
<file path=[Content_Types].xml><?xml version="1.0" encoding="utf-8"?>
<Types xmlns="http://schemas.openxmlformats.org/package/2006/content-types">
  <Override PartName="/word/footnotes.xml" ContentType="application/vnd.openxmlformats-officedocument.wordprocessingml.footnot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308" w:rsidRPr="00E25249" w:rsidRDefault="00B30308" w:rsidP="00B30308">
      <w:pPr>
        <w:pStyle w:val="11"/>
        <w:spacing w:after="0"/>
        <w:jc w:val="center"/>
        <w:rPr>
          <w:rFonts w:ascii="Times New Roman" w:hAnsi="Times New Roman" w:cs="Times New Roman"/>
          <w:b/>
          <w:bCs/>
          <w:sz w:val="26"/>
          <w:szCs w:val="28"/>
        </w:rPr>
      </w:pPr>
      <w:bookmarkStart w:id="0" w:name="_Toc476479485"/>
      <w:bookmarkStart w:id="1" w:name="_Toc476481804"/>
      <w:bookmarkStart w:id="2" w:name="_Toc476495711"/>
      <w:bookmarkStart w:id="3" w:name="_Toc479438259"/>
      <w:bookmarkStart w:id="4" w:name="_Toc479438319"/>
      <w:bookmarkStart w:id="5" w:name="_Toc479441499"/>
      <w:bookmarkStart w:id="6" w:name="_Toc479758926"/>
      <w:bookmarkStart w:id="7" w:name="_Toc479759453"/>
      <w:r w:rsidRPr="00E25249">
        <w:rPr>
          <w:rFonts w:ascii="Times New Roman" w:hAnsi="Times New Roman" w:cs="Times New Roman"/>
          <w:b/>
          <w:bCs/>
          <w:sz w:val="26"/>
          <w:szCs w:val="28"/>
        </w:rPr>
        <w:t xml:space="preserve">МИНИСТЕРСТВО НАУКИ </w:t>
      </w:r>
      <w:r>
        <w:rPr>
          <w:rFonts w:ascii="Times New Roman" w:hAnsi="Times New Roman" w:cs="Times New Roman"/>
          <w:b/>
          <w:bCs/>
          <w:sz w:val="26"/>
          <w:szCs w:val="28"/>
        </w:rPr>
        <w:t>И ВЫСШЕГО ОБРАЗОВАНИЯ</w:t>
      </w:r>
      <w:r w:rsidRPr="00E25249">
        <w:rPr>
          <w:rFonts w:ascii="Times New Roman" w:hAnsi="Times New Roman" w:cs="Times New Roman"/>
          <w:b/>
          <w:bCs/>
          <w:sz w:val="26"/>
          <w:szCs w:val="28"/>
        </w:rPr>
        <w:t xml:space="preserve"> РФ</w:t>
      </w:r>
    </w:p>
    <w:p w:rsidR="00B30308" w:rsidRPr="00E25249" w:rsidRDefault="00B30308" w:rsidP="00B30308">
      <w:pPr>
        <w:pStyle w:val="11"/>
        <w:spacing w:after="0"/>
        <w:ind w:left="-539" w:firstLine="709"/>
        <w:jc w:val="center"/>
        <w:rPr>
          <w:rFonts w:ascii="Times New Roman" w:hAnsi="Times New Roman" w:cs="Times New Roman"/>
          <w:bCs/>
          <w:sz w:val="20"/>
          <w:szCs w:val="20"/>
        </w:rPr>
      </w:pPr>
      <w:r w:rsidRPr="00E25249">
        <w:rPr>
          <w:rFonts w:ascii="Times New Roman" w:hAnsi="Times New Roman" w:cs="Times New Roman"/>
          <w:bCs/>
          <w:sz w:val="20"/>
          <w:szCs w:val="20"/>
        </w:rPr>
        <w:t>Федеральное государственное бюджетное образовательное учреждение</w:t>
      </w:r>
    </w:p>
    <w:p w:rsidR="00B30308" w:rsidRPr="00E25249" w:rsidRDefault="00B30308" w:rsidP="00B30308">
      <w:pPr>
        <w:pStyle w:val="11"/>
        <w:spacing w:after="0"/>
        <w:ind w:left="-539" w:firstLine="709"/>
        <w:jc w:val="center"/>
        <w:rPr>
          <w:rFonts w:ascii="Times New Roman" w:hAnsi="Times New Roman" w:cs="Times New Roman"/>
          <w:bCs/>
          <w:sz w:val="20"/>
          <w:szCs w:val="20"/>
        </w:rPr>
      </w:pPr>
      <w:r w:rsidRPr="00E25249">
        <w:rPr>
          <w:rFonts w:ascii="Times New Roman" w:hAnsi="Times New Roman" w:cs="Times New Roman"/>
          <w:bCs/>
          <w:sz w:val="20"/>
          <w:szCs w:val="20"/>
        </w:rPr>
        <w:t xml:space="preserve"> высшего образования</w:t>
      </w:r>
    </w:p>
    <w:p w:rsidR="00B30308" w:rsidRPr="00E25249" w:rsidRDefault="00B30308" w:rsidP="00B30308">
      <w:pPr>
        <w:pStyle w:val="11"/>
        <w:spacing w:after="0"/>
        <w:ind w:left="-539" w:firstLine="709"/>
        <w:jc w:val="center"/>
        <w:rPr>
          <w:rFonts w:ascii="Times New Roman" w:hAnsi="Times New Roman" w:cs="Times New Roman"/>
          <w:bCs/>
          <w:sz w:val="26"/>
          <w:szCs w:val="28"/>
        </w:rPr>
      </w:pPr>
      <w:r w:rsidRPr="00E25249">
        <w:rPr>
          <w:rFonts w:ascii="Times New Roman" w:hAnsi="Times New Roman" w:cs="Times New Roman"/>
          <w:bCs/>
          <w:sz w:val="26"/>
          <w:szCs w:val="28"/>
        </w:rPr>
        <w:t xml:space="preserve"> Пензенский государственный университет</w:t>
      </w:r>
    </w:p>
    <w:p w:rsidR="00B30308" w:rsidRPr="00E25249" w:rsidRDefault="00B30308" w:rsidP="00B30308">
      <w:pPr>
        <w:pStyle w:val="11"/>
        <w:spacing w:after="0"/>
        <w:ind w:left="-539" w:firstLine="709"/>
        <w:jc w:val="center"/>
        <w:rPr>
          <w:rFonts w:ascii="Times New Roman" w:hAnsi="Times New Roman" w:cs="Times New Roman"/>
          <w:bCs/>
          <w:sz w:val="26"/>
          <w:szCs w:val="28"/>
        </w:rPr>
      </w:pPr>
      <w:r w:rsidRPr="00E25249">
        <w:rPr>
          <w:rFonts w:ascii="Times New Roman" w:hAnsi="Times New Roman" w:cs="Times New Roman"/>
          <w:bCs/>
          <w:sz w:val="26"/>
          <w:szCs w:val="28"/>
        </w:rPr>
        <w:t>Педагогический институт им. В.Г. Белинского</w:t>
      </w:r>
    </w:p>
    <w:tbl>
      <w:tblPr>
        <w:tblpPr w:leftFromText="180" w:rightFromText="180" w:vertAnchor="text" w:horzAnchor="margin" w:tblpX="108" w:tblpY="252"/>
        <w:tblW w:w="9180" w:type="dxa"/>
        <w:tblLook w:val="01E0"/>
      </w:tblPr>
      <w:tblGrid>
        <w:gridCol w:w="4337"/>
        <w:gridCol w:w="4843"/>
      </w:tblGrid>
      <w:tr w:rsidR="00B30308" w:rsidRPr="00E25249" w:rsidTr="00B30308">
        <w:tc>
          <w:tcPr>
            <w:tcW w:w="4337" w:type="dxa"/>
          </w:tcPr>
          <w:p w:rsidR="00B30308" w:rsidRPr="00E25249" w:rsidRDefault="00B30308" w:rsidP="00B30308">
            <w:pPr>
              <w:pStyle w:val="11"/>
              <w:spacing w:after="0"/>
              <w:jc w:val="center"/>
              <w:rPr>
                <w:rFonts w:ascii="Times New Roman" w:hAnsi="Times New Roman" w:cs="Times New Roman"/>
                <w:sz w:val="26"/>
              </w:rPr>
            </w:pPr>
            <w:r w:rsidRPr="00E25249">
              <w:rPr>
                <w:rFonts w:ascii="Times New Roman" w:hAnsi="Times New Roman" w:cs="Times New Roman"/>
                <w:sz w:val="26"/>
              </w:rPr>
              <w:t xml:space="preserve">Факультет педагогики, психологии и социальных наук             </w:t>
            </w:r>
          </w:p>
        </w:tc>
        <w:tc>
          <w:tcPr>
            <w:tcW w:w="4843" w:type="dxa"/>
          </w:tcPr>
          <w:p w:rsidR="00B30308" w:rsidRPr="00E25249" w:rsidRDefault="00B30308" w:rsidP="00B30308">
            <w:pPr>
              <w:pStyle w:val="11"/>
              <w:spacing w:after="0"/>
              <w:jc w:val="center"/>
              <w:rPr>
                <w:rFonts w:ascii="Times New Roman" w:hAnsi="Times New Roman" w:cs="Times New Roman"/>
                <w:sz w:val="26"/>
              </w:rPr>
            </w:pPr>
            <w:r w:rsidRPr="00E25249">
              <w:rPr>
                <w:rFonts w:ascii="Times New Roman" w:hAnsi="Times New Roman" w:cs="Times New Roman"/>
                <w:sz w:val="26"/>
              </w:rPr>
              <w:t>Ка</w:t>
            </w:r>
            <w:r>
              <w:rPr>
                <w:rFonts w:ascii="Times New Roman" w:hAnsi="Times New Roman" w:cs="Times New Roman"/>
                <w:sz w:val="26"/>
              </w:rPr>
              <w:t>федра «Д</w:t>
            </w:r>
            <w:r w:rsidRPr="00E25249">
              <w:rPr>
                <w:rFonts w:ascii="Times New Roman" w:hAnsi="Times New Roman" w:cs="Times New Roman"/>
                <w:sz w:val="26"/>
              </w:rPr>
              <w:t>ошкольн</w:t>
            </w:r>
            <w:r>
              <w:rPr>
                <w:rFonts w:ascii="Times New Roman" w:hAnsi="Times New Roman" w:cs="Times New Roman"/>
                <w:sz w:val="26"/>
              </w:rPr>
              <w:t>ое и  дефектологическое</w:t>
            </w:r>
            <w:r>
              <w:rPr>
                <w:rFonts w:ascii="Times New Roman" w:hAnsi="Times New Roman" w:cs="Times New Roman"/>
                <w:sz w:val="26"/>
                <w:szCs w:val="28"/>
              </w:rPr>
              <w:t xml:space="preserve"> образование</w:t>
            </w:r>
            <w:r w:rsidRPr="00E25249">
              <w:rPr>
                <w:rFonts w:ascii="Times New Roman" w:hAnsi="Times New Roman" w:cs="Times New Roman"/>
                <w:sz w:val="26"/>
                <w:szCs w:val="28"/>
              </w:rPr>
              <w:t>»</w:t>
            </w:r>
          </w:p>
        </w:tc>
      </w:tr>
    </w:tbl>
    <w:p w:rsidR="00B30308" w:rsidRPr="00E25249" w:rsidRDefault="00B30308" w:rsidP="00B30308">
      <w:pPr>
        <w:pStyle w:val="11"/>
        <w:spacing w:after="0"/>
        <w:ind w:left="-539" w:firstLine="709"/>
        <w:jc w:val="center"/>
        <w:rPr>
          <w:rFonts w:ascii="Times New Roman" w:hAnsi="Times New Roman" w:cs="Times New Roman"/>
          <w:bCs/>
          <w:sz w:val="26"/>
          <w:szCs w:val="28"/>
        </w:rPr>
      </w:pPr>
    </w:p>
    <w:p w:rsidR="00B30308" w:rsidRPr="00E25249" w:rsidRDefault="00B30308" w:rsidP="00B30308">
      <w:pPr>
        <w:tabs>
          <w:tab w:val="left" w:pos="6030"/>
        </w:tabs>
        <w:jc w:val="center"/>
        <w:rPr>
          <w:rFonts w:ascii="Times New Roman" w:hAnsi="Times New Roman" w:cs="Times New Roman"/>
          <w:sz w:val="28"/>
          <w:szCs w:val="28"/>
        </w:rPr>
      </w:pPr>
      <w:r w:rsidRPr="00E25249">
        <w:rPr>
          <w:rFonts w:ascii="Times New Roman" w:hAnsi="Times New Roman" w:cs="Times New Roman"/>
          <w:sz w:val="28"/>
          <w:szCs w:val="28"/>
        </w:rPr>
        <w:t>Направление подготовки 44.03.01 «Педагогическое образование»</w:t>
      </w:r>
    </w:p>
    <w:p w:rsidR="00B30308" w:rsidRPr="00E02E2D" w:rsidRDefault="00B30308" w:rsidP="00B30308">
      <w:pPr>
        <w:tabs>
          <w:tab w:val="left" w:pos="6030"/>
        </w:tabs>
        <w:jc w:val="center"/>
        <w:rPr>
          <w:rFonts w:ascii="Times New Roman" w:hAnsi="Times New Roman" w:cs="Times New Roman"/>
          <w:sz w:val="28"/>
          <w:szCs w:val="28"/>
        </w:rPr>
      </w:pPr>
      <w:r w:rsidRPr="00E25249">
        <w:rPr>
          <w:rFonts w:ascii="Times New Roman" w:hAnsi="Times New Roman" w:cs="Times New Roman"/>
          <w:sz w:val="28"/>
          <w:szCs w:val="28"/>
        </w:rPr>
        <w:t>Профиль подготовки «Дошкольное образование»</w:t>
      </w:r>
    </w:p>
    <w:p w:rsidR="00B30308" w:rsidRDefault="00B30308" w:rsidP="00B30308">
      <w:pPr>
        <w:tabs>
          <w:tab w:val="left" w:pos="6030"/>
        </w:tabs>
        <w:jc w:val="center"/>
        <w:rPr>
          <w:rFonts w:ascii="Times New Roman" w:hAnsi="Times New Roman" w:cs="Times New Roman"/>
          <w:sz w:val="28"/>
          <w:szCs w:val="28"/>
        </w:rPr>
      </w:pPr>
    </w:p>
    <w:p w:rsidR="00B30308" w:rsidRPr="00723BA7" w:rsidRDefault="00B30308" w:rsidP="00B30308">
      <w:pPr>
        <w:tabs>
          <w:tab w:val="left" w:pos="6030"/>
        </w:tabs>
        <w:jc w:val="center"/>
        <w:rPr>
          <w:rFonts w:ascii="Times New Roman" w:hAnsi="Times New Roman" w:cs="Times New Roman"/>
          <w:sz w:val="28"/>
          <w:szCs w:val="28"/>
        </w:rPr>
      </w:pPr>
    </w:p>
    <w:p w:rsidR="00B30308" w:rsidRPr="00E25249" w:rsidRDefault="00B30308" w:rsidP="00B30308">
      <w:pPr>
        <w:pStyle w:val="11"/>
        <w:spacing w:after="202"/>
        <w:ind w:left="-539" w:firstLine="709"/>
        <w:jc w:val="center"/>
        <w:rPr>
          <w:rFonts w:ascii="Times New Roman" w:hAnsi="Times New Roman" w:cs="Times New Roman"/>
          <w:b/>
          <w:bCs/>
          <w:sz w:val="28"/>
          <w:szCs w:val="28"/>
        </w:rPr>
      </w:pPr>
      <w:r w:rsidRPr="00E25249">
        <w:rPr>
          <w:rFonts w:ascii="Times New Roman" w:hAnsi="Times New Roman" w:cs="Times New Roman"/>
          <w:b/>
          <w:bCs/>
          <w:sz w:val="28"/>
          <w:szCs w:val="28"/>
        </w:rPr>
        <w:t xml:space="preserve">ВЫПУСКНАЯ КВАЛИФИКАЦИОННАЯ РАБОТА </w:t>
      </w:r>
    </w:p>
    <w:p w:rsidR="00B30308" w:rsidRPr="009B7816" w:rsidRDefault="00B30308" w:rsidP="00B30308">
      <w:pPr>
        <w:jc w:val="center"/>
        <w:rPr>
          <w:rFonts w:ascii="Times New Roman" w:hAnsi="Times New Roman" w:cs="Times New Roman"/>
          <w:b/>
          <w:snapToGrid w:val="0"/>
          <w:sz w:val="32"/>
          <w:szCs w:val="32"/>
        </w:rPr>
      </w:pPr>
      <w:r>
        <w:rPr>
          <w:rFonts w:ascii="Times New Roman" w:hAnsi="Times New Roman" w:cs="Times New Roman"/>
          <w:b/>
          <w:snapToGrid w:val="0"/>
          <w:sz w:val="32"/>
          <w:szCs w:val="32"/>
        </w:rPr>
        <w:t>Развитие коммуникативных способностей детей старшего дошкольного возраста в процессе ор</w:t>
      </w:r>
      <w:r w:rsidR="00FE4169">
        <w:rPr>
          <w:rFonts w:ascii="Times New Roman" w:hAnsi="Times New Roman" w:cs="Times New Roman"/>
          <w:b/>
          <w:snapToGrid w:val="0"/>
          <w:sz w:val="32"/>
          <w:szCs w:val="32"/>
        </w:rPr>
        <w:t>ганизации самообслуживания в ДОО</w:t>
      </w:r>
    </w:p>
    <w:p w:rsidR="00B30308" w:rsidRDefault="00B30308" w:rsidP="00B30308">
      <w:pPr>
        <w:jc w:val="center"/>
        <w:rPr>
          <w:rFonts w:ascii="Times New Roman" w:hAnsi="Times New Roman" w:cs="Times New Roman"/>
          <w:b/>
          <w:sz w:val="32"/>
          <w:szCs w:val="32"/>
        </w:rPr>
      </w:pPr>
    </w:p>
    <w:p w:rsidR="00B30308" w:rsidRPr="00E25249" w:rsidRDefault="00B30308" w:rsidP="00B30308">
      <w:pPr>
        <w:jc w:val="center"/>
        <w:rPr>
          <w:rFonts w:ascii="Times New Roman" w:hAnsi="Times New Roman" w:cs="Times New Roman"/>
          <w:b/>
          <w:sz w:val="32"/>
          <w:szCs w:val="32"/>
        </w:rPr>
      </w:pPr>
    </w:p>
    <w:tbl>
      <w:tblPr>
        <w:tblW w:w="10082" w:type="dxa"/>
        <w:tblInd w:w="-72" w:type="dxa"/>
        <w:tblLook w:val="01E0"/>
      </w:tblPr>
      <w:tblGrid>
        <w:gridCol w:w="3441"/>
        <w:gridCol w:w="2686"/>
        <w:gridCol w:w="3955"/>
      </w:tblGrid>
      <w:tr w:rsidR="00B30308" w:rsidRPr="00E25249" w:rsidTr="00B30308">
        <w:tc>
          <w:tcPr>
            <w:tcW w:w="3441" w:type="dxa"/>
          </w:tcPr>
          <w:p w:rsidR="00B30308" w:rsidRPr="00E25249" w:rsidRDefault="00B30308" w:rsidP="00B30308">
            <w:pPr>
              <w:pStyle w:val="11"/>
              <w:spacing w:after="0" w:line="240" w:lineRule="auto"/>
              <w:rPr>
                <w:rFonts w:ascii="Times New Roman" w:hAnsi="Times New Roman" w:cs="Times New Roman"/>
                <w:sz w:val="26"/>
                <w:szCs w:val="28"/>
              </w:rPr>
            </w:pPr>
          </w:p>
          <w:p w:rsidR="00B30308" w:rsidRPr="00E25249" w:rsidRDefault="00B30308" w:rsidP="00B30308">
            <w:pPr>
              <w:pStyle w:val="11"/>
              <w:spacing w:after="0" w:line="240" w:lineRule="auto"/>
              <w:rPr>
                <w:rFonts w:ascii="Times New Roman" w:hAnsi="Times New Roman" w:cs="Times New Roman"/>
                <w:b/>
                <w:sz w:val="26"/>
                <w:szCs w:val="28"/>
              </w:rPr>
            </w:pPr>
            <w:r w:rsidRPr="00E25249">
              <w:rPr>
                <w:rFonts w:ascii="Times New Roman" w:hAnsi="Times New Roman" w:cs="Times New Roman"/>
                <w:sz w:val="26"/>
                <w:szCs w:val="28"/>
              </w:rPr>
              <w:t xml:space="preserve">Студент    </w:t>
            </w:r>
          </w:p>
        </w:tc>
        <w:tc>
          <w:tcPr>
            <w:tcW w:w="2686" w:type="dxa"/>
          </w:tcPr>
          <w:p w:rsidR="00B30308" w:rsidRPr="00E25249" w:rsidRDefault="00B30308" w:rsidP="00B30308">
            <w:pPr>
              <w:pStyle w:val="11"/>
              <w:spacing w:after="0" w:line="240" w:lineRule="auto"/>
              <w:jc w:val="center"/>
              <w:rPr>
                <w:rFonts w:ascii="Times New Roman" w:hAnsi="Times New Roman" w:cs="Times New Roman"/>
                <w:b/>
                <w:sz w:val="26"/>
                <w:szCs w:val="28"/>
              </w:rPr>
            </w:pPr>
          </w:p>
          <w:p w:rsidR="00B30308" w:rsidRPr="00E25249" w:rsidRDefault="00B30308" w:rsidP="00B30308">
            <w:pPr>
              <w:pStyle w:val="11"/>
              <w:spacing w:after="0" w:line="240" w:lineRule="auto"/>
              <w:jc w:val="center"/>
              <w:rPr>
                <w:rFonts w:ascii="Times New Roman" w:hAnsi="Times New Roman" w:cs="Times New Roman"/>
                <w:b/>
                <w:sz w:val="26"/>
                <w:szCs w:val="28"/>
              </w:rPr>
            </w:pPr>
            <w:r w:rsidRPr="00E25249">
              <w:rPr>
                <w:rFonts w:ascii="Times New Roman" w:hAnsi="Times New Roman" w:cs="Times New Roman"/>
                <w:b/>
                <w:sz w:val="26"/>
                <w:szCs w:val="28"/>
              </w:rPr>
              <w:t>___________________</w:t>
            </w:r>
          </w:p>
          <w:p w:rsidR="00B30308" w:rsidRPr="00E25249" w:rsidRDefault="00B30308" w:rsidP="00B30308">
            <w:pPr>
              <w:pStyle w:val="11"/>
              <w:spacing w:after="0" w:line="240" w:lineRule="auto"/>
              <w:jc w:val="center"/>
              <w:rPr>
                <w:rFonts w:ascii="Times New Roman" w:hAnsi="Times New Roman" w:cs="Times New Roman"/>
                <w:sz w:val="20"/>
                <w:szCs w:val="20"/>
              </w:rPr>
            </w:pPr>
            <w:r w:rsidRPr="00E25249">
              <w:rPr>
                <w:rFonts w:ascii="Times New Roman" w:hAnsi="Times New Roman" w:cs="Times New Roman"/>
                <w:sz w:val="20"/>
                <w:szCs w:val="20"/>
              </w:rPr>
              <w:t>(подпись, дата)</w:t>
            </w:r>
          </w:p>
          <w:p w:rsidR="00B30308" w:rsidRPr="00E25249" w:rsidRDefault="00B30308" w:rsidP="00B30308">
            <w:pPr>
              <w:pStyle w:val="11"/>
              <w:spacing w:after="0" w:line="240" w:lineRule="auto"/>
              <w:jc w:val="center"/>
              <w:rPr>
                <w:rFonts w:ascii="Times New Roman" w:hAnsi="Times New Roman" w:cs="Times New Roman"/>
                <w:sz w:val="20"/>
                <w:szCs w:val="20"/>
              </w:rPr>
            </w:pPr>
          </w:p>
        </w:tc>
        <w:tc>
          <w:tcPr>
            <w:tcW w:w="3955" w:type="dxa"/>
          </w:tcPr>
          <w:p w:rsidR="00B30308" w:rsidRPr="00E25249" w:rsidRDefault="00B30308" w:rsidP="00B30308">
            <w:pPr>
              <w:pStyle w:val="11"/>
              <w:spacing w:after="0" w:line="240" w:lineRule="auto"/>
              <w:jc w:val="center"/>
              <w:rPr>
                <w:rFonts w:ascii="Times New Roman" w:hAnsi="Times New Roman" w:cs="Times New Roman"/>
                <w:sz w:val="26"/>
                <w:szCs w:val="28"/>
              </w:rPr>
            </w:pPr>
          </w:p>
          <w:p w:rsidR="00B30308" w:rsidRPr="00E25249" w:rsidRDefault="00B30308" w:rsidP="00B30308">
            <w:pPr>
              <w:pStyle w:val="11"/>
              <w:spacing w:after="0" w:line="240" w:lineRule="auto"/>
              <w:jc w:val="center"/>
              <w:rPr>
                <w:rFonts w:ascii="Times New Roman" w:hAnsi="Times New Roman" w:cs="Times New Roman"/>
                <w:sz w:val="26"/>
                <w:szCs w:val="28"/>
              </w:rPr>
            </w:pPr>
            <w:r>
              <w:rPr>
                <w:rFonts w:ascii="Times New Roman" w:hAnsi="Times New Roman" w:cs="Times New Roman"/>
                <w:sz w:val="26"/>
                <w:szCs w:val="28"/>
              </w:rPr>
              <w:t>Шачнева Ольга Владимировна</w:t>
            </w:r>
          </w:p>
        </w:tc>
      </w:tr>
      <w:tr w:rsidR="00B30308" w:rsidRPr="00E25249" w:rsidTr="00B30308">
        <w:tc>
          <w:tcPr>
            <w:tcW w:w="3441" w:type="dxa"/>
          </w:tcPr>
          <w:p w:rsidR="00B30308" w:rsidRPr="00E25249" w:rsidRDefault="00B30308" w:rsidP="00B30308">
            <w:pPr>
              <w:pStyle w:val="11"/>
              <w:spacing w:after="0" w:line="240" w:lineRule="auto"/>
              <w:rPr>
                <w:rFonts w:ascii="Times New Roman" w:hAnsi="Times New Roman" w:cs="Times New Roman"/>
                <w:sz w:val="26"/>
                <w:szCs w:val="28"/>
              </w:rPr>
            </w:pPr>
          </w:p>
          <w:p w:rsidR="00B30308" w:rsidRPr="00E25249" w:rsidRDefault="00B30308" w:rsidP="00B30308">
            <w:pPr>
              <w:pStyle w:val="11"/>
              <w:spacing w:after="0" w:line="240" w:lineRule="auto"/>
              <w:rPr>
                <w:rFonts w:ascii="Times New Roman" w:hAnsi="Times New Roman" w:cs="Times New Roman"/>
                <w:b/>
                <w:sz w:val="26"/>
                <w:szCs w:val="28"/>
              </w:rPr>
            </w:pPr>
            <w:r w:rsidRPr="00E25249">
              <w:rPr>
                <w:rFonts w:ascii="Times New Roman" w:hAnsi="Times New Roman" w:cs="Times New Roman"/>
                <w:sz w:val="26"/>
                <w:szCs w:val="28"/>
              </w:rPr>
              <w:t>Научный руководитель</w:t>
            </w:r>
          </w:p>
        </w:tc>
        <w:tc>
          <w:tcPr>
            <w:tcW w:w="2686" w:type="dxa"/>
          </w:tcPr>
          <w:p w:rsidR="00B30308" w:rsidRPr="00E25249" w:rsidRDefault="00B30308" w:rsidP="00B30308">
            <w:pPr>
              <w:pStyle w:val="11"/>
              <w:spacing w:after="0" w:line="240" w:lineRule="auto"/>
              <w:jc w:val="center"/>
              <w:rPr>
                <w:rFonts w:ascii="Times New Roman" w:hAnsi="Times New Roman" w:cs="Times New Roman"/>
                <w:b/>
                <w:sz w:val="26"/>
                <w:szCs w:val="28"/>
              </w:rPr>
            </w:pPr>
          </w:p>
          <w:p w:rsidR="00B30308" w:rsidRPr="00E25249" w:rsidRDefault="00B30308" w:rsidP="00B30308">
            <w:pPr>
              <w:pStyle w:val="11"/>
              <w:spacing w:after="0" w:line="240" w:lineRule="auto"/>
              <w:jc w:val="center"/>
              <w:rPr>
                <w:rFonts w:ascii="Times New Roman" w:hAnsi="Times New Roman" w:cs="Times New Roman"/>
                <w:b/>
                <w:sz w:val="26"/>
                <w:szCs w:val="28"/>
              </w:rPr>
            </w:pPr>
            <w:r w:rsidRPr="00E25249">
              <w:rPr>
                <w:rFonts w:ascii="Times New Roman" w:hAnsi="Times New Roman" w:cs="Times New Roman"/>
                <w:b/>
                <w:sz w:val="26"/>
                <w:szCs w:val="28"/>
              </w:rPr>
              <w:t>___________________</w:t>
            </w:r>
          </w:p>
          <w:p w:rsidR="00B30308" w:rsidRPr="00E25249" w:rsidRDefault="00B30308" w:rsidP="00B30308">
            <w:pPr>
              <w:pStyle w:val="11"/>
              <w:spacing w:after="0" w:line="240" w:lineRule="auto"/>
              <w:jc w:val="center"/>
              <w:rPr>
                <w:rFonts w:ascii="Times New Roman" w:hAnsi="Times New Roman" w:cs="Times New Roman"/>
                <w:sz w:val="20"/>
                <w:szCs w:val="20"/>
              </w:rPr>
            </w:pPr>
            <w:r w:rsidRPr="00E25249">
              <w:rPr>
                <w:rFonts w:ascii="Times New Roman" w:hAnsi="Times New Roman" w:cs="Times New Roman"/>
                <w:sz w:val="20"/>
                <w:szCs w:val="20"/>
              </w:rPr>
              <w:t>(подпись, дата)</w:t>
            </w:r>
          </w:p>
          <w:p w:rsidR="00B30308" w:rsidRPr="00E25249" w:rsidRDefault="00B30308" w:rsidP="00B30308">
            <w:pPr>
              <w:pStyle w:val="11"/>
              <w:spacing w:after="0" w:line="240" w:lineRule="auto"/>
              <w:jc w:val="center"/>
              <w:rPr>
                <w:rFonts w:ascii="Times New Roman" w:hAnsi="Times New Roman" w:cs="Times New Roman"/>
                <w:b/>
                <w:sz w:val="26"/>
                <w:szCs w:val="28"/>
              </w:rPr>
            </w:pPr>
          </w:p>
        </w:tc>
        <w:tc>
          <w:tcPr>
            <w:tcW w:w="3955" w:type="dxa"/>
          </w:tcPr>
          <w:p w:rsidR="00B30308" w:rsidRPr="00E25249" w:rsidRDefault="00B30308" w:rsidP="00B30308">
            <w:pPr>
              <w:pStyle w:val="11"/>
              <w:spacing w:after="0" w:line="240" w:lineRule="auto"/>
              <w:jc w:val="center"/>
              <w:rPr>
                <w:rFonts w:ascii="Times New Roman" w:hAnsi="Times New Roman" w:cs="Times New Roman"/>
                <w:sz w:val="26"/>
                <w:szCs w:val="28"/>
              </w:rPr>
            </w:pPr>
          </w:p>
          <w:p w:rsidR="00B30308" w:rsidRPr="00E25249" w:rsidRDefault="00B30308" w:rsidP="00B30308">
            <w:pPr>
              <w:pStyle w:val="11"/>
              <w:spacing w:after="0" w:line="240" w:lineRule="auto"/>
              <w:jc w:val="center"/>
              <w:rPr>
                <w:rFonts w:ascii="Times New Roman" w:hAnsi="Times New Roman" w:cs="Times New Roman"/>
                <w:sz w:val="26"/>
                <w:szCs w:val="28"/>
              </w:rPr>
            </w:pPr>
            <w:r w:rsidRPr="005169F9">
              <w:rPr>
                <w:rFonts w:ascii="Times New Roman" w:hAnsi="Times New Roman" w:cs="Times New Roman"/>
                <w:sz w:val="26"/>
                <w:szCs w:val="28"/>
              </w:rPr>
              <w:t xml:space="preserve">к.п.н., </w:t>
            </w:r>
            <w:r>
              <w:rPr>
                <w:rFonts w:ascii="Times New Roman" w:hAnsi="Times New Roman" w:cs="Times New Roman"/>
                <w:sz w:val="26"/>
                <w:szCs w:val="28"/>
              </w:rPr>
              <w:t>доцент</w:t>
            </w:r>
            <w:r w:rsidRPr="005169F9">
              <w:rPr>
                <w:rFonts w:ascii="Times New Roman" w:hAnsi="Times New Roman" w:cs="Times New Roman"/>
                <w:sz w:val="26"/>
                <w:szCs w:val="28"/>
              </w:rPr>
              <w:t xml:space="preserve"> Л.Н. Корчагина</w:t>
            </w:r>
          </w:p>
        </w:tc>
      </w:tr>
      <w:tr w:rsidR="00B30308" w:rsidRPr="00E25249" w:rsidTr="00B30308">
        <w:tc>
          <w:tcPr>
            <w:tcW w:w="3441" w:type="dxa"/>
          </w:tcPr>
          <w:p w:rsidR="00B30308" w:rsidRPr="00E25249" w:rsidRDefault="00B30308" w:rsidP="00B30308">
            <w:pPr>
              <w:pStyle w:val="11"/>
              <w:spacing w:after="0" w:line="240" w:lineRule="auto"/>
              <w:rPr>
                <w:rFonts w:ascii="Times New Roman" w:hAnsi="Times New Roman" w:cs="Times New Roman"/>
                <w:sz w:val="26"/>
                <w:szCs w:val="28"/>
              </w:rPr>
            </w:pPr>
          </w:p>
          <w:p w:rsidR="00B30308" w:rsidRPr="00E25249" w:rsidRDefault="00B30308" w:rsidP="00B30308">
            <w:pPr>
              <w:pStyle w:val="11"/>
              <w:spacing w:after="0" w:line="240" w:lineRule="auto"/>
              <w:rPr>
                <w:rFonts w:ascii="Times New Roman" w:hAnsi="Times New Roman" w:cs="Times New Roman"/>
                <w:sz w:val="26"/>
                <w:szCs w:val="28"/>
              </w:rPr>
            </w:pPr>
            <w:r w:rsidRPr="00E25249">
              <w:rPr>
                <w:rFonts w:ascii="Times New Roman" w:hAnsi="Times New Roman" w:cs="Times New Roman"/>
                <w:sz w:val="26"/>
                <w:szCs w:val="28"/>
              </w:rPr>
              <w:t>Нормоконтролер</w:t>
            </w:r>
          </w:p>
        </w:tc>
        <w:tc>
          <w:tcPr>
            <w:tcW w:w="2686" w:type="dxa"/>
          </w:tcPr>
          <w:p w:rsidR="00B30308" w:rsidRPr="00E25249" w:rsidRDefault="00B30308" w:rsidP="00B30308">
            <w:pPr>
              <w:pStyle w:val="11"/>
              <w:spacing w:after="0" w:line="240" w:lineRule="auto"/>
              <w:jc w:val="center"/>
              <w:rPr>
                <w:rFonts w:ascii="Times New Roman" w:hAnsi="Times New Roman" w:cs="Times New Roman"/>
                <w:b/>
                <w:sz w:val="26"/>
                <w:szCs w:val="28"/>
              </w:rPr>
            </w:pPr>
          </w:p>
          <w:p w:rsidR="00B30308" w:rsidRPr="00E25249" w:rsidRDefault="00B30308" w:rsidP="00B30308">
            <w:pPr>
              <w:pStyle w:val="11"/>
              <w:spacing w:after="0" w:line="240" w:lineRule="auto"/>
              <w:jc w:val="center"/>
              <w:rPr>
                <w:rFonts w:ascii="Times New Roman" w:hAnsi="Times New Roman" w:cs="Times New Roman"/>
                <w:b/>
                <w:sz w:val="26"/>
                <w:szCs w:val="28"/>
              </w:rPr>
            </w:pPr>
            <w:r w:rsidRPr="00E25249">
              <w:rPr>
                <w:rFonts w:ascii="Times New Roman" w:hAnsi="Times New Roman" w:cs="Times New Roman"/>
                <w:b/>
                <w:sz w:val="26"/>
                <w:szCs w:val="28"/>
              </w:rPr>
              <w:t>___________________</w:t>
            </w:r>
          </w:p>
          <w:p w:rsidR="00B30308" w:rsidRPr="00E25249" w:rsidRDefault="00B30308" w:rsidP="00B30308">
            <w:pPr>
              <w:pStyle w:val="11"/>
              <w:spacing w:after="0" w:line="240" w:lineRule="auto"/>
              <w:jc w:val="center"/>
              <w:rPr>
                <w:rFonts w:ascii="Times New Roman" w:hAnsi="Times New Roman" w:cs="Times New Roman"/>
                <w:sz w:val="20"/>
                <w:szCs w:val="20"/>
              </w:rPr>
            </w:pPr>
            <w:r w:rsidRPr="00E25249">
              <w:rPr>
                <w:rFonts w:ascii="Times New Roman" w:hAnsi="Times New Roman" w:cs="Times New Roman"/>
                <w:sz w:val="20"/>
                <w:szCs w:val="20"/>
              </w:rPr>
              <w:t>(подпись, дата)</w:t>
            </w:r>
          </w:p>
          <w:p w:rsidR="00B30308" w:rsidRPr="00E25249" w:rsidRDefault="00B30308" w:rsidP="00B30308">
            <w:pPr>
              <w:pStyle w:val="11"/>
              <w:spacing w:after="0" w:line="240" w:lineRule="auto"/>
              <w:jc w:val="center"/>
              <w:rPr>
                <w:rFonts w:ascii="Times New Roman" w:hAnsi="Times New Roman" w:cs="Times New Roman"/>
                <w:b/>
                <w:sz w:val="26"/>
                <w:szCs w:val="28"/>
              </w:rPr>
            </w:pPr>
          </w:p>
        </w:tc>
        <w:tc>
          <w:tcPr>
            <w:tcW w:w="3955" w:type="dxa"/>
          </w:tcPr>
          <w:p w:rsidR="00B30308" w:rsidRPr="00E25249" w:rsidRDefault="00B30308" w:rsidP="00B30308">
            <w:pPr>
              <w:pStyle w:val="11"/>
              <w:spacing w:after="0" w:line="240" w:lineRule="auto"/>
              <w:jc w:val="center"/>
              <w:rPr>
                <w:rFonts w:ascii="Times New Roman" w:hAnsi="Times New Roman" w:cs="Times New Roman"/>
                <w:sz w:val="26"/>
                <w:szCs w:val="28"/>
              </w:rPr>
            </w:pPr>
          </w:p>
          <w:p w:rsidR="00B30308" w:rsidRPr="00E25249" w:rsidRDefault="00B30308" w:rsidP="00B30308">
            <w:pPr>
              <w:pStyle w:val="11"/>
              <w:spacing w:after="0" w:line="240" w:lineRule="auto"/>
              <w:jc w:val="center"/>
              <w:rPr>
                <w:rFonts w:ascii="Times New Roman" w:hAnsi="Times New Roman" w:cs="Times New Roman"/>
                <w:sz w:val="26"/>
                <w:szCs w:val="28"/>
              </w:rPr>
            </w:pPr>
            <w:r w:rsidRPr="00E25249">
              <w:rPr>
                <w:rFonts w:ascii="Times New Roman" w:hAnsi="Times New Roman" w:cs="Times New Roman"/>
                <w:sz w:val="26"/>
                <w:szCs w:val="28"/>
              </w:rPr>
              <w:t xml:space="preserve">В.В. Гордеева </w:t>
            </w:r>
          </w:p>
        </w:tc>
      </w:tr>
      <w:tr w:rsidR="00B30308" w:rsidRPr="00E25249" w:rsidTr="00B30308">
        <w:tc>
          <w:tcPr>
            <w:tcW w:w="3441" w:type="dxa"/>
          </w:tcPr>
          <w:p w:rsidR="00B30308" w:rsidRPr="00E25249" w:rsidRDefault="00B30308" w:rsidP="00B30308">
            <w:pPr>
              <w:pStyle w:val="11"/>
              <w:spacing w:after="0" w:line="240" w:lineRule="auto"/>
              <w:ind w:right="-148"/>
              <w:rPr>
                <w:rFonts w:ascii="Times New Roman" w:hAnsi="Times New Roman" w:cs="Times New Roman"/>
                <w:sz w:val="26"/>
                <w:szCs w:val="28"/>
              </w:rPr>
            </w:pPr>
          </w:p>
        </w:tc>
        <w:tc>
          <w:tcPr>
            <w:tcW w:w="2686" w:type="dxa"/>
          </w:tcPr>
          <w:p w:rsidR="00B30308" w:rsidRPr="00E25249" w:rsidRDefault="00B30308" w:rsidP="00B30308">
            <w:pPr>
              <w:pStyle w:val="11"/>
              <w:spacing w:after="0" w:line="240" w:lineRule="auto"/>
              <w:jc w:val="center"/>
              <w:rPr>
                <w:rFonts w:ascii="Times New Roman" w:hAnsi="Times New Roman" w:cs="Times New Roman"/>
                <w:b/>
                <w:sz w:val="26"/>
                <w:szCs w:val="28"/>
              </w:rPr>
            </w:pPr>
          </w:p>
        </w:tc>
        <w:tc>
          <w:tcPr>
            <w:tcW w:w="3955" w:type="dxa"/>
          </w:tcPr>
          <w:p w:rsidR="00B30308" w:rsidRPr="00E25249" w:rsidRDefault="00B30308" w:rsidP="00B30308">
            <w:pPr>
              <w:pStyle w:val="11"/>
              <w:spacing w:after="0" w:line="240" w:lineRule="auto"/>
              <w:jc w:val="center"/>
              <w:rPr>
                <w:rFonts w:ascii="Times New Roman" w:hAnsi="Times New Roman" w:cs="Times New Roman"/>
                <w:sz w:val="26"/>
                <w:szCs w:val="28"/>
              </w:rPr>
            </w:pPr>
          </w:p>
        </w:tc>
      </w:tr>
      <w:tr w:rsidR="00B30308" w:rsidRPr="00E25249" w:rsidTr="00B30308">
        <w:tc>
          <w:tcPr>
            <w:tcW w:w="10082" w:type="dxa"/>
            <w:gridSpan w:val="3"/>
          </w:tcPr>
          <w:p w:rsidR="00B30308" w:rsidRPr="00E25249" w:rsidRDefault="00B30308" w:rsidP="00B30308">
            <w:pPr>
              <w:pStyle w:val="11"/>
              <w:spacing w:after="0" w:line="240" w:lineRule="auto"/>
              <w:jc w:val="center"/>
              <w:rPr>
                <w:rFonts w:ascii="Times New Roman" w:hAnsi="Times New Roman" w:cs="Times New Roman"/>
                <w:i/>
                <w:sz w:val="24"/>
                <w:szCs w:val="24"/>
              </w:rPr>
            </w:pPr>
          </w:p>
          <w:p w:rsidR="00B30308" w:rsidRPr="00E25249" w:rsidRDefault="00B30308" w:rsidP="00B30308">
            <w:pPr>
              <w:pStyle w:val="11"/>
              <w:spacing w:after="0" w:line="240" w:lineRule="auto"/>
              <w:jc w:val="both"/>
              <w:rPr>
                <w:rFonts w:ascii="Times New Roman" w:hAnsi="Times New Roman" w:cs="Times New Roman"/>
                <w:sz w:val="24"/>
                <w:szCs w:val="24"/>
              </w:rPr>
            </w:pPr>
            <w:r w:rsidRPr="00E25249">
              <w:rPr>
                <w:rFonts w:ascii="Times New Roman" w:hAnsi="Times New Roman" w:cs="Times New Roman"/>
                <w:i/>
                <w:sz w:val="24"/>
                <w:szCs w:val="24"/>
              </w:rPr>
              <w:t xml:space="preserve">Работа допущена к защите </w:t>
            </w:r>
            <w:r w:rsidRPr="00E25249">
              <w:rPr>
                <w:rFonts w:ascii="Times New Roman" w:hAnsi="Times New Roman" w:cs="Times New Roman"/>
                <w:sz w:val="24"/>
                <w:szCs w:val="24"/>
              </w:rPr>
              <w:t>(протокол заседания кафедры от______________№_________)</w:t>
            </w:r>
          </w:p>
          <w:p w:rsidR="00B30308" w:rsidRPr="00E25249" w:rsidRDefault="00B30308" w:rsidP="00B30308">
            <w:pPr>
              <w:pStyle w:val="11"/>
              <w:spacing w:after="0" w:line="240" w:lineRule="auto"/>
              <w:jc w:val="both"/>
              <w:rPr>
                <w:rFonts w:ascii="Times New Roman" w:hAnsi="Times New Roman" w:cs="Times New Roman"/>
                <w:sz w:val="24"/>
                <w:szCs w:val="24"/>
              </w:rPr>
            </w:pPr>
          </w:p>
        </w:tc>
      </w:tr>
      <w:tr w:rsidR="00B30308" w:rsidRPr="00E25249" w:rsidTr="00B30308">
        <w:tc>
          <w:tcPr>
            <w:tcW w:w="3441" w:type="dxa"/>
          </w:tcPr>
          <w:p w:rsidR="00B30308" w:rsidRPr="00E25249" w:rsidRDefault="00B30308" w:rsidP="00B30308">
            <w:pPr>
              <w:pStyle w:val="11"/>
              <w:spacing w:after="0" w:line="240" w:lineRule="auto"/>
              <w:rPr>
                <w:rFonts w:ascii="Times New Roman" w:hAnsi="Times New Roman" w:cs="Times New Roman"/>
                <w:sz w:val="26"/>
                <w:szCs w:val="28"/>
              </w:rPr>
            </w:pPr>
          </w:p>
          <w:p w:rsidR="00B30308" w:rsidRPr="00E25249" w:rsidRDefault="00B30308" w:rsidP="00B30308">
            <w:pPr>
              <w:pStyle w:val="11"/>
              <w:spacing w:after="0" w:line="240" w:lineRule="auto"/>
              <w:rPr>
                <w:rFonts w:ascii="Times New Roman" w:hAnsi="Times New Roman" w:cs="Times New Roman"/>
                <w:sz w:val="26"/>
                <w:szCs w:val="28"/>
              </w:rPr>
            </w:pPr>
            <w:r w:rsidRPr="00E25249">
              <w:rPr>
                <w:rFonts w:ascii="Times New Roman" w:hAnsi="Times New Roman" w:cs="Times New Roman"/>
                <w:sz w:val="26"/>
                <w:szCs w:val="28"/>
              </w:rPr>
              <w:t>Заведующий кафедрой</w:t>
            </w:r>
          </w:p>
        </w:tc>
        <w:tc>
          <w:tcPr>
            <w:tcW w:w="2686" w:type="dxa"/>
          </w:tcPr>
          <w:p w:rsidR="00B30308" w:rsidRPr="00E25249" w:rsidRDefault="00B30308" w:rsidP="00B30308">
            <w:pPr>
              <w:pStyle w:val="11"/>
              <w:spacing w:after="0" w:line="240" w:lineRule="auto"/>
              <w:jc w:val="center"/>
              <w:rPr>
                <w:rFonts w:ascii="Times New Roman" w:hAnsi="Times New Roman" w:cs="Times New Roman"/>
                <w:b/>
                <w:sz w:val="26"/>
                <w:szCs w:val="28"/>
              </w:rPr>
            </w:pPr>
          </w:p>
          <w:p w:rsidR="00B30308" w:rsidRPr="00E25249" w:rsidRDefault="00B30308" w:rsidP="00B30308">
            <w:pPr>
              <w:pStyle w:val="11"/>
              <w:spacing w:after="0" w:line="240" w:lineRule="auto"/>
              <w:jc w:val="center"/>
              <w:rPr>
                <w:rFonts w:ascii="Times New Roman" w:hAnsi="Times New Roman" w:cs="Times New Roman"/>
                <w:b/>
                <w:sz w:val="26"/>
                <w:szCs w:val="28"/>
              </w:rPr>
            </w:pPr>
            <w:r w:rsidRPr="00E25249">
              <w:rPr>
                <w:rFonts w:ascii="Times New Roman" w:hAnsi="Times New Roman" w:cs="Times New Roman"/>
                <w:b/>
                <w:sz w:val="26"/>
                <w:szCs w:val="28"/>
              </w:rPr>
              <w:t>_______________</w:t>
            </w:r>
          </w:p>
          <w:p w:rsidR="00B30308" w:rsidRPr="00E25249" w:rsidRDefault="00B30308" w:rsidP="00B30308">
            <w:pPr>
              <w:pStyle w:val="11"/>
              <w:spacing w:after="0" w:line="240" w:lineRule="auto"/>
              <w:jc w:val="center"/>
              <w:rPr>
                <w:rFonts w:ascii="Times New Roman" w:hAnsi="Times New Roman" w:cs="Times New Roman"/>
                <w:sz w:val="20"/>
                <w:szCs w:val="20"/>
              </w:rPr>
            </w:pPr>
            <w:r w:rsidRPr="00E25249">
              <w:rPr>
                <w:rFonts w:ascii="Times New Roman" w:hAnsi="Times New Roman" w:cs="Times New Roman"/>
                <w:sz w:val="20"/>
                <w:szCs w:val="20"/>
              </w:rPr>
              <w:t>(подпись)</w:t>
            </w:r>
          </w:p>
          <w:p w:rsidR="00B30308" w:rsidRPr="00E25249" w:rsidRDefault="00B30308" w:rsidP="00B30308">
            <w:pPr>
              <w:pStyle w:val="11"/>
              <w:spacing w:after="0" w:line="240" w:lineRule="auto"/>
              <w:jc w:val="center"/>
              <w:rPr>
                <w:rFonts w:ascii="Times New Roman" w:hAnsi="Times New Roman" w:cs="Times New Roman"/>
                <w:b/>
                <w:sz w:val="26"/>
                <w:szCs w:val="28"/>
              </w:rPr>
            </w:pPr>
          </w:p>
        </w:tc>
        <w:tc>
          <w:tcPr>
            <w:tcW w:w="3955" w:type="dxa"/>
          </w:tcPr>
          <w:p w:rsidR="00B30308" w:rsidRPr="00E25249" w:rsidRDefault="00B30308" w:rsidP="00B30308">
            <w:pPr>
              <w:pStyle w:val="11"/>
              <w:spacing w:after="0" w:line="240" w:lineRule="auto"/>
              <w:jc w:val="center"/>
              <w:rPr>
                <w:rFonts w:ascii="Times New Roman" w:hAnsi="Times New Roman" w:cs="Times New Roman"/>
                <w:sz w:val="26"/>
                <w:szCs w:val="28"/>
              </w:rPr>
            </w:pPr>
          </w:p>
          <w:p w:rsidR="00B30308" w:rsidRPr="00E25249" w:rsidRDefault="00B30308" w:rsidP="00B30308">
            <w:pPr>
              <w:pStyle w:val="11"/>
              <w:spacing w:after="0" w:line="240" w:lineRule="auto"/>
              <w:jc w:val="center"/>
              <w:rPr>
                <w:rFonts w:ascii="Times New Roman" w:hAnsi="Times New Roman" w:cs="Times New Roman"/>
                <w:sz w:val="26"/>
                <w:szCs w:val="28"/>
              </w:rPr>
            </w:pPr>
            <w:r w:rsidRPr="00E25249">
              <w:rPr>
                <w:rFonts w:ascii="Times New Roman" w:hAnsi="Times New Roman" w:cs="Times New Roman"/>
                <w:sz w:val="26"/>
                <w:szCs w:val="28"/>
              </w:rPr>
              <w:t xml:space="preserve">Л.Н. Корчагина </w:t>
            </w:r>
          </w:p>
        </w:tc>
      </w:tr>
      <w:tr w:rsidR="00B30308" w:rsidRPr="00E25249" w:rsidTr="00B30308">
        <w:tc>
          <w:tcPr>
            <w:tcW w:w="10082" w:type="dxa"/>
            <w:gridSpan w:val="3"/>
          </w:tcPr>
          <w:p w:rsidR="00B30308" w:rsidRPr="00E25249" w:rsidRDefault="00B30308" w:rsidP="00B30308">
            <w:pPr>
              <w:pStyle w:val="11"/>
              <w:spacing w:after="0" w:line="240" w:lineRule="auto"/>
              <w:jc w:val="both"/>
              <w:rPr>
                <w:rFonts w:ascii="Times New Roman" w:hAnsi="Times New Roman" w:cs="Times New Roman"/>
                <w:sz w:val="24"/>
                <w:szCs w:val="24"/>
              </w:rPr>
            </w:pPr>
            <w:r w:rsidRPr="00E25249">
              <w:rPr>
                <w:rFonts w:ascii="Times New Roman" w:hAnsi="Times New Roman" w:cs="Times New Roman"/>
                <w:i/>
                <w:sz w:val="24"/>
                <w:szCs w:val="24"/>
              </w:rPr>
              <w:t>Работа защищена с отметкой</w:t>
            </w:r>
            <w:r w:rsidRPr="00E25249">
              <w:rPr>
                <w:rFonts w:ascii="Times New Roman" w:hAnsi="Times New Roman" w:cs="Times New Roman"/>
                <w:sz w:val="24"/>
                <w:szCs w:val="24"/>
              </w:rPr>
              <w:t>__________(протокол заседания ГЭК от___________№____)</w:t>
            </w:r>
          </w:p>
          <w:p w:rsidR="00B30308" w:rsidRPr="00E25249" w:rsidRDefault="00B30308" w:rsidP="00B30308">
            <w:pPr>
              <w:pStyle w:val="11"/>
              <w:spacing w:after="0" w:line="240" w:lineRule="auto"/>
              <w:jc w:val="both"/>
              <w:rPr>
                <w:rFonts w:ascii="Times New Roman" w:hAnsi="Times New Roman" w:cs="Times New Roman"/>
                <w:sz w:val="24"/>
                <w:szCs w:val="24"/>
              </w:rPr>
            </w:pPr>
          </w:p>
        </w:tc>
      </w:tr>
      <w:tr w:rsidR="00B30308" w:rsidRPr="00E25249" w:rsidTr="00B30308">
        <w:tc>
          <w:tcPr>
            <w:tcW w:w="3441" w:type="dxa"/>
          </w:tcPr>
          <w:p w:rsidR="00B30308" w:rsidRPr="00E25249" w:rsidRDefault="00B30308" w:rsidP="00B30308">
            <w:pPr>
              <w:pStyle w:val="11"/>
              <w:spacing w:after="0" w:line="240" w:lineRule="auto"/>
              <w:jc w:val="center"/>
              <w:rPr>
                <w:rFonts w:ascii="Times New Roman" w:hAnsi="Times New Roman" w:cs="Times New Roman"/>
                <w:sz w:val="26"/>
                <w:szCs w:val="28"/>
              </w:rPr>
            </w:pPr>
          </w:p>
          <w:p w:rsidR="00B30308" w:rsidRPr="00E25249" w:rsidRDefault="00B30308" w:rsidP="00B30308">
            <w:pPr>
              <w:pStyle w:val="11"/>
              <w:spacing w:after="0" w:line="240" w:lineRule="auto"/>
              <w:rPr>
                <w:rFonts w:ascii="Times New Roman" w:hAnsi="Times New Roman" w:cs="Times New Roman"/>
                <w:sz w:val="26"/>
                <w:szCs w:val="28"/>
              </w:rPr>
            </w:pPr>
            <w:r w:rsidRPr="00E25249">
              <w:rPr>
                <w:rFonts w:ascii="Times New Roman" w:hAnsi="Times New Roman" w:cs="Times New Roman"/>
                <w:sz w:val="26"/>
                <w:szCs w:val="28"/>
              </w:rPr>
              <w:t>Секретарь ГЭК</w:t>
            </w:r>
          </w:p>
        </w:tc>
        <w:tc>
          <w:tcPr>
            <w:tcW w:w="2686" w:type="dxa"/>
          </w:tcPr>
          <w:p w:rsidR="00B30308" w:rsidRPr="00E25249" w:rsidRDefault="00B30308" w:rsidP="00B30308">
            <w:pPr>
              <w:pStyle w:val="11"/>
              <w:spacing w:after="0" w:line="240" w:lineRule="auto"/>
              <w:jc w:val="center"/>
              <w:rPr>
                <w:rFonts w:ascii="Times New Roman" w:hAnsi="Times New Roman" w:cs="Times New Roman"/>
                <w:b/>
                <w:sz w:val="26"/>
                <w:szCs w:val="28"/>
              </w:rPr>
            </w:pPr>
          </w:p>
          <w:p w:rsidR="00B30308" w:rsidRPr="00E25249" w:rsidRDefault="00B30308" w:rsidP="00B30308">
            <w:pPr>
              <w:pStyle w:val="11"/>
              <w:spacing w:after="0" w:line="240" w:lineRule="auto"/>
              <w:jc w:val="center"/>
              <w:rPr>
                <w:rFonts w:ascii="Times New Roman" w:hAnsi="Times New Roman" w:cs="Times New Roman"/>
                <w:b/>
                <w:sz w:val="26"/>
                <w:szCs w:val="28"/>
              </w:rPr>
            </w:pPr>
            <w:r w:rsidRPr="00E25249">
              <w:rPr>
                <w:rFonts w:ascii="Times New Roman" w:hAnsi="Times New Roman" w:cs="Times New Roman"/>
                <w:b/>
                <w:sz w:val="26"/>
                <w:szCs w:val="28"/>
              </w:rPr>
              <w:t>_______________</w:t>
            </w:r>
          </w:p>
          <w:p w:rsidR="00B30308" w:rsidRPr="00E25249" w:rsidRDefault="00B30308" w:rsidP="00B30308">
            <w:pPr>
              <w:pStyle w:val="11"/>
              <w:spacing w:after="0" w:line="240" w:lineRule="auto"/>
              <w:jc w:val="center"/>
              <w:rPr>
                <w:rFonts w:ascii="Times New Roman" w:hAnsi="Times New Roman" w:cs="Times New Roman"/>
                <w:sz w:val="20"/>
                <w:szCs w:val="20"/>
              </w:rPr>
            </w:pPr>
            <w:r w:rsidRPr="00E25249">
              <w:rPr>
                <w:rFonts w:ascii="Times New Roman" w:hAnsi="Times New Roman" w:cs="Times New Roman"/>
                <w:sz w:val="20"/>
                <w:szCs w:val="20"/>
              </w:rPr>
              <w:t>(подпись)</w:t>
            </w:r>
          </w:p>
        </w:tc>
        <w:tc>
          <w:tcPr>
            <w:tcW w:w="3955" w:type="dxa"/>
          </w:tcPr>
          <w:p w:rsidR="00B30308" w:rsidRPr="00E25249" w:rsidRDefault="00B30308" w:rsidP="00B30308">
            <w:pPr>
              <w:pStyle w:val="11"/>
              <w:spacing w:after="0" w:line="240" w:lineRule="auto"/>
              <w:jc w:val="center"/>
              <w:rPr>
                <w:rFonts w:ascii="Times New Roman" w:hAnsi="Times New Roman" w:cs="Times New Roman"/>
                <w:sz w:val="26"/>
                <w:szCs w:val="28"/>
              </w:rPr>
            </w:pPr>
          </w:p>
          <w:p w:rsidR="00B30308" w:rsidRPr="00E25249" w:rsidRDefault="00B30308" w:rsidP="00B30308">
            <w:pPr>
              <w:pStyle w:val="11"/>
              <w:spacing w:after="0" w:line="240" w:lineRule="auto"/>
              <w:jc w:val="center"/>
              <w:rPr>
                <w:rFonts w:ascii="Times New Roman" w:hAnsi="Times New Roman" w:cs="Times New Roman"/>
                <w:sz w:val="26"/>
                <w:szCs w:val="28"/>
              </w:rPr>
            </w:pPr>
            <w:r w:rsidRPr="00E25249">
              <w:rPr>
                <w:rFonts w:ascii="Times New Roman" w:hAnsi="Times New Roman" w:cs="Times New Roman"/>
                <w:sz w:val="26"/>
                <w:szCs w:val="28"/>
              </w:rPr>
              <w:t>Н.А. Мали</w:t>
            </w:r>
          </w:p>
        </w:tc>
      </w:tr>
    </w:tbl>
    <w:p w:rsidR="00B30308" w:rsidRPr="00E25249" w:rsidRDefault="00B30308" w:rsidP="00B30308">
      <w:pPr>
        <w:pStyle w:val="11"/>
        <w:spacing w:after="0" w:line="240" w:lineRule="auto"/>
        <w:jc w:val="center"/>
        <w:rPr>
          <w:rFonts w:ascii="Times New Roman" w:hAnsi="Times New Roman" w:cs="Times New Roman"/>
        </w:rPr>
      </w:pPr>
    </w:p>
    <w:p w:rsidR="00B30308" w:rsidRPr="00E25249" w:rsidRDefault="00B30308" w:rsidP="00B30308">
      <w:pPr>
        <w:pStyle w:val="11"/>
        <w:spacing w:after="0" w:line="240" w:lineRule="auto"/>
        <w:jc w:val="center"/>
        <w:rPr>
          <w:rFonts w:ascii="Times New Roman" w:hAnsi="Times New Roman" w:cs="Times New Roman"/>
        </w:rPr>
      </w:pPr>
    </w:p>
    <w:p w:rsidR="00B30308" w:rsidRPr="00E25249" w:rsidRDefault="00B30308" w:rsidP="00B30308">
      <w:pPr>
        <w:pStyle w:val="11"/>
        <w:spacing w:after="0" w:line="240" w:lineRule="auto"/>
        <w:jc w:val="center"/>
        <w:rPr>
          <w:rFonts w:ascii="Times New Roman" w:hAnsi="Times New Roman" w:cs="Times New Roman"/>
        </w:rPr>
      </w:pPr>
    </w:p>
    <w:p w:rsidR="00B30308" w:rsidRDefault="001C4AA5" w:rsidP="00B30308">
      <w:pPr>
        <w:pStyle w:val="11"/>
        <w:spacing w:after="0" w:line="240" w:lineRule="auto"/>
        <w:jc w:val="center"/>
      </w:pPr>
      <w:r w:rsidRPr="001C4AA5">
        <w:rPr>
          <w:rFonts w:ascii="Times New Roman" w:hAnsi="Times New Roman" w:cs="Times New Roman"/>
          <w:noProof/>
          <w:sz w:val="24"/>
          <w:szCs w:val="24"/>
          <w:lang w:eastAsia="ru-RU"/>
        </w:rPr>
        <w:pict>
          <v:rect id="_x0000_s1027" style="position:absolute;left:0;text-align:left;margin-left:230.6pt;margin-top:25.65pt;width:20.05pt;height:15.9pt;z-index:251658240" stroked="f"/>
        </w:pict>
      </w:r>
      <w:r w:rsidR="00B30308" w:rsidRPr="00E25249">
        <w:rPr>
          <w:rFonts w:ascii="Times New Roman" w:hAnsi="Times New Roman" w:cs="Times New Roman"/>
          <w:sz w:val="24"/>
          <w:szCs w:val="24"/>
        </w:rPr>
        <w:t>Пенза, 201</w:t>
      </w:r>
      <w:r w:rsidR="00B30308">
        <w:rPr>
          <w:rFonts w:ascii="Times New Roman" w:hAnsi="Times New Roman" w:cs="Times New Roman"/>
          <w:sz w:val="24"/>
          <w:szCs w:val="24"/>
        </w:rPr>
        <w:t>9</w:t>
      </w:r>
    </w:p>
    <w:p w:rsidR="00B30308" w:rsidRPr="00C45D03" w:rsidRDefault="00B30308" w:rsidP="00B30308">
      <w:pPr>
        <w:jc w:val="center"/>
        <w:rPr>
          <w:rFonts w:ascii="Times New Roman" w:hAnsi="Times New Roman" w:cs="Times New Roman"/>
          <w:b/>
          <w:sz w:val="28"/>
          <w:szCs w:val="28"/>
        </w:rPr>
      </w:pPr>
      <w:r w:rsidRPr="00C45D03">
        <w:rPr>
          <w:rFonts w:ascii="Times New Roman" w:hAnsi="Times New Roman" w:cs="Times New Roman"/>
          <w:b/>
          <w:sz w:val="28"/>
          <w:szCs w:val="28"/>
        </w:rPr>
        <w:lastRenderedPageBreak/>
        <w:t>СОДЕРЖАНИЕ</w:t>
      </w:r>
    </w:p>
    <w:p w:rsidR="00B30308" w:rsidRDefault="00B30308" w:rsidP="00B30308"/>
    <w:p w:rsidR="0044510F" w:rsidRPr="0044510F" w:rsidRDefault="001C4AA5" w:rsidP="0044510F">
      <w:pPr>
        <w:pStyle w:val="10"/>
        <w:rPr>
          <w:rFonts w:eastAsia="Times New Roman"/>
          <w:color w:val="auto"/>
        </w:rPr>
      </w:pPr>
      <w:r>
        <w:fldChar w:fldCharType="begin"/>
      </w:r>
      <w:r w:rsidR="0044510F">
        <w:instrText xml:space="preserve"> TOC \o "1-3" \h \z \u </w:instrText>
      </w:r>
      <w:r>
        <w:fldChar w:fldCharType="separate"/>
      </w:r>
      <w:hyperlink w:anchor="_Toc9356479" w:history="1">
        <w:r w:rsidR="0044510F" w:rsidRPr="0044510F">
          <w:rPr>
            <w:rStyle w:val="a6"/>
            <w:b/>
          </w:rPr>
          <w:t>ВВЕДЕНИЕ</w:t>
        </w:r>
        <w:r w:rsidR="0044510F" w:rsidRPr="0044510F">
          <w:rPr>
            <w:webHidden/>
          </w:rPr>
          <w:tab/>
        </w:r>
        <w:r w:rsidRPr="0044510F">
          <w:rPr>
            <w:webHidden/>
          </w:rPr>
          <w:fldChar w:fldCharType="begin"/>
        </w:r>
        <w:r w:rsidR="0044510F" w:rsidRPr="0044510F">
          <w:rPr>
            <w:webHidden/>
          </w:rPr>
          <w:instrText xml:space="preserve"> PAGEREF _Toc9356479 \h </w:instrText>
        </w:r>
        <w:r w:rsidRPr="0044510F">
          <w:rPr>
            <w:webHidden/>
          </w:rPr>
        </w:r>
        <w:r w:rsidRPr="0044510F">
          <w:rPr>
            <w:webHidden/>
          </w:rPr>
          <w:fldChar w:fldCharType="separate"/>
        </w:r>
        <w:r w:rsidR="00751AF6">
          <w:rPr>
            <w:webHidden/>
          </w:rPr>
          <w:t>3</w:t>
        </w:r>
        <w:r w:rsidRPr="0044510F">
          <w:rPr>
            <w:webHidden/>
          </w:rPr>
          <w:fldChar w:fldCharType="end"/>
        </w:r>
      </w:hyperlink>
    </w:p>
    <w:p w:rsidR="0044510F" w:rsidRPr="0044510F" w:rsidRDefault="001C4AA5" w:rsidP="0044510F">
      <w:pPr>
        <w:pStyle w:val="10"/>
        <w:rPr>
          <w:rFonts w:eastAsia="Times New Roman"/>
          <w:color w:val="auto"/>
        </w:rPr>
      </w:pPr>
      <w:hyperlink w:anchor="_Toc9356480" w:history="1">
        <w:r w:rsidR="0044510F" w:rsidRPr="0044510F">
          <w:rPr>
            <w:rStyle w:val="a6"/>
            <w:b/>
          </w:rPr>
          <w:t xml:space="preserve">ГЛАВА </w:t>
        </w:r>
        <w:r w:rsidR="0044510F" w:rsidRPr="0044510F">
          <w:rPr>
            <w:rStyle w:val="a6"/>
            <w:b/>
            <w:lang w:val="en-US"/>
          </w:rPr>
          <w:t>I</w:t>
        </w:r>
        <w:r w:rsidR="0044510F" w:rsidRPr="0044510F">
          <w:rPr>
            <w:rStyle w:val="a6"/>
            <w:b/>
          </w:rPr>
          <w:t>. ТЕОРЕТИЧЕСКИЕ АСПЕКТЫ ИССЛЕДОВАНИЯ КОММУНИКАТИВНЫХ СПОСОБНОСТЕЙ ДЕТЕЙ СРЕДНЕГО ДОШКОЛЬНОГО ВОЗРАСТА</w:t>
        </w:r>
        <w:r w:rsidR="0044510F">
          <w:rPr>
            <w:webHidden/>
            <w:lang w:val="en-US"/>
          </w:rPr>
          <w:t xml:space="preserve">                                                                          </w:t>
        </w:r>
      </w:hyperlink>
    </w:p>
    <w:p w:rsidR="0044510F" w:rsidRPr="0044510F" w:rsidRDefault="001C4AA5" w:rsidP="000401C0">
      <w:pPr>
        <w:pStyle w:val="20"/>
        <w:rPr>
          <w:rFonts w:eastAsia="Times New Roman"/>
          <w:color w:val="auto"/>
        </w:rPr>
      </w:pPr>
      <w:hyperlink w:anchor="_Toc9356481" w:history="1">
        <w:r w:rsidR="0044510F" w:rsidRPr="0044510F">
          <w:rPr>
            <w:rStyle w:val="a6"/>
          </w:rPr>
          <w:t>1.1. Понятие коммуникаций и особенности коммуникативных способностей детей старшего дошкольного возраста</w:t>
        </w:r>
        <w:r w:rsidR="0044510F" w:rsidRPr="0044510F">
          <w:rPr>
            <w:webHidden/>
          </w:rPr>
          <w:tab/>
        </w:r>
        <w:r w:rsidRPr="000401C0">
          <w:rPr>
            <w:webHidden/>
          </w:rPr>
          <w:fldChar w:fldCharType="begin"/>
        </w:r>
        <w:r w:rsidR="0044510F" w:rsidRPr="000401C0">
          <w:rPr>
            <w:webHidden/>
          </w:rPr>
          <w:instrText xml:space="preserve"> PAGEREF _Toc9356481 \h </w:instrText>
        </w:r>
        <w:r w:rsidRPr="000401C0">
          <w:rPr>
            <w:webHidden/>
          </w:rPr>
        </w:r>
        <w:r w:rsidRPr="000401C0">
          <w:rPr>
            <w:webHidden/>
          </w:rPr>
          <w:fldChar w:fldCharType="separate"/>
        </w:r>
        <w:r w:rsidR="00751AF6">
          <w:rPr>
            <w:webHidden/>
          </w:rPr>
          <w:t>7</w:t>
        </w:r>
        <w:r w:rsidRPr="000401C0">
          <w:rPr>
            <w:webHidden/>
          </w:rPr>
          <w:fldChar w:fldCharType="end"/>
        </w:r>
      </w:hyperlink>
    </w:p>
    <w:p w:rsidR="0044510F" w:rsidRPr="0044510F" w:rsidRDefault="001C4AA5" w:rsidP="000401C0">
      <w:pPr>
        <w:pStyle w:val="20"/>
        <w:rPr>
          <w:rFonts w:eastAsia="Times New Roman"/>
          <w:color w:val="auto"/>
        </w:rPr>
      </w:pPr>
      <w:hyperlink w:anchor="_Toc9356482" w:history="1">
        <w:r w:rsidR="00DC1B78">
          <w:rPr>
            <w:rStyle w:val="a6"/>
          </w:rPr>
          <w:t>1.</w:t>
        </w:r>
        <w:r w:rsidR="0044510F" w:rsidRPr="0044510F">
          <w:rPr>
            <w:rStyle w:val="a6"/>
          </w:rPr>
          <w:t>2. Организация самообслуживания в дошкольном учреждении и процесс общения детей</w:t>
        </w:r>
        <w:r w:rsidR="0044510F" w:rsidRPr="0044510F">
          <w:rPr>
            <w:webHidden/>
          </w:rPr>
          <w:tab/>
        </w:r>
        <w:r w:rsidRPr="000401C0">
          <w:rPr>
            <w:webHidden/>
          </w:rPr>
          <w:fldChar w:fldCharType="begin"/>
        </w:r>
        <w:r w:rsidR="0044510F" w:rsidRPr="000401C0">
          <w:rPr>
            <w:webHidden/>
          </w:rPr>
          <w:instrText xml:space="preserve"> PAGEREF _Toc9356482 \h </w:instrText>
        </w:r>
        <w:r w:rsidRPr="000401C0">
          <w:rPr>
            <w:webHidden/>
          </w:rPr>
        </w:r>
        <w:r w:rsidRPr="000401C0">
          <w:rPr>
            <w:webHidden/>
          </w:rPr>
          <w:fldChar w:fldCharType="separate"/>
        </w:r>
        <w:r w:rsidR="00751AF6">
          <w:rPr>
            <w:webHidden/>
          </w:rPr>
          <w:t>20</w:t>
        </w:r>
        <w:r w:rsidRPr="000401C0">
          <w:rPr>
            <w:webHidden/>
          </w:rPr>
          <w:fldChar w:fldCharType="end"/>
        </w:r>
      </w:hyperlink>
    </w:p>
    <w:p w:rsidR="0044510F" w:rsidRPr="0044510F" w:rsidRDefault="001C4AA5" w:rsidP="0044510F">
      <w:pPr>
        <w:pStyle w:val="10"/>
        <w:rPr>
          <w:rFonts w:eastAsia="Times New Roman"/>
          <w:color w:val="auto"/>
        </w:rPr>
      </w:pPr>
      <w:hyperlink w:anchor="_Toc9356483" w:history="1">
        <w:r w:rsidR="0044510F" w:rsidRPr="0044510F">
          <w:rPr>
            <w:rStyle w:val="a6"/>
            <w:b/>
          </w:rPr>
          <w:t xml:space="preserve">ГЛАВА </w:t>
        </w:r>
        <w:r w:rsidR="0044510F" w:rsidRPr="0044510F">
          <w:rPr>
            <w:rStyle w:val="a6"/>
            <w:b/>
            <w:lang w:val="en-US"/>
          </w:rPr>
          <w:t>II</w:t>
        </w:r>
        <w:r w:rsidR="0044510F" w:rsidRPr="0044510F">
          <w:rPr>
            <w:rStyle w:val="a6"/>
            <w:b/>
          </w:rPr>
          <w:t>. ЭМПИРИЧЕСКОЕ ИССЛЕДОВАНИЕ КОММУНИКАТИВНЫХ СПОСОБНОСТЕЙ ДЕТЕЙ СТАРШЕГО ДОШКОЛЬНОГО ВОЗРАСТА В ПРОЦЕССЕ САМООБСЛУЖИВАНИЯ</w:t>
        </w:r>
        <w:r w:rsidR="0044510F">
          <w:rPr>
            <w:webHidden/>
            <w:lang w:val="en-US"/>
          </w:rPr>
          <w:t xml:space="preserve">                                                                                </w:t>
        </w:r>
      </w:hyperlink>
    </w:p>
    <w:p w:rsidR="0044510F" w:rsidRPr="000401C0" w:rsidRDefault="001C4AA5" w:rsidP="000401C0">
      <w:pPr>
        <w:pStyle w:val="20"/>
        <w:rPr>
          <w:rFonts w:eastAsia="Times New Roman"/>
          <w:color w:val="auto"/>
        </w:rPr>
      </w:pPr>
      <w:hyperlink w:anchor="_Toc9356484" w:history="1">
        <w:r w:rsidR="00DC1B78" w:rsidRPr="000401C0">
          <w:rPr>
            <w:rStyle w:val="a6"/>
          </w:rPr>
          <w:t>2.</w:t>
        </w:r>
        <w:r w:rsidR="0044510F" w:rsidRPr="000401C0">
          <w:rPr>
            <w:rStyle w:val="a6"/>
          </w:rPr>
          <w:t>1.  Организация и результаты исследования развития коммуникативных способностей детей старшего дошкольного возраста в процессе самообслуживания в ДОО</w:t>
        </w:r>
        <w:r w:rsidR="0044510F" w:rsidRPr="000401C0">
          <w:rPr>
            <w:webHidden/>
          </w:rPr>
          <w:tab/>
        </w:r>
        <w:r w:rsidRPr="000401C0">
          <w:rPr>
            <w:webHidden/>
          </w:rPr>
          <w:fldChar w:fldCharType="begin"/>
        </w:r>
        <w:r w:rsidR="0044510F" w:rsidRPr="000401C0">
          <w:rPr>
            <w:webHidden/>
          </w:rPr>
          <w:instrText xml:space="preserve"> PAGEREF _Toc9356484 \h </w:instrText>
        </w:r>
        <w:r w:rsidRPr="000401C0">
          <w:rPr>
            <w:webHidden/>
          </w:rPr>
        </w:r>
        <w:r w:rsidRPr="000401C0">
          <w:rPr>
            <w:webHidden/>
          </w:rPr>
          <w:fldChar w:fldCharType="separate"/>
        </w:r>
        <w:r w:rsidR="00751AF6">
          <w:rPr>
            <w:webHidden/>
          </w:rPr>
          <w:t>34</w:t>
        </w:r>
        <w:r w:rsidRPr="000401C0">
          <w:rPr>
            <w:webHidden/>
          </w:rPr>
          <w:fldChar w:fldCharType="end"/>
        </w:r>
      </w:hyperlink>
    </w:p>
    <w:p w:rsidR="0044510F" w:rsidRPr="0044510F" w:rsidRDefault="001C4AA5" w:rsidP="000401C0">
      <w:pPr>
        <w:pStyle w:val="20"/>
        <w:rPr>
          <w:rFonts w:eastAsia="Times New Roman"/>
          <w:color w:val="auto"/>
        </w:rPr>
      </w:pPr>
      <w:hyperlink w:anchor="_Toc9356485" w:history="1">
        <w:r w:rsidR="00DC1B78">
          <w:rPr>
            <w:rStyle w:val="a6"/>
          </w:rPr>
          <w:t>2.</w:t>
        </w:r>
        <w:r w:rsidR="0044510F" w:rsidRPr="0044510F">
          <w:rPr>
            <w:rStyle w:val="a6"/>
          </w:rPr>
          <w:t>2. Рекомендации по развитию коммуникативных способностей в процессе самообслуживания</w:t>
        </w:r>
        <w:r w:rsidR="0044510F" w:rsidRPr="0044510F">
          <w:rPr>
            <w:webHidden/>
          </w:rPr>
          <w:tab/>
        </w:r>
        <w:r w:rsidRPr="0044510F">
          <w:rPr>
            <w:webHidden/>
          </w:rPr>
          <w:fldChar w:fldCharType="begin"/>
        </w:r>
        <w:r w:rsidR="0044510F" w:rsidRPr="0044510F">
          <w:rPr>
            <w:webHidden/>
          </w:rPr>
          <w:instrText xml:space="preserve"> PAGEREF _Toc9356485 \h </w:instrText>
        </w:r>
        <w:r w:rsidRPr="0044510F">
          <w:rPr>
            <w:webHidden/>
          </w:rPr>
        </w:r>
        <w:r w:rsidRPr="0044510F">
          <w:rPr>
            <w:webHidden/>
          </w:rPr>
          <w:fldChar w:fldCharType="separate"/>
        </w:r>
        <w:r w:rsidR="00751AF6">
          <w:rPr>
            <w:webHidden/>
          </w:rPr>
          <w:t>60</w:t>
        </w:r>
        <w:r w:rsidRPr="0044510F">
          <w:rPr>
            <w:webHidden/>
          </w:rPr>
          <w:fldChar w:fldCharType="end"/>
        </w:r>
      </w:hyperlink>
    </w:p>
    <w:p w:rsidR="0044510F" w:rsidRPr="0044510F" w:rsidRDefault="001C4AA5" w:rsidP="0044510F">
      <w:pPr>
        <w:pStyle w:val="10"/>
        <w:rPr>
          <w:rFonts w:eastAsia="Times New Roman"/>
          <w:color w:val="auto"/>
        </w:rPr>
      </w:pPr>
      <w:hyperlink w:anchor="_Toc9356486" w:history="1">
        <w:r w:rsidR="0044510F" w:rsidRPr="0044510F">
          <w:rPr>
            <w:rStyle w:val="a6"/>
            <w:b/>
          </w:rPr>
          <w:t>ЗАКЛЮЧЕНИЕ</w:t>
        </w:r>
        <w:r w:rsidR="0044510F" w:rsidRPr="0044510F">
          <w:rPr>
            <w:webHidden/>
          </w:rPr>
          <w:tab/>
        </w:r>
        <w:r w:rsidRPr="0044510F">
          <w:rPr>
            <w:webHidden/>
          </w:rPr>
          <w:fldChar w:fldCharType="begin"/>
        </w:r>
        <w:r w:rsidR="0044510F" w:rsidRPr="0044510F">
          <w:rPr>
            <w:webHidden/>
          </w:rPr>
          <w:instrText xml:space="preserve"> PAGEREF _Toc9356486 \h </w:instrText>
        </w:r>
        <w:r w:rsidRPr="0044510F">
          <w:rPr>
            <w:webHidden/>
          </w:rPr>
        </w:r>
        <w:r w:rsidRPr="0044510F">
          <w:rPr>
            <w:webHidden/>
          </w:rPr>
          <w:fldChar w:fldCharType="separate"/>
        </w:r>
        <w:r w:rsidR="00751AF6">
          <w:rPr>
            <w:webHidden/>
          </w:rPr>
          <w:t>65</w:t>
        </w:r>
        <w:r w:rsidRPr="0044510F">
          <w:rPr>
            <w:webHidden/>
          </w:rPr>
          <w:fldChar w:fldCharType="end"/>
        </w:r>
      </w:hyperlink>
    </w:p>
    <w:p w:rsidR="0044510F" w:rsidRPr="0044510F" w:rsidRDefault="001C4AA5" w:rsidP="0044510F">
      <w:pPr>
        <w:pStyle w:val="10"/>
        <w:rPr>
          <w:rFonts w:eastAsia="Times New Roman"/>
          <w:color w:val="auto"/>
        </w:rPr>
      </w:pPr>
      <w:hyperlink w:anchor="_Toc9356487" w:history="1">
        <w:r w:rsidR="0044510F" w:rsidRPr="0044510F">
          <w:rPr>
            <w:rStyle w:val="a6"/>
            <w:b/>
          </w:rPr>
          <w:t>СПИСОК ЛИТЕРАТУРЫ</w:t>
        </w:r>
        <w:r w:rsidR="0044510F" w:rsidRPr="0044510F">
          <w:rPr>
            <w:webHidden/>
          </w:rPr>
          <w:tab/>
        </w:r>
        <w:r w:rsidRPr="0044510F">
          <w:rPr>
            <w:webHidden/>
          </w:rPr>
          <w:fldChar w:fldCharType="begin"/>
        </w:r>
        <w:r w:rsidR="0044510F" w:rsidRPr="0044510F">
          <w:rPr>
            <w:webHidden/>
          </w:rPr>
          <w:instrText xml:space="preserve"> PAGEREF _Toc9356487 \h </w:instrText>
        </w:r>
        <w:r w:rsidRPr="0044510F">
          <w:rPr>
            <w:webHidden/>
          </w:rPr>
        </w:r>
        <w:r w:rsidRPr="0044510F">
          <w:rPr>
            <w:webHidden/>
          </w:rPr>
          <w:fldChar w:fldCharType="separate"/>
        </w:r>
        <w:r w:rsidR="00751AF6">
          <w:rPr>
            <w:webHidden/>
          </w:rPr>
          <w:t>67</w:t>
        </w:r>
        <w:r w:rsidRPr="0044510F">
          <w:rPr>
            <w:webHidden/>
          </w:rPr>
          <w:fldChar w:fldCharType="end"/>
        </w:r>
      </w:hyperlink>
    </w:p>
    <w:p w:rsidR="0044510F" w:rsidRDefault="001C4AA5" w:rsidP="0044510F">
      <w:pPr>
        <w:pStyle w:val="10"/>
        <w:rPr>
          <w:rFonts w:eastAsia="Times New Roman"/>
          <w:color w:val="auto"/>
          <w:sz w:val="24"/>
          <w:szCs w:val="24"/>
        </w:rPr>
      </w:pPr>
      <w:hyperlink w:anchor="_Toc9356488" w:history="1">
        <w:r w:rsidR="0044510F" w:rsidRPr="0044510F">
          <w:rPr>
            <w:rStyle w:val="a6"/>
            <w:b/>
          </w:rPr>
          <w:t>ПРИЛОЖЕНИЯ</w:t>
        </w:r>
        <w:r w:rsidR="0044510F" w:rsidRPr="0044510F">
          <w:rPr>
            <w:webHidden/>
          </w:rPr>
          <w:tab/>
        </w:r>
        <w:r w:rsidRPr="0044510F">
          <w:rPr>
            <w:webHidden/>
          </w:rPr>
          <w:fldChar w:fldCharType="begin"/>
        </w:r>
        <w:r w:rsidR="0044510F" w:rsidRPr="0044510F">
          <w:rPr>
            <w:webHidden/>
          </w:rPr>
          <w:instrText xml:space="preserve"> PAGEREF _Toc9356488 \h </w:instrText>
        </w:r>
        <w:r w:rsidRPr="0044510F">
          <w:rPr>
            <w:webHidden/>
          </w:rPr>
        </w:r>
        <w:r w:rsidRPr="0044510F">
          <w:rPr>
            <w:webHidden/>
          </w:rPr>
          <w:fldChar w:fldCharType="separate"/>
        </w:r>
        <w:r w:rsidR="00751AF6">
          <w:rPr>
            <w:webHidden/>
          </w:rPr>
          <w:t>71</w:t>
        </w:r>
        <w:r w:rsidRPr="0044510F">
          <w:rPr>
            <w:webHidden/>
          </w:rPr>
          <w:fldChar w:fldCharType="end"/>
        </w:r>
      </w:hyperlink>
    </w:p>
    <w:p w:rsidR="00B30308" w:rsidRDefault="001C4AA5" w:rsidP="00B30308">
      <w:pPr>
        <w:spacing w:line="360" w:lineRule="auto"/>
        <w:ind w:firstLine="720"/>
        <w:jc w:val="both"/>
        <w:rPr>
          <w:rFonts w:ascii="Times New Roman" w:hAnsi="Times New Roman" w:cs="Times New Roman"/>
          <w:noProof/>
          <w:sz w:val="28"/>
          <w:szCs w:val="28"/>
          <w:lang w:val="en-US"/>
        </w:rPr>
      </w:pPr>
      <w:r>
        <w:rPr>
          <w:rFonts w:ascii="Times New Roman" w:hAnsi="Times New Roman" w:cs="Times New Roman"/>
          <w:noProof/>
          <w:sz w:val="28"/>
          <w:szCs w:val="28"/>
        </w:rPr>
        <w:fldChar w:fldCharType="end"/>
      </w:r>
    </w:p>
    <w:p w:rsidR="0044510F" w:rsidRDefault="0044510F" w:rsidP="00B30308">
      <w:pPr>
        <w:spacing w:line="360" w:lineRule="auto"/>
        <w:ind w:firstLine="720"/>
        <w:jc w:val="both"/>
        <w:rPr>
          <w:rFonts w:ascii="Times New Roman" w:hAnsi="Times New Roman" w:cs="Times New Roman"/>
          <w:noProof/>
          <w:sz w:val="28"/>
          <w:szCs w:val="28"/>
          <w:lang w:val="en-US"/>
        </w:rPr>
      </w:pPr>
    </w:p>
    <w:p w:rsidR="0044510F" w:rsidRDefault="0044510F" w:rsidP="00B30308">
      <w:pPr>
        <w:spacing w:line="360" w:lineRule="auto"/>
        <w:ind w:firstLine="720"/>
        <w:jc w:val="both"/>
        <w:rPr>
          <w:rFonts w:ascii="Times New Roman" w:hAnsi="Times New Roman" w:cs="Times New Roman"/>
          <w:noProof/>
          <w:sz w:val="28"/>
          <w:szCs w:val="28"/>
          <w:lang w:val="en-US"/>
        </w:rPr>
      </w:pPr>
    </w:p>
    <w:p w:rsidR="0044510F" w:rsidRDefault="0044510F" w:rsidP="00B30308">
      <w:pPr>
        <w:spacing w:line="360" w:lineRule="auto"/>
        <w:ind w:firstLine="720"/>
        <w:jc w:val="both"/>
        <w:rPr>
          <w:rFonts w:ascii="Times New Roman" w:hAnsi="Times New Roman" w:cs="Times New Roman"/>
          <w:noProof/>
          <w:sz w:val="28"/>
          <w:szCs w:val="28"/>
          <w:lang w:val="en-US"/>
        </w:rPr>
      </w:pPr>
    </w:p>
    <w:p w:rsidR="0044510F" w:rsidRDefault="0044510F" w:rsidP="00B30308">
      <w:pPr>
        <w:spacing w:line="360" w:lineRule="auto"/>
        <w:ind w:firstLine="720"/>
        <w:jc w:val="both"/>
        <w:rPr>
          <w:rFonts w:ascii="Times New Roman" w:hAnsi="Times New Roman" w:cs="Times New Roman"/>
          <w:noProof/>
          <w:sz w:val="28"/>
          <w:szCs w:val="28"/>
          <w:lang w:val="en-US"/>
        </w:rPr>
      </w:pPr>
    </w:p>
    <w:p w:rsidR="0044510F" w:rsidRDefault="0044510F" w:rsidP="00B30308">
      <w:pPr>
        <w:spacing w:line="360" w:lineRule="auto"/>
        <w:ind w:firstLine="720"/>
        <w:jc w:val="both"/>
        <w:rPr>
          <w:rFonts w:ascii="Times New Roman" w:hAnsi="Times New Roman" w:cs="Times New Roman"/>
          <w:noProof/>
          <w:sz w:val="28"/>
          <w:szCs w:val="28"/>
          <w:lang w:val="en-US"/>
        </w:rPr>
      </w:pPr>
    </w:p>
    <w:p w:rsidR="0044510F" w:rsidRDefault="001C4AA5" w:rsidP="00B30308">
      <w:pPr>
        <w:spacing w:line="360" w:lineRule="auto"/>
        <w:ind w:firstLine="720"/>
        <w:jc w:val="both"/>
        <w:rPr>
          <w:rFonts w:ascii="Times New Roman" w:hAnsi="Times New Roman" w:cs="Times New Roman"/>
          <w:noProof/>
          <w:sz w:val="28"/>
          <w:szCs w:val="28"/>
          <w:lang w:val="en-US"/>
        </w:rPr>
      </w:pPr>
      <w:r w:rsidRPr="001C4AA5">
        <w:rPr>
          <w:rFonts w:ascii="Times New Roman" w:hAnsi="Times New Roman"/>
          <w:noProof/>
          <w:sz w:val="28"/>
        </w:rPr>
        <w:pict>
          <v:rect id="_x0000_s1026" style="position:absolute;left:0;text-align:left;margin-left:214.95pt;margin-top:52.45pt;width:39.75pt;height:31.5pt;z-index:251657216" strokecolor="white"/>
        </w:pict>
      </w:r>
    </w:p>
    <w:p w:rsidR="000401C0" w:rsidRDefault="00B30308" w:rsidP="000401C0">
      <w:pPr>
        <w:pStyle w:val="1"/>
        <w:spacing w:line="360" w:lineRule="auto"/>
        <w:ind w:firstLine="543"/>
        <w:jc w:val="center"/>
        <w:rPr>
          <w:rFonts w:ascii="Times New Roman" w:hAnsi="Times New Roman"/>
          <w:sz w:val="28"/>
        </w:rPr>
      </w:pPr>
      <w:bookmarkStart w:id="8" w:name="_Toc9356479"/>
      <w:bookmarkStart w:id="9" w:name="_Toc526961342"/>
      <w:bookmarkStart w:id="10" w:name="_Toc526961389"/>
      <w:bookmarkStart w:id="11" w:name="_Toc529093677"/>
      <w:bookmarkStart w:id="12" w:name="_Toc529093702"/>
      <w:bookmarkStart w:id="13" w:name="_Toc529093772"/>
      <w:bookmarkStart w:id="14" w:name="_Toc529117365"/>
      <w:bookmarkStart w:id="15" w:name="_Toc529889743"/>
      <w:bookmarkStart w:id="16" w:name="_Toc529906094"/>
      <w:bookmarkStart w:id="17" w:name="_Toc529951839"/>
      <w:bookmarkStart w:id="18" w:name="_Toc7788705"/>
      <w:bookmarkStart w:id="19" w:name="_Toc7788732"/>
      <w:r w:rsidRPr="007903C8">
        <w:rPr>
          <w:rFonts w:ascii="Times New Roman" w:hAnsi="Times New Roman"/>
          <w:sz w:val="28"/>
        </w:rPr>
        <w:lastRenderedPageBreak/>
        <w:t>ВВЕДЕНИЕ</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000401C0" w:rsidRPr="000401C0" w:rsidRDefault="000401C0" w:rsidP="000401C0"/>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b/>
          <w:sz w:val="28"/>
          <w:szCs w:val="28"/>
        </w:rPr>
        <w:t>Актуальность исследования</w:t>
      </w:r>
      <w:r w:rsidRPr="003F720F">
        <w:rPr>
          <w:rFonts w:ascii="Times New Roman" w:hAnsi="Times New Roman" w:cs="Times New Roman"/>
          <w:sz w:val="28"/>
          <w:szCs w:val="28"/>
        </w:rPr>
        <w:t xml:space="preserve">. Общительность, умение контактировать с окружающими людьми </w:t>
      </w:r>
      <w:r>
        <w:rPr>
          <w:rFonts w:ascii="Times New Roman" w:hAnsi="Times New Roman" w:cs="Times New Roman"/>
          <w:sz w:val="28"/>
          <w:szCs w:val="28"/>
        </w:rPr>
        <w:t>–</w:t>
      </w:r>
      <w:r w:rsidRPr="003F720F">
        <w:rPr>
          <w:rFonts w:ascii="Times New Roman" w:hAnsi="Times New Roman" w:cs="Times New Roman"/>
          <w:sz w:val="28"/>
          <w:szCs w:val="28"/>
        </w:rPr>
        <w:t xml:space="preserve"> необходимая составляющая самореализации человека, его успешности в различных видах деятельности, расположенности и любви к нему окружающих людей. Формирование этой способности - важное условие развития ребенка, а также одна из основных задач подготовки его к дальнейшей жизни. Многие дошкольники испытывают серьезные трудности в общении с окружающими, особенно со сверстниками. Многие дети не умеют по собственной инициативе обратиться к другому человеку, порой даже стесняются ответить соответствующим образом, если к ним обращается</w:t>
      </w:r>
      <w:r>
        <w:rPr>
          <w:rFonts w:ascii="Times New Roman" w:hAnsi="Times New Roman" w:cs="Times New Roman"/>
          <w:sz w:val="28"/>
          <w:szCs w:val="28"/>
        </w:rPr>
        <w:t xml:space="preserve"> кто-либо. При этом, неумение организовать общение, может спровоцировать личностные и поведенческие нарушения, способствуют появлению замкнутости или чувству отверженности.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На каждом шагу мы видим признаки усиления коммуникативной основы жизни человечества. В самом общем виде коммуникацией называют обмен информацией посредством общей системы знаков в биологических, механических, социальных системах. Техническая коммуникация, культурная коммуникация, межличностная коммуникация, массовая коммуникация </w:t>
      </w:r>
      <w:r>
        <w:rPr>
          <w:rFonts w:ascii="Times New Roman" w:hAnsi="Times New Roman" w:cs="Times New Roman"/>
          <w:sz w:val="28"/>
          <w:szCs w:val="28"/>
        </w:rPr>
        <w:t>–</w:t>
      </w:r>
      <w:r w:rsidRPr="003F720F">
        <w:rPr>
          <w:rFonts w:ascii="Times New Roman" w:hAnsi="Times New Roman" w:cs="Times New Roman"/>
          <w:sz w:val="28"/>
          <w:szCs w:val="28"/>
        </w:rPr>
        <w:t xml:space="preserve"> эти словосочетания стали привычными. </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Жизнь показывает, что коммуникативные умения, готовность и способность к коммуникативной деятельности не возникают в опыте человека сами по себе. Они являются предметом специального приложения сил, что выдвигает специфические задачи перед системой непрерывного образования, в рамках которого человек осваивает на практике различные способы коммуникации. Изменения в информационно-коммуникативной среде ведут к появлению новых педагогических задач, связанных с формированием коммуникативной грамотности, которая для современного человека является важнейшей составляющей его социальной компетентности.</w:t>
      </w:r>
      <w:r>
        <w:rPr>
          <w:rFonts w:ascii="Times New Roman" w:hAnsi="Times New Roman" w:cs="Times New Roman"/>
          <w:sz w:val="28"/>
          <w:szCs w:val="28"/>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Коммуникативные способности (умение общаться) – представляет собой индивидуально-психологические особенности личности, которые обеспечивают эффективность ее общения и совместимость с другими людьми. Коммуникативные способности включают в себя такие составные части, как желание вступать в контакт, умение организовать общение, знание норм и правил при общении </w:t>
      </w:r>
      <w:r w:rsidRPr="003F720F">
        <w:rPr>
          <w:rFonts w:ascii="Times New Roman" w:hAnsi="Times New Roman" w:cs="Times New Roman"/>
          <w:sz w:val="28"/>
          <w:szCs w:val="28"/>
        </w:rPr>
        <w:t>[</w:t>
      </w:r>
      <w:r w:rsidR="00F12795">
        <w:rPr>
          <w:rFonts w:ascii="Times New Roman" w:hAnsi="Times New Roman" w:cs="Times New Roman"/>
          <w:sz w:val="28"/>
          <w:szCs w:val="28"/>
        </w:rPr>
        <w:t>12</w:t>
      </w:r>
      <w:r w:rsidRPr="003F720F">
        <w:rPr>
          <w:rFonts w:ascii="Times New Roman" w:hAnsi="Times New Roman" w:cs="Times New Roman"/>
          <w:sz w:val="28"/>
          <w:szCs w:val="28"/>
        </w:rPr>
        <w:t>]</w:t>
      </w:r>
      <w:r>
        <w:rPr>
          <w:rFonts w:ascii="Times New Roman" w:hAnsi="Times New Roman" w:cs="Times New Roman"/>
          <w:sz w:val="28"/>
          <w:szCs w:val="28"/>
        </w:rPr>
        <w:t>. Всему этому ребенок учиться по мере своего взросления: в семье, в детском саду в школе и в процессе общения со взрослыми.</w:t>
      </w:r>
    </w:p>
    <w:p w:rsidR="00B30308" w:rsidRPr="003F720F" w:rsidRDefault="00B30308" w:rsidP="00DF4660">
      <w:pPr>
        <w:spacing w:line="360" w:lineRule="auto"/>
        <w:ind w:firstLine="720"/>
        <w:jc w:val="both"/>
        <w:rPr>
          <w:rFonts w:ascii="Times New Roman" w:hAnsi="Times New Roman" w:cs="Times New Roman"/>
          <w:sz w:val="28"/>
          <w:szCs w:val="28"/>
          <w:shd w:val="clear" w:color="auto" w:fill="FFFFFF"/>
        </w:rPr>
      </w:pPr>
      <w:r w:rsidRPr="00B90402">
        <w:rPr>
          <w:rFonts w:ascii="Times New Roman" w:hAnsi="Times New Roman" w:cs="Times New Roman"/>
          <w:b/>
          <w:sz w:val="28"/>
          <w:szCs w:val="28"/>
        </w:rPr>
        <w:t>Степень изученности темы</w:t>
      </w:r>
      <w:r>
        <w:rPr>
          <w:rFonts w:ascii="Times New Roman" w:hAnsi="Times New Roman" w:cs="Times New Roman"/>
          <w:sz w:val="28"/>
          <w:szCs w:val="28"/>
        </w:rPr>
        <w:t>. Вопросы развития коммуникативных способностей дошкольников нашли отражение в работах таких психологов и педагогов как  Л.С.</w:t>
      </w:r>
      <w:r w:rsidRPr="000401C0">
        <w:rPr>
          <w:rFonts w:ascii="Times New Roman" w:hAnsi="Times New Roman" w:cs="Times New Roman"/>
          <w:sz w:val="22"/>
          <w:szCs w:val="28"/>
        </w:rPr>
        <w:t xml:space="preserve"> </w:t>
      </w:r>
      <w:r>
        <w:rPr>
          <w:rFonts w:ascii="Times New Roman" w:hAnsi="Times New Roman" w:cs="Times New Roman"/>
          <w:sz w:val="28"/>
          <w:szCs w:val="28"/>
        </w:rPr>
        <w:t>Выготский</w:t>
      </w:r>
      <w:r w:rsidRPr="003F720F">
        <w:rPr>
          <w:rFonts w:ascii="Times New Roman" w:hAnsi="Times New Roman" w:cs="Times New Roman"/>
          <w:sz w:val="28"/>
          <w:szCs w:val="28"/>
        </w:rPr>
        <w:t>,</w:t>
      </w:r>
      <w:r w:rsidR="00FE4169">
        <w:rPr>
          <w:rFonts w:ascii="Times New Roman" w:hAnsi="Times New Roman" w:cs="Times New Roman"/>
          <w:sz w:val="28"/>
          <w:szCs w:val="28"/>
        </w:rPr>
        <w:t xml:space="preserve"> З</w:t>
      </w:r>
      <w:r>
        <w:rPr>
          <w:rFonts w:ascii="Times New Roman" w:hAnsi="Times New Roman" w:cs="Times New Roman"/>
          <w:sz w:val="28"/>
          <w:szCs w:val="28"/>
        </w:rPr>
        <w:t>.И.</w:t>
      </w:r>
      <w:r w:rsidRPr="000401C0">
        <w:rPr>
          <w:rFonts w:ascii="Times New Roman" w:hAnsi="Times New Roman" w:cs="Times New Roman"/>
          <w:sz w:val="14"/>
          <w:szCs w:val="28"/>
        </w:rPr>
        <w:t xml:space="preserve"> </w:t>
      </w:r>
      <w:r w:rsidRPr="003F720F">
        <w:rPr>
          <w:rFonts w:ascii="Times New Roman" w:hAnsi="Times New Roman" w:cs="Times New Roman"/>
          <w:sz w:val="28"/>
          <w:szCs w:val="28"/>
        </w:rPr>
        <w:t>Васильева, А.В.</w:t>
      </w:r>
      <w:r w:rsidRPr="000401C0">
        <w:rPr>
          <w:rFonts w:ascii="Times New Roman" w:hAnsi="Times New Roman" w:cs="Times New Roman"/>
          <w:sz w:val="6"/>
          <w:szCs w:val="28"/>
        </w:rPr>
        <w:t xml:space="preserve"> </w:t>
      </w:r>
      <w:r w:rsidRPr="003F720F">
        <w:rPr>
          <w:rFonts w:ascii="Times New Roman" w:hAnsi="Times New Roman" w:cs="Times New Roman"/>
          <w:sz w:val="28"/>
          <w:szCs w:val="28"/>
        </w:rPr>
        <w:t>Запорожец</w:t>
      </w:r>
      <w:r w:rsidR="00C47AEF">
        <w:rPr>
          <w:rFonts w:ascii="Times New Roman" w:hAnsi="Times New Roman" w:cs="Times New Roman"/>
          <w:sz w:val="28"/>
          <w:szCs w:val="28"/>
        </w:rPr>
        <w:t>,</w:t>
      </w:r>
      <w:r w:rsidR="00DF4660">
        <w:rPr>
          <w:rFonts w:ascii="Times New Roman" w:hAnsi="Times New Roman" w:cs="Times New Roman"/>
          <w:sz w:val="28"/>
          <w:szCs w:val="28"/>
        </w:rPr>
        <w:t xml:space="preserve">                 </w:t>
      </w:r>
      <w:r w:rsidR="00401D97">
        <w:rPr>
          <w:rFonts w:ascii="Times New Roman" w:hAnsi="Times New Roman" w:cs="Times New Roman"/>
          <w:sz w:val="28"/>
          <w:szCs w:val="28"/>
        </w:rPr>
        <w:t xml:space="preserve"> </w:t>
      </w:r>
      <w:r w:rsidR="00401D97" w:rsidRPr="003F720F">
        <w:rPr>
          <w:rFonts w:ascii="Times New Roman" w:hAnsi="Times New Roman" w:cs="Times New Roman"/>
          <w:sz w:val="28"/>
          <w:szCs w:val="28"/>
        </w:rPr>
        <w:t>И.А. Колесникова</w:t>
      </w:r>
      <w:r w:rsidR="00401D97">
        <w:rPr>
          <w:rFonts w:ascii="Times New Roman" w:hAnsi="Times New Roman" w:cs="Times New Roman"/>
          <w:sz w:val="28"/>
          <w:szCs w:val="28"/>
        </w:rPr>
        <w:t xml:space="preserve">,  </w:t>
      </w:r>
      <w:r w:rsidR="00401D97" w:rsidRPr="003F720F">
        <w:rPr>
          <w:rFonts w:ascii="Times New Roman" w:hAnsi="Times New Roman" w:cs="Times New Roman"/>
          <w:sz w:val="28"/>
          <w:szCs w:val="28"/>
        </w:rPr>
        <w:t xml:space="preserve">М.И. </w:t>
      </w:r>
      <w:r w:rsidR="00401D97">
        <w:rPr>
          <w:rFonts w:ascii="Times New Roman" w:hAnsi="Times New Roman" w:cs="Times New Roman"/>
          <w:sz w:val="28"/>
          <w:szCs w:val="28"/>
        </w:rPr>
        <w:t xml:space="preserve"> </w:t>
      </w:r>
      <w:r w:rsidR="00401D97" w:rsidRPr="003F720F">
        <w:rPr>
          <w:rFonts w:ascii="Times New Roman" w:hAnsi="Times New Roman" w:cs="Times New Roman"/>
          <w:sz w:val="28"/>
          <w:szCs w:val="28"/>
        </w:rPr>
        <w:t>Лисина</w:t>
      </w:r>
      <w:r w:rsidR="00401D97">
        <w:rPr>
          <w:rFonts w:ascii="Times New Roman" w:hAnsi="Times New Roman" w:cs="Times New Roman"/>
          <w:sz w:val="28"/>
          <w:szCs w:val="28"/>
        </w:rPr>
        <w:t>,</w:t>
      </w:r>
      <w:r>
        <w:rPr>
          <w:rFonts w:ascii="Times New Roman" w:hAnsi="Times New Roman" w:cs="Times New Roman"/>
          <w:sz w:val="28"/>
          <w:szCs w:val="28"/>
        </w:rPr>
        <w:t xml:space="preserve"> </w:t>
      </w:r>
      <w:r w:rsidR="00401D97">
        <w:rPr>
          <w:rFonts w:ascii="Times New Roman" w:hAnsi="Times New Roman" w:cs="Times New Roman"/>
          <w:sz w:val="28"/>
          <w:szCs w:val="28"/>
        </w:rPr>
        <w:t xml:space="preserve"> </w:t>
      </w:r>
      <w:r w:rsidRPr="003F720F">
        <w:rPr>
          <w:rFonts w:ascii="Times New Roman" w:hAnsi="Times New Roman" w:cs="Times New Roman"/>
          <w:sz w:val="28"/>
          <w:szCs w:val="28"/>
        </w:rPr>
        <w:t>А.Н.</w:t>
      </w:r>
      <w:r w:rsidRPr="000401C0">
        <w:rPr>
          <w:rFonts w:ascii="Times New Roman" w:hAnsi="Times New Roman" w:cs="Times New Roman"/>
          <w:szCs w:val="28"/>
        </w:rPr>
        <w:t xml:space="preserve"> </w:t>
      </w:r>
      <w:r w:rsidR="000401C0" w:rsidRPr="000401C0">
        <w:rPr>
          <w:rFonts w:ascii="Times New Roman" w:hAnsi="Times New Roman" w:cs="Times New Roman"/>
          <w:szCs w:val="28"/>
        </w:rPr>
        <w:t xml:space="preserve"> </w:t>
      </w:r>
      <w:r w:rsidRPr="003F720F">
        <w:rPr>
          <w:rFonts w:ascii="Times New Roman" w:hAnsi="Times New Roman" w:cs="Times New Roman"/>
          <w:sz w:val="28"/>
          <w:szCs w:val="28"/>
        </w:rPr>
        <w:t xml:space="preserve">Леонтьев, </w:t>
      </w:r>
      <w:r>
        <w:rPr>
          <w:rFonts w:ascii="Times New Roman" w:hAnsi="Times New Roman" w:cs="Times New Roman"/>
          <w:sz w:val="28"/>
          <w:szCs w:val="28"/>
        </w:rPr>
        <w:t xml:space="preserve"> </w:t>
      </w:r>
      <w:r w:rsidR="00C834E7">
        <w:rPr>
          <w:rFonts w:ascii="Times New Roman" w:hAnsi="Times New Roman" w:cs="Times New Roman"/>
          <w:sz w:val="28"/>
          <w:szCs w:val="28"/>
        </w:rPr>
        <w:t xml:space="preserve"> </w:t>
      </w:r>
      <w:r w:rsidRPr="003F720F">
        <w:rPr>
          <w:rFonts w:ascii="Times New Roman" w:hAnsi="Times New Roman" w:cs="Times New Roman"/>
          <w:sz w:val="28"/>
          <w:szCs w:val="28"/>
        </w:rPr>
        <w:t>Е.О.</w:t>
      </w:r>
      <w:r w:rsidR="000401C0">
        <w:rPr>
          <w:rFonts w:ascii="Times New Roman" w:hAnsi="Times New Roman" w:cs="Times New Roman"/>
          <w:sz w:val="28"/>
          <w:szCs w:val="28"/>
        </w:rPr>
        <w:t xml:space="preserve"> </w:t>
      </w:r>
      <w:r w:rsidRPr="003F720F">
        <w:rPr>
          <w:rFonts w:ascii="Times New Roman" w:hAnsi="Times New Roman" w:cs="Times New Roman"/>
          <w:sz w:val="28"/>
          <w:szCs w:val="28"/>
        </w:rPr>
        <w:t xml:space="preserve"> Смирнова</w:t>
      </w:r>
      <w:r w:rsidR="00401D97">
        <w:rPr>
          <w:rFonts w:ascii="Times New Roman" w:hAnsi="Times New Roman" w:cs="Times New Roman"/>
          <w:sz w:val="28"/>
          <w:szCs w:val="28"/>
        </w:rPr>
        <w:t xml:space="preserve"> и </w:t>
      </w:r>
      <w:r>
        <w:rPr>
          <w:rFonts w:ascii="Times New Roman" w:hAnsi="Times New Roman" w:cs="Times New Roman"/>
          <w:sz w:val="28"/>
          <w:szCs w:val="28"/>
        </w:rPr>
        <w:t xml:space="preserve"> другие.</w:t>
      </w:r>
      <w:r w:rsidR="00C834E7">
        <w:rPr>
          <w:rFonts w:ascii="Times New Roman" w:hAnsi="Times New Roman" w:cs="Times New Roman"/>
          <w:sz w:val="28"/>
          <w:szCs w:val="28"/>
        </w:rPr>
        <w:t xml:space="preserve"> </w:t>
      </w:r>
      <w:r w:rsidR="000401C0">
        <w:t xml:space="preserve">      </w:t>
      </w:r>
      <w:r w:rsidRPr="003F720F">
        <w:rPr>
          <w:rFonts w:ascii="Times New Roman" w:hAnsi="Times New Roman" w:cs="Times New Roman"/>
          <w:sz w:val="28"/>
          <w:szCs w:val="28"/>
          <w:shd w:val="clear" w:color="auto" w:fill="FFFFFF"/>
        </w:rPr>
        <w:t>Именно в процессе общения с другими людьми ребенок усваивает человеческий опыт. Без общения невозможно установление психического контакта между людьми.</w:t>
      </w:r>
      <w:r w:rsidRPr="003F720F">
        <w:rPr>
          <w:rStyle w:val="apple-converted-space"/>
          <w:rFonts w:ascii="Times New Roman" w:hAnsi="Times New Roman" w:cs="Times New Roman"/>
          <w:sz w:val="28"/>
          <w:szCs w:val="28"/>
          <w:shd w:val="clear" w:color="auto" w:fill="FFFFFF"/>
        </w:rPr>
        <w:t> </w:t>
      </w:r>
      <w:r w:rsidRPr="003F720F">
        <w:rPr>
          <w:rFonts w:ascii="Times New Roman" w:hAnsi="Times New Roman" w:cs="Times New Roman"/>
          <w:sz w:val="28"/>
          <w:szCs w:val="28"/>
          <w:shd w:val="clear" w:color="auto" w:fill="FFFFFF"/>
        </w:rPr>
        <w:t>Вне человеческого общения невозможно развитие личности ребенка.</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shd w:val="clear" w:color="auto" w:fill="FFFFFF"/>
        </w:rPr>
        <w:t xml:space="preserve">Самообслуживание </w:t>
      </w:r>
      <w:r w:rsidRPr="003F720F">
        <w:rPr>
          <w:rFonts w:ascii="Times New Roman" w:hAnsi="Times New Roman" w:cs="Times New Roman"/>
          <w:sz w:val="28"/>
          <w:szCs w:val="28"/>
        </w:rPr>
        <w:t>играет определенную роль в развитии ребенка. Именно с раннего возраста начинают формироваться такие черты характера как воля, уверенность в себе, желание добиться успеха, стремление к цели, активность и упорство в е</w:t>
      </w:r>
      <w:r>
        <w:rPr>
          <w:rFonts w:ascii="Times New Roman" w:hAnsi="Times New Roman" w:cs="Times New Roman"/>
          <w:sz w:val="28"/>
          <w:szCs w:val="28"/>
        </w:rPr>
        <w:t>е</w:t>
      </w:r>
      <w:r w:rsidRPr="003F720F">
        <w:rPr>
          <w:rFonts w:ascii="Times New Roman" w:hAnsi="Times New Roman" w:cs="Times New Roman"/>
          <w:sz w:val="28"/>
          <w:szCs w:val="28"/>
        </w:rPr>
        <w:t xml:space="preserve"> достижении. А происходит это именно с привития навыков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Самообслуживание – это основа освоения ребенком культурно-гигиенических навыков: навыков приема пищи, раздевания и одевания, умывания и мытья рук.</w:t>
      </w:r>
      <w:r>
        <w:rPr>
          <w:rFonts w:ascii="Times New Roman" w:hAnsi="Times New Roman" w:cs="Times New Roman"/>
          <w:sz w:val="28"/>
          <w:szCs w:val="28"/>
        </w:rPr>
        <w:t xml:space="preserve"> </w:t>
      </w:r>
      <w:r w:rsidRPr="003F720F">
        <w:rPr>
          <w:rFonts w:ascii="Times New Roman" w:hAnsi="Times New Roman" w:cs="Times New Roman"/>
          <w:sz w:val="28"/>
          <w:szCs w:val="28"/>
        </w:rPr>
        <w:t>Оно формируется под воздействием воспитания при определенном уровне развития у ребенка общей и мелкой моторики, зрения, слуха, мышления, внимания. Если у детей будут сформированы навыки самообслуживания, то ребенок легче адаптируется к жизни в современном обществе.</w:t>
      </w:r>
      <w:r>
        <w:rPr>
          <w:rFonts w:ascii="Times New Roman" w:hAnsi="Times New Roman" w:cs="Times New Roman"/>
          <w:sz w:val="28"/>
          <w:szCs w:val="28"/>
        </w:rPr>
        <w:t xml:space="preserve"> </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Самообслуживание является основным видом труда ребенка. Приучение детей самим одеваться, умываться, есть формирует у них </w:t>
      </w:r>
      <w:r w:rsidRPr="003F720F">
        <w:rPr>
          <w:rFonts w:ascii="Times New Roman" w:hAnsi="Times New Roman" w:cs="Times New Roman"/>
          <w:sz w:val="28"/>
          <w:szCs w:val="28"/>
        </w:rPr>
        <w:lastRenderedPageBreak/>
        <w:t>самостоятельность, меньшую зависимость от взрослого, уверенность в своих силах, желание и умение преодолевать препятствия. В процессе самообслуживания развивается процесс общения, развивается определенный уровень самостоятельности детей.</w:t>
      </w:r>
      <w:r>
        <w:rPr>
          <w:rFonts w:ascii="Times New Roman" w:hAnsi="Times New Roman" w:cs="Times New Roman"/>
          <w:sz w:val="28"/>
          <w:szCs w:val="28"/>
        </w:rPr>
        <w:t xml:space="preserve"> </w:t>
      </w:r>
      <w:r w:rsidRPr="003F720F">
        <w:rPr>
          <w:rFonts w:ascii="Times New Roman" w:hAnsi="Times New Roman" w:cs="Times New Roman"/>
          <w:sz w:val="28"/>
          <w:szCs w:val="28"/>
        </w:rPr>
        <w:t>Главной функцией коллектива детей дошкольного учреждения является формирование той модели отношений, с которой они войдут в жизнь. Она позволит им включиться в процесс социального созревания и раскрыть свой нравственный и интеллектуальный потенциал.</w:t>
      </w:r>
    </w:p>
    <w:p w:rsidR="00B30308" w:rsidRDefault="00B30308" w:rsidP="00B30308">
      <w:pPr>
        <w:shd w:val="clear" w:color="auto" w:fill="FFFFFF"/>
        <w:spacing w:line="360" w:lineRule="auto"/>
        <w:ind w:right="7" w:firstLine="720"/>
        <w:jc w:val="both"/>
        <w:rPr>
          <w:rFonts w:ascii="Times New Roman" w:hAnsi="Times New Roman" w:cs="Times New Roman"/>
          <w:sz w:val="28"/>
          <w:szCs w:val="21"/>
        </w:rPr>
      </w:pPr>
      <w:r w:rsidRPr="003F720F">
        <w:rPr>
          <w:rFonts w:ascii="Times New Roman" w:hAnsi="Times New Roman" w:cs="Times New Roman"/>
          <w:sz w:val="28"/>
          <w:szCs w:val="21"/>
        </w:rPr>
        <w:t xml:space="preserve">Вышесказанное определило </w:t>
      </w:r>
      <w:r w:rsidRPr="0037204F">
        <w:rPr>
          <w:rFonts w:ascii="Times New Roman" w:hAnsi="Times New Roman" w:cs="Times New Roman"/>
          <w:b/>
          <w:sz w:val="28"/>
          <w:szCs w:val="21"/>
        </w:rPr>
        <w:t>тему</w:t>
      </w:r>
      <w:r w:rsidRPr="003F720F">
        <w:rPr>
          <w:rFonts w:ascii="Times New Roman" w:hAnsi="Times New Roman" w:cs="Times New Roman"/>
          <w:sz w:val="28"/>
          <w:szCs w:val="21"/>
        </w:rPr>
        <w:t xml:space="preserve"> нашего исследования: какие педагогические условия обеспечивают эффективное развитие  коммуникативных способностей детей старшего дошкольного возраста в</w:t>
      </w:r>
      <w:r w:rsidR="00DC1B78">
        <w:rPr>
          <w:rFonts w:ascii="Times New Roman" w:hAnsi="Times New Roman" w:cs="Times New Roman"/>
          <w:sz w:val="28"/>
          <w:szCs w:val="21"/>
        </w:rPr>
        <w:t xml:space="preserve"> процессе самообслуживания в ДОО</w:t>
      </w:r>
      <w:r w:rsidRPr="003F720F">
        <w:rPr>
          <w:rFonts w:ascii="Times New Roman" w:hAnsi="Times New Roman" w:cs="Times New Roman"/>
          <w:sz w:val="28"/>
          <w:szCs w:val="21"/>
        </w:rPr>
        <w:t>.</w:t>
      </w:r>
    </w:p>
    <w:p w:rsidR="00B30308" w:rsidRDefault="00B30308" w:rsidP="00B30308">
      <w:pPr>
        <w:shd w:val="clear" w:color="auto" w:fill="FFFFFF"/>
        <w:spacing w:line="360" w:lineRule="auto"/>
        <w:ind w:right="7" w:firstLine="720"/>
        <w:jc w:val="both"/>
        <w:rPr>
          <w:rFonts w:ascii="Times New Roman" w:hAnsi="Times New Roman" w:cs="Times New Roman"/>
          <w:sz w:val="28"/>
          <w:szCs w:val="28"/>
        </w:rPr>
      </w:pPr>
      <w:r w:rsidRPr="003F720F">
        <w:rPr>
          <w:rFonts w:ascii="Times New Roman" w:hAnsi="Times New Roman" w:cs="Times New Roman"/>
          <w:b/>
          <w:sz w:val="28"/>
          <w:szCs w:val="28"/>
        </w:rPr>
        <w:t>Объект исследования</w:t>
      </w:r>
      <w:r w:rsidRPr="003F720F">
        <w:rPr>
          <w:rFonts w:ascii="Times New Roman" w:hAnsi="Times New Roman" w:cs="Times New Roman"/>
          <w:sz w:val="28"/>
          <w:szCs w:val="28"/>
        </w:rPr>
        <w:t xml:space="preserve">: </w:t>
      </w:r>
      <w:r>
        <w:rPr>
          <w:rFonts w:ascii="Times New Roman" w:hAnsi="Times New Roman" w:cs="Times New Roman"/>
          <w:sz w:val="28"/>
          <w:szCs w:val="28"/>
        </w:rPr>
        <w:t>организация самообслуживания детей старшего дошкольного возраста в дошкольном учреждении.</w:t>
      </w:r>
    </w:p>
    <w:p w:rsidR="00B30308" w:rsidRPr="003F720F" w:rsidRDefault="00B30308" w:rsidP="00B30308">
      <w:pPr>
        <w:shd w:val="clear" w:color="auto" w:fill="FFFFFF"/>
        <w:spacing w:line="360" w:lineRule="auto"/>
        <w:ind w:right="7" w:firstLine="720"/>
        <w:jc w:val="both"/>
        <w:rPr>
          <w:rFonts w:ascii="Times New Roman" w:hAnsi="Times New Roman" w:cs="Times New Roman"/>
          <w:sz w:val="28"/>
          <w:szCs w:val="28"/>
        </w:rPr>
      </w:pPr>
      <w:r w:rsidRPr="003F720F">
        <w:rPr>
          <w:rFonts w:ascii="Times New Roman" w:hAnsi="Times New Roman" w:cs="Times New Roman"/>
          <w:b/>
          <w:sz w:val="28"/>
          <w:szCs w:val="28"/>
        </w:rPr>
        <w:t>Предмет исследования</w:t>
      </w:r>
      <w:r w:rsidRPr="003F720F">
        <w:rPr>
          <w:rFonts w:ascii="Times New Roman" w:hAnsi="Times New Roman" w:cs="Times New Roman"/>
          <w:sz w:val="28"/>
          <w:szCs w:val="28"/>
        </w:rPr>
        <w:t xml:space="preserve">: </w:t>
      </w:r>
      <w:r>
        <w:rPr>
          <w:rFonts w:ascii="Times New Roman" w:hAnsi="Times New Roman" w:cs="Times New Roman"/>
          <w:sz w:val="28"/>
          <w:szCs w:val="28"/>
        </w:rPr>
        <w:t>р</w:t>
      </w:r>
      <w:r w:rsidRPr="003F720F">
        <w:rPr>
          <w:rFonts w:ascii="Times New Roman" w:hAnsi="Times New Roman" w:cs="Times New Roman"/>
          <w:sz w:val="28"/>
          <w:szCs w:val="28"/>
        </w:rPr>
        <w:t xml:space="preserve">азвитие коммуникативных способностей детей старшего дошкольного возраста в процессе организации самообслуживания в </w:t>
      </w:r>
      <w:r w:rsidR="00DC1B78">
        <w:rPr>
          <w:rFonts w:ascii="Times New Roman" w:hAnsi="Times New Roman" w:cs="Times New Roman"/>
          <w:sz w:val="28"/>
          <w:szCs w:val="28"/>
        </w:rPr>
        <w:t>ДОО.</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b/>
          <w:sz w:val="28"/>
          <w:szCs w:val="28"/>
        </w:rPr>
        <w:t>Цель исследования</w:t>
      </w:r>
      <w:r w:rsidRPr="003F720F">
        <w:rPr>
          <w:rFonts w:ascii="Times New Roman" w:hAnsi="Times New Roman" w:cs="Times New Roman"/>
          <w:sz w:val="28"/>
          <w:szCs w:val="28"/>
        </w:rPr>
        <w:t>: изучить</w:t>
      </w:r>
      <w:r>
        <w:rPr>
          <w:rFonts w:ascii="Times New Roman" w:hAnsi="Times New Roman" w:cs="Times New Roman"/>
          <w:sz w:val="28"/>
          <w:szCs w:val="28"/>
        </w:rPr>
        <w:t xml:space="preserve"> проблему развития</w:t>
      </w:r>
      <w:r w:rsidRPr="003F720F">
        <w:rPr>
          <w:rFonts w:ascii="Times New Roman" w:hAnsi="Times New Roman" w:cs="Times New Roman"/>
          <w:sz w:val="28"/>
          <w:szCs w:val="28"/>
        </w:rPr>
        <w:t xml:space="preserve"> коммуникативных способностей  детей старшего дошкольного возраста в процессе орг</w:t>
      </w:r>
      <w:r w:rsidR="00DC1B78">
        <w:rPr>
          <w:rFonts w:ascii="Times New Roman" w:hAnsi="Times New Roman" w:cs="Times New Roman"/>
          <w:sz w:val="28"/>
          <w:szCs w:val="28"/>
        </w:rPr>
        <w:t>анизации самообслуживания в  ДОО</w:t>
      </w:r>
      <w:r w:rsidRPr="003F720F">
        <w:rPr>
          <w:rFonts w:ascii="Times New Roman" w:hAnsi="Times New Roman" w:cs="Times New Roman"/>
          <w:sz w:val="28"/>
          <w:szCs w:val="28"/>
        </w:rPr>
        <w:t>.</w:t>
      </w:r>
    </w:p>
    <w:p w:rsidR="00B30308" w:rsidRPr="00F042CD" w:rsidRDefault="00B30308" w:rsidP="00B30308">
      <w:pPr>
        <w:spacing w:line="346" w:lineRule="auto"/>
        <w:ind w:firstLine="709"/>
        <w:jc w:val="both"/>
        <w:rPr>
          <w:rFonts w:ascii="Times New Roman" w:hAnsi="Times New Roman" w:cs="Times New Roman"/>
          <w:sz w:val="28"/>
          <w:szCs w:val="28"/>
        </w:rPr>
      </w:pPr>
      <w:r w:rsidRPr="00F042CD">
        <w:rPr>
          <w:rFonts w:ascii="Times New Roman" w:hAnsi="Times New Roman" w:cs="Times New Roman"/>
          <w:sz w:val="28"/>
          <w:szCs w:val="28"/>
        </w:rPr>
        <w:t xml:space="preserve">Учитывая объект, предмет и цель исследования, мы сосредоточили внимание на решении следующих </w:t>
      </w:r>
      <w:r w:rsidRPr="00F042CD">
        <w:rPr>
          <w:rFonts w:ascii="Times New Roman" w:hAnsi="Times New Roman" w:cs="Times New Roman"/>
          <w:b/>
          <w:bCs/>
          <w:sz w:val="28"/>
          <w:szCs w:val="28"/>
        </w:rPr>
        <w:t>задач</w:t>
      </w:r>
      <w:r w:rsidRPr="00F042CD">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1) провести анализ учебно-педагогической и методологической литературы по проблеме развития коммуникаций детей старшего дошкольного возраста;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2) провести сопоставление комплекса способов руководства самообслуживанием детей старшего дошкольного возраста;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3)  апробировать комплекс мер   по   развитию коммуникаций детей старшего дошкольного возраста в процессе самообслуживания  и оценка его эффективности.</w:t>
      </w:r>
    </w:p>
    <w:p w:rsidR="00B30308" w:rsidRDefault="00B30308" w:rsidP="00B30308">
      <w:pPr>
        <w:spacing w:line="360" w:lineRule="auto"/>
        <w:ind w:firstLine="720"/>
        <w:jc w:val="both"/>
        <w:rPr>
          <w:rFonts w:ascii="Times New Roman" w:hAnsi="Times New Roman" w:cs="Times New Roman"/>
          <w:color w:val="auto"/>
          <w:sz w:val="28"/>
          <w:szCs w:val="21"/>
        </w:rPr>
      </w:pPr>
      <w:r w:rsidRPr="009E6786">
        <w:rPr>
          <w:rFonts w:ascii="Times New Roman" w:hAnsi="Times New Roman" w:cs="Times New Roman"/>
          <w:b/>
          <w:bCs/>
          <w:color w:val="auto"/>
          <w:sz w:val="28"/>
          <w:szCs w:val="21"/>
        </w:rPr>
        <w:lastRenderedPageBreak/>
        <w:t>Гипотез</w:t>
      </w:r>
      <w:r>
        <w:rPr>
          <w:rFonts w:ascii="Times New Roman" w:hAnsi="Times New Roman" w:cs="Times New Roman"/>
          <w:b/>
          <w:bCs/>
          <w:color w:val="auto"/>
          <w:sz w:val="28"/>
          <w:szCs w:val="21"/>
        </w:rPr>
        <w:t>у</w:t>
      </w:r>
      <w:r w:rsidRPr="009E6786">
        <w:rPr>
          <w:rFonts w:ascii="Times New Roman" w:hAnsi="Times New Roman" w:cs="Times New Roman"/>
          <w:b/>
          <w:bCs/>
          <w:color w:val="auto"/>
          <w:sz w:val="28"/>
          <w:szCs w:val="21"/>
        </w:rPr>
        <w:t xml:space="preserve"> исследования</w:t>
      </w:r>
      <w:r>
        <w:rPr>
          <w:rFonts w:ascii="Times New Roman" w:hAnsi="Times New Roman" w:cs="Times New Roman"/>
          <w:color w:val="auto"/>
          <w:sz w:val="28"/>
          <w:szCs w:val="21"/>
        </w:rPr>
        <w:t xml:space="preserve"> составило предположение, что</w:t>
      </w:r>
      <w:r w:rsidRPr="009E6786">
        <w:rPr>
          <w:rFonts w:ascii="Times New Roman" w:hAnsi="Times New Roman" w:cs="Times New Roman"/>
          <w:color w:val="auto"/>
          <w:sz w:val="28"/>
          <w:szCs w:val="21"/>
        </w:rPr>
        <w:t xml:space="preserve"> процесс формирования коммуникативных умений у детей старшего дошкольного возраста будет успешным, если разработать систему руководства с постепенным усложнением коммуникативных задач, возникающих перед участниками.</w:t>
      </w:r>
    </w:p>
    <w:p w:rsidR="00B30308" w:rsidRPr="005E29FB" w:rsidRDefault="00B30308" w:rsidP="00B30308">
      <w:pPr>
        <w:pStyle w:val="a4"/>
        <w:spacing w:before="0" w:beforeAutospacing="0" w:after="0" w:afterAutospacing="0" w:line="346" w:lineRule="auto"/>
        <w:ind w:firstLine="720"/>
        <w:jc w:val="both"/>
        <w:rPr>
          <w:sz w:val="28"/>
          <w:szCs w:val="28"/>
        </w:rPr>
      </w:pPr>
      <w:r w:rsidRPr="005E29FB">
        <w:rPr>
          <w:sz w:val="28"/>
          <w:szCs w:val="28"/>
        </w:rPr>
        <w:t>Выбор</w:t>
      </w:r>
      <w:r w:rsidRPr="005E29FB">
        <w:rPr>
          <w:b/>
          <w:sz w:val="28"/>
          <w:szCs w:val="28"/>
        </w:rPr>
        <w:t xml:space="preserve"> методов исследования </w:t>
      </w:r>
      <w:r w:rsidRPr="005E29FB">
        <w:rPr>
          <w:sz w:val="28"/>
          <w:szCs w:val="28"/>
        </w:rPr>
        <w:t>о</w:t>
      </w:r>
      <w:r>
        <w:rPr>
          <w:sz w:val="28"/>
          <w:szCs w:val="28"/>
        </w:rPr>
        <w:t xml:space="preserve">пределялся сформулированной </w:t>
      </w:r>
      <w:r w:rsidRPr="005E29FB">
        <w:rPr>
          <w:sz w:val="28"/>
          <w:szCs w:val="28"/>
        </w:rPr>
        <w:t xml:space="preserve">гипотезой и характером решаемых задач: </w:t>
      </w:r>
    </w:p>
    <w:p w:rsidR="00B30308" w:rsidRPr="005E29FB" w:rsidRDefault="00B30308" w:rsidP="00B30308">
      <w:pPr>
        <w:pStyle w:val="a4"/>
        <w:spacing w:before="0" w:beforeAutospacing="0" w:after="0" w:afterAutospacing="0" w:line="346" w:lineRule="auto"/>
        <w:ind w:firstLine="720"/>
        <w:jc w:val="both"/>
        <w:rPr>
          <w:sz w:val="28"/>
          <w:szCs w:val="28"/>
        </w:rPr>
      </w:pPr>
      <w:r w:rsidRPr="005E29FB">
        <w:rPr>
          <w:spacing w:val="-4"/>
          <w:sz w:val="28"/>
          <w:szCs w:val="28"/>
        </w:rPr>
        <w:t>а) теоретические методы: изучение и анализ теоретической литературы по проблеме исследования; анализ и обобщение материала, полученного в наблюдениях, беседах, эксперименте, т.е. эмпирическим путём;</w:t>
      </w:r>
      <w:r w:rsidRPr="005E29FB">
        <w:rPr>
          <w:sz w:val="28"/>
          <w:szCs w:val="28"/>
        </w:rPr>
        <w:t xml:space="preserve"> </w:t>
      </w:r>
    </w:p>
    <w:p w:rsidR="00B30308" w:rsidRDefault="00B30308" w:rsidP="00B30308">
      <w:pPr>
        <w:pStyle w:val="a4"/>
        <w:spacing w:before="0" w:beforeAutospacing="0" w:after="0" w:afterAutospacing="0" w:line="346" w:lineRule="auto"/>
        <w:ind w:firstLine="720"/>
        <w:jc w:val="both"/>
        <w:rPr>
          <w:sz w:val="28"/>
          <w:szCs w:val="28"/>
        </w:rPr>
      </w:pPr>
      <w:r w:rsidRPr="005E29FB">
        <w:rPr>
          <w:sz w:val="28"/>
          <w:szCs w:val="28"/>
        </w:rPr>
        <w:t>б) эмпирические методы: наблюдение; беседа; изучение опыта работы воспитателей; педагогический эксперимент.</w:t>
      </w:r>
    </w:p>
    <w:p w:rsidR="00B30308" w:rsidRDefault="00B30308" w:rsidP="00B30308">
      <w:pPr>
        <w:pStyle w:val="a4"/>
        <w:spacing w:before="0" w:beforeAutospacing="0" w:after="0" w:afterAutospacing="0" w:line="346" w:lineRule="auto"/>
        <w:ind w:firstLine="720"/>
        <w:jc w:val="both"/>
        <w:rPr>
          <w:sz w:val="28"/>
          <w:szCs w:val="28"/>
        </w:rPr>
      </w:pPr>
      <w:r w:rsidRPr="00220936">
        <w:rPr>
          <w:b/>
          <w:color w:val="000000"/>
          <w:sz w:val="28"/>
          <w:szCs w:val="28"/>
        </w:rPr>
        <w:t xml:space="preserve">Теоретическую базу </w:t>
      </w:r>
      <w:r w:rsidRPr="00220936">
        <w:rPr>
          <w:bCs/>
          <w:sz w:val="28"/>
          <w:szCs w:val="28"/>
        </w:rPr>
        <w:t xml:space="preserve">нашего </w:t>
      </w:r>
      <w:r w:rsidRPr="00220936">
        <w:rPr>
          <w:b/>
          <w:bCs/>
          <w:sz w:val="28"/>
          <w:szCs w:val="28"/>
        </w:rPr>
        <w:t>исследования</w:t>
      </w:r>
      <w:r w:rsidRPr="00220936">
        <w:rPr>
          <w:bCs/>
          <w:sz w:val="28"/>
          <w:szCs w:val="28"/>
        </w:rPr>
        <w:t xml:space="preserve"> составляют</w:t>
      </w:r>
      <w:r w:rsidRPr="00220936">
        <w:t xml:space="preserve"> </w:t>
      </w:r>
      <w:r w:rsidRPr="00220936">
        <w:rPr>
          <w:bCs/>
          <w:sz w:val="28"/>
          <w:szCs w:val="28"/>
        </w:rPr>
        <w:t>работы учёных, посвященные проблеме</w:t>
      </w:r>
      <w:r>
        <w:rPr>
          <w:bCs/>
          <w:sz w:val="28"/>
          <w:szCs w:val="28"/>
        </w:rPr>
        <w:t xml:space="preserve"> </w:t>
      </w:r>
      <w:r w:rsidRPr="003F720F">
        <w:rPr>
          <w:sz w:val="28"/>
          <w:szCs w:val="28"/>
        </w:rPr>
        <w:t>развития коммуникативных способностей</w:t>
      </w:r>
      <w:r>
        <w:rPr>
          <w:sz w:val="28"/>
          <w:szCs w:val="28"/>
        </w:rPr>
        <w:t xml:space="preserve"> (</w:t>
      </w:r>
      <w:r w:rsidRPr="003F720F">
        <w:rPr>
          <w:sz w:val="28"/>
          <w:szCs w:val="28"/>
        </w:rPr>
        <w:t>Л.С. Выготский, А.В. Запорожец, А.Н. Леонтьев, М.И. Лисина</w:t>
      </w:r>
      <w:r>
        <w:rPr>
          <w:sz w:val="28"/>
          <w:szCs w:val="28"/>
        </w:rPr>
        <w:t>, В.С. Мухина</w:t>
      </w:r>
      <w:r w:rsidRPr="003F720F">
        <w:rPr>
          <w:sz w:val="28"/>
          <w:szCs w:val="28"/>
        </w:rPr>
        <w:t xml:space="preserve">, Е.О. Смирнова, </w:t>
      </w:r>
      <w:r>
        <w:rPr>
          <w:sz w:val="28"/>
          <w:szCs w:val="28"/>
        </w:rPr>
        <w:t>А.В. Батаршев</w:t>
      </w:r>
      <w:r w:rsidRPr="003F720F">
        <w:rPr>
          <w:sz w:val="28"/>
          <w:szCs w:val="28"/>
        </w:rPr>
        <w:t>,</w:t>
      </w:r>
      <w:r>
        <w:rPr>
          <w:sz w:val="28"/>
          <w:szCs w:val="28"/>
        </w:rPr>
        <w:t xml:space="preserve"> </w:t>
      </w:r>
      <w:r w:rsidRPr="003F720F">
        <w:rPr>
          <w:sz w:val="28"/>
          <w:szCs w:val="28"/>
        </w:rPr>
        <w:t>А.А. Бодалев</w:t>
      </w:r>
      <w:r>
        <w:rPr>
          <w:sz w:val="28"/>
          <w:szCs w:val="28"/>
        </w:rPr>
        <w:t>), а так же играм, которые направлены</w:t>
      </w:r>
      <w:r w:rsidR="00401D97">
        <w:rPr>
          <w:sz w:val="28"/>
          <w:szCs w:val="28"/>
        </w:rPr>
        <w:t xml:space="preserve"> </w:t>
      </w:r>
      <w:r>
        <w:rPr>
          <w:sz w:val="28"/>
          <w:szCs w:val="28"/>
        </w:rPr>
        <w:t>на развитие коммуникативных способностей                          (А.Ю. Кремлякова, Е.О. Смирнова, А.И. Светланова).</w:t>
      </w:r>
    </w:p>
    <w:p w:rsidR="00FE4169" w:rsidRDefault="00FE4169" w:rsidP="00FE4169">
      <w:pPr>
        <w:spacing w:line="360" w:lineRule="auto"/>
        <w:ind w:firstLine="720"/>
        <w:jc w:val="both"/>
        <w:rPr>
          <w:rFonts w:ascii="Times New Roman" w:hAnsi="Times New Roman" w:cs="Times New Roman"/>
          <w:sz w:val="28"/>
          <w:szCs w:val="28"/>
        </w:rPr>
      </w:pPr>
      <w:r w:rsidRPr="003F720F">
        <w:rPr>
          <w:rFonts w:ascii="Times New Roman" w:hAnsi="Times New Roman" w:cs="Times New Roman"/>
          <w:b/>
          <w:sz w:val="28"/>
          <w:szCs w:val="28"/>
        </w:rPr>
        <w:t>Структура работы.</w:t>
      </w:r>
      <w:r w:rsidRPr="003F720F">
        <w:rPr>
          <w:rFonts w:ascii="Times New Roman" w:hAnsi="Times New Roman" w:cs="Times New Roman"/>
          <w:sz w:val="28"/>
          <w:szCs w:val="28"/>
        </w:rPr>
        <w:t xml:space="preserve"> Выпускная квалификационная работа состоит из введения, заключения, двух глав, списка литературы, приложений.</w:t>
      </w:r>
    </w:p>
    <w:p w:rsidR="00B30308" w:rsidRPr="003920FB" w:rsidRDefault="00B30308" w:rsidP="00B30308">
      <w:pPr>
        <w:pStyle w:val="a4"/>
        <w:spacing w:before="0" w:beforeAutospacing="0" w:after="0" w:afterAutospacing="0" w:line="346" w:lineRule="auto"/>
        <w:ind w:firstLine="720"/>
        <w:jc w:val="both"/>
        <w:rPr>
          <w:sz w:val="28"/>
          <w:szCs w:val="28"/>
        </w:rPr>
      </w:pPr>
      <w:r w:rsidRPr="003920FB">
        <w:rPr>
          <w:b/>
          <w:sz w:val="28"/>
          <w:szCs w:val="28"/>
        </w:rPr>
        <w:t>Экспериментальную базу исследования</w:t>
      </w:r>
      <w:r w:rsidRPr="003920FB">
        <w:rPr>
          <w:sz w:val="28"/>
          <w:szCs w:val="28"/>
        </w:rPr>
        <w:t xml:space="preserve"> составил М</w:t>
      </w:r>
      <w:r>
        <w:rPr>
          <w:sz w:val="28"/>
          <w:szCs w:val="28"/>
        </w:rPr>
        <w:t>Б</w:t>
      </w:r>
      <w:r w:rsidRPr="003920FB">
        <w:rPr>
          <w:sz w:val="28"/>
          <w:szCs w:val="28"/>
        </w:rPr>
        <w:t xml:space="preserve">ДОУ </w:t>
      </w:r>
      <w:r>
        <w:rPr>
          <w:sz w:val="28"/>
          <w:szCs w:val="28"/>
        </w:rPr>
        <w:t>«Семицветик» г. Городище Пензенской области</w:t>
      </w:r>
      <w:r w:rsidRPr="003920FB">
        <w:rPr>
          <w:sz w:val="28"/>
          <w:szCs w:val="28"/>
        </w:rPr>
        <w:t xml:space="preserve">. </w:t>
      </w:r>
    </w:p>
    <w:p w:rsidR="00B30308" w:rsidRPr="003F720F" w:rsidRDefault="00FE4169" w:rsidP="00B30308">
      <w:pPr>
        <w:spacing w:line="360" w:lineRule="auto"/>
        <w:ind w:firstLine="720"/>
        <w:jc w:val="both"/>
        <w:rPr>
          <w:rFonts w:ascii="Times New Roman" w:hAnsi="Times New Roman" w:cs="Times New Roman"/>
          <w:sz w:val="28"/>
          <w:szCs w:val="28"/>
        </w:rPr>
      </w:pPr>
      <w:r w:rsidRPr="00FE4169">
        <w:rPr>
          <w:rFonts w:ascii="Times New Roman" w:hAnsi="Times New Roman" w:cs="Times New Roman"/>
          <w:b/>
          <w:sz w:val="28"/>
          <w:szCs w:val="28"/>
        </w:rPr>
        <w:t>Практическая значимость.</w:t>
      </w:r>
      <w:r>
        <w:rPr>
          <w:rFonts w:ascii="Times New Roman" w:hAnsi="Times New Roman" w:cs="Times New Roman"/>
          <w:sz w:val="28"/>
          <w:szCs w:val="28"/>
        </w:rPr>
        <w:t xml:space="preserve"> </w:t>
      </w:r>
      <w:r w:rsidR="00B30308" w:rsidRPr="00FE4169">
        <w:rPr>
          <w:rFonts w:ascii="Times New Roman" w:hAnsi="Times New Roman" w:cs="Times New Roman"/>
          <w:sz w:val="28"/>
          <w:szCs w:val="28"/>
        </w:rPr>
        <w:t>Результаты исследования</w:t>
      </w:r>
      <w:r w:rsidR="00B30308" w:rsidRPr="003F720F">
        <w:rPr>
          <w:rFonts w:ascii="Times New Roman" w:hAnsi="Times New Roman" w:cs="Times New Roman"/>
          <w:sz w:val="28"/>
          <w:szCs w:val="28"/>
        </w:rPr>
        <w:t xml:space="preserve"> могут быть учтены в планировании учебно-воспитательного процесса в дошкольном образовательном учреждении и рекомендованы в помощь педагогам и родителям.</w:t>
      </w:r>
    </w:p>
    <w:p w:rsidR="00B30308" w:rsidRDefault="00B30308" w:rsidP="00B30308">
      <w:pPr>
        <w:spacing w:line="360" w:lineRule="auto"/>
        <w:ind w:firstLine="720"/>
        <w:jc w:val="both"/>
        <w:rPr>
          <w:rFonts w:ascii="Times New Roman" w:hAnsi="Times New Roman" w:cs="Times New Roman"/>
          <w:sz w:val="28"/>
          <w:szCs w:val="28"/>
        </w:rPr>
      </w:pPr>
    </w:p>
    <w:p w:rsidR="00C834E7" w:rsidRDefault="00C834E7" w:rsidP="00B30308">
      <w:pPr>
        <w:spacing w:line="360" w:lineRule="auto"/>
        <w:ind w:firstLine="720"/>
        <w:jc w:val="both"/>
        <w:rPr>
          <w:rFonts w:ascii="Times New Roman" w:hAnsi="Times New Roman" w:cs="Times New Roman"/>
          <w:sz w:val="28"/>
          <w:szCs w:val="28"/>
        </w:rPr>
      </w:pPr>
    </w:p>
    <w:p w:rsidR="00401D97" w:rsidRDefault="00401D97" w:rsidP="00B30308">
      <w:pPr>
        <w:spacing w:line="360" w:lineRule="auto"/>
        <w:ind w:firstLine="720"/>
        <w:jc w:val="both"/>
        <w:rPr>
          <w:rFonts w:ascii="Times New Roman" w:hAnsi="Times New Roman" w:cs="Times New Roman"/>
          <w:sz w:val="28"/>
          <w:szCs w:val="28"/>
        </w:rPr>
      </w:pPr>
    </w:p>
    <w:p w:rsidR="00401D97" w:rsidRDefault="00401D97" w:rsidP="00B30308">
      <w:pPr>
        <w:spacing w:line="360" w:lineRule="auto"/>
        <w:ind w:firstLine="720"/>
        <w:jc w:val="both"/>
        <w:rPr>
          <w:rFonts w:ascii="Times New Roman" w:hAnsi="Times New Roman" w:cs="Times New Roman"/>
          <w:sz w:val="28"/>
          <w:szCs w:val="28"/>
        </w:rPr>
      </w:pPr>
    </w:p>
    <w:p w:rsidR="00B30308" w:rsidRPr="003F720F" w:rsidRDefault="00B30308" w:rsidP="00B30308">
      <w:pPr>
        <w:pStyle w:val="1"/>
        <w:spacing w:line="360" w:lineRule="auto"/>
        <w:ind w:firstLine="543"/>
        <w:jc w:val="center"/>
        <w:rPr>
          <w:rFonts w:ascii="Times New Roman" w:hAnsi="Times New Roman" w:cs="Times New Roman"/>
          <w:sz w:val="28"/>
          <w:szCs w:val="28"/>
        </w:rPr>
      </w:pPr>
      <w:bookmarkStart w:id="20" w:name="_Toc476479486"/>
      <w:bookmarkStart w:id="21" w:name="_Toc476481805"/>
      <w:bookmarkStart w:id="22" w:name="_Toc476495712"/>
      <w:bookmarkStart w:id="23" w:name="_Toc479438260"/>
      <w:bookmarkStart w:id="24" w:name="_Toc479438320"/>
      <w:bookmarkStart w:id="25" w:name="_Toc479441500"/>
      <w:bookmarkStart w:id="26" w:name="_Toc479758927"/>
      <w:bookmarkStart w:id="27" w:name="_Toc479759454"/>
      <w:bookmarkStart w:id="28" w:name="_Toc526961343"/>
      <w:bookmarkStart w:id="29" w:name="_Toc526961390"/>
      <w:bookmarkStart w:id="30" w:name="_Toc529093678"/>
      <w:bookmarkStart w:id="31" w:name="_Toc529093703"/>
      <w:bookmarkStart w:id="32" w:name="_Toc529093773"/>
      <w:bookmarkStart w:id="33" w:name="_Toc529117366"/>
      <w:bookmarkStart w:id="34" w:name="_Toc529889744"/>
      <w:bookmarkStart w:id="35" w:name="_Toc529906095"/>
      <w:bookmarkStart w:id="36" w:name="_Toc529951840"/>
      <w:bookmarkStart w:id="37" w:name="_Toc7788706"/>
      <w:bookmarkStart w:id="38" w:name="_Toc7788733"/>
      <w:bookmarkStart w:id="39" w:name="_Toc9356480"/>
      <w:r w:rsidRPr="003F720F">
        <w:rPr>
          <w:rFonts w:ascii="Times New Roman" w:hAnsi="Times New Roman" w:cs="Times New Roman"/>
          <w:sz w:val="28"/>
          <w:szCs w:val="28"/>
        </w:rPr>
        <w:lastRenderedPageBreak/>
        <w:t xml:space="preserve">ГЛАВА </w:t>
      </w:r>
      <w:r w:rsidRPr="003F720F">
        <w:rPr>
          <w:rFonts w:ascii="Times New Roman" w:hAnsi="Times New Roman" w:cs="Times New Roman"/>
          <w:sz w:val="28"/>
          <w:szCs w:val="28"/>
          <w:lang w:val="en-US"/>
        </w:rPr>
        <w:t>I</w:t>
      </w:r>
      <w:r w:rsidRPr="003F720F">
        <w:rPr>
          <w:rFonts w:ascii="Times New Roman" w:hAnsi="Times New Roman" w:cs="Times New Roman"/>
          <w:sz w:val="28"/>
          <w:szCs w:val="28"/>
        </w:rPr>
        <w:t>. ТЕОРЕТИЧЕСКИЕ АСПЕКТЫ ИССЛЕДОВАНИЯ КОММУНИКАТИВНЫХ СПОСОБНОСТЕЙ ДЕТЕЙ СРЕДНЕГО ДОШКОЛЬНОГО ВОЗРАСТА</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B30308" w:rsidRPr="003F720F" w:rsidRDefault="00B30308" w:rsidP="00B30308">
      <w:pPr>
        <w:rPr>
          <w:rFonts w:ascii="Times New Roman" w:hAnsi="Times New Roman" w:cs="Times New Roman"/>
        </w:rPr>
      </w:pPr>
    </w:p>
    <w:p w:rsidR="00B30308" w:rsidRPr="003F720F" w:rsidRDefault="00FE4169" w:rsidP="00B30308">
      <w:pPr>
        <w:pStyle w:val="2"/>
        <w:spacing w:line="360" w:lineRule="auto"/>
        <w:jc w:val="center"/>
        <w:rPr>
          <w:rFonts w:ascii="Times New Roman" w:hAnsi="Times New Roman" w:cs="Times New Roman"/>
          <w:i w:val="0"/>
        </w:rPr>
      </w:pPr>
      <w:bookmarkStart w:id="40" w:name="_Toc476479487"/>
      <w:bookmarkStart w:id="41" w:name="_Toc476481806"/>
      <w:bookmarkStart w:id="42" w:name="_Toc476495713"/>
      <w:bookmarkStart w:id="43" w:name="_Toc479438261"/>
      <w:bookmarkStart w:id="44" w:name="_Toc479438321"/>
      <w:bookmarkStart w:id="45" w:name="_Toc479441501"/>
      <w:bookmarkStart w:id="46" w:name="_Toc479758928"/>
      <w:bookmarkStart w:id="47" w:name="_Toc479759455"/>
      <w:bookmarkStart w:id="48" w:name="_Toc526961344"/>
      <w:bookmarkStart w:id="49" w:name="_Toc526961391"/>
      <w:bookmarkStart w:id="50" w:name="_Toc529093679"/>
      <w:bookmarkStart w:id="51" w:name="_Toc529093704"/>
      <w:bookmarkStart w:id="52" w:name="_Toc529093774"/>
      <w:bookmarkStart w:id="53" w:name="_Toc529117367"/>
      <w:bookmarkStart w:id="54" w:name="_Toc529889745"/>
      <w:bookmarkStart w:id="55" w:name="_Toc529906096"/>
      <w:bookmarkStart w:id="56" w:name="_Toc529951841"/>
      <w:bookmarkStart w:id="57" w:name="_Toc7788707"/>
      <w:bookmarkStart w:id="58" w:name="_Toc7788734"/>
      <w:bookmarkStart w:id="59" w:name="_Toc9356481"/>
      <w:r>
        <w:rPr>
          <w:rFonts w:ascii="Times New Roman" w:hAnsi="Times New Roman" w:cs="Times New Roman"/>
          <w:i w:val="0"/>
        </w:rPr>
        <w:t>1</w:t>
      </w:r>
      <w:r w:rsidR="00B30308" w:rsidRPr="003F720F">
        <w:rPr>
          <w:rFonts w:ascii="Times New Roman" w:hAnsi="Times New Roman" w:cs="Times New Roman"/>
          <w:i w:val="0"/>
        </w:rPr>
        <w:t>.1</w:t>
      </w:r>
      <w:r w:rsidR="00B30308">
        <w:rPr>
          <w:rFonts w:ascii="Times New Roman" w:hAnsi="Times New Roman" w:cs="Times New Roman"/>
          <w:i w:val="0"/>
        </w:rPr>
        <w:t>.</w:t>
      </w:r>
      <w:r w:rsidR="00B30308" w:rsidRPr="003F720F">
        <w:rPr>
          <w:rFonts w:ascii="Times New Roman" w:hAnsi="Times New Roman" w:cs="Times New Roman"/>
          <w:i w:val="0"/>
        </w:rPr>
        <w:t xml:space="preserve"> Понятие коммуникаций и особенности коммуникативных способностей детей старшего дошкольного возраста</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B30308" w:rsidRPr="003F720F" w:rsidRDefault="00B30308" w:rsidP="00B30308">
      <w:pPr>
        <w:spacing w:line="360" w:lineRule="auto"/>
        <w:ind w:firstLine="540"/>
        <w:jc w:val="both"/>
        <w:rPr>
          <w:rFonts w:ascii="Times New Roman" w:hAnsi="Times New Roman" w:cs="Times New Roman"/>
          <w:sz w:val="28"/>
          <w:szCs w:val="28"/>
        </w:rPr>
      </w:pPr>
    </w:p>
    <w:p w:rsidR="008C7BA5"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Общие истоки коммуникативной деятельности находятся в рамках социобиологического взаимодействия. В мире животных передача информационных сигналов обеспечивает биологически целесообразные совместные действия, связанные с размножением, поиском пищи, обеспечением безопасности, воспитанием детенышей. Животные, обучая своих детенышей «жизни», передают им информацию о целесообразном поведении с помощью демонстрации нужных действий, имитационных игр, определенных звуковых сигналов (призыв, предупреждение). Все это простейшие формы коммуникации</w:t>
      </w:r>
      <w:r w:rsidR="008C7BA5">
        <w:rPr>
          <w:rFonts w:ascii="Times New Roman" w:hAnsi="Times New Roman" w:cs="Times New Roman"/>
          <w:sz w:val="28"/>
          <w:szCs w:val="28"/>
        </w:rPr>
        <w:t xml:space="preserve"> </w:t>
      </w:r>
      <w:r w:rsidR="008C7BA5" w:rsidRPr="003F720F">
        <w:rPr>
          <w:rFonts w:ascii="Times New Roman" w:hAnsi="Times New Roman" w:cs="Times New Roman"/>
          <w:sz w:val="28"/>
          <w:szCs w:val="28"/>
        </w:rPr>
        <w:t>[</w:t>
      </w:r>
      <w:r w:rsidR="008C7BA5">
        <w:rPr>
          <w:rFonts w:ascii="Times New Roman" w:hAnsi="Times New Roman" w:cs="Times New Roman"/>
          <w:sz w:val="28"/>
          <w:szCs w:val="28"/>
        </w:rPr>
        <w:t>13</w:t>
      </w:r>
      <w:r w:rsidR="008C7BA5" w:rsidRPr="003F720F">
        <w:rPr>
          <w:rFonts w:ascii="Times New Roman" w:hAnsi="Times New Roman" w:cs="Times New Roman"/>
          <w:sz w:val="28"/>
          <w:szCs w:val="28"/>
        </w:rPr>
        <w:t xml:space="preserve">, </w:t>
      </w:r>
      <w:r w:rsidR="008C7BA5" w:rsidRPr="003F720F">
        <w:rPr>
          <w:rFonts w:ascii="Times New Roman" w:hAnsi="Times New Roman" w:cs="Times New Roman"/>
          <w:sz w:val="28"/>
          <w:szCs w:val="28"/>
          <w:lang w:val="en-US"/>
        </w:rPr>
        <w:t>c</w:t>
      </w:r>
      <w:r w:rsidR="008C7BA5" w:rsidRPr="003F720F">
        <w:rPr>
          <w:rFonts w:ascii="Times New Roman" w:hAnsi="Times New Roman" w:cs="Times New Roman"/>
          <w:sz w:val="28"/>
          <w:szCs w:val="28"/>
        </w:rPr>
        <w:t xml:space="preserve">. </w:t>
      </w:r>
      <w:r w:rsidR="008C7BA5">
        <w:rPr>
          <w:rFonts w:ascii="Times New Roman" w:hAnsi="Times New Roman" w:cs="Times New Roman"/>
          <w:sz w:val="28"/>
          <w:szCs w:val="28"/>
        </w:rPr>
        <w:t>9</w:t>
      </w:r>
      <w:r w:rsidR="008C7BA5" w:rsidRPr="003F720F">
        <w:rPr>
          <w:rFonts w:ascii="Times New Roman" w:hAnsi="Times New Roman" w:cs="Times New Roman"/>
          <w:sz w:val="28"/>
          <w:szCs w:val="28"/>
        </w:rPr>
        <w:t>].</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Коммуникация применительно к жизни человеческого сообщества понимается как знаковое общение социальных субъектов. Усложнение системы коммуникации исторически способствовало развитию человека как вида, а овладение коммуникативной деятельностью составляет необходимый этап в индивидуальном развитии. На начальном этапе развития индивида функции общения и коммуникации тесно переплетаются. Общение - один из основных видов деятельности, в контексте которой человек оказывается с первых дней жизни.</w:t>
      </w:r>
    </w:p>
    <w:p w:rsidR="00B30308" w:rsidRPr="003F720F" w:rsidRDefault="00B30308" w:rsidP="00B30308">
      <w:pPr>
        <w:spacing w:line="360" w:lineRule="auto"/>
        <w:ind w:firstLine="720"/>
        <w:jc w:val="both"/>
        <w:rPr>
          <w:rFonts w:ascii="Times New Roman" w:hAnsi="Times New Roman" w:cs="Times New Roman"/>
          <w:color w:val="auto"/>
          <w:sz w:val="28"/>
          <w:szCs w:val="28"/>
        </w:rPr>
      </w:pPr>
      <w:r w:rsidRPr="003F720F">
        <w:rPr>
          <w:rFonts w:ascii="Times New Roman" w:hAnsi="Times New Roman" w:cs="Times New Roman"/>
          <w:sz w:val="28"/>
          <w:szCs w:val="28"/>
        </w:rPr>
        <w:t xml:space="preserve">Человечество всегда уделяло большое внимание развитию способов передачи информации, а также обучению этим способам. В традиционных культурах мы находим развитую систему языка жестов, танца, поз, ритуальных действий с предметами. Их освоение составляло неотъемлемую часть этнического воспитания. Овладение невербальными коммуникативными средствами (языком символов, жестов, поз) </w:t>
      </w:r>
      <w:r w:rsidRPr="003F720F">
        <w:rPr>
          <w:rFonts w:ascii="Times New Roman" w:hAnsi="Times New Roman" w:cs="Times New Roman"/>
          <w:sz w:val="28"/>
          <w:szCs w:val="28"/>
        </w:rPr>
        <w:lastRenderedPageBreak/>
        <w:t>осуществлялось непосредственно через обрядовые танцы, прикладные ремесла, боевые искусства.</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Даже беглая историческая ретроспектива показывает, что обучение искусству речи и письма как средствам вербальной коммуникации издавна стало предметом педагогической деятельности [</w:t>
      </w:r>
      <w:r w:rsidR="008C7BA5">
        <w:rPr>
          <w:rFonts w:ascii="Times New Roman" w:hAnsi="Times New Roman" w:cs="Times New Roman"/>
          <w:sz w:val="28"/>
          <w:szCs w:val="28"/>
        </w:rPr>
        <w:t>13</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11].</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Сегодня, когда с проблемами коммуникации сталкиваются практически все специалисты, исследование коммуникативных процессов входит в число наиболее актуальных, глобальных проблем человечества.</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Источники теоретико-методологического понимания коммуникации заложены педагогической наукой в работах психологов и социальных психологов по теории общения, а также в исследованиях и методических разработках в области лингвистики и информатики.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Коммуникация представляет собой специфическую форму взаимодействия людей в процессе их познавательно-трудовой деятельности, которая осуществляется при помощи вербальных и невербальных средств.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Понятие общение и коммуникация не равны между собой, поскольку не всякое общение является коммуникацией, но при этом, любая коммуникация между людьми осуществляется при помощи общения.</w:t>
      </w:r>
    </w:p>
    <w:p w:rsidR="00B30308" w:rsidRDefault="00B30308" w:rsidP="00B30308">
      <w:pPr>
        <w:spacing w:line="360" w:lineRule="auto"/>
        <w:ind w:firstLine="720"/>
        <w:jc w:val="both"/>
        <w:rPr>
          <w:rFonts w:ascii="Times New Roman" w:hAnsi="Times New Roman" w:cs="Times New Roman"/>
          <w:iCs/>
          <w:sz w:val="28"/>
          <w:szCs w:val="28"/>
        </w:rPr>
      </w:pPr>
      <w:r>
        <w:rPr>
          <w:rFonts w:ascii="Times New Roman" w:hAnsi="Times New Roman" w:cs="Times New Roman"/>
          <w:sz w:val="28"/>
          <w:szCs w:val="28"/>
        </w:rPr>
        <w:t>Общение представляет собой сложный многоплановый процесс установления и развития контактов между людьми, который порождается потребностями совместной деятельности и включает в себя обмен информацией, выработку единой стратегии взаимодействия, процесс  восприятия и понимания другого человека</w:t>
      </w:r>
      <w:r w:rsidRPr="003F720F">
        <w:rPr>
          <w:rFonts w:ascii="Times New Roman" w:hAnsi="Times New Roman" w:cs="Times New Roman"/>
          <w:iCs/>
          <w:sz w:val="28"/>
          <w:szCs w:val="28"/>
        </w:rPr>
        <w:t xml:space="preserve"> [</w:t>
      </w:r>
      <w:r>
        <w:rPr>
          <w:rFonts w:ascii="Times New Roman" w:hAnsi="Times New Roman" w:cs="Times New Roman"/>
          <w:iCs/>
          <w:sz w:val="28"/>
          <w:szCs w:val="28"/>
        </w:rPr>
        <w:t>3</w:t>
      </w:r>
      <w:r w:rsidRPr="003F720F">
        <w:rPr>
          <w:rFonts w:ascii="Times New Roman" w:hAnsi="Times New Roman" w:cs="Times New Roman"/>
          <w:iCs/>
          <w:sz w:val="28"/>
          <w:szCs w:val="28"/>
        </w:rPr>
        <w:t xml:space="preserve">, </w:t>
      </w:r>
      <w:r w:rsidRPr="003F720F">
        <w:rPr>
          <w:rFonts w:ascii="Times New Roman" w:hAnsi="Times New Roman" w:cs="Times New Roman"/>
          <w:iCs/>
          <w:sz w:val="28"/>
          <w:szCs w:val="28"/>
          <w:lang w:val="en-US"/>
        </w:rPr>
        <w:t>c</w:t>
      </w:r>
      <w:r w:rsidRPr="003F720F">
        <w:rPr>
          <w:rFonts w:ascii="Times New Roman" w:hAnsi="Times New Roman" w:cs="Times New Roman"/>
          <w:iCs/>
          <w:sz w:val="28"/>
          <w:szCs w:val="28"/>
        </w:rPr>
        <w:t xml:space="preserve">. 164].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iCs/>
          <w:sz w:val="28"/>
          <w:szCs w:val="28"/>
        </w:rPr>
        <w:t>В процессе общения происходит взаимный обмен различными видами деятельности, а так же их способами и результатами, представлениями, идеями, установками, интересами, чувствами. Результатом общения являются отношения, возникающие</w:t>
      </w:r>
      <w:r>
        <w:rPr>
          <w:rFonts w:ascii="Times New Roman" w:hAnsi="Times New Roman" w:cs="Times New Roman"/>
          <w:sz w:val="28"/>
          <w:szCs w:val="28"/>
        </w:rPr>
        <w:t xml:space="preserve"> между людьми.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Мысль о том, что общение играет одну их важных ролей в формировании личности, получила развитие в трудах отечественных и зарубежных педагогов.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В жизни человека общение выполняет ряд важных функций.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Прагматическая функция реализуется при взаимодействии людей в процессе совместной деятельности.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Формирующая функция общения проявляется в процессе развития человека и становления его как личности. Так, общение ребенка и взрослого – это не только передача ему суммы знаний, умений и навыков, но и сложные процессы взаимовлияния, обогащения и изменения.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Функция подтверждения заключается в том, что </w:t>
      </w:r>
      <w:r w:rsidRPr="009B0353">
        <w:rPr>
          <w:rFonts w:ascii="Times New Roman" w:hAnsi="Times New Roman" w:cs="Times New Roman"/>
          <w:sz w:val="28"/>
          <w:szCs w:val="28"/>
        </w:rPr>
        <w:t>только в ходе общения с другими людьми мы можем познать, понять и утвердить себя в собственных глазах.</w:t>
      </w:r>
      <w:r>
        <w:rPr>
          <w:rFonts w:ascii="Times New Roman" w:hAnsi="Times New Roman" w:cs="Times New Roman"/>
          <w:sz w:val="28"/>
          <w:szCs w:val="28"/>
        </w:rPr>
        <w:t xml:space="preserve"> Так, желая </w:t>
      </w:r>
      <w:r w:rsidRPr="009B0353">
        <w:rPr>
          <w:rFonts w:ascii="Times New Roman" w:hAnsi="Times New Roman" w:cs="Times New Roman"/>
          <w:sz w:val="28"/>
          <w:szCs w:val="28"/>
        </w:rPr>
        <w:t>убедиться в признании своей ценности, человек ищет точку опоры в других людях.</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Функция организации и поддержания межличностных отношений выражается в том, что общения для любого человека связано с оцениванием других людей и установлением определенных эмоциональных отношений.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Внутриличностная функция общения является самой важной. Благодаря диалогу с самим собой мы принимаем определенные решения, совершаем поступки.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отличие от общения, коммуникация предполагает наличие цели как </w:t>
      </w:r>
      <w:r w:rsidRPr="003F720F">
        <w:rPr>
          <w:rFonts w:ascii="Times New Roman" w:hAnsi="Times New Roman" w:cs="Times New Roman"/>
          <w:sz w:val="28"/>
          <w:szCs w:val="28"/>
        </w:rPr>
        <w:t xml:space="preserve">минимум у одного из участников».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психологическом словаре дается определение коммуникации как «взаимодействия двух и более людей, которое состоит в обмене между ними информацией познавательного или аффективно-оценочного характера. Поэтому коммуникация предполагает сообщение партнерами друг другу определенной информации, что является условием осуществления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Коммуникация в переводе с латыни означает «общее, которое разделяется всеми». Если взаимопонимание не достигнуто, то нет и коммуникации. Для успеха коммуникации необходима обратная связь, характеризующаяся тем, что люди вас поняли.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С.Л.</w:t>
      </w:r>
      <w:r w:rsidR="00C47AEF" w:rsidRPr="006A4282">
        <w:rPr>
          <w:rFonts w:ascii="Times New Roman" w:hAnsi="Times New Roman" w:cs="Times New Roman"/>
          <w:sz w:val="2"/>
          <w:szCs w:val="28"/>
        </w:rPr>
        <w:t xml:space="preserve"> </w:t>
      </w:r>
      <w:r>
        <w:rPr>
          <w:rFonts w:ascii="Times New Roman" w:hAnsi="Times New Roman" w:cs="Times New Roman"/>
          <w:sz w:val="28"/>
          <w:szCs w:val="28"/>
        </w:rPr>
        <w:t xml:space="preserve">Рубинштейн рассматривал коммуникацию как сложный </w:t>
      </w:r>
      <w:r>
        <w:rPr>
          <w:rFonts w:ascii="Times New Roman" w:hAnsi="Times New Roman" w:cs="Times New Roman"/>
          <w:sz w:val="28"/>
          <w:szCs w:val="28"/>
        </w:rPr>
        <w:lastRenderedPageBreak/>
        <w:t>многоплановый процесс, заключающийся в установлении и развитии контактов между людьми, который порождается потребностями в совместной деятельности и включает в себя такие части, как обмен информацией, выработку единой стратегии взаимодействия, процесс восприятия и понимания другого человека</w:t>
      </w:r>
      <w:r w:rsidR="0044510F" w:rsidRPr="0044510F">
        <w:rPr>
          <w:rFonts w:ascii="Times New Roman" w:hAnsi="Times New Roman" w:cs="Times New Roman"/>
          <w:sz w:val="28"/>
          <w:szCs w:val="28"/>
        </w:rPr>
        <w:t xml:space="preserve"> [</w:t>
      </w:r>
      <w:r w:rsidR="006135EA" w:rsidRPr="006135EA">
        <w:rPr>
          <w:rFonts w:ascii="Times New Roman" w:hAnsi="Times New Roman" w:cs="Times New Roman"/>
          <w:sz w:val="28"/>
          <w:szCs w:val="28"/>
        </w:rPr>
        <w:t>33</w:t>
      </w:r>
      <w:r w:rsidR="000D05AC">
        <w:rPr>
          <w:rFonts w:ascii="Times New Roman" w:hAnsi="Times New Roman" w:cs="Times New Roman"/>
          <w:sz w:val="28"/>
          <w:szCs w:val="28"/>
        </w:rPr>
        <w:t>,</w:t>
      </w:r>
      <w:r w:rsidR="006135EA" w:rsidRPr="006135EA">
        <w:rPr>
          <w:rFonts w:ascii="Times New Roman" w:hAnsi="Times New Roman" w:cs="Times New Roman"/>
          <w:sz w:val="28"/>
          <w:szCs w:val="28"/>
        </w:rPr>
        <w:t xml:space="preserve"> </w:t>
      </w:r>
      <w:r w:rsidR="006135EA">
        <w:rPr>
          <w:rFonts w:ascii="Times New Roman" w:hAnsi="Times New Roman" w:cs="Times New Roman"/>
          <w:sz w:val="28"/>
          <w:szCs w:val="28"/>
          <w:lang w:val="en-US"/>
        </w:rPr>
        <w:t>c</w:t>
      </w:r>
      <w:r w:rsidR="006135EA" w:rsidRPr="006135EA">
        <w:rPr>
          <w:rFonts w:ascii="Times New Roman" w:hAnsi="Times New Roman" w:cs="Times New Roman"/>
          <w:sz w:val="28"/>
          <w:szCs w:val="28"/>
        </w:rPr>
        <w:t>. 52</w:t>
      </w:r>
      <w:r w:rsidR="0044510F" w:rsidRPr="0044510F">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А.А. Бодалев понимает под коммуникацией информационную связь субъекта с тем или иным объектом. Она выражается в том, субъект передает определенную информацию, в виде знаний идей, деловых сообщений, фактических сведений, указаний, которую получатель должен принять, понять, усвоить и в соответствии с этим принимать решение о поступках, действиях</w:t>
      </w:r>
      <w:r w:rsidR="006135EA" w:rsidRPr="006135EA">
        <w:rPr>
          <w:rFonts w:ascii="Times New Roman" w:hAnsi="Times New Roman" w:cs="Times New Roman"/>
          <w:sz w:val="28"/>
          <w:szCs w:val="28"/>
        </w:rPr>
        <w:t xml:space="preserve"> [33</w:t>
      </w:r>
      <w:r w:rsidR="000D05AC">
        <w:rPr>
          <w:rFonts w:ascii="Times New Roman" w:hAnsi="Times New Roman" w:cs="Times New Roman"/>
          <w:sz w:val="28"/>
          <w:szCs w:val="28"/>
        </w:rPr>
        <w:t>,</w:t>
      </w:r>
      <w:r w:rsidR="006135EA" w:rsidRPr="006135EA">
        <w:rPr>
          <w:rFonts w:ascii="Times New Roman" w:hAnsi="Times New Roman" w:cs="Times New Roman"/>
          <w:sz w:val="28"/>
          <w:szCs w:val="28"/>
        </w:rPr>
        <w:t xml:space="preserve"> </w:t>
      </w:r>
      <w:r w:rsidR="006135EA">
        <w:rPr>
          <w:rFonts w:ascii="Times New Roman" w:hAnsi="Times New Roman" w:cs="Times New Roman"/>
          <w:sz w:val="28"/>
          <w:szCs w:val="28"/>
          <w:lang w:val="en-US"/>
        </w:rPr>
        <w:t>c</w:t>
      </w:r>
      <w:r w:rsidR="006135EA" w:rsidRPr="006135EA">
        <w:rPr>
          <w:rFonts w:ascii="Times New Roman" w:hAnsi="Times New Roman" w:cs="Times New Roman"/>
          <w:sz w:val="28"/>
          <w:szCs w:val="28"/>
        </w:rPr>
        <w:t>. 205]</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общении информация обменивается между партнерами, при этом она увеличивается, обогащается.</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Психологи разделяют межличностную коммуникацию на:</w:t>
      </w:r>
    </w:p>
    <w:p w:rsidR="00B30308" w:rsidRPr="003F720F" w:rsidRDefault="00B30308" w:rsidP="00B30308">
      <w:pPr>
        <w:spacing w:line="360" w:lineRule="auto"/>
        <w:ind w:firstLine="720"/>
        <w:jc w:val="both"/>
        <w:rPr>
          <w:rFonts w:ascii="Times New Roman" w:hAnsi="Times New Roman" w:cs="Times New Roman"/>
          <w:sz w:val="28"/>
          <w:szCs w:val="28"/>
        </w:rPr>
      </w:pPr>
      <w:r>
        <w:rPr>
          <w:sz w:val="28"/>
          <w:szCs w:val="28"/>
        </w:rPr>
        <w:t xml:space="preserve">- </w:t>
      </w:r>
      <w:r w:rsidRPr="003F720F">
        <w:rPr>
          <w:rFonts w:ascii="Times New Roman" w:hAnsi="Times New Roman" w:cs="Times New Roman"/>
          <w:sz w:val="28"/>
          <w:szCs w:val="28"/>
        </w:rPr>
        <w:t>линейную, имеющую однонаправленный характер от отправителя к получателю сообщения, который рассматривается как объект информационного воздействия;</w:t>
      </w:r>
    </w:p>
    <w:p w:rsidR="00B30308" w:rsidRPr="003F720F" w:rsidRDefault="00B30308" w:rsidP="00B30308">
      <w:pPr>
        <w:spacing w:line="360" w:lineRule="auto"/>
        <w:ind w:firstLine="720"/>
        <w:jc w:val="both"/>
        <w:rPr>
          <w:rFonts w:ascii="Times New Roman" w:hAnsi="Times New Roman" w:cs="Times New Roman"/>
          <w:sz w:val="28"/>
          <w:szCs w:val="28"/>
        </w:rPr>
      </w:pPr>
      <w:r>
        <w:rPr>
          <w:sz w:val="28"/>
          <w:szCs w:val="28"/>
        </w:rPr>
        <w:t xml:space="preserve">– </w:t>
      </w:r>
      <w:r w:rsidRPr="003F720F">
        <w:rPr>
          <w:rFonts w:ascii="Times New Roman" w:hAnsi="Times New Roman" w:cs="Times New Roman"/>
          <w:sz w:val="28"/>
          <w:szCs w:val="28"/>
        </w:rPr>
        <w:t>трансакционную с одновременным (параллельным) отправлением и получением информации, как, например, в учебном диалоге;</w:t>
      </w:r>
    </w:p>
    <w:p w:rsidR="00B30308" w:rsidRDefault="00B30308" w:rsidP="00B30308">
      <w:pPr>
        <w:spacing w:line="360" w:lineRule="auto"/>
        <w:ind w:firstLine="720"/>
        <w:jc w:val="both"/>
        <w:rPr>
          <w:rFonts w:ascii="Times New Roman" w:hAnsi="Times New Roman" w:cs="Times New Roman"/>
          <w:sz w:val="28"/>
          <w:szCs w:val="28"/>
        </w:rPr>
      </w:pPr>
      <w:r>
        <w:rPr>
          <w:sz w:val="28"/>
          <w:szCs w:val="28"/>
        </w:rPr>
        <w:t xml:space="preserve">– </w:t>
      </w:r>
      <w:r w:rsidRPr="003F720F">
        <w:rPr>
          <w:rFonts w:ascii="Times New Roman" w:hAnsi="Times New Roman" w:cs="Times New Roman"/>
          <w:sz w:val="28"/>
          <w:szCs w:val="28"/>
        </w:rPr>
        <w:t>интерактивную, основанную на цикле обратной связи, специфика которой обусловлена возможностью выбора получателем содержания и форм его освоения. У отправителя информации складывается некоторый образ адресата сообщения, с ориентацией на который и организуется коммуникативный процесс. Коммуникация приобретает кругообразный характер, поскольку отправитель и получатель сообщения последовательно меняются местами [</w:t>
      </w:r>
      <w:r w:rsidR="008C7BA5">
        <w:rPr>
          <w:rFonts w:ascii="Times New Roman" w:hAnsi="Times New Roman" w:cs="Times New Roman"/>
          <w:sz w:val="28"/>
          <w:szCs w:val="28"/>
        </w:rPr>
        <w:t>13</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20].</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Проблемы развития коммуникативных навыков и способностей рассматривались в трудах многих педагогов и психологов, среди которых А.А. Максимова, Е.Е. Дмитриева, Е.О. Смирнова, В.В. Холмогорова и другие.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Но развитие навыков коммуникации у дошкольников как бы лишено смысла, поскольку, навык подразумевает автоматизированное умение, о котором человек не задумывается при его  выполнении, а просто выполняет его в своей повседневной жизни.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практике есть упражнения, которые способствуют закреплению коммуникативных навыков. Говоря о развитии навыков, следует отметить, что навык представляет собой динамичную категорию, способ осуществления который в педагогической деятельности должен происходить постепенно и целенаправленно на основании общепринятой теории развития.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Среди многочисленных теорий развития наиболее значимой является теория Л.С. Выготского.</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Согласно теории Л.С. Выготского процесс движения представляется в виде движения от зоны актуального (к ней относятся знания и умения, которые ребенок может показать самостоятельно без помощи взрослого) к зоне ближайшего развития. К зоне ближайшего развития относиться то, что ребенок должен освоить на данном этапе при помощи взрослого. Это движение не аморфно, поскольку направлено к зоне «возможного развития». Под ним понимается тот потенциал, который ребенок может накопить благодаря целенаправленному и постоянному движению по спирали развития </w:t>
      </w:r>
      <w:r w:rsidRPr="003F720F">
        <w:rPr>
          <w:rFonts w:ascii="Times New Roman" w:hAnsi="Times New Roman" w:cs="Times New Roman"/>
          <w:sz w:val="28"/>
          <w:szCs w:val="28"/>
        </w:rPr>
        <w:t>[</w:t>
      </w:r>
      <w:r w:rsidR="008C7BA5">
        <w:rPr>
          <w:rFonts w:ascii="Times New Roman" w:hAnsi="Times New Roman" w:cs="Times New Roman"/>
          <w:sz w:val="28"/>
          <w:szCs w:val="28"/>
        </w:rPr>
        <w:t>3</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32].</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Под спиралью развития коммуникативных навыков детей дошкольного возраста представляет собой движение от зоны актуального развития к зоне возможного развития. Если актуальное развитие представляет собой начало, отправную точку, навык коммуникации, который показывается ребенком без вмешательства взрослого, то зона возможного развития представляет собой те ориентиры, которые ребенок может продемонстрировать при выходе из дошкольного образовательного учреждения. Это осуществляется при помощи педагога и правильном педагогическом сопровождении, в резул</w:t>
      </w:r>
      <w:r w:rsidR="00DC1B78">
        <w:rPr>
          <w:rFonts w:ascii="Times New Roman" w:hAnsi="Times New Roman" w:cs="Times New Roman"/>
          <w:sz w:val="28"/>
          <w:szCs w:val="28"/>
        </w:rPr>
        <w:t>ьтате взаимодействия семьи и ДОО</w:t>
      </w:r>
      <w:r>
        <w:rPr>
          <w:rFonts w:ascii="Times New Roman" w:hAnsi="Times New Roman" w:cs="Times New Roman"/>
          <w:sz w:val="28"/>
          <w:szCs w:val="28"/>
        </w:rPr>
        <w:t>. Поэтому основная работа педагога должна строится в зоне ближайшего развития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Следует отметить, что зона ближайшего развития коммуникации так же динамична как и развитие в целом. Она представляет собой образно выражаясь множество «кругов на воде», которые расходятся от центра по радиусу расширения – от навыка, который уже имеется через усвоение очередного умения к закреплению данного умения и превращению его в очередной навык. Затем движение повторяется в отношении нового навыка и его закрепления.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Эта схема дает возможность представить не только механизм развития коммуникативных навыков, но и увидеть взаимосвязь проводимых с детьми мероприятий, которые направлены на развитие этих навыков.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Опираясь на теорию Л.С. Выготского, считается, что процесс основного обучения и ознакомления дошкольников с вопросами коммуникации, включающими правила, понятия морали, нравственности, упражнениями на развитие диалогической речи, должно происходить в условиях специально организованной деятельности, под которой понимается непосредственно-образовательная деятельность, беседы, решение проблемных ситуаций</w:t>
      </w:r>
      <w:r w:rsidR="00D77A8C">
        <w:rPr>
          <w:rFonts w:ascii="Times New Roman" w:hAnsi="Times New Roman" w:cs="Times New Roman"/>
          <w:sz w:val="28"/>
          <w:szCs w:val="28"/>
        </w:rPr>
        <w:t xml:space="preserve"> </w:t>
      </w:r>
      <w:r w:rsidR="00D77A8C" w:rsidRPr="003F720F">
        <w:rPr>
          <w:rFonts w:ascii="Times New Roman" w:hAnsi="Times New Roman" w:cs="Times New Roman"/>
          <w:sz w:val="28"/>
          <w:szCs w:val="28"/>
        </w:rPr>
        <w:t>[</w:t>
      </w:r>
      <w:r w:rsidR="00D77A8C">
        <w:rPr>
          <w:rFonts w:ascii="Times New Roman" w:hAnsi="Times New Roman" w:cs="Times New Roman"/>
          <w:sz w:val="28"/>
          <w:szCs w:val="28"/>
        </w:rPr>
        <w:t>3</w:t>
      </w:r>
      <w:r w:rsidR="00D77A8C" w:rsidRPr="003F720F">
        <w:rPr>
          <w:rFonts w:ascii="Times New Roman" w:hAnsi="Times New Roman" w:cs="Times New Roman"/>
          <w:sz w:val="28"/>
          <w:szCs w:val="28"/>
        </w:rPr>
        <w:t>2]</w:t>
      </w:r>
      <w:r>
        <w:rPr>
          <w:rFonts w:ascii="Times New Roman" w:hAnsi="Times New Roman" w:cs="Times New Roman"/>
          <w:sz w:val="28"/>
          <w:szCs w:val="28"/>
        </w:rPr>
        <w:t>. Специально организованная деятельность является «зоной ближайшего развития». Закрепление и отработка навыка происходит в режимных моментах ДОУ, в повседневном общении, в самостоятельной деятельности – в «зоне актуального развития».</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Итак, на общенаучном уровне сложилось два основных подхода к анализу коммуникации. В первом случае под коммуникацией понимается однонаправленный процесс кодирования </w:t>
      </w:r>
      <w:r>
        <w:rPr>
          <w:rFonts w:ascii="Times New Roman" w:hAnsi="Times New Roman" w:cs="Times New Roman"/>
          <w:sz w:val="28"/>
          <w:szCs w:val="28"/>
        </w:rPr>
        <w:t>–</w:t>
      </w:r>
      <w:r w:rsidRPr="003F720F">
        <w:rPr>
          <w:rFonts w:ascii="Times New Roman" w:hAnsi="Times New Roman" w:cs="Times New Roman"/>
          <w:sz w:val="28"/>
          <w:szCs w:val="28"/>
        </w:rPr>
        <w:t xml:space="preserve"> передачи</w:t>
      </w:r>
      <w:r>
        <w:rPr>
          <w:rFonts w:ascii="Times New Roman" w:hAnsi="Times New Roman" w:cs="Times New Roman"/>
          <w:sz w:val="28"/>
          <w:szCs w:val="28"/>
        </w:rPr>
        <w:t xml:space="preserve"> </w:t>
      </w:r>
      <w:r w:rsidRPr="003F720F">
        <w:rPr>
          <w:rFonts w:ascii="Times New Roman" w:hAnsi="Times New Roman" w:cs="Times New Roman"/>
          <w:sz w:val="28"/>
          <w:szCs w:val="28"/>
        </w:rPr>
        <w:t xml:space="preserve">информации от источника и ее прием получателем сообщения. Во втором </w:t>
      </w:r>
      <w:r>
        <w:rPr>
          <w:rFonts w:ascii="Times New Roman" w:hAnsi="Times New Roman" w:cs="Times New Roman"/>
          <w:sz w:val="28"/>
          <w:szCs w:val="28"/>
        </w:rPr>
        <w:t>–</w:t>
      </w:r>
      <w:r w:rsidRPr="003F720F">
        <w:rPr>
          <w:rFonts w:ascii="Times New Roman" w:hAnsi="Times New Roman" w:cs="Times New Roman"/>
          <w:sz w:val="28"/>
          <w:szCs w:val="28"/>
        </w:rPr>
        <w:t xml:space="preserve"> коммуникация</w:t>
      </w:r>
      <w:r>
        <w:rPr>
          <w:rFonts w:ascii="Times New Roman" w:hAnsi="Times New Roman" w:cs="Times New Roman"/>
          <w:sz w:val="28"/>
          <w:szCs w:val="28"/>
        </w:rPr>
        <w:t xml:space="preserve"> </w:t>
      </w:r>
      <w:r w:rsidRPr="003F720F">
        <w:rPr>
          <w:rFonts w:ascii="Times New Roman" w:hAnsi="Times New Roman" w:cs="Times New Roman"/>
          <w:sz w:val="28"/>
          <w:szCs w:val="28"/>
        </w:rPr>
        <w:t xml:space="preserve">понимается как совместная деятельность ее участников, в ходе которой вырабатывается (согласовывается) общий взгляд на вещи и действия с ними. Причем тенденции, развивающиеся в современном гуманитарном знании, </w:t>
      </w:r>
      <w:r>
        <w:rPr>
          <w:rFonts w:ascii="Times New Roman" w:hAnsi="Times New Roman" w:cs="Times New Roman"/>
          <w:sz w:val="28"/>
          <w:szCs w:val="28"/>
        </w:rPr>
        <w:t xml:space="preserve">дают возможность сделать вывод </w:t>
      </w:r>
      <w:r w:rsidRPr="003F720F">
        <w:rPr>
          <w:rFonts w:ascii="Times New Roman" w:hAnsi="Times New Roman" w:cs="Times New Roman"/>
          <w:sz w:val="28"/>
          <w:szCs w:val="28"/>
        </w:rPr>
        <w:t>о всевозрастающем интересе к непосредственному создателю коммуникативных систем и их пользователю, т. е. к человеку.</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Коммуникативная компетентность представляет собой способность устанавливать и поддерживать необходимые контакты с другими людьми.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Для успешной коммуникации необходимо достижение взаимопонимания между людьми, лучшее понимание ситуации и предмета общения.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Коммуникативная компетентность может рассматриваться как система внутренних ресурсов, которые необходимы для построения эффективной коммуникации в ситуации межличностного взаимодействия.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Говоря о разнице между коммуникацией и общением возникает вопрос о том, каким образом превратить непринужденное общение ребят в коммуникацию, как выходить из общения на уровень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Ответ заключается в понимании того, что обмен знаниями идеями, чувствами говорит об организации деятельности. При этом коммуникация является с одной стороны средством организации общения, а с другой – продуктом этой организации.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Динамичность социокультурного пространства в настоящее время требует от человека действия гибких адаптивных механизмов, формирование и развитие которых начинается в дошкольном возрасте. Одним из них является способность к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настоящее время одним из ведущих направлений в образовании является коммуникативная направленность педагогического процесса.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Изучением общения и коммуникативных способностей детей дошкольного возраста занимались такие исследователи как Л.С. Выготский</w:t>
      </w:r>
      <w:r w:rsidRPr="003F720F">
        <w:rPr>
          <w:rFonts w:ascii="Times New Roman" w:hAnsi="Times New Roman" w:cs="Times New Roman"/>
          <w:sz w:val="28"/>
          <w:szCs w:val="28"/>
        </w:rPr>
        <w:t>, А.В. Запорожец</w:t>
      </w:r>
      <w:r>
        <w:rPr>
          <w:rFonts w:ascii="Times New Roman" w:hAnsi="Times New Roman" w:cs="Times New Roman"/>
          <w:sz w:val="28"/>
          <w:szCs w:val="28"/>
        </w:rPr>
        <w:t>, Л.А. Венгер, А.А. Леонтьев</w:t>
      </w:r>
      <w:r w:rsidRPr="003F720F">
        <w:rPr>
          <w:rFonts w:ascii="Times New Roman" w:hAnsi="Times New Roman" w:cs="Times New Roman"/>
          <w:sz w:val="28"/>
          <w:szCs w:val="28"/>
        </w:rPr>
        <w:t xml:space="preserve">, М.И. Лисина, А.А. Максимова, В.С. Мухина, Т.А. Федосеева, В.С. Селиванов, Я.Л. Коломенский </w:t>
      </w:r>
      <w:r>
        <w:rPr>
          <w:rFonts w:ascii="Times New Roman" w:hAnsi="Times New Roman" w:cs="Times New Roman"/>
          <w:sz w:val="28"/>
          <w:szCs w:val="28"/>
        </w:rPr>
        <w:t>и другие.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Коммуникативные способности представляют собой индивидуально психологические особенности личности, которые обеспечивают эффективное взаимодействие и взаимопонимание между людьми в ходе общения или в процессе выполнения совместной деятельности.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Коммуникативные способности – это навыки общения с людьми, </w:t>
      </w:r>
      <w:r>
        <w:rPr>
          <w:rFonts w:ascii="Times New Roman" w:hAnsi="Times New Roman" w:cs="Times New Roman"/>
          <w:sz w:val="28"/>
          <w:szCs w:val="28"/>
        </w:rPr>
        <w:lastRenderedPageBreak/>
        <w:t>которые следует развивать. Следует учитывать, что такие отношения зарождаются и формируются в дошкольном возрасте. И первый опыт таких отношений, становиться той основой, на которой строится дальнейшее развитие личности.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Поэтому в зависимости от того, как сложатся отношения ребенка в группе детского сада, который является первым в его жизни коллективом, во многом зависит его личностное и социальное развитие </w:t>
      </w:r>
      <w:r w:rsidRPr="00E524AD">
        <w:rPr>
          <w:rFonts w:ascii="Times New Roman" w:hAnsi="Times New Roman" w:cs="Times New Roman"/>
          <w:sz w:val="28"/>
          <w:szCs w:val="28"/>
        </w:rPr>
        <w:t>[</w:t>
      </w:r>
      <w:r w:rsidR="008C7BA5">
        <w:rPr>
          <w:rFonts w:ascii="Times New Roman" w:hAnsi="Times New Roman" w:cs="Times New Roman"/>
          <w:sz w:val="28"/>
          <w:szCs w:val="28"/>
        </w:rPr>
        <w:t>6</w:t>
      </w:r>
      <w:r w:rsidRPr="00E524AD">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 мнению Л.В</w:t>
      </w:r>
      <w:r w:rsidR="006336DF">
        <w:rPr>
          <w:rFonts w:ascii="Times New Roman" w:hAnsi="Times New Roman" w:cs="Times New Roman"/>
          <w:sz w:val="28"/>
          <w:szCs w:val="28"/>
        </w:rPr>
        <w:t>.</w:t>
      </w:r>
      <w:r>
        <w:rPr>
          <w:rFonts w:ascii="Times New Roman" w:hAnsi="Times New Roman" w:cs="Times New Roman"/>
          <w:sz w:val="28"/>
          <w:szCs w:val="28"/>
        </w:rPr>
        <w:t xml:space="preserve"> Чернецкой, коммуникативные способности включают три основных составляющих, на которых они основываются и существуют </w:t>
      </w:r>
      <w:r w:rsidRPr="003F720F">
        <w:rPr>
          <w:rFonts w:ascii="Times New Roman" w:hAnsi="Times New Roman" w:cs="Times New Roman"/>
          <w:sz w:val="28"/>
          <w:szCs w:val="28"/>
        </w:rPr>
        <w:t>[</w:t>
      </w:r>
      <w:r w:rsidR="008C7BA5">
        <w:rPr>
          <w:rFonts w:ascii="Times New Roman" w:hAnsi="Times New Roman" w:cs="Times New Roman"/>
          <w:sz w:val="28"/>
          <w:szCs w:val="28"/>
        </w:rPr>
        <w:t>3</w:t>
      </w:r>
      <w:r w:rsidR="006135EA" w:rsidRPr="006135EA">
        <w:rPr>
          <w:rFonts w:ascii="Times New Roman" w:hAnsi="Times New Roman" w:cs="Times New Roman"/>
          <w:sz w:val="28"/>
          <w:szCs w:val="28"/>
        </w:rPr>
        <w:t>5</w:t>
      </w:r>
      <w:r w:rsidRPr="003F720F">
        <w:rPr>
          <w:rFonts w:ascii="Times New Roman" w:hAnsi="Times New Roman" w:cs="Times New Roman"/>
          <w:sz w:val="28"/>
          <w:szCs w:val="28"/>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Первой составляющей коммуникативных способностей является «область желания», которая включает в себя потребность в общении и определяет желание ребенка вступать в контакт с окружающими. Без этого процесс общения невозможен.</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Второй составляющей является «область знания», которая определяется тем, насколько ребенок знает нормы и правила эффективного общения. Данное знание формируется не только через общение с детьми, но и в ходе взаимодействия со взрослыми, которые на своем примере показывают как вступать в общение, поддерживать контакт с другими людьми, как завершить разговор, как разрешить возникающий конфликт.</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Третьей составляющей коммуникативных способностей является поведенческая составляющая «область умений». Она представляет собой умение адресовать сообщение и привлечь к себе внимание собеседника, а так же такие черты личности, как доброжелательность, умение заинтересовать собеседника своим мнением, умение разделить его точку зрения, критично относиться к собственному мнению, умение слушать, сопереживать рассказчику, а так же разрешать конфликтные ситуации.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Только при наличии всех трех составляющих можно говорить о наличии у ребенка развитых коммуникативных способностей.</w:t>
      </w:r>
    </w:p>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Обладание коммуникативными навыками позволяет ребенку эффективно организовывать межличностное взаимодействие с другими участниками общения, находить адекватные решения коммуникативных задач, позволяет найти свое место и принимать участие в коллективе сверстников.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При отсутствии и несформированности коммуникативных навыков наблюдается обратный результат. Это может привести ребенка к роли «отверженного» в группе, что тем самым наносит вред его психическому и морально-нравственному развитию </w:t>
      </w:r>
      <w:r w:rsidRPr="003F720F">
        <w:rPr>
          <w:rFonts w:ascii="Times New Roman" w:hAnsi="Times New Roman" w:cs="Times New Roman"/>
          <w:sz w:val="28"/>
          <w:szCs w:val="28"/>
        </w:rPr>
        <w:t>[</w:t>
      </w:r>
      <w:r w:rsidR="008C7BA5">
        <w:rPr>
          <w:rFonts w:ascii="Times New Roman" w:hAnsi="Times New Roman" w:cs="Times New Roman"/>
          <w:sz w:val="28"/>
          <w:szCs w:val="28"/>
        </w:rPr>
        <w:t>11</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Так же нельзя оставить без внимания один из основных нормативных документов в дошкольном образовании, который свидетельствует о значимости развития коммуникативной сферы дошкольников. Так, в Федеральном государственном образовательном стандарте дошкольного образования </w:t>
      </w:r>
      <w:r w:rsidRPr="003F720F">
        <w:rPr>
          <w:rFonts w:ascii="Times New Roman" w:hAnsi="Times New Roman" w:cs="Times New Roman"/>
          <w:sz w:val="28"/>
          <w:szCs w:val="28"/>
        </w:rPr>
        <w:t>[</w:t>
      </w:r>
      <w:r w:rsidR="008C7BA5">
        <w:rPr>
          <w:rFonts w:ascii="Times New Roman" w:hAnsi="Times New Roman" w:cs="Times New Roman"/>
          <w:sz w:val="28"/>
          <w:szCs w:val="28"/>
        </w:rPr>
        <w:t>2</w:t>
      </w:r>
      <w:r w:rsidR="00865A25">
        <w:rPr>
          <w:rFonts w:ascii="Times New Roman" w:hAnsi="Times New Roman" w:cs="Times New Roman"/>
          <w:sz w:val="28"/>
          <w:szCs w:val="28"/>
        </w:rPr>
        <w:t>3</w:t>
      </w:r>
      <w:r w:rsidRPr="003F720F">
        <w:rPr>
          <w:rFonts w:ascii="Times New Roman" w:hAnsi="Times New Roman" w:cs="Times New Roman"/>
          <w:sz w:val="28"/>
          <w:szCs w:val="28"/>
        </w:rPr>
        <w:t>]</w:t>
      </w:r>
      <w:r>
        <w:rPr>
          <w:rFonts w:ascii="Times New Roman" w:hAnsi="Times New Roman" w:cs="Times New Roman"/>
          <w:sz w:val="28"/>
          <w:szCs w:val="28"/>
        </w:rPr>
        <w:t xml:space="preserve"> говориться о необходимости выпускнику детского сада иметь следующие характеристики в сфере коммуникативного развития: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ребенок должен уметь проявлять инициативу и самостоятельность в разных видах деятельности, в том числе и общении: быть любознательным, задавать вопросы взрослым и сверстникам, интересоваться причинно-следственными связями;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проявлять активное взаимодействие со сверстниками и взрослыми, принимать участие в совместных играх; уметь договариваться, учитывать интересы других детей, сопереживать неудачам и радоваться победам и успехам других детей; должен адекватно проявлять свои чувства, эмоции, стараться разрешать конфликты при помощи речи;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дошкольник должен уметь различать условную и реальную ситуации и уметь подчиняться социальным нормам и правилам, принятыми в обществе;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ребенок в старшем дошкольном возрасте должен достаточно хорошо владеть устной речью, пользоваться речью для выражения своих мыслей, чувств и желаний.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Данные ориентиры не являются бесспорной нормой, но показывают возможные направления развития ребенка, которые способны осуществиться при организованном педагогическом руководстве.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старшем дошкольном возрасте дети уже показывают активную речь, могут вступать в процесс общения, поддерживать отношения между собой.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Организация любой деятельности, в том числе и коммуникативной требует от детей определенных умений.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Умение, представляет собой «способность выполнять какое-либо действие по определенным правилам, при этом действие еще не достигло автоматизированности».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Под коммуникативными умениями А.А. Максимова</w:t>
      </w:r>
      <w:r w:rsidR="006336DF">
        <w:rPr>
          <w:rFonts w:ascii="Times New Roman" w:hAnsi="Times New Roman" w:cs="Times New Roman"/>
          <w:sz w:val="28"/>
          <w:szCs w:val="28"/>
        </w:rPr>
        <w:t>   </w:t>
      </w:r>
      <w:r>
        <w:rPr>
          <w:rFonts w:ascii="Times New Roman" w:hAnsi="Times New Roman" w:cs="Times New Roman"/>
          <w:sz w:val="28"/>
          <w:szCs w:val="28"/>
        </w:rPr>
        <w:t xml:space="preserve"> понимает</w:t>
      </w:r>
      <w:r w:rsidR="006336DF">
        <w:rPr>
          <w:rFonts w:ascii="Times New Roman" w:hAnsi="Times New Roman" w:cs="Times New Roman"/>
          <w:sz w:val="28"/>
          <w:szCs w:val="28"/>
        </w:rPr>
        <w:t>  </w:t>
      </w:r>
      <w:r>
        <w:rPr>
          <w:rFonts w:ascii="Times New Roman" w:hAnsi="Times New Roman" w:cs="Times New Roman"/>
          <w:sz w:val="28"/>
          <w:szCs w:val="28"/>
        </w:rPr>
        <w:t xml:space="preserve"> «осознанные коммуникативные действия субъектов, которые строятся на основе знания компонентов умения и коммуникативной деятельности, а так же их способность правильно строить свое поведение и управлять им согласно задачам общения» </w:t>
      </w:r>
      <w:r w:rsidRPr="003F720F">
        <w:rPr>
          <w:rFonts w:ascii="Times New Roman" w:hAnsi="Times New Roman" w:cs="Times New Roman"/>
          <w:sz w:val="28"/>
          <w:szCs w:val="28"/>
        </w:rPr>
        <w:t>[</w:t>
      </w:r>
      <w:r w:rsidR="00865A25">
        <w:rPr>
          <w:rFonts w:ascii="Times New Roman" w:hAnsi="Times New Roman" w:cs="Times New Roman"/>
          <w:sz w:val="28"/>
          <w:szCs w:val="28"/>
        </w:rPr>
        <w:t>19</w:t>
      </w:r>
      <w:r w:rsidRPr="003F720F">
        <w:rPr>
          <w:rFonts w:ascii="Times New Roman" w:hAnsi="Times New Roman" w:cs="Times New Roman"/>
          <w:sz w:val="28"/>
          <w:szCs w:val="28"/>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Поэтому, педагог, который  имеет цель научить детей выводить собственное общение на коммуникативный уровень, придавать смысл своему общению, то он должен сформировать в детях определенные коммуникативные умения.</w:t>
      </w:r>
    </w:p>
    <w:p w:rsidR="000D05AC"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 мнению А.А. Максимовой, коммуникативные умения являются сложными умениями высокого уровня и включают в себя три группы умений</w:t>
      </w:r>
      <w:r w:rsidR="000D05AC">
        <w:rPr>
          <w:rFonts w:ascii="Times New Roman" w:hAnsi="Times New Roman" w:cs="Times New Roman"/>
          <w:sz w:val="28"/>
          <w:szCs w:val="28"/>
        </w:rPr>
        <w:t xml:space="preserve"> </w:t>
      </w:r>
      <w:r w:rsidR="000D05AC" w:rsidRPr="0044510F">
        <w:rPr>
          <w:rFonts w:ascii="Times New Roman" w:hAnsi="Times New Roman" w:cs="Times New Roman"/>
          <w:sz w:val="28"/>
          <w:szCs w:val="28"/>
        </w:rPr>
        <w:t>[</w:t>
      </w:r>
      <w:r w:rsidR="000D05AC">
        <w:rPr>
          <w:rFonts w:ascii="Times New Roman" w:hAnsi="Times New Roman" w:cs="Times New Roman"/>
          <w:sz w:val="28"/>
          <w:szCs w:val="28"/>
        </w:rPr>
        <w:t>19</w:t>
      </w:r>
      <w:r w:rsidR="000D05AC" w:rsidRPr="0044510F">
        <w:rPr>
          <w:rFonts w:ascii="Times New Roman" w:hAnsi="Times New Roman" w:cs="Times New Roman"/>
          <w:sz w:val="28"/>
          <w:szCs w:val="28"/>
        </w:rPr>
        <w:t>]</w:t>
      </w:r>
      <w:r w:rsidR="000D05AC">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информационно-коммуникативные умения, включающие в себя умение вступать в процесс общения, уметь ориентироваться в ситуациях, использовать средства вербального и невербального общения;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регуляционо-коммуникативные, подразумевающие умение            согласовывать свои действия, мнения и установки с ребятами по общению, уметь доверять, поддерживать собеседников, применять умения для решения совместных задач и уметь оценить результаты от общения;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аффективно-коммуникативные, включающие такие свойства как </w:t>
      </w:r>
      <w:r>
        <w:rPr>
          <w:rFonts w:ascii="Times New Roman" w:hAnsi="Times New Roman" w:cs="Times New Roman"/>
          <w:sz w:val="28"/>
          <w:szCs w:val="28"/>
        </w:rPr>
        <w:lastRenderedPageBreak/>
        <w:t xml:space="preserve">умение делиться своими чувствами, интересами, настроением с ребятами по общению, проявлять отзывчивость, сопереживать, проявлять заботу и уметь оценить эмоциональное поведение друг друга.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Данная позиция созвучна с мнением А.А. Когут </w:t>
      </w:r>
      <w:r w:rsidRPr="003F720F">
        <w:rPr>
          <w:rFonts w:ascii="Times New Roman" w:hAnsi="Times New Roman" w:cs="Times New Roman"/>
          <w:sz w:val="28"/>
          <w:szCs w:val="28"/>
        </w:rPr>
        <w:t xml:space="preserve"> [</w:t>
      </w:r>
      <w:r w:rsidR="00865A25">
        <w:rPr>
          <w:rFonts w:ascii="Times New Roman" w:hAnsi="Times New Roman" w:cs="Times New Roman"/>
          <w:sz w:val="28"/>
          <w:szCs w:val="28"/>
        </w:rPr>
        <w:t>9</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Pr>
          <w:rFonts w:ascii="Times New Roman" w:hAnsi="Times New Roman" w:cs="Times New Roman"/>
          <w:sz w:val="28"/>
          <w:szCs w:val="28"/>
        </w:rPr>
        <w:t>. 161]. В рамках коммуникативной деятельности ей выделяются две группы умений: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умение сотрудничать, которое заключается в умении видеть партнера, приходить к согласию с его мнением, осуществлять взаимоконтроль и взаимопомощь, а так же иметь адекватное отношение к взаимодействию;</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умение проводить партнерский диалог, который заключается в умении слушать партнера, договоариваться с ним.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 мнению А.А. Когут, развитие данных умений приводит к созданию «правильных» отношений в группе как со стороны общества к ребенку (его принимают в детском коллективе), так и со стороны ребенка к обществу (путем приобщения к данному коллективу). Но, главное заключается в том, что они позволяют детям встать на путь собственной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Понятие «коммуникативные умения» и «коммуникативные навыки» часто относят с синонимам, но это некорректно, с  точки зрения смысла, в которых в них вложен. Известно, что навык  представляет собой «действие, которое сформировано путем повторения и которое характеризуется высокой степенью освоения и отсутствием сознательной регуляции и контроля», другими словами, навык представляет собой умение, которое доведено до автоматизма.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связи с этим, коммуникативные навыки понимаются, как доведенные до автоматизма умение людей создавать коммуникацию в разных областях и ситуациях общения. Именно автоматизм отличает коммуникативные навыки от коммуникативных умений. Навык это следующая, после формирования умений ступени в развитии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Таким образом, коммуникативные умения и навыки представляют собой элементарные единицы коммуникативного развития. Поэтому перед </w:t>
      </w:r>
      <w:r>
        <w:rPr>
          <w:rFonts w:ascii="Times New Roman" w:hAnsi="Times New Roman" w:cs="Times New Roman"/>
          <w:sz w:val="28"/>
          <w:szCs w:val="28"/>
        </w:rPr>
        <w:lastRenderedPageBreak/>
        <w:t>педагогом встают задачи поиска стройной системы развития коммуникативных умений и навыков к детей старшего дошкольного возраста.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Начиная с возраста 2-3 лет начинается период дошкольного детства. В это время ребенок начинает осознавать себя членом общества и этот период продолжается до начала систематического обучения в 6-7 лет.</w:t>
      </w:r>
    </w:p>
    <w:p w:rsidR="00B30308" w:rsidRPr="003F720F"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Старший дошкольный возраст – это </w:t>
      </w:r>
      <w:r w:rsidRPr="003F720F">
        <w:rPr>
          <w:rFonts w:ascii="Times New Roman" w:hAnsi="Times New Roman" w:cs="Times New Roman"/>
          <w:sz w:val="28"/>
          <w:szCs w:val="28"/>
        </w:rPr>
        <w:t>важный этап в развитии, характеризующийся определенными особенностями в коммуникативном развитии. С 5 лет ребенок вступает в старший дошкольный возраст. С одной стороны, это начало активно</w:t>
      </w:r>
      <w:r>
        <w:rPr>
          <w:rFonts w:ascii="Times New Roman" w:hAnsi="Times New Roman" w:cs="Times New Roman"/>
          <w:sz w:val="28"/>
          <w:szCs w:val="28"/>
        </w:rPr>
        <w:t>й подготовки к школе, с другой –</w:t>
      </w:r>
      <w:r w:rsidRPr="003F720F">
        <w:rPr>
          <w:rFonts w:ascii="Times New Roman" w:hAnsi="Times New Roman" w:cs="Times New Roman"/>
          <w:sz w:val="28"/>
          <w:szCs w:val="28"/>
        </w:rPr>
        <w:t xml:space="preserve"> важнейший период формирования личности</w:t>
      </w:r>
      <w:r w:rsidRPr="002203CB">
        <w:rPr>
          <w:rFonts w:ascii="Times New Roman" w:hAnsi="Times New Roman" w:cs="Times New Roman"/>
          <w:sz w:val="28"/>
          <w:szCs w:val="28"/>
        </w:rPr>
        <w:t xml:space="preserve"> [</w:t>
      </w:r>
      <w:r w:rsidR="00865A25">
        <w:rPr>
          <w:rFonts w:ascii="Times New Roman" w:hAnsi="Times New Roman" w:cs="Times New Roman"/>
          <w:sz w:val="28"/>
          <w:szCs w:val="28"/>
        </w:rPr>
        <w:t>10</w:t>
      </w:r>
      <w:r>
        <w:rPr>
          <w:rFonts w:ascii="Times New Roman" w:hAnsi="Times New Roman" w:cs="Times New Roman"/>
          <w:sz w:val="28"/>
          <w:szCs w:val="28"/>
        </w:rPr>
        <w:t>,</w:t>
      </w:r>
      <w:r w:rsidRPr="002203CB">
        <w:rPr>
          <w:rFonts w:ascii="Times New Roman" w:hAnsi="Times New Roman" w:cs="Times New Roman"/>
          <w:sz w:val="28"/>
          <w:szCs w:val="28"/>
        </w:rPr>
        <w:t xml:space="preserve"> </w:t>
      </w:r>
      <w:r>
        <w:rPr>
          <w:rFonts w:ascii="Times New Roman" w:hAnsi="Times New Roman" w:cs="Times New Roman"/>
          <w:sz w:val="28"/>
          <w:szCs w:val="28"/>
          <w:lang w:val="en-US"/>
        </w:rPr>
        <w:t>c</w:t>
      </w:r>
      <w:r w:rsidRPr="002203CB">
        <w:rPr>
          <w:rFonts w:ascii="Times New Roman" w:hAnsi="Times New Roman" w:cs="Times New Roman"/>
          <w:sz w:val="28"/>
          <w:szCs w:val="28"/>
        </w:rPr>
        <w:t>. 82]</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У ребенка появляется способность представлять себе и удерживать в сознании цепочку взаимосвязанных событий. Это позволяет ему понимать прошлое и будущее, накапливать знания о росте и развитии в мире живой природы, о процессах изготовления какой-либо вещи, приготовлении блюда и т. п.</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 6-7 годам у детей возрастает чувство доброжелательности к сверстникам и способность к взаимопомощи. Конкурентное, соревновательное начало сохраняется на протяжении всей жизни.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Наряду с этими качествами в общении дошкольников постепенно обнаруживается умение видеть в партнере не только ситуативные, но и психологические аспекты, не только, что и как он делает, но и что он предпочитает, его настроение, желание. Дети в этот период рассказывают не только о себе, но и обращаются с вопросами к сверстникам, о том, что бы им хотелось делать,  где был, что видел, что понравилось и другие. В результате происходит пробуждение интереса к личности сверстника, который не связан с его конкретными действиями  </w:t>
      </w:r>
      <w:r w:rsidRPr="002203CB">
        <w:rPr>
          <w:rFonts w:ascii="Times New Roman" w:hAnsi="Times New Roman" w:cs="Times New Roman"/>
          <w:sz w:val="28"/>
          <w:szCs w:val="28"/>
        </w:rPr>
        <w:t>[</w:t>
      </w:r>
      <w:r w:rsidR="00865A25">
        <w:rPr>
          <w:rFonts w:ascii="Times New Roman" w:hAnsi="Times New Roman" w:cs="Times New Roman"/>
          <w:sz w:val="28"/>
          <w:szCs w:val="28"/>
        </w:rPr>
        <w:t>28</w:t>
      </w:r>
      <w:r>
        <w:rPr>
          <w:rFonts w:ascii="Times New Roman" w:hAnsi="Times New Roman" w:cs="Times New Roman"/>
          <w:sz w:val="28"/>
          <w:szCs w:val="28"/>
        </w:rPr>
        <w:t>,</w:t>
      </w:r>
      <w:r w:rsidRPr="002203CB">
        <w:rPr>
          <w:rFonts w:ascii="Times New Roman" w:hAnsi="Times New Roman" w:cs="Times New Roman"/>
          <w:sz w:val="28"/>
          <w:szCs w:val="28"/>
        </w:rPr>
        <w:t xml:space="preserve"> </w:t>
      </w:r>
      <w:r>
        <w:rPr>
          <w:rFonts w:ascii="Times New Roman" w:hAnsi="Times New Roman" w:cs="Times New Roman"/>
          <w:sz w:val="28"/>
          <w:szCs w:val="28"/>
          <w:lang w:val="en-US"/>
        </w:rPr>
        <w:t>c</w:t>
      </w:r>
      <w:r w:rsidRPr="002203CB">
        <w:rPr>
          <w:rFonts w:ascii="Times New Roman" w:hAnsi="Times New Roman" w:cs="Times New Roman"/>
          <w:sz w:val="28"/>
          <w:szCs w:val="28"/>
        </w:rPr>
        <w:t>. 210]</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К 6 годам у многих детей появляется бескорыстное желание помочь сверстнику, что-то для него сделать, подарить, а так же возрастает эмоциональная составляющая по отношению к сверстникам. Для детей </w:t>
      </w:r>
      <w:r>
        <w:rPr>
          <w:rFonts w:ascii="Times New Roman" w:hAnsi="Times New Roman" w:cs="Times New Roman"/>
          <w:sz w:val="28"/>
          <w:szCs w:val="28"/>
        </w:rPr>
        <w:lastRenderedPageBreak/>
        <w:t xml:space="preserve">важно, что и как делает другой ребенок: во что он играет, как рисует, лепит, какие книги смотрит. Но это происходит не для того, чтобы показать, что я лучше, а потому, что его сверстник становиться интересен сам по себе </w:t>
      </w:r>
      <w:r w:rsidRPr="002203CB">
        <w:rPr>
          <w:rFonts w:ascii="Times New Roman" w:hAnsi="Times New Roman" w:cs="Times New Roman"/>
          <w:sz w:val="28"/>
          <w:szCs w:val="28"/>
        </w:rPr>
        <w:t>[</w:t>
      </w:r>
      <w:r w:rsidR="00865A25">
        <w:rPr>
          <w:rFonts w:ascii="Times New Roman" w:hAnsi="Times New Roman" w:cs="Times New Roman"/>
          <w:sz w:val="28"/>
          <w:szCs w:val="28"/>
        </w:rPr>
        <w:t>28</w:t>
      </w:r>
      <w:r>
        <w:rPr>
          <w:rFonts w:ascii="Times New Roman" w:hAnsi="Times New Roman" w:cs="Times New Roman"/>
          <w:sz w:val="28"/>
          <w:szCs w:val="28"/>
        </w:rPr>
        <w:t>,</w:t>
      </w:r>
      <w:r w:rsidRPr="002203CB">
        <w:rPr>
          <w:rFonts w:ascii="Times New Roman" w:hAnsi="Times New Roman" w:cs="Times New Roman"/>
          <w:sz w:val="28"/>
          <w:szCs w:val="28"/>
        </w:rPr>
        <w:t xml:space="preserve"> </w:t>
      </w:r>
      <w:r w:rsidR="00FE4169">
        <w:rPr>
          <w:rFonts w:ascii="Times New Roman" w:hAnsi="Times New Roman" w:cs="Times New Roman"/>
          <w:sz w:val="28"/>
          <w:szCs w:val="28"/>
        </w:rPr>
        <w:t xml:space="preserve">  </w:t>
      </w:r>
      <w:r>
        <w:rPr>
          <w:rFonts w:ascii="Times New Roman" w:hAnsi="Times New Roman" w:cs="Times New Roman"/>
          <w:sz w:val="28"/>
          <w:szCs w:val="28"/>
          <w:lang w:val="en-US"/>
        </w:rPr>
        <w:t>c</w:t>
      </w:r>
      <w:r w:rsidRPr="002203CB">
        <w:rPr>
          <w:rFonts w:ascii="Times New Roman" w:hAnsi="Times New Roman" w:cs="Times New Roman"/>
          <w:sz w:val="28"/>
          <w:szCs w:val="28"/>
        </w:rPr>
        <w:t>. 211]</w:t>
      </w:r>
      <w:r w:rsidRPr="003F720F">
        <w:rPr>
          <w:rFonts w:ascii="Times New Roman" w:hAnsi="Times New Roman" w:cs="Times New Roman"/>
          <w:sz w:val="28"/>
          <w:szCs w:val="28"/>
        </w:rPr>
        <w:t>.</w:t>
      </w:r>
    </w:p>
    <w:p w:rsidR="00B30308" w:rsidRPr="003F720F" w:rsidRDefault="00B30308" w:rsidP="00B30308">
      <w:pPr>
        <w:spacing w:line="336"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Доминирование отчужденного отношения к сверстникам вызывает естественную тревогу, поскольку оно не только затрудняет общение дошкольника со сверстниками, но и может принести в дальнейшем массу проблем как самому ребенку, так и окружающим. В связи с этим перед взрослыми встает важная и ответственная задача – помочь ребенку преодолеть опасные тенденции в его развитии, порождающие различные трудности в общении: либо демонстративность и агрессивность, либо замкнутость и полную пассивность</w:t>
      </w:r>
      <w:r w:rsidRPr="002203CB">
        <w:rPr>
          <w:rFonts w:ascii="Times New Roman" w:hAnsi="Times New Roman" w:cs="Times New Roman"/>
          <w:sz w:val="28"/>
          <w:szCs w:val="28"/>
        </w:rPr>
        <w:t xml:space="preserve"> [</w:t>
      </w:r>
      <w:r w:rsidR="00865A25">
        <w:rPr>
          <w:rFonts w:ascii="Times New Roman" w:hAnsi="Times New Roman" w:cs="Times New Roman"/>
          <w:sz w:val="28"/>
          <w:szCs w:val="28"/>
        </w:rPr>
        <w:t>28</w:t>
      </w:r>
      <w:r>
        <w:rPr>
          <w:rFonts w:ascii="Times New Roman" w:hAnsi="Times New Roman" w:cs="Times New Roman"/>
          <w:sz w:val="28"/>
          <w:szCs w:val="28"/>
        </w:rPr>
        <w:t>,</w:t>
      </w:r>
      <w:r w:rsidRPr="002203CB">
        <w:rPr>
          <w:rFonts w:ascii="Times New Roman" w:hAnsi="Times New Roman" w:cs="Times New Roman"/>
          <w:sz w:val="28"/>
          <w:szCs w:val="28"/>
        </w:rPr>
        <w:t xml:space="preserve"> </w:t>
      </w:r>
      <w:r>
        <w:rPr>
          <w:rFonts w:ascii="Times New Roman" w:hAnsi="Times New Roman" w:cs="Times New Roman"/>
          <w:sz w:val="28"/>
          <w:szCs w:val="28"/>
          <w:lang w:val="en-US"/>
        </w:rPr>
        <w:t>c</w:t>
      </w:r>
      <w:r w:rsidRPr="002203CB">
        <w:rPr>
          <w:rFonts w:ascii="Times New Roman" w:hAnsi="Times New Roman" w:cs="Times New Roman"/>
          <w:sz w:val="28"/>
          <w:szCs w:val="28"/>
        </w:rPr>
        <w:t>. 230]</w:t>
      </w:r>
      <w:r w:rsidRPr="003F720F">
        <w:rPr>
          <w:rFonts w:ascii="Times New Roman" w:hAnsi="Times New Roman" w:cs="Times New Roman"/>
          <w:sz w:val="28"/>
          <w:szCs w:val="28"/>
        </w:rPr>
        <w:t>.</w:t>
      </w:r>
    </w:p>
    <w:p w:rsidR="00B30308" w:rsidRPr="003F720F" w:rsidRDefault="00B30308" w:rsidP="00B30308">
      <w:pPr>
        <w:spacing w:line="336"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Однако во всех случаях главная цель взрослых заключается в том, чтобы помочь малышу преодолеть отчужденное отношение к сверстникам, увидеть в них не противников и конкурентов, не объекты для собственного самоутверждения, а близких и связанных с ним самоценных людей.</w:t>
      </w:r>
    </w:p>
    <w:p w:rsidR="00B30308" w:rsidRPr="003F720F" w:rsidRDefault="00B30308" w:rsidP="00B30308">
      <w:pPr>
        <w:spacing w:line="336"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Большинство исследователей единодушны в том, что дружеские отношения являются одним из видов устойчивых, индивидуально-избирательных межличностных отношений, которая основана на взаимной симпатии. Развитие дружеских отношений предполагает взаимную откровенность и открытость, взаимопонимание, доверительность, активную взаимопомощь, взаимный интерес к делам и переживаниям другого, искренность и бескорыстие чувств.</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Как показывает опыт, общая деятельность детей возможна только при сложившихся межличностных отношениях. Дети с трудностями в общении, сосредоточенные на себе (как агрессивные, так и замкнутые), не готовы к объединению вокруг общего предмета или объекта деятельности.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Дошкольный возраст сензитивен для образования добрых чувств к другим людям. Именно в обществе сверстников наиболее эффективно развиваются механизмы межличностного восприятия и понимания (эмпатия, рефлексия, идентификация), лежащие в основе формирования таких </w:t>
      </w:r>
      <w:r w:rsidRPr="003F720F">
        <w:rPr>
          <w:rFonts w:ascii="Times New Roman" w:hAnsi="Times New Roman" w:cs="Times New Roman"/>
          <w:sz w:val="28"/>
          <w:szCs w:val="28"/>
        </w:rPr>
        <w:lastRenderedPageBreak/>
        <w:t xml:space="preserve">личностных положительных качеств, как сочувствие, стремление к оказанию помощи, дружеская поддержка, умение разделить радость, чувство справедливости, честность, порядочность. </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Если у ребенка в детстве недостаточно сформирована способность к общению, то в дальнейшем у него могут возникнуть межличностные и внутриличностные конфликты, которые у взрослого человека разрешить очень сложно, а иногда и невозможно.</w:t>
      </w:r>
    </w:p>
    <w:p w:rsidR="00B30308" w:rsidRDefault="00B30308" w:rsidP="00B30308">
      <w:pPr>
        <w:spacing w:line="360" w:lineRule="auto"/>
        <w:ind w:firstLine="540"/>
        <w:jc w:val="both"/>
        <w:rPr>
          <w:rFonts w:ascii="Times New Roman" w:hAnsi="Times New Roman" w:cs="Times New Roman"/>
          <w:sz w:val="28"/>
          <w:szCs w:val="28"/>
        </w:rPr>
      </w:pPr>
    </w:p>
    <w:p w:rsidR="00B30308" w:rsidRPr="003F720F" w:rsidRDefault="00B30308" w:rsidP="00B30308">
      <w:pPr>
        <w:pStyle w:val="2"/>
        <w:spacing w:line="360" w:lineRule="auto"/>
        <w:ind w:firstLine="720"/>
        <w:jc w:val="center"/>
        <w:rPr>
          <w:rFonts w:ascii="Times New Roman" w:hAnsi="Times New Roman" w:cs="Times New Roman"/>
          <w:i w:val="0"/>
          <w:iCs w:val="0"/>
        </w:rPr>
      </w:pPr>
      <w:bookmarkStart w:id="60" w:name="_Toc526961345"/>
      <w:bookmarkStart w:id="61" w:name="_Toc526961392"/>
      <w:bookmarkStart w:id="62" w:name="_Toc529093680"/>
      <w:bookmarkStart w:id="63" w:name="_Toc529093705"/>
      <w:bookmarkStart w:id="64" w:name="_Toc529093775"/>
      <w:bookmarkStart w:id="65" w:name="_Toc529117368"/>
      <w:bookmarkStart w:id="66" w:name="_Toc529889746"/>
      <w:bookmarkStart w:id="67" w:name="_Toc529906097"/>
      <w:bookmarkStart w:id="68" w:name="_Toc529951842"/>
      <w:bookmarkStart w:id="69" w:name="_Toc7788708"/>
      <w:bookmarkStart w:id="70" w:name="_Toc7788735"/>
      <w:bookmarkStart w:id="71" w:name="_Toc9356482"/>
      <w:r w:rsidRPr="003F720F">
        <w:rPr>
          <w:rFonts w:ascii="Times New Roman" w:hAnsi="Times New Roman" w:cs="Times New Roman"/>
          <w:i w:val="0"/>
          <w:iCs w:val="0"/>
        </w:rPr>
        <w:t>1.2</w:t>
      </w:r>
      <w:r>
        <w:rPr>
          <w:rFonts w:ascii="Times New Roman" w:hAnsi="Times New Roman" w:cs="Times New Roman"/>
          <w:i w:val="0"/>
          <w:iCs w:val="0"/>
        </w:rPr>
        <w:t>.</w:t>
      </w:r>
      <w:r w:rsidRPr="003F720F">
        <w:rPr>
          <w:rFonts w:ascii="Times New Roman" w:hAnsi="Times New Roman" w:cs="Times New Roman"/>
          <w:i w:val="0"/>
          <w:iCs w:val="0"/>
        </w:rPr>
        <w:t xml:space="preserve"> Организация самообслуживания в </w:t>
      </w:r>
      <w:r>
        <w:rPr>
          <w:rFonts w:ascii="Times New Roman" w:hAnsi="Times New Roman" w:cs="Times New Roman"/>
          <w:i w:val="0"/>
          <w:iCs w:val="0"/>
        </w:rPr>
        <w:t>дошкольном учреждении</w:t>
      </w:r>
      <w:r w:rsidRPr="003F720F">
        <w:rPr>
          <w:rFonts w:ascii="Times New Roman" w:hAnsi="Times New Roman" w:cs="Times New Roman"/>
          <w:i w:val="0"/>
          <w:iCs w:val="0"/>
        </w:rPr>
        <w:t xml:space="preserve"> и процесс общения детей</w:t>
      </w:r>
      <w:bookmarkEnd w:id="60"/>
      <w:bookmarkEnd w:id="61"/>
      <w:bookmarkEnd w:id="62"/>
      <w:bookmarkEnd w:id="63"/>
      <w:bookmarkEnd w:id="64"/>
      <w:bookmarkEnd w:id="65"/>
      <w:bookmarkEnd w:id="66"/>
      <w:bookmarkEnd w:id="67"/>
      <w:bookmarkEnd w:id="68"/>
      <w:bookmarkEnd w:id="69"/>
      <w:bookmarkEnd w:id="70"/>
      <w:bookmarkEnd w:id="71"/>
    </w:p>
    <w:p w:rsidR="00B30308" w:rsidRPr="003F720F" w:rsidRDefault="00B30308" w:rsidP="00B30308">
      <w:pPr>
        <w:spacing w:line="360" w:lineRule="auto"/>
        <w:ind w:firstLine="720"/>
        <w:jc w:val="both"/>
        <w:rPr>
          <w:rFonts w:ascii="Times New Roman" w:hAnsi="Times New Roman" w:cs="Times New Roman"/>
          <w:sz w:val="28"/>
          <w:szCs w:val="28"/>
        </w:rPr>
      </w:pPr>
    </w:p>
    <w:p w:rsidR="00B30308" w:rsidRDefault="00B30308" w:rsidP="00306C06">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психолого-педагогической литературе существуют исследования, которые посвящены изучению возможностей взаимодействия дошкольников в различных видах деятельности: коммуникативной (</w:t>
      </w:r>
      <w:r w:rsidR="006A4282">
        <w:rPr>
          <w:rFonts w:ascii="Times New Roman" w:hAnsi="Times New Roman" w:cs="Times New Roman"/>
          <w:sz w:val="28"/>
          <w:szCs w:val="28"/>
        </w:rPr>
        <w:t xml:space="preserve">Л.Н. Галигузова, </w:t>
      </w:r>
      <w:r w:rsidR="00306C06">
        <w:rPr>
          <w:rFonts w:ascii="Times New Roman" w:hAnsi="Times New Roman" w:cs="Times New Roman"/>
          <w:sz w:val="28"/>
          <w:szCs w:val="28"/>
        </w:rPr>
        <w:t xml:space="preserve">     </w:t>
      </w:r>
      <w:r>
        <w:rPr>
          <w:rFonts w:ascii="Times New Roman" w:hAnsi="Times New Roman" w:cs="Times New Roman"/>
          <w:sz w:val="28"/>
          <w:szCs w:val="28"/>
        </w:rPr>
        <w:t>М.И.</w:t>
      </w:r>
      <w:r w:rsidRPr="00306C06">
        <w:rPr>
          <w:rFonts w:ascii="Times New Roman" w:hAnsi="Times New Roman" w:cs="Times New Roman"/>
          <w:sz w:val="14"/>
          <w:szCs w:val="28"/>
        </w:rPr>
        <w:t xml:space="preserve"> </w:t>
      </w:r>
      <w:r>
        <w:rPr>
          <w:rFonts w:ascii="Times New Roman" w:hAnsi="Times New Roman" w:cs="Times New Roman"/>
          <w:sz w:val="28"/>
          <w:szCs w:val="28"/>
        </w:rPr>
        <w:t>Лисина, А.Г.</w:t>
      </w:r>
      <w:r w:rsidRPr="00306C06">
        <w:rPr>
          <w:rFonts w:ascii="Times New Roman" w:hAnsi="Times New Roman" w:cs="Times New Roman"/>
          <w:szCs w:val="28"/>
        </w:rPr>
        <w:t xml:space="preserve"> </w:t>
      </w:r>
      <w:r>
        <w:rPr>
          <w:rFonts w:ascii="Times New Roman" w:hAnsi="Times New Roman" w:cs="Times New Roman"/>
          <w:sz w:val="28"/>
          <w:szCs w:val="28"/>
        </w:rPr>
        <w:t>Рузская, Е.О. Смиронова и другие), игровой</w:t>
      </w:r>
      <w:r w:rsidR="00306C06">
        <w:rPr>
          <w:rFonts w:ascii="Times New Roman" w:hAnsi="Times New Roman" w:cs="Times New Roman"/>
          <w:sz w:val="28"/>
          <w:szCs w:val="28"/>
        </w:rPr>
        <w:t xml:space="preserve">                </w:t>
      </w:r>
      <w:r>
        <w:rPr>
          <w:rFonts w:ascii="Times New Roman" w:hAnsi="Times New Roman" w:cs="Times New Roman"/>
          <w:sz w:val="28"/>
          <w:szCs w:val="28"/>
        </w:rPr>
        <w:t xml:space="preserve"> </w:t>
      </w:r>
      <w:r w:rsidR="00306C06">
        <w:rPr>
          <w:rFonts w:ascii="Times New Roman" w:hAnsi="Times New Roman" w:cs="Times New Roman"/>
          <w:sz w:val="28"/>
          <w:szCs w:val="28"/>
        </w:rPr>
        <w:t xml:space="preserve">                  </w:t>
      </w:r>
      <w:r>
        <w:rPr>
          <w:rFonts w:ascii="Times New Roman" w:hAnsi="Times New Roman" w:cs="Times New Roman"/>
          <w:sz w:val="28"/>
          <w:szCs w:val="28"/>
        </w:rPr>
        <w:t>(Д.Б. Эльконин, А.В. Запорожец, и другие), трудовой (</w:t>
      </w:r>
      <w:r w:rsidR="006A4282">
        <w:rPr>
          <w:rFonts w:ascii="Times New Roman" w:hAnsi="Times New Roman" w:cs="Times New Roman"/>
          <w:sz w:val="28"/>
          <w:szCs w:val="28"/>
        </w:rPr>
        <w:t xml:space="preserve">Я.Л. Коломинский, Р.С. Буре, </w:t>
      </w:r>
      <w:r>
        <w:rPr>
          <w:rFonts w:ascii="Times New Roman" w:hAnsi="Times New Roman" w:cs="Times New Roman"/>
          <w:sz w:val="28"/>
          <w:szCs w:val="28"/>
        </w:rPr>
        <w:t>и другие).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Трудовое воспитание всегда являлось одной из актуальных проблем в отечественной педагогике.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Вопросы трудового воспитания дошкольников особенно важна в старшем дошкольном возрасте, поскольку этот период характеризуется подготовкой к обучению в школе и в это время дети способны многое из того, что им доступно в силу возраста делать самим.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Ребенок в процессе труда не создает никаких материальных ценностей, но труд дошкольников имеет большое общественное значение </w:t>
      </w:r>
      <w:r w:rsidRPr="002203CB">
        <w:rPr>
          <w:rFonts w:ascii="Times New Roman" w:hAnsi="Times New Roman" w:cs="Times New Roman"/>
          <w:sz w:val="28"/>
          <w:szCs w:val="28"/>
        </w:rPr>
        <w:t>[</w:t>
      </w:r>
      <w:r w:rsidR="00E57BFF">
        <w:rPr>
          <w:rFonts w:ascii="Times New Roman" w:hAnsi="Times New Roman" w:cs="Times New Roman"/>
          <w:sz w:val="28"/>
          <w:szCs w:val="28"/>
        </w:rPr>
        <w:t>10</w:t>
      </w:r>
      <w:r>
        <w:rPr>
          <w:rFonts w:ascii="Times New Roman" w:hAnsi="Times New Roman" w:cs="Times New Roman"/>
          <w:sz w:val="28"/>
          <w:szCs w:val="28"/>
        </w:rPr>
        <w:t>,</w:t>
      </w:r>
      <w:r w:rsidRPr="002203CB">
        <w:rPr>
          <w:rFonts w:ascii="Times New Roman" w:hAnsi="Times New Roman" w:cs="Times New Roman"/>
          <w:sz w:val="28"/>
          <w:szCs w:val="28"/>
        </w:rPr>
        <w:t xml:space="preserve"> </w:t>
      </w:r>
      <w:r>
        <w:rPr>
          <w:rFonts w:ascii="Times New Roman" w:hAnsi="Times New Roman" w:cs="Times New Roman"/>
          <w:sz w:val="28"/>
          <w:szCs w:val="28"/>
          <w:lang w:val="en-US"/>
        </w:rPr>
        <w:t>c</w:t>
      </w:r>
      <w:r w:rsidRPr="00F74984">
        <w:rPr>
          <w:rFonts w:ascii="Times New Roman" w:hAnsi="Times New Roman" w:cs="Times New Roman"/>
          <w:sz w:val="28"/>
          <w:szCs w:val="28"/>
        </w:rPr>
        <w:t>. 177</w:t>
      </w:r>
      <w:r w:rsidRPr="002203CB">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Труд старших дошкольников носит воспитывающий характер, так на него смотрят взрослые. Труд удовлетворяет потребность ребенка в самоутверждении, в познании своих собственных возможностей, а так же данный процесс сближает его со взрослыми. Кроме того, труд ребенка носит </w:t>
      </w:r>
      <w:r>
        <w:rPr>
          <w:rFonts w:ascii="Times New Roman" w:hAnsi="Times New Roman" w:cs="Times New Roman"/>
          <w:sz w:val="28"/>
          <w:szCs w:val="28"/>
        </w:rPr>
        <w:lastRenderedPageBreak/>
        <w:t xml:space="preserve">необязательный, ситуативный характер (собрать игрушки, помочь накрыть на стол и другое), но в труде развиваются многие жизненно важные качества личности </w:t>
      </w:r>
      <w:r w:rsidRPr="002203CB">
        <w:rPr>
          <w:rFonts w:ascii="Times New Roman" w:hAnsi="Times New Roman" w:cs="Times New Roman"/>
          <w:sz w:val="28"/>
          <w:szCs w:val="28"/>
        </w:rPr>
        <w:t>[</w:t>
      </w:r>
      <w:r w:rsidR="00E57BFF">
        <w:rPr>
          <w:rFonts w:ascii="Times New Roman" w:hAnsi="Times New Roman" w:cs="Times New Roman"/>
          <w:sz w:val="28"/>
          <w:szCs w:val="28"/>
        </w:rPr>
        <w:t>10</w:t>
      </w:r>
      <w:r>
        <w:rPr>
          <w:rFonts w:ascii="Times New Roman" w:hAnsi="Times New Roman" w:cs="Times New Roman"/>
          <w:sz w:val="28"/>
          <w:szCs w:val="28"/>
        </w:rPr>
        <w:t>,</w:t>
      </w:r>
      <w:r w:rsidRPr="002203CB">
        <w:rPr>
          <w:rFonts w:ascii="Times New Roman" w:hAnsi="Times New Roman" w:cs="Times New Roman"/>
          <w:sz w:val="28"/>
          <w:szCs w:val="28"/>
        </w:rPr>
        <w:t xml:space="preserve"> </w:t>
      </w:r>
      <w:r>
        <w:rPr>
          <w:rFonts w:ascii="Times New Roman" w:hAnsi="Times New Roman" w:cs="Times New Roman"/>
          <w:sz w:val="28"/>
          <w:szCs w:val="28"/>
          <w:lang w:val="en-US"/>
        </w:rPr>
        <w:t>c</w:t>
      </w:r>
      <w:r w:rsidRPr="002203CB">
        <w:rPr>
          <w:rFonts w:ascii="Times New Roman" w:hAnsi="Times New Roman" w:cs="Times New Roman"/>
          <w:sz w:val="28"/>
          <w:szCs w:val="28"/>
        </w:rPr>
        <w:t>. 177]</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Особенностью детского труда является то, что он находиться в стадии развития и происходит при участи взрослого.</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Согласно ФГОС дошкольного образования содержание образовательной деятельности «Социально-коммуникативное развитие» в области организации трудовой деятельности должно обеспечивать развитие личности, мотивации и способностей детей. Трудовое воспитание, согласно ФГОС представляет собой одно из важных направлений работы дошкольных учреждений, главной целью которых является формирование положительного отношения к труду, развитие творческой инициативы и способности реализовать себя в различных видах труда и творчества </w:t>
      </w:r>
      <w:r w:rsidRPr="002203CB">
        <w:rPr>
          <w:rFonts w:ascii="Times New Roman" w:hAnsi="Times New Roman" w:cs="Times New Roman"/>
          <w:sz w:val="28"/>
          <w:szCs w:val="28"/>
        </w:rPr>
        <w:t xml:space="preserve"> [</w:t>
      </w:r>
      <w:r w:rsidR="00E57BFF">
        <w:rPr>
          <w:rFonts w:ascii="Times New Roman" w:hAnsi="Times New Roman" w:cs="Times New Roman"/>
          <w:sz w:val="28"/>
          <w:szCs w:val="28"/>
        </w:rPr>
        <w:t>2</w:t>
      </w:r>
      <w:r w:rsidRPr="00D47BDE">
        <w:rPr>
          <w:rFonts w:ascii="Times New Roman" w:hAnsi="Times New Roman" w:cs="Times New Roman"/>
          <w:sz w:val="28"/>
          <w:szCs w:val="28"/>
        </w:rPr>
        <w:t>3</w:t>
      </w:r>
      <w:r w:rsidRPr="002203CB">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исследованиях неоднократно отмечалось, что сотрудничество детей между собой дает возможность эффективно организовать развитие их познавательных и творческих способностей, развивать интерес к учебной деятельности, способность к сопереживанию. Данные вопросы нашли отражение в работах Е.Е Кравцовой, В.В. Рубцов, Г.А. Цукерман.</w:t>
      </w:r>
    </w:p>
    <w:p w:rsidR="00B30308" w:rsidRPr="003F720F"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 мнению В.В. Рубцова, новые психические функции формируются в процессе взаимодействия участников совместной деятельности. Развитие познавательного действия определяется способами взаимодействия участников, такими, как распределение ролей, действий и операций, обмен ими, взаимопонимание, планирование действий и рефлексия</w:t>
      </w:r>
      <w:r w:rsidR="0033316D">
        <w:rPr>
          <w:rFonts w:ascii="Times New Roman" w:hAnsi="Times New Roman" w:cs="Times New Roman"/>
          <w:sz w:val="28"/>
          <w:szCs w:val="28"/>
        </w:rPr>
        <w:t xml:space="preserve"> </w:t>
      </w:r>
      <w:r w:rsidR="0033316D" w:rsidRPr="002203CB">
        <w:rPr>
          <w:rFonts w:ascii="Times New Roman" w:hAnsi="Times New Roman" w:cs="Times New Roman"/>
          <w:sz w:val="28"/>
          <w:szCs w:val="28"/>
        </w:rPr>
        <w:t>[</w:t>
      </w:r>
      <w:r w:rsidR="0033316D">
        <w:rPr>
          <w:rFonts w:ascii="Times New Roman" w:hAnsi="Times New Roman" w:cs="Times New Roman"/>
          <w:sz w:val="28"/>
          <w:szCs w:val="28"/>
        </w:rPr>
        <w:t>1,</w:t>
      </w:r>
      <w:r w:rsidR="0033316D" w:rsidRPr="002203CB">
        <w:rPr>
          <w:rFonts w:ascii="Times New Roman" w:hAnsi="Times New Roman" w:cs="Times New Roman"/>
          <w:sz w:val="28"/>
          <w:szCs w:val="28"/>
        </w:rPr>
        <w:t xml:space="preserve"> </w:t>
      </w:r>
      <w:r w:rsidR="0033316D">
        <w:rPr>
          <w:rFonts w:ascii="Times New Roman" w:hAnsi="Times New Roman" w:cs="Times New Roman"/>
          <w:sz w:val="28"/>
          <w:szCs w:val="28"/>
          <w:lang w:val="en-US"/>
        </w:rPr>
        <w:t>c</w:t>
      </w:r>
      <w:r w:rsidR="0033316D" w:rsidRPr="002203CB">
        <w:rPr>
          <w:rFonts w:ascii="Times New Roman" w:hAnsi="Times New Roman" w:cs="Times New Roman"/>
          <w:sz w:val="28"/>
          <w:szCs w:val="28"/>
        </w:rPr>
        <w:t>. 1</w:t>
      </w:r>
      <w:r w:rsidR="0033316D">
        <w:rPr>
          <w:rFonts w:ascii="Times New Roman" w:hAnsi="Times New Roman" w:cs="Times New Roman"/>
          <w:sz w:val="28"/>
          <w:szCs w:val="28"/>
        </w:rPr>
        <w:t>5</w:t>
      </w:r>
      <w:r w:rsidR="0033316D" w:rsidRPr="002203CB">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По данным исследований Б.Г. Ананьева, к 5-6 годам ребенок может полностью охватить весь</w:t>
      </w:r>
      <w:r>
        <w:rPr>
          <w:rFonts w:ascii="Times New Roman" w:hAnsi="Times New Roman" w:cs="Times New Roman"/>
          <w:sz w:val="28"/>
          <w:szCs w:val="28"/>
        </w:rPr>
        <w:t xml:space="preserve"> процесс деятельности от поставленной цели до полученного результата. Все это дает возможность говорить о возможности освоения детьми трудовых процессов, которые посильны для их возраста.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Такие исследователи как </w:t>
      </w:r>
      <w:r w:rsidR="006A4282">
        <w:rPr>
          <w:rFonts w:ascii="Times New Roman" w:hAnsi="Times New Roman" w:cs="Times New Roman"/>
          <w:sz w:val="28"/>
          <w:szCs w:val="28"/>
        </w:rPr>
        <w:t xml:space="preserve"> В.Г. Нечаева, </w:t>
      </w:r>
      <w:r>
        <w:rPr>
          <w:rFonts w:ascii="Times New Roman" w:hAnsi="Times New Roman" w:cs="Times New Roman"/>
          <w:sz w:val="28"/>
          <w:szCs w:val="28"/>
        </w:rPr>
        <w:t>Г.Н. Година, С.А. Козлова,</w:t>
      </w:r>
      <w:r w:rsidR="006A4282">
        <w:rPr>
          <w:rFonts w:ascii="Times New Roman" w:hAnsi="Times New Roman" w:cs="Times New Roman"/>
          <w:sz w:val="28"/>
          <w:szCs w:val="28"/>
        </w:rPr>
        <w:t xml:space="preserve"> </w:t>
      </w:r>
      <w:r>
        <w:rPr>
          <w:rFonts w:ascii="Times New Roman" w:hAnsi="Times New Roman" w:cs="Times New Roman"/>
          <w:sz w:val="28"/>
          <w:szCs w:val="28"/>
        </w:rPr>
        <w:t xml:space="preserve"> </w:t>
      </w:r>
      <w:r w:rsidR="006A4282">
        <w:rPr>
          <w:rFonts w:ascii="Times New Roman" w:hAnsi="Times New Roman" w:cs="Times New Roman"/>
          <w:sz w:val="28"/>
          <w:szCs w:val="28"/>
        </w:rPr>
        <w:t xml:space="preserve">Р.С. Буре, </w:t>
      </w:r>
      <w:r>
        <w:rPr>
          <w:rFonts w:ascii="Times New Roman" w:hAnsi="Times New Roman" w:cs="Times New Roman"/>
          <w:sz w:val="28"/>
          <w:szCs w:val="28"/>
        </w:rPr>
        <w:t xml:space="preserve"> Д.В. Сергеева и другие, признают условность трудовой          деятельности по сравнению с трудом взрослых.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Трудом взрослых создаются материальные и культурные ценности, он носит общественно-полезный характер, осознается как необходимость. Трудовая деятельность детей имеет воспитательное значение, в этом его ценность. Для использования труда в воспитании дошкольников следует учитывать его особенности характерные для определенного возраста.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Трудовая деятельность представляет собой широкое понятие, которое обобщает разные виды труда, состоящие из различных процессов.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Трудовой процесс – своеобразная единица трудовой деятельности, имеющая определенную структуру и состоящую из: цели труда, мотивов, трудовых действий, достигнутого результата. Овладеть трудовой деятельностью – это, овладеть трудовым процессом, всеми его компонентами. Становление каждого компонента трудовой деятельности   (навыков, постановки целей, мотивации, планирования, достижения результата и его оценки) изучалось в работах В.Г. Нечаевой, Я.З. Неверович, В.И. Логиновой, Д.В. Сергеевой.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У детей старшего дошкольного возраста способность принимать и самостоятельно ставить цели труда, лучше развивается в том случае, если он видит значимый для него или его ближайшего окружения результат. Это для него тем ценнее, если его можно использовать в игре или для удовлетворения других потребностей и желаний.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Участие в трудовой деятельности, достижение результатов и их использование меняют отношение детей к труду, а так же мотивы труда, то есть то, ради чего ребенок  трудиться. Участие в трудовой деятельности, особенно совместной, способствует коммуникативному развитию</w:t>
      </w:r>
      <w:r w:rsidR="0033316D">
        <w:rPr>
          <w:rFonts w:ascii="Times New Roman" w:hAnsi="Times New Roman" w:cs="Times New Roman"/>
          <w:sz w:val="28"/>
          <w:szCs w:val="28"/>
        </w:rPr>
        <w:t xml:space="preserve"> </w:t>
      </w:r>
      <w:r w:rsidR="0033316D" w:rsidRPr="002203CB">
        <w:rPr>
          <w:rFonts w:ascii="Times New Roman" w:hAnsi="Times New Roman" w:cs="Times New Roman"/>
          <w:sz w:val="28"/>
          <w:szCs w:val="28"/>
        </w:rPr>
        <w:t>[</w:t>
      </w:r>
      <w:r w:rsidR="0033316D">
        <w:rPr>
          <w:rFonts w:ascii="Times New Roman" w:hAnsi="Times New Roman" w:cs="Times New Roman"/>
          <w:sz w:val="28"/>
          <w:szCs w:val="28"/>
        </w:rPr>
        <w:t>2,</w:t>
      </w:r>
      <w:r w:rsidR="0033316D" w:rsidRPr="002203CB">
        <w:rPr>
          <w:rFonts w:ascii="Times New Roman" w:hAnsi="Times New Roman" w:cs="Times New Roman"/>
          <w:sz w:val="28"/>
          <w:szCs w:val="28"/>
        </w:rPr>
        <w:t xml:space="preserve"> </w:t>
      </w:r>
      <w:r w:rsidR="0033316D">
        <w:rPr>
          <w:rFonts w:ascii="Times New Roman" w:hAnsi="Times New Roman" w:cs="Times New Roman"/>
          <w:sz w:val="28"/>
          <w:szCs w:val="28"/>
          <w:lang w:val="en-US"/>
        </w:rPr>
        <w:t>c</w:t>
      </w:r>
      <w:r w:rsidR="0033316D" w:rsidRPr="002203CB">
        <w:rPr>
          <w:rFonts w:ascii="Times New Roman" w:hAnsi="Times New Roman" w:cs="Times New Roman"/>
          <w:sz w:val="28"/>
          <w:szCs w:val="28"/>
        </w:rPr>
        <w:t xml:space="preserve">. </w:t>
      </w:r>
      <w:r w:rsidR="0033316D">
        <w:rPr>
          <w:rFonts w:ascii="Times New Roman" w:hAnsi="Times New Roman" w:cs="Times New Roman"/>
          <w:sz w:val="28"/>
          <w:szCs w:val="28"/>
        </w:rPr>
        <w:t>30</w:t>
      </w:r>
      <w:r w:rsidR="0033316D" w:rsidRPr="002203CB">
        <w:rPr>
          <w:rFonts w:ascii="Times New Roman" w:hAnsi="Times New Roman" w:cs="Times New Roman"/>
          <w:sz w:val="28"/>
          <w:szCs w:val="28"/>
        </w:rPr>
        <w:t>]</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исследования Л.Н. Галигузовой, у детей уже в возрасте 3-4 лет возникает необходимость в общении с ровесниками. На протяжении всего дошкольного детства данная потребность возрастает и к старшему дошкольному возрасту, сверстники становятся более предпочтительным партнером по общению, чем взрослые </w:t>
      </w:r>
      <w:r w:rsidRPr="00D47BDE">
        <w:rPr>
          <w:rFonts w:ascii="Times New Roman" w:hAnsi="Times New Roman" w:cs="Times New Roman"/>
          <w:sz w:val="28"/>
          <w:szCs w:val="28"/>
        </w:rPr>
        <w:t>[</w:t>
      </w:r>
      <w:r w:rsidR="00E57BFF">
        <w:rPr>
          <w:rFonts w:ascii="Times New Roman" w:hAnsi="Times New Roman" w:cs="Times New Roman"/>
          <w:sz w:val="28"/>
          <w:szCs w:val="28"/>
        </w:rPr>
        <w:t>4</w:t>
      </w:r>
      <w:r w:rsidRPr="00D47BDE">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Большой интерес представляет исследование сотрудничества </w:t>
      </w:r>
      <w:r>
        <w:rPr>
          <w:rFonts w:ascii="Times New Roman" w:hAnsi="Times New Roman" w:cs="Times New Roman"/>
          <w:sz w:val="28"/>
          <w:szCs w:val="28"/>
        </w:rPr>
        <w:lastRenderedPageBreak/>
        <w:t>дошкольников в процессе организации самообслуживания. Именно в процессе организации самообслуживания в дошкольном учреждении открываются новые возможности для такой организации деятельности, чтобы дать им возможность осознать необходимость друг друга, планировать совместную работу, контролировать и согласовывать процесс деятельности.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Федеральном образовательном стандарте </w:t>
      </w:r>
      <w:r w:rsidRPr="003F720F">
        <w:rPr>
          <w:rFonts w:ascii="Times New Roman" w:hAnsi="Times New Roman" w:cs="Times New Roman"/>
          <w:sz w:val="28"/>
          <w:szCs w:val="28"/>
        </w:rPr>
        <w:t>самостоятельная деятельность детей не выделяется в отдельную область обучения, большее внимание уделяется совместной работе педагога и воспитанников. Однако целевым ориентиром для каждой развивающей области (познавательной, физической, социально-коммуникативной, речевой, художественно-эстетической) является поощрение инициативности в детской деятельности (умственной или практической), стимулирование самостоятельности в выборе методов деятельности и их реализации.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Самостоятельность представляет собой личностное качество, </w:t>
      </w:r>
      <w:r w:rsidRPr="003F720F">
        <w:rPr>
          <w:rFonts w:ascii="Times New Roman" w:hAnsi="Times New Roman" w:cs="Times New Roman"/>
          <w:sz w:val="28"/>
          <w:szCs w:val="28"/>
        </w:rPr>
        <w:t>подразумевающее инициативность, независимость, адекватную самооценку и принятие на себя ответственности</w:t>
      </w:r>
      <w:r>
        <w:rPr>
          <w:rFonts w:ascii="Times New Roman" w:hAnsi="Times New Roman" w:cs="Times New Roman"/>
          <w:sz w:val="28"/>
          <w:szCs w:val="28"/>
        </w:rPr>
        <w:t xml:space="preserve"> за свои действия и поступки. В процессе самостоятельной игровой деятельности дети учатся взаимодействию друг с другом, проявлять фантазию и умения.</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Самообслуживание – это прежде всего</w:t>
      </w:r>
      <w:r>
        <w:rPr>
          <w:rFonts w:ascii="Times New Roman" w:hAnsi="Times New Roman" w:cs="Times New Roman"/>
          <w:sz w:val="28"/>
          <w:szCs w:val="28"/>
        </w:rPr>
        <w:t xml:space="preserve"> труд, который направлен на удовлетворение личных потребностей и у детей он тесно связан с процессами одевания, раздевания, приемом пищи, соблюдением правил личной гигиены.</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Организация самообслуживания</w:t>
      </w:r>
      <w:r>
        <w:rPr>
          <w:rFonts w:ascii="Times New Roman" w:hAnsi="Times New Roman" w:cs="Times New Roman"/>
          <w:sz w:val="28"/>
          <w:szCs w:val="28"/>
        </w:rPr>
        <w:t xml:space="preserve"> е его результаты целиком зависят от правильного педагогического руководства и тесного взаимодействия и взаимопонимания  с семьей</w:t>
      </w:r>
      <w:r w:rsidR="0033316D">
        <w:rPr>
          <w:rFonts w:ascii="Times New Roman" w:hAnsi="Times New Roman" w:cs="Times New Roman"/>
          <w:sz w:val="28"/>
          <w:szCs w:val="28"/>
        </w:rPr>
        <w:t xml:space="preserve"> </w:t>
      </w:r>
      <w:r w:rsidR="0033316D" w:rsidRPr="002203CB">
        <w:rPr>
          <w:rFonts w:ascii="Times New Roman" w:hAnsi="Times New Roman" w:cs="Times New Roman"/>
          <w:sz w:val="28"/>
          <w:szCs w:val="28"/>
        </w:rPr>
        <w:t>[</w:t>
      </w:r>
      <w:r w:rsidR="0033316D">
        <w:rPr>
          <w:rFonts w:ascii="Times New Roman" w:hAnsi="Times New Roman" w:cs="Times New Roman"/>
          <w:sz w:val="28"/>
          <w:szCs w:val="28"/>
        </w:rPr>
        <w:t>25</w:t>
      </w:r>
      <w:r w:rsidR="0033316D" w:rsidRPr="002203CB">
        <w:rPr>
          <w:rFonts w:ascii="Times New Roman" w:hAnsi="Times New Roman" w:cs="Times New Roman"/>
          <w:sz w:val="28"/>
          <w:szCs w:val="28"/>
        </w:rPr>
        <w:t>]</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Педагогическое руководство заключается в том, что именно взрослый организует процесс самообслуживания. Он организует процесс так, чтобы в нем принимали участие все дети, чтобы постепенно усложнялись трудовые навыки и задачи, происходил процесс совершенствования самообслуживания по мере роста ребят. Это требует серьезной, постоянной работы по обучению детей навыками самообслуживания, методам правильной его организации, </w:t>
      </w:r>
      <w:r>
        <w:rPr>
          <w:rFonts w:ascii="Times New Roman" w:hAnsi="Times New Roman" w:cs="Times New Roman"/>
          <w:sz w:val="28"/>
          <w:szCs w:val="28"/>
        </w:rPr>
        <w:lastRenderedPageBreak/>
        <w:t>воспитанию положительных качеств и привычек, воспитанию аккуратности, самостоятельности, активности и другие.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Систематическая работа должна осуществляться в последовательности и осуществляться до тех пор каждый из детей сможет обслуживать себя сам, следить за своим внешним видом, помочь своему сверстнику. Но это не значит, что работа по самообслуживанию заканчивается. Необходим дальнейший контроль и планирование деятельности в данном направлении.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При обучении детей новым действиям, всегда необходимы показ и подробное объяснение каждого действия. Важно и само активное участие ребенка в процессе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Необходимо осуществлять дальнейший контроль и планировать деятельность по развитию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Следует отметить, что в процессе обучения детей приемам одевания, умывания, уборки игрушек и материалов, нужно, чтобы действия совершались последовательно, что будет содействовать быстроте формирования прочного навыка. Формирование навыка достигается за счет его многократного повторения. Можно несколько раз объяснять и показывать последовательность действий  пока не сформируется необходимый навык.</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Некоторым детям для этого требуется меньше времени, другим – больше.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 мере формирования навыков, воспитатель постепенно переходит от показа к словесным объяснениям, что способствует прочному закреплению навыка, вырабатывает точные движения. В дальнейшем воспитатель может только напоминать детям, что нужно сделать: «Вспомните, как нужно убирать игрушки» и т. д. Подобное напоминание активизирует мысль детей, заставляет их вспомнить последовательность действий.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Метод напоминания используется в тех случаях, когда навыки уже закреплены для выполнения какой-либо задачи по самообслуживанию.</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Существуют общие методы формирования навыков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sidRPr="00CA21B3">
        <w:rPr>
          <w:rFonts w:ascii="Times New Roman" w:hAnsi="Times New Roman" w:cs="Times New Roman"/>
          <w:i/>
          <w:sz w:val="28"/>
          <w:szCs w:val="28"/>
        </w:rPr>
        <w:lastRenderedPageBreak/>
        <w:t>Наглядные методы</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показ выполнения каждого элемента деятельности и их                      последовательности;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алгоритм различных процессов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наблюдение за действиями взрослого;</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рассматривание иллюстраций;</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просмотр мультфильмов, диафильмов.</w:t>
      </w:r>
    </w:p>
    <w:p w:rsidR="00B30308" w:rsidRDefault="00B30308" w:rsidP="00B30308">
      <w:pPr>
        <w:spacing w:line="360" w:lineRule="auto"/>
        <w:ind w:firstLine="720"/>
        <w:jc w:val="both"/>
        <w:rPr>
          <w:rFonts w:ascii="Times New Roman" w:hAnsi="Times New Roman" w:cs="Times New Roman"/>
          <w:sz w:val="28"/>
          <w:szCs w:val="28"/>
        </w:rPr>
      </w:pPr>
      <w:r w:rsidRPr="00450C95">
        <w:rPr>
          <w:rFonts w:ascii="Times New Roman" w:hAnsi="Times New Roman" w:cs="Times New Roman"/>
          <w:i/>
          <w:sz w:val="28"/>
          <w:szCs w:val="28"/>
        </w:rPr>
        <w:t>Словесные методы</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объяснение действий взрослого в ходе показа;</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словесное объяснение без показа;</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напоминание общее и индивидуальное;</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контроль и оценка выполнения действий детей;</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чтение произведений художественной литературы.</w:t>
      </w:r>
    </w:p>
    <w:p w:rsidR="00B30308" w:rsidRDefault="00B30308" w:rsidP="00B30308">
      <w:pPr>
        <w:spacing w:line="360" w:lineRule="auto"/>
        <w:ind w:firstLine="720"/>
        <w:jc w:val="both"/>
        <w:rPr>
          <w:rFonts w:ascii="Times New Roman" w:hAnsi="Times New Roman" w:cs="Times New Roman"/>
          <w:sz w:val="28"/>
          <w:szCs w:val="28"/>
        </w:rPr>
      </w:pPr>
      <w:r w:rsidRPr="00450C95">
        <w:rPr>
          <w:rFonts w:ascii="Times New Roman" w:hAnsi="Times New Roman" w:cs="Times New Roman"/>
          <w:i/>
          <w:sz w:val="28"/>
          <w:szCs w:val="28"/>
        </w:rPr>
        <w:t>Практические, игровые методы</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использование сюрпризных моментов;</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игры  с куклами;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упражнения в выполнении навыков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использование дидактических игр и пособий для обучения детей       приемам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От правильного руководства во многом зависит то, как будет орга</w:t>
      </w:r>
      <w:r w:rsidR="00850105">
        <w:rPr>
          <w:rFonts w:ascii="Times New Roman" w:hAnsi="Times New Roman" w:cs="Times New Roman"/>
          <w:sz w:val="28"/>
          <w:szCs w:val="28"/>
        </w:rPr>
        <w:t>низовано  самообслуживание в ДОО</w:t>
      </w:r>
      <w:r>
        <w:rPr>
          <w:rFonts w:ascii="Times New Roman" w:hAnsi="Times New Roman" w:cs="Times New Roman"/>
          <w:sz w:val="28"/>
          <w:szCs w:val="28"/>
        </w:rPr>
        <w:t xml:space="preserve">. В данном процессе должны принимать участие все дети. Необходима последовательная работа по развитию навыков самообслуживания, упражнения в практической деятельности. Основным методом формирования навыков является  показ и подробное объяснение каждого действия. При этом важно, чтобы ребенок проявлял активность и был заинтересован в выполнении действия </w:t>
      </w:r>
      <w:r w:rsidRPr="008B79D0">
        <w:rPr>
          <w:rFonts w:ascii="Times New Roman" w:hAnsi="Times New Roman" w:cs="Times New Roman"/>
          <w:sz w:val="28"/>
          <w:szCs w:val="28"/>
        </w:rPr>
        <w:t>[</w:t>
      </w:r>
      <w:r w:rsidR="008951D7">
        <w:rPr>
          <w:rFonts w:ascii="Times New Roman" w:hAnsi="Times New Roman" w:cs="Times New Roman"/>
          <w:sz w:val="28"/>
          <w:szCs w:val="28"/>
        </w:rPr>
        <w:t>3</w:t>
      </w:r>
      <w:r w:rsidR="006135EA" w:rsidRPr="006135EA">
        <w:rPr>
          <w:rFonts w:ascii="Times New Roman" w:hAnsi="Times New Roman" w:cs="Times New Roman"/>
          <w:sz w:val="28"/>
          <w:szCs w:val="28"/>
        </w:rPr>
        <w:t>4</w:t>
      </w:r>
      <w:r w:rsidRPr="008B79D0">
        <w:rPr>
          <w:rFonts w:ascii="Times New Roman" w:hAnsi="Times New Roman" w:cs="Times New Roman"/>
          <w:sz w:val="28"/>
          <w:szCs w:val="28"/>
        </w:rPr>
        <w:t>]</w:t>
      </w:r>
      <w:r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При выборе методических приемов руководства следует учитывать новизну поставленной перед детьми задачи и способа ее выполнения. Если детям задание незнакомо или мало знакомо, то необходимо объяснять и показывать на практике как это делается. Необходимость в показе возникает </w:t>
      </w:r>
      <w:r>
        <w:rPr>
          <w:rFonts w:ascii="Times New Roman" w:hAnsi="Times New Roman" w:cs="Times New Roman"/>
          <w:sz w:val="28"/>
          <w:szCs w:val="28"/>
        </w:rPr>
        <w:lastRenderedPageBreak/>
        <w:t>постоянно, в связи с расширением заданий по самообслуживанию. Выполнение этих заданий без дополнительных объяснений дает возможность проявлять активность, самостоятельность дошкольника, избегать излишней опеки.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При этом важно следить, чтобы дети не только соблюдали правила самообслуживания, и это стало бы для них привычкой, но и оказывали помощь друг другу, умели благодарить за услугу.</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Воспитатель должен развивать у детей приемы взаимопомощи, учить их обращаться друг к другу, как ее оказывать, как благодарить за помощь.</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Дети старшего возраста могут помогать учить маленьких следить за своим внешним видом, приучать убирать игрушки, поддерживать порядок в группе. Тем самым, дети старшего дошкольного возраста значительно улучшат навыки по самообслуживанию. Таким образом, и в этом возрасте у детей продолжается работа по закреплению навыков самообслуживания и оказание помощи младшим по возрасту.</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Дети старшего дошкольного  возраста могут выполнять и более сложные обязанности по самообслуживанию. Ребят в детском саду приучают бережно относиться к вещам, чинить игрушки, книги. Это воспитывает у них бережное отношение к вещам и уважение к труду других людей</w:t>
      </w:r>
      <w:r w:rsidR="008951D7">
        <w:rPr>
          <w:rFonts w:ascii="Times New Roman" w:hAnsi="Times New Roman" w:cs="Times New Roman"/>
          <w:sz w:val="28"/>
          <w:szCs w:val="28"/>
        </w:rPr>
        <w:t xml:space="preserve"> </w:t>
      </w:r>
      <w:r w:rsidR="008951D7" w:rsidRPr="008B79D0">
        <w:rPr>
          <w:rFonts w:ascii="Times New Roman" w:hAnsi="Times New Roman" w:cs="Times New Roman"/>
          <w:sz w:val="28"/>
          <w:szCs w:val="28"/>
        </w:rPr>
        <w:t>[</w:t>
      </w:r>
      <w:r w:rsidR="008951D7">
        <w:rPr>
          <w:rFonts w:ascii="Times New Roman" w:hAnsi="Times New Roman" w:cs="Times New Roman"/>
          <w:sz w:val="28"/>
          <w:szCs w:val="28"/>
        </w:rPr>
        <w:t>3</w:t>
      </w:r>
      <w:r w:rsidR="006135EA" w:rsidRPr="006135EA">
        <w:rPr>
          <w:rFonts w:ascii="Times New Roman" w:hAnsi="Times New Roman" w:cs="Times New Roman"/>
          <w:sz w:val="28"/>
          <w:szCs w:val="28"/>
        </w:rPr>
        <w:t>4</w:t>
      </w:r>
      <w:r w:rsidR="008951D7" w:rsidRPr="008B79D0">
        <w:rPr>
          <w:rFonts w:ascii="Times New Roman" w:hAnsi="Times New Roman" w:cs="Times New Roman"/>
          <w:sz w:val="28"/>
          <w:szCs w:val="28"/>
        </w:rPr>
        <w:t>]</w:t>
      </w:r>
      <w:r w:rsidR="008951D7"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Правильное воспитание в процессе самообслуживания должно сопровождаться проявлением интереса к результатам работы детей, правильно ли они это сделали, нуждаются ли они в помощи или справились сами. При этом необходимо наблюдать, как дети трудятся, правильно ли выполняют работу и вместе разобраться с их ошибками. Тогда дети в следующий раз сделают задание лучше.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Труд по самообслуживанию требует несложной, но четкой организации. Сам процесс труда требует четкой его организации, так как выполнение детьми своих обязанностей связано с удовлетворением личных потребностей детей, а так же влияет и на группу. Например, при одевании на улицу, те дети кто сделал это быстрее, оказывают помощь другим.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Следует отметить, что при продолжительном выполнении одного и того же процесса обеспечивается усвоение способа, а так же быстрота и качество его выполнения.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Специалистами выделяются следующие условия организации общения детей в дошкольном учреждении: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создание развивающей среды. Создавая правильно организованную развивающую среду, воспитатели не только дают возможность для развития детского воображения, но и приучают их к общению в процессе совместной деятельности;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обучение ситуативно-деловому общению. Это осуществляется при проведении музыкальных занятий, во время подготовки и проведения театрализованных инсценировок, праздников. Если педагог сам оживлен, проявляет положительные эмоции, активно общается с детьми, то такая организация общения детей будет развивающей;</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соблюдение режима дня. Дети должны учиться отличать работу от игры, активное действие от отдыха. Воспитатель учит считаться с мнением окружающих, учит правилам поведения, навыкам самообслуживания;</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формирование эмоционально-практического общения. </w:t>
      </w:r>
      <w:r w:rsidRPr="003F720F">
        <w:rPr>
          <w:rFonts w:ascii="Times New Roman" w:hAnsi="Times New Roman" w:cs="Times New Roman"/>
          <w:sz w:val="28"/>
          <w:szCs w:val="28"/>
        </w:rPr>
        <w:t>Воспитатель учит ребят вежливо общаться друг с другом и старшими, правильно формулировать свои просьбы и замечания, обходиться без оскорблений в межличностном общении.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Учет своевременности и качества работы является непременным условием</w:t>
      </w:r>
      <w:r>
        <w:rPr>
          <w:rFonts w:ascii="Times New Roman" w:hAnsi="Times New Roman" w:cs="Times New Roman"/>
          <w:sz w:val="28"/>
          <w:szCs w:val="28"/>
        </w:rPr>
        <w:t xml:space="preserve"> для успешной организации процесса самообслуживания как в дошкольном учреждении, так и дома. Участвуя в процессе самообслуживания дети приобретают и закрепляют полезные навыки, которые пригодятся им в дальнейшей жизни. Занятия по развитию речи и коммуникации способствуют формированию у детей желания общаться внутри коллектива: задавать вопросы, отвечать, проговаривать этапы выполнения определенных действий. К старшему дошкольному возрасту у детей формируется способность к монологической речи</w:t>
      </w:r>
      <w:r w:rsidR="008951D7">
        <w:rPr>
          <w:rFonts w:ascii="Times New Roman" w:hAnsi="Times New Roman" w:cs="Times New Roman"/>
          <w:sz w:val="28"/>
          <w:szCs w:val="28"/>
        </w:rPr>
        <w:t xml:space="preserve"> </w:t>
      </w:r>
      <w:r w:rsidR="008951D7" w:rsidRPr="008B79D0">
        <w:rPr>
          <w:rFonts w:ascii="Times New Roman" w:hAnsi="Times New Roman" w:cs="Times New Roman"/>
          <w:sz w:val="28"/>
          <w:szCs w:val="28"/>
        </w:rPr>
        <w:t>[</w:t>
      </w:r>
      <w:r w:rsidR="008951D7">
        <w:rPr>
          <w:rFonts w:ascii="Times New Roman" w:hAnsi="Times New Roman" w:cs="Times New Roman"/>
          <w:sz w:val="28"/>
          <w:szCs w:val="28"/>
        </w:rPr>
        <w:t>3</w:t>
      </w:r>
      <w:r w:rsidR="006135EA" w:rsidRPr="006135EA">
        <w:rPr>
          <w:rFonts w:ascii="Times New Roman" w:hAnsi="Times New Roman" w:cs="Times New Roman"/>
          <w:sz w:val="28"/>
          <w:szCs w:val="28"/>
        </w:rPr>
        <w:t>4</w:t>
      </w:r>
      <w:r w:rsidR="008951D7" w:rsidRPr="008B79D0">
        <w:rPr>
          <w:rFonts w:ascii="Times New Roman" w:hAnsi="Times New Roman" w:cs="Times New Roman"/>
          <w:sz w:val="28"/>
          <w:szCs w:val="28"/>
        </w:rPr>
        <w:t>]</w:t>
      </w:r>
      <w:r w:rsidR="008951D7" w:rsidRPr="003F720F">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Самостоятельная деятельность ребят может проявляться в течение всего дня при выполнении различных режимных моментов:</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во время приема детей в дошкольное учреждение утром. Общение и проведение игр по интересам;</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игры в первой половине дня. Самообслуживание при подготовке и возвращении с прогулки;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осуществление наблюдений за природными объектами,                     самостоятельная игровая деятельность во время прогулок;</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осуществление гигиенических процедур перед приемом пищи, до и после тихого часа;</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w:t>
      </w:r>
      <w:r>
        <w:rPr>
          <w:rFonts w:ascii="Times New Roman" w:hAnsi="Times New Roman" w:cs="Times New Roman"/>
          <w:sz w:val="28"/>
          <w:szCs w:val="28"/>
        </w:rPr>
        <w:t xml:space="preserve"> участие в различных играх: дидактических, подвижных, общение по интересам, самостоятельная деятельность, создание рисунков, поделок, организация досуга.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Процесс формирования навыков самообслуживания в дошкольном возрасте готовит детей к последующей адаптации в школьном обучении.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Для развития коммуникативных способностей детей в старшем дошкольном возрасте в процессе самообслуживания характерно то, что в это время:</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формируются и развиваются основные стереотипы и нормы, которые регулируют межличностные отношения;</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инициатором отношений между детьми выступает взрослый;</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контакты носят не долговременный характер;</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дети всегда ориентируются на мнение взрослых, в своих действиях</w:t>
      </w:r>
      <w:r>
        <w:rPr>
          <w:rFonts w:ascii="Times New Roman" w:hAnsi="Times New Roman" w:cs="Times New Roman"/>
          <w:sz w:val="28"/>
          <w:szCs w:val="28"/>
        </w:rPr>
        <w:t>   </w:t>
      </w:r>
      <w:r w:rsidRPr="003F720F">
        <w:rPr>
          <w:rFonts w:ascii="Times New Roman" w:hAnsi="Times New Roman" w:cs="Times New Roman"/>
          <w:sz w:val="28"/>
          <w:szCs w:val="28"/>
        </w:rPr>
        <w:t xml:space="preserve"> всегда равняются на старшего. Проявляют идентификацию с людьми, которые близки им в жизни и сверстниками.</w:t>
      </w:r>
    </w:p>
    <w:p w:rsidR="00B30308" w:rsidRPr="007D5DD9" w:rsidRDefault="00B30308" w:rsidP="00B30308">
      <w:pPr>
        <w:spacing w:line="360" w:lineRule="auto"/>
        <w:ind w:firstLine="720"/>
        <w:jc w:val="both"/>
        <w:rPr>
          <w:rFonts w:ascii="Times New Roman" w:hAnsi="Times New Roman" w:cs="Times New Roman"/>
          <w:color w:val="auto"/>
          <w:sz w:val="28"/>
          <w:szCs w:val="28"/>
        </w:rPr>
      </w:pPr>
      <w:r w:rsidRPr="007D5DD9">
        <w:rPr>
          <w:rFonts w:ascii="Times New Roman" w:hAnsi="Times New Roman" w:cs="Times New Roman"/>
          <w:sz w:val="28"/>
          <w:szCs w:val="28"/>
        </w:rPr>
        <w:t>М.И. Лисина</w:t>
      </w:r>
      <w:r w:rsidRPr="008B79D0">
        <w:rPr>
          <w:rFonts w:ascii="Times New Roman" w:hAnsi="Times New Roman" w:cs="Times New Roman"/>
          <w:sz w:val="28"/>
          <w:szCs w:val="28"/>
        </w:rPr>
        <w:t xml:space="preserve"> [</w:t>
      </w:r>
      <w:r w:rsidR="008951D7">
        <w:rPr>
          <w:rFonts w:ascii="Times New Roman" w:hAnsi="Times New Roman" w:cs="Times New Roman"/>
          <w:sz w:val="28"/>
          <w:szCs w:val="28"/>
        </w:rPr>
        <w:t>17</w:t>
      </w:r>
      <w:r w:rsidRPr="008B79D0">
        <w:rPr>
          <w:rFonts w:ascii="Times New Roman" w:hAnsi="Times New Roman" w:cs="Times New Roman"/>
          <w:sz w:val="28"/>
          <w:szCs w:val="28"/>
        </w:rPr>
        <w:t>]</w:t>
      </w:r>
      <w:r w:rsidRPr="007D5DD9">
        <w:rPr>
          <w:rFonts w:ascii="Times New Roman" w:hAnsi="Times New Roman" w:cs="Times New Roman"/>
          <w:sz w:val="28"/>
          <w:szCs w:val="28"/>
        </w:rPr>
        <w:t xml:space="preserve"> выделяет четыре формы общения, по которым можно судить о характере психического развития ребенка:</w:t>
      </w:r>
    </w:p>
    <w:p w:rsidR="00B30308" w:rsidRPr="007D5DD9" w:rsidRDefault="00B30308" w:rsidP="00B30308">
      <w:pPr>
        <w:tabs>
          <w:tab w:val="left" w:pos="621"/>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с</w:t>
      </w:r>
      <w:r w:rsidRPr="007D5DD9">
        <w:rPr>
          <w:rFonts w:ascii="Times New Roman" w:hAnsi="Times New Roman" w:cs="Times New Roman"/>
          <w:sz w:val="28"/>
          <w:szCs w:val="28"/>
        </w:rPr>
        <w:t>итуативно-личностное, которое возникает в онтогенезе первым</w:t>
      </w:r>
      <w:r>
        <w:rPr>
          <w:rFonts w:ascii="Times New Roman" w:hAnsi="Times New Roman" w:cs="Times New Roman"/>
          <w:sz w:val="28"/>
          <w:szCs w:val="28"/>
        </w:rPr>
        <w:t>    </w:t>
      </w:r>
      <w:r w:rsidRPr="007D5DD9">
        <w:rPr>
          <w:rFonts w:ascii="Times New Roman" w:hAnsi="Times New Roman" w:cs="Times New Roman"/>
          <w:sz w:val="28"/>
          <w:szCs w:val="28"/>
        </w:rPr>
        <w:t xml:space="preserve"> (примерно в 0</w:t>
      </w:r>
      <w:r>
        <w:rPr>
          <w:rFonts w:ascii="Times New Roman" w:hAnsi="Times New Roman" w:cs="Times New Roman"/>
          <w:sz w:val="28"/>
          <w:szCs w:val="28"/>
        </w:rPr>
        <w:t>-</w:t>
      </w:r>
      <w:r w:rsidRPr="007D5DD9">
        <w:rPr>
          <w:rFonts w:ascii="Times New Roman" w:hAnsi="Times New Roman" w:cs="Times New Roman"/>
          <w:sz w:val="28"/>
          <w:szCs w:val="28"/>
        </w:rPr>
        <w:t xml:space="preserve">2 месяца) и имеет самое короткое время существования в самостоятельном виде </w:t>
      </w:r>
      <w:r>
        <w:rPr>
          <w:rFonts w:ascii="Times New Roman" w:hAnsi="Times New Roman" w:cs="Times New Roman"/>
          <w:sz w:val="28"/>
          <w:szCs w:val="28"/>
        </w:rPr>
        <w:t>-</w:t>
      </w:r>
      <w:r w:rsidRPr="007D5DD9">
        <w:rPr>
          <w:rFonts w:ascii="Times New Roman" w:hAnsi="Times New Roman" w:cs="Times New Roman"/>
          <w:sz w:val="28"/>
          <w:szCs w:val="28"/>
        </w:rPr>
        <w:t xml:space="preserve"> до конца первого полугодия жизни. Ведущую роль в </w:t>
      </w:r>
      <w:r w:rsidRPr="007D5DD9">
        <w:rPr>
          <w:rFonts w:ascii="Times New Roman" w:hAnsi="Times New Roman" w:cs="Times New Roman"/>
          <w:sz w:val="28"/>
          <w:szCs w:val="28"/>
        </w:rPr>
        <w:lastRenderedPageBreak/>
        <w:t>этот период занимают экспрессивно-мимические средства общение (улыбка, взгляд, мимика)</w:t>
      </w:r>
      <w:r>
        <w:rPr>
          <w:rFonts w:ascii="Times New Roman" w:hAnsi="Times New Roman" w:cs="Times New Roman"/>
          <w:sz w:val="28"/>
          <w:szCs w:val="28"/>
        </w:rPr>
        <w:t>;</w:t>
      </w:r>
    </w:p>
    <w:p w:rsidR="00B30308" w:rsidRPr="007D5DD9" w:rsidRDefault="00B30308" w:rsidP="00B30308">
      <w:pPr>
        <w:tabs>
          <w:tab w:val="left" w:pos="621"/>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с</w:t>
      </w:r>
      <w:r w:rsidRPr="007D5DD9">
        <w:rPr>
          <w:rFonts w:ascii="Times New Roman" w:hAnsi="Times New Roman" w:cs="Times New Roman"/>
          <w:sz w:val="28"/>
          <w:szCs w:val="28"/>
        </w:rPr>
        <w:t>итуативно-деловое, характеризующее общение ребенка в возрасте от шести месяцев до трех лет. Центральное место здесь занимает</w:t>
      </w:r>
      <w:r>
        <w:rPr>
          <w:rFonts w:ascii="Times New Roman" w:hAnsi="Times New Roman" w:cs="Times New Roman"/>
          <w:sz w:val="28"/>
          <w:szCs w:val="28"/>
        </w:rPr>
        <w:t xml:space="preserve"> </w:t>
      </w:r>
      <w:r w:rsidRPr="007D5DD9">
        <w:rPr>
          <w:rFonts w:ascii="Times New Roman" w:hAnsi="Times New Roman" w:cs="Times New Roman"/>
          <w:sz w:val="28"/>
          <w:szCs w:val="28"/>
        </w:rPr>
        <w:t>деловой мотив общения, поскольку взаимодействие ребенка со взрослым построено преимущественно на практическом сотрудничестве. Ведущую роль в этой форме общения занимают операции предметно</w:t>
      </w:r>
      <w:r>
        <w:rPr>
          <w:rFonts w:ascii="Times New Roman" w:hAnsi="Times New Roman" w:cs="Times New Roman"/>
          <w:sz w:val="28"/>
          <w:szCs w:val="28"/>
        </w:rPr>
        <w:t>-</w:t>
      </w:r>
      <w:r w:rsidRPr="007D5DD9">
        <w:rPr>
          <w:rFonts w:ascii="Times New Roman" w:hAnsi="Times New Roman" w:cs="Times New Roman"/>
          <w:sz w:val="28"/>
          <w:szCs w:val="28"/>
        </w:rPr>
        <w:t>действенного характера, при помощи которых ребенок осуществляет коммуникации</w:t>
      </w:r>
      <w:r>
        <w:rPr>
          <w:rFonts w:ascii="Times New Roman" w:hAnsi="Times New Roman" w:cs="Times New Roman"/>
          <w:sz w:val="28"/>
          <w:szCs w:val="28"/>
        </w:rPr>
        <w:t>;</w:t>
      </w:r>
    </w:p>
    <w:p w:rsidR="00B30308" w:rsidRPr="007D5DD9" w:rsidRDefault="00B30308" w:rsidP="00B30308">
      <w:pPr>
        <w:tabs>
          <w:tab w:val="left" w:pos="666"/>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в</w:t>
      </w:r>
      <w:r w:rsidRPr="007D5DD9">
        <w:rPr>
          <w:rFonts w:ascii="Times New Roman" w:hAnsi="Times New Roman" w:cs="Times New Roman"/>
          <w:sz w:val="28"/>
          <w:szCs w:val="28"/>
        </w:rPr>
        <w:t>неситуативно-познавательное, возникающие в первой половине</w:t>
      </w:r>
      <w:r>
        <w:rPr>
          <w:rFonts w:ascii="Times New Roman" w:hAnsi="Times New Roman" w:cs="Times New Roman"/>
          <w:sz w:val="28"/>
          <w:szCs w:val="28"/>
        </w:rPr>
        <w:t>    </w:t>
      </w:r>
      <w:r w:rsidRPr="007D5DD9">
        <w:rPr>
          <w:rFonts w:ascii="Times New Roman" w:hAnsi="Times New Roman" w:cs="Times New Roman"/>
          <w:sz w:val="28"/>
          <w:szCs w:val="28"/>
        </w:rPr>
        <w:t xml:space="preserve"> дошкольного возраста (3</w:t>
      </w:r>
      <w:r>
        <w:rPr>
          <w:rFonts w:ascii="Times New Roman" w:hAnsi="Times New Roman" w:cs="Times New Roman"/>
          <w:sz w:val="28"/>
          <w:szCs w:val="28"/>
        </w:rPr>
        <w:t>-</w:t>
      </w:r>
      <w:r w:rsidRPr="007D5DD9">
        <w:rPr>
          <w:rFonts w:ascii="Times New Roman" w:hAnsi="Times New Roman" w:cs="Times New Roman"/>
          <w:sz w:val="28"/>
          <w:szCs w:val="28"/>
        </w:rPr>
        <w:t>5 лет). Активность ребенка направлена на совместную познавательную деятельность со взрослым. По мере взросления у ребенка возникают все новые вопросы об окружающем мире, разобраться в которых самостоятельно ему сложно. Для этого он обращается к помощи взрослого. Взрослый в этом смысле выступает для ребенка как эрудированный информатор. Таким образом, в этой форме общения ведущим становится познавательный мотив ребенка. В этот период характерно стремление ребенка получить уважение со стороны взрослого. Ведущим средством общения здесь уже выступают речевые операции</w:t>
      </w:r>
      <w:r>
        <w:rPr>
          <w:rFonts w:ascii="Times New Roman" w:hAnsi="Times New Roman" w:cs="Times New Roman"/>
          <w:sz w:val="28"/>
          <w:szCs w:val="28"/>
        </w:rPr>
        <w:t>;</w:t>
      </w:r>
    </w:p>
    <w:p w:rsidR="00B30308" w:rsidRDefault="00B30308" w:rsidP="00B30308">
      <w:pPr>
        <w:tabs>
          <w:tab w:val="left" w:pos="666"/>
        </w:tabs>
        <w:spacing w:line="360" w:lineRule="auto"/>
        <w:ind w:firstLine="720"/>
        <w:jc w:val="both"/>
        <w:rPr>
          <w:rFonts w:ascii="Times New Roman" w:hAnsi="Times New Roman" w:cs="Times New Roman"/>
          <w:sz w:val="28"/>
          <w:szCs w:val="28"/>
        </w:rPr>
      </w:pPr>
      <w:r w:rsidRPr="00D10367">
        <w:rPr>
          <w:sz w:val="28"/>
          <w:szCs w:val="28"/>
        </w:rPr>
        <w:t>–</w:t>
      </w:r>
      <w:r>
        <w:rPr>
          <w:rFonts w:ascii="Times New Roman" w:hAnsi="Times New Roman" w:cs="Times New Roman"/>
          <w:sz w:val="28"/>
          <w:szCs w:val="28"/>
        </w:rPr>
        <w:t xml:space="preserve"> в</w:t>
      </w:r>
      <w:r w:rsidRPr="007D5DD9">
        <w:rPr>
          <w:rFonts w:ascii="Times New Roman" w:hAnsi="Times New Roman" w:cs="Times New Roman"/>
          <w:sz w:val="28"/>
          <w:szCs w:val="28"/>
        </w:rPr>
        <w:t xml:space="preserve">неситуативно-личностное, формирующееся к концу </w:t>
      </w:r>
      <w:r>
        <w:rPr>
          <w:rFonts w:ascii="Times New Roman" w:hAnsi="Times New Roman" w:cs="Times New Roman"/>
          <w:sz w:val="28"/>
          <w:szCs w:val="28"/>
        </w:rPr>
        <w:t>дошкольного детства (6-</w:t>
      </w:r>
      <w:r w:rsidRPr="007D5DD9">
        <w:rPr>
          <w:rFonts w:ascii="Times New Roman" w:hAnsi="Times New Roman" w:cs="Times New Roman"/>
          <w:sz w:val="28"/>
          <w:szCs w:val="28"/>
        </w:rPr>
        <w:t xml:space="preserve">7 лет). Ведущим в этой форме общения является личностный мотив. Хотя сотрудничество со взрослым носит все еще познавательный характер, ребенок начинает сосредоточиваться и на социальном окружении, проявляет основной интерес к людям, а не к предметам, начинает осваивать правила поведения в социальном мире. На возраст 5-6 лет приходится пик потребности в общении со сверстниками. В этот период возникает первая детская дружба. Дети этого возраста уже умеют сопереживать, проявлять инициативу, чередовать и согласовывать свои действия со сверстником, помогать партнеру во время игры. Всему этому ребенок учится с помощью взрослого. Характерно также стремление ребенка не просто к доброжелательному вниманию со стороны взрослых, а к взаимопониманию и </w:t>
      </w:r>
      <w:r w:rsidRPr="007D5DD9">
        <w:rPr>
          <w:rFonts w:ascii="Times New Roman" w:hAnsi="Times New Roman" w:cs="Times New Roman"/>
          <w:sz w:val="28"/>
          <w:szCs w:val="28"/>
        </w:rPr>
        <w:lastRenderedPageBreak/>
        <w:t>сопереживанию с ними</w:t>
      </w:r>
      <w:r w:rsidR="000F5B9A">
        <w:rPr>
          <w:rFonts w:ascii="Times New Roman" w:hAnsi="Times New Roman" w:cs="Times New Roman"/>
          <w:sz w:val="28"/>
          <w:szCs w:val="28"/>
        </w:rPr>
        <w:t xml:space="preserve"> </w:t>
      </w:r>
      <w:r w:rsidR="000F5B9A" w:rsidRPr="008B79D0">
        <w:rPr>
          <w:rFonts w:ascii="Times New Roman" w:hAnsi="Times New Roman" w:cs="Times New Roman"/>
          <w:sz w:val="28"/>
          <w:szCs w:val="28"/>
        </w:rPr>
        <w:t>[</w:t>
      </w:r>
      <w:r w:rsidR="000F5B9A">
        <w:rPr>
          <w:rFonts w:ascii="Times New Roman" w:hAnsi="Times New Roman" w:cs="Times New Roman"/>
          <w:sz w:val="28"/>
          <w:szCs w:val="28"/>
        </w:rPr>
        <w:t>17</w:t>
      </w:r>
      <w:r w:rsidR="000F5B9A" w:rsidRPr="008B79D0">
        <w:rPr>
          <w:rFonts w:ascii="Times New Roman" w:hAnsi="Times New Roman" w:cs="Times New Roman"/>
          <w:sz w:val="28"/>
          <w:szCs w:val="28"/>
        </w:rPr>
        <w:t>]</w:t>
      </w:r>
      <w:r w:rsidRPr="007D5DD9">
        <w:rPr>
          <w:rFonts w:ascii="Times New Roman" w:hAnsi="Times New Roman" w:cs="Times New Roman"/>
          <w:sz w:val="28"/>
          <w:szCs w:val="28"/>
        </w:rPr>
        <w:t>.</w:t>
      </w:r>
    </w:p>
    <w:p w:rsidR="00B30308" w:rsidRPr="007D5DD9" w:rsidRDefault="00B30308" w:rsidP="00B30308">
      <w:pPr>
        <w:tabs>
          <w:tab w:val="left" w:pos="837"/>
        </w:tabs>
        <w:spacing w:line="360" w:lineRule="auto"/>
        <w:ind w:firstLine="543"/>
        <w:jc w:val="both"/>
        <w:rPr>
          <w:rFonts w:ascii="Times New Roman" w:hAnsi="Times New Roman" w:cs="Times New Roman"/>
          <w:color w:val="auto"/>
          <w:sz w:val="28"/>
          <w:szCs w:val="28"/>
        </w:rPr>
      </w:pPr>
      <w:r>
        <w:rPr>
          <w:rFonts w:ascii="Times New Roman" w:hAnsi="Times New Roman" w:cs="Times New Roman"/>
          <w:sz w:val="28"/>
          <w:szCs w:val="28"/>
        </w:rPr>
        <w:t>В</w:t>
      </w:r>
      <w:r w:rsidRPr="007D5DD9">
        <w:rPr>
          <w:rFonts w:ascii="Times New Roman" w:hAnsi="Times New Roman" w:cs="Times New Roman"/>
          <w:sz w:val="28"/>
          <w:szCs w:val="28"/>
        </w:rPr>
        <w:t>неситуативно-личностная</w:t>
      </w:r>
      <w:r>
        <w:rPr>
          <w:rFonts w:ascii="Times New Roman" w:hAnsi="Times New Roman" w:cs="Times New Roman"/>
          <w:sz w:val="28"/>
          <w:szCs w:val="28"/>
        </w:rPr>
        <w:t xml:space="preserve"> </w:t>
      </w:r>
      <w:r w:rsidRPr="007D5DD9">
        <w:rPr>
          <w:rFonts w:ascii="Times New Roman" w:hAnsi="Times New Roman" w:cs="Times New Roman"/>
          <w:sz w:val="28"/>
          <w:szCs w:val="28"/>
        </w:rPr>
        <w:t>возникает на основе потребности во взаимопонимании и сопереживании. Ведущий мотив общения - личностный. Как отмечает М.И. Лисина, эта форма общения тесно связана с высшими для дошкольного возраста уровнями развития игры, ребенок теперь обращает больше внимания на особенности межличностных отношений, те взаимоотношения, которые существуют в его семье, на работе родителей и т.д. Ребенок учится ориентироваться в группе, устанавливает многообразные отношения с окружающими людьми. Он усваивает правила общения, понятия о своих правах и обязанностях. Ребенок приобщается к моральным и нравственным ценностям общества, в котором живет</w:t>
      </w:r>
      <w:r w:rsidRPr="008B79D0">
        <w:rPr>
          <w:rFonts w:ascii="Times New Roman" w:hAnsi="Times New Roman" w:cs="Times New Roman"/>
          <w:sz w:val="28"/>
          <w:szCs w:val="28"/>
        </w:rPr>
        <w:t xml:space="preserve"> [</w:t>
      </w:r>
      <w:r w:rsidR="000F5B9A">
        <w:rPr>
          <w:rFonts w:ascii="Times New Roman" w:hAnsi="Times New Roman" w:cs="Times New Roman"/>
          <w:sz w:val="28"/>
          <w:szCs w:val="28"/>
        </w:rPr>
        <w:t>18</w:t>
      </w:r>
      <w:r>
        <w:rPr>
          <w:rFonts w:ascii="Times New Roman" w:hAnsi="Times New Roman" w:cs="Times New Roman"/>
          <w:sz w:val="28"/>
          <w:szCs w:val="28"/>
        </w:rPr>
        <w:t>,</w:t>
      </w:r>
      <w:r w:rsidRPr="008B79D0">
        <w:rPr>
          <w:rFonts w:ascii="Times New Roman" w:hAnsi="Times New Roman" w:cs="Times New Roman"/>
          <w:sz w:val="28"/>
          <w:szCs w:val="28"/>
        </w:rPr>
        <w:t xml:space="preserve"> </w:t>
      </w:r>
      <w:r>
        <w:rPr>
          <w:rFonts w:ascii="Times New Roman" w:hAnsi="Times New Roman" w:cs="Times New Roman"/>
          <w:sz w:val="28"/>
          <w:szCs w:val="28"/>
          <w:lang w:val="en-US"/>
        </w:rPr>
        <w:t>c</w:t>
      </w:r>
      <w:r w:rsidRPr="008B79D0">
        <w:rPr>
          <w:rFonts w:ascii="Times New Roman" w:hAnsi="Times New Roman" w:cs="Times New Roman"/>
          <w:sz w:val="28"/>
          <w:szCs w:val="28"/>
        </w:rPr>
        <w:t>. 95]</w:t>
      </w:r>
      <w:r w:rsidRPr="007D5DD9">
        <w:rPr>
          <w:rFonts w:ascii="Times New Roman" w:hAnsi="Times New Roman" w:cs="Times New Roman"/>
          <w:sz w:val="28"/>
          <w:szCs w:val="28"/>
        </w:rPr>
        <w:t>.</w:t>
      </w:r>
    </w:p>
    <w:p w:rsidR="00B30308" w:rsidRPr="007D5DD9" w:rsidRDefault="00B30308" w:rsidP="00B30308">
      <w:pPr>
        <w:spacing w:line="360" w:lineRule="auto"/>
        <w:ind w:firstLine="720"/>
        <w:jc w:val="both"/>
        <w:rPr>
          <w:rFonts w:ascii="Times New Roman" w:hAnsi="Times New Roman" w:cs="Times New Roman"/>
          <w:color w:val="auto"/>
          <w:sz w:val="28"/>
          <w:szCs w:val="28"/>
        </w:rPr>
      </w:pPr>
      <w:r>
        <w:rPr>
          <w:rFonts w:ascii="Times New Roman" w:hAnsi="Times New Roman" w:cs="Times New Roman"/>
          <w:sz w:val="28"/>
          <w:szCs w:val="28"/>
        </w:rPr>
        <w:t>В</w:t>
      </w:r>
      <w:r w:rsidRPr="007D5DD9">
        <w:rPr>
          <w:rFonts w:ascii="Times New Roman" w:hAnsi="Times New Roman" w:cs="Times New Roman"/>
          <w:sz w:val="28"/>
          <w:szCs w:val="28"/>
        </w:rPr>
        <w:t xml:space="preserve"> дошкольном возрасте общение является ведущим фактором развития. Именно через общение ребенок получает необходимые знания, умения и навыки. В это время основная деятельность ребенка протекает в рамках схемы «ребенок</w:t>
      </w:r>
      <w:r>
        <w:rPr>
          <w:rFonts w:ascii="Times New Roman" w:hAnsi="Times New Roman" w:cs="Times New Roman"/>
          <w:sz w:val="28"/>
          <w:szCs w:val="28"/>
        </w:rPr>
        <w:t>-</w:t>
      </w:r>
      <w:r w:rsidRPr="007D5DD9">
        <w:rPr>
          <w:rFonts w:ascii="Times New Roman" w:hAnsi="Times New Roman" w:cs="Times New Roman"/>
          <w:sz w:val="28"/>
          <w:szCs w:val="28"/>
        </w:rPr>
        <w:t>общение</w:t>
      </w:r>
      <w:r>
        <w:rPr>
          <w:rFonts w:ascii="Times New Roman" w:hAnsi="Times New Roman" w:cs="Times New Roman"/>
          <w:sz w:val="28"/>
          <w:szCs w:val="28"/>
        </w:rPr>
        <w:t>-</w:t>
      </w:r>
      <w:r w:rsidRPr="007D5DD9">
        <w:rPr>
          <w:rFonts w:ascii="Times New Roman" w:hAnsi="Times New Roman" w:cs="Times New Roman"/>
          <w:sz w:val="28"/>
          <w:szCs w:val="28"/>
        </w:rPr>
        <w:t>взрослый». Контактируя с ребенком, взрослый должен не только относиться к нему с пониманием и уважением, но и учитывать возрастные особенности, присущие ребенку. Также следует обращать внимание на невербальные</w:t>
      </w:r>
      <w:r>
        <w:rPr>
          <w:rFonts w:ascii="Times New Roman" w:hAnsi="Times New Roman" w:cs="Times New Roman"/>
          <w:sz w:val="28"/>
          <w:szCs w:val="28"/>
        </w:rPr>
        <w:t xml:space="preserve"> </w:t>
      </w:r>
      <w:r w:rsidRPr="007D5DD9">
        <w:rPr>
          <w:rFonts w:ascii="Times New Roman" w:hAnsi="Times New Roman" w:cs="Times New Roman"/>
          <w:sz w:val="28"/>
          <w:szCs w:val="28"/>
        </w:rPr>
        <w:t>способы коммуникации, грамотное оформление которых способствует не только обогащению общения, но и установлению доверительных отношений с ребенком</w:t>
      </w:r>
      <w:r w:rsidRPr="008B79D0">
        <w:rPr>
          <w:rFonts w:ascii="Times New Roman" w:hAnsi="Times New Roman" w:cs="Times New Roman"/>
          <w:sz w:val="28"/>
          <w:szCs w:val="28"/>
        </w:rPr>
        <w:t xml:space="preserve"> [</w:t>
      </w:r>
      <w:r>
        <w:rPr>
          <w:rFonts w:ascii="Times New Roman" w:hAnsi="Times New Roman" w:cs="Times New Roman"/>
          <w:sz w:val="28"/>
          <w:szCs w:val="28"/>
        </w:rPr>
        <w:t>10,</w:t>
      </w:r>
      <w:r w:rsidRPr="008B79D0">
        <w:rPr>
          <w:rFonts w:ascii="Times New Roman" w:hAnsi="Times New Roman" w:cs="Times New Roman"/>
          <w:sz w:val="28"/>
          <w:szCs w:val="28"/>
        </w:rPr>
        <w:t xml:space="preserve"> </w:t>
      </w:r>
      <w:r>
        <w:rPr>
          <w:rFonts w:ascii="Times New Roman" w:hAnsi="Times New Roman" w:cs="Times New Roman"/>
          <w:sz w:val="28"/>
          <w:szCs w:val="28"/>
          <w:lang w:val="en-US"/>
        </w:rPr>
        <w:t>c</w:t>
      </w:r>
      <w:r w:rsidRPr="008B79D0">
        <w:rPr>
          <w:rFonts w:ascii="Times New Roman" w:hAnsi="Times New Roman" w:cs="Times New Roman"/>
          <w:sz w:val="28"/>
          <w:szCs w:val="28"/>
        </w:rPr>
        <w:t>. 56]</w:t>
      </w:r>
      <w:r w:rsidRPr="007D5DD9">
        <w:rPr>
          <w:rFonts w:ascii="Times New Roman" w:hAnsi="Times New Roman" w:cs="Times New Roman"/>
          <w:sz w:val="28"/>
          <w:szCs w:val="28"/>
        </w:rPr>
        <w:t>.</w:t>
      </w:r>
    </w:p>
    <w:p w:rsidR="00B30308" w:rsidRPr="007D5DD9" w:rsidRDefault="00B30308" w:rsidP="00B30308">
      <w:pPr>
        <w:spacing w:line="360" w:lineRule="auto"/>
        <w:ind w:firstLine="720"/>
        <w:jc w:val="both"/>
        <w:rPr>
          <w:rFonts w:ascii="Times New Roman" w:hAnsi="Times New Roman" w:cs="Times New Roman"/>
          <w:color w:val="auto"/>
          <w:sz w:val="28"/>
          <w:szCs w:val="28"/>
        </w:rPr>
      </w:pPr>
      <w:r w:rsidRPr="007D5DD9">
        <w:rPr>
          <w:rFonts w:ascii="Times New Roman" w:hAnsi="Times New Roman" w:cs="Times New Roman"/>
          <w:sz w:val="28"/>
          <w:szCs w:val="28"/>
        </w:rPr>
        <w:t>Желательно не забывать и о том, что адекватная коммуникация основывается на взаимоуважении собеседников, которое проявляется в положительном, дружелюбном настрое, внимательном отношении, готовности выслушать. Важно научить ребенка взаимодействовать с окружающими согласно морально-этическим нормам общества.</w:t>
      </w:r>
    </w:p>
    <w:p w:rsidR="00B30308" w:rsidRDefault="00B30308" w:rsidP="00B30308">
      <w:pPr>
        <w:spacing w:line="360" w:lineRule="auto"/>
        <w:ind w:firstLine="720"/>
        <w:jc w:val="both"/>
        <w:rPr>
          <w:rFonts w:ascii="Times New Roman" w:hAnsi="Times New Roman" w:cs="Times New Roman"/>
          <w:sz w:val="28"/>
          <w:szCs w:val="28"/>
        </w:rPr>
      </w:pPr>
      <w:r w:rsidRPr="007D5DD9">
        <w:rPr>
          <w:rFonts w:ascii="Times New Roman" w:hAnsi="Times New Roman" w:cs="Times New Roman"/>
          <w:sz w:val="28"/>
          <w:szCs w:val="28"/>
        </w:rPr>
        <w:t xml:space="preserve">Дети </w:t>
      </w:r>
      <w:r>
        <w:rPr>
          <w:rFonts w:ascii="Times New Roman" w:hAnsi="Times New Roman" w:cs="Times New Roman"/>
          <w:sz w:val="28"/>
          <w:szCs w:val="28"/>
        </w:rPr>
        <w:t>5-</w:t>
      </w:r>
      <w:r w:rsidRPr="007D5DD9">
        <w:rPr>
          <w:rFonts w:ascii="Times New Roman" w:hAnsi="Times New Roman" w:cs="Times New Roman"/>
          <w:sz w:val="28"/>
          <w:szCs w:val="28"/>
        </w:rPr>
        <w:t>6</w:t>
      </w:r>
      <w:r>
        <w:rPr>
          <w:rFonts w:ascii="Times New Roman" w:hAnsi="Times New Roman" w:cs="Times New Roman"/>
          <w:sz w:val="28"/>
          <w:szCs w:val="28"/>
        </w:rPr>
        <w:t xml:space="preserve"> </w:t>
      </w:r>
      <w:r w:rsidRPr="007D5DD9">
        <w:rPr>
          <w:rFonts w:ascii="Times New Roman" w:hAnsi="Times New Roman" w:cs="Times New Roman"/>
          <w:sz w:val="28"/>
          <w:szCs w:val="28"/>
        </w:rPr>
        <w:t xml:space="preserve">лет, воспитывающиеся в детском саду, не просто играют и общаются со сверстниками, а избирательно подходят к выбору своих друзей. Развивая личностные качества и коммуникативные навыки дошкольников, наиболее предпочитаемые сверстниками, взрослые (психологи, педагоги и родители) превентивным образом могут обеспечить наиболее гармоничные </w:t>
      </w:r>
      <w:r w:rsidRPr="007D5DD9">
        <w:rPr>
          <w:rFonts w:ascii="Times New Roman" w:hAnsi="Times New Roman" w:cs="Times New Roman"/>
          <w:sz w:val="28"/>
          <w:szCs w:val="28"/>
        </w:rPr>
        <w:lastRenderedPageBreak/>
        <w:t>условия развития личности ребенка.</w:t>
      </w:r>
    </w:p>
    <w:p w:rsidR="00B30308" w:rsidRDefault="00B30308" w:rsidP="00B30308">
      <w:pPr>
        <w:pStyle w:val="a4"/>
        <w:spacing w:before="0" w:beforeAutospacing="0" w:after="0" w:afterAutospacing="0" w:line="360" w:lineRule="auto"/>
        <w:ind w:firstLine="720"/>
        <w:jc w:val="both"/>
        <w:rPr>
          <w:sz w:val="28"/>
          <w:szCs w:val="28"/>
        </w:rPr>
      </w:pPr>
      <w:r>
        <w:rPr>
          <w:sz w:val="28"/>
          <w:szCs w:val="28"/>
        </w:rPr>
        <w:t>Следует отметить, что главным содержанием общения детей в старшем дошкольном возрасте становиться деловое сотрудничество. Это важно для организации процесса самообслуживания. Сотрудничество отличается от соучастия. В процессе эмоционально-практического общения дети действуют одинаково, но не вместе, им важно было внимание и соучастие сверстника. При ситуативно-деловом общении дети заняты общим делом и должны согласовывать свои действия, учитывать действии друг друга для получения общего результата. Такое взаимодействие называется сотрудничеством</w:t>
      </w:r>
      <w:r w:rsidR="00850105">
        <w:rPr>
          <w:sz w:val="28"/>
          <w:szCs w:val="28"/>
        </w:rPr>
        <w:t xml:space="preserve"> </w:t>
      </w:r>
      <w:r>
        <w:rPr>
          <w:sz w:val="28"/>
          <w:szCs w:val="28"/>
        </w:rPr>
        <w:t xml:space="preserve"> </w:t>
      </w:r>
      <w:r w:rsidRPr="008B79D0">
        <w:rPr>
          <w:sz w:val="28"/>
          <w:szCs w:val="28"/>
        </w:rPr>
        <w:t>[</w:t>
      </w:r>
      <w:r w:rsidR="00060625">
        <w:rPr>
          <w:sz w:val="28"/>
          <w:szCs w:val="28"/>
        </w:rPr>
        <w:t>30</w:t>
      </w:r>
      <w:r>
        <w:rPr>
          <w:sz w:val="28"/>
          <w:szCs w:val="28"/>
        </w:rPr>
        <w:t>,</w:t>
      </w:r>
      <w:r w:rsidRPr="008B79D0">
        <w:rPr>
          <w:sz w:val="28"/>
          <w:szCs w:val="28"/>
        </w:rPr>
        <w:t xml:space="preserve"> </w:t>
      </w:r>
      <w:r>
        <w:rPr>
          <w:sz w:val="28"/>
          <w:szCs w:val="28"/>
          <w:lang w:val="en-US"/>
        </w:rPr>
        <w:t>c</w:t>
      </w:r>
      <w:r w:rsidRPr="008B79D0">
        <w:rPr>
          <w:sz w:val="28"/>
          <w:szCs w:val="28"/>
        </w:rPr>
        <w:t xml:space="preserve">. </w:t>
      </w:r>
      <w:r w:rsidRPr="00B90402">
        <w:rPr>
          <w:sz w:val="28"/>
          <w:szCs w:val="28"/>
        </w:rPr>
        <w:t>76</w:t>
      </w:r>
      <w:r w:rsidRPr="008B79D0">
        <w:rPr>
          <w:sz w:val="28"/>
          <w:szCs w:val="28"/>
        </w:rPr>
        <w:t>]</w:t>
      </w:r>
      <w:r w:rsidRPr="008B6241">
        <w:rPr>
          <w:sz w:val="28"/>
          <w:szCs w:val="28"/>
        </w:rPr>
        <w:t>.</w:t>
      </w:r>
    </w:p>
    <w:p w:rsidR="00B30308" w:rsidRPr="008B6241" w:rsidRDefault="00B30308" w:rsidP="00B30308">
      <w:pPr>
        <w:pStyle w:val="a4"/>
        <w:spacing w:before="0" w:beforeAutospacing="0" w:after="0" w:afterAutospacing="0" w:line="360" w:lineRule="auto"/>
        <w:ind w:firstLine="720"/>
        <w:jc w:val="both"/>
        <w:rPr>
          <w:sz w:val="28"/>
          <w:szCs w:val="28"/>
        </w:rPr>
      </w:pPr>
      <w:r>
        <w:rPr>
          <w:sz w:val="28"/>
          <w:szCs w:val="28"/>
        </w:rPr>
        <w:t>К шестилетнему возрасту значительно возрастает способность детей к сопереживанию, желание помочь другому или поделиться с ним. Все эти действия сопровождаются положительными эмоциями – улыбками, жестами, взглядами, чувствами, которые выражают симпатию и взаимопомощь</w:t>
      </w:r>
      <w:r w:rsidR="00253FDC">
        <w:rPr>
          <w:sz w:val="28"/>
          <w:szCs w:val="28"/>
        </w:rPr>
        <w:t xml:space="preserve"> </w:t>
      </w:r>
      <w:r w:rsidR="00253FDC" w:rsidRPr="00253FDC">
        <w:rPr>
          <w:sz w:val="28"/>
          <w:szCs w:val="28"/>
        </w:rPr>
        <w:t>[8]</w:t>
      </w:r>
      <w:r>
        <w:rPr>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Следует отметить роль взрослого, который налаживает отношения между ребятами, участвует в организации процесса </w:t>
      </w:r>
      <w:r w:rsidRPr="008212F5">
        <w:rPr>
          <w:rFonts w:ascii="Times New Roman" w:hAnsi="Times New Roman" w:cs="Times New Roman"/>
          <w:sz w:val="28"/>
          <w:szCs w:val="28"/>
        </w:rPr>
        <w:t>самообслуживания, подсказывает, что и как делать.</w:t>
      </w:r>
      <w:r>
        <w:rPr>
          <w:rFonts w:ascii="Times New Roman" w:hAnsi="Times New Roman" w:cs="Times New Roman"/>
          <w:sz w:val="28"/>
          <w:szCs w:val="28"/>
        </w:rPr>
        <w:t xml:space="preserve"> </w:t>
      </w:r>
      <w:r w:rsidRPr="00A17C45">
        <w:rPr>
          <w:rFonts w:ascii="Times New Roman" w:hAnsi="Times New Roman" w:cs="Times New Roman"/>
          <w:sz w:val="28"/>
          <w:szCs w:val="28"/>
        </w:rPr>
        <w:t xml:space="preserve">Воспитательное значение </w:t>
      </w:r>
      <w:r>
        <w:rPr>
          <w:rFonts w:ascii="Times New Roman" w:hAnsi="Times New Roman" w:cs="Times New Roman"/>
          <w:sz w:val="28"/>
          <w:szCs w:val="28"/>
        </w:rPr>
        <w:t xml:space="preserve">самообслуживания </w:t>
      </w:r>
      <w:r w:rsidRPr="00A17C45">
        <w:rPr>
          <w:rFonts w:ascii="Times New Roman" w:hAnsi="Times New Roman" w:cs="Times New Roman"/>
          <w:sz w:val="28"/>
          <w:szCs w:val="28"/>
        </w:rPr>
        <w:t xml:space="preserve">заключено, прежде всего, в ее жизненной необходимости. В силу ежедневной повторяемости действий навыки, самообслуживания прочно усваиваются детьми; самообслуживание начинает осознаваться как обязанность. </w:t>
      </w:r>
    </w:p>
    <w:p w:rsidR="00B30308" w:rsidRDefault="00B30308" w:rsidP="00B30308">
      <w:pPr>
        <w:spacing w:line="360" w:lineRule="auto"/>
        <w:ind w:firstLine="720"/>
        <w:jc w:val="both"/>
        <w:rPr>
          <w:rFonts w:ascii="Times New Roman" w:hAnsi="Times New Roman" w:cs="Times New Roman"/>
          <w:sz w:val="28"/>
          <w:szCs w:val="28"/>
        </w:rPr>
      </w:pPr>
      <w:r w:rsidRPr="00A17C45">
        <w:rPr>
          <w:rFonts w:ascii="Times New Roman" w:hAnsi="Times New Roman" w:cs="Times New Roman"/>
          <w:sz w:val="28"/>
          <w:szCs w:val="28"/>
        </w:rPr>
        <w:t>В старшем дошкольном возрасте приобретаются новые навыки самообслуживания: уборка постели, уход за волосами, обувью. Процессы, связанные с ним, используются для решения более сложных воспитательных задач: формирования у детей привычки к опрятности и чистоте, навыков поведения в окружении сверстников. Ребенок обслуживает себя, находясь рядом с другими, в связи, с чем он должен понимать нужды и затруднения окружающих.</w:t>
      </w:r>
      <w:r>
        <w:rPr>
          <w:rFonts w:ascii="Times New Roman" w:hAnsi="Times New Roman" w:cs="Times New Roman"/>
          <w:sz w:val="28"/>
          <w:szCs w:val="28"/>
        </w:rPr>
        <w:t xml:space="preserve"> В связи с этим возникают коммуникативные отношения между детьми в процессе выполнения трудовых действий. </w:t>
      </w:r>
      <w:r w:rsidRPr="008212F5">
        <w:rPr>
          <w:rFonts w:ascii="Times New Roman" w:hAnsi="Times New Roman" w:cs="Times New Roman"/>
          <w:sz w:val="28"/>
          <w:szCs w:val="28"/>
        </w:rPr>
        <w:t xml:space="preserve">Переход детей к субъектному, собственно коммуникативному взаимодействию становится возможным в решающей степени благодаря взрослому. Именно взрослый </w:t>
      </w:r>
      <w:r w:rsidRPr="008212F5">
        <w:rPr>
          <w:rFonts w:ascii="Times New Roman" w:hAnsi="Times New Roman" w:cs="Times New Roman"/>
          <w:sz w:val="28"/>
          <w:szCs w:val="28"/>
        </w:rPr>
        <w:lastRenderedPageBreak/>
        <w:t>помогает ребенку открыть сверстника и увидеть в нем такое же существо, как он сам.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Х</w:t>
      </w:r>
      <w:r w:rsidRPr="003942E6">
        <w:rPr>
          <w:rFonts w:ascii="Times New Roman" w:hAnsi="Times New Roman" w:cs="Times New Roman"/>
          <w:sz w:val="28"/>
          <w:szCs w:val="28"/>
        </w:rPr>
        <w:t xml:space="preserve">орошие отношения между детьми в детском саду и наличие позитивной дружеской атмосферы в большой мере зависят от воспитателей. Однако, к сожалению, не всегда педагогам удается поддерживать в группе комфортный для всех без исключения детей </w:t>
      </w:r>
      <w:r w:rsidRPr="00060625">
        <w:rPr>
          <w:rFonts w:ascii="Times New Roman" w:hAnsi="Times New Roman" w:cs="Times New Roman"/>
          <w:sz w:val="28"/>
          <w:szCs w:val="28"/>
        </w:rPr>
        <w:t>микроклимат</w:t>
      </w:r>
      <w:r w:rsidR="00060625" w:rsidRPr="00060625">
        <w:rPr>
          <w:rFonts w:ascii="Times New Roman" w:hAnsi="Times New Roman" w:cs="Times New Roman"/>
          <w:sz w:val="28"/>
          <w:szCs w:val="28"/>
        </w:rPr>
        <w:t xml:space="preserve"> [30, </w:t>
      </w:r>
      <w:r w:rsidR="00060625" w:rsidRPr="00060625">
        <w:rPr>
          <w:rFonts w:ascii="Times New Roman" w:hAnsi="Times New Roman" w:cs="Times New Roman"/>
          <w:sz w:val="28"/>
          <w:szCs w:val="28"/>
          <w:lang w:val="en-US"/>
        </w:rPr>
        <w:t>c</w:t>
      </w:r>
      <w:r w:rsidR="00060625" w:rsidRPr="00060625">
        <w:rPr>
          <w:rFonts w:ascii="Times New Roman" w:hAnsi="Times New Roman" w:cs="Times New Roman"/>
          <w:sz w:val="28"/>
          <w:szCs w:val="28"/>
        </w:rPr>
        <w:t xml:space="preserve">. </w:t>
      </w:r>
      <w:r w:rsidR="00060625">
        <w:rPr>
          <w:rFonts w:ascii="Times New Roman" w:hAnsi="Times New Roman" w:cs="Times New Roman"/>
          <w:sz w:val="28"/>
          <w:szCs w:val="28"/>
        </w:rPr>
        <w:t>7</w:t>
      </w:r>
      <w:r w:rsidR="00060625" w:rsidRPr="00060625">
        <w:rPr>
          <w:rFonts w:ascii="Times New Roman" w:hAnsi="Times New Roman" w:cs="Times New Roman"/>
          <w:sz w:val="28"/>
          <w:szCs w:val="28"/>
        </w:rPr>
        <w:t>7]</w:t>
      </w:r>
      <w:r w:rsidRPr="00060625">
        <w:rPr>
          <w:rFonts w:ascii="Times New Roman" w:hAnsi="Times New Roman" w:cs="Times New Roman"/>
          <w:sz w:val="28"/>
          <w:szCs w:val="28"/>
        </w:rPr>
        <w:t>.</w:t>
      </w:r>
      <w:r w:rsidRPr="003942E6">
        <w:rPr>
          <w:rFonts w:ascii="Times New Roman" w:hAnsi="Times New Roman" w:cs="Times New Roman"/>
          <w:sz w:val="28"/>
          <w:szCs w:val="28"/>
        </w:rPr>
        <w:t> </w:t>
      </w:r>
    </w:p>
    <w:p w:rsidR="00B30308" w:rsidRDefault="00B30308" w:rsidP="00B30308">
      <w:pPr>
        <w:spacing w:line="360" w:lineRule="auto"/>
        <w:ind w:firstLine="720"/>
        <w:jc w:val="both"/>
        <w:rPr>
          <w:rFonts w:ascii="Times New Roman" w:hAnsi="Times New Roman" w:cs="Times New Roman"/>
          <w:sz w:val="28"/>
          <w:szCs w:val="28"/>
        </w:rPr>
      </w:pPr>
      <w:r w:rsidRPr="008B79D0">
        <w:rPr>
          <w:rFonts w:ascii="Times New Roman" w:hAnsi="Times New Roman" w:cs="Times New Roman"/>
          <w:sz w:val="28"/>
          <w:szCs w:val="28"/>
        </w:rPr>
        <w:t xml:space="preserve">Разделение детей на «лидеров», «примкнувших к ним» (популярных) и «замкнувшихся в себе» (непопулярных) способствует развитию в некоторых детских коллективах таких качеств, как высокомерие, агрессивность, эгоизм и т.д. Воспитатели, детские психологи и родители должны своевременно обращать внимание на формирование такого микроклимата в группе и вырабатывать у детей самоуважение и доброе уважительное отношение к сверстникам.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Проведенные исследования показали, что наиболее важными чертами, которые отличают популярных детей от непопулярных в старшем дошкольном возрасте являются те качества, которые относятся к нравственным. Это чувство отзывчивости, доброта, чувство доброжелательности, стремление помочь другому, способность уступить.</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основе всех этих черт лежит личностное отношение к сверстнику. Личность ребенка при этом открыта для общения со своим сверстником. Такие дети могут уступать и помогать сверстникам, делятся с ними и не считают чужие успехи своим поражением. Такое отношение со сверстниками характерно к концу дошкольного возраста и именно это делает ребенка популярным и более предпочитаемым среди сверстников и успешным в плане общения.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Среди детей, которые отвергаются сверстниками, наоборот, выражено отчужденное отношение к другим ребятам. Их главная задача в общении заключается в доказательстве своего превосходства или защите своего Я.</w:t>
      </w:r>
    </w:p>
    <w:p w:rsidR="00B30308" w:rsidRDefault="00B30308" w:rsidP="00B30308">
      <w:pPr>
        <w:spacing w:line="360" w:lineRule="auto"/>
        <w:ind w:firstLine="720"/>
        <w:jc w:val="both"/>
        <w:rPr>
          <w:rFonts w:ascii="Times New Roman" w:hAnsi="Times New Roman" w:cs="Times New Roman"/>
          <w:sz w:val="28"/>
          <w:szCs w:val="28"/>
        </w:rPr>
      </w:pPr>
      <w:r w:rsidRPr="007B7CF5">
        <w:rPr>
          <w:rFonts w:ascii="Times New Roman" w:hAnsi="Times New Roman" w:cs="Times New Roman"/>
          <w:sz w:val="28"/>
          <w:szCs w:val="28"/>
        </w:rPr>
        <w:t xml:space="preserve">Такая рода защита может вызывать трудности в общении, служить проявлению агрессивности и враждебности, а так же проявляться в </w:t>
      </w:r>
      <w:r w:rsidRPr="007B7CF5">
        <w:rPr>
          <w:rFonts w:ascii="Times New Roman" w:hAnsi="Times New Roman" w:cs="Times New Roman"/>
          <w:sz w:val="28"/>
          <w:szCs w:val="28"/>
        </w:rPr>
        <w:lastRenderedPageBreak/>
        <w:t>замкнутости и застенчивости. Одни дети начинают стремиться показать свое превосходство в физической силе, в обладании игрушками и т. д. В результате они часто конфликтуют, дерутся, отнимают игрушки у других ребят. Другие, наоборот, не принимают участия в общих играх, испытывают боязнь в общении, стараются избежать общения со сверстниками [</w:t>
      </w:r>
      <w:r w:rsidR="0033316D">
        <w:rPr>
          <w:rFonts w:ascii="Times New Roman" w:hAnsi="Times New Roman" w:cs="Times New Roman"/>
          <w:sz w:val="28"/>
          <w:szCs w:val="28"/>
        </w:rPr>
        <w:t>29</w:t>
      </w:r>
      <w:r w:rsidRPr="007B7CF5">
        <w:rPr>
          <w:rFonts w:ascii="Times New Roman" w:hAnsi="Times New Roman" w:cs="Times New Roman"/>
          <w:sz w:val="28"/>
          <w:szCs w:val="28"/>
        </w:rPr>
        <w:t xml:space="preserve">, </w:t>
      </w:r>
      <w:r w:rsidRPr="007B7CF5">
        <w:rPr>
          <w:rFonts w:ascii="Times New Roman" w:hAnsi="Times New Roman" w:cs="Times New Roman"/>
          <w:sz w:val="28"/>
          <w:szCs w:val="28"/>
          <w:lang w:val="en-US"/>
        </w:rPr>
        <w:t>c</w:t>
      </w:r>
      <w:r w:rsidRPr="007B7CF5">
        <w:rPr>
          <w:rFonts w:ascii="Times New Roman" w:hAnsi="Times New Roman" w:cs="Times New Roman"/>
          <w:sz w:val="28"/>
          <w:szCs w:val="28"/>
        </w:rPr>
        <w:t>. 129].</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связи с этим, перед воспитателями стоит важная задача – помочь ребенку преодолеть трудности в общении, преодолеть агрессивность и демонстративность или замкнутость и стеснительность.</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Главной целью воспитателя состоит в том, чтобы помочь детям преодолеть недостатки и сложности в общении, видеть в сверстниках  не противников и конкурентов, а близких к себе людей.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Сложность в решении данной задачи заключается в том, что традиционные методы работы (объяснение, показ положительных примеров и другие) здесь недостаточны.</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Такая задача может решаться в реальной практике детских отношений, в конкретной группе детского сада.</w:t>
      </w:r>
    </w:p>
    <w:p w:rsidR="00B30308" w:rsidRDefault="00B30308" w:rsidP="00B30308">
      <w:pPr>
        <w:spacing w:line="360" w:lineRule="auto"/>
        <w:ind w:firstLine="720"/>
        <w:jc w:val="both"/>
        <w:rPr>
          <w:rFonts w:ascii="Times New Roman" w:hAnsi="Times New Roman" w:cs="Times New Roman"/>
          <w:sz w:val="28"/>
          <w:szCs w:val="28"/>
        </w:rPr>
      </w:pPr>
    </w:p>
    <w:p w:rsidR="00B30308" w:rsidRPr="007B7CF5"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Default="00B30308" w:rsidP="00B30308">
      <w:pPr>
        <w:pStyle w:val="a4"/>
        <w:spacing w:before="0" w:beforeAutospacing="0" w:after="0" w:afterAutospacing="0" w:line="360" w:lineRule="auto"/>
        <w:ind w:firstLine="540"/>
        <w:jc w:val="both"/>
        <w:rPr>
          <w:sz w:val="28"/>
          <w:szCs w:val="28"/>
        </w:rPr>
      </w:pPr>
    </w:p>
    <w:p w:rsidR="00B30308" w:rsidRPr="000632D1" w:rsidRDefault="00B30308" w:rsidP="00B30308">
      <w:pPr>
        <w:pStyle w:val="1"/>
        <w:spacing w:line="360" w:lineRule="auto"/>
        <w:ind w:firstLine="543"/>
        <w:jc w:val="center"/>
        <w:rPr>
          <w:rFonts w:ascii="Times New Roman" w:hAnsi="Times New Roman"/>
          <w:sz w:val="28"/>
          <w:szCs w:val="28"/>
        </w:rPr>
      </w:pPr>
      <w:bookmarkStart w:id="72" w:name="_Toc7788709"/>
      <w:bookmarkStart w:id="73" w:name="_Toc7788736"/>
      <w:bookmarkStart w:id="74" w:name="_Toc9356483"/>
      <w:r w:rsidRPr="000632D1">
        <w:rPr>
          <w:rFonts w:ascii="Times New Roman" w:hAnsi="Times New Roman"/>
          <w:sz w:val="28"/>
          <w:szCs w:val="28"/>
        </w:rPr>
        <w:lastRenderedPageBreak/>
        <w:t xml:space="preserve">ГЛАВА </w:t>
      </w:r>
      <w:r w:rsidRPr="000632D1">
        <w:rPr>
          <w:rFonts w:ascii="Times New Roman" w:hAnsi="Times New Roman"/>
          <w:sz w:val="28"/>
          <w:szCs w:val="28"/>
          <w:lang w:val="en-US"/>
        </w:rPr>
        <w:t>II</w:t>
      </w:r>
      <w:r w:rsidRPr="000632D1">
        <w:rPr>
          <w:rFonts w:ascii="Times New Roman" w:hAnsi="Times New Roman"/>
          <w:sz w:val="28"/>
          <w:szCs w:val="28"/>
        </w:rPr>
        <w:t>. ЭМПИРИЧЕСКОЕ ИССЛЕДОВАНИЕ КОММУНИКАТИВНЫХ СПОСОБНОСТЕЙ ДЕТЕЙ СТАРШЕГО ДОШКОЛЬНОГО ВОЗРАСТА В ПРОЦЕССЕ САМООБСЛУЖИВАНИЯ</w:t>
      </w:r>
      <w:bookmarkEnd w:id="72"/>
      <w:bookmarkEnd w:id="73"/>
      <w:bookmarkEnd w:id="74"/>
    </w:p>
    <w:p w:rsidR="00B30308" w:rsidRPr="003F720F" w:rsidRDefault="00B30308" w:rsidP="00B30308">
      <w:pPr>
        <w:rPr>
          <w:rFonts w:ascii="Times New Roman" w:hAnsi="Times New Roman" w:cs="Times New Roman"/>
        </w:rPr>
      </w:pPr>
    </w:p>
    <w:p w:rsidR="00B30308" w:rsidRDefault="00B30308" w:rsidP="00B30308">
      <w:pPr>
        <w:pStyle w:val="2"/>
        <w:spacing w:line="360" w:lineRule="auto"/>
        <w:jc w:val="center"/>
        <w:rPr>
          <w:rFonts w:ascii="Times New Roman" w:hAnsi="Times New Roman" w:cs="Times New Roman"/>
          <w:i w:val="0"/>
          <w:iCs w:val="0"/>
          <w:color w:val="auto"/>
        </w:rPr>
      </w:pPr>
      <w:bookmarkStart w:id="75" w:name="_Toc529093682"/>
      <w:bookmarkStart w:id="76" w:name="_Toc529093707"/>
      <w:bookmarkStart w:id="77" w:name="_Toc529093777"/>
      <w:bookmarkStart w:id="78" w:name="_Toc529117370"/>
      <w:bookmarkStart w:id="79" w:name="_Toc529889748"/>
      <w:bookmarkStart w:id="80" w:name="_Toc529906099"/>
      <w:bookmarkStart w:id="81" w:name="_Toc529951844"/>
      <w:bookmarkStart w:id="82" w:name="_Toc7788710"/>
      <w:bookmarkStart w:id="83" w:name="_Toc7788737"/>
      <w:bookmarkStart w:id="84" w:name="_Toc9356484"/>
      <w:r w:rsidRPr="003F720F">
        <w:rPr>
          <w:rFonts w:ascii="Times New Roman" w:hAnsi="Times New Roman" w:cs="Times New Roman"/>
          <w:i w:val="0"/>
          <w:iCs w:val="0"/>
          <w:color w:val="auto"/>
        </w:rPr>
        <w:t>2.1</w:t>
      </w:r>
      <w:r>
        <w:rPr>
          <w:rFonts w:ascii="Times New Roman" w:hAnsi="Times New Roman" w:cs="Times New Roman"/>
          <w:i w:val="0"/>
          <w:iCs w:val="0"/>
          <w:color w:val="auto"/>
        </w:rPr>
        <w:t xml:space="preserve">.  Организация </w:t>
      </w:r>
      <w:r w:rsidRPr="003F720F">
        <w:rPr>
          <w:rFonts w:ascii="Times New Roman" w:hAnsi="Times New Roman" w:cs="Times New Roman"/>
          <w:i w:val="0"/>
          <w:iCs w:val="0"/>
          <w:color w:val="auto"/>
        </w:rPr>
        <w:t>и результаты</w:t>
      </w:r>
      <w:r>
        <w:rPr>
          <w:rFonts w:ascii="Times New Roman" w:hAnsi="Times New Roman" w:cs="Times New Roman"/>
          <w:i w:val="0"/>
          <w:iCs w:val="0"/>
          <w:color w:val="auto"/>
        </w:rPr>
        <w:t xml:space="preserve"> исследования развития коммуникативных способностей детей старшего дошкольного возраста </w:t>
      </w:r>
      <w:r w:rsidRPr="003F720F">
        <w:rPr>
          <w:rFonts w:ascii="Times New Roman" w:hAnsi="Times New Roman" w:cs="Times New Roman"/>
          <w:i w:val="0"/>
          <w:iCs w:val="0"/>
          <w:color w:val="auto"/>
        </w:rPr>
        <w:t>в процессе самообслуживания в ДОО</w:t>
      </w:r>
      <w:bookmarkEnd w:id="75"/>
      <w:bookmarkEnd w:id="76"/>
      <w:bookmarkEnd w:id="77"/>
      <w:bookmarkEnd w:id="78"/>
      <w:bookmarkEnd w:id="79"/>
      <w:bookmarkEnd w:id="80"/>
      <w:bookmarkEnd w:id="81"/>
      <w:bookmarkEnd w:id="82"/>
      <w:bookmarkEnd w:id="83"/>
      <w:bookmarkEnd w:id="84"/>
    </w:p>
    <w:p w:rsidR="00B30308" w:rsidRPr="00D33309" w:rsidRDefault="00B30308" w:rsidP="00B30308"/>
    <w:p w:rsidR="00B30308" w:rsidRPr="003F720F" w:rsidRDefault="00B30308" w:rsidP="00B30308">
      <w:pPr>
        <w:rPr>
          <w:rFonts w:ascii="Times New Roman" w:hAnsi="Times New Roman" w:cs="Times New Roman"/>
        </w:rPr>
      </w:pPr>
    </w:p>
    <w:p w:rsidR="00B30308" w:rsidRDefault="00B30308" w:rsidP="00B30308">
      <w:pPr>
        <w:spacing w:line="360" w:lineRule="auto"/>
        <w:ind w:firstLine="720"/>
        <w:jc w:val="both"/>
        <w:rPr>
          <w:rFonts w:ascii="Times New Roman" w:hAnsi="Times New Roman" w:cs="Times New Roman"/>
          <w:sz w:val="28"/>
          <w:szCs w:val="28"/>
        </w:rPr>
      </w:pPr>
      <w:r w:rsidRPr="00A037C7">
        <w:rPr>
          <w:rFonts w:ascii="Times New Roman" w:hAnsi="Times New Roman" w:cs="Times New Roman"/>
          <w:sz w:val="28"/>
          <w:szCs w:val="28"/>
        </w:rPr>
        <w:t>В последнее время и педагогами,</w:t>
      </w:r>
      <w:r>
        <w:rPr>
          <w:rFonts w:ascii="Times New Roman" w:hAnsi="Times New Roman" w:cs="Times New Roman"/>
          <w:sz w:val="28"/>
          <w:szCs w:val="28"/>
        </w:rPr>
        <w:t xml:space="preserve"> и родителями</w:t>
      </w:r>
      <w:r w:rsidRPr="00A037C7">
        <w:rPr>
          <w:rFonts w:ascii="Times New Roman" w:hAnsi="Times New Roman" w:cs="Times New Roman"/>
          <w:sz w:val="28"/>
          <w:szCs w:val="28"/>
        </w:rPr>
        <w:t xml:space="preserve"> все чаще отмечается, что многие дошкольники</w:t>
      </w:r>
      <w:r>
        <w:rPr>
          <w:rFonts w:ascii="Times New Roman" w:hAnsi="Times New Roman" w:cs="Times New Roman"/>
          <w:sz w:val="28"/>
          <w:szCs w:val="28"/>
        </w:rPr>
        <w:t xml:space="preserve"> испытывают трудности при общении со сверстниками. </w:t>
      </w:r>
      <w:r w:rsidRPr="00A037C7">
        <w:rPr>
          <w:rFonts w:ascii="Times New Roman" w:hAnsi="Times New Roman" w:cs="Times New Roman"/>
          <w:sz w:val="28"/>
          <w:szCs w:val="28"/>
        </w:rPr>
        <w:t>Как правило, это выражается в неумении находить подход к партнеру по общению, поддерживать и развивать установленный контакт,</w:t>
      </w:r>
      <w:r>
        <w:rPr>
          <w:rFonts w:ascii="Times New Roman" w:hAnsi="Times New Roman" w:cs="Times New Roman"/>
          <w:sz w:val="28"/>
          <w:szCs w:val="28"/>
        </w:rPr>
        <w:t xml:space="preserve"> согласовывать действия при осуществлении любого вида деятельности, </w:t>
      </w:r>
      <w:r w:rsidRPr="00A037C7">
        <w:rPr>
          <w:rFonts w:ascii="Times New Roman" w:hAnsi="Times New Roman" w:cs="Times New Roman"/>
          <w:sz w:val="28"/>
          <w:szCs w:val="28"/>
        </w:rPr>
        <w:t>адекватно реагировать и выражать свою симпатию к конкретному ребенку. Кроме того, отмечаются сложности в умении сопереживать в печали и радоваться успеху другого человека.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Для полноценного познавательного и социального развития ребенка дошкольного возраста ему нужны контакты со сверстниками. Именно в результате взаимодействия с ребятами равными по возрасту, ребенок приобретает такие качества, как взаимодоверие, готовность к сотрудничеству, умение налаживать отношения, отстаивать свои права, разрешать возникающие конфликты. Ребенок, который имеет разнообразный положительный опыт взаимодействия со сверстниками, лучше оценивает себя и других, растет его </w:t>
      </w:r>
      <w:r w:rsidRPr="003F720F">
        <w:rPr>
          <w:rFonts w:ascii="Times New Roman" w:hAnsi="Times New Roman" w:cs="Times New Roman"/>
          <w:sz w:val="28"/>
          <w:szCs w:val="28"/>
        </w:rPr>
        <w:t>социальная компетенция.</w:t>
      </w:r>
    </w:p>
    <w:p w:rsidR="00B30308" w:rsidRDefault="00B30308" w:rsidP="00B30308">
      <w:pPr>
        <w:spacing w:line="360" w:lineRule="auto"/>
        <w:ind w:firstLine="720"/>
        <w:jc w:val="both"/>
        <w:rPr>
          <w:rFonts w:ascii="Times New Roman" w:hAnsi="Times New Roman" w:cs="Times New Roman"/>
          <w:sz w:val="28"/>
          <w:szCs w:val="28"/>
        </w:rPr>
      </w:pPr>
      <w:r w:rsidRPr="0062132C">
        <w:rPr>
          <w:rFonts w:ascii="Times New Roman" w:hAnsi="Times New Roman" w:cs="Times New Roman"/>
          <w:sz w:val="28"/>
          <w:szCs w:val="28"/>
        </w:rPr>
        <w:t xml:space="preserve">Коммуникация, общение </w:t>
      </w:r>
      <w:r>
        <w:rPr>
          <w:rFonts w:ascii="Times New Roman" w:hAnsi="Times New Roman" w:cs="Times New Roman"/>
          <w:sz w:val="28"/>
          <w:szCs w:val="28"/>
        </w:rPr>
        <w:t>–</w:t>
      </w:r>
      <w:r w:rsidRPr="0062132C">
        <w:rPr>
          <w:rFonts w:ascii="Times New Roman" w:hAnsi="Times New Roman" w:cs="Times New Roman"/>
          <w:sz w:val="28"/>
          <w:szCs w:val="28"/>
        </w:rPr>
        <w:t xml:space="preserve"> процесс социального взаимодействия, результатом которого является создание социальной общности при сохранении индивидуальности каждого участника; процесс созидания человеческих взаимоотношений</w:t>
      </w:r>
      <w:r>
        <w:rPr>
          <w:rFonts w:ascii="Times New Roman" w:hAnsi="Times New Roman" w:cs="Times New Roman"/>
          <w:sz w:val="28"/>
          <w:szCs w:val="28"/>
        </w:rPr>
        <w:t xml:space="preserve"> </w:t>
      </w:r>
      <w:r w:rsidRPr="00572334">
        <w:rPr>
          <w:rFonts w:ascii="Times New Roman" w:hAnsi="Times New Roman" w:cs="Times New Roman"/>
          <w:sz w:val="28"/>
          <w:szCs w:val="28"/>
        </w:rPr>
        <w:t>[</w:t>
      </w:r>
      <w:r w:rsidR="00060625">
        <w:rPr>
          <w:rFonts w:ascii="Times New Roman" w:hAnsi="Times New Roman" w:cs="Times New Roman"/>
          <w:sz w:val="28"/>
          <w:szCs w:val="28"/>
        </w:rPr>
        <w:t>32</w:t>
      </w:r>
      <w:r>
        <w:rPr>
          <w:rFonts w:ascii="Times New Roman" w:hAnsi="Times New Roman" w:cs="Times New Roman"/>
          <w:sz w:val="28"/>
          <w:szCs w:val="28"/>
        </w:rPr>
        <w:t>, с. 81</w:t>
      </w:r>
      <w:r w:rsidRPr="00572334">
        <w:rPr>
          <w:rFonts w:ascii="Times New Roman" w:hAnsi="Times New Roman" w:cs="Times New Roman"/>
          <w:sz w:val="28"/>
          <w:szCs w:val="28"/>
        </w:rPr>
        <w:t>]</w:t>
      </w:r>
      <w:r w:rsidRPr="0062132C">
        <w:rPr>
          <w:rFonts w:ascii="Times New Roman" w:hAnsi="Times New Roman" w:cs="Times New Roman"/>
          <w:sz w:val="28"/>
          <w:szCs w:val="28"/>
        </w:rPr>
        <w:t>.</w:t>
      </w:r>
    </w:p>
    <w:p w:rsidR="00B30308" w:rsidRPr="0062132C" w:rsidRDefault="00B30308" w:rsidP="00B30308">
      <w:pPr>
        <w:spacing w:line="360" w:lineRule="auto"/>
        <w:ind w:firstLine="720"/>
        <w:jc w:val="both"/>
        <w:rPr>
          <w:rFonts w:ascii="Times New Roman" w:hAnsi="Times New Roman" w:cs="Times New Roman"/>
          <w:color w:val="auto"/>
          <w:sz w:val="28"/>
          <w:szCs w:val="28"/>
        </w:rPr>
      </w:pPr>
      <w:r w:rsidRPr="0062132C">
        <w:rPr>
          <w:rFonts w:ascii="Times New Roman" w:hAnsi="Times New Roman" w:cs="Times New Roman"/>
          <w:sz w:val="28"/>
          <w:szCs w:val="28"/>
        </w:rPr>
        <w:t xml:space="preserve">Коммуникативные способности </w:t>
      </w:r>
      <w:r>
        <w:rPr>
          <w:rFonts w:ascii="Times New Roman" w:hAnsi="Times New Roman" w:cs="Times New Roman"/>
          <w:sz w:val="28"/>
          <w:szCs w:val="28"/>
        </w:rPr>
        <w:t>–</w:t>
      </w:r>
      <w:r w:rsidRPr="0062132C">
        <w:rPr>
          <w:rFonts w:ascii="Times New Roman" w:hAnsi="Times New Roman" w:cs="Times New Roman"/>
          <w:sz w:val="28"/>
          <w:szCs w:val="28"/>
        </w:rPr>
        <w:t xml:space="preserve"> индивидуально психологические </w:t>
      </w:r>
      <w:r w:rsidRPr="0062132C">
        <w:rPr>
          <w:rFonts w:ascii="Times New Roman" w:hAnsi="Times New Roman" w:cs="Times New Roman"/>
          <w:sz w:val="28"/>
          <w:szCs w:val="28"/>
        </w:rPr>
        <w:lastRenderedPageBreak/>
        <w:t>качества человека, создающие возможность успешного общения, т. е. возможность созидания гармоничных отношений с другими людьми, в которых сохраняется баланс в удовлетворении индивидуальных потребностей участников.</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Умение общаться, строить и поддерживать дружеские взаимоотношения, взаимодействовать, сотрудничать и сосуществовать с людьми </w:t>
      </w:r>
      <w:r>
        <w:rPr>
          <w:rFonts w:ascii="Times New Roman" w:hAnsi="Times New Roman" w:cs="Times New Roman"/>
          <w:sz w:val="28"/>
          <w:szCs w:val="28"/>
        </w:rPr>
        <w:t>–</w:t>
      </w:r>
      <w:r w:rsidRPr="003F720F">
        <w:rPr>
          <w:rFonts w:ascii="Times New Roman" w:hAnsi="Times New Roman" w:cs="Times New Roman"/>
          <w:sz w:val="28"/>
          <w:szCs w:val="28"/>
        </w:rPr>
        <w:t xml:space="preserve"> это необходимые составляющие полноценно развитой и самореализованной личности, залог успешного психического здоровья человека.</w:t>
      </w:r>
    </w:p>
    <w:p w:rsidR="00B30308" w:rsidRPr="003F720F"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 xml:space="preserve">Дошкольный возраст сензитивен для образования добрых чувств к другим людям. </w:t>
      </w:r>
      <w:r>
        <w:rPr>
          <w:rFonts w:ascii="Times New Roman" w:hAnsi="Times New Roman" w:cs="Times New Roman"/>
          <w:sz w:val="28"/>
          <w:szCs w:val="28"/>
        </w:rPr>
        <w:t xml:space="preserve">Именно в обществе своих сверстников наиболее </w:t>
      </w:r>
      <w:r w:rsidRPr="003F720F">
        <w:rPr>
          <w:rFonts w:ascii="Times New Roman" w:hAnsi="Times New Roman" w:cs="Times New Roman"/>
          <w:sz w:val="28"/>
          <w:szCs w:val="28"/>
        </w:rPr>
        <w:t>эффективно развиваются механизмы межличностного восприятия и понимания (эмпатия, рефлексия, идентификация), лежащие в основе формирования таких личностных положительных качеств, как сочувствие, стремление к оказанию помощи, дружеская поддержка, умение разделить радость, чувство справедливости, честность, порядочность.</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Многочисленные</w:t>
      </w:r>
      <w:r>
        <w:rPr>
          <w:rFonts w:ascii="Times New Roman" w:hAnsi="Times New Roman" w:cs="Times New Roman"/>
          <w:sz w:val="28"/>
          <w:szCs w:val="28"/>
        </w:rPr>
        <w:t xml:space="preserve"> исследования показывают, что на протяжении всего дошкольного возраст (3-7 лет) быстро увеличивается  структурированность коллектива детей. Одни дети становятся в группе более предпочитаемыми, а другие менее, то есть занимают позиции отверженных. Данные вопросы изучались такими авторами, как Я.Л. Коломинский, В.Р. Кисловская, А.В. Кривчук, В.С. Мухина, Т.А. Репина и другие.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Уже в средней группе дошкольного возраста формируются избирательные отношения и дети начинают занимать среди своих сверстников разное положение. Основание выбора, который делают дети зависит от личных качеств </w:t>
      </w:r>
      <w:r w:rsidRPr="003F720F">
        <w:rPr>
          <w:rFonts w:ascii="Times New Roman" w:hAnsi="Times New Roman" w:cs="Times New Roman"/>
          <w:sz w:val="28"/>
          <w:szCs w:val="28"/>
        </w:rPr>
        <w:t>[</w:t>
      </w:r>
      <w:r w:rsidR="00060625">
        <w:rPr>
          <w:rFonts w:ascii="Times New Roman" w:hAnsi="Times New Roman" w:cs="Times New Roman"/>
          <w:sz w:val="28"/>
          <w:szCs w:val="28"/>
        </w:rPr>
        <w:t>15</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19].</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По мнению Л.С. Римашевской</w:t>
      </w:r>
      <w:r w:rsidRPr="00572334">
        <w:rPr>
          <w:rFonts w:ascii="Times New Roman" w:hAnsi="Times New Roman" w:cs="Times New Roman"/>
          <w:sz w:val="28"/>
          <w:szCs w:val="28"/>
        </w:rPr>
        <w:t xml:space="preserve"> [</w:t>
      </w:r>
      <w:r w:rsidR="00060625">
        <w:rPr>
          <w:rFonts w:ascii="Times New Roman" w:hAnsi="Times New Roman" w:cs="Times New Roman"/>
          <w:sz w:val="28"/>
          <w:szCs w:val="28"/>
        </w:rPr>
        <w:t>24</w:t>
      </w:r>
      <w:r w:rsidRPr="00572334">
        <w:rPr>
          <w:rFonts w:ascii="Times New Roman" w:hAnsi="Times New Roman" w:cs="Times New Roman"/>
          <w:sz w:val="28"/>
          <w:szCs w:val="28"/>
        </w:rPr>
        <w:t>]</w:t>
      </w:r>
      <w:r w:rsidRPr="003F720F">
        <w:rPr>
          <w:rFonts w:ascii="Times New Roman" w:hAnsi="Times New Roman" w:cs="Times New Roman"/>
          <w:sz w:val="28"/>
          <w:szCs w:val="28"/>
        </w:rPr>
        <w:t>, сотрудничество</w:t>
      </w:r>
      <w:r>
        <w:rPr>
          <w:rFonts w:ascii="Times New Roman" w:hAnsi="Times New Roman" w:cs="Times New Roman"/>
          <w:sz w:val="28"/>
          <w:szCs w:val="28"/>
        </w:rPr>
        <w:t xml:space="preserve"> представляет собой тип взаимодействия, который специфичен для совместной деятельности. Способность к сотрудничеству является результатом всего культурного развития </w:t>
      </w:r>
      <w:r w:rsidRPr="003F720F">
        <w:rPr>
          <w:rFonts w:ascii="Times New Roman" w:hAnsi="Times New Roman" w:cs="Times New Roman"/>
          <w:sz w:val="28"/>
          <w:szCs w:val="28"/>
        </w:rPr>
        <w:t xml:space="preserve">человечества, при этом сам процесс сотрудничества </w:t>
      </w:r>
      <w:r w:rsidRPr="003F720F">
        <w:rPr>
          <w:rFonts w:ascii="Times New Roman" w:hAnsi="Times New Roman" w:cs="Times New Roman"/>
          <w:sz w:val="28"/>
          <w:szCs w:val="28"/>
        </w:rPr>
        <w:lastRenderedPageBreak/>
        <w:t>формирует в человеке гуманное отношение к миру.</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целях изучения процесса развития коммуникативных способностей детей старшего дошкольного возраста в процессе организации самообслуживания был проведен педагогический эксперимент,  </w:t>
      </w:r>
      <w:r w:rsidRPr="003F720F">
        <w:rPr>
          <w:rFonts w:ascii="Times New Roman" w:hAnsi="Times New Roman" w:cs="Times New Roman"/>
          <w:sz w:val="28"/>
          <w:szCs w:val="28"/>
        </w:rPr>
        <w:t xml:space="preserve">который длился с </w:t>
      </w:r>
      <w:r>
        <w:rPr>
          <w:rFonts w:ascii="Times New Roman" w:hAnsi="Times New Roman" w:cs="Times New Roman"/>
          <w:sz w:val="28"/>
          <w:szCs w:val="28"/>
        </w:rPr>
        <w:t>сентября</w:t>
      </w:r>
      <w:r w:rsidRPr="003F720F">
        <w:rPr>
          <w:rFonts w:ascii="Times New Roman" w:hAnsi="Times New Roman" w:cs="Times New Roman"/>
          <w:sz w:val="28"/>
          <w:szCs w:val="28"/>
        </w:rPr>
        <w:t xml:space="preserve"> 201</w:t>
      </w:r>
      <w:r>
        <w:rPr>
          <w:rFonts w:ascii="Times New Roman" w:hAnsi="Times New Roman" w:cs="Times New Roman"/>
          <w:sz w:val="28"/>
          <w:szCs w:val="28"/>
        </w:rPr>
        <w:t>8</w:t>
      </w:r>
      <w:r w:rsidRPr="003F720F">
        <w:rPr>
          <w:rFonts w:ascii="Times New Roman" w:hAnsi="Times New Roman" w:cs="Times New Roman"/>
          <w:sz w:val="28"/>
          <w:szCs w:val="28"/>
        </w:rPr>
        <w:t xml:space="preserve"> года по декабрь 201</w:t>
      </w:r>
      <w:r>
        <w:rPr>
          <w:rFonts w:ascii="Times New Roman" w:hAnsi="Times New Roman" w:cs="Times New Roman"/>
          <w:sz w:val="28"/>
          <w:szCs w:val="28"/>
        </w:rPr>
        <w:t>8</w:t>
      </w:r>
      <w:r w:rsidRPr="003F720F">
        <w:rPr>
          <w:rFonts w:ascii="Times New Roman" w:hAnsi="Times New Roman" w:cs="Times New Roman"/>
          <w:sz w:val="28"/>
          <w:szCs w:val="28"/>
        </w:rPr>
        <w:t xml:space="preserve"> года на базе МБДОУ </w:t>
      </w:r>
      <w:r w:rsidRPr="00B07A04">
        <w:rPr>
          <w:rFonts w:ascii="Times New Roman" w:hAnsi="Times New Roman" w:cs="Times New Roman"/>
          <w:sz w:val="28"/>
          <w:szCs w:val="28"/>
        </w:rPr>
        <w:t xml:space="preserve">«Семицветик» г. Городище Пензенской области.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исследовании принимали участие 15 детей в возрасте 5-6 лет.</w:t>
      </w:r>
    </w:p>
    <w:p w:rsidR="00B30308" w:rsidRPr="00B07A04"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Реализация опытно-поисковой работы осуществлялась поэтапно:</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1 этап –</w:t>
      </w:r>
      <w:r>
        <w:rPr>
          <w:rFonts w:ascii="Times New Roman" w:hAnsi="Times New Roman" w:cs="Times New Roman"/>
          <w:sz w:val="28"/>
          <w:szCs w:val="28"/>
        </w:rPr>
        <w:t xml:space="preserve"> проведение констатирующего эксперимента для выявления начального уровня сформированности коммуникативных умений детей;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 этап – разработка программы работы с детьми  по развитию коммуникативных способностей. Формирующий этап эксперимента состоял из решения задач по отбору педагогических ситуаций и их модификации в соответствии с задачами проводимого исследования и тем уровнем сформированности коммуникативных умений, который был выявлен на первом этапе, </w:t>
      </w:r>
      <w:r w:rsidRPr="003F720F">
        <w:rPr>
          <w:rFonts w:ascii="Times New Roman" w:hAnsi="Times New Roman" w:cs="Times New Roman"/>
          <w:sz w:val="28"/>
          <w:szCs w:val="28"/>
        </w:rPr>
        <w:t xml:space="preserve">разработки плана их использования в воспитательном процессе.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3 этап – контрольный. На этом этапе выявлялся уровень развития коммуникативных способностей детей  после реализации программы формирующего этапа эксперимента.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Цель констатирующего эксперимента: выявление уровня сформированности коммуникативных способностей у детей старшего дошкольного возраста в процессе самообслуживания.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Для диагностики данных умений использовались:</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наблюдение за деятельность детей во время самообслуживания</w:t>
      </w:r>
      <w:r w:rsidRPr="006A3775">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индивидуальная беседа;</w:t>
      </w:r>
    </w:p>
    <w:p w:rsidR="00B30308" w:rsidRDefault="00B30308" w:rsidP="00B30308">
      <w:pPr>
        <w:spacing w:line="360" w:lineRule="auto"/>
        <w:ind w:firstLine="720"/>
        <w:jc w:val="both"/>
        <w:rPr>
          <w:rFonts w:ascii="Times New Roman" w:hAnsi="Times New Roman" w:cs="Times New Roman"/>
          <w:sz w:val="28"/>
          <w:szCs w:val="28"/>
        </w:rPr>
      </w:pPr>
      <w:r w:rsidRPr="00D10367">
        <w:rPr>
          <w:sz w:val="28"/>
          <w:szCs w:val="28"/>
        </w:rPr>
        <w:t>–</w:t>
      </w:r>
      <w:r>
        <w:rPr>
          <w:rFonts w:ascii="Times New Roman" w:hAnsi="Times New Roman" w:cs="Times New Roman"/>
          <w:sz w:val="28"/>
          <w:szCs w:val="28"/>
        </w:rPr>
        <w:t xml:space="preserve"> м</w:t>
      </w:r>
      <w:r w:rsidRPr="00187C45">
        <w:rPr>
          <w:rFonts w:ascii="Times New Roman" w:hAnsi="Times New Roman" w:cs="Times New Roman"/>
          <w:sz w:val="28"/>
          <w:szCs w:val="28"/>
        </w:rPr>
        <w:t>етодик</w:t>
      </w:r>
      <w:r>
        <w:rPr>
          <w:rFonts w:ascii="Times New Roman" w:hAnsi="Times New Roman" w:cs="Times New Roman"/>
          <w:sz w:val="28"/>
          <w:szCs w:val="28"/>
        </w:rPr>
        <w:t>и</w:t>
      </w:r>
      <w:r w:rsidRPr="00187C45">
        <w:rPr>
          <w:rFonts w:ascii="Times New Roman" w:hAnsi="Times New Roman" w:cs="Times New Roman"/>
          <w:sz w:val="28"/>
          <w:szCs w:val="28"/>
        </w:rPr>
        <w:t xml:space="preserve"> «Два дома»</w:t>
      </w:r>
      <w:r>
        <w:rPr>
          <w:rFonts w:ascii="Times New Roman" w:hAnsi="Times New Roman" w:cs="Times New Roman"/>
          <w:sz w:val="28"/>
          <w:szCs w:val="28"/>
        </w:rPr>
        <w:t xml:space="preserve">, «Секрет», «Вернисаж»  и др.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Эти методики дают возможность определить исходный уровень развития коммуникативных способностей у детей старшего дошкольного возраста</w:t>
      </w:r>
      <w:r w:rsidR="00DC1B78">
        <w:rPr>
          <w:rFonts w:ascii="Times New Roman" w:hAnsi="Times New Roman" w:cs="Times New Roman"/>
          <w:sz w:val="28"/>
          <w:szCs w:val="28"/>
        </w:rPr>
        <w:t>.</w:t>
      </w:r>
    </w:p>
    <w:p w:rsidR="00B30308" w:rsidRPr="004E0BF4" w:rsidRDefault="00B30308" w:rsidP="00B30308">
      <w:pPr>
        <w:ind w:firstLine="540"/>
        <w:jc w:val="right"/>
        <w:rPr>
          <w:rFonts w:ascii="Times New Roman" w:hAnsi="Times New Roman" w:cs="Times New Roman"/>
          <w:b/>
        </w:rPr>
      </w:pPr>
      <w:r w:rsidRPr="004E0BF4">
        <w:rPr>
          <w:rFonts w:ascii="Times New Roman" w:hAnsi="Times New Roman" w:cs="Times New Roman"/>
          <w:b/>
        </w:rPr>
        <w:lastRenderedPageBreak/>
        <w:t>Таблица 1</w:t>
      </w:r>
    </w:p>
    <w:p w:rsidR="00B30308" w:rsidRPr="003017CD" w:rsidRDefault="00B30308" w:rsidP="00306C06">
      <w:pPr>
        <w:ind w:firstLine="540"/>
        <w:jc w:val="center"/>
        <w:rPr>
          <w:rFonts w:ascii="Times New Roman" w:hAnsi="Times New Roman" w:cs="Times New Roman"/>
          <w:b/>
          <w:i/>
          <w:sz w:val="28"/>
          <w:szCs w:val="28"/>
        </w:rPr>
      </w:pPr>
      <w:r w:rsidRPr="003017CD">
        <w:rPr>
          <w:rFonts w:ascii="Times New Roman" w:hAnsi="Times New Roman" w:cs="Times New Roman"/>
          <w:b/>
          <w:i/>
          <w:sz w:val="28"/>
          <w:szCs w:val="28"/>
        </w:rPr>
        <w:t>Основные методы диагностической работы педагога</w:t>
      </w:r>
    </w:p>
    <w:p w:rsidR="00B30308" w:rsidRPr="003F720F" w:rsidRDefault="00B30308" w:rsidP="00B30308">
      <w:pPr>
        <w:ind w:firstLine="540"/>
        <w:jc w:val="both"/>
        <w:rPr>
          <w:rFonts w:ascii="Times New Roman" w:hAnsi="Times New Roman" w:cs="Times New Roman"/>
          <w:b/>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B30308" w:rsidRPr="00FB5865" w:rsidTr="00B30308">
        <w:tc>
          <w:tcPr>
            <w:tcW w:w="4785"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Методы</w:t>
            </w:r>
          </w:p>
        </w:tc>
        <w:tc>
          <w:tcPr>
            <w:tcW w:w="4786"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Параметры исследования</w:t>
            </w:r>
          </w:p>
        </w:tc>
      </w:tr>
      <w:tr w:rsidR="00B30308" w:rsidRPr="00FB5865" w:rsidTr="00B30308">
        <w:tc>
          <w:tcPr>
            <w:tcW w:w="4785" w:type="dxa"/>
          </w:tcPr>
          <w:p w:rsidR="00B30308" w:rsidRPr="00FB5865" w:rsidRDefault="00B30308" w:rsidP="00B30308">
            <w:pPr>
              <w:rPr>
                <w:rFonts w:ascii="Times New Roman" w:hAnsi="Times New Roman" w:cs="Times New Roman"/>
              </w:rPr>
            </w:pPr>
            <w:r w:rsidRPr="00FB5865">
              <w:rPr>
                <w:rFonts w:ascii="Times New Roman" w:hAnsi="Times New Roman" w:cs="Times New Roman"/>
              </w:rPr>
              <w:t>Наблюдение</w:t>
            </w:r>
          </w:p>
        </w:tc>
        <w:tc>
          <w:tcPr>
            <w:tcW w:w="4786" w:type="dxa"/>
          </w:tcPr>
          <w:p w:rsidR="00B30308" w:rsidRPr="00FB5865" w:rsidRDefault="00B30308" w:rsidP="00B30308">
            <w:pPr>
              <w:rPr>
                <w:rFonts w:ascii="Times New Roman" w:hAnsi="Times New Roman" w:cs="Times New Roman"/>
              </w:rPr>
            </w:pPr>
            <w:r w:rsidRPr="00FB5865">
              <w:rPr>
                <w:rFonts w:ascii="Times New Roman" w:hAnsi="Times New Roman" w:cs="Times New Roman"/>
              </w:rPr>
              <w:t>- общий микроклимат группы</w:t>
            </w:r>
          </w:p>
          <w:p w:rsidR="00B30308" w:rsidRPr="00FB5865" w:rsidRDefault="00B30308" w:rsidP="00B30308">
            <w:pPr>
              <w:rPr>
                <w:rFonts w:ascii="Times New Roman" w:hAnsi="Times New Roman" w:cs="Times New Roman"/>
              </w:rPr>
            </w:pPr>
            <w:r w:rsidRPr="00FB5865">
              <w:rPr>
                <w:rFonts w:ascii="Times New Roman" w:hAnsi="Times New Roman" w:cs="Times New Roman"/>
              </w:rPr>
              <w:t>- характер взаимоотношений со взрослыми и сверстниками</w:t>
            </w:r>
          </w:p>
          <w:p w:rsidR="00B30308" w:rsidRPr="00FB5865" w:rsidRDefault="00B30308" w:rsidP="00B30308">
            <w:pPr>
              <w:rPr>
                <w:rFonts w:ascii="Times New Roman" w:hAnsi="Times New Roman" w:cs="Times New Roman"/>
              </w:rPr>
            </w:pPr>
            <w:r w:rsidRPr="00FB5865">
              <w:rPr>
                <w:rFonts w:ascii="Times New Roman" w:hAnsi="Times New Roman" w:cs="Times New Roman"/>
              </w:rPr>
              <w:t>- взаимопомощь</w:t>
            </w:r>
          </w:p>
          <w:p w:rsidR="00B30308" w:rsidRPr="00FB5865" w:rsidRDefault="00B30308" w:rsidP="00B30308">
            <w:pPr>
              <w:rPr>
                <w:rFonts w:ascii="Times New Roman" w:hAnsi="Times New Roman" w:cs="Times New Roman"/>
              </w:rPr>
            </w:pPr>
            <w:r w:rsidRPr="00FB5865">
              <w:rPr>
                <w:rFonts w:ascii="Times New Roman" w:hAnsi="Times New Roman" w:cs="Times New Roman"/>
              </w:rPr>
              <w:t>- коммуникативная активность ребенка</w:t>
            </w:r>
          </w:p>
        </w:tc>
      </w:tr>
      <w:tr w:rsidR="00B30308" w:rsidRPr="00FB5865" w:rsidTr="00B30308">
        <w:tc>
          <w:tcPr>
            <w:tcW w:w="4785" w:type="dxa"/>
          </w:tcPr>
          <w:p w:rsidR="00B30308" w:rsidRPr="00FB5865" w:rsidRDefault="00B30308" w:rsidP="00B30308">
            <w:pPr>
              <w:rPr>
                <w:rFonts w:ascii="Times New Roman" w:hAnsi="Times New Roman" w:cs="Times New Roman"/>
              </w:rPr>
            </w:pPr>
            <w:r w:rsidRPr="00FB5865">
              <w:rPr>
                <w:rFonts w:ascii="Times New Roman" w:hAnsi="Times New Roman" w:cs="Times New Roman"/>
              </w:rPr>
              <w:t>Индивидуальная беседа</w:t>
            </w:r>
          </w:p>
        </w:tc>
        <w:tc>
          <w:tcPr>
            <w:tcW w:w="4786" w:type="dxa"/>
          </w:tcPr>
          <w:p w:rsidR="00B30308" w:rsidRPr="00FB5865" w:rsidRDefault="00B30308" w:rsidP="00B30308">
            <w:pPr>
              <w:rPr>
                <w:rFonts w:ascii="Times New Roman" w:hAnsi="Times New Roman" w:cs="Times New Roman"/>
              </w:rPr>
            </w:pPr>
            <w:r w:rsidRPr="00FB5865">
              <w:rPr>
                <w:rFonts w:ascii="Times New Roman" w:hAnsi="Times New Roman" w:cs="Times New Roman"/>
              </w:rPr>
              <w:t>Основания выбора ребят для общения</w:t>
            </w:r>
          </w:p>
        </w:tc>
      </w:tr>
      <w:tr w:rsidR="00B30308" w:rsidRPr="00FB5865" w:rsidTr="00B30308">
        <w:tc>
          <w:tcPr>
            <w:tcW w:w="4785" w:type="dxa"/>
          </w:tcPr>
          <w:p w:rsidR="00B30308" w:rsidRPr="00FB5865" w:rsidRDefault="00B30308" w:rsidP="00B30308">
            <w:pPr>
              <w:rPr>
                <w:rFonts w:ascii="Times New Roman" w:hAnsi="Times New Roman" w:cs="Times New Roman"/>
              </w:rPr>
            </w:pPr>
            <w:r w:rsidRPr="00FB5865">
              <w:rPr>
                <w:rFonts w:ascii="Times New Roman" w:hAnsi="Times New Roman" w:cs="Times New Roman"/>
              </w:rPr>
              <w:t xml:space="preserve">Методика «Два дома» </w:t>
            </w:r>
          </w:p>
        </w:tc>
        <w:tc>
          <w:tcPr>
            <w:tcW w:w="4786" w:type="dxa"/>
          </w:tcPr>
          <w:p w:rsidR="00B30308" w:rsidRDefault="00B30308" w:rsidP="00B30308">
            <w:pPr>
              <w:rPr>
                <w:rFonts w:ascii="Times New Roman" w:hAnsi="Times New Roman" w:cs="Times New Roman"/>
              </w:rPr>
            </w:pPr>
            <w:r w:rsidRPr="00FB5865">
              <w:rPr>
                <w:rFonts w:ascii="Times New Roman" w:hAnsi="Times New Roman" w:cs="Times New Roman"/>
              </w:rPr>
              <w:t xml:space="preserve">- </w:t>
            </w:r>
            <w:r>
              <w:rPr>
                <w:rFonts w:ascii="Times New Roman" w:hAnsi="Times New Roman" w:cs="Times New Roman"/>
              </w:rPr>
              <w:t>личный статус каждого ребенка в группе;</w:t>
            </w:r>
          </w:p>
          <w:p w:rsidR="00B30308" w:rsidRDefault="00B30308" w:rsidP="00B30308">
            <w:pPr>
              <w:rPr>
                <w:rFonts w:ascii="Times New Roman" w:hAnsi="Times New Roman" w:cs="Times New Roman"/>
              </w:rPr>
            </w:pPr>
            <w:r>
              <w:rPr>
                <w:rFonts w:ascii="Times New Roman" w:hAnsi="Times New Roman" w:cs="Times New Roman"/>
              </w:rPr>
              <w:t>- отношение ребенка к другим детям;</w:t>
            </w:r>
          </w:p>
          <w:p w:rsidR="00B30308" w:rsidRDefault="00B30308" w:rsidP="00B30308">
            <w:pPr>
              <w:rPr>
                <w:rFonts w:ascii="Times New Roman" w:hAnsi="Times New Roman" w:cs="Times New Roman"/>
              </w:rPr>
            </w:pPr>
            <w:r>
              <w:rPr>
                <w:rFonts w:ascii="Times New Roman" w:hAnsi="Times New Roman" w:cs="Times New Roman"/>
              </w:rPr>
              <w:t>- причины принятия или непринятия детей;</w:t>
            </w:r>
          </w:p>
          <w:p w:rsidR="00B30308" w:rsidRDefault="00B30308" w:rsidP="00B30308">
            <w:pPr>
              <w:rPr>
                <w:rFonts w:ascii="Times New Roman" w:hAnsi="Times New Roman" w:cs="Times New Roman"/>
              </w:rPr>
            </w:pPr>
            <w:r>
              <w:rPr>
                <w:rFonts w:ascii="Times New Roman" w:hAnsi="Times New Roman" w:cs="Times New Roman"/>
              </w:rPr>
              <w:t>- круг общения, значимого для каждого ребенка</w:t>
            </w:r>
          </w:p>
          <w:p w:rsidR="00B30308" w:rsidRPr="00FB5865" w:rsidRDefault="00B30308" w:rsidP="00B30308">
            <w:pPr>
              <w:rPr>
                <w:rFonts w:ascii="Times New Roman" w:hAnsi="Times New Roman" w:cs="Times New Roman"/>
              </w:rPr>
            </w:pPr>
          </w:p>
        </w:tc>
      </w:tr>
      <w:tr w:rsidR="00B30308" w:rsidRPr="00FB5865" w:rsidTr="00B30308">
        <w:tc>
          <w:tcPr>
            <w:tcW w:w="4785" w:type="dxa"/>
          </w:tcPr>
          <w:p w:rsidR="00B30308" w:rsidRPr="00FB5865" w:rsidRDefault="00B30308" w:rsidP="00B30308">
            <w:pPr>
              <w:rPr>
                <w:rFonts w:ascii="Times New Roman" w:hAnsi="Times New Roman" w:cs="Times New Roman"/>
              </w:rPr>
            </w:pPr>
            <w:r w:rsidRPr="00FB5865">
              <w:rPr>
                <w:rFonts w:ascii="Times New Roman" w:hAnsi="Times New Roman" w:cs="Times New Roman"/>
              </w:rPr>
              <w:t>Методика «Секрет» (Т.А. Репина).</w:t>
            </w:r>
          </w:p>
        </w:tc>
        <w:tc>
          <w:tcPr>
            <w:tcW w:w="4786" w:type="dxa"/>
          </w:tcPr>
          <w:p w:rsidR="00B30308" w:rsidRDefault="00B30308" w:rsidP="00B30308">
            <w:pPr>
              <w:rPr>
                <w:rFonts w:ascii="Times New Roman" w:hAnsi="Times New Roman" w:cs="Times New Roman"/>
              </w:rPr>
            </w:pPr>
            <w:r>
              <w:rPr>
                <w:rFonts w:ascii="Times New Roman" w:hAnsi="Times New Roman" w:cs="Times New Roman"/>
              </w:rPr>
              <w:t>- выявление положения (социометрического статуса) ребенка в группе, его отношения со сверстниками, представления об отношении сверстников к нему;</w:t>
            </w:r>
          </w:p>
          <w:p w:rsidR="00B30308" w:rsidRPr="00FB5865" w:rsidRDefault="00B30308" w:rsidP="00B30308">
            <w:pPr>
              <w:rPr>
                <w:rFonts w:ascii="Times New Roman" w:hAnsi="Times New Roman" w:cs="Times New Roman"/>
              </w:rPr>
            </w:pPr>
            <w:r>
              <w:rPr>
                <w:rFonts w:ascii="Times New Roman" w:hAnsi="Times New Roman" w:cs="Times New Roman"/>
              </w:rPr>
              <w:t>- степень доброжелательности детей по отношению друг к другу, их эмоциональное благополучие</w:t>
            </w:r>
          </w:p>
        </w:tc>
      </w:tr>
    </w:tbl>
    <w:p w:rsidR="00B30308" w:rsidRPr="003F720F"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ходе диагностического этапа исследования использовались следующие методики.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Метод наблюдения.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Наблюдение представляет собой целенаправленное и планомерное восприятие явлений, результаты которого фиксируются наблюдателем в специальном журнале. Этот метод незаменим при первичной ориентировке в реальной отношений между детьми. Данный метод дает возможность описания конкретной картины осуществляемого детьми взаимодействия, а так же дает факты, которые отражают жизнь ребенка в естественных для него условиях </w:t>
      </w:r>
      <w:r w:rsidRPr="00572334">
        <w:rPr>
          <w:rFonts w:ascii="Times New Roman" w:hAnsi="Times New Roman" w:cs="Times New Roman"/>
          <w:sz w:val="28"/>
          <w:szCs w:val="28"/>
        </w:rPr>
        <w:t>[</w:t>
      </w:r>
      <w:r w:rsidR="00060625">
        <w:rPr>
          <w:rFonts w:ascii="Times New Roman" w:hAnsi="Times New Roman" w:cs="Times New Roman"/>
          <w:sz w:val="28"/>
          <w:szCs w:val="28"/>
        </w:rPr>
        <w:t>7</w:t>
      </w:r>
      <w:r>
        <w:rPr>
          <w:rFonts w:ascii="Times New Roman" w:hAnsi="Times New Roman" w:cs="Times New Roman"/>
          <w:sz w:val="28"/>
          <w:szCs w:val="28"/>
        </w:rPr>
        <w:t>,</w:t>
      </w:r>
      <w:r w:rsidRPr="00254098">
        <w:rPr>
          <w:rFonts w:ascii="Times New Roman" w:hAnsi="Times New Roman" w:cs="Times New Roman"/>
          <w:sz w:val="28"/>
          <w:szCs w:val="28"/>
        </w:rPr>
        <w:t xml:space="preserve"> </w:t>
      </w:r>
      <w:r>
        <w:rPr>
          <w:rFonts w:ascii="Times New Roman" w:hAnsi="Times New Roman" w:cs="Times New Roman"/>
          <w:sz w:val="28"/>
          <w:szCs w:val="28"/>
          <w:lang w:val="en-US"/>
        </w:rPr>
        <w:t>c</w:t>
      </w:r>
      <w:r w:rsidRPr="00254098">
        <w:rPr>
          <w:rFonts w:ascii="Times New Roman" w:hAnsi="Times New Roman" w:cs="Times New Roman"/>
          <w:sz w:val="28"/>
          <w:szCs w:val="28"/>
        </w:rPr>
        <w:t>. 83</w:t>
      </w:r>
      <w:r w:rsidRPr="00572334">
        <w:rPr>
          <w:rFonts w:ascii="Times New Roman" w:hAnsi="Times New Roman" w:cs="Times New Roman"/>
          <w:sz w:val="28"/>
          <w:szCs w:val="28"/>
        </w:rPr>
        <w:t>]</w:t>
      </w:r>
      <w:r w:rsidRPr="00710297">
        <w:rPr>
          <w:rFonts w:ascii="Times New Roman" w:hAnsi="Times New Roman" w:cs="Times New Roman"/>
          <w:sz w:val="28"/>
          <w:szCs w:val="28"/>
        </w:rPr>
        <w:t>.</w:t>
      </w:r>
      <w:r>
        <w:rPr>
          <w:rFonts w:ascii="Times New Roman" w:hAnsi="Times New Roman" w:cs="Times New Roman"/>
          <w:sz w:val="28"/>
          <w:szCs w:val="28"/>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Наблюдения за детьми позволяют понять взаимоотношения в группе, распределение ролей среди детей, их статусы и т. д. Достоинства данного метода в его доступности, дешевизне средств; он не искажает естественного протекания психических процессов; значимость собираемых сведений. Все записи протоколируются, что дает возможность возвращаться и анализировать наблюдаемые факты.</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Метод наблюдения дает возможность описать конкретную картину взаимодействия детей в процессе самообслуживания, а так же дает возможность увидеть много новых и интересных фактов, которые отражают жизнь ребенка в естественных для него условиях.</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ходе наблюдения следует обращать внимание на следующие показатели поведения детей </w:t>
      </w:r>
      <w:r w:rsidRPr="003F720F">
        <w:rPr>
          <w:rFonts w:ascii="Times New Roman" w:hAnsi="Times New Roman" w:cs="Times New Roman"/>
          <w:sz w:val="28"/>
          <w:szCs w:val="28"/>
        </w:rPr>
        <w:t>[</w:t>
      </w:r>
      <w:r w:rsidR="00210E74">
        <w:rPr>
          <w:rFonts w:ascii="Times New Roman" w:hAnsi="Times New Roman" w:cs="Times New Roman"/>
          <w:sz w:val="28"/>
          <w:szCs w:val="28"/>
        </w:rPr>
        <w:t>30</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15]:</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Pr="00D27754">
        <w:rPr>
          <w:rFonts w:ascii="Times New Roman" w:hAnsi="Times New Roman" w:cs="Times New Roman"/>
          <w:sz w:val="2"/>
          <w:szCs w:val="2"/>
        </w:rPr>
        <w:t xml:space="preserve"> </w:t>
      </w:r>
      <w:r>
        <w:rPr>
          <w:rFonts w:ascii="Times New Roman" w:hAnsi="Times New Roman" w:cs="Times New Roman"/>
          <w:sz w:val="28"/>
          <w:szCs w:val="28"/>
        </w:rPr>
        <w:t>инициативность – отражает желание ребенка привлечь к себе                                                                      внимание сверстника, а так же побудить его к совместной деятельности, к участию в игре, к своим действиям;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чувствительность к воздействиям сверстника – отражает  желание и готовность ребенка к восприятию его действий, дает отклик на предложение взаимодействия. Чувствительность может проявляться в согласованности действий ребят, в умении замечать настроение сверстника;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преобладающий эмоциональный фон – проявляется в эмоциональной окраске взаимодействия ребенка со сверстниками. Она может быть позитивной, нейтрально-деловой и негативной </w:t>
      </w:r>
      <w:r w:rsidRPr="003F720F">
        <w:rPr>
          <w:rFonts w:ascii="Times New Roman" w:hAnsi="Times New Roman" w:cs="Times New Roman"/>
          <w:sz w:val="28"/>
          <w:szCs w:val="28"/>
        </w:rPr>
        <w:t>[</w:t>
      </w:r>
      <w:r w:rsidR="00210E74">
        <w:rPr>
          <w:rFonts w:ascii="Times New Roman" w:hAnsi="Times New Roman" w:cs="Times New Roman"/>
          <w:sz w:val="28"/>
          <w:szCs w:val="28"/>
        </w:rPr>
        <w:t>30</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16].</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 каждого ребенка заводиться протокол, в котором по приведенной в таблице схеме отмечаются данные показатели и степень их выраженности.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Схема описания представлена в таблице 2.</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Благодаря регистрации в протоколе можно более точно определить характер взаимоотношения между сверстниками.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Так, отсутствие или слабо выраженная инициативность (0-1 балл) говорит о неразвитости потребности в общении со сверстниками или о неумении найти подходы к ним.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Средний и высокий уровень инициативности (2-3 балла) говорят о нормальном развитии уровня потребности ребенка в общении.</w:t>
      </w:r>
    </w:p>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p>
    <w:p w:rsidR="004E0BF4" w:rsidRDefault="004E0BF4"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p>
    <w:p w:rsidR="00B30308" w:rsidRPr="004E0BF4" w:rsidRDefault="00B30308" w:rsidP="00B30308">
      <w:pPr>
        <w:spacing w:line="360" w:lineRule="auto"/>
        <w:ind w:firstLine="720"/>
        <w:jc w:val="right"/>
        <w:rPr>
          <w:rFonts w:ascii="Times New Roman" w:hAnsi="Times New Roman" w:cs="Times New Roman"/>
          <w:b/>
        </w:rPr>
      </w:pPr>
      <w:r w:rsidRPr="004E0BF4">
        <w:rPr>
          <w:rFonts w:ascii="Times New Roman" w:hAnsi="Times New Roman" w:cs="Times New Roman"/>
          <w:b/>
        </w:rPr>
        <w:lastRenderedPageBreak/>
        <w:t>Таблица 2</w:t>
      </w:r>
    </w:p>
    <w:p w:rsidR="00B30308" w:rsidRPr="00EC68E2" w:rsidRDefault="00B30308" w:rsidP="00B30308">
      <w:pPr>
        <w:spacing w:line="360" w:lineRule="auto"/>
        <w:ind w:firstLine="720"/>
        <w:jc w:val="center"/>
        <w:rPr>
          <w:rFonts w:ascii="Times New Roman" w:hAnsi="Times New Roman" w:cs="Times New Roman"/>
          <w:b/>
          <w:i/>
          <w:sz w:val="28"/>
          <w:szCs w:val="28"/>
        </w:rPr>
      </w:pPr>
      <w:r w:rsidRPr="00EC68E2">
        <w:rPr>
          <w:rFonts w:ascii="Times New Roman" w:hAnsi="Times New Roman" w:cs="Times New Roman"/>
          <w:b/>
          <w:i/>
          <w:sz w:val="28"/>
          <w:szCs w:val="28"/>
        </w:rPr>
        <w:t>Шкалы оценки и параметры показателей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8"/>
        <w:gridCol w:w="3343"/>
      </w:tblGrid>
      <w:tr w:rsidR="00B30308" w:rsidRPr="00F70E1A" w:rsidTr="00B30308">
        <w:tc>
          <w:tcPr>
            <w:tcW w:w="6228" w:type="dxa"/>
          </w:tcPr>
          <w:p w:rsidR="00B30308" w:rsidRPr="00F70E1A" w:rsidRDefault="00B30308" w:rsidP="00B30308">
            <w:pPr>
              <w:jc w:val="center"/>
              <w:rPr>
                <w:rFonts w:ascii="Times New Roman" w:hAnsi="Times New Roman" w:cs="Times New Roman"/>
                <w:b/>
              </w:rPr>
            </w:pPr>
            <w:r w:rsidRPr="00F70E1A">
              <w:rPr>
                <w:rFonts w:ascii="Times New Roman" w:hAnsi="Times New Roman" w:cs="Times New Roman"/>
                <w:b/>
              </w:rPr>
              <w:t>Критерии оценки параметров</w:t>
            </w:r>
          </w:p>
        </w:tc>
        <w:tc>
          <w:tcPr>
            <w:tcW w:w="3343" w:type="dxa"/>
          </w:tcPr>
          <w:p w:rsidR="00B30308" w:rsidRPr="00F70E1A" w:rsidRDefault="00B30308" w:rsidP="00B30308">
            <w:pPr>
              <w:jc w:val="center"/>
              <w:rPr>
                <w:rFonts w:ascii="Times New Roman" w:hAnsi="Times New Roman" w:cs="Times New Roman"/>
                <w:b/>
              </w:rPr>
            </w:pPr>
            <w:r w:rsidRPr="00F70E1A">
              <w:rPr>
                <w:rFonts w:ascii="Times New Roman" w:hAnsi="Times New Roman" w:cs="Times New Roman"/>
                <w:b/>
              </w:rPr>
              <w:t>Выраженность в баллах</w:t>
            </w:r>
          </w:p>
        </w:tc>
      </w:tr>
      <w:tr w:rsidR="00B30308" w:rsidRPr="00F70E1A" w:rsidTr="00B30308">
        <w:tc>
          <w:tcPr>
            <w:tcW w:w="6228" w:type="dxa"/>
          </w:tcPr>
          <w:p w:rsidR="00B30308" w:rsidRPr="00F70E1A" w:rsidRDefault="00B30308" w:rsidP="00B30308">
            <w:pPr>
              <w:rPr>
                <w:rFonts w:ascii="Times New Roman" w:hAnsi="Times New Roman" w:cs="Times New Roman"/>
                <w:b/>
              </w:rPr>
            </w:pPr>
            <w:r w:rsidRPr="00F70E1A">
              <w:rPr>
                <w:rFonts w:ascii="Times New Roman" w:hAnsi="Times New Roman" w:cs="Times New Roman"/>
                <w:b/>
              </w:rPr>
              <w:t>Инициативность</w:t>
            </w:r>
          </w:p>
        </w:tc>
        <w:tc>
          <w:tcPr>
            <w:tcW w:w="3343" w:type="dxa"/>
          </w:tcPr>
          <w:p w:rsidR="00B30308" w:rsidRPr="00F70E1A" w:rsidRDefault="00B30308" w:rsidP="00B30308">
            <w:pPr>
              <w:jc w:val="center"/>
              <w:rPr>
                <w:rFonts w:ascii="Times New Roman" w:hAnsi="Times New Roman" w:cs="Times New Roman"/>
              </w:rPr>
            </w:pP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отсутствует: ребенок не проявляет никакой активности, играет в одиночестве или пассивно следует за другими детьми;</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0</w:t>
            </w: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Pr>
                <w:rFonts w:ascii="Times New Roman" w:hAnsi="Times New Roman" w:cs="Times New Roman"/>
              </w:rPr>
              <w:t xml:space="preserve">- </w:t>
            </w:r>
            <w:r w:rsidRPr="00F70E1A">
              <w:rPr>
                <w:rFonts w:ascii="Times New Roman" w:hAnsi="Times New Roman" w:cs="Times New Roman"/>
              </w:rPr>
              <w:t>слабая: ребенок очень редко проявляет активность и</w:t>
            </w:r>
            <w:r>
              <w:rPr>
                <w:rFonts w:ascii="Times New Roman" w:hAnsi="Times New Roman" w:cs="Times New Roman"/>
              </w:rPr>
              <w:t xml:space="preserve">                                               </w:t>
            </w:r>
            <w:r w:rsidRPr="00F70E1A">
              <w:rPr>
                <w:rFonts w:ascii="Times New Roman" w:hAnsi="Times New Roman" w:cs="Times New Roman"/>
              </w:rPr>
              <w:t xml:space="preserve"> предпочитает следовать за другими детьми;</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1</w:t>
            </w: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средняя: ребенок довольно часто проявляет инициативу, но не бывает настойчив;</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2</w:t>
            </w: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высокая:</w:t>
            </w:r>
            <w:r>
              <w:rPr>
                <w:rFonts w:ascii="Times New Roman" w:hAnsi="Times New Roman" w:cs="Times New Roman"/>
              </w:rPr>
              <w:t xml:space="preserve">  </w:t>
            </w:r>
            <w:r w:rsidRPr="00F70E1A">
              <w:rPr>
                <w:rFonts w:ascii="Times New Roman" w:hAnsi="Times New Roman" w:cs="Times New Roman"/>
              </w:rPr>
              <w:t xml:space="preserve"> ребенок</w:t>
            </w:r>
            <w:r>
              <w:rPr>
                <w:rFonts w:ascii="Times New Roman" w:hAnsi="Times New Roman" w:cs="Times New Roman"/>
              </w:rPr>
              <w:t xml:space="preserve">  </w:t>
            </w:r>
            <w:r w:rsidRPr="00F70E1A">
              <w:rPr>
                <w:rFonts w:ascii="Times New Roman" w:hAnsi="Times New Roman" w:cs="Times New Roman"/>
              </w:rPr>
              <w:t xml:space="preserve"> активно</w:t>
            </w:r>
            <w:r>
              <w:rPr>
                <w:rFonts w:ascii="Times New Roman" w:hAnsi="Times New Roman" w:cs="Times New Roman"/>
              </w:rPr>
              <w:t xml:space="preserve"> </w:t>
            </w:r>
            <w:r w:rsidRPr="00F70E1A">
              <w:rPr>
                <w:rFonts w:ascii="Times New Roman" w:hAnsi="Times New Roman" w:cs="Times New Roman"/>
              </w:rPr>
              <w:t xml:space="preserve"> привлекает</w:t>
            </w:r>
            <w:r>
              <w:rPr>
                <w:rFonts w:ascii="Times New Roman" w:hAnsi="Times New Roman" w:cs="Times New Roman"/>
              </w:rPr>
              <w:t xml:space="preserve">  </w:t>
            </w:r>
            <w:r w:rsidRPr="00F70E1A">
              <w:rPr>
                <w:rFonts w:ascii="Times New Roman" w:hAnsi="Times New Roman" w:cs="Times New Roman"/>
              </w:rPr>
              <w:t xml:space="preserve"> окружающих ребят к своим играм и действиям, а так же предлагает различные варианты взаимодействия.</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3</w:t>
            </w:r>
          </w:p>
        </w:tc>
      </w:tr>
      <w:tr w:rsidR="00B30308" w:rsidRPr="00F70E1A" w:rsidTr="00B30308">
        <w:tc>
          <w:tcPr>
            <w:tcW w:w="6228" w:type="dxa"/>
          </w:tcPr>
          <w:p w:rsidR="00B30308" w:rsidRPr="00F70E1A" w:rsidRDefault="00B30308" w:rsidP="00B30308">
            <w:pPr>
              <w:jc w:val="center"/>
              <w:rPr>
                <w:rFonts w:ascii="Times New Roman" w:hAnsi="Times New Roman" w:cs="Times New Roman"/>
                <w:b/>
              </w:rPr>
            </w:pPr>
            <w:r w:rsidRPr="00F70E1A">
              <w:rPr>
                <w:rFonts w:ascii="Times New Roman" w:hAnsi="Times New Roman" w:cs="Times New Roman"/>
                <w:b/>
              </w:rPr>
              <w:t>Чувствительность к воздействиям сверстника</w:t>
            </w:r>
          </w:p>
        </w:tc>
        <w:tc>
          <w:tcPr>
            <w:tcW w:w="3343" w:type="dxa"/>
          </w:tcPr>
          <w:p w:rsidR="00B30308" w:rsidRPr="00F70E1A" w:rsidRDefault="00B30308" w:rsidP="00B30308">
            <w:pPr>
              <w:jc w:val="center"/>
              <w:rPr>
                <w:rFonts w:ascii="Times New Roman" w:hAnsi="Times New Roman" w:cs="Times New Roman"/>
              </w:rPr>
            </w:pP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w:t>
            </w:r>
            <w:r w:rsidRPr="00D27754">
              <w:rPr>
                <w:rFonts w:ascii="Times New Roman" w:hAnsi="Times New Roman" w:cs="Times New Roman"/>
                <w:sz w:val="2"/>
                <w:szCs w:val="2"/>
              </w:rPr>
              <w:t xml:space="preserve"> </w:t>
            </w:r>
            <w:r w:rsidRPr="00F70E1A">
              <w:rPr>
                <w:rFonts w:ascii="Times New Roman" w:hAnsi="Times New Roman" w:cs="Times New Roman"/>
              </w:rPr>
              <w:t>отсутствует: ребенок не отвечает на предложения сверстников;</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0</w:t>
            </w: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w:t>
            </w:r>
            <w:r w:rsidRPr="00D27754">
              <w:rPr>
                <w:rFonts w:ascii="Times New Roman" w:hAnsi="Times New Roman" w:cs="Times New Roman"/>
                <w:sz w:val="2"/>
                <w:szCs w:val="2"/>
              </w:rPr>
              <w:t xml:space="preserve"> </w:t>
            </w:r>
            <w:r w:rsidRPr="00F70E1A">
              <w:rPr>
                <w:rFonts w:ascii="Times New Roman" w:hAnsi="Times New Roman" w:cs="Times New Roman"/>
              </w:rPr>
              <w:t>слабая: ребенок лишь в редких отвлекается на инициативу сверстников и предпочитает индивидуальную игру, старается играть один не привлекая ребят;</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1</w:t>
            </w: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средняя: ребенок не всегда отвечает на предложения сверстников;</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2</w:t>
            </w: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высокая: ребенок охотно откликается на инициативы ребят, активен в игре, подхватывает их идеи и действия</w:t>
            </w:r>
          </w:p>
        </w:tc>
        <w:tc>
          <w:tcPr>
            <w:tcW w:w="3343" w:type="dxa"/>
          </w:tcPr>
          <w:p w:rsidR="00B30308" w:rsidRPr="00F70E1A" w:rsidRDefault="00B30308" w:rsidP="00B30308">
            <w:pPr>
              <w:jc w:val="center"/>
              <w:rPr>
                <w:rFonts w:ascii="Times New Roman" w:hAnsi="Times New Roman" w:cs="Times New Roman"/>
              </w:rPr>
            </w:pPr>
            <w:r w:rsidRPr="00F70E1A">
              <w:rPr>
                <w:rFonts w:ascii="Times New Roman" w:hAnsi="Times New Roman" w:cs="Times New Roman"/>
              </w:rPr>
              <w:t>3</w:t>
            </w:r>
          </w:p>
        </w:tc>
      </w:tr>
      <w:tr w:rsidR="00B30308" w:rsidRPr="00F70E1A" w:rsidTr="00B30308">
        <w:tc>
          <w:tcPr>
            <w:tcW w:w="6228" w:type="dxa"/>
          </w:tcPr>
          <w:p w:rsidR="00B30308" w:rsidRPr="00F70E1A" w:rsidRDefault="00B30308" w:rsidP="00B30308">
            <w:pPr>
              <w:jc w:val="center"/>
              <w:rPr>
                <w:rFonts w:ascii="Times New Roman" w:hAnsi="Times New Roman" w:cs="Times New Roman"/>
                <w:b/>
              </w:rPr>
            </w:pPr>
            <w:r w:rsidRPr="00F70E1A">
              <w:rPr>
                <w:rFonts w:ascii="Times New Roman" w:hAnsi="Times New Roman" w:cs="Times New Roman"/>
                <w:b/>
              </w:rPr>
              <w:t>Преобладающий эмоциональный фон</w:t>
            </w:r>
          </w:p>
        </w:tc>
        <w:tc>
          <w:tcPr>
            <w:tcW w:w="3343" w:type="dxa"/>
          </w:tcPr>
          <w:p w:rsidR="00B30308" w:rsidRPr="00F70E1A" w:rsidRDefault="00B30308" w:rsidP="00B30308">
            <w:pPr>
              <w:jc w:val="center"/>
              <w:rPr>
                <w:rFonts w:ascii="Times New Roman" w:hAnsi="Times New Roman" w:cs="Times New Roman"/>
              </w:rPr>
            </w:pP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негативный;</w:t>
            </w:r>
          </w:p>
        </w:tc>
        <w:tc>
          <w:tcPr>
            <w:tcW w:w="3343" w:type="dxa"/>
          </w:tcPr>
          <w:p w:rsidR="00B30308" w:rsidRPr="00F70E1A" w:rsidRDefault="00B30308" w:rsidP="00B30308">
            <w:pPr>
              <w:jc w:val="center"/>
              <w:rPr>
                <w:rFonts w:ascii="Times New Roman" w:hAnsi="Times New Roman" w:cs="Times New Roman"/>
              </w:rPr>
            </w:pP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нейтрально-деловой</w:t>
            </w:r>
          </w:p>
        </w:tc>
        <w:tc>
          <w:tcPr>
            <w:tcW w:w="3343" w:type="dxa"/>
          </w:tcPr>
          <w:p w:rsidR="00B30308" w:rsidRPr="00F70E1A" w:rsidRDefault="00B30308" w:rsidP="00B30308">
            <w:pPr>
              <w:jc w:val="center"/>
              <w:rPr>
                <w:rFonts w:ascii="Times New Roman" w:hAnsi="Times New Roman" w:cs="Times New Roman"/>
              </w:rPr>
            </w:pPr>
          </w:p>
        </w:tc>
      </w:tr>
      <w:tr w:rsidR="00B30308" w:rsidRPr="00F70E1A" w:rsidTr="00B30308">
        <w:tc>
          <w:tcPr>
            <w:tcW w:w="6228" w:type="dxa"/>
          </w:tcPr>
          <w:p w:rsidR="00B30308" w:rsidRPr="00F70E1A" w:rsidRDefault="00B30308" w:rsidP="00B30308">
            <w:pPr>
              <w:jc w:val="both"/>
              <w:rPr>
                <w:rFonts w:ascii="Times New Roman" w:hAnsi="Times New Roman" w:cs="Times New Roman"/>
              </w:rPr>
            </w:pPr>
            <w:r w:rsidRPr="00F70E1A">
              <w:rPr>
                <w:rFonts w:ascii="Times New Roman" w:hAnsi="Times New Roman" w:cs="Times New Roman"/>
              </w:rPr>
              <w:t>- позитивный</w:t>
            </w:r>
          </w:p>
        </w:tc>
        <w:tc>
          <w:tcPr>
            <w:tcW w:w="3343" w:type="dxa"/>
          </w:tcPr>
          <w:p w:rsidR="00B30308" w:rsidRPr="00F70E1A" w:rsidRDefault="00B30308" w:rsidP="00B30308">
            <w:pPr>
              <w:jc w:val="center"/>
              <w:rPr>
                <w:rFonts w:ascii="Times New Roman" w:hAnsi="Times New Roman" w:cs="Times New Roman"/>
              </w:rPr>
            </w:pPr>
          </w:p>
        </w:tc>
      </w:tr>
    </w:tbl>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sidRPr="004F41FE">
        <w:rPr>
          <w:rFonts w:ascii="Times New Roman" w:hAnsi="Times New Roman" w:cs="Times New Roman"/>
          <w:sz w:val="28"/>
          <w:szCs w:val="28"/>
        </w:rPr>
        <w:t xml:space="preserve">Критерий </w:t>
      </w:r>
      <w:r>
        <w:rPr>
          <w:rFonts w:ascii="Times New Roman" w:hAnsi="Times New Roman" w:cs="Times New Roman"/>
          <w:sz w:val="28"/>
          <w:szCs w:val="28"/>
        </w:rPr>
        <w:t>ч</w:t>
      </w:r>
      <w:r w:rsidRPr="004F41FE">
        <w:rPr>
          <w:rFonts w:ascii="Times New Roman" w:hAnsi="Times New Roman" w:cs="Times New Roman"/>
          <w:sz w:val="28"/>
          <w:szCs w:val="28"/>
        </w:rPr>
        <w:t>увствительност</w:t>
      </w:r>
      <w:r>
        <w:rPr>
          <w:rFonts w:ascii="Times New Roman" w:hAnsi="Times New Roman" w:cs="Times New Roman"/>
          <w:sz w:val="28"/>
          <w:szCs w:val="28"/>
        </w:rPr>
        <w:t>и</w:t>
      </w:r>
      <w:r w:rsidRPr="004F41FE">
        <w:rPr>
          <w:rFonts w:ascii="Times New Roman" w:hAnsi="Times New Roman" w:cs="Times New Roman"/>
          <w:sz w:val="28"/>
          <w:szCs w:val="28"/>
        </w:rPr>
        <w:t xml:space="preserve"> к воздействиям сверстника</w:t>
      </w:r>
      <w:r>
        <w:rPr>
          <w:rFonts w:ascii="Times New Roman" w:hAnsi="Times New Roman" w:cs="Times New Roman"/>
          <w:sz w:val="28"/>
          <w:szCs w:val="28"/>
        </w:rPr>
        <w:t xml:space="preserve"> показывает отношение к другим детям.</w:t>
      </w:r>
    </w:p>
    <w:p w:rsidR="00B30308" w:rsidRPr="004F41FE"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Отсутствие чувствительности к воздействиям сверстника «коммуникативная глухота» (0-1 балл) говорят о неспособности видеть и слышать другого, что является серьезной преградой в налаживании процесса коммуникации.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Средний и высокий уровень ч</w:t>
      </w:r>
      <w:r w:rsidRPr="004F41FE">
        <w:rPr>
          <w:rFonts w:ascii="Times New Roman" w:hAnsi="Times New Roman" w:cs="Times New Roman"/>
          <w:sz w:val="28"/>
          <w:szCs w:val="28"/>
        </w:rPr>
        <w:t>увствительност</w:t>
      </w:r>
      <w:r>
        <w:rPr>
          <w:rFonts w:ascii="Times New Roman" w:hAnsi="Times New Roman" w:cs="Times New Roman"/>
          <w:sz w:val="28"/>
          <w:szCs w:val="28"/>
        </w:rPr>
        <w:t>и</w:t>
      </w:r>
      <w:r w:rsidRPr="004F41FE">
        <w:rPr>
          <w:rFonts w:ascii="Times New Roman" w:hAnsi="Times New Roman" w:cs="Times New Roman"/>
          <w:sz w:val="28"/>
          <w:szCs w:val="28"/>
        </w:rPr>
        <w:t xml:space="preserve"> к воздействиям сверстника</w:t>
      </w:r>
      <w:r>
        <w:rPr>
          <w:rFonts w:ascii="Times New Roman" w:hAnsi="Times New Roman" w:cs="Times New Roman"/>
          <w:sz w:val="28"/>
          <w:szCs w:val="28"/>
        </w:rPr>
        <w:t xml:space="preserve"> (2-3 балла) говорят о нормальном развитии говорит о более высокой степени взаимодействия со сверстниками, установления взаимоотношений.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Важной качественной характеристикой общения является преобладающий эмоциональный фон.</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Если преобладает негативный эмоциональный фон, то ребенок может постоянно раздражаться, оскорблять ребят, драться. Такой ребенок требует особого внимания со стороны воспитателя.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При преобладании положительного фона, а так же положительных или отрицательных эмоций, то это говорит о нормальном эмоциональном настрое по отношению к своему сверстнику </w:t>
      </w:r>
      <w:r w:rsidRPr="003F720F">
        <w:rPr>
          <w:rFonts w:ascii="Times New Roman" w:hAnsi="Times New Roman" w:cs="Times New Roman"/>
          <w:sz w:val="28"/>
          <w:szCs w:val="28"/>
        </w:rPr>
        <w:t>[</w:t>
      </w:r>
      <w:r w:rsidR="00210E74">
        <w:rPr>
          <w:rFonts w:ascii="Times New Roman" w:hAnsi="Times New Roman" w:cs="Times New Roman"/>
          <w:sz w:val="28"/>
          <w:szCs w:val="28"/>
        </w:rPr>
        <w:t>30</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17].</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ходе наблюдения нужно не только фиксировать поведение детей по перечисленным выше параметрам, но и замечать и описывать общую картину детского взаимодействия.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Так, в ходе наблюдения важно подметить конкретные высказывания ребят, поступки, ссоры, выражение внимания к  сверстнику показывает реальные факты взаимоотношений в группе, которые нельзя получить другими методами.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Следует подмечать, кто из детей охотнее идет на контакт, а кому нужна помощь, кто излишне эмоционален и может обозвать или ударить сверстника, если что-то в ходе совместной деятельности идет «не по его плану». Это так же надо фиксировать, чтобы при первой возможности поговорить об этом с самим ребенком, а при необходимости и с родителями.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Таким образом, метод наблюдения имеет ряд достоинств. Он позволяет описывать реальную жизнь детей, позволяет исследовать ребенка в естественных условиях его жизни, а так же необходим для получения предварительных сведений.</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Но этот метод имеет и ряд недостатков. Главным из них является большая трудоемкость. Наблюдение требует не только высокого профессионализма, но и больших затрат времени, которые могут и не гарантировать получения нужной информации. Так же нужно ждать, когда те или иные события наступят сами собой. Результаты наблюдения могут не позволить увидеть и понять причины того или иного поведения. </w:t>
      </w:r>
    </w:p>
    <w:p w:rsidR="00B30308" w:rsidRDefault="00B30308" w:rsidP="00B30308">
      <w:pPr>
        <w:spacing w:line="360" w:lineRule="auto"/>
        <w:ind w:firstLine="720"/>
        <w:jc w:val="both"/>
        <w:rPr>
          <w:rFonts w:ascii="Times New Roman" w:hAnsi="Times New Roman" w:cs="Times New Roman"/>
          <w:sz w:val="28"/>
          <w:szCs w:val="28"/>
        </w:rPr>
      </w:pPr>
      <w:r w:rsidRPr="00625E25">
        <w:rPr>
          <w:rFonts w:ascii="Times New Roman" w:hAnsi="Times New Roman" w:cs="Times New Roman"/>
          <w:sz w:val="28"/>
          <w:szCs w:val="28"/>
        </w:rPr>
        <w:t xml:space="preserve">Исследователями подмечено, что ребенок в старшем дошкольном возрасте стремиться быть хорошим, делать все правильно: правильно себя </w:t>
      </w:r>
      <w:r w:rsidRPr="00625E25">
        <w:rPr>
          <w:rFonts w:ascii="Times New Roman" w:hAnsi="Times New Roman" w:cs="Times New Roman"/>
          <w:sz w:val="28"/>
          <w:szCs w:val="28"/>
        </w:rPr>
        <w:lastRenderedPageBreak/>
        <w:t>вести, правильно оценивать поступки своих сверстников, правильно строить свои отношения со взрослыми и сверстниками [</w:t>
      </w:r>
      <w:r w:rsidR="00210E74">
        <w:rPr>
          <w:rFonts w:ascii="Times New Roman" w:hAnsi="Times New Roman" w:cs="Times New Roman"/>
          <w:sz w:val="28"/>
          <w:szCs w:val="28"/>
        </w:rPr>
        <w:t>29</w:t>
      </w:r>
      <w:r w:rsidRPr="00625E25">
        <w:rPr>
          <w:rFonts w:ascii="Times New Roman" w:hAnsi="Times New Roman" w:cs="Times New Roman"/>
          <w:sz w:val="28"/>
          <w:szCs w:val="28"/>
        </w:rPr>
        <w:t xml:space="preserve">, </w:t>
      </w:r>
      <w:r w:rsidRPr="00625E25">
        <w:rPr>
          <w:rFonts w:ascii="Times New Roman" w:hAnsi="Times New Roman" w:cs="Times New Roman"/>
          <w:sz w:val="28"/>
          <w:szCs w:val="28"/>
          <w:lang w:val="en-US"/>
        </w:rPr>
        <w:t>c</w:t>
      </w:r>
      <w:r w:rsidRPr="00625E25">
        <w:rPr>
          <w:rFonts w:ascii="Times New Roman" w:hAnsi="Times New Roman" w:cs="Times New Roman"/>
          <w:sz w:val="28"/>
          <w:szCs w:val="28"/>
        </w:rPr>
        <w:t>. 16].</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Индивидуальная беседа «Капитан корабля».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Во время индивидуальной беседы ребенку  показывают картинку с кораблем или игрушечный корабль и задают следующие вопросы:</w:t>
      </w:r>
    </w:p>
    <w:p w:rsidR="00B30308" w:rsidRPr="007B6925" w:rsidRDefault="00B30308" w:rsidP="00B30308">
      <w:pPr>
        <w:tabs>
          <w:tab w:val="left" w:pos="550"/>
        </w:tabs>
        <w:spacing w:line="360" w:lineRule="auto"/>
        <w:ind w:firstLine="720"/>
        <w:jc w:val="both"/>
        <w:rPr>
          <w:rFonts w:ascii="Times New Roman" w:hAnsi="Times New Roman" w:cs="Times New Roman"/>
          <w:color w:val="auto"/>
          <w:sz w:val="28"/>
          <w:szCs w:val="28"/>
        </w:rPr>
      </w:pPr>
      <w:bookmarkStart w:id="85" w:name="bookmark6"/>
      <w:bookmarkStart w:id="86" w:name="_Toc476479489"/>
      <w:r w:rsidRPr="007B6925">
        <w:rPr>
          <w:rFonts w:ascii="Times New Roman" w:hAnsi="Times New Roman" w:cs="Times New Roman"/>
          <w:sz w:val="28"/>
          <w:szCs w:val="28"/>
        </w:rPr>
        <w:t>1.</w:t>
      </w:r>
      <w:r w:rsidRPr="007B6925">
        <w:rPr>
          <w:rFonts w:ascii="Times New Roman" w:hAnsi="Times New Roman" w:cs="Times New Roman"/>
          <w:sz w:val="28"/>
          <w:szCs w:val="28"/>
        </w:rPr>
        <w:tab/>
        <w:t>Если бы ты был капитаном корабля, кого из группы ты взял бы себе в помощники, когда отправился бы в дальнее путешествие?</w:t>
      </w:r>
    </w:p>
    <w:p w:rsidR="00B30308" w:rsidRPr="007B6925" w:rsidRDefault="00B30308" w:rsidP="00B30308">
      <w:pPr>
        <w:tabs>
          <w:tab w:val="left" w:pos="550"/>
        </w:tabs>
        <w:spacing w:line="360" w:lineRule="auto"/>
        <w:ind w:firstLine="720"/>
        <w:jc w:val="both"/>
        <w:rPr>
          <w:rFonts w:ascii="Times New Roman" w:hAnsi="Times New Roman" w:cs="Times New Roman"/>
          <w:color w:val="auto"/>
          <w:sz w:val="28"/>
          <w:szCs w:val="28"/>
        </w:rPr>
      </w:pPr>
      <w:r w:rsidRPr="007B6925">
        <w:rPr>
          <w:rFonts w:ascii="Times New Roman" w:hAnsi="Times New Roman" w:cs="Times New Roman"/>
          <w:sz w:val="28"/>
          <w:szCs w:val="28"/>
        </w:rPr>
        <w:t>2.</w:t>
      </w:r>
      <w:r w:rsidRPr="007B6925">
        <w:rPr>
          <w:rFonts w:ascii="Times New Roman" w:hAnsi="Times New Roman" w:cs="Times New Roman"/>
          <w:sz w:val="28"/>
          <w:szCs w:val="28"/>
        </w:rPr>
        <w:tab/>
        <w:t>Кого пригласил бы на корабль в качестве гостей?</w:t>
      </w:r>
    </w:p>
    <w:p w:rsidR="00B30308" w:rsidRPr="007B6925" w:rsidRDefault="00B30308" w:rsidP="00B30308">
      <w:pPr>
        <w:tabs>
          <w:tab w:val="left" w:pos="550"/>
        </w:tabs>
        <w:spacing w:line="360" w:lineRule="auto"/>
        <w:ind w:firstLine="720"/>
        <w:jc w:val="both"/>
        <w:rPr>
          <w:rFonts w:ascii="Times New Roman" w:hAnsi="Times New Roman" w:cs="Times New Roman"/>
          <w:color w:val="auto"/>
          <w:sz w:val="28"/>
          <w:szCs w:val="28"/>
        </w:rPr>
      </w:pPr>
      <w:r w:rsidRPr="007B6925">
        <w:rPr>
          <w:rFonts w:ascii="Times New Roman" w:hAnsi="Times New Roman" w:cs="Times New Roman"/>
          <w:sz w:val="28"/>
          <w:szCs w:val="28"/>
        </w:rPr>
        <w:t>3.</w:t>
      </w:r>
      <w:r w:rsidRPr="007B6925">
        <w:rPr>
          <w:rFonts w:ascii="Times New Roman" w:hAnsi="Times New Roman" w:cs="Times New Roman"/>
          <w:sz w:val="28"/>
          <w:szCs w:val="28"/>
        </w:rPr>
        <w:tab/>
        <w:t>Кого ни за что не взял бы с собой в плавание?</w:t>
      </w:r>
    </w:p>
    <w:p w:rsidR="00B30308" w:rsidRPr="007B6925" w:rsidRDefault="00B30308" w:rsidP="00B30308">
      <w:pPr>
        <w:tabs>
          <w:tab w:val="left" w:pos="550"/>
        </w:tabs>
        <w:spacing w:line="360" w:lineRule="auto"/>
        <w:ind w:firstLine="720"/>
        <w:jc w:val="both"/>
        <w:rPr>
          <w:rFonts w:ascii="Times New Roman" w:hAnsi="Times New Roman" w:cs="Times New Roman"/>
          <w:color w:val="auto"/>
          <w:sz w:val="28"/>
          <w:szCs w:val="28"/>
        </w:rPr>
      </w:pPr>
      <w:r w:rsidRPr="007B6925">
        <w:rPr>
          <w:rFonts w:ascii="Times New Roman" w:hAnsi="Times New Roman" w:cs="Times New Roman"/>
          <w:sz w:val="28"/>
          <w:szCs w:val="28"/>
        </w:rPr>
        <w:t>4.</w:t>
      </w:r>
      <w:r w:rsidRPr="007B6925">
        <w:rPr>
          <w:rFonts w:ascii="Times New Roman" w:hAnsi="Times New Roman" w:cs="Times New Roman"/>
          <w:sz w:val="28"/>
          <w:szCs w:val="28"/>
        </w:rPr>
        <w:tab/>
        <w:t>Кто еще остался на берегу?</w:t>
      </w:r>
    </w:p>
    <w:p w:rsidR="00B30308" w:rsidRDefault="00B30308" w:rsidP="00B30308">
      <w:pPr>
        <w:spacing w:line="360" w:lineRule="auto"/>
        <w:ind w:firstLine="720"/>
        <w:jc w:val="both"/>
        <w:rPr>
          <w:rFonts w:ascii="Times New Roman" w:hAnsi="Times New Roman" w:cs="Times New Roman"/>
          <w:sz w:val="28"/>
          <w:szCs w:val="28"/>
        </w:rPr>
      </w:pPr>
      <w:r w:rsidRPr="007B6925">
        <w:rPr>
          <w:rFonts w:ascii="Times New Roman" w:hAnsi="Times New Roman" w:cs="Times New Roman"/>
          <w:sz w:val="28"/>
          <w:szCs w:val="28"/>
        </w:rPr>
        <w:t>Как правило, такие вопросы не вызывают у детей особых затруднений. Они уверенно называют два-три имени сверстников, с которыми они предпочли бы «плыть на одном корабле». Дети, получившие наибольшее число положительных выборов у сверстников (1-й и 2-й вопросы), могут считаться популярными в данной группе. Дети, получившие отрицательные выборы (3-й и 4-й вопросы), попадают в группу отверженных (или игнорируемых).</w:t>
      </w:r>
    </w:p>
    <w:p w:rsidR="00B30308" w:rsidRDefault="00B30308" w:rsidP="00B30308">
      <w:pPr>
        <w:spacing w:line="360" w:lineRule="auto"/>
        <w:ind w:firstLine="720"/>
        <w:jc w:val="both"/>
        <w:rPr>
          <w:rFonts w:ascii="Times New Roman" w:hAnsi="Times New Roman" w:cs="Times New Roman"/>
          <w:color w:val="auto"/>
          <w:sz w:val="28"/>
          <w:szCs w:val="28"/>
        </w:rPr>
      </w:pPr>
      <w:r w:rsidRPr="003F720F">
        <w:rPr>
          <w:rFonts w:ascii="Times New Roman" w:hAnsi="Times New Roman" w:cs="Times New Roman"/>
          <w:color w:val="auto"/>
          <w:sz w:val="28"/>
          <w:szCs w:val="28"/>
        </w:rPr>
        <w:t>Методика «Два домика»</w:t>
      </w:r>
      <w:bookmarkEnd w:id="85"/>
      <w:bookmarkEnd w:id="86"/>
      <w:r>
        <w:rPr>
          <w:rFonts w:ascii="Times New Roman" w:hAnsi="Times New Roman" w:cs="Times New Roman"/>
          <w:color w:val="auto"/>
          <w:sz w:val="28"/>
          <w:szCs w:val="28"/>
        </w:rPr>
        <w:t xml:space="preserve">. </w:t>
      </w:r>
      <w:r w:rsidRPr="003F720F">
        <w:rPr>
          <w:rFonts w:ascii="Times New Roman" w:hAnsi="Times New Roman" w:cs="Times New Roman"/>
          <w:color w:val="auto"/>
          <w:sz w:val="28"/>
          <w:szCs w:val="28"/>
        </w:rPr>
        <w:t>Цели: определение круга значимого общения ребенка, особенностей взаимоотношений в группе, выявление симпатий [</w:t>
      </w:r>
      <w:r w:rsidRPr="0092597D">
        <w:rPr>
          <w:rFonts w:ascii="Times New Roman" w:hAnsi="Times New Roman" w:cs="Times New Roman"/>
          <w:color w:val="auto"/>
          <w:sz w:val="28"/>
          <w:szCs w:val="28"/>
        </w:rPr>
        <w:t>30</w:t>
      </w:r>
      <w:r w:rsidRPr="003F720F">
        <w:rPr>
          <w:rFonts w:ascii="Times New Roman" w:hAnsi="Times New Roman" w:cs="Times New Roman"/>
          <w:color w:val="auto"/>
          <w:sz w:val="28"/>
          <w:szCs w:val="28"/>
        </w:rPr>
        <w:t xml:space="preserve">, </w:t>
      </w:r>
      <w:r w:rsidRPr="003F720F">
        <w:rPr>
          <w:rFonts w:ascii="Times New Roman" w:hAnsi="Times New Roman" w:cs="Times New Roman"/>
          <w:color w:val="auto"/>
          <w:sz w:val="28"/>
          <w:szCs w:val="28"/>
          <w:lang w:val="en-US"/>
        </w:rPr>
        <w:t>c</w:t>
      </w:r>
      <w:r w:rsidRPr="003F720F">
        <w:rPr>
          <w:rFonts w:ascii="Times New Roman" w:hAnsi="Times New Roman" w:cs="Times New Roman"/>
          <w:color w:val="auto"/>
          <w:sz w:val="28"/>
          <w:szCs w:val="28"/>
        </w:rPr>
        <w:t>. 20].</w:t>
      </w:r>
    </w:p>
    <w:p w:rsidR="00B30308" w:rsidRDefault="00B30308" w:rsidP="00B30308">
      <w:pPr>
        <w:spacing w:line="360" w:lineRule="auto"/>
        <w:ind w:firstLine="720"/>
        <w:jc w:val="both"/>
        <w:rPr>
          <w:rFonts w:ascii="Times New Roman" w:hAnsi="Times New Roman" w:cs="Times New Roman"/>
          <w:sz w:val="28"/>
          <w:szCs w:val="28"/>
        </w:rPr>
      </w:pPr>
      <w:r w:rsidRPr="007B6925">
        <w:rPr>
          <w:rFonts w:ascii="Times New Roman" w:hAnsi="Times New Roman" w:cs="Times New Roman"/>
          <w:sz w:val="28"/>
          <w:szCs w:val="28"/>
        </w:rPr>
        <w:t xml:space="preserve">Для проведения </w:t>
      </w:r>
      <w:r>
        <w:rPr>
          <w:rFonts w:ascii="Times New Roman" w:hAnsi="Times New Roman" w:cs="Times New Roman"/>
          <w:sz w:val="28"/>
          <w:szCs w:val="28"/>
        </w:rPr>
        <w:t>диагностики по данной методике</w:t>
      </w:r>
      <w:r w:rsidRPr="007B6925">
        <w:rPr>
          <w:rFonts w:ascii="Times New Roman" w:hAnsi="Times New Roman" w:cs="Times New Roman"/>
          <w:sz w:val="28"/>
          <w:szCs w:val="28"/>
        </w:rPr>
        <w:t xml:space="preserve"> необходимо приготовить лист бумаги, на котором нарисованы два домика. Один из них </w:t>
      </w:r>
      <w:r>
        <w:rPr>
          <w:rFonts w:ascii="Times New Roman" w:hAnsi="Times New Roman" w:cs="Times New Roman"/>
          <w:sz w:val="28"/>
          <w:szCs w:val="28"/>
        </w:rPr>
        <w:t>–</w:t>
      </w:r>
      <w:r w:rsidRPr="007B6925">
        <w:rPr>
          <w:rFonts w:ascii="Times New Roman" w:hAnsi="Times New Roman" w:cs="Times New Roman"/>
          <w:sz w:val="28"/>
          <w:szCs w:val="28"/>
        </w:rPr>
        <w:t xml:space="preserve"> большой красивый, красного цвета, а другой </w:t>
      </w:r>
      <w:r>
        <w:rPr>
          <w:rFonts w:ascii="Times New Roman" w:hAnsi="Times New Roman" w:cs="Times New Roman"/>
          <w:sz w:val="28"/>
          <w:szCs w:val="28"/>
        </w:rPr>
        <w:t>–</w:t>
      </w:r>
      <w:r w:rsidRPr="007B6925">
        <w:rPr>
          <w:rFonts w:ascii="Times New Roman" w:hAnsi="Times New Roman" w:cs="Times New Roman"/>
          <w:sz w:val="28"/>
          <w:szCs w:val="28"/>
        </w:rPr>
        <w:t xml:space="preserve"> маленький, невзрачный, черного цвета.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Взрослый показывает ребенку картинки и говорит: «Посмотри на эти домики. В краном красивом домике много игрушек, книг, а черном – ничего нет. Представь, что красный домик принадлежит тебе и ты хочешь пригласить себе ребят. Кого бы ты хотел поселить в красном домике, а кого бы оставил в черном домике».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После инструкции взрослый отмечает тех ребят, которых ребенок  </w:t>
      </w:r>
      <w:r>
        <w:rPr>
          <w:rFonts w:ascii="Times New Roman" w:hAnsi="Times New Roman" w:cs="Times New Roman"/>
          <w:sz w:val="28"/>
          <w:szCs w:val="28"/>
        </w:rPr>
        <w:lastRenderedPageBreak/>
        <w:t>берет в красный домик и тех, кто остается в черном домике.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После проведения беседы взрослый может спросить не забыли ли они кого-нибудь или кого-то поменять местами ребят.</w:t>
      </w:r>
    </w:p>
    <w:p w:rsidR="00B30308" w:rsidRDefault="00B30308" w:rsidP="00B30308">
      <w:pPr>
        <w:spacing w:line="360" w:lineRule="auto"/>
        <w:ind w:firstLine="720"/>
        <w:jc w:val="both"/>
        <w:rPr>
          <w:rFonts w:ascii="Times New Roman" w:hAnsi="Times New Roman" w:cs="Times New Roman"/>
          <w:sz w:val="28"/>
          <w:szCs w:val="28"/>
        </w:rPr>
      </w:pPr>
      <w:r w:rsidRPr="00A037C7">
        <w:rPr>
          <w:rFonts w:ascii="Times New Roman" w:hAnsi="Times New Roman" w:cs="Times New Roman"/>
          <w:sz w:val="28"/>
          <w:szCs w:val="28"/>
        </w:rPr>
        <w:t xml:space="preserve">Если группа состоит из 10-15 человек, ребенку предлагают сделать до 3 положительных и отрицательных выбора. Если в группе более 16 ребят </w:t>
      </w:r>
      <w:r>
        <w:rPr>
          <w:rFonts w:ascii="Times New Roman" w:hAnsi="Times New Roman" w:cs="Times New Roman"/>
          <w:sz w:val="28"/>
          <w:szCs w:val="28"/>
        </w:rPr>
        <w:t>–</w:t>
      </w:r>
      <w:r w:rsidRPr="00A037C7">
        <w:rPr>
          <w:rFonts w:ascii="Times New Roman" w:hAnsi="Times New Roman" w:cs="Times New Roman"/>
          <w:sz w:val="28"/>
          <w:szCs w:val="28"/>
        </w:rPr>
        <w:t xml:space="preserve"> 5</w:t>
      </w:r>
      <w:r>
        <w:rPr>
          <w:rFonts w:ascii="Times New Roman" w:hAnsi="Times New Roman" w:cs="Times New Roman"/>
          <w:sz w:val="28"/>
          <w:szCs w:val="28"/>
        </w:rPr>
        <w:t xml:space="preserve"> </w:t>
      </w:r>
      <w:r w:rsidRPr="00A037C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037C7">
        <w:rPr>
          <w:rFonts w:ascii="Times New Roman" w:hAnsi="Times New Roman" w:cs="Times New Roman"/>
          <w:sz w:val="28"/>
          <w:szCs w:val="28"/>
        </w:rPr>
        <w:t>выборов.</w:t>
      </w:r>
    </w:p>
    <w:p w:rsidR="00B30308" w:rsidRDefault="00B30308" w:rsidP="00B30308">
      <w:pPr>
        <w:spacing w:line="360" w:lineRule="auto"/>
        <w:ind w:firstLine="720"/>
        <w:jc w:val="both"/>
        <w:rPr>
          <w:rFonts w:ascii="Times New Roman" w:hAnsi="Times New Roman" w:cs="Times New Roman"/>
          <w:sz w:val="28"/>
          <w:szCs w:val="28"/>
        </w:rPr>
      </w:pPr>
      <w:r w:rsidRPr="007B6925">
        <w:rPr>
          <w:rFonts w:ascii="Times New Roman" w:hAnsi="Times New Roman" w:cs="Times New Roman"/>
          <w:sz w:val="28"/>
          <w:szCs w:val="28"/>
        </w:rPr>
        <w:t>Интерпретация результатов этого теста достаточно проста: симпатии и антипатии ребенка прямо связаны с размещением сверстников в красном и черном домиках.</w:t>
      </w:r>
      <w:r>
        <w:rPr>
          <w:rFonts w:ascii="Times New Roman" w:hAnsi="Times New Roman" w:cs="Times New Roman"/>
          <w:sz w:val="28"/>
          <w:szCs w:val="28"/>
        </w:rPr>
        <w:t xml:space="preserve"> </w:t>
      </w:r>
      <w:r w:rsidRPr="00BE48A3">
        <w:rPr>
          <w:rFonts w:ascii="Times New Roman" w:hAnsi="Times New Roman" w:cs="Times New Roman"/>
          <w:sz w:val="28"/>
          <w:szCs w:val="28"/>
        </w:rPr>
        <w:t>Если ребенок помещает себя и многих детей в</w:t>
      </w:r>
      <w:r>
        <w:rPr>
          <w:rFonts w:ascii="Times New Roman" w:hAnsi="Times New Roman" w:cs="Times New Roman"/>
          <w:sz w:val="28"/>
          <w:szCs w:val="28"/>
        </w:rPr>
        <w:t xml:space="preserve"> красный</w:t>
      </w:r>
      <w:r w:rsidRPr="00BE48A3">
        <w:rPr>
          <w:rFonts w:ascii="Times New Roman" w:hAnsi="Times New Roman" w:cs="Times New Roman"/>
          <w:sz w:val="28"/>
          <w:szCs w:val="28"/>
        </w:rPr>
        <w:t xml:space="preserve"> домик, то можно говорить о его целостном положительном отношении к себе и другим; если в</w:t>
      </w:r>
      <w:r>
        <w:rPr>
          <w:rFonts w:ascii="Times New Roman" w:hAnsi="Times New Roman" w:cs="Times New Roman"/>
          <w:sz w:val="28"/>
          <w:szCs w:val="28"/>
        </w:rPr>
        <w:t xml:space="preserve"> красный</w:t>
      </w:r>
      <w:r w:rsidRPr="00BE48A3">
        <w:rPr>
          <w:rFonts w:ascii="Times New Roman" w:hAnsi="Times New Roman" w:cs="Times New Roman"/>
          <w:sz w:val="28"/>
          <w:szCs w:val="28"/>
        </w:rPr>
        <w:t xml:space="preserve"> домик он поместил только себя или еще 1-3 детей или взрослых, то это указывает на положительное принятие себя и весьма избирательное отношение к другим. </w:t>
      </w:r>
      <w:r>
        <w:rPr>
          <w:rFonts w:ascii="Times New Roman" w:hAnsi="Times New Roman" w:cs="Times New Roman"/>
          <w:sz w:val="28"/>
          <w:szCs w:val="28"/>
        </w:rPr>
        <w:t xml:space="preserve"> </w:t>
      </w:r>
      <w:r w:rsidRPr="00BE48A3">
        <w:rPr>
          <w:rFonts w:ascii="Times New Roman" w:hAnsi="Times New Roman" w:cs="Times New Roman"/>
          <w:sz w:val="28"/>
          <w:szCs w:val="28"/>
        </w:rPr>
        <w:t>Выявляя причины размещения ребенком себя и других по домикам, можно определить степень осознанности его отношений, а также особенности нравственного сознания дошкольника</w:t>
      </w:r>
      <w:r w:rsidR="00210E74">
        <w:rPr>
          <w:rFonts w:ascii="Times New Roman" w:hAnsi="Times New Roman" w:cs="Times New Roman"/>
          <w:sz w:val="28"/>
          <w:szCs w:val="28"/>
        </w:rPr>
        <w:t xml:space="preserve"> </w:t>
      </w:r>
      <w:r w:rsidR="00210E74" w:rsidRPr="00210E74">
        <w:rPr>
          <w:rFonts w:ascii="Times New Roman" w:hAnsi="Times New Roman" w:cs="Times New Roman"/>
          <w:sz w:val="28"/>
          <w:szCs w:val="28"/>
        </w:rPr>
        <w:t>[3</w:t>
      </w:r>
      <w:r w:rsidR="00210E74">
        <w:rPr>
          <w:rFonts w:ascii="Times New Roman" w:hAnsi="Times New Roman" w:cs="Times New Roman"/>
          <w:sz w:val="28"/>
          <w:szCs w:val="28"/>
        </w:rPr>
        <w:t>1, с, 35</w:t>
      </w:r>
      <w:r w:rsidR="00210E74" w:rsidRPr="00210E74">
        <w:rPr>
          <w:rFonts w:ascii="Times New Roman" w:hAnsi="Times New Roman" w:cs="Times New Roman"/>
          <w:sz w:val="28"/>
          <w:szCs w:val="28"/>
        </w:rPr>
        <w:t>]</w:t>
      </w:r>
      <w:r w:rsidR="00210E74" w:rsidRPr="004E4B5A">
        <w:rPr>
          <w:rFonts w:ascii="Times New Roman" w:hAnsi="Times New Roman" w:cs="Times New Roman"/>
          <w:sz w:val="28"/>
          <w:szCs w:val="28"/>
        </w:rPr>
        <w:t>.</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Часто в черный домик помещают тех ребят, кто ведет себя агрессивно по отношению к другим, не желают уступать, спорят до конфликта, дерутся.</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При интерпретации теста, необходимо обратить внимание на то, сколько детей находятся в краном и черном домиках, в отношении каких ребят из группы был сделан положительный или отрицательный выбор.</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Для каждого из ребят считается число положительных выборов (число баллов со знаком «+») и отрицательных выборов (количество баллов со знаком «-» со стороны детей группы. Затем из большего вычитают меньшее и ставят знак большего числа.</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+ 4 и больше баллов – это «социометрические звезды». К ним относятся внешне привлекательные и достаточно уверенные в себе дети, пользующиеся авторитетом среди сверстников. Эти ребята занимают лидирующее место в играх, в конкурсах, с ними дружат другие ребята.</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от +1 до +3 баллов (выборов со знаком «-»)</w:t>
      </w:r>
      <w:r w:rsidR="004E0BF4">
        <w:rPr>
          <w:rFonts w:ascii="Times New Roman" w:hAnsi="Times New Roman" w:cs="Times New Roman"/>
          <w:sz w:val="28"/>
          <w:szCs w:val="28"/>
        </w:rPr>
        <w:t xml:space="preserve"> – </w:t>
      </w:r>
      <w:r>
        <w:rPr>
          <w:rFonts w:ascii="Times New Roman" w:hAnsi="Times New Roman" w:cs="Times New Roman"/>
          <w:sz w:val="28"/>
          <w:szCs w:val="28"/>
        </w:rPr>
        <w:t xml:space="preserve">нет. Ребята из этой </w:t>
      </w:r>
      <w:r>
        <w:rPr>
          <w:rFonts w:ascii="Times New Roman" w:hAnsi="Times New Roman" w:cs="Times New Roman"/>
          <w:sz w:val="28"/>
          <w:szCs w:val="28"/>
        </w:rPr>
        <w:lastRenderedPageBreak/>
        <w:t>группы достаточно привлекательны и уверены в себе, их общение ограничено определенным кругом ребят, в котором они могут проявлять лидерские качества. С другими ребятами они мало общаются, не конфликтуют.</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от – 2 до +2 баллов (данная сумма складывается из «+» и «-») – эти ребята активные, подвижные, достаточно общительны, но нередко являются источником конфликта. Они легко вступают в игру, но так же быстро могут поссориться и отказаться от игры. Эти дети часто обижаются, могут обижать других, но быстро прощают обиды.</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0 баллов (выборы со знаками «+» и «-» отсутствуют). Этих ребят просто не замечают, их как бы нет в группе, поскольку они тихие, незаметные, неактивные, предпочитают играть в одиночку и не стремятся к контакту со сверстниками. Особенно это качается новичков и тех, кто часто болеет и редко ходит в группу.</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1 и менее баллов – это дети, которых ребята отвергают, по причине их конфликтности, нервозности, негативного настроя в отношении других детей.</w:t>
      </w:r>
    </w:p>
    <w:p w:rsidR="00B30308" w:rsidRDefault="00B30308" w:rsidP="00B30308">
      <w:pPr>
        <w:tabs>
          <w:tab w:val="left" w:pos="720"/>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Особое внимание нужно обращать на тех ребят, кто оставляет себя в красном домике в одиночестве или в окружении взрослых, а основную массу сверстников отправляет в черный домик. Такие дети, как правило замкнутые, необщительные или  склонные к конфликтам, успевшие поссорится практически со всеми ребятами.</w:t>
      </w:r>
    </w:p>
    <w:p w:rsidR="00B30308" w:rsidRDefault="00B30308" w:rsidP="00B30308">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Очень редко бывает так, что группа имеет четкую структуру межличностных отношений, в которой ярко выражены как «звезды», так и «отверженные».</w:t>
      </w:r>
      <w:r>
        <w:rPr>
          <w:rFonts w:ascii="Times New Roman" w:hAnsi="Times New Roman" w:cs="Times New Roman"/>
          <w:sz w:val="28"/>
          <w:szCs w:val="28"/>
        </w:rPr>
        <w:t xml:space="preserve">  Чаще всего, дети получают равное количество положительных и отрицательных выборов, что говорит о верной стратегии по воспитанию и формированию межличностных отношений в коллективе детей</w:t>
      </w:r>
      <w:r w:rsidRPr="003F720F">
        <w:rPr>
          <w:rFonts w:ascii="Times New Roman" w:hAnsi="Times New Roman" w:cs="Times New Roman"/>
          <w:sz w:val="28"/>
          <w:szCs w:val="28"/>
        </w:rPr>
        <w:t xml:space="preserve"> [</w:t>
      </w:r>
      <w:r w:rsidR="00210E74">
        <w:rPr>
          <w:rFonts w:ascii="Times New Roman" w:hAnsi="Times New Roman" w:cs="Times New Roman"/>
          <w:sz w:val="28"/>
          <w:szCs w:val="28"/>
        </w:rPr>
        <w:t>15</w:t>
      </w:r>
      <w:r w:rsidRPr="003F720F">
        <w:rPr>
          <w:rFonts w:ascii="Times New Roman" w:hAnsi="Times New Roman" w:cs="Times New Roman"/>
          <w:sz w:val="28"/>
          <w:szCs w:val="28"/>
        </w:rPr>
        <w:t xml:space="preserve">, </w:t>
      </w:r>
      <w:r w:rsidRPr="003F720F">
        <w:rPr>
          <w:rFonts w:ascii="Times New Roman" w:hAnsi="Times New Roman" w:cs="Times New Roman"/>
          <w:sz w:val="28"/>
          <w:szCs w:val="28"/>
          <w:lang w:val="en-US"/>
        </w:rPr>
        <w:t>c</w:t>
      </w:r>
      <w:r w:rsidRPr="003F720F">
        <w:rPr>
          <w:rFonts w:ascii="Times New Roman" w:hAnsi="Times New Roman" w:cs="Times New Roman"/>
          <w:sz w:val="28"/>
          <w:szCs w:val="28"/>
        </w:rPr>
        <w:t>. 23].</w:t>
      </w:r>
    </w:p>
    <w:p w:rsidR="00B30308" w:rsidRPr="003F720F"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w:t>
      </w:r>
      <w:r w:rsidRPr="003F720F">
        <w:rPr>
          <w:rFonts w:ascii="Times New Roman" w:hAnsi="Times New Roman" w:cs="Times New Roman"/>
          <w:sz w:val="28"/>
          <w:szCs w:val="28"/>
        </w:rPr>
        <w:t>ип</w:t>
      </w:r>
      <w:r>
        <w:rPr>
          <w:rFonts w:ascii="Times New Roman" w:hAnsi="Times New Roman" w:cs="Times New Roman"/>
          <w:sz w:val="28"/>
          <w:szCs w:val="28"/>
        </w:rPr>
        <w:t>ы</w:t>
      </w:r>
      <w:r w:rsidRPr="003F720F">
        <w:rPr>
          <w:rFonts w:ascii="Times New Roman" w:hAnsi="Times New Roman" w:cs="Times New Roman"/>
          <w:sz w:val="28"/>
          <w:szCs w:val="28"/>
        </w:rPr>
        <w:t xml:space="preserve"> социометрического статуса: </w:t>
      </w:r>
    </w:p>
    <w:p w:rsidR="00B30308" w:rsidRDefault="00B30308" w:rsidP="00B30308">
      <w:pPr>
        <w:spacing w:line="360" w:lineRule="auto"/>
        <w:ind w:firstLine="720"/>
        <w:jc w:val="both"/>
        <w:rPr>
          <w:rFonts w:ascii="Times New Roman" w:hAnsi="Times New Roman" w:cs="Times New Roman"/>
          <w:sz w:val="28"/>
          <w:szCs w:val="28"/>
        </w:rPr>
      </w:pPr>
      <w:r w:rsidRPr="00D10367">
        <w:rPr>
          <w:sz w:val="28"/>
          <w:szCs w:val="28"/>
        </w:rPr>
        <w:t>–</w:t>
      </w:r>
      <w:r w:rsidRPr="003F720F">
        <w:rPr>
          <w:rFonts w:ascii="Times New Roman" w:hAnsi="Times New Roman" w:cs="Times New Roman"/>
          <w:sz w:val="28"/>
          <w:szCs w:val="28"/>
        </w:rPr>
        <w:t xml:space="preserve"> «</w:t>
      </w:r>
      <w:r>
        <w:rPr>
          <w:rFonts w:ascii="Times New Roman" w:hAnsi="Times New Roman" w:cs="Times New Roman"/>
          <w:sz w:val="28"/>
          <w:szCs w:val="28"/>
        </w:rPr>
        <w:t>п</w:t>
      </w:r>
      <w:r w:rsidRPr="003F720F">
        <w:rPr>
          <w:rFonts w:ascii="Times New Roman" w:hAnsi="Times New Roman" w:cs="Times New Roman"/>
          <w:sz w:val="28"/>
          <w:szCs w:val="28"/>
        </w:rPr>
        <w:t xml:space="preserve">опулярные» («звезды») </w:t>
      </w:r>
      <w:r>
        <w:rPr>
          <w:rFonts w:ascii="Times New Roman" w:hAnsi="Times New Roman" w:cs="Times New Roman"/>
          <w:sz w:val="28"/>
          <w:szCs w:val="28"/>
        </w:rPr>
        <w:t>–</w:t>
      </w:r>
      <w:r w:rsidRPr="003F720F">
        <w:rPr>
          <w:rFonts w:ascii="Times New Roman" w:hAnsi="Times New Roman" w:cs="Times New Roman"/>
          <w:sz w:val="28"/>
          <w:szCs w:val="28"/>
        </w:rPr>
        <w:t xml:space="preserve"> дети, получившие в два раза больше </w:t>
      </w:r>
      <w:r w:rsidRPr="003F720F">
        <w:rPr>
          <w:rFonts w:ascii="Times New Roman" w:hAnsi="Times New Roman" w:cs="Times New Roman"/>
          <w:sz w:val="28"/>
          <w:szCs w:val="28"/>
        </w:rPr>
        <w:lastRenderedPageBreak/>
        <w:t>положительных выборов от средней суммы положительных выборов</w:t>
      </w:r>
      <w:r>
        <w:rPr>
          <w:rFonts w:ascii="Times New Roman" w:hAnsi="Times New Roman" w:cs="Times New Roman"/>
          <w:sz w:val="28"/>
          <w:szCs w:val="28"/>
        </w:rPr>
        <w:t>;</w:t>
      </w:r>
    </w:p>
    <w:p w:rsidR="00B30308" w:rsidRPr="003F720F" w:rsidRDefault="00B30308" w:rsidP="00B30308">
      <w:pPr>
        <w:spacing w:line="360" w:lineRule="auto"/>
        <w:ind w:firstLine="720"/>
        <w:jc w:val="both"/>
        <w:rPr>
          <w:rFonts w:ascii="Times New Roman" w:hAnsi="Times New Roman" w:cs="Times New Roman"/>
          <w:color w:val="auto"/>
          <w:sz w:val="28"/>
          <w:szCs w:val="28"/>
        </w:rPr>
      </w:pPr>
      <w:r w:rsidRPr="00D10367">
        <w:rPr>
          <w:sz w:val="28"/>
          <w:szCs w:val="28"/>
        </w:rPr>
        <w:t>–</w:t>
      </w:r>
      <w:r w:rsidRPr="003F720F">
        <w:rPr>
          <w:rFonts w:ascii="Times New Roman" w:hAnsi="Times New Roman" w:cs="Times New Roman"/>
          <w:sz w:val="28"/>
          <w:szCs w:val="28"/>
        </w:rPr>
        <w:t xml:space="preserve"> «</w:t>
      </w:r>
      <w:r>
        <w:rPr>
          <w:rFonts w:ascii="Times New Roman" w:hAnsi="Times New Roman" w:cs="Times New Roman"/>
          <w:sz w:val="28"/>
          <w:szCs w:val="28"/>
        </w:rPr>
        <w:t>п</w:t>
      </w:r>
      <w:r w:rsidRPr="003F720F">
        <w:rPr>
          <w:rFonts w:ascii="Times New Roman" w:hAnsi="Times New Roman" w:cs="Times New Roman"/>
          <w:sz w:val="28"/>
          <w:szCs w:val="28"/>
        </w:rPr>
        <w:t xml:space="preserve">редпочитаемые» </w:t>
      </w:r>
      <w:r>
        <w:rPr>
          <w:rFonts w:ascii="Times New Roman" w:hAnsi="Times New Roman" w:cs="Times New Roman"/>
          <w:sz w:val="28"/>
          <w:szCs w:val="28"/>
        </w:rPr>
        <w:t>–</w:t>
      </w:r>
      <w:r w:rsidRPr="003F720F">
        <w:rPr>
          <w:rFonts w:ascii="Times New Roman" w:hAnsi="Times New Roman" w:cs="Times New Roman"/>
          <w:sz w:val="28"/>
          <w:szCs w:val="28"/>
        </w:rPr>
        <w:t xml:space="preserve"> дети, получившие среднее и выше среднего значения положительного выбора (до уровня показателя «звезды»)</w:t>
      </w:r>
      <w:r>
        <w:rPr>
          <w:rFonts w:ascii="Times New Roman" w:hAnsi="Times New Roman" w:cs="Times New Roman"/>
          <w:sz w:val="28"/>
          <w:szCs w:val="28"/>
        </w:rPr>
        <w:t>;</w:t>
      </w:r>
    </w:p>
    <w:p w:rsidR="00B30308" w:rsidRPr="003F720F" w:rsidRDefault="00B30308" w:rsidP="00B30308">
      <w:pPr>
        <w:tabs>
          <w:tab w:val="left" w:pos="377"/>
        </w:tabs>
        <w:spacing w:line="360" w:lineRule="auto"/>
        <w:ind w:firstLine="720"/>
        <w:jc w:val="both"/>
        <w:rPr>
          <w:rFonts w:ascii="Times New Roman" w:hAnsi="Times New Roman" w:cs="Times New Roman"/>
          <w:color w:val="auto"/>
          <w:sz w:val="28"/>
          <w:szCs w:val="28"/>
        </w:rPr>
      </w:pPr>
      <w:r w:rsidRPr="003F720F">
        <w:rPr>
          <w:rFonts w:ascii="Times New Roman" w:hAnsi="Times New Roman" w:cs="Times New Roman"/>
          <w:sz w:val="28"/>
          <w:szCs w:val="28"/>
        </w:rPr>
        <w:t xml:space="preserve"> </w:t>
      </w:r>
      <w:r w:rsidRPr="00D10367">
        <w:rPr>
          <w:sz w:val="28"/>
          <w:szCs w:val="28"/>
        </w:rPr>
        <w:t>–</w:t>
      </w:r>
      <w:r>
        <w:rPr>
          <w:rFonts w:ascii="Times New Roman" w:hAnsi="Times New Roman" w:cs="Times New Roman"/>
          <w:sz w:val="28"/>
          <w:szCs w:val="28"/>
        </w:rPr>
        <w:t xml:space="preserve"> </w:t>
      </w:r>
      <w:r w:rsidRPr="003F720F">
        <w:rPr>
          <w:rFonts w:ascii="Times New Roman" w:hAnsi="Times New Roman" w:cs="Times New Roman"/>
          <w:sz w:val="28"/>
          <w:szCs w:val="28"/>
        </w:rPr>
        <w:t>«</w:t>
      </w:r>
      <w:r>
        <w:rPr>
          <w:rFonts w:ascii="Times New Roman" w:hAnsi="Times New Roman" w:cs="Times New Roman"/>
          <w:sz w:val="28"/>
          <w:szCs w:val="28"/>
        </w:rPr>
        <w:t>п</w:t>
      </w:r>
      <w:r w:rsidRPr="003F720F">
        <w:rPr>
          <w:rFonts w:ascii="Times New Roman" w:hAnsi="Times New Roman" w:cs="Times New Roman"/>
          <w:sz w:val="28"/>
          <w:szCs w:val="28"/>
        </w:rPr>
        <w:t xml:space="preserve">ренебрегаемые», или «оттесненные», </w:t>
      </w:r>
      <w:r>
        <w:rPr>
          <w:rFonts w:ascii="Times New Roman" w:hAnsi="Times New Roman" w:cs="Times New Roman"/>
          <w:sz w:val="28"/>
          <w:szCs w:val="28"/>
        </w:rPr>
        <w:t>–</w:t>
      </w:r>
      <w:r w:rsidRPr="003F720F">
        <w:rPr>
          <w:rFonts w:ascii="Times New Roman" w:hAnsi="Times New Roman" w:cs="Times New Roman"/>
          <w:sz w:val="28"/>
          <w:szCs w:val="28"/>
        </w:rPr>
        <w:t xml:space="preserve"> дети, получившие меньше среднего значения положительного выбора</w:t>
      </w:r>
      <w:r>
        <w:rPr>
          <w:rFonts w:ascii="Times New Roman" w:hAnsi="Times New Roman" w:cs="Times New Roman"/>
          <w:sz w:val="28"/>
          <w:szCs w:val="28"/>
        </w:rPr>
        <w:t>;</w:t>
      </w:r>
    </w:p>
    <w:p w:rsidR="00B30308" w:rsidRPr="003F720F" w:rsidRDefault="00B30308" w:rsidP="00B30308">
      <w:pPr>
        <w:tabs>
          <w:tab w:val="left" w:pos="377"/>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3F720F">
        <w:rPr>
          <w:rFonts w:ascii="Times New Roman" w:hAnsi="Times New Roman" w:cs="Times New Roman"/>
          <w:sz w:val="28"/>
          <w:szCs w:val="28"/>
        </w:rPr>
        <w:t>«</w:t>
      </w:r>
      <w:r>
        <w:rPr>
          <w:rFonts w:ascii="Times New Roman" w:hAnsi="Times New Roman" w:cs="Times New Roman"/>
          <w:sz w:val="28"/>
          <w:szCs w:val="28"/>
        </w:rPr>
        <w:t>и</w:t>
      </w:r>
      <w:r w:rsidRPr="003F720F">
        <w:rPr>
          <w:rFonts w:ascii="Times New Roman" w:hAnsi="Times New Roman" w:cs="Times New Roman"/>
          <w:sz w:val="28"/>
          <w:szCs w:val="28"/>
        </w:rPr>
        <w:t xml:space="preserve">золированные» </w:t>
      </w:r>
      <w:r>
        <w:rPr>
          <w:rFonts w:ascii="Times New Roman" w:hAnsi="Times New Roman" w:cs="Times New Roman"/>
          <w:sz w:val="28"/>
          <w:szCs w:val="28"/>
        </w:rPr>
        <w:t>–</w:t>
      </w:r>
      <w:r w:rsidRPr="003F720F">
        <w:rPr>
          <w:rFonts w:ascii="Times New Roman" w:hAnsi="Times New Roman" w:cs="Times New Roman"/>
          <w:sz w:val="28"/>
          <w:szCs w:val="28"/>
        </w:rPr>
        <w:t xml:space="preserve"> дети, не получившие ни положительных, ни отрицательных выборов (т.е. остаются незамеченными своими сверстниками).</w:t>
      </w:r>
    </w:p>
    <w:p w:rsidR="00B30308" w:rsidRDefault="00B30308" w:rsidP="00B30308">
      <w:pPr>
        <w:spacing w:line="360" w:lineRule="auto"/>
        <w:ind w:firstLine="720"/>
        <w:jc w:val="both"/>
        <w:rPr>
          <w:rFonts w:ascii="Times New Roman" w:hAnsi="Times New Roman" w:cs="Times New Roman"/>
          <w:sz w:val="28"/>
          <w:szCs w:val="28"/>
        </w:rPr>
      </w:pPr>
      <w:r w:rsidRPr="00D10367">
        <w:rPr>
          <w:sz w:val="28"/>
          <w:szCs w:val="28"/>
        </w:rPr>
        <w:t>–</w:t>
      </w:r>
      <w:r w:rsidRPr="003F720F">
        <w:rPr>
          <w:rFonts w:ascii="Times New Roman" w:hAnsi="Times New Roman" w:cs="Times New Roman"/>
          <w:sz w:val="28"/>
          <w:szCs w:val="28"/>
        </w:rPr>
        <w:t xml:space="preserve"> «</w:t>
      </w:r>
      <w:r>
        <w:rPr>
          <w:rFonts w:ascii="Times New Roman" w:hAnsi="Times New Roman" w:cs="Times New Roman"/>
          <w:sz w:val="28"/>
          <w:szCs w:val="28"/>
        </w:rPr>
        <w:t>о</w:t>
      </w:r>
      <w:r w:rsidRPr="003F720F">
        <w:rPr>
          <w:rFonts w:ascii="Times New Roman" w:hAnsi="Times New Roman" w:cs="Times New Roman"/>
          <w:sz w:val="28"/>
          <w:szCs w:val="28"/>
        </w:rPr>
        <w:t xml:space="preserve">твергаемые» </w:t>
      </w:r>
      <w:r>
        <w:rPr>
          <w:rFonts w:ascii="Times New Roman" w:hAnsi="Times New Roman" w:cs="Times New Roman"/>
          <w:sz w:val="28"/>
          <w:szCs w:val="28"/>
        </w:rPr>
        <w:t>–</w:t>
      </w:r>
      <w:r w:rsidRPr="003F720F">
        <w:rPr>
          <w:rFonts w:ascii="Times New Roman" w:hAnsi="Times New Roman" w:cs="Times New Roman"/>
          <w:sz w:val="28"/>
          <w:szCs w:val="28"/>
        </w:rPr>
        <w:t xml:space="preserve"> дети, получившие только отрицательные выборы. </w:t>
      </w:r>
    </w:p>
    <w:p w:rsidR="00B30308" w:rsidRPr="003F720F" w:rsidRDefault="00B30308" w:rsidP="00B30308">
      <w:pPr>
        <w:spacing w:line="360" w:lineRule="auto"/>
        <w:ind w:firstLine="720"/>
        <w:jc w:val="both"/>
        <w:rPr>
          <w:rFonts w:ascii="Times New Roman" w:hAnsi="Times New Roman" w:cs="Times New Roman"/>
          <w:color w:val="auto"/>
          <w:sz w:val="28"/>
          <w:szCs w:val="28"/>
        </w:rPr>
      </w:pPr>
      <w:r w:rsidRPr="003F720F">
        <w:rPr>
          <w:rFonts w:ascii="Times New Roman" w:hAnsi="Times New Roman" w:cs="Times New Roman"/>
          <w:sz w:val="28"/>
          <w:szCs w:val="28"/>
        </w:rPr>
        <w:t>Опираясь на результаты социометрии, можно также определить уровень благополучия взаимоотношений группы:</w:t>
      </w:r>
    </w:p>
    <w:p w:rsidR="00B30308" w:rsidRPr="003F720F" w:rsidRDefault="00B30308" w:rsidP="00B30308">
      <w:pPr>
        <w:spacing w:line="360" w:lineRule="auto"/>
        <w:ind w:firstLine="720"/>
        <w:jc w:val="both"/>
        <w:rPr>
          <w:rFonts w:ascii="Times New Roman" w:hAnsi="Times New Roman" w:cs="Times New Roman"/>
          <w:color w:val="auto"/>
          <w:sz w:val="28"/>
          <w:szCs w:val="28"/>
        </w:rPr>
      </w:pPr>
      <w:r w:rsidRPr="00D10367">
        <w:rPr>
          <w:sz w:val="28"/>
          <w:szCs w:val="28"/>
        </w:rPr>
        <w:t>–</w:t>
      </w:r>
      <w:r w:rsidRPr="003F720F">
        <w:rPr>
          <w:rFonts w:ascii="Times New Roman" w:hAnsi="Times New Roman" w:cs="Times New Roman"/>
          <w:sz w:val="28"/>
          <w:szCs w:val="28"/>
        </w:rPr>
        <w:t xml:space="preserve"> высокий </w:t>
      </w:r>
      <w:r>
        <w:rPr>
          <w:rFonts w:ascii="Times New Roman" w:hAnsi="Times New Roman" w:cs="Times New Roman"/>
          <w:sz w:val="28"/>
          <w:szCs w:val="28"/>
        </w:rPr>
        <w:t>–</w:t>
      </w:r>
      <w:r w:rsidRPr="003F720F">
        <w:rPr>
          <w:rFonts w:ascii="Times New Roman" w:hAnsi="Times New Roman" w:cs="Times New Roman"/>
          <w:sz w:val="28"/>
          <w:szCs w:val="28"/>
        </w:rPr>
        <w:t xml:space="preserve"> в группе больше детей с первой и второй статусной категорией;</w:t>
      </w:r>
    </w:p>
    <w:p w:rsidR="00B30308" w:rsidRPr="003F720F" w:rsidRDefault="00B30308" w:rsidP="00B30308">
      <w:pPr>
        <w:tabs>
          <w:tab w:val="left" w:pos="377"/>
        </w:tabs>
        <w:spacing w:line="360" w:lineRule="auto"/>
        <w:ind w:firstLine="720"/>
        <w:jc w:val="both"/>
        <w:rPr>
          <w:rFonts w:ascii="Times New Roman" w:hAnsi="Times New Roman" w:cs="Times New Roman"/>
          <w:color w:val="auto"/>
          <w:sz w:val="28"/>
          <w:szCs w:val="28"/>
        </w:rPr>
      </w:pPr>
      <w:r w:rsidRPr="00D10367">
        <w:rPr>
          <w:sz w:val="28"/>
          <w:szCs w:val="28"/>
        </w:rPr>
        <w:t>–</w:t>
      </w:r>
      <w:r w:rsidRPr="003F720F">
        <w:rPr>
          <w:rFonts w:ascii="Times New Roman" w:hAnsi="Times New Roman" w:cs="Times New Roman"/>
          <w:sz w:val="28"/>
          <w:szCs w:val="28"/>
        </w:rPr>
        <w:t xml:space="preserve"> средний </w:t>
      </w:r>
      <w:r>
        <w:rPr>
          <w:rFonts w:ascii="Times New Roman" w:hAnsi="Times New Roman" w:cs="Times New Roman"/>
          <w:sz w:val="28"/>
          <w:szCs w:val="28"/>
        </w:rPr>
        <w:t>–</w:t>
      </w:r>
      <w:r w:rsidRPr="003F720F">
        <w:rPr>
          <w:rFonts w:ascii="Times New Roman" w:hAnsi="Times New Roman" w:cs="Times New Roman"/>
          <w:sz w:val="28"/>
          <w:szCs w:val="28"/>
        </w:rPr>
        <w:t xml:space="preserve"> в двух первых и трех последних группах число лиц примерно одинаково;</w:t>
      </w:r>
    </w:p>
    <w:p w:rsidR="00B30308" w:rsidRDefault="00B30308" w:rsidP="00B30308">
      <w:pPr>
        <w:spacing w:line="360" w:lineRule="auto"/>
        <w:ind w:firstLine="720"/>
        <w:jc w:val="both"/>
        <w:rPr>
          <w:rFonts w:ascii="Times New Roman" w:hAnsi="Times New Roman" w:cs="Times New Roman"/>
          <w:sz w:val="28"/>
          <w:szCs w:val="28"/>
        </w:rPr>
      </w:pPr>
      <w:r w:rsidRPr="00D10367">
        <w:rPr>
          <w:sz w:val="28"/>
          <w:szCs w:val="28"/>
        </w:rPr>
        <w:t>–</w:t>
      </w:r>
      <w:r w:rsidRPr="003F720F">
        <w:rPr>
          <w:rFonts w:ascii="Times New Roman" w:hAnsi="Times New Roman" w:cs="Times New Roman"/>
          <w:sz w:val="28"/>
          <w:szCs w:val="28"/>
        </w:rPr>
        <w:t xml:space="preserve"> низкий </w:t>
      </w:r>
      <w:r>
        <w:rPr>
          <w:rFonts w:ascii="Times New Roman" w:hAnsi="Times New Roman" w:cs="Times New Roman"/>
          <w:sz w:val="28"/>
          <w:szCs w:val="28"/>
        </w:rPr>
        <w:t>–</w:t>
      </w:r>
      <w:r w:rsidRPr="003F720F">
        <w:rPr>
          <w:rFonts w:ascii="Times New Roman" w:hAnsi="Times New Roman" w:cs="Times New Roman"/>
          <w:sz w:val="28"/>
          <w:szCs w:val="28"/>
        </w:rPr>
        <w:t xml:space="preserve"> преобладание в группе лиц с низким статусом («пренебрегаемые», «изолированные» и «отвергаемые»).</w:t>
      </w:r>
    </w:p>
    <w:p w:rsidR="00B30308" w:rsidRDefault="00B30308" w:rsidP="004E0BF4">
      <w:pPr>
        <w:spacing w:line="360" w:lineRule="auto"/>
        <w:ind w:firstLine="720"/>
        <w:jc w:val="both"/>
        <w:rPr>
          <w:rFonts w:ascii="Times New Roman" w:hAnsi="Times New Roman" w:cs="Times New Roman"/>
          <w:sz w:val="28"/>
          <w:szCs w:val="28"/>
        </w:rPr>
      </w:pPr>
      <w:r w:rsidRPr="003F720F">
        <w:rPr>
          <w:rFonts w:ascii="Times New Roman" w:hAnsi="Times New Roman" w:cs="Times New Roman"/>
          <w:sz w:val="28"/>
          <w:szCs w:val="28"/>
        </w:rPr>
        <w:t>Анализ исследований выполненных по изучению различных аспектов общения детей дошкольного возраста, позвол</w:t>
      </w:r>
      <w:r>
        <w:rPr>
          <w:rFonts w:ascii="Times New Roman" w:hAnsi="Times New Roman" w:cs="Times New Roman"/>
          <w:sz w:val="28"/>
          <w:szCs w:val="28"/>
        </w:rPr>
        <w:t>яет</w:t>
      </w:r>
      <w:r w:rsidRPr="003F720F">
        <w:rPr>
          <w:rFonts w:ascii="Times New Roman" w:hAnsi="Times New Roman" w:cs="Times New Roman"/>
          <w:sz w:val="28"/>
          <w:szCs w:val="28"/>
        </w:rPr>
        <w:t xml:space="preserve"> определить состав различных групп умений и основные показатели их проявлений у детей, к</w:t>
      </w:r>
      <w:r w:rsidR="004E0BF4">
        <w:rPr>
          <w:rFonts w:ascii="Times New Roman" w:hAnsi="Times New Roman" w:cs="Times New Roman"/>
          <w:sz w:val="28"/>
          <w:szCs w:val="28"/>
        </w:rPr>
        <w:t xml:space="preserve">оторые представлены в таблице </w:t>
      </w:r>
      <w:r>
        <w:rPr>
          <w:rFonts w:ascii="Times New Roman" w:hAnsi="Times New Roman" w:cs="Times New Roman"/>
          <w:sz w:val="28"/>
          <w:szCs w:val="28"/>
        </w:rPr>
        <w:t>3</w:t>
      </w:r>
      <w:r w:rsidRPr="003F720F">
        <w:rPr>
          <w:rFonts w:ascii="Times New Roman" w:hAnsi="Times New Roman" w:cs="Times New Roman"/>
          <w:sz w:val="28"/>
          <w:szCs w:val="28"/>
        </w:rPr>
        <w:t>.</w:t>
      </w:r>
    </w:p>
    <w:p w:rsidR="004E0BF4" w:rsidRDefault="004E0BF4" w:rsidP="004E0BF4">
      <w:pPr>
        <w:spacing w:line="360" w:lineRule="auto"/>
        <w:ind w:firstLine="720"/>
        <w:jc w:val="both"/>
        <w:rPr>
          <w:rFonts w:ascii="Times New Roman" w:hAnsi="Times New Roman" w:cs="Times New Roman"/>
          <w:sz w:val="28"/>
          <w:szCs w:val="28"/>
        </w:rPr>
      </w:pPr>
    </w:p>
    <w:p w:rsidR="00B30308" w:rsidRPr="004E0BF4" w:rsidRDefault="00B30308" w:rsidP="00B30308">
      <w:pPr>
        <w:spacing w:line="360" w:lineRule="auto"/>
        <w:ind w:firstLine="539"/>
        <w:jc w:val="right"/>
        <w:rPr>
          <w:rFonts w:ascii="Times New Roman" w:hAnsi="Times New Roman" w:cs="Times New Roman"/>
          <w:b/>
        </w:rPr>
      </w:pPr>
      <w:r w:rsidRPr="004E0BF4">
        <w:rPr>
          <w:rFonts w:ascii="Times New Roman" w:hAnsi="Times New Roman" w:cs="Times New Roman"/>
          <w:b/>
        </w:rPr>
        <w:t xml:space="preserve">Таблица 3 </w:t>
      </w:r>
    </w:p>
    <w:p w:rsidR="00B30308" w:rsidRPr="003F720F" w:rsidRDefault="00B30308" w:rsidP="00B30308">
      <w:pPr>
        <w:spacing w:line="360" w:lineRule="auto"/>
        <w:ind w:firstLine="539"/>
        <w:jc w:val="center"/>
        <w:rPr>
          <w:rFonts w:ascii="Times New Roman" w:hAnsi="Times New Roman" w:cs="Times New Roman"/>
          <w:b/>
          <w:i/>
          <w:sz w:val="28"/>
          <w:szCs w:val="28"/>
        </w:rPr>
      </w:pPr>
      <w:r w:rsidRPr="003F720F">
        <w:rPr>
          <w:rFonts w:ascii="Times New Roman" w:hAnsi="Times New Roman" w:cs="Times New Roman"/>
          <w:b/>
          <w:i/>
          <w:sz w:val="28"/>
          <w:szCs w:val="28"/>
        </w:rPr>
        <w:t>Оценочные критерии</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5220"/>
        <w:gridCol w:w="1980"/>
      </w:tblGrid>
      <w:tr w:rsidR="00B30308" w:rsidRPr="00FB5865" w:rsidTr="00B30308">
        <w:tc>
          <w:tcPr>
            <w:tcW w:w="2448"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Содержательные критерии</w:t>
            </w:r>
          </w:p>
        </w:tc>
        <w:tc>
          <w:tcPr>
            <w:tcW w:w="5220"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Показатели</w:t>
            </w:r>
          </w:p>
        </w:tc>
        <w:tc>
          <w:tcPr>
            <w:tcW w:w="1980"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Оценочные критерии</w:t>
            </w:r>
          </w:p>
        </w:tc>
      </w:tr>
      <w:tr w:rsidR="00B30308" w:rsidRPr="00FB5865" w:rsidTr="00B11DF2">
        <w:tc>
          <w:tcPr>
            <w:tcW w:w="9648" w:type="dxa"/>
            <w:gridSpan w:val="3"/>
            <w:tcBorders>
              <w:bottom w:val="single" w:sz="4" w:space="0" w:color="auto"/>
            </w:tcBorders>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Коммуникативные умения</w:t>
            </w:r>
          </w:p>
        </w:tc>
      </w:tr>
      <w:tr w:rsidR="00B30308" w:rsidRPr="00FB5865" w:rsidTr="00B11DF2">
        <w:tc>
          <w:tcPr>
            <w:tcW w:w="2448" w:type="dxa"/>
            <w:tcBorders>
              <w:bottom w:val="single" w:sz="4" w:space="0" w:color="auto"/>
            </w:tcBorders>
          </w:tcPr>
          <w:p w:rsidR="00B30308" w:rsidRDefault="00B30308" w:rsidP="00B30308">
            <w:pPr>
              <w:rPr>
                <w:rFonts w:ascii="Times New Roman" w:hAnsi="Times New Roman" w:cs="Times New Roman"/>
                <w:sz w:val="20"/>
                <w:szCs w:val="20"/>
              </w:rPr>
            </w:pPr>
            <w:r>
              <w:rPr>
                <w:rFonts w:ascii="Times New Roman" w:hAnsi="Times New Roman" w:cs="Times New Roman"/>
                <w:sz w:val="20"/>
                <w:szCs w:val="20"/>
              </w:rPr>
              <w:t>Информационно-коммуникативные умения, которые направлены на решение информационно-содержательных аспектов общения</w:t>
            </w:r>
          </w:p>
          <w:p w:rsidR="00B30308" w:rsidRPr="00FB5865" w:rsidRDefault="00B30308" w:rsidP="00B30308">
            <w:pPr>
              <w:rPr>
                <w:rFonts w:ascii="Times New Roman" w:hAnsi="Times New Roman" w:cs="Times New Roman"/>
                <w:sz w:val="20"/>
                <w:szCs w:val="20"/>
              </w:rPr>
            </w:pPr>
          </w:p>
        </w:tc>
        <w:tc>
          <w:tcPr>
            <w:tcW w:w="5220" w:type="dxa"/>
            <w:tcBorders>
              <w:bottom w:val="single" w:sz="4" w:space="0" w:color="auto"/>
            </w:tcBorders>
          </w:tcPr>
          <w:p w:rsidR="00B30308" w:rsidRPr="00FB5865" w:rsidRDefault="00B30308" w:rsidP="00B30308">
            <w:pPr>
              <w:jc w:val="both"/>
              <w:rPr>
                <w:rFonts w:ascii="Times New Roman" w:hAnsi="Times New Roman" w:cs="Times New Roman"/>
                <w:sz w:val="20"/>
                <w:szCs w:val="20"/>
              </w:rPr>
            </w:pPr>
            <w:r w:rsidRPr="00FB5865">
              <w:rPr>
                <w:rFonts w:ascii="Times New Roman" w:hAnsi="Times New Roman" w:cs="Times New Roman"/>
                <w:sz w:val="20"/>
                <w:szCs w:val="20"/>
              </w:rPr>
              <w:t xml:space="preserve">Умение заинтересовать партнера по общению: проявляет интерес к партнеру, спрашивает о чем-либо, с интересом рассказывает о чем-либо и т.д.  </w:t>
            </w:r>
          </w:p>
          <w:p w:rsidR="00B30308" w:rsidRPr="00FB5865" w:rsidRDefault="00B30308" w:rsidP="00B30308">
            <w:pPr>
              <w:jc w:val="both"/>
              <w:rPr>
                <w:rFonts w:ascii="Times New Roman" w:hAnsi="Times New Roman" w:cs="Times New Roman"/>
                <w:sz w:val="20"/>
                <w:szCs w:val="20"/>
              </w:rPr>
            </w:pPr>
            <w:r w:rsidRPr="00FB5865">
              <w:rPr>
                <w:rFonts w:ascii="Times New Roman" w:hAnsi="Times New Roman" w:cs="Times New Roman"/>
                <w:sz w:val="20"/>
                <w:szCs w:val="20"/>
              </w:rPr>
              <w:t>Умение выражать свое мнение, обосновывать его: четко говорит, о чем думает, приводит много аргументов</w:t>
            </w:r>
          </w:p>
        </w:tc>
        <w:tc>
          <w:tcPr>
            <w:tcW w:w="1980" w:type="dxa"/>
            <w:tcBorders>
              <w:bottom w:val="single" w:sz="4" w:space="0" w:color="auto"/>
            </w:tcBorders>
          </w:tcPr>
          <w:p w:rsidR="00B30308" w:rsidRPr="00FB5865" w:rsidRDefault="00B30308" w:rsidP="00B30308">
            <w:pPr>
              <w:jc w:val="both"/>
              <w:rPr>
                <w:rFonts w:ascii="Times New Roman" w:hAnsi="Times New Roman" w:cs="Times New Roman"/>
                <w:sz w:val="20"/>
                <w:szCs w:val="20"/>
              </w:rPr>
            </w:pPr>
            <w:r w:rsidRPr="00FB5865">
              <w:rPr>
                <w:rFonts w:ascii="Times New Roman" w:hAnsi="Times New Roman" w:cs="Times New Roman"/>
                <w:sz w:val="20"/>
                <w:szCs w:val="20"/>
              </w:rPr>
              <w:t xml:space="preserve">Самостоятельность  Адекватность  </w:t>
            </w:r>
          </w:p>
          <w:p w:rsidR="00B30308" w:rsidRPr="00FB5865" w:rsidRDefault="00B30308" w:rsidP="00B30308">
            <w:pPr>
              <w:jc w:val="both"/>
              <w:rPr>
                <w:rFonts w:ascii="Times New Roman" w:hAnsi="Times New Roman" w:cs="Times New Roman"/>
                <w:sz w:val="20"/>
                <w:szCs w:val="20"/>
              </w:rPr>
            </w:pPr>
            <w:r w:rsidRPr="00FB5865">
              <w:rPr>
                <w:rFonts w:ascii="Times New Roman" w:hAnsi="Times New Roman" w:cs="Times New Roman"/>
                <w:sz w:val="20"/>
                <w:szCs w:val="20"/>
              </w:rPr>
              <w:t>Ситуативность  Вариативность</w:t>
            </w:r>
          </w:p>
        </w:tc>
      </w:tr>
    </w:tbl>
    <w:p w:rsidR="00B30308" w:rsidRPr="00B11DF2" w:rsidRDefault="00B11DF2" w:rsidP="00B11DF2">
      <w:pPr>
        <w:spacing w:line="360" w:lineRule="auto"/>
        <w:ind w:firstLine="720"/>
        <w:jc w:val="right"/>
        <w:rPr>
          <w:rFonts w:ascii="Times New Roman" w:hAnsi="Times New Roman" w:cs="Times New Roman"/>
          <w:b/>
          <w:szCs w:val="28"/>
        </w:rPr>
      </w:pPr>
      <w:r w:rsidRPr="00B11DF2">
        <w:rPr>
          <w:rFonts w:ascii="Times New Roman" w:hAnsi="Times New Roman" w:cs="Times New Roman"/>
          <w:b/>
          <w:szCs w:val="28"/>
        </w:rPr>
        <w:lastRenderedPageBreak/>
        <w:t>Продолжение табли</w:t>
      </w:r>
      <w:r>
        <w:rPr>
          <w:rFonts w:ascii="Times New Roman" w:hAnsi="Times New Roman" w:cs="Times New Roman"/>
          <w:b/>
          <w:szCs w:val="28"/>
        </w:rPr>
        <w:t>ц</w:t>
      </w:r>
      <w:r w:rsidRPr="00B11DF2">
        <w:rPr>
          <w:rFonts w:ascii="Times New Roman" w:hAnsi="Times New Roman" w:cs="Times New Roman"/>
          <w:b/>
          <w:szCs w:val="28"/>
        </w:rPr>
        <w:t>ы 3</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5220"/>
        <w:gridCol w:w="1980"/>
      </w:tblGrid>
      <w:tr w:rsidR="00B11DF2" w:rsidRPr="00FB5865" w:rsidTr="00715654">
        <w:tc>
          <w:tcPr>
            <w:tcW w:w="2448" w:type="dxa"/>
          </w:tcPr>
          <w:p w:rsidR="00B11DF2" w:rsidRPr="00FB5865" w:rsidRDefault="00B11DF2" w:rsidP="00715654">
            <w:pPr>
              <w:jc w:val="center"/>
              <w:rPr>
                <w:rFonts w:ascii="Times New Roman" w:hAnsi="Times New Roman" w:cs="Times New Roman"/>
                <w:b/>
              </w:rPr>
            </w:pPr>
            <w:r w:rsidRPr="00FB5865">
              <w:rPr>
                <w:rFonts w:ascii="Times New Roman" w:hAnsi="Times New Roman" w:cs="Times New Roman"/>
                <w:b/>
              </w:rPr>
              <w:t>Содержательные критерии</w:t>
            </w:r>
          </w:p>
        </w:tc>
        <w:tc>
          <w:tcPr>
            <w:tcW w:w="5220" w:type="dxa"/>
          </w:tcPr>
          <w:p w:rsidR="00B11DF2" w:rsidRPr="00FB5865" w:rsidRDefault="00B11DF2" w:rsidP="00715654">
            <w:pPr>
              <w:jc w:val="center"/>
              <w:rPr>
                <w:rFonts w:ascii="Times New Roman" w:hAnsi="Times New Roman" w:cs="Times New Roman"/>
                <w:b/>
              </w:rPr>
            </w:pPr>
            <w:r w:rsidRPr="00FB5865">
              <w:rPr>
                <w:rFonts w:ascii="Times New Roman" w:hAnsi="Times New Roman" w:cs="Times New Roman"/>
                <w:b/>
              </w:rPr>
              <w:t>Показатели</w:t>
            </w:r>
          </w:p>
        </w:tc>
        <w:tc>
          <w:tcPr>
            <w:tcW w:w="1980" w:type="dxa"/>
          </w:tcPr>
          <w:p w:rsidR="00B11DF2" w:rsidRPr="00FB5865" w:rsidRDefault="00B11DF2" w:rsidP="00715654">
            <w:pPr>
              <w:jc w:val="center"/>
              <w:rPr>
                <w:rFonts w:ascii="Times New Roman" w:hAnsi="Times New Roman" w:cs="Times New Roman"/>
                <w:b/>
              </w:rPr>
            </w:pPr>
            <w:r w:rsidRPr="00FB5865">
              <w:rPr>
                <w:rFonts w:ascii="Times New Roman" w:hAnsi="Times New Roman" w:cs="Times New Roman"/>
                <w:b/>
              </w:rPr>
              <w:t>Оценочные критерии</w:t>
            </w:r>
          </w:p>
        </w:tc>
      </w:tr>
      <w:tr w:rsidR="00B11DF2" w:rsidRPr="00FB5865" w:rsidTr="00715654">
        <w:tc>
          <w:tcPr>
            <w:tcW w:w="2448" w:type="dxa"/>
          </w:tcPr>
          <w:p w:rsidR="00B11DF2" w:rsidRDefault="00B11DF2" w:rsidP="00715654">
            <w:pPr>
              <w:rPr>
                <w:rFonts w:ascii="Times New Roman" w:hAnsi="Times New Roman" w:cs="Times New Roman"/>
                <w:sz w:val="20"/>
                <w:szCs w:val="20"/>
              </w:rPr>
            </w:pPr>
            <w:r>
              <w:rPr>
                <w:rFonts w:ascii="Times New Roman" w:hAnsi="Times New Roman" w:cs="Times New Roman"/>
                <w:sz w:val="20"/>
                <w:szCs w:val="20"/>
              </w:rPr>
              <w:t>Регуляционно-коммуникативные умения, которые направлены на решение деятельностно-поведенческих аспектов общения</w:t>
            </w:r>
          </w:p>
          <w:p w:rsidR="00B11DF2" w:rsidRDefault="00B11DF2" w:rsidP="00715654">
            <w:pPr>
              <w:rPr>
                <w:rFonts w:ascii="Times New Roman" w:hAnsi="Times New Roman" w:cs="Times New Roman"/>
                <w:sz w:val="20"/>
                <w:szCs w:val="20"/>
              </w:rPr>
            </w:pPr>
          </w:p>
          <w:p w:rsidR="00B11DF2" w:rsidRPr="00FB5865" w:rsidRDefault="00B11DF2" w:rsidP="00715654">
            <w:pPr>
              <w:rPr>
                <w:rFonts w:ascii="Times New Roman" w:hAnsi="Times New Roman" w:cs="Times New Roman"/>
                <w:sz w:val="20"/>
                <w:szCs w:val="20"/>
              </w:rPr>
            </w:pPr>
          </w:p>
        </w:tc>
        <w:tc>
          <w:tcPr>
            <w:tcW w:w="5220" w:type="dxa"/>
          </w:tcPr>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Умение употреблять слова и знаки вежливости: ориентация в смысловом и социальном значении таких слов и знаков, применение в различных ситуациях общения, вариативное использование знаков и слов с учетом контекста ситуации и задач коммуникации;</w:t>
            </w:r>
          </w:p>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 xml:space="preserve">умение вступать в процесс общения: использование просьбы, приветствия, вежливого обращения по имени; пояснение относительно цели (задач) общения, привлечение внимания  сверстника действиями, предметами;  </w:t>
            </w:r>
          </w:p>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 xml:space="preserve">умение согласовывать свои действия, с потребностями товарищей по общению: договариваться, слушать и слышать собеседника, реагировать на его эмоциональное и поведенческое состояния;  </w:t>
            </w:r>
          </w:p>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 xml:space="preserve">умение разрешать конфликт: выслушивает сверстника, может найти выход из конфликтной ситуации (обращается к взрослому, предлагает компромисс и т.д.)  </w:t>
            </w:r>
          </w:p>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Умение вести диалог: слушает собеседника, задает ему вопросы, поддерживает разговор.</w:t>
            </w:r>
          </w:p>
        </w:tc>
        <w:tc>
          <w:tcPr>
            <w:tcW w:w="1980" w:type="dxa"/>
          </w:tcPr>
          <w:p w:rsidR="00B11DF2" w:rsidRPr="00FB5865" w:rsidRDefault="00B11DF2" w:rsidP="00715654">
            <w:pPr>
              <w:jc w:val="center"/>
              <w:rPr>
                <w:rFonts w:ascii="Times New Roman" w:hAnsi="Times New Roman" w:cs="Times New Roman"/>
                <w:sz w:val="20"/>
                <w:szCs w:val="20"/>
              </w:rPr>
            </w:pPr>
          </w:p>
        </w:tc>
      </w:tr>
      <w:tr w:rsidR="00B11DF2" w:rsidRPr="00FB5865" w:rsidTr="00715654">
        <w:tc>
          <w:tcPr>
            <w:tcW w:w="2448" w:type="dxa"/>
          </w:tcPr>
          <w:p w:rsidR="00B11DF2" w:rsidRDefault="00B11DF2" w:rsidP="00715654">
            <w:pPr>
              <w:rPr>
                <w:rFonts w:ascii="Times New Roman" w:hAnsi="Times New Roman" w:cs="Times New Roman"/>
                <w:sz w:val="20"/>
                <w:szCs w:val="20"/>
              </w:rPr>
            </w:pPr>
            <w:r>
              <w:rPr>
                <w:rFonts w:ascii="Times New Roman" w:hAnsi="Times New Roman" w:cs="Times New Roman"/>
                <w:sz w:val="20"/>
                <w:szCs w:val="20"/>
              </w:rPr>
              <w:t>Аффективно-коммуникативные умения, которые направлены на решение эмоциональной стороны общения</w:t>
            </w:r>
          </w:p>
          <w:p w:rsidR="00B11DF2" w:rsidRDefault="00B11DF2" w:rsidP="00715654">
            <w:pPr>
              <w:rPr>
                <w:rFonts w:ascii="Times New Roman" w:hAnsi="Times New Roman" w:cs="Times New Roman"/>
                <w:sz w:val="20"/>
                <w:szCs w:val="20"/>
              </w:rPr>
            </w:pPr>
          </w:p>
          <w:p w:rsidR="00B11DF2" w:rsidRPr="00FB5865" w:rsidRDefault="00B11DF2" w:rsidP="00715654">
            <w:pPr>
              <w:rPr>
                <w:rFonts w:ascii="Times New Roman" w:hAnsi="Times New Roman" w:cs="Times New Roman"/>
                <w:sz w:val="20"/>
                <w:szCs w:val="20"/>
              </w:rPr>
            </w:pPr>
          </w:p>
        </w:tc>
        <w:tc>
          <w:tcPr>
            <w:tcW w:w="5220" w:type="dxa"/>
          </w:tcPr>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 xml:space="preserve">умение оценивать эмоциональные состояния и поведение друг друга в ситуациях общения: спрашивает о причинах того или иного состояния;  </w:t>
            </w:r>
          </w:p>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умения употреблять средства вербального (с помощью речи выражать свои мысли, чувства и эмоции) и невербального общения (интонация голоса, позы, жесты, мимика).</w:t>
            </w:r>
          </w:p>
          <w:p w:rsidR="00B11DF2" w:rsidRPr="00FB5865" w:rsidRDefault="00B11DF2" w:rsidP="00715654">
            <w:pPr>
              <w:jc w:val="both"/>
              <w:rPr>
                <w:rFonts w:ascii="Times New Roman" w:hAnsi="Times New Roman" w:cs="Times New Roman"/>
                <w:sz w:val="20"/>
                <w:szCs w:val="20"/>
              </w:rPr>
            </w:pPr>
            <w:r w:rsidRPr="00FB5865">
              <w:rPr>
                <w:rFonts w:ascii="Times New Roman" w:hAnsi="Times New Roman" w:cs="Times New Roman"/>
                <w:sz w:val="20"/>
                <w:szCs w:val="20"/>
              </w:rPr>
              <w:t>Речевые умения: четкость произношения слов и фраз, спокойный темп речи, расширенный словарный запас</w:t>
            </w:r>
          </w:p>
        </w:tc>
        <w:tc>
          <w:tcPr>
            <w:tcW w:w="1980" w:type="dxa"/>
          </w:tcPr>
          <w:p w:rsidR="00B11DF2" w:rsidRPr="00FB5865" w:rsidRDefault="00B11DF2" w:rsidP="00715654">
            <w:pPr>
              <w:jc w:val="center"/>
              <w:rPr>
                <w:rFonts w:ascii="Times New Roman" w:hAnsi="Times New Roman" w:cs="Times New Roman"/>
                <w:sz w:val="20"/>
                <w:szCs w:val="20"/>
              </w:rPr>
            </w:pPr>
          </w:p>
        </w:tc>
      </w:tr>
    </w:tbl>
    <w:p w:rsidR="00B11DF2" w:rsidRDefault="00B11DF2" w:rsidP="00B30308">
      <w:pPr>
        <w:spacing w:line="360" w:lineRule="auto"/>
        <w:ind w:firstLine="720"/>
        <w:jc w:val="both"/>
        <w:rPr>
          <w:rFonts w:ascii="Times New Roman" w:hAnsi="Times New Roman" w:cs="Times New Roman"/>
          <w:sz w:val="28"/>
          <w:szCs w:val="28"/>
        </w:rPr>
      </w:pPr>
    </w:p>
    <w:p w:rsidR="00B30308" w:rsidRPr="004E4B5A" w:rsidRDefault="00B30308" w:rsidP="00B30308">
      <w:pPr>
        <w:spacing w:line="360" w:lineRule="auto"/>
        <w:ind w:firstLine="720"/>
        <w:jc w:val="both"/>
        <w:rPr>
          <w:rFonts w:ascii="Times New Roman" w:hAnsi="Times New Roman" w:cs="Times New Roman"/>
          <w:sz w:val="28"/>
          <w:szCs w:val="28"/>
        </w:rPr>
      </w:pPr>
      <w:r w:rsidRPr="004E4B5A">
        <w:rPr>
          <w:rFonts w:ascii="Times New Roman" w:hAnsi="Times New Roman" w:cs="Times New Roman"/>
          <w:sz w:val="28"/>
          <w:szCs w:val="28"/>
        </w:rPr>
        <w:t>По результатам методик были определены уровни сформированности коммуникативных умений</w:t>
      </w:r>
      <w:r>
        <w:rPr>
          <w:rFonts w:ascii="Times New Roman" w:hAnsi="Times New Roman" w:cs="Times New Roman"/>
          <w:sz w:val="28"/>
          <w:szCs w:val="28"/>
        </w:rPr>
        <w:t xml:space="preserve"> </w:t>
      </w:r>
      <w:r w:rsidRPr="004E4B5A">
        <w:rPr>
          <w:rFonts w:ascii="Times New Roman" w:hAnsi="Times New Roman" w:cs="Times New Roman"/>
          <w:sz w:val="28"/>
          <w:szCs w:val="28"/>
        </w:rPr>
        <w:t xml:space="preserve">у детей 5-6 лет. </w:t>
      </w:r>
    </w:p>
    <w:p w:rsidR="00B30308" w:rsidRPr="004E4B5A" w:rsidRDefault="00B30308" w:rsidP="00B30308">
      <w:pPr>
        <w:spacing w:line="360" w:lineRule="auto"/>
        <w:ind w:firstLine="720"/>
        <w:jc w:val="both"/>
        <w:rPr>
          <w:rFonts w:ascii="Times New Roman" w:hAnsi="Times New Roman" w:cs="Times New Roman"/>
          <w:sz w:val="28"/>
          <w:szCs w:val="28"/>
        </w:rPr>
      </w:pPr>
      <w:r w:rsidRPr="004E4B5A">
        <w:rPr>
          <w:rFonts w:ascii="Times New Roman" w:hAnsi="Times New Roman" w:cs="Times New Roman"/>
          <w:sz w:val="28"/>
          <w:szCs w:val="28"/>
        </w:rPr>
        <w:t xml:space="preserve">Высокий: </w:t>
      </w:r>
      <w:r>
        <w:rPr>
          <w:rFonts w:ascii="Times New Roman" w:hAnsi="Times New Roman" w:cs="Times New Roman"/>
          <w:sz w:val="28"/>
          <w:szCs w:val="28"/>
        </w:rPr>
        <w:t>р</w:t>
      </w:r>
      <w:r w:rsidRPr="004E4B5A">
        <w:rPr>
          <w:rFonts w:ascii="Times New Roman" w:hAnsi="Times New Roman" w:cs="Times New Roman"/>
          <w:sz w:val="28"/>
          <w:szCs w:val="28"/>
        </w:rPr>
        <w:t xml:space="preserve">ебенок по своей инициативе, самостоятельно проявляет интерес к партнеру, адекватно ситуации применяет различные методы, которые помогут заинтересовать собеседника. Без напоминания взрослого может выражать свое мнение, самостоятельно находит множество аргументов, всегда говорит то, что думает адекватно сложившейся ситуации. Самостоятельно, без напоминания взрослого употребляет слова и знаки вежливости, ориентируется в смысловом и социальном значении таких слов и знаков, применяет их в различных ситуациях общения. Вариативно использует слова и знаки вежливости с учетом контекста ситуации и задач общения. Умеет отбирать и самостоятельно применять различные способы вступать в процесс общения, адекватные ситуации. В любой ситуации самостоятельно оценивает ее и согласовывает свои действия с собеседником. </w:t>
      </w:r>
      <w:r w:rsidRPr="004E4B5A">
        <w:rPr>
          <w:rFonts w:ascii="Times New Roman" w:hAnsi="Times New Roman" w:cs="Times New Roman"/>
          <w:sz w:val="28"/>
          <w:szCs w:val="28"/>
        </w:rPr>
        <w:lastRenderedPageBreak/>
        <w:t xml:space="preserve">Адекватно реагирует на эмоциональное состояние партнера по общению и использует вариативные способы для удовлетворения его потребностей. Без помощи взрослого находит различные и адекватные способы выхода из конфликтной ситуации. Может вести диалог со сверстниками, не отвлекаясь от него, речь связная, спокойная, при разговоре меняет интонацию, жестикулирует, выражает свои чувства и эмоции с помощью мимики и различных поз. Может самостоятельно определить настроение сверстника, относительно ситуации может утешить сверстника, отвлечь его или, наоборот, порадоваться вместе с ним. </w:t>
      </w:r>
    </w:p>
    <w:p w:rsidR="00B30308" w:rsidRPr="004E4B5A" w:rsidRDefault="00B30308" w:rsidP="00B30308">
      <w:pPr>
        <w:spacing w:line="360" w:lineRule="auto"/>
        <w:ind w:firstLine="720"/>
        <w:jc w:val="both"/>
        <w:rPr>
          <w:rFonts w:ascii="Times New Roman" w:hAnsi="Times New Roman" w:cs="Times New Roman"/>
          <w:sz w:val="28"/>
          <w:szCs w:val="28"/>
        </w:rPr>
      </w:pPr>
      <w:r w:rsidRPr="004E4B5A">
        <w:rPr>
          <w:rFonts w:ascii="Times New Roman" w:hAnsi="Times New Roman" w:cs="Times New Roman"/>
          <w:sz w:val="28"/>
          <w:szCs w:val="28"/>
        </w:rPr>
        <w:t xml:space="preserve">Средний: </w:t>
      </w:r>
      <w:r>
        <w:rPr>
          <w:rFonts w:ascii="Times New Roman" w:hAnsi="Times New Roman" w:cs="Times New Roman"/>
          <w:sz w:val="28"/>
          <w:szCs w:val="28"/>
        </w:rPr>
        <w:t>р</w:t>
      </w:r>
      <w:r w:rsidRPr="004E4B5A">
        <w:rPr>
          <w:rFonts w:ascii="Times New Roman" w:hAnsi="Times New Roman" w:cs="Times New Roman"/>
          <w:sz w:val="28"/>
          <w:szCs w:val="28"/>
        </w:rPr>
        <w:t>ебенок проявляет интерес к партнеру, но чаще с напоминанием взрослого, адекватно ситуации применяет различные методы, которые помогут заинтересовать собеседника. Без напоминания взрослого может выражать свое мнение, приводить аргументы, говорит то, что думает адекватно сложившейся ситуации, но чаще всего тогда, когда его об этом просят. Самостоятельно употребляет слова и знаки вежливости, ориентируется в смысловом и социальном значении таких слов и знаков, но применяет их не во всех ситуациях общения. Использует однообразные слова и знаки вежливости с учетом контекста ситуации и задач общения. Самостоятельно вступает в общени</w:t>
      </w:r>
      <w:r>
        <w:rPr>
          <w:rFonts w:ascii="Times New Roman" w:hAnsi="Times New Roman" w:cs="Times New Roman"/>
          <w:sz w:val="28"/>
          <w:szCs w:val="28"/>
        </w:rPr>
        <w:t>е</w:t>
      </w:r>
      <w:r w:rsidRPr="004E4B5A">
        <w:rPr>
          <w:rFonts w:ascii="Times New Roman" w:hAnsi="Times New Roman" w:cs="Times New Roman"/>
          <w:sz w:val="28"/>
          <w:szCs w:val="28"/>
        </w:rPr>
        <w:t xml:space="preserve">, используя при этом знакомые ситуации </w:t>
      </w:r>
      <w:r>
        <w:rPr>
          <w:rFonts w:ascii="Times New Roman" w:hAnsi="Times New Roman" w:cs="Times New Roman"/>
          <w:sz w:val="28"/>
          <w:szCs w:val="28"/>
        </w:rPr>
        <w:t xml:space="preserve">и </w:t>
      </w:r>
      <w:r w:rsidRPr="004E4B5A">
        <w:rPr>
          <w:rFonts w:ascii="Times New Roman" w:hAnsi="Times New Roman" w:cs="Times New Roman"/>
          <w:sz w:val="28"/>
          <w:szCs w:val="28"/>
        </w:rPr>
        <w:t xml:space="preserve">способы вступления в общение. С помощью взрослого оценивает ситуацию и согласовывает свои действия с собеседником. Адекватно реагирует на эмоциональное состояние партнера по общению и использует способы для удовлетворения его потребностей, но не вариативно. Может найти различные и адекватные способы выхода из конфликтной ситуации, но в самой конфликтной ситуации применить эти способы затрудняется. Может вести диалог со сверстником, но быстро переключается на другое занятие, при разговоре меняет интонацию, жестикулирует, выражает свои чувства и эмоции с помощью мимики и различных поз. Затрудняется в определении настроения сверстника, при напоминании и просьбе взрослого может утешить сверстника, если это требуется. </w:t>
      </w:r>
    </w:p>
    <w:p w:rsidR="00B30308" w:rsidRPr="00210E74" w:rsidRDefault="00B30308" w:rsidP="00B30308">
      <w:pPr>
        <w:spacing w:line="360" w:lineRule="auto"/>
        <w:ind w:firstLine="720"/>
        <w:jc w:val="both"/>
        <w:rPr>
          <w:rFonts w:ascii="Times New Roman" w:hAnsi="Times New Roman" w:cs="Times New Roman"/>
          <w:sz w:val="28"/>
          <w:szCs w:val="28"/>
        </w:rPr>
      </w:pPr>
      <w:r w:rsidRPr="004E4B5A">
        <w:rPr>
          <w:rFonts w:ascii="Times New Roman" w:hAnsi="Times New Roman" w:cs="Times New Roman"/>
          <w:sz w:val="28"/>
          <w:szCs w:val="28"/>
        </w:rPr>
        <w:lastRenderedPageBreak/>
        <w:t xml:space="preserve">Низкий: </w:t>
      </w:r>
      <w:r>
        <w:rPr>
          <w:rFonts w:ascii="Times New Roman" w:hAnsi="Times New Roman" w:cs="Times New Roman"/>
          <w:sz w:val="28"/>
          <w:szCs w:val="28"/>
        </w:rPr>
        <w:t>р</w:t>
      </w:r>
      <w:r w:rsidRPr="004E4B5A">
        <w:rPr>
          <w:rFonts w:ascii="Times New Roman" w:hAnsi="Times New Roman" w:cs="Times New Roman"/>
          <w:sz w:val="28"/>
          <w:szCs w:val="28"/>
        </w:rPr>
        <w:t>ебенок проявляет интерес к партнеру, но чаще с напоминанием взрослого, не старается заинтересовать сверстника и вовлечь его в общение. Самостоятельно свое мнение не выражает, говорит то, что думает, если его об этом просят, чаще всего молчит. Почти не употребляет слова и знаки вежливости, применяет их не во всех ситуациях общения и только с напоминанием взрослого. Использует однообразные слова и знаки вежливости с учетом контекста ситуации и задач общения. Не вступает в процесс общения. С помощью взрослого оценивает ситуацию и согласовывает свои действия с собеседником. Адекватно реагирует на эмоциональное состояние партнера по общению, не использует способы для удовлетворения его потребностей. Только с помощью взрослого может найти различные и адекватные способы выхода из конфликтной ситуации, но в самой конфликтной ситуации применить эти способы затрудняется. Диалог со сверстниками не ведет, вступает в процесс общения только при необходимости. При разговоре почти не меняет интонацию, не использует жесты, мало эмоционален. Ребенок с трудностью оценивает эмоциональное состояние собеседника, не может определить причину возникновения того или иного настроения</w:t>
      </w:r>
      <w:r w:rsidR="00210E74">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4E4B5A">
        <w:rPr>
          <w:rFonts w:ascii="Times New Roman" w:hAnsi="Times New Roman" w:cs="Times New Roman"/>
          <w:sz w:val="28"/>
          <w:szCs w:val="28"/>
        </w:rPr>
        <w:t xml:space="preserve">Результаты наблюдения представлены в таблице </w:t>
      </w:r>
      <w:r>
        <w:rPr>
          <w:rFonts w:ascii="Times New Roman" w:hAnsi="Times New Roman" w:cs="Times New Roman"/>
          <w:sz w:val="28"/>
          <w:szCs w:val="28"/>
        </w:rPr>
        <w:t>4</w:t>
      </w:r>
      <w:r w:rsidRPr="004E4B5A">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sidRPr="00F10688">
        <w:rPr>
          <w:rFonts w:ascii="Times New Roman" w:hAnsi="Times New Roman" w:cs="Times New Roman"/>
          <w:sz w:val="28"/>
          <w:szCs w:val="28"/>
        </w:rPr>
        <w:t>Знаком «+» высокий уровень сформированности коммуникативых умений</w:t>
      </w:r>
      <w:r>
        <w:rPr>
          <w:rFonts w:ascii="Times New Roman" w:hAnsi="Times New Roman" w:cs="Times New Roman"/>
          <w:sz w:val="28"/>
          <w:szCs w:val="28"/>
        </w:rPr>
        <w:t xml:space="preserve"> (ребенок активно выполняет задания по самообслуживанию, предлагает помощь и различные варианты взаимодействия</w:t>
      </w:r>
      <w:r w:rsidRPr="00F10688">
        <w:rPr>
          <w:rFonts w:ascii="Times New Roman" w:hAnsi="Times New Roman" w:cs="Times New Roman"/>
          <w:sz w:val="28"/>
          <w:szCs w:val="28"/>
        </w:rPr>
        <w:t xml:space="preserve">, «*» – средний уровень, ребенок часто проявляет инициативу, </w:t>
      </w:r>
      <w:r>
        <w:rPr>
          <w:rFonts w:ascii="Times New Roman" w:hAnsi="Times New Roman" w:cs="Times New Roman"/>
          <w:sz w:val="28"/>
          <w:szCs w:val="28"/>
        </w:rPr>
        <w:t xml:space="preserve">но не </w:t>
      </w:r>
      <w:r w:rsidRPr="00F10688">
        <w:rPr>
          <w:rFonts w:ascii="Times New Roman" w:hAnsi="Times New Roman" w:cs="Times New Roman"/>
          <w:sz w:val="28"/>
          <w:szCs w:val="28"/>
        </w:rPr>
        <w:t>бывает настойчивым, не всегда отвечает на предложения сверстников. Знаком «-» отмечен</w:t>
      </w:r>
      <w:r>
        <w:rPr>
          <w:rFonts w:ascii="Times New Roman" w:hAnsi="Times New Roman" w:cs="Times New Roman"/>
          <w:sz w:val="28"/>
          <w:szCs w:val="28"/>
        </w:rPr>
        <w:t xml:space="preserve"> низкий уровень коммуникативных способностей. Ребенок не проявляет инициативы при выполнении заданий по самообслуживанию, не отвечает на предложения ребят о помощи.</w:t>
      </w:r>
    </w:p>
    <w:p w:rsidR="00B30308" w:rsidRPr="004E0BF4" w:rsidRDefault="00B30308" w:rsidP="00B30308">
      <w:pPr>
        <w:spacing w:line="360" w:lineRule="auto"/>
        <w:ind w:firstLine="720"/>
        <w:jc w:val="right"/>
        <w:rPr>
          <w:rFonts w:ascii="Times New Roman" w:hAnsi="Times New Roman" w:cs="Times New Roman"/>
          <w:b/>
        </w:rPr>
      </w:pPr>
      <w:r w:rsidRPr="004E0BF4">
        <w:rPr>
          <w:rFonts w:ascii="Times New Roman" w:hAnsi="Times New Roman" w:cs="Times New Roman"/>
          <w:b/>
        </w:rPr>
        <w:t>Таблица 4</w:t>
      </w:r>
    </w:p>
    <w:p w:rsidR="00B30308" w:rsidRPr="004E4B5A" w:rsidRDefault="00B30308" w:rsidP="00B30308">
      <w:pPr>
        <w:spacing w:line="360" w:lineRule="auto"/>
        <w:ind w:firstLine="539"/>
        <w:jc w:val="center"/>
        <w:rPr>
          <w:rFonts w:ascii="Times New Roman" w:hAnsi="Times New Roman" w:cs="Times New Roman"/>
          <w:b/>
          <w:i/>
          <w:sz w:val="28"/>
          <w:szCs w:val="28"/>
        </w:rPr>
      </w:pPr>
      <w:r w:rsidRPr="004E4B5A">
        <w:rPr>
          <w:rFonts w:ascii="Times New Roman" w:hAnsi="Times New Roman" w:cs="Times New Roman"/>
          <w:b/>
          <w:i/>
          <w:sz w:val="28"/>
          <w:szCs w:val="28"/>
        </w:rPr>
        <w:t xml:space="preserve">Результаты </w:t>
      </w:r>
      <w:r>
        <w:rPr>
          <w:rFonts w:ascii="Times New Roman" w:hAnsi="Times New Roman" w:cs="Times New Roman"/>
          <w:b/>
          <w:i/>
          <w:sz w:val="28"/>
          <w:szCs w:val="28"/>
        </w:rPr>
        <w:t>методики «Два дома» на диагностическом этапе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0"/>
      </w:tblGrid>
      <w:tr w:rsidR="00B30308" w:rsidRPr="00FB5865" w:rsidTr="00B30308">
        <w:tc>
          <w:tcPr>
            <w:tcW w:w="1728" w:type="dxa"/>
            <w:vAlign w:val="center"/>
          </w:tcPr>
          <w:p w:rsidR="00B30308" w:rsidRPr="00FB5865" w:rsidRDefault="00B30308" w:rsidP="00B30308">
            <w:pPr>
              <w:autoSpaceDE w:val="0"/>
              <w:autoSpaceDN w:val="0"/>
              <w:adjustRightInd w:val="0"/>
              <w:jc w:val="center"/>
              <w:rPr>
                <w:rFonts w:ascii="Times New Roman" w:hAnsi="Times New Roman" w:cs="Times New Roman"/>
                <w:b/>
              </w:rPr>
            </w:pPr>
            <w:r w:rsidRPr="00FB5865">
              <w:rPr>
                <w:rFonts w:ascii="Times New Roman" w:hAnsi="Times New Roman" w:cs="Times New Roman"/>
                <w:b/>
              </w:rPr>
              <w:t>№ п/п</w:t>
            </w:r>
          </w:p>
        </w:tc>
        <w:tc>
          <w:tcPr>
            <w:tcW w:w="5400" w:type="dxa"/>
            <w:vAlign w:val="center"/>
          </w:tcPr>
          <w:p w:rsidR="00B30308" w:rsidRPr="00FB5865" w:rsidRDefault="00B30308" w:rsidP="00B30308">
            <w:pPr>
              <w:autoSpaceDE w:val="0"/>
              <w:autoSpaceDN w:val="0"/>
              <w:adjustRightInd w:val="0"/>
              <w:jc w:val="center"/>
              <w:rPr>
                <w:rFonts w:ascii="Times New Roman" w:hAnsi="Times New Roman" w:cs="Times New Roman"/>
                <w:b/>
              </w:rPr>
            </w:pPr>
            <w:r w:rsidRPr="00FB5865">
              <w:rPr>
                <w:rFonts w:ascii="Times New Roman" w:hAnsi="Times New Roman" w:cs="Times New Roman"/>
                <w:b/>
              </w:rPr>
              <w:t>Фамилия, имя ребенка</w:t>
            </w:r>
          </w:p>
        </w:tc>
        <w:tc>
          <w:tcPr>
            <w:tcW w:w="2160" w:type="dxa"/>
            <w:vAlign w:val="center"/>
          </w:tcPr>
          <w:p w:rsidR="00B30308" w:rsidRPr="00FB5865" w:rsidRDefault="00B30308" w:rsidP="00B30308">
            <w:pPr>
              <w:autoSpaceDE w:val="0"/>
              <w:autoSpaceDN w:val="0"/>
              <w:adjustRightInd w:val="0"/>
              <w:jc w:val="center"/>
              <w:rPr>
                <w:rFonts w:ascii="Times New Roman" w:hAnsi="Times New Roman" w:cs="Times New Roman"/>
                <w:b/>
              </w:rPr>
            </w:pPr>
            <w:r w:rsidRPr="00FB5865">
              <w:rPr>
                <w:rFonts w:ascii="Times New Roman" w:hAnsi="Times New Roman" w:cs="Times New Roman"/>
                <w:b/>
              </w:rPr>
              <w:t>Результат</w:t>
            </w:r>
          </w:p>
        </w:tc>
      </w:tr>
      <w:tr w:rsidR="00B30308" w:rsidRPr="00FB5865" w:rsidTr="00B30308">
        <w:tc>
          <w:tcPr>
            <w:tcW w:w="1728" w:type="dxa"/>
          </w:tcPr>
          <w:p w:rsidR="00B30308" w:rsidRPr="00FB5865" w:rsidRDefault="00B30308" w:rsidP="00B30308">
            <w:pPr>
              <w:numPr>
                <w:ilvl w:val="0"/>
                <w:numId w:val="3"/>
              </w:numPr>
              <w:autoSpaceDE w:val="0"/>
              <w:autoSpaceDN w:val="0"/>
              <w:adjustRightInd w:val="0"/>
              <w:jc w:val="center"/>
              <w:rPr>
                <w:rFonts w:ascii="Times New Roman" w:hAnsi="Times New Roman" w:cs="Times New Roman"/>
              </w:rPr>
            </w:pP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 xml:space="preserve">Артем С. </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bl>
    <w:p w:rsidR="00B11DF2" w:rsidRPr="004E0BF4" w:rsidRDefault="006336DF" w:rsidP="00B11DF2">
      <w:pPr>
        <w:spacing w:line="360" w:lineRule="auto"/>
        <w:ind w:firstLine="720"/>
        <w:jc w:val="right"/>
        <w:rPr>
          <w:rFonts w:ascii="Times New Roman" w:hAnsi="Times New Roman" w:cs="Times New Roman"/>
          <w:b/>
        </w:rPr>
      </w:pPr>
      <w:r>
        <w:rPr>
          <w:rFonts w:ascii="Times New Roman" w:hAnsi="Times New Roman" w:cs="Times New Roman"/>
          <w:b/>
        </w:rPr>
        <w:lastRenderedPageBreak/>
        <w:t>П</w:t>
      </w:r>
      <w:r w:rsidR="00B11DF2">
        <w:rPr>
          <w:rFonts w:ascii="Times New Roman" w:hAnsi="Times New Roman" w:cs="Times New Roman"/>
          <w:b/>
        </w:rPr>
        <w:t>родолжение таблицы</w:t>
      </w:r>
      <w:r w:rsidR="00B11DF2" w:rsidRPr="004E0BF4">
        <w:rPr>
          <w:rFonts w:ascii="Times New Roman" w:hAnsi="Times New Roman" w:cs="Times New Roman"/>
          <w:b/>
        </w:rPr>
        <w:t xml:space="preserve">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0"/>
      </w:tblGrid>
      <w:tr w:rsidR="00B11DF2" w:rsidRPr="00FB5865" w:rsidTr="00715654">
        <w:tc>
          <w:tcPr>
            <w:tcW w:w="1728" w:type="dxa"/>
            <w:vAlign w:val="center"/>
          </w:tcPr>
          <w:p w:rsidR="00B11DF2" w:rsidRPr="00FB5865" w:rsidRDefault="00B11DF2" w:rsidP="00715654">
            <w:pPr>
              <w:autoSpaceDE w:val="0"/>
              <w:autoSpaceDN w:val="0"/>
              <w:adjustRightInd w:val="0"/>
              <w:jc w:val="center"/>
              <w:rPr>
                <w:rFonts w:ascii="Times New Roman" w:hAnsi="Times New Roman" w:cs="Times New Roman"/>
                <w:b/>
              </w:rPr>
            </w:pPr>
            <w:r w:rsidRPr="00FB5865">
              <w:rPr>
                <w:rFonts w:ascii="Times New Roman" w:hAnsi="Times New Roman" w:cs="Times New Roman"/>
                <w:b/>
              </w:rPr>
              <w:t>№ п/п</w:t>
            </w:r>
          </w:p>
        </w:tc>
        <w:tc>
          <w:tcPr>
            <w:tcW w:w="5400" w:type="dxa"/>
            <w:vAlign w:val="center"/>
          </w:tcPr>
          <w:p w:rsidR="00B11DF2" w:rsidRPr="00FB5865" w:rsidRDefault="00B11DF2" w:rsidP="00715654">
            <w:pPr>
              <w:autoSpaceDE w:val="0"/>
              <w:autoSpaceDN w:val="0"/>
              <w:adjustRightInd w:val="0"/>
              <w:jc w:val="center"/>
              <w:rPr>
                <w:rFonts w:ascii="Times New Roman" w:hAnsi="Times New Roman" w:cs="Times New Roman"/>
                <w:b/>
              </w:rPr>
            </w:pPr>
            <w:r w:rsidRPr="00FB5865">
              <w:rPr>
                <w:rFonts w:ascii="Times New Roman" w:hAnsi="Times New Roman" w:cs="Times New Roman"/>
                <w:b/>
              </w:rPr>
              <w:t>Фамилия, имя ребенка</w:t>
            </w:r>
          </w:p>
        </w:tc>
        <w:tc>
          <w:tcPr>
            <w:tcW w:w="2160" w:type="dxa"/>
            <w:vAlign w:val="center"/>
          </w:tcPr>
          <w:p w:rsidR="00B11DF2" w:rsidRPr="00FB5865" w:rsidRDefault="00B11DF2" w:rsidP="00715654">
            <w:pPr>
              <w:autoSpaceDE w:val="0"/>
              <w:autoSpaceDN w:val="0"/>
              <w:adjustRightInd w:val="0"/>
              <w:jc w:val="center"/>
              <w:rPr>
                <w:rFonts w:ascii="Times New Roman" w:hAnsi="Times New Roman" w:cs="Times New Roman"/>
                <w:b/>
              </w:rPr>
            </w:pPr>
            <w:r w:rsidRPr="00FB5865">
              <w:rPr>
                <w:rFonts w:ascii="Times New Roman" w:hAnsi="Times New Roman" w:cs="Times New Roman"/>
                <w:b/>
              </w:rPr>
              <w:t>Результат</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Алина Б.</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Артем П.</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Аделина Ю.</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Алексей И.</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Варвара Е.</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Катя В.</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Гарик Ч.</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Егор К.</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Захар Д.</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Наиль И.</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Светлана З.</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Станислав З.</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София К.</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B11DF2">
            <w:pPr>
              <w:numPr>
                <w:ilvl w:val="0"/>
                <w:numId w:val="4"/>
              </w:numPr>
              <w:autoSpaceDE w:val="0"/>
              <w:autoSpaceDN w:val="0"/>
              <w:adjustRightInd w:val="0"/>
              <w:jc w:val="center"/>
              <w:rPr>
                <w:rFonts w:ascii="Times New Roman" w:hAnsi="Times New Roman" w:cs="Times New Roman"/>
              </w:rPr>
            </w:pPr>
          </w:p>
        </w:tc>
        <w:tc>
          <w:tcPr>
            <w:tcW w:w="5400" w:type="dxa"/>
          </w:tcPr>
          <w:p w:rsidR="00B11DF2" w:rsidRDefault="00B11DF2" w:rsidP="00715654">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Тигран Б.</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11DF2" w:rsidRPr="00FB5865" w:rsidTr="00715654">
        <w:tc>
          <w:tcPr>
            <w:tcW w:w="1728"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высокий</w:t>
            </w:r>
          </w:p>
        </w:tc>
        <w:tc>
          <w:tcPr>
            <w:tcW w:w="5400" w:type="dxa"/>
          </w:tcPr>
          <w:p w:rsidR="00B11DF2" w:rsidRPr="00FB5865" w:rsidRDefault="00B11DF2" w:rsidP="00715654">
            <w:pPr>
              <w:autoSpaceDE w:val="0"/>
              <w:autoSpaceDN w:val="0"/>
              <w:adjustRightInd w:val="0"/>
              <w:jc w:val="both"/>
              <w:rPr>
                <w:rFonts w:ascii="Times New Roman" w:hAnsi="Times New Roman" w:cs="Times New Roman"/>
              </w:rPr>
            </w:pPr>
            <w:r w:rsidRPr="00FB5865">
              <w:rPr>
                <w:rFonts w:ascii="Times New Roman" w:hAnsi="Times New Roman" w:cs="Times New Roman"/>
              </w:rPr>
              <w:t xml:space="preserve">Количество детей с высоким уровнем </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5</w:t>
            </w:r>
          </w:p>
        </w:tc>
      </w:tr>
      <w:tr w:rsidR="00B11DF2" w:rsidRPr="00FB5865" w:rsidTr="00715654">
        <w:tc>
          <w:tcPr>
            <w:tcW w:w="1728"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средний</w:t>
            </w:r>
          </w:p>
        </w:tc>
        <w:tc>
          <w:tcPr>
            <w:tcW w:w="5400" w:type="dxa"/>
          </w:tcPr>
          <w:p w:rsidR="00B11DF2" w:rsidRPr="00FB5865" w:rsidRDefault="00B11DF2" w:rsidP="00715654">
            <w:pPr>
              <w:autoSpaceDE w:val="0"/>
              <w:autoSpaceDN w:val="0"/>
              <w:adjustRightInd w:val="0"/>
              <w:jc w:val="both"/>
              <w:rPr>
                <w:rFonts w:ascii="Times New Roman" w:hAnsi="Times New Roman" w:cs="Times New Roman"/>
              </w:rPr>
            </w:pPr>
            <w:r w:rsidRPr="00FB5865">
              <w:rPr>
                <w:rFonts w:ascii="Times New Roman" w:hAnsi="Times New Roman" w:cs="Times New Roman"/>
              </w:rPr>
              <w:t xml:space="preserve">Количество детей со средним уровнем </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7</w:t>
            </w:r>
          </w:p>
        </w:tc>
      </w:tr>
      <w:tr w:rsidR="00B11DF2" w:rsidRPr="00FB5865" w:rsidTr="00715654">
        <w:tc>
          <w:tcPr>
            <w:tcW w:w="1728"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низкий</w:t>
            </w:r>
          </w:p>
        </w:tc>
        <w:tc>
          <w:tcPr>
            <w:tcW w:w="5400" w:type="dxa"/>
          </w:tcPr>
          <w:p w:rsidR="00B11DF2" w:rsidRPr="00FB5865" w:rsidRDefault="00B11DF2" w:rsidP="00715654">
            <w:pPr>
              <w:autoSpaceDE w:val="0"/>
              <w:autoSpaceDN w:val="0"/>
              <w:adjustRightInd w:val="0"/>
              <w:jc w:val="both"/>
              <w:rPr>
                <w:rFonts w:ascii="Times New Roman" w:hAnsi="Times New Roman" w:cs="Times New Roman"/>
              </w:rPr>
            </w:pPr>
            <w:r w:rsidRPr="00FB5865">
              <w:rPr>
                <w:rFonts w:ascii="Times New Roman" w:hAnsi="Times New Roman" w:cs="Times New Roman"/>
              </w:rPr>
              <w:t xml:space="preserve">Количество детей с низким уровнем </w:t>
            </w:r>
          </w:p>
        </w:tc>
        <w:tc>
          <w:tcPr>
            <w:tcW w:w="2160" w:type="dxa"/>
          </w:tcPr>
          <w:p w:rsidR="00B11DF2" w:rsidRPr="00FB5865" w:rsidRDefault="00B11DF2" w:rsidP="00715654">
            <w:pPr>
              <w:autoSpaceDE w:val="0"/>
              <w:autoSpaceDN w:val="0"/>
              <w:adjustRightInd w:val="0"/>
              <w:jc w:val="center"/>
              <w:rPr>
                <w:rFonts w:ascii="Times New Roman" w:hAnsi="Times New Roman" w:cs="Times New Roman"/>
              </w:rPr>
            </w:pPr>
            <w:r w:rsidRPr="00FB5865">
              <w:rPr>
                <w:rFonts w:ascii="Times New Roman" w:hAnsi="Times New Roman" w:cs="Times New Roman"/>
              </w:rPr>
              <w:t>3</w:t>
            </w:r>
          </w:p>
        </w:tc>
      </w:tr>
    </w:tbl>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Результаты исследования показали, что среди детей, которых больше всего предпочитают ребята в общении и в деятельности при организации с</w:t>
      </w:r>
      <w:r w:rsidR="004E0BF4">
        <w:rPr>
          <w:rFonts w:ascii="Times New Roman" w:hAnsi="Times New Roman" w:cs="Times New Roman"/>
          <w:sz w:val="28"/>
          <w:szCs w:val="28"/>
        </w:rPr>
        <w:t>амообслуживания выделяются Алина Б., Аделина Ю., Катя В., Станислав З</w:t>
      </w:r>
      <w:r w:rsidR="00230E3B">
        <w:rPr>
          <w:rFonts w:ascii="Times New Roman" w:hAnsi="Times New Roman" w:cs="Times New Roman"/>
          <w:sz w:val="28"/>
          <w:szCs w:val="28"/>
        </w:rPr>
        <w:t xml:space="preserve">., </w:t>
      </w:r>
      <w:r w:rsidR="004E0BF4">
        <w:rPr>
          <w:rFonts w:ascii="Times New Roman" w:hAnsi="Times New Roman" w:cs="Times New Roman"/>
          <w:sz w:val="28"/>
          <w:szCs w:val="28"/>
        </w:rPr>
        <w:t>Тигран Б</w:t>
      </w:r>
      <w:r w:rsidR="00230E3B">
        <w:rPr>
          <w:rFonts w:ascii="Times New Roman" w:hAnsi="Times New Roman" w:cs="Times New Roman"/>
          <w:sz w:val="28"/>
          <w:szCs w:val="28"/>
        </w:rPr>
        <w:t>..</w:t>
      </w:r>
      <w:r>
        <w:rPr>
          <w:rFonts w:ascii="Times New Roman" w:hAnsi="Times New Roman" w:cs="Times New Roman"/>
          <w:sz w:val="28"/>
          <w:szCs w:val="28"/>
        </w:rPr>
        <w:t xml:space="preserve"> Ребята отмечали их в беседе и при проведении методики «Два дома». Следует отметить особенности гендерного различия в общении. Так, девочки в процессе самообслуживания часто отдают предпочтение общению между собой, нежели с мальчиками. По результатам наблюдения отмечалось, что в процессе самообслуживания дети больше объединялись в группы с участием этих ребят.</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Как отмечалось выше, в данном возрасте в процессе самообслуживания дети должны уметь:</w:t>
      </w:r>
    </w:p>
    <w:p w:rsidR="00B30308" w:rsidRPr="000B04C1" w:rsidRDefault="00B30308" w:rsidP="00B30308">
      <w:pPr>
        <w:tabs>
          <w:tab w:val="left" w:pos="217"/>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F32E7A">
        <w:rPr>
          <w:rFonts w:ascii="Times New Roman" w:hAnsi="Times New Roman" w:cs="Times New Roman"/>
          <w:sz w:val="28"/>
          <w:szCs w:val="28"/>
        </w:rPr>
        <w:t>самостоя</w:t>
      </w:r>
      <w:r w:rsidRPr="000B04C1">
        <w:rPr>
          <w:rFonts w:ascii="Times New Roman" w:hAnsi="Times New Roman" w:cs="Times New Roman"/>
          <w:sz w:val="28"/>
          <w:szCs w:val="28"/>
        </w:rPr>
        <w:t xml:space="preserve">тельно одеться. </w:t>
      </w:r>
      <w:r>
        <w:rPr>
          <w:rFonts w:ascii="Times New Roman" w:hAnsi="Times New Roman" w:cs="Times New Roman"/>
          <w:sz w:val="28"/>
          <w:szCs w:val="28"/>
        </w:rPr>
        <w:t xml:space="preserve">Родители </w:t>
      </w:r>
      <w:r w:rsidRPr="000B04C1">
        <w:rPr>
          <w:rFonts w:ascii="Times New Roman" w:hAnsi="Times New Roman" w:cs="Times New Roman"/>
          <w:sz w:val="28"/>
          <w:szCs w:val="28"/>
        </w:rPr>
        <w:t xml:space="preserve">не </w:t>
      </w:r>
      <w:r>
        <w:rPr>
          <w:rFonts w:ascii="Times New Roman" w:hAnsi="Times New Roman" w:cs="Times New Roman"/>
          <w:sz w:val="28"/>
          <w:szCs w:val="28"/>
        </w:rPr>
        <w:t xml:space="preserve">могут </w:t>
      </w:r>
      <w:r w:rsidRPr="000B04C1">
        <w:rPr>
          <w:rFonts w:ascii="Times New Roman" w:hAnsi="Times New Roman" w:cs="Times New Roman"/>
          <w:sz w:val="28"/>
          <w:szCs w:val="28"/>
        </w:rPr>
        <w:t>находиться рядом с ребенком постоянно. Значит, чтобы самому одеться, надо уметь застегивать пуговицы</w:t>
      </w:r>
      <w:r>
        <w:rPr>
          <w:rFonts w:ascii="Times New Roman" w:hAnsi="Times New Roman" w:cs="Times New Roman"/>
          <w:sz w:val="28"/>
          <w:szCs w:val="28"/>
        </w:rPr>
        <w:t xml:space="preserve"> или застегивать молнию</w:t>
      </w:r>
      <w:r w:rsidRPr="000B04C1">
        <w:rPr>
          <w:rFonts w:ascii="Times New Roman" w:hAnsi="Times New Roman" w:cs="Times New Roman"/>
          <w:sz w:val="28"/>
          <w:szCs w:val="28"/>
        </w:rPr>
        <w:t>, завязать шнурки (или застегнуть липучки), знать порядок одевания (надень майку, колготки, брюки, ботинки и т.д.)</w:t>
      </w:r>
      <w:r>
        <w:rPr>
          <w:rFonts w:ascii="Times New Roman" w:hAnsi="Times New Roman" w:cs="Times New Roman"/>
          <w:sz w:val="28"/>
          <w:szCs w:val="28"/>
        </w:rPr>
        <w:t>;</w:t>
      </w:r>
    </w:p>
    <w:p w:rsidR="00B30308" w:rsidRPr="000B04C1" w:rsidRDefault="00B30308" w:rsidP="00B30308">
      <w:pPr>
        <w:tabs>
          <w:tab w:val="left" w:pos="217"/>
        </w:tabs>
        <w:spacing w:line="360" w:lineRule="auto"/>
        <w:ind w:firstLine="720"/>
        <w:jc w:val="both"/>
        <w:rPr>
          <w:rFonts w:ascii="Times New Roman" w:hAnsi="Times New Roman" w:cs="Times New Roman"/>
          <w:color w:val="auto"/>
          <w:sz w:val="28"/>
          <w:szCs w:val="28"/>
        </w:rPr>
      </w:pPr>
      <w:r w:rsidRPr="00D10367">
        <w:rPr>
          <w:sz w:val="28"/>
          <w:szCs w:val="28"/>
        </w:rPr>
        <w:lastRenderedPageBreak/>
        <w:t>–</w:t>
      </w:r>
      <w:r>
        <w:rPr>
          <w:sz w:val="28"/>
          <w:szCs w:val="28"/>
        </w:rPr>
        <w:t xml:space="preserve"> </w:t>
      </w:r>
      <w:r>
        <w:rPr>
          <w:rFonts w:ascii="Times New Roman" w:hAnsi="Times New Roman" w:cs="Times New Roman"/>
          <w:sz w:val="28"/>
          <w:szCs w:val="28"/>
        </w:rPr>
        <w:t>с</w:t>
      </w:r>
      <w:r w:rsidRPr="000B04C1">
        <w:rPr>
          <w:rFonts w:ascii="Times New Roman" w:hAnsi="Times New Roman" w:cs="Times New Roman"/>
          <w:sz w:val="28"/>
          <w:szCs w:val="28"/>
        </w:rPr>
        <w:t xml:space="preserve">амостоятельно собрать вещи. Четкая инструкция </w:t>
      </w:r>
      <w:r>
        <w:rPr>
          <w:rFonts w:ascii="Times New Roman" w:hAnsi="Times New Roman" w:cs="Times New Roman"/>
          <w:sz w:val="28"/>
          <w:szCs w:val="28"/>
        </w:rPr>
        <w:t>в</w:t>
      </w:r>
      <w:r w:rsidRPr="000B04C1">
        <w:rPr>
          <w:rFonts w:ascii="Times New Roman" w:hAnsi="Times New Roman" w:cs="Times New Roman"/>
          <w:sz w:val="28"/>
          <w:szCs w:val="28"/>
        </w:rPr>
        <w:t xml:space="preserve"> данном вопросе творит чудеса. </w:t>
      </w:r>
      <w:r>
        <w:rPr>
          <w:rFonts w:ascii="Times New Roman" w:hAnsi="Times New Roman" w:cs="Times New Roman"/>
          <w:sz w:val="28"/>
          <w:szCs w:val="28"/>
        </w:rPr>
        <w:t xml:space="preserve">Можно поиграть в игру </w:t>
      </w:r>
      <w:r w:rsidRPr="000B04C1">
        <w:rPr>
          <w:rFonts w:ascii="Times New Roman" w:hAnsi="Times New Roman" w:cs="Times New Roman"/>
          <w:sz w:val="28"/>
          <w:szCs w:val="28"/>
        </w:rPr>
        <w:t xml:space="preserve">быстрые сборы. «Мы отправились в кругосветное плавание. Взяли с собой картину, корзину, картонку и маленькую собачонку. Неожиданно налетел сильный ветер, поднялись волны. Капитан корабля объявил штормовое предупреждение. Нам необходимо быстро собрать самое необходимое». А дальше... собираем. В этой игре отрабатывается несколько навыков: быстро, а главное </w:t>
      </w:r>
      <w:r>
        <w:rPr>
          <w:rFonts w:ascii="Times New Roman" w:hAnsi="Times New Roman" w:cs="Times New Roman"/>
          <w:sz w:val="28"/>
          <w:szCs w:val="28"/>
        </w:rPr>
        <w:t>–</w:t>
      </w:r>
      <w:r w:rsidRPr="000B04C1">
        <w:rPr>
          <w:rFonts w:ascii="Times New Roman" w:hAnsi="Times New Roman" w:cs="Times New Roman"/>
          <w:sz w:val="28"/>
          <w:szCs w:val="28"/>
        </w:rPr>
        <w:t xml:space="preserve"> точно и аккуратно, собрать</w:t>
      </w:r>
      <w:r>
        <w:rPr>
          <w:rFonts w:ascii="Times New Roman" w:hAnsi="Times New Roman" w:cs="Times New Roman"/>
          <w:sz w:val="28"/>
          <w:szCs w:val="28"/>
        </w:rPr>
        <w:t xml:space="preserve"> нужные вещи;</w:t>
      </w:r>
    </w:p>
    <w:p w:rsidR="00B30308" w:rsidRPr="00F32E7A" w:rsidRDefault="00B30308" w:rsidP="00B30308">
      <w:pPr>
        <w:tabs>
          <w:tab w:val="left" w:pos="364"/>
        </w:tabs>
        <w:spacing w:line="360" w:lineRule="auto"/>
        <w:ind w:firstLine="720"/>
        <w:jc w:val="both"/>
        <w:rPr>
          <w:rFonts w:ascii="Times New Roman" w:hAnsi="Times New Roman" w:cs="Times New Roman"/>
          <w:color w:val="auto"/>
          <w:sz w:val="28"/>
          <w:szCs w:val="28"/>
        </w:rPr>
      </w:pPr>
      <w:r w:rsidRPr="00F32E7A">
        <w:rPr>
          <w:rFonts w:ascii="Times New Roman" w:hAnsi="Times New Roman" w:cs="Times New Roman"/>
          <w:sz w:val="28"/>
          <w:szCs w:val="28"/>
        </w:rPr>
        <w:t>– нужно уметь правильно застелить кровать;</w:t>
      </w:r>
    </w:p>
    <w:p w:rsidR="00B30308" w:rsidRPr="00F32E7A" w:rsidRDefault="00B30308" w:rsidP="00B30308">
      <w:pPr>
        <w:tabs>
          <w:tab w:val="left" w:pos="364"/>
        </w:tabs>
        <w:spacing w:line="360" w:lineRule="auto"/>
        <w:ind w:firstLine="720"/>
        <w:jc w:val="both"/>
        <w:rPr>
          <w:rFonts w:ascii="Times New Roman" w:hAnsi="Times New Roman" w:cs="Times New Roman"/>
          <w:color w:val="auto"/>
          <w:sz w:val="28"/>
          <w:szCs w:val="28"/>
        </w:rPr>
      </w:pPr>
      <w:r w:rsidRPr="00F32E7A">
        <w:rPr>
          <w:rFonts w:ascii="Times New Roman" w:hAnsi="Times New Roman" w:cs="Times New Roman"/>
          <w:sz w:val="28"/>
          <w:szCs w:val="28"/>
        </w:rPr>
        <w:t>– накрыть на стол;</w:t>
      </w:r>
    </w:p>
    <w:p w:rsidR="00B30308" w:rsidRPr="00F32E7A" w:rsidRDefault="00B30308" w:rsidP="00B30308">
      <w:pPr>
        <w:tabs>
          <w:tab w:val="left" w:pos="364"/>
        </w:tabs>
        <w:spacing w:line="360" w:lineRule="auto"/>
        <w:ind w:firstLine="720"/>
        <w:jc w:val="both"/>
        <w:rPr>
          <w:rFonts w:ascii="Times New Roman" w:hAnsi="Times New Roman" w:cs="Times New Roman"/>
          <w:sz w:val="28"/>
          <w:szCs w:val="28"/>
        </w:rPr>
      </w:pPr>
      <w:r w:rsidRPr="00F32E7A">
        <w:rPr>
          <w:rFonts w:ascii="Times New Roman" w:hAnsi="Times New Roman" w:cs="Times New Roman"/>
          <w:sz w:val="28"/>
          <w:szCs w:val="28"/>
        </w:rPr>
        <w:t>– убрать посуду со стола.</w:t>
      </w:r>
    </w:p>
    <w:p w:rsidR="00B30308" w:rsidRPr="000B04C1" w:rsidRDefault="00B30308" w:rsidP="00B30308">
      <w:pPr>
        <w:tabs>
          <w:tab w:val="left" w:pos="0"/>
        </w:tabs>
        <w:spacing w:line="360" w:lineRule="auto"/>
        <w:ind w:firstLine="720"/>
        <w:jc w:val="both"/>
        <w:rPr>
          <w:rFonts w:ascii="Times New Roman" w:hAnsi="Times New Roman" w:cs="Times New Roman"/>
          <w:color w:val="auto"/>
          <w:sz w:val="28"/>
          <w:szCs w:val="28"/>
        </w:rPr>
      </w:pPr>
      <w:r>
        <w:rPr>
          <w:rFonts w:ascii="Times New Roman" w:hAnsi="Times New Roman" w:cs="Times New Roman"/>
          <w:sz w:val="28"/>
          <w:szCs w:val="28"/>
        </w:rPr>
        <w:t>Во всех этих формах самообслуживания в детском коллективе незаменимым фактором является общение, взаимодействие между собой, оказание помощи тому, кто не справляется с поставленной задачей.</w:t>
      </w:r>
    </w:p>
    <w:p w:rsidR="00B30308" w:rsidRDefault="00B30308" w:rsidP="00B30308">
      <w:pPr>
        <w:spacing w:line="360" w:lineRule="auto"/>
        <w:ind w:firstLine="720"/>
        <w:jc w:val="both"/>
        <w:rPr>
          <w:rFonts w:ascii="Times New Roman" w:hAnsi="Times New Roman" w:cs="Times New Roman"/>
          <w:sz w:val="28"/>
          <w:szCs w:val="28"/>
        </w:rPr>
      </w:pPr>
      <w:r w:rsidRPr="008016BE">
        <w:rPr>
          <w:rFonts w:ascii="Times New Roman" w:hAnsi="Times New Roman" w:cs="Times New Roman"/>
          <w:sz w:val="28"/>
          <w:szCs w:val="28"/>
        </w:rPr>
        <w:t xml:space="preserve">Специальные исследования показали, что наибольшей популярностью в группе сверстников обычно пользуются именно те дети, которые могут помочь, уступить, выслушать, поддержать чужую инициативу. Именно эти качества </w:t>
      </w:r>
      <w:r>
        <w:rPr>
          <w:rFonts w:ascii="Times New Roman" w:hAnsi="Times New Roman" w:cs="Times New Roman"/>
          <w:sz w:val="28"/>
          <w:szCs w:val="28"/>
        </w:rPr>
        <w:t>–</w:t>
      </w:r>
      <w:r w:rsidRPr="008016BE">
        <w:rPr>
          <w:rFonts w:ascii="Times New Roman" w:hAnsi="Times New Roman" w:cs="Times New Roman"/>
          <w:sz w:val="28"/>
          <w:szCs w:val="28"/>
        </w:rPr>
        <w:t xml:space="preserve"> чуткость, отзывчивость, внимание к другому </w:t>
      </w:r>
      <w:r>
        <w:rPr>
          <w:rFonts w:ascii="Times New Roman" w:hAnsi="Times New Roman" w:cs="Times New Roman"/>
          <w:sz w:val="28"/>
          <w:szCs w:val="28"/>
        </w:rPr>
        <w:t>–</w:t>
      </w:r>
      <w:r w:rsidRPr="008016BE">
        <w:rPr>
          <w:rFonts w:ascii="Times New Roman" w:hAnsi="Times New Roman" w:cs="Times New Roman"/>
          <w:sz w:val="28"/>
          <w:szCs w:val="28"/>
        </w:rPr>
        <w:t xml:space="preserve"> наиболее высоко ценятся в детской группе. Эти качества обычно называют нравственными. Отсутствие этих качеств (нечувствительность и отсутствие интереса к партнеру, враждебность и пр.), напротив, делает ребенка отвергаемым и лишает симпатии сверстников</w:t>
      </w:r>
      <w:r>
        <w:rPr>
          <w:rFonts w:ascii="Times New Roman" w:hAnsi="Times New Roman" w:cs="Times New Roman"/>
          <w:sz w:val="28"/>
          <w:szCs w:val="28"/>
        </w:rPr>
        <w:t xml:space="preserve"> </w:t>
      </w:r>
      <w:r w:rsidRPr="0092597D">
        <w:rPr>
          <w:rFonts w:ascii="Times New Roman" w:hAnsi="Times New Roman" w:cs="Times New Roman"/>
          <w:sz w:val="28"/>
          <w:szCs w:val="28"/>
        </w:rPr>
        <w:t>[</w:t>
      </w:r>
      <w:r w:rsidR="00210E74">
        <w:rPr>
          <w:rFonts w:ascii="Times New Roman" w:hAnsi="Times New Roman" w:cs="Times New Roman"/>
          <w:sz w:val="28"/>
          <w:szCs w:val="28"/>
        </w:rPr>
        <w:t>30</w:t>
      </w:r>
      <w:r>
        <w:rPr>
          <w:rFonts w:ascii="Times New Roman" w:hAnsi="Times New Roman" w:cs="Times New Roman"/>
          <w:sz w:val="28"/>
          <w:szCs w:val="28"/>
        </w:rPr>
        <w:t>,</w:t>
      </w:r>
      <w:r w:rsidRPr="0092597D">
        <w:rPr>
          <w:rFonts w:ascii="Times New Roman" w:hAnsi="Times New Roman" w:cs="Times New Roman"/>
          <w:sz w:val="28"/>
          <w:szCs w:val="28"/>
        </w:rPr>
        <w:t xml:space="preserve"> </w:t>
      </w:r>
      <w:r>
        <w:rPr>
          <w:rFonts w:ascii="Times New Roman" w:hAnsi="Times New Roman" w:cs="Times New Roman"/>
          <w:sz w:val="28"/>
          <w:szCs w:val="28"/>
          <w:lang w:val="en-US"/>
        </w:rPr>
        <w:t>c</w:t>
      </w:r>
      <w:r w:rsidRPr="0092597D">
        <w:rPr>
          <w:rFonts w:ascii="Times New Roman" w:hAnsi="Times New Roman" w:cs="Times New Roman"/>
          <w:sz w:val="28"/>
          <w:szCs w:val="28"/>
        </w:rPr>
        <w:t>. 95]</w:t>
      </w:r>
      <w:r w:rsidRPr="008016BE">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Следует отметить, что процесс организации самообслуживания во многом зависит от взрослого. Именно от взрослого зависит степень участия детей в процессе самообслуживания, и чтобы данный процесс постепенно усложнялся, чтобы трудовые задачи и их выполнение совершенствовались по мере взросления ребят и чтобы их труд был средством воспитания детей старшего дошкольного возраста.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старшей группе ДОУ акцент делается на формирование всех доступных детям умений и навыков в различных видах труда, направлен на </w:t>
      </w:r>
      <w:r>
        <w:rPr>
          <w:rFonts w:ascii="Times New Roman" w:hAnsi="Times New Roman" w:cs="Times New Roman"/>
          <w:sz w:val="28"/>
          <w:szCs w:val="28"/>
        </w:rPr>
        <w:lastRenderedPageBreak/>
        <w:t>формирование интереса к трудовой деятельности, эффективности ее выполнения и достижению результата.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Способы руководства самообслуживанием детей старшего дошкольного возраста:</w:t>
      </w:r>
    </w:p>
    <w:p w:rsidR="00B30308" w:rsidRDefault="00B30308" w:rsidP="00B30308">
      <w:pPr>
        <w:spacing w:line="360" w:lineRule="auto"/>
        <w:ind w:firstLine="720"/>
        <w:jc w:val="both"/>
        <w:rPr>
          <w:rFonts w:ascii="Times New Roman" w:hAnsi="Times New Roman" w:cs="Times New Roman"/>
          <w:sz w:val="28"/>
          <w:szCs w:val="28"/>
        </w:rPr>
      </w:pPr>
      <w:r w:rsidRPr="00EE3F54">
        <w:rPr>
          <w:rFonts w:ascii="Times New Roman" w:hAnsi="Times New Roman" w:cs="Times New Roman"/>
          <w:sz w:val="28"/>
          <w:szCs w:val="28"/>
        </w:rPr>
        <w:t>–</w:t>
      </w:r>
      <w:r>
        <w:rPr>
          <w:rFonts w:ascii="Times New Roman" w:hAnsi="Times New Roman" w:cs="Times New Roman"/>
          <w:sz w:val="28"/>
          <w:szCs w:val="28"/>
        </w:rPr>
        <w:t xml:space="preserve"> </w:t>
      </w:r>
      <w:r w:rsidRPr="00EE3F54">
        <w:rPr>
          <w:rFonts w:ascii="Times New Roman" w:hAnsi="Times New Roman" w:cs="Times New Roman"/>
          <w:sz w:val="28"/>
          <w:szCs w:val="28"/>
        </w:rPr>
        <w:t>продолжать учить детей сначала под контролем</w:t>
      </w:r>
      <w:r>
        <w:rPr>
          <w:rFonts w:ascii="Times New Roman" w:hAnsi="Times New Roman" w:cs="Times New Roman"/>
          <w:sz w:val="28"/>
          <w:szCs w:val="28"/>
        </w:rPr>
        <w:t xml:space="preserve"> взрослого, а затем самостоятельно – соблюдать правила гигиены, мыть руки по мере загрязнения и перед едой, насухо вытирать, используя личное полотенце;</w:t>
      </w:r>
    </w:p>
    <w:p w:rsidR="00B30308" w:rsidRPr="00EE3F54" w:rsidRDefault="00B30308" w:rsidP="00B30308">
      <w:pPr>
        <w:spacing w:line="360" w:lineRule="auto"/>
        <w:ind w:firstLine="720"/>
        <w:jc w:val="both"/>
        <w:rPr>
          <w:rFonts w:ascii="Times New Roman" w:hAnsi="Times New Roman" w:cs="Times New Roman"/>
          <w:sz w:val="28"/>
          <w:szCs w:val="28"/>
        </w:rPr>
      </w:pPr>
      <w:r w:rsidRPr="00EE3F54">
        <w:rPr>
          <w:rFonts w:ascii="Times New Roman" w:hAnsi="Times New Roman" w:cs="Times New Roman"/>
          <w:sz w:val="28"/>
          <w:szCs w:val="28"/>
        </w:rPr>
        <w:t>– продолжать учить ребят самостоятельно одеваться и раздеваться, соблюдая определенную последовательность и т. п.</w:t>
      </w:r>
    </w:p>
    <w:p w:rsidR="00B30308" w:rsidRDefault="00B30308" w:rsidP="00B30308">
      <w:pPr>
        <w:spacing w:line="360" w:lineRule="auto"/>
        <w:ind w:firstLine="720"/>
        <w:jc w:val="both"/>
        <w:rPr>
          <w:rFonts w:ascii="Times New Roman" w:hAnsi="Times New Roman" w:cs="Times New Roman"/>
          <w:sz w:val="28"/>
          <w:szCs w:val="28"/>
        </w:rPr>
      </w:pPr>
      <w:r w:rsidRPr="00EE3F54">
        <w:rPr>
          <w:rFonts w:ascii="Times New Roman" w:hAnsi="Times New Roman" w:cs="Times New Roman"/>
          <w:sz w:val="28"/>
          <w:szCs w:val="28"/>
        </w:rPr>
        <w:t>– продолж</w:t>
      </w:r>
      <w:r>
        <w:rPr>
          <w:rFonts w:ascii="Times New Roman" w:hAnsi="Times New Roman" w:cs="Times New Roman"/>
          <w:sz w:val="28"/>
          <w:szCs w:val="28"/>
        </w:rPr>
        <w:t>ать использовать навыки гигиены: пользоваться мылом, аккуратно умываться, вешать полотенце на место, уметь пользоваться расческой, носовым платком;</w:t>
      </w:r>
    </w:p>
    <w:p w:rsidR="00B30308" w:rsidRDefault="00B30308" w:rsidP="00B30308">
      <w:pPr>
        <w:spacing w:line="360" w:lineRule="auto"/>
        <w:ind w:firstLine="720"/>
        <w:jc w:val="both"/>
        <w:rPr>
          <w:rFonts w:ascii="Times New Roman" w:hAnsi="Times New Roman" w:cs="Times New Roman"/>
          <w:sz w:val="28"/>
          <w:szCs w:val="28"/>
        </w:rPr>
      </w:pPr>
      <w:r w:rsidRPr="00EE3F54">
        <w:rPr>
          <w:rFonts w:ascii="Times New Roman" w:hAnsi="Times New Roman" w:cs="Times New Roman"/>
          <w:sz w:val="28"/>
          <w:szCs w:val="28"/>
        </w:rPr>
        <w:t>–</w:t>
      </w:r>
      <w:r>
        <w:rPr>
          <w:rFonts w:ascii="Times New Roman" w:hAnsi="Times New Roman" w:cs="Times New Roman"/>
          <w:sz w:val="28"/>
          <w:szCs w:val="28"/>
        </w:rPr>
        <w:t xml:space="preserve"> </w:t>
      </w:r>
      <w:r w:rsidRPr="005E6C0A">
        <w:rPr>
          <w:rFonts w:ascii="Times New Roman" w:hAnsi="Times New Roman" w:cs="Times New Roman"/>
          <w:sz w:val="8"/>
          <w:szCs w:val="28"/>
        </w:rPr>
        <w:t xml:space="preserve"> </w:t>
      </w:r>
      <w:r>
        <w:rPr>
          <w:rFonts w:ascii="Times New Roman" w:hAnsi="Times New Roman" w:cs="Times New Roman"/>
          <w:sz w:val="28"/>
          <w:szCs w:val="28"/>
        </w:rPr>
        <w:t>продолжать учить самостоятельно одеваться и раздеваться,         аккуратно складывать вещи, убирать на место;</w:t>
      </w:r>
    </w:p>
    <w:p w:rsidR="00B30308" w:rsidRDefault="00B30308" w:rsidP="00B30308">
      <w:pPr>
        <w:spacing w:line="360" w:lineRule="auto"/>
        <w:ind w:firstLine="720"/>
        <w:jc w:val="both"/>
        <w:rPr>
          <w:rFonts w:ascii="Times New Roman" w:hAnsi="Times New Roman" w:cs="Times New Roman"/>
          <w:sz w:val="28"/>
          <w:szCs w:val="28"/>
        </w:rPr>
      </w:pPr>
      <w:r w:rsidRPr="00EE3F54">
        <w:rPr>
          <w:rFonts w:ascii="Times New Roman" w:hAnsi="Times New Roman" w:cs="Times New Roman"/>
          <w:sz w:val="28"/>
          <w:szCs w:val="28"/>
        </w:rPr>
        <w:t xml:space="preserve">– </w:t>
      </w:r>
      <w:r>
        <w:rPr>
          <w:rFonts w:ascii="Times New Roman" w:hAnsi="Times New Roman" w:cs="Times New Roman"/>
          <w:sz w:val="28"/>
          <w:szCs w:val="28"/>
        </w:rPr>
        <w:t>учить устранять непорядок во внешнем виде, а также тактично подсказывать ребятам на неполадки в их одежде, уметь помочь их устранить;</w:t>
      </w:r>
    </w:p>
    <w:p w:rsidR="00B30308" w:rsidRDefault="00B30308" w:rsidP="00B30308">
      <w:pPr>
        <w:spacing w:line="360" w:lineRule="auto"/>
        <w:ind w:firstLine="720"/>
        <w:jc w:val="both"/>
        <w:rPr>
          <w:rFonts w:ascii="Times New Roman" w:hAnsi="Times New Roman" w:cs="Times New Roman"/>
          <w:sz w:val="28"/>
          <w:szCs w:val="28"/>
        </w:rPr>
      </w:pPr>
      <w:r w:rsidRPr="00D10367">
        <w:rPr>
          <w:sz w:val="28"/>
          <w:szCs w:val="28"/>
        </w:rPr>
        <w:t>–</w:t>
      </w:r>
      <w:r>
        <w:rPr>
          <w:rFonts w:ascii="Times New Roman" w:hAnsi="Times New Roman" w:cs="Times New Roman"/>
          <w:sz w:val="28"/>
          <w:szCs w:val="28"/>
        </w:rPr>
        <w:t xml:space="preserve">  совместно со взрослым помогать накрывать стол к завтраку, обеду;</w:t>
      </w:r>
    </w:p>
    <w:p w:rsidR="00B30308" w:rsidRDefault="00B30308" w:rsidP="00B30308">
      <w:pPr>
        <w:spacing w:line="360" w:lineRule="auto"/>
        <w:ind w:firstLine="720"/>
        <w:jc w:val="both"/>
        <w:rPr>
          <w:rFonts w:ascii="Times New Roman" w:hAnsi="Times New Roman" w:cs="Times New Roman"/>
          <w:sz w:val="28"/>
          <w:szCs w:val="28"/>
        </w:rPr>
      </w:pPr>
      <w:r w:rsidRPr="008D052B">
        <w:rPr>
          <w:rFonts w:ascii="Times New Roman" w:hAnsi="Times New Roman" w:cs="Times New Roman"/>
          <w:sz w:val="28"/>
          <w:szCs w:val="28"/>
        </w:rPr>
        <w:t xml:space="preserve">– стремиться </w:t>
      </w:r>
      <w:r>
        <w:rPr>
          <w:rFonts w:ascii="Times New Roman" w:hAnsi="Times New Roman" w:cs="Times New Roman"/>
          <w:sz w:val="28"/>
          <w:szCs w:val="28"/>
        </w:rPr>
        <w:t>к тому, что бы дети самостоятельно выполняли        поручения, например, подготовить материал для занятий, разложить бумагу, карандаши, пластилин, помыть кисточки после раскрашивания, убирать на место игрушки, конструкторы.</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Во второй половине года следует формировать у детей умения, которые необходимы при выполнении дежурства в столовой: </w:t>
      </w:r>
    </w:p>
    <w:p w:rsidR="00B30308" w:rsidRDefault="00B30308" w:rsidP="00B30308">
      <w:pPr>
        <w:spacing w:line="360" w:lineRule="auto"/>
        <w:ind w:firstLine="720"/>
        <w:jc w:val="both"/>
        <w:rPr>
          <w:rFonts w:ascii="Times New Roman" w:hAnsi="Times New Roman" w:cs="Times New Roman"/>
          <w:sz w:val="28"/>
          <w:szCs w:val="28"/>
        </w:rPr>
      </w:pPr>
      <w:r w:rsidRPr="00D10367">
        <w:rPr>
          <w:sz w:val="28"/>
          <w:szCs w:val="28"/>
        </w:rPr>
        <w:t>–</w:t>
      </w:r>
      <w:r>
        <w:rPr>
          <w:sz w:val="28"/>
          <w:szCs w:val="28"/>
        </w:rPr>
        <w:t xml:space="preserve"> </w:t>
      </w:r>
      <w:r>
        <w:rPr>
          <w:rFonts w:ascii="Times New Roman" w:hAnsi="Times New Roman" w:cs="Times New Roman"/>
          <w:sz w:val="28"/>
          <w:szCs w:val="28"/>
        </w:rPr>
        <w:t>помогать накрыть стол к обеду, разложить ложки и вилки,                расставить тарелки и чашки и другое);</w:t>
      </w:r>
    </w:p>
    <w:p w:rsidR="00B30308" w:rsidRDefault="00B30308" w:rsidP="00B30308">
      <w:pPr>
        <w:spacing w:line="360" w:lineRule="auto"/>
        <w:ind w:firstLine="720"/>
        <w:jc w:val="both"/>
        <w:rPr>
          <w:rFonts w:ascii="Times New Roman" w:hAnsi="Times New Roman" w:cs="Times New Roman"/>
          <w:sz w:val="28"/>
          <w:szCs w:val="28"/>
        </w:rPr>
      </w:pPr>
      <w:r w:rsidRPr="008D052B">
        <w:rPr>
          <w:rFonts w:ascii="Times New Roman" w:hAnsi="Times New Roman" w:cs="Times New Roman"/>
          <w:sz w:val="28"/>
          <w:szCs w:val="28"/>
        </w:rPr>
        <w:t xml:space="preserve">– обращать внимание на то, что бы </w:t>
      </w:r>
      <w:r>
        <w:rPr>
          <w:rFonts w:ascii="Times New Roman" w:hAnsi="Times New Roman" w:cs="Times New Roman"/>
          <w:sz w:val="28"/>
          <w:szCs w:val="28"/>
        </w:rPr>
        <w:t>ребята поддерживали без      напоминания порядок в группе, убирали на место игрушки, строительный материал, помогали воспитателю в ремонте книг;</w:t>
      </w:r>
    </w:p>
    <w:p w:rsidR="00B30308" w:rsidRPr="00032E44" w:rsidRDefault="00B30308" w:rsidP="00B30308">
      <w:pPr>
        <w:spacing w:line="360" w:lineRule="auto"/>
        <w:ind w:firstLine="720"/>
        <w:jc w:val="both"/>
        <w:rPr>
          <w:rFonts w:ascii="Times New Roman" w:hAnsi="Times New Roman" w:cs="Times New Roman"/>
          <w:sz w:val="28"/>
          <w:szCs w:val="28"/>
        </w:rPr>
      </w:pPr>
      <w:r w:rsidRPr="00032E4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32E44">
        <w:rPr>
          <w:rFonts w:ascii="Times New Roman" w:hAnsi="Times New Roman" w:cs="Times New Roman"/>
          <w:sz w:val="28"/>
          <w:szCs w:val="28"/>
        </w:rPr>
        <w:t>учит</w:t>
      </w:r>
      <w:r>
        <w:rPr>
          <w:rFonts w:ascii="Times New Roman" w:hAnsi="Times New Roman" w:cs="Times New Roman"/>
          <w:sz w:val="28"/>
          <w:szCs w:val="28"/>
        </w:rPr>
        <w:t>ь</w:t>
      </w:r>
      <w:r w:rsidRPr="00032E44">
        <w:rPr>
          <w:rFonts w:ascii="Times New Roman" w:hAnsi="Times New Roman" w:cs="Times New Roman"/>
          <w:sz w:val="28"/>
          <w:szCs w:val="28"/>
        </w:rPr>
        <w:t xml:space="preserve"> самостоятельно </w:t>
      </w:r>
      <w:r>
        <w:rPr>
          <w:rFonts w:ascii="Times New Roman" w:hAnsi="Times New Roman" w:cs="Times New Roman"/>
          <w:sz w:val="28"/>
          <w:szCs w:val="28"/>
        </w:rPr>
        <w:t>раскладывать материалы для занятий, которые подготовлены воспитателем;</w:t>
      </w:r>
    </w:p>
    <w:p w:rsidR="00B30308" w:rsidRDefault="00B30308" w:rsidP="00B30308">
      <w:pPr>
        <w:spacing w:line="360" w:lineRule="auto"/>
        <w:ind w:firstLine="720"/>
        <w:jc w:val="both"/>
        <w:rPr>
          <w:rFonts w:ascii="Times New Roman" w:hAnsi="Times New Roman" w:cs="Times New Roman"/>
          <w:sz w:val="28"/>
          <w:szCs w:val="28"/>
        </w:rPr>
      </w:pPr>
      <w:r w:rsidRPr="008D052B">
        <w:rPr>
          <w:rFonts w:ascii="Times New Roman" w:hAnsi="Times New Roman" w:cs="Times New Roman"/>
          <w:sz w:val="28"/>
          <w:szCs w:val="28"/>
        </w:rPr>
        <w:lastRenderedPageBreak/>
        <w:t>–</w:t>
      </w:r>
      <w:r>
        <w:rPr>
          <w:rFonts w:ascii="Times New Roman" w:hAnsi="Times New Roman" w:cs="Times New Roman"/>
          <w:sz w:val="28"/>
          <w:szCs w:val="28"/>
        </w:rPr>
        <w:t xml:space="preserve"> </w:t>
      </w:r>
      <w:r w:rsidRPr="008D052B">
        <w:rPr>
          <w:rFonts w:ascii="Times New Roman" w:hAnsi="Times New Roman" w:cs="Times New Roman"/>
          <w:sz w:val="28"/>
          <w:szCs w:val="28"/>
        </w:rPr>
        <w:t xml:space="preserve"> учить самостоятельно выполнять </w:t>
      </w:r>
      <w:r>
        <w:rPr>
          <w:rFonts w:ascii="Times New Roman" w:hAnsi="Times New Roman" w:cs="Times New Roman"/>
          <w:sz w:val="28"/>
          <w:szCs w:val="28"/>
        </w:rPr>
        <w:t>роль дежурного по столовой. Как показывает опыт работы, для детей это важно и интересно, подчеркивается значимость их трудовой деятельности, помощь сотрудникам детского сада;</w:t>
      </w:r>
    </w:p>
    <w:p w:rsidR="00B30308" w:rsidRPr="00032E44" w:rsidRDefault="00B30308" w:rsidP="00B30308">
      <w:pPr>
        <w:spacing w:line="360" w:lineRule="auto"/>
        <w:ind w:firstLine="720"/>
        <w:jc w:val="both"/>
        <w:rPr>
          <w:rFonts w:ascii="Times New Roman" w:hAnsi="Times New Roman" w:cs="Times New Roman"/>
          <w:sz w:val="28"/>
          <w:szCs w:val="28"/>
        </w:rPr>
      </w:pPr>
      <w:r w:rsidRPr="00032E44">
        <w:rPr>
          <w:rFonts w:ascii="Times New Roman" w:hAnsi="Times New Roman" w:cs="Times New Roman"/>
          <w:sz w:val="28"/>
          <w:szCs w:val="28"/>
        </w:rPr>
        <w:t>–</w:t>
      </w:r>
      <w:r>
        <w:rPr>
          <w:rFonts w:ascii="Times New Roman" w:hAnsi="Times New Roman" w:cs="Times New Roman"/>
          <w:sz w:val="28"/>
          <w:szCs w:val="28"/>
        </w:rPr>
        <w:t xml:space="preserve"> </w:t>
      </w:r>
      <w:r w:rsidRPr="00032E44">
        <w:rPr>
          <w:rFonts w:ascii="Times New Roman" w:hAnsi="Times New Roman" w:cs="Times New Roman"/>
          <w:sz w:val="28"/>
          <w:szCs w:val="28"/>
        </w:rPr>
        <w:t>помогать поддерж</w:t>
      </w:r>
      <w:r>
        <w:rPr>
          <w:rFonts w:ascii="Times New Roman" w:hAnsi="Times New Roman" w:cs="Times New Roman"/>
          <w:sz w:val="28"/>
          <w:szCs w:val="28"/>
        </w:rPr>
        <w:t>ивать порядок на участке.</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Деятельность по формированию у ребят навыков хозяйственно-бытового труда связана с формированием общей культуры ребенка. Ребенок должен уметь правильно накрывать стол, убирать со стола, поддерживать порядок в своей комнате. Овладение трудовыми бытовыми операциями готовит ребенка к самостоятельности.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Трудовые операции по самообслуживанию формируют такие качества как отзывчивость, взаимопомощь. Формирование навыков самообслуживания связано с формированием культурно-гигиенических навыков и оказывает влияние на их совершенствование.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Необходим перспективный план работы для последовательности в выборе форм и методов работы для более полного и своевременного формирования навыков труда по самообслуживанию у детей старшей группы.  </w:t>
      </w:r>
    </w:p>
    <w:p w:rsidR="00B30308" w:rsidRPr="009B0EF9"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Процесс овладения навыками самообслуживания </w:t>
      </w:r>
      <w:r w:rsidRPr="009B0EF9">
        <w:rPr>
          <w:rFonts w:ascii="Times New Roman" w:hAnsi="Times New Roman" w:cs="Times New Roman"/>
          <w:sz w:val="28"/>
          <w:szCs w:val="28"/>
          <w:shd w:val="clear" w:color="auto" w:fill="FFFFFF"/>
        </w:rPr>
        <w:t>оказывается очень значимым для сближения ребят, для достижения своими силами более высоких результатов</w:t>
      </w:r>
      <w:r>
        <w:rPr>
          <w:rFonts w:ascii="Times New Roman" w:hAnsi="Times New Roman" w:cs="Times New Roman"/>
          <w:sz w:val="28"/>
          <w:szCs w:val="28"/>
          <w:shd w:val="clear" w:color="auto" w:fill="FFFFFF"/>
        </w:rPr>
        <w:t xml:space="preserve"> и в других видах деятельности</w:t>
      </w:r>
      <w:r w:rsidRPr="009B0EF9">
        <w:rPr>
          <w:rFonts w:ascii="Times New Roman" w:hAnsi="Times New Roman" w:cs="Times New Roman"/>
          <w:sz w:val="28"/>
          <w:szCs w:val="28"/>
          <w:shd w:val="clear" w:color="auto" w:fill="FFFFFF"/>
        </w:rPr>
        <w:t>.</w:t>
      </w:r>
    </w:p>
    <w:p w:rsidR="00B30308" w:rsidRDefault="00B30308" w:rsidP="00B30308">
      <w:pPr>
        <w:spacing w:line="360" w:lineRule="auto"/>
        <w:ind w:firstLine="539"/>
        <w:jc w:val="both"/>
        <w:rPr>
          <w:rFonts w:ascii="Times New Roman" w:hAnsi="Times New Roman" w:cs="Times New Roman"/>
          <w:sz w:val="28"/>
          <w:szCs w:val="28"/>
        </w:rPr>
      </w:pPr>
      <w:r w:rsidRPr="00B7723D">
        <w:rPr>
          <w:rFonts w:ascii="Times New Roman" w:hAnsi="Times New Roman" w:cs="Times New Roman"/>
          <w:sz w:val="28"/>
          <w:szCs w:val="28"/>
        </w:rPr>
        <w:t xml:space="preserve">Данные диагностики позволили нам определить исходный уровень развития коммуникативных умений у детей </w:t>
      </w:r>
      <w:r>
        <w:rPr>
          <w:rFonts w:ascii="Times New Roman" w:hAnsi="Times New Roman" w:cs="Times New Roman"/>
          <w:sz w:val="28"/>
          <w:szCs w:val="28"/>
        </w:rPr>
        <w:t>старшего возраста</w:t>
      </w:r>
      <w:r w:rsidRPr="00B7723D">
        <w:rPr>
          <w:rFonts w:ascii="Times New Roman" w:hAnsi="Times New Roman" w:cs="Times New Roman"/>
          <w:sz w:val="28"/>
          <w:szCs w:val="28"/>
        </w:rPr>
        <w:t xml:space="preserve">. </w:t>
      </w:r>
    </w:p>
    <w:p w:rsidR="00B30308" w:rsidRDefault="00230E3B" w:rsidP="00230E3B">
      <w:pPr>
        <w:tabs>
          <w:tab w:val="left" w:pos="5595"/>
        </w:tabs>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Они представлены в т</w:t>
      </w:r>
      <w:r w:rsidR="00B30308" w:rsidRPr="00B7723D">
        <w:rPr>
          <w:rFonts w:ascii="Times New Roman" w:hAnsi="Times New Roman" w:cs="Times New Roman"/>
          <w:sz w:val="28"/>
          <w:szCs w:val="28"/>
        </w:rPr>
        <w:t xml:space="preserve">аблице </w:t>
      </w:r>
      <w:r w:rsidR="00B30308">
        <w:rPr>
          <w:rFonts w:ascii="Times New Roman" w:hAnsi="Times New Roman" w:cs="Times New Roman"/>
          <w:sz w:val="28"/>
          <w:szCs w:val="28"/>
        </w:rPr>
        <w:t>5.</w:t>
      </w:r>
      <w:r>
        <w:rPr>
          <w:rFonts w:ascii="Times New Roman" w:hAnsi="Times New Roman" w:cs="Times New Roman"/>
          <w:sz w:val="28"/>
          <w:szCs w:val="28"/>
        </w:rPr>
        <w:tab/>
      </w:r>
    </w:p>
    <w:p w:rsidR="00B30308" w:rsidRPr="00230E3B" w:rsidRDefault="00B30308" w:rsidP="00B30308">
      <w:pPr>
        <w:spacing w:line="360" w:lineRule="auto"/>
        <w:ind w:firstLine="539"/>
        <w:jc w:val="right"/>
        <w:rPr>
          <w:rFonts w:ascii="Times New Roman" w:hAnsi="Times New Roman" w:cs="Times New Roman"/>
          <w:b/>
        </w:rPr>
      </w:pPr>
      <w:r w:rsidRPr="00230E3B">
        <w:rPr>
          <w:rFonts w:ascii="Times New Roman" w:hAnsi="Times New Roman" w:cs="Times New Roman"/>
          <w:b/>
        </w:rPr>
        <w:t xml:space="preserve">Таблица 5 </w:t>
      </w:r>
    </w:p>
    <w:p w:rsidR="00B30308" w:rsidRPr="00495A95" w:rsidRDefault="00B30308" w:rsidP="00B30308">
      <w:pPr>
        <w:ind w:firstLine="540"/>
        <w:jc w:val="center"/>
        <w:rPr>
          <w:rFonts w:ascii="Times New Roman" w:hAnsi="Times New Roman" w:cs="Times New Roman"/>
          <w:b/>
          <w:i/>
          <w:sz w:val="28"/>
          <w:szCs w:val="28"/>
        </w:rPr>
      </w:pPr>
      <w:r w:rsidRPr="00495A95">
        <w:rPr>
          <w:rFonts w:ascii="Times New Roman" w:hAnsi="Times New Roman" w:cs="Times New Roman"/>
          <w:b/>
          <w:i/>
          <w:sz w:val="28"/>
          <w:szCs w:val="28"/>
        </w:rPr>
        <w:t xml:space="preserve">Распределение </w:t>
      </w:r>
      <w:r>
        <w:rPr>
          <w:rFonts w:ascii="Times New Roman" w:hAnsi="Times New Roman" w:cs="Times New Roman"/>
          <w:b/>
          <w:i/>
          <w:sz w:val="28"/>
          <w:szCs w:val="28"/>
        </w:rPr>
        <w:t>детей</w:t>
      </w:r>
      <w:r w:rsidRPr="00495A95">
        <w:rPr>
          <w:rFonts w:ascii="Times New Roman" w:hAnsi="Times New Roman" w:cs="Times New Roman"/>
          <w:b/>
          <w:i/>
          <w:sz w:val="28"/>
          <w:szCs w:val="28"/>
        </w:rPr>
        <w:t xml:space="preserve"> по уровням развития коммуникативных способностей на </w:t>
      </w:r>
      <w:r>
        <w:rPr>
          <w:rFonts w:ascii="Times New Roman" w:hAnsi="Times New Roman" w:cs="Times New Roman"/>
          <w:b/>
          <w:i/>
          <w:sz w:val="28"/>
          <w:szCs w:val="28"/>
        </w:rPr>
        <w:t>диагностическом</w:t>
      </w:r>
      <w:r w:rsidRPr="00495A95">
        <w:rPr>
          <w:rFonts w:ascii="Times New Roman" w:hAnsi="Times New Roman" w:cs="Times New Roman"/>
          <w:b/>
          <w:i/>
          <w:sz w:val="28"/>
          <w:szCs w:val="28"/>
        </w:rPr>
        <w:t xml:space="preserve"> этапе</w:t>
      </w:r>
    </w:p>
    <w:p w:rsidR="00B30308" w:rsidRPr="0092597D" w:rsidRDefault="00B30308" w:rsidP="00B30308">
      <w:pPr>
        <w:spacing w:line="360" w:lineRule="auto"/>
        <w:ind w:firstLine="539"/>
        <w:jc w:val="right"/>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4"/>
        <w:gridCol w:w="2441"/>
        <w:gridCol w:w="2481"/>
        <w:gridCol w:w="2495"/>
      </w:tblGrid>
      <w:tr w:rsidR="00B30308" w:rsidRPr="00FB5865" w:rsidTr="00B30308">
        <w:tc>
          <w:tcPr>
            <w:tcW w:w="2154" w:type="dxa"/>
            <w:vMerge w:val="restart"/>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Уровень</w:t>
            </w:r>
          </w:p>
        </w:tc>
        <w:tc>
          <w:tcPr>
            <w:tcW w:w="2441"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Низкий</w:t>
            </w:r>
          </w:p>
        </w:tc>
        <w:tc>
          <w:tcPr>
            <w:tcW w:w="2481"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Средний</w:t>
            </w:r>
          </w:p>
        </w:tc>
        <w:tc>
          <w:tcPr>
            <w:tcW w:w="2495"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Высокий</w:t>
            </w:r>
          </w:p>
        </w:tc>
      </w:tr>
      <w:tr w:rsidR="00B30308" w:rsidRPr="00FB5865" w:rsidTr="00B30308">
        <w:tc>
          <w:tcPr>
            <w:tcW w:w="2154" w:type="dxa"/>
            <w:vMerge/>
          </w:tcPr>
          <w:p w:rsidR="00B30308" w:rsidRPr="00FB5865" w:rsidRDefault="00B30308" w:rsidP="00B30308">
            <w:pPr>
              <w:jc w:val="center"/>
              <w:rPr>
                <w:rFonts w:ascii="Times New Roman" w:hAnsi="Times New Roman" w:cs="Times New Roman"/>
                <w:lang w:val="en-US"/>
              </w:rPr>
            </w:pPr>
          </w:p>
        </w:tc>
        <w:tc>
          <w:tcPr>
            <w:tcW w:w="2441" w:type="dxa"/>
          </w:tcPr>
          <w:p w:rsidR="00B30308" w:rsidRPr="00FB5865" w:rsidRDefault="00B30308" w:rsidP="00B30308">
            <w:pPr>
              <w:jc w:val="center"/>
              <w:rPr>
                <w:rFonts w:ascii="Times New Roman" w:hAnsi="Times New Roman" w:cs="Times New Roman"/>
                <w:lang w:val="en-US"/>
              </w:rPr>
            </w:pPr>
            <w:r w:rsidRPr="00FB5865">
              <w:rPr>
                <w:rFonts w:ascii="Times New Roman" w:hAnsi="Times New Roman" w:cs="Times New Roman"/>
                <w:lang w:val="en-US"/>
              </w:rPr>
              <w:t>I</w:t>
            </w:r>
          </w:p>
        </w:tc>
        <w:tc>
          <w:tcPr>
            <w:tcW w:w="2481" w:type="dxa"/>
          </w:tcPr>
          <w:p w:rsidR="00B30308" w:rsidRPr="00FB5865" w:rsidRDefault="00B30308" w:rsidP="00B30308">
            <w:pPr>
              <w:jc w:val="center"/>
              <w:rPr>
                <w:rFonts w:ascii="Times New Roman" w:hAnsi="Times New Roman" w:cs="Times New Roman"/>
                <w:lang w:val="en-US"/>
              </w:rPr>
            </w:pPr>
            <w:r w:rsidRPr="00FB5865">
              <w:rPr>
                <w:rFonts w:ascii="Times New Roman" w:hAnsi="Times New Roman" w:cs="Times New Roman"/>
                <w:lang w:val="en-US"/>
              </w:rPr>
              <w:t>II</w:t>
            </w:r>
          </w:p>
        </w:tc>
        <w:tc>
          <w:tcPr>
            <w:tcW w:w="2495"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lang w:val="en-US"/>
              </w:rPr>
              <w:t>III</w:t>
            </w:r>
          </w:p>
        </w:tc>
      </w:tr>
      <w:tr w:rsidR="00B30308" w:rsidRPr="00FB5865" w:rsidTr="00B30308">
        <w:tc>
          <w:tcPr>
            <w:tcW w:w="2154"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Кол-во воспитанников (чел)</w:t>
            </w:r>
          </w:p>
        </w:tc>
        <w:tc>
          <w:tcPr>
            <w:tcW w:w="244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3</w:t>
            </w:r>
          </w:p>
        </w:tc>
        <w:tc>
          <w:tcPr>
            <w:tcW w:w="248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7</w:t>
            </w:r>
          </w:p>
        </w:tc>
        <w:tc>
          <w:tcPr>
            <w:tcW w:w="2495"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5</w:t>
            </w:r>
          </w:p>
        </w:tc>
      </w:tr>
      <w:tr w:rsidR="00B30308" w:rsidRPr="00FB5865" w:rsidTr="00B30308">
        <w:tc>
          <w:tcPr>
            <w:tcW w:w="2154"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Кол-во в %</w:t>
            </w:r>
          </w:p>
        </w:tc>
        <w:tc>
          <w:tcPr>
            <w:tcW w:w="244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20</w:t>
            </w:r>
          </w:p>
        </w:tc>
        <w:tc>
          <w:tcPr>
            <w:tcW w:w="248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47</w:t>
            </w:r>
          </w:p>
        </w:tc>
        <w:tc>
          <w:tcPr>
            <w:tcW w:w="2495"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33</w:t>
            </w:r>
          </w:p>
        </w:tc>
      </w:tr>
    </w:tbl>
    <w:p w:rsidR="00B30308" w:rsidRDefault="00B30308" w:rsidP="00B30308">
      <w:pPr>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lastRenderedPageBreak/>
        <w:t>Результаты диагностического этапа эксперимента представлены на рисунке 1.</w:t>
      </w:r>
    </w:p>
    <w:p w:rsidR="00B30308" w:rsidRDefault="00B30308" w:rsidP="00B30308">
      <w:pPr>
        <w:spacing w:line="360" w:lineRule="auto"/>
        <w:ind w:firstLine="539"/>
        <w:jc w:val="both"/>
        <w:rPr>
          <w:rFonts w:ascii="Times New Roman" w:hAnsi="Times New Roman" w:cs="Times New Roman"/>
          <w:sz w:val="28"/>
          <w:szCs w:val="28"/>
        </w:rPr>
      </w:pPr>
    </w:p>
    <w:p w:rsidR="00B30308" w:rsidRDefault="008944C7" w:rsidP="00B30308">
      <w:pPr>
        <w:spacing w:line="360" w:lineRule="auto"/>
        <w:ind w:firstLine="539"/>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695825" cy="2400300"/>
            <wp:effectExtent l="0" t="0" r="0" b="0"/>
            <wp:docPr id="1"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30308" w:rsidRPr="00F74984" w:rsidRDefault="00B30308" w:rsidP="00B30308">
      <w:pPr>
        <w:spacing w:line="360" w:lineRule="auto"/>
        <w:ind w:firstLine="539"/>
        <w:jc w:val="both"/>
        <w:rPr>
          <w:rFonts w:ascii="Times New Roman" w:hAnsi="Times New Roman" w:cs="Times New Roman"/>
          <w:sz w:val="28"/>
          <w:szCs w:val="28"/>
        </w:rPr>
      </w:pPr>
    </w:p>
    <w:p w:rsidR="00B30308" w:rsidRDefault="00B30308" w:rsidP="00B30308">
      <w:pPr>
        <w:spacing w:line="360" w:lineRule="auto"/>
        <w:ind w:firstLine="539"/>
        <w:jc w:val="center"/>
        <w:rPr>
          <w:rFonts w:ascii="Times New Roman" w:hAnsi="Times New Roman" w:cs="Times New Roman"/>
          <w:b/>
        </w:rPr>
      </w:pPr>
      <w:r w:rsidRPr="005A516E">
        <w:rPr>
          <w:rFonts w:ascii="Times New Roman" w:hAnsi="Times New Roman" w:cs="Times New Roman"/>
          <w:b/>
        </w:rPr>
        <w:t xml:space="preserve">Рис. </w:t>
      </w:r>
      <w:r>
        <w:rPr>
          <w:rFonts w:ascii="Times New Roman" w:hAnsi="Times New Roman" w:cs="Times New Roman"/>
          <w:b/>
        </w:rPr>
        <w:t>1.</w:t>
      </w:r>
      <w:r w:rsidRPr="005A516E">
        <w:rPr>
          <w:rFonts w:ascii="Times New Roman" w:hAnsi="Times New Roman" w:cs="Times New Roman"/>
          <w:b/>
        </w:rPr>
        <w:t xml:space="preserve"> Результаты диагностического эксперимента</w:t>
      </w:r>
    </w:p>
    <w:p w:rsidR="00B30308" w:rsidRPr="005A516E" w:rsidRDefault="00B30308" w:rsidP="00B30308">
      <w:pPr>
        <w:spacing w:line="360" w:lineRule="auto"/>
        <w:ind w:firstLine="539"/>
        <w:jc w:val="center"/>
        <w:rPr>
          <w:rFonts w:ascii="Times New Roman" w:hAnsi="Times New Roman" w:cs="Times New Roman"/>
          <w:b/>
        </w:rPr>
      </w:pPr>
    </w:p>
    <w:p w:rsidR="00B30308" w:rsidRPr="003C17B9" w:rsidRDefault="00B30308" w:rsidP="00B30308">
      <w:pPr>
        <w:spacing w:line="360" w:lineRule="auto"/>
        <w:ind w:firstLine="539"/>
        <w:jc w:val="both"/>
        <w:rPr>
          <w:rFonts w:ascii="Times New Roman" w:hAnsi="Times New Roman" w:cs="Times New Roman"/>
          <w:sz w:val="28"/>
          <w:szCs w:val="28"/>
        </w:rPr>
      </w:pPr>
      <w:r w:rsidRPr="003C17B9">
        <w:rPr>
          <w:rFonts w:ascii="Times New Roman" w:hAnsi="Times New Roman" w:cs="Times New Roman"/>
          <w:sz w:val="28"/>
          <w:szCs w:val="28"/>
        </w:rPr>
        <w:t xml:space="preserve">В результате проведенной работы на диагностическом этапе эксперимента было установлено, что среди экспериментальной группы 33% детей правильно справляются с заданиями, принимают участие в </w:t>
      </w:r>
      <w:r>
        <w:rPr>
          <w:rFonts w:ascii="Times New Roman" w:hAnsi="Times New Roman" w:cs="Times New Roman"/>
          <w:sz w:val="28"/>
          <w:szCs w:val="28"/>
        </w:rPr>
        <w:t>самообслуживании</w:t>
      </w:r>
      <w:r w:rsidRPr="003C17B9">
        <w:rPr>
          <w:rFonts w:ascii="Times New Roman" w:hAnsi="Times New Roman" w:cs="Times New Roman"/>
          <w:sz w:val="28"/>
          <w:szCs w:val="28"/>
        </w:rPr>
        <w:t xml:space="preserve">. </w:t>
      </w:r>
    </w:p>
    <w:p w:rsidR="00B30308" w:rsidRPr="003C17B9" w:rsidRDefault="00B30308" w:rsidP="00B30308">
      <w:pPr>
        <w:spacing w:line="360" w:lineRule="auto"/>
        <w:ind w:firstLine="539"/>
        <w:jc w:val="both"/>
        <w:rPr>
          <w:rFonts w:ascii="Times New Roman" w:hAnsi="Times New Roman" w:cs="Times New Roman"/>
          <w:sz w:val="28"/>
          <w:szCs w:val="28"/>
        </w:rPr>
      </w:pPr>
      <w:r w:rsidRPr="003C17B9">
        <w:rPr>
          <w:rFonts w:ascii="Times New Roman" w:hAnsi="Times New Roman" w:cs="Times New Roman"/>
          <w:sz w:val="28"/>
          <w:szCs w:val="28"/>
        </w:rPr>
        <w:t xml:space="preserve">Ко второму (среднему) уровню было отнесено 47% детей группы, задействованных в эксперименте. </w:t>
      </w:r>
    </w:p>
    <w:p w:rsidR="00B30308" w:rsidRPr="003C17B9" w:rsidRDefault="00B30308" w:rsidP="00B30308">
      <w:pPr>
        <w:spacing w:line="360" w:lineRule="auto"/>
        <w:ind w:firstLine="539"/>
        <w:jc w:val="both"/>
        <w:rPr>
          <w:rFonts w:ascii="Times New Roman" w:hAnsi="Times New Roman" w:cs="Times New Roman"/>
          <w:sz w:val="28"/>
          <w:szCs w:val="28"/>
        </w:rPr>
      </w:pPr>
      <w:r w:rsidRPr="003C17B9">
        <w:rPr>
          <w:rFonts w:ascii="Times New Roman" w:hAnsi="Times New Roman" w:cs="Times New Roman"/>
          <w:sz w:val="28"/>
          <w:szCs w:val="28"/>
        </w:rPr>
        <w:t xml:space="preserve">К третьему (низкому) уровню отнесли 20% дошкольников экспериментальной группы. </w:t>
      </w:r>
    </w:p>
    <w:p w:rsidR="00B30308" w:rsidRDefault="00B30308" w:rsidP="00B30308">
      <w:pPr>
        <w:spacing w:line="360" w:lineRule="auto"/>
        <w:ind w:firstLine="539"/>
        <w:jc w:val="both"/>
        <w:rPr>
          <w:rFonts w:ascii="Times New Roman" w:hAnsi="Times New Roman" w:cs="Times New Roman"/>
          <w:sz w:val="28"/>
          <w:szCs w:val="28"/>
        </w:rPr>
      </w:pPr>
      <w:r w:rsidRPr="003C17B9">
        <w:rPr>
          <w:rFonts w:ascii="Times New Roman" w:hAnsi="Times New Roman" w:cs="Times New Roman"/>
          <w:sz w:val="28"/>
          <w:szCs w:val="28"/>
        </w:rPr>
        <w:t xml:space="preserve">Итак, проведение диагностического эксперимента выявило недостатки формирования </w:t>
      </w:r>
      <w:r>
        <w:rPr>
          <w:rFonts w:ascii="Times New Roman" w:hAnsi="Times New Roman" w:cs="Times New Roman"/>
          <w:sz w:val="28"/>
          <w:szCs w:val="28"/>
        </w:rPr>
        <w:t>коммуникативных способностей</w:t>
      </w:r>
      <w:r w:rsidRPr="003C17B9">
        <w:rPr>
          <w:rFonts w:ascii="Times New Roman" w:hAnsi="Times New Roman" w:cs="Times New Roman"/>
          <w:sz w:val="28"/>
          <w:szCs w:val="28"/>
        </w:rPr>
        <w:t xml:space="preserve"> у ряда детей </w:t>
      </w:r>
      <w:r>
        <w:rPr>
          <w:rFonts w:ascii="Times New Roman" w:hAnsi="Times New Roman" w:cs="Times New Roman"/>
          <w:sz w:val="28"/>
          <w:szCs w:val="28"/>
        </w:rPr>
        <w:t xml:space="preserve">старшего </w:t>
      </w:r>
      <w:r w:rsidRPr="003C17B9">
        <w:rPr>
          <w:rFonts w:ascii="Times New Roman" w:hAnsi="Times New Roman" w:cs="Times New Roman"/>
          <w:sz w:val="28"/>
          <w:szCs w:val="28"/>
        </w:rPr>
        <w:t>дошкольного возраста.</w:t>
      </w:r>
      <w:r>
        <w:rPr>
          <w:rFonts w:ascii="Times New Roman" w:hAnsi="Times New Roman" w:cs="Times New Roman"/>
          <w:sz w:val="28"/>
          <w:szCs w:val="28"/>
        </w:rPr>
        <w:t xml:space="preserve"> </w:t>
      </w:r>
      <w:r w:rsidRPr="00B7723D">
        <w:rPr>
          <w:rFonts w:ascii="Times New Roman" w:hAnsi="Times New Roman" w:cs="Times New Roman"/>
          <w:sz w:val="28"/>
          <w:szCs w:val="28"/>
        </w:rPr>
        <w:t xml:space="preserve">Полученные данные с одной стороны свидетельствуют, что в </w:t>
      </w:r>
      <w:r>
        <w:rPr>
          <w:rFonts w:ascii="Times New Roman" w:hAnsi="Times New Roman" w:cs="Times New Roman"/>
          <w:sz w:val="28"/>
          <w:szCs w:val="28"/>
        </w:rPr>
        <w:t>старшем</w:t>
      </w:r>
      <w:r w:rsidRPr="00B7723D">
        <w:rPr>
          <w:rFonts w:ascii="Times New Roman" w:hAnsi="Times New Roman" w:cs="Times New Roman"/>
          <w:sz w:val="28"/>
          <w:szCs w:val="28"/>
        </w:rPr>
        <w:t xml:space="preserve"> дошкольном возрасте происходит активное освоение детьми деятельности общения, обогащается их опыт в этой сфере, с другой стороны специальной педагогической работы по развитию коммуникативных умений детей пятого года жизни в практике дошкольных учреждений не ведется. Это подтверждает необходимость разработки </w:t>
      </w:r>
      <w:r w:rsidRPr="00B7723D">
        <w:rPr>
          <w:rFonts w:ascii="Times New Roman" w:hAnsi="Times New Roman" w:cs="Times New Roman"/>
          <w:sz w:val="28"/>
          <w:szCs w:val="28"/>
        </w:rPr>
        <w:lastRenderedPageBreak/>
        <w:t xml:space="preserve">комплекса педагогических ситуаций, которые были бы направлены на развитие коммуникативных умений детей </w:t>
      </w:r>
      <w:r>
        <w:rPr>
          <w:rFonts w:ascii="Times New Roman" w:hAnsi="Times New Roman" w:cs="Times New Roman"/>
          <w:sz w:val="28"/>
          <w:szCs w:val="28"/>
        </w:rPr>
        <w:t>старшего дошкольного возраста.</w:t>
      </w:r>
    </w:p>
    <w:p w:rsidR="00B30308" w:rsidRDefault="00B30308" w:rsidP="00B30308">
      <w:pPr>
        <w:spacing w:line="360" w:lineRule="auto"/>
        <w:ind w:firstLine="539"/>
        <w:jc w:val="both"/>
        <w:rPr>
          <w:rFonts w:ascii="Times New Roman" w:hAnsi="Times New Roman" w:cs="Times New Roman"/>
          <w:sz w:val="28"/>
          <w:szCs w:val="28"/>
        </w:rPr>
      </w:pPr>
      <w:r w:rsidRPr="003143AA">
        <w:rPr>
          <w:rFonts w:ascii="Times New Roman" w:hAnsi="Times New Roman" w:cs="Times New Roman"/>
          <w:sz w:val="28"/>
          <w:szCs w:val="28"/>
        </w:rPr>
        <w:t xml:space="preserve">Формирующий эксперимент </w:t>
      </w:r>
      <w:r>
        <w:rPr>
          <w:rFonts w:ascii="Times New Roman" w:hAnsi="Times New Roman" w:cs="Times New Roman"/>
          <w:sz w:val="28"/>
          <w:szCs w:val="28"/>
        </w:rPr>
        <w:t>–</w:t>
      </w:r>
      <w:r w:rsidRPr="003143AA">
        <w:rPr>
          <w:rFonts w:ascii="Times New Roman" w:hAnsi="Times New Roman" w:cs="Times New Roman"/>
          <w:sz w:val="28"/>
          <w:szCs w:val="28"/>
        </w:rPr>
        <w:t xml:space="preserve"> применяемый в возрастной и педагогической психологии метод прослеживания изменений психики ребенка в процессе активного воздействия исследователя на испытуемого.</w:t>
      </w:r>
      <w:r>
        <w:rPr>
          <w:rFonts w:ascii="Times New Roman" w:hAnsi="Times New Roman" w:cs="Times New Roman"/>
          <w:sz w:val="28"/>
          <w:szCs w:val="28"/>
        </w:rPr>
        <w:t xml:space="preserve"> </w:t>
      </w:r>
    </w:p>
    <w:p w:rsidR="00B30308" w:rsidRDefault="00B30308" w:rsidP="00B30308">
      <w:pPr>
        <w:spacing w:line="360" w:lineRule="auto"/>
        <w:ind w:firstLine="539"/>
        <w:jc w:val="both"/>
        <w:rPr>
          <w:rFonts w:ascii="Times New Roman" w:hAnsi="Times New Roman" w:cs="Times New Roman"/>
          <w:sz w:val="28"/>
          <w:szCs w:val="28"/>
        </w:rPr>
      </w:pPr>
      <w:r w:rsidRPr="003143AA">
        <w:rPr>
          <w:rFonts w:ascii="Times New Roman" w:hAnsi="Times New Roman" w:cs="Times New Roman"/>
          <w:sz w:val="28"/>
          <w:szCs w:val="28"/>
        </w:rPr>
        <w:t>Формирующий (преобразующий, обучающий) эксперимент ставит своей целью не простую констатацию уровня сформированности той или иной деятельности, развития тех или иных сторон психики, а их активное формирование или воспитание.</w:t>
      </w:r>
      <w:r>
        <w:rPr>
          <w:rFonts w:ascii="Times New Roman" w:hAnsi="Times New Roman" w:cs="Times New Roman"/>
          <w:sz w:val="28"/>
          <w:szCs w:val="28"/>
        </w:rPr>
        <w:t xml:space="preserve"> На данном этапе проводятся игры и занятия, направленные на развитие коммуникативных способностей детей, а так же игры, требующие от детей  </w:t>
      </w:r>
      <w:r w:rsidRPr="00097FF6">
        <w:rPr>
          <w:rFonts w:ascii="Times New Roman" w:hAnsi="Times New Roman" w:cs="Times New Roman"/>
          <w:sz w:val="28"/>
          <w:szCs w:val="28"/>
        </w:rPr>
        <w:t xml:space="preserve">взаимопомощи, сопереживания и сорадования.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Л</w:t>
      </w:r>
      <w:r w:rsidRPr="007C6995">
        <w:rPr>
          <w:rFonts w:ascii="Times New Roman" w:hAnsi="Times New Roman" w:cs="Times New Roman"/>
          <w:sz w:val="28"/>
          <w:szCs w:val="28"/>
        </w:rPr>
        <w:t xml:space="preserve">юбая игра кроме развлечения содержит в себе и полезные элементы. В процессе игры человек обогащает свой опыт </w:t>
      </w:r>
      <w:r>
        <w:rPr>
          <w:rFonts w:ascii="Times New Roman" w:hAnsi="Times New Roman" w:cs="Times New Roman"/>
          <w:sz w:val="28"/>
          <w:szCs w:val="28"/>
        </w:rPr>
        <w:t>–</w:t>
      </w:r>
      <w:r w:rsidRPr="007C6995">
        <w:rPr>
          <w:rFonts w:ascii="Times New Roman" w:hAnsi="Times New Roman" w:cs="Times New Roman"/>
          <w:sz w:val="28"/>
          <w:szCs w:val="28"/>
        </w:rPr>
        <w:t xml:space="preserve"> он пополняет свои знания, умения и навыки. Чаще всего</w:t>
      </w:r>
      <w:r>
        <w:rPr>
          <w:rFonts w:ascii="Times New Roman" w:hAnsi="Times New Roman" w:cs="Times New Roman"/>
          <w:sz w:val="28"/>
          <w:szCs w:val="28"/>
        </w:rPr>
        <w:t xml:space="preserve"> это</w:t>
      </w:r>
      <w:r w:rsidRPr="007C6995">
        <w:rPr>
          <w:rFonts w:ascii="Times New Roman" w:hAnsi="Times New Roman" w:cs="Times New Roman"/>
          <w:sz w:val="28"/>
          <w:szCs w:val="28"/>
        </w:rPr>
        <w:t xml:space="preserve"> происходит незаметно для игрока. Таким образом,</w:t>
      </w:r>
      <w:r>
        <w:rPr>
          <w:rFonts w:ascii="Times New Roman" w:hAnsi="Times New Roman" w:cs="Times New Roman"/>
          <w:sz w:val="28"/>
          <w:szCs w:val="28"/>
        </w:rPr>
        <w:t xml:space="preserve"> дошкольник может научиться выполнению многих полезных действий. Так, играя в «дочки-матери» ребенок усваивает образцы поведения, в определенных ситуациях через игру, а так же осваивает навыки по самообслуживанию.</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игре дети, помогая друг другу, узнают, что такое дружба, товарищество, взаимопомощь.</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Во время игры дети учатся мыслить: сопоставляют предметы, находят в них сходство и различие. Во время игры дети подражают взрослым, перенимая их поведение. Так же в ходе игры дети осваивают новые социальные роли. Таким образом, получается, что игра для детей не только средство развлечения, но и приобщения моральным нормам общества.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Значение детской игры </w:t>
      </w:r>
      <w:r w:rsidRPr="007C6995">
        <w:rPr>
          <w:rFonts w:ascii="Times New Roman" w:hAnsi="Times New Roman" w:cs="Times New Roman"/>
          <w:sz w:val="28"/>
          <w:szCs w:val="28"/>
        </w:rPr>
        <w:t xml:space="preserve">заключается именно в том, что она позволяет осуществиться сразу нескольким целям </w:t>
      </w:r>
      <w:r>
        <w:rPr>
          <w:rFonts w:ascii="Times New Roman" w:hAnsi="Times New Roman" w:cs="Times New Roman"/>
          <w:sz w:val="28"/>
          <w:szCs w:val="28"/>
        </w:rPr>
        <w:t>–</w:t>
      </w:r>
      <w:r w:rsidRPr="007C6995">
        <w:rPr>
          <w:rFonts w:ascii="Times New Roman" w:hAnsi="Times New Roman" w:cs="Times New Roman"/>
          <w:sz w:val="28"/>
          <w:szCs w:val="28"/>
        </w:rPr>
        <w:t xml:space="preserve"> и познавательным, и воспитательным. Не случайно многие игры живут веками, а каждое последующее поколение детей играет в нее с таким же упоением, как играли ставшие теперь уже взрослыми их папы и мамы, дедушки и бабушки, </w:t>
      </w:r>
      <w:r w:rsidRPr="007C6995">
        <w:rPr>
          <w:rFonts w:ascii="Times New Roman" w:hAnsi="Times New Roman" w:cs="Times New Roman"/>
          <w:sz w:val="28"/>
          <w:szCs w:val="28"/>
        </w:rPr>
        <w:lastRenderedPageBreak/>
        <w:t>прадедушки и прабабушки.</w:t>
      </w:r>
      <w:r>
        <w:rPr>
          <w:rFonts w:ascii="Times New Roman" w:hAnsi="Times New Roman" w:cs="Times New Roman"/>
          <w:sz w:val="28"/>
          <w:szCs w:val="28"/>
        </w:rPr>
        <w:t xml:space="preserve"> У</w:t>
      </w:r>
      <w:r w:rsidRPr="007C6995">
        <w:rPr>
          <w:rFonts w:ascii="Times New Roman" w:hAnsi="Times New Roman" w:cs="Times New Roman"/>
          <w:sz w:val="28"/>
          <w:szCs w:val="28"/>
        </w:rPr>
        <w:t>частие взрослого в детской игре необходимо</w:t>
      </w:r>
      <w:r>
        <w:rPr>
          <w:rFonts w:ascii="Times New Roman" w:hAnsi="Times New Roman" w:cs="Times New Roman"/>
          <w:sz w:val="28"/>
          <w:szCs w:val="28"/>
        </w:rPr>
        <w:t>.</w:t>
      </w:r>
    </w:p>
    <w:p w:rsidR="00B30308" w:rsidRPr="0062132C" w:rsidRDefault="00B30308" w:rsidP="00B30308">
      <w:pPr>
        <w:spacing w:line="360" w:lineRule="auto"/>
        <w:ind w:firstLine="720"/>
        <w:jc w:val="both"/>
        <w:rPr>
          <w:rFonts w:ascii="Times New Roman" w:hAnsi="Times New Roman" w:cs="Times New Roman"/>
          <w:color w:val="auto"/>
          <w:sz w:val="28"/>
          <w:szCs w:val="28"/>
        </w:rPr>
      </w:pPr>
      <w:r w:rsidRPr="0062132C">
        <w:rPr>
          <w:rFonts w:ascii="Times New Roman" w:hAnsi="Times New Roman" w:cs="Times New Roman"/>
          <w:sz w:val="28"/>
          <w:szCs w:val="28"/>
        </w:rPr>
        <w:t xml:space="preserve">Эффективность этой части </w:t>
      </w:r>
      <w:r>
        <w:rPr>
          <w:rFonts w:ascii="Times New Roman" w:hAnsi="Times New Roman" w:cs="Times New Roman"/>
          <w:sz w:val="28"/>
          <w:szCs w:val="28"/>
        </w:rPr>
        <w:t xml:space="preserve">педагогического эксперимента </w:t>
      </w:r>
      <w:r w:rsidRPr="0062132C">
        <w:rPr>
          <w:rFonts w:ascii="Times New Roman" w:hAnsi="Times New Roman" w:cs="Times New Roman"/>
          <w:sz w:val="28"/>
          <w:szCs w:val="28"/>
        </w:rPr>
        <w:t>повышается, если она проводится с учетом групповой динамики и индивидуальных особенностей детей. В соответствии с ними и должны подбираться игры для конкретных занятий. Поэтому предложенное ниже описание занятий и их последовательность являются примерными.</w:t>
      </w:r>
    </w:p>
    <w:p w:rsidR="00B30308" w:rsidRPr="0062132C" w:rsidRDefault="00B30308" w:rsidP="00B30308">
      <w:pPr>
        <w:spacing w:line="360" w:lineRule="auto"/>
        <w:ind w:firstLine="720"/>
        <w:jc w:val="both"/>
        <w:rPr>
          <w:rFonts w:ascii="Times New Roman" w:hAnsi="Times New Roman" w:cs="Times New Roman"/>
          <w:color w:val="auto"/>
          <w:sz w:val="28"/>
          <w:szCs w:val="28"/>
        </w:rPr>
      </w:pPr>
      <w:r w:rsidRPr="0062132C">
        <w:rPr>
          <w:rFonts w:ascii="Times New Roman" w:hAnsi="Times New Roman" w:cs="Times New Roman"/>
          <w:sz w:val="28"/>
          <w:szCs w:val="28"/>
        </w:rPr>
        <w:t>Занятия имеют обычную структуру:</w:t>
      </w:r>
    </w:p>
    <w:p w:rsidR="00B30308" w:rsidRPr="0062132C" w:rsidRDefault="00B30308" w:rsidP="00B30308">
      <w:pPr>
        <w:tabs>
          <w:tab w:val="left" w:pos="594"/>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62132C">
        <w:rPr>
          <w:rFonts w:ascii="Times New Roman" w:hAnsi="Times New Roman" w:cs="Times New Roman"/>
          <w:sz w:val="28"/>
          <w:szCs w:val="28"/>
        </w:rPr>
        <w:t>вводная, разминочная часть;</w:t>
      </w:r>
    </w:p>
    <w:p w:rsidR="00B30308" w:rsidRPr="0062132C" w:rsidRDefault="00B30308" w:rsidP="00B30308">
      <w:pPr>
        <w:tabs>
          <w:tab w:val="left" w:pos="594"/>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62132C">
        <w:rPr>
          <w:rFonts w:ascii="Times New Roman" w:hAnsi="Times New Roman" w:cs="Times New Roman"/>
          <w:sz w:val="28"/>
          <w:szCs w:val="28"/>
        </w:rPr>
        <w:t>основная часть;</w:t>
      </w:r>
    </w:p>
    <w:p w:rsidR="00B30308" w:rsidRPr="0062132C" w:rsidRDefault="00B30308" w:rsidP="00B30308">
      <w:pPr>
        <w:tabs>
          <w:tab w:val="left" w:pos="594"/>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62132C">
        <w:rPr>
          <w:rFonts w:ascii="Times New Roman" w:hAnsi="Times New Roman" w:cs="Times New Roman"/>
          <w:sz w:val="28"/>
          <w:szCs w:val="28"/>
        </w:rPr>
        <w:t>завершение занятия, подведение итогов.</w:t>
      </w:r>
    </w:p>
    <w:p w:rsidR="00B30308" w:rsidRPr="0062132C" w:rsidRDefault="00B30308" w:rsidP="00B30308">
      <w:pPr>
        <w:spacing w:line="360" w:lineRule="auto"/>
        <w:ind w:firstLine="720"/>
        <w:jc w:val="both"/>
        <w:rPr>
          <w:rFonts w:ascii="Times New Roman" w:hAnsi="Times New Roman" w:cs="Times New Roman"/>
          <w:color w:val="auto"/>
          <w:sz w:val="28"/>
          <w:szCs w:val="28"/>
        </w:rPr>
      </w:pPr>
      <w:r w:rsidRPr="0062132C">
        <w:rPr>
          <w:rFonts w:ascii="Times New Roman" w:hAnsi="Times New Roman" w:cs="Times New Roman"/>
          <w:sz w:val="28"/>
          <w:szCs w:val="28"/>
        </w:rPr>
        <w:t>На каждом занятии необходимо использовать разнообразные виды деятельности с учетом интересов детей, по возможности чередуя подвижные, активизирующие и спокойные, расслабляющие.</w:t>
      </w:r>
    </w:p>
    <w:p w:rsidR="00B30308" w:rsidRPr="0062132C" w:rsidRDefault="00B30308" w:rsidP="00B30308">
      <w:pPr>
        <w:spacing w:line="360" w:lineRule="auto"/>
        <w:ind w:firstLine="720"/>
        <w:jc w:val="both"/>
        <w:rPr>
          <w:rFonts w:ascii="Times New Roman" w:hAnsi="Times New Roman" w:cs="Times New Roman"/>
          <w:color w:val="auto"/>
          <w:sz w:val="28"/>
          <w:szCs w:val="28"/>
        </w:rPr>
      </w:pPr>
      <w:r w:rsidRPr="0062132C">
        <w:rPr>
          <w:rFonts w:ascii="Times New Roman" w:hAnsi="Times New Roman" w:cs="Times New Roman"/>
          <w:sz w:val="28"/>
          <w:szCs w:val="28"/>
        </w:rPr>
        <w:t xml:space="preserve">Ожидаемый результат </w:t>
      </w:r>
      <w:r>
        <w:rPr>
          <w:rFonts w:ascii="Times New Roman" w:hAnsi="Times New Roman" w:cs="Times New Roman"/>
          <w:sz w:val="28"/>
          <w:szCs w:val="28"/>
        </w:rPr>
        <w:t>–</w:t>
      </w:r>
      <w:r w:rsidRPr="0062132C">
        <w:rPr>
          <w:rFonts w:ascii="Times New Roman" w:hAnsi="Times New Roman" w:cs="Times New Roman"/>
          <w:sz w:val="28"/>
          <w:szCs w:val="28"/>
        </w:rPr>
        <w:t xml:space="preserve"> развитие коммуникативных способностей, рост коммуникативной успешности детей.</w:t>
      </w:r>
    </w:p>
    <w:p w:rsidR="00B30308" w:rsidRDefault="00B30308" w:rsidP="00B30308">
      <w:pPr>
        <w:spacing w:line="360" w:lineRule="auto"/>
        <w:ind w:firstLine="720"/>
        <w:jc w:val="both"/>
        <w:rPr>
          <w:rFonts w:ascii="Times New Roman" w:hAnsi="Times New Roman" w:cs="Times New Roman"/>
          <w:sz w:val="28"/>
          <w:szCs w:val="28"/>
        </w:rPr>
      </w:pPr>
      <w:r w:rsidRPr="0062132C">
        <w:rPr>
          <w:rFonts w:ascii="Times New Roman" w:hAnsi="Times New Roman" w:cs="Times New Roman"/>
          <w:sz w:val="28"/>
          <w:szCs w:val="28"/>
        </w:rPr>
        <w:t xml:space="preserve">Показатели результативности: рост интереса к другим детям, желания общаться, взаимодействовать (при недостаточно выраженных коммуникативных потребностях на начало учебного года); совершенствование конкретных навыков общения; рост позитивных социальных проявлений в контактах со сверстниками (при начальном уровне ниже среднего), снижение негативных эмоциональных реакций </w:t>
      </w:r>
      <w:r>
        <w:rPr>
          <w:rFonts w:ascii="Times New Roman" w:hAnsi="Times New Roman" w:cs="Times New Roman"/>
          <w:sz w:val="28"/>
          <w:szCs w:val="28"/>
        </w:rPr>
        <w:t>–</w:t>
      </w:r>
      <w:r w:rsidRPr="0062132C">
        <w:rPr>
          <w:rFonts w:ascii="Times New Roman" w:hAnsi="Times New Roman" w:cs="Times New Roman"/>
          <w:sz w:val="28"/>
          <w:szCs w:val="28"/>
        </w:rPr>
        <w:t xml:space="preserve"> тревоги, обиды, агрессивности в контактах, а также адаптированность ребенка в группе, наличие у него в группе взаимных симпатий с другими детьми, способность ребенка взаимодействовать с разными детьми в группе, способность сотрудничать и соперничать</w:t>
      </w:r>
      <w:r w:rsidR="00253FDC">
        <w:rPr>
          <w:rFonts w:ascii="Times New Roman" w:hAnsi="Times New Roman" w:cs="Times New Roman"/>
          <w:sz w:val="28"/>
          <w:szCs w:val="28"/>
        </w:rPr>
        <w:t xml:space="preserve"> </w:t>
      </w:r>
      <w:r w:rsidR="00253FDC" w:rsidRPr="00253FDC">
        <w:rPr>
          <w:rFonts w:ascii="Times New Roman" w:hAnsi="Times New Roman" w:cs="Times New Roman"/>
          <w:sz w:val="28"/>
          <w:szCs w:val="28"/>
        </w:rPr>
        <w:t>[5</w:t>
      </w:r>
      <w:r w:rsidR="001832E7">
        <w:rPr>
          <w:rFonts w:ascii="Times New Roman" w:hAnsi="Times New Roman" w:cs="Times New Roman"/>
          <w:sz w:val="28"/>
          <w:szCs w:val="28"/>
        </w:rPr>
        <w:t>,</w:t>
      </w:r>
      <w:r w:rsidR="00253FDC" w:rsidRPr="00253FDC">
        <w:rPr>
          <w:rFonts w:ascii="Times New Roman" w:hAnsi="Times New Roman" w:cs="Times New Roman"/>
          <w:sz w:val="28"/>
          <w:szCs w:val="28"/>
        </w:rPr>
        <w:t xml:space="preserve"> </w:t>
      </w:r>
      <w:r w:rsidR="00253FDC">
        <w:rPr>
          <w:rFonts w:ascii="Times New Roman" w:hAnsi="Times New Roman" w:cs="Times New Roman"/>
          <w:sz w:val="28"/>
          <w:szCs w:val="28"/>
          <w:lang w:val="en-US"/>
        </w:rPr>
        <w:t>c</w:t>
      </w:r>
      <w:r w:rsidR="00253FDC" w:rsidRPr="00253FDC">
        <w:rPr>
          <w:rFonts w:ascii="Times New Roman" w:hAnsi="Times New Roman" w:cs="Times New Roman"/>
          <w:sz w:val="28"/>
          <w:szCs w:val="28"/>
        </w:rPr>
        <w:t>. 90]</w:t>
      </w:r>
      <w:r w:rsidRPr="0062132C">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Для </w:t>
      </w:r>
      <w:r w:rsidRPr="0062132C">
        <w:rPr>
          <w:rFonts w:ascii="Times New Roman" w:hAnsi="Times New Roman" w:cs="Times New Roman"/>
          <w:sz w:val="28"/>
          <w:szCs w:val="28"/>
        </w:rPr>
        <w:t>отслеживания результативности используется</w:t>
      </w:r>
      <w:r>
        <w:rPr>
          <w:rFonts w:ascii="Times New Roman" w:hAnsi="Times New Roman" w:cs="Times New Roman"/>
          <w:sz w:val="28"/>
          <w:szCs w:val="28"/>
        </w:rPr>
        <w:t xml:space="preserve"> метод наблюдения.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Воспитатель обращает внимание на следующие параметры:</w:t>
      </w:r>
    </w:p>
    <w:p w:rsidR="00B30308" w:rsidRDefault="00B30308" w:rsidP="00B30308">
      <w:pPr>
        <w:tabs>
          <w:tab w:val="left" w:pos="902"/>
        </w:tabs>
        <w:spacing w:line="360" w:lineRule="auto"/>
        <w:ind w:firstLine="720"/>
        <w:jc w:val="both"/>
        <w:rPr>
          <w:rFonts w:ascii="Times New Roman" w:hAnsi="Times New Roman" w:cs="Times New Roman"/>
          <w:sz w:val="28"/>
          <w:szCs w:val="28"/>
        </w:rPr>
      </w:pPr>
      <w:r w:rsidRPr="00D10367">
        <w:rPr>
          <w:sz w:val="28"/>
          <w:szCs w:val="28"/>
        </w:rPr>
        <w:t>–</w:t>
      </w:r>
      <w:r w:rsidRPr="0062132C">
        <w:rPr>
          <w:rFonts w:ascii="Times New Roman" w:hAnsi="Times New Roman" w:cs="Times New Roman"/>
          <w:sz w:val="28"/>
          <w:szCs w:val="28"/>
        </w:rPr>
        <w:tab/>
      </w:r>
      <w:r>
        <w:rPr>
          <w:rFonts w:ascii="Times New Roman" w:hAnsi="Times New Roman" w:cs="Times New Roman"/>
          <w:sz w:val="28"/>
          <w:szCs w:val="28"/>
        </w:rPr>
        <w:t xml:space="preserve"> </w:t>
      </w:r>
      <w:r w:rsidRPr="0062132C">
        <w:rPr>
          <w:rFonts w:ascii="Times New Roman" w:hAnsi="Times New Roman" w:cs="Times New Roman"/>
          <w:sz w:val="28"/>
          <w:szCs w:val="28"/>
        </w:rPr>
        <w:t>желание общаться с ровесниками</w:t>
      </w:r>
      <w:r>
        <w:rPr>
          <w:rFonts w:ascii="Times New Roman" w:hAnsi="Times New Roman" w:cs="Times New Roman"/>
          <w:sz w:val="28"/>
          <w:szCs w:val="28"/>
        </w:rPr>
        <w:t xml:space="preserve"> в процессе самообслуживания</w:t>
      </w:r>
      <w:r w:rsidRPr="0062132C">
        <w:rPr>
          <w:rFonts w:ascii="Times New Roman" w:hAnsi="Times New Roman" w:cs="Times New Roman"/>
          <w:sz w:val="28"/>
          <w:szCs w:val="28"/>
        </w:rPr>
        <w:t>;</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t>–</w:t>
      </w:r>
      <w:r w:rsidRPr="0062132C">
        <w:rPr>
          <w:rFonts w:ascii="Times New Roman" w:hAnsi="Times New Roman" w:cs="Times New Roman"/>
          <w:sz w:val="28"/>
          <w:szCs w:val="28"/>
        </w:rPr>
        <w:tab/>
      </w:r>
      <w:r>
        <w:rPr>
          <w:rFonts w:ascii="Times New Roman" w:hAnsi="Times New Roman" w:cs="Times New Roman"/>
          <w:sz w:val="28"/>
          <w:szCs w:val="28"/>
        </w:rPr>
        <w:t xml:space="preserve"> </w:t>
      </w:r>
      <w:r w:rsidRPr="0062132C">
        <w:rPr>
          <w:rFonts w:ascii="Times New Roman" w:hAnsi="Times New Roman" w:cs="Times New Roman"/>
          <w:sz w:val="28"/>
          <w:szCs w:val="28"/>
        </w:rPr>
        <w:t>умение играть вместе с другими детьми;</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t>–</w:t>
      </w:r>
      <w:r w:rsidRPr="0062132C">
        <w:rPr>
          <w:rFonts w:ascii="Times New Roman" w:hAnsi="Times New Roman" w:cs="Times New Roman"/>
          <w:sz w:val="28"/>
          <w:szCs w:val="28"/>
        </w:rPr>
        <w:tab/>
      </w:r>
      <w:r>
        <w:rPr>
          <w:rFonts w:ascii="Times New Roman" w:hAnsi="Times New Roman" w:cs="Times New Roman"/>
          <w:sz w:val="28"/>
          <w:szCs w:val="28"/>
        </w:rPr>
        <w:t xml:space="preserve"> </w:t>
      </w:r>
      <w:r w:rsidRPr="0062132C">
        <w:rPr>
          <w:rFonts w:ascii="Times New Roman" w:hAnsi="Times New Roman" w:cs="Times New Roman"/>
          <w:sz w:val="28"/>
          <w:szCs w:val="28"/>
        </w:rPr>
        <w:t>умение рассказать о себе и событиях своей жизни;</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lastRenderedPageBreak/>
        <w:t>–</w:t>
      </w:r>
      <w:r w:rsidRPr="0062132C">
        <w:rPr>
          <w:rFonts w:ascii="Times New Roman" w:hAnsi="Times New Roman" w:cs="Times New Roman"/>
          <w:sz w:val="28"/>
          <w:szCs w:val="28"/>
        </w:rPr>
        <w:tab/>
      </w:r>
      <w:r>
        <w:rPr>
          <w:rFonts w:ascii="Times New Roman" w:hAnsi="Times New Roman" w:cs="Times New Roman"/>
          <w:sz w:val="28"/>
          <w:szCs w:val="28"/>
        </w:rPr>
        <w:t xml:space="preserve"> </w:t>
      </w:r>
      <w:r w:rsidRPr="0062132C">
        <w:rPr>
          <w:rFonts w:ascii="Times New Roman" w:hAnsi="Times New Roman" w:cs="Times New Roman"/>
          <w:sz w:val="28"/>
          <w:szCs w:val="28"/>
        </w:rPr>
        <w:t>умение выступать, что-то делать публично;</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t>–</w:t>
      </w:r>
      <w:r w:rsidRPr="0062132C">
        <w:rPr>
          <w:rFonts w:ascii="Times New Roman" w:hAnsi="Times New Roman" w:cs="Times New Roman"/>
          <w:sz w:val="28"/>
          <w:szCs w:val="28"/>
        </w:rPr>
        <w:tab/>
      </w:r>
      <w:r>
        <w:rPr>
          <w:rFonts w:ascii="Times New Roman" w:hAnsi="Times New Roman" w:cs="Times New Roman"/>
          <w:sz w:val="28"/>
          <w:szCs w:val="28"/>
        </w:rPr>
        <w:t xml:space="preserve"> </w:t>
      </w:r>
      <w:r w:rsidRPr="0062132C">
        <w:rPr>
          <w:rFonts w:ascii="Times New Roman" w:hAnsi="Times New Roman" w:cs="Times New Roman"/>
          <w:sz w:val="28"/>
          <w:szCs w:val="28"/>
        </w:rPr>
        <w:t>агрессивность ребенка в контактах со сверстниками;</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t>–</w:t>
      </w:r>
      <w:r w:rsidRPr="0062132C">
        <w:rPr>
          <w:rFonts w:ascii="Times New Roman" w:hAnsi="Times New Roman" w:cs="Times New Roman"/>
          <w:sz w:val="28"/>
          <w:szCs w:val="28"/>
        </w:rPr>
        <w:tab/>
      </w:r>
      <w:r>
        <w:rPr>
          <w:rFonts w:ascii="Times New Roman" w:hAnsi="Times New Roman" w:cs="Times New Roman"/>
          <w:sz w:val="28"/>
          <w:szCs w:val="28"/>
        </w:rPr>
        <w:t xml:space="preserve"> </w:t>
      </w:r>
      <w:r w:rsidRPr="0062132C">
        <w:rPr>
          <w:rFonts w:ascii="Times New Roman" w:hAnsi="Times New Roman" w:cs="Times New Roman"/>
          <w:sz w:val="28"/>
          <w:szCs w:val="28"/>
        </w:rPr>
        <w:t>обидчивость ребенка в контактах со сверстниками;</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62132C">
        <w:rPr>
          <w:rFonts w:ascii="Times New Roman" w:hAnsi="Times New Roman" w:cs="Times New Roman"/>
          <w:sz w:val="28"/>
          <w:szCs w:val="28"/>
        </w:rPr>
        <w:t>тревожность ребенка;</w:t>
      </w:r>
    </w:p>
    <w:p w:rsidR="00B30308" w:rsidRPr="0062132C" w:rsidRDefault="00B30308" w:rsidP="00B30308">
      <w:pPr>
        <w:tabs>
          <w:tab w:val="left" w:pos="902"/>
        </w:tabs>
        <w:spacing w:line="360" w:lineRule="auto"/>
        <w:ind w:firstLine="720"/>
        <w:jc w:val="both"/>
        <w:rPr>
          <w:rFonts w:ascii="Times New Roman" w:hAnsi="Times New Roman" w:cs="Times New Roman"/>
          <w:color w:val="auto"/>
          <w:sz w:val="28"/>
          <w:szCs w:val="28"/>
        </w:rPr>
      </w:pPr>
      <w:r w:rsidRPr="00D10367">
        <w:rPr>
          <w:sz w:val="28"/>
          <w:szCs w:val="28"/>
        </w:rPr>
        <w:t>–</w:t>
      </w:r>
      <w:r>
        <w:rPr>
          <w:rFonts w:ascii="Times New Roman" w:hAnsi="Times New Roman" w:cs="Times New Roman"/>
          <w:sz w:val="28"/>
          <w:szCs w:val="28"/>
        </w:rPr>
        <w:t xml:space="preserve"> </w:t>
      </w:r>
      <w:r w:rsidRPr="0062132C">
        <w:rPr>
          <w:rFonts w:ascii="Times New Roman" w:hAnsi="Times New Roman" w:cs="Times New Roman"/>
          <w:sz w:val="28"/>
          <w:szCs w:val="28"/>
        </w:rPr>
        <w:t>проявление сочувствия, помощи, поддержки другим.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Примеры игр на развитие </w:t>
      </w:r>
      <w:r w:rsidRPr="00337ABB">
        <w:rPr>
          <w:rFonts w:ascii="Times New Roman" w:hAnsi="Times New Roman" w:cs="Times New Roman"/>
          <w:sz w:val="28"/>
          <w:szCs w:val="28"/>
        </w:rPr>
        <w:t xml:space="preserve">коммуникативных </w:t>
      </w:r>
      <w:r>
        <w:rPr>
          <w:rFonts w:ascii="Times New Roman" w:hAnsi="Times New Roman" w:cs="Times New Roman"/>
          <w:sz w:val="28"/>
          <w:szCs w:val="28"/>
        </w:rPr>
        <w:t>способностей для детей старшего дошкольного возраста в Приложении 1.</w:t>
      </w:r>
    </w:p>
    <w:p w:rsidR="00B30308" w:rsidRDefault="00B30308" w:rsidP="00B30308">
      <w:pPr>
        <w:tabs>
          <w:tab w:val="left" w:pos="873"/>
        </w:tabs>
        <w:spacing w:line="360" w:lineRule="auto"/>
        <w:ind w:firstLine="720"/>
        <w:jc w:val="both"/>
        <w:rPr>
          <w:rFonts w:ascii="Times New Roman" w:hAnsi="Times New Roman" w:cs="Times New Roman"/>
          <w:sz w:val="28"/>
          <w:szCs w:val="28"/>
        </w:rPr>
      </w:pPr>
      <w:r w:rsidRPr="00464359">
        <w:rPr>
          <w:rFonts w:ascii="Times New Roman" w:hAnsi="Times New Roman" w:cs="Times New Roman"/>
          <w:sz w:val="28"/>
          <w:szCs w:val="28"/>
        </w:rPr>
        <w:t xml:space="preserve">Игра </w:t>
      </w:r>
      <w:r>
        <w:rPr>
          <w:rFonts w:ascii="Times New Roman" w:hAnsi="Times New Roman" w:cs="Times New Roman"/>
          <w:sz w:val="28"/>
          <w:szCs w:val="28"/>
        </w:rPr>
        <w:t>–</w:t>
      </w:r>
      <w:r w:rsidRPr="00464359">
        <w:rPr>
          <w:rFonts w:ascii="Times New Roman" w:hAnsi="Times New Roman" w:cs="Times New Roman"/>
          <w:sz w:val="28"/>
          <w:szCs w:val="28"/>
        </w:rPr>
        <w:t xml:space="preserve"> это конкретное самовыражение ребенка и способ его приспособления к собственному миру</w:t>
      </w:r>
      <w:r>
        <w:rPr>
          <w:rFonts w:ascii="Times New Roman" w:hAnsi="Times New Roman" w:cs="Times New Roman"/>
          <w:sz w:val="28"/>
          <w:szCs w:val="28"/>
        </w:rPr>
        <w:t>. Б</w:t>
      </w:r>
      <w:r w:rsidRPr="00464359">
        <w:rPr>
          <w:rFonts w:ascii="Times New Roman" w:hAnsi="Times New Roman" w:cs="Times New Roman"/>
          <w:sz w:val="28"/>
          <w:szCs w:val="28"/>
        </w:rPr>
        <w:t>ольшинство детей сталкивается в жизни с проблемами, которые кажутся неразрешимыми. Но, проигрывая их так, как ему хочется, ребенок может научиться постепенно справляться с ними</w:t>
      </w:r>
      <w:r>
        <w:rPr>
          <w:rFonts w:ascii="Times New Roman" w:hAnsi="Times New Roman" w:cs="Times New Roman"/>
          <w:sz w:val="28"/>
          <w:szCs w:val="28"/>
        </w:rPr>
        <w:t>. И</w:t>
      </w:r>
      <w:r w:rsidRPr="00464359">
        <w:rPr>
          <w:rFonts w:ascii="Times New Roman" w:hAnsi="Times New Roman" w:cs="Times New Roman"/>
          <w:sz w:val="28"/>
          <w:szCs w:val="28"/>
        </w:rPr>
        <w:t>гра представляет собой попытку ребенка организовать свой опыт, свой личный мир. В процессе игры ребенок переживает чувство контроля над ситуацией, даже если реальные обстоятельства этому противоречат.</w:t>
      </w:r>
      <w:r>
        <w:rPr>
          <w:rFonts w:ascii="Times New Roman" w:hAnsi="Times New Roman" w:cs="Times New Roman"/>
          <w:sz w:val="28"/>
          <w:szCs w:val="28"/>
        </w:rPr>
        <w:t xml:space="preserve"> В процессе игры ребенок учиться общаться со своими сверстниками, правильно организовывать совместную деятельность.</w:t>
      </w:r>
    </w:p>
    <w:p w:rsidR="00B30308" w:rsidRDefault="00B30308" w:rsidP="00B30308">
      <w:pPr>
        <w:tabs>
          <w:tab w:val="left" w:pos="873"/>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процессе формирования работы мы проводили театрализованные игры. </w:t>
      </w:r>
      <w:bookmarkStart w:id="87" w:name="bookmark3"/>
      <w:r w:rsidRPr="000B04C1">
        <w:rPr>
          <w:rFonts w:ascii="Times New Roman" w:hAnsi="Times New Roman" w:cs="Times New Roman"/>
          <w:sz w:val="28"/>
          <w:szCs w:val="28"/>
        </w:rPr>
        <w:t>Театральные игры на умение договариваться и действовать согласованно</w:t>
      </w:r>
      <w:bookmarkEnd w:id="87"/>
      <w:r>
        <w:rPr>
          <w:rFonts w:ascii="Times New Roman" w:hAnsi="Times New Roman" w:cs="Times New Roman"/>
          <w:sz w:val="28"/>
          <w:szCs w:val="28"/>
        </w:rPr>
        <w:t xml:space="preserve"> и н</w:t>
      </w:r>
      <w:r w:rsidRPr="000B04C1">
        <w:rPr>
          <w:rFonts w:ascii="Times New Roman" w:hAnsi="Times New Roman" w:cs="Times New Roman"/>
          <w:sz w:val="28"/>
          <w:szCs w:val="28"/>
        </w:rPr>
        <w:t>е для того</w:t>
      </w:r>
      <w:r>
        <w:rPr>
          <w:rFonts w:ascii="Times New Roman" w:hAnsi="Times New Roman" w:cs="Times New Roman"/>
          <w:sz w:val="28"/>
          <w:szCs w:val="28"/>
        </w:rPr>
        <w:t>,</w:t>
      </w:r>
      <w:r w:rsidRPr="000B04C1">
        <w:rPr>
          <w:rFonts w:ascii="Times New Roman" w:hAnsi="Times New Roman" w:cs="Times New Roman"/>
          <w:sz w:val="28"/>
          <w:szCs w:val="28"/>
        </w:rPr>
        <w:t xml:space="preserve"> чтобы покрасоваться на сцене. А для того, чтобы в совместных театральных играх, упражнениях и инсценировках научиться работать, ценить друг друга, договариваться, уступать и прощать. Одним словом, стать командой.</w:t>
      </w:r>
    </w:p>
    <w:p w:rsidR="00B30308" w:rsidRPr="000B04C1" w:rsidRDefault="00B30308" w:rsidP="00B30308">
      <w:pPr>
        <w:tabs>
          <w:tab w:val="left" w:pos="873"/>
        </w:tabs>
        <w:spacing w:line="360" w:lineRule="auto"/>
        <w:ind w:firstLine="720"/>
        <w:jc w:val="both"/>
        <w:rPr>
          <w:rFonts w:ascii="Times New Roman" w:hAnsi="Times New Roman" w:cs="Times New Roman"/>
          <w:color w:val="auto"/>
          <w:sz w:val="28"/>
          <w:szCs w:val="28"/>
        </w:rPr>
      </w:pPr>
      <w:r>
        <w:rPr>
          <w:rFonts w:ascii="Times New Roman" w:hAnsi="Times New Roman" w:cs="Times New Roman"/>
          <w:sz w:val="28"/>
          <w:szCs w:val="28"/>
        </w:rPr>
        <w:t xml:space="preserve">Мы привлекали </w:t>
      </w:r>
      <w:r>
        <w:rPr>
          <w:rFonts w:ascii="Times New Roman" w:hAnsi="Times New Roman" w:cs="Times New Roman"/>
          <w:color w:val="auto"/>
          <w:sz w:val="28"/>
          <w:szCs w:val="28"/>
        </w:rPr>
        <w:t xml:space="preserve">ребят, которые не попали в число лидеров. </w:t>
      </w:r>
      <w:r w:rsidRPr="000B04C1">
        <w:rPr>
          <w:rFonts w:ascii="Times New Roman" w:hAnsi="Times New Roman" w:cs="Times New Roman"/>
          <w:sz w:val="28"/>
          <w:szCs w:val="28"/>
        </w:rPr>
        <w:t xml:space="preserve">Дети </w:t>
      </w:r>
      <w:r>
        <w:rPr>
          <w:rFonts w:ascii="Times New Roman" w:hAnsi="Times New Roman" w:cs="Times New Roman"/>
          <w:sz w:val="28"/>
          <w:szCs w:val="28"/>
        </w:rPr>
        <w:t xml:space="preserve">постепенно превращаются </w:t>
      </w:r>
      <w:r w:rsidRPr="000B04C1">
        <w:rPr>
          <w:rFonts w:ascii="Times New Roman" w:hAnsi="Times New Roman" w:cs="Times New Roman"/>
          <w:sz w:val="28"/>
          <w:szCs w:val="28"/>
        </w:rPr>
        <w:t>в дружную команду, согласованно стали действовать, научились уступать и прощать друг другу мелкие промахи, приняли в свой круг аутсайдеров</w:t>
      </w:r>
      <w:r>
        <w:rPr>
          <w:rFonts w:ascii="Times New Roman" w:hAnsi="Times New Roman" w:cs="Times New Roman"/>
          <w:sz w:val="28"/>
          <w:szCs w:val="28"/>
        </w:rPr>
        <w:t>.</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М</w:t>
      </w:r>
      <w:r w:rsidRPr="00337ABB">
        <w:rPr>
          <w:rFonts w:ascii="Times New Roman" w:hAnsi="Times New Roman" w:cs="Times New Roman"/>
          <w:sz w:val="28"/>
          <w:szCs w:val="28"/>
        </w:rPr>
        <w:t xml:space="preserve">ожно сделать вывод, что проблема </w:t>
      </w:r>
      <w:r>
        <w:rPr>
          <w:rFonts w:ascii="Times New Roman" w:hAnsi="Times New Roman" w:cs="Times New Roman"/>
          <w:sz w:val="28"/>
          <w:szCs w:val="28"/>
        </w:rPr>
        <w:t>коммуникации и</w:t>
      </w:r>
      <w:r w:rsidRPr="00337ABB">
        <w:rPr>
          <w:rFonts w:ascii="Times New Roman" w:hAnsi="Times New Roman" w:cs="Times New Roman"/>
          <w:sz w:val="28"/>
          <w:szCs w:val="28"/>
        </w:rPr>
        <w:t xml:space="preserve"> взаимодействия личностей очень важна в современном обществе. И развивать эти функции лучше всего с детства. </w:t>
      </w:r>
      <w:r>
        <w:rPr>
          <w:rFonts w:ascii="Times New Roman" w:hAnsi="Times New Roman" w:cs="Times New Roman"/>
          <w:sz w:val="28"/>
          <w:szCs w:val="28"/>
        </w:rPr>
        <w:t>П</w:t>
      </w:r>
      <w:r w:rsidRPr="00337ABB">
        <w:rPr>
          <w:rFonts w:ascii="Times New Roman" w:hAnsi="Times New Roman" w:cs="Times New Roman"/>
          <w:sz w:val="28"/>
          <w:szCs w:val="28"/>
        </w:rPr>
        <w:t>роще всего чему</w:t>
      </w:r>
      <w:r>
        <w:rPr>
          <w:rFonts w:ascii="Times New Roman" w:hAnsi="Times New Roman" w:cs="Times New Roman"/>
          <w:sz w:val="28"/>
          <w:szCs w:val="28"/>
        </w:rPr>
        <w:t>-</w:t>
      </w:r>
      <w:r w:rsidRPr="00337ABB">
        <w:rPr>
          <w:rFonts w:ascii="Times New Roman" w:hAnsi="Times New Roman" w:cs="Times New Roman"/>
          <w:sz w:val="28"/>
          <w:szCs w:val="28"/>
        </w:rPr>
        <w:t xml:space="preserve">то </w:t>
      </w:r>
      <w:r>
        <w:rPr>
          <w:rFonts w:ascii="Times New Roman" w:hAnsi="Times New Roman" w:cs="Times New Roman"/>
          <w:sz w:val="28"/>
          <w:szCs w:val="28"/>
        </w:rPr>
        <w:t>научить ребе</w:t>
      </w:r>
      <w:r w:rsidRPr="00337ABB">
        <w:rPr>
          <w:rFonts w:ascii="Times New Roman" w:hAnsi="Times New Roman" w:cs="Times New Roman"/>
          <w:sz w:val="28"/>
          <w:szCs w:val="28"/>
        </w:rPr>
        <w:t xml:space="preserve">нка в форме игры. Необходимо целенаправленно вести работу по формированию у детей </w:t>
      </w:r>
      <w:r w:rsidRPr="00337ABB">
        <w:rPr>
          <w:rFonts w:ascii="Times New Roman" w:hAnsi="Times New Roman" w:cs="Times New Roman"/>
          <w:sz w:val="28"/>
          <w:szCs w:val="28"/>
        </w:rPr>
        <w:lastRenderedPageBreak/>
        <w:t xml:space="preserve">коммуникативных навыков.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Проводилась работа с родителями. В настоящее время д</w:t>
      </w:r>
      <w:r w:rsidRPr="000B04C1">
        <w:rPr>
          <w:rFonts w:ascii="Times New Roman" w:hAnsi="Times New Roman" w:cs="Times New Roman"/>
          <w:sz w:val="28"/>
          <w:szCs w:val="28"/>
        </w:rPr>
        <w:t>аже малыши двухлетнего возраста могут играть определ</w:t>
      </w:r>
      <w:r>
        <w:rPr>
          <w:rFonts w:ascii="Times New Roman" w:hAnsi="Times New Roman" w:cs="Times New Roman"/>
          <w:sz w:val="28"/>
          <w:szCs w:val="28"/>
        </w:rPr>
        <w:t>е</w:t>
      </w:r>
      <w:r w:rsidRPr="000B04C1">
        <w:rPr>
          <w:rFonts w:ascii="Times New Roman" w:hAnsi="Times New Roman" w:cs="Times New Roman"/>
          <w:sz w:val="28"/>
          <w:szCs w:val="28"/>
        </w:rPr>
        <w:t xml:space="preserve">нную роль в домашнем хозяйстве, пусть даже и в очень незначительном виде. Чистоплотность и </w:t>
      </w:r>
      <w:r>
        <w:rPr>
          <w:rFonts w:ascii="Times New Roman" w:hAnsi="Times New Roman" w:cs="Times New Roman"/>
          <w:sz w:val="28"/>
          <w:szCs w:val="28"/>
        </w:rPr>
        <w:t>аккуратность редко бывают врожде</w:t>
      </w:r>
      <w:r w:rsidRPr="000B04C1">
        <w:rPr>
          <w:rFonts w:ascii="Times New Roman" w:hAnsi="Times New Roman" w:cs="Times New Roman"/>
          <w:sz w:val="28"/>
          <w:szCs w:val="28"/>
        </w:rPr>
        <w:t xml:space="preserve">нными свойствами, обычно дети учатся этим качествам, подражая взрослым. </w:t>
      </w:r>
      <w:r>
        <w:rPr>
          <w:rFonts w:ascii="Times New Roman" w:hAnsi="Times New Roman" w:cs="Times New Roman"/>
          <w:sz w:val="28"/>
          <w:szCs w:val="28"/>
        </w:rPr>
        <w:t>Задача взрослых показать положительный пример детям в уборке вещей, посуды.</w:t>
      </w:r>
    </w:p>
    <w:p w:rsidR="00B30308" w:rsidRDefault="00B30308" w:rsidP="00B30308">
      <w:pPr>
        <w:spacing w:line="360" w:lineRule="auto"/>
        <w:ind w:firstLine="720"/>
        <w:jc w:val="both"/>
        <w:rPr>
          <w:rFonts w:ascii="Times New Roman" w:hAnsi="Times New Roman" w:cs="Times New Roman"/>
          <w:sz w:val="28"/>
          <w:szCs w:val="28"/>
        </w:rPr>
      </w:pPr>
      <w:r w:rsidRPr="000B04C1">
        <w:rPr>
          <w:rFonts w:ascii="Times New Roman" w:hAnsi="Times New Roman" w:cs="Times New Roman"/>
          <w:sz w:val="28"/>
          <w:szCs w:val="28"/>
        </w:rPr>
        <w:t>Дети действительно могут стать вашими маленькими помощниками.</w:t>
      </w:r>
    </w:p>
    <w:p w:rsidR="00B30308" w:rsidRDefault="00B30308" w:rsidP="00B30308">
      <w:pPr>
        <w:spacing w:line="360" w:lineRule="auto"/>
        <w:ind w:firstLine="720"/>
        <w:jc w:val="both"/>
        <w:rPr>
          <w:rFonts w:ascii="Times New Roman" w:hAnsi="Times New Roman" w:cs="Times New Roman"/>
          <w:sz w:val="28"/>
          <w:szCs w:val="28"/>
        </w:rPr>
      </w:pPr>
      <w:r w:rsidRPr="000B04C1">
        <w:rPr>
          <w:rFonts w:ascii="Times New Roman" w:hAnsi="Times New Roman" w:cs="Times New Roman"/>
          <w:sz w:val="28"/>
          <w:szCs w:val="28"/>
        </w:rPr>
        <w:t xml:space="preserve">Приучение к домашним обязанностям </w:t>
      </w:r>
      <w:r>
        <w:rPr>
          <w:rFonts w:ascii="Times New Roman" w:hAnsi="Times New Roman" w:cs="Times New Roman"/>
          <w:sz w:val="28"/>
          <w:szCs w:val="28"/>
        </w:rPr>
        <w:t>–</w:t>
      </w:r>
      <w:r w:rsidRPr="000B04C1">
        <w:rPr>
          <w:rFonts w:ascii="Times New Roman" w:hAnsi="Times New Roman" w:cs="Times New Roman"/>
          <w:sz w:val="28"/>
          <w:szCs w:val="28"/>
        </w:rPr>
        <w:t xml:space="preserve"> важный урок, который ваши дети пронесут по жизни и который научит их ответственности, независимости и вдумчивости.</w:t>
      </w:r>
      <w:r>
        <w:rPr>
          <w:rFonts w:ascii="Times New Roman" w:hAnsi="Times New Roman" w:cs="Times New Roman"/>
          <w:sz w:val="28"/>
          <w:szCs w:val="28"/>
        </w:rPr>
        <w:t xml:space="preserve"> </w:t>
      </w:r>
      <w:r w:rsidRPr="000B04C1">
        <w:rPr>
          <w:rFonts w:ascii="Times New Roman" w:hAnsi="Times New Roman" w:cs="Times New Roman"/>
          <w:sz w:val="28"/>
          <w:szCs w:val="28"/>
        </w:rPr>
        <w:t>Неважно, насколько мала задача, с которой справился ваш малыш, всегда подч</w:t>
      </w:r>
      <w:r>
        <w:rPr>
          <w:rFonts w:ascii="Times New Roman" w:hAnsi="Times New Roman" w:cs="Times New Roman"/>
          <w:sz w:val="28"/>
          <w:szCs w:val="28"/>
        </w:rPr>
        <w:t>е</w:t>
      </w:r>
      <w:r w:rsidRPr="000B04C1">
        <w:rPr>
          <w:rFonts w:ascii="Times New Roman" w:hAnsi="Times New Roman" w:cs="Times New Roman"/>
          <w:sz w:val="28"/>
          <w:szCs w:val="28"/>
        </w:rPr>
        <w:t>ркивайте важность того, что он делает, для семьи и лично для вас. Это формирует чувство собственного достоинства и способствует развитию желания помогать. Например, говорите такие слова при реб</w:t>
      </w:r>
      <w:r>
        <w:rPr>
          <w:rFonts w:ascii="Times New Roman" w:hAnsi="Times New Roman" w:cs="Times New Roman"/>
          <w:sz w:val="28"/>
          <w:szCs w:val="28"/>
        </w:rPr>
        <w:t>е</w:t>
      </w:r>
      <w:r w:rsidRPr="000B04C1">
        <w:rPr>
          <w:rFonts w:ascii="Times New Roman" w:hAnsi="Times New Roman" w:cs="Times New Roman"/>
          <w:sz w:val="28"/>
          <w:szCs w:val="28"/>
        </w:rPr>
        <w:t>нке, обращаясь к другому члену семьи: «Маша уже совсем большая, помогла мне сегодня убрать со стола». Важно, чтобы вы были искренни.</w:t>
      </w:r>
    </w:p>
    <w:p w:rsidR="00B30308" w:rsidRDefault="00B30308" w:rsidP="00B30308">
      <w:pPr>
        <w:spacing w:line="360" w:lineRule="auto"/>
        <w:ind w:firstLine="720"/>
        <w:jc w:val="both"/>
        <w:rPr>
          <w:rFonts w:ascii="Times New Roman" w:hAnsi="Times New Roman" w:cs="Times New Roman"/>
          <w:sz w:val="28"/>
          <w:szCs w:val="28"/>
        </w:rPr>
      </w:pPr>
      <w:r w:rsidRPr="000B04C1">
        <w:rPr>
          <w:rFonts w:ascii="Times New Roman" w:hAnsi="Times New Roman" w:cs="Times New Roman"/>
          <w:sz w:val="28"/>
          <w:szCs w:val="28"/>
        </w:rPr>
        <w:t>Если же вы недовольны работой ребёнка, расскажите ему, какие результаты вы бы хотели видеть, и подчеркните, что в следующий раз у него обязательно получится.</w:t>
      </w:r>
      <w:r>
        <w:rPr>
          <w:rFonts w:ascii="Times New Roman" w:hAnsi="Times New Roman" w:cs="Times New Roman"/>
          <w:sz w:val="28"/>
          <w:szCs w:val="28"/>
        </w:rPr>
        <w:t xml:space="preserve"> </w:t>
      </w:r>
    </w:p>
    <w:p w:rsidR="00B30308" w:rsidRPr="000B04C1" w:rsidRDefault="00B30308" w:rsidP="00B30308">
      <w:pPr>
        <w:spacing w:line="360" w:lineRule="auto"/>
        <w:ind w:firstLine="720"/>
        <w:jc w:val="both"/>
        <w:rPr>
          <w:rFonts w:ascii="Times New Roman" w:hAnsi="Times New Roman" w:cs="Times New Roman"/>
          <w:color w:val="auto"/>
          <w:sz w:val="28"/>
          <w:szCs w:val="28"/>
        </w:rPr>
      </w:pPr>
      <w:r>
        <w:rPr>
          <w:rFonts w:ascii="Times New Roman" w:hAnsi="Times New Roman" w:cs="Times New Roman"/>
          <w:sz w:val="28"/>
          <w:szCs w:val="28"/>
        </w:rPr>
        <w:t>Мы пр</w:t>
      </w:r>
      <w:r w:rsidRPr="000B04C1">
        <w:rPr>
          <w:rFonts w:ascii="Times New Roman" w:hAnsi="Times New Roman" w:cs="Times New Roman"/>
          <w:sz w:val="28"/>
          <w:szCs w:val="28"/>
        </w:rPr>
        <w:t>ивлека</w:t>
      </w:r>
      <w:r>
        <w:rPr>
          <w:rFonts w:ascii="Times New Roman" w:hAnsi="Times New Roman" w:cs="Times New Roman"/>
          <w:sz w:val="28"/>
          <w:szCs w:val="28"/>
        </w:rPr>
        <w:t>ли</w:t>
      </w:r>
      <w:r w:rsidRPr="000B04C1">
        <w:rPr>
          <w:rFonts w:ascii="Times New Roman" w:hAnsi="Times New Roman" w:cs="Times New Roman"/>
          <w:sz w:val="28"/>
          <w:szCs w:val="28"/>
        </w:rPr>
        <w:t xml:space="preserve"> детей к тем делам, которые соответствуют их возрасту.</w:t>
      </w:r>
      <w:r>
        <w:rPr>
          <w:rFonts w:ascii="Times New Roman" w:hAnsi="Times New Roman" w:cs="Times New Roman"/>
          <w:sz w:val="28"/>
          <w:szCs w:val="28"/>
        </w:rPr>
        <w:t xml:space="preserve"> Д</w:t>
      </w:r>
      <w:r w:rsidRPr="000B04C1">
        <w:rPr>
          <w:rFonts w:ascii="Times New Roman" w:hAnsi="Times New Roman" w:cs="Times New Roman"/>
          <w:sz w:val="28"/>
          <w:szCs w:val="28"/>
        </w:rPr>
        <w:t>етям нравится считать себя взрослыми, делать вс</w:t>
      </w:r>
      <w:r>
        <w:rPr>
          <w:rFonts w:ascii="Times New Roman" w:hAnsi="Times New Roman" w:cs="Times New Roman"/>
          <w:sz w:val="28"/>
          <w:szCs w:val="28"/>
        </w:rPr>
        <w:t>е</w:t>
      </w:r>
      <w:r w:rsidRPr="000B04C1">
        <w:rPr>
          <w:rFonts w:ascii="Times New Roman" w:hAnsi="Times New Roman" w:cs="Times New Roman"/>
          <w:sz w:val="28"/>
          <w:szCs w:val="28"/>
        </w:rPr>
        <w:t xml:space="preserve"> то, что делают взрослые. И отношение к ним должно быть как к взрослым. И поэтому их следует заинтересовать каким-либо предметом, потом показать его действие, рассказать о его признаках и т.д. Чем больше органов чувств мы задействуем, тем лучше реб</w:t>
      </w:r>
      <w:r>
        <w:rPr>
          <w:rFonts w:ascii="Times New Roman" w:hAnsi="Times New Roman" w:cs="Times New Roman"/>
          <w:sz w:val="28"/>
          <w:szCs w:val="28"/>
        </w:rPr>
        <w:t>е</w:t>
      </w:r>
      <w:r w:rsidRPr="000B04C1">
        <w:rPr>
          <w:rFonts w:ascii="Times New Roman" w:hAnsi="Times New Roman" w:cs="Times New Roman"/>
          <w:sz w:val="28"/>
          <w:szCs w:val="28"/>
        </w:rPr>
        <w:t>нок усвоит знания, которые мы пытались до него донести.</w:t>
      </w:r>
    </w:p>
    <w:p w:rsidR="00B30308" w:rsidRDefault="00B30308" w:rsidP="00B30308">
      <w:pPr>
        <w:spacing w:line="360" w:lineRule="auto"/>
        <w:ind w:firstLine="720"/>
        <w:jc w:val="both"/>
        <w:rPr>
          <w:rFonts w:ascii="Times New Roman" w:hAnsi="Times New Roman" w:cs="Times New Roman"/>
          <w:sz w:val="28"/>
          <w:szCs w:val="28"/>
        </w:rPr>
      </w:pPr>
      <w:r w:rsidRPr="00337ABB">
        <w:rPr>
          <w:rFonts w:ascii="Times New Roman" w:hAnsi="Times New Roman" w:cs="Times New Roman"/>
          <w:sz w:val="28"/>
          <w:szCs w:val="28"/>
        </w:rPr>
        <w:t xml:space="preserve">Совместная с педагогом деятельность по формированию </w:t>
      </w:r>
      <w:r>
        <w:rPr>
          <w:rFonts w:ascii="Times New Roman" w:hAnsi="Times New Roman" w:cs="Times New Roman"/>
          <w:sz w:val="28"/>
          <w:szCs w:val="28"/>
        </w:rPr>
        <w:t>коммуникативных способностей</w:t>
      </w:r>
      <w:r w:rsidRPr="00337ABB">
        <w:rPr>
          <w:rFonts w:ascii="Times New Roman" w:hAnsi="Times New Roman" w:cs="Times New Roman"/>
          <w:sz w:val="28"/>
          <w:szCs w:val="28"/>
        </w:rPr>
        <w:t>, не только обогатит опыт детей, но и способна смягчить и даже полностью устранить проблемы в общении у детей в дальнейшем. Что в свою очередь окажет благоприятное влияние на формирование желаемой модели детского поведения.</w:t>
      </w:r>
      <w:r>
        <w:rPr>
          <w:rFonts w:ascii="Times New Roman" w:hAnsi="Times New Roman" w:cs="Times New Roman"/>
          <w:sz w:val="28"/>
          <w:szCs w:val="28"/>
        </w:rPr>
        <w:t xml:space="preserve"> </w:t>
      </w:r>
    </w:p>
    <w:p w:rsidR="00B30308" w:rsidRPr="004A1B94" w:rsidRDefault="00B30308" w:rsidP="00B30308">
      <w:pPr>
        <w:spacing w:line="360" w:lineRule="auto"/>
        <w:ind w:firstLine="720"/>
        <w:jc w:val="both"/>
        <w:rPr>
          <w:rFonts w:ascii="Times New Roman" w:hAnsi="Times New Roman" w:cs="Times New Roman"/>
          <w:sz w:val="28"/>
          <w:szCs w:val="28"/>
        </w:rPr>
      </w:pPr>
      <w:r w:rsidRPr="004A1B94">
        <w:rPr>
          <w:rFonts w:ascii="Times New Roman" w:hAnsi="Times New Roman" w:cs="Times New Roman"/>
          <w:sz w:val="28"/>
          <w:szCs w:val="28"/>
        </w:rPr>
        <w:lastRenderedPageBreak/>
        <w:t>Контрольный этап эксперимента подтверждает или опровергает предположения относительно эффективности экспериментальных мер. На этом этапе сравниваются результаты, полученные на этапе констатации с результатами формирующего эксперимента. Поэтому результаты нужно интерпретировать очень корректно.</w:t>
      </w:r>
      <w:r w:rsidRPr="003C0A9E">
        <w:rPr>
          <w:rFonts w:ascii="Times New Roman" w:hAnsi="Times New Roman" w:cs="Times New Roman"/>
          <w:sz w:val="28"/>
          <w:szCs w:val="28"/>
        </w:rPr>
        <w:t xml:space="preserve"> </w:t>
      </w:r>
      <w:r w:rsidRPr="004A1B94">
        <w:rPr>
          <w:rFonts w:ascii="Times New Roman" w:hAnsi="Times New Roman" w:cs="Times New Roman"/>
          <w:sz w:val="28"/>
          <w:szCs w:val="28"/>
        </w:rPr>
        <w:t xml:space="preserve">Задача контрольного этапа исследования заключалась в выявлении качественных изменений в уровнях </w:t>
      </w:r>
      <w:r>
        <w:rPr>
          <w:rFonts w:ascii="Times New Roman" w:hAnsi="Times New Roman" w:cs="Times New Roman"/>
          <w:sz w:val="28"/>
          <w:szCs w:val="28"/>
        </w:rPr>
        <w:t>развития коммуникативных способностей детей среднего дошкольного возраста</w:t>
      </w:r>
      <w:r w:rsidRPr="004A1B94">
        <w:rPr>
          <w:rFonts w:ascii="Times New Roman" w:hAnsi="Times New Roman" w:cs="Times New Roman"/>
          <w:sz w:val="28"/>
          <w:szCs w:val="28"/>
        </w:rPr>
        <w:t>.</w:t>
      </w:r>
    </w:p>
    <w:p w:rsidR="00B30308" w:rsidRDefault="00B30308" w:rsidP="00B30308">
      <w:pPr>
        <w:spacing w:line="360" w:lineRule="auto"/>
        <w:ind w:firstLine="539"/>
        <w:jc w:val="both"/>
        <w:rPr>
          <w:rFonts w:ascii="Times New Roman" w:hAnsi="Times New Roman" w:cs="Times New Roman"/>
          <w:sz w:val="28"/>
          <w:szCs w:val="28"/>
        </w:rPr>
      </w:pPr>
      <w:r w:rsidRPr="004A1B94">
        <w:rPr>
          <w:rFonts w:ascii="Times New Roman" w:hAnsi="Times New Roman" w:cs="Times New Roman"/>
          <w:sz w:val="28"/>
          <w:szCs w:val="28"/>
        </w:rPr>
        <w:t>На контрольном этапе мы использовали те же методики, что и на диагностическом этапе.</w:t>
      </w:r>
      <w:r>
        <w:rPr>
          <w:rFonts w:ascii="Times New Roman" w:hAnsi="Times New Roman" w:cs="Times New Roman"/>
          <w:sz w:val="28"/>
          <w:szCs w:val="28"/>
        </w:rPr>
        <w:t xml:space="preserve"> </w:t>
      </w:r>
    </w:p>
    <w:p w:rsidR="00B30308" w:rsidRDefault="00B30308" w:rsidP="00B30308">
      <w:pPr>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Результаты исследования представлены в таблице 6.</w:t>
      </w:r>
    </w:p>
    <w:p w:rsidR="00B30308" w:rsidRPr="00230E3B" w:rsidRDefault="00B30308" w:rsidP="00B30308">
      <w:pPr>
        <w:spacing w:line="360" w:lineRule="auto"/>
        <w:ind w:firstLine="539"/>
        <w:jc w:val="right"/>
        <w:rPr>
          <w:rFonts w:ascii="Times New Roman" w:hAnsi="Times New Roman" w:cs="Times New Roman"/>
          <w:b/>
        </w:rPr>
      </w:pPr>
      <w:r w:rsidRPr="00230E3B">
        <w:rPr>
          <w:rFonts w:ascii="Times New Roman" w:hAnsi="Times New Roman" w:cs="Times New Roman"/>
          <w:b/>
        </w:rPr>
        <w:t>Таблица 6</w:t>
      </w:r>
    </w:p>
    <w:p w:rsidR="00B30308" w:rsidRPr="004E4B5A" w:rsidRDefault="00B30308" w:rsidP="00B30308">
      <w:pPr>
        <w:spacing w:line="360" w:lineRule="auto"/>
        <w:ind w:firstLine="539"/>
        <w:jc w:val="center"/>
        <w:rPr>
          <w:rFonts w:ascii="Times New Roman" w:hAnsi="Times New Roman" w:cs="Times New Roman"/>
          <w:b/>
          <w:i/>
          <w:sz w:val="28"/>
          <w:szCs w:val="28"/>
        </w:rPr>
      </w:pPr>
      <w:r w:rsidRPr="004E4B5A">
        <w:rPr>
          <w:rFonts w:ascii="Times New Roman" w:hAnsi="Times New Roman" w:cs="Times New Roman"/>
          <w:b/>
          <w:i/>
          <w:sz w:val="28"/>
          <w:szCs w:val="28"/>
        </w:rPr>
        <w:t xml:space="preserve">Результаты </w:t>
      </w:r>
      <w:r>
        <w:rPr>
          <w:rFonts w:ascii="Times New Roman" w:hAnsi="Times New Roman" w:cs="Times New Roman"/>
          <w:b/>
          <w:i/>
          <w:sz w:val="28"/>
          <w:szCs w:val="28"/>
        </w:rPr>
        <w:t>методики «Два дома» на контрольном этапе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400"/>
        <w:gridCol w:w="2160"/>
      </w:tblGrid>
      <w:tr w:rsidR="00B30308" w:rsidRPr="00FB5865" w:rsidTr="00B30308">
        <w:tc>
          <w:tcPr>
            <w:tcW w:w="1728" w:type="dxa"/>
            <w:vAlign w:val="center"/>
          </w:tcPr>
          <w:p w:rsidR="00B30308" w:rsidRPr="00FB5865" w:rsidRDefault="00B30308" w:rsidP="00B30308">
            <w:pPr>
              <w:autoSpaceDE w:val="0"/>
              <w:autoSpaceDN w:val="0"/>
              <w:adjustRightInd w:val="0"/>
              <w:jc w:val="center"/>
              <w:rPr>
                <w:rFonts w:ascii="Times New Roman" w:hAnsi="Times New Roman" w:cs="Times New Roman"/>
                <w:b/>
              </w:rPr>
            </w:pPr>
            <w:r w:rsidRPr="00FB5865">
              <w:rPr>
                <w:rFonts w:ascii="Times New Roman" w:hAnsi="Times New Roman" w:cs="Times New Roman"/>
                <w:b/>
              </w:rPr>
              <w:t>№ п/п</w:t>
            </w:r>
          </w:p>
        </w:tc>
        <w:tc>
          <w:tcPr>
            <w:tcW w:w="5400" w:type="dxa"/>
            <w:vAlign w:val="center"/>
          </w:tcPr>
          <w:p w:rsidR="00B30308" w:rsidRPr="00FB5865" w:rsidRDefault="00B30308" w:rsidP="00B30308">
            <w:pPr>
              <w:autoSpaceDE w:val="0"/>
              <w:autoSpaceDN w:val="0"/>
              <w:adjustRightInd w:val="0"/>
              <w:jc w:val="center"/>
              <w:rPr>
                <w:rFonts w:ascii="Times New Roman" w:hAnsi="Times New Roman" w:cs="Times New Roman"/>
                <w:b/>
              </w:rPr>
            </w:pPr>
            <w:r w:rsidRPr="00FB5865">
              <w:rPr>
                <w:rFonts w:ascii="Times New Roman" w:hAnsi="Times New Roman" w:cs="Times New Roman"/>
                <w:b/>
              </w:rPr>
              <w:t>Фамилия, имя ребенка</w:t>
            </w:r>
          </w:p>
        </w:tc>
        <w:tc>
          <w:tcPr>
            <w:tcW w:w="2160" w:type="dxa"/>
            <w:vAlign w:val="center"/>
          </w:tcPr>
          <w:p w:rsidR="00B30308" w:rsidRPr="00FB5865" w:rsidRDefault="00B30308" w:rsidP="00B30308">
            <w:pPr>
              <w:autoSpaceDE w:val="0"/>
              <w:autoSpaceDN w:val="0"/>
              <w:adjustRightInd w:val="0"/>
              <w:jc w:val="center"/>
              <w:rPr>
                <w:rFonts w:ascii="Times New Roman" w:hAnsi="Times New Roman" w:cs="Times New Roman"/>
                <w:b/>
              </w:rPr>
            </w:pPr>
            <w:r w:rsidRPr="00FB5865">
              <w:rPr>
                <w:rFonts w:ascii="Times New Roman" w:hAnsi="Times New Roman" w:cs="Times New Roman"/>
                <w:b/>
              </w:rPr>
              <w:t>Результат</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 xml:space="preserve">Артем С. </w:t>
            </w:r>
          </w:p>
        </w:tc>
        <w:tc>
          <w:tcPr>
            <w:tcW w:w="2160" w:type="dxa"/>
          </w:tcPr>
          <w:p w:rsidR="00B30308" w:rsidRPr="00581E87" w:rsidRDefault="00B30308" w:rsidP="00B30308">
            <w:pPr>
              <w:autoSpaceDE w:val="0"/>
              <w:autoSpaceDN w:val="0"/>
              <w:adjustRightInd w:val="0"/>
              <w:jc w:val="center"/>
              <w:rPr>
                <w:rFonts w:ascii="Times New Roman" w:hAnsi="Times New Roman" w:cs="Times New Roman"/>
              </w:rPr>
            </w:pPr>
            <w:r w:rsidRPr="00581E87">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2.</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Алина Б.</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3.</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Артем П.</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4.</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Аделина Ю.</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5.</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Алексей И.</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6.</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Варвара Е.</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7.</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Катя В.</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8.</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Гарик Ч.</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9.</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Егор К.</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10.</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Захар Д.</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11.</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Наиль И.</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12.</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Светлана З.</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13.</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Станислав З.</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14.</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София К.</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ind w:left="360"/>
              <w:jc w:val="center"/>
              <w:rPr>
                <w:rFonts w:ascii="Times New Roman" w:hAnsi="Times New Roman" w:cs="Times New Roman"/>
              </w:rPr>
            </w:pPr>
            <w:r w:rsidRPr="00FB5865">
              <w:rPr>
                <w:rFonts w:ascii="Times New Roman" w:hAnsi="Times New Roman" w:cs="Times New Roman"/>
              </w:rPr>
              <w:t>15.</w:t>
            </w:r>
          </w:p>
        </w:tc>
        <w:tc>
          <w:tcPr>
            <w:tcW w:w="5400" w:type="dxa"/>
          </w:tcPr>
          <w:p w:rsidR="00B30308" w:rsidRDefault="00B30308" w:rsidP="00B30308">
            <w:pPr>
              <w:autoSpaceDE w:val="0"/>
              <w:autoSpaceDN w:val="0"/>
              <w:adjustRightInd w:val="0"/>
              <w:spacing w:line="276" w:lineRule="auto"/>
              <w:jc w:val="both"/>
              <w:rPr>
                <w:rFonts w:ascii="Times New Roman" w:eastAsia="Arial Unicode MS" w:hAnsi="Times New Roman" w:cs="Times New Roman"/>
                <w:lang w:bidi="ru-RU"/>
              </w:rPr>
            </w:pPr>
            <w:r>
              <w:rPr>
                <w:rFonts w:ascii="Times New Roman" w:hAnsi="Times New Roman" w:cs="Times New Roman"/>
              </w:rPr>
              <w:t>Тигран Б.</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w:t>
            </w:r>
          </w:p>
        </w:tc>
      </w:tr>
      <w:tr w:rsidR="00B30308" w:rsidRPr="00FB5865" w:rsidTr="00B30308">
        <w:tc>
          <w:tcPr>
            <w:tcW w:w="1728"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высокий</w:t>
            </w:r>
          </w:p>
        </w:tc>
        <w:tc>
          <w:tcPr>
            <w:tcW w:w="5400" w:type="dxa"/>
          </w:tcPr>
          <w:p w:rsidR="00B30308" w:rsidRPr="00FB5865" w:rsidRDefault="00B30308" w:rsidP="00B30308">
            <w:pPr>
              <w:autoSpaceDE w:val="0"/>
              <w:autoSpaceDN w:val="0"/>
              <w:adjustRightInd w:val="0"/>
              <w:jc w:val="both"/>
              <w:rPr>
                <w:rFonts w:ascii="Times New Roman" w:hAnsi="Times New Roman" w:cs="Times New Roman"/>
              </w:rPr>
            </w:pPr>
            <w:r w:rsidRPr="00FB5865">
              <w:rPr>
                <w:rFonts w:ascii="Times New Roman" w:hAnsi="Times New Roman" w:cs="Times New Roman"/>
              </w:rPr>
              <w:t xml:space="preserve">Количество детей с высоким уровнем </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9</w:t>
            </w:r>
          </w:p>
        </w:tc>
      </w:tr>
      <w:tr w:rsidR="00B30308" w:rsidRPr="00FB5865" w:rsidTr="00B30308">
        <w:tc>
          <w:tcPr>
            <w:tcW w:w="1728"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средний</w:t>
            </w:r>
          </w:p>
        </w:tc>
        <w:tc>
          <w:tcPr>
            <w:tcW w:w="5400" w:type="dxa"/>
          </w:tcPr>
          <w:p w:rsidR="00B30308" w:rsidRPr="00FB5865" w:rsidRDefault="00B30308" w:rsidP="00B30308">
            <w:pPr>
              <w:autoSpaceDE w:val="0"/>
              <w:autoSpaceDN w:val="0"/>
              <w:adjustRightInd w:val="0"/>
              <w:jc w:val="both"/>
              <w:rPr>
                <w:rFonts w:ascii="Times New Roman" w:hAnsi="Times New Roman" w:cs="Times New Roman"/>
              </w:rPr>
            </w:pPr>
            <w:r w:rsidRPr="00FB5865">
              <w:rPr>
                <w:rFonts w:ascii="Times New Roman" w:hAnsi="Times New Roman" w:cs="Times New Roman"/>
              </w:rPr>
              <w:t xml:space="preserve">Количество детей со средним уровнем </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4</w:t>
            </w:r>
          </w:p>
        </w:tc>
      </w:tr>
      <w:tr w:rsidR="00B30308" w:rsidRPr="00FB5865" w:rsidTr="00B30308">
        <w:tc>
          <w:tcPr>
            <w:tcW w:w="1728"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низкий</w:t>
            </w:r>
          </w:p>
        </w:tc>
        <w:tc>
          <w:tcPr>
            <w:tcW w:w="5400" w:type="dxa"/>
          </w:tcPr>
          <w:p w:rsidR="00B30308" w:rsidRPr="00FB5865" w:rsidRDefault="00B30308" w:rsidP="00B30308">
            <w:pPr>
              <w:autoSpaceDE w:val="0"/>
              <w:autoSpaceDN w:val="0"/>
              <w:adjustRightInd w:val="0"/>
              <w:jc w:val="both"/>
              <w:rPr>
                <w:rFonts w:ascii="Times New Roman" w:hAnsi="Times New Roman" w:cs="Times New Roman"/>
              </w:rPr>
            </w:pPr>
            <w:r w:rsidRPr="00FB5865">
              <w:rPr>
                <w:rFonts w:ascii="Times New Roman" w:hAnsi="Times New Roman" w:cs="Times New Roman"/>
              </w:rPr>
              <w:t xml:space="preserve">Количество детей с низким уровнем </w:t>
            </w:r>
          </w:p>
        </w:tc>
        <w:tc>
          <w:tcPr>
            <w:tcW w:w="2160" w:type="dxa"/>
          </w:tcPr>
          <w:p w:rsidR="00B30308" w:rsidRPr="00FB5865" w:rsidRDefault="00B30308" w:rsidP="00B30308">
            <w:pPr>
              <w:autoSpaceDE w:val="0"/>
              <w:autoSpaceDN w:val="0"/>
              <w:adjustRightInd w:val="0"/>
              <w:jc w:val="center"/>
              <w:rPr>
                <w:rFonts w:ascii="Times New Roman" w:hAnsi="Times New Roman" w:cs="Times New Roman"/>
              </w:rPr>
            </w:pPr>
            <w:r w:rsidRPr="00FB5865">
              <w:rPr>
                <w:rFonts w:ascii="Times New Roman" w:hAnsi="Times New Roman" w:cs="Times New Roman"/>
              </w:rPr>
              <w:t>2</w:t>
            </w:r>
          </w:p>
        </w:tc>
      </w:tr>
    </w:tbl>
    <w:p w:rsidR="00B30308" w:rsidRDefault="00B30308" w:rsidP="00B30308">
      <w:pPr>
        <w:spacing w:line="360" w:lineRule="auto"/>
        <w:ind w:firstLine="539"/>
        <w:jc w:val="both"/>
        <w:rPr>
          <w:rFonts w:ascii="Times New Roman" w:hAnsi="Times New Roman" w:cs="Times New Roman"/>
          <w:sz w:val="28"/>
          <w:szCs w:val="28"/>
        </w:rPr>
      </w:pPr>
    </w:p>
    <w:p w:rsidR="00B30308" w:rsidRDefault="00B30308" w:rsidP="00B30308">
      <w:pPr>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Данные по распределению детей по уровню развития коммуникативных способностей на контрольном этапе представлены в таблице 7.</w:t>
      </w:r>
    </w:p>
    <w:p w:rsidR="00230E3B" w:rsidRDefault="00230E3B" w:rsidP="00B30308">
      <w:pPr>
        <w:spacing w:line="360" w:lineRule="auto"/>
        <w:ind w:firstLine="539"/>
        <w:jc w:val="both"/>
        <w:rPr>
          <w:rFonts w:ascii="Times New Roman" w:hAnsi="Times New Roman" w:cs="Times New Roman"/>
          <w:sz w:val="28"/>
          <w:szCs w:val="28"/>
        </w:rPr>
      </w:pPr>
    </w:p>
    <w:p w:rsidR="00230E3B" w:rsidRDefault="00230E3B" w:rsidP="00B30308">
      <w:pPr>
        <w:spacing w:line="360" w:lineRule="auto"/>
        <w:ind w:firstLine="539"/>
        <w:jc w:val="both"/>
        <w:rPr>
          <w:rFonts w:ascii="Times New Roman" w:hAnsi="Times New Roman" w:cs="Times New Roman"/>
          <w:sz w:val="28"/>
          <w:szCs w:val="28"/>
        </w:rPr>
      </w:pPr>
    </w:p>
    <w:p w:rsidR="00230E3B" w:rsidRDefault="00230E3B" w:rsidP="00B30308">
      <w:pPr>
        <w:spacing w:line="360" w:lineRule="auto"/>
        <w:ind w:firstLine="539"/>
        <w:jc w:val="both"/>
        <w:rPr>
          <w:rFonts w:ascii="Times New Roman" w:hAnsi="Times New Roman" w:cs="Times New Roman"/>
          <w:sz w:val="28"/>
          <w:szCs w:val="28"/>
        </w:rPr>
      </w:pPr>
    </w:p>
    <w:p w:rsidR="00B30308" w:rsidRPr="00230E3B" w:rsidRDefault="00B30308" w:rsidP="00B30308">
      <w:pPr>
        <w:ind w:firstLine="540"/>
        <w:jc w:val="right"/>
        <w:rPr>
          <w:rFonts w:ascii="Times New Roman" w:hAnsi="Times New Roman" w:cs="Times New Roman"/>
          <w:b/>
        </w:rPr>
      </w:pPr>
      <w:r w:rsidRPr="00230E3B">
        <w:rPr>
          <w:rFonts w:ascii="Times New Roman" w:hAnsi="Times New Roman" w:cs="Times New Roman"/>
          <w:b/>
        </w:rPr>
        <w:lastRenderedPageBreak/>
        <w:t xml:space="preserve">Таблица 7  </w:t>
      </w:r>
    </w:p>
    <w:p w:rsidR="00B30308" w:rsidRPr="00B90402" w:rsidRDefault="00B30308" w:rsidP="00B30308">
      <w:pPr>
        <w:ind w:firstLine="540"/>
        <w:jc w:val="right"/>
        <w:rPr>
          <w:rFonts w:ascii="Times New Roman" w:hAnsi="Times New Roman" w:cs="Times New Roman"/>
          <w:b/>
        </w:rPr>
      </w:pPr>
    </w:p>
    <w:p w:rsidR="00B30308" w:rsidRPr="00495A95" w:rsidRDefault="00B30308" w:rsidP="00B30308">
      <w:pPr>
        <w:ind w:firstLine="540"/>
        <w:jc w:val="center"/>
        <w:rPr>
          <w:rFonts w:ascii="Times New Roman" w:hAnsi="Times New Roman" w:cs="Times New Roman"/>
          <w:b/>
          <w:i/>
          <w:sz w:val="28"/>
          <w:szCs w:val="28"/>
        </w:rPr>
      </w:pPr>
      <w:r w:rsidRPr="00495A95">
        <w:rPr>
          <w:rFonts w:ascii="Times New Roman" w:hAnsi="Times New Roman" w:cs="Times New Roman"/>
          <w:b/>
          <w:i/>
          <w:sz w:val="28"/>
          <w:szCs w:val="28"/>
        </w:rPr>
        <w:t xml:space="preserve">Распределение </w:t>
      </w:r>
      <w:r>
        <w:rPr>
          <w:rFonts w:ascii="Times New Roman" w:hAnsi="Times New Roman" w:cs="Times New Roman"/>
          <w:b/>
          <w:i/>
          <w:sz w:val="28"/>
          <w:szCs w:val="28"/>
        </w:rPr>
        <w:t>детей</w:t>
      </w:r>
      <w:r w:rsidRPr="00495A95">
        <w:rPr>
          <w:rFonts w:ascii="Times New Roman" w:hAnsi="Times New Roman" w:cs="Times New Roman"/>
          <w:b/>
          <w:i/>
          <w:sz w:val="28"/>
          <w:szCs w:val="28"/>
        </w:rPr>
        <w:t xml:space="preserve"> по уровням развития коммуникативных способностей на контрольном этапе</w:t>
      </w:r>
    </w:p>
    <w:p w:rsidR="00B30308" w:rsidRPr="002520FE" w:rsidRDefault="00B30308" w:rsidP="00B30308">
      <w:pPr>
        <w:ind w:firstLine="540"/>
        <w:jc w:val="right"/>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4"/>
        <w:gridCol w:w="2441"/>
        <w:gridCol w:w="2481"/>
        <w:gridCol w:w="2495"/>
      </w:tblGrid>
      <w:tr w:rsidR="00B30308" w:rsidRPr="00FB5865" w:rsidTr="00B30308">
        <w:tc>
          <w:tcPr>
            <w:tcW w:w="2154" w:type="dxa"/>
            <w:vMerge w:val="restart"/>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Уровень</w:t>
            </w:r>
          </w:p>
        </w:tc>
        <w:tc>
          <w:tcPr>
            <w:tcW w:w="2441"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Низкий</w:t>
            </w:r>
          </w:p>
        </w:tc>
        <w:tc>
          <w:tcPr>
            <w:tcW w:w="2481"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Средний</w:t>
            </w:r>
          </w:p>
        </w:tc>
        <w:tc>
          <w:tcPr>
            <w:tcW w:w="2495" w:type="dxa"/>
          </w:tcPr>
          <w:p w:rsidR="00B30308" w:rsidRPr="00FB5865" w:rsidRDefault="00B30308" w:rsidP="00B30308">
            <w:pPr>
              <w:jc w:val="center"/>
              <w:rPr>
                <w:rFonts w:ascii="Times New Roman" w:hAnsi="Times New Roman" w:cs="Times New Roman"/>
                <w:b/>
              </w:rPr>
            </w:pPr>
            <w:r w:rsidRPr="00FB5865">
              <w:rPr>
                <w:rFonts w:ascii="Times New Roman" w:hAnsi="Times New Roman" w:cs="Times New Roman"/>
                <w:b/>
              </w:rPr>
              <w:t>Высокий</w:t>
            </w:r>
          </w:p>
        </w:tc>
      </w:tr>
      <w:tr w:rsidR="00B30308" w:rsidRPr="00FB5865" w:rsidTr="00B30308">
        <w:tc>
          <w:tcPr>
            <w:tcW w:w="2154" w:type="dxa"/>
            <w:vMerge/>
          </w:tcPr>
          <w:p w:rsidR="00B30308" w:rsidRPr="00FB5865" w:rsidRDefault="00B30308" w:rsidP="00B30308">
            <w:pPr>
              <w:jc w:val="center"/>
              <w:rPr>
                <w:rFonts w:ascii="Times New Roman" w:hAnsi="Times New Roman" w:cs="Times New Roman"/>
                <w:lang w:val="en-US"/>
              </w:rPr>
            </w:pPr>
          </w:p>
        </w:tc>
        <w:tc>
          <w:tcPr>
            <w:tcW w:w="2441" w:type="dxa"/>
          </w:tcPr>
          <w:p w:rsidR="00B30308" w:rsidRPr="00FB5865" w:rsidRDefault="00B30308" w:rsidP="00B30308">
            <w:pPr>
              <w:jc w:val="center"/>
              <w:rPr>
                <w:rFonts w:ascii="Times New Roman" w:hAnsi="Times New Roman" w:cs="Times New Roman"/>
                <w:lang w:val="en-US"/>
              </w:rPr>
            </w:pPr>
            <w:r w:rsidRPr="00FB5865">
              <w:rPr>
                <w:rFonts w:ascii="Times New Roman" w:hAnsi="Times New Roman" w:cs="Times New Roman"/>
                <w:lang w:val="en-US"/>
              </w:rPr>
              <w:t>I</w:t>
            </w:r>
          </w:p>
        </w:tc>
        <w:tc>
          <w:tcPr>
            <w:tcW w:w="2481" w:type="dxa"/>
          </w:tcPr>
          <w:p w:rsidR="00B30308" w:rsidRPr="00FB5865" w:rsidRDefault="00B30308" w:rsidP="00B30308">
            <w:pPr>
              <w:jc w:val="center"/>
              <w:rPr>
                <w:rFonts w:ascii="Times New Roman" w:hAnsi="Times New Roman" w:cs="Times New Roman"/>
                <w:lang w:val="en-US"/>
              </w:rPr>
            </w:pPr>
            <w:r w:rsidRPr="00FB5865">
              <w:rPr>
                <w:rFonts w:ascii="Times New Roman" w:hAnsi="Times New Roman" w:cs="Times New Roman"/>
                <w:lang w:val="en-US"/>
              </w:rPr>
              <w:t>II</w:t>
            </w:r>
          </w:p>
        </w:tc>
        <w:tc>
          <w:tcPr>
            <w:tcW w:w="2495"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lang w:val="en-US"/>
              </w:rPr>
              <w:t>III</w:t>
            </w:r>
          </w:p>
        </w:tc>
      </w:tr>
      <w:tr w:rsidR="00B30308" w:rsidRPr="00FB5865" w:rsidTr="00B30308">
        <w:tc>
          <w:tcPr>
            <w:tcW w:w="2154"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Кол-во воспитанников (чел)</w:t>
            </w:r>
          </w:p>
        </w:tc>
        <w:tc>
          <w:tcPr>
            <w:tcW w:w="244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2</w:t>
            </w:r>
          </w:p>
        </w:tc>
        <w:tc>
          <w:tcPr>
            <w:tcW w:w="248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4</w:t>
            </w:r>
          </w:p>
        </w:tc>
        <w:tc>
          <w:tcPr>
            <w:tcW w:w="2495"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9</w:t>
            </w:r>
          </w:p>
        </w:tc>
      </w:tr>
      <w:tr w:rsidR="00B30308" w:rsidRPr="00FB5865" w:rsidTr="00B30308">
        <w:tc>
          <w:tcPr>
            <w:tcW w:w="2154"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Кол-во в %</w:t>
            </w:r>
          </w:p>
        </w:tc>
        <w:tc>
          <w:tcPr>
            <w:tcW w:w="244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13</w:t>
            </w:r>
          </w:p>
        </w:tc>
        <w:tc>
          <w:tcPr>
            <w:tcW w:w="2481"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27</w:t>
            </w:r>
          </w:p>
        </w:tc>
        <w:tc>
          <w:tcPr>
            <w:tcW w:w="2495" w:type="dxa"/>
          </w:tcPr>
          <w:p w:rsidR="00B30308" w:rsidRPr="00FB5865" w:rsidRDefault="00B30308" w:rsidP="00B30308">
            <w:pPr>
              <w:jc w:val="center"/>
              <w:rPr>
                <w:rFonts w:ascii="Times New Roman" w:hAnsi="Times New Roman" w:cs="Times New Roman"/>
              </w:rPr>
            </w:pPr>
            <w:r w:rsidRPr="00FB5865">
              <w:rPr>
                <w:rFonts w:ascii="Times New Roman" w:hAnsi="Times New Roman" w:cs="Times New Roman"/>
              </w:rPr>
              <w:t>60</w:t>
            </w:r>
          </w:p>
        </w:tc>
      </w:tr>
    </w:tbl>
    <w:p w:rsidR="00B30308" w:rsidRDefault="00B30308" w:rsidP="00B30308">
      <w:pPr>
        <w:spacing w:line="360" w:lineRule="auto"/>
        <w:ind w:firstLine="540"/>
        <w:rPr>
          <w:sz w:val="28"/>
        </w:rPr>
      </w:pPr>
    </w:p>
    <w:p w:rsidR="00B30308" w:rsidRDefault="00B30308" w:rsidP="00B30308">
      <w:pPr>
        <w:spacing w:line="360" w:lineRule="auto"/>
        <w:ind w:firstLine="720"/>
        <w:jc w:val="both"/>
        <w:rPr>
          <w:rFonts w:ascii="Times New Roman" w:hAnsi="Times New Roman" w:cs="Times New Roman"/>
          <w:sz w:val="28"/>
        </w:rPr>
      </w:pPr>
      <w:r w:rsidRPr="00855893">
        <w:rPr>
          <w:rFonts w:ascii="Times New Roman" w:hAnsi="Times New Roman" w:cs="Times New Roman"/>
          <w:sz w:val="28"/>
        </w:rPr>
        <w:t>Данные по контрольному этапу педагогического эксперимента</w:t>
      </w:r>
      <w:r>
        <w:rPr>
          <w:rFonts w:ascii="Times New Roman" w:hAnsi="Times New Roman" w:cs="Times New Roman"/>
          <w:sz w:val="28"/>
        </w:rPr>
        <w:t xml:space="preserve"> представлены на рисунке 2.</w:t>
      </w:r>
    </w:p>
    <w:p w:rsidR="00B30308" w:rsidRDefault="00B30308" w:rsidP="00B30308">
      <w:pPr>
        <w:spacing w:line="360" w:lineRule="auto"/>
        <w:ind w:firstLine="720"/>
        <w:jc w:val="both"/>
        <w:rPr>
          <w:rFonts w:ascii="Times New Roman" w:hAnsi="Times New Roman" w:cs="Times New Roman"/>
          <w:sz w:val="28"/>
        </w:rPr>
      </w:pPr>
    </w:p>
    <w:p w:rsidR="00B30308" w:rsidRPr="00855893" w:rsidRDefault="008944C7" w:rsidP="00B30308">
      <w:pPr>
        <w:spacing w:line="360" w:lineRule="auto"/>
        <w:ind w:firstLine="720"/>
        <w:jc w:val="both"/>
        <w:rPr>
          <w:rFonts w:ascii="Times New Roman" w:hAnsi="Times New Roman" w:cs="Times New Roman"/>
          <w:sz w:val="28"/>
        </w:rPr>
      </w:pPr>
      <w:r>
        <w:rPr>
          <w:rFonts w:ascii="Times New Roman" w:hAnsi="Times New Roman" w:cs="Times New Roman"/>
          <w:noProof/>
          <w:sz w:val="28"/>
        </w:rPr>
        <w:drawing>
          <wp:inline distT="0" distB="0" distL="0" distR="0">
            <wp:extent cx="4705350" cy="2409825"/>
            <wp:effectExtent l="0" t="0" r="0" b="0"/>
            <wp:docPr id="2" name="Объект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30308" w:rsidRPr="002520FE" w:rsidRDefault="00B30308" w:rsidP="00B30308">
      <w:pPr>
        <w:spacing w:line="360" w:lineRule="auto"/>
        <w:ind w:firstLine="540"/>
        <w:rPr>
          <w:rFonts w:ascii="Times New Roman" w:hAnsi="Times New Roman" w:cs="Times New Roman"/>
        </w:rPr>
      </w:pPr>
    </w:p>
    <w:p w:rsidR="00B30308" w:rsidRPr="00495A95" w:rsidRDefault="00B30308" w:rsidP="00B30308">
      <w:pPr>
        <w:spacing w:line="360" w:lineRule="auto"/>
        <w:ind w:firstLine="720"/>
        <w:jc w:val="center"/>
        <w:rPr>
          <w:rFonts w:ascii="Times New Roman" w:hAnsi="Times New Roman" w:cs="Times New Roman"/>
          <w:b/>
        </w:rPr>
      </w:pPr>
      <w:r w:rsidRPr="00495A95">
        <w:rPr>
          <w:rFonts w:ascii="Times New Roman" w:hAnsi="Times New Roman" w:cs="Times New Roman"/>
          <w:b/>
        </w:rPr>
        <w:t xml:space="preserve">Рис. </w:t>
      </w:r>
      <w:r>
        <w:rPr>
          <w:rFonts w:ascii="Times New Roman" w:hAnsi="Times New Roman" w:cs="Times New Roman"/>
          <w:b/>
        </w:rPr>
        <w:t>2.</w:t>
      </w:r>
      <w:r w:rsidRPr="00495A95">
        <w:rPr>
          <w:rFonts w:ascii="Times New Roman" w:hAnsi="Times New Roman" w:cs="Times New Roman"/>
          <w:b/>
        </w:rPr>
        <w:t xml:space="preserve"> Результаты контрольного эксперимента</w:t>
      </w:r>
    </w:p>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sidRPr="002520FE">
        <w:rPr>
          <w:rFonts w:ascii="Times New Roman" w:hAnsi="Times New Roman" w:cs="Times New Roman"/>
          <w:sz w:val="28"/>
          <w:szCs w:val="28"/>
        </w:rPr>
        <w:t xml:space="preserve">Очевидно, что после формирующего эксперимента, на момент проведения контрольной диагностики, произошли изменения в соотнесении разных уровней сформированности коммуникативных </w:t>
      </w:r>
      <w:r>
        <w:rPr>
          <w:rFonts w:ascii="Times New Roman" w:hAnsi="Times New Roman" w:cs="Times New Roman"/>
          <w:sz w:val="28"/>
          <w:szCs w:val="28"/>
        </w:rPr>
        <w:t>способностей.</w:t>
      </w:r>
    </w:p>
    <w:p w:rsidR="00B30308" w:rsidRDefault="00B30308" w:rsidP="00B30308">
      <w:pPr>
        <w:spacing w:line="360" w:lineRule="auto"/>
        <w:ind w:firstLine="720"/>
        <w:jc w:val="both"/>
        <w:rPr>
          <w:rFonts w:ascii="Times New Roman" w:hAnsi="Times New Roman" w:cs="Times New Roman"/>
          <w:sz w:val="28"/>
          <w:szCs w:val="28"/>
        </w:rPr>
      </w:pPr>
      <w:r w:rsidRPr="002520FE">
        <w:rPr>
          <w:rFonts w:ascii="Times New Roman" w:hAnsi="Times New Roman" w:cs="Times New Roman"/>
          <w:sz w:val="28"/>
          <w:szCs w:val="28"/>
        </w:rPr>
        <w:t xml:space="preserve">В результате проведенной работы на контрольном этапе педагогического эксперимента было установлено, что в экспериментальной группе 60% детей </w:t>
      </w:r>
      <w:r>
        <w:rPr>
          <w:rFonts w:ascii="Times New Roman" w:hAnsi="Times New Roman" w:cs="Times New Roman"/>
          <w:sz w:val="28"/>
          <w:szCs w:val="28"/>
        </w:rPr>
        <w:t>стали обладать высоким уровнем коммуникативных способностей</w:t>
      </w:r>
      <w:r w:rsidRPr="002520FE">
        <w:rPr>
          <w:rFonts w:ascii="Times New Roman" w:hAnsi="Times New Roman" w:cs="Times New Roman"/>
          <w:sz w:val="28"/>
          <w:szCs w:val="28"/>
        </w:rPr>
        <w:t>. Ко второму (среднему) уровню было отнесено 2</w:t>
      </w:r>
      <w:r>
        <w:rPr>
          <w:rFonts w:ascii="Times New Roman" w:hAnsi="Times New Roman" w:cs="Times New Roman"/>
          <w:sz w:val="28"/>
          <w:szCs w:val="28"/>
        </w:rPr>
        <w:t>7</w:t>
      </w:r>
      <w:r w:rsidRPr="002520FE">
        <w:rPr>
          <w:rFonts w:ascii="Times New Roman" w:hAnsi="Times New Roman" w:cs="Times New Roman"/>
          <w:sz w:val="28"/>
          <w:szCs w:val="28"/>
        </w:rPr>
        <w:t>% детей экспериментальной группы.</w:t>
      </w:r>
      <w:r>
        <w:rPr>
          <w:rFonts w:ascii="Times New Roman" w:hAnsi="Times New Roman" w:cs="Times New Roman"/>
          <w:sz w:val="28"/>
          <w:szCs w:val="28"/>
        </w:rPr>
        <w:t xml:space="preserve"> </w:t>
      </w:r>
      <w:r w:rsidRPr="002520FE">
        <w:rPr>
          <w:rFonts w:ascii="Times New Roman" w:hAnsi="Times New Roman" w:cs="Times New Roman"/>
          <w:sz w:val="28"/>
          <w:szCs w:val="28"/>
        </w:rPr>
        <w:t>К третьему (низкому) уровню отнесли 13</w:t>
      </w:r>
      <w:r>
        <w:rPr>
          <w:rFonts w:ascii="Times New Roman" w:hAnsi="Times New Roman" w:cs="Times New Roman"/>
          <w:sz w:val="28"/>
          <w:szCs w:val="28"/>
        </w:rPr>
        <w:t>% старших</w:t>
      </w:r>
      <w:r w:rsidRPr="002520FE">
        <w:rPr>
          <w:rFonts w:ascii="Times New Roman" w:hAnsi="Times New Roman" w:cs="Times New Roman"/>
          <w:sz w:val="28"/>
          <w:szCs w:val="28"/>
        </w:rPr>
        <w:t xml:space="preserve"> дошкольников экспериментальной группы. Эти дети редко </w:t>
      </w:r>
      <w:r w:rsidRPr="002520FE">
        <w:rPr>
          <w:rFonts w:ascii="Times New Roman" w:hAnsi="Times New Roman" w:cs="Times New Roman"/>
          <w:sz w:val="28"/>
          <w:szCs w:val="28"/>
        </w:rPr>
        <w:lastRenderedPageBreak/>
        <w:t>изъявляют желание самостоятельно заниматься играми по заданной теме. Без интереса принимают предложенную тему и часто не доводят ее до конца</w:t>
      </w:r>
      <w:r>
        <w:rPr>
          <w:rFonts w:ascii="Times New Roman" w:hAnsi="Times New Roman" w:cs="Times New Roman"/>
          <w:sz w:val="28"/>
          <w:szCs w:val="28"/>
        </w:rPr>
        <w:t>, мало идут на контакт со сверстниками</w:t>
      </w:r>
      <w:r w:rsidRPr="002520FE">
        <w:rPr>
          <w:rFonts w:ascii="Times New Roman" w:hAnsi="Times New Roman" w:cs="Times New Roman"/>
          <w:sz w:val="28"/>
          <w:szCs w:val="28"/>
        </w:rPr>
        <w:t>.</w:t>
      </w:r>
      <w:r>
        <w:rPr>
          <w:rFonts w:ascii="Times New Roman" w:hAnsi="Times New Roman" w:cs="Times New Roman"/>
          <w:sz w:val="28"/>
          <w:szCs w:val="28"/>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Сводные данные по констатирующему и контрольному этапу эксперимента представлены в таблице 8.</w:t>
      </w:r>
    </w:p>
    <w:p w:rsidR="00B30308" w:rsidRPr="00230E3B" w:rsidRDefault="00B30308" w:rsidP="00B30308">
      <w:pPr>
        <w:ind w:firstLine="540"/>
        <w:jc w:val="right"/>
        <w:rPr>
          <w:rFonts w:ascii="Times New Roman" w:hAnsi="Times New Roman" w:cs="Times New Roman"/>
          <w:b/>
        </w:rPr>
      </w:pPr>
      <w:r w:rsidRPr="00230E3B">
        <w:rPr>
          <w:rFonts w:ascii="Times New Roman" w:hAnsi="Times New Roman" w:cs="Times New Roman"/>
          <w:b/>
        </w:rPr>
        <w:t>Таблица 8</w:t>
      </w:r>
    </w:p>
    <w:p w:rsidR="00B30308" w:rsidRPr="00DC064B" w:rsidRDefault="00B30308" w:rsidP="00B30308">
      <w:pPr>
        <w:ind w:firstLine="540"/>
        <w:jc w:val="right"/>
        <w:rPr>
          <w:rFonts w:ascii="Times New Roman" w:hAnsi="Times New Roman" w:cs="Times New Roman"/>
          <w:b/>
        </w:rPr>
      </w:pPr>
      <w:r w:rsidRPr="00181652">
        <w:rPr>
          <w:rFonts w:ascii="Times New Roman" w:hAnsi="Times New Roman" w:cs="Times New Roman"/>
          <w:b/>
        </w:rPr>
        <w:t xml:space="preserve">  </w:t>
      </w:r>
    </w:p>
    <w:p w:rsidR="00B30308" w:rsidRDefault="00B30308" w:rsidP="00B30308">
      <w:pPr>
        <w:ind w:firstLine="720"/>
        <w:jc w:val="center"/>
        <w:rPr>
          <w:rFonts w:ascii="Times New Roman" w:hAnsi="Times New Roman" w:cs="Times New Roman"/>
          <w:b/>
          <w:i/>
          <w:color w:val="auto"/>
          <w:sz w:val="28"/>
          <w:szCs w:val="28"/>
        </w:rPr>
      </w:pPr>
      <w:r w:rsidRPr="00DC064B">
        <w:rPr>
          <w:rFonts w:ascii="Times New Roman" w:hAnsi="Times New Roman" w:cs="Times New Roman"/>
          <w:b/>
          <w:i/>
          <w:color w:val="auto"/>
          <w:sz w:val="28"/>
          <w:szCs w:val="28"/>
        </w:rPr>
        <w:t>Сводная таблица по результатам констатирующего и контрольного этапов эксперимента</w:t>
      </w:r>
    </w:p>
    <w:p w:rsidR="00B30308" w:rsidRDefault="00B30308" w:rsidP="00B30308">
      <w:pPr>
        <w:ind w:firstLine="720"/>
        <w:jc w:val="center"/>
        <w:rPr>
          <w:rFonts w:ascii="Times New Roman" w:hAnsi="Times New Roman" w:cs="Times New Roman"/>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55"/>
        <w:gridCol w:w="1527"/>
        <w:gridCol w:w="1245"/>
        <w:gridCol w:w="1527"/>
        <w:gridCol w:w="1245"/>
        <w:gridCol w:w="1527"/>
        <w:gridCol w:w="1245"/>
      </w:tblGrid>
      <w:tr w:rsidR="00B30308" w:rsidTr="00B30308">
        <w:trPr>
          <w:trHeight w:val="512"/>
        </w:trPr>
        <w:tc>
          <w:tcPr>
            <w:tcW w:w="1255" w:type="dxa"/>
            <w:tcBorders>
              <w:bottom w:val="single" w:sz="4" w:space="0" w:color="auto"/>
            </w:tcBorders>
          </w:tcPr>
          <w:p w:rsidR="00B30308" w:rsidRPr="00F74984" w:rsidRDefault="00B30308" w:rsidP="00B30308">
            <w:pPr>
              <w:jc w:val="center"/>
              <w:rPr>
                <w:rFonts w:ascii="Times New Roman" w:hAnsi="Times New Roman" w:cs="Times New Roman"/>
                <w:b/>
              </w:rPr>
            </w:pPr>
            <w:r w:rsidRPr="00F74984">
              <w:rPr>
                <w:rFonts w:ascii="Times New Roman" w:hAnsi="Times New Roman" w:cs="Times New Roman"/>
                <w:b/>
              </w:rPr>
              <w:t>Уровень</w:t>
            </w:r>
          </w:p>
          <w:p w:rsidR="00B30308" w:rsidRDefault="00B30308" w:rsidP="00B30308">
            <w:pPr>
              <w:jc w:val="center"/>
            </w:pPr>
          </w:p>
        </w:tc>
        <w:tc>
          <w:tcPr>
            <w:tcW w:w="2772" w:type="dxa"/>
            <w:gridSpan w:val="2"/>
            <w:tcBorders>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Низкий </w:t>
            </w:r>
          </w:p>
        </w:tc>
        <w:tc>
          <w:tcPr>
            <w:tcW w:w="2772" w:type="dxa"/>
            <w:gridSpan w:val="2"/>
          </w:tcPr>
          <w:p w:rsidR="00B30308" w:rsidRDefault="00B30308" w:rsidP="00B30308">
            <w:pPr>
              <w:jc w:val="center"/>
            </w:pPr>
            <w:r w:rsidRPr="00F74984">
              <w:rPr>
                <w:rFonts w:ascii="Times New Roman" w:hAnsi="Times New Roman" w:cs="Times New Roman"/>
                <w:b/>
                <w:color w:val="auto"/>
              </w:rPr>
              <w:t xml:space="preserve">Средний </w:t>
            </w:r>
          </w:p>
        </w:tc>
        <w:tc>
          <w:tcPr>
            <w:tcW w:w="2772" w:type="dxa"/>
            <w:gridSpan w:val="2"/>
          </w:tcPr>
          <w:p w:rsidR="00B30308" w:rsidRDefault="00B30308" w:rsidP="00B30308">
            <w:pPr>
              <w:jc w:val="center"/>
            </w:pPr>
            <w:r w:rsidRPr="00F74984">
              <w:rPr>
                <w:rFonts w:ascii="Times New Roman" w:hAnsi="Times New Roman" w:cs="Times New Roman"/>
                <w:b/>
                <w:color w:val="auto"/>
              </w:rPr>
              <w:t xml:space="preserve">Высокий </w:t>
            </w:r>
          </w:p>
        </w:tc>
      </w:tr>
      <w:tr w:rsidR="00B30308" w:rsidTr="00B30308">
        <w:trPr>
          <w:trHeight w:val="120"/>
        </w:trPr>
        <w:tc>
          <w:tcPr>
            <w:tcW w:w="1255"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Этап эксперимента</w:t>
            </w:r>
          </w:p>
        </w:tc>
        <w:tc>
          <w:tcPr>
            <w:tcW w:w="1527"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Констатирующий </w:t>
            </w:r>
          </w:p>
        </w:tc>
        <w:tc>
          <w:tcPr>
            <w:tcW w:w="1245"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Контрольный </w:t>
            </w:r>
          </w:p>
        </w:tc>
        <w:tc>
          <w:tcPr>
            <w:tcW w:w="1527"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Констатирующий </w:t>
            </w:r>
          </w:p>
        </w:tc>
        <w:tc>
          <w:tcPr>
            <w:tcW w:w="1245"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Контрольный </w:t>
            </w:r>
          </w:p>
        </w:tc>
        <w:tc>
          <w:tcPr>
            <w:tcW w:w="1527"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Констатирующий </w:t>
            </w:r>
          </w:p>
        </w:tc>
        <w:tc>
          <w:tcPr>
            <w:tcW w:w="1245"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b/>
                <w:color w:val="auto"/>
              </w:rPr>
              <w:t xml:space="preserve">Контрольный </w:t>
            </w:r>
          </w:p>
        </w:tc>
      </w:tr>
      <w:tr w:rsidR="00B30308" w:rsidRPr="00F74984" w:rsidTr="00B30308">
        <w:trPr>
          <w:trHeight w:val="105"/>
        </w:trPr>
        <w:tc>
          <w:tcPr>
            <w:tcW w:w="1255" w:type="dxa"/>
            <w:tcBorders>
              <w:top w:val="single" w:sz="4" w:space="0" w:color="auto"/>
              <w:bottom w:val="single" w:sz="4" w:space="0" w:color="auto"/>
            </w:tcBorders>
          </w:tcPr>
          <w:p w:rsidR="00B30308" w:rsidRDefault="00B30308" w:rsidP="00B30308">
            <w:pPr>
              <w:jc w:val="center"/>
            </w:pPr>
            <w:r w:rsidRPr="00F74984">
              <w:rPr>
                <w:rFonts w:ascii="Times New Roman" w:hAnsi="Times New Roman" w:cs="Times New Roman"/>
              </w:rPr>
              <w:t>Кол-во воспитанников (чел)</w:t>
            </w:r>
          </w:p>
        </w:tc>
        <w:tc>
          <w:tcPr>
            <w:tcW w:w="1527"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3</w:t>
            </w:r>
          </w:p>
        </w:tc>
        <w:tc>
          <w:tcPr>
            <w:tcW w:w="1245"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2</w:t>
            </w:r>
          </w:p>
        </w:tc>
        <w:tc>
          <w:tcPr>
            <w:tcW w:w="1527"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7</w:t>
            </w:r>
          </w:p>
        </w:tc>
        <w:tc>
          <w:tcPr>
            <w:tcW w:w="1245"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4</w:t>
            </w:r>
          </w:p>
        </w:tc>
        <w:tc>
          <w:tcPr>
            <w:tcW w:w="1527"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5</w:t>
            </w:r>
          </w:p>
        </w:tc>
        <w:tc>
          <w:tcPr>
            <w:tcW w:w="1245"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9</w:t>
            </w:r>
          </w:p>
        </w:tc>
      </w:tr>
      <w:tr w:rsidR="00B30308" w:rsidRPr="00F74984" w:rsidTr="00B30308">
        <w:trPr>
          <w:trHeight w:val="129"/>
        </w:trPr>
        <w:tc>
          <w:tcPr>
            <w:tcW w:w="1255" w:type="dxa"/>
            <w:tcBorders>
              <w:top w:val="single" w:sz="4" w:space="0" w:color="auto"/>
            </w:tcBorders>
          </w:tcPr>
          <w:p w:rsidR="00B30308" w:rsidRPr="00F74984" w:rsidRDefault="00B30308" w:rsidP="00B30308">
            <w:pPr>
              <w:jc w:val="center"/>
              <w:rPr>
                <w:rFonts w:ascii="Times New Roman" w:hAnsi="Times New Roman" w:cs="Times New Roman"/>
              </w:rPr>
            </w:pPr>
            <w:r w:rsidRPr="00F74984">
              <w:rPr>
                <w:rFonts w:ascii="Times New Roman" w:hAnsi="Times New Roman" w:cs="Times New Roman"/>
              </w:rPr>
              <w:t>Кол-во</w:t>
            </w:r>
          </w:p>
          <w:p w:rsidR="00B30308" w:rsidRDefault="00B30308" w:rsidP="00B30308">
            <w:pPr>
              <w:jc w:val="center"/>
            </w:pPr>
            <w:r w:rsidRPr="00F74984">
              <w:rPr>
                <w:rFonts w:ascii="Times New Roman" w:hAnsi="Times New Roman" w:cs="Times New Roman"/>
              </w:rPr>
              <w:t>в %</w:t>
            </w:r>
          </w:p>
        </w:tc>
        <w:tc>
          <w:tcPr>
            <w:tcW w:w="1527"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20%</w:t>
            </w:r>
          </w:p>
        </w:tc>
        <w:tc>
          <w:tcPr>
            <w:tcW w:w="1245"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13%</w:t>
            </w:r>
          </w:p>
        </w:tc>
        <w:tc>
          <w:tcPr>
            <w:tcW w:w="1527" w:type="dxa"/>
            <w:tcBorders>
              <w:top w:val="single" w:sz="4" w:space="0" w:color="auto"/>
              <w:bottom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47%</w:t>
            </w:r>
          </w:p>
        </w:tc>
        <w:tc>
          <w:tcPr>
            <w:tcW w:w="1245" w:type="dxa"/>
            <w:tcBorders>
              <w:top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27%</w:t>
            </w:r>
          </w:p>
        </w:tc>
        <w:tc>
          <w:tcPr>
            <w:tcW w:w="1527" w:type="dxa"/>
            <w:tcBorders>
              <w:top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33%</w:t>
            </w:r>
          </w:p>
        </w:tc>
        <w:tc>
          <w:tcPr>
            <w:tcW w:w="1245" w:type="dxa"/>
            <w:tcBorders>
              <w:top w:val="single" w:sz="4" w:space="0" w:color="auto"/>
            </w:tcBorders>
          </w:tcPr>
          <w:p w:rsidR="00B30308" w:rsidRPr="00F74984" w:rsidRDefault="00B30308" w:rsidP="00B30308">
            <w:pPr>
              <w:jc w:val="center"/>
              <w:rPr>
                <w:rFonts w:ascii="Times New Roman" w:hAnsi="Times New Roman" w:cs="Times New Roman"/>
                <w:color w:val="auto"/>
              </w:rPr>
            </w:pPr>
            <w:r w:rsidRPr="00F74984">
              <w:rPr>
                <w:rFonts w:ascii="Times New Roman" w:hAnsi="Times New Roman" w:cs="Times New Roman"/>
                <w:color w:val="auto"/>
              </w:rPr>
              <w:t>60%</w:t>
            </w:r>
          </w:p>
        </w:tc>
      </w:tr>
    </w:tbl>
    <w:p w:rsidR="00B30308" w:rsidRDefault="00B30308" w:rsidP="00B30308">
      <w:pPr>
        <w:spacing w:line="360" w:lineRule="auto"/>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Сводные данные по констатирующему и контрольному этапу эксперимента</w:t>
      </w:r>
      <w:r w:rsidRPr="00924093">
        <w:rPr>
          <w:rFonts w:ascii="Times New Roman" w:hAnsi="Times New Roman" w:cs="Times New Roman"/>
          <w:sz w:val="28"/>
        </w:rPr>
        <w:t xml:space="preserve"> </w:t>
      </w:r>
      <w:r>
        <w:rPr>
          <w:rFonts w:ascii="Times New Roman" w:hAnsi="Times New Roman" w:cs="Times New Roman"/>
          <w:sz w:val="28"/>
        </w:rPr>
        <w:t>представлены</w:t>
      </w:r>
      <w:r w:rsidRPr="00924093">
        <w:rPr>
          <w:rFonts w:ascii="Times New Roman" w:hAnsi="Times New Roman" w:cs="Times New Roman"/>
          <w:sz w:val="28"/>
        </w:rPr>
        <w:t xml:space="preserve"> </w:t>
      </w:r>
      <w:r>
        <w:rPr>
          <w:rFonts w:ascii="Times New Roman" w:hAnsi="Times New Roman" w:cs="Times New Roman"/>
          <w:sz w:val="28"/>
        </w:rPr>
        <w:t>на рисунке 3.</w:t>
      </w:r>
    </w:p>
    <w:p w:rsidR="00B30308" w:rsidRDefault="008944C7" w:rsidP="00B30308">
      <w:pPr>
        <w:spacing w:line="360" w:lineRule="auto"/>
        <w:ind w:firstLine="720"/>
        <w:jc w:val="center"/>
        <w:rPr>
          <w:rFonts w:ascii="Times New Roman" w:hAnsi="Times New Roman" w:cs="Times New Roman"/>
          <w:b/>
        </w:rPr>
      </w:pPr>
      <w:r>
        <w:rPr>
          <w:rFonts w:ascii="Times New Roman" w:hAnsi="Times New Roman" w:cs="Times New Roman"/>
          <w:noProof/>
          <w:sz w:val="28"/>
          <w:szCs w:val="28"/>
        </w:rPr>
        <w:drawing>
          <wp:inline distT="0" distB="0" distL="0" distR="0">
            <wp:extent cx="5495925" cy="3200400"/>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B30308" w:rsidRPr="00924093">
        <w:rPr>
          <w:rFonts w:ascii="Times New Roman" w:hAnsi="Times New Roman" w:cs="Times New Roman"/>
          <w:b/>
        </w:rPr>
        <w:t xml:space="preserve"> </w:t>
      </w:r>
    </w:p>
    <w:p w:rsidR="00B30308" w:rsidRDefault="00B30308" w:rsidP="00B30308">
      <w:pPr>
        <w:spacing w:line="360" w:lineRule="auto"/>
        <w:ind w:firstLine="720"/>
        <w:jc w:val="center"/>
        <w:rPr>
          <w:rFonts w:ascii="Times New Roman" w:hAnsi="Times New Roman" w:cs="Times New Roman"/>
          <w:b/>
        </w:rPr>
      </w:pPr>
      <w:r w:rsidRPr="00495A95">
        <w:rPr>
          <w:rFonts w:ascii="Times New Roman" w:hAnsi="Times New Roman" w:cs="Times New Roman"/>
          <w:b/>
        </w:rPr>
        <w:t xml:space="preserve">Рис. </w:t>
      </w:r>
      <w:r>
        <w:rPr>
          <w:rFonts w:ascii="Times New Roman" w:hAnsi="Times New Roman" w:cs="Times New Roman"/>
          <w:b/>
        </w:rPr>
        <w:t>3.</w:t>
      </w:r>
      <w:r w:rsidRPr="00495A95">
        <w:rPr>
          <w:rFonts w:ascii="Times New Roman" w:hAnsi="Times New Roman" w:cs="Times New Roman"/>
          <w:b/>
        </w:rPr>
        <w:t xml:space="preserve"> Результаты </w:t>
      </w:r>
      <w:r>
        <w:rPr>
          <w:rFonts w:ascii="Times New Roman" w:hAnsi="Times New Roman" w:cs="Times New Roman"/>
          <w:b/>
        </w:rPr>
        <w:t>констатирующего и контрольного этапов эксперимента</w:t>
      </w:r>
    </w:p>
    <w:p w:rsidR="00B30308" w:rsidRPr="00924093" w:rsidRDefault="00B30308" w:rsidP="00B30308">
      <w:pPr>
        <w:spacing w:line="360" w:lineRule="auto"/>
        <w:ind w:firstLine="720"/>
        <w:jc w:val="center"/>
        <w:rPr>
          <w:rFonts w:ascii="Times New Roman" w:hAnsi="Times New Roman" w:cs="Times New Roman"/>
          <w:b/>
        </w:rPr>
      </w:pPr>
    </w:p>
    <w:p w:rsidR="00B30308" w:rsidRDefault="00B30308" w:rsidP="00B30308">
      <w:pPr>
        <w:spacing w:line="360" w:lineRule="auto"/>
        <w:ind w:firstLine="720"/>
        <w:jc w:val="both"/>
        <w:rPr>
          <w:rFonts w:ascii="Times New Roman" w:hAnsi="Times New Roman" w:cs="Times New Roman"/>
          <w:sz w:val="28"/>
          <w:szCs w:val="28"/>
        </w:rPr>
      </w:pPr>
      <w:r w:rsidRPr="00121E42">
        <w:rPr>
          <w:rFonts w:ascii="Times New Roman" w:hAnsi="Times New Roman" w:cs="Times New Roman"/>
          <w:sz w:val="28"/>
          <w:szCs w:val="28"/>
        </w:rPr>
        <w:t>На основании проведенного</w:t>
      </w:r>
      <w:r>
        <w:rPr>
          <w:rFonts w:ascii="Times New Roman" w:hAnsi="Times New Roman" w:cs="Times New Roman"/>
          <w:sz w:val="28"/>
          <w:szCs w:val="28"/>
        </w:rPr>
        <w:t xml:space="preserve"> сравнительного</w:t>
      </w:r>
      <w:r w:rsidRPr="00121E42">
        <w:rPr>
          <w:rFonts w:ascii="Times New Roman" w:hAnsi="Times New Roman" w:cs="Times New Roman"/>
          <w:sz w:val="28"/>
          <w:szCs w:val="28"/>
        </w:rPr>
        <w:t xml:space="preserve"> анализа результатов констатирующего </w:t>
      </w:r>
      <w:r>
        <w:rPr>
          <w:rFonts w:ascii="Times New Roman" w:hAnsi="Times New Roman" w:cs="Times New Roman"/>
          <w:sz w:val="28"/>
          <w:szCs w:val="28"/>
        </w:rPr>
        <w:t xml:space="preserve">и контролирующего этапов </w:t>
      </w:r>
      <w:r w:rsidRPr="00121E42">
        <w:rPr>
          <w:rFonts w:ascii="Times New Roman" w:hAnsi="Times New Roman" w:cs="Times New Roman"/>
          <w:sz w:val="28"/>
          <w:szCs w:val="28"/>
        </w:rPr>
        <w:t xml:space="preserve">эксперимента можно сделать вывод о том, что проводимые нами </w:t>
      </w:r>
      <w:r>
        <w:rPr>
          <w:rFonts w:ascii="Times New Roman" w:hAnsi="Times New Roman" w:cs="Times New Roman"/>
          <w:sz w:val="28"/>
          <w:szCs w:val="28"/>
        </w:rPr>
        <w:t>игры и занятия</w:t>
      </w:r>
      <w:r w:rsidRPr="00121E42">
        <w:rPr>
          <w:rFonts w:ascii="Times New Roman" w:hAnsi="Times New Roman" w:cs="Times New Roman"/>
          <w:sz w:val="28"/>
          <w:szCs w:val="28"/>
        </w:rPr>
        <w:t xml:space="preserve"> повлияли на часть формируемых умений. Дети начали предлагать </w:t>
      </w:r>
      <w:r>
        <w:rPr>
          <w:rFonts w:ascii="Times New Roman" w:hAnsi="Times New Roman" w:cs="Times New Roman"/>
          <w:sz w:val="28"/>
          <w:szCs w:val="28"/>
        </w:rPr>
        <w:t xml:space="preserve"> помощь друг другу, </w:t>
      </w:r>
      <w:r w:rsidRPr="00121E42">
        <w:rPr>
          <w:rFonts w:ascii="Times New Roman" w:hAnsi="Times New Roman" w:cs="Times New Roman"/>
          <w:sz w:val="28"/>
          <w:szCs w:val="28"/>
        </w:rPr>
        <w:t>стали употреблять в речи, обращаясь к кому</w:t>
      </w:r>
      <w:r>
        <w:rPr>
          <w:rFonts w:ascii="Times New Roman" w:hAnsi="Times New Roman" w:cs="Times New Roman"/>
          <w:sz w:val="28"/>
          <w:szCs w:val="28"/>
        </w:rPr>
        <w:t>-</w:t>
      </w:r>
      <w:r w:rsidRPr="00121E42">
        <w:rPr>
          <w:rFonts w:ascii="Times New Roman" w:hAnsi="Times New Roman" w:cs="Times New Roman"/>
          <w:sz w:val="28"/>
          <w:szCs w:val="28"/>
        </w:rPr>
        <w:t>либо, слова вежливости, стали проявлять заботу друг к другу, слушать друг друга, договариваться</w:t>
      </w:r>
      <w:r>
        <w:rPr>
          <w:rFonts w:ascii="Times New Roman" w:hAnsi="Times New Roman" w:cs="Times New Roman"/>
          <w:sz w:val="28"/>
          <w:szCs w:val="28"/>
        </w:rPr>
        <w:t xml:space="preserve">. </w:t>
      </w:r>
    </w:p>
    <w:p w:rsidR="00B30308" w:rsidRDefault="00B30308" w:rsidP="00230E3B">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Таким образом, подтвердилась гипотеза о том, что </w:t>
      </w:r>
      <w:r w:rsidRPr="003F720F">
        <w:rPr>
          <w:rFonts w:ascii="Times New Roman" w:hAnsi="Times New Roman" w:cs="Times New Roman"/>
          <w:sz w:val="28"/>
          <w:szCs w:val="21"/>
        </w:rPr>
        <w:t>процесс формирования коммуникативных умений у детей старшего дошкольного возраста будет успешным, если разработать комплекс способов руководства с постепенным усложнением коммуникативных задач, возникающих перед участниками</w:t>
      </w:r>
      <w:r>
        <w:rPr>
          <w:rFonts w:ascii="Times New Roman" w:hAnsi="Times New Roman" w:cs="Times New Roman"/>
          <w:sz w:val="28"/>
          <w:szCs w:val="21"/>
        </w:rPr>
        <w:t>. В</w:t>
      </w:r>
      <w:r>
        <w:rPr>
          <w:rFonts w:ascii="Times New Roman" w:hAnsi="Times New Roman" w:cs="Times New Roman"/>
          <w:sz w:val="28"/>
          <w:szCs w:val="28"/>
        </w:rPr>
        <w:t xml:space="preserve"> процессе работы по развитию педагогом коммуникативных способностей, дети начинают лучше общаться друг с другом, находят взаимопонимание.</w:t>
      </w:r>
    </w:p>
    <w:p w:rsidR="00230E3B" w:rsidRDefault="00230E3B" w:rsidP="00230E3B">
      <w:pPr>
        <w:spacing w:line="360" w:lineRule="auto"/>
        <w:ind w:firstLine="720"/>
        <w:jc w:val="both"/>
        <w:rPr>
          <w:rFonts w:ascii="Times New Roman" w:hAnsi="Times New Roman" w:cs="Times New Roman"/>
          <w:sz w:val="28"/>
          <w:szCs w:val="28"/>
        </w:rPr>
      </w:pPr>
    </w:p>
    <w:p w:rsidR="00B30308" w:rsidRPr="00D05526" w:rsidRDefault="00230E3B" w:rsidP="00B30308">
      <w:pPr>
        <w:pStyle w:val="2"/>
        <w:spacing w:line="360" w:lineRule="auto"/>
        <w:ind w:firstLine="720"/>
        <w:jc w:val="center"/>
        <w:rPr>
          <w:rFonts w:ascii="Times New Roman" w:hAnsi="Times New Roman" w:cs="Times New Roman"/>
          <w:i w:val="0"/>
          <w:iCs w:val="0"/>
        </w:rPr>
      </w:pPr>
      <w:bookmarkStart w:id="88" w:name="_Toc7788711"/>
      <w:bookmarkStart w:id="89" w:name="_Toc7788738"/>
      <w:bookmarkStart w:id="90" w:name="_Toc9356485"/>
      <w:r>
        <w:rPr>
          <w:rFonts w:ascii="Times New Roman" w:hAnsi="Times New Roman" w:cs="Times New Roman"/>
          <w:i w:val="0"/>
          <w:iCs w:val="0"/>
        </w:rPr>
        <w:t>2.</w:t>
      </w:r>
      <w:r w:rsidR="00B30308" w:rsidRPr="00D05526">
        <w:rPr>
          <w:rFonts w:ascii="Times New Roman" w:hAnsi="Times New Roman" w:cs="Times New Roman"/>
          <w:i w:val="0"/>
          <w:iCs w:val="0"/>
        </w:rPr>
        <w:t>2. Рекомендации по развитию коммуникативных способностей в процессе самообслуживания</w:t>
      </w:r>
      <w:bookmarkEnd w:id="88"/>
      <w:bookmarkEnd w:id="89"/>
      <w:bookmarkEnd w:id="90"/>
    </w:p>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Развитию коммуникативных способностей в процессе организации совместной деятельности и в процесса самообслуживания должно отводиться значительная роль в воспитательной деятельности детей старшего дошкольного возраста.</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М.И.  Лисина </w:t>
      </w:r>
      <w:r w:rsidRPr="00464359">
        <w:rPr>
          <w:rFonts w:ascii="Times New Roman" w:hAnsi="Times New Roman" w:cs="Times New Roman"/>
          <w:sz w:val="28"/>
          <w:szCs w:val="28"/>
        </w:rPr>
        <w:t>[</w:t>
      </w:r>
      <w:r w:rsidR="00210E74">
        <w:rPr>
          <w:rFonts w:ascii="Times New Roman" w:hAnsi="Times New Roman" w:cs="Times New Roman"/>
          <w:sz w:val="28"/>
          <w:szCs w:val="28"/>
        </w:rPr>
        <w:t>18</w:t>
      </w:r>
      <w:r w:rsidRPr="00464359">
        <w:rPr>
          <w:rFonts w:ascii="Times New Roman" w:hAnsi="Times New Roman" w:cs="Times New Roman"/>
          <w:sz w:val="28"/>
          <w:szCs w:val="28"/>
        </w:rPr>
        <w:t>] считает,</w:t>
      </w:r>
      <w:r>
        <w:rPr>
          <w:rFonts w:ascii="Times New Roman" w:hAnsi="Times New Roman" w:cs="Times New Roman"/>
          <w:sz w:val="28"/>
          <w:szCs w:val="28"/>
        </w:rPr>
        <w:t xml:space="preserve"> что выполнение любого вида деятельности а атак же общение должно побуждаться особыми потребностями и мотивами и завершаться определенным результатом. В связи с этим можно представить составные части коммуникативной деятельности следующим образом:</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w:t>
      </w:r>
      <w:r w:rsidRPr="00A61FA0">
        <w:rPr>
          <w:rFonts w:ascii="Times New Roman" w:hAnsi="Times New Roman" w:cs="Times New Roman"/>
          <w:sz w:val="28"/>
          <w:szCs w:val="28"/>
        </w:rPr>
        <w:t xml:space="preserve">предмет общения – другой </w:t>
      </w:r>
      <w:r>
        <w:rPr>
          <w:rFonts w:ascii="Times New Roman" w:hAnsi="Times New Roman" w:cs="Times New Roman"/>
          <w:sz w:val="28"/>
          <w:szCs w:val="28"/>
        </w:rPr>
        <w:t>ребенок;</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потребность в общении состоит в стремлении познать друг друга, и с их помощь. Перейти к самопознанию;</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коммуникативные мотивы – это то, ради чего возникает общение;</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lastRenderedPageBreak/>
        <w:t>–</w:t>
      </w:r>
      <w:r>
        <w:rPr>
          <w:rFonts w:ascii="Times New Roman" w:hAnsi="Times New Roman" w:cs="Times New Roman"/>
          <w:sz w:val="28"/>
          <w:szCs w:val="28"/>
        </w:rPr>
        <w:t xml:space="preserve"> действие общения представляет собой единицу коммуникативной   деятельности, которая адресована другому человека и направлена на него;</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свой объект, то есть инициативы собственные и ответные действия;</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задачи общения, это те цели, на достижение которых направлено общение;</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средства общения – операции, при помощи которых происходит действие общения;</w:t>
      </w:r>
    </w:p>
    <w:p w:rsidR="00B30308" w:rsidRPr="00A61FA0"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продукты общения – это результаты материального и духовного характера, которые создаются в процессе общения.</w:t>
      </w:r>
    </w:p>
    <w:p w:rsidR="00B30308" w:rsidRDefault="00B30308" w:rsidP="00B30308">
      <w:pPr>
        <w:spacing w:line="360" w:lineRule="auto"/>
        <w:ind w:firstLine="720"/>
        <w:jc w:val="both"/>
        <w:rPr>
          <w:rFonts w:ascii="Times New Roman" w:hAnsi="Times New Roman" w:cs="Times New Roman"/>
          <w:sz w:val="28"/>
          <w:szCs w:val="28"/>
        </w:rPr>
      </w:pPr>
      <w:r w:rsidRPr="002B0CDF">
        <w:rPr>
          <w:rFonts w:ascii="Times New Roman" w:hAnsi="Times New Roman" w:cs="Times New Roman"/>
          <w:sz w:val="28"/>
          <w:szCs w:val="28"/>
        </w:rPr>
        <w:t>Обладание коммуник</w:t>
      </w:r>
      <w:r>
        <w:rPr>
          <w:rFonts w:ascii="Times New Roman" w:hAnsi="Times New Roman" w:cs="Times New Roman"/>
          <w:sz w:val="28"/>
          <w:szCs w:val="28"/>
        </w:rPr>
        <w:t>ативными навыками позволяет ребе</w:t>
      </w:r>
      <w:r w:rsidRPr="002B0CDF">
        <w:rPr>
          <w:rFonts w:ascii="Times New Roman" w:hAnsi="Times New Roman" w:cs="Times New Roman"/>
          <w:sz w:val="28"/>
          <w:szCs w:val="28"/>
        </w:rPr>
        <w:t>нку конструктивно организовывать межличностное взаимодействие с другими участниками и находить адекватные решения коммуникативных задач. Отсутствие коммуникативных навыков и несформированность умений не только приводит к обратному результату, но ставит реб</w:t>
      </w:r>
      <w:r>
        <w:rPr>
          <w:rFonts w:ascii="Times New Roman" w:hAnsi="Times New Roman" w:cs="Times New Roman"/>
          <w:sz w:val="28"/>
          <w:szCs w:val="28"/>
        </w:rPr>
        <w:t>е</w:t>
      </w:r>
      <w:r w:rsidRPr="002B0CDF">
        <w:rPr>
          <w:rFonts w:ascii="Times New Roman" w:hAnsi="Times New Roman" w:cs="Times New Roman"/>
          <w:sz w:val="28"/>
          <w:szCs w:val="28"/>
        </w:rPr>
        <w:t>нка в позицию отвержения со стороны сверстников, что наносит непоправимый вред его психическому и морально-нравственному развитию.</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Для эффективного развития коммуникативной компетентности детей старшего дошкольного возраста необходимо выполнение следующих условий: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необходимо создание ситуаций для коммуникативной успешности;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способствовать стимулирования коммуникативной деятельности      детей, используя различные проблемные ситуации;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необходимо устранение коммуникативных сложностей в действиях детей;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при необходимости проводить коррекционную работу по              совершенствованию коммуникативных способностей детей с учетом индивидуальных особенностей ребенка, привлекать к этой работе педагога-психолога и членов семьи;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мотивировать ребенка для выражения своих чувств, эмоций,          создавая для этого игровые ситуации;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lastRenderedPageBreak/>
        <w:t>–</w:t>
      </w:r>
      <w:r>
        <w:rPr>
          <w:rFonts w:ascii="Times New Roman" w:hAnsi="Times New Roman" w:cs="Times New Roman"/>
          <w:sz w:val="28"/>
          <w:szCs w:val="28"/>
        </w:rPr>
        <w:t xml:space="preserve">  использовать метод моделирования игровых ситуаций для общения ребенка с взрослыми, и своими сверстниками;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стремится к балансу между образовательной и самостоятельной деятельностью детей;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в ходе коммуникативной деятельности обеспечивать стратегию   поддержки и взаимодействия воспитателя с ребятами и ребят между собой;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признание роли семьи и социальной ситуации развития, в которой протекает жизнь ребенка. Семейное воспитание оказывает решающее воздействие на результат развития детей, их общение, речь и коммуникативные навыки.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Только в процессе коммуникативной деятельности дети используют речь в качестве средства общения и передачи информации. Ребенок, правильно выстраивающий свою речь делает ее понятной не только для себя, но и для окружающих его взрослых и детей. Тем самым он проявляет начальную коммуникативную компетентность, которая служит показателем его речевого развития.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Развитию коммуникативных способностей служат специально пообобранные и организованные занятия с ребятами, которые проводятся воспитателями дошкольных образовательных учреждений.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Эти занятия созданы с учетом разработанных рекомендаций, которые учитывают сотрудничество дошкольного учреждения и семьи для развития коммуникативной компетентности дошкольников.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Эффективное развитие коммуникативных способностей у детей старшего дошкольного возраста осуществляется посредством следующих педагогических условий: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развитие коммуникативных способностей детей будет представлено в виде педагогической задачи;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развитие коммуникативных способностей должно быть организовано в процессе совместной деятельности педагога и детей с учетом возрастных и индивидуальных особенностей, а так же с учетом речевого развития;</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lastRenderedPageBreak/>
        <w:t>–</w:t>
      </w:r>
      <w:r>
        <w:rPr>
          <w:rFonts w:ascii="Times New Roman" w:hAnsi="Times New Roman" w:cs="Times New Roman"/>
          <w:sz w:val="28"/>
          <w:szCs w:val="28"/>
        </w:rPr>
        <w:t xml:space="preserve"> должна быть разработана система деятельности для развития      коммуникативных способностей детей, а так же обеспечен контроль за  данной деятельностью для того, чтобы видеть успехи дошкольников, их недостатки и над чем еще предстоит работать.</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ходе развития коммуникативных способностей у детей старшего дошкольного возраста должны быть сформированы следующие качества:</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умение вести диалог, беседу;</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развивается готовность к сочувствию, сопереживанию людям,  своим сверстникам, животным, растениям;</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умение сохранить уверенность в себе несмотря на временные           трудности и неудачи.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Элементы этих умений находят свое отражение в ходе оценивания детьми своей деятельности и деятельности других ребят, в умении прислушиваться к критике, а так же высказывать критику в адрес других, но с позитивной стороны.</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Необходимые условия деятельности педагога по обеспечению необходимых условий для этого включает:</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организация предметно-пространственной среды;</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создание для детей ситуации коммуникативной успешности;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стимулирование коммуникативной деятельности детей;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деятельность по устранению коммуникативных трудностей у детей;</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установление тесной взаимосвязи с родителями детей,                      испытывающими трудности в коммуникативной деятельности и педагогами-психологами;</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создание баланса между образовательной и самостоятельной        деятельностью ребят;</w:t>
      </w:r>
    </w:p>
    <w:p w:rsidR="00B30308" w:rsidRDefault="00B30308" w:rsidP="00B30308">
      <w:pPr>
        <w:spacing w:line="360" w:lineRule="auto"/>
        <w:ind w:firstLine="720"/>
        <w:jc w:val="both"/>
        <w:rPr>
          <w:rFonts w:ascii="Times New Roman" w:hAnsi="Times New Roman" w:cs="Times New Roman"/>
          <w:sz w:val="28"/>
          <w:szCs w:val="28"/>
        </w:rPr>
      </w:pPr>
      <w:r w:rsidRPr="00A61FA0">
        <w:rPr>
          <w:rFonts w:ascii="Times New Roman" w:hAnsi="Times New Roman" w:cs="Times New Roman"/>
          <w:sz w:val="28"/>
          <w:szCs w:val="28"/>
        </w:rPr>
        <w:t>–</w:t>
      </w:r>
      <w:r>
        <w:rPr>
          <w:rFonts w:ascii="Times New Roman" w:hAnsi="Times New Roman" w:cs="Times New Roman"/>
          <w:sz w:val="28"/>
          <w:szCs w:val="28"/>
        </w:rPr>
        <w:t xml:space="preserve"> использования метода моделирования игровых ситуаций для         развития коммуникативных способностей дошкольников.</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w:t>
      </w:r>
      <w:r w:rsidRPr="00F65FAF">
        <w:rPr>
          <w:rFonts w:ascii="Times New Roman" w:hAnsi="Times New Roman" w:cs="Times New Roman"/>
          <w:sz w:val="28"/>
          <w:szCs w:val="28"/>
        </w:rPr>
        <w:t xml:space="preserve">роцесс создания условия для развития социально-коммуникативных навыков должен происходить только на почве игровой деятельности как </w:t>
      </w:r>
      <w:r w:rsidRPr="00F65FAF">
        <w:rPr>
          <w:rFonts w:ascii="Times New Roman" w:hAnsi="Times New Roman" w:cs="Times New Roman"/>
          <w:sz w:val="28"/>
          <w:szCs w:val="28"/>
        </w:rPr>
        <w:lastRenderedPageBreak/>
        <w:t>ведущей в дошкольном возрасте. </w:t>
      </w:r>
    </w:p>
    <w:p w:rsidR="00B30308" w:rsidRDefault="00B30308" w:rsidP="00B30308">
      <w:pPr>
        <w:spacing w:line="360" w:lineRule="auto"/>
        <w:ind w:firstLine="720"/>
        <w:jc w:val="both"/>
        <w:rPr>
          <w:rFonts w:ascii="Times New Roman" w:hAnsi="Times New Roman" w:cs="Times New Roman"/>
          <w:sz w:val="28"/>
          <w:szCs w:val="28"/>
        </w:rPr>
      </w:pPr>
      <w:r w:rsidRPr="00F65FAF">
        <w:rPr>
          <w:rFonts w:ascii="Times New Roman" w:hAnsi="Times New Roman" w:cs="Times New Roman"/>
          <w:sz w:val="28"/>
          <w:szCs w:val="28"/>
        </w:rPr>
        <w:t>Ведь в игре</w:t>
      </w:r>
      <w:r>
        <w:rPr>
          <w:rFonts w:ascii="Times New Roman" w:hAnsi="Times New Roman" w:cs="Times New Roman"/>
          <w:sz w:val="28"/>
          <w:szCs w:val="28"/>
        </w:rPr>
        <w:t xml:space="preserve"> ребенком познается смысл человеческой деятельности, он начинает понимать и ориентироваться в поступках людей, ребят, в их причинах. Познавая систему человеческих отношений, ребенок начинает понимать свое место  в ней. Игра способствует развитию познавательной сферы детей, способствует формированию творческого воображения.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Так же игра содействует становлению и развитию всех психических процессов: памяти, внимания, воображения. Игра способствует созданию реальных условий для развития коллективной творческой деятельности, дает прекрасные возможности для развития коллективной деятельности, проявления чувств и эмоций детей, для развития чувства взаимопомощи, а так же дает возможность направлять и корректировать поведение детей.</w:t>
      </w:r>
    </w:p>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230E3B" w:rsidRDefault="00230E3B" w:rsidP="00B30308">
      <w:pPr>
        <w:spacing w:line="360" w:lineRule="auto"/>
        <w:ind w:firstLine="720"/>
        <w:jc w:val="both"/>
        <w:rPr>
          <w:rFonts w:ascii="Times New Roman" w:hAnsi="Times New Roman" w:cs="Times New Roman"/>
          <w:sz w:val="28"/>
          <w:szCs w:val="28"/>
        </w:rPr>
      </w:pPr>
    </w:p>
    <w:p w:rsidR="00B30308" w:rsidRDefault="00B30308" w:rsidP="00B30308">
      <w:pPr>
        <w:spacing w:line="360" w:lineRule="auto"/>
        <w:ind w:firstLine="720"/>
        <w:jc w:val="both"/>
        <w:rPr>
          <w:rFonts w:ascii="Times New Roman" w:hAnsi="Times New Roman" w:cs="Times New Roman"/>
          <w:sz w:val="28"/>
          <w:szCs w:val="28"/>
        </w:rPr>
      </w:pPr>
    </w:p>
    <w:p w:rsidR="00B30308" w:rsidRDefault="00B30308" w:rsidP="00B30308">
      <w:pPr>
        <w:pStyle w:val="1"/>
        <w:spacing w:line="360" w:lineRule="auto"/>
        <w:ind w:firstLine="543"/>
        <w:jc w:val="center"/>
        <w:rPr>
          <w:rFonts w:ascii="Times New Roman" w:hAnsi="Times New Roman" w:cs="Times New Roman"/>
          <w:sz w:val="28"/>
          <w:szCs w:val="28"/>
        </w:rPr>
      </w:pPr>
      <w:bookmarkStart w:id="91" w:name="_Toc476479495"/>
      <w:bookmarkStart w:id="92" w:name="_Toc476481812"/>
      <w:bookmarkStart w:id="93" w:name="_Toc476495718"/>
      <w:bookmarkStart w:id="94" w:name="_Toc479438266"/>
      <w:bookmarkStart w:id="95" w:name="_Toc479438326"/>
      <w:bookmarkStart w:id="96" w:name="_Toc479441506"/>
      <w:bookmarkStart w:id="97" w:name="_Toc479758933"/>
      <w:bookmarkStart w:id="98" w:name="_Toc479759460"/>
      <w:bookmarkStart w:id="99" w:name="_Toc529093684"/>
      <w:bookmarkStart w:id="100" w:name="_Toc529093709"/>
      <w:bookmarkStart w:id="101" w:name="_Toc529093779"/>
      <w:bookmarkStart w:id="102" w:name="_Toc529117372"/>
      <w:bookmarkStart w:id="103" w:name="_Toc529889750"/>
      <w:bookmarkStart w:id="104" w:name="_Toc529906101"/>
      <w:bookmarkStart w:id="105" w:name="_Toc529951846"/>
      <w:bookmarkStart w:id="106" w:name="_Toc7788712"/>
      <w:bookmarkStart w:id="107" w:name="_Toc7788739"/>
      <w:bookmarkStart w:id="108" w:name="_Toc9356486"/>
      <w:r w:rsidRPr="00121E42">
        <w:rPr>
          <w:rFonts w:ascii="Times New Roman" w:hAnsi="Times New Roman" w:cs="Times New Roman"/>
          <w:sz w:val="28"/>
          <w:szCs w:val="28"/>
        </w:rPr>
        <w:lastRenderedPageBreak/>
        <w:t>З</w:t>
      </w:r>
      <w:r>
        <w:rPr>
          <w:rFonts w:ascii="Times New Roman" w:hAnsi="Times New Roman" w:cs="Times New Roman"/>
          <w:sz w:val="28"/>
          <w:szCs w:val="28"/>
        </w:rPr>
        <w:t>АКЛЮЧЕНИЕ</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B30308" w:rsidRPr="007917EC" w:rsidRDefault="00B30308" w:rsidP="00B30308">
      <w:pPr>
        <w:spacing w:line="360" w:lineRule="auto"/>
      </w:pP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Коммуникативные способности представляют собой индивидуально-психологические особенности личности, которые обеспечивают эффективное взаимодействие и взаимопонимание между людьми в процессе общения или во время совместной деятельности. Развитие коммуникативных способностей у детей дошкольного возраста способствует установлению дружеских отношений в группе, взаимопомощи среди ребят, умению четко выражать свои мысли, быть открытым для общения.</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Ребенок, который мало общается со своими сверстниками, часто не принимается ими в игру, поскольку не умеет организовать общение, влиться в игру. Из-за этого он чувствует себя уязвленным и отвергнутым, Это в свою очередь может привести к снижению самооценки, робости, замкнутости, формированию чувства тревожности, к снижению собственной самооценки, или наоборот к агрессивному поведению и демонстративности в поведении.</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Чем раньше будет обращено внимание на эту сторону жизни ребенка, тем меньше проблем будет у него в дальнейшем.</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Вопросами общения и развития коммуникативных способностей детей дошкольного возраста занимались такие отечественные  педагогии психологи как </w:t>
      </w:r>
      <w:r w:rsidRPr="00C26C2A">
        <w:rPr>
          <w:rFonts w:ascii="Times New Roman" w:hAnsi="Times New Roman" w:cs="Times New Roman"/>
          <w:sz w:val="28"/>
          <w:szCs w:val="28"/>
        </w:rPr>
        <w:t xml:space="preserve">А.А. </w:t>
      </w:r>
      <w:r>
        <w:rPr>
          <w:rFonts w:ascii="Times New Roman" w:hAnsi="Times New Roman" w:cs="Times New Roman"/>
          <w:sz w:val="28"/>
          <w:szCs w:val="28"/>
        </w:rPr>
        <w:t xml:space="preserve">Леонтьев, М.И. Лисина, В.С. Мухина, Л.А. Венгер, </w:t>
      </w:r>
      <w:r w:rsidR="00856862">
        <w:rPr>
          <w:rFonts w:ascii="Times New Roman" w:hAnsi="Times New Roman" w:cs="Times New Roman"/>
          <w:sz w:val="28"/>
          <w:szCs w:val="28"/>
        </w:rPr>
        <w:t xml:space="preserve">Л.С. Выготский, А.В. </w:t>
      </w:r>
      <w:r>
        <w:rPr>
          <w:rFonts w:ascii="Times New Roman" w:hAnsi="Times New Roman" w:cs="Times New Roman"/>
          <w:sz w:val="28"/>
          <w:szCs w:val="28"/>
        </w:rPr>
        <w:t xml:space="preserve">Запорожец, Т.А. Репина, Г.Г. </w:t>
      </w:r>
      <w:r w:rsidR="00856862">
        <w:rPr>
          <w:rFonts w:ascii="Times New Roman" w:hAnsi="Times New Roman" w:cs="Times New Roman"/>
          <w:sz w:val="28"/>
          <w:szCs w:val="28"/>
        </w:rPr>
        <w:t xml:space="preserve">Кравцов, Е.Е. </w:t>
      </w:r>
      <w:r>
        <w:rPr>
          <w:rFonts w:ascii="Times New Roman" w:hAnsi="Times New Roman" w:cs="Times New Roman"/>
          <w:sz w:val="28"/>
          <w:szCs w:val="28"/>
        </w:rPr>
        <w:t>Кравцова, Е.О. Смирнова и другие.</w:t>
      </w:r>
    </w:p>
    <w:p w:rsidR="00B30308" w:rsidRDefault="00B30308" w:rsidP="00B30308">
      <w:pPr>
        <w:spacing w:line="360" w:lineRule="auto"/>
        <w:ind w:firstLine="720"/>
        <w:jc w:val="both"/>
        <w:rPr>
          <w:rFonts w:ascii="Times New Roman" w:hAnsi="Times New Roman" w:cs="Times New Roman"/>
          <w:sz w:val="28"/>
          <w:szCs w:val="28"/>
        </w:rPr>
      </w:pPr>
      <w:r w:rsidRPr="00121E42">
        <w:rPr>
          <w:rFonts w:ascii="Times New Roman" w:hAnsi="Times New Roman" w:cs="Times New Roman"/>
          <w:sz w:val="28"/>
          <w:szCs w:val="28"/>
        </w:rPr>
        <w:t>На этапе дошкольного детства ребенок активно усваивает и реализует в коммуникативной практике разнообразные цели, средства и способы общения, приобретая и совершенствуя</w:t>
      </w:r>
      <w:r>
        <w:rPr>
          <w:rFonts w:ascii="Times New Roman" w:hAnsi="Times New Roman" w:cs="Times New Roman"/>
          <w:sz w:val="28"/>
          <w:szCs w:val="28"/>
        </w:rPr>
        <w:t xml:space="preserve"> свой собственный опыт коммуникативного развития </w:t>
      </w:r>
      <w:r w:rsidRPr="00121E42">
        <w:rPr>
          <w:rFonts w:ascii="Times New Roman" w:hAnsi="Times New Roman" w:cs="Times New Roman"/>
          <w:sz w:val="28"/>
          <w:szCs w:val="28"/>
        </w:rPr>
        <w:t>и опыт</w:t>
      </w:r>
      <w:r>
        <w:rPr>
          <w:rFonts w:ascii="Times New Roman" w:hAnsi="Times New Roman" w:cs="Times New Roman"/>
          <w:sz w:val="28"/>
          <w:szCs w:val="28"/>
        </w:rPr>
        <w:t xml:space="preserve"> взаимодействия с окружающими людьми, достигая при этом значимые для него цели в разных видах деятельности.</w:t>
      </w:r>
      <w:r w:rsidRPr="00121E42">
        <w:rPr>
          <w:rFonts w:ascii="Times New Roman" w:hAnsi="Times New Roman" w:cs="Times New Roman"/>
          <w:sz w:val="28"/>
          <w:szCs w:val="28"/>
        </w:rPr>
        <w:t xml:space="preserve"> </w:t>
      </w:r>
      <w:r>
        <w:rPr>
          <w:rFonts w:ascii="Times New Roman" w:hAnsi="Times New Roman" w:cs="Times New Roman"/>
          <w:sz w:val="28"/>
          <w:szCs w:val="28"/>
        </w:rPr>
        <w:t>Ребенок старшего дошкольного возраста:</w:t>
      </w:r>
    </w:p>
    <w:p w:rsidR="00B30308" w:rsidRPr="00335301" w:rsidRDefault="00B30308" w:rsidP="00B30308">
      <w:pPr>
        <w:spacing w:line="360" w:lineRule="auto"/>
        <w:ind w:firstLine="720"/>
        <w:jc w:val="both"/>
        <w:rPr>
          <w:rFonts w:ascii="Times New Roman" w:hAnsi="Times New Roman" w:cs="Times New Roman"/>
          <w:sz w:val="28"/>
          <w:szCs w:val="28"/>
        </w:rPr>
      </w:pPr>
      <w:r w:rsidRPr="00521444">
        <w:rPr>
          <w:rFonts w:ascii="Times New Roman" w:hAnsi="Times New Roman" w:cs="Times New Roman"/>
          <w:sz w:val="28"/>
          <w:szCs w:val="28"/>
        </w:rPr>
        <w:t>–</w:t>
      </w:r>
      <w:r>
        <w:rPr>
          <w:rFonts w:ascii="Times New Roman" w:hAnsi="Times New Roman" w:cs="Times New Roman"/>
          <w:sz w:val="28"/>
          <w:szCs w:val="28"/>
        </w:rPr>
        <w:t xml:space="preserve">  </w:t>
      </w:r>
      <w:r w:rsidRPr="00335301">
        <w:rPr>
          <w:rFonts w:ascii="Times New Roman" w:hAnsi="Times New Roman" w:cs="Times New Roman"/>
          <w:sz w:val="28"/>
          <w:szCs w:val="28"/>
        </w:rPr>
        <w:t xml:space="preserve">соблюдает последовательность в одевании и раздевании, складывает и убирает одежду, приводит ее в порядок, сушит мокрые вещи, ухаживает за </w:t>
      </w:r>
      <w:r w:rsidRPr="00335301">
        <w:rPr>
          <w:rFonts w:ascii="Times New Roman" w:hAnsi="Times New Roman" w:cs="Times New Roman"/>
          <w:sz w:val="28"/>
          <w:szCs w:val="28"/>
        </w:rPr>
        <w:lastRenderedPageBreak/>
        <w:t>обувью;</w:t>
      </w:r>
    </w:p>
    <w:p w:rsidR="00B30308" w:rsidRPr="00335301" w:rsidRDefault="00B30308" w:rsidP="00B30308">
      <w:pPr>
        <w:spacing w:line="360" w:lineRule="auto"/>
        <w:ind w:firstLine="720"/>
        <w:jc w:val="both"/>
        <w:rPr>
          <w:rFonts w:ascii="Times New Roman" w:hAnsi="Times New Roman" w:cs="Times New Roman"/>
          <w:sz w:val="28"/>
          <w:szCs w:val="28"/>
        </w:rPr>
      </w:pPr>
      <w:r w:rsidRPr="00521444">
        <w:rPr>
          <w:rFonts w:ascii="Times New Roman" w:hAnsi="Times New Roman" w:cs="Times New Roman"/>
          <w:sz w:val="28"/>
          <w:szCs w:val="28"/>
        </w:rPr>
        <w:t>–</w:t>
      </w:r>
      <w:r>
        <w:rPr>
          <w:rFonts w:ascii="Times New Roman" w:hAnsi="Times New Roman" w:cs="Times New Roman"/>
          <w:sz w:val="28"/>
          <w:szCs w:val="28"/>
        </w:rPr>
        <w:t xml:space="preserve">  </w:t>
      </w:r>
      <w:r w:rsidRPr="00335301">
        <w:rPr>
          <w:rFonts w:ascii="Times New Roman" w:hAnsi="Times New Roman" w:cs="Times New Roman"/>
          <w:sz w:val="28"/>
          <w:szCs w:val="28"/>
        </w:rPr>
        <w:t>самостоятельно чистит зубы, умывается по мере необходимости;</w:t>
      </w:r>
    </w:p>
    <w:p w:rsidR="00B30308" w:rsidRPr="00335301" w:rsidRDefault="00B30308" w:rsidP="00B30308">
      <w:pPr>
        <w:spacing w:line="360" w:lineRule="auto"/>
        <w:ind w:firstLine="720"/>
        <w:jc w:val="both"/>
        <w:rPr>
          <w:rFonts w:ascii="Times New Roman" w:hAnsi="Times New Roman" w:cs="Times New Roman"/>
          <w:sz w:val="28"/>
          <w:szCs w:val="28"/>
        </w:rPr>
      </w:pPr>
      <w:r w:rsidRPr="00521444">
        <w:rPr>
          <w:rFonts w:ascii="Times New Roman" w:hAnsi="Times New Roman" w:cs="Times New Roman"/>
          <w:sz w:val="28"/>
          <w:szCs w:val="28"/>
        </w:rPr>
        <w:t>–</w:t>
      </w:r>
      <w:r>
        <w:rPr>
          <w:rFonts w:ascii="Times New Roman" w:hAnsi="Times New Roman" w:cs="Times New Roman"/>
          <w:sz w:val="28"/>
          <w:szCs w:val="28"/>
        </w:rPr>
        <w:t xml:space="preserve"> </w:t>
      </w:r>
      <w:r w:rsidRPr="00335301">
        <w:rPr>
          <w:rFonts w:ascii="Times New Roman" w:hAnsi="Times New Roman" w:cs="Times New Roman"/>
          <w:sz w:val="28"/>
          <w:szCs w:val="28"/>
        </w:rPr>
        <w:t>самостоятельно выполняет обязанности дежурного по столовой, правильно сервирует стол, выполняет поручения по уходу за животными и растениями в уголке природы.</w:t>
      </w:r>
    </w:p>
    <w:p w:rsidR="00B30308" w:rsidRPr="00335301" w:rsidRDefault="00B30308" w:rsidP="00B30308">
      <w:pPr>
        <w:spacing w:line="360" w:lineRule="auto"/>
        <w:ind w:firstLine="720"/>
        <w:jc w:val="both"/>
        <w:rPr>
          <w:rFonts w:ascii="Times New Roman" w:hAnsi="Times New Roman" w:cs="Times New Roman"/>
          <w:sz w:val="28"/>
          <w:szCs w:val="28"/>
        </w:rPr>
      </w:pPr>
      <w:r w:rsidRPr="00521444">
        <w:rPr>
          <w:rFonts w:ascii="Times New Roman" w:hAnsi="Times New Roman" w:cs="Times New Roman"/>
          <w:sz w:val="28"/>
          <w:szCs w:val="28"/>
        </w:rPr>
        <w:t>–</w:t>
      </w:r>
      <w:r>
        <w:rPr>
          <w:rFonts w:ascii="Times New Roman" w:hAnsi="Times New Roman" w:cs="Times New Roman"/>
          <w:sz w:val="28"/>
          <w:szCs w:val="28"/>
        </w:rPr>
        <w:t xml:space="preserve">  </w:t>
      </w:r>
      <w:r w:rsidRPr="00335301">
        <w:rPr>
          <w:rFonts w:ascii="Times New Roman" w:hAnsi="Times New Roman" w:cs="Times New Roman"/>
          <w:sz w:val="28"/>
          <w:szCs w:val="28"/>
        </w:rPr>
        <w:t>способен довести начатое дело до конца: убрать игрушки, соорудить конструкцию и т.д.;</w:t>
      </w:r>
    </w:p>
    <w:p w:rsidR="00B30308" w:rsidRPr="00335301" w:rsidRDefault="00B30308" w:rsidP="00B30308">
      <w:pPr>
        <w:spacing w:line="360" w:lineRule="auto"/>
        <w:ind w:firstLine="720"/>
        <w:jc w:val="both"/>
        <w:rPr>
          <w:rFonts w:ascii="Times New Roman" w:hAnsi="Times New Roman" w:cs="Times New Roman"/>
          <w:sz w:val="28"/>
          <w:szCs w:val="28"/>
        </w:rPr>
      </w:pPr>
      <w:r w:rsidRPr="00521444">
        <w:rPr>
          <w:rFonts w:ascii="Times New Roman" w:hAnsi="Times New Roman" w:cs="Times New Roman"/>
          <w:sz w:val="28"/>
          <w:szCs w:val="28"/>
        </w:rPr>
        <w:t>–</w:t>
      </w:r>
      <w:r>
        <w:rPr>
          <w:rFonts w:ascii="Times New Roman" w:hAnsi="Times New Roman" w:cs="Times New Roman"/>
          <w:sz w:val="28"/>
          <w:szCs w:val="28"/>
        </w:rPr>
        <w:t xml:space="preserve"> </w:t>
      </w:r>
      <w:r w:rsidRPr="00335301">
        <w:rPr>
          <w:rFonts w:ascii="Times New Roman" w:hAnsi="Times New Roman" w:cs="Times New Roman"/>
          <w:sz w:val="28"/>
          <w:szCs w:val="28"/>
        </w:rPr>
        <w:t>испытывает удовольствие в процессе выполнения интересной для него и полезной для других деятельности.</w:t>
      </w:r>
    </w:p>
    <w:p w:rsidR="00B30308" w:rsidRDefault="00B30308" w:rsidP="00B30308">
      <w:pPr>
        <w:spacing w:line="360" w:lineRule="auto"/>
        <w:ind w:firstLine="720"/>
        <w:jc w:val="both"/>
        <w:rPr>
          <w:rFonts w:ascii="Times New Roman" w:hAnsi="Times New Roman" w:cs="Arial"/>
          <w:sz w:val="28"/>
          <w:szCs w:val="21"/>
        </w:rPr>
      </w:pPr>
      <w:r>
        <w:rPr>
          <w:rFonts w:ascii="Times New Roman" w:hAnsi="Times New Roman" w:cs="Times New Roman"/>
          <w:sz w:val="28"/>
          <w:szCs w:val="28"/>
        </w:rPr>
        <w:t xml:space="preserve">Для подтверждения гипотезы о том, что </w:t>
      </w:r>
      <w:r>
        <w:rPr>
          <w:rFonts w:ascii="Times New Roman" w:hAnsi="Times New Roman" w:cs="Arial"/>
          <w:sz w:val="28"/>
          <w:szCs w:val="21"/>
        </w:rPr>
        <w:t>процесс ф</w:t>
      </w:r>
      <w:r w:rsidRPr="0091729B">
        <w:rPr>
          <w:rFonts w:ascii="Times New Roman" w:hAnsi="Times New Roman" w:cs="Arial"/>
          <w:sz w:val="28"/>
          <w:szCs w:val="21"/>
        </w:rPr>
        <w:t xml:space="preserve">ормирования коммуникативных умений у детей </w:t>
      </w:r>
      <w:r>
        <w:rPr>
          <w:rFonts w:ascii="Times New Roman" w:hAnsi="Times New Roman" w:cs="Arial"/>
          <w:sz w:val="28"/>
          <w:szCs w:val="21"/>
        </w:rPr>
        <w:t>старшего</w:t>
      </w:r>
      <w:r w:rsidRPr="0091729B">
        <w:rPr>
          <w:rFonts w:ascii="Times New Roman" w:hAnsi="Times New Roman" w:cs="Arial"/>
          <w:sz w:val="28"/>
          <w:szCs w:val="21"/>
        </w:rPr>
        <w:t xml:space="preserve"> дошкольного возраста будет успешным,</w:t>
      </w:r>
      <w:r>
        <w:rPr>
          <w:rFonts w:ascii="Times New Roman" w:hAnsi="Times New Roman" w:cs="Arial"/>
          <w:sz w:val="28"/>
          <w:szCs w:val="21"/>
        </w:rPr>
        <w:t xml:space="preserve"> был разработан</w:t>
      </w:r>
      <w:r w:rsidRPr="0091729B">
        <w:rPr>
          <w:rFonts w:ascii="Times New Roman" w:hAnsi="Times New Roman" w:cs="Arial"/>
          <w:sz w:val="28"/>
          <w:szCs w:val="21"/>
        </w:rPr>
        <w:t xml:space="preserve"> комплекс способов руководства с постепенным усложнением коммуникативных задач, возникающих перед участниками.</w:t>
      </w:r>
      <w:r>
        <w:rPr>
          <w:rFonts w:ascii="Times New Roman" w:hAnsi="Times New Roman" w:cs="Arial"/>
          <w:sz w:val="28"/>
          <w:szCs w:val="21"/>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Был проведен формирующий эксперимент с воспитанниками в количестве 15 человек. </w:t>
      </w:r>
      <w:r w:rsidRPr="00121E42">
        <w:rPr>
          <w:rFonts w:ascii="Times New Roman" w:hAnsi="Times New Roman" w:cs="Times New Roman"/>
          <w:sz w:val="28"/>
          <w:szCs w:val="28"/>
        </w:rPr>
        <w:t>На основании проведенного анализа результатов констатирующего эксперимента можно сделать вывод о том, что проводимые нами педагогические</w:t>
      </w:r>
      <w:r>
        <w:rPr>
          <w:rFonts w:ascii="Times New Roman" w:hAnsi="Times New Roman" w:cs="Times New Roman"/>
          <w:sz w:val="28"/>
          <w:szCs w:val="28"/>
        </w:rPr>
        <w:t xml:space="preserve"> игры и занятия </w:t>
      </w:r>
      <w:r w:rsidRPr="00121E42">
        <w:rPr>
          <w:rFonts w:ascii="Times New Roman" w:hAnsi="Times New Roman" w:cs="Times New Roman"/>
          <w:sz w:val="28"/>
          <w:szCs w:val="28"/>
        </w:rPr>
        <w:t>повлияли на часть формируемых</w:t>
      </w:r>
      <w:r>
        <w:rPr>
          <w:rFonts w:ascii="Times New Roman" w:hAnsi="Times New Roman" w:cs="Times New Roman"/>
          <w:sz w:val="28"/>
          <w:szCs w:val="28"/>
        </w:rPr>
        <w:t xml:space="preserve"> коммуникативных способностей в процессе самообслуживания</w:t>
      </w:r>
      <w:r w:rsidRPr="00121E42">
        <w:rPr>
          <w:rFonts w:ascii="Times New Roman" w:hAnsi="Times New Roman" w:cs="Times New Roman"/>
          <w:sz w:val="28"/>
          <w:szCs w:val="28"/>
        </w:rPr>
        <w:t>. Дети стали употреблять в речи, обращаясь к кому</w:t>
      </w:r>
      <w:r>
        <w:rPr>
          <w:rFonts w:ascii="Times New Roman" w:hAnsi="Times New Roman" w:cs="Times New Roman"/>
          <w:sz w:val="28"/>
          <w:szCs w:val="28"/>
        </w:rPr>
        <w:t>-</w:t>
      </w:r>
      <w:r w:rsidRPr="00121E42">
        <w:rPr>
          <w:rFonts w:ascii="Times New Roman" w:hAnsi="Times New Roman" w:cs="Times New Roman"/>
          <w:sz w:val="28"/>
          <w:szCs w:val="28"/>
        </w:rPr>
        <w:t>либо, слова вежливости, стали проявлять заботу друг к другу, слушать друг друга, договариваться</w:t>
      </w:r>
      <w:r>
        <w:rPr>
          <w:rFonts w:ascii="Times New Roman" w:hAnsi="Times New Roman" w:cs="Times New Roman"/>
          <w:sz w:val="28"/>
          <w:szCs w:val="28"/>
        </w:rPr>
        <w:t xml:space="preserve">. </w:t>
      </w:r>
      <w:r w:rsidRPr="00181652">
        <w:rPr>
          <w:rFonts w:ascii="Times New Roman" w:hAnsi="Times New Roman" w:cs="Times New Roman"/>
          <w:sz w:val="28"/>
          <w:szCs w:val="28"/>
        </w:rPr>
        <w:t xml:space="preserve">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Подтвердилась гипотеза о том, что в процессе работы по развитию педагогом коммуникативных способностей, дети начинают лучше общаться друг с другом, находят взаимопонимание, лучше организуется процесс самообслуживания. </w:t>
      </w:r>
    </w:p>
    <w:p w:rsidR="00B30308" w:rsidRDefault="00B30308" w:rsidP="00B30308">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 современных условиях реформирования системы образования проблемы формирования коммуникативных способностей выходят на один из важных уровней педагогической работы, поскольку от этого во многом зависит не только успешность межличностного взаимодействия со взрослыми и сверстниками, но и успешность последующей социализации детей.</w:t>
      </w:r>
    </w:p>
    <w:p w:rsidR="00B30308" w:rsidRPr="00F84A09" w:rsidRDefault="00B30308" w:rsidP="00B30308">
      <w:pPr>
        <w:pStyle w:val="1"/>
        <w:spacing w:line="360" w:lineRule="auto"/>
        <w:ind w:firstLine="543"/>
        <w:jc w:val="center"/>
        <w:rPr>
          <w:rFonts w:ascii="Times New Roman" w:hAnsi="Times New Roman"/>
          <w:sz w:val="28"/>
          <w:szCs w:val="28"/>
        </w:rPr>
      </w:pPr>
      <w:bookmarkStart w:id="109" w:name="_Toc526961346"/>
      <w:bookmarkStart w:id="110" w:name="_Toc526961393"/>
      <w:bookmarkStart w:id="111" w:name="_Toc529093685"/>
      <w:bookmarkStart w:id="112" w:name="_Toc529093710"/>
      <w:bookmarkStart w:id="113" w:name="_Toc529093780"/>
      <w:bookmarkStart w:id="114" w:name="_Toc529117373"/>
      <w:bookmarkStart w:id="115" w:name="_Toc529889751"/>
      <w:bookmarkStart w:id="116" w:name="_Toc529906102"/>
      <w:bookmarkStart w:id="117" w:name="_Toc529951847"/>
      <w:bookmarkStart w:id="118" w:name="_Toc7788713"/>
      <w:bookmarkStart w:id="119" w:name="_Toc7788740"/>
      <w:bookmarkStart w:id="120" w:name="_Toc9356487"/>
      <w:r w:rsidRPr="00F84A09">
        <w:rPr>
          <w:rFonts w:ascii="Times New Roman" w:hAnsi="Times New Roman"/>
          <w:sz w:val="28"/>
          <w:szCs w:val="28"/>
        </w:rPr>
        <w:lastRenderedPageBreak/>
        <w:t>СПИСОК ЛИТЕРАТУРЫ</w:t>
      </w:r>
      <w:bookmarkEnd w:id="109"/>
      <w:bookmarkEnd w:id="110"/>
      <w:bookmarkEnd w:id="111"/>
      <w:bookmarkEnd w:id="112"/>
      <w:bookmarkEnd w:id="113"/>
      <w:bookmarkEnd w:id="114"/>
      <w:bookmarkEnd w:id="115"/>
      <w:bookmarkEnd w:id="116"/>
      <w:bookmarkEnd w:id="117"/>
      <w:bookmarkEnd w:id="118"/>
      <w:bookmarkEnd w:id="119"/>
      <w:bookmarkEnd w:id="120"/>
    </w:p>
    <w:p w:rsidR="00B30308" w:rsidRDefault="00B30308" w:rsidP="00B30308">
      <w:pPr>
        <w:pStyle w:val="a4"/>
        <w:spacing w:before="0" w:beforeAutospacing="0" w:after="0" w:afterAutospacing="0" w:line="360" w:lineRule="auto"/>
        <w:ind w:firstLine="540"/>
        <w:jc w:val="both"/>
        <w:rPr>
          <w:sz w:val="28"/>
          <w:szCs w:val="28"/>
        </w:rPr>
      </w:pPr>
    </w:p>
    <w:p w:rsidR="00210E74" w:rsidRDefault="00210E74" w:rsidP="00210E74">
      <w:pPr>
        <w:pStyle w:val="a3"/>
        <w:numPr>
          <w:ilvl w:val="0"/>
          <w:numId w:val="1"/>
        </w:numPr>
        <w:tabs>
          <w:tab w:val="num" w:pos="0"/>
        </w:tabs>
        <w:spacing w:line="360" w:lineRule="auto"/>
        <w:ind w:left="0" w:firstLine="720"/>
        <w:jc w:val="both"/>
        <w:rPr>
          <w:sz w:val="28"/>
          <w:szCs w:val="28"/>
        </w:rPr>
      </w:pPr>
      <w:r w:rsidRPr="00CC0874">
        <w:rPr>
          <w:sz w:val="28"/>
          <w:szCs w:val="28"/>
        </w:rPr>
        <w:t>Абраменкова В.В. Совместная деятельность дошкольника как условие гу</w:t>
      </w:r>
      <w:r w:rsidR="00230E3B">
        <w:rPr>
          <w:sz w:val="28"/>
          <w:szCs w:val="28"/>
        </w:rPr>
        <w:t>манного отношения к сверстникам.</w:t>
      </w:r>
      <w:r w:rsidR="00856862">
        <w:rPr>
          <w:sz w:val="28"/>
          <w:szCs w:val="28"/>
        </w:rPr>
        <w:t xml:space="preserve"> </w:t>
      </w:r>
      <w:r w:rsidRPr="00CC0874">
        <w:rPr>
          <w:sz w:val="28"/>
          <w:szCs w:val="28"/>
        </w:rPr>
        <w:t xml:space="preserve">// Вопросы психологии. </w:t>
      </w:r>
      <w:r>
        <w:rPr>
          <w:sz w:val="28"/>
          <w:szCs w:val="28"/>
        </w:rPr>
        <w:t xml:space="preserve">– </w:t>
      </w:r>
      <w:r w:rsidRPr="00CC0874">
        <w:rPr>
          <w:sz w:val="28"/>
          <w:szCs w:val="28"/>
        </w:rPr>
        <w:t xml:space="preserve">1989. </w:t>
      </w:r>
      <w:r w:rsidRPr="00521444">
        <w:rPr>
          <w:sz w:val="28"/>
          <w:szCs w:val="28"/>
        </w:rPr>
        <w:t>–</w:t>
      </w:r>
      <w:r>
        <w:rPr>
          <w:sz w:val="28"/>
          <w:szCs w:val="28"/>
        </w:rPr>
        <w:t xml:space="preserve"> </w:t>
      </w:r>
      <w:r w:rsidRPr="00CC0874">
        <w:rPr>
          <w:sz w:val="28"/>
          <w:szCs w:val="28"/>
        </w:rPr>
        <w:t xml:space="preserve">№3. </w:t>
      </w:r>
      <w:r>
        <w:rPr>
          <w:sz w:val="28"/>
          <w:szCs w:val="28"/>
        </w:rPr>
        <w:t xml:space="preserve">– </w:t>
      </w:r>
      <w:r w:rsidRPr="00CC0874">
        <w:rPr>
          <w:sz w:val="28"/>
          <w:szCs w:val="28"/>
        </w:rPr>
        <w:t>С. 14</w:t>
      </w:r>
      <w:r>
        <w:rPr>
          <w:sz w:val="28"/>
          <w:szCs w:val="28"/>
        </w:rPr>
        <w:t>-</w:t>
      </w:r>
      <w:r w:rsidRPr="00CC0874">
        <w:rPr>
          <w:sz w:val="28"/>
          <w:szCs w:val="28"/>
        </w:rPr>
        <w:t>21.</w:t>
      </w:r>
    </w:p>
    <w:p w:rsidR="00210E74" w:rsidRPr="00D712F0" w:rsidRDefault="00210E74" w:rsidP="00210E74">
      <w:pPr>
        <w:pStyle w:val="a3"/>
        <w:widowControl w:val="0"/>
        <w:numPr>
          <w:ilvl w:val="0"/>
          <w:numId w:val="1"/>
        </w:numPr>
        <w:tabs>
          <w:tab w:val="num" w:pos="0"/>
        </w:tabs>
        <w:spacing w:line="360" w:lineRule="auto"/>
        <w:ind w:left="0" w:firstLine="720"/>
        <w:jc w:val="both"/>
        <w:rPr>
          <w:sz w:val="28"/>
          <w:szCs w:val="28"/>
        </w:rPr>
      </w:pPr>
      <w:r w:rsidRPr="00D712F0">
        <w:rPr>
          <w:sz w:val="28"/>
          <w:szCs w:val="28"/>
        </w:rPr>
        <w:t>Ведерникова Т.В. Обучение старших дошкольников навыкам</w:t>
      </w:r>
      <w:r w:rsidR="00230E3B">
        <w:rPr>
          <w:sz w:val="28"/>
          <w:szCs w:val="28"/>
        </w:rPr>
        <w:t xml:space="preserve"> бесконфликтного взаимодействия.</w:t>
      </w:r>
      <w:r w:rsidR="00856862">
        <w:rPr>
          <w:sz w:val="28"/>
          <w:szCs w:val="28"/>
        </w:rPr>
        <w:t xml:space="preserve"> </w:t>
      </w:r>
      <w:r w:rsidRPr="00D712F0">
        <w:rPr>
          <w:sz w:val="28"/>
          <w:szCs w:val="28"/>
        </w:rPr>
        <w:t xml:space="preserve">// Справочник педагога-психолога. Детский сад. – 2013. </w:t>
      </w:r>
      <w:r w:rsidRPr="00A94620">
        <w:rPr>
          <w:sz w:val="28"/>
          <w:szCs w:val="28"/>
        </w:rPr>
        <w:t>–</w:t>
      </w:r>
      <w:r w:rsidRPr="00D712F0">
        <w:rPr>
          <w:sz w:val="28"/>
          <w:szCs w:val="28"/>
        </w:rPr>
        <w:t xml:space="preserve"> №2. – С. 29-38.</w:t>
      </w:r>
    </w:p>
    <w:p w:rsidR="00210E74" w:rsidRPr="001F285C" w:rsidRDefault="00210E74" w:rsidP="00210E74">
      <w:pPr>
        <w:pStyle w:val="a3"/>
        <w:widowControl w:val="0"/>
        <w:numPr>
          <w:ilvl w:val="0"/>
          <w:numId w:val="1"/>
        </w:numPr>
        <w:tabs>
          <w:tab w:val="num" w:pos="0"/>
        </w:tabs>
        <w:spacing w:line="360" w:lineRule="auto"/>
        <w:ind w:left="0" w:firstLine="720"/>
        <w:jc w:val="both"/>
        <w:rPr>
          <w:sz w:val="28"/>
          <w:szCs w:val="28"/>
        </w:rPr>
      </w:pPr>
      <w:r w:rsidRPr="001F285C">
        <w:rPr>
          <w:sz w:val="28"/>
          <w:szCs w:val="28"/>
        </w:rPr>
        <w:t xml:space="preserve">Выготский Л.С. Педагогическая психология. – </w:t>
      </w:r>
      <w:r>
        <w:rPr>
          <w:sz w:val="28"/>
          <w:szCs w:val="28"/>
        </w:rPr>
        <w:t>М.: Педагогика, 2001. – 243 с.</w:t>
      </w:r>
    </w:p>
    <w:p w:rsidR="00210E74" w:rsidRDefault="00210E74" w:rsidP="00210E74">
      <w:pPr>
        <w:pStyle w:val="a3"/>
        <w:numPr>
          <w:ilvl w:val="0"/>
          <w:numId w:val="1"/>
        </w:numPr>
        <w:tabs>
          <w:tab w:val="num" w:pos="0"/>
        </w:tabs>
        <w:spacing w:line="360" w:lineRule="auto"/>
        <w:ind w:left="0" w:firstLine="720"/>
        <w:jc w:val="both"/>
        <w:rPr>
          <w:sz w:val="28"/>
          <w:szCs w:val="28"/>
        </w:rPr>
      </w:pPr>
      <w:r w:rsidRPr="00A94620">
        <w:rPr>
          <w:sz w:val="28"/>
          <w:szCs w:val="28"/>
        </w:rPr>
        <w:t>Галигузова Л.Н., Смирнова Е.О. Ступени общения: от года до шести. – М.: Просвещение, 2009.</w:t>
      </w:r>
      <w:r>
        <w:rPr>
          <w:sz w:val="28"/>
          <w:szCs w:val="28"/>
        </w:rPr>
        <w:t xml:space="preserve"> – 246 с.</w:t>
      </w:r>
    </w:p>
    <w:p w:rsidR="00210E74" w:rsidRPr="00787185" w:rsidRDefault="00210E74" w:rsidP="00210E74">
      <w:pPr>
        <w:pStyle w:val="a3"/>
        <w:numPr>
          <w:ilvl w:val="0"/>
          <w:numId w:val="1"/>
        </w:numPr>
        <w:tabs>
          <w:tab w:val="num" w:pos="0"/>
        </w:tabs>
        <w:spacing w:line="360" w:lineRule="auto"/>
        <w:ind w:left="0" w:firstLine="720"/>
        <w:jc w:val="both"/>
        <w:rPr>
          <w:sz w:val="28"/>
          <w:szCs w:val="28"/>
        </w:rPr>
      </w:pPr>
      <w:r w:rsidRPr="00787185">
        <w:rPr>
          <w:sz w:val="28"/>
          <w:szCs w:val="28"/>
        </w:rPr>
        <w:t>Гребенникова О.В. Генезис детской эмоциональной отзывчивости в пространстве социального взаимодействия</w:t>
      </w:r>
      <w:r w:rsidR="00230E3B">
        <w:rPr>
          <w:sz w:val="28"/>
          <w:szCs w:val="28"/>
        </w:rPr>
        <w:t>.</w:t>
      </w:r>
      <w:r w:rsidR="00856862">
        <w:rPr>
          <w:sz w:val="28"/>
          <w:szCs w:val="28"/>
        </w:rPr>
        <w:t xml:space="preserve"> </w:t>
      </w:r>
      <w:r w:rsidRPr="00787185">
        <w:rPr>
          <w:sz w:val="28"/>
          <w:szCs w:val="28"/>
        </w:rPr>
        <w:t xml:space="preserve">// Психолог в детском саду. – 2012. </w:t>
      </w:r>
      <w:r>
        <w:rPr>
          <w:sz w:val="28"/>
          <w:szCs w:val="28"/>
          <w:shd w:val="clear" w:color="auto" w:fill="FFFFFF"/>
        </w:rPr>
        <w:t>–</w:t>
      </w:r>
      <w:r w:rsidRPr="00787185">
        <w:rPr>
          <w:sz w:val="28"/>
          <w:szCs w:val="28"/>
        </w:rPr>
        <w:t xml:space="preserve"> №2. – С. 88-99.</w:t>
      </w:r>
    </w:p>
    <w:p w:rsidR="00210E74" w:rsidRPr="00047188" w:rsidRDefault="00210E74" w:rsidP="00210E74">
      <w:pPr>
        <w:pStyle w:val="a3"/>
        <w:widowControl w:val="0"/>
        <w:numPr>
          <w:ilvl w:val="0"/>
          <w:numId w:val="1"/>
        </w:numPr>
        <w:tabs>
          <w:tab w:val="num" w:pos="0"/>
        </w:tabs>
        <w:spacing w:line="360" w:lineRule="auto"/>
        <w:ind w:left="0" w:firstLine="720"/>
        <w:jc w:val="both"/>
        <w:rPr>
          <w:sz w:val="28"/>
          <w:szCs w:val="28"/>
        </w:rPr>
      </w:pPr>
      <w:r w:rsidRPr="00047188">
        <w:rPr>
          <w:sz w:val="28"/>
          <w:szCs w:val="28"/>
        </w:rPr>
        <w:t>Дьябелко О.А., Омельченко Л.В. Развитие коммуникативных способностей у дошкольников</w:t>
      </w:r>
      <w:r w:rsidR="00230E3B">
        <w:rPr>
          <w:sz w:val="28"/>
          <w:szCs w:val="28"/>
        </w:rPr>
        <w:t>.</w:t>
      </w:r>
      <w:r w:rsidR="00856862">
        <w:rPr>
          <w:sz w:val="28"/>
          <w:szCs w:val="28"/>
        </w:rPr>
        <w:t xml:space="preserve"> </w:t>
      </w:r>
      <w:r w:rsidRPr="00047188">
        <w:rPr>
          <w:sz w:val="28"/>
          <w:szCs w:val="28"/>
        </w:rPr>
        <w:t>// Дошколенок.ру [Электронный ресурс]. Режим доступа: http://dohcolonoc.ru.</w:t>
      </w:r>
    </w:p>
    <w:p w:rsidR="00210E74" w:rsidRPr="00E121ED" w:rsidRDefault="00210E74" w:rsidP="00210E74">
      <w:pPr>
        <w:pStyle w:val="a3"/>
        <w:widowControl w:val="0"/>
        <w:numPr>
          <w:ilvl w:val="0"/>
          <w:numId w:val="1"/>
        </w:numPr>
        <w:tabs>
          <w:tab w:val="num" w:pos="0"/>
        </w:tabs>
        <w:spacing w:line="360" w:lineRule="auto"/>
        <w:ind w:left="0" w:firstLine="720"/>
        <w:jc w:val="both"/>
        <w:rPr>
          <w:sz w:val="28"/>
          <w:szCs w:val="28"/>
        </w:rPr>
      </w:pPr>
      <w:r w:rsidRPr="00E121ED">
        <w:rPr>
          <w:sz w:val="28"/>
          <w:szCs w:val="28"/>
        </w:rPr>
        <w:t>Жмурин И.Е. Психологические особенности проявления лидерства у детей дошкольного возраста</w:t>
      </w:r>
      <w:r w:rsidR="00856862">
        <w:rPr>
          <w:sz w:val="28"/>
          <w:szCs w:val="28"/>
        </w:rPr>
        <w:t xml:space="preserve">. </w:t>
      </w:r>
      <w:r w:rsidRPr="00E121ED">
        <w:rPr>
          <w:sz w:val="28"/>
          <w:szCs w:val="28"/>
        </w:rPr>
        <w:t xml:space="preserve"> // </w:t>
      </w:r>
      <w:r w:rsidR="00856862">
        <w:rPr>
          <w:sz w:val="28"/>
          <w:szCs w:val="28"/>
        </w:rPr>
        <w:t xml:space="preserve"> </w:t>
      </w:r>
      <w:r w:rsidRPr="00E121ED">
        <w:rPr>
          <w:sz w:val="28"/>
          <w:szCs w:val="28"/>
        </w:rPr>
        <w:t xml:space="preserve">Психолог в </w:t>
      </w:r>
      <w:r>
        <w:rPr>
          <w:sz w:val="28"/>
          <w:szCs w:val="28"/>
        </w:rPr>
        <w:t>д</w:t>
      </w:r>
      <w:r w:rsidRPr="00E121ED">
        <w:rPr>
          <w:sz w:val="28"/>
          <w:szCs w:val="28"/>
        </w:rPr>
        <w:t xml:space="preserve">етском саду. – 2014. </w:t>
      </w:r>
      <w:r>
        <w:rPr>
          <w:sz w:val="28"/>
          <w:szCs w:val="28"/>
          <w:shd w:val="clear" w:color="auto" w:fill="FFFFFF"/>
        </w:rPr>
        <w:t>–</w:t>
      </w:r>
      <w:r w:rsidRPr="00E121ED">
        <w:rPr>
          <w:sz w:val="28"/>
          <w:szCs w:val="28"/>
        </w:rPr>
        <w:t xml:space="preserve"> №2. – С. 59-</w:t>
      </w:r>
      <w:r>
        <w:rPr>
          <w:sz w:val="28"/>
          <w:szCs w:val="28"/>
        </w:rPr>
        <w:t>84.</w:t>
      </w:r>
    </w:p>
    <w:p w:rsidR="00210E74" w:rsidRPr="00787185" w:rsidRDefault="00210E74" w:rsidP="00210E74">
      <w:pPr>
        <w:pStyle w:val="a3"/>
        <w:widowControl w:val="0"/>
        <w:numPr>
          <w:ilvl w:val="0"/>
          <w:numId w:val="1"/>
        </w:numPr>
        <w:tabs>
          <w:tab w:val="num" w:pos="0"/>
        </w:tabs>
        <w:spacing w:line="360" w:lineRule="auto"/>
        <w:ind w:left="0" w:firstLine="720"/>
        <w:jc w:val="both"/>
        <w:rPr>
          <w:sz w:val="28"/>
          <w:szCs w:val="28"/>
        </w:rPr>
      </w:pPr>
      <w:r w:rsidRPr="00787185">
        <w:rPr>
          <w:sz w:val="28"/>
          <w:szCs w:val="28"/>
        </w:rPr>
        <w:t>Иовлева Т.Е. Исследование умения вставать на позицию другого у детей дошкольного возраста</w:t>
      </w:r>
      <w:r w:rsidR="00856862">
        <w:rPr>
          <w:sz w:val="28"/>
          <w:szCs w:val="28"/>
        </w:rPr>
        <w:t>.</w:t>
      </w:r>
      <w:r w:rsidRPr="00787185">
        <w:rPr>
          <w:sz w:val="28"/>
          <w:szCs w:val="28"/>
        </w:rPr>
        <w:t xml:space="preserve"> </w:t>
      </w:r>
      <w:r w:rsidR="00856862">
        <w:rPr>
          <w:sz w:val="28"/>
          <w:szCs w:val="28"/>
        </w:rPr>
        <w:t xml:space="preserve"> </w:t>
      </w:r>
      <w:r w:rsidRPr="00787185">
        <w:rPr>
          <w:sz w:val="28"/>
          <w:szCs w:val="28"/>
        </w:rPr>
        <w:t xml:space="preserve">// </w:t>
      </w:r>
      <w:r w:rsidR="00856862">
        <w:rPr>
          <w:sz w:val="28"/>
          <w:szCs w:val="28"/>
        </w:rPr>
        <w:t xml:space="preserve"> </w:t>
      </w:r>
      <w:r w:rsidRPr="00787185">
        <w:rPr>
          <w:sz w:val="28"/>
          <w:szCs w:val="28"/>
        </w:rPr>
        <w:t xml:space="preserve">Психолог в детском саду. – 2006. </w:t>
      </w:r>
      <w:r>
        <w:rPr>
          <w:sz w:val="28"/>
          <w:szCs w:val="28"/>
          <w:shd w:val="clear" w:color="auto" w:fill="FFFFFF"/>
        </w:rPr>
        <w:t>–</w:t>
      </w:r>
      <w:r w:rsidRPr="00787185">
        <w:rPr>
          <w:sz w:val="28"/>
          <w:szCs w:val="28"/>
        </w:rPr>
        <w:t xml:space="preserve"> №3. – С. 81-92.</w:t>
      </w:r>
    </w:p>
    <w:p w:rsidR="00210E74" w:rsidRPr="00A94620"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shd w:val="clear" w:color="auto" w:fill="FFFFFF"/>
        </w:rPr>
        <w:t>Когут А.А. К вопросу диагностики развития коммуникативной деятельности старших дошкольников</w:t>
      </w:r>
      <w:r w:rsidR="00856862">
        <w:rPr>
          <w:sz w:val="28"/>
          <w:szCs w:val="28"/>
          <w:shd w:val="clear" w:color="auto" w:fill="FFFFFF"/>
        </w:rPr>
        <w:t>.</w:t>
      </w:r>
      <w:r w:rsidRPr="00BC6307">
        <w:rPr>
          <w:sz w:val="28"/>
          <w:szCs w:val="28"/>
          <w:shd w:val="clear" w:color="auto" w:fill="FFFFFF"/>
        </w:rPr>
        <w:t xml:space="preserve"> // Человек и образование. </w:t>
      </w:r>
      <w:r>
        <w:rPr>
          <w:sz w:val="28"/>
          <w:szCs w:val="28"/>
          <w:shd w:val="clear" w:color="auto" w:fill="FFFFFF"/>
        </w:rPr>
        <w:t>–</w:t>
      </w:r>
      <w:r w:rsidRPr="00BC6307">
        <w:rPr>
          <w:sz w:val="28"/>
          <w:szCs w:val="28"/>
          <w:shd w:val="clear" w:color="auto" w:fill="FFFFFF"/>
        </w:rPr>
        <w:t xml:space="preserve"> 2012. </w:t>
      </w:r>
      <w:r>
        <w:rPr>
          <w:sz w:val="28"/>
          <w:szCs w:val="28"/>
          <w:shd w:val="clear" w:color="auto" w:fill="FFFFFF"/>
        </w:rPr>
        <w:t>–</w:t>
      </w:r>
      <w:r w:rsidR="00230E3B">
        <w:rPr>
          <w:sz w:val="28"/>
          <w:szCs w:val="28"/>
          <w:shd w:val="clear" w:color="auto" w:fill="FFFFFF"/>
        </w:rPr>
        <w:t xml:space="preserve"> №</w:t>
      </w:r>
      <w:r w:rsidRPr="00BC6307">
        <w:rPr>
          <w:sz w:val="28"/>
          <w:szCs w:val="28"/>
          <w:shd w:val="clear" w:color="auto" w:fill="FFFFFF"/>
        </w:rPr>
        <w:t xml:space="preserve">4 (33). – С. </w:t>
      </w:r>
      <w:r w:rsidRPr="00A94620">
        <w:rPr>
          <w:sz w:val="28"/>
          <w:szCs w:val="28"/>
          <w:shd w:val="clear" w:color="auto" w:fill="FFFFFF"/>
        </w:rPr>
        <w:t>161-164.</w:t>
      </w:r>
    </w:p>
    <w:p w:rsidR="00210E74" w:rsidRPr="00A94620" w:rsidRDefault="00210E74" w:rsidP="00210E74">
      <w:pPr>
        <w:pStyle w:val="a3"/>
        <w:widowControl w:val="0"/>
        <w:numPr>
          <w:ilvl w:val="0"/>
          <w:numId w:val="1"/>
        </w:numPr>
        <w:tabs>
          <w:tab w:val="num" w:pos="0"/>
        </w:tabs>
        <w:spacing w:line="360" w:lineRule="auto"/>
        <w:ind w:left="0" w:firstLine="720"/>
        <w:jc w:val="both"/>
        <w:rPr>
          <w:sz w:val="28"/>
          <w:szCs w:val="28"/>
        </w:rPr>
      </w:pPr>
      <w:r w:rsidRPr="00A94620">
        <w:rPr>
          <w:sz w:val="28"/>
          <w:szCs w:val="28"/>
        </w:rPr>
        <w:t>Козлова С.А., Куликова Т.А. Дошкольная педагогика. – М.: Академия, 20</w:t>
      </w:r>
      <w:r>
        <w:rPr>
          <w:sz w:val="28"/>
          <w:szCs w:val="28"/>
        </w:rPr>
        <w:t>14</w:t>
      </w:r>
      <w:r w:rsidRPr="00A94620">
        <w:rPr>
          <w:sz w:val="28"/>
          <w:szCs w:val="28"/>
        </w:rPr>
        <w:t>.</w:t>
      </w:r>
      <w:r>
        <w:rPr>
          <w:sz w:val="28"/>
          <w:szCs w:val="28"/>
        </w:rPr>
        <w:t xml:space="preserve"> – 416 с.</w:t>
      </w:r>
    </w:p>
    <w:p w:rsidR="00210E74" w:rsidRPr="00BC6307"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Коковина О.В. Развитие коммуникативных навыков у детей</w:t>
      </w:r>
      <w:r w:rsidR="00230E3B">
        <w:rPr>
          <w:sz w:val="28"/>
          <w:szCs w:val="28"/>
        </w:rPr>
        <w:t>.</w:t>
      </w:r>
      <w:r w:rsidRPr="00BC6307">
        <w:rPr>
          <w:sz w:val="28"/>
          <w:szCs w:val="28"/>
        </w:rPr>
        <w:t xml:space="preserve"> // </w:t>
      </w:r>
      <w:r w:rsidRPr="00BC6307">
        <w:rPr>
          <w:sz w:val="28"/>
          <w:szCs w:val="28"/>
        </w:rPr>
        <w:lastRenderedPageBreak/>
        <w:t>Учебно-методический кабинет</w:t>
      </w:r>
      <w:r>
        <w:rPr>
          <w:sz w:val="28"/>
          <w:szCs w:val="28"/>
        </w:rPr>
        <w:t xml:space="preserve"> </w:t>
      </w:r>
      <w:r w:rsidRPr="00BC6307">
        <w:rPr>
          <w:sz w:val="28"/>
          <w:szCs w:val="28"/>
        </w:rPr>
        <w:t>[Электронный ресурс]</w:t>
      </w:r>
      <w:r>
        <w:rPr>
          <w:sz w:val="28"/>
          <w:szCs w:val="28"/>
        </w:rPr>
        <w:t>. Режим доступа:</w:t>
      </w:r>
      <w:r w:rsidRPr="00BC6307">
        <w:rPr>
          <w:sz w:val="28"/>
          <w:szCs w:val="28"/>
        </w:rPr>
        <w:t xml:space="preserve"> http://ped-kopilka.ru.</w:t>
      </w:r>
    </w:p>
    <w:p w:rsidR="00210E74" w:rsidRPr="00BC6307"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Колесникова А.Э. Развитие коммуникативных способностей старших дошкольников</w:t>
      </w:r>
      <w:r w:rsidR="00856862">
        <w:rPr>
          <w:sz w:val="28"/>
          <w:szCs w:val="28"/>
        </w:rPr>
        <w:t>.</w:t>
      </w:r>
      <w:r w:rsidRPr="00BC6307">
        <w:rPr>
          <w:sz w:val="28"/>
          <w:szCs w:val="28"/>
        </w:rPr>
        <w:t xml:space="preserve"> // Социальная сеть работников образования</w:t>
      </w:r>
      <w:r>
        <w:rPr>
          <w:sz w:val="28"/>
          <w:szCs w:val="28"/>
        </w:rPr>
        <w:t xml:space="preserve"> </w:t>
      </w:r>
      <w:r w:rsidRPr="00BC6307">
        <w:rPr>
          <w:sz w:val="28"/>
          <w:szCs w:val="28"/>
        </w:rPr>
        <w:t>[Электронный ресурс]</w:t>
      </w:r>
      <w:r>
        <w:rPr>
          <w:sz w:val="28"/>
          <w:szCs w:val="28"/>
        </w:rPr>
        <w:t xml:space="preserve">. Режим доступа: </w:t>
      </w:r>
      <w:r w:rsidRPr="00BC6307">
        <w:rPr>
          <w:sz w:val="28"/>
          <w:szCs w:val="28"/>
        </w:rPr>
        <w:t>http://nsportal.ru.</w:t>
      </w:r>
    </w:p>
    <w:p w:rsidR="00210E74" w:rsidRPr="00BC6307"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 xml:space="preserve">Колесникова И.А. Коммуникативная деятельность педагога: Учебное пособие для вузов. – М.: Академия, 2014. – </w:t>
      </w:r>
      <w:r>
        <w:rPr>
          <w:sz w:val="28"/>
          <w:szCs w:val="28"/>
        </w:rPr>
        <w:t>336 с.</w:t>
      </w:r>
    </w:p>
    <w:p w:rsidR="00210E74" w:rsidRPr="007812D0" w:rsidRDefault="00210E74" w:rsidP="00210E74">
      <w:pPr>
        <w:pStyle w:val="a3"/>
        <w:widowControl w:val="0"/>
        <w:numPr>
          <w:ilvl w:val="0"/>
          <w:numId w:val="1"/>
        </w:numPr>
        <w:tabs>
          <w:tab w:val="num" w:pos="0"/>
        </w:tabs>
        <w:spacing w:line="360" w:lineRule="auto"/>
        <w:ind w:left="0" w:firstLine="720"/>
        <w:jc w:val="both"/>
        <w:rPr>
          <w:sz w:val="28"/>
          <w:szCs w:val="28"/>
        </w:rPr>
      </w:pPr>
      <w:r w:rsidRPr="007812D0">
        <w:rPr>
          <w:sz w:val="28"/>
          <w:szCs w:val="28"/>
        </w:rPr>
        <w:t>Колесникова О.Н. Методика изучения особенностей отношения ребенка к себе, значимым взрослым и сверстникам, определение статусного места в группе</w:t>
      </w:r>
      <w:r w:rsidR="00856862">
        <w:rPr>
          <w:sz w:val="28"/>
          <w:szCs w:val="28"/>
        </w:rPr>
        <w:t>.</w:t>
      </w:r>
      <w:r w:rsidRPr="007812D0">
        <w:rPr>
          <w:sz w:val="28"/>
          <w:szCs w:val="28"/>
        </w:rPr>
        <w:t xml:space="preserve"> // Психолог в детском саду. – 2006. </w:t>
      </w:r>
      <w:r>
        <w:rPr>
          <w:sz w:val="28"/>
          <w:szCs w:val="28"/>
          <w:shd w:val="clear" w:color="auto" w:fill="FFFFFF"/>
        </w:rPr>
        <w:t>–</w:t>
      </w:r>
      <w:r w:rsidRPr="007812D0">
        <w:rPr>
          <w:sz w:val="28"/>
          <w:szCs w:val="28"/>
        </w:rPr>
        <w:t xml:space="preserve"> №1. – С. 73-78.</w:t>
      </w:r>
    </w:p>
    <w:p w:rsidR="00210E74" w:rsidRDefault="00210E74" w:rsidP="00210E74">
      <w:pPr>
        <w:numPr>
          <w:ilvl w:val="0"/>
          <w:numId w:val="1"/>
        </w:numPr>
        <w:tabs>
          <w:tab w:val="num" w:pos="0"/>
        </w:tabs>
        <w:spacing w:line="360" w:lineRule="auto"/>
        <w:ind w:left="0" w:firstLine="720"/>
        <w:jc w:val="both"/>
        <w:rPr>
          <w:rFonts w:ascii="Times New Roman" w:hAnsi="Times New Roman" w:cs="Times New Roman"/>
          <w:sz w:val="28"/>
          <w:szCs w:val="28"/>
        </w:rPr>
      </w:pPr>
      <w:r w:rsidRPr="00BC6307">
        <w:rPr>
          <w:rFonts w:ascii="Times New Roman" w:hAnsi="Times New Roman" w:cs="Times New Roman"/>
          <w:sz w:val="28"/>
          <w:szCs w:val="28"/>
        </w:rPr>
        <w:t>Кремлякова А.Ю. Исследование межличностных отношений в детском коллективе</w:t>
      </w:r>
      <w:r w:rsidR="00856862">
        <w:rPr>
          <w:rFonts w:ascii="Times New Roman" w:hAnsi="Times New Roman" w:cs="Times New Roman"/>
          <w:sz w:val="28"/>
          <w:szCs w:val="28"/>
        </w:rPr>
        <w:t>.</w:t>
      </w:r>
      <w:r w:rsidRPr="00BC6307">
        <w:rPr>
          <w:rFonts w:ascii="Times New Roman" w:hAnsi="Times New Roman" w:cs="Times New Roman"/>
          <w:sz w:val="28"/>
          <w:szCs w:val="28"/>
        </w:rPr>
        <w:t xml:space="preserve"> // Справочник педагога-психолога. Детский сад. – 2015. </w:t>
      </w:r>
      <w:r>
        <w:rPr>
          <w:sz w:val="28"/>
          <w:szCs w:val="28"/>
          <w:shd w:val="clear" w:color="auto" w:fill="FFFFFF"/>
        </w:rPr>
        <w:t>–</w:t>
      </w:r>
      <w:r w:rsidRPr="00BC6307">
        <w:rPr>
          <w:rFonts w:ascii="Times New Roman" w:hAnsi="Times New Roman" w:cs="Times New Roman"/>
          <w:sz w:val="28"/>
          <w:szCs w:val="28"/>
        </w:rPr>
        <w:t xml:space="preserve"> №7. – С. 19-36.</w:t>
      </w:r>
    </w:p>
    <w:p w:rsidR="00210E74" w:rsidRPr="00305F44" w:rsidRDefault="00210E74" w:rsidP="00210E74">
      <w:pPr>
        <w:numPr>
          <w:ilvl w:val="0"/>
          <w:numId w:val="1"/>
        </w:numPr>
        <w:tabs>
          <w:tab w:val="num" w:pos="0"/>
        </w:tabs>
        <w:spacing w:line="360" w:lineRule="auto"/>
        <w:ind w:left="0" w:firstLine="720"/>
        <w:jc w:val="both"/>
        <w:rPr>
          <w:rFonts w:ascii="Times New Roman" w:hAnsi="Times New Roman" w:cs="Times New Roman"/>
          <w:sz w:val="28"/>
          <w:szCs w:val="28"/>
        </w:rPr>
      </w:pPr>
      <w:r w:rsidRPr="00305F44">
        <w:rPr>
          <w:rFonts w:ascii="Times New Roman" w:hAnsi="Times New Roman" w:cs="Times New Roman"/>
          <w:sz w:val="28"/>
          <w:szCs w:val="28"/>
        </w:rPr>
        <w:t>Леонтьев А.Н., Запорожец А.В. Вопросы психологии ребенка дошкольного возраста: Сб</w:t>
      </w:r>
      <w:r>
        <w:rPr>
          <w:rFonts w:ascii="Times New Roman" w:hAnsi="Times New Roman" w:cs="Times New Roman"/>
          <w:sz w:val="28"/>
          <w:szCs w:val="28"/>
        </w:rPr>
        <w:t>орник</w:t>
      </w:r>
      <w:r w:rsidRPr="00305F44">
        <w:rPr>
          <w:rFonts w:ascii="Times New Roman" w:hAnsi="Times New Roman" w:cs="Times New Roman"/>
          <w:sz w:val="28"/>
          <w:szCs w:val="28"/>
        </w:rPr>
        <w:t xml:space="preserve"> ст</w:t>
      </w:r>
      <w:r>
        <w:rPr>
          <w:rFonts w:ascii="Times New Roman" w:hAnsi="Times New Roman" w:cs="Times New Roman"/>
          <w:sz w:val="28"/>
          <w:szCs w:val="28"/>
        </w:rPr>
        <w:t>атей</w:t>
      </w:r>
      <w:r w:rsidR="00856862">
        <w:rPr>
          <w:rFonts w:ascii="Times New Roman" w:hAnsi="Times New Roman" w:cs="Times New Roman"/>
          <w:sz w:val="28"/>
          <w:szCs w:val="28"/>
        </w:rPr>
        <w:t>.</w:t>
      </w:r>
      <w:r>
        <w:rPr>
          <w:rFonts w:ascii="Times New Roman" w:hAnsi="Times New Roman" w:cs="Times New Roman"/>
          <w:sz w:val="28"/>
          <w:szCs w:val="28"/>
        </w:rPr>
        <w:t xml:space="preserve"> </w:t>
      </w:r>
      <w:r w:rsidRPr="00305F44">
        <w:rPr>
          <w:rFonts w:ascii="Times New Roman" w:hAnsi="Times New Roman" w:cs="Times New Roman"/>
          <w:sz w:val="28"/>
          <w:szCs w:val="28"/>
        </w:rPr>
        <w:t>/</w:t>
      </w:r>
      <w:r>
        <w:rPr>
          <w:rFonts w:ascii="Times New Roman" w:hAnsi="Times New Roman" w:cs="Times New Roman"/>
          <w:sz w:val="28"/>
          <w:szCs w:val="28"/>
        </w:rPr>
        <w:t xml:space="preserve"> п</w:t>
      </w:r>
      <w:r w:rsidRPr="00305F44">
        <w:rPr>
          <w:rFonts w:ascii="Times New Roman" w:hAnsi="Times New Roman" w:cs="Times New Roman"/>
          <w:sz w:val="28"/>
          <w:szCs w:val="28"/>
        </w:rPr>
        <w:t>од ред. Леонтьева А.Н.</w:t>
      </w:r>
      <w:r>
        <w:rPr>
          <w:rFonts w:ascii="Times New Roman" w:hAnsi="Times New Roman" w:cs="Times New Roman"/>
          <w:sz w:val="28"/>
          <w:szCs w:val="28"/>
        </w:rPr>
        <w:t xml:space="preserve">, </w:t>
      </w:r>
      <w:r w:rsidRPr="00305F44">
        <w:rPr>
          <w:rFonts w:ascii="Times New Roman" w:hAnsi="Times New Roman" w:cs="Times New Roman"/>
          <w:sz w:val="28"/>
          <w:szCs w:val="28"/>
        </w:rPr>
        <w:t>Запорожца А.В</w:t>
      </w:r>
      <w:r>
        <w:rPr>
          <w:rFonts w:ascii="Times New Roman" w:hAnsi="Times New Roman" w:cs="Times New Roman"/>
          <w:sz w:val="28"/>
          <w:szCs w:val="28"/>
        </w:rPr>
        <w:t>. – М.: Академия, 2005. – 144 с.</w:t>
      </w:r>
    </w:p>
    <w:p w:rsidR="00210E74" w:rsidRPr="00035167" w:rsidRDefault="00210E74" w:rsidP="00210E74">
      <w:pPr>
        <w:numPr>
          <w:ilvl w:val="0"/>
          <w:numId w:val="1"/>
        </w:numPr>
        <w:tabs>
          <w:tab w:val="num" w:pos="0"/>
        </w:tabs>
        <w:spacing w:line="360" w:lineRule="auto"/>
        <w:ind w:left="0" w:firstLine="720"/>
        <w:jc w:val="both"/>
        <w:rPr>
          <w:rFonts w:ascii="Times New Roman" w:hAnsi="Times New Roman" w:cs="Times New Roman"/>
          <w:color w:val="auto"/>
          <w:sz w:val="28"/>
          <w:szCs w:val="28"/>
        </w:rPr>
      </w:pPr>
      <w:r>
        <w:rPr>
          <w:rFonts w:ascii="Times New Roman" w:hAnsi="Times New Roman" w:cs="Times New Roman"/>
          <w:sz w:val="28"/>
          <w:szCs w:val="28"/>
        </w:rPr>
        <w:t>Лисина М.И. Общение, личность и психика ребенка</w:t>
      </w:r>
      <w:r w:rsidR="00856862">
        <w:rPr>
          <w:rFonts w:ascii="Times New Roman" w:hAnsi="Times New Roman" w:cs="Times New Roman"/>
          <w:sz w:val="28"/>
          <w:szCs w:val="28"/>
        </w:rPr>
        <w:t>.</w:t>
      </w:r>
      <w:r>
        <w:rPr>
          <w:rFonts w:ascii="Times New Roman" w:hAnsi="Times New Roman" w:cs="Times New Roman"/>
          <w:sz w:val="28"/>
          <w:szCs w:val="28"/>
        </w:rPr>
        <w:t xml:space="preserve"> // Электронная библиотека </w:t>
      </w:r>
      <w:r w:rsidRPr="00BC6307">
        <w:rPr>
          <w:rFonts w:ascii="Times New Roman" w:hAnsi="Times New Roman" w:cs="Times New Roman"/>
          <w:sz w:val="28"/>
          <w:szCs w:val="28"/>
        </w:rPr>
        <w:t>[Электронный ресурс]</w:t>
      </w:r>
      <w:r>
        <w:rPr>
          <w:rFonts w:ascii="Times New Roman" w:hAnsi="Times New Roman" w:cs="Times New Roman"/>
          <w:sz w:val="28"/>
          <w:szCs w:val="28"/>
        </w:rPr>
        <w:t xml:space="preserve">. Режим доступа: </w:t>
      </w:r>
      <w:hyperlink r:id="rId10" w:history="1">
        <w:r w:rsidRPr="001E0818">
          <w:rPr>
            <w:rStyle w:val="a6"/>
            <w:rFonts w:ascii="Times New Roman" w:hAnsi="Times New Roman" w:cs="Times New Roman"/>
            <w:color w:val="auto"/>
            <w:sz w:val="28"/>
            <w:szCs w:val="28"/>
            <w:u w:val="none"/>
          </w:rPr>
          <w:t>http://psychlib.ru</w:t>
        </w:r>
      </w:hyperlink>
      <w:r w:rsidRPr="001E0818">
        <w:rPr>
          <w:rFonts w:ascii="Times New Roman" w:hAnsi="Times New Roman" w:cs="Times New Roman"/>
          <w:color w:val="auto"/>
          <w:sz w:val="28"/>
          <w:szCs w:val="28"/>
        </w:rPr>
        <w:t>.</w:t>
      </w:r>
    </w:p>
    <w:p w:rsidR="00210E74" w:rsidRDefault="00210E74" w:rsidP="00210E74">
      <w:pPr>
        <w:pStyle w:val="a3"/>
        <w:numPr>
          <w:ilvl w:val="0"/>
          <w:numId w:val="1"/>
        </w:numPr>
        <w:tabs>
          <w:tab w:val="num" w:pos="0"/>
        </w:tabs>
        <w:spacing w:line="360" w:lineRule="auto"/>
        <w:ind w:left="0" w:firstLine="720"/>
        <w:jc w:val="both"/>
        <w:rPr>
          <w:sz w:val="28"/>
          <w:szCs w:val="28"/>
        </w:rPr>
      </w:pPr>
      <w:r w:rsidRPr="00A94620">
        <w:rPr>
          <w:sz w:val="28"/>
          <w:szCs w:val="28"/>
        </w:rPr>
        <w:t>Лисина М.И. Формирование личности ребенка в общении. – СПб.: Питер, 2009. – 320 с. – (Мастера психологии)</w:t>
      </w:r>
      <w:r>
        <w:rPr>
          <w:sz w:val="28"/>
          <w:szCs w:val="28"/>
        </w:rPr>
        <w:t>.</w:t>
      </w:r>
    </w:p>
    <w:p w:rsidR="00210E74" w:rsidRPr="00C46C68" w:rsidRDefault="00210E74" w:rsidP="00210E74">
      <w:pPr>
        <w:pStyle w:val="a3"/>
        <w:widowControl w:val="0"/>
        <w:numPr>
          <w:ilvl w:val="0"/>
          <w:numId w:val="1"/>
        </w:numPr>
        <w:tabs>
          <w:tab w:val="num" w:pos="0"/>
        </w:tabs>
        <w:spacing w:line="360" w:lineRule="auto"/>
        <w:ind w:left="0" w:firstLine="720"/>
        <w:jc w:val="both"/>
        <w:rPr>
          <w:sz w:val="28"/>
          <w:szCs w:val="28"/>
        </w:rPr>
      </w:pPr>
      <w:r w:rsidRPr="00C46C68">
        <w:rPr>
          <w:sz w:val="28"/>
          <w:szCs w:val="28"/>
        </w:rPr>
        <w:t>Максимова А.А. Развитие коммуникативных умений младших школьников</w:t>
      </w:r>
      <w:r w:rsidR="00856862">
        <w:rPr>
          <w:sz w:val="28"/>
          <w:szCs w:val="28"/>
        </w:rPr>
        <w:t>.</w:t>
      </w:r>
      <w:r w:rsidRPr="00C46C68">
        <w:rPr>
          <w:sz w:val="28"/>
          <w:szCs w:val="28"/>
        </w:rPr>
        <w:t xml:space="preserve"> // Плюс До и После. – 2005. </w:t>
      </w:r>
      <w:r>
        <w:rPr>
          <w:sz w:val="28"/>
          <w:szCs w:val="28"/>
        </w:rPr>
        <w:t>–</w:t>
      </w:r>
      <w:r w:rsidRPr="00C46C68">
        <w:rPr>
          <w:sz w:val="28"/>
          <w:szCs w:val="28"/>
        </w:rPr>
        <w:t xml:space="preserve"> №1</w:t>
      </w:r>
      <w:r>
        <w:rPr>
          <w:sz w:val="28"/>
          <w:szCs w:val="28"/>
        </w:rPr>
        <w:t xml:space="preserve"> </w:t>
      </w:r>
      <w:r w:rsidRPr="00C46C68">
        <w:rPr>
          <w:sz w:val="28"/>
          <w:szCs w:val="28"/>
        </w:rPr>
        <w:t>[Электронный ресурс]</w:t>
      </w:r>
      <w:r>
        <w:rPr>
          <w:sz w:val="28"/>
          <w:szCs w:val="28"/>
        </w:rPr>
        <w:t>.</w:t>
      </w:r>
      <w:r w:rsidRPr="00C46C68">
        <w:rPr>
          <w:sz w:val="28"/>
          <w:szCs w:val="28"/>
        </w:rPr>
        <w:t xml:space="preserve"> </w:t>
      </w:r>
      <w:r>
        <w:rPr>
          <w:sz w:val="28"/>
          <w:szCs w:val="28"/>
        </w:rPr>
        <w:t xml:space="preserve"> Режим доступа: </w:t>
      </w:r>
      <w:r w:rsidRPr="00C46C68">
        <w:rPr>
          <w:sz w:val="28"/>
          <w:szCs w:val="28"/>
        </w:rPr>
        <w:t xml:space="preserve"> http://school2100.com.</w:t>
      </w:r>
    </w:p>
    <w:p w:rsidR="00210E74" w:rsidRPr="0028092B" w:rsidRDefault="00210E74" w:rsidP="00210E74">
      <w:pPr>
        <w:pStyle w:val="a3"/>
        <w:widowControl w:val="0"/>
        <w:numPr>
          <w:ilvl w:val="0"/>
          <w:numId w:val="1"/>
        </w:numPr>
        <w:tabs>
          <w:tab w:val="num" w:pos="0"/>
        </w:tabs>
        <w:spacing w:line="360" w:lineRule="auto"/>
        <w:ind w:left="0" w:firstLine="720"/>
        <w:jc w:val="both"/>
        <w:rPr>
          <w:sz w:val="28"/>
          <w:szCs w:val="28"/>
        </w:rPr>
      </w:pPr>
      <w:r w:rsidRPr="0028092B">
        <w:rPr>
          <w:sz w:val="28"/>
          <w:szCs w:val="28"/>
        </w:rPr>
        <w:t>Миронова Т.Б., Павлова Н.С. Критерии выбора партнеров по общению детьми старшего дошкольного возраста</w:t>
      </w:r>
      <w:r w:rsidR="00856862">
        <w:rPr>
          <w:sz w:val="28"/>
          <w:szCs w:val="28"/>
        </w:rPr>
        <w:t>.</w:t>
      </w:r>
      <w:r>
        <w:rPr>
          <w:sz w:val="28"/>
          <w:szCs w:val="28"/>
        </w:rPr>
        <w:t xml:space="preserve"> // </w:t>
      </w:r>
      <w:r w:rsidRPr="00BC6307">
        <w:rPr>
          <w:sz w:val="28"/>
          <w:szCs w:val="28"/>
        </w:rPr>
        <w:t>Справочник педагога-психолога. Детский сад. –</w:t>
      </w:r>
      <w:r>
        <w:rPr>
          <w:sz w:val="28"/>
          <w:szCs w:val="28"/>
        </w:rPr>
        <w:t xml:space="preserve"> 2005. –</w:t>
      </w:r>
      <w:r w:rsidRPr="0028092B">
        <w:rPr>
          <w:sz w:val="28"/>
          <w:szCs w:val="28"/>
        </w:rPr>
        <w:t xml:space="preserve"> №3. – С. 45-59.</w:t>
      </w:r>
    </w:p>
    <w:p w:rsidR="00210E74" w:rsidRPr="00F90E7C" w:rsidRDefault="00210E74" w:rsidP="00210E74">
      <w:pPr>
        <w:pStyle w:val="a3"/>
        <w:widowControl w:val="0"/>
        <w:numPr>
          <w:ilvl w:val="0"/>
          <w:numId w:val="1"/>
        </w:numPr>
        <w:tabs>
          <w:tab w:val="num" w:pos="0"/>
        </w:tabs>
        <w:spacing w:line="360" w:lineRule="auto"/>
        <w:ind w:left="0" w:firstLine="720"/>
        <w:jc w:val="both"/>
        <w:rPr>
          <w:sz w:val="28"/>
          <w:szCs w:val="28"/>
        </w:rPr>
      </w:pPr>
      <w:r w:rsidRPr="00F90E7C">
        <w:rPr>
          <w:sz w:val="28"/>
          <w:szCs w:val="28"/>
        </w:rPr>
        <w:t>Мойсюк А.А. и др. Формирование коммуникативной компетентности старших дошкольников</w:t>
      </w:r>
      <w:r w:rsidR="00856862">
        <w:rPr>
          <w:sz w:val="28"/>
          <w:szCs w:val="28"/>
        </w:rPr>
        <w:t>.</w:t>
      </w:r>
      <w:r w:rsidRPr="00F90E7C">
        <w:rPr>
          <w:sz w:val="28"/>
          <w:szCs w:val="28"/>
        </w:rPr>
        <w:t xml:space="preserve"> / А.А. Мойсюк, Э.В. Иванькова, </w:t>
      </w:r>
      <w:r w:rsidR="00DC1B78">
        <w:rPr>
          <w:sz w:val="28"/>
          <w:szCs w:val="28"/>
        </w:rPr>
        <w:t xml:space="preserve"> </w:t>
      </w:r>
      <w:r w:rsidRPr="00F90E7C">
        <w:rPr>
          <w:sz w:val="28"/>
          <w:szCs w:val="28"/>
        </w:rPr>
        <w:t>Е.А. Колесникова</w:t>
      </w:r>
      <w:r w:rsidR="00856862">
        <w:rPr>
          <w:sz w:val="28"/>
          <w:szCs w:val="28"/>
        </w:rPr>
        <w:t>.</w:t>
      </w:r>
      <w:r w:rsidRPr="00F90E7C">
        <w:rPr>
          <w:sz w:val="28"/>
          <w:szCs w:val="28"/>
        </w:rPr>
        <w:t xml:space="preserve"> // Муниципальное образование: инновации и эксперимент. </w:t>
      </w:r>
      <w:r w:rsidRPr="00F90E7C">
        <w:rPr>
          <w:sz w:val="28"/>
          <w:szCs w:val="28"/>
        </w:rPr>
        <w:lastRenderedPageBreak/>
        <w:t>– 2010. - №2. – С. 28-33</w:t>
      </w:r>
      <w:r>
        <w:rPr>
          <w:sz w:val="28"/>
          <w:szCs w:val="28"/>
        </w:rPr>
        <w:t xml:space="preserve">. </w:t>
      </w:r>
      <w:r w:rsidRPr="00C46C68">
        <w:rPr>
          <w:sz w:val="28"/>
          <w:szCs w:val="28"/>
        </w:rPr>
        <w:t>[Электронный ресурс]</w:t>
      </w:r>
      <w:r>
        <w:rPr>
          <w:sz w:val="28"/>
          <w:szCs w:val="28"/>
        </w:rPr>
        <w:t>.</w:t>
      </w:r>
      <w:r w:rsidRPr="00C46C68">
        <w:rPr>
          <w:sz w:val="28"/>
          <w:szCs w:val="28"/>
        </w:rPr>
        <w:t xml:space="preserve"> </w:t>
      </w:r>
      <w:r>
        <w:rPr>
          <w:sz w:val="28"/>
          <w:szCs w:val="28"/>
        </w:rPr>
        <w:t xml:space="preserve"> Режим доступа:  </w:t>
      </w:r>
      <w:r w:rsidRPr="008659A7">
        <w:rPr>
          <w:sz w:val="28"/>
          <w:szCs w:val="28"/>
        </w:rPr>
        <w:t>http://www.in-exp.ru</w:t>
      </w:r>
    </w:p>
    <w:p w:rsidR="00210E74" w:rsidRPr="0000027E" w:rsidRDefault="00210E74" w:rsidP="00210E74">
      <w:pPr>
        <w:pStyle w:val="a3"/>
        <w:widowControl w:val="0"/>
        <w:numPr>
          <w:ilvl w:val="0"/>
          <w:numId w:val="1"/>
        </w:numPr>
        <w:tabs>
          <w:tab w:val="num" w:pos="0"/>
        </w:tabs>
        <w:spacing w:line="360" w:lineRule="auto"/>
        <w:ind w:left="0" w:firstLine="720"/>
        <w:jc w:val="both"/>
        <w:rPr>
          <w:sz w:val="28"/>
          <w:szCs w:val="28"/>
        </w:rPr>
      </w:pPr>
      <w:r w:rsidRPr="0000027E">
        <w:rPr>
          <w:sz w:val="28"/>
          <w:szCs w:val="28"/>
        </w:rPr>
        <w:t>Послыхалина О.В. Развитие коммуникативных умений у детей среднего дошкольного возраста</w:t>
      </w:r>
      <w:r w:rsidR="00DC1B78">
        <w:rPr>
          <w:sz w:val="28"/>
          <w:szCs w:val="28"/>
        </w:rPr>
        <w:t>.</w:t>
      </w:r>
      <w:r w:rsidRPr="0000027E">
        <w:rPr>
          <w:sz w:val="28"/>
          <w:szCs w:val="28"/>
        </w:rPr>
        <w:t xml:space="preserve"> // Социальная сеть работников образования</w:t>
      </w:r>
      <w:r>
        <w:rPr>
          <w:sz w:val="28"/>
          <w:szCs w:val="28"/>
        </w:rPr>
        <w:t xml:space="preserve"> </w:t>
      </w:r>
      <w:r w:rsidRPr="0000027E">
        <w:rPr>
          <w:sz w:val="28"/>
          <w:szCs w:val="28"/>
        </w:rPr>
        <w:t xml:space="preserve">[Электронный ресурс]. Режим доступа:  </w:t>
      </w:r>
      <w:hyperlink r:id="rId11" w:history="1">
        <w:r w:rsidRPr="00F84A09">
          <w:rPr>
            <w:rStyle w:val="a6"/>
            <w:color w:val="auto"/>
            <w:sz w:val="28"/>
            <w:szCs w:val="28"/>
            <w:u w:val="none"/>
          </w:rPr>
          <w:t>http://nsportal.ru</w:t>
        </w:r>
      </w:hyperlink>
      <w:r w:rsidRPr="00F84A09">
        <w:rPr>
          <w:sz w:val="28"/>
          <w:szCs w:val="28"/>
        </w:rPr>
        <w:t>.</w:t>
      </w:r>
    </w:p>
    <w:p w:rsidR="00210E74" w:rsidRPr="00BC6307"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 xml:space="preserve">Приказ Министерства образования и науки РФ от 17 октября </w:t>
      </w:r>
      <w:smartTag w:uri="urn:schemas-microsoft-com:office:smarttags" w:element="metricconverter">
        <w:smartTagPr>
          <w:attr w:name="ProductID" w:val="2013 г"/>
        </w:smartTagPr>
        <w:r w:rsidRPr="00BC6307">
          <w:rPr>
            <w:sz w:val="28"/>
            <w:szCs w:val="28"/>
          </w:rPr>
          <w:t>2013 г</w:t>
        </w:r>
      </w:smartTag>
      <w:r w:rsidRPr="00BC6307">
        <w:rPr>
          <w:sz w:val="28"/>
          <w:szCs w:val="28"/>
        </w:rPr>
        <w:t>. №1155 «Об утверждении федерального государственного образовательного стандарта дошкольного образования»</w:t>
      </w:r>
      <w:r w:rsidR="00DC1B78">
        <w:rPr>
          <w:sz w:val="28"/>
          <w:szCs w:val="28"/>
        </w:rPr>
        <w:t>.</w:t>
      </w:r>
      <w:r w:rsidRPr="00BC6307">
        <w:rPr>
          <w:sz w:val="28"/>
          <w:szCs w:val="28"/>
        </w:rPr>
        <w:t xml:space="preserve"> // Российская газета. – 2013. – 25 ноября. </w:t>
      </w:r>
      <w:r>
        <w:rPr>
          <w:sz w:val="28"/>
          <w:szCs w:val="28"/>
        </w:rPr>
        <w:t>–</w:t>
      </w:r>
      <w:r w:rsidRPr="00BC6307">
        <w:rPr>
          <w:sz w:val="28"/>
          <w:szCs w:val="28"/>
        </w:rPr>
        <w:t xml:space="preserve"> №265.</w:t>
      </w:r>
    </w:p>
    <w:p w:rsidR="00210E74" w:rsidRPr="00437A4E" w:rsidRDefault="00210E74" w:rsidP="00210E74">
      <w:pPr>
        <w:pStyle w:val="a3"/>
        <w:widowControl w:val="0"/>
        <w:numPr>
          <w:ilvl w:val="0"/>
          <w:numId w:val="1"/>
        </w:numPr>
        <w:tabs>
          <w:tab w:val="num" w:pos="0"/>
        </w:tabs>
        <w:spacing w:line="360" w:lineRule="auto"/>
        <w:ind w:left="0" w:firstLine="720"/>
        <w:jc w:val="both"/>
        <w:rPr>
          <w:sz w:val="28"/>
          <w:szCs w:val="28"/>
        </w:rPr>
      </w:pPr>
      <w:r w:rsidRPr="00BD394C">
        <w:rPr>
          <w:sz w:val="28"/>
          <w:szCs w:val="28"/>
        </w:rPr>
        <w:t>Римашевская Л.С. Технология развития сотрудничества у старших дошкольников: Учебно-методическое пособие. – М.: Владос, 2012. – 190 с.</w:t>
      </w:r>
    </w:p>
    <w:p w:rsidR="00210E74" w:rsidRPr="006E0D4E" w:rsidRDefault="00210E74" w:rsidP="00210E74">
      <w:pPr>
        <w:pStyle w:val="a3"/>
        <w:widowControl w:val="0"/>
        <w:numPr>
          <w:ilvl w:val="0"/>
          <w:numId w:val="1"/>
        </w:numPr>
        <w:tabs>
          <w:tab w:val="num" w:pos="0"/>
        </w:tabs>
        <w:spacing w:line="360" w:lineRule="auto"/>
        <w:ind w:left="0" w:firstLine="720"/>
        <w:jc w:val="both"/>
        <w:rPr>
          <w:sz w:val="28"/>
          <w:szCs w:val="28"/>
        </w:rPr>
      </w:pPr>
      <w:r w:rsidRPr="006E0D4E">
        <w:rPr>
          <w:sz w:val="28"/>
          <w:szCs w:val="28"/>
        </w:rPr>
        <w:t>Склезнева И.В. Психолого-педагогическое сопровождение социально-коммуникативного развития старших дошкольников</w:t>
      </w:r>
      <w:r w:rsidR="00DC1B78">
        <w:rPr>
          <w:sz w:val="28"/>
          <w:szCs w:val="28"/>
        </w:rPr>
        <w:t>.</w:t>
      </w:r>
      <w:r w:rsidRPr="006E0D4E">
        <w:rPr>
          <w:sz w:val="28"/>
          <w:szCs w:val="28"/>
        </w:rPr>
        <w:t xml:space="preserve"> // Современные исследования социальных проблем. – 2017. – Т. 8 №8. – С. 154-169. </w:t>
      </w:r>
      <w:r w:rsidRPr="00C46C68">
        <w:rPr>
          <w:sz w:val="28"/>
          <w:szCs w:val="28"/>
        </w:rPr>
        <w:t>[Электронный ресурс]</w:t>
      </w:r>
      <w:r>
        <w:rPr>
          <w:sz w:val="28"/>
          <w:szCs w:val="28"/>
        </w:rPr>
        <w:t>.</w:t>
      </w:r>
      <w:r w:rsidRPr="00C46C68">
        <w:rPr>
          <w:sz w:val="28"/>
          <w:szCs w:val="28"/>
        </w:rPr>
        <w:t xml:space="preserve"> </w:t>
      </w:r>
      <w:r>
        <w:rPr>
          <w:sz w:val="28"/>
          <w:szCs w:val="28"/>
        </w:rPr>
        <w:t xml:space="preserve"> </w:t>
      </w:r>
      <w:r w:rsidRPr="006E0D4E">
        <w:rPr>
          <w:sz w:val="28"/>
          <w:szCs w:val="28"/>
        </w:rPr>
        <w:t>Режим доступа: https://cyberleninka.ru</w:t>
      </w:r>
    </w:p>
    <w:p w:rsidR="00210E74" w:rsidRDefault="00210E74" w:rsidP="00210E74">
      <w:pPr>
        <w:pStyle w:val="a3"/>
        <w:widowControl w:val="0"/>
        <w:numPr>
          <w:ilvl w:val="0"/>
          <w:numId w:val="1"/>
        </w:numPr>
        <w:tabs>
          <w:tab w:val="num" w:pos="0"/>
        </w:tabs>
        <w:spacing w:line="360" w:lineRule="auto"/>
        <w:ind w:left="0" w:firstLine="720"/>
        <w:jc w:val="both"/>
        <w:rPr>
          <w:sz w:val="28"/>
          <w:szCs w:val="28"/>
        </w:rPr>
      </w:pPr>
      <w:r w:rsidRPr="00BD394C">
        <w:rPr>
          <w:sz w:val="28"/>
          <w:szCs w:val="28"/>
        </w:rPr>
        <w:t>Словарь практического психолога</w:t>
      </w:r>
      <w:r w:rsidR="00856862">
        <w:rPr>
          <w:sz w:val="28"/>
          <w:szCs w:val="28"/>
        </w:rPr>
        <w:t>.</w:t>
      </w:r>
      <w:r w:rsidRPr="00BD394C">
        <w:rPr>
          <w:sz w:val="28"/>
          <w:szCs w:val="28"/>
        </w:rPr>
        <w:t xml:space="preserve"> / </w:t>
      </w:r>
      <w:r>
        <w:rPr>
          <w:sz w:val="28"/>
          <w:szCs w:val="28"/>
        </w:rPr>
        <w:t>с</w:t>
      </w:r>
      <w:r w:rsidRPr="00BD394C">
        <w:rPr>
          <w:sz w:val="28"/>
          <w:szCs w:val="28"/>
        </w:rPr>
        <w:t>ост. С.Ю. Головин. – М.: АСТ, 2010. – 600 с.</w:t>
      </w:r>
    </w:p>
    <w:p w:rsidR="00210E74" w:rsidRPr="00DE3283" w:rsidRDefault="00210E74" w:rsidP="00210E74">
      <w:pPr>
        <w:numPr>
          <w:ilvl w:val="0"/>
          <w:numId w:val="1"/>
        </w:numPr>
        <w:tabs>
          <w:tab w:val="num" w:pos="0"/>
        </w:tabs>
        <w:spacing w:line="360" w:lineRule="auto"/>
        <w:ind w:left="0" w:firstLine="720"/>
        <w:jc w:val="both"/>
        <w:rPr>
          <w:rFonts w:ascii="Times New Roman" w:hAnsi="Times New Roman" w:cs="Times New Roman"/>
          <w:color w:val="auto"/>
          <w:sz w:val="28"/>
          <w:szCs w:val="28"/>
        </w:rPr>
      </w:pPr>
      <w:r w:rsidRPr="00BC6307">
        <w:rPr>
          <w:rFonts w:ascii="Times New Roman" w:hAnsi="Times New Roman" w:cs="Times New Roman"/>
          <w:sz w:val="28"/>
          <w:szCs w:val="28"/>
        </w:rPr>
        <w:t>Смирнова Е.О. Игры, развивающие общительность у дошкольников</w:t>
      </w:r>
      <w:r w:rsidR="00856862">
        <w:rPr>
          <w:rFonts w:ascii="Times New Roman" w:hAnsi="Times New Roman" w:cs="Times New Roman"/>
          <w:sz w:val="28"/>
          <w:szCs w:val="28"/>
        </w:rPr>
        <w:t>.</w:t>
      </w:r>
      <w:r w:rsidRPr="00BC6307">
        <w:rPr>
          <w:rFonts w:ascii="Times New Roman" w:hAnsi="Times New Roman" w:cs="Times New Roman"/>
          <w:sz w:val="28"/>
          <w:szCs w:val="28"/>
        </w:rPr>
        <w:t xml:space="preserve"> // Справочник педагога-психолога. Детский сад. – 2015. </w:t>
      </w:r>
      <w:r w:rsidRPr="00BC6307">
        <w:rPr>
          <w:sz w:val="28"/>
          <w:szCs w:val="28"/>
        </w:rPr>
        <w:t>–</w:t>
      </w:r>
      <w:r w:rsidRPr="00BC6307">
        <w:rPr>
          <w:rFonts w:ascii="Times New Roman" w:hAnsi="Times New Roman" w:cs="Times New Roman"/>
          <w:sz w:val="28"/>
          <w:szCs w:val="28"/>
        </w:rPr>
        <w:t xml:space="preserve"> </w:t>
      </w:r>
      <w:r w:rsidR="00856862">
        <w:rPr>
          <w:rFonts w:ascii="Times New Roman" w:hAnsi="Times New Roman" w:cs="Times New Roman"/>
          <w:sz w:val="28"/>
          <w:szCs w:val="28"/>
        </w:rPr>
        <w:t xml:space="preserve">    </w:t>
      </w:r>
      <w:r w:rsidRPr="00BC6307">
        <w:rPr>
          <w:rFonts w:ascii="Times New Roman" w:hAnsi="Times New Roman" w:cs="Times New Roman"/>
          <w:sz w:val="28"/>
          <w:szCs w:val="28"/>
        </w:rPr>
        <w:t>№7. – С. 62-74.</w:t>
      </w:r>
    </w:p>
    <w:p w:rsidR="00210E74" w:rsidRPr="00BC6307"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Смирнова Е.О. Лаврентьева Т.В. Дошкольник в современном мире: Книга для родителей. – М.: Дрофа, 20</w:t>
      </w:r>
      <w:r>
        <w:rPr>
          <w:sz w:val="28"/>
          <w:szCs w:val="28"/>
        </w:rPr>
        <w:t>16</w:t>
      </w:r>
      <w:r w:rsidRPr="00BC6307">
        <w:rPr>
          <w:sz w:val="28"/>
          <w:szCs w:val="28"/>
        </w:rPr>
        <w:t xml:space="preserve">. </w:t>
      </w:r>
      <w:r>
        <w:rPr>
          <w:sz w:val="28"/>
          <w:szCs w:val="28"/>
        </w:rPr>
        <w:t>– 236 с.</w:t>
      </w:r>
    </w:p>
    <w:p w:rsidR="00210E74"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Смирнова Е.О. Особенности общения с дошкольниками: Учебное пособие. – М.: Академия, 20</w:t>
      </w:r>
      <w:r>
        <w:rPr>
          <w:sz w:val="28"/>
          <w:szCs w:val="28"/>
        </w:rPr>
        <w:t>10</w:t>
      </w:r>
      <w:r w:rsidRPr="00BC6307">
        <w:rPr>
          <w:sz w:val="28"/>
          <w:szCs w:val="28"/>
        </w:rPr>
        <w:t xml:space="preserve">. </w:t>
      </w:r>
      <w:r>
        <w:rPr>
          <w:sz w:val="28"/>
          <w:szCs w:val="28"/>
        </w:rPr>
        <w:t>– 160 с.</w:t>
      </w:r>
    </w:p>
    <w:p w:rsidR="00210E74" w:rsidRDefault="00210E74" w:rsidP="00210E74">
      <w:pPr>
        <w:pStyle w:val="a3"/>
        <w:widowControl w:val="0"/>
        <w:numPr>
          <w:ilvl w:val="0"/>
          <w:numId w:val="1"/>
        </w:numPr>
        <w:tabs>
          <w:tab w:val="num" w:pos="0"/>
        </w:tabs>
        <w:spacing w:line="360" w:lineRule="auto"/>
        <w:ind w:left="0" w:firstLine="720"/>
        <w:jc w:val="both"/>
        <w:rPr>
          <w:sz w:val="28"/>
          <w:szCs w:val="28"/>
        </w:rPr>
      </w:pPr>
      <w:r w:rsidRPr="00BC6307">
        <w:rPr>
          <w:sz w:val="28"/>
          <w:szCs w:val="28"/>
        </w:rPr>
        <w:t xml:space="preserve">Смирнова Е.О., Холмогорова В.М. Межличностные отношения дошкольников: диагностика, проблемы, коррекция. – М.: Владос, 2010. </w:t>
      </w:r>
      <w:r>
        <w:rPr>
          <w:sz w:val="28"/>
          <w:szCs w:val="28"/>
        </w:rPr>
        <w:t xml:space="preserve">– </w:t>
      </w:r>
      <w:r w:rsidR="00230E3B">
        <w:rPr>
          <w:sz w:val="28"/>
          <w:szCs w:val="28"/>
        </w:rPr>
        <w:t xml:space="preserve">  </w:t>
      </w:r>
      <w:r>
        <w:rPr>
          <w:sz w:val="28"/>
          <w:szCs w:val="28"/>
        </w:rPr>
        <w:t>228 с.</w:t>
      </w:r>
    </w:p>
    <w:p w:rsidR="00210E74" w:rsidRDefault="00210E74" w:rsidP="00210E74">
      <w:pPr>
        <w:pStyle w:val="a3"/>
        <w:widowControl w:val="0"/>
        <w:numPr>
          <w:ilvl w:val="0"/>
          <w:numId w:val="1"/>
        </w:numPr>
        <w:tabs>
          <w:tab w:val="num" w:pos="0"/>
        </w:tabs>
        <w:spacing w:line="360" w:lineRule="auto"/>
        <w:ind w:left="0" w:firstLine="720"/>
        <w:jc w:val="both"/>
        <w:rPr>
          <w:sz w:val="28"/>
          <w:szCs w:val="28"/>
        </w:rPr>
      </w:pPr>
      <w:r>
        <w:rPr>
          <w:sz w:val="28"/>
          <w:szCs w:val="28"/>
        </w:rPr>
        <w:t xml:space="preserve"> Смирнова С.С. Как научить ребенка 6,5-8 лет общаться с другими детьми</w:t>
      </w:r>
      <w:r w:rsidR="00856862">
        <w:rPr>
          <w:sz w:val="28"/>
          <w:szCs w:val="28"/>
        </w:rPr>
        <w:t>.</w:t>
      </w:r>
      <w:r>
        <w:rPr>
          <w:sz w:val="28"/>
          <w:szCs w:val="28"/>
        </w:rPr>
        <w:t xml:space="preserve"> // </w:t>
      </w:r>
      <w:r w:rsidRPr="00BC6307">
        <w:rPr>
          <w:sz w:val="28"/>
          <w:szCs w:val="28"/>
        </w:rPr>
        <w:t>Справочник педагога-психолога. Детский сад. – 201</w:t>
      </w:r>
      <w:r>
        <w:rPr>
          <w:sz w:val="28"/>
          <w:szCs w:val="28"/>
        </w:rPr>
        <w:t xml:space="preserve">3. – </w:t>
      </w:r>
      <w:r>
        <w:rPr>
          <w:sz w:val="28"/>
          <w:szCs w:val="28"/>
        </w:rPr>
        <w:lastRenderedPageBreak/>
        <w:t>№3</w:t>
      </w:r>
      <w:r w:rsidRPr="00BC6307">
        <w:rPr>
          <w:sz w:val="28"/>
          <w:szCs w:val="28"/>
        </w:rPr>
        <w:t xml:space="preserve">. – С. </w:t>
      </w:r>
      <w:r>
        <w:rPr>
          <w:sz w:val="28"/>
          <w:szCs w:val="28"/>
        </w:rPr>
        <w:t>34</w:t>
      </w:r>
      <w:r w:rsidRPr="00BC6307">
        <w:rPr>
          <w:sz w:val="28"/>
          <w:szCs w:val="28"/>
        </w:rPr>
        <w:t>-</w:t>
      </w:r>
      <w:r>
        <w:rPr>
          <w:sz w:val="28"/>
          <w:szCs w:val="28"/>
        </w:rPr>
        <w:t>38.</w:t>
      </w:r>
    </w:p>
    <w:p w:rsidR="00210E74" w:rsidRPr="006135EA" w:rsidRDefault="00210E74" w:rsidP="00210E74">
      <w:pPr>
        <w:pStyle w:val="a3"/>
        <w:widowControl w:val="0"/>
        <w:numPr>
          <w:ilvl w:val="0"/>
          <w:numId w:val="1"/>
        </w:numPr>
        <w:tabs>
          <w:tab w:val="num" w:pos="0"/>
        </w:tabs>
        <w:spacing w:line="360" w:lineRule="auto"/>
        <w:ind w:left="0" w:firstLine="720"/>
        <w:jc w:val="both"/>
        <w:rPr>
          <w:sz w:val="28"/>
          <w:szCs w:val="28"/>
        </w:rPr>
      </w:pPr>
      <w:r w:rsidRPr="00DD65C4">
        <w:rPr>
          <w:sz w:val="28"/>
          <w:szCs w:val="28"/>
        </w:rPr>
        <w:t>Уханова А. Развитие эмоций и навыков общения у ребенка. – СПб.: Речь, 2011. – 128 с.</w:t>
      </w:r>
    </w:p>
    <w:p w:rsidR="0044510F" w:rsidRDefault="0044510F" w:rsidP="0044510F">
      <w:pPr>
        <w:pStyle w:val="a3"/>
        <w:widowControl w:val="0"/>
        <w:numPr>
          <w:ilvl w:val="0"/>
          <w:numId w:val="1"/>
        </w:numPr>
        <w:tabs>
          <w:tab w:val="num" w:pos="0"/>
        </w:tabs>
        <w:spacing w:line="360" w:lineRule="auto"/>
        <w:ind w:left="0" w:firstLine="720"/>
        <w:jc w:val="both"/>
        <w:rPr>
          <w:sz w:val="28"/>
          <w:szCs w:val="28"/>
        </w:rPr>
      </w:pPr>
      <w:r>
        <w:rPr>
          <w:sz w:val="28"/>
          <w:szCs w:val="28"/>
        </w:rPr>
        <w:t>Хрестоматия по детской психологии: Учебное пособие для студентов</w:t>
      </w:r>
      <w:r w:rsidR="00856862">
        <w:rPr>
          <w:sz w:val="28"/>
          <w:szCs w:val="28"/>
        </w:rPr>
        <w:t>.</w:t>
      </w:r>
      <w:r>
        <w:rPr>
          <w:sz w:val="28"/>
          <w:szCs w:val="28"/>
        </w:rPr>
        <w:t xml:space="preserve"> / ред. </w:t>
      </w:r>
      <w:r w:rsidRPr="001F285C">
        <w:rPr>
          <w:sz w:val="28"/>
          <w:szCs w:val="28"/>
        </w:rPr>
        <w:t>и сост. Г.В. Бурменская. – М.: Ин-т практической психологии, 2006. – 264 с.</w:t>
      </w:r>
    </w:p>
    <w:p w:rsidR="00210E74" w:rsidRPr="00A94620" w:rsidRDefault="00210E74" w:rsidP="00210E74">
      <w:pPr>
        <w:pStyle w:val="a3"/>
        <w:widowControl w:val="0"/>
        <w:numPr>
          <w:ilvl w:val="0"/>
          <w:numId w:val="1"/>
        </w:numPr>
        <w:tabs>
          <w:tab w:val="num" w:pos="0"/>
        </w:tabs>
        <w:spacing w:line="360" w:lineRule="auto"/>
        <w:ind w:left="0" w:firstLine="720"/>
        <w:jc w:val="both"/>
        <w:rPr>
          <w:sz w:val="28"/>
          <w:szCs w:val="28"/>
        </w:rPr>
      </w:pPr>
      <w:r w:rsidRPr="00A94620">
        <w:rPr>
          <w:sz w:val="28"/>
          <w:szCs w:val="28"/>
        </w:rPr>
        <w:t>Черенкова О.А. Самообслуживание и его роль в развитии детей дошкольного возраста</w:t>
      </w:r>
      <w:r w:rsidR="00856862">
        <w:rPr>
          <w:sz w:val="28"/>
          <w:szCs w:val="28"/>
        </w:rPr>
        <w:t>.</w:t>
      </w:r>
      <w:r w:rsidRPr="00A94620">
        <w:rPr>
          <w:sz w:val="28"/>
          <w:szCs w:val="28"/>
        </w:rPr>
        <w:t xml:space="preserve"> // Социальная сеть работников образования [Электронный ресурс]. Режим доступа: https://nsportal.ru.</w:t>
      </w:r>
    </w:p>
    <w:p w:rsidR="00210E74" w:rsidRPr="001F285C" w:rsidRDefault="00210E74" w:rsidP="00210E74">
      <w:pPr>
        <w:pStyle w:val="a3"/>
        <w:widowControl w:val="0"/>
        <w:numPr>
          <w:ilvl w:val="0"/>
          <w:numId w:val="1"/>
        </w:numPr>
        <w:tabs>
          <w:tab w:val="num" w:pos="0"/>
        </w:tabs>
        <w:spacing w:line="360" w:lineRule="auto"/>
        <w:ind w:left="0" w:firstLine="720"/>
        <w:jc w:val="both"/>
        <w:rPr>
          <w:sz w:val="28"/>
          <w:szCs w:val="28"/>
        </w:rPr>
      </w:pPr>
      <w:r w:rsidRPr="001F285C">
        <w:rPr>
          <w:sz w:val="28"/>
          <w:szCs w:val="28"/>
        </w:rPr>
        <w:t xml:space="preserve">Чернецкая Л.В. Развитие коммуникативных способностей у дошкольников. </w:t>
      </w:r>
      <w:r>
        <w:rPr>
          <w:sz w:val="28"/>
          <w:szCs w:val="28"/>
        </w:rPr>
        <w:t>–</w:t>
      </w:r>
      <w:r w:rsidRPr="001F285C">
        <w:rPr>
          <w:sz w:val="28"/>
          <w:szCs w:val="28"/>
        </w:rPr>
        <w:t xml:space="preserve"> Ростов н/Д.: Феникс, 2009. – 256 с.</w:t>
      </w:r>
    </w:p>
    <w:p w:rsidR="00210E74" w:rsidRDefault="00210E74" w:rsidP="00210E74">
      <w:pPr>
        <w:pStyle w:val="a3"/>
        <w:widowControl w:val="0"/>
        <w:spacing w:line="360" w:lineRule="auto"/>
        <w:jc w:val="both"/>
        <w:rPr>
          <w:sz w:val="28"/>
          <w:szCs w:val="28"/>
        </w:rPr>
      </w:pPr>
    </w:p>
    <w:p w:rsidR="00210E74" w:rsidRDefault="00210E74" w:rsidP="00210E74"/>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4F12B2" w:rsidRDefault="004F12B2" w:rsidP="004F12B2">
      <w:pPr>
        <w:pStyle w:val="a3"/>
        <w:widowControl w:val="0"/>
        <w:spacing w:line="360" w:lineRule="auto"/>
        <w:jc w:val="both"/>
        <w:rPr>
          <w:sz w:val="28"/>
          <w:szCs w:val="28"/>
        </w:rPr>
      </w:pPr>
    </w:p>
    <w:p w:rsidR="00B30308" w:rsidRPr="00B65E91" w:rsidRDefault="00B30308" w:rsidP="00B30308">
      <w:pPr>
        <w:pStyle w:val="1"/>
        <w:spacing w:line="360" w:lineRule="auto"/>
        <w:ind w:firstLine="543"/>
        <w:jc w:val="center"/>
        <w:rPr>
          <w:rFonts w:ascii="Times New Roman" w:hAnsi="Times New Roman"/>
          <w:sz w:val="28"/>
          <w:szCs w:val="28"/>
        </w:rPr>
      </w:pPr>
      <w:bookmarkStart w:id="121" w:name="_Toc529093686"/>
      <w:bookmarkStart w:id="122" w:name="_Toc529093711"/>
      <w:bookmarkStart w:id="123" w:name="_Toc529093781"/>
      <w:bookmarkStart w:id="124" w:name="_Toc529117374"/>
      <w:bookmarkStart w:id="125" w:name="_Toc529889752"/>
      <w:bookmarkStart w:id="126" w:name="_Toc529906103"/>
      <w:bookmarkStart w:id="127" w:name="_Toc529951848"/>
      <w:bookmarkStart w:id="128" w:name="_Toc7788714"/>
      <w:bookmarkStart w:id="129" w:name="_Toc7788741"/>
      <w:bookmarkStart w:id="130" w:name="_Toc9356488"/>
      <w:r w:rsidRPr="00B65E91">
        <w:rPr>
          <w:rFonts w:ascii="Times New Roman" w:hAnsi="Times New Roman"/>
          <w:sz w:val="28"/>
          <w:szCs w:val="28"/>
        </w:rPr>
        <w:lastRenderedPageBreak/>
        <w:t>ПРИЛОЖЕНИ</w:t>
      </w:r>
      <w:bookmarkEnd w:id="121"/>
      <w:bookmarkEnd w:id="122"/>
      <w:bookmarkEnd w:id="123"/>
      <w:bookmarkEnd w:id="124"/>
      <w:bookmarkEnd w:id="125"/>
      <w:bookmarkEnd w:id="126"/>
      <w:bookmarkEnd w:id="127"/>
      <w:r>
        <w:rPr>
          <w:rFonts w:ascii="Times New Roman" w:hAnsi="Times New Roman"/>
          <w:sz w:val="28"/>
          <w:szCs w:val="28"/>
        </w:rPr>
        <w:t>Я</w:t>
      </w:r>
      <w:bookmarkEnd w:id="128"/>
      <w:bookmarkEnd w:id="129"/>
      <w:bookmarkEnd w:id="130"/>
    </w:p>
    <w:p w:rsidR="00B30308" w:rsidRPr="004F5264" w:rsidRDefault="00B30308" w:rsidP="00B30308">
      <w:pPr>
        <w:pStyle w:val="a4"/>
        <w:spacing w:before="0" w:beforeAutospacing="0" w:after="0" w:afterAutospacing="0" w:line="360" w:lineRule="auto"/>
        <w:ind w:firstLine="540"/>
        <w:jc w:val="center"/>
        <w:rPr>
          <w:b/>
          <w:sz w:val="28"/>
          <w:szCs w:val="28"/>
        </w:rPr>
      </w:pPr>
      <w:r w:rsidRPr="004F5264">
        <w:rPr>
          <w:b/>
          <w:sz w:val="28"/>
          <w:szCs w:val="28"/>
        </w:rPr>
        <w:t>Приложение 1</w:t>
      </w:r>
    </w:p>
    <w:p w:rsidR="00B30308" w:rsidRPr="00E92FEE" w:rsidRDefault="00B30308" w:rsidP="00B30308">
      <w:pPr>
        <w:pStyle w:val="a4"/>
        <w:spacing w:before="0" w:beforeAutospacing="0" w:after="0" w:afterAutospacing="0"/>
        <w:ind w:firstLine="540"/>
        <w:jc w:val="both"/>
        <w:rPr>
          <w:b/>
          <w:sz w:val="28"/>
          <w:szCs w:val="28"/>
        </w:rPr>
      </w:pPr>
      <w:r w:rsidRPr="00E92FEE">
        <w:rPr>
          <w:b/>
          <w:sz w:val="28"/>
          <w:szCs w:val="28"/>
        </w:rPr>
        <w:t>Игры на развитие коммуникативных способностей для детей старшего дошкольного возраста</w:t>
      </w:r>
    </w:p>
    <w:p w:rsidR="00B30308" w:rsidRDefault="00B30308" w:rsidP="00B30308">
      <w:pPr>
        <w:ind w:firstLine="720"/>
        <w:jc w:val="both"/>
        <w:rPr>
          <w:rFonts w:ascii="Times New Roman" w:hAnsi="Times New Roman" w:cs="Times New Roman"/>
        </w:rPr>
      </w:pPr>
    </w:p>
    <w:p w:rsidR="00B30308" w:rsidRPr="0045453F" w:rsidRDefault="00B30308" w:rsidP="00B30308">
      <w:pPr>
        <w:ind w:firstLine="720"/>
        <w:jc w:val="both"/>
        <w:rPr>
          <w:rFonts w:ascii="Times New Roman" w:hAnsi="Times New Roman" w:cs="Times New Roman"/>
        </w:rPr>
      </w:pPr>
      <w:r w:rsidRPr="0045453F">
        <w:rPr>
          <w:rFonts w:ascii="Times New Roman" w:hAnsi="Times New Roman" w:cs="Times New Roman"/>
        </w:rPr>
        <w:t>День помощника</w:t>
      </w:r>
      <w:r>
        <w:rPr>
          <w:rFonts w:ascii="Times New Roman" w:hAnsi="Times New Roman" w:cs="Times New Roman"/>
        </w:rPr>
        <w:t>.</w:t>
      </w:r>
    </w:p>
    <w:p w:rsidR="00B30308" w:rsidRPr="004863D6" w:rsidRDefault="00B30308" w:rsidP="00B30308">
      <w:pPr>
        <w:ind w:firstLine="720"/>
        <w:jc w:val="both"/>
        <w:rPr>
          <w:rFonts w:ascii="Times New Roman" w:hAnsi="Times New Roman" w:cs="Times New Roman"/>
          <w:color w:val="auto"/>
        </w:rPr>
      </w:pPr>
      <w:r w:rsidRPr="004863D6">
        <w:rPr>
          <w:rFonts w:ascii="Times New Roman" w:hAnsi="Times New Roman" w:cs="Times New Roman"/>
        </w:rPr>
        <w:t>Воспитатель собирает с утра всю группу и говорит: «Сегодня у нас с вами необычный день. Мы будем помогать друг другу, но так, чтобы это не было заметно. Сейчас я подойду к каждому из вас и скажу, кому он будет сегодня стараться помочь во всем. Не говорите об этом больше никому. Вечером мы с вами снова соберемся вместе, и вы попробуете догадаться, кто же вам сегодня помогал, и поблагодарите его». В течение дня взрослый напоминает детям о задании. Вечером воспитатель вновь собирает группу и просит каждого ребенка по очереди рассказать о том, как и кто помогал ему.</w:t>
      </w:r>
    </w:p>
    <w:p w:rsidR="00B30308" w:rsidRPr="004863D6" w:rsidRDefault="00B30308" w:rsidP="00B30308">
      <w:pPr>
        <w:ind w:firstLine="720"/>
        <w:jc w:val="both"/>
        <w:rPr>
          <w:rFonts w:ascii="Times New Roman" w:hAnsi="Times New Roman" w:cs="Times New Roman"/>
          <w:color w:val="auto"/>
        </w:rPr>
      </w:pPr>
      <w:r w:rsidRPr="004863D6">
        <w:rPr>
          <w:rFonts w:ascii="Times New Roman" w:hAnsi="Times New Roman" w:cs="Times New Roman"/>
        </w:rPr>
        <w:t>Дети очень любят помогать маленьким, чувствуют себя при этом взрослыми и сильными. Попросите их помочь воспитателю младшей группы одеть малышей на прогулку или накрыть на стол и рассадить маленьких за столы. Когда вы увидите, как хорошо дети справляются с этим заданием, попросите их заменить воспитательницу младшей группы до обеда. Пусть ваши дети проведут в младшей группе время до тихого часа, помогая малышам заниматься, играть, собираться и одеваться на прогулку, обедать и, наконец, укладываться спать.</w:t>
      </w:r>
    </w:p>
    <w:p w:rsidR="00B30308" w:rsidRDefault="00B30308" w:rsidP="00B30308">
      <w:pPr>
        <w:ind w:firstLine="720"/>
        <w:jc w:val="both"/>
        <w:rPr>
          <w:rFonts w:ascii="Times New Roman" w:hAnsi="Times New Roman" w:cs="Times New Roman"/>
        </w:rPr>
      </w:pPr>
      <w:r w:rsidRPr="004863D6">
        <w:rPr>
          <w:rFonts w:ascii="Times New Roman" w:hAnsi="Times New Roman" w:cs="Times New Roman"/>
        </w:rPr>
        <w:t>Такая забота о других, участие в нуждах сверстника, помощь слабому и радость за него, порождают чувство причастности к другому и способствуют развитию сопереживания и сорадования.</w:t>
      </w:r>
    </w:p>
    <w:p w:rsidR="00B30308" w:rsidRDefault="00B30308" w:rsidP="00B30308">
      <w:pPr>
        <w:ind w:firstLine="720"/>
        <w:jc w:val="both"/>
        <w:rPr>
          <w:rFonts w:ascii="Times New Roman" w:hAnsi="Times New Roman" w:cs="Times New Roman"/>
        </w:rPr>
      </w:pP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Игра: «Убери со стола»</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Цель: формировать самостоятельные действия: убирать посуду со стола, сметать крошки.</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Оборудование: посуда, щетка, совочек.</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Ход игры: взрослый показывает, как убирать посуду со стола на поднос, предлагает детям действовать по показу. При этом взрослый комментирует действия: «Мы кладем на поднос тарелку, чашку, ложку и т.д.» Затем показывает, как сметать крошки со стола, комментирует свои действия: «Крошки со стола сметем и совочком уберем!</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Ребенку дается возможность действовать самостоятельно.</w:t>
      </w:r>
    </w:p>
    <w:p w:rsidR="00B30308" w:rsidRPr="005626E8" w:rsidRDefault="00B30308" w:rsidP="00B30308">
      <w:pPr>
        <w:ind w:firstLine="720"/>
        <w:jc w:val="both"/>
        <w:rPr>
          <w:rFonts w:ascii="Times New Roman" w:hAnsi="Times New Roman" w:cs="Times New Roman"/>
        </w:rPr>
      </w:pP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Игра: «Оденем кукол»</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Цель: познакомить детей с разными видами застежек и способами застегивания.</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Оборудование: куклы, одежда на застежках (молния, пуговицы, липучки, кнопки, крючки), коляски.</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 xml:space="preserve">Ход игры: взрослый предлагает детям одеть кукол и покатать их в колясках, говорит: </w:t>
      </w:r>
      <w:r>
        <w:rPr>
          <w:rFonts w:ascii="Times New Roman" w:hAnsi="Times New Roman" w:cs="Times New Roman"/>
        </w:rPr>
        <w:t>«</w:t>
      </w:r>
      <w:r w:rsidRPr="005626E8">
        <w:rPr>
          <w:rFonts w:ascii="Times New Roman" w:hAnsi="Times New Roman" w:cs="Times New Roman"/>
        </w:rPr>
        <w:t>Смотри, какая у кукол красивая одежда!</w:t>
      </w:r>
      <w:r>
        <w:rPr>
          <w:rFonts w:ascii="Times New Roman" w:hAnsi="Times New Roman" w:cs="Times New Roman"/>
        </w:rPr>
        <w:t>»</w:t>
      </w:r>
      <w:r w:rsidRPr="005626E8">
        <w:rPr>
          <w:rFonts w:ascii="Times New Roman" w:hAnsi="Times New Roman" w:cs="Times New Roman"/>
        </w:rPr>
        <w:t>, вместе с детьми рассматривает каждый предмет, обращает их внимание на застежки и демонстрирует способы застегивания.</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Детям предлагается самостоятельно одеть кукол, после  чего покатать в коляске.</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 </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Игра: «Обед у кукол»</w:t>
      </w:r>
      <w:r>
        <w:rPr>
          <w:rFonts w:ascii="Times New Roman" w:hAnsi="Times New Roman" w:cs="Times New Roman"/>
        </w:rPr>
        <w:t>.</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Цель: формировать интерес к самостоятельным действиям при накрывании стола к обеду.</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Оборудование: игрушечная посуда, скатерть, две куклы.</w:t>
      </w:r>
    </w:p>
    <w:p w:rsidR="00B30308" w:rsidRPr="005626E8" w:rsidRDefault="00B30308" w:rsidP="00B30308">
      <w:pPr>
        <w:ind w:firstLine="720"/>
        <w:jc w:val="both"/>
        <w:rPr>
          <w:rFonts w:ascii="Times New Roman" w:hAnsi="Times New Roman" w:cs="Times New Roman"/>
        </w:rPr>
      </w:pPr>
      <w:r w:rsidRPr="005626E8">
        <w:rPr>
          <w:rFonts w:ascii="Times New Roman" w:hAnsi="Times New Roman" w:cs="Times New Roman"/>
        </w:rPr>
        <w:t xml:space="preserve">Ход игры: взрослый просит ребенка накрыть стол для кукол, показывает необходимые предметы и действия с ними. Затем предлагает ребенку посадить кукол за </w:t>
      </w:r>
      <w:r w:rsidRPr="005626E8">
        <w:rPr>
          <w:rFonts w:ascii="Times New Roman" w:hAnsi="Times New Roman" w:cs="Times New Roman"/>
        </w:rPr>
        <w:lastRenderedPageBreak/>
        <w:t>стол и угостить обедом.</w:t>
      </w:r>
    </w:p>
    <w:p w:rsidR="00B30308" w:rsidRDefault="00B30308" w:rsidP="00B30308">
      <w:pPr>
        <w:ind w:firstLine="720"/>
        <w:jc w:val="both"/>
        <w:rPr>
          <w:rFonts w:ascii="Times New Roman" w:hAnsi="Times New Roman" w:cs="Times New Roman"/>
        </w:rPr>
      </w:pPr>
    </w:p>
    <w:p w:rsidR="00B30308" w:rsidRPr="00F529C4" w:rsidRDefault="00B30308" w:rsidP="00B30308">
      <w:pPr>
        <w:ind w:firstLine="720"/>
        <w:jc w:val="both"/>
        <w:rPr>
          <w:rFonts w:ascii="Times New Roman" w:hAnsi="Times New Roman" w:cs="Times New Roman"/>
        </w:rPr>
      </w:pPr>
      <w:r w:rsidRPr="00F529C4">
        <w:rPr>
          <w:rFonts w:ascii="Times New Roman" w:hAnsi="Times New Roman" w:cs="Times New Roman"/>
        </w:rPr>
        <w:t>Игра:  «Посади цветочки на лужок»</w:t>
      </w:r>
    </w:p>
    <w:p w:rsidR="00B30308" w:rsidRPr="00F529C4" w:rsidRDefault="00B30308" w:rsidP="00B30308">
      <w:pPr>
        <w:ind w:firstLine="720"/>
        <w:jc w:val="both"/>
        <w:rPr>
          <w:rFonts w:ascii="Times New Roman" w:hAnsi="Times New Roman" w:cs="Times New Roman"/>
        </w:rPr>
      </w:pPr>
      <w:r w:rsidRPr="00F529C4">
        <w:rPr>
          <w:rFonts w:ascii="Times New Roman" w:hAnsi="Times New Roman" w:cs="Times New Roman"/>
        </w:rPr>
        <w:t>Цель: научить ребенка вдевать петельку на пуговицы разного размера, развитие мелкой моторики рук, соотнесение правой и левой руки.</w:t>
      </w:r>
    </w:p>
    <w:p w:rsidR="00B30308" w:rsidRPr="00F529C4" w:rsidRDefault="00B30308" w:rsidP="00B30308">
      <w:pPr>
        <w:ind w:firstLine="720"/>
        <w:jc w:val="both"/>
        <w:rPr>
          <w:rFonts w:ascii="Times New Roman" w:hAnsi="Times New Roman" w:cs="Times New Roman"/>
        </w:rPr>
      </w:pPr>
      <w:r w:rsidRPr="00F529C4">
        <w:rPr>
          <w:rFonts w:ascii="Times New Roman" w:hAnsi="Times New Roman" w:cs="Times New Roman"/>
        </w:rPr>
        <w:t>Оборудование: зеленое полотно, на которое пришиты пуговицы разного цвета и разного размера, цветы вырезаны из плотной ткани разного размера с прорезями в центре, соответствующими пуговицам.</w:t>
      </w:r>
    </w:p>
    <w:p w:rsidR="00B30308" w:rsidRPr="00F529C4" w:rsidRDefault="00B30308" w:rsidP="00B30308">
      <w:pPr>
        <w:ind w:firstLine="720"/>
        <w:jc w:val="both"/>
        <w:rPr>
          <w:rFonts w:ascii="Times New Roman" w:hAnsi="Times New Roman" w:cs="Times New Roman"/>
        </w:rPr>
      </w:pPr>
      <w:r w:rsidRPr="00F529C4">
        <w:rPr>
          <w:rFonts w:ascii="Times New Roman" w:hAnsi="Times New Roman" w:cs="Times New Roman"/>
        </w:rPr>
        <w:t>Ход игры: педагог: «Давайте посадим на лужок красивые цветочки. К каждой пуговичке найди и присоедини нужный цветок. Ребенок выбирает цветок из ткани и пробует вдеть пуговицу на полотне в прорезь, если пуговица не подходит к петельке, педагог предлагает попробовать присоединить к другим пуговичкам и обращает внимание ребенка на размер петельки и пуговицы, чтобы они совпадали». Таким образом, ребенок «сажает» цветы на зеленое полотно. Взрослый хвалит ребенка по ходу игры за каждый прикрепленный цветочек. Детям нравится видеть результат своих действий.</w:t>
      </w:r>
    </w:p>
    <w:p w:rsidR="00B30308" w:rsidRPr="005626E8" w:rsidRDefault="00B30308" w:rsidP="00B30308">
      <w:pPr>
        <w:ind w:firstLine="720"/>
        <w:jc w:val="both"/>
        <w:rPr>
          <w:rFonts w:ascii="Times New Roman" w:hAnsi="Times New Roman" w:cs="Times New Roman"/>
        </w:rPr>
      </w:pP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Игра «О хорошем расскажи»</w:t>
      </w: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Ведущий и дети сидят в кругу и по очереди рассказывают по одному хорошему событию, случившемуся с ними за то время, пока дети не виделись (можно при этом передавать или катать мяч, тогда говорит тот, кто держит мяч).</w:t>
      </w:r>
    </w:p>
    <w:p w:rsidR="00B30308" w:rsidRDefault="00B30308" w:rsidP="00B30308">
      <w:pPr>
        <w:ind w:firstLine="720"/>
        <w:jc w:val="both"/>
        <w:rPr>
          <w:rFonts w:ascii="Times New Roman" w:hAnsi="Times New Roman" w:cs="Times New Roman"/>
        </w:rPr>
      </w:pP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«Сладкая игра»</w:t>
      </w: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Дети садятся в круг на ковре. Ведущий просит их закрыть глаза и не открывать их, пока не будет специальной команды. Каждый участник игры держит протянутую ладонь. Ведущий ходит по кругу, припевая: «Я иду, иду, иду и конфету несу, я конфету не съем, а кому-то положу...». Отдельным детям ведущий кладет в ладонь маленькую карамель (могут использоваться другие сладости), а они быстро прячут ее в рот. Затем ведущий просит участников открыть глаза и отгадать, кто из них получил конфету (те, кто получили конфеты, «маскируются»). Игра повторяется несколько раз, пока все участники не получат сладости.</w:t>
      </w:r>
    </w:p>
    <w:p w:rsidR="00B30308" w:rsidRDefault="00B30308" w:rsidP="00B30308">
      <w:pPr>
        <w:ind w:firstLine="720"/>
        <w:jc w:val="both"/>
        <w:rPr>
          <w:rFonts w:ascii="Times New Roman" w:hAnsi="Times New Roman" w:cs="Times New Roman"/>
        </w:rPr>
      </w:pP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Игра «Заводила»</w:t>
      </w:r>
      <w:r>
        <w:rPr>
          <w:rFonts w:ascii="Times New Roman" w:hAnsi="Times New Roman" w:cs="Times New Roman"/>
        </w:rPr>
        <w:t>.</w:t>
      </w:r>
    </w:p>
    <w:p w:rsidR="00B30308" w:rsidRDefault="00B30308" w:rsidP="00B30308">
      <w:pPr>
        <w:ind w:firstLine="720"/>
        <w:jc w:val="both"/>
        <w:rPr>
          <w:rFonts w:ascii="Times New Roman" w:hAnsi="Times New Roman" w:cs="Times New Roman"/>
        </w:rPr>
      </w:pPr>
      <w:r w:rsidRPr="0045453F">
        <w:rPr>
          <w:rFonts w:ascii="Times New Roman" w:hAnsi="Times New Roman" w:cs="Times New Roman"/>
        </w:rPr>
        <w:t>Участники встают в круг лицом друг к другу и начинают двигаться под веселую музыку. Ведущий вначале сам показывает движения, а дети их повторяют, а затем называет следующего «заводилу».</w:t>
      </w:r>
    </w:p>
    <w:p w:rsidR="00B30308" w:rsidRDefault="00B30308" w:rsidP="00B30308">
      <w:pPr>
        <w:ind w:firstLine="720"/>
        <w:jc w:val="both"/>
        <w:rPr>
          <w:rFonts w:ascii="Times New Roman" w:hAnsi="Times New Roman" w:cs="Times New Roman"/>
        </w:rPr>
      </w:pP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Игра «Мишка, проснись»</w:t>
      </w:r>
    </w:p>
    <w:p w:rsidR="00B30308" w:rsidRDefault="00B30308" w:rsidP="00B30308">
      <w:pPr>
        <w:ind w:firstLine="720"/>
        <w:jc w:val="both"/>
        <w:rPr>
          <w:rFonts w:ascii="Times New Roman" w:hAnsi="Times New Roman" w:cs="Times New Roman"/>
        </w:rPr>
      </w:pPr>
      <w:r w:rsidRPr="0045453F">
        <w:rPr>
          <w:rFonts w:ascii="Times New Roman" w:hAnsi="Times New Roman" w:cs="Times New Roman"/>
        </w:rPr>
        <w:t xml:space="preserve">Выбирается водящий. Он </w:t>
      </w:r>
      <w:r>
        <w:rPr>
          <w:rFonts w:ascii="Times New Roman" w:hAnsi="Times New Roman" w:cs="Times New Roman"/>
        </w:rPr>
        <w:t>-</w:t>
      </w:r>
      <w:r w:rsidRPr="0045453F">
        <w:rPr>
          <w:rFonts w:ascii="Times New Roman" w:hAnsi="Times New Roman" w:cs="Times New Roman"/>
        </w:rPr>
        <w:t xml:space="preserve"> «медвежонок», который уснул. Водящий сидит в кресле, отвернувшись от остальных участников. Дети по очереди подходят сзади к «медвежонку» и будят его, приговаривая: «Медвежонок, проснись». Водящий должен отгадать, кто из ребят его будил.</w:t>
      </w:r>
    </w:p>
    <w:p w:rsidR="00B30308" w:rsidRPr="0045453F" w:rsidRDefault="00B30308" w:rsidP="00B30308">
      <w:pPr>
        <w:ind w:firstLine="720"/>
        <w:jc w:val="both"/>
        <w:rPr>
          <w:rFonts w:ascii="Times New Roman" w:hAnsi="Times New Roman" w:cs="Times New Roman"/>
          <w:color w:val="auto"/>
        </w:rPr>
      </w:pPr>
    </w:p>
    <w:p w:rsidR="00B30308" w:rsidRPr="0045453F" w:rsidRDefault="00B30308" w:rsidP="00B30308">
      <w:pPr>
        <w:ind w:firstLine="720"/>
        <w:jc w:val="both"/>
        <w:rPr>
          <w:rFonts w:ascii="Times New Roman" w:hAnsi="Times New Roman" w:cs="Times New Roman"/>
          <w:color w:val="auto"/>
        </w:rPr>
      </w:pPr>
      <w:r w:rsidRPr="0045453F">
        <w:rPr>
          <w:rFonts w:ascii="Times New Roman" w:hAnsi="Times New Roman" w:cs="Times New Roman"/>
        </w:rPr>
        <w:t>Игра «Пойдем, поиграем!»</w:t>
      </w:r>
    </w:p>
    <w:p w:rsidR="00B30308" w:rsidRDefault="00B30308" w:rsidP="00B30308">
      <w:pPr>
        <w:ind w:firstLine="720"/>
        <w:jc w:val="both"/>
        <w:rPr>
          <w:rFonts w:ascii="Times New Roman" w:hAnsi="Times New Roman" w:cs="Times New Roman"/>
        </w:rPr>
      </w:pPr>
      <w:r w:rsidRPr="0045453F">
        <w:rPr>
          <w:rFonts w:ascii="Times New Roman" w:hAnsi="Times New Roman" w:cs="Times New Roman"/>
        </w:rPr>
        <w:t>Дети объединяются в пары. Партнеры встают один за другим. Пары распределяются по кругу. У водящего нет пары. Он двигается по внешнему кругу, подходит к одному из игроков и говорит: «Пойдем, поиграем!». Ребенок выражает согласие, затем они с водящим разбегаются в разные стороны вдоль внешнего круга. Когда они встречаются, они должны поздороваться друг с другом за руку, а затем продолжить движение каждый в своем направлении так быстро, чтобы занять свободное место за партнером. Оставшийся без места игрок становится водящим. (Старшим дошкольникам требуется время для освоения правил этой игры.)</w:t>
      </w:r>
    </w:p>
    <w:p w:rsidR="00B30308" w:rsidRDefault="00B30308" w:rsidP="00B30308">
      <w:pPr>
        <w:ind w:firstLine="720"/>
        <w:jc w:val="both"/>
        <w:rPr>
          <w:rFonts w:ascii="Times New Roman" w:hAnsi="Times New Roman" w:cs="Times New Roman"/>
        </w:rPr>
      </w:pP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lastRenderedPageBreak/>
        <w:t>Игра «Составляем картинку вместе»</w:t>
      </w: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Каждой паре участников выдаются пазлы и образец картинки, которую они должны составить.</w:t>
      </w: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Задачи: развитие у детей интереса друг к другу, рефлексии, формирование адекватного позитивного образа «Я».</w:t>
      </w: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Необходимые материалы: аудиозапись приятной музыки, картинка, на которой изображены растения, различные животные, предметы; флажки из цветной бумаги, прикрепленные на стену на разной высоте; бланки с заданиями различной сложности.</w:t>
      </w:r>
    </w:p>
    <w:p w:rsidR="00B30308" w:rsidRDefault="00B30308" w:rsidP="00B30308">
      <w:pPr>
        <w:ind w:firstLine="720"/>
        <w:jc w:val="both"/>
        <w:rPr>
          <w:rFonts w:ascii="Times New Roman" w:hAnsi="Times New Roman" w:cs="Times New Roman"/>
        </w:rPr>
      </w:pP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 xml:space="preserve">Игра «Цвет моего настроения» </w:t>
      </w: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Дети свободно двигаются по залу под приятную спокойную музыку, каждый находит предмет, похожий своим цветом на его настроение.</w:t>
      </w:r>
    </w:p>
    <w:p w:rsidR="00B30308" w:rsidRDefault="00B30308" w:rsidP="00B30308">
      <w:pPr>
        <w:ind w:firstLine="720"/>
        <w:jc w:val="both"/>
        <w:rPr>
          <w:rFonts w:ascii="Times New Roman" w:hAnsi="Times New Roman" w:cs="Times New Roman"/>
          <w:color w:val="auto"/>
        </w:rPr>
      </w:pP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Игра «Покажи любимое занятие»</w:t>
      </w:r>
    </w:p>
    <w:p w:rsidR="00B30308" w:rsidRPr="002D6DD1" w:rsidRDefault="00B30308" w:rsidP="00B30308">
      <w:pPr>
        <w:ind w:firstLine="720"/>
        <w:jc w:val="both"/>
        <w:rPr>
          <w:rFonts w:ascii="Times New Roman" w:hAnsi="Times New Roman" w:cs="Times New Roman"/>
          <w:color w:val="auto"/>
        </w:rPr>
      </w:pPr>
      <w:r w:rsidRPr="002D6DD1">
        <w:rPr>
          <w:rFonts w:ascii="Times New Roman" w:hAnsi="Times New Roman" w:cs="Times New Roman"/>
        </w:rPr>
        <w:t>Дети встают в круг. По очереди или по желанию они показывают с помощью жестов свои любимые занятия. Остальные участники отгадывают их.</w:t>
      </w: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both"/>
        <w:rPr>
          <w:rFonts w:ascii="Times New Roman" w:hAnsi="Times New Roman" w:cs="Times New Roman"/>
          <w:color w:val="auto"/>
        </w:rPr>
      </w:pPr>
    </w:p>
    <w:p w:rsidR="00B30308" w:rsidRPr="00057B5C" w:rsidRDefault="00B30308" w:rsidP="00B30308">
      <w:pPr>
        <w:ind w:firstLine="720"/>
        <w:jc w:val="center"/>
        <w:rPr>
          <w:rFonts w:ascii="Times New Roman" w:hAnsi="Times New Roman" w:cs="Times New Roman"/>
          <w:b/>
          <w:color w:val="auto"/>
          <w:sz w:val="28"/>
          <w:szCs w:val="28"/>
        </w:rPr>
      </w:pPr>
      <w:r w:rsidRPr="00057B5C">
        <w:rPr>
          <w:rFonts w:ascii="Times New Roman" w:hAnsi="Times New Roman" w:cs="Times New Roman"/>
          <w:b/>
          <w:color w:val="auto"/>
          <w:sz w:val="28"/>
          <w:szCs w:val="28"/>
        </w:rPr>
        <w:lastRenderedPageBreak/>
        <w:t>Приложение 2</w:t>
      </w:r>
    </w:p>
    <w:p w:rsidR="00B30308" w:rsidRDefault="00B30308" w:rsidP="00B30308">
      <w:pPr>
        <w:ind w:firstLine="720"/>
        <w:jc w:val="both"/>
        <w:rPr>
          <w:rFonts w:ascii="Times New Roman" w:hAnsi="Times New Roman" w:cs="Times New Roman"/>
          <w:color w:val="auto"/>
        </w:rPr>
      </w:pPr>
    </w:p>
    <w:p w:rsidR="00B30308" w:rsidRDefault="00B30308" w:rsidP="00B30308">
      <w:pPr>
        <w:ind w:firstLine="720"/>
        <w:jc w:val="center"/>
        <w:rPr>
          <w:rFonts w:ascii="Times New Roman" w:hAnsi="Times New Roman" w:cs="Times New Roman"/>
          <w:color w:val="auto"/>
          <w:sz w:val="28"/>
          <w:szCs w:val="28"/>
        </w:rPr>
      </w:pPr>
      <w:r w:rsidRPr="00057B5C">
        <w:rPr>
          <w:rFonts w:ascii="Times New Roman" w:hAnsi="Times New Roman" w:cs="Times New Roman"/>
          <w:color w:val="auto"/>
          <w:sz w:val="28"/>
          <w:szCs w:val="28"/>
        </w:rPr>
        <w:t xml:space="preserve">Организация процесса </w:t>
      </w:r>
      <w:r>
        <w:rPr>
          <w:rFonts w:ascii="Times New Roman" w:hAnsi="Times New Roman" w:cs="Times New Roman"/>
          <w:color w:val="auto"/>
          <w:sz w:val="28"/>
          <w:szCs w:val="28"/>
        </w:rPr>
        <w:t>само</w:t>
      </w:r>
      <w:r w:rsidRPr="00057B5C">
        <w:rPr>
          <w:rFonts w:ascii="Times New Roman" w:hAnsi="Times New Roman" w:cs="Times New Roman"/>
          <w:color w:val="auto"/>
          <w:sz w:val="28"/>
          <w:szCs w:val="28"/>
        </w:rPr>
        <w:t>обслуживания в МБДОУ «Семицветик»</w:t>
      </w:r>
    </w:p>
    <w:p w:rsidR="00B30308" w:rsidRDefault="00B30308" w:rsidP="00B30308">
      <w:pPr>
        <w:ind w:firstLine="720"/>
        <w:jc w:val="center"/>
        <w:rPr>
          <w:rFonts w:ascii="Times New Roman" w:hAnsi="Times New Roman" w:cs="Times New Roman"/>
          <w:color w:val="auto"/>
          <w:sz w:val="28"/>
          <w:szCs w:val="28"/>
        </w:rPr>
      </w:pPr>
    </w:p>
    <w:p w:rsidR="00B30308" w:rsidRDefault="00B30308" w:rsidP="00B30308">
      <w:pPr>
        <w:ind w:firstLine="720"/>
        <w:jc w:val="center"/>
        <w:rPr>
          <w:rFonts w:ascii="Times New Roman" w:hAnsi="Times New Roman" w:cs="Times New Roman"/>
          <w:color w:val="auto"/>
          <w:sz w:val="28"/>
          <w:szCs w:val="28"/>
        </w:rPr>
      </w:pPr>
    </w:p>
    <w:p w:rsidR="00B30308" w:rsidRPr="00052F2B" w:rsidRDefault="008944C7" w:rsidP="00B30308">
      <w:pPr>
        <w:rPr>
          <w:rFonts w:ascii="Times New Roman" w:hAnsi="Times New Roman" w:cs="Times New Roman"/>
          <w:sz w:val="28"/>
          <w:szCs w:val="28"/>
        </w:rPr>
      </w:pPr>
      <w:r>
        <w:rPr>
          <w:rFonts w:ascii="Times New Roman" w:hAnsi="Times New Roman" w:cs="Times New Roman"/>
          <w:noProof/>
          <w:color w:val="auto"/>
          <w:sz w:val="28"/>
          <w:szCs w:val="28"/>
        </w:rPr>
        <w:drawing>
          <wp:inline distT="0" distB="0" distL="0" distR="0">
            <wp:extent cx="5505450" cy="3667125"/>
            <wp:effectExtent l="19050" t="0" r="0" b="0"/>
            <wp:docPr id="4" name="Рисунок 12" descr="K:\IMG_8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K:\IMG_8779.JPG"/>
                    <pic:cNvPicPr>
                      <a:picLocks noChangeAspect="1" noChangeArrowheads="1"/>
                    </pic:cNvPicPr>
                  </pic:nvPicPr>
                  <pic:blipFill>
                    <a:blip r:embed="rId12" cstate="print"/>
                    <a:srcRect/>
                    <a:stretch>
                      <a:fillRect/>
                    </a:stretch>
                  </pic:blipFill>
                  <pic:spPr bwMode="auto">
                    <a:xfrm>
                      <a:off x="0" y="0"/>
                      <a:ext cx="5505450" cy="3667125"/>
                    </a:xfrm>
                    <a:prstGeom prst="rect">
                      <a:avLst/>
                    </a:prstGeom>
                    <a:noFill/>
                    <a:ln w="9525">
                      <a:noFill/>
                      <a:miter lim="800000"/>
                      <a:headEnd/>
                      <a:tailEnd/>
                    </a:ln>
                  </pic:spPr>
                </pic:pic>
              </a:graphicData>
            </a:graphic>
          </wp:inline>
        </w:drawing>
      </w:r>
    </w:p>
    <w:p w:rsidR="00B30308" w:rsidRPr="00052F2B" w:rsidRDefault="00B30308" w:rsidP="00B30308">
      <w:pPr>
        <w:rPr>
          <w:rFonts w:ascii="Times New Roman" w:hAnsi="Times New Roman" w:cs="Times New Roman"/>
          <w:sz w:val="28"/>
          <w:szCs w:val="28"/>
        </w:rPr>
      </w:pPr>
    </w:p>
    <w:p w:rsidR="00B30308" w:rsidRPr="00052F2B" w:rsidRDefault="00B30308" w:rsidP="00B30308">
      <w:pPr>
        <w:rPr>
          <w:rFonts w:ascii="Times New Roman" w:hAnsi="Times New Roman" w:cs="Times New Roman"/>
          <w:sz w:val="28"/>
          <w:szCs w:val="28"/>
        </w:rPr>
      </w:pPr>
    </w:p>
    <w:p w:rsidR="00B30308" w:rsidRDefault="00B30308" w:rsidP="00B30308">
      <w:pPr>
        <w:rPr>
          <w:rFonts w:ascii="Times New Roman" w:hAnsi="Times New Roman" w:cs="Times New Roman"/>
          <w:sz w:val="28"/>
          <w:szCs w:val="28"/>
        </w:rPr>
      </w:pPr>
    </w:p>
    <w:p w:rsidR="00B30308" w:rsidRDefault="00B30308" w:rsidP="00B30308">
      <w:pPr>
        <w:tabs>
          <w:tab w:val="left" w:pos="2775"/>
        </w:tabs>
        <w:rPr>
          <w:rFonts w:ascii="Times New Roman" w:hAnsi="Times New Roman" w:cs="Times New Roman"/>
          <w:noProof/>
          <w:sz w:val="28"/>
          <w:szCs w:val="28"/>
        </w:rPr>
      </w:pPr>
      <w:r>
        <w:rPr>
          <w:rFonts w:ascii="Times New Roman" w:hAnsi="Times New Roman" w:cs="Times New Roman"/>
          <w:sz w:val="28"/>
          <w:szCs w:val="28"/>
        </w:rPr>
        <w:tab/>
      </w:r>
      <w:r w:rsidR="008944C7">
        <w:rPr>
          <w:rFonts w:ascii="Times New Roman" w:hAnsi="Times New Roman" w:cs="Times New Roman"/>
          <w:noProof/>
          <w:sz w:val="28"/>
          <w:szCs w:val="28"/>
        </w:rPr>
        <w:drawing>
          <wp:inline distT="0" distB="0" distL="0" distR="0">
            <wp:extent cx="5572125" cy="3714750"/>
            <wp:effectExtent l="19050" t="0" r="9525" b="0"/>
            <wp:docPr id="5" name="Рисунок 13" descr="K:\IMG_8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K:\IMG_8780.JPG"/>
                    <pic:cNvPicPr>
                      <a:picLocks noChangeAspect="1" noChangeArrowheads="1"/>
                    </pic:cNvPicPr>
                  </pic:nvPicPr>
                  <pic:blipFill>
                    <a:blip r:embed="rId13" cstate="print"/>
                    <a:srcRect/>
                    <a:stretch>
                      <a:fillRect/>
                    </a:stretch>
                  </pic:blipFill>
                  <pic:spPr bwMode="auto">
                    <a:xfrm>
                      <a:off x="0" y="0"/>
                      <a:ext cx="5572125" cy="3714750"/>
                    </a:xfrm>
                    <a:prstGeom prst="rect">
                      <a:avLst/>
                    </a:prstGeom>
                    <a:noFill/>
                    <a:ln w="9525">
                      <a:noFill/>
                      <a:miter lim="800000"/>
                      <a:headEnd/>
                      <a:tailEnd/>
                    </a:ln>
                  </pic:spPr>
                </pic:pic>
              </a:graphicData>
            </a:graphic>
          </wp:inline>
        </w:drawing>
      </w:r>
    </w:p>
    <w:p w:rsidR="00B30308" w:rsidRDefault="00B30308" w:rsidP="00B30308">
      <w:pPr>
        <w:tabs>
          <w:tab w:val="left" w:pos="2775"/>
        </w:tabs>
        <w:rPr>
          <w:rFonts w:ascii="Times New Roman" w:hAnsi="Times New Roman" w:cs="Times New Roman"/>
          <w:noProof/>
          <w:sz w:val="28"/>
          <w:szCs w:val="28"/>
        </w:rPr>
      </w:pPr>
    </w:p>
    <w:p w:rsidR="00B30308" w:rsidRDefault="008944C7" w:rsidP="00B30308">
      <w:pPr>
        <w:tabs>
          <w:tab w:val="left" w:pos="2775"/>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210175" cy="3476625"/>
            <wp:effectExtent l="19050" t="0" r="9525" b="0"/>
            <wp:docPr id="6" name="Рисунок 5" descr="K:\IMG_8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K:\IMG_8782.JPG"/>
                    <pic:cNvPicPr>
                      <a:picLocks noChangeAspect="1" noChangeArrowheads="1"/>
                    </pic:cNvPicPr>
                  </pic:nvPicPr>
                  <pic:blipFill>
                    <a:blip r:embed="rId14" cstate="print"/>
                    <a:srcRect/>
                    <a:stretch>
                      <a:fillRect/>
                    </a:stretch>
                  </pic:blipFill>
                  <pic:spPr bwMode="auto">
                    <a:xfrm>
                      <a:off x="0" y="0"/>
                      <a:ext cx="5210175" cy="3476625"/>
                    </a:xfrm>
                    <a:prstGeom prst="rect">
                      <a:avLst/>
                    </a:prstGeom>
                    <a:noFill/>
                    <a:ln w="9525">
                      <a:noFill/>
                      <a:miter lim="800000"/>
                      <a:headEnd/>
                      <a:tailEnd/>
                    </a:ln>
                  </pic:spPr>
                </pic:pic>
              </a:graphicData>
            </a:graphic>
          </wp:inline>
        </w:drawing>
      </w:r>
    </w:p>
    <w:p w:rsidR="00B30308" w:rsidRPr="00052F2B" w:rsidRDefault="00B30308" w:rsidP="00B30308">
      <w:pPr>
        <w:rPr>
          <w:rFonts w:ascii="Times New Roman" w:hAnsi="Times New Roman" w:cs="Times New Roman"/>
          <w:sz w:val="28"/>
          <w:szCs w:val="28"/>
        </w:rPr>
      </w:pPr>
    </w:p>
    <w:p w:rsidR="00B30308" w:rsidRPr="00052F2B" w:rsidRDefault="00B30308" w:rsidP="00B30308">
      <w:pPr>
        <w:rPr>
          <w:rFonts w:ascii="Times New Roman" w:hAnsi="Times New Roman" w:cs="Times New Roman"/>
          <w:sz w:val="28"/>
          <w:szCs w:val="28"/>
        </w:rPr>
      </w:pPr>
    </w:p>
    <w:p w:rsidR="00B30308" w:rsidRDefault="00B30308" w:rsidP="00B30308">
      <w:pPr>
        <w:rPr>
          <w:rFonts w:ascii="Times New Roman" w:hAnsi="Times New Roman" w:cs="Times New Roman"/>
          <w:sz w:val="28"/>
          <w:szCs w:val="28"/>
        </w:rPr>
      </w:pPr>
    </w:p>
    <w:p w:rsidR="00B30308" w:rsidRDefault="008944C7" w:rsidP="00B30308">
      <w:pPr>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extent cx="5219700" cy="3476625"/>
            <wp:effectExtent l="19050" t="0" r="0" b="0"/>
            <wp:docPr id="7" name="Рисунок 6" descr="K:\IMG_8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K:\IMG_8783.JPG"/>
                    <pic:cNvPicPr>
                      <a:picLocks noChangeAspect="1" noChangeArrowheads="1"/>
                    </pic:cNvPicPr>
                  </pic:nvPicPr>
                  <pic:blipFill>
                    <a:blip r:embed="rId15" cstate="print"/>
                    <a:srcRect/>
                    <a:stretch>
                      <a:fillRect/>
                    </a:stretch>
                  </pic:blipFill>
                  <pic:spPr bwMode="auto">
                    <a:xfrm>
                      <a:off x="0" y="0"/>
                      <a:ext cx="5219700" cy="3476625"/>
                    </a:xfrm>
                    <a:prstGeom prst="rect">
                      <a:avLst/>
                    </a:prstGeom>
                    <a:noFill/>
                    <a:ln w="9525">
                      <a:noFill/>
                      <a:miter lim="800000"/>
                      <a:headEnd/>
                      <a:tailEnd/>
                    </a:ln>
                  </pic:spPr>
                </pic:pic>
              </a:graphicData>
            </a:graphic>
          </wp:inline>
        </w:drawing>
      </w: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B30308" w:rsidP="00B30308">
      <w:pPr>
        <w:rPr>
          <w:rFonts w:ascii="Times New Roman" w:hAnsi="Times New Roman" w:cs="Times New Roman"/>
          <w:noProof/>
          <w:sz w:val="28"/>
          <w:szCs w:val="28"/>
        </w:rPr>
      </w:pPr>
    </w:p>
    <w:p w:rsidR="00B30308" w:rsidRDefault="008944C7" w:rsidP="00B30308">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962400"/>
            <wp:effectExtent l="19050" t="0" r="0" b="0"/>
            <wp:docPr id="8" name="Рисунок 7" descr="K:\IMG_8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K:\IMG_8787.JPG"/>
                    <pic:cNvPicPr>
                      <a:picLocks noChangeAspect="1" noChangeArrowheads="1"/>
                    </pic:cNvPicPr>
                  </pic:nvPicPr>
                  <pic:blipFill>
                    <a:blip r:embed="rId16" cstate="print"/>
                    <a:srcRect/>
                    <a:stretch>
                      <a:fillRect/>
                    </a:stretch>
                  </pic:blipFill>
                  <pic:spPr bwMode="auto">
                    <a:xfrm>
                      <a:off x="0" y="0"/>
                      <a:ext cx="5943600" cy="3962400"/>
                    </a:xfrm>
                    <a:prstGeom prst="rect">
                      <a:avLst/>
                    </a:prstGeom>
                    <a:noFill/>
                    <a:ln w="9525">
                      <a:noFill/>
                      <a:miter lim="800000"/>
                      <a:headEnd/>
                      <a:tailEnd/>
                    </a:ln>
                  </pic:spPr>
                </pic:pic>
              </a:graphicData>
            </a:graphic>
          </wp:inline>
        </w:drawing>
      </w:r>
    </w:p>
    <w:p w:rsidR="00B30308" w:rsidRPr="00052F2B" w:rsidRDefault="00B30308" w:rsidP="00B30308">
      <w:pPr>
        <w:rPr>
          <w:rFonts w:ascii="Times New Roman" w:hAnsi="Times New Roman" w:cs="Times New Roman"/>
          <w:sz w:val="28"/>
          <w:szCs w:val="28"/>
        </w:rPr>
      </w:pPr>
    </w:p>
    <w:p w:rsidR="00B30308" w:rsidRPr="00052F2B" w:rsidRDefault="00B30308" w:rsidP="00B30308">
      <w:pPr>
        <w:rPr>
          <w:rFonts w:ascii="Times New Roman" w:hAnsi="Times New Roman" w:cs="Times New Roman"/>
          <w:sz w:val="28"/>
          <w:szCs w:val="28"/>
        </w:rPr>
      </w:pPr>
    </w:p>
    <w:p w:rsidR="00B30308" w:rsidRDefault="00B30308" w:rsidP="00B30308">
      <w:pPr>
        <w:rPr>
          <w:rFonts w:ascii="Times New Roman" w:hAnsi="Times New Roman" w:cs="Times New Roman"/>
          <w:sz w:val="28"/>
          <w:szCs w:val="28"/>
        </w:rPr>
      </w:pPr>
    </w:p>
    <w:p w:rsidR="00B30308" w:rsidRDefault="00B30308" w:rsidP="00B30308">
      <w:pPr>
        <w:rPr>
          <w:rFonts w:ascii="Times New Roman" w:hAnsi="Times New Roman" w:cs="Times New Roman"/>
          <w:sz w:val="28"/>
          <w:szCs w:val="28"/>
        </w:rPr>
      </w:pPr>
    </w:p>
    <w:p w:rsidR="00B30308" w:rsidRDefault="00B30308" w:rsidP="00B30308">
      <w:pPr>
        <w:tabs>
          <w:tab w:val="left" w:pos="2085"/>
        </w:tabs>
        <w:rPr>
          <w:rFonts w:ascii="Times New Roman" w:hAnsi="Times New Roman" w:cs="Times New Roman"/>
          <w:noProof/>
          <w:sz w:val="28"/>
          <w:szCs w:val="28"/>
        </w:rPr>
      </w:pPr>
      <w:r>
        <w:rPr>
          <w:rFonts w:ascii="Times New Roman" w:hAnsi="Times New Roman" w:cs="Times New Roman"/>
          <w:sz w:val="28"/>
          <w:szCs w:val="28"/>
        </w:rPr>
        <w:tab/>
      </w:r>
      <w:r w:rsidR="008944C7">
        <w:rPr>
          <w:rFonts w:ascii="Times New Roman" w:hAnsi="Times New Roman" w:cs="Times New Roman"/>
          <w:noProof/>
          <w:sz w:val="28"/>
          <w:szCs w:val="28"/>
        </w:rPr>
        <w:drawing>
          <wp:inline distT="0" distB="0" distL="0" distR="0">
            <wp:extent cx="5943600" cy="3962400"/>
            <wp:effectExtent l="19050" t="0" r="0" b="0"/>
            <wp:docPr id="9" name="Рисунок 11" descr="K:\IMG_8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K:\IMG_8790.JPG"/>
                    <pic:cNvPicPr>
                      <a:picLocks noChangeAspect="1" noChangeArrowheads="1"/>
                    </pic:cNvPicPr>
                  </pic:nvPicPr>
                  <pic:blipFill>
                    <a:blip r:embed="rId17" cstate="print"/>
                    <a:srcRect/>
                    <a:stretch>
                      <a:fillRect/>
                    </a:stretch>
                  </pic:blipFill>
                  <pic:spPr bwMode="auto">
                    <a:xfrm>
                      <a:off x="0" y="0"/>
                      <a:ext cx="5943600" cy="3962400"/>
                    </a:xfrm>
                    <a:prstGeom prst="rect">
                      <a:avLst/>
                    </a:prstGeom>
                    <a:noFill/>
                    <a:ln w="9525">
                      <a:noFill/>
                      <a:miter lim="800000"/>
                      <a:headEnd/>
                      <a:tailEnd/>
                    </a:ln>
                  </pic:spPr>
                </pic:pic>
              </a:graphicData>
            </a:graphic>
          </wp:inline>
        </w:drawing>
      </w:r>
    </w:p>
    <w:p w:rsidR="00B30308" w:rsidRDefault="00B30308" w:rsidP="00B30308">
      <w:pPr>
        <w:tabs>
          <w:tab w:val="left" w:pos="2085"/>
        </w:tabs>
        <w:rPr>
          <w:rFonts w:ascii="Times New Roman" w:hAnsi="Times New Roman" w:cs="Times New Roman"/>
          <w:noProof/>
          <w:sz w:val="28"/>
          <w:szCs w:val="28"/>
        </w:rPr>
      </w:pPr>
    </w:p>
    <w:p w:rsidR="00B30308" w:rsidRDefault="008944C7" w:rsidP="00B30308">
      <w:pPr>
        <w:tabs>
          <w:tab w:val="left" w:pos="2085"/>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962400"/>
            <wp:effectExtent l="19050" t="0" r="0" b="0"/>
            <wp:docPr id="10" name="Рисунок 9" descr="K:\IMG_8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K:\IMG_8786.JPG"/>
                    <pic:cNvPicPr>
                      <a:picLocks noChangeAspect="1" noChangeArrowheads="1"/>
                    </pic:cNvPicPr>
                  </pic:nvPicPr>
                  <pic:blipFill>
                    <a:blip r:embed="rId18" cstate="print"/>
                    <a:srcRect/>
                    <a:stretch>
                      <a:fillRect/>
                    </a:stretch>
                  </pic:blipFill>
                  <pic:spPr bwMode="auto">
                    <a:xfrm>
                      <a:off x="0" y="0"/>
                      <a:ext cx="5943600" cy="3962400"/>
                    </a:xfrm>
                    <a:prstGeom prst="rect">
                      <a:avLst/>
                    </a:prstGeom>
                    <a:noFill/>
                    <a:ln w="9525">
                      <a:noFill/>
                      <a:miter lim="800000"/>
                      <a:headEnd/>
                      <a:tailEnd/>
                    </a:ln>
                  </pic:spPr>
                </pic:pic>
              </a:graphicData>
            </a:graphic>
          </wp:inline>
        </w:drawing>
      </w:r>
    </w:p>
    <w:p w:rsidR="00B30308" w:rsidRPr="00052F2B" w:rsidRDefault="00B30308" w:rsidP="00B30308">
      <w:pPr>
        <w:rPr>
          <w:rFonts w:ascii="Times New Roman" w:hAnsi="Times New Roman" w:cs="Times New Roman"/>
          <w:sz w:val="28"/>
          <w:szCs w:val="28"/>
        </w:rPr>
      </w:pPr>
    </w:p>
    <w:p w:rsidR="00B30308" w:rsidRPr="00052F2B" w:rsidRDefault="00B30308" w:rsidP="00B30308">
      <w:pPr>
        <w:rPr>
          <w:rFonts w:ascii="Times New Roman" w:hAnsi="Times New Roman" w:cs="Times New Roman"/>
          <w:sz w:val="28"/>
          <w:szCs w:val="28"/>
        </w:rPr>
      </w:pPr>
    </w:p>
    <w:p w:rsidR="00B30308" w:rsidRPr="00052F2B" w:rsidRDefault="00B30308" w:rsidP="00B30308">
      <w:pPr>
        <w:rPr>
          <w:rFonts w:ascii="Times New Roman" w:hAnsi="Times New Roman" w:cs="Times New Roman"/>
          <w:sz w:val="28"/>
          <w:szCs w:val="28"/>
        </w:rPr>
      </w:pPr>
    </w:p>
    <w:p w:rsidR="00B30308" w:rsidRPr="00052F2B" w:rsidRDefault="00B30308" w:rsidP="00B30308">
      <w:pPr>
        <w:rPr>
          <w:rFonts w:ascii="Times New Roman" w:hAnsi="Times New Roman" w:cs="Times New Roman"/>
          <w:sz w:val="28"/>
          <w:szCs w:val="28"/>
        </w:rPr>
      </w:pPr>
    </w:p>
    <w:p w:rsidR="00B30308" w:rsidRDefault="008944C7" w:rsidP="00B30308">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962400"/>
            <wp:effectExtent l="19050" t="0" r="0" b="0"/>
            <wp:docPr id="11" name="Рисунок 10" descr="K:\IMG_8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K:\IMG_8785.JPG"/>
                    <pic:cNvPicPr>
                      <a:picLocks noChangeAspect="1" noChangeArrowheads="1"/>
                    </pic:cNvPicPr>
                  </pic:nvPicPr>
                  <pic:blipFill>
                    <a:blip r:embed="rId19" cstate="print"/>
                    <a:srcRect/>
                    <a:stretch>
                      <a:fillRect/>
                    </a:stretch>
                  </pic:blipFill>
                  <pic:spPr bwMode="auto">
                    <a:xfrm>
                      <a:off x="0" y="0"/>
                      <a:ext cx="5943600" cy="3962400"/>
                    </a:xfrm>
                    <a:prstGeom prst="rect">
                      <a:avLst/>
                    </a:prstGeom>
                    <a:noFill/>
                    <a:ln w="9525">
                      <a:noFill/>
                      <a:miter lim="800000"/>
                      <a:headEnd/>
                      <a:tailEnd/>
                    </a:ln>
                  </pic:spPr>
                </pic:pic>
              </a:graphicData>
            </a:graphic>
          </wp:inline>
        </w:drawing>
      </w:r>
    </w:p>
    <w:p w:rsidR="00B30308" w:rsidRPr="00052F2B" w:rsidRDefault="00B30308" w:rsidP="00B30308">
      <w:pPr>
        <w:ind w:firstLine="708"/>
        <w:rPr>
          <w:rFonts w:ascii="Times New Roman" w:hAnsi="Times New Roman" w:cs="Times New Roman"/>
          <w:sz w:val="28"/>
          <w:szCs w:val="28"/>
        </w:rPr>
      </w:pPr>
    </w:p>
    <w:p w:rsidR="00B30308" w:rsidRDefault="00B30308"/>
    <w:sectPr w:rsidR="00B30308" w:rsidSect="001C4AA5">
      <w:footerReference w:type="even" r:id="rId20"/>
      <w:footerReference w:type="default" r:id="rId21"/>
      <w:footnotePr>
        <w:numRestart w:val="eachPage"/>
      </w:footnotePr>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BB8" w:rsidRDefault="00F96BB8">
      <w:r>
        <w:separator/>
      </w:r>
    </w:p>
  </w:endnote>
  <w:endnote w:type="continuationSeparator" w:id="0">
    <w:p w:rsidR="00F96BB8" w:rsidRDefault="00F96B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191">
    <w:altName w:val="Times New Roman"/>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66" w:rsidRDefault="001C4AA5" w:rsidP="00B30308">
    <w:pPr>
      <w:pStyle w:val="a7"/>
      <w:framePr w:wrap="around" w:vAnchor="text" w:hAnchor="margin" w:xAlign="center" w:y="1"/>
      <w:rPr>
        <w:rStyle w:val="a8"/>
      </w:rPr>
    </w:pPr>
    <w:r>
      <w:rPr>
        <w:rStyle w:val="a8"/>
      </w:rPr>
      <w:fldChar w:fldCharType="begin"/>
    </w:r>
    <w:r w:rsidR="00D04766">
      <w:rPr>
        <w:rStyle w:val="a8"/>
      </w:rPr>
      <w:instrText xml:space="preserve">PAGE  </w:instrText>
    </w:r>
    <w:r>
      <w:rPr>
        <w:rStyle w:val="a8"/>
      </w:rPr>
      <w:fldChar w:fldCharType="end"/>
    </w:r>
  </w:p>
  <w:p w:rsidR="00D04766" w:rsidRDefault="00D0476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766" w:rsidRPr="003467B5" w:rsidRDefault="001C4AA5" w:rsidP="00B30308">
    <w:pPr>
      <w:pStyle w:val="a7"/>
      <w:framePr w:wrap="around" w:vAnchor="text" w:hAnchor="margin" w:xAlign="center" w:y="1"/>
      <w:rPr>
        <w:rStyle w:val="a8"/>
        <w:rFonts w:ascii="Times New Roman" w:hAnsi="Times New Roman" w:cs="Times New Roman"/>
      </w:rPr>
    </w:pPr>
    <w:r w:rsidRPr="003467B5">
      <w:rPr>
        <w:rStyle w:val="a8"/>
        <w:rFonts w:ascii="Times New Roman" w:hAnsi="Times New Roman" w:cs="Times New Roman"/>
      </w:rPr>
      <w:fldChar w:fldCharType="begin"/>
    </w:r>
    <w:r w:rsidR="00D04766" w:rsidRPr="003467B5">
      <w:rPr>
        <w:rStyle w:val="a8"/>
        <w:rFonts w:ascii="Times New Roman" w:hAnsi="Times New Roman" w:cs="Times New Roman"/>
      </w:rPr>
      <w:instrText xml:space="preserve">PAGE  </w:instrText>
    </w:r>
    <w:r w:rsidRPr="003467B5">
      <w:rPr>
        <w:rStyle w:val="a8"/>
        <w:rFonts w:ascii="Times New Roman" w:hAnsi="Times New Roman" w:cs="Times New Roman"/>
      </w:rPr>
      <w:fldChar w:fldCharType="separate"/>
    </w:r>
    <w:r w:rsidR="00751AF6">
      <w:rPr>
        <w:rStyle w:val="a8"/>
        <w:rFonts w:ascii="Times New Roman" w:hAnsi="Times New Roman" w:cs="Times New Roman"/>
        <w:noProof/>
      </w:rPr>
      <w:t>2</w:t>
    </w:r>
    <w:r w:rsidRPr="003467B5">
      <w:rPr>
        <w:rStyle w:val="a8"/>
        <w:rFonts w:ascii="Times New Roman" w:hAnsi="Times New Roman" w:cs="Times New Roman"/>
      </w:rPr>
      <w:fldChar w:fldCharType="end"/>
    </w:r>
  </w:p>
  <w:p w:rsidR="00D04766" w:rsidRDefault="00D0476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BB8" w:rsidRDefault="00F96BB8">
      <w:r>
        <w:separator/>
      </w:r>
    </w:p>
  </w:footnote>
  <w:footnote w:type="continuationSeparator" w:id="0">
    <w:p w:rsidR="00F96BB8" w:rsidRDefault="00F96B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D7B40"/>
    <w:multiLevelType w:val="hybridMultilevel"/>
    <w:tmpl w:val="1FE4DB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C0530C8"/>
    <w:multiLevelType w:val="hybridMultilevel"/>
    <w:tmpl w:val="1FE4DB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7DA2B06"/>
    <w:multiLevelType w:val="hybridMultilevel"/>
    <w:tmpl w:val="995027CC"/>
    <w:lvl w:ilvl="0" w:tplc="6CD6B91C">
      <w:start w:val="1"/>
      <w:numFmt w:val="decimal"/>
      <w:lvlText w:val="%1."/>
      <w:lvlJc w:val="left"/>
      <w:pPr>
        <w:tabs>
          <w:tab w:val="num" w:pos="360"/>
        </w:tabs>
        <w:ind w:left="360" w:hanging="360"/>
      </w:pPr>
      <w:rPr>
        <w:rFonts w:ascii="Times New Roman" w:hAnsi="Times New Roman" w:cs="Times New Roman" w:hint="default"/>
      </w:rPr>
    </w:lvl>
    <w:lvl w:ilvl="1" w:tplc="04190019" w:tentative="1">
      <w:start w:val="1"/>
      <w:numFmt w:val="lowerLetter"/>
      <w:lvlText w:val="%2."/>
      <w:lvlJc w:val="left"/>
      <w:pPr>
        <w:tabs>
          <w:tab w:val="num" w:pos="1983"/>
        </w:tabs>
        <w:ind w:left="1983" w:hanging="360"/>
      </w:pPr>
    </w:lvl>
    <w:lvl w:ilvl="2" w:tplc="0419001B" w:tentative="1">
      <w:start w:val="1"/>
      <w:numFmt w:val="lowerRoman"/>
      <w:lvlText w:val="%3."/>
      <w:lvlJc w:val="right"/>
      <w:pPr>
        <w:tabs>
          <w:tab w:val="num" w:pos="2703"/>
        </w:tabs>
        <w:ind w:left="2703" w:hanging="180"/>
      </w:pPr>
    </w:lvl>
    <w:lvl w:ilvl="3" w:tplc="0419000F" w:tentative="1">
      <w:start w:val="1"/>
      <w:numFmt w:val="decimal"/>
      <w:lvlText w:val="%4."/>
      <w:lvlJc w:val="left"/>
      <w:pPr>
        <w:tabs>
          <w:tab w:val="num" w:pos="3423"/>
        </w:tabs>
        <w:ind w:left="3423" w:hanging="360"/>
      </w:pPr>
    </w:lvl>
    <w:lvl w:ilvl="4" w:tplc="04190019" w:tentative="1">
      <w:start w:val="1"/>
      <w:numFmt w:val="lowerLetter"/>
      <w:lvlText w:val="%5."/>
      <w:lvlJc w:val="left"/>
      <w:pPr>
        <w:tabs>
          <w:tab w:val="num" w:pos="4143"/>
        </w:tabs>
        <w:ind w:left="4143" w:hanging="360"/>
      </w:pPr>
    </w:lvl>
    <w:lvl w:ilvl="5" w:tplc="0419001B" w:tentative="1">
      <w:start w:val="1"/>
      <w:numFmt w:val="lowerRoman"/>
      <w:lvlText w:val="%6."/>
      <w:lvlJc w:val="right"/>
      <w:pPr>
        <w:tabs>
          <w:tab w:val="num" w:pos="4863"/>
        </w:tabs>
        <w:ind w:left="4863" w:hanging="180"/>
      </w:pPr>
    </w:lvl>
    <w:lvl w:ilvl="6" w:tplc="0419000F" w:tentative="1">
      <w:start w:val="1"/>
      <w:numFmt w:val="decimal"/>
      <w:lvlText w:val="%7."/>
      <w:lvlJc w:val="left"/>
      <w:pPr>
        <w:tabs>
          <w:tab w:val="num" w:pos="5583"/>
        </w:tabs>
        <w:ind w:left="5583" w:hanging="360"/>
      </w:pPr>
    </w:lvl>
    <w:lvl w:ilvl="7" w:tplc="04190019" w:tentative="1">
      <w:start w:val="1"/>
      <w:numFmt w:val="lowerLetter"/>
      <w:lvlText w:val="%8."/>
      <w:lvlJc w:val="left"/>
      <w:pPr>
        <w:tabs>
          <w:tab w:val="num" w:pos="6303"/>
        </w:tabs>
        <w:ind w:left="6303" w:hanging="360"/>
      </w:pPr>
    </w:lvl>
    <w:lvl w:ilvl="8" w:tplc="0419001B" w:tentative="1">
      <w:start w:val="1"/>
      <w:numFmt w:val="lowerRoman"/>
      <w:lvlText w:val="%9."/>
      <w:lvlJc w:val="right"/>
      <w:pPr>
        <w:tabs>
          <w:tab w:val="num" w:pos="7023"/>
        </w:tabs>
        <w:ind w:left="7023" w:hanging="180"/>
      </w:pPr>
    </w:lvl>
  </w:abstractNum>
  <w:abstractNum w:abstractNumId="3">
    <w:nsid w:val="7A2369E9"/>
    <w:multiLevelType w:val="hybridMultilevel"/>
    <w:tmpl w:val="CD8401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numRestart w:val="eachPage"/>
    <w:footnote w:id="-1"/>
    <w:footnote w:id="0"/>
  </w:footnotePr>
  <w:endnotePr>
    <w:endnote w:id="-1"/>
    <w:endnote w:id="0"/>
  </w:endnotePr>
  <w:compat/>
  <w:rsids>
    <w:rsidRoot w:val="00B30308"/>
    <w:rsid w:val="000401C0"/>
    <w:rsid w:val="00060625"/>
    <w:rsid w:val="000D05AC"/>
    <w:rsid w:val="000F5B9A"/>
    <w:rsid w:val="001832E7"/>
    <w:rsid w:val="001C4AA5"/>
    <w:rsid w:val="00210E74"/>
    <w:rsid w:val="00230E3B"/>
    <w:rsid w:val="00253FDC"/>
    <w:rsid w:val="002C6B90"/>
    <w:rsid w:val="002F150C"/>
    <w:rsid w:val="00306C06"/>
    <w:rsid w:val="0033316D"/>
    <w:rsid w:val="00401D97"/>
    <w:rsid w:val="00424D2E"/>
    <w:rsid w:val="0044510F"/>
    <w:rsid w:val="004E0BF4"/>
    <w:rsid w:val="004F12B2"/>
    <w:rsid w:val="005909AC"/>
    <w:rsid w:val="006135EA"/>
    <w:rsid w:val="006336DF"/>
    <w:rsid w:val="006A4282"/>
    <w:rsid w:val="00715654"/>
    <w:rsid w:val="00751AF6"/>
    <w:rsid w:val="00850105"/>
    <w:rsid w:val="00856862"/>
    <w:rsid w:val="00865A25"/>
    <w:rsid w:val="008944C7"/>
    <w:rsid w:val="008951D7"/>
    <w:rsid w:val="008C7BA5"/>
    <w:rsid w:val="00B11DF2"/>
    <w:rsid w:val="00B30308"/>
    <w:rsid w:val="00C04324"/>
    <w:rsid w:val="00C47AEF"/>
    <w:rsid w:val="00C834E7"/>
    <w:rsid w:val="00D04766"/>
    <w:rsid w:val="00D77A8C"/>
    <w:rsid w:val="00DA6692"/>
    <w:rsid w:val="00DC1B78"/>
    <w:rsid w:val="00DF4660"/>
    <w:rsid w:val="00E2075C"/>
    <w:rsid w:val="00E57BFF"/>
    <w:rsid w:val="00F12795"/>
    <w:rsid w:val="00F96BB8"/>
    <w:rsid w:val="00FE41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0308"/>
    <w:pPr>
      <w:widowControl w:val="0"/>
    </w:pPr>
    <w:rPr>
      <w:rFonts w:ascii="Courier New" w:eastAsia="Courier New" w:hAnsi="Courier New" w:cs="Courier New"/>
      <w:color w:val="000000"/>
      <w:sz w:val="24"/>
      <w:szCs w:val="24"/>
    </w:rPr>
  </w:style>
  <w:style w:type="paragraph" w:styleId="1">
    <w:name w:val="heading 1"/>
    <w:basedOn w:val="a"/>
    <w:next w:val="a"/>
    <w:qFormat/>
    <w:rsid w:val="00B30308"/>
    <w:pPr>
      <w:keepNext/>
      <w:spacing w:before="240" w:after="60"/>
      <w:outlineLvl w:val="0"/>
    </w:pPr>
    <w:rPr>
      <w:rFonts w:ascii="Arial" w:hAnsi="Arial" w:cs="Arial"/>
      <w:b/>
      <w:bCs/>
      <w:kern w:val="32"/>
      <w:sz w:val="32"/>
      <w:szCs w:val="32"/>
    </w:rPr>
  </w:style>
  <w:style w:type="paragraph" w:styleId="2">
    <w:name w:val="heading 2"/>
    <w:basedOn w:val="a"/>
    <w:next w:val="a"/>
    <w:qFormat/>
    <w:rsid w:val="00B3030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30308"/>
  </w:style>
  <w:style w:type="paragraph" w:styleId="a3">
    <w:name w:val="footnote text"/>
    <w:basedOn w:val="a"/>
    <w:semiHidden/>
    <w:rsid w:val="00B30308"/>
    <w:pPr>
      <w:widowControl/>
    </w:pPr>
    <w:rPr>
      <w:rFonts w:ascii="Times New Roman" w:eastAsia="Times New Roman" w:hAnsi="Times New Roman" w:cs="Times New Roman"/>
      <w:color w:val="auto"/>
      <w:sz w:val="20"/>
      <w:szCs w:val="20"/>
    </w:rPr>
  </w:style>
  <w:style w:type="paragraph" w:styleId="a4">
    <w:name w:val="Normal (Web)"/>
    <w:basedOn w:val="a"/>
    <w:link w:val="a5"/>
    <w:rsid w:val="00B30308"/>
    <w:pPr>
      <w:widowControl/>
      <w:spacing w:before="100" w:beforeAutospacing="1" w:after="100" w:afterAutospacing="1"/>
    </w:pPr>
    <w:rPr>
      <w:rFonts w:ascii="Times New Roman" w:eastAsia="Times New Roman" w:hAnsi="Times New Roman" w:cs="Times New Roman"/>
      <w:color w:val="auto"/>
    </w:rPr>
  </w:style>
  <w:style w:type="character" w:customStyle="1" w:styleId="a5">
    <w:name w:val="Обычный (веб) Знак"/>
    <w:link w:val="a4"/>
    <w:rsid w:val="00B30308"/>
    <w:rPr>
      <w:sz w:val="24"/>
      <w:szCs w:val="24"/>
      <w:lang w:val="ru-RU" w:eastAsia="ru-RU" w:bidi="ar-SA"/>
    </w:rPr>
  </w:style>
  <w:style w:type="character" w:styleId="a6">
    <w:name w:val="Hyperlink"/>
    <w:rsid w:val="00B30308"/>
    <w:rPr>
      <w:color w:val="0000FF"/>
      <w:u w:val="single"/>
    </w:rPr>
  </w:style>
  <w:style w:type="paragraph" w:styleId="a7">
    <w:name w:val="footer"/>
    <w:basedOn w:val="a"/>
    <w:rsid w:val="00B30308"/>
    <w:pPr>
      <w:tabs>
        <w:tab w:val="center" w:pos="4677"/>
        <w:tab w:val="right" w:pos="9355"/>
      </w:tabs>
    </w:pPr>
  </w:style>
  <w:style w:type="character" w:styleId="a8">
    <w:name w:val="page number"/>
    <w:basedOn w:val="a0"/>
    <w:rsid w:val="00B30308"/>
  </w:style>
  <w:style w:type="paragraph" w:styleId="a9">
    <w:name w:val="header"/>
    <w:basedOn w:val="a"/>
    <w:rsid w:val="00B30308"/>
    <w:pPr>
      <w:tabs>
        <w:tab w:val="center" w:pos="4677"/>
        <w:tab w:val="right" w:pos="9355"/>
      </w:tabs>
    </w:pPr>
  </w:style>
  <w:style w:type="paragraph" w:styleId="10">
    <w:name w:val="toc 1"/>
    <w:basedOn w:val="a"/>
    <w:next w:val="a"/>
    <w:autoRedefine/>
    <w:semiHidden/>
    <w:rsid w:val="00B30308"/>
    <w:pPr>
      <w:tabs>
        <w:tab w:val="right" w:leader="dot" w:pos="9345"/>
      </w:tabs>
      <w:spacing w:line="360" w:lineRule="auto"/>
      <w:ind w:firstLine="720"/>
      <w:jc w:val="both"/>
    </w:pPr>
    <w:rPr>
      <w:rFonts w:ascii="Times New Roman" w:hAnsi="Times New Roman" w:cs="Times New Roman"/>
      <w:noProof/>
      <w:sz w:val="28"/>
      <w:szCs w:val="28"/>
    </w:rPr>
  </w:style>
  <w:style w:type="paragraph" w:styleId="20">
    <w:name w:val="toc 2"/>
    <w:basedOn w:val="a"/>
    <w:next w:val="a"/>
    <w:autoRedefine/>
    <w:semiHidden/>
    <w:rsid w:val="000401C0"/>
    <w:pPr>
      <w:tabs>
        <w:tab w:val="right" w:leader="dot" w:pos="9345"/>
      </w:tabs>
      <w:spacing w:line="360" w:lineRule="auto"/>
      <w:ind w:firstLine="709"/>
      <w:jc w:val="both"/>
    </w:pPr>
    <w:rPr>
      <w:rFonts w:ascii="Times New Roman" w:hAnsi="Times New Roman" w:cs="Times New Roman"/>
      <w:noProof/>
      <w:sz w:val="28"/>
      <w:szCs w:val="28"/>
    </w:rPr>
  </w:style>
  <w:style w:type="character" w:styleId="aa">
    <w:name w:val="Strong"/>
    <w:qFormat/>
    <w:rsid w:val="00B30308"/>
    <w:rPr>
      <w:b/>
      <w:bCs/>
    </w:rPr>
  </w:style>
  <w:style w:type="character" w:customStyle="1" w:styleId="u77ad0b6035c311cf9fc701eb7565fe03">
    <w:name w:val="u77ad0b6035c311cf9fc701eb7565fe03"/>
    <w:basedOn w:val="a0"/>
    <w:rsid w:val="00B30308"/>
  </w:style>
  <w:style w:type="character" w:customStyle="1" w:styleId="ctatext">
    <w:name w:val="ctatext"/>
    <w:basedOn w:val="a0"/>
    <w:rsid w:val="00B30308"/>
  </w:style>
  <w:style w:type="character" w:customStyle="1" w:styleId="posttitle">
    <w:name w:val="posttitle"/>
    <w:basedOn w:val="a0"/>
    <w:rsid w:val="00B30308"/>
  </w:style>
  <w:style w:type="paragraph" w:customStyle="1" w:styleId="11">
    <w:name w:val="Обычный (веб)1"/>
    <w:rsid w:val="00B30308"/>
    <w:pPr>
      <w:widowControl w:val="0"/>
      <w:suppressAutoHyphens/>
      <w:spacing w:after="200" w:line="276" w:lineRule="auto"/>
    </w:pPr>
    <w:rPr>
      <w:rFonts w:ascii="Calibri" w:eastAsia="Arial Unicode MS" w:hAnsi="Calibri" w:cs="font191"/>
      <w:kern w:val="1"/>
      <w:sz w:val="22"/>
      <w:szCs w:val="22"/>
      <w:lang w:eastAsia="ar-SA"/>
    </w:rPr>
  </w:style>
  <w:style w:type="paragraph" w:styleId="ab">
    <w:name w:val="Balloon Text"/>
    <w:basedOn w:val="a"/>
    <w:link w:val="ac"/>
    <w:rsid w:val="00751AF6"/>
    <w:rPr>
      <w:rFonts w:ascii="Tahoma" w:hAnsi="Tahoma" w:cs="Tahoma"/>
      <w:sz w:val="16"/>
      <w:szCs w:val="16"/>
    </w:rPr>
  </w:style>
  <w:style w:type="character" w:customStyle="1" w:styleId="ac">
    <w:name w:val="Текст выноски Знак"/>
    <w:basedOn w:val="a0"/>
    <w:link w:val="ab"/>
    <w:rsid w:val="00751AF6"/>
    <w:rPr>
      <w:rFonts w:ascii="Tahoma" w:eastAsia="Courier New"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chart" Target="charts/chart1.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sportal.ru"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psychlib.ru"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3.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3"/>
  <c:chart>
    <c:plotArea>
      <c:layout>
        <c:manualLayout>
          <c:layoutTarget val="inner"/>
          <c:xMode val="edge"/>
          <c:yMode val="edge"/>
          <c:x val="0.14315352697095374"/>
          <c:y val="9.5041322314050145E-2"/>
          <c:w val="0.6514522821576767"/>
          <c:h val="0.80991735537190057"/>
        </c:manualLayout>
      </c:layout>
      <c:barChart>
        <c:barDir val="col"/>
        <c:grouping val="clustered"/>
        <c:ser>
          <c:idx val="0"/>
          <c:order val="0"/>
          <c:tx>
            <c:strRef>
              <c:f>Sheet1!$A$2</c:f>
              <c:strCache>
                <c:ptCount val="1"/>
                <c:pt idx="0">
                  <c:v>низкий</c:v>
                </c:pt>
              </c:strCache>
            </c:strRef>
          </c:tx>
          <c:dLbls>
            <c:showSerName val="1"/>
          </c:dLbls>
          <c:cat>
            <c:numRef>
              <c:f>Sheet1!$B$1:$B$1</c:f>
              <c:numCache>
                <c:formatCode>General</c:formatCode>
                <c:ptCount val="1"/>
              </c:numCache>
            </c:numRef>
          </c:cat>
          <c:val>
            <c:numRef>
              <c:f>Sheet1!$B$2:$B$2</c:f>
              <c:numCache>
                <c:formatCode>0.00%</c:formatCode>
                <c:ptCount val="1"/>
                <c:pt idx="0">
                  <c:v>0.2</c:v>
                </c:pt>
              </c:numCache>
            </c:numRef>
          </c:val>
        </c:ser>
        <c:ser>
          <c:idx val="1"/>
          <c:order val="1"/>
          <c:tx>
            <c:strRef>
              <c:f>Sheet1!$A$3</c:f>
              <c:strCache>
                <c:ptCount val="1"/>
                <c:pt idx="0">
                  <c:v>средний</c:v>
                </c:pt>
              </c:strCache>
            </c:strRef>
          </c:tx>
          <c:dLbls>
            <c:showSerName val="1"/>
          </c:dLbls>
          <c:cat>
            <c:numRef>
              <c:f>Sheet1!$B$1:$B$1</c:f>
              <c:numCache>
                <c:formatCode>General</c:formatCode>
                <c:ptCount val="1"/>
              </c:numCache>
            </c:numRef>
          </c:cat>
          <c:val>
            <c:numRef>
              <c:f>Sheet1!$B$3:$B$3</c:f>
              <c:numCache>
                <c:formatCode>0.00%</c:formatCode>
                <c:ptCount val="1"/>
                <c:pt idx="0">
                  <c:v>0.47000000000000008</c:v>
                </c:pt>
              </c:numCache>
            </c:numRef>
          </c:val>
        </c:ser>
        <c:ser>
          <c:idx val="2"/>
          <c:order val="2"/>
          <c:tx>
            <c:strRef>
              <c:f>Sheet1!$A$4</c:f>
              <c:strCache>
                <c:ptCount val="1"/>
                <c:pt idx="0">
                  <c:v>высокий</c:v>
                </c:pt>
              </c:strCache>
            </c:strRef>
          </c:tx>
          <c:dLbls>
            <c:showSerName val="1"/>
          </c:dLbls>
          <c:cat>
            <c:numRef>
              <c:f>Sheet1!$B$1:$B$1</c:f>
              <c:numCache>
                <c:formatCode>General</c:formatCode>
                <c:ptCount val="1"/>
              </c:numCache>
            </c:numRef>
          </c:cat>
          <c:val>
            <c:numRef>
              <c:f>Sheet1!$B$4:$B$4</c:f>
              <c:numCache>
                <c:formatCode>0.00%</c:formatCode>
                <c:ptCount val="1"/>
                <c:pt idx="0">
                  <c:v>0.33000000000000035</c:v>
                </c:pt>
              </c:numCache>
            </c:numRef>
          </c:val>
        </c:ser>
        <c:axId val="96450048"/>
        <c:axId val="96451584"/>
      </c:barChart>
      <c:catAx>
        <c:axId val="96450048"/>
        <c:scaling>
          <c:orientation val="minMax"/>
        </c:scaling>
        <c:axPos val="b"/>
        <c:numFmt formatCode="General" sourceLinked="1"/>
        <c:tickLblPos val="nextTo"/>
        <c:txPr>
          <a:bodyPr rot="0" vert="horz"/>
          <a:lstStyle/>
          <a:p>
            <a:pPr>
              <a:defRPr/>
            </a:pPr>
            <a:endParaRPr lang="ru-RU"/>
          </a:p>
        </c:txPr>
        <c:crossAx val="96451584"/>
        <c:crosses val="autoZero"/>
        <c:auto val="1"/>
        <c:lblAlgn val="ctr"/>
        <c:lblOffset val="100"/>
        <c:tickLblSkip val="1"/>
        <c:tickMarkSkip val="1"/>
      </c:catAx>
      <c:valAx>
        <c:axId val="96451584"/>
        <c:scaling>
          <c:orientation val="minMax"/>
        </c:scaling>
        <c:axPos val="l"/>
        <c:majorGridlines/>
        <c:numFmt formatCode="0.00%" sourceLinked="1"/>
        <c:tickLblPos val="nextTo"/>
        <c:txPr>
          <a:bodyPr rot="0" vert="horz"/>
          <a:lstStyle/>
          <a:p>
            <a:pPr>
              <a:defRPr/>
            </a:pPr>
            <a:endParaRPr lang="ru-RU"/>
          </a:p>
        </c:txPr>
        <c:crossAx val="96450048"/>
        <c:crosses val="autoZero"/>
        <c:crossBetween val="between"/>
      </c:valAx>
    </c:plotArea>
    <c:legend>
      <c:legendPos val="r"/>
      <c:layout>
        <c:manualLayout>
          <c:xMode val="edge"/>
          <c:yMode val="edge"/>
          <c:x val="0.81535269709543567"/>
          <c:y val="0.35950413223140498"/>
          <c:w val="0.17634854771784239"/>
          <c:h val="0.27685950413223182"/>
        </c:manualLayout>
      </c:layout>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4"/>
  <c:chart>
    <c:plotArea>
      <c:layout>
        <c:manualLayout>
          <c:layoutTarget val="inner"/>
          <c:xMode val="edge"/>
          <c:yMode val="edge"/>
          <c:x val="0.14315352697095374"/>
          <c:y val="9.5041322314050145E-2"/>
          <c:w val="0.6514522821576767"/>
          <c:h val="0.80991735537190057"/>
        </c:manualLayout>
      </c:layout>
      <c:barChart>
        <c:barDir val="col"/>
        <c:grouping val="clustered"/>
        <c:ser>
          <c:idx val="0"/>
          <c:order val="0"/>
          <c:tx>
            <c:strRef>
              <c:f>Sheet1!$A$2</c:f>
              <c:strCache>
                <c:ptCount val="1"/>
                <c:pt idx="0">
                  <c:v>низкий</c:v>
                </c:pt>
              </c:strCache>
            </c:strRef>
          </c:tx>
          <c:dLbls>
            <c:showSerName val="1"/>
          </c:dLbls>
          <c:cat>
            <c:numRef>
              <c:f>Sheet1!$B$1:$B$1</c:f>
              <c:numCache>
                <c:formatCode>General</c:formatCode>
                <c:ptCount val="1"/>
              </c:numCache>
            </c:numRef>
          </c:cat>
          <c:val>
            <c:numRef>
              <c:f>Sheet1!$B$2:$B$2</c:f>
              <c:numCache>
                <c:formatCode>0.00%</c:formatCode>
                <c:ptCount val="1"/>
                <c:pt idx="0">
                  <c:v>0.13</c:v>
                </c:pt>
              </c:numCache>
            </c:numRef>
          </c:val>
        </c:ser>
        <c:ser>
          <c:idx val="1"/>
          <c:order val="1"/>
          <c:tx>
            <c:strRef>
              <c:f>Sheet1!$A$3</c:f>
              <c:strCache>
                <c:ptCount val="1"/>
                <c:pt idx="0">
                  <c:v>средний</c:v>
                </c:pt>
              </c:strCache>
            </c:strRef>
          </c:tx>
          <c:dLbls>
            <c:showSerName val="1"/>
          </c:dLbls>
          <c:cat>
            <c:numRef>
              <c:f>Sheet1!$B$1:$B$1</c:f>
              <c:numCache>
                <c:formatCode>General</c:formatCode>
                <c:ptCount val="1"/>
              </c:numCache>
            </c:numRef>
          </c:cat>
          <c:val>
            <c:numRef>
              <c:f>Sheet1!$B$3:$B$3</c:f>
              <c:numCache>
                <c:formatCode>0.00%</c:formatCode>
                <c:ptCount val="1"/>
                <c:pt idx="0">
                  <c:v>0.27</c:v>
                </c:pt>
              </c:numCache>
            </c:numRef>
          </c:val>
        </c:ser>
        <c:ser>
          <c:idx val="2"/>
          <c:order val="2"/>
          <c:tx>
            <c:strRef>
              <c:f>Sheet1!$A$4</c:f>
              <c:strCache>
                <c:ptCount val="1"/>
                <c:pt idx="0">
                  <c:v>высокий</c:v>
                </c:pt>
              </c:strCache>
            </c:strRef>
          </c:tx>
          <c:dLbls>
            <c:showSerName val="1"/>
          </c:dLbls>
          <c:cat>
            <c:numRef>
              <c:f>Sheet1!$B$1:$B$1</c:f>
              <c:numCache>
                <c:formatCode>General</c:formatCode>
                <c:ptCount val="1"/>
              </c:numCache>
            </c:numRef>
          </c:cat>
          <c:val>
            <c:numRef>
              <c:f>Sheet1!$B$4:$B$4</c:f>
              <c:numCache>
                <c:formatCode>0.00%</c:formatCode>
                <c:ptCount val="1"/>
                <c:pt idx="0">
                  <c:v>0.60000000000000042</c:v>
                </c:pt>
              </c:numCache>
            </c:numRef>
          </c:val>
        </c:ser>
        <c:axId val="133479424"/>
        <c:axId val="134108672"/>
      </c:barChart>
      <c:catAx>
        <c:axId val="133479424"/>
        <c:scaling>
          <c:orientation val="minMax"/>
        </c:scaling>
        <c:axPos val="b"/>
        <c:numFmt formatCode="General" sourceLinked="1"/>
        <c:tickLblPos val="nextTo"/>
        <c:txPr>
          <a:bodyPr rot="0" vert="horz"/>
          <a:lstStyle/>
          <a:p>
            <a:pPr>
              <a:defRPr/>
            </a:pPr>
            <a:endParaRPr lang="ru-RU"/>
          </a:p>
        </c:txPr>
        <c:crossAx val="134108672"/>
        <c:crosses val="autoZero"/>
        <c:auto val="1"/>
        <c:lblAlgn val="ctr"/>
        <c:lblOffset val="100"/>
        <c:tickLblSkip val="1"/>
        <c:tickMarkSkip val="1"/>
      </c:catAx>
      <c:valAx>
        <c:axId val="134108672"/>
        <c:scaling>
          <c:orientation val="minMax"/>
        </c:scaling>
        <c:axPos val="l"/>
        <c:majorGridlines/>
        <c:numFmt formatCode="0.00%" sourceLinked="1"/>
        <c:tickLblPos val="nextTo"/>
        <c:txPr>
          <a:bodyPr rot="0" vert="horz"/>
          <a:lstStyle/>
          <a:p>
            <a:pPr>
              <a:defRPr/>
            </a:pPr>
            <a:endParaRPr lang="ru-RU"/>
          </a:p>
        </c:txPr>
        <c:crossAx val="133479424"/>
        <c:crosses val="autoZero"/>
        <c:crossBetween val="between"/>
      </c:valAx>
    </c:plotArea>
    <c:legend>
      <c:legendPos val="r"/>
      <c:layout>
        <c:manualLayout>
          <c:xMode val="edge"/>
          <c:yMode val="edge"/>
          <c:x val="0.81535269709543567"/>
          <c:y val="0.35950413223140498"/>
          <c:w val="0.17634854771784239"/>
          <c:h val="0.27685950413223182"/>
        </c:manualLayout>
      </c:layout>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Констатирующий этап эксперимента</c:v>
                </c:pt>
              </c:strCache>
            </c:strRef>
          </c:tx>
          <c:cat>
            <c:strRef>
              <c:f>Лист1!$A$2:$A$4</c:f>
              <c:strCache>
                <c:ptCount val="3"/>
                <c:pt idx="0">
                  <c:v>Низкий уровень</c:v>
                </c:pt>
                <c:pt idx="1">
                  <c:v>Средний уровень</c:v>
                </c:pt>
                <c:pt idx="2">
                  <c:v>Высокий уровень</c:v>
                </c:pt>
              </c:strCache>
            </c:strRef>
          </c:cat>
          <c:val>
            <c:numRef>
              <c:f>Лист1!$B$2:$B$4</c:f>
              <c:numCache>
                <c:formatCode>General</c:formatCode>
                <c:ptCount val="3"/>
                <c:pt idx="0">
                  <c:v>20</c:v>
                </c:pt>
                <c:pt idx="1">
                  <c:v>47</c:v>
                </c:pt>
                <c:pt idx="2">
                  <c:v>33</c:v>
                </c:pt>
              </c:numCache>
            </c:numRef>
          </c:val>
        </c:ser>
        <c:ser>
          <c:idx val="1"/>
          <c:order val="1"/>
          <c:tx>
            <c:strRef>
              <c:f>Лист1!$C$1</c:f>
              <c:strCache>
                <c:ptCount val="1"/>
                <c:pt idx="0">
                  <c:v>Контрольный этап эксперимента</c:v>
                </c:pt>
              </c:strCache>
            </c:strRef>
          </c:tx>
          <c:cat>
            <c:strRef>
              <c:f>Лист1!$A$2:$A$4</c:f>
              <c:strCache>
                <c:ptCount val="3"/>
                <c:pt idx="0">
                  <c:v>Низкий уровень</c:v>
                </c:pt>
                <c:pt idx="1">
                  <c:v>Средний уровень</c:v>
                </c:pt>
                <c:pt idx="2">
                  <c:v>Высокий уровень</c:v>
                </c:pt>
              </c:strCache>
            </c:strRef>
          </c:cat>
          <c:val>
            <c:numRef>
              <c:f>Лист1!$C$2:$C$4</c:f>
              <c:numCache>
                <c:formatCode>General</c:formatCode>
                <c:ptCount val="3"/>
                <c:pt idx="0">
                  <c:v>13</c:v>
                </c:pt>
                <c:pt idx="1">
                  <c:v>27</c:v>
                </c:pt>
                <c:pt idx="2">
                  <c:v>60</c:v>
                </c:pt>
              </c:numCache>
            </c:numRef>
          </c:val>
        </c:ser>
        <c:axId val="75338496"/>
        <c:axId val="75340032"/>
      </c:barChart>
      <c:catAx>
        <c:axId val="75338496"/>
        <c:scaling>
          <c:orientation val="minMax"/>
        </c:scaling>
        <c:axPos val="b"/>
        <c:numFmt formatCode="General" sourceLinked="1"/>
        <c:tickLblPos val="nextTo"/>
        <c:crossAx val="75340032"/>
        <c:crosses val="autoZero"/>
        <c:auto val="1"/>
        <c:lblAlgn val="ctr"/>
        <c:lblOffset val="100"/>
      </c:catAx>
      <c:valAx>
        <c:axId val="75340032"/>
        <c:scaling>
          <c:orientation val="minMax"/>
        </c:scaling>
        <c:axPos val="l"/>
        <c:majorGridlines/>
        <c:title>
          <c:tx>
            <c:rich>
              <a:bodyPr/>
              <a:lstStyle/>
              <a:p>
                <a:pPr>
                  <a:defRPr sz="1000" b="1" i="0" u="none" strike="noStrike" baseline="0">
                    <a:solidFill>
                      <a:srgbClr val="000000"/>
                    </a:solidFill>
                    <a:latin typeface="Calibri"/>
                    <a:ea typeface="Calibri"/>
                    <a:cs typeface="Calibri"/>
                  </a:defRPr>
                </a:pPr>
                <a:r>
                  <a:rPr lang="ru-RU"/>
                  <a:t> %</a:t>
                </a:r>
              </a:p>
            </c:rich>
          </c:tx>
        </c:title>
        <c:numFmt formatCode="General" sourceLinked="1"/>
        <c:tickLblPos val="nextTo"/>
        <c:crossAx val="75338496"/>
        <c:crosses val="autoZero"/>
        <c:crossBetween val="between"/>
      </c:valAx>
    </c:plotArea>
    <c:legend>
      <c:legendPos val="r"/>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10</TotalTime>
  <Pages>1</Pages>
  <Words>18284</Words>
  <Characters>104221</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МИНИСТЕРСТВО НАУКИ И ВЫСШЕГО ОБРАЗОВАНИЯ РФ</vt:lpstr>
    </vt:vector>
  </TitlesOfParts>
  <Company>Организация</Company>
  <LinksUpToDate>false</LinksUpToDate>
  <CharactersWithSpaces>122261</CharactersWithSpaces>
  <SharedDoc>false</SharedDoc>
  <HLinks>
    <vt:vector size="72" baseType="variant">
      <vt:variant>
        <vt:i4>8192127</vt:i4>
      </vt:variant>
      <vt:variant>
        <vt:i4>69</vt:i4>
      </vt:variant>
      <vt:variant>
        <vt:i4>0</vt:i4>
      </vt:variant>
      <vt:variant>
        <vt:i4>5</vt:i4>
      </vt:variant>
      <vt:variant>
        <vt:lpwstr>http://nsportal.ru/</vt:lpwstr>
      </vt:variant>
      <vt:variant>
        <vt:lpwstr/>
      </vt:variant>
      <vt:variant>
        <vt:i4>7864421</vt:i4>
      </vt:variant>
      <vt:variant>
        <vt:i4>66</vt:i4>
      </vt:variant>
      <vt:variant>
        <vt:i4>0</vt:i4>
      </vt:variant>
      <vt:variant>
        <vt:i4>5</vt:i4>
      </vt:variant>
      <vt:variant>
        <vt:lpwstr>http://psychlib.ru/</vt:lpwstr>
      </vt:variant>
      <vt:variant>
        <vt:lpwstr/>
      </vt:variant>
      <vt:variant>
        <vt:i4>2752520</vt:i4>
      </vt:variant>
      <vt:variant>
        <vt:i4>50</vt:i4>
      </vt:variant>
      <vt:variant>
        <vt:i4>0</vt:i4>
      </vt:variant>
      <vt:variant>
        <vt:i4>5</vt:i4>
      </vt:variant>
      <vt:variant>
        <vt:lpwstr/>
      </vt:variant>
      <vt:variant>
        <vt:lpwstr>_Toc9356488</vt:lpwstr>
      </vt:variant>
      <vt:variant>
        <vt:i4>2752520</vt:i4>
      </vt:variant>
      <vt:variant>
        <vt:i4>44</vt:i4>
      </vt:variant>
      <vt:variant>
        <vt:i4>0</vt:i4>
      </vt:variant>
      <vt:variant>
        <vt:i4>5</vt:i4>
      </vt:variant>
      <vt:variant>
        <vt:lpwstr/>
      </vt:variant>
      <vt:variant>
        <vt:lpwstr>_Toc9356487</vt:lpwstr>
      </vt:variant>
      <vt:variant>
        <vt:i4>2752520</vt:i4>
      </vt:variant>
      <vt:variant>
        <vt:i4>38</vt:i4>
      </vt:variant>
      <vt:variant>
        <vt:i4>0</vt:i4>
      </vt:variant>
      <vt:variant>
        <vt:i4>5</vt:i4>
      </vt:variant>
      <vt:variant>
        <vt:lpwstr/>
      </vt:variant>
      <vt:variant>
        <vt:lpwstr>_Toc9356486</vt:lpwstr>
      </vt:variant>
      <vt:variant>
        <vt:i4>2752520</vt:i4>
      </vt:variant>
      <vt:variant>
        <vt:i4>32</vt:i4>
      </vt:variant>
      <vt:variant>
        <vt:i4>0</vt:i4>
      </vt:variant>
      <vt:variant>
        <vt:i4>5</vt:i4>
      </vt:variant>
      <vt:variant>
        <vt:lpwstr/>
      </vt:variant>
      <vt:variant>
        <vt:lpwstr>_Toc9356485</vt:lpwstr>
      </vt:variant>
      <vt:variant>
        <vt:i4>2752520</vt:i4>
      </vt:variant>
      <vt:variant>
        <vt:i4>26</vt:i4>
      </vt:variant>
      <vt:variant>
        <vt:i4>0</vt:i4>
      </vt:variant>
      <vt:variant>
        <vt:i4>5</vt:i4>
      </vt:variant>
      <vt:variant>
        <vt:lpwstr/>
      </vt:variant>
      <vt:variant>
        <vt:lpwstr>_Toc9356484</vt:lpwstr>
      </vt:variant>
      <vt:variant>
        <vt:i4>2752520</vt:i4>
      </vt:variant>
      <vt:variant>
        <vt:i4>23</vt:i4>
      </vt:variant>
      <vt:variant>
        <vt:i4>0</vt:i4>
      </vt:variant>
      <vt:variant>
        <vt:i4>5</vt:i4>
      </vt:variant>
      <vt:variant>
        <vt:lpwstr/>
      </vt:variant>
      <vt:variant>
        <vt:lpwstr>_Toc9356483</vt:lpwstr>
      </vt:variant>
      <vt:variant>
        <vt:i4>2752520</vt:i4>
      </vt:variant>
      <vt:variant>
        <vt:i4>17</vt:i4>
      </vt:variant>
      <vt:variant>
        <vt:i4>0</vt:i4>
      </vt:variant>
      <vt:variant>
        <vt:i4>5</vt:i4>
      </vt:variant>
      <vt:variant>
        <vt:lpwstr/>
      </vt:variant>
      <vt:variant>
        <vt:lpwstr>_Toc9356482</vt:lpwstr>
      </vt:variant>
      <vt:variant>
        <vt:i4>2752520</vt:i4>
      </vt:variant>
      <vt:variant>
        <vt:i4>11</vt:i4>
      </vt:variant>
      <vt:variant>
        <vt:i4>0</vt:i4>
      </vt:variant>
      <vt:variant>
        <vt:i4>5</vt:i4>
      </vt:variant>
      <vt:variant>
        <vt:lpwstr/>
      </vt:variant>
      <vt:variant>
        <vt:lpwstr>_Toc9356481</vt:lpwstr>
      </vt:variant>
      <vt:variant>
        <vt:i4>2752520</vt:i4>
      </vt:variant>
      <vt:variant>
        <vt:i4>8</vt:i4>
      </vt:variant>
      <vt:variant>
        <vt:i4>0</vt:i4>
      </vt:variant>
      <vt:variant>
        <vt:i4>5</vt:i4>
      </vt:variant>
      <vt:variant>
        <vt:lpwstr/>
      </vt:variant>
      <vt:variant>
        <vt:lpwstr>_Toc9356480</vt:lpwstr>
      </vt:variant>
      <vt:variant>
        <vt:i4>2424840</vt:i4>
      </vt:variant>
      <vt:variant>
        <vt:i4>2</vt:i4>
      </vt:variant>
      <vt:variant>
        <vt:i4>0</vt:i4>
      </vt:variant>
      <vt:variant>
        <vt:i4>5</vt:i4>
      </vt:variant>
      <vt:variant>
        <vt:lpwstr/>
      </vt:variant>
      <vt:variant>
        <vt:lpwstr>_Toc9356479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НАУКИ И ВЫСШЕГО ОБРАЗОВАНИЯ РФ</dc:title>
  <dc:creator>Надя</dc:creator>
  <cp:lastModifiedBy>PC</cp:lastModifiedBy>
  <cp:revision>4</cp:revision>
  <cp:lastPrinted>2019-05-24T05:07:00Z</cp:lastPrinted>
  <dcterms:created xsi:type="dcterms:W3CDTF">2019-05-23T04:12:00Z</dcterms:created>
  <dcterms:modified xsi:type="dcterms:W3CDTF">2019-05-24T05:14:00Z</dcterms:modified>
</cp:coreProperties>
</file>