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D6C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  <w:r>
        <w:rPr>
          <w:rStyle w:val="a7"/>
          <w:smallCaps w:val="0"/>
          <w:color w:val="auto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642pt">
            <v:imagedata r:id="rId8" o:title="1.1"/>
          </v:shape>
        </w:pict>
      </w:r>
      <w:r w:rsidRPr="00524D68">
        <w:rPr>
          <w:rStyle w:val="a7"/>
          <w:smallCaps w:val="0"/>
          <w:color w:val="auto"/>
          <w:u w:val="none"/>
        </w:rPr>
        <w:lastRenderedPageBreak/>
        <w:drawing>
          <wp:inline distT="0" distB="0" distL="0" distR="0">
            <wp:extent cx="6119495" cy="7002114"/>
            <wp:effectExtent l="19050" t="0" r="0" b="0"/>
            <wp:docPr id="1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7002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p w:rsidR="00524D68" w:rsidRPr="00524D68" w:rsidRDefault="00524D68" w:rsidP="00524D68">
      <w:pPr>
        <w:pStyle w:val="a4"/>
        <w:jc w:val="center"/>
        <w:rPr>
          <w:rStyle w:val="a7"/>
          <w:smallCaps w:val="0"/>
          <w:color w:val="auto"/>
          <w:u w:val="none"/>
          <w:lang w:val="en-US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smallCaps/>
          <w:color w:val="auto"/>
          <w:sz w:val="22"/>
          <w:szCs w:val="22"/>
          <w:u w:val="single"/>
          <w:lang w:eastAsia="en-US"/>
        </w:rPr>
        <w:id w:val="-1708021448"/>
        <w:docPartObj>
          <w:docPartGallery w:val="Table of Contents"/>
          <w:docPartUnique/>
        </w:docPartObj>
      </w:sdtPr>
      <w:sdtContent>
        <w:p w:rsidR="005A2D6C" w:rsidRPr="001D1E09" w:rsidRDefault="007C3DFA" w:rsidP="007C3DFA">
          <w:pPr>
            <w:pStyle w:val="af7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1D1E09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98316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5A2D6C" w:rsidRPr="001D1E09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8316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5610417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_Toc185610417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18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7C3DFA" w:rsidRPr="001D1E09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Постановка задачи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_Toc185610418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19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7C3DFA" w:rsidRPr="001D1E09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Теоретическая часть задания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_Toc185610419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0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7C3DFA" w:rsidRPr="001D1E09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Выбор решения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_Toc185610420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1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7C3DFA" w:rsidRPr="001D1E09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Описание протокола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_Toc185610421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2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7C3DFA" w:rsidRPr="001D1E09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Описание работы программы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_Toc185610422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3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_Toc185610423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4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_Toc185610424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5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 Листинг программы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_Toc185610425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6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А.1. Файл «Program.cs» Server.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_Toc185610426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7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А.2. Файл «Server.cs» Server.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_Toc185610427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8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А.3. Файл «Protocol.cs» Server.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_Toc185610428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29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А.4. Файл «Program.cs» Client.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_Toc185610429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30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А.5. Файл «ClientWindow.cs» Client.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_Toc185610430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31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Б. UML-диаграммы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_Toc185610431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32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Б.1. UML – диаграмма деятельности программы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_Toc185610432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33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Б.2. UML – диаграмма состояний сервера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_Toc185610433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C3DFA" w:rsidRPr="001D1E09" w:rsidRDefault="0098316B">
          <w:pPr>
            <w:pStyle w:val="13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85610434" w:history="1">
            <w:r w:rsidR="007C3DFA" w:rsidRPr="001D1E09">
              <w:rPr>
                <w:rStyle w:val="af8"/>
                <w:rFonts w:ascii="Times New Roman" w:hAnsi="Times New Roman" w:cs="Times New Roman"/>
                <w:noProof/>
                <w:sz w:val="28"/>
                <w:szCs w:val="28"/>
              </w:rPr>
              <w:t>Приложение Б.3. UML – диаграмма состояний клиента.</w:t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C3DFA"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_Toc185610434 \h </w:instrTex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037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1D1E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A2D6C" w:rsidRPr="001D1E09" w:rsidRDefault="0098316B">
          <w:pPr>
            <w:rPr>
              <w:rFonts w:ascii="Times New Roman" w:hAnsi="Times New Roman" w:cs="Times New Roman"/>
              <w:sz w:val="28"/>
              <w:szCs w:val="28"/>
            </w:rPr>
          </w:pPr>
          <w:r w:rsidRPr="001D1E09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5A2D6C" w:rsidRPr="001D1E09" w:rsidRDefault="005A2D6C" w:rsidP="005A2D6C">
      <w:pPr>
        <w:pStyle w:val="11"/>
        <w:rPr>
          <w:rStyle w:val="a7"/>
          <w:smallCaps w:val="0"/>
          <w:color w:val="auto"/>
          <w:u w:val="none"/>
        </w:rPr>
      </w:pPr>
      <w:bookmarkStart w:id="0" w:name="_GoBack"/>
      <w:bookmarkEnd w:id="0"/>
    </w:p>
    <w:p w:rsidR="005A2D6C" w:rsidRPr="001D1E09" w:rsidRDefault="005A2D6C">
      <w:pPr>
        <w:rPr>
          <w:rStyle w:val="a7"/>
          <w:rFonts w:ascii="Arial" w:hAnsi="Arial" w:cs="Arial"/>
          <w:b/>
          <w:smallCaps w:val="0"/>
          <w:color w:val="auto"/>
          <w:sz w:val="28"/>
          <w:szCs w:val="28"/>
          <w:u w:val="none"/>
        </w:rPr>
      </w:pPr>
      <w:r w:rsidRPr="001D1E09">
        <w:rPr>
          <w:rStyle w:val="a7"/>
          <w:smallCaps w:val="0"/>
          <w:color w:val="auto"/>
          <w:u w:val="none"/>
        </w:rPr>
        <w:br w:type="page"/>
      </w:r>
    </w:p>
    <w:p w:rsidR="00703E37" w:rsidRPr="001D1E09" w:rsidRDefault="00B40625" w:rsidP="00A27575">
      <w:pPr>
        <w:pStyle w:val="11"/>
        <w:spacing w:line="360" w:lineRule="auto"/>
        <w:jc w:val="center"/>
        <w:rPr>
          <w:rStyle w:val="a7"/>
          <w:smallCaps w:val="0"/>
          <w:color w:val="auto"/>
          <w:u w:val="none"/>
        </w:rPr>
      </w:pPr>
      <w:bookmarkStart w:id="1" w:name="_Toc185610417"/>
      <w:r w:rsidRPr="001D1E09">
        <w:rPr>
          <w:rStyle w:val="a7"/>
          <w:smallCaps w:val="0"/>
          <w:color w:val="auto"/>
          <w:u w:val="none"/>
        </w:rPr>
        <w:lastRenderedPageBreak/>
        <w:t>Введение</w:t>
      </w:r>
      <w:bookmarkEnd w:id="1"/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В современную эпоху цифровых технологий эффективная коммуникация между пользователями компьютерных систем приобретает все большее значение. Разработка надежных и функциональных систем обмена сообщениями становится критически важной задачей для обеспечения оперативного взаимодействия между пользователями как в корпоративной среде, так и в повседневной жизни.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Данная курсовая работа посвящена разработке клиент-серверного приложения для обмена текстовыми сообщениями и файлами с использованием технологии TCP/IP. Актуальность выбранной темы обусловлена растущей потребностью в создании защищенных и эффективных средств коммуникации, которые могут быть легко интегрированы в существующую информационную инфраструктуру. Создаваемое приложение представляет собой систему мгновенного обмена сообщениями, построенную на основе архитектуры клиент-сервер. Серверная часть обеспечивает централизованную обработку подключений и маршрутизацию сообщений, в то время как клиентская часть предоставляет пользователям удобный графический интерфейс для взаимодействия с системой. Важной особенностью разработанного решения является поддержка не только текстовых сообщений, но и передачи файлов различных форматов между пользователями.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В рамках курсовой работы подробно рассмотрены теоретические основы построения сетевых приложений, описаны алгоритмы работы системы, представлена программная реализация и проведено тестирование разработанного решения. Практическая значимость работы заключается в создании полнофункционального программного продукта, готового к внедрению и дальнейшему развитию.</w:t>
      </w:r>
    </w:p>
    <w:p w:rsidR="00B40625" w:rsidRPr="001D1E09" w:rsidRDefault="00B40625" w:rsidP="00262363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</w:p>
    <w:p w:rsidR="00C235A0" w:rsidRPr="001D1E09" w:rsidRDefault="00C235A0" w:rsidP="00262363">
      <w:pPr>
        <w:pStyle w:val="aa"/>
        <w:spacing w:line="360" w:lineRule="auto"/>
        <w:rPr>
          <w:rStyle w:val="a7"/>
          <w:smallCaps w:val="0"/>
          <w:color w:val="auto"/>
          <w:sz w:val="26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br w:type="page"/>
      </w:r>
    </w:p>
    <w:p w:rsidR="00C235A0" w:rsidRPr="001D1E09" w:rsidRDefault="00C235A0" w:rsidP="005A2D6C">
      <w:pPr>
        <w:pStyle w:val="11"/>
        <w:numPr>
          <w:ilvl w:val="0"/>
          <w:numId w:val="5"/>
        </w:numPr>
        <w:spacing w:line="360" w:lineRule="auto"/>
        <w:ind w:left="1701" w:hanging="567"/>
        <w:rPr>
          <w:rStyle w:val="a7"/>
          <w:smallCaps w:val="0"/>
          <w:color w:val="auto"/>
          <w:u w:val="none"/>
        </w:rPr>
      </w:pPr>
      <w:bookmarkStart w:id="2" w:name="_Toc185610418"/>
      <w:r w:rsidRPr="001D1E09">
        <w:rPr>
          <w:rStyle w:val="a7"/>
          <w:smallCaps w:val="0"/>
          <w:color w:val="auto"/>
          <w:u w:val="none"/>
        </w:rPr>
        <w:lastRenderedPageBreak/>
        <w:t>Постановка задачи</w:t>
      </w:r>
      <w:bookmarkEnd w:id="2"/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Основной целью данной работы является разработка клиент-серверного приложения для обмена текстовыми сообщениями и файлами в локальной вычислительной сети. Система должна обеспечивать надежную передачу данных между пользователями с использованием централизованного сервера в качестве координирующего узла.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В рамках поставленной цели определены следующие ключевые задачи: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Разработка серверной части приложения, обеспечивающей:</w:t>
      </w:r>
    </w:p>
    <w:p w:rsidR="0097263E" w:rsidRPr="001D1E09" w:rsidRDefault="0097263E" w:rsidP="0097263E">
      <w:pPr>
        <w:pStyle w:val="aa"/>
        <w:numPr>
          <w:ilvl w:val="0"/>
          <w:numId w:val="11"/>
        </w:numPr>
        <w:spacing w:line="360" w:lineRule="auto"/>
        <w:rPr>
          <w:lang w:val="ru-RU"/>
        </w:rPr>
      </w:pPr>
      <w:r w:rsidRPr="001D1E09">
        <w:rPr>
          <w:lang w:val="ru-RU"/>
        </w:rPr>
        <w:t>Централизованную обработку подключений клиентов</w:t>
      </w:r>
    </w:p>
    <w:p w:rsidR="0097263E" w:rsidRPr="001D1E09" w:rsidRDefault="0097263E" w:rsidP="0097263E">
      <w:pPr>
        <w:pStyle w:val="aa"/>
        <w:numPr>
          <w:ilvl w:val="0"/>
          <w:numId w:val="11"/>
        </w:numPr>
        <w:spacing w:line="360" w:lineRule="auto"/>
        <w:rPr>
          <w:lang w:val="ru-RU"/>
        </w:rPr>
      </w:pPr>
      <w:r w:rsidRPr="001D1E09">
        <w:rPr>
          <w:lang w:val="ru-RU"/>
        </w:rPr>
        <w:t>Маршрутизацию сообщений между пользователями</w:t>
      </w:r>
    </w:p>
    <w:p w:rsidR="0097263E" w:rsidRPr="001D1E09" w:rsidRDefault="0097263E" w:rsidP="0097263E">
      <w:pPr>
        <w:pStyle w:val="aa"/>
        <w:numPr>
          <w:ilvl w:val="0"/>
          <w:numId w:val="11"/>
        </w:numPr>
        <w:spacing w:line="360" w:lineRule="auto"/>
        <w:rPr>
          <w:lang w:val="ru-RU"/>
        </w:rPr>
      </w:pPr>
      <w:r w:rsidRPr="001D1E09">
        <w:rPr>
          <w:lang w:val="ru-RU"/>
        </w:rPr>
        <w:t>Поддержку как индивидуальной, так и групповой рассылки сообщений</w:t>
      </w:r>
    </w:p>
    <w:p w:rsidR="0097263E" w:rsidRPr="001D1E09" w:rsidRDefault="0097263E" w:rsidP="0097263E">
      <w:pPr>
        <w:pStyle w:val="aa"/>
        <w:numPr>
          <w:ilvl w:val="0"/>
          <w:numId w:val="11"/>
        </w:numPr>
        <w:spacing w:line="360" w:lineRule="auto"/>
        <w:rPr>
          <w:lang w:val="ru-RU"/>
        </w:rPr>
      </w:pPr>
      <w:r w:rsidRPr="001D1E09">
        <w:rPr>
          <w:lang w:val="ru-RU"/>
        </w:rPr>
        <w:t>Обработку и ретрансляцию файлов различных форматов</w:t>
      </w:r>
    </w:p>
    <w:p w:rsidR="0097263E" w:rsidRPr="001D1E09" w:rsidRDefault="0097263E" w:rsidP="0097263E">
      <w:pPr>
        <w:pStyle w:val="aa"/>
        <w:numPr>
          <w:ilvl w:val="0"/>
          <w:numId w:val="11"/>
        </w:numPr>
        <w:spacing w:line="360" w:lineRule="auto"/>
        <w:rPr>
          <w:lang w:val="ru-RU"/>
        </w:rPr>
      </w:pPr>
      <w:r w:rsidRPr="001D1E09">
        <w:rPr>
          <w:lang w:val="ru-RU"/>
        </w:rPr>
        <w:t>Консольный интерфейс для мониторинга активности пользователей и событий системы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Создание клиентской части с графическим пользовательским интерфейсом, предоставляющим:</w:t>
      </w:r>
    </w:p>
    <w:p w:rsidR="0097263E" w:rsidRPr="001D1E09" w:rsidRDefault="0097263E" w:rsidP="0097263E">
      <w:pPr>
        <w:pStyle w:val="aa"/>
        <w:numPr>
          <w:ilvl w:val="0"/>
          <w:numId w:val="12"/>
        </w:numPr>
        <w:spacing w:line="360" w:lineRule="auto"/>
        <w:rPr>
          <w:lang w:val="ru-RU"/>
        </w:rPr>
      </w:pPr>
      <w:r w:rsidRPr="001D1E09">
        <w:rPr>
          <w:lang w:val="ru-RU"/>
        </w:rPr>
        <w:t>Функционал для подключения к серверу с указанием имени пользователя</w:t>
      </w:r>
    </w:p>
    <w:p w:rsidR="0097263E" w:rsidRPr="001D1E09" w:rsidRDefault="0097263E" w:rsidP="0097263E">
      <w:pPr>
        <w:pStyle w:val="aa"/>
        <w:numPr>
          <w:ilvl w:val="0"/>
          <w:numId w:val="12"/>
        </w:numPr>
        <w:spacing w:line="360" w:lineRule="auto"/>
        <w:rPr>
          <w:lang w:val="ru-RU"/>
        </w:rPr>
      </w:pPr>
      <w:r w:rsidRPr="001D1E09">
        <w:rPr>
          <w:lang w:val="ru-RU"/>
        </w:rPr>
        <w:t>Отображение списка активных пользователей в реальном времени</w:t>
      </w:r>
    </w:p>
    <w:p w:rsidR="0097263E" w:rsidRPr="001D1E09" w:rsidRDefault="0097263E" w:rsidP="0097263E">
      <w:pPr>
        <w:pStyle w:val="aa"/>
        <w:numPr>
          <w:ilvl w:val="0"/>
          <w:numId w:val="12"/>
        </w:numPr>
        <w:spacing w:line="360" w:lineRule="auto"/>
        <w:rPr>
          <w:lang w:val="ru-RU"/>
        </w:rPr>
      </w:pPr>
      <w:r w:rsidRPr="001D1E09">
        <w:rPr>
          <w:lang w:val="ru-RU"/>
        </w:rPr>
        <w:t>Возможность отправки текстовых сообщений конкретному пользователю или всем участникам</w:t>
      </w:r>
    </w:p>
    <w:p w:rsidR="0097263E" w:rsidRPr="001D1E09" w:rsidRDefault="0097263E" w:rsidP="0097263E">
      <w:pPr>
        <w:pStyle w:val="aa"/>
        <w:numPr>
          <w:ilvl w:val="0"/>
          <w:numId w:val="12"/>
        </w:numPr>
        <w:spacing w:line="360" w:lineRule="auto"/>
        <w:rPr>
          <w:lang w:val="ru-RU"/>
        </w:rPr>
      </w:pPr>
      <w:r w:rsidRPr="001D1E09">
        <w:rPr>
          <w:lang w:val="ru-RU"/>
        </w:rPr>
        <w:t>Интерфейс для отправки и получения файлов</w:t>
      </w:r>
    </w:p>
    <w:p w:rsidR="0097263E" w:rsidRPr="001D1E09" w:rsidRDefault="0097263E" w:rsidP="0097263E">
      <w:pPr>
        <w:pStyle w:val="aa"/>
        <w:numPr>
          <w:ilvl w:val="0"/>
          <w:numId w:val="12"/>
        </w:numPr>
        <w:spacing w:line="360" w:lineRule="auto"/>
        <w:rPr>
          <w:lang w:val="ru-RU"/>
        </w:rPr>
      </w:pPr>
      <w:r w:rsidRPr="001D1E09">
        <w:rPr>
          <w:lang w:val="ru-RU"/>
        </w:rPr>
        <w:t>Индикацию статуса подключения и системных уведомлений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Реализация сетевого протокола взаимодействия, обеспечивающего:</w:t>
      </w:r>
    </w:p>
    <w:p w:rsidR="0097263E" w:rsidRPr="001D1E09" w:rsidRDefault="0097263E" w:rsidP="0097263E">
      <w:pPr>
        <w:pStyle w:val="aa"/>
        <w:numPr>
          <w:ilvl w:val="0"/>
          <w:numId w:val="13"/>
        </w:numPr>
        <w:spacing w:line="360" w:lineRule="auto"/>
        <w:rPr>
          <w:lang w:val="ru-RU"/>
        </w:rPr>
      </w:pPr>
      <w:r w:rsidRPr="001D1E09">
        <w:rPr>
          <w:lang w:val="ru-RU"/>
        </w:rPr>
        <w:t>Надежную передачу данных между клиентами через сервер</w:t>
      </w:r>
    </w:p>
    <w:p w:rsidR="0097263E" w:rsidRPr="001D1E09" w:rsidRDefault="0097263E" w:rsidP="0097263E">
      <w:pPr>
        <w:pStyle w:val="aa"/>
        <w:numPr>
          <w:ilvl w:val="0"/>
          <w:numId w:val="13"/>
        </w:numPr>
        <w:spacing w:line="360" w:lineRule="auto"/>
        <w:rPr>
          <w:lang w:val="ru-RU"/>
        </w:rPr>
      </w:pPr>
      <w:r w:rsidRPr="001D1E09">
        <w:rPr>
          <w:lang w:val="ru-RU"/>
        </w:rPr>
        <w:t>Поддержку различных типов сообщений (подключение, отключение, текстовые сообщения, передача файлов)</w:t>
      </w:r>
    </w:p>
    <w:p w:rsidR="0097263E" w:rsidRPr="001D1E09" w:rsidRDefault="0097263E" w:rsidP="0097263E">
      <w:pPr>
        <w:pStyle w:val="aa"/>
        <w:numPr>
          <w:ilvl w:val="0"/>
          <w:numId w:val="13"/>
        </w:numPr>
        <w:spacing w:line="360" w:lineRule="auto"/>
        <w:rPr>
          <w:lang w:val="ru-RU"/>
        </w:rPr>
      </w:pPr>
      <w:r w:rsidRPr="001D1E09">
        <w:rPr>
          <w:lang w:val="ru-RU"/>
        </w:rPr>
        <w:t>Корректную обработку сетевых событий и ошибок</w:t>
      </w:r>
    </w:p>
    <w:p w:rsidR="0097263E" w:rsidRPr="001D1E09" w:rsidRDefault="0097263E" w:rsidP="0097263E">
      <w:pPr>
        <w:pStyle w:val="aa"/>
        <w:numPr>
          <w:ilvl w:val="0"/>
          <w:numId w:val="13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Масштабируемость</w:t>
      </w:r>
      <w:proofErr w:type="spellEnd"/>
      <w:r w:rsidRPr="001D1E09">
        <w:rPr>
          <w:lang w:val="ru-RU"/>
        </w:rPr>
        <w:t xml:space="preserve"> для добавления новых типов сообщений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Технические требования к реализации:</w:t>
      </w:r>
    </w:p>
    <w:p w:rsidR="0097263E" w:rsidRPr="001D1E09" w:rsidRDefault="0097263E" w:rsidP="0097263E">
      <w:pPr>
        <w:pStyle w:val="aa"/>
        <w:numPr>
          <w:ilvl w:val="0"/>
          <w:numId w:val="14"/>
        </w:numPr>
        <w:spacing w:line="360" w:lineRule="auto"/>
        <w:rPr>
          <w:lang w:val="ru-RU"/>
        </w:rPr>
      </w:pPr>
      <w:r w:rsidRPr="001D1E09">
        <w:rPr>
          <w:lang w:val="ru-RU"/>
        </w:rPr>
        <w:lastRenderedPageBreak/>
        <w:t xml:space="preserve">Использование языка программирования C# и платформы .NET </w:t>
      </w:r>
      <w:proofErr w:type="spellStart"/>
      <w:r w:rsidRPr="001D1E09">
        <w:rPr>
          <w:lang w:val="ru-RU"/>
        </w:rPr>
        <w:t>Framework</w:t>
      </w:r>
      <w:proofErr w:type="spellEnd"/>
    </w:p>
    <w:p w:rsidR="0097263E" w:rsidRPr="001D1E09" w:rsidRDefault="0097263E" w:rsidP="0097263E">
      <w:pPr>
        <w:pStyle w:val="aa"/>
        <w:numPr>
          <w:ilvl w:val="0"/>
          <w:numId w:val="14"/>
        </w:numPr>
        <w:spacing w:line="360" w:lineRule="auto"/>
        <w:rPr>
          <w:lang w:val="ru-RU"/>
        </w:rPr>
      </w:pPr>
      <w:r w:rsidRPr="001D1E09">
        <w:rPr>
          <w:lang w:val="ru-RU"/>
        </w:rPr>
        <w:t>Применение технологии TCP/IP для сетевого взаимодействия</w:t>
      </w:r>
    </w:p>
    <w:p w:rsidR="0097263E" w:rsidRPr="001D1E09" w:rsidRDefault="0097263E" w:rsidP="0097263E">
      <w:pPr>
        <w:pStyle w:val="aa"/>
        <w:numPr>
          <w:ilvl w:val="0"/>
          <w:numId w:val="14"/>
        </w:numPr>
        <w:spacing w:line="360" w:lineRule="auto"/>
        <w:rPr>
          <w:lang w:val="ru-RU"/>
        </w:rPr>
      </w:pPr>
      <w:r w:rsidRPr="001D1E09">
        <w:rPr>
          <w:lang w:val="ru-RU"/>
        </w:rPr>
        <w:t xml:space="preserve">Обеспечение </w:t>
      </w:r>
      <w:proofErr w:type="spellStart"/>
      <w:r w:rsidRPr="001D1E09">
        <w:rPr>
          <w:lang w:val="ru-RU"/>
        </w:rPr>
        <w:t>кроссплатформенной</w:t>
      </w:r>
      <w:proofErr w:type="spellEnd"/>
      <w:r w:rsidRPr="001D1E09">
        <w:rPr>
          <w:lang w:val="ru-RU"/>
        </w:rPr>
        <w:t xml:space="preserve"> совместимости</w:t>
      </w:r>
    </w:p>
    <w:p w:rsidR="0097263E" w:rsidRPr="001D1E09" w:rsidRDefault="0097263E" w:rsidP="0097263E">
      <w:pPr>
        <w:pStyle w:val="aa"/>
        <w:numPr>
          <w:ilvl w:val="0"/>
          <w:numId w:val="14"/>
        </w:numPr>
        <w:spacing w:line="360" w:lineRule="auto"/>
        <w:rPr>
          <w:lang w:val="ru-RU"/>
        </w:rPr>
      </w:pPr>
      <w:r w:rsidRPr="001D1E09">
        <w:rPr>
          <w:lang w:val="ru-RU"/>
        </w:rPr>
        <w:t>Эффективное использование системных ресурсов</w:t>
      </w:r>
    </w:p>
    <w:p w:rsidR="0097263E" w:rsidRPr="001D1E09" w:rsidRDefault="0097263E" w:rsidP="0097263E">
      <w:pPr>
        <w:pStyle w:val="aa"/>
        <w:numPr>
          <w:ilvl w:val="0"/>
          <w:numId w:val="14"/>
        </w:numPr>
        <w:spacing w:line="360" w:lineRule="auto"/>
        <w:rPr>
          <w:lang w:val="ru-RU"/>
        </w:rPr>
      </w:pPr>
      <w:r w:rsidRPr="001D1E09">
        <w:rPr>
          <w:lang w:val="ru-RU"/>
        </w:rPr>
        <w:t>Устойчивость к сбоям и корректная обработка исключительных ситуаций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Разрабатываемая система должна обеспечивать стабильную работу в локальной сети, поддерживать одновременное подключение множества клиентов и предоставлять удобный пользовательский интерфейс для взаимодействия. Особое внимание следует уделить надежности передачи данных и корректной обработке различных сценариев использования, включая штатное и аварийное отключение клиентов.</w:t>
      </w:r>
    </w:p>
    <w:p w:rsidR="005E6EA1" w:rsidRPr="001D1E09" w:rsidRDefault="005E6EA1">
      <w:pPr>
        <w:rPr>
          <w:rStyle w:val="a7"/>
          <w:rFonts w:ascii="Times New Roman" w:hAnsi="Times New Roman" w:cs="Times New Roman"/>
          <w:smallCaps w:val="0"/>
          <w:color w:val="auto"/>
          <w:sz w:val="28"/>
          <w:szCs w:val="26"/>
          <w:u w:val="none"/>
        </w:rPr>
      </w:pPr>
      <w:r w:rsidRPr="001D1E09">
        <w:rPr>
          <w:rStyle w:val="a7"/>
          <w:smallCaps w:val="0"/>
          <w:color w:val="auto"/>
          <w:u w:val="none"/>
        </w:rPr>
        <w:br w:type="page"/>
      </w:r>
    </w:p>
    <w:p w:rsidR="00262363" w:rsidRPr="001D1E09" w:rsidRDefault="005E6EA1" w:rsidP="005A2D6C">
      <w:pPr>
        <w:pStyle w:val="11"/>
        <w:numPr>
          <w:ilvl w:val="0"/>
          <w:numId w:val="5"/>
        </w:numPr>
        <w:ind w:left="1701" w:hanging="567"/>
        <w:rPr>
          <w:rStyle w:val="a7"/>
          <w:smallCaps w:val="0"/>
          <w:color w:val="auto"/>
          <w:u w:val="none"/>
        </w:rPr>
      </w:pPr>
      <w:bookmarkStart w:id="3" w:name="_Toc185610419"/>
      <w:r w:rsidRPr="001D1E09">
        <w:rPr>
          <w:rStyle w:val="a7"/>
          <w:smallCaps w:val="0"/>
          <w:color w:val="auto"/>
          <w:u w:val="none"/>
        </w:rPr>
        <w:lastRenderedPageBreak/>
        <w:t>Теоретическая часть задания</w:t>
      </w:r>
      <w:bookmarkEnd w:id="3"/>
    </w:p>
    <w:p w:rsidR="0097263E" w:rsidRPr="001D1E09" w:rsidRDefault="0097263E" w:rsidP="0097263E">
      <w:pPr>
        <w:pStyle w:val="aa"/>
        <w:spacing w:line="360" w:lineRule="auto"/>
        <w:rPr>
          <w:shd w:val="clear" w:color="auto" w:fill="FFFFFF"/>
          <w:lang w:val="ru-RU"/>
        </w:rPr>
      </w:pPr>
      <w:r w:rsidRPr="001D1E09">
        <w:rPr>
          <w:shd w:val="clear" w:color="auto" w:fill="FFFFFF"/>
          <w:lang w:val="ru-RU"/>
        </w:rPr>
        <w:t>Программы в сети Интернет взаимодействуют друг с другом с использованием специальных правил и соглашений, называемых протоколами. Протокол представляет собой набор инструкций, определяющих, как передавать данные.</w:t>
      </w:r>
    </w:p>
    <w:p w:rsidR="0097263E" w:rsidRPr="001D1E09" w:rsidRDefault="0097263E" w:rsidP="0097263E">
      <w:pPr>
        <w:pStyle w:val="aa"/>
        <w:spacing w:line="360" w:lineRule="auto"/>
        <w:rPr>
          <w:shd w:val="clear" w:color="auto" w:fill="FFFFFF"/>
          <w:lang w:val="ru-RU"/>
        </w:rPr>
      </w:pPr>
      <w:r w:rsidRPr="001D1E09">
        <w:rPr>
          <w:shd w:val="clear" w:color="auto" w:fill="FFFFFF"/>
          <w:lang w:val="ru-RU"/>
        </w:rPr>
        <w:t xml:space="preserve">Для того чтобы программа могла функционировать в сети, ей необходимо соблюдать определенные правила при передаче и приеме данных. Одним из основных протоколов, используемых в сети Интернет, является протокол TCP/IP. </w:t>
      </w:r>
      <w:proofErr w:type="gramStart"/>
      <w:r w:rsidRPr="00660BC6">
        <w:rPr>
          <w:shd w:val="clear" w:color="auto" w:fill="FFFFFF"/>
        </w:rPr>
        <w:t xml:space="preserve">TCP (Transmission Control Protocol) </w:t>
      </w:r>
      <w:r w:rsidRPr="001D1E09">
        <w:rPr>
          <w:shd w:val="clear" w:color="auto" w:fill="FFFFFF"/>
          <w:lang w:val="ru-RU"/>
        </w:rPr>
        <w:t>и</w:t>
      </w:r>
      <w:r w:rsidRPr="00660BC6">
        <w:rPr>
          <w:shd w:val="clear" w:color="auto" w:fill="FFFFFF"/>
        </w:rPr>
        <w:t xml:space="preserve"> IP (Internet Protocol) – </w:t>
      </w:r>
      <w:r w:rsidRPr="001D1E09">
        <w:rPr>
          <w:shd w:val="clear" w:color="auto" w:fill="FFFFFF"/>
          <w:lang w:val="ru-RU"/>
        </w:rPr>
        <w:t>это</w:t>
      </w:r>
      <w:r w:rsidRPr="00660BC6">
        <w:rPr>
          <w:shd w:val="clear" w:color="auto" w:fill="FFFFFF"/>
        </w:rPr>
        <w:t xml:space="preserve"> </w:t>
      </w:r>
      <w:r w:rsidRPr="001D1E09">
        <w:rPr>
          <w:shd w:val="clear" w:color="auto" w:fill="FFFFFF"/>
          <w:lang w:val="ru-RU"/>
        </w:rPr>
        <w:t>два</w:t>
      </w:r>
      <w:r w:rsidRPr="00660BC6">
        <w:rPr>
          <w:shd w:val="clear" w:color="auto" w:fill="FFFFFF"/>
        </w:rPr>
        <w:t xml:space="preserve"> </w:t>
      </w:r>
      <w:r w:rsidRPr="001D1E09">
        <w:rPr>
          <w:shd w:val="clear" w:color="auto" w:fill="FFFFFF"/>
          <w:lang w:val="ru-RU"/>
        </w:rPr>
        <w:t>взаимосвязанных</w:t>
      </w:r>
      <w:r w:rsidRPr="00660BC6">
        <w:rPr>
          <w:shd w:val="clear" w:color="auto" w:fill="FFFFFF"/>
        </w:rPr>
        <w:t xml:space="preserve"> </w:t>
      </w:r>
      <w:r w:rsidRPr="001D1E09">
        <w:rPr>
          <w:shd w:val="clear" w:color="auto" w:fill="FFFFFF"/>
          <w:lang w:val="ru-RU"/>
        </w:rPr>
        <w:t>протокола</w:t>
      </w:r>
      <w:r w:rsidRPr="00660BC6">
        <w:rPr>
          <w:shd w:val="clear" w:color="auto" w:fill="FFFFFF"/>
        </w:rPr>
        <w:t>.</w:t>
      </w:r>
      <w:proofErr w:type="gramEnd"/>
      <w:r w:rsidRPr="00660BC6">
        <w:rPr>
          <w:shd w:val="clear" w:color="auto" w:fill="FFFFFF"/>
        </w:rPr>
        <w:t xml:space="preserve"> </w:t>
      </w:r>
      <w:r w:rsidRPr="001D1E09">
        <w:rPr>
          <w:shd w:val="clear" w:color="auto" w:fill="FFFFFF"/>
          <w:lang w:val="ru-RU"/>
        </w:rPr>
        <w:t>TCP управляет передачей данных, определяя, как данные разбиваются на пакеты и отправляются по каналам связи. Он также обеспечивает правильное распределение пакетов и проверку их на ошибки передачи.</w:t>
      </w:r>
    </w:p>
    <w:p w:rsidR="0097263E" w:rsidRPr="001D1E09" w:rsidRDefault="0097263E" w:rsidP="0097263E">
      <w:pPr>
        <w:pStyle w:val="aa"/>
        <w:spacing w:line="360" w:lineRule="auto"/>
        <w:rPr>
          <w:shd w:val="clear" w:color="auto" w:fill="FFFFFF"/>
          <w:lang w:val="ru-RU"/>
        </w:rPr>
      </w:pPr>
      <w:r w:rsidRPr="001D1E09">
        <w:rPr>
          <w:shd w:val="clear" w:color="auto" w:fill="FFFFFF"/>
          <w:lang w:val="ru-RU"/>
        </w:rPr>
        <w:t xml:space="preserve">Каждый информационный пакет включает в себя IP-адреса отправителя и получателя. </w:t>
      </w:r>
      <w:proofErr w:type="spellStart"/>
      <w:r w:rsidRPr="001D1E09">
        <w:rPr>
          <w:shd w:val="clear" w:color="auto" w:fill="FFFFFF"/>
          <w:lang w:val="ru-RU"/>
        </w:rPr>
        <w:t>Маршрутизаторы</w:t>
      </w:r>
      <w:proofErr w:type="spellEnd"/>
      <w:r w:rsidRPr="001D1E09">
        <w:rPr>
          <w:shd w:val="clear" w:color="auto" w:fill="FFFFFF"/>
          <w:lang w:val="ru-RU"/>
        </w:rPr>
        <w:t>, специальные устройства, используют эти IP-адреса для направления пакетов в нужном направлении, к указанному получателю.</w:t>
      </w:r>
    </w:p>
    <w:p w:rsidR="00565740" w:rsidRPr="001D1E09" w:rsidRDefault="0097263E" w:rsidP="0097263E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shd w:val="clear" w:color="auto" w:fill="FFFFFF"/>
          <w:lang w:val="ru-RU"/>
        </w:rPr>
        <w:t>Для эффективной работы прикладных программ, таких как почтовые клиенты, необходимы дополнительные протоколы. Эти протоколы определяют правила упаковки и передачи данных, а также процедуры обмена информацией. Например, для получения электронного письма может потребоваться предъявление пароля к почтовому ящику, что включает в себя целую последовательность действий. Таким образом, различные протоколы обеспечивают эффективное взаимодействие между программами в сети Интернет.</w:t>
      </w:r>
    </w:p>
    <w:p w:rsidR="00565740" w:rsidRPr="001D1E09" w:rsidRDefault="00565740">
      <w:pPr>
        <w:rPr>
          <w:b/>
          <w:bCs/>
          <w:sz w:val="20"/>
          <w:szCs w:val="20"/>
        </w:rPr>
      </w:pPr>
      <w:r w:rsidRPr="001D1E09">
        <w:br w:type="page"/>
      </w:r>
    </w:p>
    <w:p w:rsidR="00565740" w:rsidRPr="001D1E09" w:rsidRDefault="0097263E" w:rsidP="005A2D6C">
      <w:pPr>
        <w:pStyle w:val="11"/>
        <w:numPr>
          <w:ilvl w:val="0"/>
          <w:numId w:val="5"/>
        </w:numPr>
        <w:ind w:left="1701" w:hanging="567"/>
        <w:rPr>
          <w:rStyle w:val="a7"/>
          <w:smallCaps w:val="0"/>
          <w:color w:val="auto"/>
          <w:u w:val="none"/>
        </w:rPr>
      </w:pPr>
      <w:bookmarkStart w:id="4" w:name="_Toc185610420"/>
      <w:r w:rsidRPr="001D1E09">
        <w:rPr>
          <w:rStyle w:val="a7"/>
          <w:smallCaps w:val="0"/>
          <w:color w:val="auto"/>
          <w:u w:val="none"/>
        </w:rPr>
        <w:lastRenderedPageBreak/>
        <w:t>Выбор решения</w:t>
      </w:r>
      <w:bookmarkEnd w:id="4"/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 xml:space="preserve">Для реализации графического пользовательского интерфейса клиентской части была выбрана технология </w:t>
      </w:r>
      <w:proofErr w:type="spellStart"/>
      <w:r w:rsidRPr="001D1E09">
        <w:rPr>
          <w:lang w:val="ru-RU"/>
        </w:rPr>
        <w:t>WinForms</w:t>
      </w:r>
      <w:proofErr w:type="spellEnd"/>
      <w:r w:rsidRPr="001D1E09">
        <w:rPr>
          <w:lang w:val="ru-RU"/>
        </w:rPr>
        <w:t xml:space="preserve">. Она обеспечивает удобный и понятный интерфейс для разработки приложений под ОС </w:t>
      </w:r>
      <w:proofErr w:type="spellStart"/>
      <w:r w:rsidRPr="001D1E09">
        <w:rPr>
          <w:lang w:val="ru-RU"/>
        </w:rPr>
        <w:t>Windows</w:t>
      </w:r>
      <w:proofErr w:type="spellEnd"/>
      <w:r w:rsidRPr="001D1E09">
        <w:rPr>
          <w:lang w:val="ru-RU"/>
        </w:rPr>
        <w:t xml:space="preserve">. Его использование позволило создать элементы управления, такие как текстовые поля, кнопки и списки, в общую структуру </w:t>
      </w:r>
      <w:proofErr w:type="spellStart"/>
      <w:r w:rsidRPr="001D1E09">
        <w:rPr>
          <w:lang w:val="ru-RU"/>
        </w:rPr>
        <w:t>мессенджера</w:t>
      </w:r>
      <w:proofErr w:type="spellEnd"/>
      <w:r w:rsidRPr="001D1E09">
        <w:rPr>
          <w:lang w:val="ru-RU"/>
        </w:rPr>
        <w:t>.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 xml:space="preserve">Для реализации взаимодействия между сервером и клиентами был выбран протокол TCP/IP, который обеспечивает связь, используя подтверждения о получении данных и механизм повторной передачи при неудачной передаче. Широко применяется в прикладных протоколах, таких как HTTP, FTP, SMTP и </w:t>
      </w:r>
      <w:proofErr w:type="spellStart"/>
      <w:r w:rsidRPr="001D1E09">
        <w:rPr>
          <w:lang w:val="ru-RU"/>
        </w:rPr>
        <w:t>Telnet</w:t>
      </w:r>
      <w:proofErr w:type="spellEnd"/>
      <w:r w:rsidRPr="001D1E09">
        <w:rPr>
          <w:lang w:val="ru-RU"/>
        </w:rPr>
        <w:t>. TCP требует установки соединения перед отправкой сообщения, при этом сервер ожидает входящие запросы, а клиент отправляет синхронизирующий порядковый номер при активном открытии соединения. В данной системе взаимодействия будет применена топология "звезда". Каждый клиент подключается к серверу, который является центральным узлом. Для наглядности топология представлена на рисунке 1.</w:t>
      </w:r>
    </w:p>
    <w:p w:rsidR="0097263E" w:rsidRPr="001D1E09" w:rsidRDefault="0097263E" w:rsidP="0097263E">
      <w:pPr>
        <w:pStyle w:val="aa"/>
        <w:spacing w:line="360" w:lineRule="auto"/>
        <w:rPr>
          <w:lang w:val="ru-RU"/>
        </w:rPr>
      </w:pPr>
    </w:p>
    <w:p w:rsidR="0097263E" w:rsidRPr="001D1E09" w:rsidRDefault="0097263E" w:rsidP="0097263E">
      <w:pPr>
        <w:pStyle w:val="aa"/>
        <w:spacing w:line="360" w:lineRule="auto"/>
        <w:jc w:val="center"/>
        <w:rPr>
          <w:lang w:val="ru-RU"/>
        </w:rPr>
      </w:pPr>
      <w:r w:rsidRPr="001D1E09">
        <w:rPr>
          <w:noProof/>
          <w:lang w:val="ru-RU" w:eastAsia="ru-RU"/>
        </w:rPr>
        <w:drawing>
          <wp:inline distT="0" distB="0" distL="0" distR="0">
            <wp:extent cx="3057525" cy="2182344"/>
            <wp:effectExtent l="0" t="0" r="0" b="8890"/>
            <wp:docPr id="30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457" cy="2184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63E" w:rsidRPr="001D1E09" w:rsidRDefault="0097263E" w:rsidP="0097263E">
      <w:pPr>
        <w:pStyle w:val="aa"/>
        <w:spacing w:line="360" w:lineRule="auto"/>
        <w:jc w:val="center"/>
        <w:rPr>
          <w:lang w:val="ru-RU"/>
        </w:rPr>
      </w:pPr>
      <w:r w:rsidRPr="001D1E09">
        <w:rPr>
          <w:lang w:val="ru-RU"/>
        </w:rPr>
        <w:t>Рисунок 1 – Топология “звезда”</w:t>
      </w:r>
    </w:p>
    <w:p w:rsidR="0097263E" w:rsidRPr="001D1E09" w:rsidRDefault="0097263E" w:rsidP="0097263E">
      <w:pPr>
        <w:pStyle w:val="aa"/>
        <w:spacing w:line="360" w:lineRule="auto"/>
        <w:rPr>
          <w:b/>
          <w:lang w:val="ru-RU"/>
        </w:rPr>
      </w:pPr>
    </w:p>
    <w:p w:rsidR="00B333C2" w:rsidRPr="001D1E09" w:rsidRDefault="0097263E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Для обеспечения безопасного обмена данными между клиентами и сервером, в решение был внедрен механизм идентификации и авторизации пользователей. Это обеспечивает контроль доступа к системе и защиту от стороннего использования.</w:t>
      </w:r>
      <w:r w:rsidR="00B333C2" w:rsidRPr="001D1E09">
        <w:rPr>
          <w:lang w:val="ru-RU"/>
        </w:rPr>
        <w:br w:type="page"/>
      </w:r>
    </w:p>
    <w:p w:rsidR="00B333C2" w:rsidRPr="001D1E09" w:rsidRDefault="00B333C2" w:rsidP="00B333C2">
      <w:pPr>
        <w:pStyle w:val="11"/>
        <w:numPr>
          <w:ilvl w:val="0"/>
          <w:numId w:val="5"/>
        </w:numPr>
        <w:ind w:left="709" w:firstLine="0"/>
        <w:rPr>
          <w:rStyle w:val="a7"/>
          <w:smallCaps w:val="0"/>
          <w:color w:val="auto"/>
          <w:u w:val="none"/>
        </w:rPr>
      </w:pPr>
      <w:bookmarkStart w:id="5" w:name="_Toc185610421"/>
      <w:r w:rsidRPr="001D1E09">
        <w:rPr>
          <w:rStyle w:val="a7"/>
          <w:smallCaps w:val="0"/>
          <w:color w:val="auto"/>
          <w:u w:val="none"/>
        </w:rPr>
        <w:lastRenderedPageBreak/>
        <w:t>Описание протокола</w:t>
      </w:r>
      <w:bookmarkEnd w:id="5"/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Разработанный протокол обмена данными представляет собой набор правил и механизмов, обеспечивающих взаимодействие между клиентами и сервером в разработанной системе. Протокол построен на основе TCP/IP и реализует механизм командного взаимодействия с передачей дополнительных данных.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 xml:space="preserve">Основой протокола является класс </w:t>
      </w:r>
      <w:proofErr w:type="spellStart"/>
      <w:r w:rsidRPr="001D1E09">
        <w:rPr>
          <w:lang w:val="ru-RU"/>
        </w:rPr>
        <w:t>Protocol</w:t>
      </w:r>
      <w:proofErr w:type="spellEnd"/>
      <w:r w:rsidRPr="001D1E09">
        <w:rPr>
          <w:lang w:val="ru-RU"/>
        </w:rPr>
        <w:t xml:space="preserve">, определяющий базовые константы и типы команд. Протокол использует фиксированные размеры для передачи служебной информации: </w:t>
      </w:r>
      <w:proofErr w:type="spellStart"/>
      <w:r w:rsidRPr="001D1E09">
        <w:rPr>
          <w:lang w:val="ru-RU"/>
        </w:rPr>
        <w:t>CommandSize</w:t>
      </w:r>
      <w:proofErr w:type="spellEnd"/>
      <w:r w:rsidRPr="001D1E09">
        <w:rPr>
          <w:lang w:val="ru-RU"/>
        </w:rPr>
        <w:t xml:space="preserve"> и </w:t>
      </w:r>
      <w:proofErr w:type="spellStart"/>
      <w:r w:rsidRPr="001D1E09">
        <w:rPr>
          <w:lang w:val="ru-RU"/>
        </w:rPr>
        <w:t>Size</w:t>
      </w:r>
      <w:proofErr w:type="spellEnd"/>
      <w:r w:rsidRPr="001D1E09">
        <w:rPr>
          <w:lang w:val="ru-RU"/>
        </w:rPr>
        <w:t xml:space="preserve">, оба равные 4 байтам. Это обеспечивает стабильность при передаче управляющих данных и размеров сообщений. В протоколе определены следующие типы команд через перечисление </w:t>
      </w:r>
      <w:proofErr w:type="spellStart"/>
      <w:r w:rsidRPr="001D1E09">
        <w:rPr>
          <w:lang w:val="ru-RU"/>
        </w:rPr>
        <w:t>Commands</w:t>
      </w:r>
      <w:proofErr w:type="spellEnd"/>
      <w:r w:rsidRPr="001D1E09">
        <w:rPr>
          <w:lang w:val="ru-RU"/>
        </w:rPr>
        <w:t>:</w:t>
      </w:r>
    </w:p>
    <w:p w:rsidR="00B333C2" w:rsidRPr="001D1E09" w:rsidRDefault="00B333C2" w:rsidP="00B333C2">
      <w:pPr>
        <w:pStyle w:val="aa"/>
        <w:numPr>
          <w:ilvl w:val="0"/>
          <w:numId w:val="16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None</w:t>
      </w:r>
      <w:proofErr w:type="spellEnd"/>
      <w:r w:rsidRPr="001D1E09">
        <w:rPr>
          <w:lang w:val="ru-RU"/>
        </w:rPr>
        <w:t xml:space="preserve"> (0) - пустая команда, используется как значение по умолчанию</w:t>
      </w:r>
    </w:p>
    <w:p w:rsidR="00B333C2" w:rsidRPr="001D1E09" w:rsidRDefault="00B333C2" w:rsidP="00B333C2">
      <w:pPr>
        <w:pStyle w:val="aa"/>
        <w:numPr>
          <w:ilvl w:val="0"/>
          <w:numId w:val="16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Connect</w:t>
      </w:r>
      <w:proofErr w:type="spellEnd"/>
      <w:r w:rsidRPr="001D1E09">
        <w:rPr>
          <w:lang w:val="ru-RU"/>
        </w:rPr>
        <w:t xml:space="preserve"> (1) - команда установления соединения и регистрации клиента</w:t>
      </w:r>
    </w:p>
    <w:p w:rsidR="00B333C2" w:rsidRPr="001D1E09" w:rsidRDefault="00B333C2" w:rsidP="00B333C2">
      <w:pPr>
        <w:pStyle w:val="aa"/>
        <w:numPr>
          <w:ilvl w:val="0"/>
          <w:numId w:val="16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Disconnect</w:t>
      </w:r>
      <w:proofErr w:type="spellEnd"/>
      <w:r w:rsidRPr="001D1E09">
        <w:rPr>
          <w:lang w:val="ru-RU"/>
        </w:rPr>
        <w:t xml:space="preserve"> (2) - команда отключения клиента от сервера</w:t>
      </w:r>
    </w:p>
    <w:p w:rsidR="00B333C2" w:rsidRPr="001D1E09" w:rsidRDefault="00B333C2" w:rsidP="00B333C2">
      <w:pPr>
        <w:pStyle w:val="aa"/>
        <w:numPr>
          <w:ilvl w:val="0"/>
          <w:numId w:val="16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Message</w:t>
      </w:r>
      <w:proofErr w:type="spellEnd"/>
      <w:r w:rsidRPr="001D1E09">
        <w:rPr>
          <w:lang w:val="ru-RU"/>
        </w:rPr>
        <w:t xml:space="preserve"> (3) - команда передачи текстового сообщения</w:t>
      </w:r>
    </w:p>
    <w:p w:rsidR="00B333C2" w:rsidRPr="001D1E09" w:rsidRDefault="00B333C2" w:rsidP="00B333C2">
      <w:pPr>
        <w:pStyle w:val="aa"/>
        <w:numPr>
          <w:ilvl w:val="0"/>
          <w:numId w:val="16"/>
        </w:numPr>
        <w:spacing w:line="360" w:lineRule="auto"/>
        <w:rPr>
          <w:lang w:val="ru-RU"/>
        </w:rPr>
      </w:pPr>
      <w:proofErr w:type="spellStart"/>
      <w:r w:rsidRPr="001D1E09">
        <w:rPr>
          <w:lang w:val="ru-RU"/>
        </w:rPr>
        <w:t>FileTransfer</w:t>
      </w:r>
      <w:proofErr w:type="spellEnd"/>
      <w:r w:rsidRPr="001D1E09">
        <w:rPr>
          <w:lang w:val="ru-RU"/>
        </w:rPr>
        <w:t xml:space="preserve"> (4) - команда передачи файла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Формат передачи данных в протоколе следующий:</w:t>
      </w:r>
    </w:p>
    <w:p w:rsidR="00B333C2" w:rsidRPr="001D1E09" w:rsidRDefault="00B333C2" w:rsidP="00B333C2">
      <w:pPr>
        <w:pStyle w:val="aa"/>
        <w:numPr>
          <w:ilvl w:val="0"/>
          <w:numId w:val="17"/>
        </w:numPr>
        <w:spacing w:line="360" w:lineRule="auto"/>
        <w:rPr>
          <w:lang w:val="ru-RU"/>
        </w:rPr>
      </w:pPr>
      <w:r w:rsidRPr="001D1E09">
        <w:rPr>
          <w:lang w:val="ru-RU"/>
        </w:rPr>
        <w:t xml:space="preserve">Передача команды: первые 4 байта содержат код команды из перечисления </w:t>
      </w:r>
      <w:proofErr w:type="spellStart"/>
      <w:r w:rsidRPr="001D1E09">
        <w:rPr>
          <w:lang w:val="ru-RU"/>
        </w:rPr>
        <w:t>Commands</w:t>
      </w:r>
      <w:proofErr w:type="spellEnd"/>
    </w:p>
    <w:p w:rsidR="00B333C2" w:rsidRPr="001D1E09" w:rsidRDefault="00B333C2" w:rsidP="00B333C2">
      <w:pPr>
        <w:pStyle w:val="aa"/>
        <w:numPr>
          <w:ilvl w:val="0"/>
          <w:numId w:val="17"/>
        </w:numPr>
        <w:spacing w:line="360" w:lineRule="auto"/>
        <w:rPr>
          <w:lang w:val="ru-RU"/>
        </w:rPr>
      </w:pPr>
      <w:r w:rsidRPr="001D1E09">
        <w:rPr>
          <w:lang w:val="ru-RU"/>
        </w:rPr>
        <w:t xml:space="preserve">Если команда предполагает передачу дополнительных данных: </w:t>
      </w:r>
    </w:p>
    <w:p w:rsidR="00B333C2" w:rsidRPr="001D1E09" w:rsidRDefault="00B333C2" w:rsidP="00B333C2">
      <w:pPr>
        <w:pStyle w:val="aa"/>
        <w:numPr>
          <w:ilvl w:val="1"/>
          <w:numId w:val="17"/>
        </w:numPr>
        <w:spacing w:line="360" w:lineRule="auto"/>
        <w:rPr>
          <w:lang w:val="ru-RU"/>
        </w:rPr>
      </w:pPr>
      <w:r w:rsidRPr="001D1E09">
        <w:rPr>
          <w:lang w:val="ru-RU"/>
        </w:rPr>
        <w:t>Следующие 4 байта содержат размер передаваемых данных</w:t>
      </w:r>
    </w:p>
    <w:p w:rsidR="00B333C2" w:rsidRPr="001D1E09" w:rsidRDefault="00B333C2" w:rsidP="00B333C2">
      <w:pPr>
        <w:pStyle w:val="aa"/>
        <w:numPr>
          <w:ilvl w:val="1"/>
          <w:numId w:val="17"/>
        </w:numPr>
        <w:spacing w:line="360" w:lineRule="auto"/>
        <w:rPr>
          <w:lang w:val="ru-RU"/>
        </w:rPr>
      </w:pPr>
      <w:r w:rsidRPr="001D1E09">
        <w:rPr>
          <w:lang w:val="ru-RU"/>
        </w:rPr>
        <w:t xml:space="preserve">Далее следуют байты самих данных в кодировке </w:t>
      </w:r>
      <w:proofErr w:type="spellStart"/>
      <w:r w:rsidRPr="001D1E09">
        <w:rPr>
          <w:lang w:val="ru-RU"/>
        </w:rPr>
        <w:t>Unicode</w:t>
      </w:r>
      <w:proofErr w:type="spellEnd"/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Особенности реализации команд протокола: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proofErr w:type="spellStart"/>
      <w:r w:rsidRPr="001D1E09">
        <w:rPr>
          <w:b/>
          <w:lang w:val="ru-RU"/>
        </w:rPr>
        <w:t>Connect</w:t>
      </w:r>
      <w:proofErr w:type="spellEnd"/>
      <w:r w:rsidRPr="001D1E09">
        <w:rPr>
          <w:lang w:val="ru-RU"/>
        </w:rPr>
        <w:t>: При подключении клиент отправляет свое имя серверу. Сервер добавляет клиента в список активных пользователей и рассылает всем клиентам обновленный список пользователей, а также уведомление о подключении нового участника.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proofErr w:type="spellStart"/>
      <w:r w:rsidRPr="001D1E09">
        <w:rPr>
          <w:b/>
          <w:lang w:val="ru-RU"/>
        </w:rPr>
        <w:lastRenderedPageBreak/>
        <w:t>Disconnect</w:t>
      </w:r>
      <w:proofErr w:type="spellEnd"/>
      <w:r w:rsidRPr="001D1E09">
        <w:rPr>
          <w:lang w:val="ru-RU"/>
        </w:rPr>
        <w:t>: При отключении сервер удаляет клиента из списка активных пользователей и оповещает остальных участников об уходе пользователя из чата.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proofErr w:type="spellStart"/>
      <w:r w:rsidRPr="001D1E09">
        <w:rPr>
          <w:b/>
          <w:lang w:val="ru-RU"/>
        </w:rPr>
        <w:t>Message</w:t>
      </w:r>
      <w:proofErr w:type="spellEnd"/>
      <w:r w:rsidRPr="001D1E09">
        <w:rPr>
          <w:lang w:val="ru-RU"/>
        </w:rPr>
        <w:t>: Текстовые сообщения включают специальный разделитель '$', который отделяет имя целевого получателя от текста сообщения. Если получатель не указан (пустая строка до разделителя), сообщение рассылается всем пользователям.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proofErr w:type="spellStart"/>
      <w:r w:rsidRPr="001D1E09">
        <w:rPr>
          <w:b/>
          <w:lang w:val="ru-RU"/>
        </w:rPr>
        <w:t>FileTransfer</w:t>
      </w:r>
      <w:proofErr w:type="spellEnd"/>
      <w:r w:rsidRPr="001D1E09">
        <w:rPr>
          <w:lang w:val="ru-RU"/>
        </w:rPr>
        <w:t>: Передача файлов реализована следующим образом:</w:t>
      </w:r>
    </w:p>
    <w:p w:rsidR="00B333C2" w:rsidRPr="001D1E09" w:rsidRDefault="00B333C2" w:rsidP="00B333C2">
      <w:pPr>
        <w:pStyle w:val="aa"/>
        <w:numPr>
          <w:ilvl w:val="0"/>
          <w:numId w:val="18"/>
        </w:numPr>
        <w:spacing w:line="360" w:lineRule="auto"/>
        <w:rPr>
          <w:lang w:val="ru-RU"/>
        </w:rPr>
      </w:pPr>
      <w:r w:rsidRPr="001D1E09">
        <w:rPr>
          <w:lang w:val="ru-RU"/>
        </w:rPr>
        <w:t>Передача размера имени файла (4 байта)</w:t>
      </w:r>
    </w:p>
    <w:p w:rsidR="00B333C2" w:rsidRPr="001D1E09" w:rsidRDefault="00B333C2" w:rsidP="00B333C2">
      <w:pPr>
        <w:pStyle w:val="aa"/>
        <w:numPr>
          <w:ilvl w:val="0"/>
          <w:numId w:val="18"/>
        </w:numPr>
        <w:spacing w:line="360" w:lineRule="auto"/>
        <w:rPr>
          <w:lang w:val="ru-RU"/>
        </w:rPr>
      </w:pPr>
      <w:r w:rsidRPr="001D1E09">
        <w:rPr>
          <w:lang w:val="ru-RU"/>
        </w:rPr>
        <w:t>Передача имени файла</w:t>
      </w:r>
    </w:p>
    <w:p w:rsidR="00B333C2" w:rsidRPr="001D1E09" w:rsidRDefault="00B333C2" w:rsidP="00B333C2">
      <w:pPr>
        <w:pStyle w:val="aa"/>
        <w:numPr>
          <w:ilvl w:val="0"/>
          <w:numId w:val="18"/>
        </w:numPr>
        <w:spacing w:line="360" w:lineRule="auto"/>
        <w:rPr>
          <w:lang w:val="ru-RU"/>
        </w:rPr>
      </w:pPr>
      <w:r w:rsidRPr="001D1E09">
        <w:rPr>
          <w:lang w:val="ru-RU"/>
        </w:rPr>
        <w:t>Передача размера содержимого файла (4 байта)</w:t>
      </w:r>
    </w:p>
    <w:p w:rsidR="00B333C2" w:rsidRPr="001D1E09" w:rsidRDefault="00B333C2" w:rsidP="00B333C2">
      <w:pPr>
        <w:pStyle w:val="aa"/>
        <w:numPr>
          <w:ilvl w:val="0"/>
          <w:numId w:val="18"/>
        </w:numPr>
        <w:spacing w:line="360" w:lineRule="auto"/>
        <w:rPr>
          <w:lang w:val="ru-RU"/>
        </w:rPr>
      </w:pPr>
      <w:r w:rsidRPr="001D1E09">
        <w:rPr>
          <w:lang w:val="ru-RU"/>
        </w:rPr>
        <w:t>Передача содержимого файла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>Надежность протокола обеспечивается следующими механизмами:</w:t>
      </w:r>
    </w:p>
    <w:p w:rsidR="00B333C2" w:rsidRPr="001D1E09" w:rsidRDefault="00B333C2" w:rsidP="00B333C2">
      <w:pPr>
        <w:pStyle w:val="aa"/>
        <w:numPr>
          <w:ilvl w:val="0"/>
          <w:numId w:val="19"/>
        </w:numPr>
        <w:spacing w:line="360" w:lineRule="auto"/>
        <w:rPr>
          <w:lang w:val="ru-RU"/>
        </w:rPr>
      </w:pPr>
      <w:r w:rsidRPr="001D1E09">
        <w:rPr>
          <w:lang w:val="ru-RU"/>
        </w:rPr>
        <w:t>Использование TCP/IP как транспортного протокола, гарантирующего доставку данных</w:t>
      </w:r>
    </w:p>
    <w:p w:rsidR="00B333C2" w:rsidRPr="001D1E09" w:rsidRDefault="00B333C2" w:rsidP="00B333C2">
      <w:pPr>
        <w:pStyle w:val="aa"/>
        <w:numPr>
          <w:ilvl w:val="0"/>
          <w:numId w:val="19"/>
        </w:numPr>
        <w:spacing w:line="360" w:lineRule="auto"/>
        <w:rPr>
          <w:lang w:val="ru-RU"/>
        </w:rPr>
      </w:pPr>
      <w:r w:rsidRPr="001D1E09">
        <w:rPr>
          <w:lang w:val="ru-RU"/>
        </w:rPr>
        <w:t>Проверка размеров передаваемых данных</w:t>
      </w:r>
    </w:p>
    <w:p w:rsidR="00B333C2" w:rsidRPr="001D1E09" w:rsidRDefault="00B333C2" w:rsidP="00B333C2">
      <w:pPr>
        <w:pStyle w:val="aa"/>
        <w:numPr>
          <w:ilvl w:val="0"/>
          <w:numId w:val="19"/>
        </w:numPr>
        <w:spacing w:line="360" w:lineRule="auto"/>
        <w:rPr>
          <w:lang w:val="ru-RU"/>
        </w:rPr>
      </w:pPr>
      <w:r w:rsidRPr="001D1E09">
        <w:rPr>
          <w:lang w:val="ru-RU"/>
        </w:rPr>
        <w:t>Обработка исключительных ситуаций при разрыве соединения</w:t>
      </w:r>
    </w:p>
    <w:p w:rsidR="00B333C2" w:rsidRPr="001D1E09" w:rsidRDefault="00B333C2" w:rsidP="00B333C2">
      <w:pPr>
        <w:pStyle w:val="aa"/>
        <w:numPr>
          <w:ilvl w:val="0"/>
          <w:numId w:val="19"/>
        </w:numPr>
        <w:spacing w:line="360" w:lineRule="auto"/>
        <w:rPr>
          <w:lang w:val="ru-RU"/>
        </w:rPr>
      </w:pPr>
      <w:r w:rsidRPr="001D1E09">
        <w:rPr>
          <w:lang w:val="ru-RU"/>
        </w:rPr>
        <w:t>Корректное закрытие соединений при штатном и аварийном отключении</w:t>
      </w:r>
    </w:p>
    <w:p w:rsidR="00B333C2" w:rsidRPr="001D1E09" w:rsidRDefault="00B333C2" w:rsidP="00B333C2">
      <w:pPr>
        <w:pStyle w:val="aa"/>
        <w:spacing w:line="360" w:lineRule="auto"/>
        <w:rPr>
          <w:lang w:val="ru-RU"/>
        </w:rPr>
      </w:pPr>
      <w:r w:rsidRPr="001D1E09">
        <w:rPr>
          <w:lang w:val="ru-RU"/>
        </w:rPr>
        <w:t xml:space="preserve">Взаимодействие между компонентами системы организовано через интерфейс </w:t>
      </w:r>
      <w:proofErr w:type="spellStart"/>
      <w:r w:rsidRPr="001D1E09">
        <w:rPr>
          <w:lang w:val="ru-RU"/>
        </w:rPr>
        <w:t>ProcessCommand</w:t>
      </w:r>
      <w:proofErr w:type="spellEnd"/>
      <w:r w:rsidRPr="001D1E09">
        <w:rPr>
          <w:lang w:val="ru-RU"/>
        </w:rPr>
        <w:t xml:space="preserve">, который определяет обязательные методы для обработки всех типов команд протокола. Этот интерфейс реализуется как клиентской, так и серверной частью приложения, обеспечивая единообразную обработку команд на обеих сторонах. Протокол является расширяемым - добавление новых типов команд возможно путем расширения перечисления </w:t>
      </w:r>
      <w:proofErr w:type="spellStart"/>
      <w:r w:rsidRPr="001D1E09">
        <w:rPr>
          <w:lang w:val="ru-RU"/>
        </w:rPr>
        <w:t>Commands</w:t>
      </w:r>
      <w:proofErr w:type="spellEnd"/>
      <w:r w:rsidRPr="001D1E09">
        <w:rPr>
          <w:lang w:val="ru-RU"/>
        </w:rPr>
        <w:t xml:space="preserve"> и реализации соответствующих методов обработки в классах, реализующих интерфейс </w:t>
      </w:r>
      <w:proofErr w:type="spellStart"/>
      <w:r w:rsidRPr="001D1E09">
        <w:rPr>
          <w:lang w:val="ru-RU"/>
        </w:rPr>
        <w:t>ProcessCommand</w:t>
      </w:r>
      <w:proofErr w:type="spellEnd"/>
      <w:r w:rsidRPr="001D1E09">
        <w:rPr>
          <w:lang w:val="ru-RU"/>
        </w:rPr>
        <w:t>.</w:t>
      </w:r>
    </w:p>
    <w:p w:rsidR="001774B6" w:rsidRPr="00150371" w:rsidRDefault="00B333C2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t>Текущая реализация протокола обеспечивает все необходимые функции для работы системы обмена сообщениями, включая идентификацию пользователей, групповую и индивидуальную отправку сообщений, а также передачу файлов между пользователями через сервер.</w:t>
      </w:r>
      <w:r w:rsidR="001774B6" w:rsidRPr="00177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4B6" w:rsidRPr="001774B6" w:rsidRDefault="001774B6" w:rsidP="001774B6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4B6">
        <w:rPr>
          <w:rFonts w:ascii="Times New Roman" w:hAnsi="Times New Roman" w:cs="Times New Roman"/>
          <w:b/>
          <w:sz w:val="28"/>
          <w:szCs w:val="28"/>
        </w:rPr>
        <w:t>Подробное описание протокола</w:t>
      </w:r>
    </w:p>
    <w:p w:rsidR="001774B6" w:rsidRPr="001774B6" w:rsidRDefault="001774B6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lastRenderedPageBreak/>
        <w:t xml:space="preserve">Протокол построен на базе TCP/IP и использует бинарный формат передачи данных для обеспечения эффективности и надежности коммуникации. Основой протокола является система команд, каждая из которых имеет фиксированный размер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CommandSize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равный 4 байтам. Это позволяет однозначно идентифицировать тип операции на принимающей стороне. Базовая структура протокола определяет константу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Size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также равную 4 байтам, которая используется для передачи размеров различных блоков данных - будь то длина имени пользователя, текста сообщения или размер передаваемого файла. Такой подход обеспечивает корректное разделение потока данных на логические части.</w:t>
      </w:r>
    </w:p>
    <w:p w:rsidR="001774B6" w:rsidRPr="001774B6" w:rsidRDefault="001774B6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Connect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инициирует процесс подключения нового пользователя к чату. Когда клиент отправляет эту команду, за ней следует размер имени пользователя (4 байта), а затем само имя в кодировке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Unicode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>. Сервер, получив команду подключения, добавляет пользователя в список активных клиентов и формирует ответ, содержащий полный список подключенных пользователей. Этот список передается в формате строки, где имена разделены символом "!". Кроме того, сервер рассылает всем подключенным клиентам уведомление о появлении нового участника чата.</w:t>
      </w:r>
    </w:p>
    <w:p w:rsidR="001774B6" w:rsidRPr="001774B6" w:rsidRDefault="001774B6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Disconnect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обрабатывает корректное завершение соединения. При получении этой команды сервер удаляет пользователя из списка активных клиентов, закрывает соответствующие сетевые потоки и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сокеты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>, после чего рассылает уведомление всем оставшимся участникам чата. В уведомлении передается имя отключившегося пользователя, что позволяет клиентским приложениям обновить свои списки активных пользователей.</w:t>
      </w:r>
    </w:p>
    <w:p w:rsidR="001774B6" w:rsidRPr="001774B6" w:rsidRDefault="001774B6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Message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реализует основную функциональность чата - обмен текстовыми сообщениями. Протокол поддерживает как общие сообщения, видимые всем участникам, так и приватные сообщения между двумя пользователями. Формат сообщения включает имя целевого пользователя, за которым следует разделитель "$" и текст сообщения. Если имя целевого пользователя пустое, сообщение считается общим и рассылается всем участникам. Для приватных сообщений сервер добавляет префикс "[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private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>]" перед текстом, что позволяет клиентским приложениям корректно отображать такие сообщения в интерфейсе.</w:t>
      </w:r>
    </w:p>
    <w:p w:rsidR="001774B6" w:rsidRPr="001774B6" w:rsidRDefault="001774B6" w:rsidP="001774B6">
      <w:pPr>
        <w:jc w:val="both"/>
        <w:rPr>
          <w:rFonts w:ascii="Times New Roman" w:hAnsi="Times New Roman" w:cs="Times New Roman"/>
          <w:sz w:val="28"/>
          <w:szCs w:val="28"/>
        </w:rPr>
      </w:pPr>
      <w:r w:rsidRPr="001774B6">
        <w:rPr>
          <w:rFonts w:ascii="Times New Roman" w:hAnsi="Times New Roman" w:cs="Times New Roman"/>
          <w:sz w:val="28"/>
          <w:szCs w:val="28"/>
        </w:rPr>
        <w:t xml:space="preserve">Команда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FileTransfer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 xml:space="preserve"> обеспечивает возможность обмена файлами между пользователями, но только в рамках приватных чатов. Процесс передачи файла начинается с отправки имени целевого пользователя, затем передается имя файла и его размер, и наконец, само содержимое файла. Протокол </w:t>
      </w:r>
      <w:r w:rsidRPr="001774B6">
        <w:rPr>
          <w:rFonts w:ascii="Times New Roman" w:hAnsi="Times New Roman" w:cs="Times New Roman"/>
          <w:sz w:val="28"/>
          <w:szCs w:val="28"/>
        </w:rPr>
        <w:lastRenderedPageBreak/>
        <w:t>предусматривает буферизированную передачу больших файлов, что позволяет эффективно использовать сетевые ресурсы. Получатель файла имеет возможность принять или отклонить передачу, а также выбрать место сохранения файла на своем устройстве.</w:t>
      </w:r>
    </w:p>
    <w:p w:rsidR="001774B6" w:rsidRDefault="001774B6" w:rsidP="001774B6">
      <w:pPr>
        <w:jc w:val="both"/>
      </w:pPr>
      <w:r w:rsidRPr="001774B6">
        <w:rPr>
          <w:rFonts w:ascii="Times New Roman" w:hAnsi="Times New Roman" w:cs="Times New Roman"/>
          <w:sz w:val="28"/>
          <w:szCs w:val="28"/>
        </w:rPr>
        <w:t xml:space="preserve">Реализация протокола включает механизмы обработки ошибок и разрывов соединения. Каждая операция защищена блоками </w:t>
      </w:r>
      <w:proofErr w:type="spellStart"/>
      <w:r w:rsidRPr="001774B6">
        <w:rPr>
          <w:rFonts w:ascii="Times New Roman" w:hAnsi="Times New Roman" w:cs="Times New Roman"/>
          <w:sz w:val="28"/>
          <w:szCs w:val="28"/>
        </w:rPr>
        <w:t>try-catch</w:t>
      </w:r>
      <w:proofErr w:type="spellEnd"/>
      <w:r w:rsidRPr="001774B6">
        <w:rPr>
          <w:rFonts w:ascii="Times New Roman" w:hAnsi="Times New Roman" w:cs="Times New Roman"/>
          <w:sz w:val="28"/>
          <w:szCs w:val="28"/>
        </w:rPr>
        <w:t>, что обеспечивает корректную обработку исключительных ситуаций. При неожиданном разрыве соединения система автоматически освобождает все связанные ресурсы и уведомляет остальных участников о выходе пользователя из чата.</w:t>
      </w:r>
    </w:p>
    <w:p w:rsidR="00307A9E" w:rsidRPr="001D1E09" w:rsidRDefault="001774B6" w:rsidP="001774B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>
        <w:rPr>
          <w:lang w:val="ru-RU"/>
        </w:rPr>
        <w:t>Серверная часть использует пул потоков (</w:t>
      </w:r>
      <w:proofErr w:type="spellStart"/>
      <w:r>
        <w:rPr>
          <w:lang w:val="ru-RU"/>
        </w:rPr>
        <w:t>ThreadPool</w:t>
      </w:r>
      <w:proofErr w:type="spellEnd"/>
      <w:r>
        <w:rPr>
          <w:lang w:val="ru-RU"/>
        </w:rPr>
        <w:t>) для асинхронной обработки клиентских подключений, что обеспечивает эффективное использование системных ресурсов и высокую производительность при большом количестве одновременных подключений. Каждое клиентское подключение обрабатывается в отдельном потоке, что предотвращает блокировку основного потока сервера. На клиентской стороне протокол реализует систему отдельных окон для приватных чатов. Когда пользователь получает приватное сообщение от собеседника, с которым еще не открыт приватный чат, автоматически создается новое окно. Это обеспечивает удобное разделение общего и приватного общения.</w:t>
      </w:r>
      <w:r w:rsidR="00307A9E" w:rsidRPr="001D1E09">
        <w:rPr>
          <w:rStyle w:val="a7"/>
          <w:smallCaps w:val="0"/>
          <w:color w:val="auto"/>
          <w:u w:val="none"/>
          <w:lang w:val="ru-RU"/>
        </w:rPr>
        <w:br w:type="page"/>
      </w:r>
    </w:p>
    <w:p w:rsidR="00BF4B56" w:rsidRPr="001D1E09" w:rsidRDefault="00BF4B56" w:rsidP="00B333C2">
      <w:pPr>
        <w:pStyle w:val="11"/>
        <w:numPr>
          <w:ilvl w:val="0"/>
          <w:numId w:val="5"/>
        </w:numPr>
        <w:spacing w:line="360" w:lineRule="auto"/>
        <w:ind w:left="1701" w:hanging="567"/>
        <w:jc w:val="both"/>
        <w:rPr>
          <w:rStyle w:val="a7"/>
          <w:rFonts w:cs="Times New Roman"/>
          <w:smallCaps w:val="0"/>
          <w:color w:val="auto"/>
          <w:sz w:val="28"/>
          <w:szCs w:val="26"/>
          <w:u w:val="none"/>
        </w:rPr>
      </w:pPr>
      <w:bookmarkStart w:id="6" w:name="_Toc185610422"/>
      <w:r w:rsidRPr="001D1E09">
        <w:rPr>
          <w:rStyle w:val="a7"/>
          <w:smallCaps w:val="0"/>
          <w:color w:val="auto"/>
          <w:u w:val="none"/>
        </w:rPr>
        <w:lastRenderedPageBreak/>
        <w:t>Описание работы программы</w:t>
      </w:r>
      <w:bookmarkEnd w:id="6"/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Результат работы программы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 xml:space="preserve"> представлен на рисунках 2 – 14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. 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Для начала работы приложения следует запустить сервер. При успешном запуске сервера отображается сообщение с номером хоста и порта (рис. 2). </w:t>
      </w:r>
    </w:p>
    <w:p w:rsidR="008E2101" w:rsidRPr="001D1E09" w:rsidRDefault="00187B16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noProof/>
          <w:lang w:val="ru-RU" w:eastAsia="ru-RU"/>
        </w:rPr>
        <w:drawing>
          <wp:inline distT="0" distB="0" distL="0" distR="0">
            <wp:extent cx="4309745" cy="226600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07" cy="226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Рисунок 2 - Запуск сервера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После запуска сервера нужно запустить клиенты (рис. 3).  </w:t>
      </w:r>
    </w:p>
    <w:p w:rsidR="008E2101" w:rsidRPr="00820D18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</w:rPr>
      </w:pPr>
      <w:r>
        <w:rPr>
          <w:noProof/>
          <w:lang w:val="ru-RU" w:eastAsia="ru-RU"/>
        </w:rPr>
        <w:drawing>
          <wp:inline distT="0" distB="0" distL="0" distR="0">
            <wp:extent cx="6119495" cy="42614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Рисунок 3 - Запуск клиента</w:t>
      </w:r>
    </w:p>
    <w:p w:rsidR="00187B16" w:rsidRPr="001D1E09" w:rsidRDefault="008E2101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lastRenderedPageBreak/>
        <w:t xml:space="preserve">Если связь с сервером успешно установлена, то на сервере отобразится "Новое подключение: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 xml:space="preserve">Номер хоста и порта" (рис. 4). 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462275" cy="4105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8367" cy="41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Рисунок 4 - Новое подключение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При успешном подключении к серверу происходит разблокировка поля ввода сообщений и кнопок отправки сообщений и файлов, так же приходит сообщение, информирующее об успешном подключении к чату (рис.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5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На сервере отображается сообщение о подключении пользователя (рис.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6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152525" cy="190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5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- Подключение пользователя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709795" cy="194901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825" cy="194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6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- Сообщение о подключении пользователя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lastRenderedPageBreak/>
        <w:t xml:space="preserve">Всех подключенных пользователей можно увидеть в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 xml:space="preserve">списке справа – 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«Пользователи в сети» (рис.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7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19495" cy="221996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7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- Список подключенных пользователей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Для отправки сообщения в общий чат, его нужно ввести в поле и нажать на кнопку - Отправить (рис.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8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19495" cy="426212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8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- Отправка сообщений в общий чат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Отправленное сообщение отобразится у всех (рис.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9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9495" cy="2228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9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- Отправленное сообщение в общий чат</w:t>
      </w:r>
    </w:p>
    <w:p w:rsidR="00820D18" w:rsidRDefault="00820D18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 xml:space="preserve">Также есть возможность выбрать определенного пользователя и начать с ним чат. Данная функциональность реализована при помощи нажатия на </w:t>
      </w:r>
      <w:proofErr w:type="spellStart"/>
      <w:r>
        <w:rPr>
          <w:rStyle w:val="a7"/>
          <w:smallCaps w:val="0"/>
          <w:color w:val="auto"/>
          <w:u w:val="none"/>
          <w:lang w:val="ru-RU"/>
        </w:rPr>
        <w:t>никнейм</w:t>
      </w:r>
      <w:proofErr w:type="spellEnd"/>
      <w:r>
        <w:rPr>
          <w:rStyle w:val="a7"/>
          <w:smallCaps w:val="0"/>
          <w:color w:val="auto"/>
          <w:u w:val="none"/>
          <w:lang w:val="ru-RU"/>
        </w:rPr>
        <w:t xml:space="preserve"> пользователя справа, и открытии дополнительного окна, как это показано на рисунке 10-12. </w:t>
      </w:r>
    </w:p>
    <w:p w:rsidR="00820D18" w:rsidRP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</w:rPr>
      </w:pPr>
      <w:r>
        <w:rPr>
          <w:noProof/>
          <w:lang w:val="ru-RU" w:eastAsia="ru-RU"/>
        </w:rPr>
        <w:drawing>
          <wp:inline distT="0" distB="0" distL="0" distR="0">
            <wp:extent cx="6119495" cy="4338320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>Рисунок 10 – Окно приватного чата с выбранным пользователем</w:t>
      </w:r>
    </w:p>
    <w:p w:rsid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9495" cy="4323080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>Рисунок 11 – Отправка сообщения</w:t>
      </w:r>
    </w:p>
    <w:p w:rsid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19495" cy="215836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D18" w:rsidRPr="00820D18" w:rsidRDefault="00820D18" w:rsidP="00820D18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>Рисунок 12 – Результат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Для отправки файла </w:t>
      </w:r>
      <w:r w:rsidR="00820D18">
        <w:rPr>
          <w:rStyle w:val="a7"/>
          <w:smallCaps w:val="0"/>
          <w:color w:val="auto"/>
          <w:u w:val="none"/>
          <w:lang w:val="ru-RU"/>
        </w:rPr>
        <w:t>конкретному пользователю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нужно нажать на кнопку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 xml:space="preserve"> «</w:t>
      </w:r>
      <w:r w:rsidR="00820D18">
        <w:rPr>
          <w:rStyle w:val="a7"/>
          <w:smallCaps w:val="0"/>
          <w:color w:val="auto"/>
          <w:u w:val="none"/>
          <w:lang w:val="ru-RU"/>
        </w:rPr>
        <w:t>Ф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айл»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. Далее в открывшемся окне выбрать файл.  Когда </w:t>
      </w:r>
      <w:r w:rsidR="00820D18">
        <w:rPr>
          <w:rStyle w:val="a7"/>
          <w:smallCaps w:val="0"/>
          <w:color w:val="auto"/>
          <w:u w:val="none"/>
          <w:lang w:val="ru-RU"/>
        </w:rPr>
        <w:t>получателю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придет файл, появится окно-сообщение с информацией о файле. (рис. </w:t>
      </w:r>
      <w:r w:rsidR="00820D18">
        <w:rPr>
          <w:rStyle w:val="a7"/>
          <w:smallCaps w:val="0"/>
          <w:color w:val="auto"/>
          <w:u w:val="none"/>
          <w:lang w:val="ru-RU"/>
        </w:rPr>
        <w:t>13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187B16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504244" cy="4648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6229" cy="465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820D18">
        <w:rPr>
          <w:rStyle w:val="a7"/>
          <w:smallCaps w:val="0"/>
          <w:color w:val="auto"/>
          <w:u w:val="none"/>
          <w:lang w:val="ru-RU"/>
        </w:rPr>
        <w:t>13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–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Отправка файла</w:t>
      </w:r>
    </w:p>
    <w:p w:rsidR="00187B16" w:rsidRPr="001D1E09" w:rsidRDefault="00820D18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 xml:space="preserve">Сразу после отправки получатель увидит сообщение как в окне, так и в </w:t>
      </w:r>
      <w:proofErr w:type="spellStart"/>
      <w:r>
        <w:rPr>
          <w:rStyle w:val="a7"/>
          <w:smallCaps w:val="0"/>
          <w:color w:val="auto"/>
          <w:u w:val="none"/>
          <w:lang w:val="ru-RU"/>
        </w:rPr>
        <w:t>месседж</w:t>
      </w:r>
      <w:proofErr w:type="spellEnd"/>
      <w:r>
        <w:rPr>
          <w:rStyle w:val="a7"/>
          <w:smallCaps w:val="0"/>
          <w:color w:val="auto"/>
          <w:u w:val="none"/>
          <w:lang w:val="ru-RU"/>
        </w:rPr>
        <w:t xml:space="preserve"> боксе с предложением принять файл (рис. 14)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>.</w:t>
      </w:r>
    </w:p>
    <w:p w:rsidR="00187B16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300220" cy="3018677"/>
            <wp:effectExtent l="0" t="0" r="508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399" cy="302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B16" w:rsidRPr="001D1E09" w:rsidRDefault="00187B16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820D18">
        <w:rPr>
          <w:rStyle w:val="a7"/>
          <w:smallCaps w:val="0"/>
          <w:color w:val="auto"/>
          <w:u w:val="none"/>
          <w:lang w:val="ru-RU"/>
        </w:rPr>
        <w:t>14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– Скачивание файла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lastRenderedPageBreak/>
        <w:t>Для закрытия приложения или отключения от с</w:t>
      </w:r>
      <w:r w:rsidR="00187B16" w:rsidRPr="001D1E09">
        <w:rPr>
          <w:rStyle w:val="a7"/>
          <w:smallCaps w:val="0"/>
          <w:color w:val="auto"/>
          <w:u w:val="none"/>
          <w:lang w:val="ru-RU"/>
        </w:rPr>
        <w:t xml:space="preserve">ервера нужно нажать на кнопку «Отключиться» 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(рис. </w:t>
      </w:r>
      <w:r w:rsidR="00820D18">
        <w:rPr>
          <w:rStyle w:val="a7"/>
          <w:smallCaps w:val="0"/>
          <w:color w:val="auto"/>
          <w:u w:val="none"/>
          <w:lang w:val="ru-RU"/>
        </w:rPr>
        <w:t>15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). </w:t>
      </w:r>
    </w:p>
    <w:p w:rsidR="00187B16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19495" cy="21202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20D18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>
        <w:rPr>
          <w:rStyle w:val="a7"/>
          <w:smallCaps w:val="0"/>
          <w:color w:val="auto"/>
          <w:u w:val="none"/>
          <w:lang w:val="ru-RU"/>
        </w:rPr>
        <w:t>Рисунок 15</w:t>
      </w:r>
      <w:r w:rsidR="008E2101" w:rsidRPr="001D1E09">
        <w:rPr>
          <w:rStyle w:val="a7"/>
          <w:smallCaps w:val="0"/>
          <w:color w:val="auto"/>
          <w:u w:val="none"/>
          <w:lang w:val="ru-RU"/>
        </w:rPr>
        <w:t xml:space="preserve"> - Кнопка закрытия приложения</w:t>
      </w:r>
    </w:p>
    <w:p w:rsidR="001D1E09" w:rsidRPr="001D1E09" w:rsidRDefault="001D1E09" w:rsidP="001D1E09">
      <w:pPr>
        <w:pStyle w:val="aa"/>
        <w:spacing w:line="360" w:lineRule="auto"/>
        <w:ind w:firstLine="0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ab/>
        <w:t xml:space="preserve">На рисунке </w:t>
      </w:r>
      <w:r w:rsidR="00820D18">
        <w:rPr>
          <w:rStyle w:val="a7"/>
          <w:smallCaps w:val="0"/>
          <w:color w:val="auto"/>
          <w:u w:val="none"/>
          <w:lang w:val="ru-RU"/>
        </w:rPr>
        <w:t>16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представлена диаграмма вариантов использования. </w:t>
      </w:r>
    </w:p>
    <w:p w:rsidR="00187B16" w:rsidRPr="001D1E09" w:rsidRDefault="00187B16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noProof/>
          <w:lang w:val="ru-RU" w:eastAsia="ru-RU"/>
        </w:rPr>
        <w:drawing>
          <wp:inline distT="0" distB="0" distL="0" distR="0">
            <wp:extent cx="3843383" cy="3181350"/>
            <wp:effectExtent l="0" t="0" r="5080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4967" cy="318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820D18">
        <w:rPr>
          <w:rStyle w:val="a7"/>
          <w:smallCaps w:val="0"/>
          <w:color w:val="auto"/>
          <w:u w:val="none"/>
          <w:lang w:val="ru-RU"/>
        </w:rPr>
        <w:t>16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– UML-диаграмма вариантов использования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Для выделения основных взаимодействий между клиентской и серверной частями приложения, была разработана UML-диаграмма развертывания. Она служит для визуализации физической структуры системы и взаимодействия её компонентов. На рисунке </w:t>
      </w:r>
      <w:r w:rsidR="00820D18">
        <w:rPr>
          <w:rStyle w:val="a7"/>
          <w:smallCaps w:val="0"/>
          <w:color w:val="auto"/>
          <w:u w:val="none"/>
          <w:lang w:val="ru-RU"/>
        </w:rPr>
        <w:t>17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представлена данная диаграмма, где показана клиентская и серверная часть приложений, а также способы их взаимодействия.</w:t>
      </w:r>
    </w:p>
    <w:p w:rsidR="00187B16" w:rsidRPr="001D1E09" w:rsidRDefault="00187B16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noProof/>
          <w:lang w:val="ru-RU" w:eastAsia="ru-RU"/>
        </w:rPr>
        <w:lastRenderedPageBreak/>
        <w:drawing>
          <wp:inline distT="0" distB="0" distL="0" distR="0">
            <wp:extent cx="4747895" cy="1440085"/>
            <wp:effectExtent l="0" t="0" r="0" b="8255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229" cy="144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101" w:rsidRPr="001D1E09" w:rsidRDefault="008E2101" w:rsidP="00187B16">
      <w:pPr>
        <w:pStyle w:val="aa"/>
        <w:spacing w:line="360" w:lineRule="auto"/>
        <w:ind w:firstLine="0"/>
        <w:jc w:val="center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Рисунок </w:t>
      </w:r>
      <w:r w:rsidR="00820D18">
        <w:rPr>
          <w:rStyle w:val="a7"/>
          <w:smallCaps w:val="0"/>
          <w:color w:val="auto"/>
          <w:u w:val="none"/>
          <w:lang w:val="ru-RU"/>
        </w:rPr>
        <w:t>17</w:t>
      </w:r>
      <w:r w:rsidRPr="001D1E09">
        <w:rPr>
          <w:rStyle w:val="a7"/>
          <w:smallCaps w:val="0"/>
          <w:color w:val="auto"/>
          <w:u w:val="none"/>
          <w:lang w:val="ru-RU"/>
        </w:rPr>
        <w:t xml:space="preserve"> – UML - диаграмма развёртывания</w:t>
      </w:r>
    </w:p>
    <w:p w:rsidR="008E2101" w:rsidRPr="001D1E09" w:rsidRDefault="008E2101" w:rsidP="008E2101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В приложении В.2 представлена UML – диаграмма вариантов использования для сервера. Она описывает последовательность событий, которые происходят на сервере во время обработки команд от клиентов.</w:t>
      </w:r>
    </w:p>
    <w:p w:rsidR="00A27575" w:rsidRPr="001D1E09" w:rsidRDefault="008E2101" w:rsidP="001D1E09">
      <w:pPr>
        <w:pStyle w:val="aa"/>
        <w:spacing w:line="360" w:lineRule="auto"/>
        <w:rPr>
          <w:rStyle w:val="a7"/>
          <w:b/>
          <w:bCs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В приложении В.3 представлена UML – диаграмма вариантов использования для клиента. Она описывает последовательность событий, которые происходят клиенте при обработке команд от пользователя и ответов от сервера.</w:t>
      </w:r>
      <w:r w:rsidR="00A27575" w:rsidRPr="001D1E09">
        <w:rPr>
          <w:rStyle w:val="a7"/>
          <w:smallCaps w:val="0"/>
          <w:color w:val="auto"/>
          <w:u w:val="none"/>
          <w:lang w:val="ru-RU"/>
        </w:rPr>
        <w:br w:type="page"/>
      </w:r>
    </w:p>
    <w:p w:rsidR="00A27575" w:rsidRPr="001D1E09" w:rsidRDefault="00A27575" w:rsidP="0082396B">
      <w:pPr>
        <w:pStyle w:val="11"/>
        <w:jc w:val="center"/>
        <w:rPr>
          <w:rStyle w:val="a7"/>
          <w:smallCaps w:val="0"/>
          <w:color w:val="auto"/>
          <w:u w:val="none"/>
        </w:rPr>
      </w:pPr>
      <w:bookmarkStart w:id="7" w:name="_Toc185610423"/>
      <w:r w:rsidRPr="001D1E09">
        <w:rPr>
          <w:rStyle w:val="a7"/>
          <w:smallCaps w:val="0"/>
          <w:color w:val="auto"/>
          <w:u w:val="none"/>
        </w:rPr>
        <w:lastRenderedPageBreak/>
        <w:t>Заключение</w:t>
      </w:r>
      <w:bookmarkEnd w:id="7"/>
    </w:p>
    <w:p w:rsidR="00187B16" w:rsidRPr="001D1E09" w:rsidRDefault="00187B16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В процессе выполнения курсовой работы, посвященной разработке клиент-серверного приложения, были успешно приобретены практические навыки программирования на языке C# с использованием технологии </w:t>
      </w:r>
      <w:proofErr w:type="spellStart"/>
      <w:r w:rsidRPr="001D1E09">
        <w:rPr>
          <w:rStyle w:val="a7"/>
          <w:smallCaps w:val="0"/>
          <w:color w:val="auto"/>
          <w:u w:val="none"/>
          <w:lang w:val="ru-RU"/>
        </w:rPr>
        <w:t>WinForms</w:t>
      </w:r>
      <w:proofErr w:type="spellEnd"/>
      <w:r w:rsidRPr="001D1E09">
        <w:rPr>
          <w:rStyle w:val="a7"/>
          <w:smallCaps w:val="0"/>
          <w:color w:val="auto"/>
          <w:u w:val="none"/>
          <w:lang w:val="ru-RU"/>
        </w:rPr>
        <w:t>. Проект позволил углубить знания в области создания графического интерфейса пользователя, организации взаимодействия между клиентом и сервером, а также обработки событий для эффективного управления интерфейсом.</w:t>
      </w:r>
    </w:p>
    <w:p w:rsidR="00187B16" w:rsidRPr="001D1E09" w:rsidRDefault="00187B16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Одним из ключевых результатов работы стало разделение программы на модули и функции, что существенно упростило процесс разработки и обеспечило удобство в масштабировании системы. </w:t>
      </w:r>
    </w:p>
    <w:p w:rsidR="00187B16" w:rsidRPr="001D1E09" w:rsidRDefault="00187B16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При оценке разработанного </w:t>
      </w:r>
      <w:proofErr w:type="spellStart"/>
      <w:r w:rsidRPr="001D1E09">
        <w:rPr>
          <w:rStyle w:val="a7"/>
          <w:smallCaps w:val="0"/>
          <w:color w:val="auto"/>
          <w:u w:val="none"/>
          <w:lang w:val="ru-RU"/>
        </w:rPr>
        <w:t>мессенджера</w:t>
      </w:r>
      <w:proofErr w:type="spellEnd"/>
      <w:r w:rsidRPr="001D1E09">
        <w:rPr>
          <w:rStyle w:val="a7"/>
          <w:smallCaps w:val="0"/>
          <w:color w:val="auto"/>
          <w:u w:val="none"/>
          <w:lang w:val="ru-RU"/>
        </w:rPr>
        <w:t xml:space="preserve"> можно выделить успешную реализацию основных функций обмена сообщениями, а также поддержку различных команд, таких как отправка личных и широковещательных сообщений, получение списка пользователей, отправка файлов. Механизмы обработки данных на стороне сервера и клиента взаимодействуют исправно, обеспечивая стабильную работу приложения.</w:t>
      </w:r>
    </w:p>
    <w:p w:rsidR="00187B16" w:rsidRPr="001D1E09" w:rsidRDefault="00187B16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 xml:space="preserve">При дальнейшем развитии </w:t>
      </w:r>
      <w:proofErr w:type="spellStart"/>
      <w:r w:rsidRPr="001D1E09">
        <w:rPr>
          <w:rStyle w:val="a7"/>
          <w:smallCaps w:val="0"/>
          <w:color w:val="auto"/>
          <w:u w:val="none"/>
          <w:lang w:val="ru-RU"/>
        </w:rPr>
        <w:t>мессенджера</w:t>
      </w:r>
      <w:proofErr w:type="spellEnd"/>
      <w:r w:rsidRPr="001D1E09">
        <w:rPr>
          <w:rStyle w:val="a7"/>
          <w:smallCaps w:val="0"/>
          <w:color w:val="auto"/>
          <w:u w:val="none"/>
          <w:lang w:val="ru-RU"/>
        </w:rPr>
        <w:t xml:space="preserve"> имеется потенциал для расширения функционала. Возможные включить дополнительные функции, такие как шифрование данных для повышения уровня безопасности, добавления  пароля и логина, двухэтапной аутентификации.</w:t>
      </w:r>
    </w:p>
    <w:p w:rsidR="00187B16" w:rsidRPr="001D1E09" w:rsidRDefault="00187B16" w:rsidP="00187B16">
      <w:pPr>
        <w:pStyle w:val="aa"/>
        <w:spacing w:line="360" w:lineRule="auto"/>
        <w:rPr>
          <w:rStyle w:val="a7"/>
          <w:smallCaps w:val="0"/>
          <w:color w:val="auto"/>
          <w:u w:val="none"/>
          <w:lang w:val="ru-RU"/>
        </w:rPr>
      </w:pPr>
      <w:r w:rsidRPr="001D1E09">
        <w:rPr>
          <w:rStyle w:val="a7"/>
          <w:smallCaps w:val="0"/>
          <w:color w:val="auto"/>
          <w:u w:val="none"/>
          <w:lang w:val="ru-RU"/>
        </w:rPr>
        <w:t>Таким образом, выполнение данной курсовой работы дало ценный опыт в области разработки клиент-серверных приложений, но также подготовило базу для дальнейшего улучшения и расширения функционала приложения, делая его более удобным для пользователей.</w:t>
      </w:r>
    </w:p>
    <w:p w:rsidR="002D4BD1" w:rsidRPr="001D1E09" w:rsidRDefault="002D4BD1">
      <w:pPr>
        <w:rPr>
          <w:rStyle w:val="a7"/>
          <w:rFonts w:ascii="Times New Roman" w:eastAsiaTheme="majorEastAsia" w:hAnsi="Times New Roman" w:cs="Arial"/>
          <w:b/>
          <w:bCs/>
          <w:smallCaps w:val="0"/>
          <w:color w:val="auto"/>
          <w:sz w:val="32"/>
          <w:szCs w:val="28"/>
          <w:u w:val="none"/>
        </w:rPr>
      </w:pPr>
      <w:r w:rsidRPr="001D1E09">
        <w:rPr>
          <w:rStyle w:val="a7"/>
          <w:smallCaps w:val="0"/>
          <w:color w:val="auto"/>
          <w:u w:val="none"/>
        </w:rPr>
        <w:br w:type="page"/>
      </w:r>
    </w:p>
    <w:p w:rsidR="0082396B" w:rsidRPr="001D1E09" w:rsidRDefault="007C3DFA" w:rsidP="002D4BD1">
      <w:pPr>
        <w:pStyle w:val="11"/>
        <w:jc w:val="center"/>
        <w:rPr>
          <w:rStyle w:val="a7"/>
          <w:smallCaps w:val="0"/>
          <w:color w:val="auto"/>
          <w:u w:val="none"/>
        </w:rPr>
      </w:pPr>
      <w:bookmarkStart w:id="8" w:name="_Toc185610424"/>
      <w:r w:rsidRPr="001D1E09">
        <w:rPr>
          <w:rStyle w:val="a7"/>
          <w:smallCaps w:val="0"/>
          <w:color w:val="auto"/>
          <w:u w:val="none"/>
        </w:rPr>
        <w:lastRenderedPageBreak/>
        <w:t>Список используемых источников</w:t>
      </w:r>
      <w:bookmarkEnd w:id="8"/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1.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  <w:t xml:space="preserve">Рихтер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Джеффри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. –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Windows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для профессионалов. Создание эффективных Win32-пpилoжeний с учетом специфики 64-разрядной версии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Windows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2001 г.</w:t>
      </w:r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2.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  <w:t xml:space="preserve">А. Г. Васильев. Программирование на C# для начинающих: учебное пособие / А. Г. Васильев.  – Москва. Изд-во: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Эксмо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2018.</w:t>
      </w:r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3.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Stackoverflow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[Электронный ресурс] // https://stackoverflow.com/ – Режим доступа – URL.</w:t>
      </w:r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4.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  <w:t xml:space="preserve">Осипов Н.А. Разработка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Windows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приложений на C#</w:t>
      </w:r>
      <w:proofErr w:type="gramStart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:</w:t>
      </w:r>
      <w:proofErr w:type="gramEnd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учебное пособие / Осипов Н.А.  – Санкт-Петербург. Изд-во: НИУ ИТМО.  2012.</w:t>
      </w:r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5.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Сyberforum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[Электронный ресурс] // https://www.cyberforum.ru/ – Режим доступа – URL.</w:t>
      </w:r>
    </w:p>
    <w:p w:rsidR="00187B16" w:rsidRPr="001D1E09" w:rsidRDefault="00187B16" w:rsidP="00187B16">
      <w:pPr>
        <w:spacing w:after="0" w:line="36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D1E09">
        <w:rPr>
          <w:rFonts w:ascii="Times New Roman" w:hAnsi="Times New Roman" w:cs="Times New Roman"/>
          <w:color w:val="000000" w:themeColor="text1"/>
          <w:sz w:val="28"/>
        </w:rPr>
        <w:t>6.</w:t>
      </w:r>
      <w:r w:rsidRPr="001D1E09">
        <w:rPr>
          <w:rFonts w:ascii="Times New Roman" w:hAnsi="Times New Roman" w:cs="Times New Roman"/>
          <w:color w:val="000000" w:themeColor="text1"/>
          <w:sz w:val="28"/>
        </w:rPr>
        <w:tab/>
        <w:t xml:space="preserve">Д.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Албахари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 Аннотация к книге "C# 7.0</w:t>
      </w:r>
      <w:proofErr w:type="gramStart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:</w:t>
      </w:r>
      <w:proofErr w:type="gramEnd"/>
      <w:r w:rsidRPr="001D1E09">
        <w:rPr>
          <w:rFonts w:ascii="Times New Roman" w:hAnsi="Times New Roman" w:cs="Times New Roman"/>
          <w:color w:val="000000" w:themeColor="text1"/>
          <w:sz w:val="28"/>
        </w:rPr>
        <w:t xml:space="preserve"> справочник / Д. </w:t>
      </w:r>
      <w:proofErr w:type="spellStart"/>
      <w:r w:rsidRPr="001D1E09">
        <w:rPr>
          <w:rFonts w:ascii="Times New Roman" w:hAnsi="Times New Roman" w:cs="Times New Roman"/>
          <w:color w:val="000000" w:themeColor="text1"/>
          <w:sz w:val="28"/>
        </w:rPr>
        <w:t>Албахари</w:t>
      </w:r>
      <w:proofErr w:type="spellEnd"/>
      <w:r w:rsidRPr="001D1E09">
        <w:rPr>
          <w:rFonts w:ascii="Times New Roman" w:hAnsi="Times New Roman" w:cs="Times New Roman"/>
          <w:color w:val="000000" w:themeColor="text1"/>
          <w:sz w:val="28"/>
        </w:rPr>
        <w:t>. – Москва. Изд-во: Диалектика. 2018.</w:t>
      </w:r>
    </w:p>
    <w:p w:rsidR="00187B16" w:rsidRPr="001D1E09" w:rsidRDefault="00187B16"/>
    <w:p w:rsidR="00567A4F" w:rsidRPr="001D1E09" w:rsidRDefault="00567A4F">
      <w:pPr>
        <w:rPr>
          <w:rFonts w:ascii="Times New Roman" w:hAnsi="Times New Roman" w:cs="Times New Roman"/>
          <w:sz w:val="28"/>
          <w:szCs w:val="26"/>
        </w:rPr>
      </w:pPr>
      <w:r w:rsidRPr="001D1E09">
        <w:br w:type="page"/>
      </w:r>
    </w:p>
    <w:p w:rsidR="00567A4F" w:rsidRPr="001D1E09" w:rsidRDefault="00567A4F" w:rsidP="00567A4F">
      <w:pPr>
        <w:pStyle w:val="11"/>
        <w:jc w:val="center"/>
        <w:rPr>
          <w:rStyle w:val="a7"/>
          <w:smallCaps w:val="0"/>
          <w:color w:val="auto"/>
          <w:u w:val="none"/>
        </w:rPr>
      </w:pPr>
      <w:bookmarkStart w:id="9" w:name="_Toc185610425"/>
      <w:r w:rsidRPr="001D1E09">
        <w:rPr>
          <w:rStyle w:val="a7"/>
          <w:smallCaps w:val="0"/>
          <w:color w:val="auto"/>
          <w:u w:val="none"/>
        </w:rPr>
        <w:lastRenderedPageBreak/>
        <w:t>Приложение А. Листинг программы</w:t>
      </w:r>
      <w:bookmarkEnd w:id="9"/>
    </w:p>
    <w:p w:rsidR="00567A4F" w:rsidRPr="001D1E09" w:rsidRDefault="00567A4F" w:rsidP="00FD0D23">
      <w:pPr>
        <w:pStyle w:val="11"/>
        <w:jc w:val="center"/>
        <w:rPr>
          <w:rStyle w:val="a7"/>
          <w:b w:val="0"/>
          <w:smallCaps w:val="0"/>
          <w:color w:val="auto"/>
          <w:u w:val="none"/>
        </w:rPr>
      </w:pPr>
      <w:bookmarkStart w:id="10" w:name="_Toc185610426"/>
      <w:r w:rsidRPr="001D1E09">
        <w:rPr>
          <w:rStyle w:val="a7"/>
          <w:b w:val="0"/>
          <w:smallCaps w:val="0"/>
          <w:color w:val="auto"/>
          <w:u w:val="none"/>
        </w:rPr>
        <w:t>Приложение А.1.</w:t>
      </w:r>
      <w:r w:rsidR="00FD0D23" w:rsidRPr="001D1E09">
        <w:rPr>
          <w:rStyle w:val="a7"/>
          <w:b w:val="0"/>
          <w:smallCaps w:val="0"/>
          <w:color w:val="auto"/>
          <w:u w:val="none"/>
        </w:rPr>
        <w:t xml:space="preserve"> </w:t>
      </w:r>
      <w:r w:rsidRPr="001D1E09">
        <w:rPr>
          <w:rStyle w:val="a7"/>
          <w:b w:val="0"/>
          <w:smallCaps w:val="0"/>
          <w:color w:val="auto"/>
          <w:u w:val="none"/>
        </w:rPr>
        <w:t>Файл «</w:t>
      </w:r>
      <w:proofErr w:type="spellStart"/>
      <w:r w:rsidR="00FD0D23" w:rsidRPr="001D1E09">
        <w:rPr>
          <w:rStyle w:val="a7"/>
          <w:b w:val="0"/>
          <w:smallCaps w:val="0"/>
          <w:color w:val="auto"/>
          <w:u w:val="none"/>
        </w:rPr>
        <w:t>Program.cs</w:t>
      </w:r>
      <w:proofErr w:type="spellEnd"/>
      <w:r w:rsidR="00FD0D23" w:rsidRPr="001D1E09">
        <w:rPr>
          <w:rStyle w:val="a7"/>
          <w:b w:val="0"/>
          <w:smallCaps w:val="0"/>
          <w:color w:val="auto"/>
          <w:u w:val="none"/>
        </w:rPr>
        <w:t xml:space="preserve">» </w:t>
      </w:r>
      <w:proofErr w:type="spellStart"/>
      <w:r w:rsidR="00FD0D23" w:rsidRPr="001D1E09">
        <w:rPr>
          <w:rStyle w:val="a7"/>
          <w:b w:val="0"/>
          <w:smallCaps w:val="0"/>
          <w:color w:val="auto"/>
          <w:u w:val="none"/>
        </w:rPr>
        <w:t>Server</w:t>
      </w:r>
      <w:proofErr w:type="spellEnd"/>
      <w:r w:rsidR="00FD0D23" w:rsidRPr="001D1E09">
        <w:rPr>
          <w:rStyle w:val="a7"/>
          <w:b w:val="0"/>
          <w:smallCaps w:val="0"/>
          <w:color w:val="auto"/>
          <w:u w:val="none"/>
        </w:rPr>
        <w:t>.</w:t>
      </w:r>
      <w:bookmarkEnd w:id="10"/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System.Threading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namespace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Server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class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Program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static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Server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7C3DFA" w:rsidRPr="00A4207E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static Thread listen;</w:t>
      </w:r>
    </w:p>
    <w:p w:rsidR="007C3DFA" w:rsidRPr="00A4207E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static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Main(string[]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1D1E09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1D1E09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Server();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listen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Thread(new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ThreadStart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server.Listen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listen.Start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(Exception ex)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ex.Message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}</w:t>
      </w:r>
    </w:p>
    <w:p w:rsidR="00FD0D23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350B92" w:rsidRPr="00660BC6" w:rsidRDefault="00350B92">
      <w:pPr>
        <w:rPr>
          <w:rFonts w:ascii="Consolas" w:eastAsiaTheme="majorEastAsia" w:hAnsi="Consolas" w:cs="Consolas"/>
          <w:b/>
          <w:bCs/>
          <w:color w:val="000000"/>
          <w:sz w:val="19"/>
          <w:szCs w:val="19"/>
          <w:lang w:val="en-US"/>
        </w:rPr>
      </w:pPr>
      <w:r w:rsidRPr="00660BC6">
        <w:rPr>
          <w:rFonts w:ascii="Consolas" w:hAnsi="Consolas" w:cs="Consolas"/>
          <w:color w:val="000000"/>
          <w:sz w:val="19"/>
          <w:szCs w:val="19"/>
          <w:lang w:val="en-US"/>
        </w:rPr>
        <w:br w:type="page"/>
      </w:r>
    </w:p>
    <w:p w:rsidR="00350B92" w:rsidRPr="00660BC6" w:rsidRDefault="00350B92" w:rsidP="00350B92">
      <w:pPr>
        <w:pStyle w:val="11"/>
        <w:jc w:val="center"/>
        <w:rPr>
          <w:rStyle w:val="a7"/>
          <w:b w:val="0"/>
          <w:smallCaps w:val="0"/>
          <w:color w:val="auto"/>
          <w:u w:val="none"/>
          <w:lang w:val="en-US"/>
        </w:rPr>
      </w:pPr>
      <w:bookmarkStart w:id="11" w:name="_Toc185610427"/>
      <w:r w:rsidRPr="001D1E09">
        <w:rPr>
          <w:rStyle w:val="a7"/>
          <w:b w:val="0"/>
          <w:smallCaps w:val="0"/>
          <w:color w:val="auto"/>
          <w:u w:val="none"/>
        </w:rPr>
        <w:lastRenderedPageBreak/>
        <w:t>Приложение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</w:t>
      </w:r>
      <w:r w:rsidRPr="001D1E09">
        <w:rPr>
          <w:rStyle w:val="a7"/>
          <w:b w:val="0"/>
          <w:smallCaps w:val="0"/>
          <w:color w:val="auto"/>
          <w:u w:val="none"/>
        </w:rPr>
        <w:t>А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.2. </w:t>
      </w:r>
      <w:r w:rsidRPr="001D1E09">
        <w:rPr>
          <w:rStyle w:val="a7"/>
          <w:b w:val="0"/>
          <w:smallCaps w:val="0"/>
          <w:color w:val="auto"/>
          <w:u w:val="none"/>
        </w:rPr>
        <w:t>Файл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«</w:t>
      </w:r>
      <w:proofErr w:type="spellStart"/>
      <w:r w:rsidRPr="00660BC6">
        <w:rPr>
          <w:rStyle w:val="a7"/>
          <w:b w:val="0"/>
          <w:smallCaps w:val="0"/>
          <w:color w:val="auto"/>
          <w:u w:val="none"/>
          <w:lang w:val="en-US"/>
        </w:rPr>
        <w:t>Server.cs</w:t>
      </w:r>
      <w:proofErr w:type="spellEnd"/>
      <w:r w:rsidRPr="00660BC6">
        <w:rPr>
          <w:rStyle w:val="a7"/>
          <w:b w:val="0"/>
          <w:smallCaps w:val="0"/>
          <w:color w:val="auto"/>
          <w:u w:val="none"/>
          <w:lang w:val="en-US"/>
        </w:rPr>
        <w:t>» Server.</w:t>
      </w:r>
      <w:bookmarkEnd w:id="11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ClientServer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System.Collections.Generic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System.Net;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System.Net.Sockets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System.Threading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namespace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Server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class Server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static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null;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const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int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port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9000;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List&lt;Client&gt; clients = new List&lt;Client&gt;();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protected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internal void Listen()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try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IPAddress.Any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port);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tcpListener.Start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"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Сервер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запущен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. </w:t>
      </w:r>
      <w:proofErr w:type="gramStart"/>
      <w:r w:rsidRPr="005044F1">
        <w:rPr>
          <w:rFonts w:ascii="Courier New" w:hAnsi="Courier New" w:cs="Courier New"/>
          <w:color w:val="000000"/>
          <w:sz w:val="20"/>
          <w:szCs w:val="20"/>
        </w:rPr>
        <w:t>Ожидание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подключений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...");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while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(true)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tcpListener.AcceptTcpClient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Client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clientObject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this);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ThreadPool.QueueUserWorkItem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clientObject.Receive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(Exception ex)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ex.Message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tcpListener.Stop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class Client :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ProcessCommand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protected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internal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client;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protected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internal Server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protected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internal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NetworkStream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stream;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protected internal string name;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Client(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_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Server _server)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_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client.GetStream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this.server = _server;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Send(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Command, string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buf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null)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)Command),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buf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!= null)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Encoding.Unicode.GetByteCount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buf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Message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buf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Message,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(Exception ex)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Console.WriteLine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ex.ToString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());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Receive(object _object)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Command_bytes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while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true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read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Command_bytes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(read == 0) break;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клиент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отключился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Command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Command_bytes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switch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)Command)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Protocol.Commands.Disconnect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return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Connect()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server.clients.Add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this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Сформируем общий список для передачи всем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string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out_Message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"";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out_Message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+=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cl.name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+ "!";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Оповестим всех о подключении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Передадим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новый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список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out_Message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Напишем в общий чат, что кто-то подключился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name + ":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подключился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чату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.\n");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 + " connected");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Disconnect()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stream.Close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client.Close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server.clients.Remove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Сообщим остальным, что пользователь ушёл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Команда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Disconnect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именем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ушедшего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Protocol.Commands.Disconnect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name);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сообщение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в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общий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чат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name + ":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покинул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чат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.\n");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 + " disconnected");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Message()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Общий/приватный текст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Формат: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+ '$' +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messageText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targetedMessage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separatorPos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targetedMessage.IndexOf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('$');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targetedMessage.Substring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separatorPos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targetedMessage.Substring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separatorPos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+ 1);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bool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isPrivate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string.IsNullOrEmpty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isPrivate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Отправляем только отправителю и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(cl.name == this.name || cl.name ==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Префикс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"[private]" +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обычный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"name: message"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"[private]" + this.name + ": " +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 "\n");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$"(private) {this.name} -&gt; 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}: 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}");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else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Широковещательная рассылка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this.name + ": " +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 "\n");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$"(public) {this.name}: 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Считаем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кому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предназначен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файл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readCount1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(readCount1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bool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isPrivate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string.IsNullOrEmpty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Далее файл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1) Имя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readCountFN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readCountFN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2) Размер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3) Данные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0;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while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&lt;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read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-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(read &lt;= 0) break;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+= read;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(!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isPrivate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По условию: файлы только в приватных чатах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$"(ignored public file) from {this.name}, file '{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}'");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return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Иначе — рассылаем только отправителю и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server.clients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(cl.name == this.name || cl.name ==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Отправим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команду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cl.Send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Сначала пошлём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(чтобы клиент понимал, кому это)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tBytes.Length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tBytes.Length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Теперь имя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FileName_bytes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Размер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cl.stream.Write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Console.WriteLine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$"(private file) from {this.name} -&gt; 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}: '{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}', {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 bytes");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}</w:t>
      </w:r>
    </w:p>
    <w:p w:rsidR="00350B92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350B92" w:rsidRPr="00660BC6" w:rsidRDefault="00350B92" w:rsidP="00350B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350B92" w:rsidRPr="00660BC6" w:rsidRDefault="00350B92">
      <w:pPr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br w:type="page"/>
      </w:r>
    </w:p>
    <w:p w:rsidR="00350B92" w:rsidRPr="00660BC6" w:rsidRDefault="00350B92" w:rsidP="00350B92">
      <w:pPr>
        <w:pStyle w:val="11"/>
        <w:jc w:val="center"/>
        <w:rPr>
          <w:rStyle w:val="a7"/>
          <w:b w:val="0"/>
          <w:smallCaps w:val="0"/>
          <w:color w:val="auto"/>
          <w:u w:val="none"/>
          <w:lang w:val="en-US"/>
        </w:rPr>
      </w:pPr>
      <w:bookmarkStart w:id="12" w:name="_Toc185610428"/>
      <w:r w:rsidRPr="001D1E09">
        <w:rPr>
          <w:rStyle w:val="a7"/>
          <w:b w:val="0"/>
          <w:smallCaps w:val="0"/>
          <w:color w:val="auto"/>
          <w:u w:val="none"/>
        </w:rPr>
        <w:lastRenderedPageBreak/>
        <w:t>Приложение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</w:t>
      </w:r>
      <w:r w:rsidRPr="001D1E09">
        <w:rPr>
          <w:rStyle w:val="a7"/>
          <w:b w:val="0"/>
          <w:smallCaps w:val="0"/>
          <w:color w:val="auto"/>
          <w:u w:val="none"/>
        </w:rPr>
        <w:t>А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.3. </w:t>
      </w:r>
      <w:r w:rsidRPr="001D1E09">
        <w:rPr>
          <w:rStyle w:val="a7"/>
          <w:b w:val="0"/>
          <w:smallCaps w:val="0"/>
          <w:color w:val="auto"/>
          <w:u w:val="none"/>
        </w:rPr>
        <w:t>Файл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«</w:t>
      </w:r>
      <w:proofErr w:type="spellStart"/>
      <w:r w:rsidR="007C3DFA" w:rsidRPr="00660BC6">
        <w:rPr>
          <w:rStyle w:val="a7"/>
          <w:b w:val="0"/>
          <w:smallCaps w:val="0"/>
          <w:color w:val="auto"/>
          <w:u w:val="none"/>
          <w:lang w:val="en-US"/>
        </w:rPr>
        <w:t>Protocol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>.cs</w:t>
      </w:r>
      <w:proofErr w:type="spellEnd"/>
      <w:r w:rsidRPr="00660BC6">
        <w:rPr>
          <w:rStyle w:val="a7"/>
          <w:b w:val="0"/>
          <w:smallCaps w:val="0"/>
          <w:color w:val="auto"/>
          <w:u w:val="none"/>
          <w:lang w:val="en-US"/>
        </w:rPr>
        <w:t>» Server.</w:t>
      </w:r>
      <w:bookmarkEnd w:id="12"/>
    </w:p>
    <w:p w:rsidR="00350B92" w:rsidRPr="00660BC6" w:rsidRDefault="00350B92" w:rsidP="00350B9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namespace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ClientServer</w:t>
      </w:r>
      <w:proofErr w:type="spellEnd"/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class Protocol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const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4;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const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Size = 4;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// </w:t>
      </w:r>
      <w:r w:rsidRPr="001D1E09">
        <w:rPr>
          <w:rFonts w:ascii="Courier New" w:hAnsi="Courier New" w:cs="Courier New"/>
          <w:color w:val="000000"/>
          <w:sz w:val="20"/>
          <w:szCs w:val="20"/>
        </w:rPr>
        <w:t>Перечисление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1D1E09">
        <w:rPr>
          <w:rFonts w:ascii="Courier New" w:hAnsi="Courier New" w:cs="Courier New"/>
          <w:color w:val="000000"/>
          <w:sz w:val="20"/>
          <w:szCs w:val="20"/>
        </w:rPr>
        <w:t>команд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enum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Commands :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None,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Connect,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Disconnect,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Message,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r w:rsidRPr="001D1E09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// интерфейс, реализуемый клиентом и серверным клиентом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 w:rsidRPr="001D1E09">
        <w:rPr>
          <w:rFonts w:ascii="Courier New" w:hAnsi="Courier New" w:cs="Courier New"/>
          <w:color w:val="000000"/>
          <w:sz w:val="20"/>
          <w:szCs w:val="20"/>
        </w:rPr>
        <w:t>public</w:t>
      </w:r>
      <w:proofErr w:type="spellEnd"/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1D1E09">
        <w:rPr>
          <w:rFonts w:ascii="Courier New" w:hAnsi="Courier New" w:cs="Courier New"/>
          <w:color w:val="000000"/>
          <w:sz w:val="20"/>
          <w:szCs w:val="20"/>
        </w:rPr>
        <w:t>interface</w:t>
      </w:r>
      <w:proofErr w:type="spellEnd"/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1D1E09">
        <w:rPr>
          <w:rFonts w:ascii="Courier New" w:hAnsi="Courier New" w:cs="Courier New"/>
          <w:color w:val="000000"/>
          <w:sz w:val="20"/>
          <w:szCs w:val="20"/>
        </w:rPr>
        <w:t>ProcessCommand</w:t>
      </w:r>
      <w:proofErr w:type="spellEnd"/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Connect();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Disconnect();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Message();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Send(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Command, string buff = null);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Receive(object _object);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}</w:t>
      </w:r>
    </w:p>
    <w:p w:rsidR="00350B92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350B92" w:rsidRPr="00660BC6" w:rsidRDefault="00350B92">
      <w:pPr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br w:type="page"/>
      </w:r>
    </w:p>
    <w:p w:rsidR="00350B92" w:rsidRPr="00660BC6" w:rsidRDefault="00350B92" w:rsidP="00350B92">
      <w:pPr>
        <w:pStyle w:val="11"/>
        <w:jc w:val="center"/>
        <w:rPr>
          <w:rStyle w:val="a7"/>
          <w:b w:val="0"/>
          <w:smallCaps w:val="0"/>
          <w:color w:val="auto"/>
          <w:u w:val="none"/>
          <w:lang w:val="en-US"/>
        </w:rPr>
      </w:pPr>
      <w:bookmarkStart w:id="13" w:name="_Toc185610429"/>
      <w:r w:rsidRPr="001D1E09">
        <w:rPr>
          <w:rStyle w:val="a7"/>
          <w:b w:val="0"/>
          <w:smallCaps w:val="0"/>
          <w:color w:val="auto"/>
          <w:u w:val="none"/>
        </w:rPr>
        <w:lastRenderedPageBreak/>
        <w:t>Приложение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</w:t>
      </w:r>
      <w:r w:rsidRPr="001D1E09">
        <w:rPr>
          <w:rStyle w:val="a7"/>
          <w:b w:val="0"/>
          <w:smallCaps w:val="0"/>
          <w:color w:val="auto"/>
          <w:u w:val="none"/>
        </w:rPr>
        <w:t>А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.4. </w:t>
      </w:r>
      <w:r w:rsidRPr="001D1E09">
        <w:rPr>
          <w:rStyle w:val="a7"/>
          <w:b w:val="0"/>
          <w:smallCaps w:val="0"/>
          <w:color w:val="auto"/>
          <w:u w:val="none"/>
        </w:rPr>
        <w:t>Файл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«</w:t>
      </w:r>
      <w:proofErr w:type="spellStart"/>
      <w:r w:rsidRPr="00660BC6">
        <w:rPr>
          <w:rStyle w:val="a7"/>
          <w:b w:val="0"/>
          <w:smallCaps w:val="0"/>
          <w:color w:val="auto"/>
          <w:u w:val="none"/>
          <w:lang w:val="en-US"/>
        </w:rPr>
        <w:t>Program.cs</w:t>
      </w:r>
      <w:proofErr w:type="spellEnd"/>
      <w:r w:rsidRPr="00660BC6">
        <w:rPr>
          <w:rStyle w:val="a7"/>
          <w:b w:val="0"/>
          <w:smallCaps w:val="0"/>
          <w:color w:val="auto"/>
          <w:u w:val="none"/>
          <w:lang w:val="en-US"/>
        </w:rPr>
        <w:t>» Client.</w:t>
      </w:r>
      <w:bookmarkEnd w:id="13"/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System.Windows.Forms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namespace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Client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{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static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class Program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7C3DFA" w:rsidRPr="00A4207E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A4207E">
        <w:rPr>
          <w:rFonts w:ascii="Courier New" w:hAnsi="Courier New" w:cs="Courier New"/>
          <w:color w:val="000000"/>
          <w:sz w:val="20"/>
          <w:szCs w:val="20"/>
        </w:rPr>
        <w:t>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STAThread</w:t>
      </w:r>
      <w:proofErr w:type="spellEnd"/>
      <w:r w:rsidRPr="00A4207E">
        <w:rPr>
          <w:rFonts w:ascii="Courier New" w:hAnsi="Courier New" w:cs="Courier New"/>
          <w:color w:val="000000"/>
          <w:sz w:val="20"/>
          <w:szCs w:val="20"/>
        </w:rPr>
        <w:t>]</w:t>
      </w:r>
    </w:p>
    <w:p w:rsidR="007C3DFA" w:rsidRPr="00A4207E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static</w:t>
      </w:r>
      <w:proofErr w:type="gramEnd"/>
      <w:r w:rsidRPr="00A4207E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void</w:t>
      </w:r>
      <w:r w:rsidRPr="00A4207E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Main</w:t>
      </w:r>
      <w:r w:rsidRPr="00A4207E">
        <w:rPr>
          <w:rFonts w:ascii="Courier New" w:hAnsi="Courier New" w:cs="Courier New"/>
          <w:color w:val="000000"/>
          <w:sz w:val="20"/>
          <w:szCs w:val="20"/>
        </w:rPr>
        <w:t>()</w:t>
      </w:r>
    </w:p>
    <w:p w:rsidR="007C3DFA" w:rsidRPr="00A4207E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</w:rPr>
        <w:t xml:space="preserve">        {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1D1E09">
        <w:rPr>
          <w:rFonts w:ascii="Courier New" w:hAnsi="Courier New" w:cs="Courier New"/>
          <w:color w:val="000000"/>
          <w:sz w:val="20"/>
          <w:szCs w:val="20"/>
        </w:rPr>
        <w:t>// Точка входа в клиентское приложение</w:t>
      </w:r>
    </w:p>
    <w:p w:rsidR="007C3DFA" w:rsidRPr="001D1E09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1D1E09">
        <w:rPr>
          <w:rFonts w:ascii="Courier New" w:hAnsi="Courier New" w:cs="Courier New"/>
          <w:color w:val="000000"/>
          <w:sz w:val="20"/>
          <w:szCs w:val="20"/>
        </w:rPr>
        <w:t>Application.EnableVisualStyles</w:t>
      </w:r>
      <w:proofErr w:type="spellEnd"/>
      <w:r w:rsidRPr="001D1E09">
        <w:rPr>
          <w:rFonts w:ascii="Courier New" w:hAnsi="Courier New" w:cs="Courier New"/>
          <w:color w:val="000000"/>
          <w:sz w:val="20"/>
          <w:szCs w:val="20"/>
        </w:rPr>
        <w:t>();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Application.SetCompatibleTextRenderingDefault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false);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Application.Run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ClientWindow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());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7C3DFA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}</w:t>
      </w:r>
    </w:p>
    <w:p w:rsidR="00350B92" w:rsidRPr="00660BC6" w:rsidRDefault="007C3DFA" w:rsidP="007C3D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350B92" w:rsidRPr="00660BC6" w:rsidRDefault="00350B92">
      <w:pPr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br w:type="page"/>
      </w:r>
    </w:p>
    <w:p w:rsidR="00350B92" w:rsidRPr="00660BC6" w:rsidRDefault="00350B92" w:rsidP="00350B92">
      <w:pPr>
        <w:pStyle w:val="11"/>
        <w:jc w:val="center"/>
        <w:rPr>
          <w:rStyle w:val="a7"/>
          <w:b w:val="0"/>
          <w:smallCaps w:val="0"/>
          <w:color w:val="auto"/>
          <w:u w:val="none"/>
          <w:lang w:val="en-US"/>
        </w:rPr>
      </w:pPr>
      <w:bookmarkStart w:id="14" w:name="_Toc185610430"/>
      <w:r w:rsidRPr="001D1E09">
        <w:rPr>
          <w:rStyle w:val="a7"/>
          <w:b w:val="0"/>
          <w:smallCaps w:val="0"/>
          <w:color w:val="auto"/>
          <w:u w:val="none"/>
        </w:rPr>
        <w:lastRenderedPageBreak/>
        <w:t>Приложение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</w:t>
      </w:r>
      <w:r w:rsidRPr="001D1E09">
        <w:rPr>
          <w:rStyle w:val="a7"/>
          <w:b w:val="0"/>
          <w:smallCaps w:val="0"/>
          <w:color w:val="auto"/>
          <w:u w:val="none"/>
        </w:rPr>
        <w:t>А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.5. </w:t>
      </w:r>
      <w:r w:rsidRPr="001D1E09">
        <w:rPr>
          <w:rStyle w:val="a7"/>
          <w:b w:val="0"/>
          <w:smallCaps w:val="0"/>
          <w:color w:val="auto"/>
          <w:u w:val="none"/>
        </w:rPr>
        <w:t>Файл</w:t>
      </w:r>
      <w:r w:rsidRPr="00660BC6">
        <w:rPr>
          <w:rStyle w:val="a7"/>
          <w:b w:val="0"/>
          <w:smallCaps w:val="0"/>
          <w:color w:val="auto"/>
          <w:u w:val="none"/>
          <w:lang w:val="en-US"/>
        </w:rPr>
        <w:t xml:space="preserve"> «</w:t>
      </w:r>
      <w:proofErr w:type="spellStart"/>
      <w:r w:rsidRPr="00660BC6">
        <w:rPr>
          <w:rStyle w:val="a7"/>
          <w:b w:val="0"/>
          <w:smallCaps w:val="0"/>
          <w:color w:val="auto"/>
          <w:u w:val="none"/>
          <w:lang w:val="en-US"/>
        </w:rPr>
        <w:t>ClientWindow.cs</w:t>
      </w:r>
      <w:proofErr w:type="spellEnd"/>
      <w:r w:rsidRPr="00660BC6">
        <w:rPr>
          <w:rStyle w:val="a7"/>
          <w:b w:val="0"/>
          <w:smallCaps w:val="0"/>
          <w:color w:val="auto"/>
          <w:u w:val="none"/>
          <w:lang w:val="en-US"/>
        </w:rPr>
        <w:t>» Client.</w:t>
      </w:r>
      <w:bookmarkEnd w:id="14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ClientServer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System.Collections.Generic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System.Drawing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System.IO;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System.Net.Sockets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System.Threading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System.Windows.Forms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namespace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Client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partial class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ClientWindow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: Form,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ProcessCommand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NetworkStream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stream;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Thread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bool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connected = false;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Храним имя текущего пользователя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string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currentUserName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null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// Словарь открытых приватных чатов: по имени собеседника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Dictionary&lt;string,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&gt;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Dictionary&lt;string,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&gt;();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ClientWindow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Control.CheckForIllegalCrossThreadCalls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false;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InitializeComponent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disconnect_button.Visible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false;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При двойном клике на пользователе — открыть приватный чат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users_listBox.DoubleClick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users_listBox_DoubleClick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// === Методы интерфейса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ProcessCommand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===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Send(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Command, string buff = null)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(!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connected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return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)Command),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(buff != null)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Encoding.Unicode.GetByteCount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(buff);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BitConverter.GetBytes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(buff);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stream.Write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(Exception ex)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ex.Message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"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Ошибка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отправки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",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MessageBoxButtons.OK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MessageBoxIcon.Error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Receive(object _object)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cmdBytes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while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true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read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cmdBytes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(read == 0) break;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разрыв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cmd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cmdBytes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switch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cmd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Protocol.Commands.Disconnect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IOException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Разрыв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соединения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SocketException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ex)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ex.Message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"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Ошибка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сети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",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MessageBoxButtons.OK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MessageBoxIcon.Error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public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void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Connect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Сервер выслал список пользователей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 data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allUsers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Все манипуляции с UI делаем через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Invoke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5044F1">
        <w:rPr>
          <w:rFonts w:ascii="Courier New" w:hAnsi="Courier New" w:cs="Courier New"/>
          <w:color w:val="000000"/>
          <w:sz w:val="20"/>
          <w:szCs w:val="20"/>
        </w:rPr>
        <w:t>this.Invoke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MethodInvoker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delegate</w:t>
      </w:r>
      <w:proofErr w:type="spellEnd"/>
      <w:proofErr w:type="gram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listBox.Items.Clear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arr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allUsers.Split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('!');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(string u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arr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string.IsNullOrWhiteSpace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(u))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listBox.Items.Add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string.IsNullOrEmpty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currentUserName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label_loggedInAs.Text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"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Вы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вошли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как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: " +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currentUserName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});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public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void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Disconnect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Сервер сообщает, что кто-то отключился (в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data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— имя)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readCount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 data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disconnectedUser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Снова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обновление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UI —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через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Invoke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this.Invoke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MethodInvoker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)delegate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listBox.Items.Remove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disconnectedUser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Если у нас открыт приватный чат с ним — сообщим, что собеседник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офлайн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privateChats.ContainsKey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disconnectedUser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disconnectedUser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].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AppendTextToChat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("[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Система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" +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disconnectedUser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 "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отключился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ась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).\n");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disconnectedUser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].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SetUserOffline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Message()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Пришёл текст (общий или приватный)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rc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rc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 data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fullMessage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(data,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Проверим, не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приват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ли это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fullMessage.StartsWith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("[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]"))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"[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]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senderName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text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"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sub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fullMessage.Substring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("[private]".Length);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sep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sub.IndexOf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(':');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sep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&gt; 0)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sub.Substring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(0, sep).Trim();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text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sub.Substring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(sep + 1).Trim();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Передадим эту логику в UI-поток: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proofErr w:type="spellStart"/>
      <w:proofErr w:type="gramStart"/>
      <w:r w:rsidRPr="005044F1">
        <w:rPr>
          <w:rFonts w:ascii="Courier New" w:hAnsi="Courier New" w:cs="Courier New"/>
          <w:color w:val="000000"/>
          <w:sz w:val="20"/>
          <w:szCs w:val="20"/>
        </w:rPr>
        <w:t>this.Invoke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MethodInvoker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delegate</w:t>
      </w:r>
      <w:proofErr w:type="spellEnd"/>
      <w:proofErr w:type="gram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// Если отправитель = наш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юзер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, это наша копия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senderName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currentUserName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// Мы отправили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приват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(себе пришла копия).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// Как правило, у нас уже открыто окно. Нет смысла повторно добавлять.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// Если хотим, можно найти окно, кому мы писали, и вставить туда. 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// Но проще не дублировать.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else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//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Приват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от другого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юзера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для нас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(!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privateChats.ContainsKey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senderName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(this,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].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AppendTextToChat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 ": " + text + "\n");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else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Это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общее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сообщение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this.Invoke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MethodInvoker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)delegate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richTextBox.AppendText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fullMessage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FileTransfer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// 1)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rc1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(rc1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2) Имя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Encoding.Unicode.GetString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fnData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fnSize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3) Размер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0,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BitConverter.ToInt32(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fSizeBytes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4) Данные файла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byte[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fileContent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byte[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0;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while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&lt;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read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fileContent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fSize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-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(read &lt;= 0) break;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bytesRead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+= read;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Выбираем ключ приватного чата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string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chatKey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"";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currentUserName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Мы адресат, значит отправитель неизвестен,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но может быть один из открытых чатов (или ни одного)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Упростим: если только один чат, берём его;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// если несколько — берём последний, условно.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Или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создаём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"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PrivateSender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".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1)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kvp.Key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else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if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privateChats.Count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&gt; 1)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Возьмём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первый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попавшийся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kvp.Key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break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else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"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PrivateSender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";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else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Скорее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всего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мы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отправляли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—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наш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собеседник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Создаём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форму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если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её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нет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обновляем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UI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this.Invoke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MethodInvoker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)delegate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privateChats.ContainsKey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(this,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chatKey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].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ReceiveFile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fileContent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// === Методы вызова из других форм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privateChats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 ===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RemovePrivateChat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(string user)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privateChats.ContainsKey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(user))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privateChats.Remove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string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GetCurrentUserName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return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currentUserName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// === Методы UI ===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connect_button_Click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(object sender,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EventArgs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connected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return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name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username_textBox.Text.Trim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string.IsNullOrEmpty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(name))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username_textBox.BackColor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Color.LightYellow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return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username_textBox.BackColor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Color.White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try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("127.0.0.1", 9000);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tcpClient.GetStream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connected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true;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Thread(Receive);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receiverThread.IsBackground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true;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receiverThread.Start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currentUserName = name;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name);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connect_button.Visible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false;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disconnect_button.Visible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true;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catch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(Exception ex)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ex.Message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, "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Ошибка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подключения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",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MessageBoxButtons.OK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MessageBoxIcon.Error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disconnect_button_Click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(object sender,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EventArgs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if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(!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connected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return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try</w:t>
      </w:r>
      <w:proofErr w:type="spellEnd"/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!= null &amp;&amp;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receiverThread.IsAlive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receiverThread.Abort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Protocol.Commands.Disconnect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(stream != null)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stream.Close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!= null)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tcpClient.Close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catch { /*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игнор</w:t>
      </w:r>
      <w:proofErr w:type="spellEnd"/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*/ }</w:t>
      </w: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A4207E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connected = false;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A4207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connect_button.Visible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true;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disconnect_button.Visible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false;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listBox.Items.Clear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label_loggedInAs.Text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"";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currentUserName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null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Закрыть все приватные чаты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foreach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in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kvp.Value.Close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privateChats.Clear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1774B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1774B6">
        <w:rPr>
          <w:rFonts w:ascii="Courier New" w:hAnsi="Courier New" w:cs="Courier New"/>
          <w:color w:val="000000"/>
          <w:sz w:val="20"/>
          <w:szCs w:val="20"/>
          <w:lang w:val="en-US"/>
        </w:rPr>
        <w:t>}</w:t>
      </w:r>
    </w:p>
    <w:p w:rsidR="005044F1" w:rsidRPr="001774B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1774B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send_button_Click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(object sender,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EventArgs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// Отправляем публичное сообщение (без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targetUser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(!connected)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message_richTextBox.TextLength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0)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// prefix = "$" =&gt;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""),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значит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общий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чат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prefix = "$";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prefix +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message_richTextBox.Text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Send(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Protocol.Commands.Message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msg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message_richTextBox.Clear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();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message_richTextBox_KeyDown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(object sender,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KeyEventArgs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e.KeyCode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Keys.Enter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{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e.SuppressKeyPress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5044F1">
        <w:rPr>
          <w:rFonts w:ascii="Courier New" w:hAnsi="Courier New" w:cs="Courier New"/>
          <w:color w:val="000000"/>
          <w:sz w:val="20"/>
          <w:szCs w:val="20"/>
        </w:rPr>
        <w:t>true</w:t>
      </w:r>
      <w:proofErr w:type="spellEnd"/>
      <w:r w:rsidRPr="005044F1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send_button_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null, null);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void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users_listBox_DoubleClick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(object sender,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EventArgs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e)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users_listBox.SelectedIndex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-1)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users_listBox.SelectedItem.ToString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string.IsNullOrEmpty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 ||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currentUserName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 return;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Открыть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или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фокус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приватный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чат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if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(!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privateChats.ContainsKey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var</w:t>
      </w:r>
      <w:proofErr w:type="spellEnd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= new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(this,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] =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pcf.Show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else</w:t>
      </w:r>
      <w:proofErr w:type="gram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privateChats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[</w:t>
      </w:r>
      <w:proofErr w:type="spellStart"/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targetUser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].Focus();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//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Доступен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для</w:t>
      </w: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PrivateChatForm</w:t>
      </w:r>
      <w:proofErr w:type="spellEnd"/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public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NetworkStream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GetStream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()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{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return</w:t>
      </w:r>
      <w:proofErr w:type="gram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this.stream</w:t>
      </w:r>
      <w:proofErr w:type="spellEnd"/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>;</w:t>
      </w:r>
    </w:p>
    <w:p w:rsidR="005044F1" w:rsidRPr="00660BC6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}</w:t>
      </w:r>
    </w:p>
    <w:p w:rsidR="005044F1" w:rsidRPr="005044F1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660BC6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350B92" w:rsidRPr="001D1E09" w:rsidRDefault="005044F1" w:rsidP="005044F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5044F1">
        <w:rPr>
          <w:rFonts w:ascii="Courier New" w:hAnsi="Courier New" w:cs="Courier New"/>
          <w:color w:val="000000"/>
          <w:sz w:val="20"/>
          <w:szCs w:val="20"/>
        </w:rPr>
        <w:t>}</w:t>
      </w:r>
    </w:p>
    <w:p w:rsidR="00522CF7" w:rsidRPr="001D1E09" w:rsidRDefault="00522CF7">
      <w:pPr>
        <w:rPr>
          <w:rFonts w:ascii="Courier New" w:hAnsi="Courier New" w:cs="Courier New"/>
          <w:color w:val="000000"/>
          <w:sz w:val="20"/>
          <w:szCs w:val="20"/>
        </w:rPr>
      </w:pPr>
      <w:r w:rsidRPr="001D1E09">
        <w:rPr>
          <w:rFonts w:ascii="Courier New" w:hAnsi="Courier New" w:cs="Courier New"/>
          <w:color w:val="000000"/>
          <w:sz w:val="20"/>
          <w:szCs w:val="20"/>
        </w:rPr>
        <w:br w:type="page"/>
      </w:r>
    </w:p>
    <w:p w:rsidR="00350B92" w:rsidRPr="001D1E09" w:rsidRDefault="00263EE9" w:rsidP="00263EE9">
      <w:pPr>
        <w:pStyle w:val="11"/>
        <w:jc w:val="center"/>
      </w:pPr>
      <w:bookmarkStart w:id="15" w:name="_Toc185610431"/>
      <w:r w:rsidRPr="001D1E09">
        <w:lastRenderedPageBreak/>
        <w:t>Приложение Б. UML-диаграммы</w:t>
      </w:r>
      <w:bookmarkEnd w:id="15"/>
    </w:p>
    <w:p w:rsidR="00136815" w:rsidRPr="001D1E09" w:rsidRDefault="00136815" w:rsidP="00FE7F48">
      <w:pPr>
        <w:pStyle w:val="11"/>
        <w:jc w:val="center"/>
        <w:rPr>
          <w:b w:val="0"/>
        </w:rPr>
      </w:pPr>
      <w:bookmarkStart w:id="16" w:name="_Toc185610432"/>
      <w:r w:rsidRPr="001D1E09">
        <w:rPr>
          <w:b w:val="0"/>
        </w:rPr>
        <w:t>Приложение Б.1.</w:t>
      </w:r>
      <w:r w:rsidR="00FE7F48" w:rsidRPr="001D1E09">
        <w:rPr>
          <w:b w:val="0"/>
        </w:rPr>
        <w:t xml:space="preserve"> </w:t>
      </w:r>
      <w:r w:rsidRPr="001D1E09">
        <w:rPr>
          <w:b w:val="0"/>
        </w:rPr>
        <w:t xml:space="preserve">UML – диаграмма </w:t>
      </w:r>
      <w:r w:rsidR="007C3DFA" w:rsidRPr="001D1E09">
        <w:rPr>
          <w:b w:val="0"/>
        </w:rPr>
        <w:t>деятельности программы</w:t>
      </w:r>
      <w:bookmarkEnd w:id="16"/>
    </w:p>
    <w:p w:rsidR="0079604C" w:rsidRPr="001D1E09" w:rsidRDefault="007C3DFA" w:rsidP="001F7638">
      <w:pPr>
        <w:pStyle w:val="aa"/>
        <w:jc w:val="center"/>
        <w:rPr>
          <w:sz w:val="40"/>
          <w:lang w:val="ru-RU"/>
        </w:rPr>
      </w:pPr>
      <w:r w:rsidRPr="001D1E09">
        <w:rPr>
          <w:bCs/>
          <w:noProof/>
          <w:sz w:val="44"/>
          <w:szCs w:val="32"/>
          <w:lang w:val="ru-RU" w:eastAsia="ru-RU"/>
        </w:rPr>
        <w:drawing>
          <wp:inline distT="0" distB="0" distL="0" distR="0">
            <wp:extent cx="4109812" cy="4152900"/>
            <wp:effectExtent l="0" t="0" r="5080" b="0"/>
            <wp:docPr id="4" name="Рисунок 4" descr="C:\Users\User\Downloads\Uml Diagra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Uml Diagram (1)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987" cy="415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815" w:rsidRPr="001D1E09" w:rsidRDefault="0079604C" w:rsidP="001F7638">
      <w:pPr>
        <w:pStyle w:val="af0"/>
        <w:jc w:val="center"/>
        <w:rPr>
          <w:rFonts w:ascii="Times New Roman" w:hAnsi="Times New Roman" w:cs="Times New Roman"/>
          <w:b w:val="0"/>
          <w:sz w:val="28"/>
        </w:rPr>
      </w:pPr>
      <w:r w:rsidRPr="001D1E09">
        <w:rPr>
          <w:rFonts w:ascii="Times New Roman" w:hAnsi="Times New Roman" w:cs="Times New Roman"/>
          <w:b w:val="0"/>
          <w:sz w:val="28"/>
        </w:rPr>
        <w:t xml:space="preserve">Рисунок </w: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begin"/>
      </w:r>
      <w:r w:rsidR="007A7C23" w:rsidRPr="001D1E09">
        <w:rPr>
          <w:rFonts w:ascii="Times New Roman" w:hAnsi="Times New Roman" w:cs="Times New Roman"/>
          <w:b w:val="0"/>
          <w:sz w:val="28"/>
        </w:rPr>
        <w:instrText xml:space="preserve"> SEQ Рисунок \* ARABIC </w:instrTex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separate"/>
      </w:r>
      <w:r w:rsidR="00150371">
        <w:rPr>
          <w:rFonts w:ascii="Times New Roman" w:hAnsi="Times New Roman" w:cs="Times New Roman"/>
          <w:b w:val="0"/>
          <w:noProof/>
          <w:sz w:val="28"/>
        </w:rPr>
        <w:t>1</w:t>
      </w:r>
      <w:r w:rsidR="0098316B" w:rsidRPr="001D1E09">
        <w:rPr>
          <w:rFonts w:ascii="Times New Roman" w:hAnsi="Times New Roman" w:cs="Times New Roman"/>
          <w:b w:val="0"/>
          <w:noProof/>
          <w:sz w:val="28"/>
        </w:rPr>
        <w:fldChar w:fldCharType="end"/>
      </w:r>
      <w:r w:rsidRPr="001D1E09">
        <w:rPr>
          <w:rFonts w:ascii="Times New Roman" w:hAnsi="Times New Roman" w:cs="Times New Roman"/>
          <w:b w:val="0"/>
          <w:sz w:val="28"/>
        </w:rPr>
        <w:t xml:space="preserve">.UML - диаграмма </w:t>
      </w:r>
      <w:r w:rsidR="007C3DFA" w:rsidRPr="001D1E09">
        <w:rPr>
          <w:rFonts w:ascii="Times New Roman" w:hAnsi="Times New Roman" w:cs="Times New Roman"/>
          <w:b w:val="0"/>
          <w:sz w:val="28"/>
        </w:rPr>
        <w:t>деятельности</w:t>
      </w:r>
    </w:p>
    <w:p w:rsidR="0079604C" w:rsidRPr="001D1E09" w:rsidRDefault="0079604C">
      <w:pPr>
        <w:rPr>
          <w:b/>
          <w:bCs/>
          <w:sz w:val="20"/>
          <w:szCs w:val="20"/>
        </w:rPr>
      </w:pPr>
      <w:r w:rsidRPr="001D1E09">
        <w:br w:type="page"/>
      </w:r>
    </w:p>
    <w:p w:rsidR="00FE7F48" w:rsidRPr="001D1E09" w:rsidRDefault="0079604C" w:rsidP="007C3DFA">
      <w:pPr>
        <w:pStyle w:val="11"/>
        <w:jc w:val="center"/>
        <w:rPr>
          <w:b w:val="0"/>
        </w:rPr>
      </w:pPr>
      <w:bookmarkStart w:id="17" w:name="_Toc185610433"/>
      <w:r w:rsidRPr="001D1E09">
        <w:rPr>
          <w:b w:val="0"/>
        </w:rPr>
        <w:lastRenderedPageBreak/>
        <w:t>Приложение Б.2.</w:t>
      </w:r>
      <w:r w:rsidR="00FE7F48" w:rsidRPr="001D1E09">
        <w:rPr>
          <w:b w:val="0"/>
        </w:rPr>
        <w:t xml:space="preserve"> UML – диаграмма </w:t>
      </w:r>
      <w:r w:rsidR="007C3DFA" w:rsidRPr="001D1E09">
        <w:rPr>
          <w:b w:val="0"/>
        </w:rPr>
        <w:t>состояний сервера</w:t>
      </w:r>
      <w:bookmarkEnd w:id="17"/>
    </w:p>
    <w:p w:rsidR="00996425" w:rsidRPr="001D1E09" w:rsidRDefault="007C3DFA" w:rsidP="001F7638">
      <w:pPr>
        <w:pStyle w:val="aa"/>
        <w:keepNext/>
        <w:jc w:val="center"/>
        <w:rPr>
          <w:sz w:val="40"/>
          <w:lang w:val="ru-RU"/>
        </w:rPr>
      </w:pPr>
      <w:r w:rsidRPr="001D1E09">
        <w:rPr>
          <w:noProof/>
          <w:sz w:val="40"/>
          <w:lang w:val="ru-RU" w:eastAsia="ru-RU"/>
        </w:rPr>
        <w:drawing>
          <wp:inline distT="0" distB="0" distL="0" distR="0">
            <wp:extent cx="5415343" cy="4960620"/>
            <wp:effectExtent l="19050" t="0" r="0" b="0"/>
            <wp:docPr id="2" name="Рисунок 2" descr="C:\Users\User\Downloads\Uml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Uml Diagram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703" cy="4963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F48" w:rsidRPr="001D1E09" w:rsidRDefault="00996425" w:rsidP="001F7638">
      <w:pPr>
        <w:pStyle w:val="af0"/>
        <w:jc w:val="center"/>
        <w:rPr>
          <w:rFonts w:ascii="Times New Roman" w:hAnsi="Times New Roman" w:cs="Times New Roman"/>
          <w:b w:val="0"/>
          <w:sz w:val="28"/>
        </w:rPr>
      </w:pPr>
      <w:r w:rsidRPr="001D1E09">
        <w:rPr>
          <w:rFonts w:ascii="Times New Roman" w:hAnsi="Times New Roman" w:cs="Times New Roman"/>
          <w:b w:val="0"/>
          <w:sz w:val="28"/>
        </w:rPr>
        <w:t xml:space="preserve">Рисунок </w: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begin"/>
      </w:r>
      <w:r w:rsidR="007A7C23" w:rsidRPr="001D1E09">
        <w:rPr>
          <w:rFonts w:ascii="Times New Roman" w:hAnsi="Times New Roman" w:cs="Times New Roman"/>
          <w:b w:val="0"/>
          <w:sz w:val="28"/>
        </w:rPr>
        <w:instrText xml:space="preserve"> SEQ Рисунок \* ARABIC </w:instrTex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separate"/>
      </w:r>
      <w:r w:rsidR="00150371">
        <w:rPr>
          <w:rFonts w:ascii="Times New Roman" w:hAnsi="Times New Roman" w:cs="Times New Roman"/>
          <w:b w:val="0"/>
          <w:noProof/>
          <w:sz w:val="28"/>
        </w:rPr>
        <w:t>2</w:t>
      </w:r>
      <w:r w:rsidR="0098316B" w:rsidRPr="001D1E09">
        <w:rPr>
          <w:rFonts w:ascii="Times New Roman" w:hAnsi="Times New Roman" w:cs="Times New Roman"/>
          <w:b w:val="0"/>
          <w:noProof/>
          <w:sz w:val="28"/>
        </w:rPr>
        <w:fldChar w:fldCharType="end"/>
      </w:r>
      <w:r w:rsidRPr="001D1E09">
        <w:rPr>
          <w:rFonts w:ascii="Times New Roman" w:hAnsi="Times New Roman" w:cs="Times New Roman"/>
          <w:b w:val="0"/>
          <w:sz w:val="28"/>
        </w:rPr>
        <w:t xml:space="preserve">. UML - диаграмма </w:t>
      </w:r>
      <w:r w:rsidR="007C3DFA" w:rsidRPr="001D1E09">
        <w:rPr>
          <w:rFonts w:ascii="Times New Roman" w:hAnsi="Times New Roman" w:cs="Times New Roman"/>
          <w:b w:val="0"/>
          <w:sz w:val="28"/>
        </w:rPr>
        <w:t>состояний сервера</w:t>
      </w:r>
    </w:p>
    <w:p w:rsidR="00996425" w:rsidRPr="001D1E09" w:rsidRDefault="00996425">
      <w:pPr>
        <w:rPr>
          <w:b/>
          <w:bCs/>
          <w:sz w:val="20"/>
          <w:szCs w:val="20"/>
        </w:rPr>
      </w:pPr>
      <w:r w:rsidRPr="001D1E09">
        <w:br w:type="page"/>
      </w:r>
    </w:p>
    <w:p w:rsidR="00996425" w:rsidRPr="001D1E09" w:rsidRDefault="00996425" w:rsidP="00996425">
      <w:pPr>
        <w:pStyle w:val="11"/>
        <w:jc w:val="center"/>
        <w:rPr>
          <w:b w:val="0"/>
        </w:rPr>
      </w:pPr>
      <w:bookmarkStart w:id="18" w:name="_Toc185610434"/>
      <w:r w:rsidRPr="001D1E09">
        <w:rPr>
          <w:b w:val="0"/>
        </w:rPr>
        <w:lastRenderedPageBreak/>
        <w:t xml:space="preserve">Приложение Б.3. UML – диаграмма </w:t>
      </w:r>
      <w:r w:rsidR="007C3DFA" w:rsidRPr="001D1E09">
        <w:rPr>
          <w:b w:val="0"/>
        </w:rPr>
        <w:t>состояний клиента</w:t>
      </w:r>
      <w:r w:rsidRPr="001D1E09">
        <w:rPr>
          <w:b w:val="0"/>
        </w:rPr>
        <w:t>.</w:t>
      </w:r>
      <w:bookmarkEnd w:id="18"/>
    </w:p>
    <w:p w:rsidR="001F7638" w:rsidRPr="001D1E09" w:rsidRDefault="007C3DFA" w:rsidP="00062D07">
      <w:pPr>
        <w:pStyle w:val="aa"/>
        <w:rPr>
          <w:sz w:val="40"/>
          <w:lang w:val="ru-RU"/>
        </w:rPr>
      </w:pPr>
      <w:r w:rsidRPr="001D1E09">
        <w:rPr>
          <w:noProof/>
          <w:lang w:val="ru-RU" w:eastAsia="ru-RU"/>
        </w:rPr>
        <w:drawing>
          <wp:inline distT="0" distB="0" distL="0" distR="0">
            <wp:extent cx="6119495" cy="6902712"/>
            <wp:effectExtent l="0" t="0" r="0" b="0"/>
            <wp:docPr id="6" name="Рисунок 6" descr="C:\Users\User\AppData\Local\Microsoft\Windows\INetCache\Content.Word\Uml Diagram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Uml Diagram (2)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902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425" w:rsidRPr="001D1E09" w:rsidRDefault="001F7638" w:rsidP="001F7638">
      <w:pPr>
        <w:pStyle w:val="af0"/>
        <w:jc w:val="center"/>
        <w:rPr>
          <w:rFonts w:ascii="Times New Roman" w:hAnsi="Times New Roman" w:cs="Times New Roman"/>
          <w:b w:val="0"/>
          <w:sz w:val="28"/>
        </w:rPr>
      </w:pPr>
      <w:r w:rsidRPr="001D1E09">
        <w:rPr>
          <w:rFonts w:ascii="Times New Roman" w:hAnsi="Times New Roman" w:cs="Times New Roman"/>
          <w:b w:val="0"/>
          <w:sz w:val="28"/>
        </w:rPr>
        <w:t xml:space="preserve">Рисунок </w: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begin"/>
      </w:r>
      <w:r w:rsidR="007A7C23" w:rsidRPr="001D1E09">
        <w:rPr>
          <w:rFonts w:ascii="Times New Roman" w:hAnsi="Times New Roman" w:cs="Times New Roman"/>
          <w:b w:val="0"/>
          <w:sz w:val="28"/>
        </w:rPr>
        <w:instrText xml:space="preserve"> SEQ Рисунок \* ARABIC </w:instrText>
      </w:r>
      <w:r w:rsidR="0098316B" w:rsidRPr="001D1E09">
        <w:rPr>
          <w:rFonts w:ascii="Times New Roman" w:hAnsi="Times New Roman" w:cs="Times New Roman"/>
          <w:b w:val="0"/>
          <w:sz w:val="28"/>
        </w:rPr>
        <w:fldChar w:fldCharType="separate"/>
      </w:r>
      <w:r w:rsidR="00150371">
        <w:rPr>
          <w:rFonts w:ascii="Times New Roman" w:hAnsi="Times New Roman" w:cs="Times New Roman"/>
          <w:b w:val="0"/>
          <w:noProof/>
          <w:sz w:val="28"/>
        </w:rPr>
        <w:t>3</w:t>
      </w:r>
      <w:r w:rsidR="0098316B" w:rsidRPr="001D1E09">
        <w:rPr>
          <w:rFonts w:ascii="Times New Roman" w:hAnsi="Times New Roman" w:cs="Times New Roman"/>
          <w:b w:val="0"/>
          <w:noProof/>
          <w:sz w:val="28"/>
        </w:rPr>
        <w:fldChar w:fldCharType="end"/>
      </w:r>
      <w:r w:rsidRPr="001D1E09">
        <w:rPr>
          <w:rFonts w:ascii="Times New Roman" w:hAnsi="Times New Roman" w:cs="Times New Roman"/>
          <w:b w:val="0"/>
          <w:sz w:val="28"/>
        </w:rPr>
        <w:t xml:space="preserve">.UML - диаграмма </w:t>
      </w:r>
      <w:r w:rsidR="007C3DFA" w:rsidRPr="001D1E09">
        <w:rPr>
          <w:rFonts w:ascii="Times New Roman" w:hAnsi="Times New Roman" w:cs="Times New Roman"/>
          <w:b w:val="0"/>
          <w:sz w:val="28"/>
        </w:rPr>
        <w:t>состояний клиента</w:t>
      </w:r>
    </w:p>
    <w:p w:rsidR="00062D07" w:rsidRPr="001D1E09" w:rsidRDefault="00062D07" w:rsidP="007C3DFA">
      <w:pPr>
        <w:rPr>
          <w:b/>
          <w:bCs/>
          <w:sz w:val="20"/>
          <w:szCs w:val="20"/>
        </w:rPr>
      </w:pPr>
    </w:p>
    <w:sectPr w:rsidR="00062D07" w:rsidRPr="001D1E09" w:rsidSect="00C717E5">
      <w:footerReference w:type="default" r:id="rId3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DCD" w:rsidRDefault="00B86DCD" w:rsidP="00E637D0">
      <w:pPr>
        <w:spacing w:after="0" w:line="240" w:lineRule="auto"/>
      </w:pPr>
      <w:r>
        <w:separator/>
      </w:r>
    </w:p>
  </w:endnote>
  <w:endnote w:type="continuationSeparator" w:id="0">
    <w:p w:rsidR="00B86DCD" w:rsidRDefault="00B86DCD" w:rsidP="00E6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2061037"/>
      <w:docPartObj>
        <w:docPartGallery w:val="Page Numbers (Bottom of Page)"/>
        <w:docPartUnique/>
      </w:docPartObj>
    </w:sdtPr>
    <w:sdtContent>
      <w:p w:rsidR="00187B16" w:rsidRDefault="0098316B">
        <w:pPr>
          <w:pStyle w:val="af5"/>
          <w:jc w:val="right"/>
        </w:pPr>
        <w:r>
          <w:fldChar w:fldCharType="begin"/>
        </w:r>
        <w:r w:rsidR="00187B16">
          <w:instrText>PAGE   \* MERGEFORMAT</w:instrText>
        </w:r>
        <w:r>
          <w:fldChar w:fldCharType="separate"/>
        </w:r>
        <w:r w:rsidR="00524D68">
          <w:rPr>
            <w:noProof/>
          </w:rPr>
          <w:t>3</w:t>
        </w:r>
        <w:r>
          <w:fldChar w:fldCharType="end"/>
        </w:r>
      </w:p>
    </w:sdtContent>
  </w:sdt>
  <w:p w:rsidR="00187B16" w:rsidRDefault="00187B16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DCD" w:rsidRDefault="00B86DCD" w:rsidP="00E637D0">
      <w:pPr>
        <w:spacing w:after="0" w:line="240" w:lineRule="auto"/>
      </w:pPr>
      <w:r>
        <w:separator/>
      </w:r>
    </w:p>
  </w:footnote>
  <w:footnote w:type="continuationSeparator" w:id="0">
    <w:p w:rsidR="00B86DCD" w:rsidRDefault="00B86DCD" w:rsidP="00E63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337F4"/>
    <w:multiLevelType w:val="multilevel"/>
    <w:tmpl w:val="8F285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00D73"/>
    <w:multiLevelType w:val="multilevel"/>
    <w:tmpl w:val="3BFCA388"/>
    <w:lvl w:ilvl="0">
      <w:start w:val="1"/>
      <w:numFmt w:val="bullet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8AB107F"/>
    <w:multiLevelType w:val="multilevel"/>
    <w:tmpl w:val="0226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216A5"/>
    <w:multiLevelType w:val="multilevel"/>
    <w:tmpl w:val="BFE0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92C82"/>
    <w:multiLevelType w:val="hybridMultilevel"/>
    <w:tmpl w:val="A4608C48"/>
    <w:lvl w:ilvl="0" w:tplc="18D28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AC5004"/>
    <w:multiLevelType w:val="multilevel"/>
    <w:tmpl w:val="E992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6A72A1"/>
    <w:multiLevelType w:val="multilevel"/>
    <w:tmpl w:val="DD9C2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78466AF"/>
    <w:multiLevelType w:val="multilevel"/>
    <w:tmpl w:val="17BE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761027"/>
    <w:multiLevelType w:val="hybridMultilevel"/>
    <w:tmpl w:val="C99C19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37D3704"/>
    <w:multiLevelType w:val="hybridMultilevel"/>
    <w:tmpl w:val="44000C32"/>
    <w:lvl w:ilvl="0" w:tplc="B93CC4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52006FC"/>
    <w:multiLevelType w:val="hybridMultilevel"/>
    <w:tmpl w:val="30907E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82A1E06"/>
    <w:multiLevelType w:val="multilevel"/>
    <w:tmpl w:val="DD9C2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0A61B50"/>
    <w:multiLevelType w:val="hybridMultilevel"/>
    <w:tmpl w:val="0CD6D2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57E5B61"/>
    <w:multiLevelType w:val="hybridMultilevel"/>
    <w:tmpl w:val="CE3E97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A1C7E70"/>
    <w:multiLevelType w:val="multilevel"/>
    <w:tmpl w:val="BD4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D617EA"/>
    <w:multiLevelType w:val="multilevel"/>
    <w:tmpl w:val="44C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630099"/>
    <w:multiLevelType w:val="multilevel"/>
    <w:tmpl w:val="47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0C45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B960D57"/>
    <w:multiLevelType w:val="hybridMultilevel"/>
    <w:tmpl w:val="A73E928E"/>
    <w:lvl w:ilvl="0" w:tplc="E7BA8218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8"/>
  </w:num>
  <w:num w:numId="2">
    <w:abstractNumId w:val="4"/>
  </w:num>
  <w:num w:numId="3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6"/>
  </w:num>
  <w:num w:numId="6">
    <w:abstractNumId w:val="8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16"/>
  </w:num>
  <w:num w:numId="12">
    <w:abstractNumId w:val="2"/>
  </w:num>
  <w:num w:numId="13">
    <w:abstractNumId w:val="3"/>
  </w:num>
  <w:num w:numId="14">
    <w:abstractNumId w:val="5"/>
  </w:num>
  <w:num w:numId="15">
    <w:abstractNumId w:val="11"/>
  </w:num>
  <w:num w:numId="16">
    <w:abstractNumId w:val="15"/>
  </w:num>
  <w:num w:numId="17">
    <w:abstractNumId w:val="14"/>
  </w:num>
  <w:num w:numId="18">
    <w:abstractNumId w:val="0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0EA"/>
    <w:rsid w:val="00062D07"/>
    <w:rsid w:val="000920EA"/>
    <w:rsid w:val="000D03A1"/>
    <w:rsid w:val="000F1FED"/>
    <w:rsid w:val="001166AB"/>
    <w:rsid w:val="00136815"/>
    <w:rsid w:val="00136EF1"/>
    <w:rsid w:val="00150371"/>
    <w:rsid w:val="001774B6"/>
    <w:rsid w:val="00187B16"/>
    <w:rsid w:val="001D1E09"/>
    <w:rsid w:val="001E518B"/>
    <w:rsid w:val="001E70D0"/>
    <w:rsid w:val="001F7638"/>
    <w:rsid w:val="002039A7"/>
    <w:rsid w:val="002447E6"/>
    <w:rsid w:val="00256A7E"/>
    <w:rsid w:val="00262363"/>
    <w:rsid w:val="00263EE9"/>
    <w:rsid w:val="002814F2"/>
    <w:rsid w:val="002D4BD1"/>
    <w:rsid w:val="002D74B8"/>
    <w:rsid w:val="00307A9E"/>
    <w:rsid w:val="00350B92"/>
    <w:rsid w:val="003774AF"/>
    <w:rsid w:val="003778C1"/>
    <w:rsid w:val="003A4B17"/>
    <w:rsid w:val="00412038"/>
    <w:rsid w:val="00435193"/>
    <w:rsid w:val="00447FB0"/>
    <w:rsid w:val="004731F8"/>
    <w:rsid w:val="004743E3"/>
    <w:rsid w:val="00481872"/>
    <w:rsid w:val="00487437"/>
    <w:rsid w:val="004904A5"/>
    <w:rsid w:val="00492339"/>
    <w:rsid w:val="004E687B"/>
    <w:rsid w:val="005044F1"/>
    <w:rsid w:val="00522CF7"/>
    <w:rsid w:val="00524D68"/>
    <w:rsid w:val="005407F3"/>
    <w:rsid w:val="00565740"/>
    <w:rsid w:val="00567A4F"/>
    <w:rsid w:val="00593230"/>
    <w:rsid w:val="005A2D6C"/>
    <w:rsid w:val="005E6EA1"/>
    <w:rsid w:val="005E6EC4"/>
    <w:rsid w:val="00660BC6"/>
    <w:rsid w:val="00686FBB"/>
    <w:rsid w:val="0069009C"/>
    <w:rsid w:val="00703E37"/>
    <w:rsid w:val="007148E5"/>
    <w:rsid w:val="007473E6"/>
    <w:rsid w:val="00766475"/>
    <w:rsid w:val="0079604C"/>
    <w:rsid w:val="007A7C23"/>
    <w:rsid w:val="007C3DFA"/>
    <w:rsid w:val="007D09C6"/>
    <w:rsid w:val="00807983"/>
    <w:rsid w:val="00820D18"/>
    <w:rsid w:val="0082396B"/>
    <w:rsid w:val="00861516"/>
    <w:rsid w:val="00886358"/>
    <w:rsid w:val="008C1161"/>
    <w:rsid w:val="008E2101"/>
    <w:rsid w:val="008F437C"/>
    <w:rsid w:val="00902606"/>
    <w:rsid w:val="00903507"/>
    <w:rsid w:val="00906CE4"/>
    <w:rsid w:val="00933243"/>
    <w:rsid w:val="009336A7"/>
    <w:rsid w:val="0097263E"/>
    <w:rsid w:val="0098316B"/>
    <w:rsid w:val="00996425"/>
    <w:rsid w:val="00997B2C"/>
    <w:rsid w:val="009C45CA"/>
    <w:rsid w:val="00A27575"/>
    <w:rsid w:val="00A30387"/>
    <w:rsid w:val="00A41424"/>
    <w:rsid w:val="00A4207E"/>
    <w:rsid w:val="00AA00D6"/>
    <w:rsid w:val="00AC2B7F"/>
    <w:rsid w:val="00AC6D73"/>
    <w:rsid w:val="00AC7DDE"/>
    <w:rsid w:val="00B17F8A"/>
    <w:rsid w:val="00B235CB"/>
    <w:rsid w:val="00B333C2"/>
    <w:rsid w:val="00B40625"/>
    <w:rsid w:val="00B42958"/>
    <w:rsid w:val="00B64C29"/>
    <w:rsid w:val="00B745F2"/>
    <w:rsid w:val="00B86DCD"/>
    <w:rsid w:val="00BF4B56"/>
    <w:rsid w:val="00C02259"/>
    <w:rsid w:val="00C235A0"/>
    <w:rsid w:val="00C40734"/>
    <w:rsid w:val="00C717E5"/>
    <w:rsid w:val="00C77873"/>
    <w:rsid w:val="00D323D3"/>
    <w:rsid w:val="00DB531B"/>
    <w:rsid w:val="00E172C3"/>
    <w:rsid w:val="00E31D58"/>
    <w:rsid w:val="00E637D0"/>
    <w:rsid w:val="00E8002A"/>
    <w:rsid w:val="00E83775"/>
    <w:rsid w:val="00E84B90"/>
    <w:rsid w:val="00E94DA2"/>
    <w:rsid w:val="00EB45F1"/>
    <w:rsid w:val="00F97E0C"/>
    <w:rsid w:val="00FD0D23"/>
    <w:rsid w:val="00FD0FB2"/>
    <w:rsid w:val="00FD4DD6"/>
    <w:rsid w:val="00FE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487437"/>
  </w:style>
  <w:style w:type="paragraph" w:styleId="1">
    <w:name w:val="heading 1"/>
    <w:basedOn w:val="a0"/>
    <w:next w:val="a0"/>
    <w:link w:val="10"/>
    <w:uiPriority w:val="9"/>
    <w:rsid w:val="005A2D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rsid w:val="008C1161"/>
    <w:pPr>
      <w:ind w:left="720"/>
      <w:contextualSpacing/>
    </w:pPr>
  </w:style>
  <w:style w:type="paragraph" w:styleId="2">
    <w:name w:val="Quote"/>
    <w:basedOn w:val="a0"/>
    <w:next w:val="a0"/>
    <w:link w:val="20"/>
    <w:uiPriority w:val="29"/>
    <w:rsid w:val="008C1161"/>
    <w:rPr>
      <w:i/>
      <w:iCs/>
      <w:color w:val="000000" w:themeColor="text1"/>
    </w:rPr>
  </w:style>
  <w:style w:type="character" w:customStyle="1" w:styleId="20">
    <w:name w:val="Цитата 2 Знак"/>
    <w:basedOn w:val="a1"/>
    <w:link w:val="2"/>
    <w:uiPriority w:val="29"/>
    <w:rsid w:val="008C1161"/>
    <w:rPr>
      <w:i/>
      <w:iCs/>
      <w:color w:val="000000" w:themeColor="text1"/>
    </w:rPr>
  </w:style>
  <w:style w:type="character" w:styleId="a6">
    <w:name w:val="Book Title"/>
    <w:basedOn w:val="a1"/>
    <w:uiPriority w:val="33"/>
    <w:rsid w:val="008C1161"/>
    <w:rPr>
      <w:b/>
      <w:bCs/>
      <w:smallCaps/>
      <w:spacing w:val="5"/>
    </w:rPr>
  </w:style>
  <w:style w:type="character" w:styleId="a7">
    <w:name w:val="Subtle Reference"/>
    <w:basedOn w:val="a1"/>
    <w:uiPriority w:val="31"/>
    <w:rsid w:val="008C1161"/>
    <w:rPr>
      <w:smallCaps/>
      <w:color w:val="C0504D" w:themeColor="accent2"/>
      <w:u w:val="single"/>
    </w:rPr>
  </w:style>
  <w:style w:type="paragraph" w:styleId="a8">
    <w:name w:val="Intense Quote"/>
    <w:basedOn w:val="a0"/>
    <w:next w:val="a0"/>
    <w:link w:val="a9"/>
    <w:uiPriority w:val="30"/>
    <w:rsid w:val="008C11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1"/>
    <w:link w:val="a8"/>
    <w:uiPriority w:val="30"/>
    <w:rsid w:val="008C1161"/>
    <w:rPr>
      <w:b/>
      <w:bCs/>
      <w:i/>
      <w:iCs/>
      <w:color w:val="4F81BD" w:themeColor="accent1"/>
    </w:rPr>
  </w:style>
  <w:style w:type="paragraph" w:customStyle="1" w:styleId="aa">
    <w:name w:val="Основной текст отчета"/>
    <w:basedOn w:val="a0"/>
    <w:link w:val="ab"/>
    <w:qFormat/>
    <w:rsid w:val="00262363"/>
    <w:pPr>
      <w:spacing w:after="0"/>
      <w:ind w:firstLine="567"/>
      <w:jc w:val="both"/>
    </w:pPr>
    <w:rPr>
      <w:rFonts w:ascii="Times New Roman" w:hAnsi="Times New Roman" w:cs="Times New Roman"/>
      <w:sz w:val="28"/>
      <w:szCs w:val="26"/>
      <w:lang w:val="en-US"/>
    </w:rPr>
  </w:style>
  <w:style w:type="character" w:customStyle="1" w:styleId="a5">
    <w:name w:val="Абзац списка Знак"/>
    <w:basedOn w:val="a1"/>
    <w:link w:val="a4"/>
    <w:uiPriority w:val="34"/>
    <w:rsid w:val="008C1161"/>
  </w:style>
  <w:style w:type="character" w:customStyle="1" w:styleId="ab">
    <w:name w:val="Основной текст отчета Знак"/>
    <w:basedOn w:val="a1"/>
    <w:link w:val="aa"/>
    <w:rsid w:val="00262363"/>
    <w:rPr>
      <w:rFonts w:ascii="Times New Roman" w:hAnsi="Times New Roman" w:cs="Times New Roman"/>
      <w:sz w:val="28"/>
      <w:szCs w:val="26"/>
      <w:lang w:val="en-US"/>
    </w:rPr>
  </w:style>
  <w:style w:type="paragraph" w:customStyle="1" w:styleId="11">
    <w:name w:val="Заголовок 1 отчета"/>
    <w:basedOn w:val="1"/>
    <w:link w:val="12"/>
    <w:qFormat/>
    <w:rsid w:val="005A2D6C"/>
    <w:pPr>
      <w:spacing w:before="240" w:after="240"/>
    </w:pPr>
    <w:rPr>
      <w:rFonts w:ascii="Times New Roman" w:hAnsi="Times New Roman" w:cs="Arial"/>
      <w:color w:val="auto"/>
      <w:sz w:val="32"/>
    </w:rPr>
  </w:style>
  <w:style w:type="paragraph" w:styleId="ac">
    <w:name w:val="Balloon Text"/>
    <w:basedOn w:val="a0"/>
    <w:link w:val="ad"/>
    <w:uiPriority w:val="99"/>
    <w:semiHidden/>
    <w:unhideWhenUsed/>
    <w:rsid w:val="0086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Заголовок 1 отчета Знак"/>
    <w:basedOn w:val="ab"/>
    <w:link w:val="11"/>
    <w:rsid w:val="005A2D6C"/>
    <w:rPr>
      <w:rFonts w:ascii="Times New Roman" w:eastAsiaTheme="majorEastAsia" w:hAnsi="Times New Roman" w:cs="Arial"/>
      <w:b/>
      <w:bCs/>
      <w:sz w:val="32"/>
      <w:szCs w:val="28"/>
      <w:lang w:val="en-US"/>
    </w:rPr>
  </w:style>
  <w:style w:type="character" w:customStyle="1" w:styleId="ad">
    <w:name w:val="Текст выноски Знак"/>
    <w:basedOn w:val="a1"/>
    <w:link w:val="ac"/>
    <w:uiPriority w:val="99"/>
    <w:semiHidden/>
    <w:rsid w:val="00861516"/>
    <w:rPr>
      <w:rFonts w:ascii="Tahoma" w:hAnsi="Tahoma" w:cs="Tahoma"/>
      <w:sz w:val="16"/>
      <w:szCs w:val="16"/>
    </w:rPr>
  </w:style>
  <w:style w:type="paragraph" w:styleId="ae">
    <w:name w:val="caption"/>
    <w:basedOn w:val="a0"/>
    <w:next w:val="a0"/>
    <w:link w:val="af"/>
    <w:uiPriority w:val="35"/>
    <w:unhideWhenUsed/>
    <w:qFormat/>
    <w:rsid w:val="0086151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0">
    <w:name w:val="Рисунки в отчете"/>
    <w:basedOn w:val="ae"/>
    <w:link w:val="af1"/>
    <w:qFormat/>
    <w:rsid w:val="00861516"/>
    <w:pPr>
      <w:ind w:left="567"/>
      <w:jc w:val="both"/>
    </w:pPr>
    <w:rPr>
      <w:color w:val="auto"/>
      <w:sz w:val="20"/>
      <w:szCs w:val="20"/>
    </w:rPr>
  </w:style>
  <w:style w:type="table" w:styleId="af2">
    <w:name w:val="Table Grid"/>
    <w:basedOn w:val="a2"/>
    <w:uiPriority w:val="59"/>
    <w:rsid w:val="00A41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Название объекта Знак"/>
    <w:basedOn w:val="a1"/>
    <w:link w:val="ae"/>
    <w:uiPriority w:val="35"/>
    <w:rsid w:val="00861516"/>
    <w:rPr>
      <w:b/>
      <w:bCs/>
      <w:color w:val="4F81BD" w:themeColor="accent1"/>
      <w:sz w:val="18"/>
      <w:szCs w:val="18"/>
    </w:rPr>
  </w:style>
  <w:style w:type="character" w:customStyle="1" w:styleId="af1">
    <w:name w:val="Рисунки в отчете Знак"/>
    <w:basedOn w:val="af"/>
    <w:link w:val="af0"/>
    <w:rsid w:val="00861516"/>
    <w:rPr>
      <w:b/>
      <w:bCs/>
      <w:color w:val="4F81BD" w:themeColor="accent1"/>
      <w:sz w:val="20"/>
      <w:szCs w:val="20"/>
    </w:rPr>
  </w:style>
  <w:style w:type="paragraph" w:customStyle="1" w:styleId="a">
    <w:name w:val="Список: Маркированный"/>
    <w:basedOn w:val="a0"/>
    <w:rsid w:val="003774AF"/>
    <w:pPr>
      <w:numPr>
        <w:numId w:val="3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0"/>
    <w:link w:val="af4"/>
    <w:uiPriority w:val="99"/>
    <w:unhideWhenUsed/>
    <w:rsid w:val="00E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E637D0"/>
  </w:style>
  <w:style w:type="paragraph" w:styleId="af5">
    <w:name w:val="footer"/>
    <w:basedOn w:val="a0"/>
    <w:link w:val="af6"/>
    <w:uiPriority w:val="99"/>
    <w:unhideWhenUsed/>
    <w:rsid w:val="00E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1"/>
    <w:link w:val="af5"/>
    <w:uiPriority w:val="99"/>
    <w:rsid w:val="00E637D0"/>
  </w:style>
  <w:style w:type="character" w:customStyle="1" w:styleId="10">
    <w:name w:val="Заголовок 1 Знак"/>
    <w:basedOn w:val="a1"/>
    <w:link w:val="1"/>
    <w:uiPriority w:val="9"/>
    <w:rsid w:val="005A2D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7">
    <w:name w:val="TOC Heading"/>
    <w:basedOn w:val="1"/>
    <w:next w:val="a0"/>
    <w:uiPriority w:val="39"/>
    <w:semiHidden/>
    <w:unhideWhenUsed/>
    <w:qFormat/>
    <w:rsid w:val="005A2D6C"/>
    <w:pPr>
      <w:outlineLvl w:val="9"/>
    </w:pPr>
    <w:rPr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5A2D6C"/>
    <w:pPr>
      <w:spacing w:after="100"/>
    </w:pPr>
  </w:style>
  <w:style w:type="character" w:styleId="af8">
    <w:name w:val="Hyperlink"/>
    <w:basedOn w:val="a1"/>
    <w:uiPriority w:val="99"/>
    <w:unhideWhenUsed/>
    <w:rsid w:val="005A2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BD088-2604-4DEA-8657-00274210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7119</Words>
  <Characters>40580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9</cp:revision>
  <cp:lastPrinted>2025-01-28T11:45:00Z</cp:lastPrinted>
  <dcterms:created xsi:type="dcterms:W3CDTF">2024-12-20T16:42:00Z</dcterms:created>
  <dcterms:modified xsi:type="dcterms:W3CDTF">2025-01-28T19:55:00Z</dcterms:modified>
</cp:coreProperties>
</file>