
<file path=[Content_Types].xml><?xml version="1.0" encoding="utf-8"?>
<Types xmlns="http://schemas.openxmlformats.org/package/2006/content-types">
  <Default Extension="tmp"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E78" w:rsidRPr="00F83C04" w:rsidRDefault="00012E78" w:rsidP="00012E78">
      <w:pPr>
        <w:spacing w:line="360" w:lineRule="auto"/>
        <w:ind w:firstLine="709"/>
        <w:jc w:val="center"/>
        <w:rPr>
          <w:rFonts w:ascii="Times New Roman" w:hAnsi="Times New Roman" w:cs="Times New Roman"/>
          <w:sz w:val="28"/>
          <w:szCs w:val="28"/>
        </w:rPr>
      </w:pPr>
      <w:r w:rsidRPr="00F83C04">
        <w:rPr>
          <w:rFonts w:ascii="Times New Roman" w:hAnsi="Times New Roman" w:cs="Times New Roman"/>
          <w:sz w:val="28"/>
          <w:szCs w:val="28"/>
        </w:rPr>
        <w:t>Министерство образования и науки России</w:t>
      </w:r>
    </w:p>
    <w:p w:rsidR="00012E78" w:rsidRPr="00F83C04" w:rsidRDefault="00012E78" w:rsidP="00012E78">
      <w:pPr>
        <w:spacing w:line="360" w:lineRule="auto"/>
        <w:ind w:firstLine="709"/>
        <w:jc w:val="center"/>
        <w:rPr>
          <w:rFonts w:ascii="Times New Roman" w:hAnsi="Times New Roman" w:cs="Times New Roman"/>
          <w:sz w:val="28"/>
          <w:szCs w:val="28"/>
        </w:rPr>
      </w:pPr>
      <w:r w:rsidRPr="00F83C04">
        <w:rPr>
          <w:rFonts w:ascii="Times New Roman" w:hAnsi="Times New Roman" w:cs="Times New Roman"/>
          <w:sz w:val="28"/>
          <w:szCs w:val="28"/>
        </w:rPr>
        <w:t>Пензенский государственный университет</w:t>
      </w:r>
    </w:p>
    <w:p w:rsidR="00012E78" w:rsidRPr="00F83C04" w:rsidRDefault="00012E78" w:rsidP="00012E78">
      <w:pPr>
        <w:spacing w:line="360" w:lineRule="auto"/>
        <w:ind w:firstLine="709"/>
        <w:jc w:val="center"/>
        <w:rPr>
          <w:rFonts w:ascii="Times New Roman" w:hAnsi="Times New Roman" w:cs="Times New Roman"/>
          <w:sz w:val="28"/>
          <w:szCs w:val="28"/>
        </w:rPr>
      </w:pPr>
      <w:r w:rsidRPr="00F83C04">
        <w:rPr>
          <w:rFonts w:ascii="Times New Roman" w:hAnsi="Times New Roman" w:cs="Times New Roman"/>
          <w:sz w:val="28"/>
          <w:szCs w:val="28"/>
        </w:rPr>
        <w:t>Юридический факультет</w:t>
      </w:r>
    </w:p>
    <w:p w:rsidR="00012E78" w:rsidRPr="00F83C04" w:rsidRDefault="00012E78" w:rsidP="00012E78">
      <w:pPr>
        <w:spacing w:line="360" w:lineRule="auto"/>
        <w:ind w:firstLine="709"/>
        <w:jc w:val="center"/>
        <w:rPr>
          <w:rFonts w:ascii="Times New Roman" w:hAnsi="Times New Roman" w:cs="Times New Roman"/>
          <w:sz w:val="28"/>
          <w:szCs w:val="28"/>
        </w:rPr>
      </w:pPr>
      <w:r w:rsidRPr="00F83C04">
        <w:rPr>
          <w:rFonts w:ascii="Times New Roman" w:hAnsi="Times New Roman" w:cs="Times New Roman"/>
          <w:sz w:val="28"/>
          <w:szCs w:val="28"/>
        </w:rPr>
        <w:t>Кафедра истории Отечества, государства и права</w:t>
      </w:r>
    </w:p>
    <w:p w:rsidR="00012E78" w:rsidRPr="00F83C04" w:rsidRDefault="00012E78" w:rsidP="00012E78">
      <w:pPr>
        <w:spacing w:after="0" w:line="360" w:lineRule="auto"/>
        <w:rPr>
          <w:rFonts w:ascii="Times New Roman" w:eastAsia="Times New Roman" w:hAnsi="Times New Roman" w:cs="Times New Roman"/>
          <w:sz w:val="28"/>
          <w:szCs w:val="28"/>
          <w:lang w:eastAsia="ru-RU"/>
        </w:rPr>
      </w:pPr>
    </w:p>
    <w:p w:rsidR="00012E78" w:rsidRPr="00F83C04" w:rsidRDefault="00012E78" w:rsidP="00012E78">
      <w:pPr>
        <w:spacing w:line="360" w:lineRule="auto"/>
        <w:ind w:firstLine="709"/>
        <w:rPr>
          <w:rFonts w:ascii="Times New Roman" w:hAnsi="Times New Roman" w:cs="Times New Roman"/>
          <w:sz w:val="28"/>
          <w:szCs w:val="28"/>
        </w:rPr>
      </w:pPr>
    </w:p>
    <w:p w:rsidR="00012E78" w:rsidRPr="00F83C04" w:rsidRDefault="00012E78" w:rsidP="00012E78">
      <w:pPr>
        <w:spacing w:line="360" w:lineRule="auto"/>
        <w:ind w:firstLine="709"/>
        <w:jc w:val="center"/>
        <w:rPr>
          <w:rFonts w:ascii="Times New Roman" w:hAnsi="Times New Roman" w:cs="Times New Roman"/>
          <w:sz w:val="28"/>
          <w:szCs w:val="28"/>
        </w:rPr>
      </w:pPr>
    </w:p>
    <w:p w:rsidR="00012E78" w:rsidRPr="00F83C04" w:rsidRDefault="00012E78" w:rsidP="00012E78">
      <w:pPr>
        <w:spacing w:line="360" w:lineRule="auto"/>
        <w:ind w:firstLine="709"/>
        <w:jc w:val="center"/>
        <w:rPr>
          <w:rFonts w:ascii="Times New Roman" w:hAnsi="Times New Roman" w:cs="Times New Roman"/>
          <w:b/>
          <w:sz w:val="28"/>
          <w:szCs w:val="28"/>
        </w:rPr>
      </w:pPr>
    </w:p>
    <w:p w:rsidR="00012E78" w:rsidRPr="00F83C04" w:rsidRDefault="00012E78" w:rsidP="00012E78">
      <w:pPr>
        <w:spacing w:line="360" w:lineRule="auto"/>
        <w:ind w:firstLine="709"/>
        <w:jc w:val="center"/>
        <w:rPr>
          <w:rFonts w:ascii="Times New Roman" w:hAnsi="Times New Roman" w:cs="Times New Roman"/>
          <w:b/>
          <w:sz w:val="28"/>
          <w:szCs w:val="28"/>
        </w:rPr>
      </w:pPr>
      <w:r w:rsidRPr="00F83C04">
        <w:rPr>
          <w:rFonts w:ascii="Times New Roman" w:hAnsi="Times New Roman" w:cs="Times New Roman"/>
          <w:b/>
          <w:sz w:val="28"/>
          <w:szCs w:val="28"/>
        </w:rPr>
        <w:t>Курсовая  работа по дисциплине:</w:t>
      </w:r>
    </w:p>
    <w:p w:rsidR="00012E78" w:rsidRPr="00F83C04" w:rsidRDefault="00012E78" w:rsidP="00012E78">
      <w:pPr>
        <w:spacing w:line="360" w:lineRule="auto"/>
        <w:ind w:firstLine="709"/>
        <w:jc w:val="center"/>
        <w:rPr>
          <w:rFonts w:ascii="Times New Roman" w:hAnsi="Times New Roman" w:cs="Times New Roman"/>
          <w:b/>
          <w:sz w:val="28"/>
          <w:szCs w:val="28"/>
        </w:rPr>
      </w:pPr>
      <w:r w:rsidRPr="00F83C04">
        <w:rPr>
          <w:rFonts w:ascii="Times New Roman" w:hAnsi="Times New Roman" w:cs="Times New Roman"/>
          <w:b/>
          <w:sz w:val="28"/>
          <w:szCs w:val="28"/>
        </w:rPr>
        <w:t xml:space="preserve"> «История государства и права России »</w:t>
      </w:r>
    </w:p>
    <w:p w:rsidR="00012E78" w:rsidRPr="00F83C04" w:rsidRDefault="00012E78" w:rsidP="00012E78">
      <w:pPr>
        <w:spacing w:line="360" w:lineRule="auto"/>
        <w:ind w:firstLine="709"/>
        <w:jc w:val="center"/>
        <w:rPr>
          <w:rFonts w:ascii="Times New Roman" w:hAnsi="Times New Roman" w:cs="Times New Roman"/>
          <w:b/>
          <w:iCs/>
          <w:sz w:val="28"/>
          <w:szCs w:val="28"/>
        </w:rPr>
      </w:pPr>
      <w:r w:rsidRPr="00F83C04">
        <w:rPr>
          <w:rFonts w:ascii="Times New Roman" w:hAnsi="Times New Roman" w:cs="Times New Roman"/>
          <w:b/>
          <w:sz w:val="28"/>
          <w:szCs w:val="28"/>
        </w:rPr>
        <w:t>на тему: «</w:t>
      </w:r>
      <w:r>
        <w:rPr>
          <w:rFonts w:ascii="Times New Roman" w:hAnsi="Times New Roman"/>
          <w:b/>
          <w:sz w:val="28"/>
          <w:szCs w:val="28"/>
        </w:rPr>
        <w:t>Разработка</w:t>
      </w:r>
      <w:proofErr w:type="gramStart"/>
      <w:r>
        <w:rPr>
          <w:rFonts w:ascii="Times New Roman" w:hAnsi="Times New Roman"/>
          <w:b/>
          <w:sz w:val="28"/>
          <w:szCs w:val="28"/>
        </w:rPr>
        <w:t xml:space="preserve"> ,</w:t>
      </w:r>
      <w:proofErr w:type="gramEnd"/>
      <w:r>
        <w:rPr>
          <w:rFonts w:ascii="Times New Roman" w:hAnsi="Times New Roman"/>
          <w:b/>
          <w:sz w:val="28"/>
          <w:szCs w:val="28"/>
        </w:rPr>
        <w:t>содержание и значение первой советской Конституции  1918 г.</w:t>
      </w:r>
      <w:r w:rsidRPr="00F83C04">
        <w:rPr>
          <w:rFonts w:ascii="Times New Roman" w:hAnsi="Times New Roman" w:cs="Times New Roman"/>
          <w:b/>
          <w:sz w:val="28"/>
          <w:szCs w:val="28"/>
        </w:rPr>
        <w:t>»</w:t>
      </w:r>
    </w:p>
    <w:p w:rsidR="00012E78" w:rsidRPr="00F83C04" w:rsidRDefault="00012E78" w:rsidP="00012E78">
      <w:pPr>
        <w:spacing w:line="360" w:lineRule="auto"/>
        <w:ind w:firstLine="709"/>
        <w:jc w:val="both"/>
        <w:rPr>
          <w:rFonts w:ascii="Times New Roman" w:hAnsi="Times New Roman" w:cs="Times New Roman"/>
          <w:iCs/>
          <w:sz w:val="28"/>
          <w:szCs w:val="28"/>
        </w:rPr>
      </w:pPr>
    </w:p>
    <w:p w:rsidR="00012E78" w:rsidRPr="00F83C04" w:rsidRDefault="00012E78" w:rsidP="00012E78">
      <w:pPr>
        <w:spacing w:line="360" w:lineRule="auto"/>
        <w:jc w:val="both"/>
        <w:rPr>
          <w:rFonts w:ascii="Times New Roman" w:hAnsi="Times New Roman" w:cs="Times New Roman"/>
          <w:iCs/>
          <w:sz w:val="28"/>
          <w:szCs w:val="28"/>
        </w:rPr>
      </w:pPr>
    </w:p>
    <w:p w:rsidR="00012E78" w:rsidRPr="00F83C04" w:rsidRDefault="00012E78" w:rsidP="00012E78">
      <w:pPr>
        <w:spacing w:line="360" w:lineRule="auto"/>
        <w:ind w:firstLine="709"/>
        <w:jc w:val="both"/>
        <w:rPr>
          <w:rFonts w:ascii="Times New Roman" w:hAnsi="Times New Roman" w:cs="Times New Roman"/>
          <w:sz w:val="28"/>
          <w:szCs w:val="28"/>
        </w:rPr>
      </w:pPr>
    </w:p>
    <w:p w:rsidR="00012E78" w:rsidRPr="00F83C04" w:rsidRDefault="00012E78" w:rsidP="00012E78">
      <w:pPr>
        <w:spacing w:line="360" w:lineRule="auto"/>
        <w:ind w:firstLine="709"/>
        <w:jc w:val="both"/>
        <w:rPr>
          <w:rFonts w:ascii="Times New Roman" w:hAnsi="Times New Roman" w:cs="Times New Roman"/>
          <w:sz w:val="28"/>
          <w:szCs w:val="28"/>
        </w:rPr>
      </w:pPr>
    </w:p>
    <w:p w:rsidR="00012E78" w:rsidRPr="00F83C04" w:rsidRDefault="00012E78" w:rsidP="00012E78">
      <w:pPr>
        <w:spacing w:line="360" w:lineRule="auto"/>
        <w:ind w:firstLine="5529"/>
        <w:rPr>
          <w:rFonts w:ascii="Times New Roman" w:hAnsi="Times New Roman" w:cs="Times New Roman"/>
          <w:sz w:val="28"/>
          <w:szCs w:val="28"/>
        </w:rPr>
      </w:pPr>
      <w:r w:rsidRPr="00F83C04">
        <w:rPr>
          <w:rFonts w:ascii="Times New Roman" w:hAnsi="Times New Roman" w:cs="Times New Roman"/>
          <w:sz w:val="28"/>
          <w:szCs w:val="28"/>
        </w:rPr>
        <w:t>Выполнил:</w:t>
      </w:r>
    </w:p>
    <w:p w:rsidR="00012E78" w:rsidRPr="00F83C04" w:rsidRDefault="00012E78" w:rsidP="00012E78">
      <w:pPr>
        <w:spacing w:line="360" w:lineRule="auto"/>
        <w:ind w:firstLine="5529"/>
        <w:rPr>
          <w:rFonts w:ascii="Times New Roman" w:hAnsi="Times New Roman" w:cs="Times New Roman"/>
          <w:sz w:val="28"/>
          <w:szCs w:val="28"/>
        </w:rPr>
      </w:pPr>
      <w:r w:rsidRPr="00F83C04">
        <w:rPr>
          <w:rFonts w:ascii="Times New Roman" w:hAnsi="Times New Roman" w:cs="Times New Roman"/>
          <w:sz w:val="28"/>
          <w:szCs w:val="28"/>
        </w:rPr>
        <w:t>студент</w:t>
      </w:r>
      <w:r>
        <w:rPr>
          <w:rFonts w:ascii="Times New Roman" w:hAnsi="Times New Roman" w:cs="Times New Roman"/>
          <w:sz w:val="28"/>
          <w:szCs w:val="28"/>
        </w:rPr>
        <w:t xml:space="preserve"> гр.16ЮП2</w:t>
      </w:r>
    </w:p>
    <w:p w:rsidR="00012E78" w:rsidRPr="00F83C04" w:rsidRDefault="00012E78" w:rsidP="00012E78">
      <w:pPr>
        <w:spacing w:line="360" w:lineRule="auto"/>
        <w:ind w:firstLine="5529"/>
        <w:rPr>
          <w:rFonts w:ascii="Times New Roman" w:hAnsi="Times New Roman" w:cs="Times New Roman"/>
          <w:sz w:val="28"/>
          <w:szCs w:val="28"/>
        </w:rPr>
      </w:pPr>
      <w:r>
        <w:rPr>
          <w:rFonts w:ascii="Times New Roman" w:hAnsi="Times New Roman" w:cs="Times New Roman"/>
          <w:sz w:val="28"/>
          <w:szCs w:val="28"/>
        </w:rPr>
        <w:t xml:space="preserve">Шишов Никита Сергеевич </w:t>
      </w:r>
    </w:p>
    <w:p w:rsidR="00012E78" w:rsidRPr="00F83C04" w:rsidRDefault="00012E78" w:rsidP="00012E78">
      <w:pPr>
        <w:spacing w:line="360" w:lineRule="auto"/>
        <w:ind w:firstLine="5529"/>
        <w:rPr>
          <w:rFonts w:ascii="Times New Roman" w:hAnsi="Times New Roman" w:cs="Times New Roman"/>
          <w:sz w:val="28"/>
          <w:szCs w:val="28"/>
        </w:rPr>
      </w:pPr>
      <w:r w:rsidRPr="00F83C04">
        <w:rPr>
          <w:rFonts w:ascii="Times New Roman" w:hAnsi="Times New Roman" w:cs="Times New Roman"/>
          <w:sz w:val="28"/>
          <w:szCs w:val="28"/>
        </w:rPr>
        <w:t>Проверил:</w:t>
      </w:r>
    </w:p>
    <w:p w:rsidR="00012E78" w:rsidRPr="00F83C04" w:rsidRDefault="00012E78" w:rsidP="00012E78">
      <w:pPr>
        <w:spacing w:line="360" w:lineRule="auto"/>
        <w:ind w:firstLine="5529"/>
        <w:rPr>
          <w:rFonts w:ascii="Times New Roman" w:hAnsi="Times New Roman" w:cs="Times New Roman"/>
          <w:sz w:val="28"/>
          <w:szCs w:val="28"/>
        </w:rPr>
      </w:pPr>
      <w:r w:rsidRPr="00F83C04">
        <w:rPr>
          <w:rFonts w:ascii="Times New Roman" w:hAnsi="Times New Roman" w:cs="Times New Roman"/>
          <w:sz w:val="28"/>
          <w:szCs w:val="28"/>
        </w:rPr>
        <w:t>д.и.н., профессор</w:t>
      </w:r>
    </w:p>
    <w:p w:rsidR="00012E78" w:rsidRPr="00F83C04" w:rsidRDefault="00012E78" w:rsidP="00012E78">
      <w:pPr>
        <w:spacing w:line="360" w:lineRule="auto"/>
        <w:ind w:firstLine="5529"/>
        <w:rPr>
          <w:rFonts w:ascii="Times New Roman" w:hAnsi="Times New Roman" w:cs="Times New Roman"/>
          <w:sz w:val="28"/>
          <w:szCs w:val="28"/>
        </w:rPr>
      </w:pPr>
      <w:r w:rsidRPr="00F83C04">
        <w:rPr>
          <w:rFonts w:ascii="Times New Roman" w:hAnsi="Times New Roman" w:cs="Times New Roman"/>
          <w:sz w:val="28"/>
          <w:szCs w:val="28"/>
        </w:rPr>
        <w:t>Карнишин Валерий Юрьевич</w:t>
      </w:r>
    </w:p>
    <w:p w:rsidR="00012E78" w:rsidRPr="00F83C04" w:rsidRDefault="00012E78" w:rsidP="00012E78">
      <w:pPr>
        <w:spacing w:line="360" w:lineRule="auto"/>
        <w:jc w:val="both"/>
        <w:rPr>
          <w:rFonts w:ascii="Times New Roman" w:hAnsi="Times New Roman" w:cs="Times New Roman"/>
          <w:sz w:val="28"/>
          <w:szCs w:val="28"/>
        </w:rPr>
      </w:pPr>
    </w:p>
    <w:p w:rsidR="00012E78" w:rsidRDefault="00012E78" w:rsidP="00012E78">
      <w:pPr>
        <w:spacing w:line="360" w:lineRule="auto"/>
        <w:ind w:firstLine="709"/>
        <w:jc w:val="center"/>
        <w:rPr>
          <w:rFonts w:ascii="Times New Roman" w:hAnsi="Times New Roman" w:cs="Times New Roman"/>
          <w:sz w:val="28"/>
          <w:szCs w:val="28"/>
        </w:rPr>
      </w:pPr>
    </w:p>
    <w:p w:rsidR="00012E78" w:rsidRPr="00F83C04" w:rsidRDefault="00012E78" w:rsidP="00012E78">
      <w:pPr>
        <w:spacing w:line="360" w:lineRule="auto"/>
        <w:ind w:firstLine="709"/>
        <w:jc w:val="center"/>
        <w:rPr>
          <w:rFonts w:ascii="Times New Roman" w:hAnsi="Times New Roman" w:cs="Times New Roman"/>
          <w:sz w:val="28"/>
          <w:szCs w:val="28"/>
        </w:rPr>
      </w:pPr>
    </w:p>
    <w:p w:rsidR="00012E78" w:rsidRDefault="00012E78" w:rsidP="00012E78">
      <w:pPr>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                                           </w:t>
      </w:r>
      <w:r w:rsidRPr="00F83C04">
        <w:rPr>
          <w:rFonts w:ascii="Times New Roman" w:hAnsi="Times New Roman" w:cs="Times New Roman"/>
          <w:sz w:val="28"/>
          <w:szCs w:val="28"/>
        </w:rPr>
        <w:t>Пенза</w:t>
      </w:r>
      <w:r>
        <w:rPr>
          <w:rFonts w:ascii="Times New Roman" w:hAnsi="Times New Roman" w:cs="Times New Roman"/>
          <w:sz w:val="28"/>
          <w:szCs w:val="28"/>
        </w:rPr>
        <w:t xml:space="preserve"> 2016</w:t>
      </w:r>
    </w:p>
    <w:p w:rsidR="000A5850" w:rsidRPr="009C4234" w:rsidRDefault="000A5850" w:rsidP="000A5850">
      <w:pPr>
        <w:rPr>
          <w:rFonts w:ascii="Times New Roman" w:hAnsi="Times New Roman"/>
          <w:sz w:val="28"/>
          <w:szCs w:val="28"/>
        </w:rPr>
      </w:pPr>
    </w:p>
    <w:p w:rsidR="000A5850" w:rsidRPr="000A5850" w:rsidRDefault="000A5850" w:rsidP="000A5850">
      <w:pPr>
        <w:jc w:val="center"/>
        <w:rPr>
          <w:rFonts w:ascii="Times New Roman" w:hAnsi="Times New Roman"/>
          <w:b/>
          <w:sz w:val="28"/>
          <w:szCs w:val="28"/>
        </w:rPr>
      </w:pPr>
      <w:r w:rsidRPr="000A5850">
        <w:rPr>
          <w:rFonts w:ascii="Times New Roman" w:hAnsi="Times New Roman"/>
          <w:b/>
          <w:sz w:val="28"/>
          <w:szCs w:val="28"/>
        </w:rPr>
        <w:t>Содержание</w:t>
      </w:r>
    </w:p>
    <w:p w:rsidR="000A5850" w:rsidRPr="009C4234" w:rsidRDefault="000A5850" w:rsidP="000A5850">
      <w:pPr>
        <w:rPr>
          <w:rFonts w:ascii="Times New Roman" w:hAnsi="Times New Roman"/>
          <w:sz w:val="28"/>
          <w:szCs w:val="28"/>
        </w:rPr>
      </w:pPr>
    </w:p>
    <w:p w:rsidR="000A5850" w:rsidRPr="009C4234" w:rsidRDefault="000A5850" w:rsidP="000A5850">
      <w:pPr>
        <w:rPr>
          <w:rFonts w:ascii="Times New Roman" w:hAnsi="Times New Roman"/>
          <w:sz w:val="28"/>
          <w:szCs w:val="28"/>
        </w:rPr>
      </w:pPr>
    </w:p>
    <w:p w:rsidR="000A5850" w:rsidRPr="009C4234" w:rsidRDefault="000A5850" w:rsidP="000A5850">
      <w:pPr>
        <w:rPr>
          <w:rFonts w:ascii="Times New Roman" w:hAnsi="Times New Roman"/>
          <w:sz w:val="28"/>
          <w:szCs w:val="28"/>
        </w:rPr>
      </w:pPr>
      <w:r w:rsidRPr="009C4234">
        <w:rPr>
          <w:rFonts w:ascii="Times New Roman" w:hAnsi="Times New Roman"/>
          <w:sz w:val="28"/>
          <w:szCs w:val="28"/>
        </w:rPr>
        <w:t>Введение</w:t>
      </w:r>
      <w:r>
        <w:rPr>
          <w:rFonts w:ascii="Times New Roman" w:hAnsi="Times New Roman"/>
          <w:sz w:val="28"/>
          <w:szCs w:val="28"/>
        </w:rPr>
        <w:t>…………………………………………………………..…..3</w:t>
      </w:r>
    </w:p>
    <w:p w:rsidR="000A5850" w:rsidRPr="009C4234" w:rsidRDefault="000A5850" w:rsidP="000A5850">
      <w:pPr>
        <w:spacing w:after="120" w:line="360" w:lineRule="auto"/>
        <w:rPr>
          <w:rFonts w:ascii="Times New Roman" w:hAnsi="Times New Roman"/>
          <w:sz w:val="28"/>
          <w:szCs w:val="28"/>
        </w:rPr>
      </w:pPr>
      <w:r w:rsidRPr="009C4234">
        <w:rPr>
          <w:rFonts w:ascii="Times New Roman" w:hAnsi="Times New Roman"/>
          <w:sz w:val="28"/>
          <w:szCs w:val="28"/>
        </w:rPr>
        <w:t>Глава 1.Разработка и принятие Конституции РСФСР 1918 года</w:t>
      </w:r>
      <w:r w:rsidR="00E15859">
        <w:rPr>
          <w:rFonts w:ascii="Times New Roman" w:hAnsi="Times New Roman"/>
          <w:sz w:val="28"/>
          <w:szCs w:val="28"/>
        </w:rPr>
        <w:t>…6</w:t>
      </w:r>
    </w:p>
    <w:p w:rsidR="000A5850" w:rsidRPr="009C4234" w:rsidRDefault="000A5850" w:rsidP="000A5850">
      <w:pPr>
        <w:pStyle w:val="ad"/>
        <w:numPr>
          <w:ilvl w:val="1"/>
          <w:numId w:val="2"/>
        </w:numPr>
        <w:spacing w:after="200"/>
        <w:rPr>
          <w:rFonts w:ascii="Times New Roman" w:hAnsi="Times New Roman"/>
          <w:sz w:val="28"/>
          <w:szCs w:val="28"/>
        </w:rPr>
      </w:pPr>
      <w:r w:rsidRPr="009C4234">
        <w:rPr>
          <w:rFonts w:ascii="Times New Roman" w:hAnsi="Times New Roman"/>
          <w:sz w:val="28"/>
          <w:szCs w:val="28"/>
        </w:rPr>
        <w:t>Цели и задачи Конституции 1918</w:t>
      </w:r>
      <w:r w:rsidR="00E15859">
        <w:rPr>
          <w:rFonts w:ascii="Times New Roman" w:hAnsi="Times New Roman"/>
          <w:sz w:val="28"/>
          <w:szCs w:val="28"/>
        </w:rPr>
        <w:t>……………………...……12</w:t>
      </w:r>
    </w:p>
    <w:p w:rsidR="000A5850" w:rsidRPr="009C4234" w:rsidRDefault="000A5850" w:rsidP="000A5850">
      <w:pPr>
        <w:rPr>
          <w:rFonts w:ascii="Times New Roman" w:hAnsi="Times New Roman"/>
          <w:sz w:val="28"/>
          <w:szCs w:val="28"/>
        </w:rPr>
      </w:pPr>
      <w:r w:rsidRPr="009C4234">
        <w:rPr>
          <w:rFonts w:ascii="Times New Roman" w:hAnsi="Times New Roman"/>
          <w:sz w:val="28"/>
          <w:szCs w:val="28"/>
        </w:rPr>
        <w:t>1.2.</w:t>
      </w:r>
      <w:r w:rsidRPr="009C4234">
        <w:rPr>
          <w:rFonts w:ascii="Times New Roman" w:hAnsi="Times New Roman"/>
          <w:sz w:val="28"/>
          <w:szCs w:val="28"/>
        </w:rPr>
        <w:tab/>
        <w:t>Структура Конституции РСФСР 1918 года</w:t>
      </w:r>
      <w:r w:rsidR="00E15859">
        <w:rPr>
          <w:rFonts w:ascii="Times New Roman" w:hAnsi="Times New Roman"/>
          <w:sz w:val="28"/>
          <w:szCs w:val="28"/>
        </w:rPr>
        <w:t>………………...1</w:t>
      </w:r>
      <w:r>
        <w:rPr>
          <w:rFonts w:ascii="Times New Roman" w:hAnsi="Times New Roman"/>
          <w:sz w:val="28"/>
          <w:szCs w:val="28"/>
        </w:rPr>
        <w:t>7</w:t>
      </w:r>
    </w:p>
    <w:p w:rsidR="000A5850" w:rsidRPr="009C4234" w:rsidRDefault="000A5850" w:rsidP="000A5850">
      <w:pPr>
        <w:rPr>
          <w:rFonts w:ascii="Times New Roman" w:hAnsi="Times New Roman"/>
          <w:sz w:val="28"/>
          <w:szCs w:val="28"/>
        </w:rPr>
      </w:pPr>
      <w:r w:rsidRPr="009C4234">
        <w:rPr>
          <w:rFonts w:ascii="Times New Roman" w:hAnsi="Times New Roman"/>
          <w:sz w:val="28"/>
          <w:szCs w:val="28"/>
        </w:rPr>
        <w:t>Глава 2. Структура органов власти и управления по Конституции 1918</w:t>
      </w:r>
      <w:r>
        <w:rPr>
          <w:rFonts w:ascii="Times New Roman" w:hAnsi="Times New Roman"/>
          <w:sz w:val="28"/>
          <w:szCs w:val="28"/>
        </w:rPr>
        <w:t>.</w:t>
      </w:r>
      <w:r w:rsidRPr="009C4234">
        <w:rPr>
          <w:rFonts w:ascii="Times New Roman" w:hAnsi="Times New Roman"/>
          <w:sz w:val="28"/>
          <w:szCs w:val="28"/>
        </w:rPr>
        <w:t xml:space="preserve"> </w:t>
      </w:r>
      <w:r w:rsidR="00E15859">
        <w:rPr>
          <w:rFonts w:ascii="Times New Roman" w:hAnsi="Times New Roman"/>
          <w:sz w:val="28"/>
          <w:szCs w:val="28"/>
        </w:rPr>
        <w:t>……………………………………………………………………..…1</w:t>
      </w:r>
      <w:r>
        <w:rPr>
          <w:rFonts w:ascii="Times New Roman" w:hAnsi="Times New Roman"/>
          <w:sz w:val="28"/>
          <w:szCs w:val="28"/>
        </w:rPr>
        <w:t>9</w:t>
      </w:r>
    </w:p>
    <w:p w:rsidR="000A5850" w:rsidRPr="009C4234" w:rsidRDefault="000A5850" w:rsidP="000A5850">
      <w:pPr>
        <w:rPr>
          <w:rFonts w:ascii="Times New Roman" w:hAnsi="Times New Roman"/>
          <w:sz w:val="28"/>
          <w:szCs w:val="28"/>
        </w:rPr>
      </w:pPr>
      <w:r w:rsidRPr="009C4234">
        <w:rPr>
          <w:rFonts w:ascii="Times New Roman" w:hAnsi="Times New Roman"/>
          <w:sz w:val="28"/>
          <w:szCs w:val="28"/>
        </w:rPr>
        <w:t>Глава 3. Права и свободы граждан по Конституции 1918 года</w:t>
      </w:r>
      <w:r w:rsidR="00E15859">
        <w:rPr>
          <w:rFonts w:ascii="Times New Roman" w:hAnsi="Times New Roman"/>
          <w:sz w:val="28"/>
          <w:szCs w:val="28"/>
        </w:rPr>
        <w:t>.....23</w:t>
      </w:r>
    </w:p>
    <w:p w:rsidR="000A5850" w:rsidRPr="009C4234" w:rsidRDefault="000A5850" w:rsidP="000A5850">
      <w:pPr>
        <w:rPr>
          <w:rFonts w:ascii="Times New Roman" w:hAnsi="Times New Roman"/>
          <w:sz w:val="28"/>
          <w:szCs w:val="28"/>
        </w:rPr>
      </w:pPr>
    </w:p>
    <w:p w:rsidR="000A5850" w:rsidRPr="009C4234" w:rsidRDefault="000A5850" w:rsidP="000A5850">
      <w:pPr>
        <w:rPr>
          <w:rFonts w:ascii="Times New Roman" w:hAnsi="Times New Roman"/>
          <w:sz w:val="28"/>
          <w:szCs w:val="28"/>
        </w:rPr>
      </w:pPr>
      <w:r w:rsidRPr="009C4234">
        <w:rPr>
          <w:rFonts w:ascii="Times New Roman" w:hAnsi="Times New Roman"/>
          <w:sz w:val="28"/>
          <w:szCs w:val="28"/>
        </w:rPr>
        <w:t>Заключение</w:t>
      </w:r>
      <w:r w:rsidR="00E15859">
        <w:rPr>
          <w:rFonts w:ascii="Times New Roman" w:hAnsi="Times New Roman"/>
          <w:sz w:val="28"/>
          <w:szCs w:val="28"/>
        </w:rPr>
        <w:t>……………………………………...………………...…26</w:t>
      </w:r>
    </w:p>
    <w:p w:rsidR="000A5850" w:rsidRPr="009C4234" w:rsidRDefault="000A5850" w:rsidP="000A5850">
      <w:pPr>
        <w:rPr>
          <w:rFonts w:ascii="Times New Roman" w:hAnsi="Times New Roman"/>
          <w:sz w:val="28"/>
          <w:szCs w:val="28"/>
        </w:rPr>
      </w:pPr>
      <w:r w:rsidRPr="009C4234">
        <w:rPr>
          <w:rFonts w:ascii="Times New Roman" w:hAnsi="Times New Roman"/>
          <w:sz w:val="28"/>
          <w:szCs w:val="28"/>
        </w:rPr>
        <w:t>Список использованных источников и литературы</w:t>
      </w:r>
      <w:r w:rsidR="00E15859">
        <w:rPr>
          <w:rFonts w:ascii="Times New Roman" w:hAnsi="Times New Roman"/>
          <w:sz w:val="28"/>
          <w:szCs w:val="28"/>
        </w:rPr>
        <w:t>………………29</w:t>
      </w:r>
    </w:p>
    <w:p w:rsidR="00012E78" w:rsidRDefault="00012E78" w:rsidP="00012E78">
      <w:pPr>
        <w:tabs>
          <w:tab w:val="left" w:pos="2955"/>
        </w:tabs>
        <w:spacing w:after="120" w:line="360" w:lineRule="auto"/>
        <w:ind w:firstLine="851"/>
        <w:rPr>
          <w:b/>
          <w:bCs/>
          <w:sz w:val="28"/>
          <w:szCs w:val="28"/>
        </w:rPr>
      </w:pPr>
    </w:p>
    <w:p w:rsidR="00012E78" w:rsidRDefault="00012E78" w:rsidP="00012E78">
      <w:pPr>
        <w:tabs>
          <w:tab w:val="left" w:pos="2955"/>
        </w:tabs>
        <w:spacing w:after="120" w:line="360" w:lineRule="auto"/>
        <w:ind w:firstLine="851"/>
        <w:rPr>
          <w:b/>
          <w:bCs/>
          <w:sz w:val="28"/>
          <w:szCs w:val="28"/>
        </w:rPr>
      </w:pPr>
    </w:p>
    <w:p w:rsidR="00012E78" w:rsidRDefault="00012E78" w:rsidP="00012E78">
      <w:pPr>
        <w:tabs>
          <w:tab w:val="left" w:pos="2955"/>
        </w:tabs>
        <w:spacing w:after="120" w:line="360" w:lineRule="auto"/>
        <w:ind w:firstLine="851"/>
        <w:rPr>
          <w:b/>
          <w:bCs/>
          <w:sz w:val="28"/>
          <w:szCs w:val="28"/>
        </w:rPr>
      </w:pPr>
    </w:p>
    <w:p w:rsidR="00012E78" w:rsidRDefault="00012E78" w:rsidP="00012E78">
      <w:pPr>
        <w:tabs>
          <w:tab w:val="left" w:pos="2955"/>
        </w:tabs>
        <w:spacing w:after="120" w:line="360" w:lineRule="auto"/>
        <w:ind w:firstLine="851"/>
        <w:rPr>
          <w:b/>
          <w:bCs/>
          <w:sz w:val="28"/>
          <w:szCs w:val="28"/>
        </w:rPr>
      </w:pPr>
    </w:p>
    <w:p w:rsidR="00012E78" w:rsidRDefault="00012E78" w:rsidP="00012E78">
      <w:pPr>
        <w:tabs>
          <w:tab w:val="left" w:pos="2955"/>
        </w:tabs>
        <w:spacing w:after="120" w:line="360" w:lineRule="auto"/>
        <w:ind w:firstLine="851"/>
        <w:rPr>
          <w:b/>
          <w:bCs/>
          <w:sz w:val="28"/>
          <w:szCs w:val="28"/>
        </w:rPr>
      </w:pPr>
    </w:p>
    <w:p w:rsidR="00012E78" w:rsidRDefault="00012E78" w:rsidP="00012E78">
      <w:pPr>
        <w:tabs>
          <w:tab w:val="left" w:pos="2955"/>
        </w:tabs>
        <w:spacing w:after="120" w:line="360" w:lineRule="auto"/>
        <w:ind w:firstLine="851"/>
        <w:rPr>
          <w:b/>
          <w:bCs/>
          <w:sz w:val="28"/>
          <w:szCs w:val="28"/>
        </w:rPr>
      </w:pPr>
    </w:p>
    <w:p w:rsidR="000A5850" w:rsidRDefault="000A5850" w:rsidP="002C76B7">
      <w:pPr>
        <w:tabs>
          <w:tab w:val="left" w:pos="2955"/>
        </w:tabs>
        <w:spacing w:after="120" w:line="360" w:lineRule="auto"/>
        <w:rPr>
          <w:b/>
          <w:bCs/>
          <w:sz w:val="28"/>
          <w:szCs w:val="28"/>
        </w:rPr>
      </w:pPr>
    </w:p>
    <w:p w:rsidR="000A5850" w:rsidRDefault="000A5850" w:rsidP="00012E78">
      <w:pPr>
        <w:tabs>
          <w:tab w:val="left" w:pos="2955"/>
        </w:tabs>
        <w:spacing w:after="120" w:line="360" w:lineRule="auto"/>
        <w:ind w:firstLine="851"/>
        <w:rPr>
          <w:b/>
          <w:bCs/>
          <w:sz w:val="28"/>
          <w:szCs w:val="28"/>
        </w:rPr>
      </w:pPr>
    </w:p>
    <w:p w:rsidR="000A5850" w:rsidRDefault="000A5850" w:rsidP="00012E78">
      <w:pPr>
        <w:tabs>
          <w:tab w:val="left" w:pos="2955"/>
        </w:tabs>
        <w:spacing w:after="120" w:line="360" w:lineRule="auto"/>
        <w:ind w:firstLine="851"/>
        <w:rPr>
          <w:b/>
          <w:bCs/>
          <w:sz w:val="28"/>
          <w:szCs w:val="28"/>
        </w:rPr>
      </w:pPr>
    </w:p>
    <w:p w:rsidR="000A5850" w:rsidRDefault="000A5850" w:rsidP="00012E78">
      <w:pPr>
        <w:tabs>
          <w:tab w:val="left" w:pos="2955"/>
        </w:tabs>
        <w:spacing w:after="120" w:line="360" w:lineRule="auto"/>
        <w:ind w:firstLine="851"/>
        <w:rPr>
          <w:b/>
          <w:bCs/>
          <w:sz w:val="28"/>
          <w:szCs w:val="28"/>
        </w:rPr>
      </w:pPr>
    </w:p>
    <w:p w:rsidR="000A5850" w:rsidRDefault="000A5850" w:rsidP="00012E78">
      <w:pPr>
        <w:tabs>
          <w:tab w:val="left" w:pos="2955"/>
        </w:tabs>
        <w:spacing w:after="120" w:line="360" w:lineRule="auto"/>
        <w:ind w:firstLine="851"/>
        <w:rPr>
          <w:b/>
          <w:bCs/>
          <w:sz w:val="28"/>
          <w:szCs w:val="28"/>
        </w:rPr>
      </w:pPr>
    </w:p>
    <w:p w:rsidR="000A5850" w:rsidRDefault="000A5850" w:rsidP="00012E78">
      <w:pPr>
        <w:tabs>
          <w:tab w:val="left" w:pos="2955"/>
        </w:tabs>
        <w:spacing w:after="120" w:line="360" w:lineRule="auto"/>
        <w:ind w:firstLine="851"/>
        <w:rPr>
          <w:b/>
          <w:bCs/>
          <w:sz w:val="28"/>
          <w:szCs w:val="28"/>
        </w:rPr>
      </w:pPr>
    </w:p>
    <w:p w:rsidR="000A5850" w:rsidRDefault="000A5850" w:rsidP="00012E78">
      <w:pPr>
        <w:tabs>
          <w:tab w:val="left" w:pos="2955"/>
        </w:tabs>
        <w:spacing w:after="120" w:line="360" w:lineRule="auto"/>
        <w:ind w:firstLine="851"/>
        <w:rPr>
          <w:b/>
          <w:bCs/>
          <w:sz w:val="28"/>
          <w:szCs w:val="28"/>
        </w:rPr>
      </w:pPr>
    </w:p>
    <w:p w:rsidR="00012E78" w:rsidRDefault="00012E78" w:rsidP="00012E78">
      <w:pPr>
        <w:tabs>
          <w:tab w:val="left" w:pos="2955"/>
        </w:tabs>
        <w:spacing w:after="120" w:line="360" w:lineRule="auto"/>
        <w:ind w:firstLine="851"/>
        <w:rPr>
          <w:rFonts w:ascii="Times New Roman" w:hAnsi="Times New Roman" w:cs="Times New Roman"/>
          <w:b/>
          <w:sz w:val="28"/>
          <w:szCs w:val="28"/>
        </w:rPr>
      </w:pPr>
    </w:p>
    <w:p w:rsidR="004F73DA" w:rsidRPr="00A77C4A" w:rsidRDefault="004F73DA" w:rsidP="003A77BF">
      <w:pPr>
        <w:tabs>
          <w:tab w:val="left" w:pos="2955"/>
        </w:tabs>
        <w:spacing w:after="120" w:line="360" w:lineRule="auto"/>
        <w:ind w:firstLine="851"/>
        <w:rPr>
          <w:rFonts w:ascii="Times New Roman" w:hAnsi="Times New Roman" w:cs="Times New Roman"/>
          <w:b/>
          <w:sz w:val="28"/>
          <w:szCs w:val="28"/>
        </w:rPr>
      </w:pPr>
      <w:r w:rsidRPr="00A77C4A">
        <w:rPr>
          <w:rFonts w:ascii="Times New Roman" w:hAnsi="Times New Roman" w:cs="Times New Roman"/>
          <w:b/>
          <w:sz w:val="28"/>
          <w:szCs w:val="28"/>
        </w:rPr>
        <w:lastRenderedPageBreak/>
        <w:t>Введение</w:t>
      </w:r>
    </w:p>
    <w:p w:rsidR="007920E6" w:rsidRPr="009F2788" w:rsidRDefault="005D609E"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7920E6" w:rsidRPr="009F2788">
        <w:rPr>
          <w:rFonts w:ascii="Times New Roman" w:hAnsi="Times New Roman" w:cs="Times New Roman"/>
          <w:sz w:val="28"/>
          <w:szCs w:val="28"/>
        </w:rPr>
        <w:t>Конституция РСФСР 1918 г. - первая Советская Конституция, первый в истории Основной Закон социалистического государства. Она подвела итог начальному периоду строительства Советского государства, закрепила завоевания Великой Октябрьской социалистической революции. Конституция 1918 г. явилась юридической базой текущего законодательства, на ее основе развивались Советское государство и право в последующие годы. Конкретная историческая обстановка побуждала создавать новые конституционные законы, дополняющие и развивающие первую Советскую Конституцию. Тем не менее основные принципы ее оставались в силе всю эпоху построения социализма и даже позже.</w:t>
      </w:r>
    </w:p>
    <w:p w:rsidR="00FE7B04" w:rsidRDefault="005D609E"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7920E6" w:rsidRPr="009F2788">
        <w:rPr>
          <w:rFonts w:ascii="Times New Roman" w:hAnsi="Times New Roman" w:cs="Times New Roman"/>
          <w:sz w:val="28"/>
          <w:szCs w:val="28"/>
        </w:rPr>
        <w:t>Основной Закон 1918 г. закреплял общественные отношения, общественный и государственный строй, сложившиеся в результате победы Октябрьской революции. Вместе с тем особенностью первой Советской Конституции было провозглашение и определенных программных положений. Она не только фиксировала уже завоеванное, но и ставила некоторые важнейшие задачи на будущее: уничтожение всякой эксплуатации человека человеком, полное устранение деления общества на классы (ст. 3), создание действительно свободного, полного и прочного союза трудящихся всех наций России (ст. 8) и др.</w:t>
      </w:r>
      <w:r w:rsidR="009F2788" w:rsidRPr="009F2788">
        <w:rPr>
          <w:rStyle w:val="ac"/>
          <w:rFonts w:ascii="Times New Roman" w:hAnsi="Times New Roman" w:cs="Times New Roman"/>
          <w:sz w:val="28"/>
          <w:szCs w:val="28"/>
        </w:rPr>
        <w:footnoteReference w:id="1"/>
      </w:r>
    </w:p>
    <w:p w:rsidR="009F2788" w:rsidRDefault="005D609E"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9F2788" w:rsidRPr="009F2788">
        <w:rPr>
          <w:rFonts w:ascii="Times New Roman" w:hAnsi="Times New Roman" w:cs="Times New Roman"/>
          <w:sz w:val="28"/>
          <w:szCs w:val="28"/>
        </w:rPr>
        <w:t>Конституция закрепила, что Российская Республика есть свободное социалистическое общество всех трудящихся России. Власть в ней принадлежит всему рабочему населению с</w:t>
      </w:r>
      <w:r>
        <w:rPr>
          <w:rFonts w:ascii="Times New Roman" w:hAnsi="Times New Roman" w:cs="Times New Roman"/>
          <w:sz w:val="28"/>
          <w:szCs w:val="28"/>
        </w:rPr>
        <w:t>траны, объединенному в Советах.</w:t>
      </w:r>
    </w:p>
    <w:p w:rsidR="009F2788" w:rsidRDefault="005D609E"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9F2788" w:rsidRPr="009F2788">
        <w:rPr>
          <w:rFonts w:ascii="Times New Roman" w:hAnsi="Times New Roman" w:cs="Times New Roman"/>
          <w:sz w:val="28"/>
          <w:szCs w:val="28"/>
        </w:rPr>
        <w:t xml:space="preserve">Конституция допускала лишение эксплуататоров любых прав, если они используются в ущерб трудящимся. Избирательных прав лишались лица, прибегающие к наемному труду с целью извлечения прибыли, живущие на нетрудовые доходы, частные торговцы, торговые и коммерческие </w:t>
      </w:r>
      <w:r w:rsidR="009F2788" w:rsidRPr="009F2788">
        <w:rPr>
          <w:rFonts w:ascii="Times New Roman" w:hAnsi="Times New Roman" w:cs="Times New Roman"/>
          <w:sz w:val="28"/>
          <w:szCs w:val="28"/>
        </w:rPr>
        <w:lastRenderedPageBreak/>
        <w:t>посредники; ограничивались их права на военную службу, на них возлагалось отправление военно-транспортных и военн</w:t>
      </w:r>
      <w:r>
        <w:rPr>
          <w:rFonts w:ascii="Times New Roman" w:hAnsi="Times New Roman" w:cs="Times New Roman"/>
          <w:sz w:val="28"/>
          <w:szCs w:val="28"/>
        </w:rPr>
        <w:t>о-строительных обязанностей.</w:t>
      </w:r>
    </w:p>
    <w:p w:rsidR="009F2788" w:rsidRDefault="005D609E"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9F2788" w:rsidRPr="009F2788">
        <w:rPr>
          <w:rFonts w:ascii="Times New Roman" w:hAnsi="Times New Roman" w:cs="Times New Roman"/>
          <w:sz w:val="28"/>
          <w:szCs w:val="28"/>
        </w:rPr>
        <w:t>Конституция устанавливала равные права за гражданами независимо от их расовой и национальной принадлежности, при этом предусматривалось предоставление убежища иностранцам, преследуемым за политические и религиозные преступления. Косвенно устанавливался принцип равноправия полов, равноправия женщины с мужчиной. Предоставлялся широкий круг демократических свобод: свобода совести, свобода слова и печати, свобода собраний, свобода объ</w:t>
      </w:r>
      <w:r>
        <w:rPr>
          <w:rFonts w:ascii="Times New Roman" w:hAnsi="Times New Roman" w:cs="Times New Roman"/>
          <w:sz w:val="28"/>
          <w:szCs w:val="28"/>
        </w:rPr>
        <w:t>единения во всякого рода союзы.</w:t>
      </w:r>
    </w:p>
    <w:p w:rsidR="009F2788" w:rsidRDefault="005D609E"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9F2788" w:rsidRPr="009F2788">
        <w:rPr>
          <w:rFonts w:ascii="Times New Roman" w:hAnsi="Times New Roman" w:cs="Times New Roman"/>
          <w:sz w:val="28"/>
          <w:szCs w:val="28"/>
        </w:rPr>
        <w:t>Конституция отразила соответствие правам граждан их обязанностей. Важнейшими обязанностями устанавливались всеобщая обязанность трудиться и</w:t>
      </w:r>
      <w:r>
        <w:rPr>
          <w:rFonts w:ascii="Times New Roman" w:hAnsi="Times New Roman" w:cs="Times New Roman"/>
          <w:sz w:val="28"/>
          <w:szCs w:val="28"/>
        </w:rPr>
        <w:t xml:space="preserve"> всеобщая воинская обязанность.</w:t>
      </w:r>
    </w:p>
    <w:p w:rsidR="009F2788" w:rsidRPr="009F2788" w:rsidRDefault="005D609E"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9F2788" w:rsidRPr="009F2788">
        <w:rPr>
          <w:rFonts w:ascii="Times New Roman" w:hAnsi="Times New Roman" w:cs="Times New Roman"/>
          <w:sz w:val="28"/>
          <w:szCs w:val="28"/>
        </w:rPr>
        <w:t>В Конституции закреплялись основные принципы советской федерации. Так, Конституция закрепила возможность объединения в автономные областные союзы областей, отличающихся особым бытом и национальным составом. Закреплялся национально-территориальный принцип формирования Российской Федерации: членство в федерации строилось на основе выделения определенной территории, компактно населенной людь</w:t>
      </w:r>
      <w:r>
        <w:rPr>
          <w:rFonts w:ascii="Times New Roman" w:hAnsi="Times New Roman" w:cs="Times New Roman"/>
          <w:sz w:val="28"/>
          <w:szCs w:val="28"/>
        </w:rPr>
        <w:t>ми той или иной национальности.</w:t>
      </w:r>
    </w:p>
    <w:p w:rsidR="009F2788" w:rsidRPr="009F2788" w:rsidRDefault="005D609E"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9F2788" w:rsidRPr="009F2788">
        <w:rPr>
          <w:rFonts w:ascii="Times New Roman" w:hAnsi="Times New Roman" w:cs="Times New Roman"/>
          <w:sz w:val="28"/>
          <w:szCs w:val="28"/>
        </w:rPr>
        <w:t>Определялась компетенция высших органов власти РСФСР. Высшими органами власти и общего управления являлись Всероссийский съезд Советов, ВЦИК и Совнарком. Конституция упоминала также о Президиуме ВЦИК, но правовое положение не раскрывала. Органами отраслевого управления согласно Конституции являлись народные комиссариаты.</w:t>
      </w:r>
    </w:p>
    <w:p w:rsidR="009F2788" w:rsidRPr="009F2788" w:rsidRDefault="005D609E"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9F2788" w:rsidRPr="009F2788">
        <w:rPr>
          <w:rFonts w:ascii="Times New Roman" w:hAnsi="Times New Roman" w:cs="Times New Roman"/>
          <w:sz w:val="28"/>
          <w:szCs w:val="28"/>
        </w:rPr>
        <w:t>Была зафиксирована и структура местных органов власти и управления, затрагивались взаимоотношения центральной власти с областными союзами.</w:t>
      </w:r>
    </w:p>
    <w:p w:rsidR="009F2788" w:rsidRPr="009F2788" w:rsidRDefault="009F2788" w:rsidP="003A77BF">
      <w:pPr>
        <w:spacing w:after="120" w:line="360" w:lineRule="auto"/>
        <w:ind w:firstLine="851"/>
        <w:rPr>
          <w:rFonts w:ascii="Times New Roman" w:hAnsi="Times New Roman" w:cs="Times New Roman"/>
          <w:sz w:val="28"/>
          <w:szCs w:val="28"/>
        </w:rPr>
      </w:pPr>
    </w:p>
    <w:p w:rsidR="009F2788" w:rsidRDefault="009F2788" w:rsidP="003A77BF">
      <w:pPr>
        <w:spacing w:after="120" w:line="360" w:lineRule="auto"/>
        <w:ind w:firstLine="851"/>
        <w:rPr>
          <w:rFonts w:ascii="Times New Roman" w:hAnsi="Times New Roman" w:cs="Times New Roman"/>
          <w:sz w:val="28"/>
          <w:szCs w:val="28"/>
        </w:rPr>
      </w:pPr>
      <w:r w:rsidRPr="009F2788">
        <w:rPr>
          <w:rFonts w:ascii="Times New Roman" w:hAnsi="Times New Roman" w:cs="Times New Roman"/>
          <w:sz w:val="28"/>
          <w:szCs w:val="28"/>
        </w:rPr>
        <w:t>Поскольку органы Советской власти всех степеней были выборными, в Конституции были закреплены основные принципы советской избирательной системы.</w:t>
      </w:r>
      <w:r w:rsidR="00FE7B04">
        <w:rPr>
          <w:rStyle w:val="ac"/>
          <w:rFonts w:ascii="Times New Roman" w:hAnsi="Times New Roman" w:cs="Times New Roman"/>
          <w:sz w:val="28"/>
          <w:szCs w:val="28"/>
        </w:rPr>
        <w:footnoteReference w:id="2"/>
      </w:r>
    </w:p>
    <w:p w:rsidR="009F2788" w:rsidRDefault="009F2788" w:rsidP="003A77BF">
      <w:pPr>
        <w:spacing w:after="120" w:line="360" w:lineRule="auto"/>
        <w:ind w:firstLine="851"/>
        <w:rPr>
          <w:rFonts w:ascii="Times New Roman" w:hAnsi="Times New Roman" w:cs="Times New Roman"/>
          <w:sz w:val="28"/>
          <w:szCs w:val="28"/>
        </w:rPr>
      </w:pPr>
    </w:p>
    <w:p w:rsidR="009F2788" w:rsidRDefault="009F2788" w:rsidP="003A77BF">
      <w:pPr>
        <w:spacing w:after="120" w:line="360" w:lineRule="auto"/>
        <w:ind w:firstLine="851"/>
        <w:rPr>
          <w:rFonts w:ascii="Times New Roman" w:hAnsi="Times New Roman" w:cs="Times New Roman"/>
          <w:sz w:val="28"/>
          <w:szCs w:val="28"/>
        </w:rPr>
      </w:pPr>
    </w:p>
    <w:p w:rsidR="009F2788" w:rsidRDefault="009F2788" w:rsidP="003A77BF">
      <w:pPr>
        <w:spacing w:after="120" w:line="360" w:lineRule="auto"/>
        <w:ind w:firstLine="851"/>
        <w:rPr>
          <w:rFonts w:ascii="Times New Roman" w:hAnsi="Times New Roman" w:cs="Times New Roman"/>
          <w:sz w:val="28"/>
          <w:szCs w:val="28"/>
        </w:rPr>
      </w:pPr>
    </w:p>
    <w:p w:rsidR="009F2788" w:rsidRDefault="009F2788" w:rsidP="003A77BF">
      <w:pPr>
        <w:spacing w:after="120" w:line="360" w:lineRule="auto"/>
        <w:ind w:firstLine="851"/>
        <w:rPr>
          <w:rFonts w:ascii="Times New Roman" w:hAnsi="Times New Roman" w:cs="Times New Roman"/>
          <w:sz w:val="28"/>
          <w:szCs w:val="28"/>
        </w:rPr>
      </w:pPr>
    </w:p>
    <w:p w:rsidR="009F2788" w:rsidRDefault="009F2788" w:rsidP="003A77BF">
      <w:pPr>
        <w:spacing w:after="120" w:line="360" w:lineRule="auto"/>
        <w:ind w:firstLine="851"/>
        <w:rPr>
          <w:rFonts w:ascii="Times New Roman" w:hAnsi="Times New Roman" w:cs="Times New Roman"/>
          <w:sz w:val="28"/>
          <w:szCs w:val="28"/>
        </w:rPr>
      </w:pPr>
    </w:p>
    <w:p w:rsidR="009F2788" w:rsidRDefault="009F2788" w:rsidP="003A77BF">
      <w:pPr>
        <w:spacing w:after="120" w:line="360" w:lineRule="auto"/>
        <w:ind w:firstLine="851"/>
        <w:rPr>
          <w:rFonts w:ascii="Times New Roman" w:hAnsi="Times New Roman" w:cs="Times New Roman"/>
          <w:sz w:val="28"/>
          <w:szCs w:val="28"/>
        </w:rPr>
      </w:pPr>
    </w:p>
    <w:p w:rsidR="009F2788" w:rsidRDefault="009F2788" w:rsidP="003A77BF">
      <w:pPr>
        <w:spacing w:after="120" w:line="360" w:lineRule="auto"/>
        <w:ind w:firstLine="851"/>
        <w:rPr>
          <w:rFonts w:ascii="Times New Roman" w:hAnsi="Times New Roman" w:cs="Times New Roman"/>
          <w:sz w:val="28"/>
          <w:szCs w:val="28"/>
        </w:rPr>
      </w:pPr>
    </w:p>
    <w:p w:rsidR="009F2788" w:rsidRDefault="009F2788" w:rsidP="003A77BF">
      <w:pPr>
        <w:spacing w:after="120" w:line="360" w:lineRule="auto"/>
        <w:ind w:firstLine="851"/>
        <w:rPr>
          <w:rFonts w:ascii="Times New Roman" w:hAnsi="Times New Roman" w:cs="Times New Roman"/>
          <w:sz w:val="28"/>
          <w:szCs w:val="28"/>
        </w:rPr>
      </w:pPr>
    </w:p>
    <w:p w:rsidR="009F2788" w:rsidRDefault="009F2788" w:rsidP="003A77BF">
      <w:pPr>
        <w:spacing w:after="120" w:line="360" w:lineRule="auto"/>
        <w:ind w:firstLine="851"/>
        <w:rPr>
          <w:rFonts w:ascii="Times New Roman" w:hAnsi="Times New Roman" w:cs="Times New Roman"/>
          <w:sz w:val="28"/>
          <w:szCs w:val="28"/>
        </w:rPr>
      </w:pPr>
    </w:p>
    <w:p w:rsidR="009F2788" w:rsidRDefault="009F2788" w:rsidP="003A77BF">
      <w:pPr>
        <w:spacing w:after="120" w:line="360" w:lineRule="auto"/>
        <w:ind w:firstLine="851"/>
        <w:rPr>
          <w:rFonts w:ascii="Times New Roman" w:hAnsi="Times New Roman" w:cs="Times New Roman"/>
          <w:sz w:val="28"/>
          <w:szCs w:val="28"/>
        </w:rPr>
      </w:pPr>
    </w:p>
    <w:p w:rsidR="009F2788" w:rsidRDefault="009F2788" w:rsidP="003A77BF">
      <w:pPr>
        <w:spacing w:after="120" w:line="360" w:lineRule="auto"/>
        <w:ind w:firstLine="851"/>
        <w:rPr>
          <w:rFonts w:ascii="Times New Roman" w:hAnsi="Times New Roman" w:cs="Times New Roman"/>
          <w:sz w:val="28"/>
          <w:szCs w:val="28"/>
        </w:rPr>
      </w:pPr>
    </w:p>
    <w:p w:rsidR="009F2788" w:rsidRDefault="009F2788" w:rsidP="003A77BF">
      <w:pPr>
        <w:spacing w:after="120" w:line="360" w:lineRule="auto"/>
        <w:ind w:firstLine="851"/>
        <w:rPr>
          <w:rFonts w:ascii="Times New Roman" w:hAnsi="Times New Roman" w:cs="Times New Roman"/>
          <w:sz w:val="28"/>
          <w:szCs w:val="28"/>
        </w:rPr>
      </w:pPr>
    </w:p>
    <w:p w:rsidR="009F2788" w:rsidRDefault="009F2788" w:rsidP="003A77BF">
      <w:pPr>
        <w:spacing w:after="120" w:line="360" w:lineRule="auto"/>
        <w:ind w:firstLine="851"/>
        <w:rPr>
          <w:rFonts w:ascii="Times New Roman" w:hAnsi="Times New Roman" w:cs="Times New Roman"/>
          <w:sz w:val="28"/>
          <w:szCs w:val="28"/>
        </w:rPr>
      </w:pPr>
    </w:p>
    <w:p w:rsidR="009F2788" w:rsidRDefault="009F2788" w:rsidP="003A77BF">
      <w:pPr>
        <w:spacing w:after="120" w:line="360" w:lineRule="auto"/>
        <w:ind w:firstLine="851"/>
        <w:rPr>
          <w:rFonts w:ascii="Times New Roman" w:hAnsi="Times New Roman" w:cs="Times New Roman"/>
          <w:sz w:val="28"/>
          <w:szCs w:val="28"/>
        </w:rPr>
      </w:pPr>
    </w:p>
    <w:p w:rsidR="00806CFC" w:rsidRDefault="00806CFC" w:rsidP="003A77BF">
      <w:pPr>
        <w:spacing w:after="120" w:line="360" w:lineRule="auto"/>
        <w:ind w:firstLine="851"/>
        <w:rPr>
          <w:rFonts w:ascii="Times New Roman" w:hAnsi="Times New Roman" w:cs="Times New Roman"/>
          <w:sz w:val="28"/>
          <w:szCs w:val="28"/>
        </w:rPr>
      </w:pPr>
    </w:p>
    <w:p w:rsidR="00806CFC" w:rsidRDefault="00806CFC" w:rsidP="003A77BF">
      <w:pPr>
        <w:spacing w:after="120" w:line="360" w:lineRule="auto"/>
        <w:ind w:firstLine="851"/>
        <w:rPr>
          <w:rFonts w:ascii="Times New Roman" w:hAnsi="Times New Roman" w:cs="Times New Roman"/>
          <w:sz w:val="28"/>
          <w:szCs w:val="28"/>
        </w:rPr>
      </w:pPr>
    </w:p>
    <w:p w:rsidR="00806CFC" w:rsidRDefault="00806CFC" w:rsidP="003A77BF">
      <w:pPr>
        <w:spacing w:after="120" w:line="360" w:lineRule="auto"/>
        <w:ind w:firstLine="851"/>
        <w:rPr>
          <w:rFonts w:ascii="Times New Roman" w:hAnsi="Times New Roman" w:cs="Times New Roman"/>
          <w:sz w:val="28"/>
          <w:szCs w:val="28"/>
        </w:rPr>
      </w:pPr>
    </w:p>
    <w:p w:rsidR="00806CFC" w:rsidRDefault="00806CFC" w:rsidP="003A77BF">
      <w:pPr>
        <w:spacing w:after="120" w:line="360" w:lineRule="auto"/>
        <w:ind w:firstLine="851"/>
        <w:rPr>
          <w:rFonts w:ascii="Times New Roman" w:hAnsi="Times New Roman" w:cs="Times New Roman"/>
          <w:sz w:val="28"/>
          <w:szCs w:val="28"/>
        </w:rPr>
      </w:pPr>
    </w:p>
    <w:p w:rsidR="00806CFC" w:rsidRDefault="00806CFC" w:rsidP="003A77BF">
      <w:pPr>
        <w:spacing w:after="120" w:line="360" w:lineRule="auto"/>
        <w:ind w:firstLine="851"/>
        <w:rPr>
          <w:rFonts w:ascii="Times New Roman" w:hAnsi="Times New Roman" w:cs="Times New Roman"/>
          <w:sz w:val="28"/>
          <w:szCs w:val="28"/>
        </w:rPr>
      </w:pPr>
    </w:p>
    <w:p w:rsidR="009F2788" w:rsidRPr="00A77C4A" w:rsidRDefault="009F2788" w:rsidP="00832066">
      <w:pPr>
        <w:spacing w:after="120" w:line="360" w:lineRule="auto"/>
        <w:rPr>
          <w:rFonts w:ascii="Times New Roman" w:hAnsi="Times New Roman" w:cs="Times New Roman"/>
          <w:b/>
          <w:sz w:val="28"/>
          <w:szCs w:val="28"/>
        </w:rPr>
      </w:pPr>
      <w:r w:rsidRPr="00A77C4A">
        <w:rPr>
          <w:rFonts w:ascii="Times New Roman" w:hAnsi="Times New Roman" w:cs="Times New Roman"/>
          <w:b/>
          <w:sz w:val="28"/>
          <w:szCs w:val="28"/>
        </w:rPr>
        <w:lastRenderedPageBreak/>
        <w:t>1.Разработка и принятие Конституции РСФСР 1918 года</w:t>
      </w:r>
    </w:p>
    <w:p w:rsidR="00806CFC" w:rsidRPr="00806CFC"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806CFC" w:rsidRPr="00806CFC">
        <w:rPr>
          <w:rFonts w:ascii="Times New Roman" w:hAnsi="Times New Roman" w:cs="Times New Roman"/>
          <w:sz w:val="28"/>
          <w:szCs w:val="28"/>
        </w:rPr>
        <w:t>Начиная с первого дня своего существования Советское государство издает целый ряд актов конституционного характера. Это декреты: О мире и</w:t>
      </w:r>
      <w:proofErr w:type="gramStart"/>
      <w:r w:rsidR="00806CFC" w:rsidRPr="00806CFC">
        <w:rPr>
          <w:rFonts w:ascii="Times New Roman" w:hAnsi="Times New Roman" w:cs="Times New Roman"/>
          <w:sz w:val="28"/>
          <w:szCs w:val="28"/>
        </w:rPr>
        <w:t xml:space="preserve"> О</w:t>
      </w:r>
      <w:proofErr w:type="gramEnd"/>
      <w:r w:rsidR="00806CFC" w:rsidRPr="00806CFC">
        <w:rPr>
          <w:rFonts w:ascii="Times New Roman" w:hAnsi="Times New Roman" w:cs="Times New Roman"/>
          <w:sz w:val="28"/>
          <w:szCs w:val="28"/>
        </w:rPr>
        <w:t xml:space="preserve"> земле; Декрет О суде и др., Обращение Петроградского ВРК «К гражданам России» и обращение II Всероссийского съезда Советов «Рабочим, солдатам и крестьянам». Важным правовым актом, который почти целиком вошел в первую Советскую Конституцию, была Декларация прав трудящегося и эксплуатируемого народа, принятая III Всероссийским съ</w:t>
      </w:r>
      <w:r w:rsidR="004A5985">
        <w:rPr>
          <w:rFonts w:ascii="Times New Roman" w:hAnsi="Times New Roman" w:cs="Times New Roman"/>
          <w:sz w:val="28"/>
          <w:szCs w:val="28"/>
        </w:rPr>
        <w:t>ездом Советов 12 января 1918 г.</w:t>
      </w:r>
    </w:p>
    <w:p w:rsidR="00806CFC" w:rsidRPr="00806CFC"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806CFC" w:rsidRPr="00806CFC">
        <w:rPr>
          <w:rFonts w:ascii="Times New Roman" w:hAnsi="Times New Roman" w:cs="Times New Roman"/>
          <w:sz w:val="28"/>
          <w:szCs w:val="28"/>
        </w:rPr>
        <w:t>Но формы власти и управления во многом складывались стихийно. Чтобы урегулировать этот процесс и закрепить те формы, которые соответствовали главным устоям новой государственности, была необходима официальная Конституция. Ее создание - переломный момент в становлени</w:t>
      </w:r>
      <w:r w:rsidR="00806CFC">
        <w:rPr>
          <w:rFonts w:ascii="Times New Roman" w:hAnsi="Times New Roman" w:cs="Times New Roman"/>
          <w:sz w:val="28"/>
          <w:szCs w:val="28"/>
        </w:rPr>
        <w:t>и Советского государства.</w:t>
      </w:r>
      <w:r w:rsidR="00806CFC">
        <w:rPr>
          <w:rStyle w:val="ac"/>
          <w:rFonts w:ascii="Times New Roman" w:hAnsi="Times New Roman" w:cs="Times New Roman"/>
          <w:sz w:val="28"/>
          <w:szCs w:val="28"/>
        </w:rPr>
        <w:footnoteReference w:id="3"/>
      </w:r>
    </w:p>
    <w:p w:rsidR="00806CFC" w:rsidRPr="00806CFC"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806CFC" w:rsidRPr="00806CFC">
        <w:rPr>
          <w:rFonts w:ascii="Times New Roman" w:hAnsi="Times New Roman" w:cs="Times New Roman"/>
          <w:sz w:val="28"/>
          <w:szCs w:val="28"/>
        </w:rPr>
        <w:t>Рождение Советского государства сопровождалось появлением Декларации прав трудящегося и эксплуатируемого народа, принятой 25 января 1918 г. III Всероссийским Съездом Советов. Она вошла в текст первой Советской Конституции и яв</w:t>
      </w:r>
      <w:r w:rsidR="00806CFC">
        <w:rPr>
          <w:rFonts w:ascii="Times New Roman" w:hAnsi="Times New Roman" w:cs="Times New Roman"/>
          <w:sz w:val="28"/>
          <w:szCs w:val="28"/>
        </w:rPr>
        <w:t>ляется ныне памятником права</w:t>
      </w:r>
      <w:r w:rsidR="00806CFC" w:rsidRPr="00806CFC">
        <w:rPr>
          <w:rFonts w:ascii="Times New Roman" w:hAnsi="Times New Roman" w:cs="Times New Roman"/>
          <w:sz w:val="28"/>
          <w:szCs w:val="28"/>
        </w:rPr>
        <w:t>.</w:t>
      </w:r>
      <w:r w:rsidR="00806CFC">
        <w:rPr>
          <w:rStyle w:val="ac"/>
          <w:rFonts w:ascii="Times New Roman" w:hAnsi="Times New Roman" w:cs="Times New Roman"/>
          <w:sz w:val="28"/>
          <w:szCs w:val="28"/>
        </w:rPr>
        <w:footnoteReference w:id="4"/>
      </w:r>
      <w:r w:rsidR="00806CFC" w:rsidRPr="00806CFC">
        <w:rPr>
          <w:rFonts w:ascii="Times New Roman" w:hAnsi="Times New Roman" w:cs="Times New Roman"/>
          <w:sz w:val="28"/>
          <w:szCs w:val="28"/>
        </w:rPr>
        <w:t xml:space="preserve"> Некоторые авторы прямо называют декларацию – первым документом советской России носящей конституционный характер. Однако декларация в некоторых случаях может не являться конституционным документом, но содержать нормы ведущей отрасли права. Чаще всего она издается при разъяснении гражданам, общественности, мировому сообществу официальной политики в области межнациональных отношений или в связи с оценкой общественно-политической и экономической обстановки.</w:t>
      </w:r>
    </w:p>
    <w:p w:rsidR="00806CFC" w:rsidRPr="00806CFC"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806CFC" w:rsidRPr="00806CFC">
        <w:rPr>
          <w:rFonts w:ascii="Times New Roman" w:hAnsi="Times New Roman" w:cs="Times New Roman"/>
          <w:sz w:val="28"/>
          <w:szCs w:val="28"/>
        </w:rPr>
        <w:t xml:space="preserve">Но вернемся к течению истории. 10 июля 1918г. Всероссийский Съезд Советов как высший орган новой власти, установившейся в результате </w:t>
      </w:r>
      <w:r w:rsidR="00806CFC" w:rsidRPr="00806CFC">
        <w:rPr>
          <w:rFonts w:ascii="Times New Roman" w:hAnsi="Times New Roman" w:cs="Times New Roman"/>
          <w:sz w:val="28"/>
          <w:szCs w:val="28"/>
        </w:rPr>
        <w:lastRenderedPageBreak/>
        <w:t>государственного переворота, принял Основной Закон, закрепивший принципы организации Советской власти, форму правления, территориальное устройство, отношения власти и народа, государственные символы. Это была по существу первая в истории Российского государства формальная конституция, представле</w:t>
      </w:r>
      <w:r w:rsidR="004A5985">
        <w:rPr>
          <w:rFonts w:ascii="Times New Roman" w:hAnsi="Times New Roman" w:cs="Times New Roman"/>
          <w:sz w:val="28"/>
          <w:szCs w:val="28"/>
        </w:rPr>
        <w:t>нная в едином нормативном акте.</w:t>
      </w:r>
      <w:r w:rsidR="00FE7B04">
        <w:rPr>
          <w:rStyle w:val="ac"/>
          <w:rFonts w:ascii="Times New Roman" w:hAnsi="Times New Roman" w:cs="Times New Roman"/>
          <w:sz w:val="28"/>
          <w:szCs w:val="28"/>
        </w:rPr>
        <w:footnoteReference w:id="5"/>
      </w:r>
    </w:p>
    <w:p w:rsidR="00806CFC" w:rsidRPr="00806CFC"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806CFC" w:rsidRPr="00806CFC">
        <w:rPr>
          <w:rFonts w:ascii="Times New Roman" w:hAnsi="Times New Roman" w:cs="Times New Roman"/>
          <w:sz w:val="28"/>
          <w:szCs w:val="28"/>
        </w:rPr>
        <w:t>Принятию Конституции РСФСР 1918г., предшествовала непростая борьба за ее содержание. III Всероссийский съезд Советов, состоявшийся в январе 1918г., выдвинул подготовку Конституции РСФСР в качестве одной из первоочередных задач Советской власти. Съезд, в частности, поручил Центральному Исполнительному Комитету подготовить следующему съезду Советов основн</w:t>
      </w:r>
      <w:r w:rsidR="004A5985">
        <w:rPr>
          <w:rFonts w:ascii="Times New Roman" w:hAnsi="Times New Roman" w:cs="Times New Roman"/>
          <w:sz w:val="28"/>
          <w:szCs w:val="28"/>
        </w:rPr>
        <w:t>ые положения Конституции РСФСР.</w:t>
      </w:r>
    </w:p>
    <w:p w:rsidR="00806CFC" w:rsidRPr="00806CFC"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806CFC" w:rsidRPr="00806CFC">
        <w:rPr>
          <w:rFonts w:ascii="Times New Roman" w:hAnsi="Times New Roman" w:cs="Times New Roman"/>
          <w:sz w:val="28"/>
          <w:szCs w:val="28"/>
        </w:rPr>
        <w:t>Однако в связи с резким обострением в феврале-марте 1918 г. международной обстановки (прекращение в Брест-</w:t>
      </w:r>
      <w:proofErr w:type="spellStart"/>
      <w:r w:rsidR="00806CFC" w:rsidRPr="00806CFC">
        <w:rPr>
          <w:rFonts w:ascii="Times New Roman" w:hAnsi="Times New Roman" w:cs="Times New Roman"/>
          <w:sz w:val="28"/>
          <w:szCs w:val="28"/>
        </w:rPr>
        <w:t>Литовске</w:t>
      </w:r>
      <w:proofErr w:type="spellEnd"/>
      <w:r w:rsidR="00806CFC" w:rsidRPr="00806CFC">
        <w:rPr>
          <w:rFonts w:ascii="Times New Roman" w:hAnsi="Times New Roman" w:cs="Times New Roman"/>
          <w:sz w:val="28"/>
          <w:szCs w:val="28"/>
        </w:rPr>
        <w:t xml:space="preserve"> мирных переговоров с Германией и наступлением германской армии), а также усложнением внутреннего положения Советской России всё внимание большевистской партии и Советского правительства было направлено на сохранение советского строя. Работа ВЦИК по разработке Конс</w:t>
      </w:r>
      <w:r w:rsidR="004A5985">
        <w:rPr>
          <w:rFonts w:ascii="Times New Roman" w:hAnsi="Times New Roman" w:cs="Times New Roman"/>
          <w:sz w:val="28"/>
          <w:szCs w:val="28"/>
        </w:rPr>
        <w:t>титуции была временно отложена.</w:t>
      </w:r>
    </w:p>
    <w:p w:rsidR="00806CFC" w:rsidRPr="00806CFC"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806CFC" w:rsidRPr="00806CFC">
        <w:rPr>
          <w:rFonts w:ascii="Times New Roman" w:hAnsi="Times New Roman" w:cs="Times New Roman"/>
          <w:sz w:val="28"/>
          <w:szCs w:val="28"/>
        </w:rPr>
        <w:t>IV Всероссийский съезд Советов, состоявшийся 14-16 марта 1918 г., носил внеочередной характер. Вся работа этого чрезвычайного съезда была связана с вопросом о заключении Брестского мирного договора с Германией. По предложению фракции большевиков съезд ратифицировал мирный договор, заключенный в Брест-</w:t>
      </w:r>
      <w:proofErr w:type="spellStart"/>
      <w:r w:rsidR="00806CFC" w:rsidRPr="00806CFC">
        <w:rPr>
          <w:rFonts w:ascii="Times New Roman" w:hAnsi="Times New Roman" w:cs="Times New Roman"/>
          <w:sz w:val="28"/>
          <w:szCs w:val="28"/>
        </w:rPr>
        <w:t>Литовске</w:t>
      </w:r>
      <w:proofErr w:type="spellEnd"/>
      <w:r w:rsidR="00806CFC" w:rsidRPr="00806CFC">
        <w:rPr>
          <w:rFonts w:ascii="Times New Roman" w:hAnsi="Times New Roman" w:cs="Times New Roman"/>
          <w:sz w:val="28"/>
          <w:szCs w:val="28"/>
        </w:rPr>
        <w:t>. И только после утверждения Брестского мирного договора Советская власть получила возможность заняться организацией систематического и повседневного государственного управления всеми областями социалистического строительства.</w:t>
      </w:r>
    </w:p>
    <w:p w:rsidR="00806CFC" w:rsidRPr="00806CFC" w:rsidRDefault="00806CFC" w:rsidP="003A77BF">
      <w:pPr>
        <w:spacing w:after="120" w:line="360" w:lineRule="auto"/>
        <w:ind w:firstLine="851"/>
        <w:rPr>
          <w:rFonts w:ascii="Times New Roman" w:hAnsi="Times New Roman" w:cs="Times New Roman"/>
          <w:sz w:val="28"/>
          <w:szCs w:val="28"/>
        </w:rPr>
      </w:pPr>
    </w:p>
    <w:p w:rsidR="00806CFC" w:rsidRPr="00806CFC"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lastRenderedPageBreak/>
        <w:t xml:space="preserve">  </w:t>
      </w:r>
      <w:r w:rsidR="00806CFC" w:rsidRPr="00806CFC">
        <w:rPr>
          <w:rFonts w:ascii="Times New Roman" w:hAnsi="Times New Roman" w:cs="Times New Roman"/>
          <w:sz w:val="28"/>
          <w:szCs w:val="28"/>
        </w:rPr>
        <w:t>К весне 1918 г. в самых главных своих чертах сложилась система высших органов власти и управления, и подходил к концу процесс организации государственного аппарата на местах. Однако не было ещё достигнуто ни структурного единообразия в строительстве местного государственного аппарата, ни необходимого согласования во взаимодействии центральных и местных органов, основанных на последовательном проведении принципа демократического централизма. Компетенция различных государственных органов также не была должным образом определена. Нужно было придать уже сложившемуся в своей основе механизму Советского государства необходимую стройность и недостающую ему чёткость в работе всех зве</w:t>
      </w:r>
      <w:r w:rsidR="004A5985">
        <w:rPr>
          <w:rFonts w:ascii="Times New Roman" w:hAnsi="Times New Roman" w:cs="Times New Roman"/>
          <w:sz w:val="28"/>
          <w:szCs w:val="28"/>
        </w:rPr>
        <w:t>ньев государственного аппарата.</w:t>
      </w:r>
    </w:p>
    <w:p w:rsidR="00806CFC" w:rsidRPr="00806CFC"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806CFC" w:rsidRPr="00806CFC">
        <w:rPr>
          <w:rFonts w:ascii="Times New Roman" w:hAnsi="Times New Roman" w:cs="Times New Roman"/>
          <w:sz w:val="28"/>
          <w:szCs w:val="28"/>
        </w:rPr>
        <w:t>30 марта 1918 г. ЦК РКП(б) рекомендовал ВЦИК четвёртого созыва образовать Конституционную комиссию. 31 марта 1918 г. ЦК партии ещё раз отметил актуальность введения в действие первой Советской Конституции и подчеркнул, что период завоевания власти кончился, идёт основное</w:t>
      </w:r>
      <w:r w:rsidR="004A5985">
        <w:rPr>
          <w:rFonts w:ascii="Times New Roman" w:hAnsi="Times New Roman" w:cs="Times New Roman"/>
          <w:sz w:val="28"/>
          <w:szCs w:val="28"/>
        </w:rPr>
        <w:t xml:space="preserve"> государственное строительство.</w:t>
      </w:r>
    </w:p>
    <w:p w:rsidR="00806CFC" w:rsidRPr="00806CFC"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806CFC" w:rsidRPr="00806CFC">
        <w:rPr>
          <w:rFonts w:ascii="Times New Roman" w:hAnsi="Times New Roman" w:cs="Times New Roman"/>
          <w:sz w:val="28"/>
          <w:szCs w:val="28"/>
        </w:rPr>
        <w:t>В соответствии с рекомендациями ЦК партии 1 апреля 1918 г. большевистская фракция ВЦИК, по докладу Я. М. Свердлова, утвердила своих кандидатов в Конституционную комиссию. В её состав должны были войти также и представители ряда народных комиссариатов. В тот же день на заседании ВЦИК было принято постановление о создании Конституционной комиссии и определено п</w:t>
      </w:r>
      <w:r w:rsidR="004A5985">
        <w:rPr>
          <w:rFonts w:ascii="Times New Roman" w:hAnsi="Times New Roman" w:cs="Times New Roman"/>
          <w:sz w:val="28"/>
          <w:szCs w:val="28"/>
        </w:rPr>
        <w:t>редставительство в ней фракций.</w:t>
      </w:r>
      <w:r w:rsidR="00FE7B04">
        <w:rPr>
          <w:rStyle w:val="ac"/>
          <w:rFonts w:ascii="Times New Roman" w:hAnsi="Times New Roman" w:cs="Times New Roman"/>
          <w:sz w:val="28"/>
          <w:szCs w:val="28"/>
        </w:rPr>
        <w:footnoteReference w:id="6"/>
      </w:r>
    </w:p>
    <w:p w:rsidR="00806CFC" w:rsidRPr="00806CFC"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806CFC" w:rsidRPr="00806CFC">
        <w:rPr>
          <w:rFonts w:ascii="Times New Roman" w:hAnsi="Times New Roman" w:cs="Times New Roman"/>
          <w:sz w:val="28"/>
          <w:szCs w:val="28"/>
        </w:rPr>
        <w:t xml:space="preserve">Конституционная комиссия состояла из 15 человек. В неё вошли: от большевистской фракции ВЦИК – Я. М. Свердлов, М. Н. Покровский, И. В. Сталин; от фракции левых эсеров – Д. А. </w:t>
      </w:r>
      <w:proofErr w:type="spellStart"/>
      <w:r w:rsidR="00806CFC" w:rsidRPr="00806CFC">
        <w:rPr>
          <w:rFonts w:ascii="Times New Roman" w:hAnsi="Times New Roman" w:cs="Times New Roman"/>
          <w:sz w:val="28"/>
          <w:szCs w:val="28"/>
        </w:rPr>
        <w:t>Магеровский</w:t>
      </w:r>
      <w:proofErr w:type="spellEnd"/>
      <w:r w:rsidR="00806CFC" w:rsidRPr="00806CFC">
        <w:rPr>
          <w:rFonts w:ascii="Times New Roman" w:hAnsi="Times New Roman" w:cs="Times New Roman"/>
          <w:sz w:val="28"/>
          <w:szCs w:val="28"/>
        </w:rPr>
        <w:t xml:space="preserve"> и А. А. </w:t>
      </w:r>
      <w:proofErr w:type="spellStart"/>
      <w:r w:rsidR="00806CFC" w:rsidRPr="00806CFC">
        <w:rPr>
          <w:rFonts w:ascii="Times New Roman" w:hAnsi="Times New Roman" w:cs="Times New Roman"/>
          <w:sz w:val="28"/>
          <w:szCs w:val="28"/>
        </w:rPr>
        <w:t>Шрейдер</w:t>
      </w:r>
      <w:proofErr w:type="spellEnd"/>
      <w:r w:rsidR="00806CFC" w:rsidRPr="00806CFC">
        <w:rPr>
          <w:rFonts w:ascii="Times New Roman" w:hAnsi="Times New Roman" w:cs="Times New Roman"/>
          <w:sz w:val="28"/>
          <w:szCs w:val="28"/>
        </w:rPr>
        <w:t xml:space="preserve">; от максималистов – А. И. Бердников (с совещательным голосом), а также представители народных комиссариатов по делам национальностей, </w:t>
      </w:r>
      <w:r w:rsidR="00806CFC" w:rsidRPr="00806CFC">
        <w:rPr>
          <w:rFonts w:ascii="Times New Roman" w:hAnsi="Times New Roman" w:cs="Times New Roman"/>
          <w:sz w:val="28"/>
          <w:szCs w:val="28"/>
        </w:rPr>
        <w:lastRenderedPageBreak/>
        <w:t>юстиции, финансов, по военным делам, внутренних дел и ВСНХ. На первом организационном заседании комиссии, состоявшемся 5 апреля 1918 г., её председат</w:t>
      </w:r>
      <w:r w:rsidR="004A5985">
        <w:rPr>
          <w:rFonts w:ascii="Times New Roman" w:hAnsi="Times New Roman" w:cs="Times New Roman"/>
          <w:sz w:val="28"/>
          <w:szCs w:val="28"/>
        </w:rPr>
        <w:t>елем был выбран Я. М. Свердлов.</w:t>
      </w:r>
    </w:p>
    <w:p w:rsidR="00806CFC" w:rsidRPr="00806CFC"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806CFC" w:rsidRPr="00806CFC">
        <w:rPr>
          <w:rFonts w:ascii="Times New Roman" w:hAnsi="Times New Roman" w:cs="Times New Roman"/>
          <w:sz w:val="28"/>
          <w:szCs w:val="28"/>
        </w:rPr>
        <w:t xml:space="preserve">19 апреля 1918 г. на заседании комиссии ВЦИК голосовали по трем проектам: большевиков, М. А. </w:t>
      </w:r>
      <w:proofErr w:type="spellStart"/>
      <w:r w:rsidR="00806CFC" w:rsidRPr="00806CFC">
        <w:rPr>
          <w:rFonts w:ascii="Times New Roman" w:hAnsi="Times New Roman" w:cs="Times New Roman"/>
          <w:sz w:val="28"/>
          <w:szCs w:val="28"/>
        </w:rPr>
        <w:t>Рейснера</w:t>
      </w:r>
      <w:proofErr w:type="spellEnd"/>
      <w:r w:rsidR="00806CFC" w:rsidRPr="00806CFC">
        <w:rPr>
          <w:rFonts w:ascii="Times New Roman" w:hAnsi="Times New Roman" w:cs="Times New Roman"/>
          <w:sz w:val="28"/>
          <w:szCs w:val="28"/>
        </w:rPr>
        <w:t>, эсеров-максималистов. Комиссия приняла проект большевиков. Дальнейшая работа над разделами проекта п</w:t>
      </w:r>
      <w:r w:rsidR="004A5985">
        <w:rPr>
          <w:rFonts w:ascii="Times New Roman" w:hAnsi="Times New Roman" w:cs="Times New Roman"/>
          <w:sz w:val="28"/>
          <w:szCs w:val="28"/>
        </w:rPr>
        <w:t>роводилась тремя подкомиссиями.</w:t>
      </w:r>
    </w:p>
    <w:p w:rsidR="00806CFC" w:rsidRPr="00806CFC"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806CFC" w:rsidRPr="00806CFC">
        <w:rPr>
          <w:rFonts w:ascii="Times New Roman" w:hAnsi="Times New Roman" w:cs="Times New Roman"/>
          <w:sz w:val="28"/>
          <w:szCs w:val="28"/>
        </w:rPr>
        <w:t>Работа в комиссии проходила в условиях борьбы фракций. Участие в комиссии эсеров несколько осложняло работу, хотя сколько-нибудь существенного влияния на ее ход оказать не могло, поскольку большевики преобладали в комиссии: против 2 – 3 эсеров могли выступить 10 – 12 большевиков. Столкновения мнений были не только на межпартийной основе, но и возникали между самими большевиками. Это объяснимо. Создавалась первая в истории человечества Конституция социалистического государства, не имеющая никаких прецедентов, а опыт нового государственного ст</w:t>
      </w:r>
      <w:r w:rsidR="004A5985">
        <w:rPr>
          <w:rFonts w:ascii="Times New Roman" w:hAnsi="Times New Roman" w:cs="Times New Roman"/>
          <w:sz w:val="28"/>
          <w:szCs w:val="28"/>
        </w:rPr>
        <w:t>роительства был весьма невелик.</w:t>
      </w:r>
      <w:r w:rsidR="00FE7B04">
        <w:rPr>
          <w:rStyle w:val="ac"/>
          <w:rFonts w:ascii="Times New Roman" w:hAnsi="Times New Roman" w:cs="Times New Roman"/>
          <w:sz w:val="28"/>
          <w:szCs w:val="28"/>
        </w:rPr>
        <w:footnoteReference w:id="7"/>
      </w:r>
    </w:p>
    <w:p w:rsidR="00806CFC" w:rsidRPr="00806CFC"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806CFC" w:rsidRPr="00806CFC">
        <w:rPr>
          <w:rFonts w:ascii="Times New Roman" w:hAnsi="Times New Roman" w:cs="Times New Roman"/>
          <w:sz w:val="28"/>
          <w:szCs w:val="28"/>
        </w:rPr>
        <w:t>Борьба развернулась, прежде всего, вокруг вопроса о диктатуре пролетариата, основного конституционного принципа. Левые эсеры выступили против того, чтобы в Конституции была закрепле</w:t>
      </w:r>
      <w:r w:rsidR="004A5985">
        <w:rPr>
          <w:rFonts w:ascii="Times New Roman" w:hAnsi="Times New Roman" w:cs="Times New Roman"/>
          <w:sz w:val="28"/>
          <w:szCs w:val="28"/>
        </w:rPr>
        <w:t>на идея диктатуры пролетариата.</w:t>
      </w:r>
    </w:p>
    <w:p w:rsidR="00806CFC" w:rsidRPr="00806CFC"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806CFC" w:rsidRPr="00806CFC">
        <w:rPr>
          <w:rFonts w:ascii="Times New Roman" w:hAnsi="Times New Roman" w:cs="Times New Roman"/>
          <w:sz w:val="28"/>
          <w:szCs w:val="28"/>
        </w:rPr>
        <w:t>«Проект Конституции Трудовой Республики», представленный эсерами-максималистами, также отрицал идею диктатуры пролетариата. Такую позицию занимали по ряду принципиальных вопросов «левые коммунисты», которые, по существу, также отрицали необходимость переходного от капитализма к социализму периода и необходимость сильного госу</w:t>
      </w:r>
      <w:r w:rsidR="004A5985">
        <w:rPr>
          <w:rFonts w:ascii="Times New Roman" w:hAnsi="Times New Roman" w:cs="Times New Roman"/>
          <w:sz w:val="28"/>
          <w:szCs w:val="28"/>
        </w:rPr>
        <w:t>дарства диктатуры пролетариата.</w:t>
      </w:r>
    </w:p>
    <w:p w:rsidR="00806CFC" w:rsidRPr="00806CFC"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lastRenderedPageBreak/>
        <w:t xml:space="preserve">  </w:t>
      </w:r>
      <w:r w:rsidR="00806CFC" w:rsidRPr="00806CFC">
        <w:rPr>
          <w:rFonts w:ascii="Times New Roman" w:hAnsi="Times New Roman" w:cs="Times New Roman"/>
          <w:sz w:val="28"/>
          <w:szCs w:val="28"/>
        </w:rPr>
        <w:t>Анархо-синдикалистская концепция «левых коммунистов» была отражена в проекте «Основных начал Конституции», разработанн</w:t>
      </w:r>
      <w:r w:rsidR="004A5985">
        <w:rPr>
          <w:rFonts w:ascii="Times New Roman" w:hAnsi="Times New Roman" w:cs="Times New Roman"/>
          <w:sz w:val="28"/>
          <w:szCs w:val="28"/>
        </w:rPr>
        <w:t xml:space="preserve">ом профессором М. А. </w:t>
      </w:r>
      <w:proofErr w:type="spellStart"/>
      <w:r w:rsidR="004A5985">
        <w:rPr>
          <w:rFonts w:ascii="Times New Roman" w:hAnsi="Times New Roman" w:cs="Times New Roman"/>
          <w:sz w:val="28"/>
          <w:szCs w:val="28"/>
        </w:rPr>
        <w:t>Рейснером</w:t>
      </w:r>
      <w:proofErr w:type="spellEnd"/>
      <w:r w:rsidR="004A5985">
        <w:rPr>
          <w:rFonts w:ascii="Times New Roman" w:hAnsi="Times New Roman" w:cs="Times New Roman"/>
          <w:sz w:val="28"/>
          <w:szCs w:val="28"/>
        </w:rPr>
        <w:t>.</w:t>
      </w:r>
    </w:p>
    <w:p w:rsidR="00806CFC" w:rsidRPr="00806CFC" w:rsidRDefault="00806CFC" w:rsidP="003A77BF">
      <w:pPr>
        <w:spacing w:after="120" w:line="360" w:lineRule="auto"/>
        <w:ind w:firstLine="851"/>
        <w:rPr>
          <w:rFonts w:ascii="Times New Roman" w:hAnsi="Times New Roman" w:cs="Times New Roman"/>
          <w:sz w:val="28"/>
          <w:szCs w:val="28"/>
        </w:rPr>
      </w:pPr>
      <w:r w:rsidRPr="00806CFC">
        <w:rPr>
          <w:rFonts w:ascii="Times New Roman" w:hAnsi="Times New Roman" w:cs="Times New Roman"/>
          <w:sz w:val="28"/>
          <w:szCs w:val="28"/>
        </w:rPr>
        <w:t>В проекте роль Советов сводилась к функции простого представительства социально-хозяйственных коллективов трудящихся – «производителей». Отрицалась в принципе национальная основа Советской федерации, и предлагалось строить Советскую Республику «на началах свободного федеративного союза» отдельных городов, губерний, уездов и волостей. Это мотивировалось тем, что крупное государство и демократия несовместимы, что демократия возможна лишь в мелких самоуправляющихся коммунах, не подчинённых центральной государственной власти и объеди</w:t>
      </w:r>
      <w:r>
        <w:rPr>
          <w:rFonts w:ascii="Times New Roman" w:hAnsi="Times New Roman" w:cs="Times New Roman"/>
          <w:sz w:val="28"/>
          <w:szCs w:val="28"/>
        </w:rPr>
        <w:t>нённых в «вольную федерацию».</w:t>
      </w:r>
      <w:r>
        <w:rPr>
          <w:rStyle w:val="ac"/>
          <w:rFonts w:ascii="Times New Roman" w:hAnsi="Times New Roman" w:cs="Times New Roman"/>
          <w:sz w:val="28"/>
          <w:szCs w:val="28"/>
        </w:rPr>
        <w:footnoteReference w:id="8"/>
      </w:r>
    </w:p>
    <w:p w:rsidR="00806CFC" w:rsidRPr="00806CFC"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806CFC" w:rsidRPr="00806CFC">
        <w:rPr>
          <w:rFonts w:ascii="Times New Roman" w:hAnsi="Times New Roman" w:cs="Times New Roman"/>
          <w:sz w:val="28"/>
          <w:szCs w:val="28"/>
        </w:rPr>
        <w:t xml:space="preserve">Проекту </w:t>
      </w:r>
      <w:proofErr w:type="spellStart"/>
      <w:r w:rsidR="00806CFC" w:rsidRPr="00806CFC">
        <w:rPr>
          <w:rFonts w:ascii="Times New Roman" w:hAnsi="Times New Roman" w:cs="Times New Roman"/>
          <w:sz w:val="28"/>
          <w:szCs w:val="28"/>
        </w:rPr>
        <w:t>Рейснера</w:t>
      </w:r>
      <w:proofErr w:type="spellEnd"/>
      <w:r w:rsidR="00806CFC" w:rsidRPr="00806CFC">
        <w:rPr>
          <w:rFonts w:ascii="Times New Roman" w:hAnsi="Times New Roman" w:cs="Times New Roman"/>
          <w:sz w:val="28"/>
          <w:szCs w:val="28"/>
        </w:rPr>
        <w:t xml:space="preserve"> был противопоставлен документ под названием «Тезисы о типе федерации», выработанный при участии Я. </w:t>
      </w:r>
      <w:r w:rsidR="00806CFC">
        <w:rPr>
          <w:rFonts w:ascii="Times New Roman" w:hAnsi="Times New Roman" w:cs="Times New Roman"/>
          <w:sz w:val="28"/>
          <w:szCs w:val="28"/>
        </w:rPr>
        <w:t xml:space="preserve">М. Свердлова и </w:t>
      </w:r>
      <w:proofErr w:type="spellStart"/>
      <w:r w:rsidR="00806CFC">
        <w:rPr>
          <w:rFonts w:ascii="Times New Roman" w:hAnsi="Times New Roman" w:cs="Times New Roman"/>
          <w:sz w:val="28"/>
          <w:szCs w:val="28"/>
        </w:rPr>
        <w:t>И</w:t>
      </w:r>
      <w:proofErr w:type="spellEnd"/>
      <w:r w:rsidR="00806CFC">
        <w:rPr>
          <w:rFonts w:ascii="Times New Roman" w:hAnsi="Times New Roman" w:cs="Times New Roman"/>
          <w:sz w:val="28"/>
          <w:szCs w:val="28"/>
        </w:rPr>
        <w:t>. В. Сталина</w:t>
      </w:r>
      <w:r w:rsidR="00806CFC">
        <w:rPr>
          <w:rStyle w:val="ac"/>
          <w:rFonts w:ascii="Times New Roman" w:hAnsi="Times New Roman" w:cs="Times New Roman"/>
          <w:sz w:val="28"/>
          <w:szCs w:val="28"/>
        </w:rPr>
        <w:footnoteReference w:id="9"/>
      </w:r>
    </w:p>
    <w:p w:rsidR="00806CFC" w:rsidRPr="00806CFC"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806CFC">
        <w:rPr>
          <w:rFonts w:ascii="Times New Roman" w:hAnsi="Times New Roman" w:cs="Times New Roman"/>
          <w:sz w:val="28"/>
          <w:szCs w:val="28"/>
        </w:rPr>
        <w:t>На основе данных</w:t>
      </w:r>
      <w:r w:rsidR="00806CFC" w:rsidRPr="00806CFC">
        <w:rPr>
          <w:rFonts w:ascii="Times New Roman" w:hAnsi="Times New Roman" w:cs="Times New Roman"/>
          <w:sz w:val="28"/>
          <w:szCs w:val="28"/>
        </w:rPr>
        <w:t xml:space="preserve"> тезисов был разработан «Проект общих положений Конституции РСФСР», который после детального обсуждения в Комиссии вошёл в качестве составной части в окончательный текст первой Советской Конституции. Эти идеи и были положены в основу одобренного Конституционной комиссией 19 апреля 1918 </w:t>
      </w:r>
      <w:r w:rsidR="004A5985">
        <w:rPr>
          <w:rFonts w:ascii="Times New Roman" w:hAnsi="Times New Roman" w:cs="Times New Roman"/>
          <w:sz w:val="28"/>
          <w:szCs w:val="28"/>
        </w:rPr>
        <w:t>г. проекта большевиков «Общих положений Конституции РСФСР».</w:t>
      </w:r>
    </w:p>
    <w:p w:rsidR="00806CFC" w:rsidRPr="00806CFC"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806CFC" w:rsidRPr="00806CFC">
        <w:rPr>
          <w:rFonts w:ascii="Times New Roman" w:hAnsi="Times New Roman" w:cs="Times New Roman"/>
          <w:sz w:val="28"/>
          <w:szCs w:val="28"/>
        </w:rPr>
        <w:t xml:space="preserve">В ходе подготовки первой советской Конституции некоторые вопросы были просто обделены вниманием, в частности идея конституционного правосудия не обсуждалась, </w:t>
      </w:r>
      <w:r w:rsidR="004A5985">
        <w:rPr>
          <w:rFonts w:ascii="Times New Roman" w:hAnsi="Times New Roman" w:cs="Times New Roman"/>
          <w:sz w:val="28"/>
          <w:szCs w:val="28"/>
        </w:rPr>
        <w:t>как идеологически неприемлемая.</w:t>
      </w:r>
    </w:p>
    <w:p w:rsidR="00806CFC" w:rsidRPr="00806CFC"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lastRenderedPageBreak/>
        <w:t xml:space="preserve">  </w:t>
      </w:r>
      <w:r w:rsidR="00806CFC" w:rsidRPr="00806CFC">
        <w:rPr>
          <w:rFonts w:ascii="Times New Roman" w:hAnsi="Times New Roman" w:cs="Times New Roman"/>
          <w:sz w:val="28"/>
          <w:szCs w:val="28"/>
        </w:rPr>
        <w:t xml:space="preserve">Окончательная разработка проекта Конституции для представления его V Всероссийскому съезду Советов была поручена специальной комиссии ЦК РКП(б) во главе с В. И. Лениным. 3 июля 1918 г. эта комиссия под председательством В. И. Ленина рассмотрела два проекта: Комиссии ВЦИК, внеся в него некоторые положения из проекта </w:t>
      </w:r>
      <w:proofErr w:type="spellStart"/>
      <w:r w:rsidR="00806CFC" w:rsidRPr="00806CFC">
        <w:rPr>
          <w:rFonts w:ascii="Times New Roman" w:hAnsi="Times New Roman" w:cs="Times New Roman"/>
          <w:sz w:val="28"/>
          <w:szCs w:val="28"/>
        </w:rPr>
        <w:t>Наркомюста</w:t>
      </w:r>
      <w:proofErr w:type="spellEnd"/>
      <w:r w:rsidR="00806CFC" w:rsidRPr="00806CFC">
        <w:rPr>
          <w:rFonts w:ascii="Times New Roman" w:hAnsi="Times New Roman" w:cs="Times New Roman"/>
          <w:sz w:val="28"/>
          <w:szCs w:val="28"/>
        </w:rPr>
        <w:t>. По предложению В. И. Ленина в текст Конституции (вводным разделом) была включена Декларация прав трудящегося и эксплуатируемого народ</w:t>
      </w:r>
      <w:r w:rsidR="004A5985">
        <w:rPr>
          <w:rFonts w:ascii="Times New Roman" w:hAnsi="Times New Roman" w:cs="Times New Roman"/>
          <w:sz w:val="28"/>
          <w:szCs w:val="28"/>
        </w:rPr>
        <w:t>а, а также добавлен ряд статей.</w:t>
      </w:r>
    </w:p>
    <w:p w:rsidR="00806CFC" w:rsidRPr="00806CFC"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806CFC" w:rsidRPr="00806CFC">
        <w:rPr>
          <w:rFonts w:ascii="Times New Roman" w:hAnsi="Times New Roman" w:cs="Times New Roman"/>
          <w:sz w:val="28"/>
          <w:szCs w:val="28"/>
        </w:rPr>
        <w:t>Конституция РСФСР была принята V Всероссийским съездом Советов, который открылся 4 июля 1918 г. в Москве, в Большом театре. На съезд прибыло 1164 делегата с правом решающего голоса. В их числе было 773 коммуниста, 352 левых эсера, 32 делегата от других партий. На заключительном заседании съезд заслушал доклад о проект</w:t>
      </w:r>
      <w:r w:rsidR="004A5985">
        <w:rPr>
          <w:rFonts w:ascii="Times New Roman" w:hAnsi="Times New Roman" w:cs="Times New Roman"/>
          <w:sz w:val="28"/>
          <w:szCs w:val="28"/>
        </w:rPr>
        <w:t>е Конституции и проект одобрил.</w:t>
      </w:r>
    </w:p>
    <w:p w:rsidR="00806CFC" w:rsidRPr="00806CFC"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806CFC" w:rsidRPr="00806CFC">
        <w:rPr>
          <w:rFonts w:ascii="Times New Roman" w:hAnsi="Times New Roman" w:cs="Times New Roman"/>
          <w:sz w:val="28"/>
          <w:szCs w:val="28"/>
        </w:rPr>
        <w:t>В своём постановлении о принятии Конституции (Основного закона) Российской Социалистической Федеративной Советской Республики съезд указал: «Утверждённая III Всероссийским съездом Советов в январе 1918 г. декларация прав трудящегося и эксплуатируемого народа вместе с утверждаемой V Всероссийским съездом Советов Конституцией Советской республики составляют единый Основной Закон Российской Советской Федеративной Республики». Окончательную редакцию Конституции съезд поручил ВЦИК. Отредактированный текст Конституции был опубликован 19 июля 1918 г. С этого момента Основной Закон РСФСР вступил в действие.</w:t>
      </w:r>
    </w:p>
    <w:p w:rsidR="00806CFC"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806CFC" w:rsidRPr="00806CFC">
        <w:rPr>
          <w:rFonts w:ascii="Times New Roman" w:hAnsi="Times New Roman" w:cs="Times New Roman"/>
          <w:sz w:val="28"/>
          <w:szCs w:val="28"/>
        </w:rPr>
        <w:t>Итак, страна обрела свой первый Основной закон.</w:t>
      </w:r>
      <w:r w:rsidR="00FE7B04">
        <w:rPr>
          <w:rStyle w:val="ac"/>
          <w:rFonts w:ascii="Times New Roman" w:hAnsi="Times New Roman" w:cs="Times New Roman"/>
          <w:sz w:val="28"/>
          <w:szCs w:val="28"/>
        </w:rPr>
        <w:footnoteReference w:id="10"/>
      </w:r>
    </w:p>
    <w:p w:rsidR="00832066" w:rsidRDefault="00832066" w:rsidP="00FE7B04">
      <w:pPr>
        <w:spacing w:after="120" w:line="360" w:lineRule="auto"/>
        <w:rPr>
          <w:rFonts w:ascii="Times New Roman" w:hAnsi="Times New Roman" w:cs="Times New Roman"/>
          <w:b/>
          <w:sz w:val="28"/>
          <w:szCs w:val="28"/>
        </w:rPr>
      </w:pPr>
    </w:p>
    <w:p w:rsidR="00832066" w:rsidRDefault="00832066" w:rsidP="00FE7B04">
      <w:pPr>
        <w:spacing w:after="120" w:line="360" w:lineRule="auto"/>
        <w:rPr>
          <w:rFonts w:ascii="Times New Roman" w:hAnsi="Times New Roman" w:cs="Times New Roman"/>
          <w:b/>
          <w:sz w:val="28"/>
          <w:szCs w:val="28"/>
        </w:rPr>
      </w:pPr>
    </w:p>
    <w:p w:rsidR="004A5985" w:rsidRPr="00A77C4A" w:rsidRDefault="00BD6A05" w:rsidP="00FE7B04">
      <w:pPr>
        <w:spacing w:after="120" w:line="360" w:lineRule="auto"/>
        <w:rPr>
          <w:rFonts w:ascii="Times New Roman" w:hAnsi="Times New Roman" w:cs="Times New Roman"/>
          <w:b/>
          <w:sz w:val="28"/>
          <w:szCs w:val="28"/>
        </w:rPr>
      </w:pPr>
      <w:r w:rsidRPr="00A77C4A">
        <w:rPr>
          <w:rFonts w:ascii="Times New Roman" w:hAnsi="Times New Roman" w:cs="Times New Roman"/>
          <w:b/>
          <w:sz w:val="28"/>
          <w:szCs w:val="28"/>
        </w:rPr>
        <w:lastRenderedPageBreak/>
        <w:t>1.1Цели и задачи Конституции 1918</w:t>
      </w:r>
    </w:p>
    <w:p w:rsidR="00BD6A05" w:rsidRPr="00BD6A05"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BD6A05" w:rsidRPr="00BD6A05">
        <w:rPr>
          <w:rFonts w:ascii="Times New Roman" w:hAnsi="Times New Roman" w:cs="Times New Roman"/>
          <w:sz w:val="28"/>
          <w:szCs w:val="28"/>
        </w:rPr>
        <w:t xml:space="preserve">В юридической науке признано, что, исходя из </w:t>
      </w:r>
      <w:proofErr w:type="spellStart"/>
      <w:r w:rsidR="00BD6A05" w:rsidRPr="00BD6A05">
        <w:rPr>
          <w:rFonts w:ascii="Times New Roman" w:hAnsi="Times New Roman" w:cs="Times New Roman"/>
          <w:sz w:val="28"/>
          <w:szCs w:val="28"/>
        </w:rPr>
        <w:t>общесоциального</w:t>
      </w:r>
      <w:proofErr w:type="spellEnd"/>
      <w:r w:rsidR="00BD6A05" w:rsidRPr="00BD6A05">
        <w:rPr>
          <w:rFonts w:ascii="Times New Roman" w:hAnsi="Times New Roman" w:cs="Times New Roman"/>
          <w:sz w:val="28"/>
          <w:szCs w:val="28"/>
        </w:rPr>
        <w:t xml:space="preserve"> предназначения, конституция выполняет ряд функций: политическую, п</w:t>
      </w:r>
      <w:r>
        <w:rPr>
          <w:rFonts w:ascii="Times New Roman" w:hAnsi="Times New Roman" w:cs="Times New Roman"/>
          <w:sz w:val="28"/>
          <w:szCs w:val="28"/>
        </w:rPr>
        <w:t>равовую, учредительную и др.</w:t>
      </w:r>
      <w:r>
        <w:rPr>
          <w:rStyle w:val="ac"/>
          <w:rFonts w:ascii="Times New Roman" w:hAnsi="Times New Roman" w:cs="Times New Roman"/>
          <w:sz w:val="28"/>
          <w:szCs w:val="28"/>
        </w:rPr>
        <w:footnoteReference w:id="11"/>
      </w:r>
      <w:r w:rsidR="00BD6A05" w:rsidRPr="00BD6A05">
        <w:rPr>
          <w:rFonts w:ascii="Times New Roman" w:hAnsi="Times New Roman" w:cs="Times New Roman"/>
          <w:sz w:val="28"/>
          <w:szCs w:val="28"/>
        </w:rPr>
        <w:t>Так, политическая функция отражает тот эффект, который вносит конституция в сферу властных отношений. Именно в Основном Законе изначально фиксируются правовые установления, так или иначе характеризующие устройство государственной власти, порядок и методы ее деятельности, взаимоотношения с другими социальными субъектами, в том числе и с теми, которые также претендуют на власть (отдельные индивиды, политические партии, профсоюзы, церковь и др.).</w:t>
      </w:r>
    </w:p>
    <w:p w:rsidR="00BD6A05" w:rsidRPr="00BD6A05"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BD6A05" w:rsidRPr="00BD6A05">
        <w:rPr>
          <w:rFonts w:ascii="Times New Roman" w:hAnsi="Times New Roman" w:cs="Times New Roman"/>
          <w:sz w:val="28"/>
          <w:szCs w:val="28"/>
        </w:rPr>
        <w:t xml:space="preserve">Правовая, или юридическая, функция состоит в том, что именно Основной Закон выполняет роль первоисточника и эталона официального права, ставя в единые рамки всех субъектов правовых отношений, сосредоточивая в себе «правила игры», обязательные для всех, — </w:t>
      </w:r>
      <w:proofErr w:type="spellStart"/>
      <w:r w:rsidR="00BD6A05" w:rsidRPr="00BD6A05">
        <w:rPr>
          <w:rFonts w:ascii="Times New Roman" w:hAnsi="Times New Roman" w:cs="Times New Roman"/>
          <w:sz w:val="28"/>
          <w:szCs w:val="28"/>
        </w:rPr>
        <w:t>правооснову</w:t>
      </w:r>
      <w:proofErr w:type="spellEnd"/>
      <w:r w:rsidR="00BD6A05" w:rsidRPr="00BD6A05">
        <w:rPr>
          <w:rFonts w:ascii="Times New Roman" w:hAnsi="Times New Roman" w:cs="Times New Roman"/>
          <w:sz w:val="28"/>
          <w:szCs w:val="28"/>
        </w:rPr>
        <w:t xml:space="preserve"> жизни всего общества. Одновременно эти правила возведены в закон, а, следовательно, обладают общеобязательностью, </w:t>
      </w:r>
      <w:proofErr w:type="spellStart"/>
      <w:r w:rsidR="00BD6A05" w:rsidRPr="00BD6A05">
        <w:rPr>
          <w:rFonts w:ascii="Times New Roman" w:hAnsi="Times New Roman" w:cs="Times New Roman"/>
          <w:sz w:val="28"/>
          <w:szCs w:val="28"/>
        </w:rPr>
        <w:t>формализованностью</w:t>
      </w:r>
      <w:proofErr w:type="spellEnd"/>
      <w:r w:rsidR="00BD6A05" w:rsidRPr="00BD6A05">
        <w:rPr>
          <w:rFonts w:ascii="Times New Roman" w:hAnsi="Times New Roman" w:cs="Times New Roman"/>
          <w:sz w:val="28"/>
          <w:szCs w:val="28"/>
        </w:rPr>
        <w:t>, высшей юридической силой, обеспечиваются в случае надобности принудительным механизмом.</w:t>
      </w:r>
    </w:p>
    <w:p w:rsidR="00BD6A05" w:rsidRPr="00BD6A05"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BD6A05" w:rsidRPr="00BD6A05">
        <w:rPr>
          <w:rFonts w:ascii="Times New Roman" w:hAnsi="Times New Roman" w:cs="Times New Roman"/>
          <w:sz w:val="28"/>
          <w:szCs w:val="28"/>
        </w:rPr>
        <w:t>Учредительная функция конституции заключается в том, что именно закону такого порядка отведена роль вводить новые институты власти, призванные привести к позитивным переменам в обществе. Именно конституционная форма придает проводимым реформам легитимный характер.</w:t>
      </w:r>
    </w:p>
    <w:p w:rsidR="00BD6A05" w:rsidRPr="00BD6A05"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BD6A05" w:rsidRPr="00BD6A05">
        <w:rPr>
          <w:rFonts w:ascii="Times New Roman" w:hAnsi="Times New Roman" w:cs="Times New Roman"/>
          <w:sz w:val="28"/>
          <w:szCs w:val="28"/>
        </w:rPr>
        <w:t>Анализируя первую Российскую Конституцию можно констатировать ее преимущественный политический характер – закрепление нового строя, новых основ государственной власти. Советская власть спеш</w:t>
      </w:r>
      <w:r>
        <w:rPr>
          <w:rFonts w:ascii="Times New Roman" w:hAnsi="Times New Roman" w:cs="Times New Roman"/>
          <w:sz w:val="28"/>
          <w:szCs w:val="28"/>
        </w:rPr>
        <w:t>ила с утверждением своих основ.</w:t>
      </w:r>
    </w:p>
    <w:p w:rsidR="00BD6A05" w:rsidRPr="00BD6A05"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lastRenderedPageBreak/>
        <w:t xml:space="preserve">  </w:t>
      </w:r>
      <w:r w:rsidR="00BD6A05" w:rsidRPr="00BD6A05">
        <w:rPr>
          <w:rFonts w:ascii="Times New Roman" w:hAnsi="Times New Roman" w:cs="Times New Roman"/>
          <w:sz w:val="28"/>
          <w:szCs w:val="28"/>
        </w:rPr>
        <w:t xml:space="preserve">В советском конституционном праве выделяли еще так называемую идеологическую функцию, отрицающую идеологическое многообразие и навязывающая населению страны одну государственную идею. Несомненно, что и эта функция </w:t>
      </w:r>
      <w:r>
        <w:rPr>
          <w:rFonts w:ascii="Times New Roman" w:hAnsi="Times New Roman" w:cs="Times New Roman"/>
          <w:sz w:val="28"/>
          <w:szCs w:val="28"/>
        </w:rPr>
        <w:t>была основой новой Конституции.</w:t>
      </w:r>
    </w:p>
    <w:p w:rsidR="00BD6A05" w:rsidRPr="00BD6A05"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BD6A05" w:rsidRPr="00BD6A05">
        <w:rPr>
          <w:rFonts w:ascii="Times New Roman" w:hAnsi="Times New Roman" w:cs="Times New Roman"/>
          <w:sz w:val="28"/>
          <w:szCs w:val="28"/>
        </w:rPr>
        <w:t>Основной Закон РСФСР от 10 июля 1918г. «вживил» в сознание российского народа феномен под названием «конституция», однако его сущностная порочность обусловила аномальное уродливое развитие реальных конституционных отношений. Конституция не была задумана и не явилась поэтому механизмом ограничения власти в Российском государстве. Напротив, она закрепила полновластие Советов как сугубо централизованной системы (вышестоящий мог отменить любое решение нижестоящего), а Всероссийский съезд Советов и ВЦИК имели право брать к своему ведению все вопросы по своему усмотр</w:t>
      </w:r>
      <w:r>
        <w:rPr>
          <w:rFonts w:ascii="Times New Roman" w:hAnsi="Times New Roman" w:cs="Times New Roman"/>
          <w:sz w:val="28"/>
          <w:szCs w:val="28"/>
        </w:rPr>
        <w:t>ению.</w:t>
      </w:r>
      <w:r>
        <w:rPr>
          <w:rStyle w:val="ac"/>
          <w:rFonts w:ascii="Times New Roman" w:hAnsi="Times New Roman" w:cs="Times New Roman"/>
          <w:sz w:val="28"/>
          <w:szCs w:val="28"/>
        </w:rPr>
        <w:footnoteReference w:id="12"/>
      </w:r>
    </w:p>
    <w:p w:rsidR="00BD6A05" w:rsidRPr="00BD6A05" w:rsidRDefault="003A77BF" w:rsidP="003A77BF">
      <w:pPr>
        <w:spacing w:after="120" w:line="360" w:lineRule="auto"/>
        <w:rPr>
          <w:rFonts w:ascii="Times New Roman" w:hAnsi="Times New Roman" w:cs="Times New Roman"/>
          <w:sz w:val="28"/>
          <w:szCs w:val="28"/>
        </w:rPr>
      </w:pPr>
      <w:r>
        <w:rPr>
          <w:rFonts w:ascii="Times New Roman" w:hAnsi="Times New Roman" w:cs="Times New Roman"/>
          <w:sz w:val="28"/>
          <w:szCs w:val="28"/>
        </w:rPr>
        <w:t xml:space="preserve">             </w:t>
      </w:r>
      <w:r w:rsidR="00691866">
        <w:rPr>
          <w:rFonts w:ascii="Times New Roman" w:hAnsi="Times New Roman" w:cs="Times New Roman"/>
          <w:sz w:val="28"/>
          <w:szCs w:val="28"/>
        </w:rPr>
        <w:t xml:space="preserve">  </w:t>
      </w:r>
      <w:r w:rsidR="00BD6A05" w:rsidRPr="00BD6A05">
        <w:rPr>
          <w:rFonts w:ascii="Times New Roman" w:hAnsi="Times New Roman" w:cs="Times New Roman"/>
          <w:sz w:val="28"/>
          <w:szCs w:val="28"/>
        </w:rPr>
        <w:t>Кроме узаконения прямого насилия первая Конституция РСФСР провозгласила прямое неравенство среди населения страны. Например, лица, не относящиеся к беднейшим слоям населения, не обладали политическими правами, в частности избирательным. Таким правам, как свобода слова, печати, собраний и союзов придавался сугубо политический характер, они закреплялись только за трудящимися (п.14, 15, 16 главы 5 раздела I). Но и эти немногочисленные свободы, предоставленные отдельной части населения, были отнюдь не безусловны. Пункт 23 главы 5 раздела II гласил: «Руководствуясь интересами рабочего класса в целом, РСФСР лишает отдельных лиц и отдельные группы прав, которые используются ими в ущерб социалистической революции».</w:t>
      </w:r>
    </w:p>
    <w:p w:rsidR="00691866"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BD6A05" w:rsidRPr="00BD6A05">
        <w:rPr>
          <w:rFonts w:ascii="Times New Roman" w:hAnsi="Times New Roman" w:cs="Times New Roman"/>
          <w:sz w:val="28"/>
          <w:szCs w:val="28"/>
        </w:rPr>
        <w:t xml:space="preserve">Сама идея уничтожения эксплуатации человека человеком тут же заменялась идеей эксплуатации человека государством: вводилась всеобщая трудовая повинность (п. «е» главы 2 раздела II). Полностью отрицался </w:t>
      </w:r>
      <w:r w:rsidR="00BD6A05" w:rsidRPr="00BD6A05">
        <w:rPr>
          <w:rFonts w:ascii="Times New Roman" w:hAnsi="Times New Roman" w:cs="Times New Roman"/>
          <w:sz w:val="28"/>
          <w:szCs w:val="28"/>
        </w:rPr>
        <w:lastRenderedPageBreak/>
        <w:t>принцип разделения властей (п.31 главы 7, п.62 главы 12 раздела III), признанный в правовой теории неот</w:t>
      </w:r>
      <w:r>
        <w:rPr>
          <w:rFonts w:ascii="Times New Roman" w:hAnsi="Times New Roman" w:cs="Times New Roman"/>
          <w:sz w:val="28"/>
          <w:szCs w:val="28"/>
        </w:rPr>
        <w:t>ъемлемым элементом конституции.</w:t>
      </w:r>
    </w:p>
    <w:p w:rsidR="00BD6A05" w:rsidRPr="00BD6A05"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BD6A05" w:rsidRPr="00BD6A05">
        <w:rPr>
          <w:rFonts w:ascii="Times New Roman" w:hAnsi="Times New Roman" w:cs="Times New Roman"/>
          <w:sz w:val="28"/>
          <w:szCs w:val="28"/>
        </w:rPr>
        <w:t>Первая конституция России оказалась законом, закрепляющим тоталитаризм, бесконтрольность государственной власти, т.е. антиконституционным по сути. Однако с точки зрения формальной Конституционный закон 1918г. безусловно, имел все признаки Основного: он был утвержден выборным органом власти; провозгласил республиканскую форму правления, федеративное государственное устройство (п.1 главы 1 раздела I); установил порядок формирования представительных органов власти через избирательную систему (раздел IV). За трудящимися впервые были закреплены некоторые политические и социально-экономические права (глава 5), равенство в правах независимо от расы и национальности. Этот Закон, несомненно, выполнял учредительную функцию, ибо вводил или санкционировал новые институты власти: систему Советов, структуру и компетенцию правительства, государственные символы и др. В нем были зафиксированы принципиально иная, чем прежде, система власти и новые основания ее отношений с оппозиционными силами. С этой точки зрения можно считать, что Конституция РСФСР 1918г. выполняла и свою политическую функцию.</w:t>
      </w:r>
      <w:r w:rsidR="00FE7B04">
        <w:rPr>
          <w:rStyle w:val="ac"/>
          <w:rFonts w:ascii="Times New Roman" w:hAnsi="Times New Roman" w:cs="Times New Roman"/>
          <w:sz w:val="28"/>
          <w:szCs w:val="28"/>
        </w:rPr>
        <w:footnoteReference w:id="13"/>
      </w:r>
    </w:p>
    <w:p w:rsidR="00BD6A05" w:rsidRPr="00BD6A05"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BD6A05" w:rsidRPr="00BD6A05">
        <w:rPr>
          <w:rFonts w:ascii="Times New Roman" w:hAnsi="Times New Roman" w:cs="Times New Roman"/>
          <w:sz w:val="28"/>
          <w:szCs w:val="28"/>
        </w:rPr>
        <w:t xml:space="preserve">Правовой функции «повезло» меньше: многие положения этого Закона были изначально сформулированы не в виде правовых норм, а в виде декларативных установлений, задач, констатации факта проведенных преобразований. Так, первый из шести разделов представляла «Декларация прав трудящегося и эксплуатируемого народа», которая по сути своей и содержанию была скорее политическим, чем правовым документом. Что касается тех положений Конституции, которые были сформулированы именно как правовые нормы, то наиболее важные из них имели неправовое содержание, т.е. выражали </w:t>
      </w:r>
      <w:proofErr w:type="spellStart"/>
      <w:r w:rsidR="00BD6A05" w:rsidRPr="00BD6A05">
        <w:rPr>
          <w:rFonts w:ascii="Times New Roman" w:hAnsi="Times New Roman" w:cs="Times New Roman"/>
          <w:sz w:val="28"/>
          <w:szCs w:val="28"/>
        </w:rPr>
        <w:t>антиправо</w:t>
      </w:r>
      <w:proofErr w:type="spellEnd"/>
      <w:r w:rsidR="00BD6A05" w:rsidRPr="00BD6A05">
        <w:rPr>
          <w:rFonts w:ascii="Times New Roman" w:hAnsi="Times New Roman" w:cs="Times New Roman"/>
          <w:sz w:val="28"/>
          <w:szCs w:val="28"/>
        </w:rPr>
        <w:t xml:space="preserve">. Это — нормы, которые устанавливали </w:t>
      </w:r>
      <w:r w:rsidR="00BD6A05" w:rsidRPr="00BD6A05">
        <w:rPr>
          <w:rFonts w:ascii="Times New Roman" w:hAnsi="Times New Roman" w:cs="Times New Roman"/>
          <w:sz w:val="28"/>
          <w:szCs w:val="28"/>
        </w:rPr>
        <w:lastRenderedPageBreak/>
        <w:t>политическое неравноправие граждан, вводили принудительный труд, узаконивали фактическое насилие, репрессии в отношении целых сословий, выводили власть из правовых рамок, оправдывая любые средства в достижении поставленных политических целей: экспроприация, вторжение в право частной собственности, прям</w:t>
      </w:r>
      <w:r>
        <w:rPr>
          <w:rFonts w:ascii="Times New Roman" w:hAnsi="Times New Roman" w:cs="Times New Roman"/>
          <w:sz w:val="28"/>
          <w:szCs w:val="28"/>
        </w:rPr>
        <w:t>ое подавление, лишение прав.</w:t>
      </w:r>
    </w:p>
    <w:p w:rsidR="00BD6A05" w:rsidRPr="00BD6A05"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BD6A05" w:rsidRPr="00BD6A05">
        <w:rPr>
          <w:rFonts w:ascii="Times New Roman" w:hAnsi="Times New Roman" w:cs="Times New Roman"/>
          <w:sz w:val="28"/>
          <w:szCs w:val="28"/>
        </w:rPr>
        <w:t xml:space="preserve">В основу данного документа, как и режима, который ему соответствовал, была положена теория насилия, диктатуры, в </w:t>
      </w:r>
      <w:r>
        <w:rPr>
          <w:rFonts w:ascii="Times New Roman" w:hAnsi="Times New Roman" w:cs="Times New Roman"/>
          <w:sz w:val="28"/>
          <w:szCs w:val="28"/>
        </w:rPr>
        <w:t>сущности отрицающая идею права.</w:t>
      </w:r>
    </w:p>
    <w:p w:rsidR="00BD6A05" w:rsidRPr="00BD6A05"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BD6A05" w:rsidRPr="00BD6A05">
        <w:rPr>
          <w:rFonts w:ascii="Times New Roman" w:hAnsi="Times New Roman" w:cs="Times New Roman"/>
          <w:sz w:val="28"/>
          <w:szCs w:val="28"/>
        </w:rPr>
        <w:t xml:space="preserve">Социальная функция оказалась искореженной в не меньшей мере. С одной стороны, новая власть во главу угла ставила именно трудящегося человека, привлекая его к политической жизни, ставя задачу ликвидировать безграмотность, стремясь изжить социальный паразитизм. Эти нормы, несомненно, имели социальную ценность. С другой стороны, </w:t>
      </w:r>
      <w:proofErr w:type="spellStart"/>
      <w:r w:rsidR="00BD6A05" w:rsidRPr="00BD6A05">
        <w:rPr>
          <w:rFonts w:ascii="Times New Roman" w:hAnsi="Times New Roman" w:cs="Times New Roman"/>
          <w:sz w:val="28"/>
          <w:szCs w:val="28"/>
        </w:rPr>
        <w:t>общесоциальный</w:t>
      </w:r>
      <w:proofErr w:type="spellEnd"/>
      <w:r w:rsidR="00BD6A05" w:rsidRPr="00BD6A05">
        <w:rPr>
          <w:rFonts w:ascii="Times New Roman" w:hAnsi="Times New Roman" w:cs="Times New Roman"/>
          <w:sz w:val="28"/>
          <w:szCs w:val="28"/>
        </w:rPr>
        <w:t xml:space="preserve"> потенциал Советской власти оказался с «минусовой» отметкой. Конституция не обезопасила от насилия отдельную личность и отрицала возможность представить во власти различные социальные интересы; напротив, она узаконила тоталитарную власть, которая навязывала обществу единственно возможный путь развития. Оправдывая прямые репрессии, классовую вражду, Конституция выполняла антисоциальную функцию, разделяя население на «своих» и «врагов».</w:t>
      </w:r>
      <w:r w:rsidR="00FE7B04">
        <w:rPr>
          <w:rStyle w:val="ac"/>
          <w:rFonts w:ascii="Times New Roman" w:hAnsi="Times New Roman" w:cs="Times New Roman"/>
          <w:sz w:val="28"/>
          <w:szCs w:val="28"/>
        </w:rPr>
        <w:footnoteReference w:id="14"/>
      </w:r>
    </w:p>
    <w:p w:rsidR="00BD6A05"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BD6A05" w:rsidRPr="00BD6A05">
        <w:rPr>
          <w:rFonts w:ascii="Times New Roman" w:hAnsi="Times New Roman" w:cs="Times New Roman"/>
          <w:sz w:val="28"/>
          <w:szCs w:val="28"/>
        </w:rPr>
        <w:t xml:space="preserve">В области международной политики новая власть согласно Конституции 1918 г. вела себя не менее противоречиво. С одной стороны, ставились, казалось бы, весьма разумные задачи — достижение «демократического мира трудящихся без аннексий и контрибуций на основе свободного самоопределения наций», провозглашение полной независимости Финляндии и свободы самоопределения Армении (п.4, 6 главы 3 раздела I). С другой — оправдывались явно неправовые действия в области международного общения: аннулирование займов, разрыв тайных договоров, </w:t>
      </w:r>
      <w:r w:rsidR="00BD6A05" w:rsidRPr="00BD6A05">
        <w:rPr>
          <w:rFonts w:ascii="Times New Roman" w:hAnsi="Times New Roman" w:cs="Times New Roman"/>
          <w:sz w:val="28"/>
          <w:szCs w:val="28"/>
        </w:rPr>
        <w:lastRenderedPageBreak/>
        <w:t>разрыв «с варварской политикой буржуазной цивилизации» (</w:t>
      </w:r>
      <w:proofErr w:type="spellStart"/>
      <w:r w:rsidR="00BD6A05" w:rsidRPr="00BD6A05">
        <w:rPr>
          <w:rFonts w:ascii="Times New Roman" w:hAnsi="Times New Roman" w:cs="Times New Roman"/>
          <w:sz w:val="28"/>
          <w:szCs w:val="28"/>
        </w:rPr>
        <w:t>п</w:t>
      </w:r>
      <w:proofErr w:type="gramStart"/>
      <w:r w:rsidR="00BD6A05" w:rsidRPr="00BD6A05">
        <w:rPr>
          <w:rFonts w:ascii="Times New Roman" w:hAnsi="Times New Roman" w:cs="Times New Roman"/>
          <w:sz w:val="28"/>
          <w:szCs w:val="28"/>
        </w:rPr>
        <w:t>.«</w:t>
      </w:r>
      <w:proofErr w:type="gramEnd"/>
      <w:r w:rsidR="00BD6A05" w:rsidRPr="00BD6A05">
        <w:rPr>
          <w:rFonts w:ascii="Times New Roman" w:hAnsi="Times New Roman" w:cs="Times New Roman"/>
          <w:sz w:val="28"/>
          <w:szCs w:val="28"/>
        </w:rPr>
        <w:t>г</w:t>
      </w:r>
      <w:proofErr w:type="spellEnd"/>
      <w:r w:rsidR="00BD6A05" w:rsidRPr="00BD6A05">
        <w:rPr>
          <w:rFonts w:ascii="Times New Roman" w:hAnsi="Times New Roman" w:cs="Times New Roman"/>
          <w:sz w:val="28"/>
          <w:szCs w:val="28"/>
        </w:rPr>
        <w:t>» главы 2, п.4, 6 главы 3 раздела I), т.е. отказ от преемственности не только во внутренней, но и во внешней политике. Здесь уместно заметить, что именно развитие отечественного конституционного законодательства в XX в. показало важность разработки и использования института преемственности в целях сохранения правового пространства в условиях перехода общества от одной социально-политической системы к другой.</w:t>
      </w:r>
      <w:r w:rsidR="00FE7B04">
        <w:rPr>
          <w:rStyle w:val="ac"/>
          <w:rFonts w:ascii="Times New Roman" w:hAnsi="Times New Roman" w:cs="Times New Roman"/>
          <w:sz w:val="28"/>
          <w:szCs w:val="28"/>
        </w:rPr>
        <w:footnoteReference w:id="15"/>
      </w:r>
    </w:p>
    <w:p w:rsidR="003A77BF" w:rsidRDefault="003A77BF" w:rsidP="003A77BF">
      <w:pPr>
        <w:spacing w:after="120" w:line="360" w:lineRule="auto"/>
        <w:ind w:firstLine="851"/>
        <w:rPr>
          <w:rFonts w:ascii="Times New Roman" w:hAnsi="Times New Roman" w:cs="Times New Roman"/>
          <w:sz w:val="28"/>
          <w:szCs w:val="28"/>
        </w:rPr>
      </w:pPr>
    </w:p>
    <w:p w:rsidR="003A77BF" w:rsidRDefault="003A77BF" w:rsidP="003A77BF">
      <w:pPr>
        <w:spacing w:after="120" w:line="360" w:lineRule="auto"/>
        <w:ind w:firstLine="851"/>
        <w:rPr>
          <w:rFonts w:ascii="Times New Roman" w:hAnsi="Times New Roman" w:cs="Times New Roman"/>
          <w:sz w:val="28"/>
          <w:szCs w:val="28"/>
        </w:rPr>
      </w:pPr>
    </w:p>
    <w:p w:rsidR="003A77BF" w:rsidRDefault="003A77BF" w:rsidP="003A77BF">
      <w:pPr>
        <w:spacing w:after="120" w:line="360" w:lineRule="auto"/>
        <w:ind w:firstLine="851"/>
        <w:rPr>
          <w:rFonts w:ascii="Times New Roman" w:hAnsi="Times New Roman" w:cs="Times New Roman"/>
          <w:sz w:val="28"/>
          <w:szCs w:val="28"/>
        </w:rPr>
      </w:pPr>
    </w:p>
    <w:p w:rsidR="003A77BF" w:rsidRDefault="003A77BF" w:rsidP="003A77BF">
      <w:pPr>
        <w:spacing w:after="120" w:line="360" w:lineRule="auto"/>
        <w:ind w:firstLine="851"/>
        <w:rPr>
          <w:rFonts w:ascii="Times New Roman" w:hAnsi="Times New Roman" w:cs="Times New Roman"/>
          <w:sz w:val="28"/>
          <w:szCs w:val="28"/>
        </w:rPr>
      </w:pPr>
    </w:p>
    <w:p w:rsidR="003A77BF" w:rsidRDefault="003A77BF" w:rsidP="003A77BF">
      <w:pPr>
        <w:spacing w:after="120" w:line="360" w:lineRule="auto"/>
        <w:ind w:firstLine="851"/>
        <w:rPr>
          <w:rFonts w:ascii="Times New Roman" w:hAnsi="Times New Roman" w:cs="Times New Roman"/>
          <w:sz w:val="28"/>
          <w:szCs w:val="28"/>
        </w:rPr>
      </w:pPr>
    </w:p>
    <w:p w:rsidR="003A77BF" w:rsidRDefault="003A77BF" w:rsidP="003A77BF">
      <w:pPr>
        <w:spacing w:after="120" w:line="360" w:lineRule="auto"/>
        <w:ind w:firstLine="851"/>
        <w:rPr>
          <w:rFonts w:ascii="Times New Roman" w:hAnsi="Times New Roman" w:cs="Times New Roman"/>
          <w:sz w:val="28"/>
          <w:szCs w:val="28"/>
        </w:rPr>
      </w:pPr>
    </w:p>
    <w:p w:rsidR="003A77BF" w:rsidRDefault="003A77BF" w:rsidP="003A77BF">
      <w:pPr>
        <w:spacing w:after="120" w:line="360" w:lineRule="auto"/>
        <w:ind w:firstLine="851"/>
        <w:rPr>
          <w:rFonts w:ascii="Times New Roman" w:hAnsi="Times New Roman" w:cs="Times New Roman"/>
          <w:sz w:val="28"/>
          <w:szCs w:val="28"/>
        </w:rPr>
      </w:pPr>
    </w:p>
    <w:p w:rsidR="003A77BF" w:rsidRDefault="003A77BF" w:rsidP="003A77BF">
      <w:pPr>
        <w:spacing w:after="120" w:line="360" w:lineRule="auto"/>
        <w:ind w:firstLine="851"/>
        <w:rPr>
          <w:rFonts w:ascii="Times New Roman" w:hAnsi="Times New Roman" w:cs="Times New Roman"/>
          <w:sz w:val="28"/>
          <w:szCs w:val="28"/>
        </w:rPr>
      </w:pPr>
    </w:p>
    <w:p w:rsidR="003A77BF" w:rsidRDefault="003A77BF" w:rsidP="003A77BF">
      <w:pPr>
        <w:spacing w:after="120" w:line="360" w:lineRule="auto"/>
        <w:ind w:firstLine="851"/>
        <w:rPr>
          <w:rFonts w:ascii="Times New Roman" w:hAnsi="Times New Roman" w:cs="Times New Roman"/>
          <w:sz w:val="28"/>
          <w:szCs w:val="28"/>
        </w:rPr>
      </w:pPr>
    </w:p>
    <w:p w:rsidR="003A77BF" w:rsidRDefault="003A77BF" w:rsidP="003A77BF">
      <w:pPr>
        <w:spacing w:after="120" w:line="360" w:lineRule="auto"/>
        <w:ind w:firstLine="851"/>
        <w:rPr>
          <w:rFonts w:ascii="Times New Roman" w:hAnsi="Times New Roman" w:cs="Times New Roman"/>
          <w:sz w:val="28"/>
          <w:szCs w:val="28"/>
        </w:rPr>
      </w:pPr>
    </w:p>
    <w:p w:rsidR="003A77BF" w:rsidRDefault="003A77BF" w:rsidP="003A77BF">
      <w:pPr>
        <w:spacing w:after="120" w:line="360" w:lineRule="auto"/>
        <w:ind w:firstLine="851"/>
        <w:rPr>
          <w:rFonts w:ascii="Times New Roman" w:hAnsi="Times New Roman" w:cs="Times New Roman"/>
          <w:sz w:val="28"/>
          <w:szCs w:val="28"/>
        </w:rPr>
      </w:pPr>
    </w:p>
    <w:p w:rsidR="003A77BF" w:rsidRDefault="003A77BF" w:rsidP="003A77BF">
      <w:pPr>
        <w:spacing w:after="120" w:line="360" w:lineRule="auto"/>
        <w:ind w:firstLine="851"/>
        <w:rPr>
          <w:rFonts w:ascii="Times New Roman" w:hAnsi="Times New Roman" w:cs="Times New Roman"/>
          <w:sz w:val="28"/>
          <w:szCs w:val="28"/>
        </w:rPr>
      </w:pPr>
    </w:p>
    <w:p w:rsidR="003A77BF" w:rsidRDefault="003A77BF" w:rsidP="003A77BF">
      <w:pPr>
        <w:spacing w:after="120" w:line="360" w:lineRule="auto"/>
        <w:ind w:firstLine="851"/>
        <w:rPr>
          <w:rFonts w:ascii="Times New Roman" w:hAnsi="Times New Roman" w:cs="Times New Roman"/>
          <w:sz w:val="28"/>
          <w:szCs w:val="28"/>
        </w:rPr>
      </w:pPr>
    </w:p>
    <w:p w:rsidR="00832066" w:rsidRDefault="00832066" w:rsidP="001B336A">
      <w:pPr>
        <w:spacing w:after="120" w:line="360" w:lineRule="auto"/>
        <w:rPr>
          <w:rFonts w:ascii="Times New Roman" w:hAnsi="Times New Roman" w:cs="Times New Roman"/>
          <w:sz w:val="28"/>
          <w:szCs w:val="28"/>
        </w:rPr>
      </w:pPr>
    </w:p>
    <w:p w:rsidR="00832066" w:rsidRDefault="00832066" w:rsidP="001B336A">
      <w:pPr>
        <w:spacing w:after="120" w:line="360" w:lineRule="auto"/>
        <w:rPr>
          <w:rFonts w:ascii="Times New Roman" w:hAnsi="Times New Roman" w:cs="Times New Roman"/>
          <w:sz w:val="28"/>
          <w:szCs w:val="28"/>
        </w:rPr>
      </w:pPr>
      <w:r>
        <w:rPr>
          <w:rFonts w:ascii="Times New Roman" w:hAnsi="Times New Roman" w:cs="Times New Roman"/>
          <w:sz w:val="28"/>
          <w:szCs w:val="28"/>
        </w:rPr>
        <w:t xml:space="preserve">  </w:t>
      </w:r>
    </w:p>
    <w:p w:rsidR="00832066" w:rsidRDefault="00832066" w:rsidP="001B336A">
      <w:pPr>
        <w:spacing w:after="120" w:line="360" w:lineRule="auto"/>
        <w:rPr>
          <w:rFonts w:ascii="Times New Roman" w:hAnsi="Times New Roman" w:cs="Times New Roman"/>
          <w:sz w:val="28"/>
          <w:szCs w:val="28"/>
        </w:rPr>
      </w:pPr>
    </w:p>
    <w:p w:rsidR="00832066" w:rsidRDefault="00832066" w:rsidP="001B336A">
      <w:pPr>
        <w:spacing w:after="120" w:line="360" w:lineRule="auto"/>
        <w:rPr>
          <w:rFonts w:ascii="Times New Roman" w:hAnsi="Times New Roman" w:cs="Times New Roman"/>
          <w:sz w:val="28"/>
          <w:szCs w:val="28"/>
        </w:rPr>
      </w:pPr>
    </w:p>
    <w:p w:rsidR="004A5985" w:rsidRPr="00A77C4A" w:rsidRDefault="00832066" w:rsidP="001B336A">
      <w:pPr>
        <w:spacing w:after="120" w:line="360" w:lineRule="auto"/>
        <w:rPr>
          <w:rFonts w:ascii="Times New Roman" w:hAnsi="Times New Roman" w:cs="Times New Roman"/>
          <w:b/>
          <w:sz w:val="28"/>
          <w:szCs w:val="28"/>
        </w:rPr>
      </w:pPr>
      <w:r>
        <w:rPr>
          <w:rFonts w:ascii="Times New Roman" w:hAnsi="Times New Roman" w:cs="Times New Roman"/>
          <w:sz w:val="28"/>
          <w:szCs w:val="28"/>
        </w:rPr>
        <w:lastRenderedPageBreak/>
        <w:t xml:space="preserve"> </w:t>
      </w:r>
      <w:r w:rsidR="001B336A">
        <w:rPr>
          <w:rFonts w:ascii="Times New Roman" w:hAnsi="Times New Roman" w:cs="Times New Roman"/>
          <w:sz w:val="28"/>
          <w:szCs w:val="28"/>
        </w:rPr>
        <w:t xml:space="preserve"> </w:t>
      </w:r>
      <w:r w:rsidR="00BD6A05" w:rsidRPr="00A77C4A">
        <w:rPr>
          <w:rFonts w:ascii="Times New Roman" w:hAnsi="Times New Roman" w:cs="Times New Roman"/>
          <w:b/>
          <w:sz w:val="28"/>
          <w:szCs w:val="28"/>
        </w:rPr>
        <w:t>1.2</w:t>
      </w:r>
      <w:r w:rsidR="004A5985" w:rsidRPr="00A77C4A">
        <w:rPr>
          <w:rFonts w:ascii="Times New Roman" w:hAnsi="Times New Roman" w:cs="Times New Roman"/>
          <w:b/>
          <w:sz w:val="28"/>
          <w:szCs w:val="28"/>
        </w:rPr>
        <w:t>Структура Конституции РСФСР 1918 года</w:t>
      </w:r>
    </w:p>
    <w:p w:rsidR="00806CFC" w:rsidRDefault="004A5985"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806CFC" w:rsidRPr="00806CFC">
        <w:rPr>
          <w:rFonts w:ascii="Times New Roman" w:hAnsi="Times New Roman" w:cs="Times New Roman"/>
          <w:sz w:val="28"/>
          <w:szCs w:val="28"/>
        </w:rPr>
        <w:t>Первая Конституция состояла из 6 разделов и включала 17 глав и 90 статей.</w:t>
      </w:r>
    </w:p>
    <w:p w:rsidR="004A5985" w:rsidRDefault="004A5985" w:rsidP="003A77BF">
      <w:pPr>
        <w:spacing w:after="120" w:line="360" w:lineRule="auto"/>
        <w:ind w:firstLine="851"/>
        <w:rPr>
          <w:rFonts w:ascii="Times New Roman" w:hAnsi="Times New Roman" w:cs="Times New Roman"/>
          <w:sz w:val="28"/>
          <w:szCs w:val="28"/>
        </w:rPr>
      </w:pPr>
      <w:r w:rsidRPr="004A5985">
        <w:rPr>
          <w:rFonts w:ascii="Times New Roman" w:hAnsi="Times New Roman" w:cs="Times New Roman"/>
          <w:sz w:val="28"/>
          <w:szCs w:val="28"/>
        </w:rPr>
        <w:t>Структура Консти</w:t>
      </w:r>
      <w:r>
        <w:rPr>
          <w:rFonts w:ascii="Times New Roman" w:hAnsi="Times New Roman" w:cs="Times New Roman"/>
          <w:sz w:val="28"/>
          <w:szCs w:val="28"/>
        </w:rPr>
        <w:t>туции 1918 г. включала разделы:</w:t>
      </w:r>
    </w:p>
    <w:p w:rsidR="004A5985" w:rsidRPr="004A5985" w:rsidRDefault="004A5985"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Pr="004A5985">
        <w:rPr>
          <w:rFonts w:ascii="Times New Roman" w:hAnsi="Times New Roman" w:cs="Times New Roman"/>
          <w:sz w:val="28"/>
          <w:szCs w:val="28"/>
        </w:rPr>
        <w:t>Декларация прав трудящегося и эксплуатируемого народа;</w:t>
      </w:r>
    </w:p>
    <w:p w:rsidR="004A5985" w:rsidRPr="004A5985" w:rsidRDefault="004A5985"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Pr="004A5985">
        <w:rPr>
          <w:rFonts w:ascii="Times New Roman" w:hAnsi="Times New Roman" w:cs="Times New Roman"/>
          <w:sz w:val="28"/>
          <w:szCs w:val="28"/>
        </w:rPr>
        <w:t xml:space="preserve">общие положения Конституции РСФСР (они включали статьи о правах и </w:t>
      </w:r>
      <w:r>
        <w:rPr>
          <w:rFonts w:ascii="Times New Roman" w:hAnsi="Times New Roman" w:cs="Times New Roman"/>
          <w:sz w:val="28"/>
          <w:szCs w:val="28"/>
        </w:rPr>
        <w:t xml:space="preserve"> </w:t>
      </w:r>
      <w:r w:rsidRPr="004A5985">
        <w:rPr>
          <w:rFonts w:ascii="Times New Roman" w:hAnsi="Times New Roman" w:cs="Times New Roman"/>
          <w:sz w:val="28"/>
          <w:szCs w:val="28"/>
        </w:rPr>
        <w:t>обязанностях трудящихся, компетенцию ВЦИКа, СНК и т. д.);</w:t>
      </w:r>
    </w:p>
    <w:p w:rsidR="004A5985" w:rsidRPr="004A5985" w:rsidRDefault="004A5985"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w:t>
      </w:r>
      <w:r w:rsidR="00BD6A05">
        <w:rPr>
          <w:rFonts w:ascii="Times New Roman" w:hAnsi="Times New Roman" w:cs="Times New Roman"/>
          <w:sz w:val="28"/>
          <w:szCs w:val="28"/>
        </w:rPr>
        <w:t xml:space="preserve"> </w:t>
      </w:r>
      <w:r w:rsidRPr="004A5985">
        <w:rPr>
          <w:rFonts w:ascii="Times New Roman" w:hAnsi="Times New Roman" w:cs="Times New Roman"/>
          <w:sz w:val="28"/>
          <w:szCs w:val="28"/>
        </w:rPr>
        <w:t>конструкция советской власти (организация советской власти в Центре и на местах);</w:t>
      </w:r>
    </w:p>
    <w:p w:rsidR="004A5985" w:rsidRPr="004A5985" w:rsidRDefault="004A5985"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w:t>
      </w:r>
      <w:r w:rsidR="00BD6A05">
        <w:rPr>
          <w:rFonts w:ascii="Times New Roman" w:hAnsi="Times New Roman" w:cs="Times New Roman"/>
          <w:sz w:val="28"/>
          <w:szCs w:val="28"/>
        </w:rPr>
        <w:t xml:space="preserve"> </w:t>
      </w:r>
      <w:r w:rsidRPr="004A5985">
        <w:rPr>
          <w:rFonts w:ascii="Times New Roman" w:hAnsi="Times New Roman" w:cs="Times New Roman"/>
          <w:sz w:val="28"/>
          <w:szCs w:val="28"/>
        </w:rPr>
        <w:t>активное и пассивное избирательное право;</w:t>
      </w:r>
    </w:p>
    <w:p w:rsidR="004A5985" w:rsidRPr="004A5985" w:rsidRDefault="004A5985"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w:t>
      </w:r>
      <w:r w:rsidR="00BD6A05">
        <w:rPr>
          <w:rFonts w:ascii="Times New Roman" w:hAnsi="Times New Roman" w:cs="Times New Roman"/>
          <w:sz w:val="28"/>
          <w:szCs w:val="28"/>
        </w:rPr>
        <w:t xml:space="preserve"> </w:t>
      </w:r>
      <w:r w:rsidRPr="004A5985">
        <w:rPr>
          <w:rFonts w:ascii="Times New Roman" w:hAnsi="Times New Roman" w:cs="Times New Roman"/>
          <w:sz w:val="28"/>
          <w:szCs w:val="28"/>
        </w:rPr>
        <w:t>бюджетное право;</w:t>
      </w:r>
    </w:p>
    <w:p w:rsidR="004A5985" w:rsidRDefault="004A5985"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w:t>
      </w:r>
      <w:r w:rsidR="00BD6A05">
        <w:rPr>
          <w:rFonts w:ascii="Times New Roman" w:hAnsi="Times New Roman" w:cs="Times New Roman"/>
          <w:sz w:val="28"/>
          <w:szCs w:val="28"/>
        </w:rPr>
        <w:t xml:space="preserve"> </w:t>
      </w:r>
      <w:r w:rsidRPr="004A5985">
        <w:rPr>
          <w:rFonts w:ascii="Times New Roman" w:hAnsi="Times New Roman" w:cs="Times New Roman"/>
          <w:sz w:val="28"/>
          <w:szCs w:val="28"/>
        </w:rPr>
        <w:t>о гербе и флаге РСФСР.</w:t>
      </w:r>
      <w:r w:rsidR="00BD6A05">
        <w:rPr>
          <w:rFonts w:ascii="Times New Roman" w:hAnsi="Times New Roman" w:cs="Times New Roman"/>
          <w:sz w:val="28"/>
          <w:szCs w:val="28"/>
        </w:rPr>
        <w:t xml:space="preserve"> </w:t>
      </w:r>
      <w:r w:rsidR="00FE7B04">
        <w:rPr>
          <w:rStyle w:val="ac"/>
          <w:rFonts w:ascii="Times New Roman" w:hAnsi="Times New Roman" w:cs="Times New Roman"/>
          <w:sz w:val="28"/>
          <w:szCs w:val="28"/>
        </w:rPr>
        <w:footnoteReference w:id="16"/>
      </w:r>
    </w:p>
    <w:p w:rsidR="00BD6A05" w:rsidRPr="00BD6A05"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BD6A05" w:rsidRPr="00BD6A05">
        <w:rPr>
          <w:rFonts w:ascii="Times New Roman" w:hAnsi="Times New Roman" w:cs="Times New Roman"/>
          <w:sz w:val="28"/>
          <w:szCs w:val="28"/>
        </w:rPr>
        <w:t>Первый раздел, «Декларация прав трудящегося и эксплуатируемого народа», объявляла Россию «Республикой Советов рабочих, солдатских и крестьянских депутатов. Вся власть в центре и на местах принадлежит этим Советам». Российская Республика учреждалась как федерация Советских национальных республик.</w:t>
      </w:r>
    </w:p>
    <w:p w:rsidR="00BD6A05" w:rsidRPr="00BD6A05"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BD6A05" w:rsidRPr="00BD6A05">
        <w:rPr>
          <w:rFonts w:ascii="Times New Roman" w:hAnsi="Times New Roman" w:cs="Times New Roman"/>
          <w:sz w:val="28"/>
          <w:szCs w:val="28"/>
        </w:rPr>
        <w:t>Во втором разделе, «Общие положения Конституции Российской Социалистической Федеративной Советской Республики», определялась основная задача данной Конституции - установление диктатуры го­родского и сельского пролетариата. Декларировались основные права и обязанности граждан Республики: бесплатное обучение, обязанность тру­диться, всеобщая воинская повинность.</w:t>
      </w:r>
    </w:p>
    <w:p w:rsidR="00BD6A05" w:rsidRPr="00BD6A05"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BD6A05" w:rsidRPr="00BD6A05">
        <w:rPr>
          <w:rFonts w:ascii="Times New Roman" w:hAnsi="Times New Roman" w:cs="Times New Roman"/>
          <w:sz w:val="28"/>
          <w:szCs w:val="28"/>
        </w:rPr>
        <w:t>Третий раздел, «Конструкция советской власти (организация советской власти в Центре и на местах)</w:t>
      </w:r>
      <w:proofErr w:type="gramStart"/>
      <w:r w:rsidR="00BD6A05" w:rsidRPr="00BD6A05">
        <w:rPr>
          <w:rFonts w:ascii="Times New Roman" w:hAnsi="Times New Roman" w:cs="Times New Roman"/>
          <w:sz w:val="28"/>
          <w:szCs w:val="28"/>
        </w:rPr>
        <w:t>»р</w:t>
      </w:r>
      <w:proofErr w:type="gramEnd"/>
      <w:r w:rsidR="00BD6A05" w:rsidRPr="00BD6A05">
        <w:rPr>
          <w:rFonts w:ascii="Times New Roman" w:hAnsi="Times New Roman" w:cs="Times New Roman"/>
          <w:sz w:val="28"/>
          <w:szCs w:val="28"/>
        </w:rPr>
        <w:t xml:space="preserve">аскрывал конструкцию Советской </w:t>
      </w:r>
      <w:r w:rsidR="00BD6A05" w:rsidRPr="00BD6A05">
        <w:rPr>
          <w:rFonts w:ascii="Times New Roman" w:hAnsi="Times New Roman" w:cs="Times New Roman"/>
          <w:sz w:val="28"/>
          <w:szCs w:val="28"/>
        </w:rPr>
        <w:lastRenderedPageBreak/>
        <w:t>власти. В нем определялось, что высшей властью в РСФСР является Всероссийский Съезд Советов. Он образовывался путем представительства 1 депутата от 25 000 рабочих и 1 депутата от 125 000 крестьян. Согласно Конституции Съезд должен был созываться не реже двух раз в год. (Эта норма никогда за все время действия этой Конституции не соблюдалась.)</w:t>
      </w:r>
    </w:p>
    <w:p w:rsidR="00BD6A05" w:rsidRPr="00BD6A05"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BD6A05" w:rsidRPr="00BD6A05">
        <w:rPr>
          <w:rFonts w:ascii="Times New Roman" w:hAnsi="Times New Roman" w:cs="Times New Roman"/>
          <w:sz w:val="28"/>
          <w:szCs w:val="28"/>
        </w:rPr>
        <w:t xml:space="preserve">В четвертом разделе, «Активное и пассивное избирательное </w:t>
      </w:r>
      <w:proofErr w:type="spellStart"/>
      <w:r w:rsidR="00BD6A05" w:rsidRPr="00BD6A05">
        <w:rPr>
          <w:rFonts w:ascii="Times New Roman" w:hAnsi="Times New Roman" w:cs="Times New Roman"/>
          <w:sz w:val="28"/>
          <w:szCs w:val="28"/>
        </w:rPr>
        <w:t>право»</w:t>
      </w:r>
      <w:proofErr w:type="gramStart"/>
      <w:r w:rsidR="00BD6A05" w:rsidRPr="00BD6A05">
        <w:rPr>
          <w:rFonts w:ascii="Times New Roman" w:hAnsi="Times New Roman" w:cs="Times New Roman"/>
          <w:sz w:val="28"/>
          <w:szCs w:val="28"/>
        </w:rPr>
        <w:t>,о</w:t>
      </w:r>
      <w:proofErr w:type="gramEnd"/>
      <w:r w:rsidR="00BD6A05" w:rsidRPr="00BD6A05">
        <w:rPr>
          <w:rFonts w:ascii="Times New Roman" w:hAnsi="Times New Roman" w:cs="Times New Roman"/>
          <w:sz w:val="28"/>
          <w:szCs w:val="28"/>
        </w:rPr>
        <w:t>пределялось</w:t>
      </w:r>
      <w:proofErr w:type="spellEnd"/>
      <w:r w:rsidR="00BD6A05" w:rsidRPr="00BD6A05">
        <w:rPr>
          <w:rFonts w:ascii="Times New Roman" w:hAnsi="Times New Roman" w:cs="Times New Roman"/>
          <w:sz w:val="28"/>
          <w:szCs w:val="28"/>
        </w:rPr>
        <w:t xml:space="preserve"> активное и пассивное избирательное право. Конституция отражала сложившуюся социально-политическую ситуацию в стране. Избирательных прав лишались так называемые «эксплуататоры» - лица, использующие наемный труд, живущие на нетрудо­вой доход, торговцы и коммерческие посредники, духовенство, бывшие полицейские и жандармы и т.п. К выборам допускались лишь представители тех социальных групп, в отношении которых не применялись ог­раничения по признакам пола, национальности, оседлости, образования и вероисповедания. Эти группы объединялись понятием «трудящиеся».</w:t>
      </w:r>
    </w:p>
    <w:p w:rsidR="00BD6A05" w:rsidRPr="00BD6A05"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BD6A05" w:rsidRPr="00BD6A05">
        <w:rPr>
          <w:rFonts w:ascii="Times New Roman" w:hAnsi="Times New Roman" w:cs="Times New Roman"/>
          <w:sz w:val="28"/>
          <w:szCs w:val="28"/>
        </w:rPr>
        <w:t xml:space="preserve">Пятый раздел, «Бюджетное </w:t>
      </w:r>
      <w:proofErr w:type="spellStart"/>
      <w:r w:rsidR="00BD6A05" w:rsidRPr="00BD6A05">
        <w:rPr>
          <w:rFonts w:ascii="Times New Roman" w:hAnsi="Times New Roman" w:cs="Times New Roman"/>
          <w:sz w:val="28"/>
          <w:szCs w:val="28"/>
        </w:rPr>
        <w:t>право»</w:t>
      </w:r>
      <w:proofErr w:type="gramStart"/>
      <w:r w:rsidR="00BD6A05" w:rsidRPr="00BD6A05">
        <w:rPr>
          <w:rFonts w:ascii="Times New Roman" w:hAnsi="Times New Roman" w:cs="Times New Roman"/>
          <w:sz w:val="28"/>
          <w:szCs w:val="28"/>
        </w:rPr>
        <w:t>,б</w:t>
      </w:r>
      <w:proofErr w:type="gramEnd"/>
      <w:r w:rsidR="00BD6A05" w:rsidRPr="00BD6A05">
        <w:rPr>
          <w:rFonts w:ascii="Times New Roman" w:hAnsi="Times New Roman" w:cs="Times New Roman"/>
          <w:sz w:val="28"/>
          <w:szCs w:val="28"/>
        </w:rPr>
        <w:t>ыл</w:t>
      </w:r>
      <w:proofErr w:type="spellEnd"/>
      <w:r w:rsidR="00BD6A05" w:rsidRPr="00BD6A05">
        <w:rPr>
          <w:rFonts w:ascii="Times New Roman" w:hAnsi="Times New Roman" w:cs="Times New Roman"/>
          <w:sz w:val="28"/>
          <w:szCs w:val="28"/>
        </w:rPr>
        <w:t xml:space="preserve"> посвящен бюджетному праву. До лета 1918 года планового финансирования в республике практически не существовало. Конституция установила основные принципы формирования государственного бюджета и сроки, на которые он должен был формироваться полгода или год. Съезд Советов и ВЦИК имели право определять, какие виды доходов и сборов входят в общегосударственный бюджет и какие поступают в распоряжение местных Советов. Советы получили право налогообложения и сборов на нужды местного хозяйства. </w:t>
      </w:r>
      <w:r>
        <w:rPr>
          <w:rFonts w:ascii="Times New Roman" w:hAnsi="Times New Roman" w:cs="Times New Roman"/>
          <w:sz w:val="28"/>
          <w:szCs w:val="28"/>
        </w:rPr>
        <w:t xml:space="preserve">    </w:t>
      </w:r>
      <w:r w:rsidR="00BD6A05" w:rsidRPr="00BD6A05">
        <w:rPr>
          <w:rFonts w:ascii="Times New Roman" w:hAnsi="Times New Roman" w:cs="Times New Roman"/>
          <w:sz w:val="28"/>
          <w:szCs w:val="28"/>
        </w:rPr>
        <w:t>Определялся порядок расходования денежных средств и формы финансовой отчетно­сти различных уровней Советов.</w:t>
      </w:r>
    </w:p>
    <w:p w:rsidR="00BD6A05" w:rsidRPr="00BD6A05"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BD6A05" w:rsidRPr="00BD6A05">
        <w:rPr>
          <w:rFonts w:ascii="Times New Roman" w:hAnsi="Times New Roman" w:cs="Times New Roman"/>
          <w:sz w:val="28"/>
          <w:szCs w:val="28"/>
        </w:rPr>
        <w:t>В шестом разделе, «О гербе и флаге РСФСР», устанавливалась государственная символика, торговый, морской и военный флаг РСФСР, дава­лось их краткое описание.</w:t>
      </w:r>
    </w:p>
    <w:p w:rsidR="00BD6A05" w:rsidRPr="00BD6A05"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lastRenderedPageBreak/>
        <w:t xml:space="preserve">  </w:t>
      </w:r>
      <w:r w:rsidR="00BD6A05" w:rsidRPr="00BD6A05">
        <w:rPr>
          <w:rFonts w:ascii="Times New Roman" w:hAnsi="Times New Roman" w:cs="Times New Roman"/>
          <w:sz w:val="28"/>
          <w:szCs w:val="28"/>
        </w:rPr>
        <w:t>Конституция 1918 года юридически закрепила итоги полугодового формирования Советской государственности и новой правовой системы.</w:t>
      </w:r>
    </w:p>
    <w:p w:rsidR="00BD6A05" w:rsidRPr="00BD6A05"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BD6A05" w:rsidRPr="00BD6A05">
        <w:rPr>
          <w:rFonts w:ascii="Times New Roman" w:hAnsi="Times New Roman" w:cs="Times New Roman"/>
          <w:sz w:val="28"/>
          <w:szCs w:val="28"/>
        </w:rPr>
        <w:t>Социальной основой советской власти была названа диктатура пролетариата, а политической – система Советов рабочих, крестьянских и солдатских депутатов.</w:t>
      </w:r>
    </w:p>
    <w:p w:rsidR="00BD6A05" w:rsidRPr="00BD6A05"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BD6A05" w:rsidRPr="00BD6A05">
        <w:rPr>
          <w:rFonts w:ascii="Times New Roman" w:hAnsi="Times New Roman" w:cs="Times New Roman"/>
          <w:sz w:val="28"/>
          <w:szCs w:val="28"/>
        </w:rPr>
        <w:t>Нововведения в экономике, установленные Конституцией – полная национализация лесов, земли, недр, транспорта, банков, промышленности. Конституция устанавливала монополию государства в сфере экономики. Высший Совет народного хозяйства – высший орган в сфере управления экономикой.</w:t>
      </w:r>
    </w:p>
    <w:p w:rsidR="00BD6A05"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BD6A05" w:rsidRPr="00BD6A05">
        <w:rPr>
          <w:rFonts w:ascii="Times New Roman" w:hAnsi="Times New Roman" w:cs="Times New Roman"/>
          <w:sz w:val="28"/>
          <w:szCs w:val="28"/>
        </w:rPr>
        <w:t>Устанавливался срок действия Конституции – переходный период от капитализма к социализму. Государственное устройство РСФСР по Конституции 1918 г. – Федерация. Субъекты Федерации – национальные республики.</w:t>
      </w:r>
      <w:r w:rsidR="00FE7B04">
        <w:rPr>
          <w:rStyle w:val="ac"/>
          <w:rFonts w:ascii="Times New Roman" w:hAnsi="Times New Roman" w:cs="Times New Roman"/>
          <w:sz w:val="28"/>
          <w:szCs w:val="28"/>
        </w:rPr>
        <w:footnoteReference w:id="17"/>
      </w:r>
    </w:p>
    <w:p w:rsidR="00BD6A05" w:rsidRDefault="00BD6A05" w:rsidP="003A77BF">
      <w:pPr>
        <w:spacing w:after="120" w:line="360" w:lineRule="auto"/>
        <w:ind w:firstLine="851"/>
        <w:rPr>
          <w:rFonts w:ascii="Times New Roman" w:hAnsi="Times New Roman" w:cs="Times New Roman"/>
          <w:sz w:val="28"/>
          <w:szCs w:val="28"/>
        </w:rPr>
      </w:pPr>
    </w:p>
    <w:p w:rsidR="00BD6A05" w:rsidRDefault="00BD6A05" w:rsidP="003A77BF">
      <w:pPr>
        <w:spacing w:after="120" w:line="360" w:lineRule="auto"/>
        <w:ind w:firstLine="851"/>
        <w:rPr>
          <w:rFonts w:ascii="Times New Roman" w:hAnsi="Times New Roman" w:cs="Times New Roman"/>
          <w:sz w:val="28"/>
          <w:szCs w:val="28"/>
        </w:rPr>
      </w:pPr>
    </w:p>
    <w:p w:rsidR="00BD6A05" w:rsidRDefault="00BD6A05" w:rsidP="003A77BF">
      <w:pPr>
        <w:spacing w:after="120" w:line="360" w:lineRule="auto"/>
        <w:ind w:firstLine="851"/>
        <w:rPr>
          <w:rFonts w:ascii="Times New Roman" w:hAnsi="Times New Roman" w:cs="Times New Roman"/>
          <w:sz w:val="28"/>
          <w:szCs w:val="28"/>
        </w:rPr>
      </w:pPr>
    </w:p>
    <w:p w:rsidR="00BD6A05" w:rsidRDefault="00BD6A05" w:rsidP="003A77BF">
      <w:pPr>
        <w:spacing w:after="120" w:line="360" w:lineRule="auto"/>
        <w:ind w:firstLine="851"/>
        <w:rPr>
          <w:rFonts w:ascii="Times New Roman" w:hAnsi="Times New Roman" w:cs="Times New Roman"/>
          <w:sz w:val="28"/>
          <w:szCs w:val="28"/>
        </w:rPr>
      </w:pPr>
    </w:p>
    <w:p w:rsidR="00BD6A05" w:rsidRDefault="00BD6A05" w:rsidP="003A77BF">
      <w:pPr>
        <w:spacing w:after="120" w:line="360" w:lineRule="auto"/>
        <w:ind w:firstLine="851"/>
        <w:rPr>
          <w:rFonts w:ascii="Times New Roman" w:hAnsi="Times New Roman" w:cs="Times New Roman"/>
          <w:sz w:val="28"/>
          <w:szCs w:val="28"/>
        </w:rPr>
      </w:pPr>
    </w:p>
    <w:p w:rsidR="00BD6A05" w:rsidRDefault="00BD6A05" w:rsidP="003A77BF">
      <w:pPr>
        <w:spacing w:after="120" w:line="360" w:lineRule="auto"/>
        <w:ind w:firstLine="851"/>
        <w:rPr>
          <w:rFonts w:ascii="Times New Roman" w:hAnsi="Times New Roman" w:cs="Times New Roman"/>
          <w:sz w:val="28"/>
          <w:szCs w:val="28"/>
        </w:rPr>
      </w:pPr>
    </w:p>
    <w:p w:rsidR="00BD6A05" w:rsidRDefault="00BD6A05" w:rsidP="003A77BF">
      <w:pPr>
        <w:spacing w:after="120" w:line="360" w:lineRule="auto"/>
        <w:ind w:firstLine="851"/>
        <w:rPr>
          <w:rFonts w:ascii="Times New Roman" w:hAnsi="Times New Roman" w:cs="Times New Roman"/>
          <w:sz w:val="28"/>
          <w:szCs w:val="28"/>
        </w:rPr>
      </w:pPr>
    </w:p>
    <w:p w:rsidR="00832066" w:rsidRDefault="00832066" w:rsidP="003A77BF">
      <w:pPr>
        <w:spacing w:after="120" w:line="360" w:lineRule="auto"/>
        <w:rPr>
          <w:rFonts w:ascii="Times New Roman" w:hAnsi="Times New Roman" w:cs="Times New Roman"/>
          <w:sz w:val="28"/>
          <w:szCs w:val="28"/>
        </w:rPr>
      </w:pPr>
    </w:p>
    <w:p w:rsidR="00832066" w:rsidRDefault="00832066" w:rsidP="003A77BF">
      <w:pPr>
        <w:spacing w:after="120" w:line="360" w:lineRule="auto"/>
        <w:rPr>
          <w:rFonts w:ascii="Times New Roman" w:hAnsi="Times New Roman" w:cs="Times New Roman"/>
          <w:b/>
          <w:sz w:val="28"/>
          <w:szCs w:val="28"/>
        </w:rPr>
      </w:pPr>
    </w:p>
    <w:p w:rsidR="00832066" w:rsidRDefault="00832066" w:rsidP="003A77BF">
      <w:pPr>
        <w:spacing w:after="120" w:line="360" w:lineRule="auto"/>
        <w:rPr>
          <w:rFonts w:ascii="Times New Roman" w:hAnsi="Times New Roman" w:cs="Times New Roman"/>
          <w:b/>
          <w:sz w:val="28"/>
          <w:szCs w:val="28"/>
        </w:rPr>
      </w:pPr>
    </w:p>
    <w:p w:rsidR="001F6BC2" w:rsidRDefault="001F6BC2" w:rsidP="003A77BF">
      <w:pPr>
        <w:spacing w:after="120" w:line="360" w:lineRule="auto"/>
        <w:rPr>
          <w:rFonts w:ascii="Times New Roman" w:hAnsi="Times New Roman" w:cs="Times New Roman"/>
          <w:b/>
          <w:sz w:val="28"/>
          <w:szCs w:val="28"/>
        </w:rPr>
      </w:pPr>
    </w:p>
    <w:p w:rsidR="00691866" w:rsidRPr="00A77C4A" w:rsidRDefault="00691866" w:rsidP="003A77BF">
      <w:pPr>
        <w:spacing w:after="120" w:line="360" w:lineRule="auto"/>
        <w:rPr>
          <w:rFonts w:ascii="Times New Roman" w:hAnsi="Times New Roman" w:cs="Times New Roman"/>
          <w:b/>
          <w:sz w:val="28"/>
          <w:szCs w:val="28"/>
        </w:rPr>
      </w:pPr>
      <w:r w:rsidRPr="00A77C4A">
        <w:rPr>
          <w:rFonts w:ascii="Times New Roman" w:hAnsi="Times New Roman" w:cs="Times New Roman"/>
          <w:b/>
          <w:sz w:val="28"/>
          <w:szCs w:val="28"/>
        </w:rPr>
        <w:lastRenderedPageBreak/>
        <w:t>2.Структура органов власти и управления по Конституции 1918</w:t>
      </w:r>
    </w:p>
    <w:p w:rsidR="00691866" w:rsidRPr="00691866" w:rsidRDefault="003A77BF" w:rsidP="003A77BF">
      <w:pPr>
        <w:spacing w:after="120" w:line="360" w:lineRule="auto"/>
        <w:rPr>
          <w:rFonts w:ascii="Times New Roman" w:hAnsi="Times New Roman" w:cs="Times New Roman"/>
          <w:sz w:val="28"/>
          <w:szCs w:val="28"/>
        </w:rPr>
      </w:pPr>
      <w:r>
        <w:rPr>
          <w:rFonts w:ascii="Times New Roman" w:hAnsi="Times New Roman" w:cs="Times New Roman"/>
          <w:sz w:val="28"/>
          <w:szCs w:val="28"/>
        </w:rPr>
        <w:t xml:space="preserve">   </w:t>
      </w:r>
      <w:r w:rsidR="00691866">
        <w:rPr>
          <w:rFonts w:ascii="Times New Roman" w:hAnsi="Times New Roman" w:cs="Times New Roman"/>
          <w:sz w:val="28"/>
          <w:szCs w:val="28"/>
        </w:rPr>
        <w:t xml:space="preserve">  Г</w:t>
      </w:r>
      <w:r w:rsidR="00691866" w:rsidRPr="00691866">
        <w:rPr>
          <w:rFonts w:ascii="Times New Roman" w:hAnsi="Times New Roman" w:cs="Times New Roman"/>
          <w:sz w:val="28"/>
          <w:szCs w:val="28"/>
        </w:rPr>
        <w:t>осударственное устройство</w:t>
      </w:r>
    </w:p>
    <w:p w:rsidR="00691866" w:rsidRPr="00691866" w:rsidRDefault="005E7142"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691866">
        <w:rPr>
          <w:rFonts w:ascii="Times New Roman" w:hAnsi="Times New Roman" w:cs="Times New Roman"/>
          <w:sz w:val="28"/>
          <w:szCs w:val="28"/>
        </w:rPr>
        <w:t xml:space="preserve"> </w:t>
      </w:r>
      <w:r w:rsidR="00691866" w:rsidRPr="00691866">
        <w:rPr>
          <w:rFonts w:ascii="Times New Roman" w:hAnsi="Times New Roman" w:cs="Times New Roman"/>
          <w:sz w:val="28"/>
          <w:szCs w:val="28"/>
        </w:rPr>
        <w:t>В Конституции закреплены о</w:t>
      </w:r>
      <w:r w:rsidR="00691866">
        <w:rPr>
          <w:rFonts w:ascii="Times New Roman" w:hAnsi="Times New Roman" w:cs="Times New Roman"/>
          <w:sz w:val="28"/>
          <w:szCs w:val="28"/>
        </w:rPr>
        <w:t>сновные принципы советской феде</w:t>
      </w:r>
      <w:r w:rsidR="00691866" w:rsidRPr="00691866">
        <w:rPr>
          <w:rFonts w:ascii="Times New Roman" w:hAnsi="Times New Roman" w:cs="Times New Roman"/>
          <w:sz w:val="28"/>
          <w:szCs w:val="28"/>
        </w:rPr>
        <w:t>рации. Она включила в себя це</w:t>
      </w:r>
      <w:r w:rsidR="00691866">
        <w:rPr>
          <w:rFonts w:ascii="Times New Roman" w:hAnsi="Times New Roman" w:cs="Times New Roman"/>
          <w:sz w:val="28"/>
          <w:szCs w:val="28"/>
        </w:rPr>
        <w:t>ликом Декларацию прав трудящегося и эксплуати</w:t>
      </w:r>
      <w:r w:rsidR="00691866" w:rsidRPr="00691866">
        <w:rPr>
          <w:rFonts w:ascii="Times New Roman" w:hAnsi="Times New Roman" w:cs="Times New Roman"/>
          <w:sz w:val="28"/>
          <w:szCs w:val="28"/>
        </w:rPr>
        <w:t>руемого народа, а, след</w:t>
      </w:r>
      <w:r w:rsidR="00691866">
        <w:rPr>
          <w:rFonts w:ascii="Times New Roman" w:hAnsi="Times New Roman" w:cs="Times New Roman"/>
          <w:sz w:val="28"/>
          <w:szCs w:val="28"/>
        </w:rPr>
        <w:t>овательно, и все статьи о фе</w:t>
      </w:r>
      <w:r w:rsidR="00691866" w:rsidRPr="00691866">
        <w:rPr>
          <w:rFonts w:ascii="Times New Roman" w:hAnsi="Times New Roman" w:cs="Times New Roman"/>
          <w:sz w:val="28"/>
          <w:szCs w:val="28"/>
        </w:rPr>
        <w:t xml:space="preserve">дерации, содержавшиеся в ней. </w:t>
      </w:r>
      <w:r w:rsidR="00691866">
        <w:rPr>
          <w:rFonts w:ascii="Times New Roman" w:hAnsi="Times New Roman" w:cs="Times New Roman"/>
          <w:sz w:val="28"/>
          <w:szCs w:val="28"/>
        </w:rPr>
        <w:t>Кроме того, вопросы федеративно</w:t>
      </w:r>
      <w:r w:rsidR="00691866" w:rsidRPr="00691866">
        <w:rPr>
          <w:rFonts w:ascii="Times New Roman" w:hAnsi="Times New Roman" w:cs="Times New Roman"/>
          <w:sz w:val="28"/>
          <w:szCs w:val="28"/>
        </w:rPr>
        <w:t xml:space="preserve">го устройства нашли отражение в других частях Основного закона. </w:t>
      </w:r>
    </w:p>
    <w:p w:rsidR="00691866" w:rsidRPr="00691866" w:rsidRDefault="00691866"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Pr="00691866">
        <w:rPr>
          <w:rFonts w:ascii="Times New Roman" w:hAnsi="Times New Roman" w:cs="Times New Roman"/>
          <w:sz w:val="28"/>
          <w:szCs w:val="28"/>
        </w:rPr>
        <w:t>Статья 11 Конституции закрепила то важное положение, что “Советы областей, отличающихся особым бытом</w:t>
      </w:r>
      <w:r>
        <w:rPr>
          <w:rFonts w:ascii="Times New Roman" w:hAnsi="Times New Roman" w:cs="Times New Roman"/>
          <w:sz w:val="28"/>
          <w:szCs w:val="28"/>
        </w:rPr>
        <w:t xml:space="preserve"> и националь</w:t>
      </w:r>
      <w:r w:rsidRPr="00691866">
        <w:rPr>
          <w:rFonts w:ascii="Times New Roman" w:hAnsi="Times New Roman" w:cs="Times New Roman"/>
          <w:sz w:val="28"/>
          <w:szCs w:val="28"/>
        </w:rPr>
        <w:t>ным составом, могут объедин</w:t>
      </w:r>
      <w:r>
        <w:rPr>
          <w:rFonts w:ascii="Times New Roman" w:hAnsi="Times New Roman" w:cs="Times New Roman"/>
          <w:sz w:val="28"/>
          <w:szCs w:val="28"/>
        </w:rPr>
        <w:t>яться в автономные областные со</w:t>
      </w:r>
      <w:r w:rsidRPr="00691866">
        <w:rPr>
          <w:rFonts w:ascii="Times New Roman" w:hAnsi="Times New Roman" w:cs="Times New Roman"/>
          <w:sz w:val="28"/>
          <w:szCs w:val="28"/>
        </w:rPr>
        <w:t>юзы. . . Эти автономные областн</w:t>
      </w:r>
      <w:r>
        <w:rPr>
          <w:rFonts w:ascii="Times New Roman" w:hAnsi="Times New Roman" w:cs="Times New Roman"/>
          <w:sz w:val="28"/>
          <w:szCs w:val="28"/>
        </w:rPr>
        <w:t>ые союзы входят на началах феде</w:t>
      </w:r>
      <w:r w:rsidRPr="00691866">
        <w:rPr>
          <w:rFonts w:ascii="Times New Roman" w:hAnsi="Times New Roman" w:cs="Times New Roman"/>
          <w:sz w:val="28"/>
          <w:szCs w:val="28"/>
        </w:rPr>
        <w:t>рации в Российскую Социа</w:t>
      </w:r>
      <w:r>
        <w:rPr>
          <w:rFonts w:ascii="Times New Roman" w:hAnsi="Times New Roman" w:cs="Times New Roman"/>
          <w:sz w:val="28"/>
          <w:szCs w:val="28"/>
        </w:rPr>
        <w:t>листическую Федеративную Совет</w:t>
      </w:r>
      <w:r w:rsidRPr="00691866">
        <w:rPr>
          <w:rFonts w:ascii="Times New Roman" w:hAnsi="Times New Roman" w:cs="Times New Roman"/>
          <w:sz w:val="28"/>
          <w:szCs w:val="28"/>
        </w:rPr>
        <w:t xml:space="preserve">скую Республику”. </w:t>
      </w:r>
    </w:p>
    <w:p w:rsidR="00691866" w:rsidRPr="00691866" w:rsidRDefault="005E7142"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691866" w:rsidRPr="00691866">
        <w:rPr>
          <w:rFonts w:ascii="Times New Roman" w:hAnsi="Times New Roman" w:cs="Times New Roman"/>
          <w:sz w:val="28"/>
          <w:szCs w:val="28"/>
        </w:rPr>
        <w:t>Таким образом, Конституция вполне четко опреде</w:t>
      </w:r>
      <w:r w:rsidR="00691866">
        <w:rPr>
          <w:rFonts w:ascii="Times New Roman" w:hAnsi="Times New Roman" w:cs="Times New Roman"/>
          <w:sz w:val="28"/>
          <w:szCs w:val="28"/>
        </w:rPr>
        <w:t>лила форму федера</w:t>
      </w:r>
      <w:r w:rsidR="00691866" w:rsidRPr="00691866">
        <w:rPr>
          <w:rFonts w:ascii="Times New Roman" w:hAnsi="Times New Roman" w:cs="Times New Roman"/>
          <w:sz w:val="28"/>
          <w:szCs w:val="28"/>
        </w:rPr>
        <w:t>ции для России - гос</w:t>
      </w:r>
      <w:r w:rsidR="00691866">
        <w:rPr>
          <w:rFonts w:ascii="Times New Roman" w:hAnsi="Times New Roman" w:cs="Times New Roman"/>
          <w:sz w:val="28"/>
          <w:szCs w:val="28"/>
        </w:rPr>
        <w:t>ударство с автономными включениями. Членами феде</w:t>
      </w:r>
      <w:r w:rsidR="00691866" w:rsidRPr="00691866">
        <w:rPr>
          <w:rFonts w:ascii="Times New Roman" w:hAnsi="Times New Roman" w:cs="Times New Roman"/>
          <w:sz w:val="28"/>
          <w:szCs w:val="28"/>
        </w:rPr>
        <w:t>рации я</w:t>
      </w:r>
      <w:r w:rsidR="00691866">
        <w:rPr>
          <w:rFonts w:ascii="Times New Roman" w:hAnsi="Times New Roman" w:cs="Times New Roman"/>
          <w:sz w:val="28"/>
          <w:szCs w:val="28"/>
        </w:rPr>
        <w:t>вляются автономные областные союзы. Их нужно отличать от неавтономных областных объедине</w:t>
      </w:r>
      <w:r w:rsidR="00691866" w:rsidRPr="00691866">
        <w:rPr>
          <w:rFonts w:ascii="Times New Roman" w:hAnsi="Times New Roman" w:cs="Times New Roman"/>
          <w:sz w:val="28"/>
          <w:szCs w:val="28"/>
        </w:rPr>
        <w:t xml:space="preserve">ний, также предусмотренных статьей 11 Конституции 1918 года. </w:t>
      </w:r>
    </w:p>
    <w:p w:rsidR="00691866" w:rsidRPr="00691866" w:rsidRDefault="005E7142"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691866" w:rsidRPr="00691866">
        <w:rPr>
          <w:rFonts w:ascii="Times New Roman" w:hAnsi="Times New Roman" w:cs="Times New Roman"/>
          <w:sz w:val="28"/>
          <w:szCs w:val="28"/>
        </w:rPr>
        <w:t>В статье 49 Конституции была опр</w:t>
      </w:r>
      <w:r w:rsidR="00FE7B04">
        <w:rPr>
          <w:rFonts w:ascii="Times New Roman" w:hAnsi="Times New Roman" w:cs="Times New Roman"/>
          <w:sz w:val="28"/>
          <w:szCs w:val="28"/>
        </w:rPr>
        <w:t>еделена компетенция высших орга</w:t>
      </w:r>
      <w:r w:rsidR="00691866" w:rsidRPr="00691866">
        <w:rPr>
          <w:rFonts w:ascii="Times New Roman" w:hAnsi="Times New Roman" w:cs="Times New Roman"/>
          <w:sz w:val="28"/>
          <w:szCs w:val="28"/>
        </w:rPr>
        <w:t>нов власти РСФСР. Здес</w:t>
      </w:r>
      <w:r w:rsidR="00691866">
        <w:rPr>
          <w:rFonts w:ascii="Times New Roman" w:hAnsi="Times New Roman" w:cs="Times New Roman"/>
          <w:sz w:val="28"/>
          <w:szCs w:val="28"/>
        </w:rPr>
        <w:t>ь же затрагивались взаимоотноше</w:t>
      </w:r>
      <w:r w:rsidR="00691866" w:rsidRPr="00691866">
        <w:rPr>
          <w:rFonts w:ascii="Times New Roman" w:hAnsi="Times New Roman" w:cs="Times New Roman"/>
          <w:sz w:val="28"/>
          <w:szCs w:val="28"/>
        </w:rPr>
        <w:t xml:space="preserve">ния центральной власти с областными союзами. </w:t>
      </w:r>
      <w:r w:rsidR="00FE7B04">
        <w:rPr>
          <w:rStyle w:val="ac"/>
          <w:rFonts w:ascii="Times New Roman" w:hAnsi="Times New Roman" w:cs="Times New Roman"/>
          <w:sz w:val="28"/>
          <w:szCs w:val="28"/>
        </w:rPr>
        <w:footnoteReference w:id="18"/>
      </w:r>
    </w:p>
    <w:p w:rsidR="00691866" w:rsidRPr="00691866" w:rsidRDefault="005E7142"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691866" w:rsidRPr="00691866">
        <w:rPr>
          <w:rFonts w:ascii="Times New Roman" w:hAnsi="Times New Roman" w:cs="Times New Roman"/>
          <w:sz w:val="28"/>
          <w:szCs w:val="28"/>
        </w:rPr>
        <w:t>В качестве важнейшего прин</w:t>
      </w:r>
      <w:r w:rsidR="00691866">
        <w:rPr>
          <w:rFonts w:ascii="Times New Roman" w:hAnsi="Times New Roman" w:cs="Times New Roman"/>
          <w:sz w:val="28"/>
          <w:szCs w:val="28"/>
        </w:rPr>
        <w:t>ципа советской федерации закреп</w:t>
      </w:r>
      <w:r w:rsidR="00691866" w:rsidRPr="00691866">
        <w:rPr>
          <w:rFonts w:ascii="Times New Roman" w:hAnsi="Times New Roman" w:cs="Times New Roman"/>
          <w:sz w:val="28"/>
          <w:szCs w:val="28"/>
        </w:rPr>
        <w:t>лялась добровольность объединения. Статья 2 говорит, что РСФСР “учреждается на основе свободного союза свободных наций”. Статья 8 отмечает стремление создать “</w:t>
      </w:r>
      <w:r w:rsidR="00691866">
        <w:rPr>
          <w:rFonts w:ascii="Times New Roman" w:hAnsi="Times New Roman" w:cs="Times New Roman"/>
          <w:sz w:val="28"/>
          <w:szCs w:val="28"/>
        </w:rPr>
        <w:t>действительно свободный и добро</w:t>
      </w:r>
      <w:r w:rsidR="00691866" w:rsidRPr="00691866">
        <w:rPr>
          <w:rFonts w:ascii="Times New Roman" w:hAnsi="Times New Roman" w:cs="Times New Roman"/>
          <w:sz w:val="28"/>
          <w:szCs w:val="28"/>
        </w:rPr>
        <w:t>вольный. . . союз трудящихся классо</w:t>
      </w:r>
      <w:r w:rsidR="00691866">
        <w:rPr>
          <w:rFonts w:ascii="Times New Roman" w:hAnsi="Times New Roman" w:cs="Times New Roman"/>
          <w:sz w:val="28"/>
          <w:szCs w:val="28"/>
        </w:rPr>
        <w:t>в всех наций России”. Этот прин</w:t>
      </w:r>
      <w:r w:rsidR="00691866" w:rsidRPr="00691866">
        <w:rPr>
          <w:rFonts w:ascii="Times New Roman" w:hAnsi="Times New Roman" w:cs="Times New Roman"/>
          <w:sz w:val="28"/>
          <w:szCs w:val="28"/>
        </w:rPr>
        <w:t xml:space="preserve">цип вытекал из национальной </w:t>
      </w:r>
      <w:proofErr w:type="gramStart"/>
      <w:r w:rsidR="00691866">
        <w:rPr>
          <w:rFonts w:ascii="Times New Roman" w:hAnsi="Times New Roman" w:cs="Times New Roman"/>
          <w:sz w:val="28"/>
          <w:szCs w:val="28"/>
        </w:rPr>
        <w:t>про-граммы</w:t>
      </w:r>
      <w:proofErr w:type="gramEnd"/>
      <w:r w:rsidR="00691866">
        <w:rPr>
          <w:rFonts w:ascii="Times New Roman" w:hAnsi="Times New Roman" w:cs="Times New Roman"/>
          <w:sz w:val="28"/>
          <w:szCs w:val="28"/>
        </w:rPr>
        <w:t xml:space="preserve"> Коммунистической пар</w:t>
      </w:r>
      <w:r w:rsidR="00691866" w:rsidRPr="00691866">
        <w:rPr>
          <w:rFonts w:ascii="Times New Roman" w:hAnsi="Times New Roman" w:cs="Times New Roman"/>
          <w:sz w:val="28"/>
          <w:szCs w:val="28"/>
        </w:rPr>
        <w:t xml:space="preserve">тии - права наций на самоопределение вплоть до отделения. </w:t>
      </w:r>
    </w:p>
    <w:p w:rsidR="00691866" w:rsidRPr="00691866" w:rsidRDefault="005E7142"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lastRenderedPageBreak/>
        <w:t xml:space="preserve">  </w:t>
      </w:r>
      <w:r w:rsidR="00691866" w:rsidRPr="00691866">
        <w:rPr>
          <w:rFonts w:ascii="Times New Roman" w:hAnsi="Times New Roman" w:cs="Times New Roman"/>
          <w:sz w:val="28"/>
          <w:szCs w:val="28"/>
        </w:rPr>
        <w:t xml:space="preserve">Добровольность объединения народов в РСФСР проявилась уже в </w:t>
      </w:r>
      <w:proofErr w:type="gramStart"/>
      <w:r w:rsidR="00691866" w:rsidRPr="00691866">
        <w:rPr>
          <w:rFonts w:ascii="Times New Roman" w:hAnsi="Times New Roman" w:cs="Times New Roman"/>
          <w:sz w:val="28"/>
          <w:szCs w:val="28"/>
        </w:rPr>
        <w:t>на-</w:t>
      </w:r>
      <w:proofErr w:type="spellStart"/>
      <w:r w:rsidR="00691866" w:rsidRPr="00691866">
        <w:rPr>
          <w:rFonts w:ascii="Times New Roman" w:hAnsi="Times New Roman" w:cs="Times New Roman"/>
          <w:sz w:val="28"/>
          <w:szCs w:val="28"/>
        </w:rPr>
        <w:t>чальный</w:t>
      </w:r>
      <w:proofErr w:type="spellEnd"/>
      <w:proofErr w:type="gramEnd"/>
      <w:r w:rsidR="00691866" w:rsidRPr="00691866">
        <w:rPr>
          <w:rFonts w:ascii="Times New Roman" w:hAnsi="Times New Roman" w:cs="Times New Roman"/>
          <w:sz w:val="28"/>
          <w:szCs w:val="28"/>
        </w:rPr>
        <w:t xml:space="preserve"> период формирова</w:t>
      </w:r>
      <w:r w:rsidR="00691866">
        <w:rPr>
          <w:rFonts w:ascii="Times New Roman" w:hAnsi="Times New Roman" w:cs="Times New Roman"/>
          <w:sz w:val="28"/>
          <w:szCs w:val="28"/>
        </w:rPr>
        <w:t>ния Российской Федерации. Харак</w:t>
      </w:r>
      <w:r w:rsidR="00691866" w:rsidRPr="00691866">
        <w:rPr>
          <w:rFonts w:ascii="Times New Roman" w:hAnsi="Times New Roman" w:cs="Times New Roman"/>
          <w:sz w:val="28"/>
          <w:szCs w:val="28"/>
        </w:rPr>
        <w:t>терной чертой процесса образ</w:t>
      </w:r>
      <w:r w:rsidR="00691866">
        <w:rPr>
          <w:rFonts w:ascii="Times New Roman" w:hAnsi="Times New Roman" w:cs="Times New Roman"/>
          <w:sz w:val="28"/>
          <w:szCs w:val="28"/>
        </w:rPr>
        <w:t>ования первых автономных респуб</w:t>
      </w:r>
      <w:r w:rsidR="00691866" w:rsidRPr="00691866">
        <w:rPr>
          <w:rFonts w:ascii="Times New Roman" w:hAnsi="Times New Roman" w:cs="Times New Roman"/>
          <w:sz w:val="28"/>
          <w:szCs w:val="28"/>
        </w:rPr>
        <w:t>лик в 1918 г. было, как уже отмечалось, провозглашение их снизу, п</w:t>
      </w:r>
      <w:r w:rsidR="00691866">
        <w:rPr>
          <w:rFonts w:ascii="Times New Roman" w:hAnsi="Times New Roman" w:cs="Times New Roman"/>
          <w:sz w:val="28"/>
          <w:szCs w:val="28"/>
        </w:rPr>
        <w:t>о непосредственному волеизъявле</w:t>
      </w:r>
      <w:r w:rsidR="00691866" w:rsidRPr="00691866">
        <w:rPr>
          <w:rFonts w:ascii="Times New Roman" w:hAnsi="Times New Roman" w:cs="Times New Roman"/>
          <w:sz w:val="28"/>
          <w:szCs w:val="28"/>
        </w:rPr>
        <w:t>нию самих трудящихся масс, руководимых местными органами</w:t>
      </w:r>
      <w:r w:rsidR="00691866">
        <w:rPr>
          <w:rFonts w:ascii="Times New Roman" w:hAnsi="Times New Roman" w:cs="Times New Roman"/>
          <w:sz w:val="28"/>
          <w:szCs w:val="28"/>
        </w:rPr>
        <w:t xml:space="preserve"> партии и Со</w:t>
      </w:r>
      <w:r w:rsidR="00691866" w:rsidRPr="00691866">
        <w:rPr>
          <w:rFonts w:ascii="Times New Roman" w:hAnsi="Times New Roman" w:cs="Times New Roman"/>
          <w:sz w:val="28"/>
          <w:szCs w:val="28"/>
        </w:rPr>
        <w:t xml:space="preserve">ветской власти. </w:t>
      </w:r>
    </w:p>
    <w:p w:rsidR="00691866" w:rsidRPr="00691866" w:rsidRDefault="005E7142"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691866" w:rsidRPr="00691866">
        <w:rPr>
          <w:rFonts w:ascii="Times New Roman" w:hAnsi="Times New Roman" w:cs="Times New Roman"/>
          <w:sz w:val="28"/>
          <w:szCs w:val="28"/>
        </w:rPr>
        <w:t>Конституция закрепила н</w:t>
      </w:r>
      <w:r w:rsidR="00691866">
        <w:rPr>
          <w:rFonts w:ascii="Times New Roman" w:hAnsi="Times New Roman" w:cs="Times New Roman"/>
          <w:sz w:val="28"/>
          <w:szCs w:val="28"/>
        </w:rPr>
        <w:t>ационально-территориальный принцип фор</w:t>
      </w:r>
      <w:r w:rsidR="00691866" w:rsidRPr="00691866">
        <w:rPr>
          <w:rFonts w:ascii="Times New Roman" w:hAnsi="Times New Roman" w:cs="Times New Roman"/>
          <w:sz w:val="28"/>
          <w:szCs w:val="28"/>
        </w:rPr>
        <w:t>мирования Российской Федерации. Федерация являлась не самоцелью, а средством разрешения национального вопроса. В. И. Ленин подчеркивал, что Маркс и Энгельс, будучи</w:t>
      </w:r>
      <w:r w:rsidR="00691866">
        <w:rPr>
          <w:rFonts w:ascii="Times New Roman" w:hAnsi="Times New Roman" w:cs="Times New Roman"/>
          <w:sz w:val="28"/>
          <w:szCs w:val="28"/>
        </w:rPr>
        <w:t xml:space="preserve"> против</w:t>
      </w:r>
      <w:r w:rsidR="00691866" w:rsidRPr="00691866">
        <w:rPr>
          <w:rFonts w:ascii="Times New Roman" w:hAnsi="Times New Roman" w:cs="Times New Roman"/>
          <w:sz w:val="28"/>
          <w:szCs w:val="28"/>
        </w:rPr>
        <w:t>никами фе</w:t>
      </w:r>
      <w:r w:rsidR="00691866">
        <w:rPr>
          <w:rFonts w:ascii="Times New Roman" w:hAnsi="Times New Roman" w:cs="Times New Roman"/>
          <w:sz w:val="28"/>
          <w:szCs w:val="28"/>
        </w:rPr>
        <w:t>дерации в принципе, в то же вре</w:t>
      </w:r>
      <w:r w:rsidR="00691866" w:rsidRPr="00691866">
        <w:rPr>
          <w:rFonts w:ascii="Times New Roman" w:hAnsi="Times New Roman" w:cs="Times New Roman"/>
          <w:sz w:val="28"/>
          <w:szCs w:val="28"/>
        </w:rPr>
        <w:t xml:space="preserve">мя считали ее “шагом вперед” в деле разрешения национального вопроса. </w:t>
      </w:r>
    </w:p>
    <w:p w:rsidR="00691866" w:rsidRPr="00691866" w:rsidRDefault="00691866" w:rsidP="003A77BF">
      <w:pPr>
        <w:spacing w:after="120" w:line="360" w:lineRule="auto"/>
        <w:ind w:firstLine="851"/>
        <w:rPr>
          <w:rFonts w:ascii="Times New Roman" w:hAnsi="Times New Roman" w:cs="Times New Roman"/>
          <w:sz w:val="28"/>
          <w:szCs w:val="28"/>
        </w:rPr>
      </w:pPr>
      <w:r w:rsidRPr="00691866">
        <w:rPr>
          <w:rFonts w:ascii="Times New Roman" w:hAnsi="Times New Roman" w:cs="Times New Roman"/>
          <w:sz w:val="28"/>
          <w:szCs w:val="28"/>
        </w:rPr>
        <w:t>Национально-территориальный принц</w:t>
      </w:r>
      <w:r>
        <w:rPr>
          <w:rFonts w:ascii="Times New Roman" w:hAnsi="Times New Roman" w:cs="Times New Roman"/>
          <w:sz w:val="28"/>
          <w:szCs w:val="28"/>
        </w:rPr>
        <w:t>ип означает, что членство в фе</w:t>
      </w:r>
      <w:r w:rsidRPr="00691866">
        <w:rPr>
          <w:rFonts w:ascii="Times New Roman" w:hAnsi="Times New Roman" w:cs="Times New Roman"/>
          <w:sz w:val="28"/>
          <w:szCs w:val="28"/>
        </w:rPr>
        <w:t>дерации строится на основе выделения определенной территории, компактно насел</w:t>
      </w:r>
      <w:r>
        <w:rPr>
          <w:rFonts w:ascii="Times New Roman" w:hAnsi="Times New Roman" w:cs="Times New Roman"/>
          <w:sz w:val="28"/>
          <w:szCs w:val="28"/>
        </w:rPr>
        <w:t>енной людьми той или иной нацио</w:t>
      </w:r>
      <w:r w:rsidRPr="00691866">
        <w:rPr>
          <w:rFonts w:ascii="Times New Roman" w:hAnsi="Times New Roman" w:cs="Times New Roman"/>
          <w:sz w:val="28"/>
          <w:szCs w:val="28"/>
        </w:rPr>
        <w:t>нальности. Практика осущест</w:t>
      </w:r>
      <w:r>
        <w:rPr>
          <w:rFonts w:ascii="Times New Roman" w:hAnsi="Times New Roman" w:cs="Times New Roman"/>
          <w:sz w:val="28"/>
          <w:szCs w:val="28"/>
        </w:rPr>
        <w:t>вления этого принципа впоследст</w:t>
      </w:r>
      <w:r w:rsidRPr="00691866">
        <w:rPr>
          <w:rFonts w:ascii="Times New Roman" w:hAnsi="Times New Roman" w:cs="Times New Roman"/>
          <w:sz w:val="28"/>
          <w:szCs w:val="28"/>
        </w:rPr>
        <w:t>вии привела к серьезным осло</w:t>
      </w:r>
      <w:r>
        <w:rPr>
          <w:rFonts w:ascii="Times New Roman" w:hAnsi="Times New Roman" w:cs="Times New Roman"/>
          <w:sz w:val="28"/>
          <w:szCs w:val="28"/>
        </w:rPr>
        <w:t>жнениям в государственном стро</w:t>
      </w:r>
      <w:r w:rsidRPr="00691866">
        <w:rPr>
          <w:rFonts w:ascii="Times New Roman" w:hAnsi="Times New Roman" w:cs="Times New Roman"/>
          <w:sz w:val="28"/>
          <w:szCs w:val="28"/>
        </w:rPr>
        <w:t xml:space="preserve">ительстве. Однако в условиях 1918 года, как уже отмечалось, не следовать ему было невозможно. </w:t>
      </w:r>
      <w:r w:rsidR="00EF01DC">
        <w:rPr>
          <w:rStyle w:val="ac"/>
          <w:rFonts w:ascii="Times New Roman" w:hAnsi="Times New Roman" w:cs="Times New Roman"/>
          <w:sz w:val="28"/>
          <w:szCs w:val="28"/>
        </w:rPr>
        <w:footnoteReference w:id="19"/>
      </w:r>
    </w:p>
    <w:p w:rsidR="00691866" w:rsidRPr="00691866" w:rsidRDefault="005E7142"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691866" w:rsidRPr="00691866">
        <w:rPr>
          <w:rFonts w:ascii="Times New Roman" w:hAnsi="Times New Roman" w:cs="Times New Roman"/>
          <w:sz w:val="28"/>
          <w:szCs w:val="28"/>
        </w:rPr>
        <w:t>Конституция РСФСР закрепила сложившуюся систему органов власти и управления. Высшими органами власти и общего управления являются Всероссийский съезд Советов, ВЦИК и Совнарком. Конституция упоминает также статья 45 о Президиуме ВЦИК, но сколько-нибудь полно его правовое положение не раскрывает. Органами отра</w:t>
      </w:r>
      <w:r w:rsidR="00691866">
        <w:rPr>
          <w:rFonts w:ascii="Times New Roman" w:hAnsi="Times New Roman" w:cs="Times New Roman"/>
          <w:sz w:val="28"/>
          <w:szCs w:val="28"/>
        </w:rPr>
        <w:t>слевого управления согласно Кон</w:t>
      </w:r>
      <w:r w:rsidR="00691866" w:rsidRPr="00691866">
        <w:rPr>
          <w:rFonts w:ascii="Times New Roman" w:hAnsi="Times New Roman" w:cs="Times New Roman"/>
          <w:sz w:val="28"/>
          <w:szCs w:val="28"/>
        </w:rPr>
        <w:t>ституции являются народные комиссариат</w:t>
      </w:r>
      <w:r w:rsidR="00691866">
        <w:rPr>
          <w:rFonts w:ascii="Times New Roman" w:hAnsi="Times New Roman" w:cs="Times New Roman"/>
          <w:sz w:val="28"/>
          <w:szCs w:val="28"/>
        </w:rPr>
        <w:t>ы, которых теперь стало восемна</w:t>
      </w:r>
      <w:r w:rsidR="00691866" w:rsidRPr="00691866">
        <w:rPr>
          <w:rFonts w:ascii="Times New Roman" w:hAnsi="Times New Roman" w:cs="Times New Roman"/>
          <w:sz w:val="28"/>
          <w:szCs w:val="28"/>
        </w:rPr>
        <w:t xml:space="preserve">дцать. </w:t>
      </w:r>
    </w:p>
    <w:p w:rsidR="00691866" w:rsidRDefault="005E7142"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691866" w:rsidRPr="00691866">
        <w:rPr>
          <w:rFonts w:ascii="Times New Roman" w:hAnsi="Times New Roman" w:cs="Times New Roman"/>
          <w:sz w:val="28"/>
          <w:szCs w:val="28"/>
        </w:rPr>
        <w:t xml:space="preserve">Была зафиксирована и структура </w:t>
      </w:r>
      <w:r w:rsidR="00691866">
        <w:rPr>
          <w:rFonts w:ascii="Times New Roman" w:hAnsi="Times New Roman" w:cs="Times New Roman"/>
          <w:sz w:val="28"/>
          <w:szCs w:val="28"/>
        </w:rPr>
        <w:t>местных органов власти и управле</w:t>
      </w:r>
      <w:r w:rsidR="00691866" w:rsidRPr="00691866">
        <w:rPr>
          <w:rFonts w:ascii="Times New Roman" w:hAnsi="Times New Roman" w:cs="Times New Roman"/>
          <w:sz w:val="28"/>
          <w:szCs w:val="28"/>
        </w:rPr>
        <w:t>ния. Органы Советской власти всех</w:t>
      </w:r>
      <w:r w:rsidR="00691866">
        <w:rPr>
          <w:rFonts w:ascii="Times New Roman" w:hAnsi="Times New Roman" w:cs="Times New Roman"/>
          <w:sz w:val="28"/>
          <w:szCs w:val="28"/>
        </w:rPr>
        <w:t xml:space="preserve"> степеней были вы</w:t>
      </w:r>
      <w:r w:rsidR="00691866" w:rsidRPr="00691866">
        <w:rPr>
          <w:rFonts w:ascii="Times New Roman" w:hAnsi="Times New Roman" w:cs="Times New Roman"/>
          <w:sz w:val="28"/>
          <w:szCs w:val="28"/>
        </w:rPr>
        <w:t>борными.</w:t>
      </w:r>
    </w:p>
    <w:p w:rsidR="005E7142" w:rsidRDefault="005E7142"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5E7142">
        <w:rPr>
          <w:rFonts w:ascii="Times New Roman" w:hAnsi="Times New Roman" w:cs="Times New Roman"/>
          <w:sz w:val="28"/>
          <w:szCs w:val="28"/>
        </w:rPr>
        <w:t xml:space="preserve">Высшим органом государственной власти провозглашался Всероссийский съезд советов рабочих, крестьянских, красноармейских и казачьих депутатов, не являвшийся постоянным органом и созывавшийся Всероссийским Центральным Исполнительным Комитетом советов рабочих, крестьянских, красноармейских и казачьих депутатов (ВЦИК </w:t>
      </w:r>
      <w:proofErr w:type="spellStart"/>
      <w:r w:rsidRPr="005E7142">
        <w:rPr>
          <w:rFonts w:ascii="Times New Roman" w:hAnsi="Times New Roman" w:cs="Times New Roman"/>
          <w:sz w:val="28"/>
          <w:szCs w:val="28"/>
        </w:rPr>
        <w:t>СРККиКД</w:t>
      </w:r>
      <w:proofErr w:type="spellEnd"/>
      <w:r w:rsidRPr="005E7142">
        <w:rPr>
          <w:rFonts w:ascii="Times New Roman" w:hAnsi="Times New Roman" w:cs="Times New Roman"/>
          <w:sz w:val="28"/>
          <w:szCs w:val="28"/>
        </w:rPr>
        <w:t xml:space="preserve">) не реже двух раз в год на сравнительно небольшой период. Всё остальное время ВЦИК </w:t>
      </w:r>
      <w:proofErr w:type="spellStart"/>
      <w:r w:rsidRPr="005E7142">
        <w:rPr>
          <w:rFonts w:ascii="Times New Roman" w:hAnsi="Times New Roman" w:cs="Times New Roman"/>
          <w:sz w:val="28"/>
          <w:szCs w:val="28"/>
        </w:rPr>
        <w:t>СРККиКД</w:t>
      </w:r>
      <w:proofErr w:type="spellEnd"/>
      <w:r w:rsidRPr="005E7142">
        <w:rPr>
          <w:rFonts w:ascii="Times New Roman" w:hAnsi="Times New Roman" w:cs="Times New Roman"/>
          <w:sz w:val="28"/>
          <w:szCs w:val="28"/>
        </w:rPr>
        <w:t xml:space="preserve"> работал без контроля со стороны представительных органов, что создавало возможности для злоупотребления им властью вплоть до превращения его в «коллективного монарха» — это особенно ярко выразилось ещё до принятия конституции 1918 года, когда ВЦИК </w:t>
      </w:r>
      <w:proofErr w:type="spellStart"/>
      <w:r w:rsidRPr="005E7142">
        <w:rPr>
          <w:rFonts w:ascii="Times New Roman" w:hAnsi="Times New Roman" w:cs="Times New Roman"/>
          <w:sz w:val="28"/>
          <w:szCs w:val="28"/>
        </w:rPr>
        <w:t>СРККиКД</w:t>
      </w:r>
      <w:proofErr w:type="spellEnd"/>
      <w:r w:rsidRPr="005E7142">
        <w:rPr>
          <w:rFonts w:ascii="Times New Roman" w:hAnsi="Times New Roman" w:cs="Times New Roman"/>
          <w:sz w:val="28"/>
          <w:szCs w:val="28"/>
        </w:rPr>
        <w:t xml:space="preserve"> (состоявший преимущественно из членов и сторонников РКП(б)) в мае-июне 1918 года признал недействительными выборы в советы рабочих и крестьянских депутатов, на которых побеждали РСДРП и ПСР, а позже (14 июня 1918 года) и аннулировал мандаты всех членов и сторонников этих партий в действующих советах рабочих и крестьянских депутатов. Постоянный всероссийский совет рабочих и крестьянских депутатов, который призывало в марте-октябре создать РСДРП(б), так и не был создан. При этом Всероссийский съезд советов рабочих, крестьянских, красноармейских и казачьих депутатов провозглашался полновластным органом — он мог принимать законы, бюджет, устанавливать налоги, ратифицировать международные договоры. Выборы во Всероссийский съезд советов рабочих, крестьянских, красноармейских и казачьих депутатов не были всеобщими — от выборов были отстранены лица, живущие на нетрудовые доходы; не были равными — городские советы и сельские советы посылали разное число делегатов; не были прямыми — Всероссийский съезд избирался городскими советами и губернскими съездами советов.</w:t>
      </w:r>
      <w:r w:rsidRPr="00EF4CF0">
        <w:rPr>
          <w:rFonts w:ascii="Times New Roman" w:hAnsi="Times New Roman" w:cs="Times New Roman"/>
          <w:sz w:val="28"/>
          <w:szCs w:val="28"/>
        </w:rPr>
        <w:footnoteReference w:id="20"/>
      </w:r>
    </w:p>
    <w:p w:rsidR="005E7142" w:rsidRPr="005E7142" w:rsidRDefault="003A77BF" w:rsidP="003A77BF">
      <w:pPr>
        <w:spacing w:after="120" w:line="360" w:lineRule="auto"/>
        <w:rPr>
          <w:rFonts w:ascii="Times New Roman" w:hAnsi="Times New Roman" w:cs="Times New Roman"/>
          <w:sz w:val="28"/>
          <w:szCs w:val="28"/>
        </w:rPr>
      </w:pPr>
      <w:r>
        <w:rPr>
          <w:rFonts w:ascii="Times New Roman" w:hAnsi="Times New Roman" w:cs="Times New Roman"/>
          <w:sz w:val="28"/>
          <w:szCs w:val="28"/>
        </w:rPr>
        <w:t xml:space="preserve">  </w:t>
      </w:r>
      <w:r w:rsidR="005E7142">
        <w:rPr>
          <w:rFonts w:ascii="Times New Roman" w:hAnsi="Times New Roman" w:cs="Times New Roman"/>
          <w:sz w:val="28"/>
          <w:szCs w:val="28"/>
        </w:rPr>
        <w:t xml:space="preserve">  </w:t>
      </w:r>
      <w:r w:rsidR="005E7142" w:rsidRPr="005E7142">
        <w:rPr>
          <w:rFonts w:ascii="Times New Roman" w:hAnsi="Times New Roman" w:cs="Times New Roman"/>
          <w:sz w:val="28"/>
          <w:szCs w:val="28"/>
        </w:rPr>
        <w:t>Местное самоуправлен</w:t>
      </w:r>
      <w:r w:rsidR="005E7142">
        <w:rPr>
          <w:rFonts w:ascii="Times New Roman" w:hAnsi="Times New Roman" w:cs="Times New Roman"/>
          <w:sz w:val="28"/>
          <w:szCs w:val="28"/>
        </w:rPr>
        <w:t>ие</w:t>
      </w:r>
    </w:p>
    <w:p w:rsidR="005E7142" w:rsidRDefault="005E7142" w:rsidP="003A77BF">
      <w:pPr>
        <w:spacing w:after="120" w:line="360" w:lineRule="auto"/>
        <w:ind w:firstLine="851"/>
        <w:rPr>
          <w:rFonts w:ascii="Times New Roman" w:hAnsi="Times New Roman" w:cs="Times New Roman"/>
          <w:sz w:val="28"/>
          <w:szCs w:val="28"/>
        </w:rPr>
      </w:pPr>
      <w:r w:rsidRPr="005E7142">
        <w:rPr>
          <w:rFonts w:ascii="Times New Roman" w:hAnsi="Times New Roman" w:cs="Times New Roman"/>
          <w:sz w:val="28"/>
          <w:szCs w:val="28"/>
        </w:rPr>
        <w:lastRenderedPageBreak/>
        <w:t>Местными органами государственной власти являлись местные съезды советов рабочих, крестьянских и красноармейских депутатов, которые также не являлись постоянными органами и созывались местными исполнительными комитетами. Постоянные губернские советы рабочих, крестьянских и красноармейских депутатов в тех губерниях, в которых они были, распускались и заменялись непостоянными съездами советов рабочих, крестьянских и красноармейских депутатов. Местными органами государственной власти в городах и сёлах являлись городские советы рабочих и красноармейских депутатов и сельские советы крестьянских депутатов, которые являлись постоянными органами. Они избирались рабочими и крестьянами сроком на 3 месяца. При этом члены этих советов могли быть отозваны избирателями.</w:t>
      </w:r>
      <w:r w:rsidR="00EF01DC">
        <w:rPr>
          <w:rStyle w:val="ac"/>
          <w:rFonts w:ascii="Times New Roman" w:hAnsi="Times New Roman" w:cs="Times New Roman"/>
          <w:sz w:val="28"/>
          <w:szCs w:val="28"/>
        </w:rPr>
        <w:footnoteReference w:id="21"/>
      </w:r>
    </w:p>
    <w:p w:rsidR="005E7142" w:rsidRDefault="005E7142" w:rsidP="003A77BF">
      <w:pPr>
        <w:spacing w:after="120" w:line="360" w:lineRule="auto"/>
        <w:ind w:firstLine="851"/>
        <w:rPr>
          <w:rFonts w:ascii="Times New Roman" w:hAnsi="Times New Roman" w:cs="Times New Roman"/>
          <w:sz w:val="28"/>
          <w:szCs w:val="28"/>
        </w:rPr>
      </w:pPr>
    </w:p>
    <w:p w:rsidR="005E7142" w:rsidRDefault="005E7142" w:rsidP="003A77BF">
      <w:pPr>
        <w:tabs>
          <w:tab w:val="left" w:pos="1665"/>
        </w:tabs>
        <w:ind w:firstLine="851"/>
        <w:rPr>
          <w:rFonts w:ascii="Times New Roman" w:hAnsi="Times New Roman" w:cs="Times New Roman"/>
          <w:sz w:val="28"/>
          <w:szCs w:val="28"/>
        </w:rPr>
      </w:pPr>
    </w:p>
    <w:p w:rsidR="005E7142" w:rsidRDefault="005E7142" w:rsidP="003A77BF">
      <w:pPr>
        <w:tabs>
          <w:tab w:val="left" w:pos="1665"/>
        </w:tabs>
        <w:ind w:firstLine="851"/>
        <w:rPr>
          <w:rFonts w:ascii="Times New Roman" w:hAnsi="Times New Roman" w:cs="Times New Roman"/>
          <w:sz w:val="28"/>
          <w:szCs w:val="28"/>
        </w:rPr>
      </w:pPr>
    </w:p>
    <w:p w:rsidR="005E7142" w:rsidRDefault="005E7142" w:rsidP="003A77BF">
      <w:pPr>
        <w:tabs>
          <w:tab w:val="left" w:pos="1665"/>
        </w:tabs>
        <w:ind w:firstLine="851"/>
        <w:rPr>
          <w:rFonts w:ascii="Times New Roman" w:hAnsi="Times New Roman" w:cs="Times New Roman"/>
          <w:sz w:val="28"/>
          <w:szCs w:val="28"/>
        </w:rPr>
      </w:pPr>
    </w:p>
    <w:p w:rsidR="005E7142" w:rsidRDefault="005E7142" w:rsidP="003A77BF">
      <w:pPr>
        <w:tabs>
          <w:tab w:val="left" w:pos="1665"/>
        </w:tabs>
        <w:ind w:firstLine="851"/>
        <w:rPr>
          <w:rFonts w:ascii="Times New Roman" w:hAnsi="Times New Roman" w:cs="Times New Roman"/>
          <w:sz w:val="28"/>
          <w:szCs w:val="28"/>
        </w:rPr>
      </w:pPr>
    </w:p>
    <w:p w:rsidR="005E7142" w:rsidRDefault="005E7142" w:rsidP="003A77BF">
      <w:pPr>
        <w:tabs>
          <w:tab w:val="left" w:pos="1665"/>
        </w:tabs>
        <w:ind w:firstLine="851"/>
        <w:rPr>
          <w:rFonts w:ascii="Times New Roman" w:hAnsi="Times New Roman" w:cs="Times New Roman"/>
          <w:sz w:val="28"/>
          <w:szCs w:val="28"/>
        </w:rPr>
      </w:pPr>
    </w:p>
    <w:p w:rsidR="005E7142" w:rsidRDefault="005E7142" w:rsidP="003A77BF">
      <w:pPr>
        <w:tabs>
          <w:tab w:val="left" w:pos="1665"/>
        </w:tabs>
        <w:ind w:firstLine="851"/>
        <w:rPr>
          <w:rFonts w:ascii="Times New Roman" w:hAnsi="Times New Roman" w:cs="Times New Roman"/>
          <w:sz w:val="28"/>
          <w:szCs w:val="28"/>
        </w:rPr>
      </w:pPr>
    </w:p>
    <w:p w:rsidR="005E7142" w:rsidRDefault="005E7142" w:rsidP="003A77BF">
      <w:pPr>
        <w:tabs>
          <w:tab w:val="left" w:pos="1665"/>
        </w:tabs>
        <w:ind w:firstLine="851"/>
        <w:rPr>
          <w:rFonts w:ascii="Times New Roman" w:hAnsi="Times New Roman" w:cs="Times New Roman"/>
          <w:sz w:val="28"/>
          <w:szCs w:val="28"/>
        </w:rPr>
      </w:pPr>
    </w:p>
    <w:p w:rsidR="005E7142" w:rsidRDefault="005E7142" w:rsidP="003A77BF">
      <w:pPr>
        <w:tabs>
          <w:tab w:val="left" w:pos="1665"/>
        </w:tabs>
        <w:ind w:firstLine="851"/>
        <w:rPr>
          <w:rFonts w:ascii="Times New Roman" w:hAnsi="Times New Roman" w:cs="Times New Roman"/>
          <w:sz w:val="28"/>
          <w:szCs w:val="28"/>
        </w:rPr>
      </w:pPr>
    </w:p>
    <w:p w:rsidR="005E7142" w:rsidRDefault="005E7142" w:rsidP="003A77BF">
      <w:pPr>
        <w:tabs>
          <w:tab w:val="left" w:pos="1665"/>
        </w:tabs>
        <w:ind w:firstLine="851"/>
        <w:rPr>
          <w:rFonts w:ascii="Times New Roman" w:hAnsi="Times New Roman" w:cs="Times New Roman"/>
          <w:sz w:val="28"/>
          <w:szCs w:val="28"/>
        </w:rPr>
      </w:pPr>
    </w:p>
    <w:p w:rsidR="005E7142" w:rsidRDefault="005E7142" w:rsidP="003A77BF">
      <w:pPr>
        <w:tabs>
          <w:tab w:val="left" w:pos="1665"/>
        </w:tabs>
        <w:ind w:firstLine="851"/>
        <w:rPr>
          <w:rFonts w:ascii="Times New Roman" w:hAnsi="Times New Roman" w:cs="Times New Roman"/>
          <w:sz w:val="28"/>
          <w:szCs w:val="28"/>
        </w:rPr>
      </w:pPr>
    </w:p>
    <w:p w:rsidR="005E7142" w:rsidRDefault="005E7142" w:rsidP="003A77BF">
      <w:pPr>
        <w:tabs>
          <w:tab w:val="left" w:pos="1665"/>
        </w:tabs>
        <w:ind w:firstLine="851"/>
        <w:rPr>
          <w:rFonts w:ascii="Times New Roman" w:hAnsi="Times New Roman" w:cs="Times New Roman"/>
          <w:sz w:val="28"/>
          <w:szCs w:val="28"/>
        </w:rPr>
      </w:pPr>
    </w:p>
    <w:p w:rsidR="005E7142" w:rsidRDefault="005E7142" w:rsidP="003A77BF">
      <w:pPr>
        <w:tabs>
          <w:tab w:val="left" w:pos="1665"/>
        </w:tabs>
        <w:ind w:firstLine="851"/>
        <w:rPr>
          <w:rFonts w:ascii="Times New Roman" w:hAnsi="Times New Roman" w:cs="Times New Roman"/>
          <w:sz w:val="28"/>
          <w:szCs w:val="28"/>
        </w:rPr>
      </w:pPr>
    </w:p>
    <w:p w:rsidR="001F6BC2" w:rsidRDefault="001F6BC2" w:rsidP="003A77BF">
      <w:pPr>
        <w:tabs>
          <w:tab w:val="left" w:pos="1665"/>
        </w:tabs>
        <w:ind w:firstLine="851"/>
        <w:rPr>
          <w:rFonts w:ascii="Times New Roman" w:hAnsi="Times New Roman" w:cs="Times New Roman"/>
          <w:sz w:val="28"/>
          <w:szCs w:val="28"/>
        </w:rPr>
      </w:pPr>
    </w:p>
    <w:p w:rsidR="001F6BC2" w:rsidRDefault="001F6BC2" w:rsidP="003A77BF">
      <w:pPr>
        <w:tabs>
          <w:tab w:val="left" w:pos="1665"/>
        </w:tabs>
        <w:ind w:firstLine="851"/>
        <w:rPr>
          <w:rFonts w:ascii="Times New Roman" w:hAnsi="Times New Roman" w:cs="Times New Roman"/>
          <w:sz w:val="28"/>
          <w:szCs w:val="28"/>
        </w:rPr>
      </w:pPr>
    </w:p>
    <w:p w:rsidR="001F6BC2" w:rsidRDefault="001F6BC2" w:rsidP="003A77BF">
      <w:pPr>
        <w:tabs>
          <w:tab w:val="left" w:pos="1665"/>
        </w:tabs>
        <w:ind w:firstLine="851"/>
        <w:rPr>
          <w:rFonts w:ascii="Times New Roman" w:hAnsi="Times New Roman" w:cs="Times New Roman"/>
          <w:sz w:val="28"/>
          <w:szCs w:val="28"/>
        </w:rPr>
      </w:pPr>
    </w:p>
    <w:p w:rsidR="001F6BC2" w:rsidRDefault="001F6BC2" w:rsidP="003A77BF">
      <w:pPr>
        <w:tabs>
          <w:tab w:val="left" w:pos="1665"/>
        </w:tabs>
        <w:ind w:firstLine="851"/>
        <w:rPr>
          <w:rFonts w:ascii="Times New Roman" w:hAnsi="Times New Roman" w:cs="Times New Roman"/>
          <w:sz w:val="28"/>
          <w:szCs w:val="28"/>
        </w:rPr>
      </w:pPr>
    </w:p>
    <w:p w:rsidR="001F6BC2" w:rsidRDefault="001F6BC2" w:rsidP="003A77BF">
      <w:pPr>
        <w:tabs>
          <w:tab w:val="left" w:pos="1665"/>
        </w:tabs>
        <w:ind w:firstLine="851"/>
        <w:rPr>
          <w:rFonts w:ascii="Times New Roman" w:hAnsi="Times New Roman" w:cs="Times New Roman"/>
          <w:sz w:val="28"/>
          <w:szCs w:val="28"/>
        </w:rPr>
      </w:pPr>
    </w:p>
    <w:p w:rsidR="001F6BC2" w:rsidRDefault="001F6BC2" w:rsidP="003A77BF">
      <w:pPr>
        <w:tabs>
          <w:tab w:val="left" w:pos="1665"/>
        </w:tabs>
        <w:ind w:firstLine="851"/>
        <w:rPr>
          <w:rFonts w:ascii="Times New Roman" w:hAnsi="Times New Roman" w:cs="Times New Roman"/>
          <w:sz w:val="28"/>
          <w:szCs w:val="28"/>
        </w:rPr>
      </w:pPr>
    </w:p>
    <w:p w:rsidR="005E7142" w:rsidRPr="00A77C4A" w:rsidRDefault="005E7142" w:rsidP="003A77BF">
      <w:pPr>
        <w:spacing w:after="120" w:line="360" w:lineRule="auto"/>
        <w:rPr>
          <w:rFonts w:ascii="Times New Roman" w:hAnsi="Times New Roman" w:cs="Times New Roman"/>
          <w:b/>
          <w:sz w:val="28"/>
          <w:szCs w:val="28"/>
        </w:rPr>
      </w:pPr>
      <w:r w:rsidRPr="00A77C4A">
        <w:rPr>
          <w:rFonts w:ascii="Times New Roman" w:hAnsi="Times New Roman" w:cs="Times New Roman"/>
          <w:b/>
          <w:sz w:val="28"/>
          <w:szCs w:val="28"/>
        </w:rPr>
        <w:lastRenderedPageBreak/>
        <w:t>3.Права и свободы граждан по Конституции 1918 года</w:t>
      </w:r>
    </w:p>
    <w:p w:rsidR="005E7142" w:rsidRPr="005E7142" w:rsidRDefault="005E7142"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Pr="005E7142">
        <w:rPr>
          <w:rFonts w:ascii="Times New Roman" w:hAnsi="Times New Roman" w:cs="Times New Roman"/>
          <w:sz w:val="28"/>
          <w:szCs w:val="28"/>
        </w:rPr>
        <w:t>Статья 10 Основного закона гласила: «Российская республика есть свободное социалистическое общество всех трудящихся России. Вся власть в пределах Российской Социалистической Федеративной Советской Республики принадлежит всему рабочему населению страны, объединенному в городских и сельских Советах».</w:t>
      </w:r>
    </w:p>
    <w:p w:rsidR="005E7142" w:rsidRPr="005E7142" w:rsidRDefault="005E7142"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Pr="005E7142">
        <w:rPr>
          <w:rFonts w:ascii="Times New Roman" w:hAnsi="Times New Roman" w:cs="Times New Roman"/>
          <w:sz w:val="28"/>
          <w:szCs w:val="28"/>
        </w:rPr>
        <w:t>Конституция допускала лишение эксплуататоров любых прав, если эти права используются в ущерб трудящимся. Прямо предусматривалось и два конкретных случаях такого лишения прав. Статья 65 лишала избирательных прав лиц, прибегающих к наемному труду с целью извлечения прибыли, живущих на нетрудовые доходы, частных торговцев, торговых и коммерческих посредников, некоторые другие категории населения. Статья 19 ограничивала их в праве военной службы, говоря, что право защищать революцию с оружием в руках предоставляется только трудящимся; на нетрудовые же элементы возлагалось отправление иных военных обязанностей.</w:t>
      </w:r>
    </w:p>
    <w:p w:rsidR="005E7142" w:rsidRPr="005E7142" w:rsidRDefault="005E7142"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Pr="005E7142">
        <w:rPr>
          <w:rFonts w:ascii="Times New Roman" w:hAnsi="Times New Roman" w:cs="Times New Roman"/>
          <w:sz w:val="28"/>
          <w:szCs w:val="28"/>
        </w:rPr>
        <w:t xml:space="preserve">Характерной чертой советской демократии являлся ее интернационализм. Демократия существует не для одного избранного народа, а для всех граждан независимо от их национальной принадлежности. Этот принцип в наиболее общей форме был закреплен в ст. 22 Конституции: «Российская Социалистическая Федеративная Советская Республика, признавая равные права за гражданами независимо от их расовой и национальной принадлежности, объявляет противоречащим основным законам Республики установление или допущение каких-либо привилегий или преимуществ на этом основании, а равно какое бы то ни было угнетение национальных меньшинств </w:t>
      </w:r>
      <w:r w:rsidR="00AA34E0">
        <w:rPr>
          <w:rFonts w:ascii="Times New Roman" w:hAnsi="Times New Roman" w:cs="Times New Roman"/>
          <w:sz w:val="28"/>
          <w:szCs w:val="28"/>
        </w:rPr>
        <w:t xml:space="preserve">или ограничение их </w:t>
      </w:r>
      <w:proofErr w:type="spellStart"/>
      <w:r w:rsidR="00AA34E0">
        <w:rPr>
          <w:rFonts w:ascii="Times New Roman" w:hAnsi="Times New Roman" w:cs="Times New Roman"/>
          <w:sz w:val="28"/>
          <w:szCs w:val="28"/>
        </w:rPr>
        <w:t>равноправии</w:t>
      </w:r>
      <w:r w:rsidR="008251F7">
        <w:rPr>
          <w:rFonts w:ascii="Times New Roman" w:hAnsi="Times New Roman" w:cs="Times New Roman"/>
          <w:sz w:val="28"/>
          <w:szCs w:val="28"/>
        </w:rPr>
        <w:t>я</w:t>
      </w:r>
      <w:proofErr w:type="spellEnd"/>
      <w:r w:rsidR="008251F7">
        <w:rPr>
          <w:rFonts w:ascii="Times New Roman" w:hAnsi="Times New Roman" w:cs="Times New Roman"/>
          <w:sz w:val="28"/>
          <w:szCs w:val="28"/>
        </w:rPr>
        <w:t>.</w:t>
      </w:r>
      <w:r w:rsidR="008251F7">
        <w:rPr>
          <w:rStyle w:val="ac"/>
          <w:rFonts w:ascii="Times New Roman" w:hAnsi="Times New Roman" w:cs="Times New Roman"/>
          <w:sz w:val="28"/>
          <w:szCs w:val="28"/>
        </w:rPr>
        <w:footnoteReference w:id="22"/>
      </w:r>
    </w:p>
    <w:p w:rsidR="005E7142" w:rsidRPr="005E7142" w:rsidRDefault="005E7142"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5E7142">
        <w:rPr>
          <w:rFonts w:ascii="Times New Roman" w:hAnsi="Times New Roman" w:cs="Times New Roman"/>
          <w:sz w:val="28"/>
          <w:szCs w:val="28"/>
        </w:rPr>
        <w:t>Этой общей норме соответствовали две специальные статьи Конституции. Статья 21 предусматривала предоставление убежища иностранцам, преследуемым за политические и религиозные преступления, а на основании ст. 20 все трудящиеся иностранцы могли получить по решению местных Советов «без всяких затруднительных формальностей» права российского гражданства.</w:t>
      </w:r>
    </w:p>
    <w:p w:rsidR="005E7142" w:rsidRPr="005E7142" w:rsidRDefault="005E7142"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Pr="005E7142">
        <w:rPr>
          <w:rFonts w:ascii="Times New Roman" w:hAnsi="Times New Roman" w:cs="Times New Roman"/>
          <w:sz w:val="28"/>
          <w:szCs w:val="28"/>
        </w:rPr>
        <w:t>Конституция исходила также из принципа равноправия полов, равноправия женщины с мужчиной. Несмотря на то, что особой статьи об этом в тексте нет, принцип равноправия последовательно проводится по всему Основному закону. Специально равноправие женщины с мужчиной подчеркивается в избирательном праве, где оно имеет особое значение.</w:t>
      </w:r>
    </w:p>
    <w:p w:rsidR="005E7142" w:rsidRPr="005E7142" w:rsidRDefault="005E7142"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Pr="005E7142">
        <w:rPr>
          <w:rFonts w:ascii="Times New Roman" w:hAnsi="Times New Roman" w:cs="Times New Roman"/>
          <w:sz w:val="28"/>
          <w:szCs w:val="28"/>
        </w:rPr>
        <w:t xml:space="preserve">Конституция предоставила гражданам широкий для своего времени круг </w:t>
      </w:r>
      <w:r>
        <w:rPr>
          <w:rFonts w:ascii="Times New Roman" w:hAnsi="Times New Roman" w:cs="Times New Roman"/>
          <w:sz w:val="28"/>
          <w:szCs w:val="28"/>
        </w:rPr>
        <w:t xml:space="preserve">  </w:t>
      </w:r>
      <w:r w:rsidRPr="005E7142">
        <w:rPr>
          <w:rFonts w:ascii="Times New Roman" w:hAnsi="Times New Roman" w:cs="Times New Roman"/>
          <w:sz w:val="28"/>
          <w:szCs w:val="28"/>
        </w:rPr>
        <w:t xml:space="preserve">демократических свобод: свободу совести (ст. 13), свободу слова и печати (ст. 14), свободу собраний (ст. 15), свободу объединения во всякого рода союзы (ст. 16). При этом в законе каких-либо оговорок или ограничений, кроме уже </w:t>
      </w:r>
      <w:proofErr w:type="spellStart"/>
      <w:r w:rsidRPr="005E7142">
        <w:rPr>
          <w:rFonts w:ascii="Times New Roman" w:hAnsi="Times New Roman" w:cs="Times New Roman"/>
          <w:sz w:val="28"/>
          <w:szCs w:val="28"/>
        </w:rPr>
        <w:t>упоминавшихся</w:t>
      </w:r>
      <w:proofErr w:type="spellEnd"/>
      <w:r w:rsidRPr="005E7142">
        <w:rPr>
          <w:rFonts w:ascii="Times New Roman" w:hAnsi="Times New Roman" w:cs="Times New Roman"/>
          <w:sz w:val="28"/>
          <w:szCs w:val="28"/>
        </w:rPr>
        <w:t xml:space="preserve"> — классовых, нет: все свободы пр</w:t>
      </w:r>
      <w:r w:rsidR="00AA34E0">
        <w:rPr>
          <w:rFonts w:ascii="Times New Roman" w:hAnsi="Times New Roman" w:cs="Times New Roman"/>
          <w:sz w:val="28"/>
          <w:szCs w:val="28"/>
        </w:rPr>
        <w:t>едоставляются только трудящимся.</w:t>
      </w:r>
      <w:r w:rsidR="008251F7">
        <w:rPr>
          <w:rStyle w:val="ac"/>
          <w:rFonts w:ascii="Times New Roman" w:hAnsi="Times New Roman" w:cs="Times New Roman"/>
          <w:sz w:val="28"/>
          <w:szCs w:val="28"/>
        </w:rPr>
        <w:footnoteReference w:id="23"/>
      </w:r>
    </w:p>
    <w:p w:rsidR="005E7142" w:rsidRPr="005E7142" w:rsidRDefault="005E7142"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Pr="005E7142">
        <w:rPr>
          <w:rFonts w:ascii="Times New Roman" w:hAnsi="Times New Roman" w:cs="Times New Roman"/>
          <w:sz w:val="28"/>
          <w:szCs w:val="28"/>
        </w:rPr>
        <w:t>Все статьи Конституции, провозглашавшие те или иные свободы, содержали указание на их материальное обеспечение: «В целях обеспечения за трудящимися действительной свободы совести церковь отделяется от государства и школа от церкви...» (ст. 13); «В целях обеспечения за трудящимися действительной свободы выражения своих мнений Российская Социалистическая Советская Республика уничтожает зависимость печати от капитала и предоставляет в руки рабочего класса и крестьянской бедноты все технические и материальные средства к изданию газет, брошюр, книг...» (ст. 14). Аналогичным образом строятся и следующие статьи.</w:t>
      </w:r>
    </w:p>
    <w:p w:rsidR="005E7142" w:rsidRPr="005E7142" w:rsidRDefault="005E7142"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5E7142">
        <w:rPr>
          <w:rFonts w:ascii="Times New Roman" w:hAnsi="Times New Roman" w:cs="Times New Roman"/>
          <w:sz w:val="28"/>
          <w:szCs w:val="28"/>
        </w:rPr>
        <w:t>Действительно, отделение церкви от государства означало раскрепощение граждан, веками зависевших от церкви, с момента рождения до самой смерти, освобождение детей от непременного религиозного воспитания. Правда, и сама норма, и особенно негибкая политика властей, сразу привели к конфликту между церковью и государством. Мирного сосуществования между ними не получилось, откровенная воинственная оппозиция церкви новой власти скоро вызвала репрессии против церковников. А. И. Деникин упоминает и об оборотной стороне медали: на белогвардейской территории расстреливали священников, уличенных в сотрудничестве с советской властью.</w:t>
      </w:r>
    </w:p>
    <w:p w:rsidR="005E7142" w:rsidRPr="005E7142" w:rsidRDefault="005E7142"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Pr="005E7142">
        <w:rPr>
          <w:rFonts w:ascii="Times New Roman" w:hAnsi="Times New Roman" w:cs="Times New Roman"/>
          <w:sz w:val="28"/>
          <w:szCs w:val="28"/>
        </w:rPr>
        <w:t>Громадной проблемой для левых партий в дореволюционное время была практическая реализация свободы печати. Свобода-то провозглашена была, а издательств, типографий, бумаги не было. Теперь все это было в руках пролетарского государства.</w:t>
      </w:r>
    </w:p>
    <w:p w:rsidR="005E7142" w:rsidRDefault="005E7142"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Pr="005E7142">
        <w:rPr>
          <w:rFonts w:ascii="Times New Roman" w:hAnsi="Times New Roman" w:cs="Times New Roman"/>
          <w:sz w:val="28"/>
          <w:szCs w:val="28"/>
        </w:rPr>
        <w:t>Конституция отразила такую черту советской демократии как соответствие правам граждан их обязанностей. Перечислив права граждан, Конституция называет и важнейшие их обязанности. Так, ст. 18 Основного Закона РСФСР провозглашает всеобщую обязанность трудиться, а ст. 19 — всеобщую воинскую обязанность.</w:t>
      </w:r>
      <w:r w:rsidR="008251F7">
        <w:rPr>
          <w:rStyle w:val="ac"/>
          <w:rFonts w:ascii="Times New Roman" w:hAnsi="Times New Roman" w:cs="Times New Roman"/>
          <w:sz w:val="28"/>
          <w:szCs w:val="28"/>
        </w:rPr>
        <w:footnoteReference w:id="24"/>
      </w:r>
    </w:p>
    <w:p w:rsidR="005E7142" w:rsidRDefault="005E7142" w:rsidP="003A77BF">
      <w:pPr>
        <w:spacing w:after="120" w:line="360" w:lineRule="auto"/>
        <w:ind w:firstLine="851"/>
        <w:rPr>
          <w:rFonts w:ascii="Times New Roman" w:hAnsi="Times New Roman" w:cs="Times New Roman"/>
          <w:sz w:val="28"/>
          <w:szCs w:val="28"/>
        </w:rPr>
      </w:pPr>
    </w:p>
    <w:p w:rsidR="005E7142" w:rsidRDefault="005E7142" w:rsidP="003A77BF">
      <w:pPr>
        <w:spacing w:after="120" w:line="360" w:lineRule="auto"/>
        <w:ind w:firstLine="851"/>
        <w:rPr>
          <w:rFonts w:ascii="Times New Roman" w:hAnsi="Times New Roman" w:cs="Times New Roman"/>
          <w:sz w:val="28"/>
          <w:szCs w:val="28"/>
        </w:rPr>
      </w:pPr>
    </w:p>
    <w:p w:rsidR="005E7142" w:rsidRDefault="005E7142" w:rsidP="003A77BF">
      <w:pPr>
        <w:spacing w:after="120" w:line="360" w:lineRule="auto"/>
        <w:ind w:firstLine="851"/>
        <w:rPr>
          <w:rFonts w:ascii="Times New Roman" w:hAnsi="Times New Roman" w:cs="Times New Roman"/>
          <w:sz w:val="28"/>
          <w:szCs w:val="28"/>
        </w:rPr>
      </w:pPr>
    </w:p>
    <w:p w:rsidR="005E7142" w:rsidRDefault="005E7142" w:rsidP="003A77BF">
      <w:pPr>
        <w:spacing w:after="120" w:line="360" w:lineRule="auto"/>
        <w:ind w:firstLine="851"/>
        <w:rPr>
          <w:rFonts w:ascii="Times New Roman" w:hAnsi="Times New Roman" w:cs="Times New Roman"/>
          <w:sz w:val="28"/>
          <w:szCs w:val="28"/>
        </w:rPr>
      </w:pPr>
    </w:p>
    <w:p w:rsidR="005E7142" w:rsidRDefault="005E7142" w:rsidP="003A77BF">
      <w:pPr>
        <w:spacing w:after="120" w:line="360" w:lineRule="auto"/>
        <w:ind w:firstLine="851"/>
        <w:rPr>
          <w:rFonts w:ascii="Times New Roman" w:hAnsi="Times New Roman" w:cs="Times New Roman"/>
          <w:sz w:val="28"/>
          <w:szCs w:val="28"/>
        </w:rPr>
      </w:pPr>
    </w:p>
    <w:p w:rsidR="003A77BF" w:rsidRDefault="003A77BF" w:rsidP="003A77BF">
      <w:pPr>
        <w:spacing w:after="120" w:line="360" w:lineRule="auto"/>
        <w:ind w:firstLine="851"/>
        <w:rPr>
          <w:rFonts w:ascii="Times New Roman" w:hAnsi="Times New Roman" w:cs="Times New Roman"/>
          <w:sz w:val="28"/>
          <w:szCs w:val="28"/>
        </w:rPr>
      </w:pPr>
    </w:p>
    <w:p w:rsidR="006C446F" w:rsidRDefault="006C446F" w:rsidP="003A77BF">
      <w:pPr>
        <w:spacing w:after="120" w:line="360" w:lineRule="auto"/>
        <w:ind w:firstLine="851"/>
        <w:rPr>
          <w:rFonts w:ascii="Times New Roman" w:hAnsi="Times New Roman" w:cs="Times New Roman"/>
          <w:sz w:val="28"/>
          <w:szCs w:val="28"/>
        </w:rPr>
      </w:pPr>
    </w:p>
    <w:p w:rsidR="005E7142" w:rsidRPr="008251F7" w:rsidRDefault="00EF01DC" w:rsidP="00EF01DC">
      <w:pPr>
        <w:spacing w:after="120"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sidR="00832066">
        <w:rPr>
          <w:rFonts w:ascii="Times New Roman" w:hAnsi="Times New Roman" w:cs="Times New Roman"/>
          <w:sz w:val="28"/>
          <w:szCs w:val="28"/>
        </w:rPr>
        <w:t xml:space="preserve">                               </w:t>
      </w:r>
      <w:r w:rsidR="008251F7">
        <w:rPr>
          <w:rFonts w:ascii="Times New Roman" w:hAnsi="Times New Roman" w:cs="Times New Roman"/>
          <w:sz w:val="28"/>
          <w:szCs w:val="28"/>
        </w:rPr>
        <w:t xml:space="preserve">  </w:t>
      </w:r>
      <w:r w:rsidR="005E7142" w:rsidRPr="00A77C4A">
        <w:rPr>
          <w:rFonts w:ascii="Times New Roman" w:hAnsi="Times New Roman" w:cs="Times New Roman"/>
          <w:b/>
          <w:sz w:val="28"/>
          <w:szCs w:val="28"/>
        </w:rPr>
        <w:t>Заключение</w:t>
      </w:r>
    </w:p>
    <w:p w:rsidR="005E7142" w:rsidRDefault="005E7142" w:rsidP="003A77BF">
      <w:pPr>
        <w:spacing w:after="120" w:line="360" w:lineRule="auto"/>
        <w:ind w:firstLine="851"/>
        <w:rPr>
          <w:rFonts w:ascii="Times New Roman" w:hAnsi="Times New Roman" w:cs="Times New Roman"/>
          <w:sz w:val="28"/>
          <w:szCs w:val="28"/>
        </w:rPr>
      </w:pPr>
      <w:r w:rsidRPr="005E7142">
        <w:rPr>
          <w:rFonts w:ascii="Times New Roman" w:hAnsi="Times New Roman" w:cs="Times New Roman"/>
          <w:sz w:val="28"/>
          <w:szCs w:val="28"/>
        </w:rPr>
        <w:t xml:space="preserve">    </w:t>
      </w:r>
      <w:r w:rsidR="00361E9E">
        <w:rPr>
          <w:rFonts w:ascii="Times New Roman" w:hAnsi="Times New Roman" w:cs="Times New Roman"/>
          <w:sz w:val="28"/>
          <w:szCs w:val="28"/>
        </w:rPr>
        <w:t>Подводя итог,</w:t>
      </w:r>
      <w:r w:rsidR="00AA34E0">
        <w:rPr>
          <w:rFonts w:ascii="Times New Roman" w:hAnsi="Times New Roman" w:cs="Times New Roman"/>
          <w:sz w:val="28"/>
          <w:szCs w:val="28"/>
        </w:rPr>
        <w:t xml:space="preserve"> </w:t>
      </w:r>
      <w:r w:rsidR="00361E9E">
        <w:rPr>
          <w:rFonts w:ascii="Times New Roman" w:hAnsi="Times New Roman" w:cs="Times New Roman"/>
          <w:sz w:val="28"/>
          <w:szCs w:val="28"/>
        </w:rPr>
        <w:t>следует еще раз отметить,</w:t>
      </w:r>
      <w:r w:rsidR="00AA34E0">
        <w:rPr>
          <w:rFonts w:ascii="Times New Roman" w:hAnsi="Times New Roman" w:cs="Times New Roman"/>
          <w:sz w:val="28"/>
          <w:szCs w:val="28"/>
        </w:rPr>
        <w:t xml:space="preserve"> </w:t>
      </w:r>
      <w:r w:rsidR="00361E9E">
        <w:rPr>
          <w:rFonts w:ascii="Times New Roman" w:hAnsi="Times New Roman" w:cs="Times New Roman"/>
          <w:sz w:val="28"/>
          <w:szCs w:val="28"/>
        </w:rPr>
        <w:t>что Конституция РСФСР 1918 года-</w:t>
      </w:r>
      <w:r w:rsidR="00361E9E" w:rsidRPr="00361E9E">
        <w:rPr>
          <w:rFonts w:ascii="Times New Roman" w:hAnsi="Times New Roman" w:cs="Times New Roman"/>
          <w:sz w:val="28"/>
          <w:szCs w:val="28"/>
        </w:rPr>
        <w:t>конституция России в 1918—1925 гг. Была принята постановлением V Всероссийского съезда советов рабочих, крестьянских, красноармейских и казачьих депутатов 10 июля 1918 года. Провозглашала Всероссийский съезд советов рабочих, крестьянских, красноармейских и казачьих депутатов высшим органом государственной власти.</w:t>
      </w:r>
    </w:p>
    <w:p w:rsidR="00361E9E" w:rsidRDefault="00361E9E"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П</w:t>
      </w:r>
      <w:r w:rsidRPr="00361E9E">
        <w:rPr>
          <w:rFonts w:ascii="Times New Roman" w:hAnsi="Times New Roman" w:cs="Times New Roman"/>
          <w:sz w:val="28"/>
          <w:szCs w:val="28"/>
        </w:rPr>
        <w:t>ринц</w:t>
      </w:r>
      <w:r>
        <w:rPr>
          <w:rFonts w:ascii="Times New Roman" w:hAnsi="Times New Roman" w:cs="Times New Roman"/>
          <w:sz w:val="28"/>
          <w:szCs w:val="28"/>
        </w:rPr>
        <w:t xml:space="preserve">ипы Конституции РСФСР 1918 года </w:t>
      </w:r>
      <w:r w:rsidRPr="00361E9E">
        <w:rPr>
          <w:rFonts w:ascii="Times New Roman" w:hAnsi="Times New Roman" w:cs="Times New Roman"/>
          <w:sz w:val="28"/>
          <w:szCs w:val="28"/>
        </w:rPr>
        <w:t xml:space="preserve">сформулированы в ее шести разделах: </w:t>
      </w:r>
    </w:p>
    <w:p w:rsidR="00361E9E" w:rsidRPr="00361E9E" w:rsidRDefault="00361E9E" w:rsidP="003A77BF">
      <w:pPr>
        <w:spacing w:after="120" w:line="360" w:lineRule="auto"/>
        <w:ind w:firstLine="851"/>
        <w:rPr>
          <w:rFonts w:ascii="Times New Roman" w:hAnsi="Times New Roman" w:cs="Times New Roman"/>
          <w:sz w:val="28"/>
          <w:szCs w:val="28"/>
        </w:rPr>
      </w:pPr>
      <w:r w:rsidRPr="00361E9E">
        <w:rPr>
          <w:rFonts w:ascii="Times New Roman" w:hAnsi="Times New Roman" w:cs="Times New Roman"/>
          <w:sz w:val="28"/>
          <w:szCs w:val="28"/>
        </w:rPr>
        <w:t>Декларация прав трудящегося и эксплуатируемого народа;</w:t>
      </w:r>
    </w:p>
    <w:p w:rsidR="00361E9E" w:rsidRDefault="00361E9E" w:rsidP="003A77BF">
      <w:pPr>
        <w:spacing w:after="120" w:line="360" w:lineRule="auto"/>
        <w:ind w:firstLine="851"/>
        <w:rPr>
          <w:rFonts w:ascii="Times New Roman" w:hAnsi="Times New Roman" w:cs="Times New Roman"/>
          <w:sz w:val="28"/>
          <w:szCs w:val="28"/>
        </w:rPr>
      </w:pPr>
      <w:r w:rsidRPr="00361E9E">
        <w:rPr>
          <w:rFonts w:ascii="Times New Roman" w:hAnsi="Times New Roman" w:cs="Times New Roman"/>
          <w:sz w:val="28"/>
          <w:szCs w:val="28"/>
        </w:rPr>
        <w:t xml:space="preserve"> II. Общие положения Конституции РСФСР; </w:t>
      </w:r>
    </w:p>
    <w:p w:rsidR="00361E9E" w:rsidRDefault="00361E9E" w:rsidP="003A77BF">
      <w:pPr>
        <w:spacing w:after="120" w:line="360" w:lineRule="auto"/>
        <w:ind w:firstLine="851"/>
        <w:rPr>
          <w:rFonts w:ascii="Times New Roman" w:hAnsi="Times New Roman" w:cs="Times New Roman"/>
          <w:sz w:val="28"/>
          <w:szCs w:val="28"/>
        </w:rPr>
      </w:pPr>
      <w:r w:rsidRPr="00361E9E">
        <w:rPr>
          <w:rFonts w:ascii="Times New Roman" w:hAnsi="Times New Roman" w:cs="Times New Roman"/>
          <w:sz w:val="28"/>
          <w:szCs w:val="28"/>
        </w:rPr>
        <w:t>III. Конституция Советской власти в центре и на местах;</w:t>
      </w:r>
    </w:p>
    <w:p w:rsidR="00361E9E" w:rsidRDefault="00361E9E" w:rsidP="003A77BF">
      <w:pPr>
        <w:spacing w:after="120" w:line="360" w:lineRule="auto"/>
        <w:ind w:firstLine="851"/>
        <w:rPr>
          <w:rFonts w:ascii="Times New Roman" w:hAnsi="Times New Roman" w:cs="Times New Roman"/>
          <w:sz w:val="28"/>
          <w:szCs w:val="28"/>
        </w:rPr>
      </w:pPr>
      <w:r w:rsidRPr="00361E9E">
        <w:rPr>
          <w:rFonts w:ascii="Times New Roman" w:hAnsi="Times New Roman" w:cs="Times New Roman"/>
          <w:sz w:val="28"/>
          <w:szCs w:val="28"/>
        </w:rPr>
        <w:t xml:space="preserve"> IV. Активное и пассивное избирательное право;</w:t>
      </w:r>
    </w:p>
    <w:p w:rsidR="00361E9E" w:rsidRDefault="00361E9E" w:rsidP="003A77BF">
      <w:pPr>
        <w:spacing w:after="120" w:line="360" w:lineRule="auto"/>
        <w:ind w:firstLine="851"/>
        <w:rPr>
          <w:rFonts w:ascii="Times New Roman" w:hAnsi="Times New Roman" w:cs="Times New Roman"/>
          <w:sz w:val="28"/>
          <w:szCs w:val="28"/>
        </w:rPr>
      </w:pPr>
      <w:r w:rsidRPr="00361E9E">
        <w:rPr>
          <w:rFonts w:ascii="Times New Roman" w:hAnsi="Times New Roman" w:cs="Times New Roman"/>
          <w:sz w:val="28"/>
          <w:szCs w:val="28"/>
        </w:rPr>
        <w:t xml:space="preserve"> V. Бюджетное право;</w:t>
      </w:r>
    </w:p>
    <w:p w:rsidR="00361E9E" w:rsidRDefault="00361E9E" w:rsidP="003A77BF">
      <w:pPr>
        <w:spacing w:after="120" w:line="360" w:lineRule="auto"/>
        <w:ind w:firstLine="851"/>
        <w:rPr>
          <w:rFonts w:ascii="Times New Roman" w:hAnsi="Times New Roman" w:cs="Times New Roman"/>
          <w:sz w:val="28"/>
          <w:szCs w:val="28"/>
        </w:rPr>
      </w:pPr>
      <w:r w:rsidRPr="00361E9E">
        <w:rPr>
          <w:rFonts w:ascii="Times New Roman" w:hAnsi="Times New Roman" w:cs="Times New Roman"/>
          <w:sz w:val="28"/>
          <w:szCs w:val="28"/>
        </w:rPr>
        <w:t xml:space="preserve"> VI. О гербе и флаге РСФСР. </w:t>
      </w:r>
    </w:p>
    <w:p w:rsidR="00361E9E" w:rsidRPr="00361E9E" w:rsidRDefault="00453CD8"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361E9E" w:rsidRPr="00361E9E">
        <w:rPr>
          <w:rFonts w:ascii="Times New Roman" w:hAnsi="Times New Roman" w:cs="Times New Roman"/>
          <w:sz w:val="28"/>
          <w:szCs w:val="28"/>
        </w:rPr>
        <w:t>В Декларации определялась диктатура пролетариата и  система советов. Законодательно закреплялись первые экономические преобразования в национализации. Срок действия Конституции определялся как «переход от капитализма к социализму».</w:t>
      </w:r>
    </w:p>
    <w:p w:rsidR="005E7142" w:rsidRPr="005E7142" w:rsidRDefault="00361E9E"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5E7142" w:rsidRPr="005E7142">
        <w:rPr>
          <w:rFonts w:ascii="Times New Roman" w:hAnsi="Times New Roman" w:cs="Times New Roman"/>
          <w:sz w:val="28"/>
          <w:szCs w:val="28"/>
        </w:rPr>
        <w:t>Историческое значение Конституции 1918 г. заключалось в создании правовой базы для последующего законотворчест­ва. Однако более существенным было ее воздействие на всю сферу социальных и полити</w:t>
      </w:r>
      <w:r>
        <w:rPr>
          <w:rFonts w:ascii="Times New Roman" w:hAnsi="Times New Roman" w:cs="Times New Roman"/>
          <w:sz w:val="28"/>
          <w:szCs w:val="28"/>
        </w:rPr>
        <w:t>ческих преобразований в стране:</w:t>
      </w:r>
    </w:p>
    <w:p w:rsidR="005E7142" w:rsidRDefault="00361E9E"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t>-</w:t>
      </w:r>
      <w:r w:rsidR="005E7142" w:rsidRPr="005E7142">
        <w:rPr>
          <w:rFonts w:ascii="Times New Roman" w:hAnsi="Times New Roman" w:cs="Times New Roman"/>
          <w:sz w:val="28"/>
          <w:szCs w:val="28"/>
        </w:rPr>
        <w:t>она подвергла пересмотру всю старую систему общественных отношений, декларировав новые принципы и социальные цен­ности. Вместе с тем она закрепила реальные механизмы вла­сти и формирования ее структур, положив в их основания новую идеологию.</w:t>
      </w:r>
    </w:p>
    <w:p w:rsidR="00361E9E" w:rsidRDefault="00361E9E" w:rsidP="003A77BF">
      <w:pPr>
        <w:spacing w:after="120" w:line="360" w:lineRule="auto"/>
        <w:ind w:firstLine="851"/>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361E9E">
        <w:rPr>
          <w:rFonts w:ascii="Times New Roman" w:hAnsi="Times New Roman" w:cs="Times New Roman"/>
          <w:sz w:val="28"/>
          <w:szCs w:val="28"/>
        </w:rPr>
        <w:t>Главные принципы Конституции 1918 г. легли в основу не только последующих конституций союзных и автономных советских республик, но и стали основополагающими для Конституции СССР 1924 г. — первой союзной конституции, законодательно закрепившей образование Союза Советских Социалистических Республик в 1922 г.</w:t>
      </w:r>
      <w:r w:rsidR="00EF01DC">
        <w:rPr>
          <w:rStyle w:val="ac"/>
          <w:rFonts w:ascii="Times New Roman" w:hAnsi="Times New Roman" w:cs="Times New Roman"/>
          <w:sz w:val="28"/>
          <w:szCs w:val="28"/>
        </w:rPr>
        <w:footnoteReference w:id="25"/>
      </w:r>
    </w:p>
    <w:p w:rsidR="00EF4CF0" w:rsidRDefault="00EF4CF0" w:rsidP="003A77BF">
      <w:pPr>
        <w:spacing w:after="120" w:line="360" w:lineRule="auto"/>
        <w:ind w:firstLine="851"/>
        <w:rPr>
          <w:rFonts w:ascii="Times New Roman" w:hAnsi="Times New Roman" w:cs="Times New Roman"/>
          <w:sz w:val="28"/>
          <w:szCs w:val="28"/>
        </w:rPr>
      </w:pPr>
    </w:p>
    <w:p w:rsidR="00EF4CF0" w:rsidRDefault="00EF4CF0" w:rsidP="003A77BF">
      <w:pPr>
        <w:spacing w:after="120" w:line="360" w:lineRule="auto"/>
        <w:ind w:firstLine="851"/>
        <w:rPr>
          <w:rFonts w:ascii="Times New Roman" w:hAnsi="Times New Roman" w:cs="Times New Roman"/>
          <w:sz w:val="28"/>
          <w:szCs w:val="28"/>
        </w:rPr>
      </w:pPr>
    </w:p>
    <w:p w:rsidR="00EF4CF0" w:rsidRDefault="00EF4CF0" w:rsidP="003A77BF">
      <w:pPr>
        <w:spacing w:after="120" w:line="360" w:lineRule="auto"/>
        <w:ind w:firstLine="851"/>
        <w:rPr>
          <w:rFonts w:ascii="Times New Roman" w:hAnsi="Times New Roman" w:cs="Times New Roman"/>
          <w:sz w:val="28"/>
          <w:szCs w:val="28"/>
        </w:rPr>
      </w:pPr>
    </w:p>
    <w:p w:rsidR="00EF4CF0" w:rsidRDefault="00EF4CF0" w:rsidP="003A77BF">
      <w:pPr>
        <w:spacing w:after="120" w:line="360" w:lineRule="auto"/>
        <w:ind w:firstLine="851"/>
        <w:rPr>
          <w:rFonts w:ascii="Times New Roman" w:hAnsi="Times New Roman" w:cs="Times New Roman"/>
          <w:sz w:val="28"/>
          <w:szCs w:val="28"/>
        </w:rPr>
      </w:pPr>
    </w:p>
    <w:p w:rsidR="00EF4CF0" w:rsidRDefault="00EF4CF0" w:rsidP="003A77BF">
      <w:pPr>
        <w:spacing w:after="120" w:line="360" w:lineRule="auto"/>
        <w:ind w:firstLine="851"/>
        <w:rPr>
          <w:rFonts w:ascii="Times New Roman" w:hAnsi="Times New Roman" w:cs="Times New Roman"/>
          <w:sz w:val="28"/>
          <w:szCs w:val="28"/>
        </w:rPr>
      </w:pPr>
    </w:p>
    <w:p w:rsidR="00EF4CF0" w:rsidRDefault="00EF4CF0" w:rsidP="003A77BF">
      <w:pPr>
        <w:spacing w:after="120" w:line="360" w:lineRule="auto"/>
        <w:ind w:firstLine="851"/>
        <w:rPr>
          <w:rFonts w:ascii="Times New Roman" w:hAnsi="Times New Roman" w:cs="Times New Roman"/>
          <w:sz w:val="28"/>
          <w:szCs w:val="28"/>
        </w:rPr>
      </w:pPr>
    </w:p>
    <w:p w:rsidR="00EF4CF0" w:rsidRDefault="00EF4CF0" w:rsidP="003A77BF">
      <w:pPr>
        <w:spacing w:after="120" w:line="360" w:lineRule="auto"/>
        <w:ind w:firstLine="851"/>
        <w:rPr>
          <w:rFonts w:ascii="Times New Roman" w:hAnsi="Times New Roman" w:cs="Times New Roman"/>
          <w:sz w:val="28"/>
          <w:szCs w:val="28"/>
        </w:rPr>
      </w:pPr>
    </w:p>
    <w:p w:rsidR="00EF4CF0" w:rsidRDefault="00EF4CF0" w:rsidP="003A77BF">
      <w:pPr>
        <w:spacing w:after="120" w:line="360" w:lineRule="auto"/>
        <w:ind w:firstLine="851"/>
        <w:rPr>
          <w:rFonts w:ascii="Times New Roman" w:hAnsi="Times New Roman" w:cs="Times New Roman"/>
          <w:sz w:val="28"/>
          <w:szCs w:val="28"/>
        </w:rPr>
      </w:pPr>
    </w:p>
    <w:p w:rsidR="003A77BF" w:rsidRDefault="003A77BF" w:rsidP="003A77BF">
      <w:pPr>
        <w:spacing w:after="120" w:line="360" w:lineRule="auto"/>
        <w:ind w:firstLine="851"/>
        <w:rPr>
          <w:rFonts w:ascii="Times New Roman" w:hAnsi="Times New Roman" w:cs="Times New Roman"/>
          <w:sz w:val="28"/>
          <w:szCs w:val="28"/>
        </w:rPr>
      </w:pPr>
    </w:p>
    <w:p w:rsidR="003A77BF" w:rsidRDefault="003A77BF" w:rsidP="003A77BF">
      <w:pPr>
        <w:spacing w:after="120" w:line="360" w:lineRule="auto"/>
        <w:ind w:firstLine="851"/>
        <w:rPr>
          <w:rFonts w:ascii="Times New Roman" w:hAnsi="Times New Roman" w:cs="Times New Roman"/>
          <w:sz w:val="28"/>
          <w:szCs w:val="28"/>
        </w:rPr>
      </w:pPr>
    </w:p>
    <w:p w:rsidR="003A77BF" w:rsidRDefault="003A77BF" w:rsidP="003A77BF">
      <w:pPr>
        <w:spacing w:after="120" w:line="360" w:lineRule="auto"/>
        <w:ind w:firstLine="851"/>
        <w:rPr>
          <w:rFonts w:ascii="Times New Roman" w:hAnsi="Times New Roman" w:cs="Times New Roman"/>
          <w:sz w:val="28"/>
          <w:szCs w:val="28"/>
        </w:rPr>
      </w:pPr>
    </w:p>
    <w:p w:rsidR="003A77BF" w:rsidRDefault="003A77BF" w:rsidP="003A77BF">
      <w:pPr>
        <w:spacing w:after="120" w:line="360" w:lineRule="auto"/>
        <w:ind w:firstLine="851"/>
        <w:rPr>
          <w:rFonts w:ascii="Times New Roman" w:hAnsi="Times New Roman" w:cs="Times New Roman"/>
          <w:sz w:val="28"/>
          <w:szCs w:val="28"/>
        </w:rPr>
      </w:pPr>
    </w:p>
    <w:p w:rsidR="003A77BF" w:rsidRDefault="003A77BF" w:rsidP="003A77BF">
      <w:pPr>
        <w:spacing w:after="120" w:line="360" w:lineRule="auto"/>
        <w:ind w:firstLine="851"/>
        <w:rPr>
          <w:rFonts w:ascii="Times New Roman" w:hAnsi="Times New Roman" w:cs="Times New Roman"/>
          <w:sz w:val="28"/>
          <w:szCs w:val="28"/>
        </w:rPr>
      </w:pPr>
    </w:p>
    <w:p w:rsidR="003A77BF" w:rsidRDefault="003A77BF" w:rsidP="003A77BF">
      <w:pPr>
        <w:spacing w:after="120" w:line="360" w:lineRule="auto"/>
        <w:ind w:firstLine="851"/>
        <w:rPr>
          <w:rFonts w:ascii="Times New Roman" w:hAnsi="Times New Roman" w:cs="Times New Roman"/>
          <w:sz w:val="28"/>
          <w:szCs w:val="28"/>
        </w:rPr>
      </w:pPr>
    </w:p>
    <w:p w:rsidR="003A77BF" w:rsidRDefault="003A77BF" w:rsidP="003A77BF">
      <w:pPr>
        <w:spacing w:after="120" w:line="360" w:lineRule="auto"/>
        <w:ind w:firstLine="851"/>
        <w:rPr>
          <w:rFonts w:ascii="Times New Roman" w:hAnsi="Times New Roman" w:cs="Times New Roman"/>
          <w:sz w:val="28"/>
          <w:szCs w:val="28"/>
        </w:rPr>
      </w:pPr>
    </w:p>
    <w:p w:rsidR="0089588E" w:rsidRDefault="0089588E" w:rsidP="00F91DB5">
      <w:pPr>
        <w:spacing w:after="120" w:line="360" w:lineRule="auto"/>
        <w:rPr>
          <w:rFonts w:ascii="Times New Roman" w:hAnsi="Times New Roman" w:cs="Times New Roman"/>
          <w:b/>
          <w:sz w:val="28"/>
          <w:szCs w:val="28"/>
        </w:rPr>
      </w:pPr>
    </w:p>
    <w:p w:rsidR="0089588E" w:rsidRDefault="0089588E" w:rsidP="00F91DB5">
      <w:pPr>
        <w:spacing w:after="120" w:line="360" w:lineRule="auto"/>
        <w:rPr>
          <w:rFonts w:ascii="Times New Roman" w:hAnsi="Times New Roman" w:cs="Times New Roman"/>
          <w:b/>
          <w:sz w:val="28"/>
          <w:szCs w:val="28"/>
        </w:rPr>
      </w:pPr>
    </w:p>
    <w:p w:rsidR="0089588E" w:rsidRPr="0089588E" w:rsidRDefault="0089588E" w:rsidP="00F91DB5">
      <w:pPr>
        <w:spacing w:after="120" w:line="360" w:lineRule="auto"/>
        <w:rPr>
          <w:rFonts w:ascii="Times New Roman" w:hAnsi="Times New Roman" w:cs="Times New Roman"/>
          <w:b/>
          <w:sz w:val="28"/>
          <w:szCs w:val="28"/>
        </w:rPr>
      </w:pPr>
    </w:p>
    <w:p w:rsidR="005E7908" w:rsidRDefault="005E7908" w:rsidP="005E7908">
      <w:pPr>
        <w:spacing w:after="120" w:line="360" w:lineRule="auto"/>
        <w:rPr>
          <w:rFonts w:ascii="Times New Roman" w:hAnsi="Times New Roman" w:cs="Times New Roman"/>
          <w:b/>
          <w:sz w:val="28"/>
          <w:szCs w:val="28"/>
        </w:rPr>
      </w:pPr>
      <w:r>
        <w:rPr>
          <w:rFonts w:ascii="Times New Roman" w:hAnsi="Times New Roman" w:cs="Times New Roman"/>
          <w:b/>
          <w:sz w:val="28"/>
          <w:szCs w:val="28"/>
        </w:rPr>
        <w:lastRenderedPageBreak/>
        <w:t>Список использованных источников и литературы:</w:t>
      </w:r>
    </w:p>
    <w:p w:rsidR="005E7908" w:rsidRDefault="005E7908" w:rsidP="005E7908">
      <w:pPr>
        <w:spacing w:after="120" w:line="360" w:lineRule="auto"/>
        <w:rPr>
          <w:rFonts w:ascii="Times New Roman" w:hAnsi="Times New Roman" w:cs="Times New Roman"/>
          <w:sz w:val="28"/>
          <w:szCs w:val="28"/>
        </w:rPr>
      </w:pPr>
      <w:r>
        <w:rPr>
          <w:rFonts w:ascii="Times New Roman" w:hAnsi="Times New Roman" w:cs="Times New Roman"/>
          <w:sz w:val="28"/>
          <w:szCs w:val="28"/>
        </w:rPr>
        <w:t>1.</w:t>
      </w:r>
      <w:r>
        <w:t xml:space="preserve"> </w:t>
      </w:r>
      <w:r>
        <w:rPr>
          <w:rFonts w:ascii="Times New Roman" w:hAnsi="Times New Roman" w:cs="Times New Roman"/>
          <w:sz w:val="28"/>
          <w:szCs w:val="28"/>
        </w:rPr>
        <w:t xml:space="preserve">Конституция (Основной Закон) </w:t>
      </w:r>
      <w:proofErr w:type="gramStart"/>
      <w:r>
        <w:rPr>
          <w:rFonts w:ascii="Times New Roman" w:hAnsi="Times New Roman" w:cs="Times New Roman"/>
          <w:sz w:val="28"/>
          <w:szCs w:val="28"/>
        </w:rPr>
        <w:t>Российской</w:t>
      </w:r>
      <w:proofErr w:type="gramEnd"/>
      <w:r>
        <w:rPr>
          <w:rFonts w:ascii="Times New Roman" w:hAnsi="Times New Roman" w:cs="Times New Roman"/>
          <w:sz w:val="28"/>
          <w:szCs w:val="28"/>
        </w:rPr>
        <w:t xml:space="preserve"> Социалистической</w:t>
      </w:r>
    </w:p>
    <w:p w:rsidR="005E7908" w:rsidRDefault="005E7908" w:rsidP="005E7908">
      <w:pPr>
        <w:spacing w:after="120" w:line="360" w:lineRule="auto"/>
        <w:rPr>
          <w:rFonts w:ascii="Times New Roman" w:hAnsi="Times New Roman" w:cs="Times New Roman"/>
          <w:sz w:val="28"/>
          <w:szCs w:val="28"/>
        </w:rPr>
      </w:pPr>
      <w:r>
        <w:rPr>
          <w:rFonts w:ascii="Times New Roman" w:hAnsi="Times New Roman" w:cs="Times New Roman"/>
          <w:sz w:val="28"/>
          <w:szCs w:val="28"/>
        </w:rPr>
        <w:t>Федеративной Советской Республики 1918</w:t>
      </w:r>
    </w:p>
    <w:p w:rsidR="005E7908" w:rsidRDefault="005E7908" w:rsidP="005E7908">
      <w:pPr>
        <w:spacing w:after="120" w:line="360" w:lineRule="auto"/>
        <w:rPr>
          <w:rFonts w:ascii="Times New Roman" w:hAnsi="Times New Roman" w:cs="Times New Roman"/>
          <w:sz w:val="28"/>
          <w:szCs w:val="28"/>
        </w:rPr>
      </w:pPr>
      <w:r>
        <w:rPr>
          <w:rFonts w:ascii="Times New Roman" w:hAnsi="Times New Roman" w:cs="Times New Roman"/>
          <w:sz w:val="28"/>
          <w:szCs w:val="28"/>
        </w:rPr>
        <w:t>Источник:</w:t>
      </w:r>
      <w:r>
        <w:t xml:space="preserve"> </w:t>
      </w:r>
      <w:r>
        <w:rPr>
          <w:rFonts w:ascii="Times New Roman" w:hAnsi="Times New Roman" w:cs="Times New Roman"/>
          <w:sz w:val="28"/>
          <w:szCs w:val="28"/>
        </w:rPr>
        <w:t>http://www.hist.msu.ru/ER/Etext/cnst1918.htm</w:t>
      </w:r>
    </w:p>
    <w:p w:rsidR="005E7908" w:rsidRDefault="005E7908" w:rsidP="005E7908">
      <w:pPr>
        <w:spacing w:after="120" w:line="360" w:lineRule="auto"/>
        <w:rPr>
          <w:rFonts w:ascii="Times New Roman" w:hAnsi="Times New Roman" w:cs="Times New Roman"/>
          <w:sz w:val="28"/>
          <w:szCs w:val="28"/>
        </w:rPr>
      </w:pPr>
      <w:r>
        <w:rPr>
          <w:rFonts w:ascii="Times New Roman" w:hAnsi="Times New Roman" w:cs="Times New Roman"/>
          <w:sz w:val="28"/>
          <w:szCs w:val="28"/>
        </w:rPr>
        <w:t>2.</w:t>
      </w:r>
      <w:r>
        <w:t xml:space="preserve"> </w:t>
      </w:r>
      <w:r>
        <w:rPr>
          <w:rFonts w:ascii="Times New Roman" w:hAnsi="Times New Roman" w:cs="Times New Roman"/>
          <w:sz w:val="28"/>
          <w:szCs w:val="28"/>
        </w:rPr>
        <w:t>Исаев И.А История государства и права России 2013 с.307-311</w:t>
      </w:r>
    </w:p>
    <w:p w:rsidR="005E7908" w:rsidRDefault="005E7908" w:rsidP="005E7908">
      <w:pPr>
        <w:spacing w:after="120" w:line="360" w:lineRule="auto"/>
        <w:rPr>
          <w:rFonts w:ascii="Times New Roman" w:hAnsi="Times New Roman" w:cs="Times New Roman"/>
          <w:sz w:val="28"/>
          <w:szCs w:val="28"/>
        </w:rPr>
      </w:pPr>
      <w:r>
        <w:rPr>
          <w:rFonts w:ascii="Times New Roman" w:hAnsi="Times New Roman" w:cs="Times New Roman"/>
          <w:sz w:val="28"/>
          <w:szCs w:val="28"/>
        </w:rPr>
        <w:t>3.История Государства и права России: Учебник для вузов</w:t>
      </w:r>
      <w:proofErr w:type="gramStart"/>
      <w:r>
        <w:rPr>
          <w:rFonts w:ascii="Times New Roman" w:hAnsi="Times New Roman" w:cs="Times New Roman"/>
          <w:sz w:val="28"/>
          <w:szCs w:val="28"/>
        </w:rPr>
        <w:t xml:space="preserve"> / П</w:t>
      </w:r>
      <w:proofErr w:type="gramEnd"/>
      <w:r>
        <w:rPr>
          <w:rFonts w:ascii="Times New Roman" w:hAnsi="Times New Roman" w:cs="Times New Roman"/>
          <w:sz w:val="28"/>
          <w:szCs w:val="28"/>
        </w:rPr>
        <w:t xml:space="preserve">од ред. С.А. </w:t>
      </w:r>
      <w:proofErr w:type="spellStart"/>
      <w:r>
        <w:rPr>
          <w:rFonts w:ascii="Times New Roman" w:hAnsi="Times New Roman" w:cs="Times New Roman"/>
          <w:sz w:val="28"/>
          <w:szCs w:val="28"/>
        </w:rPr>
        <w:t>Чибиряева</w:t>
      </w:r>
      <w:proofErr w:type="spellEnd"/>
      <w:r>
        <w:rPr>
          <w:rFonts w:ascii="Times New Roman" w:hAnsi="Times New Roman" w:cs="Times New Roman"/>
          <w:sz w:val="28"/>
          <w:szCs w:val="28"/>
        </w:rPr>
        <w:t xml:space="preserve"> – 1998.Глава 11</w:t>
      </w:r>
      <w:r>
        <w:t xml:space="preserve">  </w:t>
      </w:r>
      <w:r>
        <w:rPr>
          <w:rFonts w:ascii="Times New Roman" w:hAnsi="Times New Roman" w:cs="Times New Roman"/>
          <w:sz w:val="28"/>
          <w:szCs w:val="28"/>
        </w:rPr>
        <w:t>§ 5</w:t>
      </w:r>
    </w:p>
    <w:p w:rsidR="005E7908" w:rsidRDefault="005E7908" w:rsidP="005E7908">
      <w:pPr>
        <w:spacing w:after="120" w:line="360" w:lineRule="auto"/>
        <w:rPr>
          <w:rFonts w:ascii="Times New Roman" w:hAnsi="Times New Roman" w:cs="Times New Roman"/>
          <w:sz w:val="28"/>
          <w:szCs w:val="28"/>
        </w:rPr>
      </w:pPr>
      <w:r>
        <w:rPr>
          <w:rFonts w:ascii="Times New Roman" w:hAnsi="Times New Roman" w:cs="Times New Roman"/>
          <w:sz w:val="28"/>
          <w:szCs w:val="28"/>
        </w:rPr>
        <w:t>Источник:</w:t>
      </w:r>
      <w:r w:rsidRPr="00C3297C">
        <w:t xml:space="preserve"> </w:t>
      </w:r>
      <w:r w:rsidRPr="00C3297C">
        <w:rPr>
          <w:rFonts w:ascii="Times New Roman" w:hAnsi="Times New Roman" w:cs="Times New Roman"/>
          <w:sz w:val="28"/>
          <w:szCs w:val="28"/>
        </w:rPr>
        <w:t>http://lib.mesi-yar.ru/books/yf-mesi/2006/IstGosPrava.pdf</w:t>
      </w:r>
    </w:p>
    <w:p w:rsidR="005E7908" w:rsidRDefault="005E7908" w:rsidP="005E7908">
      <w:pPr>
        <w:spacing w:after="120" w:line="360" w:lineRule="auto"/>
        <w:rPr>
          <w:rFonts w:ascii="Times New Roman" w:hAnsi="Times New Roman" w:cs="Times New Roman"/>
          <w:sz w:val="28"/>
          <w:szCs w:val="28"/>
        </w:rPr>
      </w:pPr>
      <w:r>
        <w:rPr>
          <w:rFonts w:ascii="Times New Roman" w:hAnsi="Times New Roman" w:cs="Times New Roman"/>
          <w:sz w:val="28"/>
          <w:szCs w:val="28"/>
        </w:rPr>
        <w:t xml:space="preserve">4. </w:t>
      </w:r>
      <w:proofErr w:type="spellStart"/>
      <w:r>
        <w:rPr>
          <w:rFonts w:ascii="Times New Roman" w:hAnsi="Times New Roman" w:cs="Times New Roman"/>
          <w:sz w:val="28"/>
          <w:szCs w:val="28"/>
        </w:rPr>
        <w:t>Авакьян</w:t>
      </w:r>
      <w:proofErr w:type="spellEnd"/>
      <w:r>
        <w:rPr>
          <w:rFonts w:ascii="Times New Roman" w:hAnsi="Times New Roman" w:cs="Times New Roman"/>
          <w:sz w:val="28"/>
          <w:szCs w:val="28"/>
        </w:rPr>
        <w:t xml:space="preserve"> С.А. Конституция России: природа, эволюция, современность: 2-е изд. - М.: РЮИД, "Сашко", 2000. с.30-42</w:t>
      </w:r>
    </w:p>
    <w:p w:rsidR="005E7908" w:rsidRDefault="005E7908" w:rsidP="005E7908">
      <w:pPr>
        <w:spacing w:after="120" w:line="360" w:lineRule="auto"/>
        <w:rPr>
          <w:rFonts w:ascii="Times New Roman" w:hAnsi="Times New Roman" w:cs="Times New Roman"/>
          <w:sz w:val="28"/>
          <w:szCs w:val="28"/>
        </w:rPr>
      </w:pPr>
      <w:r>
        <w:rPr>
          <w:rFonts w:ascii="Times New Roman" w:hAnsi="Times New Roman" w:cs="Times New Roman"/>
          <w:sz w:val="28"/>
          <w:szCs w:val="28"/>
        </w:rPr>
        <w:t>Источник: http://5fan.ru/wievjob.php?id=16032</w:t>
      </w:r>
    </w:p>
    <w:p w:rsidR="005E7908" w:rsidRDefault="005E7908" w:rsidP="005E7908">
      <w:pPr>
        <w:spacing w:after="120" w:line="360" w:lineRule="auto"/>
        <w:rPr>
          <w:rFonts w:ascii="Times New Roman" w:hAnsi="Times New Roman" w:cs="Times New Roman"/>
          <w:sz w:val="28"/>
          <w:szCs w:val="28"/>
        </w:rPr>
      </w:pPr>
      <w:r>
        <w:rPr>
          <w:rFonts w:ascii="Times New Roman" w:hAnsi="Times New Roman" w:cs="Times New Roman"/>
          <w:sz w:val="28"/>
          <w:szCs w:val="28"/>
        </w:rPr>
        <w:t>5.</w:t>
      </w:r>
      <w:r>
        <w:t xml:space="preserve"> </w:t>
      </w:r>
      <w:r>
        <w:rPr>
          <w:rFonts w:ascii="Times New Roman" w:hAnsi="Times New Roman" w:cs="Times New Roman"/>
          <w:sz w:val="28"/>
          <w:szCs w:val="28"/>
        </w:rPr>
        <w:t>.</w:t>
      </w:r>
      <w:proofErr w:type="spellStart"/>
      <w:r>
        <w:rPr>
          <w:rFonts w:ascii="Times New Roman" w:hAnsi="Times New Roman" w:cs="Times New Roman"/>
          <w:sz w:val="28"/>
          <w:szCs w:val="28"/>
        </w:rPr>
        <w:t>Ескина</w:t>
      </w:r>
      <w:proofErr w:type="spellEnd"/>
      <w:r>
        <w:rPr>
          <w:rFonts w:ascii="Times New Roman" w:hAnsi="Times New Roman" w:cs="Times New Roman"/>
          <w:sz w:val="28"/>
          <w:szCs w:val="28"/>
        </w:rPr>
        <w:t xml:space="preserve"> Л.Б. Два юбилея Российской Конституции // Правоведение. - №1. – 1999г.</w:t>
      </w:r>
    </w:p>
    <w:p w:rsidR="005E7908" w:rsidRDefault="005E7908" w:rsidP="005E7908">
      <w:pPr>
        <w:spacing w:after="120" w:line="360" w:lineRule="auto"/>
        <w:rPr>
          <w:rFonts w:ascii="Times New Roman" w:hAnsi="Times New Roman" w:cs="Times New Roman"/>
          <w:sz w:val="28"/>
          <w:szCs w:val="28"/>
        </w:rPr>
      </w:pPr>
      <w:r>
        <w:rPr>
          <w:rFonts w:ascii="Times New Roman" w:hAnsi="Times New Roman" w:cs="Times New Roman"/>
          <w:sz w:val="28"/>
          <w:szCs w:val="28"/>
        </w:rPr>
        <w:t>Источник:</w:t>
      </w:r>
      <w:r w:rsidRPr="00D55B1B">
        <w:t xml:space="preserve"> </w:t>
      </w:r>
      <w:r w:rsidRPr="00D55B1B">
        <w:rPr>
          <w:rFonts w:ascii="Times New Roman" w:hAnsi="Times New Roman" w:cs="Times New Roman"/>
          <w:sz w:val="28"/>
          <w:szCs w:val="28"/>
        </w:rPr>
        <w:t>http://law.edu.ru/article/article.asp?articleID=148658</w:t>
      </w:r>
    </w:p>
    <w:p w:rsidR="005E7908" w:rsidRDefault="005E7908" w:rsidP="005E7908">
      <w:pPr>
        <w:spacing w:after="120" w:line="360" w:lineRule="auto"/>
        <w:rPr>
          <w:rFonts w:ascii="Times New Roman" w:hAnsi="Times New Roman" w:cs="Times New Roman"/>
          <w:sz w:val="28"/>
          <w:szCs w:val="28"/>
        </w:rPr>
      </w:pPr>
      <w:r>
        <w:rPr>
          <w:rFonts w:ascii="Times New Roman" w:hAnsi="Times New Roman" w:cs="Times New Roman"/>
          <w:sz w:val="28"/>
          <w:szCs w:val="28"/>
        </w:rPr>
        <w:t>6.</w:t>
      </w:r>
      <w:r>
        <w:t xml:space="preserve"> </w:t>
      </w:r>
      <w:r>
        <w:rPr>
          <w:rFonts w:ascii="Times New Roman" w:hAnsi="Times New Roman" w:cs="Times New Roman"/>
          <w:sz w:val="28"/>
          <w:szCs w:val="28"/>
        </w:rPr>
        <w:t>Кукушкин Ю. С. Очерк истории Советской Конституции / Ю. С. Кукушкин, О. И. Чистяков. – 2-е изд., доп. – М.</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Политиздат, 1987. С.71-73 </w:t>
      </w:r>
      <w:proofErr w:type="spellStart"/>
      <w:r>
        <w:rPr>
          <w:rFonts w:ascii="Times New Roman" w:hAnsi="Times New Roman" w:cs="Times New Roman"/>
          <w:sz w:val="28"/>
          <w:szCs w:val="28"/>
        </w:rPr>
        <w:t>Источник:http</w:t>
      </w:r>
      <w:proofErr w:type="spellEnd"/>
      <w:r>
        <w:rPr>
          <w:rFonts w:ascii="Times New Roman" w:hAnsi="Times New Roman" w:cs="Times New Roman"/>
          <w:sz w:val="28"/>
          <w:szCs w:val="28"/>
        </w:rPr>
        <w:t>://lawlibrary.ru/izdanie10137.html</w:t>
      </w:r>
    </w:p>
    <w:p w:rsidR="005E7908" w:rsidRDefault="005E7908" w:rsidP="005E7908">
      <w:pPr>
        <w:spacing w:after="120" w:line="360" w:lineRule="auto"/>
        <w:rPr>
          <w:rFonts w:ascii="Times New Roman" w:hAnsi="Times New Roman" w:cs="Times New Roman"/>
          <w:sz w:val="28"/>
          <w:szCs w:val="28"/>
        </w:rPr>
      </w:pPr>
      <w:r>
        <w:rPr>
          <w:rFonts w:ascii="Times New Roman" w:hAnsi="Times New Roman" w:cs="Times New Roman"/>
          <w:sz w:val="28"/>
          <w:szCs w:val="28"/>
        </w:rPr>
        <w:t>7.</w:t>
      </w:r>
      <w:r>
        <w:t xml:space="preserve"> </w:t>
      </w:r>
      <w:r>
        <w:rPr>
          <w:rFonts w:ascii="Times New Roman" w:hAnsi="Times New Roman" w:cs="Times New Roman"/>
          <w:sz w:val="28"/>
          <w:szCs w:val="28"/>
        </w:rPr>
        <w:t xml:space="preserve">Митюков М.А. Зарождение идей конституционного правосудия в России (XIX – начало XX </w:t>
      </w:r>
      <w:proofErr w:type="spellStart"/>
      <w:r>
        <w:rPr>
          <w:rFonts w:ascii="Times New Roman" w:hAnsi="Times New Roman" w:cs="Times New Roman"/>
          <w:sz w:val="28"/>
          <w:szCs w:val="28"/>
        </w:rPr>
        <w:t>в.в</w:t>
      </w:r>
      <w:proofErr w:type="spellEnd"/>
      <w:r>
        <w:rPr>
          <w:rFonts w:ascii="Times New Roman" w:hAnsi="Times New Roman" w:cs="Times New Roman"/>
          <w:sz w:val="28"/>
          <w:szCs w:val="28"/>
        </w:rPr>
        <w:t>.) // Правоведение. - №11. – 1996.</w:t>
      </w:r>
    </w:p>
    <w:p w:rsidR="005E7908" w:rsidRDefault="005E7908" w:rsidP="005E7908">
      <w:pPr>
        <w:spacing w:after="120" w:line="360" w:lineRule="auto"/>
        <w:rPr>
          <w:rFonts w:ascii="Times New Roman" w:hAnsi="Times New Roman" w:cs="Times New Roman"/>
          <w:sz w:val="28"/>
          <w:szCs w:val="28"/>
        </w:rPr>
      </w:pPr>
      <w:r>
        <w:rPr>
          <w:rFonts w:ascii="Times New Roman" w:hAnsi="Times New Roman" w:cs="Times New Roman"/>
          <w:sz w:val="28"/>
          <w:szCs w:val="28"/>
        </w:rPr>
        <w:t>Источник:</w:t>
      </w:r>
      <w:r w:rsidRPr="00F40EA0">
        <w:t xml:space="preserve"> </w:t>
      </w:r>
      <w:r w:rsidRPr="00F40EA0">
        <w:rPr>
          <w:rFonts w:ascii="Times New Roman" w:hAnsi="Times New Roman" w:cs="Times New Roman"/>
          <w:sz w:val="28"/>
          <w:szCs w:val="28"/>
        </w:rPr>
        <w:t>http://www.concourt.am/armenian/con_right/1.11-2001/Mityukov.htm</w:t>
      </w:r>
    </w:p>
    <w:p w:rsidR="005E7908" w:rsidRDefault="005E7908" w:rsidP="005E7908">
      <w:pPr>
        <w:spacing w:after="120" w:line="360" w:lineRule="auto"/>
        <w:rPr>
          <w:rFonts w:ascii="Times New Roman" w:hAnsi="Times New Roman" w:cs="Times New Roman"/>
          <w:sz w:val="28"/>
          <w:szCs w:val="28"/>
        </w:rPr>
      </w:pPr>
      <w:r>
        <w:rPr>
          <w:rFonts w:ascii="Times New Roman" w:hAnsi="Times New Roman" w:cs="Times New Roman"/>
          <w:sz w:val="28"/>
          <w:szCs w:val="28"/>
        </w:rPr>
        <w:t>8.</w:t>
      </w:r>
      <w:r>
        <w:t xml:space="preserve"> </w:t>
      </w:r>
      <w:r>
        <w:rPr>
          <w:rFonts w:ascii="Times New Roman" w:hAnsi="Times New Roman" w:cs="Times New Roman"/>
          <w:sz w:val="28"/>
          <w:szCs w:val="28"/>
        </w:rPr>
        <w:t xml:space="preserve">Портнов В. П., Славин М. М. Становление и развитие конституционного законодательства Советской России 1917—1920 гг. / Отв. ред. Б. Н. </w:t>
      </w:r>
      <w:proofErr w:type="spellStart"/>
      <w:r>
        <w:rPr>
          <w:rFonts w:ascii="Times New Roman" w:hAnsi="Times New Roman" w:cs="Times New Roman"/>
          <w:sz w:val="28"/>
          <w:szCs w:val="28"/>
        </w:rPr>
        <w:t>Топорнин</w:t>
      </w:r>
      <w:proofErr w:type="spellEnd"/>
      <w:r>
        <w:rPr>
          <w:rFonts w:ascii="Times New Roman" w:hAnsi="Times New Roman" w:cs="Times New Roman"/>
          <w:sz w:val="28"/>
          <w:szCs w:val="28"/>
        </w:rPr>
        <w:t>. — М.: Наука, 1987</w:t>
      </w:r>
    </w:p>
    <w:p w:rsidR="005E7908" w:rsidRDefault="005E7908" w:rsidP="005E7908">
      <w:pPr>
        <w:spacing w:after="120" w:line="360" w:lineRule="auto"/>
        <w:rPr>
          <w:rFonts w:ascii="Times New Roman" w:hAnsi="Times New Roman" w:cs="Times New Roman"/>
          <w:sz w:val="28"/>
          <w:szCs w:val="28"/>
        </w:rPr>
      </w:pPr>
      <w:r>
        <w:rPr>
          <w:rFonts w:ascii="Times New Roman" w:hAnsi="Times New Roman" w:cs="Times New Roman"/>
          <w:sz w:val="28"/>
          <w:szCs w:val="28"/>
        </w:rPr>
        <w:t>Источник:</w:t>
      </w:r>
      <w:r w:rsidRPr="008B5899">
        <w:t xml:space="preserve"> </w:t>
      </w:r>
      <w:r w:rsidRPr="008B5899">
        <w:rPr>
          <w:rFonts w:ascii="Times New Roman" w:hAnsi="Times New Roman" w:cs="Times New Roman"/>
          <w:sz w:val="28"/>
          <w:szCs w:val="28"/>
        </w:rPr>
        <w:t>http://www.law.edu.ru/book/book.asp?bookID=1155791</w:t>
      </w:r>
    </w:p>
    <w:p w:rsidR="005E7908" w:rsidRDefault="005E7908" w:rsidP="005E7908">
      <w:pPr>
        <w:spacing w:after="120" w:line="360" w:lineRule="auto"/>
        <w:rPr>
          <w:rFonts w:ascii="Times New Roman" w:hAnsi="Times New Roman" w:cs="Times New Roman"/>
          <w:sz w:val="28"/>
          <w:szCs w:val="28"/>
        </w:rPr>
      </w:pPr>
    </w:p>
    <w:p w:rsidR="005E7908" w:rsidRDefault="005E7908" w:rsidP="005E7908">
      <w:pPr>
        <w:spacing w:after="120" w:line="360" w:lineRule="auto"/>
        <w:rPr>
          <w:rFonts w:ascii="Times New Roman" w:hAnsi="Times New Roman" w:cs="Times New Roman"/>
          <w:sz w:val="28"/>
          <w:szCs w:val="28"/>
        </w:rPr>
      </w:pPr>
      <w:r>
        <w:rPr>
          <w:rFonts w:ascii="Times New Roman" w:hAnsi="Times New Roman" w:cs="Times New Roman"/>
          <w:sz w:val="28"/>
          <w:szCs w:val="28"/>
        </w:rPr>
        <w:lastRenderedPageBreak/>
        <w:t>9.</w:t>
      </w:r>
      <w:r>
        <w:t xml:space="preserve"> </w:t>
      </w:r>
      <w:r>
        <w:rPr>
          <w:rFonts w:ascii="Times New Roman" w:hAnsi="Times New Roman" w:cs="Times New Roman"/>
          <w:sz w:val="28"/>
          <w:szCs w:val="28"/>
        </w:rPr>
        <w:t>Туманов Д.</w:t>
      </w:r>
      <w:proofErr w:type="gramStart"/>
      <w:r>
        <w:rPr>
          <w:rFonts w:ascii="Times New Roman" w:hAnsi="Times New Roman" w:cs="Times New Roman"/>
          <w:sz w:val="28"/>
          <w:szCs w:val="28"/>
        </w:rPr>
        <w:t>Ю</w:t>
      </w:r>
      <w:proofErr w:type="gramEnd"/>
      <w:r>
        <w:rPr>
          <w:rFonts w:ascii="Times New Roman" w:hAnsi="Times New Roman" w:cs="Times New Roman"/>
          <w:sz w:val="28"/>
          <w:szCs w:val="28"/>
        </w:rPr>
        <w:t xml:space="preserve"> «Система прав и свобод по Конституции 1918» Вестник СГАП-2012 №1(83)</w:t>
      </w:r>
    </w:p>
    <w:p w:rsidR="005E7908" w:rsidRPr="006C2195" w:rsidRDefault="005E7908" w:rsidP="005E7908">
      <w:pPr>
        <w:spacing w:after="120" w:line="360" w:lineRule="auto"/>
        <w:rPr>
          <w:rFonts w:ascii="Times New Roman" w:hAnsi="Times New Roman" w:cs="Times New Roman"/>
          <w:sz w:val="28"/>
          <w:szCs w:val="28"/>
          <w:lang w:val="en-US"/>
        </w:rPr>
      </w:pPr>
      <w:r>
        <w:rPr>
          <w:rFonts w:ascii="Times New Roman" w:hAnsi="Times New Roman" w:cs="Times New Roman"/>
          <w:sz w:val="28"/>
          <w:szCs w:val="28"/>
        </w:rPr>
        <w:t>Источник</w:t>
      </w:r>
      <w:r w:rsidRPr="006C2195">
        <w:rPr>
          <w:rFonts w:ascii="Times New Roman" w:hAnsi="Times New Roman" w:cs="Times New Roman"/>
          <w:sz w:val="28"/>
          <w:szCs w:val="28"/>
          <w:lang w:val="en-US"/>
        </w:rPr>
        <w:t>:</w:t>
      </w:r>
      <w:r w:rsidRPr="006C2195">
        <w:rPr>
          <w:rFonts w:ascii="Arial" w:hAnsi="Arial" w:cs="Arial"/>
          <w:color w:val="006621"/>
          <w:sz w:val="21"/>
          <w:szCs w:val="21"/>
          <w:shd w:val="clear" w:color="auto" w:fill="FFFFFF"/>
          <w:lang w:val="en-US"/>
        </w:rPr>
        <w:t xml:space="preserve"> </w:t>
      </w:r>
      <w:r w:rsidRPr="00233CAE">
        <w:rPr>
          <w:rFonts w:ascii="Times New Roman" w:hAnsi="Times New Roman" w:cs="Times New Roman"/>
          <w:sz w:val="28"/>
          <w:szCs w:val="28"/>
          <w:lang w:val="en-US"/>
        </w:rPr>
        <w:t>cyberleninka.ru/article/n/sistema-prav-i-svobod-po-konstitutsii-rsfsr-1918-goda</w:t>
      </w:r>
    </w:p>
    <w:p w:rsidR="005E7908" w:rsidRDefault="005E7908" w:rsidP="005E7908">
      <w:pPr>
        <w:spacing w:after="120" w:line="360" w:lineRule="auto"/>
        <w:rPr>
          <w:rFonts w:ascii="Times New Roman" w:hAnsi="Times New Roman" w:cs="Times New Roman"/>
          <w:sz w:val="28"/>
          <w:szCs w:val="28"/>
        </w:rPr>
      </w:pPr>
      <w:r>
        <w:rPr>
          <w:rFonts w:ascii="Times New Roman" w:hAnsi="Times New Roman" w:cs="Times New Roman"/>
          <w:sz w:val="28"/>
          <w:szCs w:val="28"/>
        </w:rPr>
        <w:t>10.</w:t>
      </w:r>
      <w:r>
        <w:t xml:space="preserve"> </w:t>
      </w:r>
      <w:r>
        <w:rPr>
          <w:rFonts w:ascii="Times New Roman" w:hAnsi="Times New Roman" w:cs="Times New Roman"/>
          <w:sz w:val="28"/>
          <w:szCs w:val="28"/>
        </w:rPr>
        <w:t>Чистяков О.И. Конституция РСФСР 1918 года</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зд. 2-е, </w:t>
      </w:r>
      <w:proofErr w:type="spellStart"/>
      <w:r>
        <w:rPr>
          <w:rFonts w:ascii="Times New Roman" w:hAnsi="Times New Roman" w:cs="Times New Roman"/>
          <w:sz w:val="28"/>
          <w:szCs w:val="28"/>
        </w:rPr>
        <w:t>перераб</w:t>
      </w:r>
      <w:proofErr w:type="spellEnd"/>
      <w:r>
        <w:rPr>
          <w:rFonts w:ascii="Times New Roman" w:hAnsi="Times New Roman" w:cs="Times New Roman"/>
          <w:sz w:val="28"/>
          <w:szCs w:val="28"/>
        </w:rPr>
        <w:t xml:space="preserve">.) - "Зерцало-М", 2003 г. </w:t>
      </w:r>
    </w:p>
    <w:p w:rsidR="005E7908" w:rsidRDefault="005E7908" w:rsidP="005E7908">
      <w:pPr>
        <w:spacing w:after="120" w:line="360" w:lineRule="auto"/>
        <w:rPr>
          <w:rFonts w:ascii="Times New Roman" w:hAnsi="Times New Roman" w:cs="Times New Roman"/>
          <w:sz w:val="28"/>
          <w:szCs w:val="28"/>
        </w:rPr>
      </w:pPr>
      <w:r>
        <w:rPr>
          <w:rFonts w:ascii="Times New Roman" w:hAnsi="Times New Roman" w:cs="Times New Roman"/>
          <w:sz w:val="28"/>
          <w:szCs w:val="28"/>
        </w:rPr>
        <w:t>Источник:</w:t>
      </w:r>
      <w:r w:rsidRPr="00233CAE">
        <w:t xml:space="preserve"> </w:t>
      </w:r>
      <w:r w:rsidRPr="00233CAE">
        <w:rPr>
          <w:rFonts w:ascii="Times New Roman" w:hAnsi="Times New Roman" w:cs="Times New Roman"/>
          <w:sz w:val="28"/>
          <w:szCs w:val="28"/>
        </w:rPr>
        <w:t>http://constitution.garant.ru/science-work/modern/3988990/</w:t>
      </w:r>
    </w:p>
    <w:p w:rsidR="005E7908" w:rsidRDefault="005E7908" w:rsidP="005E7908">
      <w:pPr>
        <w:spacing w:after="120" w:line="360" w:lineRule="auto"/>
        <w:rPr>
          <w:rFonts w:ascii="Times New Roman" w:hAnsi="Times New Roman" w:cs="Times New Roman"/>
          <w:sz w:val="28"/>
          <w:szCs w:val="28"/>
        </w:rPr>
      </w:pPr>
      <w:r>
        <w:rPr>
          <w:rFonts w:ascii="Times New Roman" w:hAnsi="Times New Roman" w:cs="Times New Roman"/>
          <w:sz w:val="28"/>
          <w:szCs w:val="28"/>
        </w:rPr>
        <w:t>11.</w:t>
      </w:r>
      <w:r>
        <w:t xml:space="preserve"> </w:t>
      </w:r>
      <w:r>
        <w:rPr>
          <w:rFonts w:ascii="Times New Roman" w:hAnsi="Times New Roman" w:cs="Times New Roman"/>
          <w:sz w:val="28"/>
          <w:szCs w:val="28"/>
        </w:rPr>
        <w:t xml:space="preserve">Шейнис В. Л. Большевистская власть и первая советская </w:t>
      </w:r>
      <w:proofErr w:type="gramStart"/>
      <w:r>
        <w:rPr>
          <w:rFonts w:ascii="Times New Roman" w:hAnsi="Times New Roman" w:cs="Times New Roman"/>
          <w:sz w:val="28"/>
          <w:szCs w:val="28"/>
        </w:rPr>
        <w:t>Конституция</w:t>
      </w:r>
      <w:proofErr w:type="gramEnd"/>
      <w:r>
        <w:rPr>
          <w:rFonts w:ascii="Times New Roman" w:hAnsi="Times New Roman" w:cs="Times New Roman"/>
          <w:sz w:val="28"/>
          <w:szCs w:val="28"/>
        </w:rPr>
        <w:t>// Общественные науки и современность. - М.: Наука, 2012. - №1</w:t>
      </w:r>
    </w:p>
    <w:p w:rsidR="005E7908" w:rsidRDefault="005E7908" w:rsidP="005E7908">
      <w:pPr>
        <w:spacing w:after="120" w:line="360" w:lineRule="auto"/>
        <w:rPr>
          <w:rFonts w:ascii="Times New Roman" w:hAnsi="Times New Roman" w:cs="Times New Roman"/>
          <w:sz w:val="28"/>
          <w:szCs w:val="28"/>
        </w:rPr>
      </w:pPr>
      <w:r>
        <w:rPr>
          <w:rFonts w:ascii="Times New Roman" w:hAnsi="Times New Roman" w:cs="Times New Roman"/>
          <w:sz w:val="28"/>
          <w:szCs w:val="28"/>
        </w:rPr>
        <w:t>Источник:</w:t>
      </w:r>
      <w:r w:rsidRPr="00A53890">
        <w:t xml:space="preserve"> </w:t>
      </w:r>
      <w:r w:rsidRPr="00A53890">
        <w:rPr>
          <w:rFonts w:ascii="Times New Roman" w:hAnsi="Times New Roman" w:cs="Times New Roman"/>
          <w:sz w:val="28"/>
          <w:szCs w:val="28"/>
        </w:rPr>
        <w:t>http://ecsocman.hse.ru/ons/msg/36890966.html</w:t>
      </w:r>
    </w:p>
    <w:p w:rsidR="005E7908" w:rsidRDefault="005E7908" w:rsidP="005E7908">
      <w:pPr>
        <w:spacing w:after="120" w:line="360" w:lineRule="auto"/>
        <w:rPr>
          <w:rFonts w:ascii="Times New Roman" w:hAnsi="Times New Roman" w:cs="Times New Roman"/>
          <w:sz w:val="28"/>
          <w:szCs w:val="28"/>
        </w:rPr>
      </w:pPr>
      <w:r>
        <w:rPr>
          <w:rFonts w:ascii="Times New Roman" w:hAnsi="Times New Roman" w:cs="Times New Roman"/>
          <w:sz w:val="28"/>
          <w:szCs w:val="28"/>
        </w:rPr>
        <w:t>Источник:</w:t>
      </w:r>
      <w:r w:rsidRPr="00D2454A">
        <w:t xml:space="preserve"> </w:t>
      </w:r>
      <w:r w:rsidRPr="00D2454A">
        <w:rPr>
          <w:rFonts w:ascii="Times New Roman" w:hAnsi="Times New Roman" w:cs="Times New Roman"/>
          <w:sz w:val="28"/>
          <w:szCs w:val="28"/>
        </w:rPr>
        <w:t>http://www.twirpx.com/file/60981/</w:t>
      </w:r>
    </w:p>
    <w:p w:rsidR="005E7908" w:rsidRDefault="005E7908" w:rsidP="005E7908">
      <w:pPr>
        <w:spacing w:after="120" w:line="360" w:lineRule="auto"/>
        <w:rPr>
          <w:rFonts w:ascii="Times New Roman" w:hAnsi="Times New Roman" w:cs="Times New Roman"/>
          <w:sz w:val="28"/>
          <w:szCs w:val="28"/>
        </w:rPr>
      </w:pPr>
      <w:r>
        <w:rPr>
          <w:rFonts w:ascii="Times New Roman" w:hAnsi="Times New Roman" w:cs="Times New Roman"/>
          <w:sz w:val="28"/>
          <w:szCs w:val="28"/>
        </w:rPr>
        <w:t>12.</w:t>
      </w:r>
      <w:r>
        <w:t xml:space="preserve"> </w:t>
      </w:r>
      <w:r>
        <w:rPr>
          <w:rFonts w:ascii="Times New Roman" w:hAnsi="Times New Roman" w:cs="Times New Roman"/>
          <w:sz w:val="28"/>
          <w:szCs w:val="28"/>
        </w:rPr>
        <w:t>Конституция РСФСР // Большая советская энциклопедия/ гл. ред. С. И. Вавилов. - М., 1953.</w:t>
      </w:r>
    </w:p>
    <w:p w:rsidR="005E7908" w:rsidRDefault="005E7908" w:rsidP="005E7908">
      <w:pPr>
        <w:spacing w:after="120" w:line="360" w:lineRule="auto"/>
        <w:rPr>
          <w:rFonts w:ascii="Times New Roman" w:hAnsi="Times New Roman" w:cs="Times New Roman"/>
          <w:sz w:val="28"/>
          <w:szCs w:val="28"/>
        </w:rPr>
      </w:pPr>
      <w:r>
        <w:rPr>
          <w:rFonts w:ascii="Times New Roman" w:hAnsi="Times New Roman" w:cs="Times New Roman"/>
          <w:sz w:val="28"/>
          <w:szCs w:val="28"/>
        </w:rPr>
        <w:t>Источник:</w:t>
      </w:r>
      <w:r w:rsidRPr="00BE0EF2">
        <w:t xml:space="preserve"> </w:t>
      </w:r>
      <w:r w:rsidRPr="00BE0EF2">
        <w:rPr>
          <w:rFonts w:ascii="Times New Roman" w:hAnsi="Times New Roman" w:cs="Times New Roman"/>
          <w:sz w:val="28"/>
          <w:szCs w:val="28"/>
        </w:rPr>
        <w:t>http://www.encyclopedia.ru/cat/books/book/38233/</w:t>
      </w:r>
    </w:p>
    <w:p w:rsidR="005E7908" w:rsidRDefault="005E7908" w:rsidP="005E7908">
      <w:pPr>
        <w:spacing w:after="120" w:line="360" w:lineRule="auto"/>
        <w:rPr>
          <w:rFonts w:ascii="Times New Roman" w:hAnsi="Times New Roman" w:cs="Times New Roman"/>
          <w:sz w:val="28"/>
          <w:szCs w:val="28"/>
        </w:rPr>
      </w:pPr>
      <w:r>
        <w:rPr>
          <w:rFonts w:ascii="Times New Roman" w:hAnsi="Times New Roman" w:cs="Times New Roman"/>
          <w:sz w:val="28"/>
          <w:szCs w:val="28"/>
        </w:rPr>
        <w:t>13.</w:t>
      </w:r>
      <w:r>
        <w:t xml:space="preserve"> </w:t>
      </w:r>
      <w:r>
        <w:rPr>
          <w:rFonts w:ascii="Times New Roman" w:hAnsi="Times New Roman" w:cs="Times New Roman"/>
          <w:sz w:val="28"/>
          <w:szCs w:val="28"/>
        </w:rPr>
        <w:t xml:space="preserve">Кукушкин Ю. С., Чистяков О. И. Очерк истории Советской Конституции. — Изд. 2-е, доп. — М.: Политиздат, 1987 с.7-9 </w:t>
      </w:r>
      <w:proofErr w:type="spellStart"/>
      <w:r>
        <w:rPr>
          <w:rFonts w:ascii="Times New Roman" w:hAnsi="Times New Roman" w:cs="Times New Roman"/>
          <w:sz w:val="28"/>
          <w:szCs w:val="28"/>
        </w:rPr>
        <w:t>Источник:http</w:t>
      </w:r>
      <w:proofErr w:type="spellEnd"/>
      <w:r>
        <w:rPr>
          <w:rFonts w:ascii="Times New Roman" w:hAnsi="Times New Roman" w:cs="Times New Roman"/>
          <w:sz w:val="28"/>
          <w:szCs w:val="28"/>
        </w:rPr>
        <w:t>://lawlibrary.ru/izdanie10137.html</w:t>
      </w:r>
    </w:p>
    <w:p w:rsidR="005E7908" w:rsidRDefault="005E7908" w:rsidP="005E7908">
      <w:pPr>
        <w:spacing w:after="120" w:line="360" w:lineRule="auto"/>
        <w:rPr>
          <w:rFonts w:ascii="Times New Roman" w:hAnsi="Times New Roman" w:cs="Times New Roman"/>
          <w:sz w:val="28"/>
          <w:szCs w:val="28"/>
        </w:rPr>
      </w:pPr>
    </w:p>
    <w:p w:rsidR="008F2406" w:rsidRDefault="008F2406" w:rsidP="00F91DB5">
      <w:pPr>
        <w:spacing w:after="120" w:line="360" w:lineRule="auto"/>
        <w:rPr>
          <w:rFonts w:ascii="Times New Roman" w:hAnsi="Times New Roman" w:cs="Times New Roman"/>
          <w:sz w:val="28"/>
          <w:szCs w:val="28"/>
        </w:rPr>
      </w:pPr>
    </w:p>
    <w:p w:rsidR="005E7908" w:rsidRDefault="005E7908" w:rsidP="00F91DB5">
      <w:pPr>
        <w:spacing w:after="120" w:line="360" w:lineRule="auto"/>
        <w:rPr>
          <w:rFonts w:ascii="Times New Roman" w:hAnsi="Times New Roman" w:cs="Times New Roman"/>
          <w:sz w:val="28"/>
          <w:szCs w:val="28"/>
        </w:rPr>
      </w:pPr>
    </w:p>
    <w:p w:rsidR="005E7908" w:rsidRDefault="005E7908" w:rsidP="00F91DB5">
      <w:pPr>
        <w:spacing w:after="120" w:line="360" w:lineRule="auto"/>
        <w:rPr>
          <w:rFonts w:ascii="Times New Roman" w:hAnsi="Times New Roman" w:cs="Times New Roman"/>
          <w:sz w:val="28"/>
          <w:szCs w:val="28"/>
        </w:rPr>
      </w:pPr>
    </w:p>
    <w:p w:rsidR="005E7908" w:rsidRDefault="005E7908" w:rsidP="00F91DB5">
      <w:pPr>
        <w:spacing w:after="120" w:line="360" w:lineRule="auto"/>
        <w:rPr>
          <w:rFonts w:ascii="Times New Roman" w:hAnsi="Times New Roman" w:cs="Times New Roman"/>
          <w:sz w:val="28"/>
          <w:szCs w:val="28"/>
        </w:rPr>
      </w:pPr>
    </w:p>
    <w:p w:rsidR="005E7908" w:rsidRDefault="005E7908" w:rsidP="00F91DB5">
      <w:pPr>
        <w:spacing w:after="120" w:line="360" w:lineRule="auto"/>
        <w:rPr>
          <w:rFonts w:ascii="Times New Roman" w:hAnsi="Times New Roman" w:cs="Times New Roman"/>
          <w:sz w:val="28"/>
          <w:szCs w:val="28"/>
        </w:rPr>
      </w:pPr>
    </w:p>
    <w:p w:rsidR="005E7908" w:rsidRDefault="005E7908" w:rsidP="00F91DB5">
      <w:pPr>
        <w:spacing w:after="120" w:line="360" w:lineRule="auto"/>
        <w:rPr>
          <w:rFonts w:ascii="Times New Roman" w:hAnsi="Times New Roman" w:cs="Times New Roman"/>
          <w:sz w:val="28"/>
          <w:szCs w:val="28"/>
        </w:rPr>
      </w:pPr>
    </w:p>
    <w:p w:rsidR="005E7908" w:rsidRDefault="005E7908" w:rsidP="00F91DB5">
      <w:pPr>
        <w:spacing w:after="120" w:line="360" w:lineRule="auto"/>
        <w:rPr>
          <w:rFonts w:ascii="Times New Roman" w:hAnsi="Times New Roman" w:cs="Times New Roman"/>
          <w:sz w:val="28"/>
          <w:szCs w:val="28"/>
        </w:rPr>
      </w:pPr>
    </w:p>
    <w:p w:rsidR="00E55D27" w:rsidRPr="00754FC7" w:rsidRDefault="00E55D27" w:rsidP="00E55D27">
      <w:pPr>
        <w:rPr>
          <w:i/>
        </w:rPr>
      </w:pPr>
    </w:p>
    <w:p w:rsidR="00E55D27" w:rsidRPr="00754FC7" w:rsidRDefault="00E55D27" w:rsidP="00E55D27">
      <w:pPr>
        <w:rPr>
          <w:i/>
        </w:rPr>
      </w:pPr>
    </w:p>
    <w:p w:rsidR="00E55D27" w:rsidRPr="00754FC7" w:rsidRDefault="00E55D27" w:rsidP="00E55D27">
      <w:pPr>
        <w:rPr>
          <w:i/>
        </w:rPr>
      </w:pPr>
    </w:p>
    <w:p w:rsidR="00E55D27" w:rsidRPr="00754FC7" w:rsidRDefault="00E55D27" w:rsidP="00E55D27">
      <w:pPr>
        <w:rPr>
          <w:i/>
        </w:rPr>
      </w:pPr>
    </w:p>
    <w:p w:rsidR="00E55D27" w:rsidRPr="00754FC7" w:rsidRDefault="00E55D27" w:rsidP="00E55D27">
      <w:pPr>
        <w:rPr>
          <w:i/>
        </w:rPr>
      </w:pPr>
    </w:p>
    <w:p w:rsidR="00E55D27" w:rsidRPr="0056613C" w:rsidRDefault="00E55D27" w:rsidP="00E55D27"/>
    <w:p w:rsidR="00E55D27" w:rsidRPr="00754FC7" w:rsidRDefault="00E55D27" w:rsidP="00E55D27">
      <w:pPr>
        <w:rPr>
          <w:i/>
        </w:rPr>
      </w:pPr>
    </w:p>
    <w:p w:rsidR="00E55D27" w:rsidRPr="00754FC7" w:rsidRDefault="00E55D27" w:rsidP="00E55D27">
      <w:pPr>
        <w:rPr>
          <w:i/>
        </w:rPr>
      </w:pPr>
    </w:p>
    <w:p w:rsidR="00E55D27" w:rsidRPr="00754FC7" w:rsidRDefault="00E55D27" w:rsidP="00E55D27">
      <w:pPr>
        <w:rPr>
          <w:i/>
        </w:rPr>
      </w:pPr>
    </w:p>
    <w:p w:rsidR="00E55D27" w:rsidRPr="00AD43D2" w:rsidRDefault="00E55D27" w:rsidP="00E55D27">
      <w:pPr>
        <w:rPr>
          <w:rFonts w:ascii="Times New Roman" w:hAnsi="Times New Roman" w:cs="Times New Roman"/>
          <w:sz w:val="120"/>
          <w:szCs w:val="120"/>
        </w:rPr>
      </w:pPr>
      <w:r w:rsidRPr="00754FC7">
        <w:rPr>
          <w:rFonts w:ascii="Times New Roman" w:hAnsi="Times New Roman" w:cs="Times New Roman"/>
          <w:i/>
          <w:sz w:val="144"/>
          <w:szCs w:val="144"/>
        </w:rPr>
        <w:t xml:space="preserve">   </w:t>
      </w:r>
      <w:r w:rsidRPr="00AD43D2">
        <w:rPr>
          <w:rFonts w:ascii="Times New Roman" w:hAnsi="Times New Roman" w:cs="Times New Roman"/>
          <w:sz w:val="120"/>
          <w:szCs w:val="120"/>
        </w:rPr>
        <w:t xml:space="preserve">Приложение </w:t>
      </w:r>
    </w:p>
    <w:p w:rsidR="00E55D27" w:rsidRPr="00754FC7" w:rsidRDefault="00E55D27" w:rsidP="00E55D27">
      <w:pPr>
        <w:rPr>
          <w:rFonts w:ascii="Times New Roman" w:hAnsi="Times New Roman" w:cs="Times New Roman"/>
          <w:i/>
          <w:sz w:val="120"/>
          <w:szCs w:val="120"/>
        </w:rPr>
      </w:pPr>
    </w:p>
    <w:p w:rsidR="00E55D27" w:rsidRPr="00754FC7" w:rsidRDefault="00E55D27" w:rsidP="00E55D27">
      <w:pPr>
        <w:rPr>
          <w:rFonts w:ascii="Times New Roman" w:hAnsi="Times New Roman" w:cs="Times New Roman"/>
          <w:i/>
          <w:sz w:val="120"/>
          <w:szCs w:val="120"/>
        </w:rPr>
      </w:pPr>
    </w:p>
    <w:p w:rsidR="00E55D27" w:rsidRPr="00754FC7" w:rsidRDefault="00E55D27" w:rsidP="00E55D27">
      <w:pPr>
        <w:rPr>
          <w:rFonts w:ascii="Times New Roman" w:hAnsi="Times New Roman" w:cs="Times New Roman"/>
          <w:i/>
          <w:sz w:val="120"/>
          <w:szCs w:val="120"/>
        </w:rPr>
      </w:pPr>
    </w:p>
    <w:p w:rsidR="00E55D27" w:rsidRPr="00754FC7" w:rsidRDefault="00E55D27" w:rsidP="00E55D27">
      <w:pPr>
        <w:rPr>
          <w:rFonts w:ascii="Times New Roman" w:hAnsi="Times New Roman" w:cs="Times New Roman"/>
          <w:i/>
          <w:sz w:val="120"/>
          <w:szCs w:val="120"/>
        </w:rPr>
      </w:pPr>
    </w:p>
    <w:p w:rsidR="00E55D27" w:rsidRPr="00754FC7" w:rsidRDefault="00E55D27" w:rsidP="00E55D27">
      <w:pPr>
        <w:rPr>
          <w:rFonts w:ascii="Times New Roman" w:hAnsi="Times New Roman" w:cs="Times New Roman"/>
          <w:i/>
          <w:sz w:val="24"/>
          <w:szCs w:val="24"/>
        </w:rPr>
      </w:pPr>
    </w:p>
    <w:p w:rsidR="00E55D27" w:rsidRPr="00754FC7" w:rsidRDefault="00E55D27" w:rsidP="00E55D27">
      <w:pPr>
        <w:rPr>
          <w:rFonts w:ascii="Times New Roman" w:hAnsi="Times New Roman" w:cs="Times New Roman"/>
          <w:i/>
          <w:sz w:val="24"/>
          <w:szCs w:val="24"/>
        </w:rPr>
      </w:pPr>
    </w:p>
    <w:p w:rsidR="00E55D27" w:rsidRPr="00754FC7" w:rsidRDefault="00E55D27" w:rsidP="00E55D27">
      <w:pPr>
        <w:rPr>
          <w:rFonts w:ascii="Times New Roman" w:hAnsi="Times New Roman" w:cs="Times New Roman"/>
          <w:i/>
          <w:sz w:val="24"/>
          <w:szCs w:val="24"/>
        </w:rPr>
      </w:pPr>
      <w:r w:rsidRPr="00754FC7">
        <w:rPr>
          <w:rFonts w:ascii="Times New Roman" w:hAnsi="Times New Roman" w:cs="Times New Roman"/>
          <w:i/>
          <w:noProof/>
          <w:sz w:val="24"/>
          <w:szCs w:val="24"/>
          <w:lang w:eastAsia="ru-RU"/>
        </w:rPr>
        <w:lastRenderedPageBreak/>
        <w:drawing>
          <wp:inline distT="0" distB="0" distL="0" distR="0" wp14:anchorId="59CACCE5" wp14:editId="54234CF4">
            <wp:extent cx="5362575" cy="7824029"/>
            <wp:effectExtent l="0" t="0" r="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ложка_Конституции_РСФСР_1918_года.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64675" cy="7827093"/>
                    </a:xfrm>
                    <a:prstGeom prst="rect">
                      <a:avLst/>
                    </a:prstGeom>
                  </pic:spPr>
                </pic:pic>
              </a:graphicData>
            </a:graphic>
          </wp:inline>
        </w:drawing>
      </w:r>
    </w:p>
    <w:p w:rsidR="00E55D27" w:rsidRPr="00754FC7" w:rsidRDefault="00E55D27" w:rsidP="00E55D27">
      <w:pPr>
        <w:rPr>
          <w:rFonts w:ascii="Times New Roman" w:hAnsi="Times New Roman" w:cs="Times New Roman"/>
          <w:i/>
          <w:sz w:val="24"/>
          <w:szCs w:val="24"/>
        </w:rPr>
      </w:pPr>
    </w:p>
    <w:p w:rsidR="00E55D27" w:rsidRPr="00754FC7" w:rsidRDefault="00E55D27" w:rsidP="00E55D27">
      <w:pPr>
        <w:rPr>
          <w:rFonts w:ascii="Times New Roman" w:hAnsi="Times New Roman" w:cs="Times New Roman"/>
          <w:i/>
          <w:sz w:val="24"/>
          <w:szCs w:val="24"/>
        </w:rPr>
      </w:pPr>
    </w:p>
    <w:p w:rsidR="00E55D27" w:rsidRPr="00754FC7" w:rsidRDefault="00E55D27" w:rsidP="00E55D27">
      <w:pPr>
        <w:rPr>
          <w:rFonts w:ascii="Times New Roman" w:hAnsi="Times New Roman" w:cs="Times New Roman"/>
          <w:i/>
          <w:sz w:val="24"/>
          <w:szCs w:val="24"/>
        </w:rPr>
      </w:pPr>
    </w:p>
    <w:p w:rsidR="00E55D27" w:rsidRPr="00754FC7" w:rsidRDefault="00E55D27" w:rsidP="00E55D27">
      <w:pPr>
        <w:rPr>
          <w:rFonts w:ascii="Times New Roman" w:hAnsi="Times New Roman" w:cs="Times New Roman"/>
          <w:i/>
          <w:sz w:val="24"/>
          <w:szCs w:val="24"/>
        </w:rPr>
      </w:pPr>
    </w:p>
    <w:p w:rsidR="00E55D27" w:rsidRPr="00754FC7" w:rsidRDefault="00E55D27" w:rsidP="00E55D27">
      <w:pPr>
        <w:rPr>
          <w:rFonts w:ascii="Times New Roman" w:hAnsi="Times New Roman" w:cs="Times New Roman"/>
          <w:i/>
          <w:noProof/>
          <w:sz w:val="24"/>
          <w:szCs w:val="24"/>
          <w:lang w:eastAsia="ru-RU"/>
        </w:rPr>
      </w:pPr>
      <w:r w:rsidRPr="00754FC7">
        <w:rPr>
          <w:rFonts w:ascii="Times New Roman" w:hAnsi="Times New Roman" w:cs="Times New Roman"/>
          <w:i/>
          <w:noProof/>
          <w:sz w:val="24"/>
          <w:szCs w:val="24"/>
          <w:lang w:eastAsia="ru-RU"/>
        </w:rPr>
        <w:lastRenderedPageBreak/>
        <w:drawing>
          <wp:inline distT="0" distB="0" distL="0" distR="0" wp14:anchorId="694BFC5D" wp14:editId="231D5FD1">
            <wp:extent cx="5941914" cy="4105275"/>
            <wp:effectExtent l="0" t="0" r="190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4EBC.tmp"/>
                    <pic:cNvPicPr/>
                  </pic:nvPicPr>
                  <pic:blipFill>
                    <a:blip r:embed="rId10">
                      <a:extLst>
                        <a:ext uri="{28A0092B-C50C-407E-A947-70E740481C1C}">
                          <a14:useLocalDpi xmlns:a14="http://schemas.microsoft.com/office/drawing/2010/main" val="0"/>
                        </a:ext>
                      </a:extLst>
                    </a:blip>
                    <a:stretch>
                      <a:fillRect/>
                    </a:stretch>
                  </pic:blipFill>
                  <pic:spPr>
                    <a:xfrm>
                      <a:off x="0" y="0"/>
                      <a:ext cx="5940425" cy="4104246"/>
                    </a:xfrm>
                    <a:prstGeom prst="rect">
                      <a:avLst/>
                    </a:prstGeom>
                  </pic:spPr>
                </pic:pic>
              </a:graphicData>
            </a:graphic>
          </wp:inline>
        </w:drawing>
      </w:r>
    </w:p>
    <w:p w:rsidR="00E55D27" w:rsidRPr="00754FC7" w:rsidRDefault="00E55D27" w:rsidP="00E55D27">
      <w:pPr>
        <w:rPr>
          <w:rFonts w:ascii="Times New Roman" w:hAnsi="Times New Roman" w:cs="Times New Roman"/>
          <w:i/>
          <w:sz w:val="24"/>
          <w:szCs w:val="24"/>
        </w:rPr>
      </w:pPr>
      <w:r w:rsidRPr="00754FC7">
        <w:rPr>
          <w:rFonts w:ascii="Times New Roman" w:hAnsi="Times New Roman" w:cs="Times New Roman"/>
          <w:i/>
          <w:noProof/>
          <w:sz w:val="24"/>
          <w:szCs w:val="24"/>
          <w:lang w:eastAsia="ru-RU"/>
        </w:rPr>
        <w:drawing>
          <wp:inline distT="0" distB="0" distL="0" distR="0" wp14:anchorId="38F19B36" wp14:editId="27DC28A1">
            <wp:extent cx="5934075" cy="49815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4D928.tmp"/>
                    <pic:cNvPicPr/>
                  </pic:nvPicPr>
                  <pic:blipFill>
                    <a:blip r:embed="rId11">
                      <a:extLst>
                        <a:ext uri="{28A0092B-C50C-407E-A947-70E740481C1C}">
                          <a14:useLocalDpi xmlns:a14="http://schemas.microsoft.com/office/drawing/2010/main" val="0"/>
                        </a:ext>
                      </a:extLst>
                    </a:blip>
                    <a:stretch>
                      <a:fillRect/>
                    </a:stretch>
                  </pic:blipFill>
                  <pic:spPr>
                    <a:xfrm>
                      <a:off x="0" y="0"/>
                      <a:ext cx="5940425" cy="4986906"/>
                    </a:xfrm>
                    <a:prstGeom prst="rect">
                      <a:avLst/>
                    </a:prstGeom>
                  </pic:spPr>
                </pic:pic>
              </a:graphicData>
            </a:graphic>
          </wp:inline>
        </w:drawing>
      </w:r>
    </w:p>
    <w:p w:rsidR="00E55D27" w:rsidRPr="00754FC7" w:rsidRDefault="00E55D27" w:rsidP="00E55D27">
      <w:pPr>
        <w:rPr>
          <w:rFonts w:ascii="Times New Roman" w:hAnsi="Times New Roman" w:cs="Times New Roman"/>
          <w:i/>
          <w:sz w:val="24"/>
          <w:szCs w:val="24"/>
        </w:rPr>
      </w:pPr>
      <w:r w:rsidRPr="00754FC7">
        <w:rPr>
          <w:rFonts w:ascii="Times New Roman" w:hAnsi="Times New Roman" w:cs="Times New Roman"/>
          <w:i/>
          <w:noProof/>
          <w:sz w:val="24"/>
          <w:szCs w:val="24"/>
          <w:lang w:eastAsia="ru-RU"/>
        </w:rPr>
        <w:lastRenderedPageBreak/>
        <w:drawing>
          <wp:inline distT="0" distB="0" distL="0" distR="0" wp14:anchorId="440F834D" wp14:editId="222D0082">
            <wp:extent cx="5940425" cy="5098415"/>
            <wp:effectExtent l="0" t="0" r="3175"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B0963C.tmp"/>
                    <pic:cNvPicPr/>
                  </pic:nvPicPr>
                  <pic:blipFill>
                    <a:blip r:embed="rId12">
                      <a:extLst>
                        <a:ext uri="{28A0092B-C50C-407E-A947-70E740481C1C}">
                          <a14:useLocalDpi xmlns:a14="http://schemas.microsoft.com/office/drawing/2010/main" val="0"/>
                        </a:ext>
                      </a:extLst>
                    </a:blip>
                    <a:stretch>
                      <a:fillRect/>
                    </a:stretch>
                  </pic:blipFill>
                  <pic:spPr>
                    <a:xfrm>
                      <a:off x="0" y="0"/>
                      <a:ext cx="5940425" cy="5098415"/>
                    </a:xfrm>
                    <a:prstGeom prst="rect">
                      <a:avLst/>
                    </a:prstGeom>
                  </pic:spPr>
                </pic:pic>
              </a:graphicData>
            </a:graphic>
          </wp:inline>
        </w:drawing>
      </w:r>
    </w:p>
    <w:p w:rsidR="00E55D27" w:rsidRPr="00754FC7" w:rsidRDefault="00E55D27" w:rsidP="00E55D27">
      <w:pPr>
        <w:rPr>
          <w:rFonts w:ascii="Times New Roman" w:hAnsi="Times New Roman" w:cs="Times New Roman"/>
          <w:i/>
          <w:sz w:val="24"/>
          <w:szCs w:val="24"/>
        </w:rPr>
      </w:pPr>
    </w:p>
    <w:p w:rsidR="00E55D27" w:rsidRPr="00754FC7" w:rsidRDefault="00E55D27" w:rsidP="00E55D27">
      <w:pPr>
        <w:rPr>
          <w:rFonts w:ascii="Times New Roman" w:hAnsi="Times New Roman" w:cs="Times New Roman"/>
          <w:i/>
          <w:sz w:val="24"/>
          <w:szCs w:val="24"/>
        </w:rPr>
      </w:pPr>
    </w:p>
    <w:p w:rsidR="00E55D27" w:rsidRPr="00754FC7" w:rsidRDefault="00E55D27" w:rsidP="00E55D27">
      <w:pPr>
        <w:rPr>
          <w:rFonts w:ascii="Times New Roman" w:hAnsi="Times New Roman" w:cs="Times New Roman"/>
          <w:i/>
          <w:sz w:val="24"/>
          <w:szCs w:val="24"/>
        </w:rPr>
      </w:pPr>
    </w:p>
    <w:p w:rsidR="00E55D27" w:rsidRPr="00754FC7" w:rsidRDefault="00E55D27" w:rsidP="00E55D27">
      <w:pPr>
        <w:rPr>
          <w:rFonts w:ascii="Times New Roman" w:hAnsi="Times New Roman" w:cs="Times New Roman"/>
          <w:i/>
          <w:sz w:val="24"/>
          <w:szCs w:val="24"/>
        </w:rPr>
      </w:pPr>
    </w:p>
    <w:p w:rsidR="00E55D27" w:rsidRPr="00754FC7" w:rsidRDefault="00E55D27" w:rsidP="00E55D27">
      <w:pPr>
        <w:rPr>
          <w:rFonts w:ascii="Times New Roman" w:hAnsi="Times New Roman" w:cs="Times New Roman"/>
          <w:i/>
          <w:sz w:val="24"/>
          <w:szCs w:val="24"/>
        </w:rPr>
      </w:pPr>
    </w:p>
    <w:p w:rsidR="00E55D27" w:rsidRPr="00754FC7" w:rsidRDefault="00E55D27" w:rsidP="00E55D27">
      <w:pPr>
        <w:rPr>
          <w:rFonts w:ascii="Times New Roman" w:hAnsi="Times New Roman" w:cs="Times New Roman"/>
          <w:i/>
          <w:sz w:val="24"/>
          <w:szCs w:val="24"/>
        </w:rPr>
      </w:pPr>
    </w:p>
    <w:p w:rsidR="00E55D27" w:rsidRPr="00754FC7" w:rsidRDefault="00E55D27" w:rsidP="00E55D27">
      <w:pPr>
        <w:rPr>
          <w:rFonts w:ascii="Times New Roman" w:hAnsi="Times New Roman" w:cs="Times New Roman"/>
          <w:i/>
          <w:sz w:val="24"/>
          <w:szCs w:val="24"/>
        </w:rPr>
      </w:pPr>
    </w:p>
    <w:p w:rsidR="00E55D27" w:rsidRPr="00754FC7" w:rsidRDefault="00E55D27" w:rsidP="00E55D27">
      <w:pPr>
        <w:rPr>
          <w:rFonts w:ascii="Times New Roman" w:hAnsi="Times New Roman" w:cs="Times New Roman"/>
          <w:i/>
          <w:sz w:val="24"/>
          <w:szCs w:val="24"/>
        </w:rPr>
      </w:pPr>
    </w:p>
    <w:p w:rsidR="00E55D27" w:rsidRPr="00754FC7" w:rsidRDefault="00E55D27" w:rsidP="00E55D27">
      <w:pPr>
        <w:rPr>
          <w:rFonts w:ascii="Times New Roman" w:hAnsi="Times New Roman" w:cs="Times New Roman"/>
          <w:i/>
          <w:sz w:val="24"/>
          <w:szCs w:val="24"/>
        </w:rPr>
      </w:pPr>
    </w:p>
    <w:p w:rsidR="00E55D27" w:rsidRPr="00754FC7" w:rsidRDefault="00E55D27" w:rsidP="00E55D27">
      <w:pPr>
        <w:rPr>
          <w:rFonts w:ascii="Times New Roman" w:hAnsi="Times New Roman" w:cs="Times New Roman"/>
          <w:i/>
          <w:sz w:val="24"/>
          <w:szCs w:val="24"/>
        </w:rPr>
      </w:pPr>
    </w:p>
    <w:p w:rsidR="00E55D27" w:rsidRPr="00754FC7" w:rsidRDefault="00E55D27" w:rsidP="00E55D27">
      <w:pPr>
        <w:rPr>
          <w:rFonts w:ascii="Times New Roman" w:hAnsi="Times New Roman" w:cs="Times New Roman"/>
          <w:i/>
          <w:sz w:val="24"/>
          <w:szCs w:val="24"/>
        </w:rPr>
      </w:pPr>
      <w:r w:rsidRPr="00754FC7">
        <w:rPr>
          <w:rFonts w:ascii="Times New Roman" w:hAnsi="Times New Roman" w:cs="Times New Roman"/>
          <w:i/>
          <w:noProof/>
          <w:sz w:val="24"/>
          <w:szCs w:val="24"/>
          <w:lang w:eastAsia="ru-RU"/>
        </w:rPr>
        <w:lastRenderedPageBreak/>
        <w:drawing>
          <wp:inline distT="0" distB="0" distL="0" distR="0" wp14:anchorId="33794568" wp14:editId="4E6879E0">
            <wp:extent cx="6112736" cy="4914900"/>
            <wp:effectExtent l="0" t="0" r="254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B06DA8.tmp"/>
                    <pic:cNvPicPr/>
                  </pic:nvPicPr>
                  <pic:blipFill>
                    <a:blip r:embed="rId13">
                      <a:extLst>
                        <a:ext uri="{28A0092B-C50C-407E-A947-70E740481C1C}">
                          <a14:useLocalDpi xmlns:a14="http://schemas.microsoft.com/office/drawing/2010/main" val="0"/>
                        </a:ext>
                      </a:extLst>
                    </a:blip>
                    <a:stretch>
                      <a:fillRect/>
                    </a:stretch>
                  </pic:blipFill>
                  <pic:spPr>
                    <a:xfrm>
                      <a:off x="0" y="0"/>
                      <a:ext cx="6111850" cy="4914188"/>
                    </a:xfrm>
                    <a:prstGeom prst="rect">
                      <a:avLst/>
                    </a:prstGeom>
                  </pic:spPr>
                </pic:pic>
              </a:graphicData>
            </a:graphic>
          </wp:inline>
        </w:drawing>
      </w:r>
    </w:p>
    <w:p w:rsidR="00E55D27" w:rsidRPr="00754FC7" w:rsidRDefault="00E55D27" w:rsidP="00E55D27">
      <w:pPr>
        <w:rPr>
          <w:rFonts w:ascii="Times New Roman" w:hAnsi="Times New Roman" w:cs="Times New Roman"/>
          <w:i/>
          <w:sz w:val="24"/>
          <w:szCs w:val="24"/>
        </w:rPr>
      </w:pPr>
      <w:r w:rsidRPr="00754FC7">
        <w:rPr>
          <w:rFonts w:ascii="Times New Roman" w:hAnsi="Times New Roman" w:cs="Times New Roman"/>
          <w:i/>
          <w:noProof/>
          <w:sz w:val="24"/>
          <w:szCs w:val="24"/>
          <w:lang w:eastAsia="ru-RU"/>
        </w:rPr>
        <w:drawing>
          <wp:inline distT="0" distB="0" distL="0" distR="0" wp14:anchorId="19187113" wp14:editId="59B6B28E">
            <wp:extent cx="5940425" cy="3392805"/>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B0BA65.tmp"/>
                    <pic:cNvPicPr/>
                  </pic:nvPicPr>
                  <pic:blipFill>
                    <a:blip r:embed="rId14">
                      <a:extLst>
                        <a:ext uri="{28A0092B-C50C-407E-A947-70E740481C1C}">
                          <a14:useLocalDpi xmlns:a14="http://schemas.microsoft.com/office/drawing/2010/main" val="0"/>
                        </a:ext>
                      </a:extLst>
                    </a:blip>
                    <a:stretch>
                      <a:fillRect/>
                    </a:stretch>
                  </pic:blipFill>
                  <pic:spPr>
                    <a:xfrm>
                      <a:off x="0" y="0"/>
                      <a:ext cx="5940425" cy="3392805"/>
                    </a:xfrm>
                    <a:prstGeom prst="rect">
                      <a:avLst/>
                    </a:prstGeom>
                  </pic:spPr>
                </pic:pic>
              </a:graphicData>
            </a:graphic>
          </wp:inline>
        </w:drawing>
      </w:r>
    </w:p>
    <w:p w:rsidR="00E55D27" w:rsidRPr="00754FC7" w:rsidRDefault="00E55D27" w:rsidP="00E55D27">
      <w:pPr>
        <w:tabs>
          <w:tab w:val="left" w:pos="1755"/>
        </w:tabs>
        <w:rPr>
          <w:rFonts w:ascii="Times New Roman" w:hAnsi="Times New Roman" w:cs="Times New Roman"/>
          <w:i/>
          <w:sz w:val="24"/>
          <w:szCs w:val="24"/>
        </w:rPr>
      </w:pPr>
      <w:r w:rsidRPr="00754FC7">
        <w:rPr>
          <w:rFonts w:ascii="Times New Roman" w:hAnsi="Times New Roman" w:cs="Times New Roman"/>
          <w:i/>
          <w:sz w:val="24"/>
          <w:szCs w:val="24"/>
        </w:rPr>
        <w:tab/>
      </w:r>
    </w:p>
    <w:p w:rsidR="00E55D27" w:rsidRPr="00754FC7" w:rsidRDefault="00E55D27" w:rsidP="00E55D27">
      <w:pPr>
        <w:tabs>
          <w:tab w:val="left" w:pos="1755"/>
        </w:tabs>
        <w:rPr>
          <w:rFonts w:ascii="Times New Roman" w:hAnsi="Times New Roman" w:cs="Times New Roman"/>
          <w:i/>
          <w:sz w:val="24"/>
          <w:szCs w:val="24"/>
        </w:rPr>
      </w:pPr>
    </w:p>
    <w:p w:rsidR="00E55D27" w:rsidRPr="00754FC7" w:rsidRDefault="00E55D27" w:rsidP="00E55D27">
      <w:pPr>
        <w:tabs>
          <w:tab w:val="left" w:pos="1755"/>
        </w:tabs>
        <w:rPr>
          <w:rFonts w:ascii="Times New Roman" w:hAnsi="Times New Roman" w:cs="Times New Roman"/>
          <w:i/>
          <w:sz w:val="24"/>
          <w:szCs w:val="24"/>
        </w:rPr>
      </w:pPr>
      <w:r w:rsidRPr="00754FC7">
        <w:rPr>
          <w:rFonts w:ascii="Times New Roman" w:hAnsi="Times New Roman" w:cs="Times New Roman"/>
          <w:i/>
          <w:noProof/>
          <w:sz w:val="24"/>
          <w:szCs w:val="24"/>
          <w:lang w:eastAsia="ru-RU"/>
        </w:rPr>
        <w:lastRenderedPageBreak/>
        <w:drawing>
          <wp:inline distT="0" distB="0" distL="0" distR="0" wp14:anchorId="50ECC475" wp14:editId="2639924C">
            <wp:extent cx="5940425" cy="4613910"/>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B04150.tmp"/>
                    <pic:cNvPicPr/>
                  </pic:nvPicPr>
                  <pic:blipFill>
                    <a:blip r:embed="rId15">
                      <a:extLst>
                        <a:ext uri="{28A0092B-C50C-407E-A947-70E740481C1C}">
                          <a14:useLocalDpi xmlns:a14="http://schemas.microsoft.com/office/drawing/2010/main" val="0"/>
                        </a:ext>
                      </a:extLst>
                    </a:blip>
                    <a:stretch>
                      <a:fillRect/>
                    </a:stretch>
                  </pic:blipFill>
                  <pic:spPr>
                    <a:xfrm>
                      <a:off x="0" y="0"/>
                      <a:ext cx="5940425" cy="4613910"/>
                    </a:xfrm>
                    <a:prstGeom prst="rect">
                      <a:avLst/>
                    </a:prstGeom>
                  </pic:spPr>
                </pic:pic>
              </a:graphicData>
            </a:graphic>
          </wp:inline>
        </w:drawing>
      </w:r>
    </w:p>
    <w:p w:rsidR="00E55D27" w:rsidRPr="00754FC7" w:rsidRDefault="00E55D27" w:rsidP="00E55D27">
      <w:pPr>
        <w:tabs>
          <w:tab w:val="left" w:pos="1755"/>
        </w:tabs>
        <w:rPr>
          <w:rFonts w:ascii="Times New Roman" w:hAnsi="Times New Roman" w:cs="Times New Roman"/>
          <w:i/>
          <w:sz w:val="24"/>
          <w:szCs w:val="24"/>
        </w:rPr>
      </w:pPr>
      <w:r w:rsidRPr="00754FC7">
        <w:rPr>
          <w:rFonts w:ascii="Times New Roman" w:hAnsi="Times New Roman" w:cs="Times New Roman"/>
          <w:i/>
          <w:noProof/>
          <w:sz w:val="24"/>
          <w:szCs w:val="24"/>
          <w:lang w:eastAsia="ru-RU"/>
        </w:rPr>
        <w:drawing>
          <wp:inline distT="0" distB="0" distL="0" distR="0" wp14:anchorId="09AE46A1" wp14:editId="7DD839DE">
            <wp:extent cx="5940425" cy="3119120"/>
            <wp:effectExtent l="0" t="0" r="3175" b="508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B0654.tmp"/>
                    <pic:cNvPicPr/>
                  </pic:nvPicPr>
                  <pic:blipFill>
                    <a:blip r:embed="rId16">
                      <a:extLst>
                        <a:ext uri="{28A0092B-C50C-407E-A947-70E740481C1C}">
                          <a14:useLocalDpi xmlns:a14="http://schemas.microsoft.com/office/drawing/2010/main" val="0"/>
                        </a:ext>
                      </a:extLst>
                    </a:blip>
                    <a:stretch>
                      <a:fillRect/>
                    </a:stretch>
                  </pic:blipFill>
                  <pic:spPr>
                    <a:xfrm>
                      <a:off x="0" y="0"/>
                      <a:ext cx="5940425" cy="3119120"/>
                    </a:xfrm>
                    <a:prstGeom prst="rect">
                      <a:avLst/>
                    </a:prstGeom>
                  </pic:spPr>
                </pic:pic>
              </a:graphicData>
            </a:graphic>
          </wp:inline>
        </w:drawing>
      </w:r>
    </w:p>
    <w:p w:rsidR="00E55D27" w:rsidRPr="00754FC7" w:rsidRDefault="00E55D27" w:rsidP="00E55D27">
      <w:pPr>
        <w:rPr>
          <w:rFonts w:ascii="Times New Roman" w:hAnsi="Times New Roman" w:cs="Times New Roman"/>
          <w:i/>
          <w:sz w:val="24"/>
          <w:szCs w:val="24"/>
        </w:rPr>
      </w:pPr>
    </w:p>
    <w:p w:rsidR="00E55D27" w:rsidRPr="00754FC7" w:rsidRDefault="00E55D27" w:rsidP="00E55D27">
      <w:pPr>
        <w:rPr>
          <w:rFonts w:ascii="Times New Roman" w:hAnsi="Times New Roman" w:cs="Times New Roman"/>
          <w:i/>
          <w:sz w:val="24"/>
          <w:szCs w:val="24"/>
        </w:rPr>
      </w:pPr>
    </w:p>
    <w:p w:rsidR="00E55D27" w:rsidRPr="00754FC7" w:rsidRDefault="00E55D27" w:rsidP="00E55D27">
      <w:pPr>
        <w:rPr>
          <w:rFonts w:ascii="Times New Roman" w:hAnsi="Times New Roman" w:cs="Times New Roman"/>
          <w:i/>
          <w:sz w:val="24"/>
          <w:szCs w:val="24"/>
        </w:rPr>
      </w:pPr>
    </w:p>
    <w:p w:rsidR="00E55D27" w:rsidRPr="00754FC7" w:rsidRDefault="00E55D27" w:rsidP="00E55D27">
      <w:pPr>
        <w:rPr>
          <w:rFonts w:ascii="Times New Roman" w:hAnsi="Times New Roman" w:cs="Times New Roman"/>
          <w:i/>
          <w:sz w:val="24"/>
          <w:szCs w:val="24"/>
        </w:rPr>
      </w:pPr>
    </w:p>
    <w:p w:rsidR="00E55D27" w:rsidRPr="00754FC7" w:rsidRDefault="00E55D27" w:rsidP="00E55D27">
      <w:pPr>
        <w:rPr>
          <w:rFonts w:ascii="Times New Roman" w:hAnsi="Times New Roman" w:cs="Times New Roman"/>
          <w:i/>
          <w:sz w:val="24"/>
          <w:szCs w:val="24"/>
        </w:rPr>
      </w:pPr>
      <w:r w:rsidRPr="00754FC7">
        <w:rPr>
          <w:rFonts w:ascii="Times New Roman" w:hAnsi="Times New Roman" w:cs="Times New Roman"/>
          <w:i/>
          <w:noProof/>
          <w:sz w:val="24"/>
          <w:szCs w:val="24"/>
          <w:lang w:eastAsia="ru-RU"/>
        </w:rPr>
        <w:lastRenderedPageBreak/>
        <w:drawing>
          <wp:inline distT="0" distB="0" distL="0" distR="0" wp14:anchorId="6B31005E" wp14:editId="51E806C4">
            <wp:extent cx="5940425" cy="5030470"/>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B024DD.tmp"/>
                    <pic:cNvPicPr/>
                  </pic:nvPicPr>
                  <pic:blipFill>
                    <a:blip r:embed="rId17">
                      <a:extLst>
                        <a:ext uri="{28A0092B-C50C-407E-A947-70E740481C1C}">
                          <a14:useLocalDpi xmlns:a14="http://schemas.microsoft.com/office/drawing/2010/main" val="0"/>
                        </a:ext>
                      </a:extLst>
                    </a:blip>
                    <a:stretch>
                      <a:fillRect/>
                    </a:stretch>
                  </pic:blipFill>
                  <pic:spPr>
                    <a:xfrm>
                      <a:off x="0" y="0"/>
                      <a:ext cx="5940425" cy="5030470"/>
                    </a:xfrm>
                    <a:prstGeom prst="rect">
                      <a:avLst/>
                    </a:prstGeom>
                  </pic:spPr>
                </pic:pic>
              </a:graphicData>
            </a:graphic>
          </wp:inline>
        </w:drawing>
      </w:r>
    </w:p>
    <w:p w:rsidR="00E55D27" w:rsidRPr="00754FC7" w:rsidRDefault="00E55D27" w:rsidP="00E55D27">
      <w:pPr>
        <w:rPr>
          <w:rFonts w:ascii="Times New Roman" w:hAnsi="Times New Roman" w:cs="Times New Roman"/>
          <w:i/>
          <w:sz w:val="24"/>
          <w:szCs w:val="24"/>
        </w:rPr>
      </w:pPr>
    </w:p>
    <w:p w:rsidR="00E55D27" w:rsidRPr="00754FC7" w:rsidRDefault="00E55D27" w:rsidP="00E55D27">
      <w:pPr>
        <w:rPr>
          <w:rFonts w:ascii="Times New Roman" w:hAnsi="Times New Roman" w:cs="Times New Roman"/>
          <w:i/>
          <w:sz w:val="24"/>
          <w:szCs w:val="24"/>
        </w:rPr>
      </w:pPr>
      <w:r w:rsidRPr="00754FC7">
        <w:rPr>
          <w:rFonts w:ascii="Times New Roman" w:hAnsi="Times New Roman" w:cs="Times New Roman"/>
          <w:i/>
          <w:noProof/>
          <w:sz w:val="24"/>
          <w:szCs w:val="24"/>
          <w:lang w:eastAsia="ru-RU"/>
        </w:rPr>
        <w:drawing>
          <wp:inline distT="0" distB="0" distL="0" distR="0" wp14:anchorId="4D586757" wp14:editId="53816226">
            <wp:extent cx="5940425" cy="3291840"/>
            <wp:effectExtent l="0" t="0" r="3175" b="381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B011AC.tmp"/>
                    <pic:cNvPicPr/>
                  </pic:nvPicPr>
                  <pic:blipFill>
                    <a:blip r:embed="rId18">
                      <a:extLst>
                        <a:ext uri="{28A0092B-C50C-407E-A947-70E740481C1C}">
                          <a14:useLocalDpi xmlns:a14="http://schemas.microsoft.com/office/drawing/2010/main" val="0"/>
                        </a:ext>
                      </a:extLst>
                    </a:blip>
                    <a:stretch>
                      <a:fillRect/>
                    </a:stretch>
                  </pic:blipFill>
                  <pic:spPr>
                    <a:xfrm>
                      <a:off x="0" y="0"/>
                      <a:ext cx="5940425" cy="3291840"/>
                    </a:xfrm>
                    <a:prstGeom prst="rect">
                      <a:avLst/>
                    </a:prstGeom>
                  </pic:spPr>
                </pic:pic>
              </a:graphicData>
            </a:graphic>
          </wp:inline>
        </w:drawing>
      </w:r>
    </w:p>
    <w:p w:rsidR="00E55D27" w:rsidRPr="00754FC7" w:rsidRDefault="00E55D27" w:rsidP="00E55D27">
      <w:pPr>
        <w:rPr>
          <w:rFonts w:ascii="Times New Roman" w:hAnsi="Times New Roman" w:cs="Times New Roman"/>
          <w:i/>
          <w:sz w:val="24"/>
          <w:szCs w:val="24"/>
        </w:rPr>
      </w:pPr>
    </w:p>
    <w:p w:rsidR="00E55D27" w:rsidRDefault="00E55D27" w:rsidP="00E55D27">
      <w:pPr>
        <w:rPr>
          <w:rFonts w:ascii="Times New Roman" w:hAnsi="Times New Roman" w:cs="Times New Roman"/>
          <w:i/>
          <w:sz w:val="24"/>
          <w:szCs w:val="24"/>
        </w:rPr>
      </w:pPr>
      <w:r w:rsidRPr="0056613C">
        <w:rPr>
          <w:rFonts w:ascii="Times New Roman" w:hAnsi="Times New Roman" w:cs="Times New Roman"/>
          <w:noProof/>
          <w:sz w:val="24"/>
          <w:szCs w:val="24"/>
          <w:lang w:eastAsia="ru-RU"/>
        </w:rPr>
        <w:lastRenderedPageBreak/>
        <w:drawing>
          <wp:inline distT="0" distB="0" distL="0" distR="0" wp14:anchorId="259F3B13" wp14:editId="68AA17A0">
            <wp:extent cx="5939676" cy="4591050"/>
            <wp:effectExtent l="0" t="0" r="444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7C5B4E.tmp"/>
                    <pic:cNvPicPr/>
                  </pic:nvPicPr>
                  <pic:blipFill>
                    <a:blip r:embed="rId19">
                      <a:extLst>
                        <a:ext uri="{28A0092B-C50C-407E-A947-70E740481C1C}">
                          <a14:useLocalDpi xmlns:a14="http://schemas.microsoft.com/office/drawing/2010/main" val="0"/>
                        </a:ext>
                      </a:extLst>
                    </a:blip>
                    <a:stretch>
                      <a:fillRect/>
                    </a:stretch>
                  </pic:blipFill>
                  <pic:spPr>
                    <a:xfrm>
                      <a:off x="0" y="0"/>
                      <a:ext cx="5940425" cy="4591629"/>
                    </a:xfrm>
                    <a:prstGeom prst="rect">
                      <a:avLst/>
                    </a:prstGeom>
                  </pic:spPr>
                </pic:pic>
              </a:graphicData>
            </a:graphic>
          </wp:inline>
        </w:drawing>
      </w:r>
    </w:p>
    <w:p w:rsidR="00E55D27" w:rsidRDefault="00E55D27" w:rsidP="00E55D27">
      <w:pPr>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60593927" wp14:editId="59F279D0">
            <wp:extent cx="5940425" cy="4542155"/>
            <wp:effectExtent l="0" t="0" r="317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7CA93.tmp"/>
                    <pic:cNvPicPr/>
                  </pic:nvPicPr>
                  <pic:blipFill>
                    <a:blip r:embed="rId20">
                      <a:extLst>
                        <a:ext uri="{28A0092B-C50C-407E-A947-70E740481C1C}">
                          <a14:useLocalDpi xmlns:a14="http://schemas.microsoft.com/office/drawing/2010/main" val="0"/>
                        </a:ext>
                      </a:extLst>
                    </a:blip>
                    <a:stretch>
                      <a:fillRect/>
                    </a:stretch>
                  </pic:blipFill>
                  <pic:spPr>
                    <a:xfrm>
                      <a:off x="0" y="0"/>
                      <a:ext cx="5940425" cy="4542155"/>
                    </a:xfrm>
                    <a:prstGeom prst="rect">
                      <a:avLst/>
                    </a:prstGeom>
                  </pic:spPr>
                </pic:pic>
              </a:graphicData>
            </a:graphic>
          </wp:inline>
        </w:drawing>
      </w:r>
    </w:p>
    <w:p w:rsidR="00E55D27" w:rsidRPr="0056613C" w:rsidRDefault="00E55D27" w:rsidP="00E55D27">
      <w:pPr>
        <w:ind w:firstLine="708"/>
        <w:rPr>
          <w:rFonts w:ascii="Times New Roman" w:hAnsi="Times New Roman" w:cs="Times New Roman"/>
          <w:sz w:val="24"/>
          <w:szCs w:val="24"/>
        </w:rPr>
      </w:pPr>
    </w:p>
    <w:p w:rsidR="00E55D27" w:rsidRDefault="00E55D27" w:rsidP="00E55D27">
      <w:pPr>
        <w:rPr>
          <w:rFonts w:ascii="Times New Roman" w:hAnsi="Times New Roman" w:cs="Times New Roman"/>
          <w:i/>
          <w:sz w:val="24"/>
          <w:szCs w:val="24"/>
        </w:rPr>
      </w:pPr>
      <w:r w:rsidRPr="00754FC7">
        <w:rPr>
          <w:rFonts w:ascii="Times New Roman" w:hAnsi="Times New Roman" w:cs="Times New Roman"/>
          <w:i/>
          <w:noProof/>
          <w:sz w:val="24"/>
          <w:szCs w:val="24"/>
          <w:lang w:eastAsia="ru-RU"/>
        </w:rPr>
        <w:lastRenderedPageBreak/>
        <w:drawing>
          <wp:inline distT="0" distB="0" distL="0" distR="0" wp14:anchorId="463808F0" wp14:editId="6EBBBA00">
            <wp:extent cx="5940425" cy="495681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7CB08E.tmp"/>
                    <pic:cNvPicPr/>
                  </pic:nvPicPr>
                  <pic:blipFill>
                    <a:blip r:embed="rId21">
                      <a:extLst>
                        <a:ext uri="{28A0092B-C50C-407E-A947-70E740481C1C}">
                          <a14:useLocalDpi xmlns:a14="http://schemas.microsoft.com/office/drawing/2010/main" val="0"/>
                        </a:ext>
                      </a:extLst>
                    </a:blip>
                    <a:stretch>
                      <a:fillRect/>
                    </a:stretch>
                  </pic:blipFill>
                  <pic:spPr>
                    <a:xfrm>
                      <a:off x="0" y="0"/>
                      <a:ext cx="5940425" cy="4956810"/>
                    </a:xfrm>
                    <a:prstGeom prst="rect">
                      <a:avLst/>
                    </a:prstGeom>
                  </pic:spPr>
                </pic:pic>
              </a:graphicData>
            </a:graphic>
          </wp:inline>
        </w:drawing>
      </w:r>
    </w:p>
    <w:p w:rsidR="00E55D27" w:rsidRPr="00C7281B" w:rsidRDefault="00E55D27" w:rsidP="00E55D27">
      <w:pPr>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32DB7189" wp14:editId="279F5F06">
            <wp:extent cx="5940425" cy="6218555"/>
            <wp:effectExtent l="0" t="0" r="317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C0A3A8.tmp"/>
                    <pic:cNvPicPr/>
                  </pic:nvPicPr>
                  <pic:blipFill>
                    <a:blip r:embed="rId22">
                      <a:extLst>
                        <a:ext uri="{28A0092B-C50C-407E-A947-70E740481C1C}">
                          <a14:useLocalDpi xmlns:a14="http://schemas.microsoft.com/office/drawing/2010/main" val="0"/>
                        </a:ext>
                      </a:extLst>
                    </a:blip>
                    <a:stretch>
                      <a:fillRect/>
                    </a:stretch>
                  </pic:blipFill>
                  <pic:spPr>
                    <a:xfrm>
                      <a:off x="0" y="0"/>
                      <a:ext cx="5940425" cy="6218555"/>
                    </a:xfrm>
                    <a:prstGeom prst="rect">
                      <a:avLst/>
                    </a:prstGeom>
                  </pic:spPr>
                </pic:pic>
              </a:graphicData>
            </a:graphic>
          </wp:inline>
        </w:drawing>
      </w:r>
    </w:p>
    <w:p w:rsidR="005E7908" w:rsidRDefault="005E7908" w:rsidP="00F91DB5">
      <w:pPr>
        <w:spacing w:after="120" w:line="360" w:lineRule="auto"/>
        <w:rPr>
          <w:rFonts w:ascii="Times New Roman" w:hAnsi="Times New Roman" w:cs="Times New Roman"/>
          <w:sz w:val="28"/>
          <w:szCs w:val="28"/>
        </w:rPr>
      </w:pPr>
    </w:p>
    <w:p w:rsidR="005E7908" w:rsidRPr="00F91DB5" w:rsidRDefault="005E7908" w:rsidP="00F91DB5">
      <w:pPr>
        <w:spacing w:after="120" w:line="360" w:lineRule="auto"/>
        <w:rPr>
          <w:rFonts w:ascii="Times New Roman" w:hAnsi="Times New Roman" w:cs="Times New Roman"/>
          <w:sz w:val="28"/>
          <w:szCs w:val="28"/>
        </w:rPr>
      </w:pPr>
    </w:p>
    <w:p w:rsidR="00F91DB5" w:rsidRDefault="00F91DB5" w:rsidP="003A77BF">
      <w:pPr>
        <w:spacing w:after="120" w:line="360" w:lineRule="auto"/>
        <w:ind w:firstLine="851"/>
        <w:rPr>
          <w:rFonts w:ascii="Times New Roman" w:hAnsi="Times New Roman" w:cs="Times New Roman"/>
          <w:sz w:val="28"/>
          <w:szCs w:val="28"/>
        </w:rPr>
      </w:pPr>
    </w:p>
    <w:p w:rsidR="00F91DB5" w:rsidRDefault="00F91DB5" w:rsidP="003A77BF">
      <w:pPr>
        <w:spacing w:after="120" w:line="360" w:lineRule="auto"/>
        <w:ind w:firstLine="851"/>
        <w:rPr>
          <w:rFonts w:ascii="Times New Roman" w:hAnsi="Times New Roman" w:cs="Times New Roman"/>
          <w:sz w:val="28"/>
          <w:szCs w:val="28"/>
        </w:rPr>
      </w:pPr>
    </w:p>
    <w:p w:rsidR="00F91DB5" w:rsidRDefault="00F91DB5" w:rsidP="003A77BF">
      <w:pPr>
        <w:spacing w:after="120" w:line="360" w:lineRule="auto"/>
        <w:ind w:firstLine="851"/>
        <w:rPr>
          <w:rFonts w:ascii="Times New Roman" w:hAnsi="Times New Roman" w:cs="Times New Roman"/>
          <w:sz w:val="28"/>
          <w:szCs w:val="28"/>
        </w:rPr>
      </w:pPr>
    </w:p>
    <w:p w:rsidR="00F91DB5" w:rsidRDefault="00F91DB5" w:rsidP="003A77BF">
      <w:pPr>
        <w:spacing w:after="120" w:line="360" w:lineRule="auto"/>
        <w:ind w:firstLine="851"/>
        <w:rPr>
          <w:rFonts w:ascii="Times New Roman" w:hAnsi="Times New Roman" w:cs="Times New Roman"/>
          <w:sz w:val="28"/>
          <w:szCs w:val="28"/>
        </w:rPr>
      </w:pPr>
    </w:p>
    <w:p w:rsidR="00F91DB5" w:rsidRDefault="00F91DB5" w:rsidP="003A77BF">
      <w:pPr>
        <w:spacing w:after="120" w:line="360" w:lineRule="auto"/>
        <w:ind w:firstLine="851"/>
        <w:rPr>
          <w:rFonts w:ascii="Times New Roman" w:hAnsi="Times New Roman" w:cs="Times New Roman"/>
          <w:sz w:val="28"/>
          <w:szCs w:val="28"/>
        </w:rPr>
      </w:pPr>
    </w:p>
    <w:p w:rsidR="00F91DB5" w:rsidRDefault="00F91DB5" w:rsidP="0089588E">
      <w:pPr>
        <w:spacing w:after="120" w:line="360" w:lineRule="auto"/>
        <w:rPr>
          <w:rFonts w:ascii="Times New Roman" w:hAnsi="Times New Roman" w:cs="Times New Roman"/>
          <w:sz w:val="28"/>
          <w:szCs w:val="28"/>
        </w:rPr>
      </w:pPr>
      <w:bookmarkStart w:id="0" w:name="_GoBack"/>
      <w:bookmarkEnd w:id="0"/>
    </w:p>
    <w:sectPr w:rsidR="00F91DB5" w:rsidSect="00E15859">
      <w:footerReference w:type="default" r:id="rId23"/>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09AE" w:rsidRDefault="00F609AE" w:rsidP="009F2788">
      <w:pPr>
        <w:spacing w:after="0"/>
      </w:pPr>
      <w:r>
        <w:separator/>
      </w:r>
    </w:p>
  </w:endnote>
  <w:endnote w:type="continuationSeparator" w:id="0">
    <w:p w:rsidR="00F609AE" w:rsidRDefault="00F609AE" w:rsidP="009F278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6819875"/>
      <w:docPartObj>
        <w:docPartGallery w:val="Page Numbers (Bottom of Page)"/>
        <w:docPartUnique/>
      </w:docPartObj>
    </w:sdtPr>
    <w:sdtEndPr/>
    <w:sdtContent>
      <w:p w:rsidR="00F41FCF" w:rsidRDefault="00F41FCF">
        <w:pPr>
          <w:pStyle w:val="af1"/>
          <w:jc w:val="right"/>
        </w:pPr>
        <w:r>
          <w:fldChar w:fldCharType="begin"/>
        </w:r>
        <w:r>
          <w:instrText>PAGE   \* MERGEFORMAT</w:instrText>
        </w:r>
        <w:r>
          <w:fldChar w:fldCharType="separate"/>
        </w:r>
        <w:r w:rsidR="00E55D27">
          <w:rPr>
            <w:noProof/>
          </w:rPr>
          <w:t>41</w:t>
        </w:r>
        <w:r>
          <w:fldChar w:fldCharType="end"/>
        </w:r>
      </w:p>
    </w:sdtContent>
  </w:sdt>
  <w:p w:rsidR="00F41FCF" w:rsidRDefault="00F41FCF">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09AE" w:rsidRDefault="00F609AE" w:rsidP="009F2788">
      <w:pPr>
        <w:spacing w:after="0"/>
      </w:pPr>
      <w:r>
        <w:separator/>
      </w:r>
    </w:p>
  </w:footnote>
  <w:footnote w:type="continuationSeparator" w:id="0">
    <w:p w:rsidR="00F609AE" w:rsidRDefault="00F609AE" w:rsidP="009F2788">
      <w:pPr>
        <w:spacing w:after="0"/>
      </w:pPr>
      <w:r>
        <w:continuationSeparator/>
      </w:r>
    </w:p>
  </w:footnote>
  <w:footnote w:id="1">
    <w:p w:rsidR="00C85684" w:rsidRDefault="00FE7B04">
      <w:pPr>
        <w:pStyle w:val="aa"/>
      </w:pPr>
      <w:r>
        <w:rPr>
          <w:rStyle w:val="ac"/>
        </w:rPr>
        <w:footnoteRef/>
      </w:r>
      <w:r>
        <w:t xml:space="preserve"> </w:t>
      </w:r>
      <w:r w:rsidRPr="009F2788">
        <w:t xml:space="preserve">Чистяков О.И. Конституция РСФСР 1918 года. (изд. 2-е, </w:t>
      </w:r>
      <w:proofErr w:type="spellStart"/>
      <w:r w:rsidRPr="009F2788">
        <w:t>перераб</w:t>
      </w:r>
      <w:proofErr w:type="spellEnd"/>
      <w:r w:rsidRPr="009F2788">
        <w:t>.) - "Зерцало-М", 2003 г.</w:t>
      </w:r>
      <w:r w:rsidR="00C85684">
        <w:t xml:space="preserve"> Глава 1,глава 2</w:t>
      </w:r>
    </w:p>
    <w:p w:rsidR="00FE7B04" w:rsidRPr="00C85684" w:rsidRDefault="00C85684">
      <w:pPr>
        <w:pStyle w:val="aa"/>
        <w:rPr>
          <w:lang w:val="en-US"/>
        </w:rPr>
      </w:pPr>
      <w:r w:rsidRPr="00C85684">
        <w:t xml:space="preserve"> </w:t>
      </w:r>
      <w:r>
        <w:rPr>
          <w:lang w:val="en-US"/>
        </w:rPr>
        <w:t>URL</w:t>
      </w:r>
      <w:r w:rsidRPr="00C85684">
        <w:rPr>
          <w:lang w:val="en-US"/>
        </w:rPr>
        <w:t>: http://constitution.garant.ru/science-work/modern/3988990/</w:t>
      </w:r>
    </w:p>
  </w:footnote>
  <w:footnote w:id="2">
    <w:p w:rsidR="00FE7B04" w:rsidRDefault="00FE7B04">
      <w:pPr>
        <w:pStyle w:val="aa"/>
      </w:pPr>
      <w:r>
        <w:rPr>
          <w:rStyle w:val="ac"/>
        </w:rPr>
        <w:footnoteRef/>
      </w:r>
      <w:r>
        <w:t xml:space="preserve"> </w:t>
      </w:r>
      <w:r w:rsidRPr="00FE7B04">
        <w:t>Конституция РСФСР 1918 года</w:t>
      </w:r>
      <w:r>
        <w:t xml:space="preserve"> </w:t>
      </w:r>
      <w:hyperlink r:id="rId1" w:history="1">
        <w:r w:rsidRPr="00D910D1">
          <w:rPr>
            <w:rStyle w:val="ae"/>
          </w:rPr>
          <w:t>http://reglib.ru/konst/1918</w:t>
        </w:r>
      </w:hyperlink>
      <w:r>
        <w:t xml:space="preserve"> </w:t>
      </w:r>
    </w:p>
  </w:footnote>
  <w:footnote w:id="3">
    <w:p w:rsidR="00FE7B04" w:rsidRDefault="00FE7B04">
      <w:pPr>
        <w:pStyle w:val="aa"/>
      </w:pPr>
      <w:r>
        <w:rPr>
          <w:rStyle w:val="ac"/>
        </w:rPr>
        <w:footnoteRef/>
      </w:r>
      <w:r>
        <w:t xml:space="preserve"> </w:t>
      </w:r>
      <w:r w:rsidRPr="00806CFC">
        <w:t xml:space="preserve">История Государства и права России: Учебник для вузов / Под ред. С.А. </w:t>
      </w:r>
      <w:proofErr w:type="spellStart"/>
      <w:r w:rsidRPr="00806CFC">
        <w:t>Чибиряева</w:t>
      </w:r>
      <w:proofErr w:type="spellEnd"/>
      <w:r w:rsidRPr="00806CFC">
        <w:t xml:space="preserve"> – 1998</w:t>
      </w:r>
      <w:r w:rsidR="00C515AC">
        <w:t>.С.79-81</w:t>
      </w:r>
    </w:p>
  </w:footnote>
  <w:footnote w:id="4">
    <w:p w:rsidR="00FE7B04" w:rsidRDefault="00FE7B04">
      <w:pPr>
        <w:pStyle w:val="aa"/>
      </w:pPr>
      <w:r>
        <w:rPr>
          <w:rStyle w:val="ac"/>
        </w:rPr>
        <w:footnoteRef/>
      </w:r>
      <w:r>
        <w:t xml:space="preserve"> </w:t>
      </w:r>
      <w:r w:rsidRPr="00806CFC">
        <w:t>История Советской Конституции в документах. - М., 1957. - С. 102—103</w:t>
      </w:r>
    </w:p>
  </w:footnote>
  <w:footnote w:id="5">
    <w:p w:rsidR="00FE7B04" w:rsidRDefault="00FE7B04">
      <w:pPr>
        <w:pStyle w:val="aa"/>
      </w:pPr>
      <w:r>
        <w:rPr>
          <w:rStyle w:val="ac"/>
        </w:rPr>
        <w:footnoteRef/>
      </w:r>
      <w:r>
        <w:t xml:space="preserve"> </w:t>
      </w:r>
      <w:r w:rsidRPr="00FE7B04">
        <w:t>Кукушкин Ю. С., Чистяков О. И. Очерк истории Советской Конституции. — Изд. 2-е, доп. — М.: Политиздат, 1987</w:t>
      </w:r>
      <w:r w:rsidR="00C85684">
        <w:t xml:space="preserve"> с.7-9 </w:t>
      </w:r>
      <w:r w:rsidR="00C85684">
        <w:rPr>
          <w:lang w:val="en-US"/>
        </w:rPr>
        <w:t>URL</w:t>
      </w:r>
      <w:r w:rsidR="00C85684">
        <w:t>:</w:t>
      </w:r>
      <w:proofErr w:type="spellStart"/>
      <w:r w:rsidR="00C85684" w:rsidRPr="00C85684">
        <w:t>http</w:t>
      </w:r>
      <w:proofErr w:type="spellEnd"/>
      <w:r w:rsidR="00C85684" w:rsidRPr="00C85684">
        <w:t>://lawlibrary.ru/izdanie10137.html</w:t>
      </w:r>
    </w:p>
  </w:footnote>
  <w:footnote w:id="6">
    <w:p w:rsidR="00FE7B04" w:rsidRDefault="00FE7B04">
      <w:pPr>
        <w:pStyle w:val="aa"/>
      </w:pPr>
      <w:r>
        <w:rPr>
          <w:rStyle w:val="ac"/>
        </w:rPr>
        <w:footnoteRef/>
      </w:r>
      <w:r>
        <w:t xml:space="preserve"> </w:t>
      </w:r>
      <w:r w:rsidRPr="00FE7B04">
        <w:t xml:space="preserve">Портнов В. П., Славин М. М. Становление и развитие конституционного законодательства Советской России 1917—1920 гг. / Отв. ред. Б. Н. </w:t>
      </w:r>
      <w:proofErr w:type="spellStart"/>
      <w:r w:rsidRPr="00FE7B04">
        <w:t>Топорнин</w:t>
      </w:r>
      <w:proofErr w:type="spellEnd"/>
      <w:r w:rsidRPr="00FE7B04">
        <w:t>. — М.: Наука, 1987.</w:t>
      </w:r>
      <w:r w:rsidR="00C85684">
        <w:t xml:space="preserve"> С.100-102</w:t>
      </w:r>
    </w:p>
  </w:footnote>
  <w:footnote w:id="7">
    <w:p w:rsidR="00FE7B04" w:rsidRDefault="00FE7B04">
      <w:pPr>
        <w:pStyle w:val="aa"/>
      </w:pPr>
      <w:r>
        <w:rPr>
          <w:rStyle w:val="ac"/>
        </w:rPr>
        <w:footnoteRef/>
      </w:r>
      <w:r>
        <w:t xml:space="preserve"> </w:t>
      </w:r>
      <w:r w:rsidRPr="00FE7B04">
        <w:t>Чистяков О. И. Конституция РСФСР 1918 года. — Изд. 2-е</w:t>
      </w:r>
      <w:r w:rsidR="00C85684">
        <w:t xml:space="preserve"> с.11-13</w:t>
      </w:r>
    </w:p>
  </w:footnote>
  <w:footnote w:id="8">
    <w:p w:rsidR="00FE7B04" w:rsidRDefault="00FE7B04">
      <w:pPr>
        <w:pStyle w:val="aa"/>
      </w:pPr>
      <w:r>
        <w:rPr>
          <w:rStyle w:val="ac"/>
        </w:rPr>
        <w:footnoteRef/>
      </w:r>
      <w:r>
        <w:t xml:space="preserve"> </w:t>
      </w:r>
      <w:r w:rsidRPr="00806CFC">
        <w:t>Кушнир А.Г. Первая Конституция СССР: к 60-летию принятия. - М.: 1984.</w:t>
      </w:r>
      <w:r w:rsidR="00C85684">
        <w:t>с.7-11</w:t>
      </w:r>
    </w:p>
  </w:footnote>
  <w:footnote w:id="9">
    <w:p w:rsidR="00C85684" w:rsidRDefault="00FE7B04">
      <w:pPr>
        <w:pStyle w:val="aa"/>
      </w:pPr>
      <w:r>
        <w:rPr>
          <w:rStyle w:val="ac"/>
        </w:rPr>
        <w:footnoteRef/>
      </w:r>
      <w:r>
        <w:t xml:space="preserve"> </w:t>
      </w:r>
      <w:proofErr w:type="spellStart"/>
      <w:r w:rsidRPr="00806CFC">
        <w:t>Ронин</w:t>
      </w:r>
      <w:proofErr w:type="spellEnd"/>
      <w:r w:rsidRPr="00806CFC">
        <w:t xml:space="preserve"> С. Л. Первая Советская Конституция. - М.: 1949</w:t>
      </w:r>
      <w:r w:rsidR="00C85684">
        <w:t xml:space="preserve"> с.10.15</w:t>
      </w:r>
    </w:p>
    <w:p w:rsidR="00FE7B04" w:rsidRDefault="00C85684">
      <w:pPr>
        <w:pStyle w:val="aa"/>
      </w:pPr>
      <w:r>
        <w:rPr>
          <w:lang w:val="en-US"/>
        </w:rPr>
        <w:t>URL</w:t>
      </w:r>
      <w:r>
        <w:t>:</w:t>
      </w:r>
      <w:proofErr w:type="spellStart"/>
      <w:r w:rsidRPr="00C85684">
        <w:t>http</w:t>
      </w:r>
      <w:proofErr w:type="spellEnd"/>
      <w:r w:rsidRPr="00C85684">
        <w:t>://www.allpravo.ru/library/doc117p/instrum118/item244.html</w:t>
      </w:r>
    </w:p>
  </w:footnote>
  <w:footnote w:id="10">
    <w:p w:rsidR="00FE7B04" w:rsidRDefault="00FE7B04" w:rsidP="00FE7B04">
      <w:pPr>
        <w:pStyle w:val="aa"/>
      </w:pPr>
      <w:r>
        <w:rPr>
          <w:rStyle w:val="ac"/>
        </w:rPr>
        <w:footnoteRef/>
      </w:r>
      <w:r>
        <w:t xml:space="preserve"> Конституционное (государственное) право</w:t>
      </w:r>
    </w:p>
    <w:p w:rsidR="00FE7B04" w:rsidRDefault="00FE7B04" w:rsidP="00FE7B04">
      <w:pPr>
        <w:pStyle w:val="aa"/>
      </w:pPr>
      <w:r>
        <w:t>Конституционное право России: Советское конституционное право от 1918 года до Сталинской конституции // Allpravo.ru - 2003</w:t>
      </w:r>
    </w:p>
  </w:footnote>
  <w:footnote w:id="11">
    <w:p w:rsidR="00FE7B04" w:rsidRDefault="00FE7B04">
      <w:pPr>
        <w:pStyle w:val="aa"/>
      </w:pPr>
      <w:r>
        <w:rPr>
          <w:rStyle w:val="ac"/>
        </w:rPr>
        <w:footnoteRef/>
      </w:r>
      <w:r>
        <w:t xml:space="preserve"> </w:t>
      </w:r>
      <w:proofErr w:type="spellStart"/>
      <w:r w:rsidRPr="00691866">
        <w:t>Авакьян</w:t>
      </w:r>
      <w:proofErr w:type="spellEnd"/>
      <w:r w:rsidRPr="00691866">
        <w:t xml:space="preserve"> С.А. Конституция России: природа, эволюция, современность. М.: 1997. - с.11</w:t>
      </w:r>
    </w:p>
  </w:footnote>
  <w:footnote w:id="12">
    <w:p w:rsidR="001B336A" w:rsidRDefault="00FE7B04">
      <w:pPr>
        <w:pStyle w:val="aa"/>
      </w:pPr>
      <w:r>
        <w:rPr>
          <w:rStyle w:val="ac"/>
        </w:rPr>
        <w:footnoteRef/>
      </w:r>
      <w:r>
        <w:t xml:space="preserve"> </w:t>
      </w:r>
      <w:proofErr w:type="spellStart"/>
      <w:r w:rsidRPr="00691866">
        <w:t>Ескина</w:t>
      </w:r>
      <w:proofErr w:type="spellEnd"/>
      <w:r w:rsidRPr="00691866">
        <w:t xml:space="preserve"> Л.Б. Два юбилея Российской Конституции // Правоведение. - №1. – 1999г.</w:t>
      </w:r>
      <w:r w:rsidR="001B336A" w:rsidRPr="001B336A">
        <w:t xml:space="preserve"> </w:t>
      </w:r>
      <w:r w:rsidR="001B336A">
        <w:t>С.4-16</w:t>
      </w:r>
    </w:p>
    <w:p w:rsidR="00FE7B04" w:rsidRDefault="001B336A">
      <w:pPr>
        <w:pStyle w:val="aa"/>
      </w:pPr>
      <w:r>
        <w:rPr>
          <w:lang w:val="en-US"/>
        </w:rPr>
        <w:t>URL</w:t>
      </w:r>
      <w:r>
        <w:t>:</w:t>
      </w:r>
      <w:proofErr w:type="spellStart"/>
      <w:r w:rsidRPr="001B336A">
        <w:t>http</w:t>
      </w:r>
      <w:proofErr w:type="spellEnd"/>
      <w:r w:rsidRPr="001B336A">
        <w:t>://law.edu.ru/</w:t>
      </w:r>
      <w:proofErr w:type="spellStart"/>
      <w:r w:rsidRPr="001B336A">
        <w:t>article</w:t>
      </w:r>
      <w:proofErr w:type="spellEnd"/>
      <w:r w:rsidRPr="001B336A">
        <w:t>/</w:t>
      </w:r>
      <w:proofErr w:type="spellStart"/>
      <w:r w:rsidRPr="001B336A">
        <w:t>article.asp?articleID</w:t>
      </w:r>
      <w:proofErr w:type="spellEnd"/>
      <w:r w:rsidRPr="001B336A">
        <w:t>=148658</w:t>
      </w:r>
    </w:p>
  </w:footnote>
  <w:footnote w:id="13">
    <w:p w:rsidR="00FE7B04" w:rsidRDefault="00FE7B04" w:rsidP="00FE7B04">
      <w:pPr>
        <w:pStyle w:val="aa"/>
      </w:pPr>
      <w:r>
        <w:rPr>
          <w:rStyle w:val="ac"/>
        </w:rPr>
        <w:footnoteRef/>
      </w:r>
      <w:r>
        <w:t xml:space="preserve"> «История создания первой советской </w:t>
      </w:r>
      <w:proofErr w:type="spellStart"/>
      <w:r>
        <w:t>конституции</w:t>
      </w:r>
      <w:proofErr w:type="gramStart"/>
      <w:r>
        <w:t>»И</w:t>
      </w:r>
      <w:proofErr w:type="gramEnd"/>
      <w:r>
        <w:t>.Б</w:t>
      </w:r>
      <w:proofErr w:type="spellEnd"/>
      <w:r>
        <w:t xml:space="preserve">. БЕРХИН </w:t>
      </w:r>
      <w:r w:rsidRPr="00FE7B04">
        <w:t>http://www.xserver.ru/user/isprk/</w:t>
      </w:r>
    </w:p>
  </w:footnote>
  <w:footnote w:id="14">
    <w:p w:rsidR="00FE7B04" w:rsidRDefault="00FE7B04">
      <w:pPr>
        <w:pStyle w:val="aa"/>
      </w:pPr>
      <w:r>
        <w:rPr>
          <w:rStyle w:val="ac"/>
        </w:rPr>
        <w:footnoteRef/>
      </w:r>
      <w:r>
        <w:t xml:space="preserve"> </w:t>
      </w:r>
      <w:r w:rsidRPr="00FE7B04">
        <w:t>Первая советская Конституция</w:t>
      </w:r>
      <w:r>
        <w:t xml:space="preserve"> </w:t>
      </w:r>
      <w:r w:rsidRPr="00FE7B04">
        <w:t>http://oldru.com/newstory1/69.htm</w:t>
      </w:r>
    </w:p>
  </w:footnote>
  <w:footnote w:id="15">
    <w:p w:rsidR="00FE7B04" w:rsidRDefault="00FE7B04">
      <w:pPr>
        <w:pStyle w:val="aa"/>
      </w:pPr>
      <w:r>
        <w:rPr>
          <w:rStyle w:val="ac"/>
        </w:rPr>
        <w:footnoteRef/>
      </w:r>
      <w:r>
        <w:t xml:space="preserve"> </w:t>
      </w:r>
      <w:r w:rsidRPr="00FE7B04">
        <w:t>Первая советская Конституция http://oldru.com/newstory1/69.htm</w:t>
      </w:r>
    </w:p>
  </w:footnote>
  <w:footnote w:id="16">
    <w:p w:rsidR="00FE7B04" w:rsidRPr="00FE7B04" w:rsidRDefault="00FE7B04">
      <w:pPr>
        <w:pStyle w:val="aa"/>
      </w:pPr>
      <w:r>
        <w:rPr>
          <w:rStyle w:val="ac"/>
        </w:rPr>
        <w:footnoteRef/>
      </w:r>
      <w:r>
        <w:t xml:space="preserve"> </w:t>
      </w:r>
      <w:r w:rsidRPr="00FE7B04">
        <w:t xml:space="preserve">Конституция РСФСР 1918 года: принятие, основные положения // Конституционное право России: Советское конституционное право от 1918 года до Сталинской конституции. Гл. 1. [Электронный ресурс] // </w:t>
      </w:r>
      <w:r w:rsidRPr="00FE7B04">
        <w:rPr>
          <w:lang w:val="en-US"/>
        </w:rPr>
        <w:t>URL</w:t>
      </w:r>
      <w:r w:rsidRPr="00FE7B04">
        <w:t xml:space="preserve">: </w:t>
      </w:r>
      <w:r w:rsidRPr="00FE7B04">
        <w:rPr>
          <w:lang w:val="en-US"/>
        </w:rPr>
        <w:t>http</w:t>
      </w:r>
      <w:r w:rsidRPr="00FE7B04">
        <w:t>://</w:t>
      </w:r>
      <w:r w:rsidRPr="00FE7B04">
        <w:rPr>
          <w:lang w:val="en-US"/>
        </w:rPr>
        <w:t>www</w:t>
      </w:r>
      <w:r w:rsidRPr="00FE7B04">
        <w:t>.</w:t>
      </w:r>
      <w:proofErr w:type="spellStart"/>
      <w:r w:rsidRPr="00FE7B04">
        <w:rPr>
          <w:lang w:val="en-US"/>
        </w:rPr>
        <w:t>allpravo</w:t>
      </w:r>
      <w:proofErr w:type="spellEnd"/>
      <w:r w:rsidRPr="00FE7B04">
        <w:t>.</w:t>
      </w:r>
      <w:proofErr w:type="spellStart"/>
      <w:r w:rsidRPr="00FE7B04">
        <w:rPr>
          <w:lang w:val="en-US"/>
        </w:rPr>
        <w:t>ru</w:t>
      </w:r>
      <w:proofErr w:type="spellEnd"/>
      <w:r w:rsidRPr="00FE7B04">
        <w:t>/</w:t>
      </w:r>
      <w:r w:rsidRPr="00FE7B04">
        <w:rPr>
          <w:lang w:val="en-US"/>
        </w:rPr>
        <w:t>library</w:t>
      </w:r>
      <w:r w:rsidRPr="00FE7B04">
        <w:t>/</w:t>
      </w:r>
      <w:r w:rsidRPr="00FE7B04">
        <w:rPr>
          <w:lang w:val="en-US"/>
        </w:rPr>
        <w:t>doc</w:t>
      </w:r>
      <w:r w:rsidRPr="00FE7B04">
        <w:t>117</w:t>
      </w:r>
      <w:r w:rsidRPr="00FE7B04">
        <w:rPr>
          <w:lang w:val="en-US"/>
        </w:rPr>
        <w:t>p</w:t>
      </w:r>
      <w:r w:rsidRPr="00FE7B04">
        <w:t>/</w:t>
      </w:r>
      <w:proofErr w:type="spellStart"/>
      <w:r w:rsidRPr="00FE7B04">
        <w:rPr>
          <w:lang w:val="en-US"/>
        </w:rPr>
        <w:t>instrum</w:t>
      </w:r>
      <w:proofErr w:type="spellEnd"/>
      <w:r w:rsidRPr="00FE7B04">
        <w:t>118/</w:t>
      </w:r>
      <w:r w:rsidRPr="00FE7B04">
        <w:rPr>
          <w:lang w:val="en-US"/>
        </w:rPr>
        <w:t>item</w:t>
      </w:r>
      <w:r w:rsidRPr="00FE7B04">
        <w:t>244.</w:t>
      </w:r>
      <w:r w:rsidRPr="00FE7B04">
        <w:rPr>
          <w:lang w:val="en-US"/>
        </w:rPr>
        <w:t>html</w:t>
      </w:r>
      <w:r w:rsidRPr="00FE7B04">
        <w:t>;</w:t>
      </w:r>
    </w:p>
  </w:footnote>
  <w:footnote w:id="17">
    <w:p w:rsidR="001B336A" w:rsidRDefault="00FE7B04">
      <w:pPr>
        <w:pStyle w:val="aa"/>
      </w:pPr>
      <w:r>
        <w:rPr>
          <w:rStyle w:val="ac"/>
        </w:rPr>
        <w:footnoteRef/>
      </w:r>
      <w:r>
        <w:t xml:space="preserve"> </w:t>
      </w:r>
      <w:r w:rsidRPr="00FE7B04">
        <w:t>Чистяков О. И. Конституция РСФСР 1918 года. М., 2003;</w:t>
      </w:r>
      <w:r w:rsidR="001B336A">
        <w:t xml:space="preserve"> </w:t>
      </w:r>
      <w:r w:rsidR="00E75FC0">
        <w:t>С.</w:t>
      </w:r>
      <w:r w:rsidR="001B336A">
        <w:t xml:space="preserve">199-224 </w:t>
      </w:r>
    </w:p>
    <w:p w:rsidR="00FE7B04" w:rsidRDefault="001B336A">
      <w:pPr>
        <w:pStyle w:val="aa"/>
      </w:pPr>
      <w:r>
        <w:rPr>
          <w:lang w:val="en-US"/>
        </w:rPr>
        <w:t>URL</w:t>
      </w:r>
      <w:r>
        <w:t>:</w:t>
      </w:r>
      <w:proofErr w:type="spellStart"/>
      <w:r w:rsidRPr="001B336A">
        <w:t>http</w:t>
      </w:r>
      <w:proofErr w:type="spellEnd"/>
      <w:r w:rsidRPr="001B336A">
        <w:t>://lawlibrary.ru/izdanie50355.html</w:t>
      </w:r>
    </w:p>
  </w:footnote>
  <w:footnote w:id="18">
    <w:p w:rsidR="00FE7B04" w:rsidRDefault="00FE7B04" w:rsidP="00FE7B04">
      <w:pPr>
        <w:pStyle w:val="aa"/>
      </w:pPr>
      <w:r>
        <w:rPr>
          <w:rStyle w:val="ac"/>
        </w:rPr>
        <w:footnoteRef/>
      </w:r>
      <w:r>
        <w:t xml:space="preserve"> Конституция РСФСР // Большая советская энциклопедия/ гл</w:t>
      </w:r>
      <w:r w:rsidR="008F6C00">
        <w:t>. ред. С. И. Вавилов. - М., 1958</w:t>
      </w:r>
      <w:r>
        <w:t>.</w:t>
      </w:r>
      <w:r w:rsidR="001B336A">
        <w:t>Глава 7-8</w:t>
      </w:r>
      <w:r w:rsidR="008F6C00">
        <w:t>.С.107</w:t>
      </w:r>
    </w:p>
    <w:p w:rsidR="001B336A" w:rsidRPr="001B336A" w:rsidRDefault="001B336A" w:rsidP="00FE7B04">
      <w:pPr>
        <w:pStyle w:val="aa"/>
        <w:rPr>
          <w:lang w:val="en-US"/>
        </w:rPr>
      </w:pPr>
      <w:r>
        <w:rPr>
          <w:lang w:val="en-US"/>
        </w:rPr>
        <w:t>URL</w:t>
      </w:r>
      <w:r w:rsidRPr="001B336A">
        <w:rPr>
          <w:lang w:val="en-US"/>
        </w:rPr>
        <w:t>: http://constitution.garant.ru/history/ussr-rsfsr/1936/red_1936/3958687/</w:t>
      </w:r>
    </w:p>
  </w:footnote>
  <w:footnote w:id="19">
    <w:p w:rsidR="00EF01DC" w:rsidRDefault="00EF01DC">
      <w:pPr>
        <w:pStyle w:val="aa"/>
      </w:pPr>
      <w:r>
        <w:rPr>
          <w:rStyle w:val="ac"/>
        </w:rPr>
        <w:footnoteRef/>
      </w:r>
      <w:r>
        <w:t xml:space="preserve"> </w:t>
      </w:r>
      <w:r w:rsidRPr="00EF01DC">
        <w:t>Кукушкин Ю. С. Очерк истории Советской Конституции / Ю. С. Кукушкин, О. И. Чистяков. – 2-е изд., доп. – М.</w:t>
      </w:r>
      <w:proofErr w:type="gramStart"/>
      <w:r w:rsidRPr="00EF01DC">
        <w:t xml:space="preserve"> :</w:t>
      </w:r>
      <w:proofErr w:type="gramEnd"/>
      <w:r w:rsidRPr="00EF01DC">
        <w:t xml:space="preserve"> Политиздат, 1987. </w:t>
      </w:r>
      <w:r w:rsidR="001B336A">
        <w:t>С.62-79</w:t>
      </w:r>
    </w:p>
    <w:p w:rsidR="001B336A" w:rsidRPr="001B336A" w:rsidRDefault="001B336A">
      <w:pPr>
        <w:pStyle w:val="aa"/>
      </w:pPr>
      <w:r>
        <w:rPr>
          <w:lang w:val="en-US"/>
        </w:rPr>
        <w:t>URL</w:t>
      </w:r>
      <w:r>
        <w:t>:</w:t>
      </w:r>
      <w:r w:rsidRPr="001B336A">
        <w:t xml:space="preserve"> http://lawlibrary.ru/izdanie10137.html</w:t>
      </w:r>
    </w:p>
  </w:footnote>
  <w:footnote w:id="20">
    <w:p w:rsidR="00FE7B04" w:rsidRDefault="00FE7B04">
      <w:pPr>
        <w:pStyle w:val="aa"/>
      </w:pPr>
      <w:r>
        <w:rPr>
          <w:rStyle w:val="ac"/>
        </w:rPr>
        <w:footnoteRef/>
      </w:r>
      <w:r>
        <w:t xml:space="preserve"> </w:t>
      </w:r>
      <w:r w:rsidRPr="005E7142">
        <w:t>Кукушкин Ю. С., Чистяков О. И. Очерк истории Советской Конституции. — Изд. 2-е, доп. — М.: Политиздат, 1987.</w:t>
      </w:r>
      <w:r w:rsidR="00AC4EE8">
        <w:t>с.65-68</w:t>
      </w:r>
      <w:r w:rsidR="00AC4EE8" w:rsidRPr="00AC4EE8">
        <w:t xml:space="preserve"> </w:t>
      </w:r>
      <w:r w:rsidR="00AC4EE8">
        <w:rPr>
          <w:lang w:val="en-US"/>
        </w:rPr>
        <w:t>URL</w:t>
      </w:r>
      <w:r w:rsidR="00AC4EE8">
        <w:t>:</w:t>
      </w:r>
      <w:proofErr w:type="spellStart"/>
      <w:r w:rsidR="00AC4EE8" w:rsidRPr="00AC4EE8">
        <w:t>http</w:t>
      </w:r>
      <w:proofErr w:type="spellEnd"/>
      <w:r w:rsidR="00AC4EE8" w:rsidRPr="00AC4EE8">
        <w:t>://lawlibrary.ru/izdanie10137.html</w:t>
      </w:r>
    </w:p>
  </w:footnote>
  <w:footnote w:id="21">
    <w:p w:rsidR="00EF01DC" w:rsidRDefault="00EF01DC">
      <w:pPr>
        <w:pStyle w:val="aa"/>
      </w:pPr>
      <w:r>
        <w:rPr>
          <w:rStyle w:val="ac"/>
        </w:rPr>
        <w:footnoteRef/>
      </w:r>
      <w:r>
        <w:t xml:space="preserve"> </w:t>
      </w:r>
      <w:r w:rsidRPr="00EF01DC">
        <w:t>Кукушкин Ю. С. Очерк истории Советской Конституции / Ю. С. Кукушкин, О. И. Чистяков. – 2-е изд., доп. –</w:t>
      </w:r>
      <w:r>
        <w:t xml:space="preserve"> М.</w:t>
      </w:r>
      <w:proofErr w:type="gramStart"/>
      <w:r>
        <w:t xml:space="preserve"> :</w:t>
      </w:r>
      <w:proofErr w:type="gramEnd"/>
      <w:r>
        <w:t xml:space="preserve"> Политиздат, 1987. </w:t>
      </w:r>
      <w:r w:rsidR="00AC4EE8">
        <w:t xml:space="preserve">С.71-73 </w:t>
      </w:r>
      <w:r w:rsidR="00AC4EE8">
        <w:rPr>
          <w:lang w:val="en-US"/>
        </w:rPr>
        <w:t>URL</w:t>
      </w:r>
      <w:r w:rsidR="00AC4EE8">
        <w:t>:</w:t>
      </w:r>
      <w:proofErr w:type="spellStart"/>
      <w:r w:rsidR="00AC4EE8" w:rsidRPr="00AC4EE8">
        <w:t>http</w:t>
      </w:r>
      <w:proofErr w:type="spellEnd"/>
      <w:r w:rsidR="00AC4EE8" w:rsidRPr="00AC4EE8">
        <w:t>://lawlibrary.ru/izdanie10137.html</w:t>
      </w:r>
    </w:p>
  </w:footnote>
  <w:footnote w:id="22">
    <w:p w:rsidR="00832066" w:rsidRDefault="008251F7">
      <w:pPr>
        <w:pStyle w:val="aa"/>
      </w:pPr>
      <w:r>
        <w:rPr>
          <w:rStyle w:val="ac"/>
        </w:rPr>
        <w:footnoteRef/>
      </w:r>
      <w:r>
        <w:t xml:space="preserve"> </w:t>
      </w:r>
      <w:proofErr w:type="spellStart"/>
      <w:r w:rsidRPr="008251F7">
        <w:t>Каар</w:t>
      </w:r>
      <w:proofErr w:type="spellEnd"/>
      <w:r w:rsidRPr="008251F7">
        <w:t xml:space="preserve"> Э. История Советской России. Большевистская революция 1917-1923 гг. – М.,1990. с.40</w:t>
      </w:r>
      <w:r>
        <w:t xml:space="preserve"> </w:t>
      </w:r>
    </w:p>
    <w:p w:rsidR="008251F7" w:rsidRPr="00012E78" w:rsidRDefault="00832066">
      <w:pPr>
        <w:pStyle w:val="aa"/>
        <w:rPr>
          <w:lang w:val="en-US"/>
        </w:rPr>
      </w:pPr>
      <w:r>
        <w:rPr>
          <w:lang w:val="en-US"/>
        </w:rPr>
        <w:t>URL</w:t>
      </w:r>
      <w:r w:rsidRPr="00012E78">
        <w:rPr>
          <w:lang w:val="en-US"/>
        </w:rPr>
        <w:t>: http://www.twirpx.com/file/60981/</w:t>
      </w:r>
    </w:p>
  </w:footnote>
  <w:footnote w:id="23">
    <w:p w:rsidR="008251F7" w:rsidRDefault="008251F7">
      <w:pPr>
        <w:pStyle w:val="aa"/>
      </w:pPr>
      <w:r>
        <w:rPr>
          <w:rStyle w:val="ac"/>
        </w:rPr>
        <w:footnoteRef/>
      </w:r>
      <w:r>
        <w:t xml:space="preserve"> </w:t>
      </w:r>
      <w:proofErr w:type="spellStart"/>
      <w:r w:rsidRPr="008251F7">
        <w:t>Буточников</w:t>
      </w:r>
      <w:proofErr w:type="spellEnd"/>
      <w:r w:rsidRPr="008251F7">
        <w:t xml:space="preserve"> С. Первая советская конституция// Социалистическая законность. - М.: изд-во "Известия". 1988. - № 6</w:t>
      </w:r>
      <w:r>
        <w:t xml:space="preserve"> с.14</w:t>
      </w:r>
    </w:p>
  </w:footnote>
  <w:footnote w:id="24">
    <w:p w:rsidR="008251F7" w:rsidRDefault="008251F7">
      <w:pPr>
        <w:pStyle w:val="aa"/>
      </w:pPr>
      <w:r>
        <w:rPr>
          <w:rStyle w:val="ac"/>
        </w:rPr>
        <w:footnoteRef/>
      </w:r>
      <w:r>
        <w:t xml:space="preserve"> </w:t>
      </w:r>
      <w:proofErr w:type="spellStart"/>
      <w:r w:rsidRPr="008251F7">
        <w:t>Буточников</w:t>
      </w:r>
      <w:proofErr w:type="spellEnd"/>
      <w:r w:rsidRPr="008251F7">
        <w:t xml:space="preserve"> С. Первая советская конституция// Социалистическая законность. - М.: изд-во "Известия". 1988. - № 6</w:t>
      </w:r>
      <w:r>
        <w:t xml:space="preserve"> с.16-17</w:t>
      </w:r>
    </w:p>
  </w:footnote>
  <w:footnote w:id="25">
    <w:p w:rsidR="00EF01DC" w:rsidRDefault="00EF01DC">
      <w:pPr>
        <w:pStyle w:val="aa"/>
      </w:pPr>
      <w:r>
        <w:rPr>
          <w:rStyle w:val="ac"/>
        </w:rPr>
        <w:footnoteRef/>
      </w:r>
      <w:r>
        <w:t xml:space="preserve"> </w:t>
      </w:r>
      <w:proofErr w:type="spellStart"/>
      <w:r w:rsidR="00832066" w:rsidRPr="00832066">
        <w:t>Шанис</w:t>
      </w:r>
      <w:proofErr w:type="spellEnd"/>
      <w:r w:rsidR="00832066" w:rsidRPr="00832066">
        <w:t xml:space="preserve"> В. Л. Большевистская власть и первая советская Конституция// Общественные науки и современность. - М.: Наука, 2012. - №1</w:t>
      </w:r>
      <w:r w:rsidR="00C27A44">
        <w:t>.С.35-37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0B6F2C"/>
    <w:multiLevelType w:val="multilevel"/>
    <w:tmpl w:val="55CCC4E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7CF04E06"/>
    <w:multiLevelType w:val="hybridMultilevel"/>
    <w:tmpl w:val="A89AB2B4"/>
    <w:lvl w:ilvl="0" w:tplc="2D3CD0E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0E6"/>
    <w:rsid w:val="00012E78"/>
    <w:rsid w:val="000A51DF"/>
    <w:rsid w:val="000A5850"/>
    <w:rsid w:val="000B4402"/>
    <w:rsid w:val="001B336A"/>
    <w:rsid w:val="001D72AE"/>
    <w:rsid w:val="001F6BC2"/>
    <w:rsid w:val="00265FF7"/>
    <w:rsid w:val="002C5576"/>
    <w:rsid w:val="002C76B7"/>
    <w:rsid w:val="002F4527"/>
    <w:rsid w:val="00326042"/>
    <w:rsid w:val="00361E9E"/>
    <w:rsid w:val="003A77BF"/>
    <w:rsid w:val="003E334E"/>
    <w:rsid w:val="00403CC0"/>
    <w:rsid w:val="004049CB"/>
    <w:rsid w:val="00453CD8"/>
    <w:rsid w:val="004A087A"/>
    <w:rsid w:val="004A5985"/>
    <w:rsid w:val="004C38D6"/>
    <w:rsid w:val="004F73DA"/>
    <w:rsid w:val="00556210"/>
    <w:rsid w:val="00584BD9"/>
    <w:rsid w:val="005D609E"/>
    <w:rsid w:val="005E7142"/>
    <w:rsid w:val="005E7908"/>
    <w:rsid w:val="00691866"/>
    <w:rsid w:val="006B5D1C"/>
    <w:rsid w:val="006C446F"/>
    <w:rsid w:val="00716AD6"/>
    <w:rsid w:val="007920E6"/>
    <w:rsid w:val="007A5CDF"/>
    <w:rsid w:val="00806CFC"/>
    <w:rsid w:val="008251F7"/>
    <w:rsid w:val="00832066"/>
    <w:rsid w:val="0089588E"/>
    <w:rsid w:val="008F2406"/>
    <w:rsid w:val="008F6C00"/>
    <w:rsid w:val="009F2788"/>
    <w:rsid w:val="00A54D4E"/>
    <w:rsid w:val="00A77C4A"/>
    <w:rsid w:val="00AA34E0"/>
    <w:rsid w:val="00AC4EE8"/>
    <w:rsid w:val="00B07D77"/>
    <w:rsid w:val="00B21543"/>
    <w:rsid w:val="00BD6A05"/>
    <w:rsid w:val="00BE0FA9"/>
    <w:rsid w:val="00C27A44"/>
    <w:rsid w:val="00C515AC"/>
    <w:rsid w:val="00C85684"/>
    <w:rsid w:val="00C874A1"/>
    <w:rsid w:val="00CC255C"/>
    <w:rsid w:val="00CE0600"/>
    <w:rsid w:val="00D5345B"/>
    <w:rsid w:val="00D62340"/>
    <w:rsid w:val="00D93D58"/>
    <w:rsid w:val="00DF4A40"/>
    <w:rsid w:val="00E15859"/>
    <w:rsid w:val="00E55D27"/>
    <w:rsid w:val="00E75FC0"/>
    <w:rsid w:val="00E8505A"/>
    <w:rsid w:val="00EB10AF"/>
    <w:rsid w:val="00EF01DC"/>
    <w:rsid w:val="00EF4CF0"/>
    <w:rsid w:val="00F41FCF"/>
    <w:rsid w:val="00F609AE"/>
    <w:rsid w:val="00F91DB5"/>
    <w:rsid w:val="00FE7B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F4CF0"/>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4F73DA"/>
    <w:rPr>
      <w:sz w:val="16"/>
      <w:szCs w:val="16"/>
    </w:rPr>
  </w:style>
  <w:style w:type="paragraph" w:styleId="a4">
    <w:name w:val="annotation text"/>
    <w:basedOn w:val="a"/>
    <w:link w:val="a5"/>
    <w:uiPriority w:val="99"/>
    <w:semiHidden/>
    <w:unhideWhenUsed/>
    <w:rsid w:val="004F73DA"/>
    <w:rPr>
      <w:sz w:val="20"/>
      <w:szCs w:val="20"/>
    </w:rPr>
  </w:style>
  <w:style w:type="character" w:customStyle="1" w:styleId="a5">
    <w:name w:val="Текст примечания Знак"/>
    <w:basedOn w:val="a0"/>
    <w:link w:val="a4"/>
    <w:uiPriority w:val="99"/>
    <w:semiHidden/>
    <w:rsid w:val="004F73DA"/>
    <w:rPr>
      <w:sz w:val="20"/>
      <w:szCs w:val="20"/>
    </w:rPr>
  </w:style>
  <w:style w:type="paragraph" w:styleId="a6">
    <w:name w:val="annotation subject"/>
    <w:basedOn w:val="a4"/>
    <w:next w:val="a4"/>
    <w:link w:val="a7"/>
    <w:uiPriority w:val="99"/>
    <w:semiHidden/>
    <w:unhideWhenUsed/>
    <w:rsid w:val="004F73DA"/>
    <w:rPr>
      <w:b/>
      <w:bCs/>
    </w:rPr>
  </w:style>
  <w:style w:type="character" w:customStyle="1" w:styleId="a7">
    <w:name w:val="Тема примечания Знак"/>
    <w:basedOn w:val="a5"/>
    <w:link w:val="a6"/>
    <w:uiPriority w:val="99"/>
    <w:semiHidden/>
    <w:rsid w:val="004F73DA"/>
    <w:rPr>
      <w:b/>
      <w:bCs/>
      <w:sz w:val="20"/>
      <w:szCs w:val="20"/>
    </w:rPr>
  </w:style>
  <w:style w:type="paragraph" w:styleId="a8">
    <w:name w:val="Balloon Text"/>
    <w:basedOn w:val="a"/>
    <w:link w:val="a9"/>
    <w:uiPriority w:val="99"/>
    <w:semiHidden/>
    <w:unhideWhenUsed/>
    <w:rsid w:val="004F73DA"/>
    <w:pPr>
      <w:spacing w:after="0"/>
    </w:pPr>
    <w:rPr>
      <w:rFonts w:ascii="Segoe UI" w:hAnsi="Segoe UI" w:cs="Segoe UI"/>
      <w:sz w:val="18"/>
      <w:szCs w:val="18"/>
    </w:rPr>
  </w:style>
  <w:style w:type="character" w:customStyle="1" w:styleId="a9">
    <w:name w:val="Текст выноски Знак"/>
    <w:basedOn w:val="a0"/>
    <w:link w:val="a8"/>
    <w:uiPriority w:val="99"/>
    <w:semiHidden/>
    <w:rsid w:val="004F73DA"/>
    <w:rPr>
      <w:rFonts w:ascii="Segoe UI" w:hAnsi="Segoe UI" w:cs="Segoe UI"/>
      <w:sz w:val="18"/>
      <w:szCs w:val="18"/>
    </w:rPr>
  </w:style>
  <w:style w:type="paragraph" w:styleId="aa">
    <w:name w:val="footnote text"/>
    <w:basedOn w:val="a"/>
    <w:link w:val="ab"/>
    <w:uiPriority w:val="99"/>
    <w:semiHidden/>
    <w:unhideWhenUsed/>
    <w:rsid w:val="009F2788"/>
    <w:pPr>
      <w:spacing w:after="0"/>
    </w:pPr>
    <w:rPr>
      <w:sz w:val="20"/>
      <w:szCs w:val="20"/>
    </w:rPr>
  </w:style>
  <w:style w:type="character" w:customStyle="1" w:styleId="ab">
    <w:name w:val="Текст сноски Знак"/>
    <w:basedOn w:val="a0"/>
    <w:link w:val="aa"/>
    <w:uiPriority w:val="99"/>
    <w:semiHidden/>
    <w:rsid w:val="009F2788"/>
    <w:rPr>
      <w:sz w:val="20"/>
      <w:szCs w:val="20"/>
    </w:rPr>
  </w:style>
  <w:style w:type="character" w:styleId="ac">
    <w:name w:val="footnote reference"/>
    <w:basedOn w:val="a0"/>
    <w:uiPriority w:val="99"/>
    <w:semiHidden/>
    <w:unhideWhenUsed/>
    <w:rsid w:val="009F2788"/>
    <w:rPr>
      <w:vertAlign w:val="superscript"/>
    </w:rPr>
  </w:style>
  <w:style w:type="paragraph" w:styleId="ad">
    <w:name w:val="List Paragraph"/>
    <w:basedOn w:val="a"/>
    <w:uiPriority w:val="34"/>
    <w:qFormat/>
    <w:rsid w:val="00361E9E"/>
    <w:pPr>
      <w:ind w:left="720"/>
      <w:contextualSpacing/>
    </w:pPr>
  </w:style>
  <w:style w:type="character" w:styleId="ae">
    <w:name w:val="Hyperlink"/>
    <w:basedOn w:val="a0"/>
    <w:uiPriority w:val="99"/>
    <w:unhideWhenUsed/>
    <w:rsid w:val="00453CD8"/>
    <w:rPr>
      <w:color w:val="0563C1" w:themeColor="hyperlink"/>
      <w:u w:val="single"/>
    </w:rPr>
  </w:style>
  <w:style w:type="character" w:customStyle="1" w:styleId="10">
    <w:name w:val="Заголовок 1 Знак"/>
    <w:basedOn w:val="a0"/>
    <w:link w:val="1"/>
    <w:uiPriority w:val="9"/>
    <w:rsid w:val="00EF4CF0"/>
    <w:rPr>
      <w:rFonts w:asciiTheme="majorHAnsi" w:eastAsiaTheme="majorEastAsia" w:hAnsiTheme="majorHAnsi" w:cstheme="majorBidi"/>
      <w:color w:val="2E74B5" w:themeColor="accent1" w:themeShade="BF"/>
      <w:sz w:val="32"/>
      <w:szCs w:val="32"/>
      <w:lang w:eastAsia="ru-RU"/>
    </w:rPr>
  </w:style>
  <w:style w:type="paragraph" w:styleId="af">
    <w:name w:val="header"/>
    <w:basedOn w:val="a"/>
    <w:link w:val="af0"/>
    <w:uiPriority w:val="99"/>
    <w:unhideWhenUsed/>
    <w:rsid w:val="00EF4CF0"/>
    <w:pPr>
      <w:tabs>
        <w:tab w:val="center" w:pos="4677"/>
        <w:tab w:val="right" w:pos="9355"/>
      </w:tabs>
      <w:spacing w:after="0"/>
    </w:pPr>
  </w:style>
  <w:style w:type="character" w:customStyle="1" w:styleId="af0">
    <w:name w:val="Верхний колонтитул Знак"/>
    <w:basedOn w:val="a0"/>
    <w:link w:val="af"/>
    <w:uiPriority w:val="99"/>
    <w:rsid w:val="00EF4CF0"/>
  </w:style>
  <w:style w:type="paragraph" w:styleId="af1">
    <w:name w:val="footer"/>
    <w:basedOn w:val="a"/>
    <w:link w:val="af2"/>
    <w:uiPriority w:val="99"/>
    <w:unhideWhenUsed/>
    <w:rsid w:val="00EF4CF0"/>
    <w:pPr>
      <w:tabs>
        <w:tab w:val="center" w:pos="4677"/>
        <w:tab w:val="right" w:pos="9355"/>
      </w:tabs>
      <w:spacing w:after="0"/>
    </w:pPr>
  </w:style>
  <w:style w:type="character" w:customStyle="1" w:styleId="af2">
    <w:name w:val="Нижний колонтитул Знак"/>
    <w:basedOn w:val="a0"/>
    <w:link w:val="af1"/>
    <w:uiPriority w:val="99"/>
    <w:rsid w:val="00EF4CF0"/>
  </w:style>
  <w:style w:type="paragraph" w:styleId="af3">
    <w:name w:val="No Spacing"/>
    <w:uiPriority w:val="1"/>
    <w:qFormat/>
    <w:rsid w:val="000B4402"/>
    <w:pPr>
      <w:spacing w:after="0"/>
    </w:pPr>
  </w:style>
  <w:style w:type="paragraph" w:styleId="af4">
    <w:name w:val="TOC Heading"/>
    <w:basedOn w:val="1"/>
    <w:next w:val="a"/>
    <w:uiPriority w:val="39"/>
    <w:semiHidden/>
    <w:unhideWhenUsed/>
    <w:qFormat/>
    <w:rsid w:val="00012E78"/>
    <w:pPr>
      <w:spacing w:before="480" w:line="276" w:lineRule="auto"/>
      <w:outlineLvl w:val="9"/>
    </w:pPr>
    <w:rPr>
      <w:rFonts w:ascii="Cambria" w:eastAsia="Times New Roman" w:hAnsi="Cambria" w:cs="Times New Roman"/>
      <w:b/>
      <w:bCs/>
      <w:color w:val="365F91"/>
      <w:sz w:val="28"/>
      <w:szCs w:val="28"/>
      <w:lang w:val="x-none" w:eastAsia="x-none"/>
    </w:rPr>
  </w:style>
  <w:style w:type="paragraph" w:styleId="11">
    <w:name w:val="toc 1"/>
    <w:basedOn w:val="a"/>
    <w:next w:val="a"/>
    <w:autoRedefine/>
    <w:uiPriority w:val="39"/>
    <w:rsid w:val="00012E78"/>
    <w:pPr>
      <w:spacing w:after="0"/>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F4CF0"/>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4F73DA"/>
    <w:rPr>
      <w:sz w:val="16"/>
      <w:szCs w:val="16"/>
    </w:rPr>
  </w:style>
  <w:style w:type="paragraph" w:styleId="a4">
    <w:name w:val="annotation text"/>
    <w:basedOn w:val="a"/>
    <w:link w:val="a5"/>
    <w:uiPriority w:val="99"/>
    <w:semiHidden/>
    <w:unhideWhenUsed/>
    <w:rsid w:val="004F73DA"/>
    <w:rPr>
      <w:sz w:val="20"/>
      <w:szCs w:val="20"/>
    </w:rPr>
  </w:style>
  <w:style w:type="character" w:customStyle="1" w:styleId="a5">
    <w:name w:val="Текст примечания Знак"/>
    <w:basedOn w:val="a0"/>
    <w:link w:val="a4"/>
    <w:uiPriority w:val="99"/>
    <w:semiHidden/>
    <w:rsid w:val="004F73DA"/>
    <w:rPr>
      <w:sz w:val="20"/>
      <w:szCs w:val="20"/>
    </w:rPr>
  </w:style>
  <w:style w:type="paragraph" w:styleId="a6">
    <w:name w:val="annotation subject"/>
    <w:basedOn w:val="a4"/>
    <w:next w:val="a4"/>
    <w:link w:val="a7"/>
    <w:uiPriority w:val="99"/>
    <w:semiHidden/>
    <w:unhideWhenUsed/>
    <w:rsid w:val="004F73DA"/>
    <w:rPr>
      <w:b/>
      <w:bCs/>
    </w:rPr>
  </w:style>
  <w:style w:type="character" w:customStyle="1" w:styleId="a7">
    <w:name w:val="Тема примечания Знак"/>
    <w:basedOn w:val="a5"/>
    <w:link w:val="a6"/>
    <w:uiPriority w:val="99"/>
    <w:semiHidden/>
    <w:rsid w:val="004F73DA"/>
    <w:rPr>
      <w:b/>
      <w:bCs/>
      <w:sz w:val="20"/>
      <w:szCs w:val="20"/>
    </w:rPr>
  </w:style>
  <w:style w:type="paragraph" w:styleId="a8">
    <w:name w:val="Balloon Text"/>
    <w:basedOn w:val="a"/>
    <w:link w:val="a9"/>
    <w:uiPriority w:val="99"/>
    <w:semiHidden/>
    <w:unhideWhenUsed/>
    <w:rsid w:val="004F73DA"/>
    <w:pPr>
      <w:spacing w:after="0"/>
    </w:pPr>
    <w:rPr>
      <w:rFonts w:ascii="Segoe UI" w:hAnsi="Segoe UI" w:cs="Segoe UI"/>
      <w:sz w:val="18"/>
      <w:szCs w:val="18"/>
    </w:rPr>
  </w:style>
  <w:style w:type="character" w:customStyle="1" w:styleId="a9">
    <w:name w:val="Текст выноски Знак"/>
    <w:basedOn w:val="a0"/>
    <w:link w:val="a8"/>
    <w:uiPriority w:val="99"/>
    <w:semiHidden/>
    <w:rsid w:val="004F73DA"/>
    <w:rPr>
      <w:rFonts w:ascii="Segoe UI" w:hAnsi="Segoe UI" w:cs="Segoe UI"/>
      <w:sz w:val="18"/>
      <w:szCs w:val="18"/>
    </w:rPr>
  </w:style>
  <w:style w:type="paragraph" w:styleId="aa">
    <w:name w:val="footnote text"/>
    <w:basedOn w:val="a"/>
    <w:link w:val="ab"/>
    <w:uiPriority w:val="99"/>
    <w:semiHidden/>
    <w:unhideWhenUsed/>
    <w:rsid w:val="009F2788"/>
    <w:pPr>
      <w:spacing w:after="0"/>
    </w:pPr>
    <w:rPr>
      <w:sz w:val="20"/>
      <w:szCs w:val="20"/>
    </w:rPr>
  </w:style>
  <w:style w:type="character" w:customStyle="1" w:styleId="ab">
    <w:name w:val="Текст сноски Знак"/>
    <w:basedOn w:val="a0"/>
    <w:link w:val="aa"/>
    <w:uiPriority w:val="99"/>
    <w:semiHidden/>
    <w:rsid w:val="009F2788"/>
    <w:rPr>
      <w:sz w:val="20"/>
      <w:szCs w:val="20"/>
    </w:rPr>
  </w:style>
  <w:style w:type="character" w:styleId="ac">
    <w:name w:val="footnote reference"/>
    <w:basedOn w:val="a0"/>
    <w:uiPriority w:val="99"/>
    <w:semiHidden/>
    <w:unhideWhenUsed/>
    <w:rsid w:val="009F2788"/>
    <w:rPr>
      <w:vertAlign w:val="superscript"/>
    </w:rPr>
  </w:style>
  <w:style w:type="paragraph" w:styleId="ad">
    <w:name w:val="List Paragraph"/>
    <w:basedOn w:val="a"/>
    <w:uiPriority w:val="34"/>
    <w:qFormat/>
    <w:rsid w:val="00361E9E"/>
    <w:pPr>
      <w:ind w:left="720"/>
      <w:contextualSpacing/>
    </w:pPr>
  </w:style>
  <w:style w:type="character" w:styleId="ae">
    <w:name w:val="Hyperlink"/>
    <w:basedOn w:val="a0"/>
    <w:uiPriority w:val="99"/>
    <w:unhideWhenUsed/>
    <w:rsid w:val="00453CD8"/>
    <w:rPr>
      <w:color w:val="0563C1" w:themeColor="hyperlink"/>
      <w:u w:val="single"/>
    </w:rPr>
  </w:style>
  <w:style w:type="character" w:customStyle="1" w:styleId="10">
    <w:name w:val="Заголовок 1 Знак"/>
    <w:basedOn w:val="a0"/>
    <w:link w:val="1"/>
    <w:uiPriority w:val="9"/>
    <w:rsid w:val="00EF4CF0"/>
    <w:rPr>
      <w:rFonts w:asciiTheme="majorHAnsi" w:eastAsiaTheme="majorEastAsia" w:hAnsiTheme="majorHAnsi" w:cstheme="majorBidi"/>
      <w:color w:val="2E74B5" w:themeColor="accent1" w:themeShade="BF"/>
      <w:sz w:val="32"/>
      <w:szCs w:val="32"/>
      <w:lang w:eastAsia="ru-RU"/>
    </w:rPr>
  </w:style>
  <w:style w:type="paragraph" w:styleId="af">
    <w:name w:val="header"/>
    <w:basedOn w:val="a"/>
    <w:link w:val="af0"/>
    <w:uiPriority w:val="99"/>
    <w:unhideWhenUsed/>
    <w:rsid w:val="00EF4CF0"/>
    <w:pPr>
      <w:tabs>
        <w:tab w:val="center" w:pos="4677"/>
        <w:tab w:val="right" w:pos="9355"/>
      </w:tabs>
      <w:spacing w:after="0"/>
    </w:pPr>
  </w:style>
  <w:style w:type="character" w:customStyle="1" w:styleId="af0">
    <w:name w:val="Верхний колонтитул Знак"/>
    <w:basedOn w:val="a0"/>
    <w:link w:val="af"/>
    <w:uiPriority w:val="99"/>
    <w:rsid w:val="00EF4CF0"/>
  </w:style>
  <w:style w:type="paragraph" w:styleId="af1">
    <w:name w:val="footer"/>
    <w:basedOn w:val="a"/>
    <w:link w:val="af2"/>
    <w:uiPriority w:val="99"/>
    <w:unhideWhenUsed/>
    <w:rsid w:val="00EF4CF0"/>
    <w:pPr>
      <w:tabs>
        <w:tab w:val="center" w:pos="4677"/>
        <w:tab w:val="right" w:pos="9355"/>
      </w:tabs>
      <w:spacing w:after="0"/>
    </w:pPr>
  </w:style>
  <w:style w:type="character" w:customStyle="1" w:styleId="af2">
    <w:name w:val="Нижний колонтитул Знак"/>
    <w:basedOn w:val="a0"/>
    <w:link w:val="af1"/>
    <w:uiPriority w:val="99"/>
    <w:rsid w:val="00EF4CF0"/>
  </w:style>
  <w:style w:type="paragraph" w:styleId="af3">
    <w:name w:val="No Spacing"/>
    <w:uiPriority w:val="1"/>
    <w:qFormat/>
    <w:rsid w:val="000B4402"/>
    <w:pPr>
      <w:spacing w:after="0"/>
    </w:pPr>
  </w:style>
  <w:style w:type="paragraph" w:styleId="af4">
    <w:name w:val="TOC Heading"/>
    <w:basedOn w:val="1"/>
    <w:next w:val="a"/>
    <w:uiPriority w:val="39"/>
    <w:semiHidden/>
    <w:unhideWhenUsed/>
    <w:qFormat/>
    <w:rsid w:val="00012E78"/>
    <w:pPr>
      <w:spacing w:before="480" w:line="276" w:lineRule="auto"/>
      <w:outlineLvl w:val="9"/>
    </w:pPr>
    <w:rPr>
      <w:rFonts w:ascii="Cambria" w:eastAsia="Times New Roman" w:hAnsi="Cambria" w:cs="Times New Roman"/>
      <w:b/>
      <w:bCs/>
      <w:color w:val="365F91"/>
      <w:sz w:val="28"/>
      <w:szCs w:val="28"/>
      <w:lang w:val="x-none" w:eastAsia="x-none"/>
    </w:rPr>
  </w:style>
  <w:style w:type="paragraph" w:styleId="11">
    <w:name w:val="toc 1"/>
    <w:basedOn w:val="a"/>
    <w:next w:val="a"/>
    <w:autoRedefine/>
    <w:uiPriority w:val="39"/>
    <w:rsid w:val="00012E78"/>
    <w:pPr>
      <w:spacing w:after="0"/>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1489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tmp"/><Relationship Id="rId18" Type="http://schemas.openxmlformats.org/officeDocument/2006/relationships/image" Target="media/image10.tmp"/><Relationship Id="rId3" Type="http://schemas.openxmlformats.org/officeDocument/2006/relationships/styles" Target="styles.xml"/><Relationship Id="rId21" Type="http://schemas.openxmlformats.org/officeDocument/2006/relationships/image" Target="media/image13.tmp"/><Relationship Id="rId7" Type="http://schemas.openxmlformats.org/officeDocument/2006/relationships/footnotes" Target="footnotes.xml"/><Relationship Id="rId12" Type="http://schemas.openxmlformats.org/officeDocument/2006/relationships/image" Target="media/image4.tmp"/><Relationship Id="rId17" Type="http://schemas.openxmlformats.org/officeDocument/2006/relationships/image" Target="media/image9.tmp"/><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tmp"/><Relationship Id="rId20" Type="http://schemas.openxmlformats.org/officeDocument/2006/relationships/image" Target="media/image12.tmp"/><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tmp"/><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tmp"/><Relationship Id="rId23" Type="http://schemas.openxmlformats.org/officeDocument/2006/relationships/footer" Target="footer1.xml"/><Relationship Id="rId10" Type="http://schemas.openxmlformats.org/officeDocument/2006/relationships/image" Target="media/image2.tmp"/><Relationship Id="rId19" Type="http://schemas.openxmlformats.org/officeDocument/2006/relationships/image" Target="media/image11.tmp"/><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tmp"/><Relationship Id="rId22" Type="http://schemas.openxmlformats.org/officeDocument/2006/relationships/image" Target="media/image14.tmp"/></Relationships>
</file>

<file path=word/_rels/footnotes.xml.rels><?xml version="1.0" encoding="UTF-8" standalone="yes"?>
<Relationships xmlns="http://schemas.openxmlformats.org/package/2006/relationships"><Relationship Id="rId1" Type="http://schemas.openxmlformats.org/officeDocument/2006/relationships/hyperlink" Target="http://reglib.ru/konst/19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1F7276-04FC-4BF6-B5FE-79DFF3BA6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41</Pages>
  <Words>5961</Words>
  <Characters>33978</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Greshnik</cp:lastModifiedBy>
  <cp:revision>33</cp:revision>
  <cp:lastPrinted>2015-12-01T17:07:00Z</cp:lastPrinted>
  <dcterms:created xsi:type="dcterms:W3CDTF">2015-11-27T16:42:00Z</dcterms:created>
  <dcterms:modified xsi:type="dcterms:W3CDTF">2018-02-07T18:15:00Z</dcterms:modified>
</cp:coreProperties>
</file>