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A8E" w:rsidRDefault="002C1DC7">
      <w:r>
        <w:rPr>
          <w:noProof/>
          <w:lang w:eastAsia="ru-RU"/>
        </w:rPr>
        <w:drawing>
          <wp:inline distT="0" distB="0" distL="0" distR="0">
            <wp:extent cx="9410529" cy="6987540"/>
            <wp:effectExtent l="19050" t="0" r="171" b="0"/>
            <wp:docPr id="1" name="Рисунок 0" descr="BV_PX_pFl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V_PX_pFlB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0529" cy="698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6A8E" w:rsidSect="00D07087">
      <w:pgSz w:w="16838" w:h="11906" w:orient="landscape"/>
      <w:pgMar w:top="142" w:right="536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2C1DC7"/>
    <w:rsid w:val="002C1DC7"/>
    <w:rsid w:val="00426A8E"/>
    <w:rsid w:val="007C6DF5"/>
    <w:rsid w:val="00D07087"/>
    <w:rsid w:val="00DA6F03"/>
    <w:rsid w:val="00E17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2019-12-23T07:29:00Z</dcterms:created>
  <dcterms:modified xsi:type="dcterms:W3CDTF">2019-12-23T07:38:00Z</dcterms:modified>
</cp:coreProperties>
</file>