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4551" w:rsidRDefault="001E4551" w:rsidP="001E4551">
      <w:pPr>
        <w:pStyle w:val="1"/>
      </w:pPr>
      <w:r>
        <w:t xml:space="preserve">Министерство образования и науки РФ </w:t>
      </w:r>
    </w:p>
    <w:p w:rsidR="001E4551" w:rsidRDefault="001E4551" w:rsidP="001E4551">
      <w:pPr>
        <w:spacing w:after="0"/>
        <w:ind w:left="0" w:firstLine="0"/>
        <w:jc w:val="center"/>
      </w:pPr>
      <w:r>
        <w:rPr>
          <w:b/>
        </w:rPr>
        <w:t xml:space="preserve"> </w:t>
      </w:r>
    </w:p>
    <w:p w:rsidR="001E4551" w:rsidRDefault="001E4551" w:rsidP="001E4551">
      <w:pPr>
        <w:spacing w:after="17" w:line="270" w:lineRule="auto"/>
        <w:ind w:left="3251" w:hanging="3085"/>
        <w:jc w:val="left"/>
      </w:pPr>
      <w:r>
        <w:rPr>
          <w:b/>
        </w:rPr>
        <w:t xml:space="preserve">Федеральное государственное бюджетное образовательное учреждение </w:t>
      </w:r>
      <w:r w:rsidR="0089382E">
        <w:rPr>
          <w:b/>
        </w:rPr>
        <w:t>высшего образования</w:t>
      </w:r>
      <w:r>
        <w:rPr>
          <w:b/>
        </w:rPr>
        <w:t xml:space="preserve"> </w:t>
      </w:r>
    </w:p>
    <w:p w:rsidR="001E4551" w:rsidRDefault="001E4551" w:rsidP="001E4551">
      <w:pPr>
        <w:spacing w:after="0"/>
        <w:ind w:left="10" w:right="75"/>
        <w:jc w:val="center"/>
      </w:pPr>
      <w:r>
        <w:rPr>
          <w:b/>
        </w:rPr>
        <w:t xml:space="preserve">«Пензенский государственный университет» </w:t>
      </w:r>
    </w:p>
    <w:p w:rsidR="001E4551" w:rsidRDefault="001E4551" w:rsidP="001E4551">
      <w:pPr>
        <w:spacing w:after="29"/>
        <w:ind w:left="0" w:firstLine="0"/>
        <w:jc w:val="center"/>
      </w:pPr>
      <w:r>
        <w:rPr>
          <w:b/>
        </w:rPr>
        <w:t xml:space="preserve"> </w:t>
      </w:r>
    </w:p>
    <w:p w:rsidR="001E4551" w:rsidRDefault="001E4551" w:rsidP="001E4551">
      <w:pPr>
        <w:pStyle w:val="1"/>
        <w:ind w:right="70"/>
      </w:pPr>
      <w:r>
        <w:t xml:space="preserve">Юридический факультет </w:t>
      </w:r>
    </w:p>
    <w:p w:rsidR="001E4551" w:rsidRDefault="001E4551" w:rsidP="001E4551">
      <w:pPr>
        <w:spacing w:after="0"/>
        <w:ind w:left="0" w:firstLine="0"/>
        <w:jc w:val="center"/>
      </w:pPr>
      <w:r>
        <w:rPr>
          <w:b/>
        </w:rPr>
        <w:t xml:space="preserve"> </w:t>
      </w:r>
    </w:p>
    <w:p w:rsidR="001E4551" w:rsidRDefault="001E4551" w:rsidP="001E4551">
      <w:pPr>
        <w:spacing w:after="0"/>
        <w:ind w:left="0" w:firstLine="0"/>
        <w:jc w:val="center"/>
      </w:pPr>
      <w:r>
        <w:rPr>
          <w:b/>
        </w:rPr>
        <w:t xml:space="preserve"> </w:t>
      </w:r>
    </w:p>
    <w:p w:rsidR="001E4551" w:rsidRDefault="001E4551" w:rsidP="001E4551">
      <w:pPr>
        <w:spacing w:after="0"/>
        <w:ind w:left="0" w:firstLine="0"/>
        <w:jc w:val="center"/>
      </w:pPr>
      <w:r>
        <w:rPr>
          <w:b/>
        </w:rPr>
        <w:t xml:space="preserve"> </w:t>
      </w:r>
    </w:p>
    <w:p w:rsidR="001E4551" w:rsidRDefault="001E4551" w:rsidP="001E4551">
      <w:pPr>
        <w:spacing w:after="0"/>
        <w:ind w:left="0" w:firstLine="0"/>
        <w:jc w:val="center"/>
      </w:pPr>
      <w:r>
        <w:rPr>
          <w:b/>
        </w:rPr>
        <w:t xml:space="preserve"> </w:t>
      </w:r>
    </w:p>
    <w:p w:rsidR="001E4551" w:rsidRDefault="001E4551" w:rsidP="001E4551">
      <w:pPr>
        <w:spacing w:after="0"/>
        <w:ind w:left="0" w:firstLine="0"/>
        <w:jc w:val="center"/>
      </w:pPr>
      <w:r>
        <w:rPr>
          <w:b/>
        </w:rPr>
        <w:t xml:space="preserve"> </w:t>
      </w:r>
    </w:p>
    <w:p w:rsidR="001E4551" w:rsidRDefault="001E4551" w:rsidP="001E4551">
      <w:pPr>
        <w:spacing w:after="0"/>
        <w:ind w:left="0" w:firstLine="0"/>
        <w:jc w:val="center"/>
      </w:pPr>
      <w:r>
        <w:rPr>
          <w:b/>
        </w:rPr>
        <w:t xml:space="preserve"> </w:t>
      </w:r>
    </w:p>
    <w:p w:rsidR="001E4551" w:rsidRDefault="001E4551" w:rsidP="001E4551">
      <w:pPr>
        <w:spacing w:after="17" w:line="270" w:lineRule="auto"/>
        <w:ind w:left="4679" w:right="3375" w:hanging="4679"/>
        <w:jc w:val="left"/>
      </w:pPr>
      <w:r>
        <w:rPr>
          <w:b/>
        </w:rPr>
        <w:t xml:space="preserve">                                                      Курсовая работа   </w:t>
      </w:r>
    </w:p>
    <w:p w:rsidR="001E4551" w:rsidRDefault="001E4551" w:rsidP="001E4551">
      <w:pPr>
        <w:pStyle w:val="1"/>
        <w:ind w:right="75"/>
      </w:pPr>
      <w:r>
        <w:t xml:space="preserve">по дисциплине «Конституционное право РФ» </w:t>
      </w:r>
    </w:p>
    <w:p w:rsidR="001E4551" w:rsidRDefault="001E4551" w:rsidP="001E4551">
      <w:pPr>
        <w:spacing w:after="27"/>
        <w:ind w:left="0" w:firstLine="0"/>
        <w:jc w:val="center"/>
      </w:pPr>
      <w:r>
        <w:rPr>
          <w:b/>
        </w:rPr>
        <w:t xml:space="preserve"> </w:t>
      </w:r>
    </w:p>
    <w:p w:rsidR="001E4551" w:rsidRDefault="001E4551" w:rsidP="001E4551">
      <w:pPr>
        <w:spacing w:after="0"/>
        <w:ind w:left="10" w:right="69"/>
        <w:jc w:val="center"/>
      </w:pPr>
      <w:r>
        <w:rPr>
          <w:b/>
        </w:rPr>
        <w:t xml:space="preserve">на тему: </w:t>
      </w:r>
    </w:p>
    <w:p w:rsidR="001E4551" w:rsidRDefault="001E4551" w:rsidP="001E4551">
      <w:pPr>
        <w:spacing w:after="0"/>
        <w:ind w:left="0" w:firstLine="0"/>
        <w:jc w:val="center"/>
      </w:pPr>
      <w:r>
        <w:rPr>
          <w:b/>
        </w:rPr>
        <w:t xml:space="preserve"> </w:t>
      </w:r>
    </w:p>
    <w:p w:rsidR="001E4551" w:rsidRPr="001E4551" w:rsidRDefault="001E4551" w:rsidP="001E4551">
      <w:pPr>
        <w:spacing w:after="17" w:line="270" w:lineRule="auto"/>
        <w:ind w:left="46"/>
        <w:jc w:val="left"/>
        <w:rPr>
          <w:b/>
        </w:rPr>
      </w:pPr>
      <w:r>
        <w:rPr>
          <w:b/>
        </w:rPr>
        <w:t xml:space="preserve">                        </w:t>
      </w:r>
      <w:r w:rsidRPr="001E4551">
        <w:rPr>
          <w:b/>
        </w:rPr>
        <w:t>«</w:t>
      </w:r>
      <w:r w:rsidRPr="001E4551">
        <w:rPr>
          <w:b/>
          <w:szCs w:val="28"/>
        </w:rPr>
        <w:t>Конституционно-правовой статус правительства</w:t>
      </w:r>
      <w:r w:rsidRPr="001E4551">
        <w:rPr>
          <w:b/>
        </w:rPr>
        <w:t xml:space="preserve">» </w:t>
      </w:r>
    </w:p>
    <w:p w:rsidR="001E4551" w:rsidRDefault="001E4551" w:rsidP="001E4551">
      <w:pPr>
        <w:spacing w:after="0"/>
        <w:ind w:left="0" w:firstLine="0"/>
        <w:jc w:val="center"/>
      </w:pPr>
      <w:r>
        <w:rPr>
          <w:b/>
        </w:rPr>
        <w:t xml:space="preserve"> </w:t>
      </w:r>
    </w:p>
    <w:p w:rsidR="001E4551" w:rsidRDefault="001E4551" w:rsidP="001E4551">
      <w:pPr>
        <w:spacing w:after="0"/>
        <w:ind w:left="0" w:firstLine="0"/>
        <w:jc w:val="center"/>
      </w:pPr>
      <w:r>
        <w:rPr>
          <w:b/>
        </w:rPr>
        <w:t xml:space="preserve"> </w:t>
      </w:r>
    </w:p>
    <w:p w:rsidR="001E4551" w:rsidRDefault="001E4551" w:rsidP="001E4551">
      <w:pPr>
        <w:spacing w:after="0"/>
        <w:ind w:left="0" w:firstLine="0"/>
        <w:jc w:val="center"/>
      </w:pPr>
      <w:r>
        <w:rPr>
          <w:b/>
        </w:rPr>
        <w:t xml:space="preserve"> </w:t>
      </w:r>
    </w:p>
    <w:p w:rsidR="001E4551" w:rsidRDefault="001E4551" w:rsidP="001E4551">
      <w:pPr>
        <w:spacing w:after="0"/>
        <w:ind w:left="0" w:firstLine="0"/>
        <w:jc w:val="center"/>
      </w:pPr>
      <w:r>
        <w:rPr>
          <w:b/>
        </w:rPr>
        <w:t xml:space="preserve"> </w:t>
      </w:r>
    </w:p>
    <w:p w:rsidR="001E4551" w:rsidRDefault="001E4551" w:rsidP="001E4551">
      <w:pPr>
        <w:spacing w:after="18"/>
        <w:ind w:left="0" w:firstLine="0"/>
        <w:jc w:val="center"/>
      </w:pPr>
      <w:r>
        <w:rPr>
          <w:b/>
        </w:rPr>
        <w:t xml:space="preserve"> </w:t>
      </w:r>
    </w:p>
    <w:p w:rsidR="001E4551" w:rsidRDefault="001E4551" w:rsidP="001E4551">
      <w:pPr>
        <w:spacing w:after="14"/>
        <w:ind w:right="56"/>
      </w:pPr>
      <w:r>
        <w:t xml:space="preserve">Выполнил: </w:t>
      </w:r>
    </w:p>
    <w:p w:rsidR="001E4551" w:rsidRDefault="001E4551" w:rsidP="001E4551">
      <w:pPr>
        <w:spacing w:after="10"/>
        <w:ind w:right="56"/>
      </w:pPr>
      <w:r>
        <w:t>студент группы 16ЮП2 Зоричева Т.А.</w:t>
      </w:r>
    </w:p>
    <w:p w:rsidR="001E4551" w:rsidRDefault="001E4551" w:rsidP="001E4551">
      <w:pPr>
        <w:spacing w:after="23"/>
        <w:ind w:left="3245" w:firstLine="0"/>
        <w:jc w:val="center"/>
      </w:pPr>
      <w:r>
        <w:t xml:space="preserve"> </w:t>
      </w:r>
    </w:p>
    <w:p w:rsidR="001E4551" w:rsidRDefault="001E4551" w:rsidP="001E4551">
      <w:pPr>
        <w:spacing w:after="17"/>
        <w:ind w:right="56"/>
      </w:pPr>
      <w:r>
        <w:t xml:space="preserve">Проверил: </w:t>
      </w:r>
    </w:p>
    <w:p w:rsidR="001E4551" w:rsidRDefault="001E4551" w:rsidP="001E4551">
      <w:pPr>
        <w:spacing w:after="10"/>
        <w:ind w:right="56"/>
      </w:pPr>
      <w:r>
        <w:t xml:space="preserve">к.ю.н., доцент каф ГПД Гусева А.Л. </w:t>
      </w:r>
    </w:p>
    <w:p w:rsidR="001E4551" w:rsidRDefault="001E4551" w:rsidP="001E4551">
      <w:pPr>
        <w:spacing w:after="0"/>
        <w:ind w:left="0" w:firstLine="0"/>
        <w:jc w:val="center"/>
      </w:pPr>
      <w:r>
        <w:t xml:space="preserve"> </w:t>
      </w:r>
    </w:p>
    <w:p w:rsidR="001E4551" w:rsidRDefault="001E4551" w:rsidP="001E4551">
      <w:pPr>
        <w:spacing w:after="0"/>
        <w:ind w:left="0" w:firstLine="0"/>
        <w:jc w:val="center"/>
      </w:pPr>
      <w:r>
        <w:t xml:space="preserve"> </w:t>
      </w:r>
    </w:p>
    <w:p w:rsidR="001E4551" w:rsidRDefault="001E4551" w:rsidP="001E4551">
      <w:pPr>
        <w:spacing w:after="0"/>
        <w:ind w:left="0" w:firstLine="0"/>
        <w:jc w:val="center"/>
      </w:pPr>
      <w:r>
        <w:t xml:space="preserve"> </w:t>
      </w:r>
    </w:p>
    <w:p w:rsidR="001E4551" w:rsidRDefault="001E4551" w:rsidP="001E4551">
      <w:pPr>
        <w:spacing w:after="0"/>
        <w:ind w:left="0" w:firstLine="0"/>
        <w:jc w:val="center"/>
      </w:pPr>
      <w:r>
        <w:t xml:space="preserve"> </w:t>
      </w:r>
    </w:p>
    <w:p w:rsidR="001E4551" w:rsidRDefault="001E4551" w:rsidP="001E4551">
      <w:pPr>
        <w:spacing w:after="0"/>
        <w:ind w:left="0" w:firstLine="0"/>
        <w:jc w:val="center"/>
      </w:pPr>
      <w:r>
        <w:t xml:space="preserve"> </w:t>
      </w:r>
    </w:p>
    <w:p w:rsidR="001E4551" w:rsidRDefault="001E4551" w:rsidP="001E4551">
      <w:pPr>
        <w:spacing w:after="0"/>
        <w:ind w:left="0" w:firstLine="0"/>
        <w:jc w:val="center"/>
      </w:pPr>
      <w:r>
        <w:t xml:space="preserve"> </w:t>
      </w:r>
    </w:p>
    <w:p w:rsidR="001E4551" w:rsidRDefault="001E4551" w:rsidP="001E4551">
      <w:pPr>
        <w:spacing w:after="23"/>
        <w:ind w:left="0" w:firstLine="0"/>
        <w:jc w:val="center"/>
      </w:pPr>
      <w:r>
        <w:t xml:space="preserve"> </w:t>
      </w:r>
    </w:p>
    <w:p w:rsidR="00A754C9" w:rsidRDefault="001E4551" w:rsidP="001E4551">
      <w:pPr>
        <w:ind w:left="0" w:firstLine="0"/>
      </w:pPr>
      <w:r>
        <w:t xml:space="preserve">          </w:t>
      </w:r>
      <w:r w:rsidR="0089382E">
        <w:t xml:space="preserve">                              </w:t>
      </w:r>
      <w:r>
        <w:t>Пенза 2017</w:t>
      </w:r>
    </w:p>
    <w:p w:rsidR="001E4551" w:rsidRDefault="001E4551" w:rsidP="001E4551">
      <w:pPr>
        <w:pStyle w:val="1"/>
        <w:ind w:right="70"/>
      </w:pPr>
      <w:r>
        <w:lastRenderedPageBreak/>
        <w:t xml:space="preserve">СОДЕРЖАНИЕ </w:t>
      </w:r>
    </w:p>
    <w:p w:rsidR="001E4551" w:rsidRDefault="001E4551" w:rsidP="001E4551">
      <w:pPr>
        <w:spacing w:after="0"/>
        <w:ind w:left="0" w:firstLine="0"/>
        <w:jc w:val="center"/>
      </w:pPr>
      <w:r>
        <w:rPr>
          <w:b/>
        </w:rPr>
        <w:t xml:space="preserve"> </w:t>
      </w:r>
    </w:p>
    <w:p w:rsidR="001E4551" w:rsidRDefault="001E4551" w:rsidP="001E4551">
      <w:pPr>
        <w:spacing w:after="30"/>
        <w:ind w:left="0" w:firstLine="0"/>
        <w:jc w:val="left"/>
      </w:pPr>
      <w:r>
        <w:rPr>
          <w:b/>
        </w:rPr>
        <w:t xml:space="preserve"> </w:t>
      </w:r>
    </w:p>
    <w:p w:rsidR="001E4551" w:rsidRDefault="001E4551" w:rsidP="001E4551">
      <w:pPr>
        <w:spacing w:after="17" w:line="270" w:lineRule="auto"/>
        <w:ind w:left="535"/>
        <w:jc w:val="left"/>
      </w:pPr>
      <w:r>
        <w:rPr>
          <w:b/>
        </w:rPr>
        <w:t>Введение……………………………………………………………</w:t>
      </w:r>
      <w:proofErr w:type="gramStart"/>
      <w:r>
        <w:rPr>
          <w:b/>
        </w:rPr>
        <w:t>…….</w:t>
      </w:r>
      <w:proofErr w:type="gramEnd"/>
      <w:r>
        <w:rPr>
          <w:b/>
        </w:rPr>
        <w:t xml:space="preserve">…3  </w:t>
      </w:r>
    </w:p>
    <w:p w:rsidR="001E4551" w:rsidRDefault="001E4551" w:rsidP="001F55C1">
      <w:pPr>
        <w:spacing w:after="30"/>
        <w:ind w:left="540" w:firstLine="0"/>
        <w:jc w:val="left"/>
      </w:pPr>
      <w:r>
        <w:rPr>
          <w:b/>
        </w:rPr>
        <w:t>Основная</w:t>
      </w:r>
      <w:r w:rsidR="0089382E">
        <w:rPr>
          <w:b/>
        </w:rPr>
        <w:t xml:space="preserve"> часть……………………………………………………</w:t>
      </w:r>
      <w:proofErr w:type="gramStart"/>
      <w:r w:rsidR="0089382E">
        <w:rPr>
          <w:b/>
        </w:rPr>
        <w:t>…….</w:t>
      </w:r>
      <w:proofErr w:type="gramEnd"/>
      <w:r w:rsidR="0089382E">
        <w:rPr>
          <w:b/>
        </w:rPr>
        <w:t>…5</w:t>
      </w:r>
      <w:r>
        <w:rPr>
          <w:b/>
        </w:rPr>
        <w:t xml:space="preserve"> </w:t>
      </w:r>
    </w:p>
    <w:p w:rsidR="001E4551" w:rsidRDefault="001E4551" w:rsidP="001E4551">
      <w:pPr>
        <w:spacing w:after="17" w:line="270" w:lineRule="auto"/>
        <w:ind w:left="535"/>
        <w:jc w:val="left"/>
      </w:pPr>
      <w:r>
        <w:rPr>
          <w:b/>
        </w:rPr>
        <w:t xml:space="preserve">ГЛАВА 1. </w:t>
      </w:r>
      <w:r w:rsidR="001F55C1">
        <w:rPr>
          <w:b/>
        </w:rPr>
        <w:t>Правительство РФ – высший исполнительный орган государственной власти.</w:t>
      </w:r>
    </w:p>
    <w:p w:rsidR="0089382E" w:rsidRDefault="001F55C1" w:rsidP="000160F1">
      <w:pPr>
        <w:spacing w:after="17" w:line="270" w:lineRule="auto"/>
        <w:ind w:left="535"/>
        <w:jc w:val="left"/>
        <w:rPr>
          <w:b/>
        </w:rPr>
      </w:pPr>
      <w:r>
        <w:rPr>
          <w:b/>
        </w:rPr>
        <w:t xml:space="preserve">1.1 Состав и </w:t>
      </w:r>
      <w:r w:rsidR="00D26138">
        <w:rPr>
          <w:b/>
        </w:rPr>
        <w:t>порядок формирования</w:t>
      </w:r>
      <w:r>
        <w:rPr>
          <w:b/>
        </w:rPr>
        <w:t xml:space="preserve"> Правительства РФ...</w:t>
      </w:r>
      <w:r w:rsidR="0089382E">
        <w:rPr>
          <w:b/>
        </w:rPr>
        <w:t>……</w:t>
      </w:r>
      <w:proofErr w:type="gramStart"/>
      <w:r w:rsidR="0089382E">
        <w:rPr>
          <w:b/>
        </w:rPr>
        <w:t>…….</w:t>
      </w:r>
      <w:proofErr w:type="gramEnd"/>
      <w:r w:rsidR="0089382E">
        <w:rPr>
          <w:b/>
        </w:rPr>
        <w:t>5</w:t>
      </w:r>
    </w:p>
    <w:p w:rsidR="001E4551" w:rsidRPr="000160F1" w:rsidRDefault="001F55C1" w:rsidP="000160F1">
      <w:pPr>
        <w:spacing w:after="17" w:line="270" w:lineRule="auto"/>
        <w:ind w:left="535"/>
        <w:jc w:val="left"/>
        <w:rPr>
          <w:b/>
        </w:rPr>
      </w:pPr>
      <w:r>
        <w:rPr>
          <w:b/>
        </w:rPr>
        <w:t>1.2Место и роль Прав</w:t>
      </w:r>
      <w:r w:rsidR="000160F1">
        <w:rPr>
          <w:b/>
        </w:rPr>
        <w:t>ительства в системе органов государственной власти……………………………………………………</w:t>
      </w:r>
      <w:proofErr w:type="gramStart"/>
      <w:r w:rsidR="000160F1">
        <w:rPr>
          <w:b/>
        </w:rPr>
        <w:t>…….</w:t>
      </w:r>
      <w:proofErr w:type="gramEnd"/>
      <w:r>
        <w:rPr>
          <w:b/>
        </w:rPr>
        <w:t>……….</w:t>
      </w:r>
      <w:r w:rsidR="0089382E">
        <w:rPr>
          <w:b/>
        </w:rPr>
        <w:t>……9</w:t>
      </w:r>
    </w:p>
    <w:p w:rsidR="001E4551" w:rsidRDefault="001E4551" w:rsidP="001E4551">
      <w:pPr>
        <w:spacing w:after="17" w:line="270" w:lineRule="auto"/>
        <w:ind w:left="535"/>
        <w:jc w:val="left"/>
      </w:pPr>
      <w:r>
        <w:rPr>
          <w:b/>
        </w:rPr>
        <w:t xml:space="preserve">ГЛАВА2. </w:t>
      </w:r>
      <w:r w:rsidR="001F55C1">
        <w:rPr>
          <w:b/>
        </w:rPr>
        <w:t>Формы реализации полномочий Правительства РФ</w:t>
      </w:r>
    </w:p>
    <w:p w:rsidR="001E4551" w:rsidRDefault="001F55C1" w:rsidP="001E4551">
      <w:pPr>
        <w:spacing w:after="17" w:line="270" w:lineRule="auto"/>
        <w:ind w:left="535"/>
        <w:jc w:val="left"/>
      </w:pPr>
      <w:r>
        <w:rPr>
          <w:b/>
        </w:rPr>
        <w:t>2.1 Основные функции Правительства РФ</w:t>
      </w:r>
      <w:r w:rsidR="000736E3">
        <w:rPr>
          <w:b/>
        </w:rPr>
        <w:t>………………………........12</w:t>
      </w:r>
    </w:p>
    <w:p w:rsidR="001E4551" w:rsidRDefault="001F55C1" w:rsidP="001E4551">
      <w:pPr>
        <w:spacing w:after="17" w:line="270" w:lineRule="auto"/>
        <w:ind w:left="535"/>
        <w:jc w:val="left"/>
        <w:rPr>
          <w:b/>
        </w:rPr>
      </w:pPr>
      <w:r>
        <w:rPr>
          <w:b/>
        </w:rPr>
        <w:t>2.2 Полномочия Правительства РФ……</w:t>
      </w:r>
      <w:proofErr w:type="gramStart"/>
      <w:r>
        <w:rPr>
          <w:b/>
        </w:rPr>
        <w:t>…….</w:t>
      </w:r>
      <w:proofErr w:type="gramEnd"/>
      <w:r w:rsidR="000736E3">
        <w:rPr>
          <w:b/>
        </w:rPr>
        <w:t>…………………………15</w:t>
      </w:r>
    </w:p>
    <w:p w:rsidR="00D26138" w:rsidRDefault="00D26138" w:rsidP="001E4551">
      <w:pPr>
        <w:spacing w:after="17" w:line="270" w:lineRule="auto"/>
        <w:ind w:left="535"/>
        <w:jc w:val="left"/>
      </w:pPr>
      <w:r>
        <w:rPr>
          <w:b/>
        </w:rPr>
        <w:t>2.3 Ответственность Правительства РФ…………………………</w:t>
      </w:r>
      <w:proofErr w:type="gramStart"/>
      <w:r>
        <w:rPr>
          <w:b/>
        </w:rPr>
        <w:t>……</w:t>
      </w:r>
      <w:r w:rsidR="000736E3">
        <w:rPr>
          <w:b/>
        </w:rPr>
        <w:t>.</w:t>
      </w:r>
      <w:proofErr w:type="gramEnd"/>
      <w:r w:rsidR="000736E3">
        <w:rPr>
          <w:b/>
        </w:rPr>
        <w:t>22</w:t>
      </w:r>
    </w:p>
    <w:p w:rsidR="001E4551" w:rsidRDefault="001E4551" w:rsidP="001E4551">
      <w:pPr>
        <w:spacing w:after="17" w:line="270" w:lineRule="auto"/>
        <w:ind w:left="535"/>
        <w:jc w:val="left"/>
      </w:pPr>
      <w:r>
        <w:rPr>
          <w:b/>
        </w:rPr>
        <w:t>Заключени</w:t>
      </w:r>
      <w:r w:rsidR="000736E3">
        <w:rPr>
          <w:b/>
        </w:rPr>
        <w:t>е……………………………………………………………...…25</w:t>
      </w:r>
    </w:p>
    <w:p w:rsidR="001E4551" w:rsidRDefault="001E4551" w:rsidP="001E4551">
      <w:pPr>
        <w:spacing w:after="17" w:line="270" w:lineRule="auto"/>
        <w:ind w:left="535"/>
        <w:jc w:val="left"/>
        <w:rPr>
          <w:b/>
        </w:rPr>
      </w:pPr>
      <w:r>
        <w:rPr>
          <w:b/>
        </w:rPr>
        <w:t>Список использованн</w:t>
      </w:r>
      <w:r w:rsidR="000736E3">
        <w:rPr>
          <w:b/>
        </w:rPr>
        <w:t>ых источников……………………………</w:t>
      </w:r>
      <w:proofErr w:type="gramStart"/>
      <w:r w:rsidR="000736E3">
        <w:rPr>
          <w:b/>
        </w:rPr>
        <w:t>…….</w:t>
      </w:r>
      <w:proofErr w:type="gramEnd"/>
      <w:r w:rsidR="000736E3">
        <w:rPr>
          <w:b/>
        </w:rPr>
        <w:t>.27</w:t>
      </w:r>
    </w:p>
    <w:p w:rsidR="00D26138" w:rsidRDefault="00D26138" w:rsidP="001E4551">
      <w:pPr>
        <w:spacing w:after="17" w:line="270" w:lineRule="auto"/>
        <w:ind w:left="535"/>
        <w:jc w:val="left"/>
        <w:rPr>
          <w:b/>
        </w:rPr>
      </w:pPr>
    </w:p>
    <w:p w:rsidR="00D26138" w:rsidRDefault="00D26138" w:rsidP="001E4551">
      <w:pPr>
        <w:spacing w:after="17" w:line="270" w:lineRule="auto"/>
        <w:ind w:left="535"/>
        <w:jc w:val="left"/>
        <w:rPr>
          <w:b/>
        </w:rPr>
      </w:pPr>
    </w:p>
    <w:p w:rsidR="00D26138" w:rsidRDefault="00D26138" w:rsidP="001E4551">
      <w:pPr>
        <w:spacing w:after="17" w:line="270" w:lineRule="auto"/>
        <w:ind w:left="535"/>
        <w:jc w:val="left"/>
        <w:rPr>
          <w:b/>
        </w:rPr>
      </w:pPr>
    </w:p>
    <w:p w:rsidR="00D26138" w:rsidRDefault="00D26138" w:rsidP="001E4551">
      <w:pPr>
        <w:spacing w:after="17" w:line="270" w:lineRule="auto"/>
        <w:ind w:left="535"/>
        <w:jc w:val="left"/>
        <w:rPr>
          <w:b/>
        </w:rPr>
      </w:pPr>
    </w:p>
    <w:p w:rsidR="00D26138" w:rsidRDefault="00D26138" w:rsidP="001E4551">
      <w:pPr>
        <w:spacing w:after="17" w:line="270" w:lineRule="auto"/>
        <w:ind w:left="535"/>
        <w:jc w:val="left"/>
        <w:rPr>
          <w:b/>
        </w:rPr>
      </w:pPr>
    </w:p>
    <w:p w:rsidR="00D26138" w:rsidRDefault="00D26138" w:rsidP="001E4551">
      <w:pPr>
        <w:spacing w:after="17" w:line="270" w:lineRule="auto"/>
        <w:ind w:left="535"/>
        <w:jc w:val="left"/>
        <w:rPr>
          <w:b/>
        </w:rPr>
      </w:pPr>
    </w:p>
    <w:p w:rsidR="00D26138" w:rsidRDefault="00D26138" w:rsidP="001E4551">
      <w:pPr>
        <w:spacing w:after="17" w:line="270" w:lineRule="auto"/>
        <w:ind w:left="535"/>
        <w:jc w:val="left"/>
        <w:rPr>
          <w:b/>
        </w:rPr>
      </w:pPr>
    </w:p>
    <w:p w:rsidR="00D26138" w:rsidRDefault="00D26138" w:rsidP="001E4551">
      <w:pPr>
        <w:spacing w:after="17" w:line="270" w:lineRule="auto"/>
        <w:ind w:left="535"/>
        <w:jc w:val="left"/>
        <w:rPr>
          <w:b/>
        </w:rPr>
      </w:pPr>
    </w:p>
    <w:p w:rsidR="00D26138" w:rsidRDefault="00D26138" w:rsidP="001E4551">
      <w:pPr>
        <w:spacing w:after="17" w:line="270" w:lineRule="auto"/>
        <w:ind w:left="535"/>
        <w:jc w:val="left"/>
        <w:rPr>
          <w:b/>
        </w:rPr>
      </w:pPr>
    </w:p>
    <w:p w:rsidR="00D26138" w:rsidRDefault="00D26138" w:rsidP="001E4551">
      <w:pPr>
        <w:spacing w:after="17" w:line="270" w:lineRule="auto"/>
        <w:ind w:left="535"/>
        <w:jc w:val="left"/>
        <w:rPr>
          <w:b/>
        </w:rPr>
      </w:pPr>
    </w:p>
    <w:p w:rsidR="00D26138" w:rsidRDefault="00D26138" w:rsidP="001E4551">
      <w:pPr>
        <w:spacing w:after="17" w:line="270" w:lineRule="auto"/>
        <w:ind w:left="535"/>
        <w:jc w:val="left"/>
        <w:rPr>
          <w:b/>
        </w:rPr>
      </w:pPr>
    </w:p>
    <w:p w:rsidR="00D26138" w:rsidRDefault="00D26138" w:rsidP="001E4551">
      <w:pPr>
        <w:spacing w:after="17" w:line="270" w:lineRule="auto"/>
        <w:ind w:left="535"/>
        <w:jc w:val="left"/>
        <w:rPr>
          <w:b/>
        </w:rPr>
      </w:pPr>
    </w:p>
    <w:p w:rsidR="00D26138" w:rsidRDefault="00D26138" w:rsidP="001E4551">
      <w:pPr>
        <w:spacing w:after="17" w:line="270" w:lineRule="auto"/>
        <w:ind w:left="535"/>
        <w:jc w:val="left"/>
        <w:rPr>
          <w:b/>
        </w:rPr>
      </w:pPr>
    </w:p>
    <w:p w:rsidR="00D26138" w:rsidRDefault="00D26138" w:rsidP="001E4551">
      <w:pPr>
        <w:spacing w:after="17" w:line="270" w:lineRule="auto"/>
        <w:ind w:left="535"/>
        <w:jc w:val="left"/>
        <w:rPr>
          <w:b/>
        </w:rPr>
      </w:pPr>
    </w:p>
    <w:p w:rsidR="00D26138" w:rsidRDefault="00D26138" w:rsidP="001E4551">
      <w:pPr>
        <w:spacing w:after="17" w:line="270" w:lineRule="auto"/>
        <w:ind w:left="535"/>
        <w:jc w:val="left"/>
        <w:rPr>
          <w:b/>
        </w:rPr>
      </w:pPr>
    </w:p>
    <w:p w:rsidR="00D26138" w:rsidRDefault="00D26138" w:rsidP="001E4551">
      <w:pPr>
        <w:spacing w:after="17" w:line="270" w:lineRule="auto"/>
        <w:ind w:left="535"/>
        <w:jc w:val="left"/>
        <w:rPr>
          <w:b/>
        </w:rPr>
      </w:pPr>
    </w:p>
    <w:p w:rsidR="00D26138" w:rsidRDefault="00D26138" w:rsidP="001E4551">
      <w:pPr>
        <w:spacing w:after="17" w:line="270" w:lineRule="auto"/>
        <w:ind w:left="535"/>
        <w:jc w:val="left"/>
        <w:rPr>
          <w:b/>
        </w:rPr>
      </w:pPr>
    </w:p>
    <w:p w:rsidR="00D26138" w:rsidRDefault="00D26138" w:rsidP="001E4551">
      <w:pPr>
        <w:spacing w:after="17" w:line="270" w:lineRule="auto"/>
        <w:ind w:left="535"/>
        <w:jc w:val="left"/>
        <w:rPr>
          <w:b/>
        </w:rPr>
      </w:pPr>
    </w:p>
    <w:p w:rsidR="00D26138" w:rsidRDefault="00D26138" w:rsidP="001E4551">
      <w:pPr>
        <w:spacing w:after="17" w:line="270" w:lineRule="auto"/>
        <w:ind w:left="535"/>
        <w:jc w:val="left"/>
        <w:rPr>
          <w:b/>
        </w:rPr>
      </w:pPr>
    </w:p>
    <w:p w:rsidR="00D26138" w:rsidRDefault="00D26138" w:rsidP="001E4551">
      <w:pPr>
        <w:spacing w:after="17" w:line="270" w:lineRule="auto"/>
        <w:ind w:left="535"/>
        <w:jc w:val="left"/>
        <w:rPr>
          <w:b/>
        </w:rPr>
      </w:pPr>
    </w:p>
    <w:p w:rsidR="0089382E" w:rsidRDefault="0089382E" w:rsidP="001E4551">
      <w:pPr>
        <w:spacing w:after="17" w:line="270" w:lineRule="auto"/>
        <w:ind w:left="535"/>
        <w:jc w:val="left"/>
        <w:rPr>
          <w:b/>
        </w:rPr>
      </w:pPr>
    </w:p>
    <w:p w:rsidR="0089382E" w:rsidRDefault="0089382E" w:rsidP="001E4551">
      <w:pPr>
        <w:spacing w:after="17" w:line="270" w:lineRule="auto"/>
        <w:ind w:left="535"/>
        <w:jc w:val="left"/>
        <w:rPr>
          <w:b/>
        </w:rPr>
      </w:pPr>
    </w:p>
    <w:p w:rsidR="00D26138" w:rsidRPr="00FF18DF" w:rsidRDefault="0089382E" w:rsidP="00FF18DF">
      <w:pPr>
        <w:spacing w:after="17" w:line="360" w:lineRule="auto"/>
        <w:ind w:left="10"/>
        <w:rPr>
          <w:szCs w:val="28"/>
        </w:rPr>
      </w:pPr>
      <w:r>
        <w:rPr>
          <w:b/>
        </w:rPr>
        <w:lastRenderedPageBreak/>
        <w:t xml:space="preserve">                                                          </w:t>
      </w:r>
      <w:r w:rsidR="00D26138" w:rsidRPr="00FF18DF">
        <w:rPr>
          <w:b/>
          <w:szCs w:val="28"/>
        </w:rPr>
        <w:t>Введение</w:t>
      </w:r>
    </w:p>
    <w:p w:rsidR="00252665" w:rsidRPr="00FF18DF" w:rsidRDefault="006C1A1A" w:rsidP="00FF18DF">
      <w:pPr>
        <w:pStyle w:val="a9"/>
        <w:spacing w:line="360" w:lineRule="auto"/>
        <w:ind w:left="0"/>
        <w:rPr>
          <w:szCs w:val="28"/>
        </w:rPr>
      </w:pPr>
      <w:r>
        <w:rPr>
          <w:szCs w:val="28"/>
        </w:rPr>
        <w:t xml:space="preserve">  </w:t>
      </w:r>
      <w:r>
        <w:rPr>
          <w:szCs w:val="28"/>
        </w:rPr>
        <w:tab/>
      </w:r>
      <w:r w:rsidR="00252665" w:rsidRPr="00FF18DF">
        <w:rPr>
          <w:szCs w:val="28"/>
        </w:rPr>
        <w:t>Согласно К</w:t>
      </w:r>
      <w:r>
        <w:rPr>
          <w:szCs w:val="28"/>
        </w:rPr>
        <w:t xml:space="preserve">онституции Российской Федерации, </w:t>
      </w:r>
      <w:r w:rsidR="00252665" w:rsidRPr="00FF18DF">
        <w:rPr>
          <w:szCs w:val="28"/>
        </w:rPr>
        <w:t xml:space="preserve">исполнительную власть Российской Федерации осуществляет Правительство. Оно является органом государственной власти Российской Федерации, возглавляющим единую систему исполнительной власти Российской Федерации. Это определение раскрывает юридическую природу Правительства, отражает его место в системе органов государственной власти Российской Федерации и характеризует его деятельность. Как высший исполнительный орган государственной власти Правительство Российской Федерации осуществляет государственное управление. </w:t>
      </w:r>
    </w:p>
    <w:p w:rsidR="00252665" w:rsidRPr="00FF18DF" w:rsidRDefault="006C1A1A" w:rsidP="00FF18DF">
      <w:pPr>
        <w:pStyle w:val="a9"/>
        <w:spacing w:line="360" w:lineRule="auto"/>
        <w:ind w:left="0"/>
        <w:rPr>
          <w:szCs w:val="28"/>
        </w:rPr>
      </w:pPr>
      <w:r>
        <w:rPr>
          <w:szCs w:val="28"/>
        </w:rPr>
        <w:t xml:space="preserve">  </w:t>
      </w:r>
      <w:r>
        <w:rPr>
          <w:szCs w:val="28"/>
        </w:rPr>
        <w:tab/>
      </w:r>
      <w:r w:rsidR="00252665" w:rsidRPr="00FF18DF">
        <w:rPr>
          <w:szCs w:val="28"/>
        </w:rPr>
        <w:t>Положение Правительства как высшего исполнительного органа государственной власти России обеспечивается его полномочиями, закрепленными в Конституции Российской Федерации и в Федеральном конституционном законе от 17 декабря 1997 г. "О Правительстве Российской Федерации"</w:t>
      </w:r>
    </w:p>
    <w:p w:rsidR="00252665" w:rsidRPr="00FF18DF" w:rsidRDefault="006C1A1A" w:rsidP="00FF18DF">
      <w:pPr>
        <w:pStyle w:val="a9"/>
        <w:spacing w:line="360" w:lineRule="auto"/>
        <w:ind w:left="0"/>
        <w:rPr>
          <w:szCs w:val="28"/>
        </w:rPr>
      </w:pPr>
      <w:r>
        <w:rPr>
          <w:szCs w:val="28"/>
        </w:rPr>
        <w:t xml:space="preserve">  </w:t>
      </w:r>
      <w:r>
        <w:rPr>
          <w:szCs w:val="28"/>
        </w:rPr>
        <w:tab/>
      </w:r>
      <w:r w:rsidR="00252665" w:rsidRPr="00FF18DF">
        <w:rPr>
          <w:szCs w:val="28"/>
        </w:rPr>
        <w:t xml:space="preserve">Как высший исполнительный орган государственной власти Российской Федерации Правительство Российской Федерации в пределах своих полномочий организует исполнение Конституции Российской Федерации, федеральных законов, указов Президента Российской Федерации, международных договоров Российской Федерации, осуществляет систематический контроль за их исполнением федеральными органами исполнительной власти и органами исполнительной власти субъектов Российской Федерации, принимает меры по устранению нарушений законодательства Российской Федерации. </w:t>
      </w:r>
    </w:p>
    <w:p w:rsidR="00085873" w:rsidRPr="00FF18DF" w:rsidRDefault="00252665" w:rsidP="00FF18DF">
      <w:pPr>
        <w:pStyle w:val="a9"/>
        <w:spacing w:line="360" w:lineRule="auto"/>
        <w:ind w:left="0"/>
        <w:rPr>
          <w:szCs w:val="28"/>
        </w:rPr>
      </w:pPr>
      <w:r w:rsidRPr="00FF18DF">
        <w:rPr>
          <w:szCs w:val="28"/>
        </w:rPr>
        <w:t xml:space="preserve">Правительство Российской Федерации осуществляет свою деятельность на основе Конституции Российской Федерации, федеральных законов и нормативных указов Президента Российской Федерации. </w:t>
      </w:r>
    </w:p>
    <w:p w:rsidR="006C1A1A" w:rsidRDefault="006C1A1A" w:rsidP="00FF18DF">
      <w:pPr>
        <w:pStyle w:val="a4"/>
        <w:spacing w:after="0"/>
        <w:ind w:firstLine="709"/>
        <w:rPr>
          <w:color w:val="000000" w:themeColor="text1"/>
          <w:szCs w:val="28"/>
        </w:rPr>
      </w:pPr>
      <w:r w:rsidRPr="006C1A1A">
        <w:rPr>
          <w:b/>
          <w:color w:val="000000" w:themeColor="text1"/>
          <w:szCs w:val="28"/>
        </w:rPr>
        <w:t>Актуальность</w:t>
      </w:r>
      <w:r w:rsidRPr="006C1A1A">
        <w:rPr>
          <w:color w:val="000000" w:themeColor="text1"/>
          <w:szCs w:val="28"/>
        </w:rPr>
        <w:t xml:space="preserve"> выбранной темы заключается в том, что Правительство Российской Федерации, как орган государственной власти, является фактором развития российского общества. А конкретно структура и задачи данного </w:t>
      </w:r>
      <w:r w:rsidRPr="006C1A1A">
        <w:rPr>
          <w:color w:val="000000" w:themeColor="text1"/>
          <w:szCs w:val="28"/>
        </w:rPr>
        <w:lastRenderedPageBreak/>
        <w:t>органа характеризуют его общественную направленность, показывают всю важность деятельности Правительства для развития самостоятельного, процветающего государства и для функционирования развитого, гражданского общества. Цель курсовой работы - изучение, осмысление теоретических и практических вопросов, связанных с сущностью и характером структуры и задач Правительства Российской Федерации.</w:t>
      </w:r>
    </w:p>
    <w:p w:rsidR="00085873" w:rsidRPr="00FF18DF" w:rsidRDefault="00085873" w:rsidP="00FF18DF">
      <w:pPr>
        <w:pStyle w:val="a4"/>
        <w:spacing w:after="0"/>
        <w:ind w:firstLine="709"/>
        <w:rPr>
          <w:color w:val="000000" w:themeColor="text1"/>
          <w:szCs w:val="28"/>
        </w:rPr>
      </w:pPr>
      <w:r w:rsidRPr="006C1A1A">
        <w:rPr>
          <w:b/>
          <w:color w:val="000000" w:themeColor="text1"/>
          <w:szCs w:val="28"/>
        </w:rPr>
        <w:t>Объектом работы</w:t>
      </w:r>
      <w:r w:rsidRPr="00FF18DF">
        <w:rPr>
          <w:color w:val="000000" w:themeColor="text1"/>
          <w:szCs w:val="28"/>
        </w:rPr>
        <w:t xml:space="preserve"> является совокупность общественных отношений, складывающихся в сфере функционирования и реформирования исполнительной власти Российской Федерации.</w:t>
      </w:r>
    </w:p>
    <w:p w:rsidR="00085873" w:rsidRPr="00FF18DF" w:rsidRDefault="00085873" w:rsidP="00FF18DF">
      <w:pPr>
        <w:pStyle w:val="a4"/>
        <w:spacing w:after="0"/>
        <w:ind w:firstLine="709"/>
        <w:rPr>
          <w:color w:val="000000" w:themeColor="text1"/>
          <w:szCs w:val="28"/>
        </w:rPr>
      </w:pPr>
      <w:r w:rsidRPr="006C1A1A">
        <w:rPr>
          <w:b/>
          <w:color w:val="000000" w:themeColor="text1"/>
          <w:szCs w:val="28"/>
        </w:rPr>
        <w:t>Предметом курсовой работы</w:t>
      </w:r>
      <w:r w:rsidRPr="00FF18DF">
        <w:rPr>
          <w:color w:val="000000" w:themeColor="text1"/>
          <w:szCs w:val="28"/>
        </w:rPr>
        <w:t xml:space="preserve"> является: совокупность юридических норм, закрепляющих конституционно-правовой статус Правительства Российской Федерации, систему, структуру, правовое положение его членов, порядок его организации и деятельности, действующее законодательство в сфере исполнительной власти, практика его применения.</w:t>
      </w:r>
    </w:p>
    <w:p w:rsidR="004E1755" w:rsidRPr="004E1755" w:rsidRDefault="004E1755" w:rsidP="004E1755">
      <w:pPr>
        <w:pStyle w:val="a4"/>
        <w:spacing w:after="0"/>
        <w:ind w:firstLine="709"/>
        <w:rPr>
          <w:color w:val="000000" w:themeColor="text1"/>
          <w:szCs w:val="28"/>
        </w:rPr>
      </w:pPr>
      <w:r w:rsidRPr="004E1755">
        <w:rPr>
          <w:b/>
          <w:color w:val="000000" w:themeColor="text1"/>
          <w:szCs w:val="28"/>
        </w:rPr>
        <w:t>Цель</w:t>
      </w:r>
      <w:r w:rsidRPr="004E1755">
        <w:rPr>
          <w:color w:val="000000" w:themeColor="text1"/>
          <w:szCs w:val="28"/>
        </w:rPr>
        <w:t xml:space="preserve"> </w:t>
      </w:r>
      <w:r>
        <w:rPr>
          <w:color w:val="000000" w:themeColor="text1"/>
          <w:szCs w:val="28"/>
        </w:rPr>
        <w:t xml:space="preserve">работы </w:t>
      </w:r>
      <w:r w:rsidRPr="004E1755">
        <w:rPr>
          <w:color w:val="000000" w:themeColor="text1"/>
          <w:szCs w:val="28"/>
        </w:rPr>
        <w:t>состоит в том, чтобы на основе комплексного анализа действующих нормативно-правовых актов, правоприменительной и судебной практики, научной литературы проанализировать конституционно-правовой статус Правительства РФ.</w:t>
      </w:r>
    </w:p>
    <w:p w:rsidR="004E1755" w:rsidRPr="004E1755" w:rsidRDefault="004E1755" w:rsidP="004E1755">
      <w:pPr>
        <w:pStyle w:val="a4"/>
        <w:spacing w:after="0"/>
        <w:ind w:firstLine="709"/>
        <w:rPr>
          <w:color w:val="000000" w:themeColor="text1"/>
          <w:szCs w:val="28"/>
        </w:rPr>
      </w:pPr>
      <w:r w:rsidRPr="004E1755">
        <w:rPr>
          <w:color w:val="000000" w:themeColor="text1"/>
          <w:szCs w:val="28"/>
        </w:rPr>
        <w:t xml:space="preserve">На основе намеченной цели поставлены следующие основные </w:t>
      </w:r>
      <w:r w:rsidRPr="004E1755">
        <w:rPr>
          <w:b/>
          <w:color w:val="000000" w:themeColor="text1"/>
          <w:szCs w:val="28"/>
        </w:rPr>
        <w:t>задачи</w:t>
      </w:r>
      <w:r w:rsidRPr="004E1755">
        <w:rPr>
          <w:color w:val="000000" w:themeColor="text1"/>
          <w:szCs w:val="28"/>
        </w:rPr>
        <w:t>:</w:t>
      </w:r>
    </w:p>
    <w:p w:rsidR="004E1755" w:rsidRPr="004E1755" w:rsidRDefault="004E1755" w:rsidP="004E1755">
      <w:pPr>
        <w:pStyle w:val="a4"/>
        <w:spacing w:after="0"/>
        <w:ind w:firstLine="709"/>
        <w:rPr>
          <w:color w:val="000000" w:themeColor="text1"/>
          <w:szCs w:val="28"/>
        </w:rPr>
      </w:pPr>
      <w:r w:rsidRPr="004E1755">
        <w:rPr>
          <w:color w:val="000000" w:themeColor="text1"/>
          <w:szCs w:val="28"/>
        </w:rPr>
        <w:t>-дать общую характеристику составу Правительства РФ и порядку его формирования;</w:t>
      </w:r>
    </w:p>
    <w:p w:rsidR="00085873" w:rsidRPr="00FF18DF" w:rsidRDefault="004E1755" w:rsidP="004E1755">
      <w:pPr>
        <w:pStyle w:val="a4"/>
        <w:spacing w:after="0"/>
        <w:ind w:firstLine="709"/>
        <w:rPr>
          <w:color w:val="000000" w:themeColor="text1"/>
          <w:szCs w:val="28"/>
        </w:rPr>
      </w:pPr>
      <w:r w:rsidRPr="004E1755">
        <w:rPr>
          <w:color w:val="000000" w:themeColor="text1"/>
          <w:szCs w:val="28"/>
        </w:rPr>
        <w:t>-проанализировать Аппарат Правительства РФ, обеспечивающий работу Правительства РФ;</w:t>
      </w:r>
    </w:p>
    <w:p w:rsidR="00085873" w:rsidRPr="00FF18DF" w:rsidRDefault="004E1755" w:rsidP="00FF18DF">
      <w:pPr>
        <w:pStyle w:val="a4"/>
        <w:spacing w:after="0"/>
        <w:ind w:firstLine="709"/>
        <w:rPr>
          <w:color w:val="000000" w:themeColor="text1"/>
          <w:szCs w:val="28"/>
        </w:rPr>
      </w:pPr>
      <w:r w:rsidRPr="004E1755">
        <w:rPr>
          <w:b/>
          <w:szCs w:val="28"/>
        </w:rPr>
        <w:t>Структура работы</w:t>
      </w:r>
      <w:r w:rsidRPr="00483108">
        <w:rPr>
          <w:szCs w:val="28"/>
        </w:rPr>
        <w:t xml:space="preserve"> включает в себя введение, две главы, заключение и список используемых источников, связанных между собой смыслом и содержанием.</w:t>
      </w:r>
    </w:p>
    <w:p w:rsidR="00085873" w:rsidRPr="00FF18DF" w:rsidRDefault="00085873" w:rsidP="00FF18DF">
      <w:pPr>
        <w:pStyle w:val="a4"/>
        <w:spacing w:after="0"/>
        <w:ind w:firstLine="709"/>
        <w:rPr>
          <w:color w:val="000000" w:themeColor="text1"/>
          <w:szCs w:val="28"/>
        </w:rPr>
      </w:pPr>
    </w:p>
    <w:p w:rsidR="00085873" w:rsidRPr="00FF18DF" w:rsidRDefault="00085873" w:rsidP="00FF18DF">
      <w:pPr>
        <w:pStyle w:val="a4"/>
        <w:spacing w:after="0"/>
        <w:ind w:firstLine="709"/>
        <w:rPr>
          <w:color w:val="000000" w:themeColor="text1"/>
          <w:szCs w:val="28"/>
        </w:rPr>
      </w:pPr>
    </w:p>
    <w:p w:rsidR="00085873" w:rsidRPr="00FF18DF" w:rsidRDefault="00085873" w:rsidP="00FF18DF">
      <w:pPr>
        <w:pStyle w:val="a4"/>
        <w:spacing w:after="0"/>
        <w:ind w:firstLine="709"/>
        <w:rPr>
          <w:color w:val="000000" w:themeColor="text1"/>
          <w:szCs w:val="28"/>
        </w:rPr>
      </w:pPr>
    </w:p>
    <w:p w:rsidR="00085873" w:rsidRPr="00FF18DF" w:rsidRDefault="00085873" w:rsidP="00FF18DF">
      <w:pPr>
        <w:pStyle w:val="a4"/>
        <w:spacing w:after="0"/>
        <w:ind w:firstLine="709"/>
        <w:rPr>
          <w:color w:val="000000" w:themeColor="text1"/>
          <w:szCs w:val="28"/>
        </w:rPr>
      </w:pPr>
    </w:p>
    <w:p w:rsidR="00085873" w:rsidRPr="00FF18DF" w:rsidRDefault="00085873" w:rsidP="00FF18DF">
      <w:pPr>
        <w:pStyle w:val="a4"/>
        <w:spacing w:after="0"/>
        <w:ind w:firstLine="709"/>
        <w:rPr>
          <w:color w:val="000000" w:themeColor="text1"/>
          <w:szCs w:val="28"/>
        </w:rPr>
      </w:pPr>
    </w:p>
    <w:p w:rsidR="00085873" w:rsidRPr="00FF18DF" w:rsidRDefault="00085873" w:rsidP="004E1755">
      <w:pPr>
        <w:spacing w:after="17" w:line="360" w:lineRule="auto"/>
        <w:ind w:left="515" w:firstLine="0"/>
        <w:rPr>
          <w:szCs w:val="28"/>
        </w:rPr>
      </w:pPr>
      <w:r w:rsidRPr="00FF18DF">
        <w:rPr>
          <w:b/>
          <w:szCs w:val="28"/>
        </w:rPr>
        <w:t>ГЛАВА 1. Правительство РФ – высший исполнительный орган государственной власти.</w:t>
      </w:r>
    </w:p>
    <w:p w:rsidR="00085873" w:rsidRPr="00FF18DF" w:rsidRDefault="00085873" w:rsidP="00FF18DF">
      <w:pPr>
        <w:pStyle w:val="a4"/>
        <w:numPr>
          <w:ilvl w:val="1"/>
          <w:numId w:val="1"/>
        </w:numPr>
        <w:spacing w:after="0"/>
        <w:ind w:left="552"/>
        <w:rPr>
          <w:b/>
          <w:szCs w:val="28"/>
        </w:rPr>
      </w:pPr>
      <w:r w:rsidRPr="00FF18DF">
        <w:rPr>
          <w:b/>
          <w:szCs w:val="28"/>
        </w:rPr>
        <w:t>Состав и порядок формирования Правительства РФ</w:t>
      </w:r>
    </w:p>
    <w:p w:rsidR="00085873" w:rsidRPr="00FF18DF" w:rsidRDefault="00663F5E" w:rsidP="00FF18DF">
      <w:pPr>
        <w:spacing w:line="360" w:lineRule="auto"/>
        <w:ind w:left="0"/>
        <w:rPr>
          <w:szCs w:val="28"/>
        </w:rPr>
      </w:pPr>
      <w:r>
        <w:rPr>
          <w:szCs w:val="28"/>
        </w:rPr>
        <w:t xml:space="preserve">  </w:t>
      </w:r>
      <w:r w:rsidR="004E1755">
        <w:rPr>
          <w:szCs w:val="28"/>
        </w:rPr>
        <w:tab/>
      </w:r>
      <w:r w:rsidR="00085873" w:rsidRPr="00FF18DF">
        <w:rPr>
          <w:szCs w:val="28"/>
        </w:rPr>
        <w:t xml:space="preserve">В состав Правительства Российской Федерации входят Председатель Правительства, заместители Председателя Правительства и федеральные министры. </w:t>
      </w:r>
    </w:p>
    <w:p w:rsidR="00085873" w:rsidRPr="00FF18DF" w:rsidRDefault="00085873" w:rsidP="004E1755">
      <w:pPr>
        <w:spacing w:line="360" w:lineRule="auto"/>
        <w:ind w:left="-10" w:firstLine="718"/>
        <w:rPr>
          <w:szCs w:val="28"/>
        </w:rPr>
      </w:pPr>
      <w:r w:rsidRPr="00FF18DF">
        <w:rPr>
          <w:szCs w:val="28"/>
        </w:rPr>
        <w:t>Председатель Правительства Российской Федерации назначается Президентом Российской Федерации с согласия Государственной Думы. В соответствии Конституцией (ст. 111) предложение о кандидатуре Председателя Правительства вносится не позднее двухнедельного срока после вступления в должность вновь избранного Президента Российской Федерации или после отставки Правительства либо в течение недели со дня отклонения кандидатуры Председателя Правительства Государственной Думой.</w:t>
      </w:r>
      <w:r w:rsidR="009A2235">
        <w:rPr>
          <w:rStyle w:val="ab"/>
          <w:szCs w:val="28"/>
        </w:rPr>
        <w:footnoteReference w:id="1"/>
      </w:r>
      <w:r w:rsidRPr="00FF18DF">
        <w:rPr>
          <w:szCs w:val="28"/>
        </w:rPr>
        <w:t xml:space="preserve"> </w:t>
      </w:r>
    </w:p>
    <w:p w:rsidR="00085873" w:rsidRPr="00FF18DF" w:rsidRDefault="00085873" w:rsidP="004E1755">
      <w:pPr>
        <w:spacing w:line="360" w:lineRule="auto"/>
        <w:ind w:left="0" w:firstLine="708"/>
        <w:rPr>
          <w:szCs w:val="28"/>
        </w:rPr>
      </w:pPr>
      <w:r w:rsidRPr="00FF18DF">
        <w:rPr>
          <w:szCs w:val="28"/>
        </w:rPr>
        <w:t xml:space="preserve">Государственная Дума рассматривает представленную Президентом кандидатуру Председателя Правительства в течение недели со дня внесения предложения о кандидатуре. После трехкратного отклонения представленных кандидатур Председателя Правительства Государственной Думой Президент назначает Председателя Правительства, распускает Государственную Думу и назначает новые выборы. </w:t>
      </w:r>
    </w:p>
    <w:p w:rsidR="00085873" w:rsidRPr="00FF18DF" w:rsidRDefault="00085873" w:rsidP="004E1755">
      <w:pPr>
        <w:spacing w:line="360" w:lineRule="auto"/>
        <w:ind w:left="0" w:firstLine="708"/>
        <w:rPr>
          <w:szCs w:val="28"/>
        </w:rPr>
      </w:pPr>
      <w:r w:rsidRPr="00FF18DF">
        <w:rPr>
          <w:szCs w:val="28"/>
        </w:rPr>
        <w:t xml:space="preserve">Согласно Конституции (ст. 113), Председатель Правительства определяет основные направления деятельности Правительства и организует его работу. </w:t>
      </w:r>
    </w:p>
    <w:p w:rsidR="00085873" w:rsidRPr="00FF18DF" w:rsidRDefault="00085873" w:rsidP="004E1755">
      <w:pPr>
        <w:spacing w:line="360" w:lineRule="auto"/>
        <w:ind w:left="0" w:firstLine="708"/>
        <w:rPr>
          <w:szCs w:val="28"/>
        </w:rPr>
      </w:pPr>
      <w:r w:rsidRPr="00FF18DF">
        <w:rPr>
          <w:szCs w:val="28"/>
        </w:rPr>
        <w:t xml:space="preserve">Председатель Правительства Российской Федерации освобождается от должности Президентом Российской Федерации по заявлению Председателя </w:t>
      </w:r>
      <w:r w:rsidRPr="00FF18DF">
        <w:rPr>
          <w:szCs w:val="28"/>
        </w:rPr>
        <w:lastRenderedPageBreak/>
        <w:t xml:space="preserve">Правительства об отставке; в случае невозможности исполнения Председателем Правительства своих полномочий. </w:t>
      </w:r>
    </w:p>
    <w:p w:rsidR="00085873" w:rsidRPr="00FF18DF" w:rsidRDefault="00085873" w:rsidP="004E1755">
      <w:pPr>
        <w:spacing w:line="360" w:lineRule="auto"/>
        <w:ind w:left="0" w:firstLine="708"/>
        <w:rPr>
          <w:szCs w:val="28"/>
        </w:rPr>
      </w:pPr>
      <w:r w:rsidRPr="00FF18DF">
        <w:rPr>
          <w:szCs w:val="28"/>
        </w:rPr>
        <w:t xml:space="preserve">Президент Российской Федерации уведомляет Совет Федерации и Государственную Думу об освобождении от должности Председателя Правительства в день принятия решения. Освобождение от должности Председателя Правительства одновременно влечет за собой отставку Правительства. </w:t>
      </w:r>
    </w:p>
    <w:p w:rsidR="00085873" w:rsidRPr="00FF18DF" w:rsidRDefault="00085873" w:rsidP="004E1755">
      <w:pPr>
        <w:spacing w:line="360" w:lineRule="auto"/>
        <w:ind w:left="0" w:firstLine="708"/>
        <w:rPr>
          <w:szCs w:val="28"/>
        </w:rPr>
      </w:pPr>
      <w:r w:rsidRPr="00FF18DF">
        <w:rPr>
          <w:szCs w:val="28"/>
        </w:rPr>
        <w:t xml:space="preserve">В случае временного отсутствия Председателя Правительства его обязанности исполняет один из его заместителей в соответствии с </w:t>
      </w:r>
      <w:r w:rsidR="000160F1" w:rsidRPr="00FF18DF">
        <w:rPr>
          <w:szCs w:val="28"/>
        </w:rPr>
        <w:t>письменно</w:t>
      </w:r>
      <w:r w:rsidRPr="00FF18DF">
        <w:rPr>
          <w:szCs w:val="28"/>
        </w:rPr>
        <w:t xml:space="preserve"> оформленным распределением обязанностей. </w:t>
      </w:r>
    </w:p>
    <w:p w:rsidR="00085873" w:rsidRPr="00FF18DF" w:rsidRDefault="00085873" w:rsidP="004E1755">
      <w:pPr>
        <w:spacing w:line="360" w:lineRule="auto"/>
        <w:ind w:left="0" w:firstLine="708"/>
        <w:rPr>
          <w:szCs w:val="28"/>
        </w:rPr>
      </w:pPr>
      <w:r w:rsidRPr="00FF18DF">
        <w:rPr>
          <w:szCs w:val="28"/>
        </w:rPr>
        <w:t xml:space="preserve">В случае освобождения от должности Председателя Правительства Президент вправе до назначения нового Председателя Правительства поручить исполнение обязанностей Председателя одному из заместителей Председателя на срок до двух месяцев. </w:t>
      </w:r>
    </w:p>
    <w:p w:rsidR="00085873" w:rsidRPr="00FF18DF" w:rsidRDefault="00085873" w:rsidP="004E1755">
      <w:pPr>
        <w:spacing w:line="360" w:lineRule="auto"/>
        <w:ind w:left="0" w:firstLine="708"/>
        <w:rPr>
          <w:szCs w:val="28"/>
        </w:rPr>
      </w:pPr>
      <w:r w:rsidRPr="00FF18DF">
        <w:rPr>
          <w:szCs w:val="28"/>
        </w:rPr>
        <w:t xml:space="preserve">В соответствии с Конституцией Российской Федерации (ст. 112) Председатель Правительства Российской Федерации не позднее недельного срока после назначения представляет Президенту предложения о структуре федеральных органов исполнительной власти. </w:t>
      </w:r>
    </w:p>
    <w:p w:rsidR="00085873" w:rsidRPr="00FF18DF" w:rsidRDefault="00085873" w:rsidP="004E1755">
      <w:pPr>
        <w:spacing w:line="360" w:lineRule="auto"/>
        <w:ind w:left="0" w:firstLine="708"/>
        <w:rPr>
          <w:szCs w:val="28"/>
        </w:rPr>
      </w:pPr>
      <w:r w:rsidRPr="00FF18DF">
        <w:rPr>
          <w:szCs w:val="28"/>
        </w:rPr>
        <w:t xml:space="preserve">Заместители Председателя Правительства и федеральные министры назначаются на должность и освобождаются от должности Президентом Российской Федерации по предложению Председателя Правительства Российской Федерации. Заместители Председателя Правительства и федеральные министры вправе подавать заявления об отставке. </w:t>
      </w:r>
      <w:r w:rsidR="0089382E">
        <w:rPr>
          <w:rStyle w:val="ab"/>
          <w:szCs w:val="28"/>
        </w:rPr>
        <w:footnoteReference w:id="2"/>
      </w:r>
    </w:p>
    <w:p w:rsidR="00085873" w:rsidRPr="00FF18DF" w:rsidRDefault="00085873" w:rsidP="004E1755">
      <w:pPr>
        <w:spacing w:line="360" w:lineRule="auto"/>
        <w:ind w:left="0" w:firstLine="708"/>
        <w:rPr>
          <w:szCs w:val="28"/>
        </w:rPr>
      </w:pPr>
      <w:r w:rsidRPr="00FF18DF">
        <w:rPr>
          <w:szCs w:val="28"/>
        </w:rPr>
        <w:t xml:space="preserve">Правительство Российской Федерации действует в пределах срока полномочий Президента Российской Федерации и слагает свои полномочия </w:t>
      </w:r>
      <w:r w:rsidRPr="00FF18DF">
        <w:rPr>
          <w:szCs w:val="28"/>
        </w:rPr>
        <w:lastRenderedPageBreak/>
        <w:t xml:space="preserve">перед вновь избранным Президентом Российской Федерации. Решение о сложении Правительством своих полномочий оформляется распоряжением Правительства в день вступления в должность Президента Российской Федерации. В случае сложения полномочий Правительство по поручению Президента продолжает действовать до сформирования нового Правительства Российской Федерации. </w:t>
      </w:r>
      <w:r w:rsidR="007879C5">
        <w:rPr>
          <w:rStyle w:val="ab"/>
          <w:szCs w:val="28"/>
        </w:rPr>
        <w:footnoteReference w:id="3"/>
      </w:r>
    </w:p>
    <w:p w:rsidR="00085873" w:rsidRPr="00FF18DF" w:rsidRDefault="00085873" w:rsidP="004E1755">
      <w:pPr>
        <w:spacing w:line="360" w:lineRule="auto"/>
        <w:ind w:left="0" w:firstLine="708"/>
        <w:rPr>
          <w:szCs w:val="28"/>
        </w:rPr>
      </w:pPr>
      <w:r w:rsidRPr="00FF18DF">
        <w:rPr>
          <w:szCs w:val="28"/>
        </w:rPr>
        <w:t>Правительство может подать в отставки, которая принимается или отклоняется Президентом. Президент сам может принять решение об отставке Правительства.</w:t>
      </w:r>
    </w:p>
    <w:p w:rsidR="000160F1" w:rsidRPr="00FF18DF" w:rsidRDefault="000160F1" w:rsidP="004E1755">
      <w:pPr>
        <w:spacing w:line="360" w:lineRule="auto"/>
        <w:ind w:left="0" w:firstLine="708"/>
        <w:rPr>
          <w:szCs w:val="28"/>
        </w:rPr>
      </w:pPr>
      <w:r w:rsidRPr="00FF18DF">
        <w:rPr>
          <w:szCs w:val="28"/>
        </w:rPr>
        <w:t xml:space="preserve">Государственная Дума может выразить недоверие Правительству. После выражения Государственной Думой недоверия Правительству Президент вправе объявить об отставке Правительства либо не согласиться с решением Государственной Думы. Если Государственная Дума в течение трех месяцев повторно выразит недоверие Правительств), Президент объявляет об отставке Правительства либо распускает Государственную Думу. </w:t>
      </w:r>
    </w:p>
    <w:p w:rsidR="000160F1" w:rsidRPr="00FF18DF" w:rsidRDefault="000160F1" w:rsidP="004E1755">
      <w:pPr>
        <w:spacing w:line="360" w:lineRule="auto"/>
        <w:ind w:left="0" w:firstLine="708"/>
        <w:rPr>
          <w:szCs w:val="28"/>
        </w:rPr>
      </w:pPr>
      <w:r w:rsidRPr="00FF18DF">
        <w:rPr>
          <w:szCs w:val="28"/>
        </w:rPr>
        <w:t xml:space="preserve">Председатель Правительства может поставить перед Государственной Думой вопрос о доверии Правительству. Если Государственная Дума в доверии отказывает, Президент в течение семи дней принимает решение об отставке Правительства или о роспуске Государственной Думы и назначении новых выборов. </w:t>
      </w:r>
    </w:p>
    <w:p w:rsidR="000160F1" w:rsidRPr="00FF18DF" w:rsidRDefault="000160F1" w:rsidP="004E1755">
      <w:pPr>
        <w:spacing w:line="360" w:lineRule="auto"/>
        <w:ind w:left="0" w:firstLine="708"/>
        <w:rPr>
          <w:szCs w:val="28"/>
        </w:rPr>
      </w:pPr>
      <w:r w:rsidRPr="00FF18DF">
        <w:rPr>
          <w:szCs w:val="28"/>
        </w:rPr>
        <w:t xml:space="preserve">В случае отставки Правительство Российской Федерации по поручению Президента Российской Федерации продолжает действовать до сформирования нового Правительства. </w:t>
      </w:r>
    </w:p>
    <w:p w:rsidR="000160F1" w:rsidRPr="00FF18DF" w:rsidRDefault="000160F1" w:rsidP="004E1755">
      <w:pPr>
        <w:spacing w:line="360" w:lineRule="auto"/>
        <w:ind w:left="0" w:firstLine="552"/>
        <w:rPr>
          <w:szCs w:val="28"/>
        </w:rPr>
      </w:pPr>
      <w:r w:rsidRPr="00FF18DF">
        <w:rPr>
          <w:szCs w:val="28"/>
        </w:rPr>
        <w:t xml:space="preserve">Члены Правительства Российской Федерации не вправе быть членами Совета Федерации, депутатами Государственной Думы, депутата-5(и законодательных (представительных) органов государственной власти </w:t>
      </w:r>
      <w:r w:rsidRPr="00FF18DF">
        <w:rPr>
          <w:szCs w:val="28"/>
        </w:rPr>
        <w:lastRenderedPageBreak/>
        <w:t>субъектов Российской Федерации и депутатами выборных органов местного самоуправления; занимать другие должности в органах государственной власти, органах местного самоуправления и общественных объединениях; заниматься предпринимательской деятельностью лично или через доверенных лиц; заниматься другой оплачиваемой деятельностью, кроме преподавательской, научной и иной творческой деятельности; быть поверенными или представителями по делам третьих лиц в органах государственной власти; использовать в неслужебных целях информацию, средства материально-технического, финансового и информационного обеспечения, предназначенные только для служебной деятельности; получать гонорары за публикации и выступления в качестве члена Правительства; получать в связи с осуществлением своих полномочий от физических и юридических лиц не предусмотренные федеральным законодательством ссуды, подарки, денежное и иное вознаграждение, в том числе услуги, оплату развлечений и отдыха; принимать без разрешения Президента Российской Федерации почетные и специальные звания, награды и иные знаки отличия иностранных государств; выезжать в служебные командировки за пределы России за счет физических и юридических лиц.</w:t>
      </w:r>
    </w:p>
    <w:p w:rsidR="001E4551" w:rsidRPr="00FF18DF" w:rsidRDefault="001E4551" w:rsidP="00FF18DF">
      <w:pPr>
        <w:pStyle w:val="a9"/>
        <w:spacing w:line="360" w:lineRule="auto"/>
        <w:ind w:left="0"/>
        <w:rPr>
          <w:szCs w:val="28"/>
        </w:rPr>
      </w:pPr>
      <w:r w:rsidRPr="00FF18DF">
        <w:rPr>
          <w:szCs w:val="28"/>
        </w:rPr>
        <w:br w:type="page"/>
      </w:r>
    </w:p>
    <w:p w:rsidR="000160F1" w:rsidRPr="00FF18DF" w:rsidRDefault="000160F1" w:rsidP="00FF18DF">
      <w:pPr>
        <w:pStyle w:val="a3"/>
        <w:numPr>
          <w:ilvl w:val="1"/>
          <w:numId w:val="1"/>
        </w:numPr>
        <w:spacing w:after="17" w:line="360" w:lineRule="auto"/>
        <w:ind w:left="552"/>
        <w:rPr>
          <w:b/>
          <w:szCs w:val="28"/>
        </w:rPr>
      </w:pPr>
      <w:r w:rsidRPr="00FF18DF">
        <w:rPr>
          <w:b/>
          <w:szCs w:val="28"/>
        </w:rPr>
        <w:lastRenderedPageBreak/>
        <w:t>Место и роль Правительства в системе органов государственной власти</w:t>
      </w:r>
    </w:p>
    <w:p w:rsidR="00A968B4" w:rsidRPr="00FF18DF" w:rsidRDefault="00A968B4" w:rsidP="005603F5">
      <w:pPr>
        <w:spacing w:line="360" w:lineRule="auto"/>
        <w:ind w:left="0" w:firstLine="552"/>
        <w:rPr>
          <w:szCs w:val="28"/>
        </w:rPr>
      </w:pPr>
      <w:r w:rsidRPr="00FF18DF">
        <w:rPr>
          <w:szCs w:val="28"/>
        </w:rPr>
        <w:t>Согласно статье 1 Федерального конституционного закона «О Правительстве Российской Федерации</w:t>
      </w:r>
      <w:proofErr w:type="gramStart"/>
      <w:r w:rsidRPr="00FF18DF">
        <w:rPr>
          <w:szCs w:val="28"/>
        </w:rPr>
        <w:t>»</w:t>
      </w:r>
      <w:proofErr w:type="gramEnd"/>
      <w:r w:rsidRPr="00FF18DF">
        <w:rPr>
          <w:szCs w:val="28"/>
        </w:rPr>
        <w:t xml:space="preserve"> Правительство России является высшим исполнительным органом.</w:t>
      </w:r>
    </w:p>
    <w:p w:rsidR="00A968B4" w:rsidRPr="00FF18DF" w:rsidRDefault="00A968B4" w:rsidP="005603F5">
      <w:pPr>
        <w:spacing w:line="360" w:lineRule="auto"/>
        <w:ind w:left="0" w:firstLine="708"/>
        <w:rPr>
          <w:szCs w:val="28"/>
        </w:rPr>
      </w:pPr>
      <w:r w:rsidRPr="00FF18DF">
        <w:rPr>
          <w:szCs w:val="28"/>
        </w:rPr>
        <w:t>Исполнительную власть в Российской Федерации осуществляет Правительство России (ч. 1 ст. 110 Конституции России). Это означает, что:</w:t>
      </w:r>
    </w:p>
    <w:p w:rsidR="00A968B4" w:rsidRPr="00FF18DF" w:rsidRDefault="00A968B4" w:rsidP="00FF18DF">
      <w:pPr>
        <w:spacing w:line="360" w:lineRule="auto"/>
        <w:ind w:left="0" w:firstLine="0"/>
        <w:rPr>
          <w:szCs w:val="28"/>
        </w:rPr>
      </w:pPr>
      <w:r w:rsidRPr="00FF18DF">
        <w:rPr>
          <w:szCs w:val="28"/>
        </w:rPr>
        <w:t>1. Правительство России занимает руководящее положение и роль в системе органов исполнительной власти;</w:t>
      </w:r>
    </w:p>
    <w:p w:rsidR="00A968B4" w:rsidRPr="00FF18DF" w:rsidRDefault="00A968B4" w:rsidP="00FF18DF">
      <w:pPr>
        <w:spacing w:line="360" w:lineRule="auto"/>
        <w:ind w:left="0" w:firstLine="0"/>
        <w:rPr>
          <w:szCs w:val="28"/>
        </w:rPr>
      </w:pPr>
      <w:r w:rsidRPr="00FF18DF">
        <w:rPr>
          <w:szCs w:val="28"/>
        </w:rPr>
        <w:t>2. политика и акты Правительства России обязательны для всех без исключения федеральных органов исполнительной власти;</w:t>
      </w:r>
    </w:p>
    <w:p w:rsidR="00A968B4" w:rsidRPr="00FF18DF" w:rsidRDefault="00A968B4" w:rsidP="00FF18DF">
      <w:pPr>
        <w:spacing w:line="360" w:lineRule="auto"/>
        <w:ind w:left="0" w:firstLine="0"/>
        <w:rPr>
          <w:szCs w:val="28"/>
        </w:rPr>
      </w:pPr>
      <w:r w:rsidRPr="00FF18DF">
        <w:rPr>
          <w:szCs w:val="28"/>
        </w:rPr>
        <w:t>3. решения и действия Правительства России распространяются на деятельность исполнительных органов местного самоуправления;</w:t>
      </w:r>
    </w:p>
    <w:p w:rsidR="00A968B4" w:rsidRPr="00FF18DF" w:rsidRDefault="00A968B4" w:rsidP="00FF18DF">
      <w:pPr>
        <w:spacing w:line="360" w:lineRule="auto"/>
        <w:ind w:left="0" w:firstLine="0"/>
        <w:rPr>
          <w:szCs w:val="28"/>
        </w:rPr>
      </w:pPr>
      <w:r w:rsidRPr="00FF18DF">
        <w:rPr>
          <w:szCs w:val="28"/>
        </w:rPr>
        <w:t xml:space="preserve">4. акты Правительства России подлежат исполнению администрациями государственных предприятий, </w:t>
      </w:r>
      <w:r w:rsidR="007879C5">
        <w:rPr>
          <w:szCs w:val="28"/>
        </w:rPr>
        <w:t>учреждений и организаций, а так</w:t>
      </w:r>
      <w:r w:rsidRPr="00FF18DF">
        <w:rPr>
          <w:szCs w:val="28"/>
        </w:rPr>
        <w:t>же другими субъектами правоотношений, включая организации частной формы собственности.</w:t>
      </w:r>
      <w:r w:rsidR="007879C5">
        <w:rPr>
          <w:szCs w:val="28"/>
        </w:rPr>
        <w:t xml:space="preserve"> </w:t>
      </w:r>
      <w:r w:rsidR="007879C5">
        <w:rPr>
          <w:rStyle w:val="ab"/>
          <w:szCs w:val="28"/>
        </w:rPr>
        <w:footnoteReference w:id="4"/>
      </w:r>
    </w:p>
    <w:p w:rsidR="00A968B4" w:rsidRPr="00FF18DF" w:rsidRDefault="00A968B4" w:rsidP="005603F5">
      <w:pPr>
        <w:spacing w:line="360" w:lineRule="auto"/>
        <w:ind w:left="0" w:firstLine="708"/>
        <w:rPr>
          <w:szCs w:val="28"/>
        </w:rPr>
      </w:pPr>
      <w:r w:rsidRPr="00FF18DF">
        <w:rPr>
          <w:szCs w:val="28"/>
        </w:rPr>
        <w:t xml:space="preserve">Правительство России возглавляет единую систему органов исполнительной власти. Правительство России управляет деятельностью органов исполнительной власти субъектов Федерации по вопросам, отнесенным Конституцией России к ведению Российской Федерации (ст. 71 Конституции России) и совместному ведению Российской Федерации и субъектов Федерации (ст. 72. Конституции России). По этим вопросам федеральные исполнительные органы и исполнительные органы субъектов </w:t>
      </w:r>
      <w:r w:rsidRPr="00FF18DF">
        <w:rPr>
          <w:szCs w:val="28"/>
        </w:rPr>
        <w:lastRenderedPageBreak/>
        <w:t>Федерации образуют единую систему исполнительной власти. Для обеспечения единства системы исполнительной власти и контроля деятельности ее органов закон наделяет Правительство РФ полномочиями по общим вопросам руководства федеральными министерствами и иными федеральными органами исполнительной власти и во взаимоотношениях с органами государственной власти субъектов Российской Федерации.</w:t>
      </w:r>
      <w:r w:rsidR="007879C5">
        <w:rPr>
          <w:szCs w:val="28"/>
        </w:rPr>
        <w:t xml:space="preserve"> </w:t>
      </w:r>
      <w:r w:rsidR="007879C5">
        <w:rPr>
          <w:rStyle w:val="ab"/>
          <w:szCs w:val="28"/>
        </w:rPr>
        <w:footnoteReference w:id="5"/>
      </w:r>
    </w:p>
    <w:p w:rsidR="00A968B4" w:rsidRPr="00FF18DF" w:rsidRDefault="00A968B4" w:rsidP="005603F5">
      <w:pPr>
        <w:spacing w:line="360" w:lineRule="auto"/>
        <w:ind w:left="0" w:firstLine="708"/>
        <w:rPr>
          <w:szCs w:val="28"/>
        </w:rPr>
      </w:pPr>
      <w:r w:rsidRPr="00FF18DF">
        <w:rPr>
          <w:szCs w:val="28"/>
        </w:rPr>
        <w:t>Правительство РФ руководит работой федеральных министерств и иных федеральных органов исполнительной власти и контролирует их деятельность. Все федеральные органы исполнительной власти подчиняются Правительству РФ и ответственны перед ним за выполнение порученных задач.</w:t>
      </w:r>
    </w:p>
    <w:p w:rsidR="00A968B4" w:rsidRPr="00FF18DF" w:rsidRDefault="00A968B4" w:rsidP="005603F5">
      <w:pPr>
        <w:spacing w:line="360" w:lineRule="auto"/>
        <w:ind w:left="0" w:firstLine="708"/>
        <w:rPr>
          <w:szCs w:val="28"/>
        </w:rPr>
      </w:pPr>
      <w:r w:rsidRPr="00FF18DF">
        <w:rPr>
          <w:szCs w:val="28"/>
        </w:rPr>
        <w:t xml:space="preserve">При этом в соответствии со статьей 32 (в редакции Федерального конституционного закона от 19 июня 2004 г. № 4 –ФКЗ) деятельностью федеральных органов исполнительной власти, ведающих вопросами обороны, безопасности, внутренних дел, юстиции, иностранных дел, предотвращения чрезвычайных ситуаций и ликвидации последствий стихийных бедствий непосредственно и через федеральных министров руководит Президент РФ. Он же распределяет функции и по представлению Председателя Правительства РФ утверждает положения об этих органах, назначает их руководителей и заместителей руководителей. Правительство РФ уполномочено только координировать деятельность этих органов (так называемого «силового блока правительства»). </w:t>
      </w:r>
      <w:r w:rsidR="007879C5">
        <w:rPr>
          <w:rStyle w:val="ab"/>
          <w:szCs w:val="28"/>
        </w:rPr>
        <w:footnoteReference w:id="6"/>
      </w:r>
    </w:p>
    <w:p w:rsidR="007D6A24" w:rsidRPr="00FF18DF" w:rsidRDefault="00A968B4" w:rsidP="005603F5">
      <w:pPr>
        <w:spacing w:line="360" w:lineRule="auto"/>
        <w:ind w:left="0" w:firstLine="708"/>
        <w:rPr>
          <w:szCs w:val="28"/>
        </w:rPr>
      </w:pPr>
      <w:r w:rsidRPr="00FF18DF">
        <w:rPr>
          <w:szCs w:val="28"/>
        </w:rPr>
        <w:t xml:space="preserve">Правительство России является и по Конституции России, и в реальности Правительством Президента России. В Конституции России прямо не сказано, что Президент России руководит Правительством России. Но и </w:t>
      </w:r>
      <w:r w:rsidRPr="00FF18DF">
        <w:rPr>
          <w:szCs w:val="28"/>
        </w:rPr>
        <w:lastRenderedPageBreak/>
        <w:t>юридически, и фактически у Президента России есть все возможности для руководства Правительством России.</w:t>
      </w:r>
    </w:p>
    <w:p w:rsidR="007D6A24" w:rsidRPr="00FF18DF" w:rsidRDefault="007D6A24" w:rsidP="00FF18DF">
      <w:pPr>
        <w:spacing w:line="360" w:lineRule="auto"/>
        <w:ind w:left="0" w:firstLine="0"/>
        <w:rPr>
          <w:szCs w:val="28"/>
        </w:rPr>
      </w:pPr>
    </w:p>
    <w:p w:rsidR="0085621A" w:rsidRDefault="0085621A" w:rsidP="00FF18DF">
      <w:pPr>
        <w:spacing w:after="17" w:line="360" w:lineRule="auto"/>
        <w:ind w:left="0" w:firstLine="0"/>
        <w:rPr>
          <w:b/>
          <w:szCs w:val="28"/>
        </w:rPr>
      </w:pPr>
    </w:p>
    <w:p w:rsidR="0085621A" w:rsidRDefault="0085621A" w:rsidP="00FF18DF">
      <w:pPr>
        <w:spacing w:after="17" w:line="360" w:lineRule="auto"/>
        <w:ind w:left="0" w:firstLine="0"/>
        <w:rPr>
          <w:b/>
          <w:szCs w:val="28"/>
        </w:rPr>
      </w:pPr>
    </w:p>
    <w:p w:rsidR="0085621A" w:rsidRDefault="0085621A" w:rsidP="00FF18DF">
      <w:pPr>
        <w:spacing w:after="17" w:line="360" w:lineRule="auto"/>
        <w:ind w:left="0" w:firstLine="0"/>
        <w:rPr>
          <w:b/>
          <w:szCs w:val="28"/>
        </w:rPr>
      </w:pPr>
    </w:p>
    <w:p w:rsidR="0085621A" w:rsidRDefault="0085621A" w:rsidP="00FF18DF">
      <w:pPr>
        <w:spacing w:after="17" w:line="360" w:lineRule="auto"/>
        <w:ind w:left="0" w:firstLine="0"/>
        <w:rPr>
          <w:b/>
          <w:szCs w:val="28"/>
        </w:rPr>
      </w:pPr>
    </w:p>
    <w:p w:rsidR="0085621A" w:rsidRDefault="0085621A" w:rsidP="00FF18DF">
      <w:pPr>
        <w:spacing w:after="17" w:line="360" w:lineRule="auto"/>
        <w:ind w:left="0" w:firstLine="0"/>
        <w:rPr>
          <w:b/>
          <w:szCs w:val="28"/>
        </w:rPr>
      </w:pPr>
    </w:p>
    <w:p w:rsidR="0085621A" w:rsidRDefault="0085621A" w:rsidP="00FF18DF">
      <w:pPr>
        <w:spacing w:after="17" w:line="360" w:lineRule="auto"/>
        <w:ind w:left="0" w:firstLine="0"/>
        <w:rPr>
          <w:b/>
          <w:szCs w:val="28"/>
        </w:rPr>
      </w:pPr>
    </w:p>
    <w:p w:rsidR="0085621A" w:rsidRDefault="0085621A" w:rsidP="00FF18DF">
      <w:pPr>
        <w:spacing w:after="17" w:line="360" w:lineRule="auto"/>
        <w:ind w:left="0" w:firstLine="0"/>
        <w:rPr>
          <w:b/>
          <w:szCs w:val="28"/>
        </w:rPr>
      </w:pPr>
    </w:p>
    <w:p w:rsidR="0085621A" w:rsidRDefault="0085621A" w:rsidP="00FF18DF">
      <w:pPr>
        <w:spacing w:after="17" w:line="360" w:lineRule="auto"/>
        <w:ind w:left="0" w:firstLine="0"/>
        <w:rPr>
          <w:b/>
          <w:szCs w:val="28"/>
        </w:rPr>
      </w:pPr>
    </w:p>
    <w:p w:rsidR="0085621A" w:rsidRDefault="0085621A" w:rsidP="00FF18DF">
      <w:pPr>
        <w:spacing w:after="17" w:line="360" w:lineRule="auto"/>
        <w:ind w:left="0" w:firstLine="0"/>
        <w:rPr>
          <w:b/>
          <w:szCs w:val="28"/>
        </w:rPr>
      </w:pPr>
    </w:p>
    <w:p w:rsidR="0085621A" w:rsidRDefault="0085621A" w:rsidP="00FF18DF">
      <w:pPr>
        <w:spacing w:after="17" w:line="360" w:lineRule="auto"/>
        <w:ind w:left="0" w:firstLine="0"/>
        <w:rPr>
          <w:b/>
          <w:szCs w:val="28"/>
        </w:rPr>
      </w:pPr>
    </w:p>
    <w:p w:rsidR="0085621A" w:rsidRDefault="0085621A" w:rsidP="00FF18DF">
      <w:pPr>
        <w:spacing w:after="17" w:line="360" w:lineRule="auto"/>
        <w:ind w:left="0" w:firstLine="0"/>
        <w:rPr>
          <w:b/>
          <w:szCs w:val="28"/>
        </w:rPr>
      </w:pPr>
    </w:p>
    <w:p w:rsidR="0085621A" w:rsidRDefault="0085621A" w:rsidP="00FF18DF">
      <w:pPr>
        <w:spacing w:after="17" w:line="360" w:lineRule="auto"/>
        <w:ind w:left="0" w:firstLine="0"/>
        <w:rPr>
          <w:b/>
          <w:szCs w:val="28"/>
        </w:rPr>
      </w:pPr>
    </w:p>
    <w:p w:rsidR="0085621A" w:rsidRDefault="0085621A" w:rsidP="00FF18DF">
      <w:pPr>
        <w:spacing w:after="17" w:line="360" w:lineRule="auto"/>
        <w:ind w:left="0" w:firstLine="0"/>
        <w:rPr>
          <w:b/>
          <w:szCs w:val="28"/>
        </w:rPr>
      </w:pPr>
    </w:p>
    <w:p w:rsidR="0085621A" w:rsidRDefault="0085621A" w:rsidP="00FF18DF">
      <w:pPr>
        <w:spacing w:after="17" w:line="360" w:lineRule="auto"/>
        <w:ind w:left="0" w:firstLine="0"/>
        <w:rPr>
          <w:b/>
          <w:szCs w:val="28"/>
        </w:rPr>
      </w:pPr>
    </w:p>
    <w:p w:rsidR="0085621A" w:rsidRDefault="0085621A" w:rsidP="00FF18DF">
      <w:pPr>
        <w:spacing w:after="17" w:line="360" w:lineRule="auto"/>
        <w:ind w:left="0" w:firstLine="0"/>
        <w:rPr>
          <w:b/>
          <w:szCs w:val="28"/>
        </w:rPr>
      </w:pPr>
    </w:p>
    <w:p w:rsidR="0085621A" w:rsidRDefault="0085621A" w:rsidP="00FF18DF">
      <w:pPr>
        <w:spacing w:after="17" w:line="360" w:lineRule="auto"/>
        <w:ind w:left="0" w:firstLine="0"/>
        <w:rPr>
          <w:b/>
          <w:szCs w:val="28"/>
        </w:rPr>
      </w:pPr>
    </w:p>
    <w:p w:rsidR="0085621A" w:rsidRDefault="0085621A" w:rsidP="00FF18DF">
      <w:pPr>
        <w:spacing w:after="17" w:line="360" w:lineRule="auto"/>
        <w:ind w:left="0" w:firstLine="0"/>
        <w:rPr>
          <w:b/>
          <w:szCs w:val="28"/>
        </w:rPr>
      </w:pPr>
    </w:p>
    <w:p w:rsidR="0085621A" w:rsidRDefault="0085621A" w:rsidP="00FF18DF">
      <w:pPr>
        <w:spacing w:after="17" w:line="360" w:lineRule="auto"/>
        <w:ind w:left="0" w:firstLine="0"/>
        <w:rPr>
          <w:b/>
          <w:szCs w:val="28"/>
        </w:rPr>
      </w:pPr>
    </w:p>
    <w:p w:rsidR="0085621A" w:rsidRDefault="0085621A" w:rsidP="00FF18DF">
      <w:pPr>
        <w:spacing w:after="17" w:line="360" w:lineRule="auto"/>
        <w:ind w:left="0" w:firstLine="0"/>
        <w:rPr>
          <w:b/>
          <w:szCs w:val="28"/>
        </w:rPr>
      </w:pPr>
    </w:p>
    <w:p w:rsidR="0085621A" w:rsidRDefault="0085621A" w:rsidP="00FF18DF">
      <w:pPr>
        <w:spacing w:after="17" w:line="360" w:lineRule="auto"/>
        <w:ind w:left="0" w:firstLine="0"/>
        <w:rPr>
          <w:b/>
          <w:szCs w:val="28"/>
        </w:rPr>
      </w:pPr>
    </w:p>
    <w:p w:rsidR="0085621A" w:rsidRDefault="0085621A" w:rsidP="00FF18DF">
      <w:pPr>
        <w:spacing w:after="17" w:line="360" w:lineRule="auto"/>
        <w:ind w:left="0" w:firstLine="0"/>
        <w:rPr>
          <w:b/>
          <w:szCs w:val="28"/>
        </w:rPr>
      </w:pPr>
    </w:p>
    <w:p w:rsidR="0085621A" w:rsidRDefault="0085621A" w:rsidP="00FF18DF">
      <w:pPr>
        <w:spacing w:after="17" w:line="360" w:lineRule="auto"/>
        <w:ind w:left="0" w:firstLine="0"/>
        <w:rPr>
          <w:b/>
          <w:szCs w:val="28"/>
        </w:rPr>
      </w:pPr>
    </w:p>
    <w:p w:rsidR="0085621A" w:rsidRDefault="0085621A" w:rsidP="00FF18DF">
      <w:pPr>
        <w:spacing w:after="17" w:line="360" w:lineRule="auto"/>
        <w:ind w:left="0" w:firstLine="0"/>
        <w:rPr>
          <w:b/>
          <w:szCs w:val="28"/>
        </w:rPr>
      </w:pPr>
    </w:p>
    <w:p w:rsidR="0085621A" w:rsidRDefault="0085621A" w:rsidP="00FF18DF">
      <w:pPr>
        <w:spacing w:after="17" w:line="360" w:lineRule="auto"/>
        <w:ind w:left="0" w:firstLine="0"/>
        <w:rPr>
          <w:b/>
          <w:szCs w:val="28"/>
        </w:rPr>
      </w:pPr>
    </w:p>
    <w:p w:rsidR="0085621A" w:rsidRDefault="0085621A" w:rsidP="00FF18DF">
      <w:pPr>
        <w:spacing w:after="17" w:line="360" w:lineRule="auto"/>
        <w:ind w:left="0" w:firstLine="0"/>
        <w:rPr>
          <w:b/>
          <w:szCs w:val="28"/>
        </w:rPr>
      </w:pPr>
    </w:p>
    <w:p w:rsidR="007D6A24" w:rsidRPr="00FF18DF" w:rsidRDefault="007D6A24" w:rsidP="00FF18DF">
      <w:pPr>
        <w:spacing w:after="17" w:line="360" w:lineRule="auto"/>
        <w:ind w:left="0" w:firstLine="0"/>
        <w:rPr>
          <w:szCs w:val="28"/>
        </w:rPr>
      </w:pPr>
      <w:r w:rsidRPr="00FF18DF">
        <w:rPr>
          <w:b/>
          <w:szCs w:val="28"/>
        </w:rPr>
        <w:lastRenderedPageBreak/>
        <w:t>ГЛАВА2. Формы реализации полномочий Правительства РФ</w:t>
      </w:r>
    </w:p>
    <w:p w:rsidR="007D6A24" w:rsidRPr="00FF18DF" w:rsidRDefault="007D6A24" w:rsidP="00FF18DF">
      <w:pPr>
        <w:spacing w:line="360" w:lineRule="auto"/>
        <w:ind w:left="0" w:firstLine="0"/>
        <w:rPr>
          <w:b/>
          <w:szCs w:val="28"/>
        </w:rPr>
      </w:pPr>
      <w:r w:rsidRPr="00FF18DF">
        <w:rPr>
          <w:b/>
          <w:szCs w:val="28"/>
        </w:rPr>
        <w:t>2.1 Основные функции Правительства РФ</w:t>
      </w:r>
    </w:p>
    <w:p w:rsidR="003964B8" w:rsidRPr="00FF18DF" w:rsidRDefault="003964B8" w:rsidP="00FF18DF">
      <w:pPr>
        <w:tabs>
          <w:tab w:val="left" w:pos="216"/>
          <w:tab w:val="left" w:pos="828"/>
        </w:tabs>
        <w:spacing w:line="360" w:lineRule="auto"/>
        <w:ind w:left="0" w:firstLine="709"/>
        <w:rPr>
          <w:szCs w:val="28"/>
        </w:rPr>
      </w:pPr>
      <w:r w:rsidRPr="00FF18DF">
        <w:rPr>
          <w:szCs w:val="28"/>
        </w:rPr>
        <w:t>В правовом демократическом государстве, которое Конституция РФ (ст.1) декларирует в качестве главного приоритета современной российской государственности, все институты государственной власти, и прежде всего исполнительная власть, должны руководствоваться принципом «дозволенного только то, что прямо предписано или разрешено законом». Такой принцип устанавливает зависимость структур власти от общества и предотвращает произвол власти, спонтанное отправление властных полномочий, устанавливает формальные, а значит, и контролируемые, действия органов власти. Поэтому закон о правительстве (ст. 4) устанавливает, что Правительство РФ организует исполнение Конституции РФ, федеральных конституционных и федеральных законов, указов Президента РФ, международных договоров, осуществляет систематический контроль их исполнения федеральными и региональными органами исполнительной власти, принимает меры по устранению нарушений законодательства.</w:t>
      </w:r>
    </w:p>
    <w:p w:rsidR="003964B8" w:rsidRPr="00FF18DF" w:rsidRDefault="003964B8" w:rsidP="00FF18DF">
      <w:pPr>
        <w:tabs>
          <w:tab w:val="left" w:pos="216"/>
          <w:tab w:val="left" w:pos="828"/>
        </w:tabs>
        <w:spacing w:line="360" w:lineRule="auto"/>
        <w:ind w:left="0" w:firstLine="709"/>
        <w:rPr>
          <w:szCs w:val="28"/>
        </w:rPr>
      </w:pPr>
      <w:r w:rsidRPr="00FF18DF">
        <w:rPr>
          <w:szCs w:val="28"/>
        </w:rPr>
        <w:t>Среди государственных комитетов, на которые возложено осуществление межотраслевой координации по вопросам, отнесенным к их ведению, а также функциональное регулирование в определенной сфере деятельности, можно также выделить определенные группы с учетом осуществляемых ими функций. Так, например, Государственные комитеты РФ по стандартизации и метрологии, по статистике, по строительству и жилищно-коммунальному комплексу - координирующие и функционально регулирующие органы; иные государственные комитеты обеспечивают руководство отдельными отраслями хозяйства и культуры (по рыболовству, по физической культуре, спорту и туризму). К правоохранительным органам относится Государственный таможенный комитет РФ.</w:t>
      </w:r>
    </w:p>
    <w:p w:rsidR="003964B8" w:rsidRPr="00FF18DF" w:rsidRDefault="003964B8" w:rsidP="00FF18DF">
      <w:pPr>
        <w:tabs>
          <w:tab w:val="left" w:pos="216"/>
          <w:tab w:val="left" w:pos="828"/>
        </w:tabs>
        <w:spacing w:line="360" w:lineRule="auto"/>
        <w:ind w:left="0" w:firstLine="709"/>
        <w:rPr>
          <w:szCs w:val="28"/>
        </w:rPr>
      </w:pPr>
      <w:r w:rsidRPr="00FF18DF">
        <w:rPr>
          <w:szCs w:val="28"/>
        </w:rPr>
        <w:t xml:space="preserve">Федеральные комиссии России, федеральные службы, российские агентства, федеральные надзоры России осуществляют исполнительные, </w:t>
      </w:r>
      <w:r w:rsidRPr="00FF18DF">
        <w:rPr>
          <w:szCs w:val="28"/>
        </w:rPr>
        <w:lastRenderedPageBreak/>
        <w:t>контрольные, разрешительные, регулирующие функции в отдельных сферах управления. Среди федеральных служб можно указать службы: безопасности, внешней разведки, железнодорожных войск, охраны; по финансовому оздоровлению и банкротству; геодезии и картографии; архивная служба и др.</w:t>
      </w:r>
    </w:p>
    <w:p w:rsidR="003964B8" w:rsidRPr="00FF18DF" w:rsidRDefault="003964B8" w:rsidP="00FF18DF">
      <w:pPr>
        <w:tabs>
          <w:tab w:val="left" w:pos="216"/>
          <w:tab w:val="left" w:pos="828"/>
        </w:tabs>
        <w:spacing w:line="360" w:lineRule="auto"/>
        <w:ind w:left="0" w:firstLine="709"/>
        <w:rPr>
          <w:szCs w:val="28"/>
        </w:rPr>
      </w:pPr>
      <w:r w:rsidRPr="00FF18DF">
        <w:rPr>
          <w:szCs w:val="28"/>
        </w:rPr>
        <w:t>Среди российских агентств можно выделить органы исполнительной власти, ведающие такими подотраслями промышленности, как судостроение, производство боеприпасов и вооружения, а также авиационно-космическое агентство, агентство по патентам и товарным знакам, агентство по государственным резервам.</w:t>
      </w:r>
    </w:p>
    <w:p w:rsidR="003964B8" w:rsidRPr="00FF18DF" w:rsidRDefault="003964B8" w:rsidP="00FF18DF">
      <w:pPr>
        <w:tabs>
          <w:tab w:val="left" w:pos="216"/>
          <w:tab w:val="left" w:pos="828"/>
        </w:tabs>
        <w:spacing w:line="360" w:lineRule="auto"/>
        <w:ind w:left="0" w:firstLine="709"/>
        <w:rPr>
          <w:szCs w:val="28"/>
        </w:rPr>
      </w:pPr>
      <w:r w:rsidRPr="00FF18DF">
        <w:rPr>
          <w:szCs w:val="28"/>
        </w:rPr>
        <w:t>Исходя, из выше сказанного можно определить перечень функций Федеральных органов исполнительной власти:</w:t>
      </w:r>
    </w:p>
    <w:p w:rsidR="003964B8" w:rsidRPr="00FF18DF" w:rsidRDefault="003964B8" w:rsidP="00FF18DF">
      <w:pPr>
        <w:tabs>
          <w:tab w:val="left" w:pos="216"/>
          <w:tab w:val="left" w:pos="828"/>
        </w:tabs>
        <w:spacing w:line="360" w:lineRule="auto"/>
        <w:ind w:left="0" w:firstLine="709"/>
        <w:rPr>
          <w:szCs w:val="28"/>
        </w:rPr>
      </w:pPr>
      <w:r w:rsidRPr="00FF18DF">
        <w:rPr>
          <w:szCs w:val="28"/>
        </w:rPr>
        <w:t>1. охрана общественного порядка и обеспечение общественной безопасности;</w:t>
      </w:r>
    </w:p>
    <w:p w:rsidR="003964B8" w:rsidRPr="00FF18DF" w:rsidRDefault="003964B8" w:rsidP="00FF18DF">
      <w:pPr>
        <w:tabs>
          <w:tab w:val="left" w:pos="216"/>
          <w:tab w:val="left" w:pos="828"/>
        </w:tabs>
        <w:spacing w:line="360" w:lineRule="auto"/>
        <w:ind w:left="0" w:firstLine="709"/>
        <w:rPr>
          <w:szCs w:val="28"/>
        </w:rPr>
      </w:pPr>
      <w:r w:rsidRPr="00FF18DF">
        <w:rPr>
          <w:szCs w:val="28"/>
        </w:rPr>
        <w:t xml:space="preserve"> 2. регулятивно-управленческая функция; </w:t>
      </w:r>
    </w:p>
    <w:p w:rsidR="003964B8" w:rsidRPr="00FF18DF" w:rsidRDefault="003964B8" w:rsidP="00FF18DF">
      <w:pPr>
        <w:tabs>
          <w:tab w:val="left" w:pos="216"/>
          <w:tab w:val="left" w:pos="828"/>
        </w:tabs>
        <w:spacing w:line="360" w:lineRule="auto"/>
        <w:ind w:left="0" w:firstLine="709"/>
        <w:rPr>
          <w:szCs w:val="28"/>
        </w:rPr>
      </w:pPr>
      <w:r w:rsidRPr="00FF18DF">
        <w:rPr>
          <w:szCs w:val="28"/>
        </w:rPr>
        <w:t>3. соблюдение и защита прав человека и гражданина;</w:t>
      </w:r>
    </w:p>
    <w:p w:rsidR="003964B8" w:rsidRPr="00FF18DF" w:rsidRDefault="003964B8" w:rsidP="00FF18DF">
      <w:pPr>
        <w:tabs>
          <w:tab w:val="left" w:pos="216"/>
          <w:tab w:val="left" w:pos="828"/>
        </w:tabs>
        <w:spacing w:line="360" w:lineRule="auto"/>
        <w:ind w:left="0" w:firstLine="709"/>
        <w:rPr>
          <w:szCs w:val="28"/>
        </w:rPr>
      </w:pPr>
      <w:r w:rsidRPr="00FF18DF">
        <w:rPr>
          <w:szCs w:val="28"/>
        </w:rPr>
        <w:t xml:space="preserve">4. нормотворческая функция; </w:t>
      </w:r>
    </w:p>
    <w:p w:rsidR="003964B8" w:rsidRPr="00FF18DF" w:rsidRDefault="003964B8" w:rsidP="00FF18DF">
      <w:pPr>
        <w:tabs>
          <w:tab w:val="left" w:pos="216"/>
          <w:tab w:val="left" w:pos="828"/>
        </w:tabs>
        <w:spacing w:line="360" w:lineRule="auto"/>
        <w:ind w:left="0" w:firstLine="709"/>
        <w:rPr>
          <w:szCs w:val="28"/>
        </w:rPr>
      </w:pPr>
      <w:r w:rsidRPr="00FF18DF">
        <w:rPr>
          <w:szCs w:val="28"/>
        </w:rPr>
        <w:t>5. оперативно-исполнительная функция;</w:t>
      </w:r>
    </w:p>
    <w:p w:rsidR="003964B8" w:rsidRPr="00FF18DF" w:rsidRDefault="003964B8" w:rsidP="00FF18DF">
      <w:pPr>
        <w:tabs>
          <w:tab w:val="left" w:pos="216"/>
          <w:tab w:val="left" w:pos="828"/>
        </w:tabs>
        <w:spacing w:line="360" w:lineRule="auto"/>
        <w:ind w:left="0" w:firstLine="709"/>
        <w:rPr>
          <w:szCs w:val="28"/>
        </w:rPr>
      </w:pPr>
      <w:r w:rsidRPr="00FF18DF">
        <w:rPr>
          <w:szCs w:val="28"/>
        </w:rPr>
        <w:t>6. юрисдикционная функция.</w:t>
      </w:r>
    </w:p>
    <w:p w:rsidR="003964B8" w:rsidRPr="00FF18DF" w:rsidRDefault="003964B8" w:rsidP="00FF18DF">
      <w:pPr>
        <w:tabs>
          <w:tab w:val="left" w:pos="216"/>
          <w:tab w:val="left" w:pos="828"/>
        </w:tabs>
        <w:spacing w:line="360" w:lineRule="auto"/>
        <w:ind w:left="0" w:firstLine="709"/>
        <w:rPr>
          <w:szCs w:val="28"/>
        </w:rPr>
      </w:pPr>
      <w:r w:rsidRPr="00FF18DF">
        <w:rPr>
          <w:szCs w:val="28"/>
        </w:rPr>
        <w:t xml:space="preserve">Необходимо обратить внимание на то, что при разработке перечня функций федеральных органов исполнительной власти надо учесть основные функции Российского государства: организация и защита территории страны, обеспечение суверенитета РФ и международное сотрудничество, правовая и социальная защита населения, обеспечение экономического и социального </w:t>
      </w:r>
      <w:r w:rsidRPr="00FF18DF">
        <w:rPr>
          <w:szCs w:val="28"/>
        </w:rPr>
        <w:lastRenderedPageBreak/>
        <w:t>развития, законотворческая и правоохранительная деятельность, взаимодействие со структурами гражданского общества.</w:t>
      </w:r>
      <w:r w:rsidR="0085621A">
        <w:rPr>
          <w:szCs w:val="28"/>
        </w:rPr>
        <w:t xml:space="preserve"> </w:t>
      </w:r>
      <w:r w:rsidR="0085621A">
        <w:rPr>
          <w:rStyle w:val="ab"/>
          <w:szCs w:val="28"/>
        </w:rPr>
        <w:footnoteReference w:id="7"/>
      </w:r>
    </w:p>
    <w:p w:rsidR="003964B8" w:rsidRPr="00FF18DF" w:rsidRDefault="003964B8" w:rsidP="00FF18DF">
      <w:pPr>
        <w:tabs>
          <w:tab w:val="left" w:pos="216"/>
          <w:tab w:val="left" w:pos="828"/>
        </w:tabs>
        <w:spacing w:line="360" w:lineRule="auto"/>
        <w:ind w:left="0" w:firstLine="709"/>
        <w:rPr>
          <w:szCs w:val="28"/>
        </w:rPr>
      </w:pPr>
      <w:r w:rsidRPr="00FF18DF">
        <w:rPr>
          <w:szCs w:val="28"/>
        </w:rPr>
        <w:t>Следует отметить, что пока не обеспечено полное соответствие между функциональным назначением федерального органа исполнительной власти и его местом в системе органов исполнительной власти.</w:t>
      </w:r>
    </w:p>
    <w:p w:rsidR="003964B8" w:rsidRPr="00FF18DF" w:rsidRDefault="003964B8" w:rsidP="00FF18DF">
      <w:pPr>
        <w:tabs>
          <w:tab w:val="left" w:pos="216"/>
          <w:tab w:val="left" w:pos="828"/>
        </w:tabs>
        <w:spacing w:line="360" w:lineRule="auto"/>
        <w:ind w:left="0" w:firstLine="709"/>
        <w:rPr>
          <w:szCs w:val="28"/>
        </w:rPr>
      </w:pPr>
      <w:r w:rsidRPr="00FF18DF">
        <w:rPr>
          <w:szCs w:val="28"/>
        </w:rPr>
        <w:t>Многие органы исполнительной власти имеют избыточные функции, и их работа не приносит эффективных результатов.</w:t>
      </w:r>
    </w:p>
    <w:p w:rsidR="007D6A24" w:rsidRPr="00FF18DF" w:rsidRDefault="007D6A24" w:rsidP="00FF18DF">
      <w:pPr>
        <w:spacing w:line="360" w:lineRule="auto"/>
        <w:ind w:left="0" w:firstLine="0"/>
        <w:rPr>
          <w:szCs w:val="28"/>
        </w:rPr>
      </w:pPr>
    </w:p>
    <w:p w:rsidR="008610B0" w:rsidRPr="00FF18DF" w:rsidRDefault="008610B0" w:rsidP="00FF18DF">
      <w:pPr>
        <w:spacing w:line="360" w:lineRule="auto"/>
        <w:ind w:left="0" w:firstLine="0"/>
        <w:rPr>
          <w:szCs w:val="28"/>
        </w:rPr>
      </w:pPr>
    </w:p>
    <w:p w:rsidR="008610B0" w:rsidRPr="00FF18DF" w:rsidRDefault="008610B0" w:rsidP="00FF18DF">
      <w:pPr>
        <w:spacing w:line="360" w:lineRule="auto"/>
        <w:ind w:left="0" w:firstLine="0"/>
        <w:rPr>
          <w:szCs w:val="28"/>
        </w:rPr>
      </w:pPr>
    </w:p>
    <w:p w:rsidR="008610B0" w:rsidRPr="00FF18DF" w:rsidRDefault="008610B0" w:rsidP="00FF18DF">
      <w:pPr>
        <w:spacing w:line="360" w:lineRule="auto"/>
        <w:ind w:left="0" w:firstLine="0"/>
        <w:rPr>
          <w:szCs w:val="28"/>
        </w:rPr>
      </w:pPr>
    </w:p>
    <w:p w:rsidR="008610B0" w:rsidRPr="00FF18DF" w:rsidRDefault="008610B0" w:rsidP="00FF18DF">
      <w:pPr>
        <w:spacing w:line="360" w:lineRule="auto"/>
        <w:ind w:left="0" w:firstLine="0"/>
        <w:rPr>
          <w:szCs w:val="28"/>
        </w:rPr>
      </w:pPr>
    </w:p>
    <w:p w:rsidR="008610B0" w:rsidRPr="00FF18DF" w:rsidRDefault="008610B0" w:rsidP="00FF18DF">
      <w:pPr>
        <w:spacing w:line="360" w:lineRule="auto"/>
        <w:ind w:left="0" w:firstLine="0"/>
        <w:rPr>
          <w:szCs w:val="28"/>
        </w:rPr>
      </w:pPr>
    </w:p>
    <w:p w:rsidR="008610B0" w:rsidRPr="00FF18DF" w:rsidRDefault="008610B0" w:rsidP="00FF18DF">
      <w:pPr>
        <w:spacing w:line="360" w:lineRule="auto"/>
        <w:ind w:left="0" w:firstLine="0"/>
        <w:rPr>
          <w:szCs w:val="28"/>
        </w:rPr>
      </w:pPr>
    </w:p>
    <w:p w:rsidR="008610B0" w:rsidRPr="00FF18DF" w:rsidRDefault="008610B0" w:rsidP="00FF18DF">
      <w:pPr>
        <w:spacing w:line="360" w:lineRule="auto"/>
        <w:ind w:left="0" w:firstLine="0"/>
        <w:rPr>
          <w:szCs w:val="28"/>
        </w:rPr>
      </w:pPr>
    </w:p>
    <w:p w:rsidR="008610B0" w:rsidRPr="00FF18DF" w:rsidRDefault="008610B0" w:rsidP="00FF18DF">
      <w:pPr>
        <w:spacing w:line="360" w:lineRule="auto"/>
        <w:ind w:left="0" w:firstLine="0"/>
        <w:rPr>
          <w:szCs w:val="28"/>
        </w:rPr>
      </w:pPr>
    </w:p>
    <w:p w:rsidR="008610B0" w:rsidRPr="00FF18DF" w:rsidRDefault="008610B0" w:rsidP="00FF18DF">
      <w:pPr>
        <w:spacing w:line="360" w:lineRule="auto"/>
        <w:ind w:left="0" w:firstLine="0"/>
        <w:rPr>
          <w:szCs w:val="28"/>
        </w:rPr>
      </w:pPr>
    </w:p>
    <w:p w:rsidR="00FF18DF" w:rsidRDefault="00FF18DF" w:rsidP="00FF18DF">
      <w:pPr>
        <w:spacing w:line="360" w:lineRule="auto"/>
        <w:ind w:left="0" w:firstLine="0"/>
        <w:rPr>
          <w:b/>
          <w:szCs w:val="28"/>
        </w:rPr>
      </w:pPr>
    </w:p>
    <w:p w:rsidR="00FF18DF" w:rsidRDefault="00FF18DF" w:rsidP="00FF18DF">
      <w:pPr>
        <w:spacing w:line="360" w:lineRule="auto"/>
        <w:ind w:left="0" w:firstLine="0"/>
        <w:rPr>
          <w:b/>
          <w:szCs w:val="28"/>
        </w:rPr>
      </w:pPr>
    </w:p>
    <w:p w:rsidR="00FF18DF" w:rsidRDefault="00FF18DF" w:rsidP="00FF18DF">
      <w:pPr>
        <w:spacing w:line="360" w:lineRule="auto"/>
        <w:ind w:left="0" w:firstLine="0"/>
        <w:rPr>
          <w:b/>
          <w:szCs w:val="28"/>
        </w:rPr>
      </w:pPr>
    </w:p>
    <w:p w:rsidR="005603F5" w:rsidRDefault="005603F5" w:rsidP="00FF18DF">
      <w:pPr>
        <w:spacing w:line="360" w:lineRule="auto"/>
        <w:ind w:left="0" w:firstLine="0"/>
        <w:rPr>
          <w:b/>
          <w:szCs w:val="28"/>
        </w:rPr>
      </w:pPr>
    </w:p>
    <w:p w:rsidR="008610B0" w:rsidRPr="00FF18DF" w:rsidRDefault="008610B0" w:rsidP="00FF18DF">
      <w:pPr>
        <w:spacing w:line="360" w:lineRule="auto"/>
        <w:ind w:left="0" w:firstLine="0"/>
        <w:rPr>
          <w:b/>
          <w:szCs w:val="28"/>
        </w:rPr>
      </w:pPr>
      <w:r w:rsidRPr="00FF18DF">
        <w:rPr>
          <w:b/>
          <w:szCs w:val="28"/>
        </w:rPr>
        <w:lastRenderedPageBreak/>
        <w:t>2.2 Полномочия Правительства РФ</w:t>
      </w:r>
    </w:p>
    <w:p w:rsidR="008610B0" w:rsidRPr="00FF18DF" w:rsidRDefault="008610B0" w:rsidP="00FF18DF">
      <w:pPr>
        <w:tabs>
          <w:tab w:val="left" w:pos="216"/>
          <w:tab w:val="left" w:pos="828"/>
        </w:tabs>
        <w:spacing w:line="360" w:lineRule="auto"/>
        <w:ind w:left="0" w:firstLine="709"/>
        <w:rPr>
          <w:szCs w:val="28"/>
        </w:rPr>
      </w:pPr>
      <w:r w:rsidRPr="00FF18DF">
        <w:rPr>
          <w:szCs w:val="28"/>
        </w:rPr>
        <w:t>Полномочия Правительства России установлены Конституцией Российской Федерации, Федеральным конституционным законом «О Правительстве Российской Федерации», рядом федеральных законов и указов Президента России.</w:t>
      </w:r>
      <w:r w:rsidR="007879C5">
        <w:rPr>
          <w:szCs w:val="28"/>
        </w:rPr>
        <w:t xml:space="preserve"> </w:t>
      </w:r>
      <w:r w:rsidR="007879C5">
        <w:rPr>
          <w:rStyle w:val="ab"/>
          <w:szCs w:val="28"/>
        </w:rPr>
        <w:footnoteReference w:id="8"/>
      </w:r>
    </w:p>
    <w:p w:rsidR="008610B0" w:rsidRPr="00FF18DF" w:rsidRDefault="008610B0" w:rsidP="00FF18DF">
      <w:pPr>
        <w:tabs>
          <w:tab w:val="left" w:pos="216"/>
          <w:tab w:val="left" w:pos="828"/>
        </w:tabs>
        <w:spacing w:line="360" w:lineRule="auto"/>
        <w:ind w:left="0" w:firstLine="709"/>
        <w:rPr>
          <w:szCs w:val="28"/>
        </w:rPr>
      </w:pPr>
      <w:r w:rsidRPr="00FF18DF">
        <w:rPr>
          <w:szCs w:val="28"/>
        </w:rPr>
        <w:t>Полномочия Правительства Российской Федерации очень широки. Они распространяются практически на все сферы жизни общества: экономическую, социальную, политическую, культурную и другие. Таким образом, закономерен вывод об общей компетенции Правительства РФ, как органа, который осуществляет руководство многими отраслями хозяйства.</w:t>
      </w:r>
    </w:p>
    <w:p w:rsidR="008610B0" w:rsidRPr="00FF18DF" w:rsidRDefault="008610B0" w:rsidP="00FF18DF">
      <w:pPr>
        <w:tabs>
          <w:tab w:val="left" w:pos="216"/>
          <w:tab w:val="left" w:pos="828"/>
        </w:tabs>
        <w:spacing w:line="360" w:lineRule="auto"/>
        <w:ind w:left="0" w:firstLine="709"/>
        <w:rPr>
          <w:szCs w:val="28"/>
        </w:rPr>
      </w:pPr>
      <w:r w:rsidRPr="00FF18DF">
        <w:rPr>
          <w:szCs w:val="28"/>
        </w:rPr>
        <w:t>Правительство России в пределах своих полномочий:</w:t>
      </w:r>
    </w:p>
    <w:p w:rsidR="008610B0" w:rsidRPr="00FF18DF" w:rsidRDefault="008610B0" w:rsidP="00FF18DF">
      <w:pPr>
        <w:tabs>
          <w:tab w:val="left" w:pos="216"/>
          <w:tab w:val="left" w:pos="828"/>
        </w:tabs>
        <w:spacing w:line="360" w:lineRule="auto"/>
        <w:ind w:left="0" w:firstLine="709"/>
        <w:rPr>
          <w:szCs w:val="28"/>
        </w:rPr>
      </w:pPr>
      <w:r w:rsidRPr="00FF18DF">
        <w:rPr>
          <w:szCs w:val="28"/>
        </w:rPr>
        <w:t>1. организует реализацию внутренней и внешней политики РФ;</w:t>
      </w:r>
    </w:p>
    <w:p w:rsidR="008610B0" w:rsidRPr="00FF18DF" w:rsidRDefault="008610B0" w:rsidP="00FF18DF">
      <w:pPr>
        <w:tabs>
          <w:tab w:val="left" w:pos="216"/>
          <w:tab w:val="left" w:pos="828"/>
        </w:tabs>
        <w:spacing w:line="360" w:lineRule="auto"/>
        <w:ind w:left="0" w:firstLine="709"/>
        <w:rPr>
          <w:szCs w:val="28"/>
        </w:rPr>
      </w:pPr>
      <w:r w:rsidRPr="00FF18DF">
        <w:rPr>
          <w:szCs w:val="28"/>
        </w:rPr>
        <w:t>2. осуществляет регулирование в социально-экономической сфере;</w:t>
      </w:r>
    </w:p>
    <w:p w:rsidR="008610B0" w:rsidRPr="00FF18DF" w:rsidRDefault="008610B0" w:rsidP="00FF18DF">
      <w:pPr>
        <w:tabs>
          <w:tab w:val="left" w:pos="216"/>
          <w:tab w:val="left" w:pos="828"/>
        </w:tabs>
        <w:spacing w:line="360" w:lineRule="auto"/>
        <w:ind w:left="0" w:firstLine="709"/>
        <w:rPr>
          <w:szCs w:val="28"/>
        </w:rPr>
      </w:pPr>
      <w:r w:rsidRPr="00FF18DF">
        <w:rPr>
          <w:szCs w:val="28"/>
        </w:rPr>
        <w:t>3. обеспечивает единство системы исполнительной власти в РФ, направляет и контролирует деятельность ее органов;</w:t>
      </w:r>
    </w:p>
    <w:p w:rsidR="008610B0" w:rsidRPr="00FF18DF" w:rsidRDefault="008610B0" w:rsidP="00FF18DF">
      <w:pPr>
        <w:tabs>
          <w:tab w:val="left" w:pos="216"/>
          <w:tab w:val="left" w:pos="828"/>
        </w:tabs>
        <w:spacing w:line="360" w:lineRule="auto"/>
        <w:ind w:left="0" w:firstLine="709"/>
        <w:rPr>
          <w:szCs w:val="28"/>
        </w:rPr>
      </w:pPr>
      <w:r w:rsidRPr="00FF18DF">
        <w:rPr>
          <w:szCs w:val="28"/>
        </w:rPr>
        <w:t>4. формирует федеральные целевые программы и обеспечивает их реализацию;</w:t>
      </w:r>
    </w:p>
    <w:p w:rsidR="008610B0" w:rsidRPr="00FF18DF" w:rsidRDefault="008610B0" w:rsidP="00FF18DF">
      <w:pPr>
        <w:tabs>
          <w:tab w:val="left" w:pos="216"/>
          <w:tab w:val="left" w:pos="828"/>
        </w:tabs>
        <w:spacing w:line="360" w:lineRule="auto"/>
        <w:ind w:left="0" w:firstLine="709"/>
        <w:rPr>
          <w:szCs w:val="28"/>
        </w:rPr>
      </w:pPr>
      <w:r w:rsidRPr="00FF18DF">
        <w:rPr>
          <w:szCs w:val="28"/>
        </w:rPr>
        <w:t>5. реализует предоставленное ему право законодательной инициативы.</w:t>
      </w:r>
    </w:p>
    <w:p w:rsidR="008610B0" w:rsidRPr="00FF18DF" w:rsidRDefault="008610B0" w:rsidP="00FF18DF">
      <w:pPr>
        <w:tabs>
          <w:tab w:val="left" w:pos="216"/>
          <w:tab w:val="left" w:pos="828"/>
        </w:tabs>
        <w:spacing w:line="360" w:lineRule="auto"/>
        <w:ind w:left="0" w:firstLine="709"/>
        <w:rPr>
          <w:szCs w:val="28"/>
        </w:rPr>
      </w:pPr>
      <w:r w:rsidRPr="00FF18DF">
        <w:rPr>
          <w:szCs w:val="28"/>
        </w:rPr>
        <w:t>Правительство России по соглашению с органами исполнительной власти субъектов Федерации может передавать осуществление части своих полномочий, если это не противоречит Конституции России и федеральным законам.</w:t>
      </w:r>
    </w:p>
    <w:p w:rsidR="008610B0" w:rsidRPr="00FF18DF" w:rsidRDefault="008610B0" w:rsidP="00FF18DF">
      <w:pPr>
        <w:tabs>
          <w:tab w:val="left" w:pos="216"/>
          <w:tab w:val="left" w:pos="828"/>
        </w:tabs>
        <w:spacing w:line="360" w:lineRule="auto"/>
        <w:ind w:left="0" w:firstLine="709"/>
        <w:rPr>
          <w:szCs w:val="28"/>
        </w:rPr>
      </w:pPr>
      <w:r w:rsidRPr="00FF18DF">
        <w:rPr>
          <w:szCs w:val="28"/>
        </w:rPr>
        <w:lastRenderedPageBreak/>
        <w:t>Правительство России осуществляет полномочия, переданные ему органами исполнительной власти субъектов Федерации на основании соответствующих соглашений.</w:t>
      </w:r>
      <w:r w:rsidR="007879C5">
        <w:rPr>
          <w:szCs w:val="28"/>
        </w:rPr>
        <w:t xml:space="preserve"> </w:t>
      </w:r>
      <w:r w:rsidR="007879C5">
        <w:rPr>
          <w:rStyle w:val="ab"/>
          <w:szCs w:val="28"/>
        </w:rPr>
        <w:footnoteReference w:id="9"/>
      </w:r>
    </w:p>
    <w:p w:rsidR="008610B0" w:rsidRPr="00FF18DF" w:rsidRDefault="008610B0" w:rsidP="00FF18DF">
      <w:pPr>
        <w:tabs>
          <w:tab w:val="left" w:pos="216"/>
          <w:tab w:val="left" w:pos="828"/>
        </w:tabs>
        <w:spacing w:line="360" w:lineRule="auto"/>
        <w:ind w:left="0" w:firstLine="709"/>
        <w:rPr>
          <w:szCs w:val="28"/>
        </w:rPr>
      </w:pPr>
      <w:r w:rsidRPr="00FF18DF">
        <w:rPr>
          <w:szCs w:val="28"/>
        </w:rPr>
        <w:t>Но надо сказать, что в ст. 114 Конституции РФ компетенция Правительства РФ определена лишь в общих чертах и не охватывает полностью наиболее важные направления его деятельности.</w:t>
      </w:r>
      <w:r w:rsidR="007879C5">
        <w:rPr>
          <w:szCs w:val="28"/>
        </w:rPr>
        <w:t xml:space="preserve"> </w:t>
      </w:r>
      <w:r w:rsidRPr="00FF18DF">
        <w:rPr>
          <w:szCs w:val="28"/>
        </w:rPr>
        <w:t xml:space="preserve">Поэтому существенную роль в регулировании компетенции Правительства РФ призван сыграть Федеральный конституционный закон «О Правительстве Российской Федерации». Остановимся, прежде всего, на полномочиях Правительства РФ в области экономики, имея </w:t>
      </w:r>
      <w:r w:rsidR="0089382E" w:rsidRPr="00FF18DF">
        <w:rPr>
          <w:szCs w:val="28"/>
        </w:rPr>
        <w:t>ввиду необходимости</w:t>
      </w:r>
      <w:r w:rsidRPr="00FF18DF">
        <w:rPr>
          <w:szCs w:val="28"/>
        </w:rPr>
        <w:t xml:space="preserve"> управления экономическими процессами в новых условиях рыночных отношений и при новом соотношении государственной и частной собственности на средства производства.</w:t>
      </w:r>
      <w:r w:rsidR="0085621A">
        <w:rPr>
          <w:szCs w:val="28"/>
        </w:rPr>
        <w:t xml:space="preserve"> </w:t>
      </w:r>
      <w:r w:rsidR="0085621A">
        <w:rPr>
          <w:rStyle w:val="ab"/>
          <w:szCs w:val="28"/>
        </w:rPr>
        <w:footnoteReference w:id="10"/>
      </w:r>
    </w:p>
    <w:p w:rsidR="008610B0" w:rsidRPr="00FF18DF" w:rsidRDefault="008610B0" w:rsidP="00FF18DF">
      <w:pPr>
        <w:tabs>
          <w:tab w:val="left" w:pos="216"/>
          <w:tab w:val="left" w:pos="828"/>
        </w:tabs>
        <w:spacing w:line="360" w:lineRule="auto"/>
        <w:ind w:left="0" w:firstLine="709"/>
        <w:rPr>
          <w:szCs w:val="28"/>
        </w:rPr>
      </w:pPr>
      <w:r w:rsidRPr="00FF18DF">
        <w:rPr>
          <w:szCs w:val="28"/>
        </w:rPr>
        <w:t>В сфере экономики Правительство РФ осуществляет следующие полномочия:</w:t>
      </w:r>
    </w:p>
    <w:p w:rsidR="008610B0" w:rsidRPr="00FF18DF" w:rsidRDefault="008610B0" w:rsidP="00FF18DF">
      <w:pPr>
        <w:tabs>
          <w:tab w:val="left" w:pos="216"/>
          <w:tab w:val="left" w:pos="828"/>
        </w:tabs>
        <w:spacing w:line="360" w:lineRule="auto"/>
        <w:ind w:left="0" w:firstLine="709"/>
        <w:rPr>
          <w:szCs w:val="28"/>
        </w:rPr>
      </w:pPr>
      <w:r w:rsidRPr="00FF18DF">
        <w:rPr>
          <w:szCs w:val="28"/>
        </w:rPr>
        <w:t>- регулирование экономических процессов;</w:t>
      </w:r>
    </w:p>
    <w:p w:rsidR="008610B0" w:rsidRPr="00FF18DF" w:rsidRDefault="008610B0" w:rsidP="00FF18DF">
      <w:pPr>
        <w:tabs>
          <w:tab w:val="left" w:pos="216"/>
          <w:tab w:val="left" w:pos="828"/>
        </w:tabs>
        <w:spacing w:line="360" w:lineRule="auto"/>
        <w:ind w:left="0" w:firstLine="709"/>
        <w:rPr>
          <w:szCs w:val="28"/>
        </w:rPr>
      </w:pPr>
      <w:r w:rsidRPr="00FF18DF">
        <w:rPr>
          <w:szCs w:val="28"/>
        </w:rPr>
        <w:t>- обеспечивает единство экономического пространства и свободу экономической деятельности, свободное перемещение товаров, услуг и финансовых средств;</w:t>
      </w:r>
    </w:p>
    <w:p w:rsidR="008610B0" w:rsidRPr="00FF18DF" w:rsidRDefault="008610B0" w:rsidP="00FF18DF">
      <w:pPr>
        <w:tabs>
          <w:tab w:val="left" w:pos="216"/>
          <w:tab w:val="left" w:pos="828"/>
        </w:tabs>
        <w:spacing w:line="360" w:lineRule="auto"/>
        <w:ind w:left="0" w:firstLine="709"/>
        <w:rPr>
          <w:szCs w:val="28"/>
        </w:rPr>
      </w:pPr>
      <w:r w:rsidRPr="00FF18DF">
        <w:rPr>
          <w:szCs w:val="28"/>
        </w:rPr>
        <w:t>- прогнозирует социально-экономическое развитие Российской Федерации, разрабатывает и осуществляет программы развития приоритетных отраслей экономики;</w:t>
      </w:r>
    </w:p>
    <w:p w:rsidR="008610B0" w:rsidRPr="00FF18DF" w:rsidRDefault="008610B0" w:rsidP="00FF18DF">
      <w:pPr>
        <w:tabs>
          <w:tab w:val="left" w:pos="216"/>
          <w:tab w:val="left" w:pos="828"/>
        </w:tabs>
        <w:spacing w:line="360" w:lineRule="auto"/>
        <w:ind w:left="0" w:firstLine="709"/>
        <w:rPr>
          <w:szCs w:val="28"/>
        </w:rPr>
      </w:pPr>
      <w:r w:rsidRPr="00FF18DF">
        <w:rPr>
          <w:szCs w:val="28"/>
        </w:rPr>
        <w:t>- вырабатывает государственную структурную инвестиционную политику и принимает меры по ее реализации;</w:t>
      </w:r>
    </w:p>
    <w:p w:rsidR="008610B0" w:rsidRPr="00FF18DF" w:rsidRDefault="008610B0" w:rsidP="00FF18DF">
      <w:pPr>
        <w:tabs>
          <w:tab w:val="left" w:pos="216"/>
          <w:tab w:val="left" w:pos="828"/>
        </w:tabs>
        <w:spacing w:line="360" w:lineRule="auto"/>
        <w:ind w:left="0" w:firstLine="709"/>
        <w:rPr>
          <w:szCs w:val="28"/>
        </w:rPr>
      </w:pPr>
      <w:r w:rsidRPr="00FF18DF">
        <w:rPr>
          <w:szCs w:val="28"/>
        </w:rPr>
        <w:lastRenderedPageBreak/>
        <w:t>- осуществляет управление федеральной собственностью;</w:t>
      </w:r>
    </w:p>
    <w:p w:rsidR="008610B0" w:rsidRPr="00FF18DF" w:rsidRDefault="008610B0" w:rsidP="00FF18DF">
      <w:pPr>
        <w:tabs>
          <w:tab w:val="left" w:pos="216"/>
          <w:tab w:val="left" w:pos="828"/>
        </w:tabs>
        <w:spacing w:line="360" w:lineRule="auto"/>
        <w:ind w:left="0" w:firstLine="709"/>
        <w:rPr>
          <w:szCs w:val="28"/>
        </w:rPr>
      </w:pPr>
      <w:r w:rsidRPr="00FF18DF">
        <w:rPr>
          <w:szCs w:val="28"/>
        </w:rPr>
        <w:t>- разрабатывает и реализует государственную политику в сфере международного экономического, финансового, инвестиционного сотрудничества;</w:t>
      </w:r>
    </w:p>
    <w:p w:rsidR="008610B0" w:rsidRPr="00FF18DF" w:rsidRDefault="008610B0" w:rsidP="00FF18DF">
      <w:pPr>
        <w:tabs>
          <w:tab w:val="left" w:pos="216"/>
          <w:tab w:val="left" w:pos="828"/>
        </w:tabs>
        <w:spacing w:line="360" w:lineRule="auto"/>
        <w:ind w:left="0" w:firstLine="709"/>
        <w:rPr>
          <w:szCs w:val="28"/>
        </w:rPr>
      </w:pPr>
      <w:r w:rsidRPr="00FF18DF">
        <w:rPr>
          <w:szCs w:val="28"/>
        </w:rPr>
        <w:t>- осуществляет руководство таможенным делом;</w:t>
      </w:r>
    </w:p>
    <w:p w:rsidR="008610B0" w:rsidRPr="00FF18DF" w:rsidRDefault="008610B0" w:rsidP="00FF18DF">
      <w:pPr>
        <w:tabs>
          <w:tab w:val="left" w:pos="216"/>
          <w:tab w:val="left" w:pos="828"/>
        </w:tabs>
        <w:spacing w:line="360" w:lineRule="auto"/>
        <w:ind w:left="0" w:firstLine="709"/>
        <w:rPr>
          <w:szCs w:val="28"/>
        </w:rPr>
      </w:pPr>
      <w:r w:rsidRPr="00FF18DF">
        <w:rPr>
          <w:szCs w:val="28"/>
        </w:rPr>
        <w:t>- принимает меры по защите интересов отечественных производителей товаров, исполнителей работ и услуг;</w:t>
      </w:r>
    </w:p>
    <w:p w:rsidR="008610B0" w:rsidRPr="00FF18DF" w:rsidRDefault="008610B0" w:rsidP="00FF18DF">
      <w:pPr>
        <w:tabs>
          <w:tab w:val="left" w:pos="216"/>
          <w:tab w:val="left" w:pos="828"/>
        </w:tabs>
        <w:spacing w:line="360" w:lineRule="auto"/>
        <w:ind w:left="0" w:firstLine="709"/>
        <w:rPr>
          <w:szCs w:val="28"/>
        </w:rPr>
      </w:pPr>
      <w:r w:rsidRPr="00FF18DF">
        <w:rPr>
          <w:szCs w:val="28"/>
        </w:rPr>
        <w:t>-формирует мобилизационный план экономики РФ, обеспечивает функционирование оборонного производства РФ.</w:t>
      </w:r>
    </w:p>
    <w:p w:rsidR="008610B0" w:rsidRPr="00FF18DF" w:rsidRDefault="008610B0" w:rsidP="00FF18DF">
      <w:pPr>
        <w:tabs>
          <w:tab w:val="left" w:pos="216"/>
          <w:tab w:val="left" w:pos="828"/>
        </w:tabs>
        <w:spacing w:line="360" w:lineRule="auto"/>
        <w:ind w:left="0" w:firstLine="709"/>
        <w:rPr>
          <w:szCs w:val="28"/>
        </w:rPr>
      </w:pPr>
      <w:r w:rsidRPr="00FF18DF">
        <w:rPr>
          <w:szCs w:val="28"/>
        </w:rPr>
        <w:t>В сфере, бюджетной, финансовой, кредитной и денежной политики:</w:t>
      </w:r>
    </w:p>
    <w:p w:rsidR="008610B0" w:rsidRPr="00FF18DF" w:rsidRDefault="008610B0" w:rsidP="00FF18DF">
      <w:pPr>
        <w:tabs>
          <w:tab w:val="left" w:pos="216"/>
          <w:tab w:val="left" w:pos="828"/>
        </w:tabs>
        <w:spacing w:line="360" w:lineRule="auto"/>
        <w:ind w:left="0" w:firstLine="709"/>
        <w:rPr>
          <w:szCs w:val="28"/>
        </w:rPr>
      </w:pPr>
      <w:r w:rsidRPr="00FF18DF">
        <w:rPr>
          <w:szCs w:val="28"/>
        </w:rPr>
        <w:t>- обеспечение проведения единой финансовой, кредитной и денежной политики;</w:t>
      </w:r>
    </w:p>
    <w:p w:rsidR="008610B0" w:rsidRPr="00FF18DF" w:rsidRDefault="008610B0" w:rsidP="00FF18DF">
      <w:pPr>
        <w:tabs>
          <w:tab w:val="left" w:pos="216"/>
          <w:tab w:val="left" w:pos="828"/>
        </w:tabs>
        <w:spacing w:line="360" w:lineRule="auto"/>
        <w:ind w:left="0" w:firstLine="709"/>
        <w:rPr>
          <w:szCs w:val="28"/>
        </w:rPr>
      </w:pPr>
      <w:r w:rsidRPr="00FF18DF">
        <w:rPr>
          <w:szCs w:val="28"/>
        </w:rPr>
        <w:t>- разрабатывает и представляет Государственной Думе РФ федеральный бюджет и обеспечивает его исполнение;</w:t>
      </w:r>
    </w:p>
    <w:p w:rsidR="008610B0" w:rsidRPr="00FF18DF" w:rsidRDefault="008610B0" w:rsidP="00FF18DF">
      <w:pPr>
        <w:tabs>
          <w:tab w:val="left" w:pos="216"/>
          <w:tab w:val="left" w:pos="828"/>
        </w:tabs>
        <w:spacing w:line="360" w:lineRule="auto"/>
        <w:ind w:left="0" w:firstLine="709"/>
        <w:rPr>
          <w:szCs w:val="28"/>
        </w:rPr>
      </w:pPr>
      <w:r w:rsidRPr="00FF18DF">
        <w:rPr>
          <w:szCs w:val="28"/>
        </w:rPr>
        <w:t>- предоставляет Государственной Думе РФ отчет об исполнении федерального бюджета;</w:t>
      </w:r>
    </w:p>
    <w:p w:rsidR="008610B0" w:rsidRPr="00FF18DF" w:rsidRDefault="008610B0" w:rsidP="00FF18DF">
      <w:pPr>
        <w:tabs>
          <w:tab w:val="left" w:pos="216"/>
          <w:tab w:val="left" w:pos="828"/>
        </w:tabs>
        <w:spacing w:line="360" w:lineRule="auto"/>
        <w:ind w:left="0" w:firstLine="709"/>
        <w:rPr>
          <w:szCs w:val="28"/>
        </w:rPr>
      </w:pPr>
      <w:r w:rsidRPr="00FF18DF">
        <w:rPr>
          <w:szCs w:val="28"/>
        </w:rPr>
        <w:t>- разрабатывает и реализует налоговую политику;</w:t>
      </w:r>
    </w:p>
    <w:p w:rsidR="008610B0" w:rsidRPr="00FF18DF" w:rsidRDefault="008610B0" w:rsidP="00FF18DF">
      <w:pPr>
        <w:tabs>
          <w:tab w:val="left" w:pos="216"/>
          <w:tab w:val="left" w:pos="828"/>
        </w:tabs>
        <w:spacing w:line="360" w:lineRule="auto"/>
        <w:ind w:left="0" w:firstLine="709"/>
        <w:rPr>
          <w:szCs w:val="28"/>
        </w:rPr>
      </w:pPr>
      <w:r w:rsidRPr="00FF18DF">
        <w:rPr>
          <w:szCs w:val="28"/>
        </w:rPr>
        <w:t>- обеспечивает совершенствование бюджетной системы;</w:t>
      </w:r>
    </w:p>
    <w:p w:rsidR="008610B0" w:rsidRPr="00FF18DF" w:rsidRDefault="008610B0" w:rsidP="00FF18DF">
      <w:pPr>
        <w:tabs>
          <w:tab w:val="left" w:pos="216"/>
          <w:tab w:val="left" w:pos="828"/>
        </w:tabs>
        <w:spacing w:line="360" w:lineRule="auto"/>
        <w:ind w:left="0" w:firstLine="709"/>
        <w:rPr>
          <w:szCs w:val="28"/>
        </w:rPr>
      </w:pPr>
      <w:r w:rsidRPr="00FF18DF">
        <w:rPr>
          <w:szCs w:val="28"/>
        </w:rPr>
        <w:t>- принимает меры по регулированию рынка ценных бумаг;</w:t>
      </w:r>
    </w:p>
    <w:p w:rsidR="008610B0" w:rsidRPr="00FF18DF" w:rsidRDefault="008610B0" w:rsidP="00FF18DF">
      <w:pPr>
        <w:tabs>
          <w:tab w:val="left" w:pos="216"/>
          <w:tab w:val="left" w:pos="828"/>
        </w:tabs>
        <w:spacing w:line="360" w:lineRule="auto"/>
        <w:ind w:left="0" w:firstLine="709"/>
        <w:rPr>
          <w:szCs w:val="28"/>
        </w:rPr>
      </w:pPr>
      <w:r w:rsidRPr="00FF18DF">
        <w:rPr>
          <w:szCs w:val="28"/>
        </w:rPr>
        <w:t>- осуществляет управление государственным внутренним и внешним долгом Российской Федерации;</w:t>
      </w:r>
    </w:p>
    <w:p w:rsidR="008610B0" w:rsidRPr="00FF18DF" w:rsidRDefault="008610B0" w:rsidP="00FF18DF">
      <w:pPr>
        <w:tabs>
          <w:tab w:val="left" w:pos="216"/>
          <w:tab w:val="left" w:pos="828"/>
        </w:tabs>
        <w:spacing w:line="360" w:lineRule="auto"/>
        <w:ind w:left="0" w:firstLine="709"/>
        <w:rPr>
          <w:szCs w:val="28"/>
        </w:rPr>
      </w:pPr>
      <w:r w:rsidRPr="00FF18DF">
        <w:rPr>
          <w:szCs w:val="28"/>
        </w:rPr>
        <w:t>- осуществляет в соответствии с Конституцией, федеральными конституционными и федеральными законами, нормативными указами Президента, валютное регулирование и валютный контроль;</w:t>
      </w:r>
    </w:p>
    <w:p w:rsidR="008610B0" w:rsidRPr="00FF18DF" w:rsidRDefault="008610B0" w:rsidP="00FF18DF">
      <w:pPr>
        <w:tabs>
          <w:tab w:val="left" w:pos="216"/>
          <w:tab w:val="left" w:pos="828"/>
        </w:tabs>
        <w:spacing w:line="360" w:lineRule="auto"/>
        <w:ind w:left="0" w:firstLine="709"/>
        <w:rPr>
          <w:szCs w:val="28"/>
        </w:rPr>
      </w:pPr>
      <w:r w:rsidRPr="00FF18DF">
        <w:rPr>
          <w:szCs w:val="28"/>
        </w:rPr>
        <w:lastRenderedPageBreak/>
        <w:t>- руководит валютно-финансовой деятельностью в отношениях Российской Федерации с иностранными государствами;</w:t>
      </w:r>
    </w:p>
    <w:p w:rsidR="008610B0" w:rsidRPr="00FF18DF" w:rsidRDefault="008610B0" w:rsidP="00FF18DF">
      <w:pPr>
        <w:tabs>
          <w:tab w:val="left" w:pos="216"/>
          <w:tab w:val="left" w:pos="828"/>
        </w:tabs>
        <w:spacing w:line="360" w:lineRule="auto"/>
        <w:ind w:left="0" w:firstLine="709"/>
        <w:rPr>
          <w:szCs w:val="28"/>
        </w:rPr>
      </w:pPr>
      <w:r w:rsidRPr="00FF18DF">
        <w:rPr>
          <w:szCs w:val="28"/>
        </w:rPr>
        <w:t>-разрабатывает и осуществляет меры по проведению единой политики цен.</w:t>
      </w:r>
    </w:p>
    <w:p w:rsidR="008610B0" w:rsidRPr="00FF18DF" w:rsidRDefault="008610B0" w:rsidP="00FF18DF">
      <w:pPr>
        <w:tabs>
          <w:tab w:val="left" w:pos="216"/>
          <w:tab w:val="left" w:pos="828"/>
        </w:tabs>
        <w:spacing w:line="360" w:lineRule="auto"/>
        <w:ind w:left="0" w:firstLine="709"/>
        <w:rPr>
          <w:szCs w:val="28"/>
        </w:rPr>
      </w:pPr>
      <w:r w:rsidRPr="00FF18DF">
        <w:rPr>
          <w:szCs w:val="28"/>
        </w:rPr>
        <w:t>В социальной сфере:</w:t>
      </w:r>
    </w:p>
    <w:p w:rsidR="008610B0" w:rsidRPr="00FF18DF" w:rsidRDefault="008610B0" w:rsidP="00FF18DF">
      <w:pPr>
        <w:tabs>
          <w:tab w:val="left" w:pos="216"/>
          <w:tab w:val="left" w:pos="828"/>
        </w:tabs>
        <w:spacing w:line="360" w:lineRule="auto"/>
        <w:ind w:left="0" w:firstLine="709"/>
        <w:rPr>
          <w:szCs w:val="28"/>
        </w:rPr>
      </w:pPr>
      <w:r w:rsidRPr="00FF18DF">
        <w:rPr>
          <w:szCs w:val="28"/>
        </w:rPr>
        <w:t>- обеспечение проведения единой государственной социальной политики, реализацию конституционных прав граждан в области социального обеспечения, способствует развитию социального обеспечения и благотворительности;</w:t>
      </w:r>
    </w:p>
    <w:p w:rsidR="008610B0" w:rsidRPr="00FF18DF" w:rsidRDefault="008610B0" w:rsidP="00FF18DF">
      <w:pPr>
        <w:tabs>
          <w:tab w:val="left" w:pos="216"/>
          <w:tab w:val="left" w:pos="828"/>
        </w:tabs>
        <w:spacing w:line="360" w:lineRule="auto"/>
        <w:ind w:left="0" w:firstLine="709"/>
        <w:rPr>
          <w:szCs w:val="28"/>
        </w:rPr>
      </w:pPr>
      <w:r w:rsidRPr="00FF18DF">
        <w:rPr>
          <w:szCs w:val="28"/>
        </w:rPr>
        <w:t>- принимает меры по реализации трудовых прав граждан;</w:t>
      </w:r>
    </w:p>
    <w:p w:rsidR="008610B0" w:rsidRPr="00FF18DF" w:rsidRDefault="008610B0" w:rsidP="00FF18DF">
      <w:pPr>
        <w:tabs>
          <w:tab w:val="left" w:pos="216"/>
          <w:tab w:val="left" w:pos="828"/>
        </w:tabs>
        <w:spacing w:line="360" w:lineRule="auto"/>
        <w:ind w:left="0" w:firstLine="709"/>
        <w:rPr>
          <w:szCs w:val="28"/>
        </w:rPr>
      </w:pPr>
      <w:r w:rsidRPr="00FF18DF">
        <w:rPr>
          <w:szCs w:val="28"/>
        </w:rPr>
        <w:t>- разрабатывает программы сокращения и ликвидации безработицы и обеспечивает реализацию этих программ;</w:t>
      </w:r>
    </w:p>
    <w:p w:rsidR="008610B0" w:rsidRPr="00FF18DF" w:rsidRDefault="008610B0" w:rsidP="00FF18DF">
      <w:pPr>
        <w:tabs>
          <w:tab w:val="left" w:pos="216"/>
          <w:tab w:val="left" w:pos="828"/>
        </w:tabs>
        <w:spacing w:line="360" w:lineRule="auto"/>
        <w:ind w:left="0" w:firstLine="709"/>
        <w:rPr>
          <w:szCs w:val="28"/>
        </w:rPr>
      </w:pPr>
      <w:r w:rsidRPr="00FF18DF">
        <w:rPr>
          <w:szCs w:val="28"/>
        </w:rPr>
        <w:t>- обеспечивает проведение единой государственной миграционной политики;</w:t>
      </w:r>
    </w:p>
    <w:p w:rsidR="008610B0" w:rsidRPr="00FF18DF" w:rsidRDefault="008610B0" w:rsidP="00FF18DF">
      <w:pPr>
        <w:tabs>
          <w:tab w:val="left" w:pos="216"/>
          <w:tab w:val="left" w:pos="828"/>
        </w:tabs>
        <w:spacing w:line="360" w:lineRule="auto"/>
        <w:ind w:left="0" w:firstLine="709"/>
        <w:rPr>
          <w:szCs w:val="28"/>
        </w:rPr>
      </w:pPr>
      <w:r w:rsidRPr="00FF18DF">
        <w:rPr>
          <w:szCs w:val="28"/>
        </w:rPr>
        <w:t>- принимает меры по реализации прав граждан на охрану здоровья, по обеспечению санитарно-эпидемиологического благополучия;</w:t>
      </w:r>
    </w:p>
    <w:p w:rsidR="008610B0" w:rsidRPr="00FF18DF" w:rsidRDefault="008610B0" w:rsidP="00FF18DF">
      <w:pPr>
        <w:tabs>
          <w:tab w:val="left" w:pos="216"/>
          <w:tab w:val="left" w:pos="828"/>
        </w:tabs>
        <w:spacing w:line="360" w:lineRule="auto"/>
        <w:ind w:left="0" w:firstLine="709"/>
        <w:rPr>
          <w:szCs w:val="28"/>
        </w:rPr>
      </w:pPr>
      <w:r w:rsidRPr="00FF18DF">
        <w:rPr>
          <w:szCs w:val="28"/>
        </w:rPr>
        <w:t>- содействует решению проблем семьи, материнства, отцовства и детства, принимает меры по реализации молодежной политики;</w:t>
      </w:r>
    </w:p>
    <w:p w:rsidR="008610B0" w:rsidRPr="00FF18DF" w:rsidRDefault="008610B0" w:rsidP="00FF18DF">
      <w:pPr>
        <w:tabs>
          <w:tab w:val="left" w:pos="216"/>
          <w:tab w:val="left" w:pos="828"/>
        </w:tabs>
        <w:spacing w:line="360" w:lineRule="auto"/>
        <w:ind w:left="0" w:firstLine="709"/>
        <w:rPr>
          <w:szCs w:val="28"/>
        </w:rPr>
      </w:pPr>
      <w:r w:rsidRPr="00FF18DF">
        <w:rPr>
          <w:szCs w:val="28"/>
        </w:rPr>
        <w:t>- взаимодействует с общественными объединениями и религиозными организациями;</w:t>
      </w:r>
    </w:p>
    <w:p w:rsidR="008610B0" w:rsidRPr="00FF18DF" w:rsidRDefault="008610B0" w:rsidP="00FF18DF">
      <w:pPr>
        <w:tabs>
          <w:tab w:val="left" w:pos="216"/>
          <w:tab w:val="left" w:pos="828"/>
        </w:tabs>
        <w:spacing w:line="360" w:lineRule="auto"/>
        <w:ind w:left="0" w:firstLine="709"/>
        <w:rPr>
          <w:szCs w:val="28"/>
        </w:rPr>
      </w:pPr>
      <w:r w:rsidRPr="00FF18DF">
        <w:rPr>
          <w:szCs w:val="28"/>
        </w:rPr>
        <w:t xml:space="preserve">- разрабатывает и осуществляет меры по развитию физической культуры, спорта, туризма, а </w:t>
      </w:r>
      <w:r w:rsidR="0089382E" w:rsidRPr="00FF18DF">
        <w:rPr>
          <w:szCs w:val="28"/>
        </w:rPr>
        <w:t>также</w:t>
      </w:r>
      <w:r w:rsidRPr="00FF18DF">
        <w:rPr>
          <w:szCs w:val="28"/>
        </w:rPr>
        <w:t xml:space="preserve"> санитарно-курортной сферы.</w:t>
      </w:r>
    </w:p>
    <w:p w:rsidR="008610B0" w:rsidRPr="00FF18DF" w:rsidRDefault="008610B0" w:rsidP="00FF18DF">
      <w:pPr>
        <w:tabs>
          <w:tab w:val="left" w:pos="216"/>
          <w:tab w:val="left" w:pos="828"/>
        </w:tabs>
        <w:spacing w:line="360" w:lineRule="auto"/>
        <w:ind w:left="0" w:firstLine="709"/>
        <w:rPr>
          <w:szCs w:val="28"/>
        </w:rPr>
      </w:pPr>
      <w:r w:rsidRPr="00FF18DF">
        <w:rPr>
          <w:szCs w:val="28"/>
        </w:rPr>
        <w:t>В сфере науки, культуры, образования:</w:t>
      </w:r>
    </w:p>
    <w:p w:rsidR="008610B0" w:rsidRPr="00FF18DF" w:rsidRDefault="008610B0" w:rsidP="00FF18DF">
      <w:pPr>
        <w:tabs>
          <w:tab w:val="left" w:pos="216"/>
          <w:tab w:val="left" w:pos="828"/>
        </w:tabs>
        <w:spacing w:line="360" w:lineRule="auto"/>
        <w:ind w:left="0" w:firstLine="709"/>
        <w:rPr>
          <w:szCs w:val="28"/>
        </w:rPr>
      </w:pPr>
      <w:r w:rsidRPr="00FF18DF">
        <w:rPr>
          <w:szCs w:val="28"/>
        </w:rPr>
        <w:t>- разрабатывает и осуществляет меры государственной поддержки развития науки;</w:t>
      </w:r>
    </w:p>
    <w:p w:rsidR="008610B0" w:rsidRPr="00FF18DF" w:rsidRDefault="008610B0" w:rsidP="00FF18DF">
      <w:pPr>
        <w:tabs>
          <w:tab w:val="left" w:pos="216"/>
          <w:tab w:val="left" w:pos="828"/>
        </w:tabs>
        <w:spacing w:line="360" w:lineRule="auto"/>
        <w:ind w:left="0" w:firstLine="709"/>
        <w:rPr>
          <w:szCs w:val="28"/>
        </w:rPr>
      </w:pPr>
      <w:r w:rsidRPr="00FF18DF">
        <w:rPr>
          <w:szCs w:val="28"/>
        </w:rPr>
        <w:lastRenderedPageBreak/>
        <w:t>- обеспечивает государственную поддержку фундаментальной науки, имеющих общегосударственное значение приоритетных направлений прикладной науки;</w:t>
      </w:r>
    </w:p>
    <w:p w:rsidR="008610B0" w:rsidRPr="00FF18DF" w:rsidRDefault="008610B0" w:rsidP="00FF18DF">
      <w:pPr>
        <w:tabs>
          <w:tab w:val="left" w:pos="216"/>
          <w:tab w:val="left" w:pos="828"/>
        </w:tabs>
        <w:spacing w:line="360" w:lineRule="auto"/>
        <w:ind w:left="0" w:firstLine="709"/>
        <w:rPr>
          <w:szCs w:val="28"/>
        </w:rPr>
      </w:pPr>
      <w:r w:rsidRPr="00FF18DF">
        <w:rPr>
          <w:szCs w:val="28"/>
        </w:rPr>
        <w:t>- обеспечивает проведение единой государственной политики в области образования, определяет основные направления развития и совершенствования общего и профессионального образования, развивает систему бесплатного образования;</w:t>
      </w:r>
    </w:p>
    <w:p w:rsidR="008610B0" w:rsidRPr="00FF18DF" w:rsidRDefault="008610B0" w:rsidP="00FF18DF">
      <w:pPr>
        <w:tabs>
          <w:tab w:val="left" w:pos="216"/>
          <w:tab w:val="left" w:pos="828"/>
        </w:tabs>
        <w:spacing w:line="360" w:lineRule="auto"/>
        <w:ind w:left="0" w:firstLine="709"/>
        <w:rPr>
          <w:szCs w:val="28"/>
        </w:rPr>
      </w:pPr>
      <w:r w:rsidRPr="00FF18DF">
        <w:rPr>
          <w:szCs w:val="28"/>
        </w:rPr>
        <w:t>- обеспечивает государственную поддержку культуры и сохранения культурного наследия общегосударственного значения, так и культурного наследия народов Российской Федерации.</w:t>
      </w:r>
      <w:r w:rsidR="0085621A">
        <w:rPr>
          <w:szCs w:val="28"/>
        </w:rPr>
        <w:t xml:space="preserve"> </w:t>
      </w:r>
      <w:r w:rsidR="0085621A">
        <w:rPr>
          <w:rStyle w:val="ab"/>
          <w:szCs w:val="28"/>
        </w:rPr>
        <w:footnoteReference w:id="11"/>
      </w:r>
    </w:p>
    <w:p w:rsidR="008610B0" w:rsidRPr="00FF18DF" w:rsidRDefault="008610B0" w:rsidP="00FF18DF">
      <w:pPr>
        <w:tabs>
          <w:tab w:val="left" w:pos="216"/>
          <w:tab w:val="left" w:pos="828"/>
        </w:tabs>
        <w:spacing w:line="360" w:lineRule="auto"/>
        <w:ind w:left="0" w:firstLine="709"/>
        <w:rPr>
          <w:szCs w:val="28"/>
        </w:rPr>
      </w:pPr>
      <w:r w:rsidRPr="00FF18DF">
        <w:rPr>
          <w:szCs w:val="28"/>
        </w:rPr>
        <w:t>В сфере природопользования и охраны окружающей среды:</w:t>
      </w:r>
    </w:p>
    <w:p w:rsidR="008610B0" w:rsidRPr="00FF18DF" w:rsidRDefault="008610B0" w:rsidP="00FF18DF">
      <w:pPr>
        <w:tabs>
          <w:tab w:val="left" w:pos="216"/>
          <w:tab w:val="left" w:pos="828"/>
        </w:tabs>
        <w:spacing w:line="360" w:lineRule="auto"/>
        <w:ind w:left="0" w:firstLine="709"/>
        <w:rPr>
          <w:szCs w:val="28"/>
        </w:rPr>
      </w:pPr>
      <w:r w:rsidRPr="00FF18DF">
        <w:rPr>
          <w:szCs w:val="28"/>
        </w:rPr>
        <w:t xml:space="preserve">- обеспечивает проведение единой государственной политики в области охраны окружающей среды и обеспечения экологической безопасности; </w:t>
      </w:r>
    </w:p>
    <w:p w:rsidR="008610B0" w:rsidRPr="00FF18DF" w:rsidRDefault="008610B0" w:rsidP="00FF18DF">
      <w:pPr>
        <w:tabs>
          <w:tab w:val="left" w:pos="216"/>
          <w:tab w:val="left" w:pos="828"/>
        </w:tabs>
        <w:spacing w:line="360" w:lineRule="auto"/>
        <w:ind w:left="0" w:firstLine="709"/>
        <w:rPr>
          <w:szCs w:val="28"/>
        </w:rPr>
      </w:pPr>
      <w:r w:rsidRPr="00FF18DF">
        <w:rPr>
          <w:szCs w:val="28"/>
        </w:rPr>
        <w:t>- принимает меры по реализации прав граждан на благоприятную окружающую среду, по обеспечению экологического благополучия;</w:t>
      </w:r>
    </w:p>
    <w:p w:rsidR="008610B0" w:rsidRPr="00FF18DF" w:rsidRDefault="008610B0" w:rsidP="00FF18DF">
      <w:pPr>
        <w:tabs>
          <w:tab w:val="left" w:pos="216"/>
          <w:tab w:val="left" w:pos="828"/>
        </w:tabs>
        <w:spacing w:line="360" w:lineRule="auto"/>
        <w:ind w:left="0" w:firstLine="709"/>
        <w:rPr>
          <w:szCs w:val="28"/>
        </w:rPr>
      </w:pPr>
      <w:r w:rsidRPr="00FF18DF">
        <w:rPr>
          <w:szCs w:val="28"/>
        </w:rPr>
        <w:t>- организует деятельность по охране и рациональному использованию природных ресурсов, регулированию природопользования и развитию минерально-сырьевой базы РФ;</w:t>
      </w:r>
    </w:p>
    <w:p w:rsidR="008610B0" w:rsidRPr="00FF18DF" w:rsidRDefault="008610B0" w:rsidP="00FF18DF">
      <w:pPr>
        <w:tabs>
          <w:tab w:val="left" w:pos="216"/>
          <w:tab w:val="left" w:pos="828"/>
        </w:tabs>
        <w:spacing w:line="360" w:lineRule="auto"/>
        <w:ind w:left="0" w:firstLine="709"/>
        <w:rPr>
          <w:szCs w:val="28"/>
        </w:rPr>
      </w:pPr>
      <w:r w:rsidRPr="00FF18DF">
        <w:rPr>
          <w:szCs w:val="28"/>
        </w:rPr>
        <w:t>- координирует деятельность по предотвращению стихийных бедствий, аварий и катастроф, уменьшению их опасности и ликвидации их последствий.</w:t>
      </w:r>
    </w:p>
    <w:p w:rsidR="008610B0" w:rsidRPr="00FF18DF" w:rsidRDefault="008610B0" w:rsidP="00FF18DF">
      <w:pPr>
        <w:tabs>
          <w:tab w:val="left" w:pos="216"/>
          <w:tab w:val="left" w:pos="828"/>
        </w:tabs>
        <w:spacing w:line="360" w:lineRule="auto"/>
        <w:ind w:left="0" w:firstLine="709"/>
        <w:rPr>
          <w:szCs w:val="28"/>
        </w:rPr>
      </w:pPr>
      <w:r w:rsidRPr="00FF18DF">
        <w:rPr>
          <w:szCs w:val="28"/>
        </w:rPr>
        <w:t>В сфере обеспечения законности, прав и свобод граждан, борьбы с преступностью:</w:t>
      </w:r>
    </w:p>
    <w:p w:rsidR="008610B0" w:rsidRPr="00FF18DF" w:rsidRDefault="008610B0" w:rsidP="00FF18DF">
      <w:pPr>
        <w:tabs>
          <w:tab w:val="left" w:pos="216"/>
          <w:tab w:val="left" w:pos="828"/>
        </w:tabs>
        <w:spacing w:line="360" w:lineRule="auto"/>
        <w:ind w:left="0" w:firstLine="709"/>
        <w:rPr>
          <w:szCs w:val="28"/>
        </w:rPr>
      </w:pPr>
      <w:r w:rsidRPr="00FF18DF">
        <w:rPr>
          <w:szCs w:val="28"/>
        </w:rPr>
        <w:t>- участвует в разработке и реализации государственной политики в области обеспечения безопасности личности, общества, государства;</w:t>
      </w:r>
    </w:p>
    <w:p w:rsidR="008610B0" w:rsidRPr="00FF18DF" w:rsidRDefault="008610B0" w:rsidP="00FF18DF">
      <w:pPr>
        <w:tabs>
          <w:tab w:val="left" w:pos="216"/>
          <w:tab w:val="left" w:pos="828"/>
        </w:tabs>
        <w:spacing w:line="360" w:lineRule="auto"/>
        <w:ind w:left="0" w:firstLine="709"/>
        <w:rPr>
          <w:szCs w:val="28"/>
        </w:rPr>
      </w:pPr>
      <w:r w:rsidRPr="00FF18DF">
        <w:rPr>
          <w:szCs w:val="28"/>
        </w:rPr>
        <w:lastRenderedPageBreak/>
        <w:t>- осуществляет меры по обеспечению законности, прав и свобод граждан, по охране собственности и общественного порядка, по борьбе с преступностью и другими общественно опасными явлениями;</w:t>
      </w:r>
    </w:p>
    <w:p w:rsidR="008610B0" w:rsidRPr="00FF18DF" w:rsidRDefault="008610B0" w:rsidP="00FF18DF">
      <w:pPr>
        <w:tabs>
          <w:tab w:val="left" w:pos="216"/>
          <w:tab w:val="left" w:pos="828"/>
        </w:tabs>
        <w:spacing w:line="360" w:lineRule="auto"/>
        <w:ind w:left="0" w:firstLine="709"/>
        <w:rPr>
          <w:szCs w:val="28"/>
        </w:rPr>
      </w:pPr>
      <w:r w:rsidRPr="00FF18DF">
        <w:rPr>
          <w:szCs w:val="28"/>
        </w:rPr>
        <w:t>- разрабатывает и реализует меры по укреплению кадров, развитию и укреплению материально-технической базы правоохранительных органов;</w:t>
      </w:r>
    </w:p>
    <w:p w:rsidR="008610B0" w:rsidRPr="00FF18DF" w:rsidRDefault="008610B0" w:rsidP="00FF18DF">
      <w:pPr>
        <w:tabs>
          <w:tab w:val="left" w:pos="216"/>
          <w:tab w:val="left" w:pos="828"/>
        </w:tabs>
        <w:spacing w:line="360" w:lineRule="auto"/>
        <w:ind w:left="0" w:firstLine="709"/>
        <w:rPr>
          <w:szCs w:val="28"/>
        </w:rPr>
      </w:pPr>
      <w:r w:rsidRPr="00FF18DF">
        <w:rPr>
          <w:szCs w:val="28"/>
        </w:rPr>
        <w:t>- осуществляет меры по обеспечению деятельности органов судебной власти.</w:t>
      </w:r>
    </w:p>
    <w:p w:rsidR="008610B0" w:rsidRPr="00FF18DF" w:rsidRDefault="008610B0" w:rsidP="00FF18DF">
      <w:pPr>
        <w:tabs>
          <w:tab w:val="left" w:pos="216"/>
          <w:tab w:val="left" w:pos="828"/>
        </w:tabs>
        <w:spacing w:line="360" w:lineRule="auto"/>
        <w:ind w:left="0" w:firstLine="709"/>
        <w:rPr>
          <w:szCs w:val="28"/>
        </w:rPr>
      </w:pPr>
      <w:r w:rsidRPr="00FF18DF">
        <w:rPr>
          <w:szCs w:val="28"/>
        </w:rPr>
        <w:t>В обеспечении обороны и государственной безопасности:</w:t>
      </w:r>
    </w:p>
    <w:p w:rsidR="008610B0" w:rsidRPr="00FF18DF" w:rsidRDefault="008610B0" w:rsidP="00FF18DF">
      <w:pPr>
        <w:tabs>
          <w:tab w:val="left" w:pos="216"/>
          <w:tab w:val="left" w:pos="828"/>
        </w:tabs>
        <w:spacing w:line="360" w:lineRule="auto"/>
        <w:ind w:left="0" w:firstLine="709"/>
        <w:rPr>
          <w:szCs w:val="28"/>
        </w:rPr>
      </w:pPr>
      <w:r w:rsidRPr="00FF18DF">
        <w:rPr>
          <w:szCs w:val="28"/>
        </w:rPr>
        <w:t>- осуществляет необходимые меры по обеспечению обороны и государственной безопасности РФ;</w:t>
      </w:r>
    </w:p>
    <w:p w:rsidR="008610B0" w:rsidRPr="00FF18DF" w:rsidRDefault="008610B0" w:rsidP="00FF18DF">
      <w:pPr>
        <w:tabs>
          <w:tab w:val="left" w:pos="216"/>
          <w:tab w:val="left" w:pos="828"/>
        </w:tabs>
        <w:spacing w:line="360" w:lineRule="auto"/>
        <w:ind w:left="0" w:firstLine="709"/>
        <w:rPr>
          <w:szCs w:val="28"/>
        </w:rPr>
      </w:pPr>
      <w:r w:rsidRPr="00FF18DF">
        <w:rPr>
          <w:szCs w:val="28"/>
        </w:rPr>
        <w:t>- организует оснащение вооружением и военной техникой, обеспечение материальными средствами, ресурсами и услугами Вооруженных Сил РФ, других войск и воинских формирований;</w:t>
      </w:r>
    </w:p>
    <w:p w:rsidR="008610B0" w:rsidRPr="00FF18DF" w:rsidRDefault="008610B0" w:rsidP="00FF18DF">
      <w:pPr>
        <w:tabs>
          <w:tab w:val="left" w:pos="216"/>
          <w:tab w:val="left" w:pos="828"/>
        </w:tabs>
        <w:spacing w:line="360" w:lineRule="auto"/>
        <w:ind w:left="0" w:firstLine="709"/>
        <w:rPr>
          <w:szCs w:val="28"/>
        </w:rPr>
      </w:pPr>
      <w:r w:rsidRPr="00FF18DF">
        <w:rPr>
          <w:szCs w:val="28"/>
        </w:rPr>
        <w:t xml:space="preserve">- обеспечивает выполнение государственных целевых программ и планов развития вооружения, а </w:t>
      </w:r>
      <w:r w:rsidR="0089382E" w:rsidRPr="00FF18DF">
        <w:rPr>
          <w:szCs w:val="28"/>
        </w:rPr>
        <w:t>также</w:t>
      </w:r>
      <w:r w:rsidRPr="00FF18DF">
        <w:rPr>
          <w:szCs w:val="28"/>
        </w:rPr>
        <w:t xml:space="preserve"> программ подготовки граждан по военно-учетным специальностям;</w:t>
      </w:r>
    </w:p>
    <w:p w:rsidR="008610B0" w:rsidRPr="00FF18DF" w:rsidRDefault="008610B0" w:rsidP="00FF18DF">
      <w:pPr>
        <w:tabs>
          <w:tab w:val="left" w:pos="216"/>
          <w:tab w:val="left" w:pos="828"/>
        </w:tabs>
        <w:spacing w:line="360" w:lineRule="auto"/>
        <w:ind w:left="0" w:firstLine="709"/>
        <w:rPr>
          <w:szCs w:val="28"/>
        </w:rPr>
      </w:pPr>
      <w:r w:rsidRPr="00FF18DF">
        <w:rPr>
          <w:szCs w:val="28"/>
        </w:rPr>
        <w:t>- обеспечивает социальные гарантии для военнослужащих и иных лиц, привлекаемых в соответствии с федеральными законами к обороне или обеспечению государственной безопасности РФ;</w:t>
      </w:r>
    </w:p>
    <w:p w:rsidR="008610B0" w:rsidRPr="00FF18DF" w:rsidRDefault="008610B0" w:rsidP="00FF18DF">
      <w:pPr>
        <w:tabs>
          <w:tab w:val="left" w:pos="216"/>
          <w:tab w:val="left" w:pos="828"/>
        </w:tabs>
        <w:spacing w:line="360" w:lineRule="auto"/>
        <w:ind w:left="0" w:firstLine="709"/>
        <w:rPr>
          <w:szCs w:val="28"/>
        </w:rPr>
      </w:pPr>
      <w:r w:rsidRPr="00FF18DF">
        <w:rPr>
          <w:szCs w:val="28"/>
        </w:rPr>
        <w:t>- принимает меры по охране Государственной границы РФ;</w:t>
      </w:r>
    </w:p>
    <w:p w:rsidR="008610B0" w:rsidRPr="00FF18DF" w:rsidRDefault="008610B0" w:rsidP="00FF18DF">
      <w:pPr>
        <w:tabs>
          <w:tab w:val="left" w:pos="216"/>
          <w:tab w:val="left" w:pos="828"/>
        </w:tabs>
        <w:spacing w:line="360" w:lineRule="auto"/>
        <w:ind w:left="0" w:firstLine="709"/>
        <w:rPr>
          <w:szCs w:val="28"/>
        </w:rPr>
      </w:pPr>
      <w:r w:rsidRPr="00FF18DF">
        <w:rPr>
          <w:szCs w:val="28"/>
        </w:rPr>
        <w:t>- руководит гражданской обороной.</w:t>
      </w:r>
    </w:p>
    <w:p w:rsidR="008610B0" w:rsidRPr="00FF18DF" w:rsidRDefault="008610B0" w:rsidP="00FF18DF">
      <w:pPr>
        <w:tabs>
          <w:tab w:val="left" w:pos="216"/>
          <w:tab w:val="left" w:pos="828"/>
        </w:tabs>
        <w:spacing w:line="360" w:lineRule="auto"/>
        <w:ind w:left="0" w:firstLine="709"/>
        <w:rPr>
          <w:szCs w:val="28"/>
        </w:rPr>
      </w:pPr>
      <w:r w:rsidRPr="00FF18DF">
        <w:rPr>
          <w:szCs w:val="28"/>
        </w:rPr>
        <w:t>В сфере внешней политики и международных отношений:</w:t>
      </w:r>
    </w:p>
    <w:p w:rsidR="008610B0" w:rsidRPr="00FF18DF" w:rsidRDefault="008610B0" w:rsidP="00FF18DF">
      <w:pPr>
        <w:tabs>
          <w:tab w:val="left" w:pos="216"/>
          <w:tab w:val="left" w:pos="828"/>
        </w:tabs>
        <w:spacing w:line="360" w:lineRule="auto"/>
        <w:ind w:left="0" w:firstLine="709"/>
        <w:rPr>
          <w:szCs w:val="28"/>
        </w:rPr>
      </w:pPr>
      <w:r w:rsidRPr="00FF18DF">
        <w:rPr>
          <w:szCs w:val="28"/>
        </w:rPr>
        <w:t>- осуществляет меры по обеспечению реализации внешней политики РФ;</w:t>
      </w:r>
    </w:p>
    <w:p w:rsidR="008610B0" w:rsidRPr="00FF18DF" w:rsidRDefault="008610B0" w:rsidP="00FF18DF">
      <w:pPr>
        <w:tabs>
          <w:tab w:val="left" w:pos="216"/>
          <w:tab w:val="left" w:pos="828"/>
        </w:tabs>
        <w:spacing w:line="360" w:lineRule="auto"/>
        <w:ind w:left="0" w:firstLine="709"/>
        <w:rPr>
          <w:szCs w:val="28"/>
        </w:rPr>
      </w:pPr>
      <w:r w:rsidRPr="00FF18DF">
        <w:rPr>
          <w:szCs w:val="28"/>
        </w:rPr>
        <w:t>- обеспечивает представительство РФ в иностранных государствах и международных организациях;</w:t>
      </w:r>
    </w:p>
    <w:p w:rsidR="008610B0" w:rsidRPr="00FF18DF" w:rsidRDefault="008610B0" w:rsidP="00FF18DF">
      <w:pPr>
        <w:tabs>
          <w:tab w:val="left" w:pos="216"/>
          <w:tab w:val="left" w:pos="828"/>
        </w:tabs>
        <w:spacing w:line="360" w:lineRule="auto"/>
        <w:ind w:left="0" w:firstLine="709"/>
        <w:rPr>
          <w:szCs w:val="28"/>
        </w:rPr>
      </w:pPr>
      <w:r w:rsidRPr="00FF18DF">
        <w:rPr>
          <w:szCs w:val="28"/>
        </w:rPr>
        <w:lastRenderedPageBreak/>
        <w:t xml:space="preserve">- в пределах своих полномочий заключает международные договоры РФ, обеспечивает выполнение обязательств РФ по международным договорам, а </w:t>
      </w:r>
      <w:r w:rsidR="0089382E" w:rsidRPr="00FF18DF">
        <w:rPr>
          <w:szCs w:val="28"/>
        </w:rPr>
        <w:t>также</w:t>
      </w:r>
      <w:r w:rsidRPr="00FF18DF">
        <w:rPr>
          <w:szCs w:val="28"/>
        </w:rPr>
        <w:t xml:space="preserve"> наблюдает за выполнением другими участниками указанных договоров их обязательств;</w:t>
      </w:r>
    </w:p>
    <w:p w:rsidR="008610B0" w:rsidRPr="00FF18DF" w:rsidRDefault="008610B0" w:rsidP="00FF18DF">
      <w:pPr>
        <w:tabs>
          <w:tab w:val="left" w:pos="216"/>
          <w:tab w:val="left" w:pos="828"/>
        </w:tabs>
        <w:spacing w:line="360" w:lineRule="auto"/>
        <w:ind w:left="0" w:firstLine="709"/>
        <w:rPr>
          <w:szCs w:val="28"/>
        </w:rPr>
      </w:pPr>
      <w:r w:rsidRPr="00FF18DF">
        <w:rPr>
          <w:szCs w:val="28"/>
        </w:rPr>
        <w:t>- отстаивает геополитические интересы РФ, защищает граждан Российской Федерации за пределами ее территории;</w:t>
      </w:r>
    </w:p>
    <w:p w:rsidR="008610B0" w:rsidRPr="00FF18DF" w:rsidRDefault="008610B0" w:rsidP="00FF18DF">
      <w:pPr>
        <w:tabs>
          <w:tab w:val="left" w:pos="216"/>
          <w:tab w:val="left" w:pos="828"/>
        </w:tabs>
        <w:spacing w:line="360" w:lineRule="auto"/>
        <w:ind w:left="0" w:firstLine="709"/>
        <w:rPr>
          <w:szCs w:val="28"/>
        </w:rPr>
      </w:pPr>
      <w:r w:rsidRPr="00FF18DF">
        <w:rPr>
          <w:szCs w:val="28"/>
        </w:rPr>
        <w:t>- осуществляет регулирование и государственный контроль в сфере внешнеэкономической деятельности, в сфере международного научно-технического и культурного сотрудничества.</w:t>
      </w:r>
    </w:p>
    <w:p w:rsidR="008610B0" w:rsidRPr="00FF18DF" w:rsidRDefault="005603F5" w:rsidP="007879C5">
      <w:pPr>
        <w:tabs>
          <w:tab w:val="left" w:pos="216"/>
          <w:tab w:val="left" w:pos="828"/>
        </w:tabs>
        <w:spacing w:line="360" w:lineRule="auto"/>
        <w:ind w:left="0" w:firstLine="0"/>
        <w:rPr>
          <w:szCs w:val="28"/>
        </w:rPr>
      </w:pPr>
      <w:r>
        <w:rPr>
          <w:szCs w:val="28"/>
        </w:rPr>
        <w:tab/>
      </w:r>
      <w:r>
        <w:rPr>
          <w:szCs w:val="28"/>
        </w:rPr>
        <w:tab/>
      </w:r>
      <w:r w:rsidR="008610B0" w:rsidRPr="00FF18DF">
        <w:rPr>
          <w:szCs w:val="28"/>
        </w:rPr>
        <w:t>Свои полномочия Правительство РФ реализует через правовые акты, которые издаются на основании и во исполнение Конституции России, федеральных конституционных и федеральных законов, нормативных указов Президента России, издает постановления и распоряжения. Акты, имеющие нормативный характер, издаются в форме постановлений Правительства РФ. Акты по оперативным и другим текущим вопросам, не имеющим нормативного характера, издаются в форме распоряжений Правительства РФ.</w:t>
      </w:r>
      <w:r w:rsidR="007879C5">
        <w:rPr>
          <w:szCs w:val="28"/>
        </w:rPr>
        <w:t xml:space="preserve"> </w:t>
      </w:r>
      <w:r w:rsidR="007879C5">
        <w:rPr>
          <w:rStyle w:val="ab"/>
          <w:szCs w:val="28"/>
        </w:rPr>
        <w:footnoteReference w:id="12"/>
      </w:r>
    </w:p>
    <w:p w:rsidR="008610B0" w:rsidRPr="00FF18DF" w:rsidRDefault="008610B0" w:rsidP="00FF18DF">
      <w:pPr>
        <w:tabs>
          <w:tab w:val="left" w:pos="216"/>
          <w:tab w:val="left" w:pos="828"/>
        </w:tabs>
        <w:spacing w:line="360" w:lineRule="auto"/>
        <w:ind w:left="0" w:firstLine="709"/>
        <w:rPr>
          <w:szCs w:val="28"/>
        </w:rPr>
      </w:pPr>
      <w:r w:rsidRPr="00FF18DF">
        <w:rPr>
          <w:szCs w:val="28"/>
        </w:rPr>
        <w:t>Постановления и распоряжения Правительства РФ подписываются Председателем Правительства РФ. Датой официального опубликования постановления или распоряжения Правительства РФ считается дата первой публикации его текста в одном из официальных изданий РФ, например, в «Российской газете».</w:t>
      </w:r>
    </w:p>
    <w:p w:rsidR="0085621A" w:rsidRDefault="0085621A" w:rsidP="00FF18DF">
      <w:pPr>
        <w:spacing w:line="360" w:lineRule="auto"/>
        <w:ind w:left="0" w:firstLine="0"/>
        <w:rPr>
          <w:b/>
          <w:szCs w:val="28"/>
        </w:rPr>
      </w:pPr>
    </w:p>
    <w:p w:rsidR="000736E3" w:rsidRDefault="000736E3" w:rsidP="00FF18DF">
      <w:pPr>
        <w:spacing w:line="360" w:lineRule="auto"/>
        <w:ind w:left="0" w:firstLine="0"/>
        <w:rPr>
          <w:b/>
          <w:szCs w:val="28"/>
        </w:rPr>
      </w:pPr>
    </w:p>
    <w:p w:rsidR="008610B0" w:rsidRPr="00FF18DF" w:rsidRDefault="008610B0" w:rsidP="00FF18DF">
      <w:pPr>
        <w:spacing w:line="360" w:lineRule="auto"/>
        <w:ind w:left="0" w:firstLine="0"/>
        <w:rPr>
          <w:b/>
          <w:szCs w:val="28"/>
        </w:rPr>
      </w:pPr>
      <w:r w:rsidRPr="00FF18DF">
        <w:rPr>
          <w:b/>
          <w:szCs w:val="28"/>
        </w:rPr>
        <w:lastRenderedPageBreak/>
        <w:t>2.3 Ответственность Правительства РФ</w:t>
      </w:r>
    </w:p>
    <w:p w:rsidR="008610B0" w:rsidRPr="00FF18DF" w:rsidRDefault="008610B0" w:rsidP="00FF18DF">
      <w:pPr>
        <w:pStyle w:val="a4"/>
        <w:spacing w:after="0"/>
        <w:ind w:firstLine="709"/>
        <w:rPr>
          <w:rStyle w:val="a8"/>
          <w:color w:val="000000" w:themeColor="text1"/>
          <w:szCs w:val="28"/>
        </w:rPr>
      </w:pPr>
      <w:r w:rsidRPr="00FF18DF">
        <w:rPr>
          <w:color w:val="000000" w:themeColor="text1"/>
          <w:szCs w:val="28"/>
        </w:rPr>
        <w:t>Конституция установила принципы взаимоотношений органов законодательной и исполнительной властей, а также характер ответственности Правительства перед парламентом. В соответствии с Конституцией, как уже отмечалось, на назначение Председателя Правительства должно быть получено согласие Государственной Думы; эта палата вправе отказать в доверии Правительству, а Председатель Правительства — поставить перед ней вопрос о доверии. Порядок рассмотрения данных вопросов конкретизирован в гл. 17 и 18 Регламента Государственной Думы</w:t>
      </w:r>
      <w:r w:rsidRPr="00FF18DF">
        <w:rPr>
          <w:rStyle w:val="a8"/>
          <w:color w:val="000000" w:themeColor="text1"/>
          <w:szCs w:val="28"/>
        </w:rPr>
        <w:t>.</w:t>
      </w:r>
      <w:r w:rsidR="0085621A">
        <w:rPr>
          <w:rStyle w:val="ab"/>
          <w:color w:val="000000" w:themeColor="text1"/>
          <w:szCs w:val="28"/>
        </w:rPr>
        <w:footnoteReference w:id="13"/>
      </w:r>
    </w:p>
    <w:p w:rsidR="008610B0" w:rsidRPr="00FF18DF" w:rsidRDefault="008610B0" w:rsidP="00FF18DF">
      <w:pPr>
        <w:pStyle w:val="a4"/>
        <w:spacing w:after="0"/>
        <w:ind w:firstLine="709"/>
        <w:rPr>
          <w:rStyle w:val="a8"/>
          <w:color w:val="000000" w:themeColor="text1"/>
          <w:szCs w:val="28"/>
        </w:rPr>
      </w:pPr>
      <w:r w:rsidRPr="00FF18DF">
        <w:rPr>
          <w:color w:val="000000" w:themeColor="text1"/>
          <w:szCs w:val="28"/>
        </w:rPr>
        <w:t>Выражение недоверия (либо в других странах — резолюция порицания) Правительству России (в соответствии со ст. 117 ч. 3 Конституции) — один из наиболее сильных способов воздействия парламента на Правительство. Данная процедура происходит в следующем порядке. Группа депутатов численностью не менее одной пятой от общего числа депутатов Государственной Думы выносит мотивированное предложение о выражении недоверия Правительству, которое подается в Совет Государственной Думы в письменной форме с приложением проекта постановления палаты и списка депутатов — инициаторов выражения недоверия. Палата обязана рассмотреть данный вопрос в недельный срок после его внесения. В ходе обсуждения задаются вопросы Председателю Правительства и другим его членам, депутаты высказываются за выражение недоверия или против него. Преимущественное право выступления в этом случае принадлежит представителям депутатских объединений; последнее слово предоставляется Председателю Правительства РФ</w:t>
      </w:r>
      <w:r w:rsidRPr="00FF18DF">
        <w:rPr>
          <w:rStyle w:val="a8"/>
          <w:color w:val="000000" w:themeColor="text1"/>
          <w:szCs w:val="28"/>
        </w:rPr>
        <w:t>.</w:t>
      </w:r>
      <w:r w:rsidR="007879C5">
        <w:rPr>
          <w:rStyle w:val="a8"/>
          <w:color w:val="000000" w:themeColor="text1"/>
          <w:szCs w:val="28"/>
        </w:rPr>
        <w:t xml:space="preserve"> </w:t>
      </w:r>
      <w:r w:rsidR="007879C5">
        <w:rPr>
          <w:rStyle w:val="ab"/>
          <w:color w:val="000000" w:themeColor="text1"/>
          <w:szCs w:val="28"/>
        </w:rPr>
        <w:footnoteReference w:id="14"/>
      </w:r>
    </w:p>
    <w:p w:rsidR="008610B0" w:rsidRPr="00FF18DF" w:rsidRDefault="008610B0" w:rsidP="00FF18DF">
      <w:pPr>
        <w:pStyle w:val="a4"/>
        <w:spacing w:after="0"/>
        <w:ind w:firstLine="709"/>
        <w:rPr>
          <w:color w:val="000000" w:themeColor="text1"/>
          <w:szCs w:val="28"/>
        </w:rPr>
      </w:pPr>
      <w:r w:rsidRPr="00FF18DF">
        <w:rPr>
          <w:color w:val="000000" w:themeColor="text1"/>
          <w:szCs w:val="28"/>
        </w:rPr>
        <w:t xml:space="preserve">Если в ходе обсуждения депутаты, инициировавшие выражение недоверия, отзовут свои подписи и при этом численность депутатов, внесших </w:t>
      </w:r>
      <w:r w:rsidRPr="00FF18DF">
        <w:rPr>
          <w:color w:val="000000" w:themeColor="text1"/>
          <w:szCs w:val="28"/>
        </w:rPr>
        <w:lastRenderedPageBreak/>
        <w:t>указанное предложение, станет менее одной пятой от общего числа, то данный вопрос снимается с обсуждения без дополнительного голосования.</w:t>
      </w:r>
      <w:r w:rsidR="007879C5">
        <w:rPr>
          <w:color w:val="000000" w:themeColor="text1"/>
          <w:szCs w:val="28"/>
        </w:rPr>
        <w:t xml:space="preserve"> </w:t>
      </w:r>
    </w:p>
    <w:p w:rsidR="008610B0" w:rsidRPr="00FF18DF" w:rsidRDefault="008610B0" w:rsidP="00FF18DF">
      <w:pPr>
        <w:pStyle w:val="a4"/>
        <w:spacing w:after="0"/>
        <w:ind w:firstLine="709"/>
        <w:rPr>
          <w:color w:val="000000" w:themeColor="text1"/>
          <w:szCs w:val="28"/>
        </w:rPr>
      </w:pPr>
      <w:r w:rsidRPr="00FF18DF">
        <w:rPr>
          <w:color w:val="000000" w:themeColor="text1"/>
          <w:szCs w:val="28"/>
        </w:rPr>
        <w:t xml:space="preserve">Постановление о недоверии Правительству РФ может быть </w:t>
      </w:r>
      <w:r w:rsidR="0089382E" w:rsidRPr="00FF18DF">
        <w:rPr>
          <w:color w:val="000000" w:themeColor="text1"/>
          <w:szCs w:val="28"/>
        </w:rPr>
        <w:t>принято,</w:t>
      </w:r>
      <w:r w:rsidRPr="00FF18DF">
        <w:rPr>
          <w:color w:val="000000" w:themeColor="text1"/>
          <w:szCs w:val="28"/>
        </w:rPr>
        <w:t xml:space="preserve"> как открытым, так и тайным (по решению палаты) голосованием. Предложение о выражении недоверия Правительству РФ считается отклоненным, если оно не набрало большинства голосов депутатов.</w:t>
      </w:r>
    </w:p>
    <w:p w:rsidR="008610B0" w:rsidRPr="00FF18DF" w:rsidRDefault="008610B0" w:rsidP="00FF18DF">
      <w:pPr>
        <w:pStyle w:val="a4"/>
        <w:spacing w:after="0"/>
        <w:ind w:firstLine="709"/>
        <w:rPr>
          <w:color w:val="000000" w:themeColor="text1"/>
          <w:szCs w:val="28"/>
        </w:rPr>
      </w:pPr>
      <w:r w:rsidRPr="00FF18DF">
        <w:rPr>
          <w:color w:val="000000" w:themeColor="text1"/>
          <w:szCs w:val="28"/>
        </w:rPr>
        <w:t>После выражения Государственной Думой недоверия Правительству Президент вправе объявить об отставке Правительства либо не согласиться с решением Государственной Думы. Если Государственная Дума повторно выразит недоверие Правительству в течение трех месяцев, Президент либо объявит об отставке Правительства, либо распустит Государственную Думу.</w:t>
      </w:r>
    </w:p>
    <w:p w:rsidR="008610B0" w:rsidRPr="00FF18DF" w:rsidRDefault="008610B0" w:rsidP="00FF18DF">
      <w:pPr>
        <w:pStyle w:val="a4"/>
        <w:spacing w:after="0"/>
        <w:ind w:firstLine="709"/>
        <w:rPr>
          <w:color w:val="000000" w:themeColor="text1"/>
          <w:szCs w:val="28"/>
        </w:rPr>
      </w:pPr>
      <w:r w:rsidRPr="00FF18DF">
        <w:rPr>
          <w:color w:val="000000" w:themeColor="text1"/>
          <w:szCs w:val="28"/>
        </w:rPr>
        <w:t>В соответствии со ст. 117 ч. 4 Конституции России Председатель Правительства может и сам поставить перед Государственной Думой вопрос о доверии Правительству. В таком случае Государственная Дума рассматривает вопрос о доверии Правительству во внеочередном порядке по описанной выше процедуре.</w:t>
      </w:r>
    </w:p>
    <w:p w:rsidR="008610B0" w:rsidRPr="00FF18DF" w:rsidRDefault="008610B0" w:rsidP="00FF18DF">
      <w:pPr>
        <w:pStyle w:val="a4"/>
        <w:spacing w:after="0"/>
        <w:ind w:firstLine="709"/>
        <w:rPr>
          <w:color w:val="000000" w:themeColor="text1"/>
          <w:szCs w:val="28"/>
        </w:rPr>
      </w:pPr>
      <w:r w:rsidRPr="00FF18DF">
        <w:rPr>
          <w:color w:val="000000" w:themeColor="text1"/>
          <w:szCs w:val="28"/>
        </w:rPr>
        <w:t>Можно говорить об ответственности Правительства перед Государственной Думой на условиях, предусмотренных п. 3 и 4 ст. 117 Конституции; пределы этой ответственности определяет Президент</w:t>
      </w:r>
      <w:r w:rsidRPr="00FF18DF">
        <w:rPr>
          <w:rStyle w:val="a8"/>
          <w:color w:val="000000" w:themeColor="text1"/>
          <w:szCs w:val="28"/>
        </w:rPr>
        <w:t>.</w:t>
      </w:r>
      <w:r w:rsidRPr="00FF18DF">
        <w:rPr>
          <w:color w:val="000000" w:themeColor="text1"/>
          <w:szCs w:val="28"/>
        </w:rPr>
        <w:t xml:space="preserve"> При выражении недоверия (или отказе в доверии) Правительству Президент принимает решение либо об отставке Правительства, либо о досрочном роспуске Государственной Думы. Оценивая значение вотума о доверии, нельзя не отметить его последствий для федеральных органов законодательной и исполнительной власти. Вместе с тем Государственная Дума не может быть распущена в течение года после ее избрания по основаниям, упомянутым в ст. 117 Конституции, а также в период действия военного и чрезвычайного положения и в течение шести месяцев перед окончанием срока полномочий Президента (ч. 3, 5 ст. 109 Конституции). Следовательно, в эти периоды у Президента нет альтернативы — возможна только отставка Правительства. Однако в другие периоды досрочный роспуск </w:t>
      </w:r>
      <w:r w:rsidRPr="00FF18DF">
        <w:rPr>
          <w:color w:val="000000" w:themeColor="text1"/>
          <w:szCs w:val="28"/>
        </w:rPr>
        <w:lastRenderedPageBreak/>
        <w:t>может быть весьма реальным для Государственной Думы, если она не одобрит деятельность Правительства.</w:t>
      </w:r>
      <w:r w:rsidR="007879C5">
        <w:rPr>
          <w:color w:val="000000" w:themeColor="text1"/>
          <w:szCs w:val="28"/>
        </w:rPr>
        <w:t xml:space="preserve"> </w:t>
      </w:r>
      <w:r w:rsidR="007879C5">
        <w:rPr>
          <w:rStyle w:val="ab"/>
          <w:color w:val="000000" w:themeColor="text1"/>
          <w:szCs w:val="28"/>
        </w:rPr>
        <w:footnoteReference w:id="15"/>
      </w:r>
    </w:p>
    <w:p w:rsidR="008610B0" w:rsidRPr="00FF18DF" w:rsidRDefault="008610B0" w:rsidP="00FF18DF">
      <w:pPr>
        <w:pStyle w:val="a4"/>
        <w:spacing w:after="0"/>
        <w:ind w:firstLine="709"/>
        <w:rPr>
          <w:color w:val="000000" w:themeColor="text1"/>
          <w:szCs w:val="28"/>
        </w:rPr>
      </w:pPr>
      <w:r w:rsidRPr="00FF18DF">
        <w:rPr>
          <w:color w:val="000000" w:themeColor="text1"/>
          <w:szCs w:val="28"/>
        </w:rPr>
        <w:t>В соответствии с принципом народовластия, высшая власть в государстве принадлежит народу и лишь народ посредством выборов и референдума (непосредственные формы выражения власти народа), а также через органы государственной власти и органы местного самоуправления (опосредованная форма выражения власти народа) может осуществлять свою власть. То есть, Правительство, как и иные государственные органы, органы местного самоуправления, должно реализовывать волю народа.</w:t>
      </w:r>
    </w:p>
    <w:p w:rsidR="008610B0" w:rsidRPr="00FF18DF" w:rsidRDefault="008610B0" w:rsidP="00FF18DF">
      <w:pPr>
        <w:pStyle w:val="a4"/>
        <w:spacing w:after="0"/>
        <w:ind w:firstLine="709"/>
        <w:rPr>
          <w:color w:val="000000" w:themeColor="text1"/>
          <w:szCs w:val="28"/>
        </w:rPr>
      </w:pPr>
      <w:r w:rsidRPr="00FF18DF">
        <w:rPr>
          <w:color w:val="000000" w:themeColor="text1"/>
          <w:szCs w:val="28"/>
        </w:rPr>
        <w:t>С этим принципом тесно связан принцип ответственности: Правительство за надлежащее осуществление своей деятельности несет ответственность не только перед Президентом, но и перед народом страны.</w:t>
      </w:r>
    </w:p>
    <w:p w:rsidR="008610B0" w:rsidRPr="00FF18DF" w:rsidRDefault="008610B0" w:rsidP="00FF18DF">
      <w:pPr>
        <w:pStyle w:val="a4"/>
        <w:spacing w:after="0"/>
        <w:ind w:firstLine="709"/>
        <w:rPr>
          <w:color w:val="000000" w:themeColor="text1"/>
          <w:szCs w:val="28"/>
        </w:rPr>
      </w:pPr>
    </w:p>
    <w:p w:rsidR="008610B0" w:rsidRPr="00FF18DF" w:rsidRDefault="008610B0" w:rsidP="00FF18DF">
      <w:pPr>
        <w:pStyle w:val="a4"/>
        <w:spacing w:after="0"/>
        <w:ind w:firstLine="709"/>
        <w:rPr>
          <w:color w:val="000000" w:themeColor="text1"/>
          <w:szCs w:val="28"/>
        </w:rPr>
      </w:pPr>
    </w:p>
    <w:p w:rsidR="008610B0" w:rsidRPr="00FF18DF" w:rsidRDefault="008610B0" w:rsidP="00FF18DF">
      <w:pPr>
        <w:pStyle w:val="a4"/>
        <w:spacing w:after="0"/>
        <w:ind w:firstLine="709"/>
        <w:rPr>
          <w:color w:val="000000" w:themeColor="text1"/>
          <w:szCs w:val="28"/>
        </w:rPr>
      </w:pPr>
    </w:p>
    <w:p w:rsidR="008610B0" w:rsidRPr="00FF18DF" w:rsidRDefault="008610B0" w:rsidP="00FF18DF">
      <w:pPr>
        <w:pStyle w:val="a4"/>
        <w:spacing w:after="0"/>
        <w:ind w:firstLine="709"/>
        <w:rPr>
          <w:color w:val="000000" w:themeColor="text1"/>
          <w:szCs w:val="28"/>
        </w:rPr>
      </w:pPr>
    </w:p>
    <w:p w:rsidR="008610B0" w:rsidRPr="00FF18DF" w:rsidRDefault="008610B0" w:rsidP="00FF18DF">
      <w:pPr>
        <w:pStyle w:val="a4"/>
        <w:spacing w:after="0"/>
        <w:ind w:firstLine="709"/>
        <w:rPr>
          <w:color w:val="000000" w:themeColor="text1"/>
          <w:szCs w:val="28"/>
        </w:rPr>
      </w:pPr>
    </w:p>
    <w:p w:rsidR="008610B0" w:rsidRPr="00FF18DF" w:rsidRDefault="008610B0" w:rsidP="00FF18DF">
      <w:pPr>
        <w:spacing w:line="360" w:lineRule="auto"/>
        <w:ind w:left="0" w:firstLine="0"/>
        <w:rPr>
          <w:b/>
          <w:color w:val="000000" w:themeColor="text1"/>
          <w:szCs w:val="28"/>
        </w:rPr>
      </w:pPr>
      <w:r w:rsidRPr="00FF18DF">
        <w:rPr>
          <w:color w:val="000000" w:themeColor="text1"/>
          <w:szCs w:val="28"/>
        </w:rPr>
        <w:br w:type="page"/>
      </w:r>
      <w:r w:rsidRPr="00FF18DF">
        <w:rPr>
          <w:color w:val="000000" w:themeColor="text1"/>
          <w:szCs w:val="28"/>
        </w:rPr>
        <w:lastRenderedPageBreak/>
        <w:t xml:space="preserve">                                            </w:t>
      </w:r>
      <w:r w:rsidRPr="00FF18DF">
        <w:rPr>
          <w:b/>
          <w:color w:val="000000" w:themeColor="text1"/>
          <w:szCs w:val="28"/>
        </w:rPr>
        <w:t>Заключение</w:t>
      </w:r>
    </w:p>
    <w:p w:rsidR="008610B0" w:rsidRPr="005603F5" w:rsidRDefault="008610B0" w:rsidP="005603F5">
      <w:pPr>
        <w:spacing w:line="360" w:lineRule="auto"/>
        <w:ind w:left="10" w:firstLine="698"/>
      </w:pPr>
      <w:r w:rsidRPr="005603F5">
        <w:t xml:space="preserve">Подводя итоги сказанного, можно теперь </w:t>
      </w:r>
      <w:r w:rsidR="007879C5" w:rsidRPr="005603F5">
        <w:t>по-настоящему</w:t>
      </w:r>
      <w:r w:rsidRPr="005603F5">
        <w:t xml:space="preserve"> оценить роль и место Правительства РФ как высшего органа исполнительной власти в осуществлении государственной власти в Российской Федерации.</w:t>
      </w:r>
    </w:p>
    <w:p w:rsidR="008610B0" w:rsidRPr="005603F5" w:rsidRDefault="008610B0" w:rsidP="005603F5">
      <w:pPr>
        <w:spacing w:line="360" w:lineRule="auto"/>
        <w:ind w:left="10" w:firstLine="698"/>
      </w:pPr>
      <w:r w:rsidRPr="005603F5">
        <w:t>Роль эта чрезвычайно высока. Основными функциями Правительства являются организация исполнения федеральных законов, систематический контроль за их исполнением органами исполнительной власти всех уровней, принятие необходимых мер по устранению допущенных нарушений, законотворческая функция.</w:t>
      </w:r>
    </w:p>
    <w:p w:rsidR="008610B0" w:rsidRPr="005603F5" w:rsidRDefault="008610B0" w:rsidP="005603F5">
      <w:pPr>
        <w:spacing w:line="360" w:lineRule="auto"/>
        <w:ind w:left="10" w:firstLine="698"/>
      </w:pPr>
      <w:r w:rsidRPr="005603F5">
        <w:t>Одним из приоритетных направлений деятельности является участие Правительства РФ в законотворчестве. Это объективно вытекает из конституционного статуса Правительства, уполномоченного при осуществлении исполнительной власти решать важнейшие вопросы управления страной. Современная роль Правительства России характеризуется тем, что этот государственный орган, реализуя конституционные полномочия в законотворческой деятельности, конкретизирует и воплощает их на практике как самостоятельно, так и совместно с другими субъектами, наделенными такими полномочиями. Самостоятельная деятельность Правительства обусловлена его положением как органа, возглавляющего особую ветвь государственной власти (исполнительную власть). Координация его деятельности с другими субъектами законодательной инициативы обеспечивает всесторонний подход к содержанию законопроектов, соблюдению должной процедуры.</w:t>
      </w:r>
    </w:p>
    <w:p w:rsidR="005603F5" w:rsidRPr="005603F5" w:rsidRDefault="005603F5" w:rsidP="005603F5">
      <w:pPr>
        <w:spacing w:line="360" w:lineRule="auto"/>
        <w:ind w:left="10" w:firstLine="698"/>
      </w:pPr>
      <w:r w:rsidRPr="005603F5">
        <w:t>Изложенные в курсовой работе положения и исследования дают возможность в заключении сделать сказать о том, что цель работы достигнута в полном объеме и сделать следующие выводы по итогам исследования:</w:t>
      </w:r>
    </w:p>
    <w:p w:rsidR="005603F5" w:rsidRPr="005603F5" w:rsidRDefault="005603F5" w:rsidP="005603F5">
      <w:pPr>
        <w:spacing w:line="360" w:lineRule="auto"/>
        <w:ind w:left="10" w:firstLine="698"/>
      </w:pPr>
      <w:r w:rsidRPr="005603F5">
        <w:t xml:space="preserve">1. Правительство РФ - высший исполнительный орган государственной власти Российской Федерации. Такое определение официально указано в </w:t>
      </w:r>
      <w:r w:rsidRPr="005603F5">
        <w:lastRenderedPageBreak/>
        <w:t>законе. Однако согласно научной теории можно привести и более широкое определение. Например, такое. Правительство Российской Федерации - коллегиальный орган государственной власти общей компетенции, осуществляющий руководство исполнительной и распорядительной деятельностью в стране.</w:t>
      </w:r>
    </w:p>
    <w:p w:rsidR="005603F5" w:rsidRPr="005603F5" w:rsidRDefault="005603F5" w:rsidP="005603F5">
      <w:pPr>
        <w:spacing w:line="360" w:lineRule="auto"/>
        <w:ind w:left="10" w:firstLine="698"/>
      </w:pPr>
      <w:r w:rsidRPr="005603F5">
        <w:t>2. Исполнительная власть, согласно Конституции РФ, является самостоятельной ветвью государственной власти, основное назначение которой – организация исполнения актов законодательной власти и других нормативных актов, гармоничное сочетание и взаимодействие с законодательной и исполнительной властью. Механизм исполнительной власти включает всю систему органов государственной власти, призванную обеспечивать ее фактическую и юридическую реализацию на всей территории РФ.</w:t>
      </w:r>
    </w:p>
    <w:p w:rsidR="005603F5" w:rsidRPr="005603F5" w:rsidRDefault="005603F5" w:rsidP="005603F5">
      <w:pPr>
        <w:spacing w:line="360" w:lineRule="auto"/>
        <w:ind w:left="10" w:firstLine="698"/>
      </w:pPr>
      <w:r w:rsidRPr="005603F5">
        <w:t>3. Правительство Российской Федерации состоит из Председателя Правительства Российской Федерации, заместителей Председателя Правительства Российской Федерации и федеральных министров.</w:t>
      </w:r>
    </w:p>
    <w:p w:rsidR="005603F5" w:rsidRPr="005603F5" w:rsidRDefault="005603F5" w:rsidP="005603F5">
      <w:pPr>
        <w:spacing w:line="360" w:lineRule="auto"/>
        <w:ind w:left="10" w:firstLine="698"/>
      </w:pPr>
      <w:r w:rsidRPr="005603F5">
        <w:t>4. Правительство РФ осуществляет следующие общие полномочия:</w:t>
      </w:r>
    </w:p>
    <w:p w:rsidR="005603F5" w:rsidRPr="005603F5" w:rsidRDefault="005603F5" w:rsidP="005603F5">
      <w:pPr>
        <w:spacing w:line="360" w:lineRule="auto"/>
        <w:ind w:left="10"/>
      </w:pPr>
      <w:r w:rsidRPr="005603F5">
        <w:t>- организует реорганизацию внутренней и внешней политики Российской Федерации;</w:t>
      </w:r>
    </w:p>
    <w:p w:rsidR="005603F5" w:rsidRPr="005603F5" w:rsidRDefault="005603F5" w:rsidP="005603F5">
      <w:pPr>
        <w:spacing w:line="360" w:lineRule="auto"/>
        <w:ind w:left="10"/>
      </w:pPr>
      <w:r w:rsidRPr="005603F5">
        <w:t>- осуществляет регулирование в социально-экономической сфере;</w:t>
      </w:r>
    </w:p>
    <w:p w:rsidR="005603F5" w:rsidRPr="005603F5" w:rsidRDefault="005603F5" w:rsidP="005603F5">
      <w:pPr>
        <w:spacing w:line="360" w:lineRule="auto"/>
        <w:ind w:left="10"/>
      </w:pPr>
      <w:r w:rsidRPr="005603F5">
        <w:t>- обеспечивает единство системы исполнительной власти в Российской Федерации, направляет и контролирует деятельность ее органов;</w:t>
      </w:r>
    </w:p>
    <w:p w:rsidR="005603F5" w:rsidRPr="005603F5" w:rsidRDefault="005603F5" w:rsidP="005603F5">
      <w:pPr>
        <w:spacing w:line="360" w:lineRule="auto"/>
        <w:ind w:left="10"/>
      </w:pPr>
      <w:r w:rsidRPr="005603F5">
        <w:t>- формирует федеральные целевые программы и обеспечивает их реализацию;</w:t>
      </w:r>
    </w:p>
    <w:p w:rsidR="005603F5" w:rsidRPr="005603F5" w:rsidRDefault="005603F5" w:rsidP="005603F5">
      <w:pPr>
        <w:spacing w:line="360" w:lineRule="auto"/>
        <w:ind w:left="10"/>
      </w:pPr>
      <w:r w:rsidRPr="005603F5">
        <w:t>- реализует предоставленное ему право законодательной инициативы.</w:t>
      </w:r>
    </w:p>
    <w:p w:rsidR="005603F5" w:rsidRDefault="005603F5" w:rsidP="005603F5">
      <w:pPr>
        <w:spacing w:line="360" w:lineRule="auto"/>
        <w:ind w:left="10" w:firstLine="698"/>
      </w:pPr>
      <w:r w:rsidRPr="005603F5">
        <w:t>5. Правительство слагает свои полномочия перед вновь избранным Президентом, добровольно и в случае отрешения.</w:t>
      </w:r>
    </w:p>
    <w:p w:rsidR="00FF18DF" w:rsidRPr="005603F5" w:rsidRDefault="00FF18DF" w:rsidP="005603F5">
      <w:pPr>
        <w:spacing w:line="360" w:lineRule="auto"/>
        <w:ind w:left="10" w:firstLine="698"/>
      </w:pPr>
      <w:r w:rsidRPr="00FF18DF">
        <w:rPr>
          <w:rFonts w:eastAsiaTheme="minorHAnsi"/>
        </w:rPr>
        <w:lastRenderedPageBreak/>
        <w:t>СПИСОК ИСПОЛЬЗОВАННЫХ ИСТОЧНИКОВ</w:t>
      </w:r>
    </w:p>
    <w:p w:rsidR="00FF18DF" w:rsidRPr="00C40BEC" w:rsidRDefault="00C40BEC" w:rsidP="009A2235">
      <w:pPr>
        <w:pStyle w:val="a3"/>
        <w:numPr>
          <w:ilvl w:val="0"/>
          <w:numId w:val="2"/>
        </w:numPr>
        <w:spacing w:line="360" w:lineRule="auto"/>
        <w:rPr>
          <w:rFonts w:eastAsiaTheme="minorHAnsi"/>
        </w:rPr>
      </w:pPr>
      <w:r w:rsidRPr="004E1755">
        <w:t>Конституция Российской Федерации» (принята всенародным голосованием 12.12.1993) (с учетом поправок, внесенных Законами РФ о поправках к Конституции РФ от 30.12.2008 №6-ФКЗ, от 30.12.2008 №7-ФКЗ) //</w:t>
      </w:r>
      <w:r>
        <w:t xml:space="preserve"> </w:t>
      </w:r>
      <w:hyperlink r:id="rId8" w:history="1">
        <w:r w:rsidRPr="007A3083">
          <w:rPr>
            <w:rStyle w:val="af0"/>
          </w:rPr>
          <w:t>http://www.constitution.ru/</w:t>
        </w:r>
      </w:hyperlink>
    </w:p>
    <w:p w:rsidR="00FF18DF" w:rsidRPr="00C40BEC" w:rsidRDefault="00C40BEC" w:rsidP="00C40BEC">
      <w:pPr>
        <w:pStyle w:val="a3"/>
        <w:numPr>
          <w:ilvl w:val="0"/>
          <w:numId w:val="2"/>
        </w:numPr>
        <w:spacing w:line="360" w:lineRule="auto"/>
        <w:rPr>
          <w:rFonts w:eastAsiaTheme="minorHAnsi"/>
        </w:rPr>
      </w:pPr>
      <w:r w:rsidRPr="00C40BEC">
        <w:rPr>
          <w:szCs w:val="28"/>
        </w:rPr>
        <w:t>Федеральный конституционный закон от 17 декабря 1997 года N 2-ФКЗ «О Правительстве Российской Федерации» (ред. От 28. 12. 2016) //</w:t>
      </w:r>
      <w:r w:rsidRPr="00C40BEC">
        <w:t xml:space="preserve"> </w:t>
      </w:r>
      <w:hyperlink r:id="rId9" w:history="1">
        <w:r w:rsidRPr="00C40BEC">
          <w:rPr>
            <w:rStyle w:val="af0"/>
            <w:szCs w:val="28"/>
          </w:rPr>
          <w:t>http://www.consultant.ru/document/cons_doc_LAW_17107/</w:t>
        </w:r>
      </w:hyperlink>
    </w:p>
    <w:p w:rsidR="00C40BEC" w:rsidRPr="00C40BEC" w:rsidRDefault="008158C8" w:rsidP="00C40BEC">
      <w:pPr>
        <w:pStyle w:val="a3"/>
        <w:numPr>
          <w:ilvl w:val="0"/>
          <w:numId w:val="2"/>
        </w:numPr>
        <w:tabs>
          <w:tab w:val="left" w:pos="216"/>
          <w:tab w:val="left" w:pos="828"/>
        </w:tabs>
        <w:spacing w:line="360" w:lineRule="auto"/>
        <w:rPr>
          <w:szCs w:val="28"/>
        </w:rPr>
      </w:pPr>
      <w:r w:rsidRPr="00C40BEC">
        <w:rPr>
          <w:color w:val="000000" w:themeColor="text1"/>
        </w:rPr>
        <w:t xml:space="preserve">Федеральный закон от 06 октября </w:t>
      </w:r>
      <w:smartTag w:uri="urn:schemas-microsoft-com:office:smarttags" w:element="metricconverter">
        <w:smartTagPr>
          <w:attr w:name="ProductID" w:val="1999 г"/>
        </w:smartTagPr>
        <w:r w:rsidRPr="00C40BEC">
          <w:rPr>
            <w:color w:val="000000" w:themeColor="text1"/>
          </w:rPr>
          <w:t>1999 г</w:t>
        </w:r>
      </w:smartTag>
      <w:r w:rsidRPr="00C40BEC">
        <w:rPr>
          <w:color w:val="000000" w:themeColor="text1"/>
        </w:rPr>
        <w:t xml:space="preserve">.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 </w:t>
      </w:r>
      <w:hyperlink r:id="rId10" w:history="1">
        <w:r w:rsidR="00C40BEC" w:rsidRPr="007A3083">
          <w:rPr>
            <w:rStyle w:val="af0"/>
          </w:rPr>
          <w:t>http://www.consultant.ru/document/cons_doc_LAW_14058/</w:t>
        </w:r>
      </w:hyperlink>
    </w:p>
    <w:p w:rsidR="008158C8" w:rsidRDefault="008158C8" w:rsidP="00C40BEC">
      <w:pPr>
        <w:pStyle w:val="a4"/>
        <w:numPr>
          <w:ilvl w:val="0"/>
          <w:numId w:val="2"/>
        </w:numPr>
        <w:tabs>
          <w:tab w:val="left" w:pos="720"/>
        </w:tabs>
        <w:spacing w:after="0"/>
        <w:rPr>
          <w:color w:val="000000" w:themeColor="text1"/>
        </w:rPr>
      </w:pPr>
      <w:r w:rsidRPr="00C40BEC">
        <w:rPr>
          <w:color w:val="000000" w:themeColor="text1"/>
        </w:rPr>
        <w:t xml:space="preserve">Указ Президента РФ от 24 сентября </w:t>
      </w:r>
      <w:smartTag w:uri="urn:schemas-microsoft-com:office:smarttags" w:element="metricconverter">
        <w:smartTagPr>
          <w:attr w:name="ProductID" w:val="2007 г"/>
        </w:smartTagPr>
        <w:r w:rsidRPr="00C40BEC">
          <w:rPr>
            <w:color w:val="000000" w:themeColor="text1"/>
          </w:rPr>
          <w:t>2007 г</w:t>
        </w:r>
      </w:smartTag>
      <w:r w:rsidRPr="00C40BEC">
        <w:rPr>
          <w:color w:val="000000" w:themeColor="text1"/>
        </w:rPr>
        <w:t xml:space="preserve">. № 1274 «Вопросы структуры федеральных органов исполнительной власти» // </w:t>
      </w:r>
      <w:hyperlink r:id="rId11" w:history="1">
        <w:r w:rsidR="00C40BEC" w:rsidRPr="007A3083">
          <w:rPr>
            <w:rStyle w:val="af0"/>
          </w:rPr>
          <w:t>http://www.consultant.ru/document/cons_doc_LAW_76855/</w:t>
        </w:r>
      </w:hyperlink>
    </w:p>
    <w:p w:rsidR="008158C8" w:rsidRDefault="008158C8" w:rsidP="00C40BEC">
      <w:pPr>
        <w:pStyle w:val="a4"/>
        <w:numPr>
          <w:ilvl w:val="0"/>
          <w:numId w:val="2"/>
        </w:numPr>
        <w:tabs>
          <w:tab w:val="left" w:pos="720"/>
        </w:tabs>
        <w:spacing w:after="0"/>
        <w:rPr>
          <w:color w:val="000000" w:themeColor="text1"/>
        </w:rPr>
      </w:pPr>
      <w:r w:rsidRPr="00C40BEC">
        <w:rPr>
          <w:color w:val="000000" w:themeColor="text1"/>
        </w:rPr>
        <w:t xml:space="preserve">Указ Президента РФ от 9 марта </w:t>
      </w:r>
      <w:smartTag w:uri="urn:schemas-microsoft-com:office:smarttags" w:element="metricconverter">
        <w:smartTagPr>
          <w:attr w:name="ProductID" w:val="2004 г"/>
        </w:smartTagPr>
        <w:r w:rsidRPr="00C40BEC">
          <w:rPr>
            <w:color w:val="000000" w:themeColor="text1"/>
          </w:rPr>
          <w:t>2004 г</w:t>
        </w:r>
      </w:smartTag>
      <w:r w:rsidRPr="00C40BEC">
        <w:rPr>
          <w:color w:val="000000" w:themeColor="text1"/>
        </w:rPr>
        <w:t xml:space="preserve">. № 314 «О системе и структуре федеральных органов исполнительной власти» // </w:t>
      </w:r>
      <w:hyperlink r:id="rId12" w:history="1">
        <w:r w:rsidR="00C40BEC" w:rsidRPr="007A3083">
          <w:rPr>
            <w:rStyle w:val="af0"/>
          </w:rPr>
          <w:t>http://www.consultant.ru/document/cons_doc_LAW_46892/</w:t>
        </w:r>
      </w:hyperlink>
    </w:p>
    <w:p w:rsidR="008158C8" w:rsidRDefault="008158C8" w:rsidP="0085621A">
      <w:pPr>
        <w:pStyle w:val="a4"/>
        <w:numPr>
          <w:ilvl w:val="0"/>
          <w:numId w:val="2"/>
        </w:numPr>
        <w:tabs>
          <w:tab w:val="left" w:pos="720"/>
        </w:tabs>
        <w:spacing w:after="0"/>
        <w:rPr>
          <w:color w:val="000000" w:themeColor="text1"/>
        </w:rPr>
      </w:pPr>
      <w:r w:rsidRPr="00C40BEC">
        <w:rPr>
          <w:color w:val="000000" w:themeColor="text1"/>
        </w:rPr>
        <w:t xml:space="preserve">Постановление Правительства РФ от 2 июня </w:t>
      </w:r>
      <w:smartTag w:uri="urn:schemas-microsoft-com:office:smarttags" w:element="metricconverter">
        <w:smartTagPr>
          <w:attr w:name="ProductID" w:val="2004 г"/>
        </w:smartTagPr>
        <w:r w:rsidRPr="00C40BEC">
          <w:rPr>
            <w:color w:val="000000" w:themeColor="text1"/>
          </w:rPr>
          <w:t>2004 г</w:t>
        </w:r>
      </w:smartTag>
      <w:r w:rsidRPr="00C40BEC">
        <w:rPr>
          <w:color w:val="000000" w:themeColor="text1"/>
        </w:rPr>
        <w:t xml:space="preserve">. № 264 «Об утверждении Положения о Комиссии Правительства Российской Федерации по законопроектной деятельности» // </w:t>
      </w:r>
      <w:hyperlink r:id="rId13" w:history="1">
        <w:r w:rsidR="0085621A" w:rsidRPr="007A3083">
          <w:rPr>
            <w:rStyle w:val="af0"/>
          </w:rPr>
          <w:t>http://base.garant.ru/187088/</w:t>
        </w:r>
      </w:hyperlink>
    </w:p>
    <w:p w:rsidR="00036DE8" w:rsidRPr="0085621A" w:rsidRDefault="0085621A" w:rsidP="0085621A">
      <w:pPr>
        <w:pStyle w:val="a4"/>
        <w:numPr>
          <w:ilvl w:val="0"/>
          <w:numId w:val="2"/>
        </w:numPr>
        <w:tabs>
          <w:tab w:val="left" w:pos="720"/>
        </w:tabs>
        <w:spacing w:after="0"/>
        <w:rPr>
          <w:color w:val="000000" w:themeColor="text1"/>
        </w:rPr>
      </w:pPr>
      <w:r>
        <w:rPr>
          <w:color w:val="000000" w:themeColor="text1"/>
        </w:rPr>
        <w:t xml:space="preserve"> </w:t>
      </w:r>
      <w:proofErr w:type="spellStart"/>
      <w:r w:rsidR="00036DE8" w:rsidRPr="0085621A">
        <w:rPr>
          <w:color w:val="000000" w:themeColor="text1"/>
        </w:rPr>
        <w:t>Авакьян</w:t>
      </w:r>
      <w:proofErr w:type="spellEnd"/>
      <w:r w:rsidR="00036DE8" w:rsidRPr="0085621A">
        <w:rPr>
          <w:color w:val="000000" w:themeColor="text1"/>
        </w:rPr>
        <w:t xml:space="preserve"> С.А. Конституционное право России: Учебный курс. В 2-х томах. — М., — 2005.</w:t>
      </w:r>
    </w:p>
    <w:p w:rsidR="00663F5E" w:rsidRDefault="00663F5E" w:rsidP="00663F5E">
      <w:pPr>
        <w:pStyle w:val="a4"/>
        <w:numPr>
          <w:ilvl w:val="0"/>
          <w:numId w:val="2"/>
        </w:numPr>
        <w:tabs>
          <w:tab w:val="left" w:pos="720"/>
        </w:tabs>
        <w:spacing w:after="0"/>
        <w:rPr>
          <w:color w:val="000000" w:themeColor="text1"/>
        </w:rPr>
      </w:pPr>
      <w:proofErr w:type="spellStart"/>
      <w:r w:rsidRPr="00663F5E">
        <w:rPr>
          <w:color w:val="000000" w:themeColor="text1"/>
        </w:rPr>
        <w:t>Ахъядов</w:t>
      </w:r>
      <w:proofErr w:type="spellEnd"/>
      <w:r w:rsidRPr="00663F5E">
        <w:rPr>
          <w:color w:val="000000" w:themeColor="text1"/>
        </w:rPr>
        <w:t xml:space="preserve"> Э. С. Роль Правительства РФ в системе органов исполнительной власти и его место // Актуальные вопросы юридических наук: материалы III </w:t>
      </w:r>
      <w:proofErr w:type="spellStart"/>
      <w:r w:rsidRPr="00663F5E">
        <w:rPr>
          <w:color w:val="000000" w:themeColor="text1"/>
        </w:rPr>
        <w:t>Междунар</w:t>
      </w:r>
      <w:proofErr w:type="spellEnd"/>
      <w:r w:rsidRPr="00663F5E">
        <w:rPr>
          <w:color w:val="000000" w:themeColor="text1"/>
        </w:rPr>
        <w:t xml:space="preserve">. науч. </w:t>
      </w:r>
      <w:proofErr w:type="spellStart"/>
      <w:r w:rsidRPr="00663F5E">
        <w:rPr>
          <w:color w:val="000000" w:themeColor="text1"/>
        </w:rPr>
        <w:t>конф</w:t>
      </w:r>
      <w:proofErr w:type="spellEnd"/>
      <w:r w:rsidRPr="00663F5E">
        <w:rPr>
          <w:color w:val="000000" w:themeColor="text1"/>
        </w:rPr>
        <w:t xml:space="preserve">. Чита: Издательство Молодой ученый, 2017. — С. 3-4. </w:t>
      </w:r>
    </w:p>
    <w:p w:rsidR="00036DE8" w:rsidRPr="00521732" w:rsidRDefault="00036DE8" w:rsidP="009A2235">
      <w:pPr>
        <w:pStyle w:val="a4"/>
        <w:numPr>
          <w:ilvl w:val="0"/>
          <w:numId w:val="2"/>
        </w:numPr>
        <w:tabs>
          <w:tab w:val="left" w:pos="720"/>
        </w:tabs>
        <w:spacing w:after="0"/>
        <w:rPr>
          <w:color w:val="000000" w:themeColor="text1"/>
        </w:rPr>
      </w:pPr>
      <w:proofErr w:type="spellStart"/>
      <w:r w:rsidRPr="00521732">
        <w:rPr>
          <w:color w:val="000000" w:themeColor="text1"/>
        </w:rPr>
        <w:lastRenderedPageBreak/>
        <w:t>Баглай</w:t>
      </w:r>
      <w:proofErr w:type="spellEnd"/>
      <w:r w:rsidRPr="00521732">
        <w:rPr>
          <w:color w:val="000000" w:themeColor="text1"/>
        </w:rPr>
        <w:t xml:space="preserve"> М.В. Конституционное право Российской Федерации: Учебник для вузов. — М., — 2007. — С. 151.</w:t>
      </w:r>
    </w:p>
    <w:p w:rsidR="009A2235" w:rsidRDefault="009A2235" w:rsidP="009A2235">
      <w:pPr>
        <w:pStyle w:val="a3"/>
        <w:numPr>
          <w:ilvl w:val="0"/>
          <w:numId w:val="2"/>
        </w:numPr>
        <w:spacing w:line="360" w:lineRule="auto"/>
      </w:pPr>
      <w:r w:rsidRPr="00D0432D">
        <w:t xml:space="preserve">Волков А.М., Лютягина Е.А. Аппарат Правительства Российской Федерации как орган публичной администрации // Административное право и процесс. 2011. №8. С. 19 </w:t>
      </w:r>
      <w:r>
        <w:t>–</w:t>
      </w:r>
      <w:r w:rsidRPr="00D0432D">
        <w:t xml:space="preserve"> 22</w:t>
      </w:r>
    </w:p>
    <w:p w:rsidR="009A2235" w:rsidRDefault="009A2235" w:rsidP="009A2235">
      <w:pPr>
        <w:pStyle w:val="a3"/>
        <w:numPr>
          <w:ilvl w:val="0"/>
          <w:numId w:val="2"/>
        </w:numPr>
        <w:spacing w:line="360" w:lineRule="auto"/>
      </w:pPr>
      <w:r w:rsidRPr="009A2235">
        <w:t>Гагаева А.Л. Вопросы состава Правительства Российской Федерации // Конституционное и муниципальное право. - 2009. - № 2. - С. 32-35.</w:t>
      </w:r>
    </w:p>
    <w:p w:rsidR="009A2235" w:rsidRDefault="009A2235" w:rsidP="009A2235">
      <w:pPr>
        <w:pStyle w:val="a3"/>
        <w:numPr>
          <w:ilvl w:val="0"/>
          <w:numId w:val="2"/>
        </w:numPr>
        <w:spacing w:line="360" w:lineRule="auto"/>
      </w:pPr>
      <w:r w:rsidRPr="00D0432D">
        <w:t>Журавлев А.Л., Комарова В.В., Полянский И.А. Структура исполнительной власти Российской Федерации // Конституционное и муниципальное право. 2007. № 1. – С. 2-10.</w:t>
      </w:r>
    </w:p>
    <w:p w:rsidR="009A2235" w:rsidRDefault="009A2235" w:rsidP="009A2235">
      <w:pPr>
        <w:pStyle w:val="a3"/>
        <w:numPr>
          <w:ilvl w:val="0"/>
          <w:numId w:val="2"/>
        </w:numPr>
        <w:spacing w:line="360" w:lineRule="auto"/>
      </w:pPr>
      <w:r>
        <w:t>Дзидзоев Р.М. Правительство России: некоторые вопросы формирования и состава // Конституционное и муниципальное право. 2012. № 12. С. 39 – 43</w:t>
      </w:r>
    </w:p>
    <w:p w:rsidR="00663F5E" w:rsidRPr="00663F5E" w:rsidRDefault="00663F5E" w:rsidP="00663F5E">
      <w:pPr>
        <w:pStyle w:val="a3"/>
        <w:numPr>
          <w:ilvl w:val="0"/>
          <w:numId w:val="2"/>
        </w:numPr>
        <w:spacing w:line="360" w:lineRule="auto"/>
        <w:jc w:val="left"/>
      </w:pPr>
      <w:r w:rsidRPr="00663F5E">
        <w:rPr>
          <w:color w:val="auto"/>
          <w:szCs w:val="28"/>
        </w:rPr>
        <w:t xml:space="preserve"> </w:t>
      </w:r>
      <w:proofErr w:type="spellStart"/>
      <w:r w:rsidRPr="00663F5E">
        <w:rPr>
          <w:color w:val="auto"/>
          <w:szCs w:val="28"/>
          <w:shd w:val="clear" w:color="auto" w:fill="FFFFFF"/>
        </w:rPr>
        <w:t>Дулесова</w:t>
      </w:r>
      <w:proofErr w:type="spellEnd"/>
      <w:r w:rsidRPr="00663F5E">
        <w:rPr>
          <w:color w:val="auto"/>
          <w:szCs w:val="28"/>
          <w:shd w:val="clear" w:color="auto" w:fill="FFFFFF"/>
        </w:rPr>
        <w:t xml:space="preserve"> Н. Е. К вопросу о полномочиях Правительства Российской Федерации в сфере науки // Право: современные тенденции: материалы III </w:t>
      </w:r>
      <w:proofErr w:type="spellStart"/>
      <w:r w:rsidRPr="00663F5E">
        <w:rPr>
          <w:color w:val="auto"/>
          <w:szCs w:val="28"/>
          <w:shd w:val="clear" w:color="auto" w:fill="FFFFFF"/>
        </w:rPr>
        <w:t>Междунар</w:t>
      </w:r>
      <w:proofErr w:type="spellEnd"/>
      <w:r w:rsidRPr="00663F5E">
        <w:rPr>
          <w:color w:val="auto"/>
          <w:szCs w:val="28"/>
          <w:shd w:val="clear" w:color="auto" w:fill="FFFFFF"/>
        </w:rPr>
        <w:t xml:space="preserve">. науч. </w:t>
      </w:r>
      <w:proofErr w:type="spellStart"/>
      <w:r w:rsidRPr="00663F5E">
        <w:rPr>
          <w:color w:val="auto"/>
          <w:szCs w:val="28"/>
          <w:shd w:val="clear" w:color="auto" w:fill="FFFFFF"/>
        </w:rPr>
        <w:t>конф</w:t>
      </w:r>
      <w:proofErr w:type="spellEnd"/>
      <w:r w:rsidRPr="00663F5E">
        <w:rPr>
          <w:color w:val="auto"/>
          <w:szCs w:val="28"/>
          <w:shd w:val="clear" w:color="auto" w:fill="FFFFFF"/>
        </w:rPr>
        <w:t>. 2016. — С. 24-27.</w:t>
      </w:r>
      <w:r w:rsidRPr="00663F5E">
        <w:rPr>
          <w:color w:val="auto"/>
        </w:rPr>
        <w:t xml:space="preserve"> </w:t>
      </w:r>
    </w:p>
    <w:p w:rsidR="009A2235" w:rsidRDefault="00036DE8" w:rsidP="00663F5E">
      <w:pPr>
        <w:pStyle w:val="a3"/>
        <w:numPr>
          <w:ilvl w:val="0"/>
          <w:numId w:val="2"/>
        </w:numPr>
        <w:spacing w:line="360" w:lineRule="auto"/>
        <w:jc w:val="left"/>
      </w:pPr>
      <w:r w:rsidRPr="009A2235">
        <w:rPr>
          <w:color w:val="000000" w:themeColor="text1"/>
        </w:rPr>
        <w:t xml:space="preserve">Козлова Е.И., </w:t>
      </w:r>
      <w:proofErr w:type="spellStart"/>
      <w:r w:rsidRPr="009A2235">
        <w:rPr>
          <w:color w:val="000000" w:themeColor="text1"/>
        </w:rPr>
        <w:t>Кутафин</w:t>
      </w:r>
      <w:proofErr w:type="spellEnd"/>
      <w:r w:rsidRPr="009A2235">
        <w:rPr>
          <w:color w:val="000000" w:themeColor="text1"/>
        </w:rPr>
        <w:t xml:space="preserve"> О.Е. Конституционное право России: Учебник. (издание третье, переработанное и дополненное). — М.: Юристъ, — 2004. — С. 227.</w:t>
      </w:r>
      <w:r w:rsidR="009A2235" w:rsidRPr="009A2235">
        <w:t xml:space="preserve"> </w:t>
      </w:r>
    </w:p>
    <w:p w:rsidR="009A2235" w:rsidRDefault="009A2235" w:rsidP="009A2235">
      <w:pPr>
        <w:pStyle w:val="a3"/>
        <w:numPr>
          <w:ilvl w:val="0"/>
          <w:numId w:val="2"/>
        </w:numPr>
        <w:spacing w:line="360" w:lineRule="auto"/>
      </w:pPr>
      <w:r w:rsidRPr="009A2235">
        <w:t>Кондрашев А.А. Ответственность Правительства Российской Федерации // Современное право. - 2011. - № 3. - С. 43-47.</w:t>
      </w:r>
    </w:p>
    <w:p w:rsidR="009A2235" w:rsidRDefault="00A66382" w:rsidP="00E56E34">
      <w:pPr>
        <w:pStyle w:val="a3"/>
        <w:numPr>
          <w:ilvl w:val="0"/>
          <w:numId w:val="2"/>
        </w:numPr>
        <w:spacing w:line="360" w:lineRule="auto"/>
      </w:pPr>
      <w:r>
        <w:t xml:space="preserve"> </w:t>
      </w:r>
      <w:r w:rsidR="009A2235" w:rsidRPr="00D0432D">
        <w:t xml:space="preserve">Черкасов К.В. Аппарат Правительства Российской Федерации: некоторые аспекты правового регулирования его состава и структуры // Административное и муниципальное право. 2010. №1. С. 27 </w:t>
      </w:r>
      <w:r w:rsidR="009A2235">
        <w:t>–</w:t>
      </w:r>
      <w:r w:rsidR="009A2235" w:rsidRPr="00D0432D">
        <w:t xml:space="preserve"> 30</w:t>
      </w:r>
    </w:p>
    <w:p w:rsidR="00A66382" w:rsidRDefault="00A66382" w:rsidP="009A2235">
      <w:pPr>
        <w:pStyle w:val="a3"/>
        <w:numPr>
          <w:ilvl w:val="0"/>
          <w:numId w:val="2"/>
        </w:numPr>
        <w:spacing w:line="360" w:lineRule="auto"/>
      </w:pPr>
      <w:r>
        <w:t xml:space="preserve"> </w:t>
      </w:r>
      <w:proofErr w:type="spellStart"/>
      <w:r>
        <w:t>Чупилкина</w:t>
      </w:r>
      <w:proofErr w:type="spellEnd"/>
      <w:r>
        <w:t xml:space="preserve"> А.Ф. Конституционно-правовая ответственность </w:t>
      </w:r>
      <w:r w:rsidR="00663F5E">
        <w:t>Председателя П</w:t>
      </w:r>
      <w:r>
        <w:t>равительства РФ // Конституционное и муниципальное право. – 2017. – 7. – С. 10-14</w:t>
      </w:r>
    </w:p>
    <w:p w:rsidR="00C547B6" w:rsidRDefault="009A2235" w:rsidP="00C547B6">
      <w:pPr>
        <w:pStyle w:val="a3"/>
        <w:numPr>
          <w:ilvl w:val="0"/>
          <w:numId w:val="2"/>
        </w:numPr>
        <w:spacing w:line="360" w:lineRule="auto"/>
      </w:pPr>
      <w:r w:rsidRPr="00D0432D">
        <w:t>Хорьков В.Н. Правительство Российской Федерации в зеркале административной реформы // Современное право. - 2012. - № 3. - С. 38-42</w:t>
      </w:r>
      <w:bookmarkStart w:id="0" w:name="_GoBack"/>
      <w:bookmarkEnd w:id="0"/>
    </w:p>
    <w:sectPr w:rsidR="00C547B6">
      <w:footerReference w:type="default" r:id="rId1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2865" w:rsidRDefault="00082865" w:rsidP="009460C5">
      <w:pPr>
        <w:spacing w:after="0" w:line="240" w:lineRule="auto"/>
      </w:pPr>
      <w:r>
        <w:separator/>
      </w:r>
    </w:p>
  </w:endnote>
  <w:endnote w:type="continuationSeparator" w:id="0">
    <w:p w:rsidR="00082865" w:rsidRDefault="00082865" w:rsidP="009460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charset w:val="CC"/>
    <w:family w:val="swiss"/>
    <w:pitch w:val="variable"/>
    <w:sig w:usb0="E00002FF" w:usb1="4000ACFF" w:usb2="00000001" w:usb3="00000000" w:csb0="0000019F" w:csb1="00000000"/>
  </w:font>
  <w:font w:name="Calibri Light">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9125929"/>
      <w:docPartObj>
        <w:docPartGallery w:val="Page Numbers (Bottom of Page)"/>
        <w:docPartUnique/>
      </w:docPartObj>
    </w:sdtPr>
    <w:sdtEndPr/>
    <w:sdtContent>
      <w:p w:rsidR="0089382E" w:rsidRDefault="0089382E">
        <w:pPr>
          <w:pStyle w:val="ae"/>
          <w:jc w:val="right"/>
        </w:pPr>
        <w:r>
          <w:fldChar w:fldCharType="begin"/>
        </w:r>
        <w:r>
          <w:instrText>PAGE   \* MERGEFORMAT</w:instrText>
        </w:r>
        <w:r>
          <w:fldChar w:fldCharType="separate"/>
        </w:r>
        <w:r w:rsidR="00C547B6">
          <w:rPr>
            <w:noProof/>
          </w:rPr>
          <w:t>4</w:t>
        </w:r>
        <w:r>
          <w:fldChar w:fldCharType="end"/>
        </w:r>
      </w:p>
    </w:sdtContent>
  </w:sdt>
  <w:p w:rsidR="0089382E" w:rsidRDefault="0089382E">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2865" w:rsidRDefault="00082865" w:rsidP="009460C5">
      <w:pPr>
        <w:spacing w:after="0" w:line="240" w:lineRule="auto"/>
      </w:pPr>
      <w:r>
        <w:separator/>
      </w:r>
    </w:p>
  </w:footnote>
  <w:footnote w:type="continuationSeparator" w:id="0">
    <w:p w:rsidR="00082865" w:rsidRDefault="00082865" w:rsidP="009460C5">
      <w:pPr>
        <w:spacing w:after="0" w:line="240" w:lineRule="auto"/>
      </w:pPr>
      <w:r>
        <w:continuationSeparator/>
      </w:r>
    </w:p>
  </w:footnote>
  <w:footnote w:id="1">
    <w:p w:rsidR="009A2235" w:rsidRDefault="009A2235">
      <w:pPr>
        <w:pStyle w:val="a6"/>
      </w:pPr>
      <w:r>
        <w:rPr>
          <w:rStyle w:val="ab"/>
        </w:rPr>
        <w:footnoteRef/>
      </w:r>
      <w:r>
        <w:t xml:space="preserve"> </w:t>
      </w:r>
      <w:r w:rsidR="004E1755" w:rsidRPr="004E1755">
        <w:t>Конституция Российской Федерации» (принята всенародным голосованием 12.12.1993) (с учетом поправок, внесенных Законами РФ о поправках к Конституции РФ от 30.12.2008 №6-ФКЗ, от 30.12.2008 №7-ФКЗ) //</w:t>
      </w:r>
      <w:r w:rsidR="00C40BEC">
        <w:t xml:space="preserve"> </w:t>
      </w:r>
      <w:r w:rsidR="00C40BEC" w:rsidRPr="00C40BEC">
        <w:t>http://www.constitution.ru/</w:t>
      </w:r>
    </w:p>
  </w:footnote>
  <w:footnote w:id="2">
    <w:p w:rsidR="0089382E" w:rsidRPr="0089382E" w:rsidRDefault="0089382E" w:rsidP="0089382E">
      <w:pPr>
        <w:pStyle w:val="a4"/>
        <w:tabs>
          <w:tab w:val="left" w:pos="720"/>
        </w:tabs>
        <w:spacing w:after="0"/>
        <w:ind w:firstLine="0"/>
        <w:rPr>
          <w:color w:val="000000" w:themeColor="text1"/>
          <w:sz w:val="20"/>
          <w:szCs w:val="20"/>
        </w:rPr>
      </w:pPr>
      <w:r w:rsidRPr="0089382E">
        <w:rPr>
          <w:rStyle w:val="ab"/>
          <w:sz w:val="20"/>
          <w:szCs w:val="20"/>
        </w:rPr>
        <w:footnoteRef/>
      </w:r>
      <w:r w:rsidRPr="0089382E">
        <w:rPr>
          <w:sz w:val="20"/>
          <w:szCs w:val="20"/>
        </w:rPr>
        <w:t xml:space="preserve"> </w:t>
      </w:r>
      <w:proofErr w:type="spellStart"/>
      <w:r w:rsidRPr="0089382E">
        <w:rPr>
          <w:color w:val="000000" w:themeColor="text1"/>
          <w:sz w:val="20"/>
          <w:szCs w:val="20"/>
        </w:rPr>
        <w:t>Баглай</w:t>
      </w:r>
      <w:proofErr w:type="spellEnd"/>
      <w:r w:rsidRPr="0089382E">
        <w:rPr>
          <w:color w:val="000000" w:themeColor="text1"/>
          <w:sz w:val="20"/>
          <w:szCs w:val="20"/>
        </w:rPr>
        <w:t xml:space="preserve"> М.В. Конституционное право Российской Федерации: Учебник для вузов. — М., — 2007. — С. 151.</w:t>
      </w:r>
    </w:p>
    <w:p w:rsidR="0089382E" w:rsidRDefault="0089382E">
      <w:pPr>
        <w:pStyle w:val="a6"/>
      </w:pPr>
    </w:p>
  </w:footnote>
  <w:footnote w:id="3">
    <w:p w:rsidR="007879C5" w:rsidRDefault="007879C5">
      <w:pPr>
        <w:pStyle w:val="a6"/>
      </w:pPr>
      <w:r>
        <w:rPr>
          <w:rStyle w:val="ab"/>
        </w:rPr>
        <w:footnoteRef/>
      </w:r>
      <w:r>
        <w:t xml:space="preserve"> </w:t>
      </w:r>
      <w:r w:rsidRPr="00D0432D">
        <w:t xml:space="preserve">Черкасов К.В. Аппарат Правительства Российской Федерации: некоторые аспекты правового регулирования его состава и структуры // Административное и муниципальное право. 2010. №1. С. 27 </w:t>
      </w:r>
      <w:r>
        <w:t>–</w:t>
      </w:r>
      <w:r w:rsidRPr="00D0432D">
        <w:t xml:space="preserve"> 30</w:t>
      </w:r>
    </w:p>
  </w:footnote>
  <w:footnote w:id="4">
    <w:p w:rsidR="007879C5" w:rsidRPr="0085621A" w:rsidRDefault="007879C5" w:rsidP="0085621A">
      <w:pPr>
        <w:spacing w:line="360" w:lineRule="auto"/>
        <w:ind w:left="425" w:firstLine="0"/>
        <w:rPr>
          <w:rFonts w:eastAsiaTheme="minorHAnsi"/>
          <w:sz w:val="20"/>
          <w:szCs w:val="20"/>
        </w:rPr>
      </w:pPr>
      <w:r w:rsidRPr="0085621A">
        <w:rPr>
          <w:rStyle w:val="ab"/>
          <w:sz w:val="20"/>
          <w:szCs w:val="20"/>
        </w:rPr>
        <w:footnoteRef/>
      </w:r>
      <w:r w:rsidRPr="0085621A">
        <w:rPr>
          <w:sz w:val="20"/>
          <w:szCs w:val="20"/>
        </w:rPr>
        <w:t xml:space="preserve"> </w:t>
      </w:r>
      <w:r w:rsidR="0085621A" w:rsidRPr="0085621A">
        <w:rPr>
          <w:sz w:val="20"/>
          <w:szCs w:val="20"/>
        </w:rPr>
        <w:t xml:space="preserve">Конституция Российской Федерации» (принята всенародным голосованием 12.12.1993) (с учетом поправок, внесенных Законами РФ о поправках к Конституции РФ от 30.12.2008 №6-ФКЗ, от 30.12.2008 №7-ФКЗ) // </w:t>
      </w:r>
      <w:hyperlink r:id="rId1" w:history="1">
        <w:r w:rsidR="0085621A" w:rsidRPr="0085621A">
          <w:rPr>
            <w:rStyle w:val="af0"/>
            <w:sz w:val="20"/>
            <w:szCs w:val="20"/>
          </w:rPr>
          <w:t>http://www.constitution.ru/</w:t>
        </w:r>
      </w:hyperlink>
    </w:p>
  </w:footnote>
  <w:footnote w:id="5">
    <w:p w:rsidR="007879C5" w:rsidRPr="0085621A" w:rsidRDefault="007879C5" w:rsidP="0085621A">
      <w:pPr>
        <w:spacing w:line="240" w:lineRule="auto"/>
        <w:ind w:left="0" w:firstLine="0"/>
        <w:jc w:val="left"/>
        <w:rPr>
          <w:rFonts w:eastAsiaTheme="minorHAnsi"/>
          <w:sz w:val="20"/>
          <w:szCs w:val="20"/>
        </w:rPr>
      </w:pPr>
      <w:r w:rsidRPr="0085621A">
        <w:rPr>
          <w:rStyle w:val="ab"/>
          <w:sz w:val="20"/>
          <w:szCs w:val="20"/>
        </w:rPr>
        <w:footnoteRef/>
      </w:r>
      <w:r w:rsidRPr="0085621A">
        <w:rPr>
          <w:sz w:val="20"/>
          <w:szCs w:val="20"/>
        </w:rPr>
        <w:t xml:space="preserve"> </w:t>
      </w:r>
      <w:r w:rsidR="0085621A" w:rsidRPr="0085621A">
        <w:rPr>
          <w:sz w:val="20"/>
          <w:szCs w:val="20"/>
        </w:rPr>
        <w:t xml:space="preserve">Конституция Российской Федерации» (принята всенародным голосованием 12.12.1993) (с учетом поправок, внесенных Законами РФ о поправках к Конституции РФ от 30.12.2008 №6-ФКЗ, от 30.12.2008 №7-ФКЗ) // </w:t>
      </w:r>
      <w:hyperlink r:id="rId2" w:history="1">
        <w:r w:rsidR="0085621A" w:rsidRPr="0085621A">
          <w:rPr>
            <w:rStyle w:val="af0"/>
            <w:sz w:val="20"/>
            <w:szCs w:val="20"/>
          </w:rPr>
          <w:t>http://www.constitution.ru/</w:t>
        </w:r>
      </w:hyperlink>
    </w:p>
  </w:footnote>
  <w:footnote w:id="6">
    <w:p w:rsidR="007879C5" w:rsidRDefault="007879C5" w:rsidP="0085621A">
      <w:pPr>
        <w:pStyle w:val="a6"/>
      </w:pPr>
      <w:r>
        <w:rPr>
          <w:rStyle w:val="ab"/>
        </w:rPr>
        <w:footnoteRef/>
      </w:r>
      <w:r>
        <w:t xml:space="preserve"> </w:t>
      </w:r>
      <w:r w:rsidRPr="00D0432D">
        <w:t xml:space="preserve">Черкасов К.В. Аппарат Правительства Российской Федерации: некоторые аспекты правового регулирования его состава и структуры // Административное и муниципальное право. 2010. №1. С. 27 </w:t>
      </w:r>
      <w:r>
        <w:t>–</w:t>
      </w:r>
      <w:r w:rsidRPr="00D0432D">
        <w:t xml:space="preserve"> 30</w:t>
      </w:r>
    </w:p>
  </w:footnote>
  <w:footnote w:id="7">
    <w:p w:rsidR="0085621A" w:rsidRDefault="0085621A">
      <w:pPr>
        <w:pStyle w:val="a6"/>
      </w:pPr>
      <w:r>
        <w:rPr>
          <w:rStyle w:val="ab"/>
        </w:rPr>
        <w:footnoteRef/>
      </w:r>
      <w:r>
        <w:t xml:space="preserve"> </w:t>
      </w:r>
      <w:proofErr w:type="spellStart"/>
      <w:r w:rsidRPr="00663F5E">
        <w:rPr>
          <w:color w:val="000000" w:themeColor="text1"/>
        </w:rPr>
        <w:t>Ахъядов</w:t>
      </w:r>
      <w:proofErr w:type="spellEnd"/>
      <w:r w:rsidRPr="00663F5E">
        <w:rPr>
          <w:color w:val="000000" w:themeColor="text1"/>
        </w:rPr>
        <w:t xml:space="preserve"> Э. С. Роль Правительства РФ в системе органов исполнительной власти и его место // Актуальные вопросы юридических наук: материалы III </w:t>
      </w:r>
      <w:proofErr w:type="spellStart"/>
      <w:r w:rsidRPr="00663F5E">
        <w:rPr>
          <w:color w:val="000000" w:themeColor="text1"/>
        </w:rPr>
        <w:t>Междунар</w:t>
      </w:r>
      <w:proofErr w:type="spellEnd"/>
      <w:r w:rsidRPr="00663F5E">
        <w:rPr>
          <w:color w:val="000000" w:themeColor="text1"/>
        </w:rPr>
        <w:t xml:space="preserve">. науч. </w:t>
      </w:r>
      <w:proofErr w:type="spellStart"/>
      <w:r w:rsidRPr="00663F5E">
        <w:rPr>
          <w:color w:val="000000" w:themeColor="text1"/>
        </w:rPr>
        <w:t>конф</w:t>
      </w:r>
      <w:proofErr w:type="spellEnd"/>
      <w:r w:rsidRPr="00663F5E">
        <w:rPr>
          <w:color w:val="000000" w:themeColor="text1"/>
        </w:rPr>
        <w:t>. Чита: Издательство Молодой ученый, 2017. — С. 3-4</w:t>
      </w:r>
    </w:p>
  </w:footnote>
  <w:footnote w:id="8">
    <w:p w:rsidR="007879C5" w:rsidRPr="0085621A" w:rsidRDefault="007879C5" w:rsidP="0085621A">
      <w:pPr>
        <w:pStyle w:val="a3"/>
        <w:tabs>
          <w:tab w:val="left" w:pos="216"/>
          <w:tab w:val="left" w:pos="828"/>
        </w:tabs>
        <w:spacing w:line="360" w:lineRule="auto"/>
        <w:ind w:left="0" w:firstLine="0"/>
        <w:rPr>
          <w:sz w:val="20"/>
          <w:szCs w:val="20"/>
        </w:rPr>
      </w:pPr>
      <w:r w:rsidRPr="0085621A">
        <w:rPr>
          <w:rStyle w:val="ab"/>
          <w:sz w:val="20"/>
          <w:szCs w:val="20"/>
        </w:rPr>
        <w:footnoteRef/>
      </w:r>
      <w:r w:rsidRPr="0085621A">
        <w:rPr>
          <w:sz w:val="20"/>
          <w:szCs w:val="20"/>
        </w:rPr>
        <w:t xml:space="preserve"> </w:t>
      </w:r>
      <w:r w:rsidR="0085621A" w:rsidRPr="0085621A">
        <w:rPr>
          <w:sz w:val="20"/>
          <w:szCs w:val="20"/>
        </w:rPr>
        <w:t xml:space="preserve"> </w:t>
      </w:r>
      <w:r w:rsidR="0085621A" w:rsidRPr="0085621A">
        <w:rPr>
          <w:sz w:val="20"/>
          <w:szCs w:val="20"/>
        </w:rPr>
        <w:t xml:space="preserve">Федеральный конституционный закон от 17 декабря 1997 года N 2-ФКЗ «О Правительстве Российской Федерации» (ред. От 28. 12. 2016) // </w:t>
      </w:r>
      <w:hyperlink r:id="rId3" w:history="1">
        <w:r w:rsidR="0085621A" w:rsidRPr="0085621A">
          <w:rPr>
            <w:rStyle w:val="af0"/>
            <w:sz w:val="20"/>
            <w:szCs w:val="20"/>
          </w:rPr>
          <w:t>http://www.consultant.ru/document/cons_doc_LAW_17107/</w:t>
        </w:r>
      </w:hyperlink>
    </w:p>
  </w:footnote>
  <w:footnote w:id="9">
    <w:p w:rsidR="007879C5" w:rsidRPr="0085621A" w:rsidRDefault="007879C5" w:rsidP="0085621A">
      <w:pPr>
        <w:pStyle w:val="a4"/>
        <w:tabs>
          <w:tab w:val="left" w:pos="720"/>
        </w:tabs>
        <w:spacing w:after="0"/>
        <w:ind w:firstLine="0"/>
        <w:rPr>
          <w:color w:val="000000" w:themeColor="text1"/>
          <w:sz w:val="20"/>
          <w:szCs w:val="20"/>
        </w:rPr>
      </w:pPr>
      <w:r w:rsidRPr="007879C5">
        <w:rPr>
          <w:rStyle w:val="ab"/>
          <w:sz w:val="20"/>
          <w:szCs w:val="20"/>
        </w:rPr>
        <w:footnoteRef/>
      </w:r>
      <w:r w:rsidRPr="007879C5">
        <w:rPr>
          <w:sz w:val="20"/>
          <w:szCs w:val="20"/>
        </w:rPr>
        <w:t xml:space="preserve"> </w:t>
      </w:r>
      <w:proofErr w:type="spellStart"/>
      <w:r w:rsidRPr="007879C5">
        <w:rPr>
          <w:color w:val="000000" w:themeColor="text1"/>
          <w:sz w:val="20"/>
          <w:szCs w:val="20"/>
        </w:rPr>
        <w:t>Баглай</w:t>
      </w:r>
      <w:proofErr w:type="spellEnd"/>
      <w:r w:rsidRPr="007879C5">
        <w:rPr>
          <w:color w:val="000000" w:themeColor="text1"/>
          <w:sz w:val="20"/>
          <w:szCs w:val="20"/>
        </w:rPr>
        <w:t xml:space="preserve"> М.В. Конституционное право Российской Федерации: Учебник для вузов. — М., — 2007. — С. 151.</w:t>
      </w:r>
    </w:p>
  </w:footnote>
  <w:footnote w:id="10">
    <w:p w:rsidR="0085621A" w:rsidRDefault="0085621A">
      <w:pPr>
        <w:pStyle w:val="a6"/>
      </w:pPr>
      <w:r>
        <w:rPr>
          <w:rStyle w:val="ab"/>
        </w:rPr>
        <w:footnoteRef/>
      </w:r>
      <w:r>
        <w:t xml:space="preserve"> </w:t>
      </w:r>
      <w:proofErr w:type="spellStart"/>
      <w:r w:rsidRPr="0085621A">
        <w:rPr>
          <w:shd w:val="clear" w:color="auto" w:fill="FFFFFF"/>
        </w:rPr>
        <w:t>Дулесова</w:t>
      </w:r>
      <w:proofErr w:type="spellEnd"/>
      <w:r w:rsidRPr="0085621A">
        <w:rPr>
          <w:shd w:val="clear" w:color="auto" w:fill="FFFFFF"/>
        </w:rPr>
        <w:t xml:space="preserve"> Н. Е. К вопросу о полномочиях Правительства Российской Федерации в сфере науки // Право: современные тенденции: материалы III </w:t>
      </w:r>
      <w:proofErr w:type="spellStart"/>
      <w:r w:rsidRPr="0085621A">
        <w:rPr>
          <w:shd w:val="clear" w:color="auto" w:fill="FFFFFF"/>
        </w:rPr>
        <w:t>Междунар</w:t>
      </w:r>
      <w:proofErr w:type="spellEnd"/>
      <w:r w:rsidRPr="0085621A">
        <w:rPr>
          <w:shd w:val="clear" w:color="auto" w:fill="FFFFFF"/>
        </w:rPr>
        <w:t xml:space="preserve">. науч. </w:t>
      </w:r>
      <w:proofErr w:type="spellStart"/>
      <w:r w:rsidRPr="0085621A">
        <w:rPr>
          <w:shd w:val="clear" w:color="auto" w:fill="FFFFFF"/>
        </w:rPr>
        <w:t>конф</w:t>
      </w:r>
      <w:proofErr w:type="spellEnd"/>
      <w:r w:rsidRPr="0085621A">
        <w:rPr>
          <w:shd w:val="clear" w:color="auto" w:fill="FFFFFF"/>
        </w:rPr>
        <w:t>. 2016. — С. 24-27.</w:t>
      </w:r>
    </w:p>
  </w:footnote>
  <w:footnote w:id="11">
    <w:p w:rsidR="0085621A" w:rsidRDefault="0085621A">
      <w:pPr>
        <w:pStyle w:val="a6"/>
      </w:pPr>
      <w:r>
        <w:rPr>
          <w:rStyle w:val="ab"/>
        </w:rPr>
        <w:footnoteRef/>
      </w:r>
      <w:r>
        <w:t xml:space="preserve"> </w:t>
      </w:r>
      <w:proofErr w:type="spellStart"/>
      <w:r w:rsidRPr="0085621A">
        <w:rPr>
          <w:shd w:val="clear" w:color="auto" w:fill="FFFFFF"/>
        </w:rPr>
        <w:t>Дулесова</w:t>
      </w:r>
      <w:proofErr w:type="spellEnd"/>
      <w:r w:rsidRPr="0085621A">
        <w:rPr>
          <w:shd w:val="clear" w:color="auto" w:fill="FFFFFF"/>
        </w:rPr>
        <w:t xml:space="preserve"> Н. Е. К вопросу о полномочиях Правительства Российской Федерации в сфере науки // Право: современные тенденции: материалы III </w:t>
      </w:r>
      <w:proofErr w:type="spellStart"/>
      <w:r w:rsidRPr="0085621A">
        <w:rPr>
          <w:shd w:val="clear" w:color="auto" w:fill="FFFFFF"/>
        </w:rPr>
        <w:t>Междунар</w:t>
      </w:r>
      <w:proofErr w:type="spellEnd"/>
      <w:r w:rsidRPr="0085621A">
        <w:rPr>
          <w:shd w:val="clear" w:color="auto" w:fill="FFFFFF"/>
        </w:rPr>
        <w:t xml:space="preserve">. науч. </w:t>
      </w:r>
      <w:proofErr w:type="spellStart"/>
      <w:r w:rsidRPr="0085621A">
        <w:rPr>
          <w:shd w:val="clear" w:color="auto" w:fill="FFFFFF"/>
        </w:rPr>
        <w:t>конф</w:t>
      </w:r>
      <w:proofErr w:type="spellEnd"/>
      <w:r w:rsidRPr="0085621A">
        <w:rPr>
          <w:shd w:val="clear" w:color="auto" w:fill="FFFFFF"/>
        </w:rPr>
        <w:t>. 2016. — С. 24-27.</w:t>
      </w:r>
    </w:p>
  </w:footnote>
  <w:footnote w:id="12">
    <w:p w:rsidR="007879C5" w:rsidRPr="0085621A" w:rsidRDefault="007879C5" w:rsidP="0085621A">
      <w:pPr>
        <w:tabs>
          <w:tab w:val="left" w:pos="216"/>
          <w:tab w:val="left" w:pos="828"/>
        </w:tabs>
        <w:spacing w:line="360" w:lineRule="auto"/>
        <w:ind w:left="360" w:firstLine="0"/>
        <w:rPr>
          <w:sz w:val="20"/>
          <w:szCs w:val="20"/>
        </w:rPr>
      </w:pPr>
      <w:r w:rsidRPr="0085621A">
        <w:rPr>
          <w:rStyle w:val="ab"/>
          <w:sz w:val="20"/>
          <w:szCs w:val="20"/>
        </w:rPr>
        <w:footnoteRef/>
      </w:r>
      <w:r w:rsidRPr="0085621A">
        <w:rPr>
          <w:sz w:val="20"/>
          <w:szCs w:val="20"/>
        </w:rPr>
        <w:t xml:space="preserve"> </w:t>
      </w:r>
      <w:r w:rsidR="0085621A" w:rsidRPr="0085621A">
        <w:rPr>
          <w:sz w:val="20"/>
          <w:szCs w:val="20"/>
        </w:rPr>
        <w:t xml:space="preserve">Федеральный конституционный закон от 17 декабря 1997 года N 2-ФКЗ «О Правительстве Российской Федерации» (ред. От 28. 12. 2016) // </w:t>
      </w:r>
      <w:hyperlink r:id="rId4" w:history="1">
        <w:r w:rsidR="0085621A" w:rsidRPr="0085621A">
          <w:rPr>
            <w:rStyle w:val="af0"/>
            <w:sz w:val="20"/>
            <w:szCs w:val="20"/>
          </w:rPr>
          <w:t>http://www.consultant.ru/document/cons_doc_LAW_17107/</w:t>
        </w:r>
      </w:hyperlink>
    </w:p>
  </w:footnote>
  <w:footnote w:id="13">
    <w:p w:rsidR="0085621A" w:rsidRPr="00C71A8E" w:rsidRDefault="0085621A" w:rsidP="00C71A8E">
      <w:pPr>
        <w:spacing w:line="360" w:lineRule="auto"/>
        <w:ind w:left="0" w:firstLine="0"/>
        <w:rPr>
          <w:sz w:val="20"/>
          <w:szCs w:val="20"/>
        </w:rPr>
      </w:pPr>
      <w:r w:rsidRPr="00C71A8E">
        <w:rPr>
          <w:rStyle w:val="ab"/>
          <w:sz w:val="20"/>
          <w:szCs w:val="20"/>
        </w:rPr>
        <w:footnoteRef/>
      </w:r>
      <w:r w:rsidRPr="00C71A8E">
        <w:rPr>
          <w:sz w:val="20"/>
          <w:szCs w:val="20"/>
        </w:rPr>
        <w:t xml:space="preserve"> </w:t>
      </w:r>
      <w:proofErr w:type="spellStart"/>
      <w:r w:rsidR="00C71A8E" w:rsidRPr="00C71A8E">
        <w:rPr>
          <w:sz w:val="20"/>
          <w:szCs w:val="20"/>
        </w:rPr>
        <w:t>Чупилкина</w:t>
      </w:r>
      <w:proofErr w:type="spellEnd"/>
      <w:r w:rsidR="00C71A8E" w:rsidRPr="00C71A8E">
        <w:rPr>
          <w:sz w:val="20"/>
          <w:szCs w:val="20"/>
        </w:rPr>
        <w:t xml:space="preserve"> А.Ф. Конституционно-правовая ответственность Председателя Правительства РФ // Конституционное и муниципальное право. – 2017. – 7. – С. 10-14</w:t>
      </w:r>
    </w:p>
  </w:footnote>
  <w:footnote w:id="14">
    <w:p w:rsidR="007879C5" w:rsidRDefault="007879C5">
      <w:pPr>
        <w:pStyle w:val="a6"/>
      </w:pPr>
      <w:r>
        <w:rPr>
          <w:rStyle w:val="ab"/>
        </w:rPr>
        <w:footnoteRef/>
      </w:r>
      <w:r>
        <w:t xml:space="preserve"> </w:t>
      </w:r>
      <w:proofErr w:type="spellStart"/>
      <w:r w:rsidRPr="009A2235">
        <w:t>Кондрашев</w:t>
      </w:r>
      <w:proofErr w:type="spellEnd"/>
      <w:r w:rsidRPr="009A2235">
        <w:t xml:space="preserve"> А.А. Ответственность Правительства Российской Федерации // Современное право. - 2011. - № 3. - С. 43-47</w:t>
      </w:r>
    </w:p>
  </w:footnote>
  <w:footnote w:id="15">
    <w:p w:rsidR="007879C5" w:rsidRDefault="007879C5">
      <w:pPr>
        <w:pStyle w:val="a6"/>
      </w:pPr>
      <w:r>
        <w:rPr>
          <w:rStyle w:val="ab"/>
        </w:rPr>
        <w:footnoteRef/>
      </w:r>
      <w:r>
        <w:t xml:space="preserve"> </w:t>
      </w:r>
      <w:proofErr w:type="spellStart"/>
      <w:r w:rsidRPr="009A2235">
        <w:t>Кондрашев</w:t>
      </w:r>
      <w:proofErr w:type="spellEnd"/>
      <w:r w:rsidRPr="009A2235">
        <w:t xml:space="preserve"> А.А. Ответственность Правительства Российской Федерации // Современное право. - 2011. - № 3. - С. 43-47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multilevel"/>
    <w:tmpl w:val="00000004"/>
    <w:name w:val="WW8Num4"/>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 w15:restartNumberingAfterBreak="0">
    <w:nsid w:val="00000011"/>
    <w:multiLevelType w:val="multilevel"/>
    <w:tmpl w:val="00000011"/>
    <w:name w:val="WW8Num17"/>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2" w15:restartNumberingAfterBreak="0">
    <w:nsid w:val="116C18CF"/>
    <w:multiLevelType w:val="multilevel"/>
    <w:tmpl w:val="9A44B588"/>
    <w:lvl w:ilvl="0">
      <w:start w:val="1"/>
      <w:numFmt w:val="decimal"/>
      <w:lvlText w:val="%1"/>
      <w:lvlJc w:val="left"/>
      <w:pPr>
        <w:ind w:left="420" w:hanging="420"/>
      </w:pPr>
      <w:rPr>
        <w:rFonts w:hint="default"/>
      </w:rPr>
    </w:lvl>
    <w:lvl w:ilvl="1">
      <w:start w:val="1"/>
      <w:numFmt w:val="decimal"/>
      <w:lvlText w:val="%1.%2"/>
      <w:lvlJc w:val="left"/>
      <w:pPr>
        <w:ind w:left="562"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15:restartNumberingAfterBreak="0">
    <w:nsid w:val="47944EA2"/>
    <w:multiLevelType w:val="hybridMultilevel"/>
    <w:tmpl w:val="07C69E74"/>
    <w:lvl w:ilvl="0" w:tplc="0419000F">
      <w:start w:val="1"/>
      <w:numFmt w:val="decimal"/>
      <w:lvlText w:val="%1."/>
      <w:lvlJc w:val="left"/>
      <w:pPr>
        <w:ind w:left="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F3B2382"/>
    <w:multiLevelType w:val="hybridMultilevel"/>
    <w:tmpl w:val="C28C20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3"/>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75FD"/>
    <w:rsid w:val="000160F1"/>
    <w:rsid w:val="00036DE8"/>
    <w:rsid w:val="000736E3"/>
    <w:rsid w:val="00082865"/>
    <w:rsid w:val="00085873"/>
    <w:rsid w:val="001B2026"/>
    <w:rsid w:val="001E4551"/>
    <w:rsid w:val="001F55C1"/>
    <w:rsid w:val="00252665"/>
    <w:rsid w:val="003964B8"/>
    <w:rsid w:val="004E1755"/>
    <w:rsid w:val="005603F5"/>
    <w:rsid w:val="00663F5E"/>
    <w:rsid w:val="006654C8"/>
    <w:rsid w:val="006C1A1A"/>
    <w:rsid w:val="007879C5"/>
    <w:rsid w:val="007D6A24"/>
    <w:rsid w:val="008158C8"/>
    <w:rsid w:val="0085621A"/>
    <w:rsid w:val="008610B0"/>
    <w:rsid w:val="0089382E"/>
    <w:rsid w:val="008E75FD"/>
    <w:rsid w:val="009460C5"/>
    <w:rsid w:val="009A2235"/>
    <w:rsid w:val="00A66382"/>
    <w:rsid w:val="00A754C9"/>
    <w:rsid w:val="00A968B4"/>
    <w:rsid w:val="00C40BEC"/>
    <w:rsid w:val="00C547B6"/>
    <w:rsid w:val="00C71A8E"/>
    <w:rsid w:val="00C72705"/>
    <w:rsid w:val="00D26138"/>
    <w:rsid w:val="00EF4524"/>
    <w:rsid w:val="00FE4D51"/>
    <w:rsid w:val="00FF18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E68B988"/>
  <w15:chartTrackingRefBased/>
  <w15:docId w15:val="{2987A33D-A746-4937-8072-517B1BD00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4551"/>
    <w:pPr>
      <w:ind w:left="6311" w:hanging="10"/>
      <w:jc w:val="both"/>
    </w:pPr>
    <w:rPr>
      <w:rFonts w:ascii="Times New Roman" w:eastAsia="Times New Roman" w:hAnsi="Times New Roman" w:cs="Times New Roman"/>
      <w:color w:val="000000"/>
      <w:sz w:val="28"/>
      <w:lang w:eastAsia="ru-RU"/>
    </w:rPr>
  </w:style>
  <w:style w:type="paragraph" w:styleId="1">
    <w:name w:val="heading 1"/>
    <w:next w:val="a"/>
    <w:link w:val="10"/>
    <w:uiPriority w:val="9"/>
    <w:unhideWhenUsed/>
    <w:qFormat/>
    <w:rsid w:val="001E4551"/>
    <w:pPr>
      <w:keepNext/>
      <w:keepLines/>
      <w:spacing w:after="0"/>
      <w:ind w:left="10" w:right="72" w:hanging="10"/>
      <w:jc w:val="center"/>
      <w:outlineLvl w:val="0"/>
    </w:pPr>
    <w:rPr>
      <w:rFonts w:ascii="Times New Roman" w:eastAsia="Times New Roman" w:hAnsi="Times New Roman" w:cs="Times New Roman"/>
      <w:b/>
      <w:color w:val="000000"/>
      <w:sz w:val="28"/>
      <w:lang w:eastAsia="ru-RU"/>
    </w:rPr>
  </w:style>
  <w:style w:type="paragraph" w:styleId="2">
    <w:name w:val="heading 2"/>
    <w:basedOn w:val="a"/>
    <w:next w:val="a"/>
    <w:link w:val="20"/>
    <w:uiPriority w:val="9"/>
    <w:unhideWhenUsed/>
    <w:qFormat/>
    <w:rsid w:val="005603F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5603F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E4551"/>
    <w:rPr>
      <w:rFonts w:ascii="Times New Roman" w:eastAsia="Times New Roman" w:hAnsi="Times New Roman" w:cs="Times New Roman"/>
      <w:b/>
      <w:color w:val="000000"/>
      <w:sz w:val="28"/>
      <w:lang w:eastAsia="ru-RU"/>
    </w:rPr>
  </w:style>
  <w:style w:type="paragraph" w:styleId="a3">
    <w:name w:val="List Paragraph"/>
    <w:basedOn w:val="a"/>
    <w:uiPriority w:val="34"/>
    <w:qFormat/>
    <w:rsid w:val="001F55C1"/>
    <w:pPr>
      <w:ind w:left="720"/>
      <w:contextualSpacing/>
    </w:pPr>
  </w:style>
  <w:style w:type="paragraph" w:styleId="a4">
    <w:name w:val="Body Text"/>
    <w:basedOn w:val="a"/>
    <w:link w:val="a5"/>
    <w:uiPriority w:val="99"/>
    <w:unhideWhenUsed/>
    <w:rsid w:val="009460C5"/>
    <w:pPr>
      <w:suppressAutoHyphens/>
      <w:spacing w:after="120" w:line="360" w:lineRule="auto"/>
      <w:ind w:left="0" w:firstLine="567"/>
    </w:pPr>
    <w:rPr>
      <w:color w:val="auto"/>
      <w:szCs w:val="24"/>
      <w:lang w:eastAsia="ar-SA"/>
    </w:rPr>
  </w:style>
  <w:style w:type="character" w:customStyle="1" w:styleId="a5">
    <w:name w:val="Основной текст Знак"/>
    <w:basedOn w:val="a0"/>
    <w:link w:val="a4"/>
    <w:uiPriority w:val="99"/>
    <w:rsid w:val="009460C5"/>
    <w:rPr>
      <w:rFonts w:ascii="Times New Roman" w:eastAsia="Times New Roman" w:hAnsi="Times New Roman" w:cs="Times New Roman"/>
      <w:sz w:val="28"/>
      <w:szCs w:val="24"/>
      <w:lang w:eastAsia="ar-SA"/>
    </w:rPr>
  </w:style>
  <w:style w:type="paragraph" w:styleId="a6">
    <w:name w:val="footnote text"/>
    <w:basedOn w:val="a"/>
    <w:link w:val="a7"/>
    <w:uiPriority w:val="99"/>
    <w:semiHidden/>
    <w:unhideWhenUsed/>
    <w:rsid w:val="009460C5"/>
    <w:pPr>
      <w:suppressAutoHyphens/>
      <w:spacing w:after="0" w:line="240" w:lineRule="auto"/>
      <w:ind w:left="0" w:firstLine="0"/>
      <w:jc w:val="left"/>
    </w:pPr>
    <w:rPr>
      <w:color w:val="auto"/>
      <w:sz w:val="20"/>
      <w:szCs w:val="20"/>
      <w:lang w:eastAsia="ar-SA"/>
    </w:rPr>
  </w:style>
  <w:style w:type="character" w:customStyle="1" w:styleId="a7">
    <w:name w:val="Текст сноски Знак"/>
    <w:basedOn w:val="a0"/>
    <w:link w:val="a6"/>
    <w:uiPriority w:val="99"/>
    <w:semiHidden/>
    <w:rsid w:val="009460C5"/>
    <w:rPr>
      <w:rFonts w:ascii="Times New Roman" w:eastAsia="Times New Roman" w:hAnsi="Times New Roman" w:cs="Times New Roman"/>
      <w:sz w:val="20"/>
      <w:szCs w:val="20"/>
      <w:lang w:eastAsia="ar-SA"/>
    </w:rPr>
  </w:style>
  <w:style w:type="character" w:customStyle="1" w:styleId="a8">
    <w:name w:val="Символ сноски"/>
    <w:basedOn w:val="a0"/>
    <w:rsid w:val="009460C5"/>
    <w:rPr>
      <w:rFonts w:ascii="Times New Roman" w:hAnsi="Times New Roman" w:cs="Times New Roman"/>
      <w:vertAlign w:val="superscript"/>
    </w:rPr>
  </w:style>
  <w:style w:type="paragraph" w:customStyle="1" w:styleId="Default">
    <w:name w:val="Default"/>
    <w:rsid w:val="00252665"/>
    <w:pPr>
      <w:autoSpaceDE w:val="0"/>
      <w:autoSpaceDN w:val="0"/>
      <w:adjustRightInd w:val="0"/>
      <w:spacing w:after="0" w:line="240" w:lineRule="auto"/>
    </w:pPr>
    <w:rPr>
      <w:rFonts w:ascii="Times New Roman" w:hAnsi="Times New Roman" w:cs="Times New Roman"/>
      <w:color w:val="000000"/>
      <w:sz w:val="24"/>
      <w:szCs w:val="24"/>
    </w:rPr>
  </w:style>
  <w:style w:type="paragraph" w:styleId="a9">
    <w:name w:val="No Spacing"/>
    <w:uiPriority w:val="1"/>
    <w:qFormat/>
    <w:rsid w:val="00252665"/>
    <w:pPr>
      <w:spacing w:after="0" w:line="240" w:lineRule="auto"/>
      <w:ind w:left="6311" w:hanging="10"/>
      <w:jc w:val="both"/>
    </w:pPr>
    <w:rPr>
      <w:rFonts w:ascii="Times New Roman" w:eastAsia="Times New Roman" w:hAnsi="Times New Roman" w:cs="Times New Roman"/>
      <w:color w:val="000000"/>
      <w:sz w:val="28"/>
      <w:lang w:eastAsia="ru-RU"/>
    </w:rPr>
  </w:style>
  <w:style w:type="paragraph" w:customStyle="1" w:styleId="aa">
    <w:name w:val="Прижатый влево"/>
    <w:basedOn w:val="a"/>
    <w:next w:val="a"/>
    <w:rsid w:val="008610B0"/>
    <w:pPr>
      <w:suppressAutoHyphens/>
      <w:autoSpaceDE w:val="0"/>
      <w:spacing w:after="0" w:line="240" w:lineRule="auto"/>
      <w:ind w:left="0" w:firstLine="0"/>
      <w:jc w:val="left"/>
    </w:pPr>
    <w:rPr>
      <w:rFonts w:ascii="Arial" w:hAnsi="Arial"/>
      <w:color w:val="auto"/>
      <w:sz w:val="22"/>
      <w:lang w:eastAsia="ar-SA"/>
    </w:rPr>
  </w:style>
  <w:style w:type="character" w:styleId="ab">
    <w:name w:val="footnote reference"/>
    <w:basedOn w:val="a0"/>
    <w:uiPriority w:val="99"/>
    <w:semiHidden/>
    <w:unhideWhenUsed/>
    <w:rsid w:val="009A2235"/>
    <w:rPr>
      <w:vertAlign w:val="superscript"/>
    </w:rPr>
  </w:style>
  <w:style w:type="paragraph" w:styleId="ac">
    <w:name w:val="header"/>
    <w:basedOn w:val="a"/>
    <w:link w:val="ad"/>
    <w:uiPriority w:val="99"/>
    <w:unhideWhenUsed/>
    <w:rsid w:val="0089382E"/>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89382E"/>
    <w:rPr>
      <w:rFonts w:ascii="Times New Roman" w:eastAsia="Times New Roman" w:hAnsi="Times New Roman" w:cs="Times New Roman"/>
      <w:color w:val="000000"/>
      <w:sz w:val="28"/>
      <w:lang w:eastAsia="ru-RU"/>
    </w:rPr>
  </w:style>
  <w:style w:type="paragraph" w:styleId="ae">
    <w:name w:val="footer"/>
    <w:basedOn w:val="a"/>
    <w:link w:val="af"/>
    <w:uiPriority w:val="99"/>
    <w:unhideWhenUsed/>
    <w:rsid w:val="0089382E"/>
    <w:pPr>
      <w:tabs>
        <w:tab w:val="center" w:pos="4677"/>
        <w:tab w:val="right" w:pos="9355"/>
      </w:tabs>
      <w:spacing w:after="0" w:line="240" w:lineRule="auto"/>
    </w:pPr>
  </w:style>
  <w:style w:type="character" w:customStyle="1" w:styleId="af">
    <w:name w:val="Нижний колонтитул Знак"/>
    <w:basedOn w:val="a0"/>
    <w:link w:val="ae"/>
    <w:uiPriority w:val="99"/>
    <w:rsid w:val="0089382E"/>
    <w:rPr>
      <w:rFonts w:ascii="Times New Roman" w:eastAsia="Times New Roman" w:hAnsi="Times New Roman" w:cs="Times New Roman"/>
      <w:color w:val="000000"/>
      <w:sz w:val="28"/>
      <w:lang w:eastAsia="ru-RU"/>
    </w:rPr>
  </w:style>
  <w:style w:type="character" w:styleId="af0">
    <w:name w:val="Hyperlink"/>
    <w:basedOn w:val="a0"/>
    <w:uiPriority w:val="99"/>
    <w:unhideWhenUsed/>
    <w:rsid w:val="00C40BEC"/>
    <w:rPr>
      <w:color w:val="0563C1" w:themeColor="hyperlink"/>
      <w:u w:val="single"/>
    </w:rPr>
  </w:style>
  <w:style w:type="paragraph" w:customStyle="1" w:styleId="ConsPlusNormal">
    <w:name w:val="ConsPlusNormal"/>
    <w:rsid w:val="005603F5"/>
    <w:pPr>
      <w:autoSpaceDE w:val="0"/>
      <w:autoSpaceDN w:val="0"/>
      <w:adjustRightInd w:val="0"/>
      <w:spacing w:after="0" w:line="240" w:lineRule="auto"/>
    </w:pPr>
    <w:rPr>
      <w:rFonts w:ascii="Arial" w:eastAsia="Times New Roman" w:hAnsi="Arial" w:cs="Arial"/>
      <w:sz w:val="20"/>
      <w:szCs w:val="20"/>
    </w:rPr>
  </w:style>
  <w:style w:type="character" w:customStyle="1" w:styleId="20">
    <w:name w:val="Заголовок 2 Знак"/>
    <w:basedOn w:val="a0"/>
    <w:link w:val="2"/>
    <w:uiPriority w:val="9"/>
    <w:rsid w:val="005603F5"/>
    <w:rPr>
      <w:rFonts w:asciiTheme="majorHAnsi" w:eastAsiaTheme="majorEastAsia" w:hAnsiTheme="majorHAnsi" w:cstheme="majorBidi"/>
      <w:color w:val="2E74B5" w:themeColor="accent1" w:themeShade="BF"/>
      <w:sz w:val="26"/>
      <w:szCs w:val="26"/>
      <w:lang w:eastAsia="ru-RU"/>
    </w:rPr>
  </w:style>
  <w:style w:type="character" w:customStyle="1" w:styleId="30">
    <w:name w:val="Заголовок 3 Знак"/>
    <w:basedOn w:val="a0"/>
    <w:link w:val="3"/>
    <w:uiPriority w:val="9"/>
    <w:rsid w:val="005603F5"/>
    <w:rPr>
      <w:rFonts w:asciiTheme="majorHAnsi" w:eastAsiaTheme="majorEastAsia" w:hAnsiTheme="majorHAnsi" w:cstheme="majorBidi"/>
      <w:color w:val="1F4D78" w:themeColor="accent1" w:themeShade="7F"/>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7682062">
      <w:bodyDiv w:val="1"/>
      <w:marLeft w:val="0"/>
      <w:marRight w:val="0"/>
      <w:marTop w:val="0"/>
      <w:marBottom w:val="0"/>
      <w:divBdr>
        <w:top w:val="none" w:sz="0" w:space="0" w:color="auto"/>
        <w:left w:val="none" w:sz="0" w:space="0" w:color="auto"/>
        <w:bottom w:val="none" w:sz="0" w:space="0" w:color="auto"/>
        <w:right w:val="none" w:sz="0" w:space="0" w:color="auto"/>
      </w:divBdr>
    </w:div>
    <w:div w:id="1881896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titution.ru/" TargetMode="External"/><Relationship Id="rId13" Type="http://schemas.openxmlformats.org/officeDocument/2006/relationships/hyperlink" Target="http://base.garant.ru/187088/"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onsultant.ru/document/cons_doc_LAW_46892/"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76855/"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consultant.ru/document/cons_doc_LAW_14058/" TargetMode="External"/><Relationship Id="rId4" Type="http://schemas.openxmlformats.org/officeDocument/2006/relationships/settings" Target="settings.xml"/><Relationship Id="rId9" Type="http://schemas.openxmlformats.org/officeDocument/2006/relationships/hyperlink" Target="http://www.consultant.ru/document/cons_doc_LAW_17107/"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www.consultant.ru/document/cons_doc_LAW_17107/" TargetMode="External"/><Relationship Id="rId2" Type="http://schemas.openxmlformats.org/officeDocument/2006/relationships/hyperlink" Target="http://www.constitution.ru/" TargetMode="External"/><Relationship Id="rId1" Type="http://schemas.openxmlformats.org/officeDocument/2006/relationships/hyperlink" Target="http://www.constitution.ru/" TargetMode="External"/><Relationship Id="rId4" Type="http://schemas.openxmlformats.org/officeDocument/2006/relationships/hyperlink" Target="http://www.consultant.ru/document/cons_doc_LAW_1710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7FDF2E-8D77-4A79-B191-EAC5B98B45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TotalTime>
  <Pages>28</Pages>
  <Words>5511</Words>
  <Characters>31416</Characters>
  <Application>Microsoft Office Word</Application>
  <DocSecurity>0</DocSecurity>
  <Lines>261</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36854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dc:creator>
  <cp:keywords/>
  <dc:description/>
  <cp:lastModifiedBy>Татьяна</cp:lastModifiedBy>
  <cp:revision>6</cp:revision>
  <dcterms:created xsi:type="dcterms:W3CDTF">2017-11-27T17:36:00Z</dcterms:created>
  <dcterms:modified xsi:type="dcterms:W3CDTF">2017-12-10T20:32:00Z</dcterms:modified>
</cp:coreProperties>
</file>