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2B8" w:rsidRPr="002E12B8" w:rsidRDefault="002E12B8" w:rsidP="002E12B8">
      <w:pPr>
        <w:spacing w:after="160" w:line="360" w:lineRule="auto"/>
        <w:jc w:val="center"/>
        <w:rPr>
          <w:rFonts w:eastAsia="Calibri"/>
          <w:sz w:val="28"/>
          <w:szCs w:val="28"/>
        </w:rPr>
      </w:pPr>
      <w:r w:rsidRPr="002E12B8">
        <w:rPr>
          <w:rFonts w:eastAsia="Calibri"/>
          <w:sz w:val="28"/>
          <w:szCs w:val="28"/>
        </w:rPr>
        <w:t>МИНИСТЕРСТВО ОБРАЗОВАНИЯ И НАУКИ РОССИЙСКОЙ ФЕДЕРАЦИИ</w:t>
      </w:r>
    </w:p>
    <w:p w:rsidR="002E12B8" w:rsidRPr="002E12B8" w:rsidRDefault="002E12B8" w:rsidP="002E12B8">
      <w:pPr>
        <w:spacing w:after="160" w:line="360" w:lineRule="auto"/>
        <w:jc w:val="center"/>
        <w:rPr>
          <w:rFonts w:eastAsia="Calibri"/>
          <w:sz w:val="28"/>
          <w:szCs w:val="28"/>
        </w:rPr>
      </w:pPr>
      <w:r w:rsidRPr="002E12B8">
        <w:rPr>
          <w:rFonts w:eastAsia="Calibri"/>
          <w:sz w:val="28"/>
          <w:szCs w:val="28"/>
        </w:rPr>
        <w:t>ПЕНЗЕНСКИЙ ГОСУДАРСТВЕННЫЙ УНИВЕРСИТЕТ</w:t>
      </w:r>
    </w:p>
    <w:p w:rsidR="002E12B8" w:rsidRPr="002E12B8" w:rsidRDefault="002E12B8" w:rsidP="002E12B8">
      <w:pPr>
        <w:spacing w:after="160" w:line="360" w:lineRule="auto"/>
        <w:jc w:val="center"/>
        <w:rPr>
          <w:rFonts w:eastAsia="Calibri"/>
          <w:sz w:val="28"/>
          <w:szCs w:val="28"/>
        </w:rPr>
      </w:pPr>
      <w:r w:rsidRPr="002E12B8">
        <w:rPr>
          <w:rFonts w:eastAsia="Calibri"/>
          <w:sz w:val="28"/>
          <w:szCs w:val="28"/>
        </w:rPr>
        <w:t>Кафедра «Стоматология»</w:t>
      </w:r>
    </w:p>
    <w:p w:rsidR="002E12B8" w:rsidRPr="002E12B8" w:rsidRDefault="002E12B8" w:rsidP="002E12B8">
      <w:pPr>
        <w:spacing w:after="160" w:line="360" w:lineRule="auto"/>
        <w:jc w:val="both"/>
        <w:rPr>
          <w:rFonts w:eastAsia="Calibri"/>
          <w:sz w:val="28"/>
          <w:szCs w:val="28"/>
        </w:rPr>
      </w:pPr>
      <w:bookmarkStart w:id="0" w:name="_GoBack"/>
      <w:bookmarkEnd w:id="0"/>
    </w:p>
    <w:p w:rsidR="002E12B8" w:rsidRDefault="002E12B8" w:rsidP="002E12B8">
      <w:pPr>
        <w:spacing w:after="160" w:line="360" w:lineRule="auto"/>
        <w:jc w:val="center"/>
        <w:rPr>
          <w:rFonts w:eastAsia="Calibri"/>
          <w:sz w:val="48"/>
          <w:szCs w:val="48"/>
        </w:rPr>
      </w:pPr>
    </w:p>
    <w:p w:rsidR="002E12B8" w:rsidRPr="002E12B8" w:rsidRDefault="002E12B8" w:rsidP="002E12B8">
      <w:pPr>
        <w:spacing w:after="160" w:line="360" w:lineRule="auto"/>
        <w:jc w:val="center"/>
        <w:rPr>
          <w:rFonts w:eastAsia="Calibri"/>
          <w:sz w:val="48"/>
          <w:szCs w:val="48"/>
        </w:rPr>
      </w:pPr>
      <w:r w:rsidRPr="002E12B8">
        <w:rPr>
          <w:rFonts w:eastAsia="Calibri"/>
          <w:sz w:val="48"/>
          <w:szCs w:val="48"/>
        </w:rPr>
        <w:t>Курсовая работа</w:t>
      </w:r>
    </w:p>
    <w:p w:rsidR="002E12B8" w:rsidRPr="002E12B8" w:rsidRDefault="002E12B8" w:rsidP="002E12B8">
      <w:pPr>
        <w:spacing w:after="160" w:line="360" w:lineRule="auto"/>
        <w:rPr>
          <w:rFonts w:eastAsia="Calibri"/>
          <w:sz w:val="32"/>
          <w:szCs w:val="36"/>
        </w:rPr>
      </w:pPr>
      <w:r w:rsidRPr="002E12B8">
        <w:rPr>
          <w:rFonts w:eastAsia="Calibri"/>
          <w:sz w:val="32"/>
          <w:szCs w:val="36"/>
          <w:u w:val="single"/>
        </w:rPr>
        <w:t>По дисциплине</w:t>
      </w:r>
      <w:r w:rsidRPr="002E12B8">
        <w:rPr>
          <w:rFonts w:eastAsia="Calibri"/>
          <w:sz w:val="32"/>
          <w:szCs w:val="36"/>
        </w:rPr>
        <w:t>: «</w:t>
      </w:r>
      <w:r w:rsidR="00885FC0">
        <w:rPr>
          <w:rFonts w:eastAsia="Calibri"/>
          <w:sz w:val="32"/>
          <w:szCs w:val="36"/>
        </w:rPr>
        <w:t>Детская челюстно-лицевая хирургия</w:t>
      </w:r>
      <w:r w:rsidRPr="002E12B8">
        <w:rPr>
          <w:rFonts w:eastAsia="Calibri"/>
          <w:sz w:val="32"/>
          <w:szCs w:val="36"/>
        </w:rPr>
        <w:t>»</w:t>
      </w:r>
    </w:p>
    <w:p w:rsidR="002E12B8" w:rsidRPr="002E12B8" w:rsidRDefault="002E12B8" w:rsidP="002E12B8">
      <w:pPr>
        <w:spacing w:after="160" w:line="360" w:lineRule="auto"/>
        <w:jc w:val="both"/>
        <w:rPr>
          <w:rFonts w:eastAsia="Calibri"/>
          <w:sz w:val="28"/>
          <w:szCs w:val="28"/>
        </w:rPr>
      </w:pPr>
      <w:r w:rsidRPr="002E12B8">
        <w:rPr>
          <w:rFonts w:eastAsia="Calibri"/>
          <w:sz w:val="32"/>
          <w:szCs w:val="36"/>
          <w:u w:val="single"/>
        </w:rPr>
        <w:t>На тему</w:t>
      </w:r>
      <w:r w:rsidRPr="002E12B8">
        <w:rPr>
          <w:rFonts w:eastAsia="Calibri"/>
          <w:sz w:val="32"/>
          <w:szCs w:val="36"/>
        </w:rPr>
        <w:t>: «</w:t>
      </w:r>
      <w:r w:rsidR="00885FC0">
        <w:rPr>
          <w:rFonts w:eastAsia="Calibri"/>
          <w:sz w:val="32"/>
          <w:szCs w:val="36"/>
        </w:rPr>
        <w:t>Травма костей лица у детей. Ушибы и переломы костей лица у детей»</w:t>
      </w:r>
      <w:r w:rsidRPr="002E12B8">
        <w:rPr>
          <w:rFonts w:eastAsia="Calibri"/>
          <w:sz w:val="28"/>
          <w:szCs w:val="28"/>
        </w:rPr>
        <w:t xml:space="preserve"> </w:t>
      </w:r>
    </w:p>
    <w:p w:rsidR="002E12B8" w:rsidRPr="002E12B8" w:rsidRDefault="002E12B8" w:rsidP="002E12B8">
      <w:pPr>
        <w:spacing w:after="160"/>
        <w:jc w:val="right"/>
        <w:rPr>
          <w:rFonts w:eastAsia="Calibri"/>
          <w:sz w:val="32"/>
          <w:szCs w:val="28"/>
        </w:rPr>
      </w:pPr>
    </w:p>
    <w:p w:rsidR="002E12B8" w:rsidRPr="002E12B8" w:rsidRDefault="002E12B8" w:rsidP="002E12B8">
      <w:pPr>
        <w:spacing w:after="160"/>
        <w:jc w:val="center"/>
        <w:rPr>
          <w:rFonts w:eastAsia="Calibri"/>
          <w:b/>
          <w:sz w:val="28"/>
          <w:szCs w:val="28"/>
        </w:rPr>
      </w:pPr>
      <w:r w:rsidRPr="002E12B8">
        <w:rPr>
          <w:rFonts w:eastAsia="Calibri"/>
          <w:b/>
          <w:sz w:val="28"/>
          <w:szCs w:val="28"/>
        </w:rPr>
        <w:t xml:space="preserve">                              </w:t>
      </w:r>
      <w:r>
        <w:rPr>
          <w:rFonts w:eastAsia="Calibri"/>
          <w:b/>
          <w:sz w:val="28"/>
          <w:szCs w:val="28"/>
        </w:rPr>
        <w:t xml:space="preserve">                           </w:t>
      </w:r>
      <w:r w:rsidRPr="002E12B8">
        <w:rPr>
          <w:rFonts w:eastAsia="Calibri"/>
          <w:b/>
          <w:sz w:val="28"/>
          <w:szCs w:val="28"/>
        </w:rPr>
        <w:t>Специальность</w:t>
      </w:r>
      <w:r w:rsidRPr="002E12B8">
        <w:rPr>
          <w:rFonts w:eastAsia="Calibri"/>
          <w:sz w:val="28"/>
          <w:szCs w:val="28"/>
        </w:rPr>
        <w:t xml:space="preserve">: </w:t>
      </w:r>
      <w:r w:rsidRPr="002E12B8">
        <w:rPr>
          <w:rFonts w:eastAsia="Calibri"/>
          <w:sz w:val="28"/>
          <w:szCs w:val="28"/>
          <w:u w:val="single"/>
        </w:rPr>
        <w:t>31. 05. 03</w:t>
      </w:r>
    </w:p>
    <w:p w:rsidR="002E12B8" w:rsidRPr="002E12B8" w:rsidRDefault="002E12B8" w:rsidP="002E12B8">
      <w:pPr>
        <w:tabs>
          <w:tab w:val="left" w:pos="4536"/>
        </w:tabs>
        <w:spacing w:line="360" w:lineRule="auto"/>
        <w:jc w:val="center"/>
        <w:rPr>
          <w:rFonts w:eastAsia="Calibri"/>
          <w:sz w:val="28"/>
          <w:szCs w:val="28"/>
        </w:rPr>
      </w:pPr>
      <w:r w:rsidRPr="002E12B8">
        <w:rPr>
          <w:rFonts w:eastAsia="Calibri"/>
          <w:b/>
          <w:sz w:val="28"/>
          <w:szCs w:val="28"/>
        </w:rPr>
        <w:t xml:space="preserve">                                     </w:t>
      </w:r>
      <w:r>
        <w:rPr>
          <w:rFonts w:eastAsia="Calibri"/>
          <w:b/>
          <w:sz w:val="28"/>
          <w:szCs w:val="28"/>
        </w:rPr>
        <w:t xml:space="preserve">                           </w:t>
      </w:r>
      <w:r w:rsidRPr="002E12B8">
        <w:rPr>
          <w:rFonts w:eastAsia="Calibri"/>
          <w:b/>
          <w:sz w:val="28"/>
          <w:szCs w:val="28"/>
        </w:rPr>
        <w:t>Выполнила</w:t>
      </w:r>
      <w:r w:rsidRPr="002E12B8">
        <w:rPr>
          <w:rFonts w:eastAsia="Calibri"/>
          <w:sz w:val="28"/>
          <w:szCs w:val="28"/>
        </w:rPr>
        <w:t>: студентка группы</w:t>
      </w:r>
    </w:p>
    <w:p w:rsidR="002E12B8" w:rsidRPr="002E12B8" w:rsidRDefault="002E12B8" w:rsidP="002E12B8">
      <w:pPr>
        <w:tabs>
          <w:tab w:val="left" w:pos="4536"/>
        </w:tabs>
        <w:spacing w:line="360" w:lineRule="auto"/>
        <w:jc w:val="center"/>
        <w:rPr>
          <w:rFonts w:eastAsia="Calibri"/>
          <w:sz w:val="28"/>
          <w:szCs w:val="28"/>
        </w:rPr>
      </w:pPr>
      <w:r w:rsidRPr="002E12B8">
        <w:rPr>
          <w:rFonts w:eastAsia="Calibri"/>
          <w:sz w:val="28"/>
          <w:szCs w:val="28"/>
        </w:rPr>
        <w:t xml:space="preserve">                                                                        16ЛС4 </w:t>
      </w:r>
      <w:r>
        <w:rPr>
          <w:rFonts w:eastAsia="Calibri"/>
          <w:sz w:val="28"/>
          <w:szCs w:val="28"/>
        </w:rPr>
        <w:t>4</w:t>
      </w:r>
      <w:r w:rsidRPr="002E12B8">
        <w:rPr>
          <w:rFonts w:eastAsia="Calibri"/>
          <w:sz w:val="28"/>
          <w:szCs w:val="28"/>
        </w:rPr>
        <w:t xml:space="preserve"> курса </w:t>
      </w:r>
      <w:proofErr w:type="spellStart"/>
      <w:r w:rsidRPr="002E12B8">
        <w:rPr>
          <w:rFonts w:eastAsia="Calibri"/>
          <w:sz w:val="28"/>
          <w:szCs w:val="28"/>
        </w:rPr>
        <w:t>Бушнева</w:t>
      </w:r>
      <w:proofErr w:type="spellEnd"/>
      <w:r w:rsidRPr="002E12B8">
        <w:rPr>
          <w:rFonts w:eastAsia="Calibri"/>
          <w:sz w:val="28"/>
          <w:szCs w:val="28"/>
        </w:rPr>
        <w:t xml:space="preserve"> А. Ю.,</w:t>
      </w:r>
    </w:p>
    <w:p w:rsidR="002E12B8" w:rsidRPr="002E12B8" w:rsidRDefault="002E12B8" w:rsidP="00885FC0">
      <w:pPr>
        <w:tabs>
          <w:tab w:val="left" w:pos="4536"/>
        </w:tabs>
        <w:spacing w:line="360" w:lineRule="auto"/>
        <w:jc w:val="center"/>
        <w:rPr>
          <w:rFonts w:eastAsia="Calibri"/>
          <w:b/>
          <w:sz w:val="28"/>
          <w:szCs w:val="28"/>
        </w:rPr>
      </w:pPr>
      <w:r w:rsidRPr="002E12B8">
        <w:rPr>
          <w:rFonts w:eastAsia="Calibri"/>
          <w:sz w:val="28"/>
          <w:szCs w:val="28"/>
        </w:rPr>
        <w:t xml:space="preserve">                                                                        </w:t>
      </w:r>
      <w:r w:rsidRPr="002E12B8">
        <w:rPr>
          <w:rFonts w:eastAsia="Calibri"/>
          <w:b/>
          <w:sz w:val="28"/>
          <w:szCs w:val="28"/>
        </w:rPr>
        <w:t>Руководитель</w:t>
      </w:r>
      <w:r w:rsidRPr="002E12B8">
        <w:rPr>
          <w:rFonts w:eastAsia="Calibri"/>
          <w:sz w:val="28"/>
          <w:szCs w:val="28"/>
        </w:rPr>
        <w:t xml:space="preserve">: </w:t>
      </w:r>
    </w:p>
    <w:p w:rsidR="002E12B8" w:rsidRPr="002E12B8" w:rsidRDefault="002E12B8" w:rsidP="002E12B8">
      <w:pPr>
        <w:spacing w:after="160" w:line="360" w:lineRule="auto"/>
        <w:jc w:val="right"/>
        <w:rPr>
          <w:rFonts w:eastAsia="Calibri"/>
          <w:sz w:val="28"/>
          <w:szCs w:val="28"/>
        </w:rPr>
      </w:pPr>
      <w:r>
        <w:rPr>
          <w:rFonts w:eastAsia="Calibri"/>
          <w:b/>
          <w:sz w:val="28"/>
          <w:szCs w:val="28"/>
        </w:rPr>
        <w:t xml:space="preserve">      </w:t>
      </w:r>
      <w:r w:rsidRPr="002E12B8">
        <w:rPr>
          <w:rFonts w:eastAsia="Calibri"/>
          <w:b/>
          <w:sz w:val="28"/>
          <w:szCs w:val="28"/>
        </w:rPr>
        <w:t>Работа защищена с оценкой</w:t>
      </w:r>
      <w:r w:rsidRPr="002E12B8">
        <w:rPr>
          <w:rFonts w:eastAsia="Calibri"/>
          <w:sz w:val="28"/>
          <w:szCs w:val="28"/>
        </w:rPr>
        <w:t xml:space="preserve"> ___________</w:t>
      </w:r>
    </w:p>
    <w:p w:rsidR="002E12B8" w:rsidRPr="002E12B8" w:rsidRDefault="002E12B8" w:rsidP="002E12B8">
      <w:pPr>
        <w:spacing w:after="160" w:line="360" w:lineRule="auto"/>
        <w:jc w:val="center"/>
        <w:rPr>
          <w:rFonts w:eastAsia="Calibri"/>
          <w:sz w:val="28"/>
          <w:szCs w:val="28"/>
        </w:rPr>
      </w:pPr>
      <w:r w:rsidRPr="002E12B8">
        <w:rPr>
          <w:rFonts w:eastAsia="Calibri"/>
          <w:sz w:val="28"/>
          <w:szCs w:val="28"/>
        </w:rPr>
        <w:t xml:space="preserve">                                               </w:t>
      </w:r>
      <w:r w:rsidRPr="002E12B8">
        <w:rPr>
          <w:rFonts w:eastAsia="Calibri"/>
          <w:b/>
          <w:sz w:val="28"/>
          <w:szCs w:val="28"/>
        </w:rPr>
        <w:t>Дата защиты</w:t>
      </w:r>
      <w:r w:rsidRPr="002E12B8">
        <w:rPr>
          <w:rFonts w:eastAsia="Calibri"/>
          <w:sz w:val="28"/>
          <w:szCs w:val="28"/>
        </w:rPr>
        <w:t xml:space="preserve"> «__» ________ 20__г.</w:t>
      </w:r>
    </w:p>
    <w:p w:rsidR="002E12B8" w:rsidRDefault="00885FC0" w:rsidP="002E12B8">
      <w:pPr>
        <w:spacing w:after="160" w:line="360" w:lineRule="auto"/>
        <w:jc w:val="center"/>
        <w:rPr>
          <w:rFonts w:eastAsia="Calibri"/>
          <w:sz w:val="28"/>
          <w:szCs w:val="28"/>
        </w:rPr>
      </w:pPr>
      <w:r>
        <w:rPr>
          <w:rFonts w:eastAsia="Calibri"/>
          <w:sz w:val="28"/>
          <w:szCs w:val="28"/>
        </w:rPr>
        <w:t>Пенза, 2020</w:t>
      </w:r>
      <w:r w:rsidR="002E12B8" w:rsidRPr="002E12B8">
        <w:rPr>
          <w:rFonts w:eastAsia="Calibri"/>
          <w:sz w:val="28"/>
          <w:szCs w:val="28"/>
        </w:rPr>
        <w:t>г.</w:t>
      </w:r>
    </w:p>
    <w:p w:rsidR="00885FC0" w:rsidRDefault="00885FC0" w:rsidP="002E12B8">
      <w:pPr>
        <w:spacing w:after="160" w:line="360" w:lineRule="auto"/>
        <w:jc w:val="center"/>
        <w:rPr>
          <w:rFonts w:eastAsia="Calibri"/>
          <w:sz w:val="28"/>
          <w:szCs w:val="28"/>
        </w:rPr>
      </w:pPr>
    </w:p>
    <w:p w:rsidR="00885FC0" w:rsidRDefault="00885FC0" w:rsidP="002E12B8">
      <w:pPr>
        <w:spacing w:after="160" w:line="360" w:lineRule="auto"/>
        <w:jc w:val="center"/>
        <w:rPr>
          <w:rFonts w:eastAsia="Calibri"/>
          <w:sz w:val="28"/>
          <w:szCs w:val="28"/>
        </w:rPr>
      </w:pPr>
    </w:p>
    <w:p w:rsidR="00885FC0" w:rsidRDefault="00885FC0" w:rsidP="002E12B8">
      <w:pPr>
        <w:spacing w:after="160" w:line="360" w:lineRule="auto"/>
        <w:jc w:val="center"/>
        <w:rPr>
          <w:rFonts w:eastAsia="Calibri"/>
          <w:sz w:val="28"/>
          <w:szCs w:val="28"/>
        </w:rPr>
      </w:pPr>
    </w:p>
    <w:p w:rsidR="00885FC0" w:rsidRDefault="00885FC0" w:rsidP="002E12B8">
      <w:pPr>
        <w:spacing w:after="160" w:line="360" w:lineRule="auto"/>
        <w:jc w:val="center"/>
        <w:rPr>
          <w:rFonts w:eastAsia="Calibri"/>
          <w:sz w:val="28"/>
          <w:szCs w:val="28"/>
        </w:rPr>
      </w:pPr>
    </w:p>
    <w:p w:rsidR="00885FC0" w:rsidRPr="002E12B8" w:rsidRDefault="00885FC0" w:rsidP="002E12B8">
      <w:pPr>
        <w:spacing w:after="160" w:line="360" w:lineRule="auto"/>
        <w:jc w:val="center"/>
        <w:rPr>
          <w:rFonts w:asciiTheme="minorHAnsi" w:hAnsiTheme="minorHAnsi" w:cstheme="minorBidi"/>
          <w:sz w:val="22"/>
          <w:szCs w:val="22"/>
        </w:rPr>
      </w:pPr>
    </w:p>
    <w:sdt>
      <w:sdtPr>
        <w:rPr>
          <w:rFonts w:ascii="Calibri" w:eastAsia="Calibri" w:hAnsi="Calibri"/>
          <w:sz w:val="22"/>
          <w:szCs w:val="22"/>
        </w:rPr>
        <w:id w:val="-1305231246"/>
        <w:docPartObj>
          <w:docPartGallery w:val="Table of Contents"/>
          <w:docPartUnique/>
        </w:docPartObj>
      </w:sdtPr>
      <w:sdtEndPr>
        <w:rPr>
          <w:rFonts w:eastAsia="Times New Roman"/>
          <w:lang w:eastAsia="ru-RU"/>
        </w:rPr>
      </w:sdtEndPr>
      <w:sdtContent>
        <w:p w:rsidR="00E16C12" w:rsidRPr="00E16C12" w:rsidRDefault="00E16C12" w:rsidP="00E16C12">
          <w:pPr>
            <w:keepNext/>
            <w:keepLines/>
            <w:spacing w:line="360" w:lineRule="auto"/>
            <w:jc w:val="both"/>
            <w:rPr>
              <w:rFonts w:eastAsia="Times New Roman"/>
              <w:b/>
              <w:bCs/>
              <w:sz w:val="28"/>
              <w:szCs w:val="28"/>
              <w:lang w:eastAsia="ru-RU"/>
            </w:rPr>
          </w:pPr>
          <w:r w:rsidRPr="00E16C12">
            <w:rPr>
              <w:rFonts w:eastAsia="Times New Roman"/>
              <w:b/>
              <w:bCs/>
              <w:sz w:val="28"/>
              <w:szCs w:val="28"/>
              <w:lang w:eastAsia="ru-RU"/>
            </w:rPr>
            <w:t>Содержание</w:t>
          </w:r>
        </w:p>
        <w:p w:rsidR="00E16C12" w:rsidRPr="00E16C12" w:rsidRDefault="00E16C12" w:rsidP="00E16C12">
          <w:pPr>
            <w:spacing w:line="360" w:lineRule="auto"/>
            <w:jc w:val="both"/>
            <w:rPr>
              <w:rFonts w:eastAsia="Times New Roman"/>
              <w:sz w:val="28"/>
              <w:szCs w:val="28"/>
              <w:lang w:eastAsia="ru-RU"/>
            </w:rPr>
          </w:pPr>
          <w:r w:rsidRPr="00E16C12">
            <w:rPr>
              <w:rFonts w:eastAsia="Times New Roman"/>
              <w:bCs/>
              <w:sz w:val="28"/>
              <w:szCs w:val="28"/>
              <w:lang w:eastAsia="ru-RU"/>
            </w:rPr>
            <w:t>1. Введение</w:t>
          </w:r>
          <w:r w:rsidRPr="00E16C12">
            <w:rPr>
              <w:rFonts w:eastAsia="Times New Roman"/>
              <w:sz w:val="28"/>
              <w:szCs w:val="28"/>
              <w:lang w:eastAsia="ru-RU"/>
            </w:rPr>
            <w:ptab w:relativeTo="margin" w:alignment="right" w:leader="dot"/>
          </w:r>
          <w:r w:rsidRPr="00E16C12">
            <w:rPr>
              <w:rFonts w:eastAsia="Times New Roman"/>
              <w:bCs/>
              <w:sz w:val="28"/>
              <w:szCs w:val="28"/>
              <w:lang w:eastAsia="ru-RU"/>
            </w:rPr>
            <w:t>3</w:t>
          </w:r>
        </w:p>
        <w:p w:rsidR="00E16C12" w:rsidRPr="00E16C12" w:rsidRDefault="001801E4" w:rsidP="00E16C12">
          <w:pPr>
            <w:spacing w:line="360" w:lineRule="auto"/>
            <w:jc w:val="both"/>
            <w:rPr>
              <w:rFonts w:eastAsia="Times New Roman"/>
              <w:sz w:val="28"/>
              <w:szCs w:val="28"/>
              <w:lang w:eastAsia="ru-RU"/>
            </w:rPr>
          </w:pPr>
          <w:r>
            <w:rPr>
              <w:rFonts w:eastAsia="Times New Roman"/>
              <w:bCs/>
              <w:sz w:val="28"/>
              <w:szCs w:val="28"/>
              <w:lang w:eastAsia="ru-RU"/>
            </w:rPr>
            <w:t>2. Особенности травматического повреждения у детей</w:t>
          </w:r>
          <w:r w:rsidR="00E16C12" w:rsidRPr="00E16C12">
            <w:rPr>
              <w:rFonts w:eastAsia="Times New Roman"/>
              <w:sz w:val="28"/>
              <w:szCs w:val="28"/>
              <w:lang w:eastAsia="ru-RU"/>
            </w:rPr>
            <w:ptab w:relativeTo="margin" w:alignment="right" w:leader="dot"/>
          </w:r>
          <w:r w:rsidR="000D1C7F">
            <w:rPr>
              <w:rFonts w:eastAsia="Times New Roman"/>
              <w:bCs/>
              <w:sz w:val="28"/>
              <w:szCs w:val="28"/>
              <w:lang w:eastAsia="ru-RU"/>
            </w:rPr>
            <w:t>4-5</w:t>
          </w:r>
        </w:p>
        <w:p w:rsidR="00E16C12" w:rsidRPr="00E16C12" w:rsidRDefault="001801E4" w:rsidP="00E16C12">
          <w:pPr>
            <w:spacing w:line="360" w:lineRule="auto"/>
            <w:jc w:val="both"/>
            <w:rPr>
              <w:rFonts w:eastAsia="Times New Roman"/>
              <w:sz w:val="28"/>
              <w:szCs w:val="28"/>
              <w:lang w:eastAsia="ru-RU"/>
            </w:rPr>
          </w:pPr>
          <w:r>
            <w:rPr>
              <w:rFonts w:eastAsia="Times New Roman"/>
              <w:sz w:val="28"/>
              <w:szCs w:val="28"/>
              <w:lang w:eastAsia="ru-RU"/>
            </w:rPr>
            <w:t xml:space="preserve">3.Родовые повреждения костей лица </w:t>
          </w:r>
          <w:r w:rsidR="00E16C12" w:rsidRPr="00E16C12">
            <w:rPr>
              <w:rFonts w:eastAsia="Times New Roman"/>
              <w:sz w:val="28"/>
              <w:szCs w:val="28"/>
              <w:lang w:eastAsia="ru-RU"/>
            </w:rPr>
            <w:t xml:space="preserve"> </w:t>
          </w:r>
          <w:r w:rsidR="00E16C12" w:rsidRPr="00E16C12">
            <w:rPr>
              <w:rFonts w:eastAsia="Times New Roman"/>
              <w:sz w:val="28"/>
              <w:szCs w:val="28"/>
              <w:lang w:eastAsia="ru-RU"/>
            </w:rPr>
            <w:ptab w:relativeTo="margin" w:alignment="right" w:leader="dot"/>
          </w:r>
          <w:r w:rsidR="000D1C7F">
            <w:rPr>
              <w:rFonts w:eastAsia="Times New Roman"/>
              <w:sz w:val="28"/>
              <w:szCs w:val="28"/>
              <w:lang w:eastAsia="ru-RU"/>
            </w:rPr>
            <w:t>5-9</w:t>
          </w:r>
        </w:p>
        <w:p w:rsidR="00E16C12" w:rsidRPr="00E16C12" w:rsidRDefault="001801E4" w:rsidP="00E16C12">
          <w:pPr>
            <w:spacing w:line="360" w:lineRule="auto"/>
            <w:jc w:val="both"/>
            <w:rPr>
              <w:rFonts w:eastAsia="Times New Roman"/>
              <w:sz w:val="28"/>
              <w:szCs w:val="28"/>
              <w:lang w:eastAsia="ru-RU"/>
            </w:rPr>
          </w:pPr>
          <w:r>
            <w:rPr>
              <w:rFonts w:eastAsia="Times New Roman"/>
              <w:sz w:val="28"/>
              <w:szCs w:val="28"/>
              <w:lang w:eastAsia="ru-RU"/>
            </w:rPr>
            <w:t xml:space="preserve">4. </w:t>
          </w:r>
          <w:r w:rsidRPr="001801E4">
            <w:rPr>
              <w:rFonts w:eastAsia="Times New Roman"/>
              <w:sz w:val="28"/>
              <w:szCs w:val="28"/>
              <w:lang w:eastAsia="ru-RU"/>
            </w:rPr>
            <w:t>Ушибы надкостницы и костей.</w:t>
          </w:r>
          <w:r w:rsidR="00E16C12" w:rsidRPr="00E16C12">
            <w:rPr>
              <w:rFonts w:eastAsia="Times New Roman"/>
              <w:sz w:val="28"/>
              <w:szCs w:val="28"/>
              <w:lang w:eastAsia="ru-RU"/>
            </w:rPr>
            <w:t xml:space="preserve"> </w:t>
          </w:r>
          <w:r w:rsidR="00E16C12" w:rsidRPr="00E16C12">
            <w:rPr>
              <w:rFonts w:eastAsia="Times New Roman"/>
              <w:sz w:val="28"/>
              <w:szCs w:val="28"/>
              <w:lang w:eastAsia="ru-RU"/>
            </w:rPr>
            <w:ptab w:relativeTo="margin" w:alignment="right" w:leader="dot"/>
          </w:r>
          <w:r w:rsidR="000D1C7F">
            <w:rPr>
              <w:rFonts w:eastAsia="Times New Roman"/>
              <w:sz w:val="28"/>
              <w:szCs w:val="28"/>
              <w:lang w:eastAsia="ru-RU"/>
            </w:rPr>
            <w:t>9-11</w:t>
          </w:r>
        </w:p>
        <w:p w:rsidR="00E16C12" w:rsidRPr="00E16C12" w:rsidRDefault="001801E4" w:rsidP="00E16C12">
          <w:pPr>
            <w:spacing w:line="360" w:lineRule="auto"/>
            <w:jc w:val="both"/>
            <w:rPr>
              <w:rFonts w:eastAsia="Times New Roman"/>
              <w:sz w:val="28"/>
              <w:szCs w:val="28"/>
              <w:lang w:eastAsia="ru-RU"/>
            </w:rPr>
          </w:pPr>
          <w:r>
            <w:rPr>
              <w:rFonts w:eastAsia="Times New Roman"/>
              <w:sz w:val="28"/>
              <w:szCs w:val="28"/>
              <w:lang w:eastAsia="ru-RU"/>
            </w:rPr>
            <w:t xml:space="preserve">5. </w:t>
          </w:r>
          <w:r w:rsidR="00E16C12" w:rsidRPr="00E16C12">
            <w:rPr>
              <w:rFonts w:eastAsia="Times New Roman"/>
              <w:sz w:val="28"/>
              <w:szCs w:val="28"/>
              <w:lang w:eastAsia="ru-RU"/>
            </w:rPr>
            <w:t xml:space="preserve"> </w:t>
          </w:r>
          <w:proofErr w:type="gramStart"/>
          <w:r w:rsidRPr="001801E4">
            <w:rPr>
              <w:rFonts w:eastAsia="Times New Roman"/>
              <w:sz w:val="28"/>
              <w:szCs w:val="28"/>
              <w:lang w:eastAsia="ru-RU"/>
            </w:rPr>
            <w:t>Травматический</w:t>
          </w:r>
          <w:proofErr w:type="gramEnd"/>
          <w:r w:rsidRPr="001801E4">
            <w:rPr>
              <w:rFonts w:eastAsia="Times New Roman"/>
              <w:sz w:val="28"/>
              <w:szCs w:val="28"/>
              <w:lang w:eastAsia="ru-RU"/>
            </w:rPr>
            <w:t xml:space="preserve"> </w:t>
          </w:r>
          <w:proofErr w:type="spellStart"/>
          <w:r w:rsidRPr="001801E4">
            <w:rPr>
              <w:rFonts w:eastAsia="Times New Roman"/>
              <w:sz w:val="28"/>
              <w:szCs w:val="28"/>
              <w:lang w:eastAsia="ru-RU"/>
            </w:rPr>
            <w:t>остеолиз</w:t>
          </w:r>
          <w:proofErr w:type="spellEnd"/>
          <w:r w:rsidRPr="001801E4">
            <w:rPr>
              <w:rFonts w:eastAsia="Times New Roman"/>
              <w:sz w:val="28"/>
              <w:szCs w:val="28"/>
              <w:lang w:eastAsia="ru-RU"/>
            </w:rPr>
            <w:t xml:space="preserve"> у детей.</w:t>
          </w:r>
          <w:r w:rsidR="00E16C12" w:rsidRPr="00E16C12">
            <w:rPr>
              <w:rFonts w:eastAsia="Times New Roman"/>
              <w:sz w:val="28"/>
              <w:szCs w:val="28"/>
              <w:lang w:eastAsia="ru-RU"/>
            </w:rPr>
            <w:ptab w:relativeTo="margin" w:alignment="right" w:leader="dot"/>
          </w:r>
          <w:r w:rsidR="000D1C7F">
            <w:rPr>
              <w:rFonts w:eastAsia="Times New Roman"/>
              <w:sz w:val="28"/>
              <w:szCs w:val="28"/>
              <w:lang w:eastAsia="ru-RU"/>
            </w:rPr>
            <w:t>11-12</w:t>
          </w:r>
        </w:p>
        <w:p w:rsidR="00E16C12" w:rsidRPr="00E16C12" w:rsidRDefault="00E16C12" w:rsidP="00E16C12">
          <w:pPr>
            <w:spacing w:line="360" w:lineRule="auto"/>
            <w:jc w:val="both"/>
            <w:rPr>
              <w:rFonts w:eastAsia="Times New Roman"/>
              <w:sz w:val="28"/>
              <w:szCs w:val="28"/>
              <w:lang w:eastAsia="ru-RU"/>
            </w:rPr>
          </w:pPr>
          <w:r w:rsidRPr="00E16C12">
            <w:rPr>
              <w:rFonts w:eastAsia="Times New Roman"/>
              <w:sz w:val="28"/>
              <w:szCs w:val="28"/>
              <w:lang w:eastAsia="ru-RU"/>
            </w:rPr>
            <w:t>6.</w:t>
          </w:r>
          <w:r w:rsidR="000D1C7F" w:rsidRPr="000D1C7F">
            <w:t xml:space="preserve"> </w:t>
          </w:r>
          <w:r w:rsidR="000D1C7F" w:rsidRPr="000D1C7F">
            <w:rPr>
              <w:rFonts w:eastAsia="Times New Roman"/>
              <w:sz w:val="28"/>
              <w:szCs w:val="28"/>
              <w:lang w:eastAsia="ru-RU"/>
            </w:rPr>
            <w:t>Переломы нижней челюсти у детей.</w:t>
          </w:r>
          <w:r w:rsidRPr="00E16C12">
            <w:rPr>
              <w:rFonts w:ascii="Calibri" w:eastAsia="Times New Roman" w:hAnsi="Calibri"/>
              <w:sz w:val="22"/>
              <w:szCs w:val="22"/>
              <w:lang w:eastAsia="ru-RU"/>
            </w:rPr>
            <w:t xml:space="preserve"> </w:t>
          </w:r>
          <w:r w:rsidRPr="00E16C12">
            <w:rPr>
              <w:rFonts w:eastAsia="Times New Roman"/>
              <w:sz w:val="28"/>
              <w:szCs w:val="28"/>
              <w:lang w:eastAsia="ru-RU"/>
            </w:rPr>
            <w:ptab w:relativeTo="margin" w:alignment="right" w:leader="dot"/>
          </w:r>
          <w:r w:rsidR="000D1C7F">
            <w:rPr>
              <w:rFonts w:eastAsia="Times New Roman"/>
              <w:sz w:val="28"/>
              <w:szCs w:val="28"/>
              <w:lang w:eastAsia="ru-RU"/>
            </w:rPr>
            <w:t>12-16</w:t>
          </w:r>
        </w:p>
        <w:p w:rsidR="00E16C12" w:rsidRPr="00E16C12" w:rsidRDefault="00E16C12" w:rsidP="00E16C12">
          <w:pPr>
            <w:spacing w:line="360" w:lineRule="auto"/>
            <w:jc w:val="both"/>
            <w:rPr>
              <w:rFonts w:eastAsia="Times New Roman"/>
              <w:sz w:val="28"/>
              <w:szCs w:val="28"/>
              <w:lang w:eastAsia="ru-RU"/>
            </w:rPr>
          </w:pPr>
          <w:r w:rsidRPr="00E16C12">
            <w:rPr>
              <w:rFonts w:eastAsia="Times New Roman"/>
              <w:bCs/>
              <w:sz w:val="28"/>
              <w:szCs w:val="28"/>
              <w:lang w:eastAsia="ru-RU"/>
            </w:rPr>
            <w:t xml:space="preserve">7. </w:t>
          </w:r>
          <w:r w:rsidR="000D1C7F" w:rsidRPr="000D1C7F">
            <w:rPr>
              <w:rFonts w:eastAsia="Times New Roman"/>
              <w:bCs/>
              <w:sz w:val="28"/>
              <w:szCs w:val="28"/>
              <w:lang w:eastAsia="ru-RU"/>
            </w:rPr>
            <w:t xml:space="preserve">Переломы верхней челюсти </w:t>
          </w:r>
          <w:r w:rsidRPr="00E16C12">
            <w:rPr>
              <w:rFonts w:eastAsia="Times New Roman"/>
              <w:sz w:val="28"/>
              <w:szCs w:val="28"/>
              <w:lang w:eastAsia="ru-RU"/>
            </w:rPr>
            <w:ptab w:relativeTo="margin" w:alignment="right" w:leader="dot"/>
          </w:r>
          <w:r w:rsidR="000D1C7F">
            <w:rPr>
              <w:rFonts w:eastAsia="Times New Roman"/>
              <w:bCs/>
              <w:sz w:val="28"/>
              <w:szCs w:val="28"/>
              <w:lang w:eastAsia="ru-RU"/>
            </w:rPr>
            <w:t>16-21</w:t>
          </w:r>
        </w:p>
        <w:p w:rsidR="00E16C12" w:rsidRPr="00E16C12" w:rsidRDefault="001801E4" w:rsidP="00E16C12">
          <w:pPr>
            <w:spacing w:line="360" w:lineRule="auto"/>
            <w:jc w:val="both"/>
            <w:rPr>
              <w:rFonts w:eastAsia="Times New Roman"/>
              <w:bCs/>
              <w:sz w:val="28"/>
              <w:szCs w:val="28"/>
              <w:lang w:eastAsia="ru-RU"/>
            </w:rPr>
          </w:pPr>
          <w:r>
            <w:rPr>
              <w:rFonts w:eastAsia="Times New Roman"/>
              <w:bCs/>
              <w:sz w:val="28"/>
              <w:szCs w:val="28"/>
              <w:lang w:eastAsia="ru-RU"/>
            </w:rPr>
            <w:t xml:space="preserve">8. </w:t>
          </w:r>
          <w:r w:rsidR="000D1C7F" w:rsidRPr="000D1C7F">
            <w:rPr>
              <w:rFonts w:eastAsia="Times New Roman"/>
              <w:bCs/>
              <w:sz w:val="28"/>
              <w:szCs w:val="28"/>
              <w:lang w:eastAsia="ru-RU"/>
            </w:rPr>
            <w:t xml:space="preserve">Перелом </w:t>
          </w:r>
          <w:proofErr w:type="spellStart"/>
          <w:r w:rsidR="000D1C7F" w:rsidRPr="000D1C7F">
            <w:rPr>
              <w:rFonts w:eastAsia="Times New Roman"/>
              <w:bCs/>
              <w:sz w:val="28"/>
              <w:szCs w:val="28"/>
              <w:lang w:eastAsia="ru-RU"/>
            </w:rPr>
            <w:t>скулоорбитального</w:t>
          </w:r>
          <w:proofErr w:type="spellEnd"/>
          <w:r w:rsidR="000D1C7F" w:rsidRPr="000D1C7F">
            <w:rPr>
              <w:rFonts w:eastAsia="Times New Roman"/>
              <w:bCs/>
              <w:sz w:val="28"/>
              <w:szCs w:val="28"/>
              <w:lang w:eastAsia="ru-RU"/>
            </w:rPr>
            <w:t xml:space="preserve"> комплекса.</w:t>
          </w:r>
          <w:r w:rsidR="00E16C12" w:rsidRPr="00E16C12">
            <w:rPr>
              <w:rFonts w:eastAsia="Times New Roman"/>
              <w:sz w:val="28"/>
              <w:szCs w:val="28"/>
              <w:lang w:eastAsia="ru-RU"/>
            </w:rPr>
            <w:ptab w:relativeTo="margin" w:alignment="right" w:leader="dot"/>
          </w:r>
          <w:r w:rsidR="000D1C7F">
            <w:rPr>
              <w:rFonts w:eastAsia="Times New Roman"/>
              <w:bCs/>
              <w:sz w:val="28"/>
              <w:szCs w:val="28"/>
              <w:lang w:eastAsia="ru-RU"/>
            </w:rPr>
            <w:t>21-23</w:t>
          </w:r>
        </w:p>
        <w:p w:rsidR="00E16C12" w:rsidRPr="00E16C12" w:rsidRDefault="001801E4" w:rsidP="00E16C12">
          <w:pPr>
            <w:spacing w:line="360" w:lineRule="auto"/>
            <w:jc w:val="both"/>
            <w:rPr>
              <w:rFonts w:eastAsia="Times New Roman"/>
              <w:sz w:val="28"/>
              <w:szCs w:val="28"/>
              <w:lang w:eastAsia="ru-RU"/>
            </w:rPr>
          </w:pPr>
          <w:r>
            <w:rPr>
              <w:rFonts w:eastAsia="Times New Roman"/>
              <w:bCs/>
              <w:sz w:val="28"/>
              <w:szCs w:val="28"/>
              <w:lang w:eastAsia="ru-RU"/>
            </w:rPr>
            <w:t xml:space="preserve">9. </w:t>
          </w:r>
          <w:r w:rsidR="00E16C12" w:rsidRPr="00E16C12">
            <w:rPr>
              <w:rFonts w:eastAsia="Times New Roman"/>
              <w:bCs/>
              <w:sz w:val="28"/>
              <w:szCs w:val="28"/>
              <w:lang w:eastAsia="ru-RU"/>
            </w:rPr>
            <w:t xml:space="preserve"> </w:t>
          </w:r>
          <w:r w:rsidR="000D1C7F" w:rsidRPr="000D1C7F">
            <w:rPr>
              <w:rFonts w:eastAsia="Times New Roman"/>
              <w:bCs/>
              <w:sz w:val="28"/>
              <w:szCs w:val="28"/>
              <w:lang w:eastAsia="ru-RU"/>
            </w:rPr>
            <w:t xml:space="preserve">Огнестрельные переломы костей лица у детей </w:t>
          </w:r>
          <w:r w:rsidR="00E16C12" w:rsidRPr="00E16C12">
            <w:rPr>
              <w:rFonts w:eastAsia="Times New Roman"/>
              <w:sz w:val="28"/>
              <w:szCs w:val="28"/>
              <w:lang w:eastAsia="ru-RU"/>
            </w:rPr>
            <w:ptab w:relativeTo="margin" w:alignment="right" w:leader="dot"/>
          </w:r>
          <w:r w:rsidR="000D1C7F">
            <w:rPr>
              <w:rFonts w:eastAsia="Times New Roman"/>
              <w:bCs/>
              <w:sz w:val="28"/>
              <w:szCs w:val="28"/>
              <w:lang w:eastAsia="ru-RU"/>
            </w:rPr>
            <w:t>23-24</w:t>
          </w:r>
        </w:p>
        <w:p w:rsidR="00E16C12" w:rsidRPr="00E16C12" w:rsidRDefault="001801E4" w:rsidP="00E16C12">
          <w:pPr>
            <w:spacing w:line="360" w:lineRule="auto"/>
            <w:jc w:val="both"/>
            <w:rPr>
              <w:rFonts w:eastAsia="Times New Roman"/>
              <w:sz w:val="28"/>
              <w:szCs w:val="28"/>
              <w:lang w:eastAsia="ru-RU"/>
            </w:rPr>
          </w:pPr>
          <w:r>
            <w:rPr>
              <w:rFonts w:eastAsia="Times New Roman"/>
              <w:bCs/>
              <w:sz w:val="28"/>
              <w:szCs w:val="28"/>
              <w:lang w:eastAsia="ru-RU"/>
            </w:rPr>
            <w:t>10.</w:t>
          </w:r>
          <w:r w:rsidR="000D1C7F" w:rsidRPr="000D1C7F">
            <w:t xml:space="preserve"> </w:t>
          </w:r>
          <w:r w:rsidR="000D1C7F" w:rsidRPr="000D1C7F">
            <w:rPr>
              <w:rFonts w:eastAsia="Times New Roman"/>
              <w:bCs/>
              <w:sz w:val="28"/>
              <w:szCs w:val="28"/>
              <w:lang w:eastAsia="ru-RU"/>
            </w:rPr>
            <w:t xml:space="preserve">Перелом носа </w:t>
          </w:r>
          <w:r w:rsidR="00E16C12" w:rsidRPr="00E16C12">
            <w:rPr>
              <w:rFonts w:eastAsia="Times New Roman"/>
              <w:sz w:val="28"/>
              <w:szCs w:val="28"/>
              <w:lang w:eastAsia="ru-RU"/>
            </w:rPr>
            <w:ptab w:relativeTo="margin" w:alignment="right" w:leader="dot"/>
          </w:r>
          <w:r w:rsidR="000D1C7F">
            <w:rPr>
              <w:rFonts w:eastAsia="Times New Roman"/>
              <w:bCs/>
              <w:sz w:val="28"/>
              <w:szCs w:val="28"/>
              <w:lang w:eastAsia="ru-RU"/>
            </w:rPr>
            <w:t>24-25</w:t>
          </w:r>
        </w:p>
        <w:p w:rsidR="00E16C12" w:rsidRPr="00E16C12" w:rsidRDefault="001801E4" w:rsidP="00E16C12">
          <w:pPr>
            <w:spacing w:line="360" w:lineRule="auto"/>
            <w:jc w:val="both"/>
            <w:rPr>
              <w:rFonts w:eastAsia="Times New Roman"/>
              <w:sz w:val="28"/>
              <w:szCs w:val="28"/>
              <w:lang w:eastAsia="ru-RU"/>
            </w:rPr>
          </w:pPr>
          <w:r>
            <w:rPr>
              <w:rFonts w:eastAsia="Times New Roman"/>
              <w:bCs/>
              <w:sz w:val="28"/>
              <w:szCs w:val="28"/>
              <w:lang w:eastAsia="ru-RU"/>
            </w:rPr>
            <w:t xml:space="preserve">11. </w:t>
          </w:r>
          <w:r w:rsidR="000D1C7F" w:rsidRPr="000D1C7F">
            <w:rPr>
              <w:rFonts w:eastAsia="Times New Roman"/>
              <w:bCs/>
              <w:sz w:val="28"/>
              <w:szCs w:val="28"/>
              <w:lang w:eastAsia="ru-RU"/>
            </w:rPr>
            <w:t xml:space="preserve">Осложнения при повреждении лица </w:t>
          </w:r>
          <w:r w:rsidR="00E16C12" w:rsidRPr="00E16C12">
            <w:rPr>
              <w:rFonts w:eastAsia="Times New Roman"/>
              <w:sz w:val="28"/>
              <w:szCs w:val="28"/>
              <w:lang w:eastAsia="ru-RU"/>
            </w:rPr>
            <w:ptab w:relativeTo="margin" w:alignment="right" w:leader="dot"/>
          </w:r>
          <w:r w:rsidR="000D1C7F">
            <w:rPr>
              <w:rFonts w:eastAsia="Times New Roman"/>
              <w:bCs/>
              <w:sz w:val="28"/>
              <w:szCs w:val="28"/>
              <w:lang w:eastAsia="ru-RU"/>
            </w:rPr>
            <w:t>26-30</w:t>
          </w:r>
        </w:p>
        <w:p w:rsidR="00E16C12" w:rsidRPr="00E16C12" w:rsidRDefault="001801E4" w:rsidP="00E16C12">
          <w:pPr>
            <w:spacing w:line="360" w:lineRule="auto"/>
            <w:jc w:val="both"/>
            <w:rPr>
              <w:rFonts w:eastAsia="Times New Roman"/>
              <w:sz w:val="28"/>
              <w:szCs w:val="28"/>
              <w:lang w:eastAsia="ru-RU"/>
            </w:rPr>
          </w:pPr>
          <w:r>
            <w:rPr>
              <w:rFonts w:eastAsia="Times New Roman"/>
              <w:bCs/>
              <w:sz w:val="28"/>
              <w:szCs w:val="28"/>
              <w:lang w:eastAsia="ru-RU"/>
            </w:rPr>
            <w:t xml:space="preserve">12. </w:t>
          </w:r>
          <w:r w:rsidR="000D1C7F">
            <w:rPr>
              <w:rFonts w:eastAsia="Times New Roman"/>
              <w:bCs/>
              <w:sz w:val="28"/>
              <w:szCs w:val="28"/>
              <w:lang w:eastAsia="ru-RU"/>
            </w:rPr>
            <w:t>Заключение</w:t>
          </w:r>
          <w:r w:rsidR="00E16C12" w:rsidRPr="00E16C12">
            <w:rPr>
              <w:rFonts w:eastAsia="Times New Roman"/>
              <w:sz w:val="28"/>
              <w:szCs w:val="28"/>
              <w:lang w:eastAsia="ru-RU"/>
            </w:rPr>
            <w:ptab w:relativeTo="margin" w:alignment="right" w:leader="dot"/>
          </w:r>
          <w:r w:rsidR="000D1C7F">
            <w:rPr>
              <w:rFonts w:eastAsia="Times New Roman"/>
              <w:bCs/>
              <w:sz w:val="28"/>
              <w:szCs w:val="28"/>
              <w:lang w:eastAsia="ru-RU"/>
            </w:rPr>
            <w:t>31</w:t>
          </w:r>
        </w:p>
        <w:p w:rsidR="00E16C12" w:rsidRPr="00E16C12" w:rsidRDefault="00E16C12" w:rsidP="00E16C12">
          <w:pPr>
            <w:spacing w:line="360" w:lineRule="auto"/>
            <w:jc w:val="both"/>
            <w:rPr>
              <w:rFonts w:ascii="Calibri" w:eastAsia="Times New Roman" w:hAnsi="Calibri"/>
              <w:sz w:val="22"/>
              <w:szCs w:val="22"/>
              <w:lang w:eastAsia="ru-RU"/>
            </w:rPr>
          </w:pPr>
          <w:r w:rsidRPr="00E16C12">
            <w:rPr>
              <w:rFonts w:eastAsia="Times New Roman"/>
              <w:sz w:val="28"/>
              <w:szCs w:val="28"/>
              <w:lang w:eastAsia="ru-RU"/>
            </w:rPr>
            <w:t>13.Список литературы</w:t>
          </w:r>
          <w:r w:rsidRPr="00E16C12">
            <w:rPr>
              <w:rFonts w:eastAsia="Times New Roman"/>
              <w:sz w:val="28"/>
              <w:szCs w:val="28"/>
              <w:lang w:eastAsia="ru-RU"/>
            </w:rPr>
            <w:ptab w:relativeTo="margin" w:alignment="right" w:leader="dot"/>
          </w:r>
          <w:r w:rsidR="000D1C7F">
            <w:rPr>
              <w:rFonts w:eastAsia="Times New Roman"/>
              <w:sz w:val="28"/>
              <w:szCs w:val="28"/>
              <w:lang w:eastAsia="ru-RU"/>
            </w:rPr>
            <w:t>32</w:t>
          </w:r>
        </w:p>
      </w:sdtContent>
    </w:sdt>
    <w:p w:rsidR="002E12B8" w:rsidRDefault="002E12B8">
      <w:pPr>
        <w:rPr>
          <w:sz w:val="28"/>
          <w:szCs w:val="28"/>
        </w:rPr>
      </w:pPr>
      <w:r>
        <w:rPr>
          <w:sz w:val="28"/>
          <w:szCs w:val="28"/>
        </w:rPr>
        <w:br w:type="page"/>
      </w:r>
    </w:p>
    <w:p w:rsidR="005C17DC" w:rsidRPr="00D668AE" w:rsidRDefault="001516AC" w:rsidP="005C17DC">
      <w:pPr>
        <w:spacing w:line="360" w:lineRule="auto"/>
        <w:jc w:val="both"/>
        <w:rPr>
          <w:b/>
          <w:sz w:val="28"/>
          <w:szCs w:val="28"/>
        </w:rPr>
      </w:pPr>
      <w:r>
        <w:rPr>
          <w:b/>
          <w:sz w:val="28"/>
          <w:szCs w:val="28"/>
        </w:rPr>
        <w:lastRenderedPageBreak/>
        <w:t xml:space="preserve">1. </w:t>
      </w:r>
      <w:r w:rsidR="00D668AE" w:rsidRPr="00D668AE">
        <w:rPr>
          <w:b/>
          <w:sz w:val="28"/>
          <w:szCs w:val="28"/>
        </w:rPr>
        <w:t>Введение</w:t>
      </w:r>
    </w:p>
    <w:p w:rsidR="00751F65" w:rsidRDefault="00B84491" w:rsidP="00885FC0">
      <w:pPr>
        <w:spacing w:line="360" w:lineRule="auto"/>
        <w:jc w:val="both"/>
        <w:rPr>
          <w:sz w:val="28"/>
          <w:szCs w:val="28"/>
        </w:rPr>
      </w:pPr>
      <w:r>
        <w:rPr>
          <w:sz w:val="28"/>
          <w:szCs w:val="28"/>
        </w:rPr>
        <w:t xml:space="preserve">    </w:t>
      </w:r>
      <w:r w:rsidR="00885FC0" w:rsidRPr="00885FC0">
        <w:rPr>
          <w:sz w:val="28"/>
          <w:szCs w:val="28"/>
        </w:rPr>
        <w:t xml:space="preserve">Травма – внезапное одномоментное воздействие на </w:t>
      </w:r>
      <w:r w:rsidR="00AB51D2">
        <w:rPr>
          <w:sz w:val="28"/>
          <w:szCs w:val="28"/>
        </w:rPr>
        <w:t xml:space="preserve">ткани и органы ребенка </w:t>
      </w:r>
      <w:r w:rsidR="00885FC0" w:rsidRPr="00885FC0">
        <w:rPr>
          <w:sz w:val="28"/>
          <w:szCs w:val="28"/>
        </w:rPr>
        <w:t>внешних факторов, вызывающих местные нарушения целостности тканей, физиологических функций, сопровождающегося общими реакциями организма. Причиной травм является воздействие различных внешних факторов: механическая сила, температура (высокая и низкая), электрический ток, химические вещества.</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[47,48]</w:t>
      </w:r>
    </w:p>
    <w:p w:rsidR="00AB51D2" w:rsidRDefault="00B84491" w:rsidP="00885FC0">
      <w:pPr>
        <w:spacing w:line="360" w:lineRule="auto"/>
        <w:jc w:val="both"/>
        <w:rPr>
          <w:sz w:val="28"/>
          <w:szCs w:val="28"/>
        </w:rPr>
      </w:pPr>
      <w:r>
        <w:rPr>
          <w:sz w:val="28"/>
          <w:szCs w:val="28"/>
        </w:rPr>
        <w:t xml:space="preserve">     </w:t>
      </w:r>
      <w:r w:rsidR="00AB51D2" w:rsidRPr="00AB51D2">
        <w:rPr>
          <w:sz w:val="28"/>
          <w:szCs w:val="28"/>
        </w:rPr>
        <w:t xml:space="preserve">Особенности анатомического строения костной системы у детей и ее физиологические свойства обусловливают возникновение некоторых видов переломов, характерных только для детского возраста. Известно, что маленькие дети часто падают во время подвижных игр, но это относительно редко сопровождается переломом костей. Это объясняется меньшей массой тела и хорошо развитым покровом мягких тканей ребенка, а, следовательно, ослаблением травмирующей силы при падении. У ребенка кости тоньше и менее прочны, но эластичнее, чем у взрослого, поэтому у взрослых переломы костей при падении встречаются чаще. Эластичность и гибкость определяются относительно меньшим содержанием минеральных солей в костях ребенка, а также повышенной растяжимостью надкостницы, которая у детей отличается большей толщиной и обильным кровоснабжением. </w:t>
      </w:r>
      <w:r>
        <w:rPr>
          <w:sz w:val="28"/>
          <w:szCs w:val="28"/>
        </w:rPr>
        <w:t xml:space="preserve">       </w:t>
      </w:r>
      <w:r w:rsidR="00AB51D2" w:rsidRPr="00AB51D2">
        <w:rPr>
          <w:sz w:val="28"/>
          <w:szCs w:val="28"/>
        </w:rPr>
        <w:t>Надкостница формирует, таким образом, эластичный футляр вокруг кости, который придает ей большую гибкость и защищает ее при травме.</w:t>
      </w:r>
    </w:p>
    <w:p w:rsidR="00AB51D2" w:rsidRDefault="00B84491" w:rsidP="00885FC0">
      <w:pPr>
        <w:spacing w:line="360" w:lineRule="auto"/>
        <w:jc w:val="both"/>
        <w:rPr>
          <w:sz w:val="28"/>
          <w:szCs w:val="28"/>
        </w:rPr>
      </w:pPr>
      <w:r>
        <w:rPr>
          <w:sz w:val="28"/>
          <w:szCs w:val="28"/>
        </w:rPr>
        <w:t xml:space="preserve">    </w:t>
      </w:r>
      <w:r w:rsidR="00AB51D2">
        <w:rPr>
          <w:sz w:val="28"/>
          <w:szCs w:val="28"/>
        </w:rPr>
        <w:t xml:space="preserve">Поэтому выделяют некоторые формы </w:t>
      </w:r>
      <w:proofErr w:type="gramStart"/>
      <w:r w:rsidR="00AB51D2">
        <w:rPr>
          <w:sz w:val="28"/>
          <w:szCs w:val="28"/>
        </w:rPr>
        <w:t>повреждений</w:t>
      </w:r>
      <w:proofErr w:type="gramEnd"/>
      <w:r w:rsidR="00AB51D2">
        <w:rPr>
          <w:sz w:val="28"/>
          <w:szCs w:val="28"/>
        </w:rPr>
        <w:t xml:space="preserve"> которые свойственны только растущему организму.</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[66]</w:t>
      </w:r>
    </w:p>
    <w:p w:rsidR="00AB51D2" w:rsidRDefault="00B84491" w:rsidP="00885FC0">
      <w:pPr>
        <w:spacing w:line="360" w:lineRule="auto"/>
        <w:jc w:val="both"/>
        <w:rPr>
          <w:sz w:val="28"/>
          <w:szCs w:val="28"/>
        </w:rPr>
      </w:pPr>
      <w:r>
        <w:rPr>
          <w:sz w:val="28"/>
          <w:szCs w:val="28"/>
        </w:rPr>
        <w:t xml:space="preserve">    </w:t>
      </w:r>
      <w:r w:rsidR="00AB51D2">
        <w:rPr>
          <w:sz w:val="28"/>
          <w:szCs w:val="28"/>
        </w:rPr>
        <w:t>Учитывая вышесказанное, целью данной работы является: ознакомление с травмами лицевых костей у детей и их особенностями.</w:t>
      </w:r>
    </w:p>
    <w:p w:rsidR="00AB51D2" w:rsidRDefault="00AB51D2" w:rsidP="00885FC0">
      <w:pPr>
        <w:spacing w:line="360" w:lineRule="auto"/>
        <w:jc w:val="both"/>
        <w:rPr>
          <w:sz w:val="28"/>
          <w:szCs w:val="28"/>
        </w:rPr>
      </w:pPr>
    </w:p>
    <w:p w:rsidR="00AB51D2" w:rsidRDefault="00AB51D2" w:rsidP="00885FC0">
      <w:pPr>
        <w:spacing w:line="360" w:lineRule="auto"/>
        <w:jc w:val="both"/>
        <w:rPr>
          <w:sz w:val="28"/>
          <w:szCs w:val="28"/>
        </w:rPr>
      </w:pPr>
    </w:p>
    <w:p w:rsidR="00AB51D2" w:rsidRDefault="00AB51D2" w:rsidP="00885FC0">
      <w:pPr>
        <w:spacing w:line="360" w:lineRule="auto"/>
        <w:jc w:val="both"/>
        <w:rPr>
          <w:sz w:val="28"/>
          <w:szCs w:val="28"/>
        </w:rPr>
      </w:pPr>
    </w:p>
    <w:p w:rsidR="00AB51D2" w:rsidRDefault="00AB51D2" w:rsidP="00885FC0">
      <w:pPr>
        <w:spacing w:line="360" w:lineRule="auto"/>
        <w:jc w:val="both"/>
        <w:rPr>
          <w:sz w:val="28"/>
          <w:szCs w:val="28"/>
        </w:rPr>
      </w:pPr>
    </w:p>
    <w:p w:rsidR="00AB51D2" w:rsidRDefault="00AB51D2" w:rsidP="00885FC0">
      <w:pPr>
        <w:spacing w:line="360" w:lineRule="auto"/>
        <w:jc w:val="both"/>
        <w:rPr>
          <w:sz w:val="28"/>
          <w:szCs w:val="28"/>
        </w:rPr>
      </w:pPr>
    </w:p>
    <w:p w:rsidR="008339FE" w:rsidRPr="008339FE" w:rsidRDefault="008339FE" w:rsidP="00885FC0">
      <w:pPr>
        <w:spacing w:line="360" w:lineRule="auto"/>
        <w:jc w:val="both"/>
        <w:rPr>
          <w:b/>
          <w:sz w:val="28"/>
          <w:szCs w:val="28"/>
        </w:rPr>
      </w:pPr>
      <w:r w:rsidRPr="008339FE">
        <w:rPr>
          <w:b/>
          <w:sz w:val="28"/>
          <w:szCs w:val="28"/>
        </w:rPr>
        <w:lastRenderedPageBreak/>
        <w:t>2. Особенности травматического повреждения челюстей у детей.</w:t>
      </w:r>
    </w:p>
    <w:p w:rsidR="008339FE" w:rsidRDefault="00B84491" w:rsidP="00885FC0">
      <w:pPr>
        <w:spacing w:line="360" w:lineRule="auto"/>
        <w:jc w:val="both"/>
        <w:rPr>
          <w:sz w:val="28"/>
          <w:szCs w:val="28"/>
        </w:rPr>
      </w:pPr>
      <w:r>
        <w:rPr>
          <w:sz w:val="28"/>
          <w:szCs w:val="28"/>
        </w:rPr>
        <w:t xml:space="preserve">   </w:t>
      </w:r>
      <w:r w:rsidR="008339FE" w:rsidRPr="008339FE">
        <w:rPr>
          <w:sz w:val="28"/>
          <w:szCs w:val="28"/>
        </w:rPr>
        <w:t xml:space="preserve">Переломы нижней челюсти у детей чаще встречаются, начиная с 7-ми лет. Мальчики в 6 раз чаще ломают челюсти, чем девочки. Существуют особенности переломов нижней челюсти, характерные только для детей, что связано с особенности строения детских костей и их физиологическими свойствами. Нижняя челюсть у детей тоньше и менее прочна, т.к. менее минерализована, чем у 4 взрослых. Надкостница толстая, обильно пронизана сосудами, поэтому у детей часто встречаются переломы по типу “зеленой ветки” или “ивового прута”. Другой характерной особенностью переломов нижней челюсти в детском возрасте является </w:t>
      </w:r>
      <w:proofErr w:type="gramStart"/>
      <w:r w:rsidR="008339FE" w:rsidRPr="008339FE">
        <w:rPr>
          <w:sz w:val="28"/>
          <w:szCs w:val="28"/>
        </w:rPr>
        <w:t>травматический</w:t>
      </w:r>
      <w:proofErr w:type="gramEnd"/>
      <w:r w:rsidR="008339FE" w:rsidRPr="008339FE">
        <w:rPr>
          <w:sz w:val="28"/>
          <w:szCs w:val="28"/>
        </w:rPr>
        <w:t xml:space="preserve"> </w:t>
      </w:r>
      <w:proofErr w:type="spellStart"/>
      <w:r w:rsidR="008339FE" w:rsidRPr="008339FE">
        <w:rPr>
          <w:sz w:val="28"/>
          <w:szCs w:val="28"/>
        </w:rPr>
        <w:t>остеолиз</w:t>
      </w:r>
      <w:proofErr w:type="spellEnd"/>
      <w:r w:rsidR="008339FE" w:rsidRPr="008339FE">
        <w:rPr>
          <w:sz w:val="28"/>
          <w:szCs w:val="28"/>
        </w:rPr>
        <w:t xml:space="preserve">. </w:t>
      </w:r>
      <w:r>
        <w:rPr>
          <w:sz w:val="28"/>
          <w:szCs w:val="28"/>
        </w:rPr>
        <w:t xml:space="preserve"> </w:t>
      </w:r>
      <w:r w:rsidR="008339FE" w:rsidRPr="008339FE">
        <w:rPr>
          <w:sz w:val="28"/>
          <w:szCs w:val="28"/>
        </w:rPr>
        <w:t xml:space="preserve">Встречается эта патология при переломах шейки </w:t>
      </w:r>
      <w:proofErr w:type="spellStart"/>
      <w:r w:rsidR="008339FE" w:rsidRPr="008339FE">
        <w:rPr>
          <w:sz w:val="28"/>
          <w:szCs w:val="28"/>
        </w:rPr>
        <w:t>мыщелкового</w:t>
      </w:r>
      <w:proofErr w:type="spellEnd"/>
      <w:r w:rsidR="008339FE" w:rsidRPr="008339FE">
        <w:rPr>
          <w:sz w:val="28"/>
          <w:szCs w:val="28"/>
        </w:rPr>
        <w:t xml:space="preserve"> отростка нижней челюсти и характеризуется полным рассасыванием костного вещества головки. Исчезновение головки выявляется рентгенологически через 2 - </w:t>
      </w:r>
      <w:proofErr w:type="gramStart"/>
      <w:r w:rsidR="008339FE" w:rsidRPr="008339FE">
        <w:rPr>
          <w:sz w:val="28"/>
          <w:szCs w:val="28"/>
        </w:rPr>
        <w:t>З</w:t>
      </w:r>
      <w:proofErr w:type="gramEnd"/>
      <w:r w:rsidR="008339FE" w:rsidRPr="008339FE">
        <w:rPr>
          <w:sz w:val="28"/>
          <w:szCs w:val="28"/>
        </w:rPr>
        <w:t xml:space="preserve"> мес. после травмы. В более поздние сроки формируется ложный сустав (</w:t>
      </w:r>
      <w:proofErr w:type="spellStart"/>
      <w:r w:rsidR="008339FE" w:rsidRPr="008339FE">
        <w:rPr>
          <w:sz w:val="28"/>
          <w:szCs w:val="28"/>
        </w:rPr>
        <w:t>неоартроз</w:t>
      </w:r>
      <w:proofErr w:type="spellEnd"/>
      <w:r w:rsidR="008339FE" w:rsidRPr="008339FE">
        <w:rPr>
          <w:sz w:val="28"/>
          <w:szCs w:val="28"/>
        </w:rPr>
        <w:t xml:space="preserve">). Движение нижней челюсти сохраняется в полном объеме. </w:t>
      </w:r>
      <w:r>
        <w:rPr>
          <w:sz w:val="28"/>
          <w:szCs w:val="28"/>
        </w:rPr>
        <w:t xml:space="preserve"> </w:t>
      </w:r>
      <w:r w:rsidR="008339FE" w:rsidRPr="008339FE">
        <w:rPr>
          <w:sz w:val="28"/>
          <w:szCs w:val="28"/>
        </w:rPr>
        <w:t xml:space="preserve">В дальнейшем, как правило, обнаруживается отставание в росте нижней челюсти на стороне перелома. Наиболее частая локализация переломов нижней челюсти - </w:t>
      </w:r>
      <w:proofErr w:type="spellStart"/>
      <w:r w:rsidR="008339FE" w:rsidRPr="008339FE">
        <w:rPr>
          <w:sz w:val="28"/>
          <w:szCs w:val="28"/>
        </w:rPr>
        <w:t>мыщелковый</w:t>
      </w:r>
      <w:proofErr w:type="spellEnd"/>
      <w:r w:rsidR="008339FE" w:rsidRPr="008339FE">
        <w:rPr>
          <w:sz w:val="28"/>
          <w:szCs w:val="28"/>
        </w:rPr>
        <w:t xml:space="preserve"> отросток челюсти, область клыков и подбородочного отверстия. Переломы нижней челюсти бывают одиночными, двойными, множественными, </w:t>
      </w:r>
      <w:proofErr w:type="spellStart"/>
      <w:r w:rsidR="008339FE" w:rsidRPr="008339FE">
        <w:rPr>
          <w:sz w:val="28"/>
          <w:szCs w:val="28"/>
        </w:rPr>
        <w:t>оскольчатыми</w:t>
      </w:r>
      <w:proofErr w:type="spellEnd"/>
      <w:r w:rsidR="008339FE" w:rsidRPr="008339FE">
        <w:rPr>
          <w:sz w:val="28"/>
          <w:szCs w:val="28"/>
        </w:rPr>
        <w:t>; без смещения и со смещением отломков. В детском возрасте около 30% повреждений нижнечелюстной кости сопровождается переломом суставного отростка. Установлено, что в 3-9 летнем возрасте шейка суставного отростка является наиболее слабым местом при физическом воздействии.</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[50]</w:t>
      </w:r>
    </w:p>
    <w:p w:rsidR="008339FE" w:rsidRPr="008339FE" w:rsidRDefault="008339FE" w:rsidP="00885FC0">
      <w:pPr>
        <w:spacing w:line="360" w:lineRule="auto"/>
        <w:jc w:val="both"/>
        <w:rPr>
          <w:sz w:val="28"/>
          <w:szCs w:val="28"/>
        </w:rPr>
      </w:pPr>
      <w:r w:rsidRPr="008339FE">
        <w:rPr>
          <w:sz w:val="28"/>
          <w:szCs w:val="28"/>
        </w:rPr>
        <w:t xml:space="preserve"> </w:t>
      </w:r>
      <w:r w:rsidR="00B84491">
        <w:rPr>
          <w:sz w:val="28"/>
          <w:szCs w:val="28"/>
        </w:rPr>
        <w:t xml:space="preserve">   </w:t>
      </w:r>
      <w:r w:rsidRPr="008339FE">
        <w:rPr>
          <w:sz w:val="28"/>
          <w:szCs w:val="28"/>
        </w:rPr>
        <w:t xml:space="preserve">Повреждения в суставе можно обнаружить сразу после травмы: </w:t>
      </w:r>
      <w:proofErr w:type="spellStart"/>
      <w:r w:rsidRPr="008339FE">
        <w:rPr>
          <w:sz w:val="28"/>
          <w:szCs w:val="28"/>
        </w:rPr>
        <w:t>пальпаторно</w:t>
      </w:r>
      <w:proofErr w:type="spellEnd"/>
      <w:r w:rsidRPr="008339FE">
        <w:rPr>
          <w:sz w:val="28"/>
          <w:szCs w:val="28"/>
        </w:rPr>
        <w:t xml:space="preserve"> определяется острая боль в области суставной головки, отек мягких тканей, движения нижней челюсти болезненны и ограничены. Затруднены вертикальные и боковые движения в сторону неповрежденного сустава. При высоких внесуставных или внутрисуставных переломах </w:t>
      </w:r>
      <w:proofErr w:type="spellStart"/>
      <w:r w:rsidRPr="008339FE">
        <w:rPr>
          <w:sz w:val="28"/>
          <w:szCs w:val="28"/>
        </w:rPr>
        <w:t>мыщелкового</w:t>
      </w:r>
      <w:proofErr w:type="spellEnd"/>
      <w:r w:rsidRPr="008339FE">
        <w:rPr>
          <w:sz w:val="28"/>
          <w:szCs w:val="28"/>
        </w:rPr>
        <w:t xml:space="preserve"> отростка нижней челюсти прикус может быть не нарушен. </w:t>
      </w:r>
      <w:r w:rsidR="003D7B99">
        <w:rPr>
          <w:sz w:val="28"/>
          <w:szCs w:val="28"/>
        </w:rPr>
        <w:t xml:space="preserve">  </w:t>
      </w:r>
      <w:r w:rsidRPr="008339FE">
        <w:rPr>
          <w:sz w:val="28"/>
          <w:szCs w:val="28"/>
        </w:rPr>
        <w:lastRenderedPageBreak/>
        <w:t xml:space="preserve">Нарушение прикуса всегда бывает при полных внесуставных переломах со смещением отломков. При полных переломах одного </w:t>
      </w:r>
      <w:proofErr w:type="spellStart"/>
      <w:r w:rsidRPr="008339FE">
        <w:rPr>
          <w:sz w:val="28"/>
          <w:szCs w:val="28"/>
        </w:rPr>
        <w:t>мыщелкового</w:t>
      </w:r>
      <w:proofErr w:type="spellEnd"/>
      <w:r w:rsidRPr="008339FE">
        <w:rPr>
          <w:sz w:val="28"/>
          <w:szCs w:val="28"/>
        </w:rPr>
        <w:t xml:space="preserve"> отростка нижняя челюсть смещается в сторону поврежденного сустава за счет укорочения общей высоты ветви. При полных переломах двух </w:t>
      </w:r>
      <w:proofErr w:type="spellStart"/>
      <w:r w:rsidRPr="008339FE">
        <w:rPr>
          <w:sz w:val="28"/>
          <w:szCs w:val="28"/>
        </w:rPr>
        <w:t>мыщелковых</w:t>
      </w:r>
      <w:proofErr w:type="spellEnd"/>
      <w:r w:rsidRPr="008339FE">
        <w:rPr>
          <w:sz w:val="28"/>
          <w:szCs w:val="28"/>
        </w:rPr>
        <w:t xml:space="preserve"> отростков нижняя челюсть смещается кзади и книзу с образованием открытого прикуса. Переломы по типу “зеленой ветки” чаще отраженные, возникают после удара в подбородок. Диагностируются такие переломы только рентгенологически. При подозрении на перелом в области ВНЧС необходимо произвести обзорную рентгенографию нижней челюсти в прямой носолобной и боковой 5 проекции или (и) </w:t>
      </w:r>
      <w:proofErr w:type="spellStart"/>
      <w:r w:rsidRPr="008339FE">
        <w:rPr>
          <w:sz w:val="28"/>
          <w:szCs w:val="28"/>
        </w:rPr>
        <w:t>ортопантомографию</w:t>
      </w:r>
      <w:proofErr w:type="spellEnd"/>
      <w:r w:rsidRPr="008339FE">
        <w:rPr>
          <w:sz w:val="28"/>
          <w:szCs w:val="28"/>
        </w:rPr>
        <w:t>.</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[754]</w:t>
      </w:r>
    </w:p>
    <w:p w:rsidR="00AB51D2" w:rsidRDefault="008339FE" w:rsidP="00885FC0">
      <w:pPr>
        <w:spacing w:line="360" w:lineRule="auto"/>
        <w:jc w:val="both"/>
        <w:rPr>
          <w:b/>
          <w:sz w:val="28"/>
          <w:szCs w:val="28"/>
        </w:rPr>
      </w:pPr>
      <w:r>
        <w:rPr>
          <w:b/>
          <w:sz w:val="28"/>
          <w:szCs w:val="28"/>
        </w:rPr>
        <w:t>3</w:t>
      </w:r>
      <w:r w:rsidR="00AB51D2" w:rsidRPr="00AB51D2">
        <w:rPr>
          <w:b/>
          <w:sz w:val="28"/>
          <w:szCs w:val="28"/>
        </w:rPr>
        <w:t>. Родовые повреждения костей лица</w:t>
      </w:r>
      <w:r w:rsidR="00AB51D2">
        <w:rPr>
          <w:b/>
          <w:sz w:val="28"/>
          <w:szCs w:val="28"/>
        </w:rPr>
        <w:t>.</w:t>
      </w:r>
    </w:p>
    <w:p w:rsidR="00AB51D2" w:rsidRPr="00AB51D2" w:rsidRDefault="00B84491" w:rsidP="00AB51D2">
      <w:pPr>
        <w:spacing w:line="360" w:lineRule="auto"/>
        <w:jc w:val="both"/>
        <w:rPr>
          <w:sz w:val="28"/>
          <w:szCs w:val="28"/>
        </w:rPr>
      </w:pPr>
      <w:r>
        <w:rPr>
          <w:sz w:val="28"/>
          <w:szCs w:val="28"/>
        </w:rPr>
        <w:t xml:space="preserve">   </w:t>
      </w:r>
      <w:r w:rsidR="00AB51D2" w:rsidRPr="00AB51D2">
        <w:rPr>
          <w:sz w:val="28"/>
          <w:szCs w:val="28"/>
        </w:rPr>
        <w:t>Родовая травма в структуре заболеваемости новорожденных занимает</w:t>
      </w:r>
    </w:p>
    <w:p w:rsidR="00AB51D2" w:rsidRDefault="00AB51D2" w:rsidP="00134DDC">
      <w:pPr>
        <w:spacing w:line="360" w:lineRule="auto"/>
        <w:jc w:val="both"/>
        <w:rPr>
          <w:sz w:val="28"/>
          <w:szCs w:val="28"/>
        </w:rPr>
      </w:pPr>
      <w:r w:rsidRPr="00AB51D2">
        <w:rPr>
          <w:sz w:val="28"/>
          <w:szCs w:val="28"/>
        </w:rPr>
        <w:t>от 26,3 до 41,9%, а у умерших доношенных детей 37.9%</w:t>
      </w:r>
      <w:r>
        <w:rPr>
          <w:sz w:val="28"/>
          <w:szCs w:val="28"/>
        </w:rPr>
        <w:t>.</w:t>
      </w:r>
      <w:r w:rsidRPr="00AB51D2">
        <w:t xml:space="preserve"> </w:t>
      </w:r>
      <w:r w:rsidRPr="00AB51D2">
        <w:rPr>
          <w:sz w:val="28"/>
          <w:szCs w:val="28"/>
        </w:rPr>
        <w:t xml:space="preserve">По данным Сушко Е.П. </w:t>
      </w:r>
      <w:r w:rsidR="00134DDC">
        <w:rPr>
          <w:sz w:val="28"/>
          <w:szCs w:val="28"/>
        </w:rPr>
        <w:t xml:space="preserve">частота родовой травмы </w:t>
      </w:r>
      <w:r w:rsidRPr="00AB51D2">
        <w:rPr>
          <w:sz w:val="28"/>
          <w:szCs w:val="28"/>
        </w:rPr>
        <w:t xml:space="preserve">составляет 3-8% среди всех родившихся. </w:t>
      </w:r>
      <w:r w:rsidR="00134DDC">
        <w:rPr>
          <w:sz w:val="28"/>
          <w:szCs w:val="28"/>
        </w:rPr>
        <w:t xml:space="preserve">Перинатальные поражения нервной </w:t>
      </w:r>
      <w:r w:rsidRPr="00AB51D2">
        <w:rPr>
          <w:sz w:val="28"/>
          <w:szCs w:val="28"/>
        </w:rPr>
        <w:t xml:space="preserve">системы ведут к </w:t>
      </w:r>
      <w:proofErr w:type="spellStart"/>
      <w:r w:rsidRPr="00AB51D2">
        <w:rPr>
          <w:sz w:val="28"/>
          <w:szCs w:val="28"/>
        </w:rPr>
        <w:t>инвалидизации</w:t>
      </w:r>
      <w:proofErr w:type="spellEnd"/>
      <w:r w:rsidRPr="00AB51D2">
        <w:rPr>
          <w:sz w:val="28"/>
          <w:szCs w:val="28"/>
        </w:rPr>
        <w:t xml:space="preserve"> в 35 – 40% случаев</w:t>
      </w:r>
      <w:r w:rsidR="00134DDC">
        <w:rPr>
          <w:sz w:val="28"/>
          <w:szCs w:val="28"/>
        </w:rPr>
        <w:t>.</w:t>
      </w:r>
      <w:r w:rsidR="00134DDC" w:rsidRPr="00134DDC">
        <w:t xml:space="preserve"> </w:t>
      </w:r>
      <w:r w:rsidR="00134DDC">
        <w:rPr>
          <w:sz w:val="28"/>
          <w:szCs w:val="28"/>
        </w:rPr>
        <w:t>Среди них один из важнейши</w:t>
      </w:r>
      <w:proofErr w:type="gramStart"/>
      <w:r w:rsidR="00134DDC">
        <w:rPr>
          <w:sz w:val="28"/>
          <w:szCs w:val="28"/>
        </w:rPr>
        <w:t>х</w:t>
      </w:r>
      <w:r w:rsidR="00134DDC" w:rsidRPr="00134DDC">
        <w:rPr>
          <w:sz w:val="28"/>
          <w:szCs w:val="28"/>
        </w:rPr>
        <w:t>–</w:t>
      </w:r>
      <w:proofErr w:type="gramEnd"/>
      <w:r w:rsidR="00134DDC" w:rsidRPr="00134DDC">
        <w:rPr>
          <w:sz w:val="28"/>
          <w:szCs w:val="28"/>
        </w:rPr>
        <w:t xml:space="preserve"> родовой травматический факто</w:t>
      </w:r>
      <w:r w:rsidR="00134DDC">
        <w:rPr>
          <w:sz w:val="28"/>
          <w:szCs w:val="28"/>
        </w:rPr>
        <w:t xml:space="preserve">р, вызывающий, как механические </w:t>
      </w:r>
      <w:r w:rsidR="00134DDC" w:rsidRPr="00134DDC">
        <w:rPr>
          <w:sz w:val="28"/>
          <w:szCs w:val="28"/>
        </w:rPr>
        <w:t>повреждения, так и различные нарушения</w:t>
      </w:r>
      <w:r w:rsidR="00134DDC">
        <w:rPr>
          <w:sz w:val="28"/>
          <w:szCs w:val="28"/>
        </w:rPr>
        <w:t xml:space="preserve"> церебральной гемодинамики. Все </w:t>
      </w:r>
      <w:r w:rsidR="00134DDC" w:rsidRPr="00134DDC">
        <w:rPr>
          <w:sz w:val="28"/>
          <w:szCs w:val="28"/>
        </w:rPr>
        <w:t>это подчеркивает актуальность проблемы родовой травмы</w:t>
      </w:r>
      <w:r w:rsidR="00134DDC">
        <w:rPr>
          <w:sz w:val="28"/>
          <w:szCs w:val="28"/>
        </w:rPr>
        <w:t>.</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[34,35]</w:t>
      </w:r>
    </w:p>
    <w:p w:rsidR="00134DDC" w:rsidRPr="00134DDC" w:rsidRDefault="00B84491" w:rsidP="00134DDC">
      <w:pPr>
        <w:spacing w:line="360" w:lineRule="auto"/>
        <w:jc w:val="both"/>
        <w:rPr>
          <w:sz w:val="28"/>
          <w:szCs w:val="28"/>
        </w:rPr>
      </w:pPr>
      <w:r>
        <w:rPr>
          <w:sz w:val="28"/>
          <w:szCs w:val="28"/>
        </w:rPr>
        <w:t xml:space="preserve">   </w:t>
      </w:r>
      <w:proofErr w:type="gramStart"/>
      <w:r w:rsidR="00134DDC" w:rsidRPr="00134DDC">
        <w:rPr>
          <w:sz w:val="28"/>
          <w:szCs w:val="28"/>
        </w:rPr>
        <w:t>Повреждения кожи и подкожной клетчатки при родах (ссадины,</w:t>
      </w:r>
      <w:proofErr w:type="gramEnd"/>
    </w:p>
    <w:p w:rsidR="00134DDC" w:rsidRPr="00134DDC" w:rsidRDefault="00134DDC" w:rsidP="00134DDC">
      <w:pPr>
        <w:spacing w:line="360" w:lineRule="auto"/>
        <w:jc w:val="both"/>
        <w:rPr>
          <w:sz w:val="28"/>
          <w:szCs w:val="28"/>
        </w:rPr>
      </w:pPr>
      <w:r w:rsidRPr="00134DDC">
        <w:rPr>
          <w:sz w:val="28"/>
          <w:szCs w:val="28"/>
        </w:rPr>
        <w:t>царапины, кровоизлияния и др.), как правило, не опасны и требуют только</w:t>
      </w:r>
    </w:p>
    <w:p w:rsidR="00134DDC" w:rsidRPr="00134DDC" w:rsidRDefault="00134DDC" w:rsidP="00134DDC">
      <w:pPr>
        <w:spacing w:line="360" w:lineRule="auto"/>
        <w:jc w:val="both"/>
        <w:rPr>
          <w:sz w:val="28"/>
          <w:szCs w:val="28"/>
        </w:rPr>
      </w:pPr>
      <w:r w:rsidRPr="00134DDC">
        <w:rPr>
          <w:sz w:val="28"/>
          <w:szCs w:val="28"/>
        </w:rPr>
        <w:t>местного лечения для предупреждения, инфицирования (обработка 0,5%</w:t>
      </w:r>
      <w:r>
        <w:rPr>
          <w:sz w:val="28"/>
          <w:szCs w:val="28"/>
        </w:rPr>
        <w:t xml:space="preserve"> </w:t>
      </w:r>
      <w:r w:rsidRPr="00134DDC">
        <w:rPr>
          <w:sz w:val="28"/>
          <w:szCs w:val="28"/>
        </w:rPr>
        <w:t>спиртовым раствором йода, наложение асептической повязки); они исчезают</w:t>
      </w:r>
    </w:p>
    <w:p w:rsidR="00134DDC" w:rsidRPr="00134DDC" w:rsidRDefault="00134DDC" w:rsidP="00134DDC">
      <w:pPr>
        <w:spacing w:line="360" w:lineRule="auto"/>
        <w:jc w:val="both"/>
        <w:rPr>
          <w:sz w:val="28"/>
          <w:szCs w:val="28"/>
        </w:rPr>
      </w:pPr>
      <w:r w:rsidRPr="00134DDC">
        <w:rPr>
          <w:sz w:val="28"/>
          <w:szCs w:val="28"/>
        </w:rPr>
        <w:t>обычно через 5—7 дней.</w:t>
      </w:r>
    </w:p>
    <w:p w:rsidR="00134DDC" w:rsidRPr="00134DDC" w:rsidRDefault="00B84491" w:rsidP="00134DDC">
      <w:pPr>
        <w:spacing w:line="360" w:lineRule="auto"/>
        <w:jc w:val="both"/>
        <w:rPr>
          <w:sz w:val="28"/>
          <w:szCs w:val="28"/>
        </w:rPr>
      </w:pPr>
      <w:r>
        <w:rPr>
          <w:sz w:val="28"/>
          <w:szCs w:val="28"/>
        </w:rPr>
        <w:t xml:space="preserve">   </w:t>
      </w:r>
      <w:proofErr w:type="spellStart"/>
      <w:r w:rsidR="00134DDC" w:rsidRPr="00134DDC">
        <w:rPr>
          <w:sz w:val="28"/>
          <w:szCs w:val="28"/>
        </w:rPr>
        <w:t>Адипонекроз</w:t>
      </w:r>
      <w:proofErr w:type="spellEnd"/>
      <w:r w:rsidR="00134DDC" w:rsidRPr="00134DDC">
        <w:rPr>
          <w:sz w:val="28"/>
          <w:szCs w:val="28"/>
        </w:rPr>
        <w:t xml:space="preserve"> - очаговый некроз подкожной жировой клетчатки. Это</w:t>
      </w:r>
    </w:p>
    <w:p w:rsidR="00134DDC" w:rsidRPr="00134DDC" w:rsidRDefault="00134DDC" w:rsidP="00134DDC">
      <w:pPr>
        <w:spacing w:line="360" w:lineRule="auto"/>
        <w:jc w:val="both"/>
        <w:rPr>
          <w:sz w:val="28"/>
          <w:szCs w:val="28"/>
        </w:rPr>
      </w:pPr>
      <w:r w:rsidRPr="00134DDC">
        <w:rPr>
          <w:sz w:val="28"/>
          <w:szCs w:val="28"/>
        </w:rPr>
        <w:t xml:space="preserve">отграниченные плотные узлы, инфильтраты размером 1-5 см в диаметре </w:t>
      </w:r>
      <w:proofErr w:type="gramStart"/>
      <w:r w:rsidRPr="00134DDC">
        <w:rPr>
          <w:sz w:val="28"/>
          <w:szCs w:val="28"/>
        </w:rPr>
        <w:t>в</w:t>
      </w:r>
      <w:proofErr w:type="gramEnd"/>
    </w:p>
    <w:p w:rsidR="00134DDC" w:rsidRPr="00134DDC" w:rsidRDefault="00134DDC" w:rsidP="00134DDC">
      <w:pPr>
        <w:spacing w:line="360" w:lineRule="auto"/>
        <w:jc w:val="both"/>
        <w:rPr>
          <w:sz w:val="28"/>
          <w:szCs w:val="28"/>
        </w:rPr>
      </w:pPr>
      <w:r w:rsidRPr="00134DDC">
        <w:rPr>
          <w:sz w:val="28"/>
          <w:szCs w:val="28"/>
        </w:rPr>
        <w:t xml:space="preserve">области ягодиц, спины, плеч, конечностей. Иногда они болезненные </w:t>
      </w:r>
      <w:proofErr w:type="gramStart"/>
      <w:r w:rsidRPr="00134DDC">
        <w:rPr>
          <w:sz w:val="28"/>
          <w:szCs w:val="28"/>
        </w:rPr>
        <w:t>при</w:t>
      </w:r>
      <w:proofErr w:type="gramEnd"/>
    </w:p>
    <w:p w:rsidR="00134DDC" w:rsidRPr="00134DDC" w:rsidRDefault="00134DDC" w:rsidP="00134DDC">
      <w:pPr>
        <w:spacing w:line="360" w:lineRule="auto"/>
        <w:jc w:val="both"/>
        <w:rPr>
          <w:sz w:val="28"/>
          <w:szCs w:val="28"/>
        </w:rPr>
      </w:pPr>
      <w:r w:rsidRPr="00134DDC">
        <w:rPr>
          <w:sz w:val="28"/>
          <w:szCs w:val="28"/>
        </w:rPr>
        <w:t xml:space="preserve">пальпации. В центре инфильтратов развивается размягчение и вскрытие их </w:t>
      </w:r>
      <w:proofErr w:type="gramStart"/>
      <w:r w:rsidRPr="00134DDC">
        <w:rPr>
          <w:sz w:val="28"/>
          <w:szCs w:val="28"/>
        </w:rPr>
        <w:t>с</w:t>
      </w:r>
      <w:proofErr w:type="gramEnd"/>
    </w:p>
    <w:p w:rsidR="00134DDC" w:rsidRPr="00134DDC" w:rsidRDefault="00134DDC" w:rsidP="00134DDC">
      <w:pPr>
        <w:spacing w:line="360" w:lineRule="auto"/>
        <w:jc w:val="both"/>
        <w:rPr>
          <w:sz w:val="28"/>
          <w:szCs w:val="28"/>
        </w:rPr>
      </w:pPr>
      <w:r w:rsidRPr="00134DDC">
        <w:rPr>
          <w:sz w:val="28"/>
          <w:szCs w:val="28"/>
        </w:rPr>
        <w:t xml:space="preserve">выделением белой </w:t>
      </w:r>
      <w:proofErr w:type="spellStart"/>
      <w:r w:rsidRPr="00134DDC">
        <w:rPr>
          <w:sz w:val="28"/>
          <w:szCs w:val="28"/>
        </w:rPr>
        <w:t>крошковидной</w:t>
      </w:r>
      <w:proofErr w:type="spellEnd"/>
      <w:r w:rsidRPr="00134DDC">
        <w:rPr>
          <w:sz w:val="28"/>
          <w:szCs w:val="28"/>
        </w:rPr>
        <w:t xml:space="preserve"> массы. Общее состояние не нарушается,</w:t>
      </w:r>
    </w:p>
    <w:p w:rsidR="00134DDC" w:rsidRPr="00134DDC" w:rsidRDefault="00134DDC" w:rsidP="00134DDC">
      <w:pPr>
        <w:spacing w:line="360" w:lineRule="auto"/>
        <w:jc w:val="both"/>
        <w:rPr>
          <w:sz w:val="28"/>
          <w:szCs w:val="28"/>
        </w:rPr>
      </w:pPr>
      <w:r w:rsidRPr="00134DDC">
        <w:rPr>
          <w:sz w:val="28"/>
          <w:szCs w:val="28"/>
        </w:rPr>
        <w:t xml:space="preserve">температура нормальная. Дифференцируют со </w:t>
      </w:r>
      <w:proofErr w:type="spellStart"/>
      <w:r w:rsidRPr="00134DDC">
        <w:rPr>
          <w:sz w:val="28"/>
          <w:szCs w:val="28"/>
        </w:rPr>
        <w:t>склеремой</w:t>
      </w:r>
      <w:proofErr w:type="spellEnd"/>
      <w:r w:rsidRPr="00134DDC">
        <w:rPr>
          <w:sz w:val="28"/>
          <w:szCs w:val="28"/>
        </w:rPr>
        <w:t xml:space="preserve"> и </w:t>
      </w:r>
      <w:proofErr w:type="spellStart"/>
      <w:r w:rsidRPr="00134DDC">
        <w:rPr>
          <w:sz w:val="28"/>
          <w:szCs w:val="28"/>
        </w:rPr>
        <w:t>склередемой</w:t>
      </w:r>
      <w:proofErr w:type="spellEnd"/>
      <w:r w:rsidRPr="00134DDC">
        <w:rPr>
          <w:sz w:val="28"/>
          <w:szCs w:val="28"/>
        </w:rPr>
        <w:t>.</w:t>
      </w:r>
    </w:p>
    <w:p w:rsidR="00134DDC" w:rsidRPr="00134DDC" w:rsidRDefault="00134DDC" w:rsidP="00134DDC">
      <w:pPr>
        <w:spacing w:line="360" w:lineRule="auto"/>
        <w:jc w:val="both"/>
        <w:rPr>
          <w:sz w:val="28"/>
          <w:szCs w:val="28"/>
        </w:rPr>
      </w:pPr>
      <w:r w:rsidRPr="00134DDC">
        <w:rPr>
          <w:sz w:val="28"/>
          <w:szCs w:val="28"/>
        </w:rPr>
        <w:lastRenderedPageBreak/>
        <w:t>Прогноз благоприятный. Инфильтраты исчезают самостоятельно без лечения</w:t>
      </w:r>
    </w:p>
    <w:p w:rsidR="00134DDC" w:rsidRPr="00134DDC" w:rsidRDefault="00134DDC" w:rsidP="00134DDC">
      <w:pPr>
        <w:spacing w:line="360" w:lineRule="auto"/>
        <w:jc w:val="both"/>
        <w:rPr>
          <w:sz w:val="28"/>
          <w:szCs w:val="28"/>
        </w:rPr>
      </w:pPr>
      <w:proofErr w:type="gramStart"/>
      <w:r w:rsidRPr="00134DDC">
        <w:rPr>
          <w:sz w:val="28"/>
          <w:szCs w:val="28"/>
        </w:rPr>
        <w:t>или ограничиваются назначением тепловых процедур (соллюкс, СВЧ, сухие</w:t>
      </w:r>
      <w:proofErr w:type="gramEnd"/>
    </w:p>
    <w:p w:rsidR="00134DDC" w:rsidRPr="00134DDC" w:rsidRDefault="00134DDC" w:rsidP="00134DDC">
      <w:pPr>
        <w:spacing w:line="360" w:lineRule="auto"/>
        <w:jc w:val="both"/>
        <w:rPr>
          <w:sz w:val="28"/>
          <w:szCs w:val="28"/>
        </w:rPr>
      </w:pPr>
      <w:r w:rsidRPr="00134DDC">
        <w:rPr>
          <w:sz w:val="28"/>
          <w:szCs w:val="28"/>
        </w:rPr>
        <w:t>повязки с ватой) и витамина Е.</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[38,39]</w:t>
      </w:r>
    </w:p>
    <w:p w:rsidR="00134DDC" w:rsidRPr="00134DDC" w:rsidRDefault="00B84491" w:rsidP="00134DDC">
      <w:pPr>
        <w:spacing w:line="360" w:lineRule="auto"/>
        <w:jc w:val="both"/>
        <w:rPr>
          <w:sz w:val="28"/>
          <w:szCs w:val="28"/>
        </w:rPr>
      </w:pPr>
      <w:r>
        <w:rPr>
          <w:sz w:val="28"/>
          <w:szCs w:val="28"/>
        </w:rPr>
        <w:t xml:space="preserve">  </w:t>
      </w:r>
      <w:r w:rsidR="00134DDC" w:rsidRPr="00B84491">
        <w:rPr>
          <w:b/>
          <w:sz w:val="28"/>
          <w:szCs w:val="28"/>
        </w:rPr>
        <w:t>Родовая опухоль</w:t>
      </w:r>
      <w:r w:rsidR="00134DDC" w:rsidRPr="00134DDC">
        <w:rPr>
          <w:sz w:val="28"/>
          <w:szCs w:val="28"/>
        </w:rPr>
        <w:t xml:space="preserve"> - отек мягких тканей головы с кровоизлияниями</w:t>
      </w:r>
    </w:p>
    <w:p w:rsidR="00134DDC" w:rsidRPr="00134DDC" w:rsidRDefault="00134DDC" w:rsidP="00134DDC">
      <w:pPr>
        <w:spacing w:line="360" w:lineRule="auto"/>
        <w:jc w:val="both"/>
        <w:rPr>
          <w:sz w:val="28"/>
          <w:szCs w:val="28"/>
        </w:rPr>
      </w:pPr>
      <w:proofErr w:type="gramStart"/>
      <w:r w:rsidRPr="00134DDC">
        <w:rPr>
          <w:sz w:val="28"/>
          <w:szCs w:val="28"/>
        </w:rPr>
        <w:t>возникающий</w:t>
      </w:r>
      <w:proofErr w:type="gramEnd"/>
      <w:r w:rsidRPr="00134DDC">
        <w:rPr>
          <w:sz w:val="28"/>
          <w:szCs w:val="28"/>
        </w:rPr>
        <w:t xml:space="preserve"> в процессе родов в предлежащей части головки. Родовая</w:t>
      </w:r>
    </w:p>
    <w:p w:rsidR="00134DDC" w:rsidRPr="00134DDC" w:rsidRDefault="00134DDC" w:rsidP="00134DDC">
      <w:pPr>
        <w:spacing w:line="360" w:lineRule="auto"/>
        <w:jc w:val="both"/>
        <w:rPr>
          <w:sz w:val="28"/>
          <w:szCs w:val="28"/>
        </w:rPr>
      </w:pPr>
      <w:r w:rsidRPr="00134DDC">
        <w:rPr>
          <w:sz w:val="28"/>
          <w:szCs w:val="28"/>
        </w:rPr>
        <w:t>опухоль находится ниже пояса соприкосновения в родовом канале и</w:t>
      </w:r>
    </w:p>
    <w:p w:rsidR="00134DDC" w:rsidRPr="00134DDC" w:rsidRDefault="00134DDC" w:rsidP="00134DDC">
      <w:pPr>
        <w:spacing w:line="360" w:lineRule="auto"/>
        <w:jc w:val="both"/>
        <w:rPr>
          <w:sz w:val="28"/>
          <w:szCs w:val="28"/>
        </w:rPr>
      </w:pPr>
      <w:r w:rsidRPr="00134DDC">
        <w:rPr>
          <w:sz w:val="28"/>
          <w:szCs w:val="28"/>
        </w:rPr>
        <w:t>возникает вследствие нарушения оттока крови из тканей головки, что</w:t>
      </w:r>
    </w:p>
    <w:p w:rsidR="00134DDC" w:rsidRPr="00134DDC" w:rsidRDefault="00134DDC" w:rsidP="00134DDC">
      <w:pPr>
        <w:spacing w:line="360" w:lineRule="auto"/>
        <w:jc w:val="both"/>
        <w:rPr>
          <w:sz w:val="28"/>
          <w:szCs w:val="28"/>
        </w:rPr>
      </w:pPr>
      <w:r w:rsidRPr="00134DDC">
        <w:rPr>
          <w:sz w:val="28"/>
          <w:szCs w:val="28"/>
        </w:rPr>
        <w:t xml:space="preserve">приводит к экссудации и </w:t>
      </w:r>
      <w:proofErr w:type="spellStart"/>
      <w:r w:rsidRPr="00134DDC">
        <w:rPr>
          <w:sz w:val="28"/>
          <w:szCs w:val="28"/>
        </w:rPr>
        <w:t>периваскулярным</w:t>
      </w:r>
      <w:proofErr w:type="spellEnd"/>
      <w:r w:rsidRPr="00134DDC">
        <w:rPr>
          <w:sz w:val="28"/>
          <w:szCs w:val="28"/>
        </w:rPr>
        <w:t xml:space="preserve"> кровоизлияниям. Имеет</w:t>
      </w:r>
    </w:p>
    <w:p w:rsidR="00134DDC" w:rsidRPr="00134DDC" w:rsidRDefault="00134DDC" w:rsidP="00134DDC">
      <w:pPr>
        <w:spacing w:line="360" w:lineRule="auto"/>
        <w:jc w:val="both"/>
        <w:rPr>
          <w:sz w:val="28"/>
          <w:szCs w:val="28"/>
        </w:rPr>
      </w:pPr>
      <w:r w:rsidRPr="00134DDC">
        <w:rPr>
          <w:sz w:val="28"/>
          <w:szCs w:val="28"/>
        </w:rPr>
        <w:t xml:space="preserve">желеобразную или </w:t>
      </w:r>
      <w:proofErr w:type="spellStart"/>
      <w:r w:rsidRPr="00134DDC">
        <w:rPr>
          <w:sz w:val="28"/>
          <w:szCs w:val="28"/>
        </w:rPr>
        <w:t>тестоватую</w:t>
      </w:r>
      <w:proofErr w:type="spellEnd"/>
      <w:r w:rsidRPr="00134DDC">
        <w:rPr>
          <w:sz w:val="28"/>
          <w:szCs w:val="28"/>
        </w:rPr>
        <w:t xml:space="preserve"> консистенцию, желтоватую, красноватую или</w:t>
      </w:r>
    </w:p>
    <w:p w:rsidR="00134DDC" w:rsidRPr="00134DDC" w:rsidRDefault="00134DDC" w:rsidP="00134DDC">
      <w:pPr>
        <w:spacing w:line="360" w:lineRule="auto"/>
        <w:jc w:val="both"/>
        <w:rPr>
          <w:sz w:val="28"/>
          <w:szCs w:val="28"/>
        </w:rPr>
      </w:pPr>
      <w:r w:rsidRPr="00134DDC">
        <w:rPr>
          <w:sz w:val="28"/>
          <w:szCs w:val="28"/>
        </w:rPr>
        <w:t>темно-красную окраску (в зависимости от количества кровоизлияний).</w:t>
      </w:r>
    </w:p>
    <w:p w:rsidR="00134DDC" w:rsidRPr="00134DDC" w:rsidRDefault="00134DDC" w:rsidP="00134DDC">
      <w:pPr>
        <w:spacing w:line="360" w:lineRule="auto"/>
        <w:jc w:val="both"/>
        <w:rPr>
          <w:sz w:val="28"/>
          <w:szCs w:val="28"/>
        </w:rPr>
      </w:pPr>
      <w:r w:rsidRPr="00134DDC">
        <w:rPr>
          <w:sz w:val="28"/>
          <w:szCs w:val="28"/>
        </w:rPr>
        <w:t>Возникает после отхождения вод. Наиболее часто располагае</w:t>
      </w:r>
      <w:r>
        <w:rPr>
          <w:sz w:val="28"/>
          <w:szCs w:val="28"/>
        </w:rPr>
        <w:t xml:space="preserve">тся в </w:t>
      </w:r>
      <w:proofErr w:type="spellStart"/>
      <w:r>
        <w:rPr>
          <w:sz w:val="28"/>
          <w:szCs w:val="28"/>
        </w:rPr>
        <w:t>теменнозатылочной</w:t>
      </w:r>
      <w:proofErr w:type="spellEnd"/>
      <w:r>
        <w:rPr>
          <w:sz w:val="28"/>
          <w:szCs w:val="28"/>
        </w:rPr>
        <w:t xml:space="preserve"> области.</w:t>
      </w:r>
    </w:p>
    <w:p w:rsidR="00134DDC" w:rsidRPr="00134DDC" w:rsidRDefault="00B84491" w:rsidP="00B84491">
      <w:pPr>
        <w:spacing w:line="360" w:lineRule="auto"/>
        <w:jc w:val="both"/>
        <w:rPr>
          <w:sz w:val="28"/>
          <w:szCs w:val="28"/>
        </w:rPr>
      </w:pPr>
      <w:r>
        <w:rPr>
          <w:sz w:val="28"/>
          <w:szCs w:val="28"/>
        </w:rPr>
        <w:t xml:space="preserve">    </w:t>
      </w:r>
      <w:r w:rsidR="00134DDC" w:rsidRPr="00134DDC">
        <w:rPr>
          <w:sz w:val="28"/>
          <w:szCs w:val="28"/>
        </w:rPr>
        <w:t>Родовая опухоль не имеет четких границ, переходит швы и роднички.</w:t>
      </w:r>
    </w:p>
    <w:p w:rsidR="00134DDC" w:rsidRPr="00134DDC" w:rsidRDefault="00134DDC" w:rsidP="00B84491">
      <w:pPr>
        <w:spacing w:line="360" w:lineRule="auto"/>
        <w:jc w:val="both"/>
        <w:rPr>
          <w:sz w:val="28"/>
          <w:szCs w:val="28"/>
        </w:rPr>
      </w:pPr>
      <w:r w:rsidRPr="00134DDC">
        <w:rPr>
          <w:sz w:val="28"/>
          <w:szCs w:val="28"/>
        </w:rPr>
        <w:t>Чем длительнее безводный период, тем более выражена родовая опухоль.</w:t>
      </w:r>
    </w:p>
    <w:p w:rsidR="00134DDC" w:rsidRPr="00134DDC" w:rsidRDefault="00134DDC" w:rsidP="00B84491">
      <w:pPr>
        <w:spacing w:line="360" w:lineRule="auto"/>
        <w:jc w:val="both"/>
        <w:rPr>
          <w:sz w:val="28"/>
          <w:szCs w:val="28"/>
        </w:rPr>
      </w:pPr>
      <w:r w:rsidRPr="00134DDC">
        <w:rPr>
          <w:sz w:val="28"/>
          <w:szCs w:val="28"/>
        </w:rPr>
        <w:t xml:space="preserve">Чаще родовая опухоль наблюдается у первородящих матерей, </w:t>
      </w:r>
      <w:proofErr w:type="gramStart"/>
      <w:r w:rsidRPr="00134DDC">
        <w:rPr>
          <w:sz w:val="28"/>
          <w:szCs w:val="28"/>
        </w:rPr>
        <w:t>при</w:t>
      </w:r>
      <w:proofErr w:type="gramEnd"/>
    </w:p>
    <w:p w:rsidR="00134DDC" w:rsidRPr="00134DDC" w:rsidRDefault="00134DDC" w:rsidP="00B84491">
      <w:pPr>
        <w:spacing w:line="360" w:lineRule="auto"/>
        <w:jc w:val="both"/>
        <w:rPr>
          <w:sz w:val="28"/>
          <w:szCs w:val="28"/>
        </w:rPr>
      </w:pPr>
      <w:r w:rsidRPr="00134DDC">
        <w:rPr>
          <w:sz w:val="28"/>
          <w:szCs w:val="28"/>
        </w:rPr>
        <w:t xml:space="preserve">затяжных </w:t>
      </w:r>
      <w:proofErr w:type="gramStart"/>
      <w:r w:rsidRPr="00134DDC">
        <w:rPr>
          <w:sz w:val="28"/>
          <w:szCs w:val="28"/>
        </w:rPr>
        <w:t>родах</w:t>
      </w:r>
      <w:proofErr w:type="gramEnd"/>
      <w:r w:rsidRPr="00134DDC">
        <w:rPr>
          <w:sz w:val="28"/>
          <w:szCs w:val="28"/>
        </w:rPr>
        <w:t xml:space="preserve"> и при длительном прорезывании головки. Небольшая</w:t>
      </w:r>
    </w:p>
    <w:p w:rsidR="00134DDC" w:rsidRPr="00134DDC" w:rsidRDefault="00134DDC" w:rsidP="00B84491">
      <w:pPr>
        <w:spacing w:line="360" w:lineRule="auto"/>
        <w:jc w:val="both"/>
        <w:rPr>
          <w:sz w:val="28"/>
          <w:szCs w:val="28"/>
        </w:rPr>
      </w:pPr>
      <w:r w:rsidRPr="00134DDC">
        <w:rPr>
          <w:sz w:val="28"/>
          <w:szCs w:val="28"/>
        </w:rPr>
        <w:t xml:space="preserve">родовая опухоль рассасывается в течение 1-3 дней. Локализация </w:t>
      </w:r>
      <w:proofErr w:type="gramStart"/>
      <w:r w:rsidRPr="00134DDC">
        <w:rPr>
          <w:sz w:val="28"/>
          <w:szCs w:val="28"/>
        </w:rPr>
        <w:t>родовой</w:t>
      </w:r>
      <w:proofErr w:type="gramEnd"/>
    </w:p>
    <w:p w:rsidR="00134DDC" w:rsidRPr="00134DDC" w:rsidRDefault="00134DDC" w:rsidP="00B84491">
      <w:pPr>
        <w:spacing w:line="360" w:lineRule="auto"/>
        <w:jc w:val="both"/>
        <w:rPr>
          <w:sz w:val="28"/>
          <w:szCs w:val="28"/>
        </w:rPr>
      </w:pPr>
      <w:r w:rsidRPr="00134DDC">
        <w:rPr>
          <w:sz w:val="28"/>
          <w:szCs w:val="28"/>
        </w:rPr>
        <w:t xml:space="preserve">опухоли всегда соответствует расположению </w:t>
      </w:r>
      <w:proofErr w:type="spellStart"/>
      <w:r w:rsidRPr="00134DDC">
        <w:rPr>
          <w:sz w:val="28"/>
          <w:szCs w:val="28"/>
        </w:rPr>
        <w:t>периостального</w:t>
      </w:r>
      <w:proofErr w:type="spellEnd"/>
      <w:r w:rsidRPr="00134DDC">
        <w:rPr>
          <w:sz w:val="28"/>
          <w:szCs w:val="28"/>
        </w:rPr>
        <w:t xml:space="preserve"> застоя. </w:t>
      </w:r>
    </w:p>
    <w:p w:rsidR="00134DDC" w:rsidRPr="00134DDC" w:rsidRDefault="00B84491" w:rsidP="00B84491">
      <w:pPr>
        <w:spacing w:line="360" w:lineRule="auto"/>
        <w:jc w:val="both"/>
        <w:rPr>
          <w:sz w:val="28"/>
          <w:szCs w:val="28"/>
        </w:rPr>
      </w:pPr>
      <w:r>
        <w:rPr>
          <w:sz w:val="28"/>
          <w:szCs w:val="28"/>
        </w:rPr>
        <w:t xml:space="preserve">    </w:t>
      </w:r>
      <w:proofErr w:type="spellStart"/>
      <w:r w:rsidR="00134DDC" w:rsidRPr="00B84491">
        <w:rPr>
          <w:b/>
          <w:sz w:val="28"/>
          <w:szCs w:val="28"/>
        </w:rPr>
        <w:t>Периостальный</w:t>
      </w:r>
      <w:proofErr w:type="spellEnd"/>
      <w:r w:rsidR="00134DDC" w:rsidRPr="00B84491">
        <w:rPr>
          <w:b/>
          <w:sz w:val="28"/>
          <w:szCs w:val="28"/>
        </w:rPr>
        <w:t xml:space="preserve"> застой (ПЗ)</w:t>
      </w:r>
      <w:r w:rsidR="00134DDC" w:rsidRPr="00134DDC">
        <w:rPr>
          <w:sz w:val="28"/>
          <w:szCs w:val="28"/>
        </w:rPr>
        <w:t xml:space="preserve"> – область выраженного полнокровия</w:t>
      </w:r>
    </w:p>
    <w:p w:rsidR="00134DDC" w:rsidRPr="00134DDC" w:rsidRDefault="00134DDC" w:rsidP="00B84491">
      <w:pPr>
        <w:spacing w:line="360" w:lineRule="auto"/>
        <w:jc w:val="both"/>
        <w:rPr>
          <w:sz w:val="28"/>
          <w:szCs w:val="28"/>
        </w:rPr>
      </w:pPr>
      <w:r w:rsidRPr="00134DDC">
        <w:rPr>
          <w:sz w:val="28"/>
          <w:szCs w:val="28"/>
        </w:rPr>
        <w:t xml:space="preserve">надкостницы костей черепа, нередко с </w:t>
      </w:r>
      <w:proofErr w:type="gramStart"/>
      <w:r w:rsidRPr="00134DDC">
        <w:rPr>
          <w:sz w:val="28"/>
          <w:szCs w:val="28"/>
        </w:rPr>
        <w:t>точечными</w:t>
      </w:r>
      <w:proofErr w:type="gramEnd"/>
      <w:r w:rsidRPr="00134DDC">
        <w:rPr>
          <w:sz w:val="28"/>
          <w:szCs w:val="28"/>
        </w:rPr>
        <w:t xml:space="preserve"> и пятнистыми</w:t>
      </w:r>
    </w:p>
    <w:p w:rsidR="00134DDC" w:rsidRPr="00134DDC" w:rsidRDefault="00134DDC" w:rsidP="00B84491">
      <w:pPr>
        <w:spacing w:line="360" w:lineRule="auto"/>
        <w:jc w:val="both"/>
        <w:rPr>
          <w:sz w:val="28"/>
          <w:szCs w:val="28"/>
        </w:rPr>
      </w:pPr>
      <w:r w:rsidRPr="00134DDC">
        <w:rPr>
          <w:sz w:val="28"/>
          <w:szCs w:val="28"/>
        </w:rPr>
        <w:t xml:space="preserve">кровоизлияниями, часто </w:t>
      </w:r>
      <w:proofErr w:type="gramStart"/>
      <w:r w:rsidRPr="00134DDC">
        <w:rPr>
          <w:sz w:val="28"/>
          <w:szCs w:val="28"/>
        </w:rPr>
        <w:t>имеющая</w:t>
      </w:r>
      <w:proofErr w:type="gramEnd"/>
      <w:r w:rsidRPr="00134DDC">
        <w:rPr>
          <w:sz w:val="28"/>
          <w:szCs w:val="28"/>
        </w:rPr>
        <w:t xml:space="preserve"> четкие границы (у доношенных детей),</w:t>
      </w:r>
    </w:p>
    <w:p w:rsidR="00134DDC" w:rsidRPr="00134DDC" w:rsidRDefault="00134DDC" w:rsidP="00B84491">
      <w:pPr>
        <w:spacing w:line="360" w:lineRule="auto"/>
        <w:jc w:val="both"/>
        <w:rPr>
          <w:sz w:val="28"/>
          <w:szCs w:val="28"/>
        </w:rPr>
      </w:pPr>
      <w:r w:rsidRPr="00134DDC">
        <w:rPr>
          <w:sz w:val="28"/>
          <w:szCs w:val="28"/>
        </w:rPr>
        <w:t xml:space="preserve">обычно </w:t>
      </w:r>
      <w:proofErr w:type="gramStart"/>
      <w:r w:rsidRPr="00134DDC">
        <w:rPr>
          <w:sz w:val="28"/>
          <w:szCs w:val="28"/>
        </w:rPr>
        <w:t>смещающаяся</w:t>
      </w:r>
      <w:proofErr w:type="gramEnd"/>
      <w:r w:rsidRPr="00134DDC">
        <w:rPr>
          <w:sz w:val="28"/>
          <w:szCs w:val="28"/>
        </w:rPr>
        <w:t xml:space="preserve"> на правую или левую теменные кости и указывающая</w:t>
      </w:r>
    </w:p>
    <w:p w:rsidR="00134DDC" w:rsidRPr="00134DDC" w:rsidRDefault="00134DDC" w:rsidP="00B84491">
      <w:pPr>
        <w:spacing w:line="360" w:lineRule="auto"/>
        <w:jc w:val="both"/>
        <w:rPr>
          <w:sz w:val="28"/>
          <w:szCs w:val="28"/>
        </w:rPr>
      </w:pPr>
      <w:r w:rsidRPr="00134DDC">
        <w:rPr>
          <w:sz w:val="28"/>
          <w:szCs w:val="28"/>
        </w:rPr>
        <w:t>на вставление головки и ее проводную точку в родовом канале матери</w:t>
      </w:r>
      <w:proofErr w:type="gramStart"/>
      <w:r w:rsidRPr="00134DDC">
        <w:rPr>
          <w:sz w:val="28"/>
          <w:szCs w:val="28"/>
        </w:rPr>
        <w:t xml:space="preserve">.. </w:t>
      </w:r>
      <w:proofErr w:type="gramEnd"/>
      <w:r w:rsidRPr="00134DDC">
        <w:rPr>
          <w:sz w:val="28"/>
          <w:szCs w:val="28"/>
        </w:rPr>
        <w:t>Этот</w:t>
      </w:r>
    </w:p>
    <w:p w:rsidR="00134DDC" w:rsidRPr="00134DDC" w:rsidRDefault="00134DDC" w:rsidP="00B84491">
      <w:pPr>
        <w:spacing w:line="360" w:lineRule="auto"/>
        <w:jc w:val="both"/>
        <w:rPr>
          <w:sz w:val="28"/>
          <w:szCs w:val="28"/>
        </w:rPr>
      </w:pPr>
      <w:r w:rsidRPr="00134DDC">
        <w:rPr>
          <w:sz w:val="28"/>
          <w:szCs w:val="28"/>
        </w:rPr>
        <w:t>застой возникает ниже пояса соприкосновения головки в родовом канале.</w:t>
      </w:r>
    </w:p>
    <w:p w:rsidR="00134DDC" w:rsidRPr="00134DDC" w:rsidRDefault="00B84491" w:rsidP="00B84491">
      <w:pPr>
        <w:spacing w:line="360" w:lineRule="auto"/>
        <w:jc w:val="both"/>
        <w:rPr>
          <w:sz w:val="28"/>
          <w:szCs w:val="28"/>
        </w:rPr>
      </w:pPr>
      <w:r>
        <w:rPr>
          <w:sz w:val="28"/>
          <w:szCs w:val="28"/>
        </w:rPr>
        <w:t xml:space="preserve">     </w:t>
      </w:r>
      <w:r w:rsidR="00134DDC" w:rsidRPr="00134DDC">
        <w:rPr>
          <w:sz w:val="28"/>
          <w:szCs w:val="28"/>
        </w:rPr>
        <w:t xml:space="preserve">Проводная точка головки располагается в центре </w:t>
      </w:r>
      <w:proofErr w:type="spellStart"/>
      <w:r w:rsidR="00134DDC" w:rsidRPr="00134DDC">
        <w:rPr>
          <w:sz w:val="28"/>
          <w:szCs w:val="28"/>
        </w:rPr>
        <w:t>периостального</w:t>
      </w:r>
      <w:proofErr w:type="spellEnd"/>
      <w:r w:rsidR="00134DDC" w:rsidRPr="00134DDC">
        <w:rPr>
          <w:sz w:val="28"/>
          <w:szCs w:val="28"/>
        </w:rPr>
        <w:t xml:space="preserve"> застоя и</w:t>
      </w:r>
    </w:p>
    <w:p w:rsidR="00134DDC" w:rsidRPr="00134DDC" w:rsidRDefault="00134DDC" w:rsidP="00B84491">
      <w:pPr>
        <w:spacing w:line="360" w:lineRule="auto"/>
        <w:jc w:val="both"/>
        <w:rPr>
          <w:sz w:val="28"/>
          <w:szCs w:val="28"/>
        </w:rPr>
      </w:pPr>
      <w:r w:rsidRPr="00134DDC">
        <w:rPr>
          <w:sz w:val="28"/>
          <w:szCs w:val="28"/>
        </w:rPr>
        <w:t xml:space="preserve">обычно </w:t>
      </w:r>
      <w:proofErr w:type="gramStart"/>
      <w:r w:rsidRPr="00134DDC">
        <w:rPr>
          <w:sz w:val="28"/>
          <w:szCs w:val="28"/>
        </w:rPr>
        <w:t>смещена</w:t>
      </w:r>
      <w:proofErr w:type="gramEnd"/>
      <w:r w:rsidRPr="00134DDC">
        <w:rPr>
          <w:sz w:val="28"/>
          <w:szCs w:val="28"/>
        </w:rPr>
        <w:t xml:space="preserve"> вправо или влево от сагиттальной линии, что</w:t>
      </w:r>
    </w:p>
    <w:p w:rsidR="00134DDC" w:rsidRPr="00134DDC" w:rsidRDefault="00134DDC" w:rsidP="00B84491">
      <w:pPr>
        <w:spacing w:line="360" w:lineRule="auto"/>
        <w:jc w:val="both"/>
        <w:rPr>
          <w:sz w:val="28"/>
          <w:szCs w:val="28"/>
        </w:rPr>
      </w:pPr>
      <w:r w:rsidRPr="00134DDC">
        <w:rPr>
          <w:sz w:val="28"/>
          <w:szCs w:val="28"/>
        </w:rPr>
        <w:t xml:space="preserve">свидетельствует об </w:t>
      </w:r>
      <w:proofErr w:type="spellStart"/>
      <w:r w:rsidRPr="00134DDC">
        <w:rPr>
          <w:sz w:val="28"/>
          <w:szCs w:val="28"/>
        </w:rPr>
        <w:t>асинклитическом</w:t>
      </w:r>
      <w:proofErr w:type="spellEnd"/>
      <w:r w:rsidRPr="00134DDC">
        <w:rPr>
          <w:sz w:val="28"/>
          <w:szCs w:val="28"/>
        </w:rPr>
        <w:t xml:space="preserve"> вставлении головки. Родовая опухоль</w:t>
      </w:r>
    </w:p>
    <w:p w:rsidR="00134DDC" w:rsidRPr="00134DDC" w:rsidRDefault="00134DDC" w:rsidP="00B84491">
      <w:pPr>
        <w:spacing w:line="360" w:lineRule="auto"/>
        <w:jc w:val="both"/>
        <w:rPr>
          <w:sz w:val="28"/>
          <w:szCs w:val="28"/>
        </w:rPr>
      </w:pPr>
      <w:r w:rsidRPr="00134DDC">
        <w:rPr>
          <w:sz w:val="28"/>
          <w:szCs w:val="28"/>
        </w:rPr>
        <w:t xml:space="preserve">после рождения быстро уменьшается в размерах, а </w:t>
      </w:r>
      <w:proofErr w:type="spellStart"/>
      <w:r w:rsidRPr="00134DDC">
        <w:rPr>
          <w:sz w:val="28"/>
          <w:szCs w:val="28"/>
        </w:rPr>
        <w:t>периостальный</w:t>
      </w:r>
      <w:proofErr w:type="spellEnd"/>
      <w:r w:rsidRPr="00134DDC">
        <w:rPr>
          <w:sz w:val="28"/>
          <w:szCs w:val="28"/>
        </w:rPr>
        <w:t xml:space="preserve"> застой</w:t>
      </w:r>
    </w:p>
    <w:p w:rsidR="00134DDC" w:rsidRPr="00134DDC" w:rsidRDefault="00134DDC" w:rsidP="00B84491">
      <w:pPr>
        <w:spacing w:line="360" w:lineRule="auto"/>
        <w:jc w:val="both"/>
        <w:rPr>
          <w:sz w:val="28"/>
          <w:szCs w:val="28"/>
        </w:rPr>
      </w:pPr>
      <w:r w:rsidRPr="00134DDC">
        <w:rPr>
          <w:sz w:val="28"/>
          <w:szCs w:val="28"/>
        </w:rPr>
        <w:t>может сохраняться неделями и может являться критерием оценки</w:t>
      </w:r>
    </w:p>
    <w:p w:rsidR="00134DDC" w:rsidRPr="00134DDC" w:rsidRDefault="00134DDC" w:rsidP="00134DDC">
      <w:pPr>
        <w:spacing w:line="360" w:lineRule="auto"/>
        <w:jc w:val="both"/>
        <w:rPr>
          <w:sz w:val="28"/>
          <w:szCs w:val="28"/>
        </w:rPr>
      </w:pPr>
      <w:r w:rsidRPr="00134DDC">
        <w:rPr>
          <w:sz w:val="28"/>
          <w:szCs w:val="28"/>
        </w:rPr>
        <w:t>происходивших родов.</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[659]</w:t>
      </w:r>
    </w:p>
    <w:p w:rsidR="00134DDC" w:rsidRPr="00134DDC" w:rsidRDefault="00B84491" w:rsidP="00134DDC">
      <w:pPr>
        <w:spacing w:line="360" w:lineRule="auto"/>
        <w:jc w:val="both"/>
        <w:rPr>
          <w:sz w:val="28"/>
          <w:szCs w:val="28"/>
        </w:rPr>
      </w:pPr>
      <w:r>
        <w:rPr>
          <w:b/>
          <w:sz w:val="28"/>
          <w:szCs w:val="28"/>
        </w:rPr>
        <w:lastRenderedPageBreak/>
        <w:t xml:space="preserve">     </w:t>
      </w:r>
      <w:proofErr w:type="spellStart"/>
      <w:r w:rsidR="00134DDC" w:rsidRPr="008339FE">
        <w:rPr>
          <w:b/>
          <w:sz w:val="28"/>
          <w:szCs w:val="28"/>
        </w:rPr>
        <w:t>Субапоневротическое</w:t>
      </w:r>
      <w:proofErr w:type="spellEnd"/>
      <w:r w:rsidR="00134DDC" w:rsidRPr="008339FE">
        <w:rPr>
          <w:b/>
          <w:sz w:val="28"/>
          <w:szCs w:val="28"/>
        </w:rPr>
        <w:t xml:space="preserve"> кровоизлияние (СК)</w:t>
      </w:r>
      <w:r w:rsidR="00134DDC" w:rsidRPr="00134DDC">
        <w:rPr>
          <w:sz w:val="28"/>
          <w:szCs w:val="28"/>
        </w:rPr>
        <w:t xml:space="preserve"> – возникает </w:t>
      </w:r>
      <w:proofErr w:type="gramStart"/>
      <w:r w:rsidR="00134DDC" w:rsidRPr="00134DDC">
        <w:rPr>
          <w:sz w:val="28"/>
          <w:szCs w:val="28"/>
        </w:rPr>
        <w:t>при</w:t>
      </w:r>
      <w:proofErr w:type="gramEnd"/>
    </w:p>
    <w:p w:rsidR="00134DDC" w:rsidRPr="00134DDC" w:rsidRDefault="00134DDC" w:rsidP="00134DDC">
      <w:pPr>
        <w:spacing w:line="360" w:lineRule="auto"/>
        <w:jc w:val="both"/>
        <w:rPr>
          <w:sz w:val="28"/>
          <w:szCs w:val="28"/>
        </w:rPr>
      </w:pPr>
      <w:r w:rsidRPr="00134DDC">
        <w:rPr>
          <w:sz w:val="28"/>
          <w:szCs w:val="28"/>
        </w:rPr>
        <w:t xml:space="preserve">значительных расстройствах кровообращения в области родовой опухоли </w:t>
      </w:r>
      <w:proofErr w:type="gramStart"/>
      <w:r w:rsidRPr="00134DDC">
        <w:rPr>
          <w:sz w:val="28"/>
          <w:szCs w:val="28"/>
        </w:rPr>
        <w:t>с</w:t>
      </w:r>
      <w:proofErr w:type="gramEnd"/>
    </w:p>
    <w:p w:rsidR="00134DDC" w:rsidRPr="00134DDC" w:rsidRDefault="00134DDC" w:rsidP="00134DDC">
      <w:pPr>
        <w:spacing w:line="360" w:lineRule="auto"/>
        <w:jc w:val="both"/>
        <w:rPr>
          <w:sz w:val="28"/>
          <w:szCs w:val="28"/>
        </w:rPr>
      </w:pPr>
      <w:r w:rsidRPr="00134DDC">
        <w:rPr>
          <w:sz w:val="28"/>
          <w:szCs w:val="28"/>
        </w:rPr>
        <w:t>образованием гематомы, которая после родов может увеличиваться и</w:t>
      </w:r>
    </w:p>
    <w:p w:rsidR="00134DDC" w:rsidRPr="00134DDC" w:rsidRDefault="00134DDC" w:rsidP="00134DDC">
      <w:pPr>
        <w:spacing w:line="360" w:lineRule="auto"/>
        <w:jc w:val="both"/>
        <w:rPr>
          <w:sz w:val="28"/>
          <w:szCs w:val="28"/>
        </w:rPr>
      </w:pPr>
      <w:r w:rsidRPr="00134DDC">
        <w:rPr>
          <w:sz w:val="28"/>
          <w:szCs w:val="28"/>
        </w:rPr>
        <w:t xml:space="preserve">нагнаиваться. Источником кровоизлияний являются вены идущие </w:t>
      </w:r>
      <w:proofErr w:type="gramStart"/>
      <w:r w:rsidRPr="00134DDC">
        <w:rPr>
          <w:sz w:val="28"/>
          <w:szCs w:val="28"/>
        </w:rPr>
        <w:t>из</w:t>
      </w:r>
      <w:proofErr w:type="gramEnd"/>
    </w:p>
    <w:p w:rsidR="00134DDC" w:rsidRPr="00134DDC" w:rsidRDefault="00134DDC" w:rsidP="00134DDC">
      <w:pPr>
        <w:spacing w:line="360" w:lineRule="auto"/>
        <w:jc w:val="both"/>
        <w:rPr>
          <w:sz w:val="28"/>
          <w:szCs w:val="28"/>
        </w:rPr>
      </w:pPr>
      <w:r w:rsidRPr="00134DDC">
        <w:rPr>
          <w:sz w:val="28"/>
          <w:szCs w:val="28"/>
        </w:rPr>
        <w:t>надкостницы в подкожную клетчатку, а также сосуды самой подкожной</w:t>
      </w:r>
    </w:p>
    <w:p w:rsidR="00134DDC" w:rsidRPr="00134DDC" w:rsidRDefault="00134DDC" w:rsidP="00134DDC">
      <w:pPr>
        <w:spacing w:line="360" w:lineRule="auto"/>
        <w:jc w:val="both"/>
        <w:rPr>
          <w:sz w:val="28"/>
          <w:szCs w:val="28"/>
        </w:rPr>
      </w:pPr>
      <w:r w:rsidRPr="00134DDC">
        <w:rPr>
          <w:sz w:val="28"/>
          <w:szCs w:val="28"/>
        </w:rPr>
        <w:t xml:space="preserve">клетчатки. В отличие от </w:t>
      </w:r>
      <w:proofErr w:type="spellStart"/>
      <w:r w:rsidRPr="00134DDC">
        <w:rPr>
          <w:sz w:val="28"/>
          <w:szCs w:val="28"/>
        </w:rPr>
        <w:t>кефалогематомы</w:t>
      </w:r>
      <w:proofErr w:type="spellEnd"/>
      <w:r w:rsidRPr="00134DDC">
        <w:rPr>
          <w:sz w:val="28"/>
          <w:szCs w:val="28"/>
        </w:rPr>
        <w:t>, данное кровоизлияние не</w:t>
      </w:r>
    </w:p>
    <w:p w:rsidR="00134DDC" w:rsidRPr="00134DDC" w:rsidRDefault="00134DDC" w:rsidP="00134DDC">
      <w:pPr>
        <w:spacing w:line="360" w:lineRule="auto"/>
        <w:jc w:val="both"/>
        <w:rPr>
          <w:sz w:val="28"/>
          <w:szCs w:val="28"/>
        </w:rPr>
      </w:pPr>
      <w:r w:rsidRPr="00134DDC">
        <w:rPr>
          <w:sz w:val="28"/>
          <w:szCs w:val="28"/>
        </w:rPr>
        <w:t xml:space="preserve">ограничивается одной костью. Небольшие </w:t>
      </w:r>
      <w:proofErr w:type="spellStart"/>
      <w:r w:rsidRPr="00134DDC">
        <w:rPr>
          <w:sz w:val="28"/>
          <w:szCs w:val="28"/>
        </w:rPr>
        <w:t>субапоневротические</w:t>
      </w:r>
      <w:proofErr w:type="spellEnd"/>
    </w:p>
    <w:p w:rsidR="00134DDC" w:rsidRPr="00134DDC" w:rsidRDefault="00134DDC" w:rsidP="00134DDC">
      <w:pPr>
        <w:spacing w:line="360" w:lineRule="auto"/>
        <w:jc w:val="both"/>
        <w:rPr>
          <w:sz w:val="28"/>
          <w:szCs w:val="28"/>
        </w:rPr>
      </w:pPr>
      <w:r w:rsidRPr="00134DDC">
        <w:rPr>
          <w:sz w:val="28"/>
          <w:szCs w:val="28"/>
        </w:rPr>
        <w:t>кровоизлияния рассасываются в течение нескольких недель. При больших</w:t>
      </w:r>
    </w:p>
    <w:p w:rsidR="00134DDC" w:rsidRPr="00134DDC" w:rsidRDefault="00134DDC" w:rsidP="00134DDC">
      <w:pPr>
        <w:spacing w:line="360" w:lineRule="auto"/>
        <w:jc w:val="both"/>
        <w:rPr>
          <w:sz w:val="28"/>
          <w:szCs w:val="28"/>
        </w:rPr>
      </w:pPr>
      <w:proofErr w:type="gramStart"/>
      <w:r w:rsidRPr="00134DDC">
        <w:rPr>
          <w:sz w:val="28"/>
          <w:szCs w:val="28"/>
        </w:rPr>
        <w:t>кровоизлияниях</w:t>
      </w:r>
      <w:proofErr w:type="gramEnd"/>
      <w:r w:rsidRPr="00134DDC">
        <w:rPr>
          <w:sz w:val="28"/>
          <w:szCs w:val="28"/>
        </w:rPr>
        <w:t xml:space="preserve"> требуется оперативное лечение ввиду высокой опасности</w:t>
      </w:r>
    </w:p>
    <w:p w:rsidR="00134DDC" w:rsidRPr="00134DDC" w:rsidRDefault="00134DDC" w:rsidP="00134DDC">
      <w:pPr>
        <w:spacing w:line="360" w:lineRule="auto"/>
        <w:jc w:val="both"/>
        <w:rPr>
          <w:sz w:val="28"/>
          <w:szCs w:val="28"/>
        </w:rPr>
      </w:pPr>
      <w:r w:rsidRPr="00134DDC">
        <w:rPr>
          <w:sz w:val="28"/>
          <w:szCs w:val="28"/>
        </w:rPr>
        <w:t>инфицирования и частых повреждений волосистой части головы. Удаление</w:t>
      </w:r>
    </w:p>
    <w:p w:rsidR="00134DDC" w:rsidRPr="00134DDC" w:rsidRDefault="00134DDC" w:rsidP="00134DDC">
      <w:pPr>
        <w:spacing w:line="360" w:lineRule="auto"/>
        <w:jc w:val="both"/>
        <w:rPr>
          <w:sz w:val="28"/>
          <w:szCs w:val="28"/>
        </w:rPr>
      </w:pPr>
      <w:r w:rsidRPr="00134DDC">
        <w:rPr>
          <w:sz w:val="28"/>
          <w:szCs w:val="28"/>
        </w:rPr>
        <w:t>производят через небольшой разрез: жидкая часть крови вытекает</w:t>
      </w:r>
    </w:p>
    <w:p w:rsidR="00134DDC" w:rsidRPr="00134DDC" w:rsidRDefault="00134DDC" w:rsidP="00134DDC">
      <w:pPr>
        <w:spacing w:line="360" w:lineRule="auto"/>
        <w:jc w:val="both"/>
        <w:rPr>
          <w:sz w:val="28"/>
          <w:szCs w:val="28"/>
        </w:rPr>
      </w:pPr>
      <w:r w:rsidRPr="00134DDC">
        <w:rPr>
          <w:sz w:val="28"/>
          <w:szCs w:val="28"/>
        </w:rPr>
        <w:t xml:space="preserve">самостоятельно. Свертки удаляют </w:t>
      </w:r>
      <w:proofErr w:type="spellStart"/>
      <w:r w:rsidRPr="00134DDC">
        <w:rPr>
          <w:sz w:val="28"/>
          <w:szCs w:val="28"/>
        </w:rPr>
        <w:t>кюреткой</w:t>
      </w:r>
      <w:proofErr w:type="spellEnd"/>
      <w:r w:rsidRPr="00134DDC">
        <w:rPr>
          <w:sz w:val="28"/>
          <w:szCs w:val="28"/>
        </w:rPr>
        <w:t>, в полость гематомы оставляют</w:t>
      </w:r>
    </w:p>
    <w:p w:rsidR="00134DDC" w:rsidRPr="00134DDC" w:rsidRDefault="00134DDC" w:rsidP="00134DDC">
      <w:pPr>
        <w:spacing w:line="360" w:lineRule="auto"/>
        <w:jc w:val="both"/>
        <w:rPr>
          <w:sz w:val="28"/>
          <w:szCs w:val="28"/>
        </w:rPr>
      </w:pPr>
      <w:r w:rsidRPr="00134DDC">
        <w:rPr>
          <w:sz w:val="28"/>
          <w:szCs w:val="28"/>
        </w:rPr>
        <w:t>резино</w:t>
      </w:r>
      <w:r>
        <w:rPr>
          <w:sz w:val="28"/>
          <w:szCs w:val="28"/>
        </w:rPr>
        <w:t>вый выпускник</w:t>
      </w:r>
      <w:r w:rsidRPr="00134DDC">
        <w:rPr>
          <w:sz w:val="28"/>
          <w:szCs w:val="28"/>
        </w:rPr>
        <w:t>.</w:t>
      </w:r>
    </w:p>
    <w:p w:rsidR="00134DDC" w:rsidRPr="00134DDC" w:rsidRDefault="00B84491" w:rsidP="00134DDC">
      <w:pPr>
        <w:spacing w:line="360" w:lineRule="auto"/>
        <w:jc w:val="both"/>
        <w:rPr>
          <w:sz w:val="28"/>
          <w:szCs w:val="28"/>
        </w:rPr>
      </w:pPr>
      <w:r>
        <w:rPr>
          <w:b/>
          <w:sz w:val="28"/>
          <w:szCs w:val="28"/>
        </w:rPr>
        <w:t xml:space="preserve">      </w:t>
      </w:r>
      <w:proofErr w:type="spellStart"/>
      <w:r w:rsidR="00134DDC" w:rsidRPr="008339FE">
        <w:rPr>
          <w:b/>
          <w:sz w:val="28"/>
          <w:szCs w:val="28"/>
        </w:rPr>
        <w:t>Кефалогематома</w:t>
      </w:r>
      <w:proofErr w:type="spellEnd"/>
      <w:r w:rsidR="00134DDC" w:rsidRPr="008339FE">
        <w:rPr>
          <w:b/>
          <w:sz w:val="28"/>
          <w:szCs w:val="28"/>
        </w:rPr>
        <w:t xml:space="preserve"> (КФ)</w:t>
      </w:r>
      <w:r w:rsidR="00134DDC" w:rsidRPr="00134DDC">
        <w:rPr>
          <w:sz w:val="28"/>
          <w:szCs w:val="28"/>
        </w:rPr>
        <w:t xml:space="preserve"> – кровоизлияние под надкостницу костей</w:t>
      </w:r>
    </w:p>
    <w:p w:rsidR="00134DDC" w:rsidRPr="00134DDC" w:rsidRDefault="00134DDC" w:rsidP="00134DDC">
      <w:pPr>
        <w:spacing w:line="360" w:lineRule="auto"/>
        <w:jc w:val="both"/>
        <w:rPr>
          <w:sz w:val="28"/>
          <w:szCs w:val="28"/>
        </w:rPr>
      </w:pPr>
      <w:r w:rsidRPr="00134DDC">
        <w:rPr>
          <w:sz w:val="28"/>
          <w:szCs w:val="28"/>
        </w:rPr>
        <w:t xml:space="preserve">черепа, соответствует области </w:t>
      </w:r>
      <w:proofErr w:type="spellStart"/>
      <w:r w:rsidRPr="00134DDC">
        <w:rPr>
          <w:sz w:val="28"/>
          <w:szCs w:val="28"/>
        </w:rPr>
        <w:t>периостального</w:t>
      </w:r>
      <w:proofErr w:type="spellEnd"/>
      <w:r w:rsidRPr="00134DDC">
        <w:rPr>
          <w:sz w:val="28"/>
          <w:szCs w:val="28"/>
        </w:rPr>
        <w:t xml:space="preserve"> застоя и локализации родовой</w:t>
      </w:r>
    </w:p>
    <w:p w:rsidR="00134DDC" w:rsidRPr="00134DDC" w:rsidRDefault="00134DDC" w:rsidP="00134DDC">
      <w:pPr>
        <w:spacing w:line="360" w:lineRule="auto"/>
        <w:jc w:val="both"/>
        <w:rPr>
          <w:sz w:val="28"/>
          <w:szCs w:val="28"/>
        </w:rPr>
      </w:pPr>
      <w:r>
        <w:rPr>
          <w:sz w:val="28"/>
          <w:szCs w:val="28"/>
        </w:rPr>
        <w:t>опухоли.</w:t>
      </w:r>
    </w:p>
    <w:p w:rsidR="00134DDC" w:rsidRPr="00134DDC" w:rsidRDefault="00134DDC" w:rsidP="00134DDC">
      <w:pPr>
        <w:spacing w:line="360" w:lineRule="auto"/>
        <w:jc w:val="both"/>
        <w:rPr>
          <w:sz w:val="28"/>
          <w:szCs w:val="28"/>
        </w:rPr>
      </w:pPr>
      <w:r w:rsidRPr="00134DDC">
        <w:rPr>
          <w:sz w:val="28"/>
          <w:szCs w:val="28"/>
        </w:rPr>
        <w:t xml:space="preserve">Возникает при значительных расстройствах кровообращения </w:t>
      </w:r>
      <w:proofErr w:type="gramStart"/>
      <w:r w:rsidRPr="00134DDC">
        <w:rPr>
          <w:sz w:val="28"/>
          <w:szCs w:val="28"/>
        </w:rPr>
        <w:t>в</w:t>
      </w:r>
      <w:proofErr w:type="gramEnd"/>
    </w:p>
    <w:p w:rsidR="00134DDC" w:rsidRPr="00134DDC" w:rsidRDefault="00134DDC" w:rsidP="00134DDC">
      <w:pPr>
        <w:spacing w:line="360" w:lineRule="auto"/>
        <w:jc w:val="both"/>
        <w:rPr>
          <w:sz w:val="28"/>
          <w:szCs w:val="28"/>
        </w:rPr>
      </w:pPr>
      <w:r w:rsidRPr="00134DDC">
        <w:rPr>
          <w:sz w:val="28"/>
          <w:szCs w:val="28"/>
        </w:rPr>
        <w:t>надкостнице и при переломах костей черепа. Неверно считать, что</w:t>
      </w:r>
    </w:p>
    <w:p w:rsidR="00134DDC" w:rsidRPr="00134DDC" w:rsidRDefault="00134DDC" w:rsidP="00134DDC">
      <w:pPr>
        <w:spacing w:line="360" w:lineRule="auto"/>
        <w:jc w:val="both"/>
        <w:rPr>
          <w:sz w:val="28"/>
          <w:szCs w:val="28"/>
        </w:rPr>
      </w:pPr>
      <w:proofErr w:type="spellStart"/>
      <w:r w:rsidRPr="00134DDC">
        <w:rPr>
          <w:sz w:val="28"/>
          <w:szCs w:val="28"/>
        </w:rPr>
        <w:t>кефалогематома</w:t>
      </w:r>
      <w:proofErr w:type="spellEnd"/>
      <w:r w:rsidRPr="00134DDC">
        <w:rPr>
          <w:sz w:val="28"/>
          <w:szCs w:val="28"/>
        </w:rPr>
        <w:t xml:space="preserve"> возникает в результате смещения кожи вместе </w:t>
      </w:r>
      <w:proofErr w:type="gramStart"/>
      <w:r w:rsidRPr="00134DDC">
        <w:rPr>
          <w:sz w:val="28"/>
          <w:szCs w:val="28"/>
        </w:rPr>
        <w:t>с</w:t>
      </w:r>
      <w:proofErr w:type="gramEnd"/>
    </w:p>
    <w:p w:rsidR="00134DDC" w:rsidRPr="00134DDC" w:rsidRDefault="00134DDC" w:rsidP="00134DDC">
      <w:pPr>
        <w:spacing w:line="360" w:lineRule="auto"/>
        <w:jc w:val="both"/>
        <w:rPr>
          <w:sz w:val="28"/>
          <w:szCs w:val="28"/>
        </w:rPr>
      </w:pPr>
      <w:r w:rsidRPr="00134DDC">
        <w:rPr>
          <w:sz w:val="28"/>
          <w:szCs w:val="28"/>
        </w:rPr>
        <w:t>надкостницей, так как надкостница не способна смещаться. Под</w:t>
      </w:r>
    </w:p>
    <w:p w:rsidR="00134DDC" w:rsidRPr="00134DDC" w:rsidRDefault="00134DDC" w:rsidP="00134DDC">
      <w:pPr>
        <w:spacing w:line="360" w:lineRule="auto"/>
        <w:jc w:val="both"/>
        <w:rPr>
          <w:sz w:val="28"/>
          <w:szCs w:val="28"/>
        </w:rPr>
      </w:pPr>
      <w:r w:rsidRPr="00134DDC">
        <w:rPr>
          <w:sz w:val="28"/>
          <w:szCs w:val="28"/>
        </w:rPr>
        <w:t>надкостницей возникают кровоизлияния, которые в результате их</w:t>
      </w:r>
    </w:p>
    <w:p w:rsidR="00134DDC" w:rsidRPr="00134DDC" w:rsidRDefault="00134DDC" w:rsidP="00134DDC">
      <w:pPr>
        <w:spacing w:line="360" w:lineRule="auto"/>
        <w:jc w:val="both"/>
        <w:rPr>
          <w:sz w:val="28"/>
          <w:szCs w:val="28"/>
        </w:rPr>
      </w:pPr>
      <w:r w:rsidRPr="00134DDC">
        <w:rPr>
          <w:sz w:val="28"/>
          <w:szCs w:val="28"/>
        </w:rPr>
        <w:t>увеличения отслаивают надкостницу.</w:t>
      </w:r>
    </w:p>
    <w:p w:rsidR="00134DDC" w:rsidRPr="00134DDC" w:rsidRDefault="00134DDC" w:rsidP="00134DDC">
      <w:pPr>
        <w:spacing w:line="360" w:lineRule="auto"/>
        <w:jc w:val="both"/>
        <w:rPr>
          <w:sz w:val="28"/>
          <w:szCs w:val="28"/>
        </w:rPr>
      </w:pPr>
      <w:r w:rsidRPr="00134DDC">
        <w:rPr>
          <w:sz w:val="28"/>
          <w:szCs w:val="28"/>
        </w:rPr>
        <w:t xml:space="preserve">У живых новорожденных </w:t>
      </w:r>
      <w:proofErr w:type="spellStart"/>
      <w:r w:rsidRPr="00134DDC">
        <w:rPr>
          <w:sz w:val="28"/>
          <w:szCs w:val="28"/>
        </w:rPr>
        <w:t>кефалогематомы</w:t>
      </w:r>
      <w:proofErr w:type="spellEnd"/>
      <w:r w:rsidRPr="00134DDC">
        <w:rPr>
          <w:sz w:val="28"/>
          <w:szCs w:val="28"/>
        </w:rPr>
        <w:t xml:space="preserve"> встречаются в 0,5 – 1,8%,</w:t>
      </w:r>
    </w:p>
    <w:p w:rsidR="00134DDC" w:rsidRPr="00134DDC" w:rsidRDefault="00134DDC" w:rsidP="00134DDC">
      <w:pPr>
        <w:spacing w:line="360" w:lineRule="auto"/>
        <w:jc w:val="both"/>
        <w:rPr>
          <w:sz w:val="28"/>
          <w:szCs w:val="28"/>
        </w:rPr>
      </w:pPr>
      <w:r w:rsidRPr="00134DDC">
        <w:rPr>
          <w:sz w:val="28"/>
          <w:szCs w:val="28"/>
        </w:rPr>
        <w:t>причем чаще у доношенных детей мужского пола. Чаще они встречаются</w:t>
      </w:r>
    </w:p>
    <w:p w:rsidR="00134DDC" w:rsidRPr="00134DDC" w:rsidRDefault="00134DDC" w:rsidP="00134DDC">
      <w:pPr>
        <w:spacing w:line="360" w:lineRule="auto"/>
        <w:jc w:val="both"/>
        <w:rPr>
          <w:sz w:val="28"/>
          <w:szCs w:val="28"/>
        </w:rPr>
      </w:pPr>
      <w:r w:rsidRPr="00134DDC">
        <w:rPr>
          <w:sz w:val="28"/>
          <w:szCs w:val="28"/>
        </w:rPr>
        <w:t xml:space="preserve">при быстрых родах и у первородящих (в семь раз </w:t>
      </w:r>
      <w:proofErr w:type="gramStart"/>
      <w:r w:rsidRPr="00134DDC">
        <w:rPr>
          <w:sz w:val="28"/>
          <w:szCs w:val="28"/>
        </w:rPr>
        <w:t>чаще</w:t>
      </w:r>
      <w:proofErr w:type="gramEnd"/>
      <w:r w:rsidRPr="00134DDC">
        <w:rPr>
          <w:sz w:val="28"/>
          <w:szCs w:val="28"/>
        </w:rPr>
        <w:t xml:space="preserve"> чем у</w:t>
      </w:r>
    </w:p>
    <w:p w:rsidR="00134DDC" w:rsidRDefault="00134DDC" w:rsidP="00134DDC">
      <w:pPr>
        <w:spacing w:line="360" w:lineRule="auto"/>
        <w:jc w:val="both"/>
        <w:rPr>
          <w:sz w:val="28"/>
          <w:szCs w:val="28"/>
        </w:rPr>
      </w:pPr>
      <w:r w:rsidRPr="00134DDC">
        <w:rPr>
          <w:sz w:val="28"/>
          <w:szCs w:val="28"/>
        </w:rPr>
        <w:t>повторнородящих).</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[104,114]</w:t>
      </w:r>
    </w:p>
    <w:p w:rsidR="00134DDC" w:rsidRPr="00134DDC" w:rsidRDefault="00B84491" w:rsidP="00134DDC">
      <w:pPr>
        <w:spacing w:line="360" w:lineRule="auto"/>
        <w:jc w:val="both"/>
        <w:rPr>
          <w:sz w:val="28"/>
          <w:szCs w:val="28"/>
        </w:rPr>
      </w:pPr>
      <w:r>
        <w:rPr>
          <w:sz w:val="28"/>
          <w:szCs w:val="28"/>
        </w:rPr>
        <w:t xml:space="preserve">      </w:t>
      </w:r>
      <w:proofErr w:type="spellStart"/>
      <w:r w:rsidR="00134DDC" w:rsidRPr="00134DDC">
        <w:rPr>
          <w:sz w:val="28"/>
          <w:szCs w:val="28"/>
        </w:rPr>
        <w:t>Кефалогематома</w:t>
      </w:r>
      <w:proofErr w:type="spellEnd"/>
      <w:r w:rsidR="00134DDC" w:rsidRPr="00134DDC">
        <w:rPr>
          <w:sz w:val="28"/>
          <w:szCs w:val="28"/>
        </w:rPr>
        <w:t xml:space="preserve"> определяется в виде </w:t>
      </w:r>
      <w:proofErr w:type="spellStart"/>
      <w:r w:rsidR="00134DDC" w:rsidRPr="00134DDC">
        <w:rPr>
          <w:sz w:val="28"/>
          <w:szCs w:val="28"/>
        </w:rPr>
        <w:t>поднадкостничного</w:t>
      </w:r>
      <w:proofErr w:type="spellEnd"/>
      <w:r w:rsidR="00134DDC" w:rsidRPr="00134DDC">
        <w:rPr>
          <w:sz w:val="28"/>
          <w:szCs w:val="28"/>
        </w:rPr>
        <w:t xml:space="preserve"> возвышения</w:t>
      </w:r>
    </w:p>
    <w:p w:rsidR="00134DDC" w:rsidRPr="00134DDC" w:rsidRDefault="00134DDC" w:rsidP="00134DDC">
      <w:pPr>
        <w:spacing w:line="360" w:lineRule="auto"/>
        <w:jc w:val="both"/>
        <w:rPr>
          <w:sz w:val="28"/>
          <w:szCs w:val="28"/>
        </w:rPr>
      </w:pPr>
      <w:r w:rsidRPr="00134DDC">
        <w:rPr>
          <w:sz w:val="28"/>
          <w:szCs w:val="28"/>
        </w:rPr>
        <w:t>разных размеров захватывая чаще одну кость черепа. Чаще теменную и не</w:t>
      </w:r>
    </w:p>
    <w:p w:rsidR="00134DDC" w:rsidRPr="00134DDC" w:rsidRDefault="00134DDC" w:rsidP="00134DDC">
      <w:pPr>
        <w:spacing w:line="360" w:lineRule="auto"/>
        <w:jc w:val="both"/>
        <w:rPr>
          <w:sz w:val="28"/>
          <w:szCs w:val="28"/>
        </w:rPr>
      </w:pPr>
      <w:r w:rsidRPr="00134DDC">
        <w:rPr>
          <w:sz w:val="28"/>
          <w:szCs w:val="28"/>
        </w:rPr>
        <w:t>переходит за швы черепа. Встречаются случаи сочетания нескольких</w:t>
      </w:r>
    </w:p>
    <w:p w:rsidR="00134DDC" w:rsidRDefault="00134DDC" w:rsidP="00134DDC">
      <w:pPr>
        <w:spacing w:line="360" w:lineRule="auto"/>
        <w:jc w:val="both"/>
        <w:rPr>
          <w:sz w:val="28"/>
          <w:szCs w:val="28"/>
        </w:rPr>
      </w:pPr>
      <w:proofErr w:type="spellStart"/>
      <w:r w:rsidRPr="00134DDC">
        <w:rPr>
          <w:sz w:val="28"/>
          <w:szCs w:val="28"/>
        </w:rPr>
        <w:t>кефалогематом</w:t>
      </w:r>
      <w:proofErr w:type="spellEnd"/>
      <w:r w:rsidRPr="00134DDC">
        <w:rPr>
          <w:sz w:val="28"/>
          <w:szCs w:val="28"/>
        </w:rPr>
        <w:t xml:space="preserve"> у одного ребенка.</w:t>
      </w:r>
    </w:p>
    <w:p w:rsidR="00134DDC" w:rsidRPr="00134DDC" w:rsidRDefault="00B84491" w:rsidP="00134DDC">
      <w:pPr>
        <w:spacing w:line="360" w:lineRule="auto"/>
        <w:jc w:val="both"/>
        <w:rPr>
          <w:sz w:val="28"/>
          <w:szCs w:val="28"/>
        </w:rPr>
      </w:pPr>
      <w:r>
        <w:rPr>
          <w:sz w:val="28"/>
          <w:szCs w:val="28"/>
        </w:rPr>
        <w:lastRenderedPageBreak/>
        <w:t xml:space="preserve">     </w:t>
      </w:r>
      <w:r w:rsidR="00134DDC" w:rsidRPr="00134DDC">
        <w:rPr>
          <w:sz w:val="28"/>
          <w:szCs w:val="28"/>
        </w:rPr>
        <w:t xml:space="preserve">У </w:t>
      </w:r>
      <w:proofErr w:type="gramStart"/>
      <w:r w:rsidR="00134DDC" w:rsidRPr="00134DDC">
        <w:rPr>
          <w:sz w:val="28"/>
          <w:szCs w:val="28"/>
        </w:rPr>
        <w:t>родившихся</w:t>
      </w:r>
      <w:proofErr w:type="gramEnd"/>
      <w:r w:rsidR="00134DDC" w:rsidRPr="00134DDC">
        <w:rPr>
          <w:sz w:val="28"/>
          <w:szCs w:val="28"/>
        </w:rPr>
        <w:t xml:space="preserve"> в первой позиции </w:t>
      </w:r>
      <w:proofErr w:type="spellStart"/>
      <w:r w:rsidR="00134DDC" w:rsidRPr="00134DDC">
        <w:rPr>
          <w:sz w:val="28"/>
          <w:szCs w:val="28"/>
        </w:rPr>
        <w:t>кефалогематома</w:t>
      </w:r>
      <w:proofErr w:type="spellEnd"/>
      <w:r w:rsidR="00134DDC" w:rsidRPr="00134DDC">
        <w:rPr>
          <w:sz w:val="28"/>
          <w:szCs w:val="28"/>
        </w:rPr>
        <w:t xml:space="preserve"> чаще располагается</w:t>
      </w:r>
    </w:p>
    <w:p w:rsidR="00134DDC" w:rsidRPr="00134DDC" w:rsidRDefault="00134DDC" w:rsidP="00134DDC">
      <w:pPr>
        <w:spacing w:line="360" w:lineRule="auto"/>
        <w:jc w:val="both"/>
        <w:rPr>
          <w:sz w:val="28"/>
          <w:szCs w:val="28"/>
        </w:rPr>
      </w:pPr>
      <w:r w:rsidRPr="00134DDC">
        <w:rPr>
          <w:sz w:val="28"/>
          <w:szCs w:val="28"/>
        </w:rPr>
        <w:t>на правой теменной кости, а при второй позиции – чаще на левой теменной</w:t>
      </w:r>
    </w:p>
    <w:p w:rsidR="00134DDC" w:rsidRDefault="00134DDC" w:rsidP="00134DDC">
      <w:pPr>
        <w:spacing w:line="360" w:lineRule="auto"/>
        <w:jc w:val="both"/>
        <w:rPr>
          <w:sz w:val="28"/>
          <w:szCs w:val="28"/>
        </w:rPr>
      </w:pPr>
      <w:r w:rsidRPr="00134DDC">
        <w:rPr>
          <w:sz w:val="28"/>
          <w:szCs w:val="28"/>
        </w:rPr>
        <w:t>кости</w:t>
      </w:r>
      <w:proofErr w:type="gramStart"/>
      <w:r w:rsidRPr="00134DDC">
        <w:rPr>
          <w:sz w:val="28"/>
          <w:szCs w:val="28"/>
        </w:rPr>
        <w:t xml:space="preserve"> .</w:t>
      </w:r>
      <w:proofErr w:type="gramEnd"/>
      <w:r>
        <w:rPr>
          <w:sz w:val="28"/>
          <w:szCs w:val="28"/>
        </w:rPr>
        <w:t xml:space="preserve"> Этот факт объясняется тем, что </w:t>
      </w:r>
      <w:r w:rsidRPr="00134DDC">
        <w:rPr>
          <w:sz w:val="28"/>
          <w:szCs w:val="28"/>
        </w:rPr>
        <w:t xml:space="preserve">при первой позиции и переднем </w:t>
      </w:r>
      <w:proofErr w:type="spellStart"/>
      <w:r w:rsidRPr="00134DDC">
        <w:rPr>
          <w:sz w:val="28"/>
          <w:szCs w:val="28"/>
        </w:rPr>
        <w:t>аинкли</w:t>
      </w:r>
      <w:r w:rsidR="000B0103">
        <w:rPr>
          <w:sz w:val="28"/>
          <w:szCs w:val="28"/>
        </w:rPr>
        <w:t>тизме</w:t>
      </w:r>
      <w:proofErr w:type="spellEnd"/>
      <w:r w:rsidR="000B0103">
        <w:rPr>
          <w:sz w:val="28"/>
          <w:szCs w:val="28"/>
        </w:rPr>
        <w:t xml:space="preserve"> предлежит правая теменная </w:t>
      </w:r>
      <w:r w:rsidRPr="00134DDC">
        <w:rPr>
          <w:sz w:val="28"/>
          <w:szCs w:val="28"/>
        </w:rPr>
        <w:t>кость. При второй позиции и переднем</w:t>
      </w:r>
      <w:r w:rsidR="000B0103">
        <w:rPr>
          <w:sz w:val="28"/>
          <w:szCs w:val="28"/>
        </w:rPr>
        <w:t xml:space="preserve"> </w:t>
      </w:r>
      <w:proofErr w:type="spellStart"/>
      <w:r w:rsidR="000B0103">
        <w:rPr>
          <w:sz w:val="28"/>
          <w:szCs w:val="28"/>
        </w:rPr>
        <w:t>синклитизме</w:t>
      </w:r>
      <w:proofErr w:type="spellEnd"/>
      <w:r w:rsidR="000B0103">
        <w:rPr>
          <w:sz w:val="28"/>
          <w:szCs w:val="28"/>
        </w:rPr>
        <w:t xml:space="preserve"> – левая кость, где </w:t>
      </w:r>
      <w:r w:rsidRPr="00134DDC">
        <w:rPr>
          <w:sz w:val="28"/>
          <w:szCs w:val="28"/>
        </w:rPr>
        <w:t xml:space="preserve">развивается венозный </w:t>
      </w:r>
      <w:proofErr w:type="gramStart"/>
      <w:r w:rsidRPr="00134DDC">
        <w:rPr>
          <w:sz w:val="28"/>
          <w:szCs w:val="28"/>
        </w:rPr>
        <w:t>застой</w:t>
      </w:r>
      <w:proofErr w:type="gramEnd"/>
      <w:r w:rsidRPr="00134DDC">
        <w:rPr>
          <w:sz w:val="28"/>
          <w:szCs w:val="28"/>
        </w:rPr>
        <w:t xml:space="preserve"> и возн</w:t>
      </w:r>
      <w:r w:rsidR="000B0103">
        <w:rPr>
          <w:sz w:val="28"/>
          <w:szCs w:val="28"/>
        </w:rPr>
        <w:t xml:space="preserve">икают кровоизлияния. Эти данные </w:t>
      </w:r>
      <w:r w:rsidRPr="00134DDC">
        <w:rPr>
          <w:sz w:val="28"/>
          <w:szCs w:val="28"/>
        </w:rPr>
        <w:t>подтверждают роль венозного за</w:t>
      </w:r>
      <w:r w:rsidR="008339FE">
        <w:rPr>
          <w:sz w:val="28"/>
          <w:szCs w:val="28"/>
        </w:rPr>
        <w:t xml:space="preserve">стоя в развитии </w:t>
      </w:r>
      <w:proofErr w:type="spellStart"/>
      <w:r w:rsidR="008339FE">
        <w:rPr>
          <w:sz w:val="28"/>
          <w:szCs w:val="28"/>
        </w:rPr>
        <w:t>кефалогематом</w:t>
      </w:r>
      <w:proofErr w:type="spellEnd"/>
      <w:r w:rsidR="008339FE">
        <w:rPr>
          <w:sz w:val="28"/>
          <w:szCs w:val="28"/>
        </w:rPr>
        <w:t xml:space="preserve">. </w:t>
      </w:r>
      <w:r w:rsidR="000B0103">
        <w:rPr>
          <w:color w:val="000000"/>
          <w:sz w:val="23"/>
          <w:szCs w:val="23"/>
          <w:bdr w:val="none" w:sz="0" w:space="0" w:color="auto" w:frame="1"/>
        </w:rPr>
        <w:t>[101]</w:t>
      </w:r>
    </w:p>
    <w:p w:rsidR="00134DDC" w:rsidRPr="00134DDC" w:rsidRDefault="00B84491" w:rsidP="00134DDC">
      <w:pPr>
        <w:spacing w:line="360" w:lineRule="auto"/>
        <w:jc w:val="both"/>
        <w:rPr>
          <w:sz w:val="28"/>
          <w:szCs w:val="28"/>
        </w:rPr>
      </w:pPr>
      <w:r>
        <w:rPr>
          <w:sz w:val="28"/>
          <w:szCs w:val="28"/>
        </w:rPr>
        <w:t xml:space="preserve">    </w:t>
      </w:r>
      <w:r w:rsidR="00134DDC" w:rsidRPr="00134DDC">
        <w:rPr>
          <w:sz w:val="28"/>
          <w:szCs w:val="28"/>
        </w:rPr>
        <w:t>В первые дни кровь под надкостницей жидкая и может флюктуировать.</w:t>
      </w:r>
    </w:p>
    <w:p w:rsidR="00134DDC" w:rsidRPr="00134DDC" w:rsidRDefault="00134DDC" w:rsidP="00134DDC">
      <w:pPr>
        <w:spacing w:line="360" w:lineRule="auto"/>
        <w:jc w:val="both"/>
        <w:rPr>
          <w:sz w:val="28"/>
          <w:szCs w:val="28"/>
        </w:rPr>
      </w:pPr>
      <w:r w:rsidRPr="00134DDC">
        <w:rPr>
          <w:sz w:val="28"/>
          <w:szCs w:val="28"/>
        </w:rPr>
        <w:t>В последующем медленно рассасывается, сворачивается и подвергается</w:t>
      </w:r>
    </w:p>
    <w:p w:rsidR="00134DDC" w:rsidRPr="00134DDC" w:rsidRDefault="00134DDC" w:rsidP="00134DDC">
      <w:pPr>
        <w:spacing w:line="360" w:lineRule="auto"/>
        <w:jc w:val="both"/>
        <w:rPr>
          <w:sz w:val="28"/>
          <w:szCs w:val="28"/>
        </w:rPr>
      </w:pPr>
      <w:r w:rsidRPr="00134DDC">
        <w:rPr>
          <w:sz w:val="28"/>
          <w:szCs w:val="28"/>
        </w:rPr>
        <w:t>организации. В возрасте 10-20 дней кровь в гематоме приобретает</w:t>
      </w:r>
    </w:p>
    <w:p w:rsidR="00134DDC" w:rsidRPr="00134DDC" w:rsidRDefault="00134DDC" w:rsidP="00134DDC">
      <w:pPr>
        <w:spacing w:line="360" w:lineRule="auto"/>
        <w:jc w:val="both"/>
        <w:rPr>
          <w:sz w:val="28"/>
          <w:szCs w:val="28"/>
        </w:rPr>
      </w:pPr>
      <w:r w:rsidRPr="00134DDC">
        <w:rPr>
          <w:sz w:val="28"/>
          <w:szCs w:val="28"/>
        </w:rPr>
        <w:t>кашицеобразную или желеобразную консистенцию. По краям откладывается</w:t>
      </w:r>
    </w:p>
    <w:p w:rsidR="00134DDC" w:rsidRPr="00134DDC" w:rsidRDefault="00134DDC" w:rsidP="00134DDC">
      <w:pPr>
        <w:spacing w:line="360" w:lineRule="auto"/>
        <w:jc w:val="both"/>
        <w:rPr>
          <w:sz w:val="28"/>
          <w:szCs w:val="28"/>
        </w:rPr>
      </w:pPr>
      <w:r w:rsidRPr="00134DDC">
        <w:rPr>
          <w:sz w:val="28"/>
          <w:szCs w:val="28"/>
        </w:rPr>
        <w:t xml:space="preserve">кальций. </w:t>
      </w:r>
      <w:proofErr w:type="gramStart"/>
      <w:r w:rsidRPr="00134DDC">
        <w:rPr>
          <w:sz w:val="28"/>
          <w:szCs w:val="28"/>
        </w:rPr>
        <w:t>Небольшие</w:t>
      </w:r>
      <w:proofErr w:type="gramEnd"/>
      <w:r w:rsidRPr="00134DDC">
        <w:rPr>
          <w:sz w:val="28"/>
          <w:szCs w:val="28"/>
        </w:rPr>
        <w:t xml:space="preserve"> </w:t>
      </w:r>
      <w:proofErr w:type="spellStart"/>
      <w:r w:rsidRPr="00134DDC">
        <w:rPr>
          <w:sz w:val="28"/>
          <w:szCs w:val="28"/>
        </w:rPr>
        <w:t>кефалогематомы</w:t>
      </w:r>
      <w:proofErr w:type="spellEnd"/>
      <w:r w:rsidRPr="00134DDC">
        <w:rPr>
          <w:sz w:val="28"/>
          <w:szCs w:val="28"/>
        </w:rPr>
        <w:t xml:space="preserve"> рассасываются течение 1.5 – 2</w:t>
      </w:r>
    </w:p>
    <w:p w:rsidR="00134DDC" w:rsidRPr="00134DDC" w:rsidRDefault="00134DDC" w:rsidP="00134DDC">
      <w:pPr>
        <w:spacing w:line="360" w:lineRule="auto"/>
        <w:jc w:val="both"/>
        <w:rPr>
          <w:sz w:val="28"/>
          <w:szCs w:val="28"/>
        </w:rPr>
      </w:pPr>
      <w:r w:rsidRPr="00134DDC">
        <w:rPr>
          <w:sz w:val="28"/>
          <w:szCs w:val="28"/>
        </w:rPr>
        <w:t>месяцев,</w:t>
      </w:r>
      <w:r>
        <w:rPr>
          <w:sz w:val="28"/>
          <w:szCs w:val="28"/>
        </w:rPr>
        <w:t xml:space="preserve"> </w:t>
      </w:r>
      <w:proofErr w:type="gramStart"/>
      <w:r>
        <w:rPr>
          <w:sz w:val="28"/>
          <w:szCs w:val="28"/>
        </w:rPr>
        <w:t>крупные</w:t>
      </w:r>
      <w:proofErr w:type="gramEnd"/>
      <w:r>
        <w:rPr>
          <w:sz w:val="28"/>
          <w:szCs w:val="28"/>
        </w:rPr>
        <w:t xml:space="preserve"> </w:t>
      </w:r>
      <w:proofErr w:type="spellStart"/>
      <w:r>
        <w:rPr>
          <w:sz w:val="28"/>
          <w:szCs w:val="28"/>
        </w:rPr>
        <w:t>оссифицируются</w:t>
      </w:r>
      <w:proofErr w:type="spellEnd"/>
      <w:r w:rsidRPr="00134DDC">
        <w:rPr>
          <w:sz w:val="28"/>
          <w:szCs w:val="28"/>
        </w:rPr>
        <w:t>. Это приводит к деформации и</w:t>
      </w:r>
    </w:p>
    <w:p w:rsidR="00134DDC" w:rsidRPr="00134DDC" w:rsidRDefault="00134DDC" w:rsidP="00134DDC">
      <w:pPr>
        <w:spacing w:line="360" w:lineRule="auto"/>
        <w:jc w:val="both"/>
        <w:rPr>
          <w:sz w:val="28"/>
          <w:szCs w:val="28"/>
        </w:rPr>
      </w:pPr>
      <w:r w:rsidRPr="00134DDC">
        <w:rPr>
          <w:sz w:val="28"/>
          <w:szCs w:val="28"/>
        </w:rPr>
        <w:t xml:space="preserve">асимметрии черепа в некоторых случаях к лизису кости </w:t>
      </w:r>
      <w:proofErr w:type="gramStart"/>
      <w:r w:rsidRPr="00134DDC">
        <w:rPr>
          <w:sz w:val="28"/>
          <w:szCs w:val="28"/>
        </w:rPr>
        <w:t>под</w:t>
      </w:r>
      <w:proofErr w:type="gramEnd"/>
    </w:p>
    <w:p w:rsidR="00134DDC" w:rsidRPr="00134DDC" w:rsidRDefault="00134DDC" w:rsidP="00134DDC">
      <w:pPr>
        <w:spacing w:line="360" w:lineRule="auto"/>
        <w:jc w:val="both"/>
        <w:rPr>
          <w:sz w:val="28"/>
          <w:szCs w:val="28"/>
        </w:rPr>
      </w:pPr>
      <w:proofErr w:type="spellStart"/>
      <w:r w:rsidRPr="00134DDC">
        <w:rPr>
          <w:sz w:val="28"/>
          <w:szCs w:val="28"/>
        </w:rPr>
        <w:t>оссифицированной</w:t>
      </w:r>
      <w:proofErr w:type="spellEnd"/>
      <w:r w:rsidRPr="00134DDC">
        <w:rPr>
          <w:sz w:val="28"/>
          <w:szCs w:val="28"/>
        </w:rPr>
        <w:t xml:space="preserve"> </w:t>
      </w:r>
      <w:proofErr w:type="spellStart"/>
      <w:r w:rsidRPr="00134DDC">
        <w:rPr>
          <w:sz w:val="28"/>
          <w:szCs w:val="28"/>
        </w:rPr>
        <w:t>кефалогематомой</w:t>
      </w:r>
      <w:proofErr w:type="spellEnd"/>
      <w:r w:rsidRPr="00134DDC">
        <w:rPr>
          <w:sz w:val="28"/>
          <w:szCs w:val="28"/>
        </w:rPr>
        <w:t xml:space="preserve">. Вследствие распада гемоглобина </w:t>
      </w:r>
      <w:proofErr w:type="gramStart"/>
      <w:r w:rsidRPr="00134DDC">
        <w:rPr>
          <w:sz w:val="28"/>
          <w:szCs w:val="28"/>
        </w:rPr>
        <w:t>в</w:t>
      </w:r>
      <w:proofErr w:type="gramEnd"/>
    </w:p>
    <w:p w:rsidR="00134DDC" w:rsidRPr="00134DDC" w:rsidRDefault="00134DDC" w:rsidP="00134DDC">
      <w:pPr>
        <w:spacing w:line="360" w:lineRule="auto"/>
        <w:jc w:val="both"/>
        <w:rPr>
          <w:sz w:val="28"/>
          <w:szCs w:val="28"/>
        </w:rPr>
      </w:pPr>
      <w:r w:rsidRPr="00134DDC">
        <w:rPr>
          <w:sz w:val="28"/>
          <w:szCs w:val="28"/>
        </w:rPr>
        <w:t>кровь попадает некоторое количество билирубина, что приводит к желтухе</w:t>
      </w:r>
    </w:p>
    <w:p w:rsidR="00134DDC" w:rsidRDefault="00134DDC" w:rsidP="00134DDC">
      <w:pPr>
        <w:spacing w:line="360" w:lineRule="auto"/>
        <w:jc w:val="both"/>
        <w:rPr>
          <w:sz w:val="28"/>
          <w:szCs w:val="28"/>
        </w:rPr>
      </w:pPr>
      <w:r w:rsidRPr="00134DDC">
        <w:rPr>
          <w:sz w:val="28"/>
          <w:szCs w:val="28"/>
        </w:rPr>
        <w:t>или удлиняет физиологическую желтуху новорожденных.</w:t>
      </w:r>
      <w:r w:rsidR="00CB4C8C" w:rsidRPr="00CB4C8C">
        <w:rPr>
          <w:color w:val="000000"/>
          <w:sz w:val="23"/>
          <w:szCs w:val="23"/>
          <w:bdr w:val="none" w:sz="0" w:space="0" w:color="auto" w:frame="1"/>
        </w:rPr>
        <w:t xml:space="preserve"> </w:t>
      </w:r>
      <w:r w:rsidR="00CB4C8C">
        <w:rPr>
          <w:color w:val="000000"/>
          <w:sz w:val="23"/>
          <w:szCs w:val="23"/>
          <w:bdr w:val="none" w:sz="0" w:space="0" w:color="auto" w:frame="1"/>
        </w:rPr>
        <w:t>[63]</w:t>
      </w:r>
    </w:p>
    <w:p w:rsidR="00134DDC" w:rsidRPr="00134DDC" w:rsidRDefault="00B84491" w:rsidP="00134DDC">
      <w:pPr>
        <w:spacing w:line="360" w:lineRule="auto"/>
        <w:jc w:val="both"/>
        <w:rPr>
          <w:sz w:val="28"/>
          <w:szCs w:val="28"/>
        </w:rPr>
      </w:pPr>
      <w:r>
        <w:rPr>
          <w:sz w:val="28"/>
          <w:szCs w:val="28"/>
        </w:rPr>
        <w:t xml:space="preserve">    </w:t>
      </w:r>
      <w:r w:rsidR="00134DDC" w:rsidRPr="00134DDC">
        <w:rPr>
          <w:sz w:val="28"/>
          <w:szCs w:val="28"/>
        </w:rPr>
        <w:t xml:space="preserve">При </w:t>
      </w:r>
      <w:proofErr w:type="gramStart"/>
      <w:r w:rsidR="00134DDC" w:rsidRPr="00134DDC">
        <w:rPr>
          <w:sz w:val="28"/>
          <w:szCs w:val="28"/>
        </w:rPr>
        <w:t>больших</w:t>
      </w:r>
      <w:proofErr w:type="gramEnd"/>
      <w:r w:rsidR="00134DDC" w:rsidRPr="00134DDC">
        <w:rPr>
          <w:sz w:val="28"/>
          <w:szCs w:val="28"/>
        </w:rPr>
        <w:t xml:space="preserve"> </w:t>
      </w:r>
      <w:proofErr w:type="spellStart"/>
      <w:r w:rsidR="00134DDC" w:rsidRPr="00134DDC">
        <w:rPr>
          <w:sz w:val="28"/>
          <w:szCs w:val="28"/>
        </w:rPr>
        <w:t>кефалогематомах</w:t>
      </w:r>
      <w:proofErr w:type="spellEnd"/>
      <w:r w:rsidR="00134DDC" w:rsidRPr="00134DDC">
        <w:rPr>
          <w:sz w:val="28"/>
          <w:szCs w:val="28"/>
        </w:rPr>
        <w:t xml:space="preserve">, кровь удаляют </w:t>
      </w:r>
      <w:proofErr w:type="spellStart"/>
      <w:r w:rsidR="00134DDC" w:rsidRPr="00134DDC">
        <w:rPr>
          <w:sz w:val="28"/>
          <w:szCs w:val="28"/>
        </w:rPr>
        <w:t>пункционно</w:t>
      </w:r>
      <w:proofErr w:type="spellEnd"/>
      <w:r w:rsidR="00134DDC" w:rsidRPr="00134DDC">
        <w:rPr>
          <w:sz w:val="28"/>
          <w:szCs w:val="28"/>
        </w:rPr>
        <w:t xml:space="preserve"> с</w:t>
      </w:r>
      <w:r>
        <w:rPr>
          <w:sz w:val="28"/>
          <w:szCs w:val="28"/>
        </w:rPr>
        <w:t xml:space="preserve"> </w:t>
      </w:r>
      <w:r w:rsidR="00134DDC" w:rsidRPr="00134DDC">
        <w:rPr>
          <w:sz w:val="28"/>
          <w:szCs w:val="28"/>
        </w:rPr>
        <w:t>последующим наложением давящей повязки. При повторном накоплении</w:t>
      </w:r>
    </w:p>
    <w:p w:rsidR="00134DDC" w:rsidRPr="00134DDC" w:rsidRDefault="00134DDC" w:rsidP="00134DDC">
      <w:pPr>
        <w:spacing w:line="360" w:lineRule="auto"/>
        <w:jc w:val="both"/>
        <w:rPr>
          <w:sz w:val="28"/>
          <w:szCs w:val="28"/>
        </w:rPr>
      </w:pPr>
      <w:r w:rsidRPr="00134DDC">
        <w:rPr>
          <w:sz w:val="28"/>
          <w:szCs w:val="28"/>
        </w:rPr>
        <w:t xml:space="preserve">предварительно исследуется свертывающая система крови </w:t>
      </w:r>
      <w:proofErr w:type="gramStart"/>
      <w:r w:rsidRPr="00134DDC">
        <w:rPr>
          <w:sz w:val="28"/>
          <w:szCs w:val="28"/>
        </w:rPr>
        <w:t>с</w:t>
      </w:r>
      <w:proofErr w:type="gramEnd"/>
      <w:r w:rsidRPr="00134DDC">
        <w:rPr>
          <w:sz w:val="28"/>
          <w:szCs w:val="28"/>
        </w:rPr>
        <w:t xml:space="preserve"> необходимой</w:t>
      </w:r>
    </w:p>
    <w:p w:rsidR="00134DDC" w:rsidRPr="00134DDC" w:rsidRDefault="00134DDC" w:rsidP="00134DDC">
      <w:pPr>
        <w:spacing w:line="360" w:lineRule="auto"/>
        <w:jc w:val="both"/>
        <w:rPr>
          <w:sz w:val="28"/>
          <w:szCs w:val="28"/>
        </w:rPr>
      </w:pPr>
      <w:r w:rsidRPr="00134DDC">
        <w:rPr>
          <w:sz w:val="28"/>
          <w:szCs w:val="28"/>
        </w:rPr>
        <w:t>коррекцией с проведением повторной пункции гематомы. При отсутствии</w:t>
      </w:r>
    </w:p>
    <w:p w:rsidR="00134DDC" w:rsidRPr="00134DDC" w:rsidRDefault="00134DDC" w:rsidP="00134DDC">
      <w:pPr>
        <w:spacing w:line="360" w:lineRule="auto"/>
        <w:jc w:val="both"/>
        <w:rPr>
          <w:sz w:val="28"/>
          <w:szCs w:val="28"/>
        </w:rPr>
      </w:pPr>
      <w:r w:rsidRPr="00134DDC">
        <w:rPr>
          <w:sz w:val="28"/>
          <w:szCs w:val="28"/>
        </w:rPr>
        <w:t>эффекта гематома вскрывается и дренируется. Первичную пункцию</w:t>
      </w:r>
    </w:p>
    <w:p w:rsidR="00134DDC" w:rsidRPr="00134DDC" w:rsidRDefault="00134DDC" w:rsidP="00134DDC">
      <w:pPr>
        <w:spacing w:line="360" w:lineRule="auto"/>
        <w:jc w:val="both"/>
        <w:rPr>
          <w:sz w:val="28"/>
          <w:szCs w:val="28"/>
        </w:rPr>
      </w:pPr>
      <w:r w:rsidRPr="00134DDC">
        <w:rPr>
          <w:sz w:val="28"/>
          <w:szCs w:val="28"/>
        </w:rPr>
        <w:t xml:space="preserve">рекомендуется проводить на 5 – 6 сутки при отсутствии тенденции </w:t>
      </w:r>
      <w:proofErr w:type="gramStart"/>
      <w:r w:rsidRPr="00134DDC">
        <w:rPr>
          <w:sz w:val="28"/>
          <w:szCs w:val="28"/>
        </w:rPr>
        <w:t>к</w:t>
      </w:r>
      <w:proofErr w:type="gramEnd"/>
    </w:p>
    <w:p w:rsidR="00134DDC" w:rsidRPr="00134DDC" w:rsidRDefault="00134DDC" w:rsidP="00134DDC">
      <w:pPr>
        <w:spacing w:line="360" w:lineRule="auto"/>
        <w:jc w:val="both"/>
        <w:rPr>
          <w:sz w:val="28"/>
          <w:szCs w:val="28"/>
        </w:rPr>
      </w:pPr>
      <w:r w:rsidRPr="00134DDC">
        <w:rPr>
          <w:sz w:val="28"/>
          <w:szCs w:val="28"/>
        </w:rPr>
        <w:t xml:space="preserve">рассасыванию. При </w:t>
      </w:r>
      <w:proofErr w:type="spellStart"/>
      <w:r w:rsidRPr="00134DDC">
        <w:rPr>
          <w:sz w:val="28"/>
          <w:szCs w:val="28"/>
        </w:rPr>
        <w:t>оссификации</w:t>
      </w:r>
      <w:proofErr w:type="spellEnd"/>
      <w:r w:rsidRPr="00134DDC">
        <w:rPr>
          <w:sz w:val="28"/>
          <w:szCs w:val="28"/>
        </w:rPr>
        <w:t xml:space="preserve"> </w:t>
      </w:r>
      <w:proofErr w:type="spellStart"/>
      <w:r w:rsidRPr="00134DDC">
        <w:rPr>
          <w:sz w:val="28"/>
          <w:szCs w:val="28"/>
        </w:rPr>
        <w:t>кефалогематомы</w:t>
      </w:r>
      <w:proofErr w:type="spellEnd"/>
      <w:r w:rsidRPr="00134DDC">
        <w:rPr>
          <w:sz w:val="28"/>
          <w:szCs w:val="28"/>
        </w:rPr>
        <w:t xml:space="preserve"> показано плановое</w:t>
      </w:r>
    </w:p>
    <w:p w:rsidR="00134DDC" w:rsidRPr="00134DDC" w:rsidRDefault="00134DDC" w:rsidP="00134DDC">
      <w:pPr>
        <w:spacing w:line="360" w:lineRule="auto"/>
        <w:jc w:val="both"/>
        <w:rPr>
          <w:sz w:val="28"/>
          <w:szCs w:val="28"/>
        </w:rPr>
      </w:pPr>
      <w:r w:rsidRPr="00134DDC">
        <w:rPr>
          <w:sz w:val="28"/>
          <w:szCs w:val="28"/>
        </w:rPr>
        <w:t xml:space="preserve">иссечение </w:t>
      </w:r>
      <w:proofErr w:type="spellStart"/>
      <w:r w:rsidRPr="00134DDC">
        <w:rPr>
          <w:sz w:val="28"/>
          <w:szCs w:val="28"/>
        </w:rPr>
        <w:t>оссифицированных</w:t>
      </w:r>
      <w:proofErr w:type="spellEnd"/>
      <w:r w:rsidRPr="00134DDC">
        <w:rPr>
          <w:sz w:val="28"/>
          <w:szCs w:val="28"/>
        </w:rPr>
        <w:t xml:space="preserve"> участков </w:t>
      </w:r>
      <w:proofErr w:type="spellStart"/>
      <w:r w:rsidRPr="00134DDC">
        <w:rPr>
          <w:sz w:val="28"/>
          <w:szCs w:val="28"/>
        </w:rPr>
        <w:t>кефалогематомы</w:t>
      </w:r>
      <w:proofErr w:type="spellEnd"/>
      <w:r w:rsidRPr="00134DDC">
        <w:rPr>
          <w:sz w:val="28"/>
          <w:szCs w:val="28"/>
        </w:rPr>
        <w:t>, под общим</w:t>
      </w:r>
    </w:p>
    <w:p w:rsidR="00134DDC" w:rsidRPr="00134DDC" w:rsidRDefault="00134DDC" w:rsidP="00134DDC">
      <w:pPr>
        <w:spacing w:line="360" w:lineRule="auto"/>
        <w:jc w:val="both"/>
        <w:rPr>
          <w:sz w:val="28"/>
          <w:szCs w:val="28"/>
        </w:rPr>
      </w:pPr>
      <w:r w:rsidRPr="00134DDC">
        <w:rPr>
          <w:sz w:val="28"/>
          <w:szCs w:val="28"/>
        </w:rPr>
        <w:t xml:space="preserve">наркозом. При нагноении </w:t>
      </w:r>
      <w:proofErr w:type="spellStart"/>
      <w:r w:rsidRPr="00134DDC">
        <w:rPr>
          <w:sz w:val="28"/>
          <w:szCs w:val="28"/>
        </w:rPr>
        <w:t>кефалогематомы</w:t>
      </w:r>
      <w:proofErr w:type="spellEnd"/>
      <w:r w:rsidRPr="00134DDC">
        <w:rPr>
          <w:sz w:val="28"/>
          <w:szCs w:val="28"/>
        </w:rPr>
        <w:t xml:space="preserve"> проводится вскрытие,</w:t>
      </w:r>
    </w:p>
    <w:p w:rsidR="00134DDC" w:rsidRPr="00134DDC" w:rsidRDefault="00134DDC" w:rsidP="00134DDC">
      <w:pPr>
        <w:spacing w:line="360" w:lineRule="auto"/>
        <w:jc w:val="both"/>
        <w:rPr>
          <w:sz w:val="28"/>
          <w:szCs w:val="28"/>
        </w:rPr>
      </w:pPr>
      <w:r w:rsidRPr="00134DDC">
        <w:rPr>
          <w:sz w:val="28"/>
          <w:szCs w:val="28"/>
        </w:rPr>
        <w:t xml:space="preserve">опорожнение, дренирование под общим наркозом с </w:t>
      </w:r>
      <w:proofErr w:type="gramStart"/>
      <w:r w:rsidRPr="00134DDC">
        <w:rPr>
          <w:sz w:val="28"/>
          <w:szCs w:val="28"/>
        </w:rPr>
        <w:t>последующей</w:t>
      </w:r>
      <w:proofErr w:type="gramEnd"/>
    </w:p>
    <w:p w:rsidR="00134DDC" w:rsidRPr="00134DDC" w:rsidRDefault="00134DDC" w:rsidP="00134DDC">
      <w:pPr>
        <w:spacing w:line="360" w:lineRule="auto"/>
        <w:jc w:val="both"/>
        <w:rPr>
          <w:sz w:val="28"/>
          <w:szCs w:val="28"/>
        </w:rPr>
      </w:pPr>
      <w:r w:rsidRPr="00134DDC">
        <w:rPr>
          <w:sz w:val="28"/>
          <w:szCs w:val="28"/>
        </w:rPr>
        <w:t>антибактериальной терапией.</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[658]</w:t>
      </w:r>
    </w:p>
    <w:p w:rsidR="00134DDC" w:rsidRPr="00134DDC" w:rsidRDefault="00B84491" w:rsidP="00134DDC">
      <w:pPr>
        <w:spacing w:line="360" w:lineRule="auto"/>
        <w:jc w:val="both"/>
        <w:rPr>
          <w:sz w:val="28"/>
          <w:szCs w:val="28"/>
        </w:rPr>
      </w:pPr>
      <w:r>
        <w:rPr>
          <w:sz w:val="28"/>
          <w:szCs w:val="28"/>
        </w:rPr>
        <w:t xml:space="preserve">     </w:t>
      </w:r>
      <w:r w:rsidR="00134DDC" w:rsidRPr="00134DDC">
        <w:rPr>
          <w:sz w:val="28"/>
          <w:szCs w:val="28"/>
        </w:rPr>
        <w:t>Переломы костей черепа в настоящее время встречаются редко от 1,7</w:t>
      </w:r>
    </w:p>
    <w:p w:rsidR="00134DDC" w:rsidRPr="00134DDC" w:rsidRDefault="00134DDC" w:rsidP="00134DDC">
      <w:pPr>
        <w:spacing w:line="360" w:lineRule="auto"/>
        <w:jc w:val="both"/>
        <w:rPr>
          <w:sz w:val="28"/>
          <w:szCs w:val="28"/>
        </w:rPr>
      </w:pPr>
      <w:r w:rsidRPr="00134DDC">
        <w:rPr>
          <w:sz w:val="28"/>
          <w:szCs w:val="28"/>
        </w:rPr>
        <w:t xml:space="preserve">до 7,3% случаев. Это связано с довольно частым </w:t>
      </w:r>
      <w:proofErr w:type="spellStart"/>
      <w:r w:rsidRPr="00134DDC">
        <w:rPr>
          <w:sz w:val="28"/>
          <w:szCs w:val="28"/>
        </w:rPr>
        <w:t>родоразрешением</w:t>
      </w:r>
      <w:proofErr w:type="spellEnd"/>
      <w:r w:rsidRPr="00134DDC">
        <w:rPr>
          <w:sz w:val="28"/>
          <w:szCs w:val="28"/>
        </w:rPr>
        <w:t xml:space="preserve"> путем</w:t>
      </w:r>
    </w:p>
    <w:p w:rsidR="00134DDC" w:rsidRPr="00134DDC" w:rsidRDefault="00134DDC" w:rsidP="00134DDC">
      <w:pPr>
        <w:spacing w:line="360" w:lineRule="auto"/>
        <w:jc w:val="both"/>
        <w:rPr>
          <w:sz w:val="28"/>
          <w:szCs w:val="28"/>
        </w:rPr>
      </w:pPr>
      <w:r w:rsidRPr="00134DDC">
        <w:rPr>
          <w:sz w:val="28"/>
          <w:szCs w:val="28"/>
        </w:rPr>
        <w:lastRenderedPageBreak/>
        <w:t>Кесарева сечения. Наблюдаются вдавленные переломы по типу</w:t>
      </w:r>
    </w:p>
    <w:p w:rsidR="00134DDC" w:rsidRPr="00134DDC" w:rsidRDefault="00134DDC" w:rsidP="00134DDC">
      <w:pPr>
        <w:spacing w:line="360" w:lineRule="auto"/>
        <w:jc w:val="both"/>
        <w:rPr>
          <w:sz w:val="28"/>
          <w:szCs w:val="28"/>
        </w:rPr>
      </w:pPr>
      <w:r w:rsidRPr="00134DDC">
        <w:rPr>
          <w:sz w:val="28"/>
          <w:szCs w:val="28"/>
        </w:rPr>
        <w:t xml:space="preserve">«целлулоидного мячика» чаще при </w:t>
      </w:r>
      <w:proofErr w:type="gramStart"/>
      <w:r w:rsidRPr="00134DDC">
        <w:rPr>
          <w:sz w:val="28"/>
          <w:szCs w:val="28"/>
        </w:rPr>
        <w:t>тазовых</w:t>
      </w:r>
      <w:proofErr w:type="gramEnd"/>
      <w:r w:rsidRPr="00134DDC">
        <w:rPr>
          <w:sz w:val="28"/>
          <w:szCs w:val="28"/>
        </w:rPr>
        <w:t xml:space="preserve"> </w:t>
      </w:r>
      <w:proofErr w:type="spellStart"/>
      <w:r w:rsidRPr="00134DDC">
        <w:rPr>
          <w:sz w:val="28"/>
          <w:szCs w:val="28"/>
        </w:rPr>
        <w:t>предлежаниях</w:t>
      </w:r>
      <w:proofErr w:type="spellEnd"/>
      <w:r w:rsidRPr="00134DDC">
        <w:rPr>
          <w:sz w:val="28"/>
          <w:szCs w:val="28"/>
        </w:rPr>
        <w:t>, наложении</w:t>
      </w:r>
    </w:p>
    <w:p w:rsidR="00134DDC" w:rsidRDefault="00134DDC" w:rsidP="00134DDC">
      <w:pPr>
        <w:spacing w:line="360" w:lineRule="auto"/>
        <w:jc w:val="both"/>
        <w:rPr>
          <w:sz w:val="28"/>
          <w:szCs w:val="28"/>
        </w:rPr>
      </w:pPr>
      <w:r w:rsidRPr="00134DDC">
        <w:rPr>
          <w:sz w:val="28"/>
          <w:szCs w:val="28"/>
        </w:rPr>
        <w:t>акушерских щипцов.</w:t>
      </w:r>
    </w:p>
    <w:p w:rsidR="00134DDC" w:rsidRPr="00134DDC" w:rsidRDefault="00134DDC" w:rsidP="00134DDC">
      <w:pPr>
        <w:spacing w:line="360" w:lineRule="auto"/>
        <w:jc w:val="both"/>
        <w:rPr>
          <w:sz w:val="28"/>
          <w:szCs w:val="28"/>
        </w:rPr>
      </w:pPr>
      <w:r w:rsidRPr="00134DDC">
        <w:t xml:space="preserve"> </w:t>
      </w:r>
      <w:r w:rsidR="00B84491">
        <w:t xml:space="preserve">    </w:t>
      </w:r>
      <w:r w:rsidRPr="00134DDC">
        <w:rPr>
          <w:sz w:val="28"/>
          <w:szCs w:val="28"/>
        </w:rPr>
        <w:t>Переломы можно диагностировать. К</w:t>
      </w:r>
      <w:r>
        <w:rPr>
          <w:sz w:val="28"/>
          <w:szCs w:val="28"/>
        </w:rPr>
        <w:t xml:space="preserve">ак при обзорной рентгенографии, </w:t>
      </w:r>
      <w:r w:rsidRPr="00134DDC">
        <w:rPr>
          <w:sz w:val="28"/>
          <w:szCs w:val="28"/>
        </w:rPr>
        <w:t xml:space="preserve">так и при </w:t>
      </w:r>
      <w:proofErr w:type="spellStart"/>
      <w:r w:rsidRPr="00134DDC">
        <w:rPr>
          <w:sz w:val="28"/>
          <w:szCs w:val="28"/>
        </w:rPr>
        <w:t>ультрасонографическом</w:t>
      </w:r>
      <w:proofErr w:type="spellEnd"/>
      <w:r w:rsidRPr="00134DDC">
        <w:rPr>
          <w:sz w:val="28"/>
          <w:szCs w:val="28"/>
        </w:rPr>
        <w:t xml:space="preserve"> исследовании через водный болюс. </w:t>
      </w:r>
      <w:r w:rsidRPr="00134DDC">
        <w:rPr>
          <w:sz w:val="28"/>
          <w:szCs w:val="28"/>
        </w:rPr>
        <w:cr/>
      </w:r>
      <w:r w:rsidR="00B84491">
        <w:rPr>
          <w:sz w:val="28"/>
          <w:szCs w:val="28"/>
        </w:rPr>
        <w:t xml:space="preserve">   </w:t>
      </w:r>
      <w:r w:rsidRPr="00134DDC">
        <w:t xml:space="preserve"> </w:t>
      </w:r>
      <w:r w:rsidRPr="00134DDC">
        <w:rPr>
          <w:sz w:val="28"/>
          <w:szCs w:val="28"/>
        </w:rPr>
        <w:t xml:space="preserve">Чрезвычайно редко встречается отрыв чешуи затылочной кости </w:t>
      </w:r>
      <w:proofErr w:type="gramStart"/>
      <w:r w:rsidRPr="00134DDC">
        <w:rPr>
          <w:sz w:val="28"/>
          <w:szCs w:val="28"/>
        </w:rPr>
        <w:t>от</w:t>
      </w:r>
      <w:proofErr w:type="gramEnd"/>
    </w:p>
    <w:p w:rsidR="00134DDC" w:rsidRPr="00134DDC" w:rsidRDefault="00134DDC" w:rsidP="00134DDC">
      <w:pPr>
        <w:spacing w:line="360" w:lineRule="auto"/>
        <w:jc w:val="both"/>
        <w:rPr>
          <w:sz w:val="28"/>
          <w:szCs w:val="28"/>
        </w:rPr>
      </w:pPr>
      <w:r w:rsidRPr="00134DDC">
        <w:rPr>
          <w:sz w:val="28"/>
          <w:szCs w:val="28"/>
        </w:rPr>
        <w:t>основания. Эта родовая травма является смертельной. Поскольку</w:t>
      </w:r>
    </w:p>
    <w:p w:rsidR="00134DDC" w:rsidRPr="00134DDC" w:rsidRDefault="00134DDC" w:rsidP="00134DDC">
      <w:pPr>
        <w:spacing w:line="360" w:lineRule="auto"/>
        <w:jc w:val="both"/>
        <w:rPr>
          <w:sz w:val="28"/>
          <w:szCs w:val="28"/>
        </w:rPr>
      </w:pPr>
      <w:r w:rsidRPr="00134DDC">
        <w:rPr>
          <w:sz w:val="28"/>
          <w:szCs w:val="28"/>
        </w:rPr>
        <w:t xml:space="preserve">сопровождается разрывами прямого синуса, вен, </w:t>
      </w:r>
      <w:proofErr w:type="spellStart"/>
      <w:r w:rsidRPr="00134DDC">
        <w:rPr>
          <w:sz w:val="28"/>
          <w:szCs w:val="28"/>
        </w:rPr>
        <w:t>тентория</w:t>
      </w:r>
      <w:proofErr w:type="spellEnd"/>
      <w:r w:rsidRPr="00134DDC">
        <w:rPr>
          <w:sz w:val="28"/>
          <w:szCs w:val="28"/>
        </w:rPr>
        <w:t>, размозжением</w:t>
      </w:r>
    </w:p>
    <w:p w:rsidR="00134DDC" w:rsidRDefault="00134DDC" w:rsidP="00134DDC">
      <w:pPr>
        <w:spacing w:line="360" w:lineRule="auto"/>
        <w:jc w:val="both"/>
        <w:rPr>
          <w:sz w:val="28"/>
          <w:szCs w:val="28"/>
        </w:rPr>
      </w:pPr>
      <w:r w:rsidRPr="00134DDC">
        <w:rPr>
          <w:sz w:val="28"/>
          <w:szCs w:val="28"/>
        </w:rPr>
        <w:t>ткани мозжечка и другими повреждениями.</w:t>
      </w:r>
      <w:r w:rsidRPr="00134DDC">
        <w:t xml:space="preserve"> </w:t>
      </w:r>
      <w:r w:rsidRPr="00134DDC">
        <w:rPr>
          <w:sz w:val="28"/>
          <w:szCs w:val="28"/>
        </w:rPr>
        <w:t>Вдавленные переломы у новорожде</w:t>
      </w:r>
      <w:r w:rsidR="000B0103">
        <w:rPr>
          <w:sz w:val="28"/>
          <w:szCs w:val="28"/>
        </w:rPr>
        <w:t xml:space="preserve">нных склонны к </w:t>
      </w:r>
      <w:proofErr w:type="spellStart"/>
      <w:r w:rsidR="000B0103">
        <w:rPr>
          <w:sz w:val="28"/>
          <w:szCs w:val="28"/>
        </w:rPr>
        <w:t>саморепозиции</w:t>
      </w:r>
      <w:proofErr w:type="spellEnd"/>
      <w:r w:rsidR="000B0103">
        <w:rPr>
          <w:sz w:val="28"/>
          <w:szCs w:val="28"/>
        </w:rPr>
        <w:t xml:space="preserve"> за </w:t>
      </w:r>
      <w:r w:rsidRPr="00134DDC">
        <w:rPr>
          <w:sz w:val="28"/>
          <w:szCs w:val="28"/>
        </w:rPr>
        <w:t>счет пульсации мозга, в связи с чем, воз</w:t>
      </w:r>
      <w:r w:rsidR="000B0103">
        <w:rPr>
          <w:sz w:val="28"/>
          <w:szCs w:val="28"/>
        </w:rPr>
        <w:t xml:space="preserve">можно динамическое наблюдение в </w:t>
      </w:r>
      <w:r w:rsidRPr="00134DDC">
        <w:rPr>
          <w:sz w:val="28"/>
          <w:szCs w:val="28"/>
        </w:rPr>
        <w:t>течение 3-4 суток</w:t>
      </w:r>
      <w:r>
        <w:rPr>
          <w:sz w:val="28"/>
          <w:szCs w:val="28"/>
        </w:rPr>
        <w:t>.</w:t>
      </w:r>
    </w:p>
    <w:p w:rsidR="00134DDC" w:rsidRPr="00134DDC" w:rsidRDefault="00134DDC" w:rsidP="00134DDC">
      <w:pPr>
        <w:spacing w:line="360" w:lineRule="auto"/>
        <w:jc w:val="both"/>
        <w:rPr>
          <w:sz w:val="28"/>
          <w:szCs w:val="28"/>
        </w:rPr>
      </w:pPr>
      <w:r w:rsidRPr="00134DDC">
        <w:rPr>
          <w:sz w:val="28"/>
          <w:szCs w:val="28"/>
        </w:rPr>
        <w:t>Если вправление не произошло, то проводится оперативное лечение</w:t>
      </w:r>
    </w:p>
    <w:p w:rsidR="00134DDC" w:rsidRPr="00134DDC" w:rsidRDefault="00134DDC" w:rsidP="00134DDC">
      <w:pPr>
        <w:spacing w:line="360" w:lineRule="auto"/>
        <w:jc w:val="both"/>
        <w:rPr>
          <w:sz w:val="28"/>
          <w:szCs w:val="28"/>
        </w:rPr>
      </w:pPr>
      <w:r w:rsidRPr="00134DDC">
        <w:rPr>
          <w:sz w:val="28"/>
          <w:szCs w:val="28"/>
        </w:rPr>
        <w:t>под общим наркозом.</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[74]</w:t>
      </w:r>
    </w:p>
    <w:p w:rsidR="00134DDC" w:rsidRPr="00134DDC" w:rsidRDefault="00B84491" w:rsidP="00134DDC">
      <w:pPr>
        <w:spacing w:line="360" w:lineRule="auto"/>
        <w:jc w:val="both"/>
        <w:rPr>
          <w:sz w:val="28"/>
          <w:szCs w:val="28"/>
        </w:rPr>
      </w:pPr>
      <w:r>
        <w:rPr>
          <w:sz w:val="28"/>
          <w:szCs w:val="28"/>
        </w:rPr>
        <w:t xml:space="preserve">      </w:t>
      </w:r>
      <w:r w:rsidR="00134DDC" w:rsidRPr="00134DDC">
        <w:rPr>
          <w:sz w:val="28"/>
          <w:szCs w:val="28"/>
        </w:rPr>
        <w:t xml:space="preserve">Ребенка после рассечения мягких тканей над местом вдавления </w:t>
      </w:r>
      <w:proofErr w:type="gramStart"/>
      <w:r w:rsidR="00134DDC" w:rsidRPr="00134DDC">
        <w:rPr>
          <w:sz w:val="28"/>
          <w:szCs w:val="28"/>
        </w:rPr>
        <w:t>по</w:t>
      </w:r>
      <w:proofErr w:type="gramEnd"/>
    </w:p>
    <w:p w:rsidR="00134DDC" w:rsidRPr="00134DDC" w:rsidRDefault="00134DDC" w:rsidP="00134DDC">
      <w:pPr>
        <w:spacing w:line="360" w:lineRule="auto"/>
        <w:jc w:val="both"/>
        <w:rPr>
          <w:sz w:val="28"/>
          <w:szCs w:val="28"/>
        </w:rPr>
      </w:pPr>
      <w:r w:rsidRPr="00134DDC">
        <w:rPr>
          <w:sz w:val="28"/>
          <w:szCs w:val="28"/>
        </w:rPr>
        <w:t xml:space="preserve">краю вдавления накладывается </w:t>
      </w:r>
      <w:proofErr w:type="spellStart"/>
      <w:r w:rsidRPr="00134DDC">
        <w:rPr>
          <w:sz w:val="28"/>
          <w:szCs w:val="28"/>
        </w:rPr>
        <w:t>фрезевое</w:t>
      </w:r>
      <w:proofErr w:type="spellEnd"/>
      <w:r w:rsidRPr="00134DDC">
        <w:rPr>
          <w:sz w:val="28"/>
          <w:szCs w:val="28"/>
        </w:rPr>
        <w:t xml:space="preserve"> отверстие. Из него под вдавление</w:t>
      </w:r>
    </w:p>
    <w:p w:rsidR="00134DDC" w:rsidRDefault="00134DDC" w:rsidP="00134DDC">
      <w:pPr>
        <w:spacing w:line="360" w:lineRule="auto"/>
        <w:jc w:val="both"/>
        <w:rPr>
          <w:sz w:val="28"/>
          <w:szCs w:val="28"/>
        </w:rPr>
      </w:pPr>
      <w:r w:rsidRPr="00134DDC">
        <w:rPr>
          <w:sz w:val="28"/>
          <w:szCs w:val="28"/>
        </w:rPr>
        <w:t>подводится инструмент и производится репозиция вдавленного перелома.</w:t>
      </w:r>
    </w:p>
    <w:p w:rsidR="00134DDC" w:rsidRDefault="008339FE" w:rsidP="00134DDC">
      <w:pPr>
        <w:spacing w:line="360" w:lineRule="auto"/>
        <w:jc w:val="both"/>
        <w:rPr>
          <w:b/>
          <w:sz w:val="28"/>
          <w:szCs w:val="28"/>
        </w:rPr>
      </w:pPr>
      <w:r>
        <w:rPr>
          <w:b/>
          <w:sz w:val="28"/>
          <w:szCs w:val="28"/>
        </w:rPr>
        <w:t>4</w:t>
      </w:r>
      <w:r w:rsidR="0049635F" w:rsidRPr="0049635F">
        <w:rPr>
          <w:b/>
          <w:sz w:val="28"/>
          <w:szCs w:val="28"/>
        </w:rPr>
        <w:t>.Ушибы надкостницы и костей.</w:t>
      </w:r>
    </w:p>
    <w:p w:rsidR="0049635F" w:rsidRDefault="00B84491" w:rsidP="0049635F">
      <w:pPr>
        <w:spacing w:line="360" w:lineRule="auto"/>
        <w:jc w:val="both"/>
        <w:rPr>
          <w:sz w:val="28"/>
          <w:szCs w:val="28"/>
        </w:rPr>
      </w:pPr>
      <w:r>
        <w:rPr>
          <w:sz w:val="28"/>
          <w:szCs w:val="28"/>
        </w:rPr>
        <w:t xml:space="preserve">     </w:t>
      </w:r>
      <w:r w:rsidR="0049635F" w:rsidRPr="0049635F">
        <w:rPr>
          <w:sz w:val="28"/>
          <w:szCs w:val="28"/>
        </w:rPr>
        <w:t xml:space="preserve">Наиболее выражены особенности строения кости и надкостницы у детей младшего и дошкольного возраста. Это, с одной стороны, защищает лицевой скелет и </w:t>
      </w:r>
      <w:proofErr w:type="gramStart"/>
      <w:r w:rsidR="0049635F" w:rsidRPr="0049635F">
        <w:rPr>
          <w:sz w:val="28"/>
          <w:szCs w:val="28"/>
        </w:rPr>
        <w:t>снижает число переломов</w:t>
      </w:r>
      <w:proofErr w:type="gramEnd"/>
      <w:r w:rsidR="0049635F" w:rsidRPr="0049635F">
        <w:rPr>
          <w:sz w:val="28"/>
          <w:szCs w:val="28"/>
        </w:rPr>
        <w:t xml:space="preserve">, с другой, обусловливает типичные для детского возраста варианты повреждения, отличающиеся своеобразными клиническими признаками, </w:t>
      </w:r>
      <w:proofErr w:type="spellStart"/>
      <w:r w:rsidR="0049635F" w:rsidRPr="0049635F">
        <w:rPr>
          <w:sz w:val="28"/>
          <w:szCs w:val="28"/>
        </w:rPr>
        <w:t>Rő</w:t>
      </w:r>
      <w:proofErr w:type="spellEnd"/>
      <w:r w:rsidR="0049635F" w:rsidRPr="0049635F">
        <w:rPr>
          <w:sz w:val="28"/>
          <w:szCs w:val="28"/>
        </w:rPr>
        <w:t xml:space="preserve"> </w:t>
      </w:r>
      <w:r w:rsidR="0049635F">
        <w:rPr>
          <w:sz w:val="28"/>
          <w:szCs w:val="28"/>
        </w:rPr>
        <w:t xml:space="preserve">- </w:t>
      </w:r>
      <w:proofErr w:type="spellStart"/>
      <w:r w:rsidR="0049635F">
        <w:rPr>
          <w:sz w:val="28"/>
          <w:szCs w:val="28"/>
        </w:rPr>
        <w:t>гической</w:t>
      </w:r>
      <w:proofErr w:type="spellEnd"/>
      <w:r w:rsidR="0049635F">
        <w:rPr>
          <w:sz w:val="28"/>
          <w:szCs w:val="28"/>
        </w:rPr>
        <w:t xml:space="preserve"> картиной и лечением.</w:t>
      </w:r>
      <w:r w:rsidR="00CB4C8C" w:rsidRPr="00CB4C8C">
        <w:rPr>
          <w:color w:val="000000"/>
          <w:sz w:val="23"/>
          <w:szCs w:val="23"/>
          <w:bdr w:val="none" w:sz="0" w:space="0" w:color="auto" w:frame="1"/>
        </w:rPr>
        <w:t xml:space="preserve"> </w:t>
      </w:r>
      <w:r w:rsidR="00CB4C8C">
        <w:rPr>
          <w:color w:val="000000"/>
          <w:sz w:val="23"/>
          <w:szCs w:val="23"/>
          <w:bdr w:val="none" w:sz="0" w:space="0" w:color="auto" w:frame="1"/>
        </w:rPr>
        <w:t>[56]</w:t>
      </w:r>
    </w:p>
    <w:p w:rsidR="008339FE" w:rsidRDefault="008339FE" w:rsidP="0049635F">
      <w:pPr>
        <w:spacing w:line="360" w:lineRule="auto"/>
        <w:jc w:val="both"/>
        <w:rPr>
          <w:sz w:val="28"/>
          <w:szCs w:val="28"/>
        </w:rPr>
      </w:pPr>
      <w:r>
        <w:rPr>
          <w:b/>
          <w:sz w:val="28"/>
          <w:szCs w:val="28"/>
        </w:rPr>
        <w:t>Клиническая картина</w:t>
      </w:r>
    </w:p>
    <w:p w:rsidR="008339FE" w:rsidRDefault="00B84491" w:rsidP="008339FE">
      <w:pPr>
        <w:spacing w:line="360" w:lineRule="auto"/>
        <w:jc w:val="both"/>
        <w:rPr>
          <w:sz w:val="28"/>
          <w:szCs w:val="28"/>
        </w:rPr>
      </w:pPr>
      <w:r>
        <w:rPr>
          <w:sz w:val="28"/>
          <w:szCs w:val="28"/>
        </w:rPr>
        <w:t xml:space="preserve">     </w:t>
      </w:r>
      <w:r w:rsidR="0049635F" w:rsidRPr="0049635F">
        <w:rPr>
          <w:sz w:val="28"/>
          <w:szCs w:val="28"/>
        </w:rPr>
        <w:t xml:space="preserve">Ушибы кости и надкостницы чаще бывают в детском и подростковом возрасте. Они протекают по типу закрытой травмы (без ссадин, царапин, ран на коже) и приводят к развитию асептического воспаления с последующим формированием </w:t>
      </w:r>
      <w:proofErr w:type="spellStart"/>
      <w:r w:rsidR="0049635F" w:rsidRPr="0049635F">
        <w:rPr>
          <w:sz w:val="28"/>
          <w:szCs w:val="28"/>
        </w:rPr>
        <w:t>гиперостоза</w:t>
      </w:r>
      <w:proofErr w:type="spellEnd"/>
      <w:r w:rsidR="0049635F" w:rsidRPr="0049635F">
        <w:rPr>
          <w:sz w:val="28"/>
          <w:szCs w:val="28"/>
        </w:rPr>
        <w:t xml:space="preserve">. Этот вид повреждения в ранние сроки не диагностируется. Даже при </w:t>
      </w:r>
      <w:proofErr w:type="spellStart"/>
      <w:r w:rsidR="0049635F" w:rsidRPr="0049635F">
        <w:rPr>
          <w:sz w:val="28"/>
          <w:szCs w:val="28"/>
        </w:rPr>
        <w:t>Rő-гическом</w:t>
      </w:r>
      <w:proofErr w:type="spellEnd"/>
      <w:r w:rsidR="0049635F" w:rsidRPr="0049635F">
        <w:rPr>
          <w:sz w:val="28"/>
          <w:szCs w:val="28"/>
        </w:rPr>
        <w:t xml:space="preserve"> исследовании, проводимом с целью исключения перелома челюсти, ушибы кости и надкостницы не выявляются, а утолщение надкостницы верифицируют как ее воспалительную </w:t>
      </w:r>
      <w:r w:rsidR="0049635F" w:rsidRPr="0049635F">
        <w:rPr>
          <w:sz w:val="28"/>
          <w:szCs w:val="28"/>
        </w:rPr>
        <w:lastRenderedPageBreak/>
        <w:t>инфильтрацию, обусловленную кровоизлиянием или гематомой мягких тканей.</w:t>
      </w:r>
      <w:r w:rsidR="0049635F" w:rsidRPr="0049635F">
        <w:t xml:space="preserve"> </w:t>
      </w:r>
      <w:r w:rsidR="0049635F" w:rsidRPr="0049635F">
        <w:rPr>
          <w:sz w:val="28"/>
          <w:szCs w:val="28"/>
        </w:rPr>
        <w:t xml:space="preserve">Ушибы надкостницы у детей способствуют усиленному </w:t>
      </w:r>
      <w:proofErr w:type="spellStart"/>
      <w:r w:rsidR="0049635F" w:rsidRPr="0049635F">
        <w:rPr>
          <w:sz w:val="28"/>
          <w:szCs w:val="28"/>
        </w:rPr>
        <w:t>периостальному</w:t>
      </w:r>
      <w:proofErr w:type="spellEnd"/>
      <w:r w:rsidR="0049635F" w:rsidRPr="0049635F">
        <w:rPr>
          <w:sz w:val="28"/>
          <w:szCs w:val="28"/>
        </w:rPr>
        <w:t xml:space="preserve"> построению кости в месте травмы, что проявляется ее утолщением, имитирующим новообразование. Утолщение кости возникает через 3—4 </w:t>
      </w:r>
      <w:proofErr w:type="spellStart"/>
      <w:r w:rsidR="0049635F" w:rsidRPr="0049635F">
        <w:rPr>
          <w:sz w:val="28"/>
          <w:szCs w:val="28"/>
        </w:rPr>
        <w:t>нед</w:t>
      </w:r>
      <w:proofErr w:type="spellEnd"/>
      <w:r w:rsidR="0049635F" w:rsidRPr="0049635F">
        <w:rPr>
          <w:sz w:val="28"/>
          <w:szCs w:val="28"/>
        </w:rPr>
        <w:t xml:space="preserve"> после повреждения и </w:t>
      </w:r>
      <w:proofErr w:type="spellStart"/>
      <w:r w:rsidR="0049635F" w:rsidRPr="0049635F">
        <w:rPr>
          <w:sz w:val="28"/>
          <w:szCs w:val="28"/>
        </w:rPr>
        <w:t>Rő</w:t>
      </w:r>
      <w:proofErr w:type="spellEnd"/>
      <w:r w:rsidR="0049635F" w:rsidRPr="0049635F">
        <w:rPr>
          <w:sz w:val="28"/>
          <w:szCs w:val="28"/>
        </w:rPr>
        <w:t xml:space="preserve"> - </w:t>
      </w:r>
      <w:proofErr w:type="spellStart"/>
      <w:r w:rsidR="0049635F" w:rsidRPr="0049635F">
        <w:rPr>
          <w:sz w:val="28"/>
          <w:szCs w:val="28"/>
        </w:rPr>
        <w:t>гически</w:t>
      </w:r>
      <w:proofErr w:type="spellEnd"/>
      <w:r w:rsidR="0049635F" w:rsidRPr="0049635F">
        <w:rPr>
          <w:sz w:val="28"/>
          <w:szCs w:val="28"/>
        </w:rPr>
        <w:t xml:space="preserve"> выглядит как напластование костных разрастаний на поверхности кости. В первые недели костные разрастания имеют нежный </w:t>
      </w:r>
      <w:proofErr w:type="spellStart"/>
      <w:r w:rsidR="0049635F" w:rsidRPr="0049635F">
        <w:rPr>
          <w:sz w:val="28"/>
          <w:szCs w:val="28"/>
        </w:rPr>
        <w:t>трабекулярный</w:t>
      </w:r>
      <w:proofErr w:type="spellEnd"/>
      <w:r w:rsidR="0049635F" w:rsidRPr="0049635F">
        <w:rPr>
          <w:sz w:val="28"/>
          <w:szCs w:val="28"/>
        </w:rPr>
        <w:t xml:space="preserve"> рисунок, позже переходят в плотную, слоистую кость. Ушибы, завершающиеся формированием </w:t>
      </w:r>
      <w:proofErr w:type="gramStart"/>
      <w:r w:rsidR="0049635F" w:rsidRPr="0049635F">
        <w:rPr>
          <w:sz w:val="28"/>
          <w:szCs w:val="28"/>
        </w:rPr>
        <w:t>травматического</w:t>
      </w:r>
      <w:proofErr w:type="gramEnd"/>
      <w:r w:rsidR="0049635F" w:rsidRPr="0049635F">
        <w:rPr>
          <w:sz w:val="28"/>
          <w:szCs w:val="28"/>
        </w:rPr>
        <w:t xml:space="preserve"> </w:t>
      </w:r>
      <w:proofErr w:type="spellStart"/>
      <w:r w:rsidR="0049635F" w:rsidRPr="0049635F">
        <w:rPr>
          <w:sz w:val="28"/>
          <w:szCs w:val="28"/>
        </w:rPr>
        <w:t>гиперостоза</w:t>
      </w:r>
      <w:proofErr w:type="spellEnd"/>
      <w:r w:rsidR="0049635F" w:rsidRPr="0049635F">
        <w:rPr>
          <w:sz w:val="28"/>
          <w:szCs w:val="28"/>
        </w:rPr>
        <w:t>, чаще развиваются на нижней челюсти, очень редко на верхней.</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[164,165]</w:t>
      </w:r>
    </w:p>
    <w:p w:rsidR="008339FE" w:rsidRPr="001801E4" w:rsidRDefault="0049635F" w:rsidP="008339FE">
      <w:pPr>
        <w:spacing w:line="360" w:lineRule="auto"/>
        <w:jc w:val="both"/>
        <w:rPr>
          <w:sz w:val="28"/>
          <w:szCs w:val="28"/>
        </w:rPr>
      </w:pPr>
      <w:r w:rsidRPr="0049635F">
        <w:rPr>
          <w:b/>
          <w:sz w:val="28"/>
          <w:szCs w:val="28"/>
        </w:rPr>
        <w:t xml:space="preserve">Переломы по типу «зеленой ветки» или «ивового прута». </w:t>
      </w:r>
    </w:p>
    <w:p w:rsidR="0049635F" w:rsidRPr="0049635F" w:rsidRDefault="00B84491" w:rsidP="008339FE">
      <w:pPr>
        <w:spacing w:line="360" w:lineRule="auto"/>
        <w:jc w:val="both"/>
        <w:rPr>
          <w:sz w:val="28"/>
          <w:szCs w:val="28"/>
        </w:rPr>
      </w:pPr>
      <w:r>
        <w:rPr>
          <w:sz w:val="28"/>
          <w:szCs w:val="28"/>
        </w:rPr>
        <w:t xml:space="preserve">    </w:t>
      </w:r>
      <w:r w:rsidR="0049635F" w:rsidRPr="0049635F">
        <w:rPr>
          <w:sz w:val="28"/>
          <w:szCs w:val="28"/>
        </w:rPr>
        <w:t xml:space="preserve">Этот вид перелома объясняется гибкостью костей у детей. По этому типу наиболее часто развиваются переломы </w:t>
      </w:r>
      <w:proofErr w:type="spellStart"/>
      <w:r w:rsidR="0049635F" w:rsidRPr="0049635F">
        <w:rPr>
          <w:sz w:val="28"/>
          <w:szCs w:val="28"/>
        </w:rPr>
        <w:t>мыщелковых</w:t>
      </w:r>
      <w:proofErr w:type="spellEnd"/>
      <w:r w:rsidR="0049635F" w:rsidRPr="0049635F">
        <w:rPr>
          <w:sz w:val="28"/>
          <w:szCs w:val="28"/>
        </w:rPr>
        <w:t xml:space="preserve"> отростков. На </w:t>
      </w:r>
      <w:proofErr w:type="spellStart"/>
      <w:r w:rsidR="0049635F" w:rsidRPr="0049635F">
        <w:rPr>
          <w:sz w:val="28"/>
          <w:szCs w:val="28"/>
        </w:rPr>
        <w:t>Rő</w:t>
      </w:r>
      <w:proofErr w:type="spellEnd"/>
      <w:r w:rsidR="0049635F" w:rsidRPr="0049635F">
        <w:rPr>
          <w:sz w:val="28"/>
          <w:szCs w:val="28"/>
        </w:rPr>
        <w:t xml:space="preserve"> - граммах, выполненных в прямой носолобной проекции, отчетливо выявляется изгиб </w:t>
      </w:r>
      <w:proofErr w:type="spellStart"/>
      <w:r w:rsidR="0049635F" w:rsidRPr="0049635F">
        <w:rPr>
          <w:sz w:val="28"/>
          <w:szCs w:val="28"/>
        </w:rPr>
        <w:t>мыщелкового</w:t>
      </w:r>
      <w:proofErr w:type="spellEnd"/>
      <w:r w:rsidR="0049635F" w:rsidRPr="0049635F">
        <w:rPr>
          <w:sz w:val="28"/>
          <w:szCs w:val="28"/>
        </w:rPr>
        <w:t xml:space="preserve"> отростка кнаружи. При этом наблюдается разрыв компактной пластинки и губчатого вещества только по наружной поверхности отростка, а с внутренней поверхности компактная пластинка непрерывна. Надкостница внутренней поверхности сохраняет целость и препятствует дальнейшему смещению фрагментов.</w:t>
      </w:r>
      <w:r w:rsidR="0049635F" w:rsidRPr="0049635F">
        <w:t xml:space="preserve"> </w:t>
      </w:r>
      <w:r w:rsidR="0049635F" w:rsidRPr="0049635F">
        <w:rPr>
          <w:sz w:val="28"/>
          <w:szCs w:val="28"/>
        </w:rPr>
        <w:t xml:space="preserve">Если такие переломы своевременно не диагностируются, через некоторое время (5—7 дней) они могут стать полными переломами с типичным смещением фрагментов, что обусловливается развитием воспалительных изменений в области перелома и под влиянием функции челюсти. Подвижность незакрепленных фрагментов в ранний период после травмы препятствует образованию морфогенетического белка кости — основного индуктора </w:t>
      </w:r>
      <w:proofErr w:type="spellStart"/>
      <w:r w:rsidR="0049635F" w:rsidRPr="0049635F">
        <w:rPr>
          <w:sz w:val="28"/>
          <w:szCs w:val="28"/>
        </w:rPr>
        <w:t>репаративной</w:t>
      </w:r>
      <w:proofErr w:type="spellEnd"/>
      <w:r w:rsidR="0049635F" w:rsidRPr="0049635F">
        <w:rPr>
          <w:sz w:val="28"/>
          <w:szCs w:val="28"/>
        </w:rPr>
        <w:t xml:space="preserve"> регенерации и задерживает образование костной мозоли.</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[14]</w:t>
      </w:r>
    </w:p>
    <w:p w:rsidR="00477A8D" w:rsidRPr="00477A8D" w:rsidRDefault="00B84491" w:rsidP="008339FE">
      <w:pPr>
        <w:spacing w:line="360" w:lineRule="auto"/>
        <w:jc w:val="both"/>
        <w:rPr>
          <w:sz w:val="28"/>
          <w:szCs w:val="28"/>
        </w:rPr>
      </w:pPr>
      <w:r>
        <w:rPr>
          <w:sz w:val="28"/>
          <w:szCs w:val="28"/>
        </w:rPr>
        <w:t xml:space="preserve">    </w:t>
      </w:r>
      <w:r w:rsidR="00477A8D" w:rsidRPr="00477A8D">
        <w:rPr>
          <w:sz w:val="28"/>
          <w:szCs w:val="28"/>
        </w:rPr>
        <w:t xml:space="preserve">Лечение переломов </w:t>
      </w:r>
      <w:proofErr w:type="spellStart"/>
      <w:r w:rsidR="00477A8D" w:rsidRPr="00477A8D">
        <w:rPr>
          <w:sz w:val="28"/>
          <w:szCs w:val="28"/>
        </w:rPr>
        <w:t>мыщелкового</w:t>
      </w:r>
      <w:proofErr w:type="spellEnd"/>
      <w:r w:rsidR="00477A8D" w:rsidRPr="00477A8D">
        <w:rPr>
          <w:sz w:val="28"/>
          <w:szCs w:val="28"/>
        </w:rPr>
        <w:t xml:space="preserve"> отростка нижней челюсти по типу</w:t>
      </w:r>
    </w:p>
    <w:p w:rsidR="00477A8D" w:rsidRPr="00477A8D" w:rsidRDefault="00477A8D" w:rsidP="008339FE">
      <w:pPr>
        <w:spacing w:line="360" w:lineRule="auto"/>
        <w:jc w:val="both"/>
        <w:rPr>
          <w:sz w:val="28"/>
          <w:szCs w:val="28"/>
        </w:rPr>
      </w:pPr>
      <w:r w:rsidRPr="00477A8D">
        <w:rPr>
          <w:sz w:val="28"/>
          <w:szCs w:val="28"/>
        </w:rPr>
        <w:t xml:space="preserve">“зеленой ветки” сводится к изготовлению </w:t>
      </w:r>
      <w:proofErr w:type="spellStart"/>
      <w:r w:rsidRPr="00477A8D">
        <w:rPr>
          <w:sz w:val="28"/>
          <w:szCs w:val="28"/>
        </w:rPr>
        <w:t>пращ</w:t>
      </w:r>
      <w:r>
        <w:rPr>
          <w:sz w:val="28"/>
          <w:szCs w:val="28"/>
        </w:rPr>
        <w:t>евидной</w:t>
      </w:r>
      <w:proofErr w:type="spellEnd"/>
      <w:r>
        <w:rPr>
          <w:sz w:val="28"/>
          <w:szCs w:val="28"/>
        </w:rPr>
        <w:t xml:space="preserve"> повязки, ограничивающей </w:t>
      </w:r>
      <w:r w:rsidRPr="00477A8D">
        <w:rPr>
          <w:sz w:val="28"/>
          <w:szCs w:val="28"/>
        </w:rPr>
        <w:t>движения нижней челюсти, назначению щадяще</w:t>
      </w:r>
      <w:r>
        <w:rPr>
          <w:sz w:val="28"/>
          <w:szCs w:val="28"/>
        </w:rPr>
        <w:t xml:space="preserve">й диеты и противовоспалительных </w:t>
      </w:r>
      <w:r w:rsidRPr="00477A8D">
        <w:rPr>
          <w:sz w:val="28"/>
          <w:szCs w:val="28"/>
        </w:rPr>
        <w:t>средств.</w:t>
      </w:r>
      <w:r w:rsidR="00B84491">
        <w:rPr>
          <w:sz w:val="28"/>
          <w:szCs w:val="28"/>
        </w:rPr>
        <w:t xml:space="preserve"> </w:t>
      </w:r>
      <w:r w:rsidRPr="00477A8D">
        <w:rPr>
          <w:sz w:val="28"/>
          <w:szCs w:val="28"/>
        </w:rPr>
        <w:t xml:space="preserve">При переломе одного </w:t>
      </w:r>
      <w:proofErr w:type="spellStart"/>
      <w:r w:rsidRPr="00477A8D">
        <w:rPr>
          <w:sz w:val="28"/>
          <w:szCs w:val="28"/>
        </w:rPr>
        <w:t>мыщелкового</w:t>
      </w:r>
      <w:proofErr w:type="spellEnd"/>
      <w:r w:rsidRPr="00477A8D">
        <w:rPr>
          <w:sz w:val="28"/>
          <w:szCs w:val="28"/>
        </w:rPr>
        <w:t xml:space="preserve"> </w:t>
      </w:r>
      <w:r w:rsidRPr="00477A8D">
        <w:rPr>
          <w:sz w:val="28"/>
          <w:szCs w:val="28"/>
        </w:rPr>
        <w:lastRenderedPageBreak/>
        <w:t>отростка нижней челюсти со смещением</w:t>
      </w:r>
      <w:r w:rsidR="00B84491">
        <w:rPr>
          <w:sz w:val="28"/>
          <w:szCs w:val="28"/>
        </w:rPr>
        <w:t xml:space="preserve"> </w:t>
      </w:r>
      <w:r w:rsidRPr="00477A8D">
        <w:rPr>
          <w:sz w:val="28"/>
          <w:szCs w:val="28"/>
        </w:rPr>
        <w:t xml:space="preserve">костных отломков изготавливается индивидуальная пластмассовая </w:t>
      </w:r>
      <w:proofErr w:type="spellStart"/>
      <w:r w:rsidRPr="00477A8D">
        <w:rPr>
          <w:sz w:val="28"/>
          <w:szCs w:val="28"/>
        </w:rPr>
        <w:t>назубонадесневая</w:t>
      </w:r>
      <w:proofErr w:type="spellEnd"/>
      <w:r w:rsidRPr="00477A8D">
        <w:rPr>
          <w:sz w:val="28"/>
          <w:szCs w:val="28"/>
        </w:rPr>
        <w:t xml:space="preserve"> шина с наклонной плоскостью</w:t>
      </w:r>
      <w:r>
        <w:rPr>
          <w:sz w:val="28"/>
          <w:szCs w:val="28"/>
        </w:rPr>
        <w:t xml:space="preserve"> (шина Вебера). Шина удерживает </w:t>
      </w:r>
      <w:r w:rsidRPr="00477A8D">
        <w:rPr>
          <w:sz w:val="28"/>
          <w:szCs w:val="28"/>
        </w:rPr>
        <w:t xml:space="preserve">нижнюю челюсть в правильном соотношении с </w:t>
      </w:r>
      <w:r>
        <w:rPr>
          <w:sz w:val="28"/>
          <w:szCs w:val="28"/>
        </w:rPr>
        <w:t xml:space="preserve">верхней челюстью и обеспечивает </w:t>
      </w:r>
      <w:r w:rsidRPr="00477A8D">
        <w:rPr>
          <w:sz w:val="28"/>
          <w:szCs w:val="28"/>
        </w:rPr>
        <w:t>правильную окклюзию зубных рядов. Кроме того,</w:t>
      </w:r>
      <w:r>
        <w:rPr>
          <w:sz w:val="28"/>
          <w:szCs w:val="28"/>
        </w:rPr>
        <w:t xml:space="preserve"> в течение 2-2,5 недель ребенок </w:t>
      </w:r>
      <w:r w:rsidRPr="00477A8D">
        <w:rPr>
          <w:sz w:val="28"/>
          <w:szCs w:val="28"/>
        </w:rPr>
        <w:t xml:space="preserve">параллельно носит </w:t>
      </w:r>
      <w:proofErr w:type="spellStart"/>
      <w:r w:rsidRPr="00477A8D">
        <w:rPr>
          <w:sz w:val="28"/>
          <w:szCs w:val="28"/>
        </w:rPr>
        <w:t>пращевидную</w:t>
      </w:r>
      <w:proofErr w:type="spellEnd"/>
      <w:r w:rsidRPr="00477A8D">
        <w:rPr>
          <w:sz w:val="28"/>
          <w:szCs w:val="28"/>
        </w:rPr>
        <w:t xml:space="preserve"> повязку. Для профилактики вторичного</w:t>
      </w:r>
      <w:r>
        <w:rPr>
          <w:sz w:val="28"/>
          <w:szCs w:val="28"/>
        </w:rPr>
        <w:t xml:space="preserve"> </w:t>
      </w:r>
      <w:r w:rsidRPr="00477A8D">
        <w:rPr>
          <w:sz w:val="28"/>
          <w:szCs w:val="28"/>
        </w:rPr>
        <w:t xml:space="preserve">деформирующего </w:t>
      </w:r>
      <w:proofErr w:type="spellStart"/>
      <w:r w:rsidRPr="00477A8D">
        <w:rPr>
          <w:sz w:val="28"/>
          <w:szCs w:val="28"/>
        </w:rPr>
        <w:t>остеоартроза</w:t>
      </w:r>
      <w:proofErr w:type="spellEnd"/>
      <w:r w:rsidRPr="00477A8D">
        <w:rPr>
          <w:sz w:val="28"/>
          <w:szCs w:val="28"/>
        </w:rPr>
        <w:t xml:space="preserve"> этим больным </w:t>
      </w:r>
      <w:r>
        <w:rPr>
          <w:sz w:val="28"/>
          <w:szCs w:val="28"/>
        </w:rPr>
        <w:t xml:space="preserve">назначаются электрофорез йодида </w:t>
      </w:r>
      <w:r w:rsidRPr="00477A8D">
        <w:rPr>
          <w:sz w:val="28"/>
          <w:szCs w:val="28"/>
        </w:rPr>
        <w:t xml:space="preserve">калия, ультразвук или </w:t>
      </w:r>
      <w:proofErr w:type="spellStart"/>
      <w:r w:rsidRPr="00477A8D">
        <w:rPr>
          <w:sz w:val="28"/>
          <w:szCs w:val="28"/>
        </w:rPr>
        <w:t>фонофорез</w:t>
      </w:r>
      <w:proofErr w:type="spellEnd"/>
      <w:r w:rsidRPr="00477A8D">
        <w:rPr>
          <w:sz w:val="28"/>
          <w:szCs w:val="28"/>
        </w:rPr>
        <w:t xml:space="preserve"> гидрокортизона, антибиотики и др.</w:t>
      </w:r>
      <w:r w:rsidR="00CB4C8C" w:rsidRPr="00CB4C8C">
        <w:rPr>
          <w:color w:val="000000"/>
          <w:sz w:val="23"/>
          <w:szCs w:val="23"/>
          <w:bdr w:val="none" w:sz="0" w:space="0" w:color="auto" w:frame="1"/>
        </w:rPr>
        <w:t xml:space="preserve"> </w:t>
      </w:r>
      <w:r w:rsidR="00CB4C8C">
        <w:rPr>
          <w:color w:val="000000"/>
          <w:sz w:val="23"/>
          <w:szCs w:val="23"/>
          <w:bdr w:val="none" w:sz="0" w:space="0" w:color="auto" w:frame="1"/>
        </w:rPr>
        <w:t>[48]</w:t>
      </w:r>
    </w:p>
    <w:p w:rsidR="00477A8D" w:rsidRPr="00477A8D" w:rsidRDefault="00B84491" w:rsidP="00477A8D">
      <w:pPr>
        <w:spacing w:line="360" w:lineRule="auto"/>
        <w:jc w:val="both"/>
        <w:rPr>
          <w:sz w:val="28"/>
          <w:szCs w:val="28"/>
        </w:rPr>
      </w:pPr>
      <w:r>
        <w:rPr>
          <w:sz w:val="28"/>
          <w:szCs w:val="28"/>
        </w:rPr>
        <w:t xml:space="preserve">    </w:t>
      </w:r>
      <w:r w:rsidR="00477A8D" w:rsidRPr="00477A8D">
        <w:rPr>
          <w:sz w:val="28"/>
          <w:szCs w:val="28"/>
        </w:rPr>
        <w:t xml:space="preserve">При полных переломах обоих </w:t>
      </w:r>
      <w:proofErr w:type="spellStart"/>
      <w:r w:rsidR="00477A8D" w:rsidRPr="00477A8D">
        <w:rPr>
          <w:sz w:val="28"/>
          <w:szCs w:val="28"/>
        </w:rPr>
        <w:t>мыщелковых</w:t>
      </w:r>
      <w:proofErr w:type="spellEnd"/>
      <w:r w:rsidR="00477A8D" w:rsidRPr="00477A8D">
        <w:rPr>
          <w:sz w:val="28"/>
          <w:szCs w:val="28"/>
        </w:rPr>
        <w:t xml:space="preserve"> отростков детям до 10-летнего</w:t>
      </w:r>
    </w:p>
    <w:p w:rsidR="00477A8D" w:rsidRPr="00477A8D" w:rsidRDefault="00477A8D" w:rsidP="00477A8D">
      <w:pPr>
        <w:spacing w:line="360" w:lineRule="auto"/>
        <w:jc w:val="both"/>
        <w:rPr>
          <w:sz w:val="28"/>
          <w:szCs w:val="28"/>
        </w:rPr>
      </w:pPr>
      <w:r w:rsidRPr="00477A8D">
        <w:rPr>
          <w:sz w:val="28"/>
          <w:szCs w:val="28"/>
        </w:rPr>
        <w:t>возраста изготавливают индивидуальные пласт</w:t>
      </w:r>
      <w:r>
        <w:rPr>
          <w:sz w:val="28"/>
          <w:szCs w:val="28"/>
        </w:rPr>
        <w:t xml:space="preserve">массовые </w:t>
      </w:r>
      <w:proofErr w:type="spellStart"/>
      <w:r>
        <w:rPr>
          <w:sz w:val="28"/>
          <w:szCs w:val="28"/>
        </w:rPr>
        <w:t>назубо-надесневые</w:t>
      </w:r>
      <w:proofErr w:type="spellEnd"/>
      <w:r>
        <w:rPr>
          <w:sz w:val="28"/>
          <w:szCs w:val="28"/>
        </w:rPr>
        <w:t xml:space="preserve"> шины </w:t>
      </w:r>
      <w:r w:rsidRPr="00477A8D">
        <w:rPr>
          <w:sz w:val="28"/>
          <w:szCs w:val="28"/>
        </w:rPr>
        <w:t>с зацепными петлями и межчелюстной тягой. Фи</w:t>
      </w:r>
      <w:r>
        <w:rPr>
          <w:sz w:val="28"/>
          <w:szCs w:val="28"/>
        </w:rPr>
        <w:t xml:space="preserve">ксация осуществляется в течение </w:t>
      </w:r>
      <w:r w:rsidRPr="00477A8D">
        <w:rPr>
          <w:sz w:val="28"/>
          <w:szCs w:val="28"/>
        </w:rPr>
        <w:t>3-4 недель. После снятия шин назначают механотерапию, л</w:t>
      </w:r>
      <w:r>
        <w:rPr>
          <w:sz w:val="28"/>
          <w:szCs w:val="28"/>
        </w:rPr>
        <w:t xml:space="preserve">ечебную гимнастику, </w:t>
      </w:r>
      <w:proofErr w:type="spellStart"/>
      <w:r w:rsidRPr="00477A8D">
        <w:rPr>
          <w:sz w:val="28"/>
          <w:szCs w:val="28"/>
        </w:rPr>
        <w:t>физиолечение</w:t>
      </w:r>
      <w:proofErr w:type="spellEnd"/>
      <w:r w:rsidRPr="00477A8D">
        <w:rPr>
          <w:sz w:val="28"/>
          <w:szCs w:val="28"/>
        </w:rPr>
        <w:t xml:space="preserve"> и др., направленные на п</w:t>
      </w:r>
      <w:r>
        <w:rPr>
          <w:sz w:val="28"/>
          <w:szCs w:val="28"/>
        </w:rPr>
        <w:t xml:space="preserve">рофилактику развития вторичного </w:t>
      </w:r>
      <w:r w:rsidRPr="00477A8D">
        <w:rPr>
          <w:sz w:val="28"/>
          <w:szCs w:val="28"/>
        </w:rPr>
        <w:t xml:space="preserve">деформирующего </w:t>
      </w:r>
      <w:proofErr w:type="spellStart"/>
      <w:r w:rsidRPr="00477A8D">
        <w:rPr>
          <w:sz w:val="28"/>
          <w:szCs w:val="28"/>
        </w:rPr>
        <w:t>остеоартроза</w:t>
      </w:r>
      <w:proofErr w:type="spellEnd"/>
      <w:r w:rsidRPr="00477A8D">
        <w:rPr>
          <w:sz w:val="28"/>
          <w:szCs w:val="28"/>
        </w:rPr>
        <w:t>.</w:t>
      </w:r>
    </w:p>
    <w:p w:rsidR="00477A8D" w:rsidRDefault="00B84491" w:rsidP="00477A8D">
      <w:pPr>
        <w:spacing w:line="360" w:lineRule="auto"/>
        <w:jc w:val="both"/>
        <w:rPr>
          <w:sz w:val="28"/>
          <w:szCs w:val="28"/>
        </w:rPr>
      </w:pPr>
      <w:r>
        <w:rPr>
          <w:sz w:val="28"/>
          <w:szCs w:val="28"/>
        </w:rPr>
        <w:t xml:space="preserve">    </w:t>
      </w:r>
      <w:proofErr w:type="spellStart"/>
      <w:r w:rsidR="00477A8D" w:rsidRPr="00477A8D">
        <w:rPr>
          <w:sz w:val="28"/>
          <w:szCs w:val="28"/>
        </w:rPr>
        <w:t>Назубные</w:t>
      </w:r>
      <w:proofErr w:type="spellEnd"/>
      <w:r w:rsidR="00477A8D" w:rsidRPr="00477A8D">
        <w:rPr>
          <w:sz w:val="28"/>
          <w:szCs w:val="28"/>
        </w:rPr>
        <w:t xml:space="preserve"> проволочные шины у детей можно использовать после 11 лет. Это</w:t>
      </w:r>
      <w:r>
        <w:rPr>
          <w:sz w:val="28"/>
          <w:szCs w:val="28"/>
        </w:rPr>
        <w:t xml:space="preserve"> </w:t>
      </w:r>
      <w:r w:rsidR="00477A8D" w:rsidRPr="00477A8D">
        <w:rPr>
          <w:sz w:val="28"/>
          <w:szCs w:val="28"/>
        </w:rPr>
        <w:t xml:space="preserve">связано с тем, что у детей до 11-летнего возраста нет достаточного </w:t>
      </w:r>
      <w:r w:rsidR="00477A8D">
        <w:rPr>
          <w:sz w:val="28"/>
          <w:szCs w:val="28"/>
        </w:rPr>
        <w:t xml:space="preserve">количества </w:t>
      </w:r>
      <w:r w:rsidR="00477A8D" w:rsidRPr="00477A8D">
        <w:rPr>
          <w:sz w:val="28"/>
          <w:szCs w:val="28"/>
        </w:rPr>
        <w:t>устойчивых зубов в связи с нез</w:t>
      </w:r>
      <w:r w:rsidR="00477A8D">
        <w:rPr>
          <w:sz w:val="28"/>
          <w:szCs w:val="28"/>
        </w:rPr>
        <w:t xml:space="preserve">аконченным формированием их или </w:t>
      </w:r>
      <w:r w:rsidR="00477A8D" w:rsidRPr="00477A8D">
        <w:rPr>
          <w:sz w:val="28"/>
          <w:szCs w:val="28"/>
        </w:rPr>
        <w:t xml:space="preserve">физиологическим рассасыванием корней зубов. </w:t>
      </w:r>
      <w:r w:rsidR="00477A8D">
        <w:rPr>
          <w:sz w:val="28"/>
          <w:szCs w:val="28"/>
        </w:rPr>
        <w:t xml:space="preserve">Кроме того, анатомическая шейка </w:t>
      </w:r>
      <w:r w:rsidR="00477A8D" w:rsidRPr="00477A8D">
        <w:rPr>
          <w:sz w:val="28"/>
          <w:szCs w:val="28"/>
        </w:rPr>
        <w:t>в молочных зубах плохо выражена.</w:t>
      </w:r>
      <w:r w:rsidR="00CB4C8C" w:rsidRPr="00CB4C8C">
        <w:rPr>
          <w:color w:val="000000"/>
          <w:sz w:val="23"/>
          <w:szCs w:val="23"/>
          <w:bdr w:val="none" w:sz="0" w:space="0" w:color="auto" w:frame="1"/>
        </w:rPr>
        <w:t xml:space="preserve"> </w:t>
      </w:r>
      <w:r w:rsidR="00CB4C8C">
        <w:rPr>
          <w:color w:val="000000"/>
          <w:sz w:val="23"/>
          <w:szCs w:val="23"/>
          <w:bdr w:val="none" w:sz="0" w:space="0" w:color="auto" w:frame="1"/>
        </w:rPr>
        <w:t>[45]</w:t>
      </w:r>
    </w:p>
    <w:p w:rsidR="00477A8D" w:rsidRPr="00477A8D" w:rsidRDefault="008339FE" w:rsidP="00477A8D">
      <w:pPr>
        <w:spacing w:line="360" w:lineRule="auto"/>
        <w:jc w:val="both"/>
        <w:rPr>
          <w:b/>
          <w:sz w:val="28"/>
          <w:szCs w:val="28"/>
        </w:rPr>
      </w:pPr>
      <w:r>
        <w:rPr>
          <w:b/>
          <w:sz w:val="28"/>
          <w:szCs w:val="28"/>
        </w:rPr>
        <w:t>5</w:t>
      </w:r>
      <w:r w:rsidR="00477A8D" w:rsidRPr="00477A8D">
        <w:rPr>
          <w:b/>
          <w:sz w:val="28"/>
          <w:szCs w:val="28"/>
        </w:rPr>
        <w:t xml:space="preserve">. </w:t>
      </w:r>
      <w:proofErr w:type="gramStart"/>
      <w:r w:rsidR="00477A8D" w:rsidRPr="00477A8D">
        <w:rPr>
          <w:b/>
          <w:sz w:val="28"/>
          <w:szCs w:val="28"/>
        </w:rPr>
        <w:t>Травматический</w:t>
      </w:r>
      <w:proofErr w:type="gramEnd"/>
      <w:r w:rsidR="00477A8D" w:rsidRPr="00477A8D">
        <w:rPr>
          <w:b/>
          <w:sz w:val="28"/>
          <w:szCs w:val="28"/>
        </w:rPr>
        <w:t xml:space="preserve"> </w:t>
      </w:r>
      <w:proofErr w:type="spellStart"/>
      <w:r w:rsidR="00477A8D" w:rsidRPr="00477A8D">
        <w:rPr>
          <w:b/>
          <w:sz w:val="28"/>
          <w:szCs w:val="28"/>
        </w:rPr>
        <w:t>остеолиз</w:t>
      </w:r>
      <w:proofErr w:type="spellEnd"/>
      <w:r w:rsidR="00477A8D" w:rsidRPr="00477A8D">
        <w:rPr>
          <w:b/>
          <w:sz w:val="28"/>
          <w:szCs w:val="28"/>
        </w:rPr>
        <w:t xml:space="preserve"> у детей</w:t>
      </w:r>
      <w:r w:rsidR="00477A8D">
        <w:rPr>
          <w:b/>
          <w:sz w:val="28"/>
          <w:szCs w:val="28"/>
        </w:rPr>
        <w:t>.</w:t>
      </w:r>
    </w:p>
    <w:p w:rsidR="00477A8D" w:rsidRDefault="00B84491" w:rsidP="00477A8D">
      <w:pPr>
        <w:spacing w:line="360" w:lineRule="auto"/>
        <w:jc w:val="both"/>
        <w:rPr>
          <w:sz w:val="28"/>
          <w:szCs w:val="28"/>
        </w:rPr>
      </w:pPr>
      <w:r>
        <w:rPr>
          <w:sz w:val="28"/>
          <w:szCs w:val="28"/>
        </w:rPr>
        <w:t xml:space="preserve">    </w:t>
      </w:r>
      <w:proofErr w:type="gramStart"/>
      <w:r w:rsidR="00477A8D" w:rsidRPr="00477A8D">
        <w:rPr>
          <w:sz w:val="28"/>
          <w:szCs w:val="28"/>
        </w:rPr>
        <w:t>Травматический</w:t>
      </w:r>
      <w:proofErr w:type="gramEnd"/>
      <w:r w:rsidR="00477A8D" w:rsidRPr="00477A8D">
        <w:rPr>
          <w:sz w:val="28"/>
          <w:szCs w:val="28"/>
        </w:rPr>
        <w:t xml:space="preserve"> </w:t>
      </w:r>
      <w:proofErr w:type="spellStart"/>
      <w:r w:rsidR="00477A8D" w:rsidRPr="00477A8D">
        <w:rPr>
          <w:sz w:val="28"/>
          <w:szCs w:val="28"/>
        </w:rPr>
        <w:t>остеолиз</w:t>
      </w:r>
      <w:proofErr w:type="spellEnd"/>
      <w:r w:rsidR="00477A8D" w:rsidRPr="00477A8D">
        <w:rPr>
          <w:sz w:val="28"/>
          <w:szCs w:val="28"/>
        </w:rPr>
        <w:t xml:space="preserve"> наблюдается при отрыве головки нижней челюсти. Механизм процесса неясен, условно его можно сравнить с </w:t>
      </w:r>
      <w:proofErr w:type="gramStart"/>
      <w:r w:rsidR="00477A8D" w:rsidRPr="00477A8D">
        <w:rPr>
          <w:sz w:val="28"/>
          <w:szCs w:val="28"/>
        </w:rPr>
        <w:t>травматическим</w:t>
      </w:r>
      <w:proofErr w:type="gramEnd"/>
      <w:r w:rsidR="00477A8D" w:rsidRPr="00477A8D">
        <w:rPr>
          <w:sz w:val="28"/>
          <w:szCs w:val="28"/>
        </w:rPr>
        <w:t xml:space="preserve"> </w:t>
      </w:r>
      <w:proofErr w:type="spellStart"/>
      <w:r w:rsidR="00477A8D" w:rsidRPr="00477A8D">
        <w:rPr>
          <w:sz w:val="28"/>
          <w:szCs w:val="28"/>
        </w:rPr>
        <w:t>эпифизеолизом</w:t>
      </w:r>
      <w:proofErr w:type="spellEnd"/>
      <w:r w:rsidR="00477A8D" w:rsidRPr="00477A8D">
        <w:rPr>
          <w:sz w:val="28"/>
          <w:szCs w:val="28"/>
        </w:rPr>
        <w:t xml:space="preserve"> трубчатых костей. </w:t>
      </w:r>
      <w:proofErr w:type="spellStart"/>
      <w:r w:rsidR="00477A8D" w:rsidRPr="00477A8D">
        <w:rPr>
          <w:sz w:val="28"/>
          <w:szCs w:val="28"/>
        </w:rPr>
        <w:t>Rő</w:t>
      </w:r>
      <w:proofErr w:type="spellEnd"/>
      <w:r w:rsidR="00477A8D" w:rsidRPr="00477A8D">
        <w:rPr>
          <w:sz w:val="28"/>
          <w:szCs w:val="28"/>
        </w:rPr>
        <w:t xml:space="preserve"> – </w:t>
      </w:r>
      <w:proofErr w:type="spellStart"/>
      <w:r w:rsidR="00477A8D" w:rsidRPr="00477A8D">
        <w:rPr>
          <w:sz w:val="28"/>
          <w:szCs w:val="28"/>
        </w:rPr>
        <w:t>гически</w:t>
      </w:r>
      <w:proofErr w:type="spellEnd"/>
      <w:r w:rsidR="00477A8D" w:rsidRPr="00477A8D">
        <w:rPr>
          <w:sz w:val="28"/>
          <w:szCs w:val="28"/>
        </w:rPr>
        <w:t xml:space="preserve"> обнаруживают полное рассасывание костного вещества головки. Исчезновение контуров головки нижней челюсти выявляется через 2—3 </w:t>
      </w:r>
      <w:proofErr w:type="spellStart"/>
      <w:proofErr w:type="gramStart"/>
      <w:r w:rsidR="00477A8D" w:rsidRPr="00477A8D">
        <w:rPr>
          <w:sz w:val="28"/>
          <w:szCs w:val="28"/>
        </w:rPr>
        <w:t>мес</w:t>
      </w:r>
      <w:proofErr w:type="spellEnd"/>
      <w:proofErr w:type="gramEnd"/>
      <w:r w:rsidR="00477A8D" w:rsidRPr="00477A8D">
        <w:rPr>
          <w:sz w:val="28"/>
          <w:szCs w:val="28"/>
        </w:rPr>
        <w:t xml:space="preserve"> после травмы. В более поздние сроки развиваются дефект и деформация дистального конца ветви нижней челюсти, выполняющего функцию ложного сустава. Формируется </w:t>
      </w:r>
      <w:proofErr w:type="spellStart"/>
      <w:r w:rsidR="00477A8D" w:rsidRPr="00477A8D">
        <w:rPr>
          <w:sz w:val="28"/>
          <w:szCs w:val="28"/>
        </w:rPr>
        <w:t>неоартроз</w:t>
      </w:r>
      <w:proofErr w:type="spellEnd"/>
      <w:r w:rsidR="00477A8D" w:rsidRPr="00477A8D">
        <w:rPr>
          <w:sz w:val="28"/>
          <w:szCs w:val="28"/>
        </w:rPr>
        <w:t xml:space="preserve">. Движения нижней челюсти сохраняются в </w:t>
      </w:r>
      <w:r w:rsidR="00477A8D" w:rsidRPr="00477A8D">
        <w:rPr>
          <w:sz w:val="28"/>
          <w:szCs w:val="28"/>
        </w:rPr>
        <w:lastRenderedPageBreak/>
        <w:t>полном объеме. Если травма произошла в первые годы жизни ребенка, к 7—12 годам можно видеть отставание роста одной половины нижней челюсти.</w:t>
      </w:r>
    </w:p>
    <w:p w:rsidR="00477A8D" w:rsidRDefault="00B84491" w:rsidP="00477A8D">
      <w:pPr>
        <w:spacing w:line="360" w:lineRule="auto"/>
        <w:jc w:val="both"/>
        <w:rPr>
          <w:sz w:val="28"/>
          <w:szCs w:val="28"/>
        </w:rPr>
      </w:pPr>
      <w:r>
        <w:rPr>
          <w:sz w:val="28"/>
          <w:szCs w:val="28"/>
        </w:rPr>
        <w:t xml:space="preserve">   </w:t>
      </w:r>
      <w:r w:rsidR="00477A8D" w:rsidRPr="00477A8D">
        <w:rPr>
          <w:sz w:val="28"/>
          <w:szCs w:val="28"/>
        </w:rPr>
        <w:t>В группу риска входят в основном мальчики. Процесс закрытия зоны роста у них происходит дольше, чем у девочек. Они более активны в быту и на отдыхе. Также переломам головки эпифиза подвержены люди, увлека</w:t>
      </w:r>
      <w:r w:rsidR="006E3521">
        <w:rPr>
          <w:sz w:val="28"/>
          <w:szCs w:val="28"/>
        </w:rPr>
        <w:t xml:space="preserve">ющиеся более активными </w:t>
      </w:r>
      <w:r w:rsidR="00477A8D">
        <w:rPr>
          <w:sz w:val="28"/>
          <w:szCs w:val="28"/>
        </w:rPr>
        <w:t>видами спорта</w:t>
      </w:r>
      <w:r w:rsidR="006E3521">
        <w:rPr>
          <w:sz w:val="28"/>
          <w:szCs w:val="28"/>
        </w:rPr>
        <w:t>.</w:t>
      </w:r>
      <w:r w:rsidR="00CB4C8C" w:rsidRPr="00CB4C8C">
        <w:rPr>
          <w:color w:val="000000"/>
          <w:sz w:val="23"/>
          <w:szCs w:val="23"/>
          <w:bdr w:val="none" w:sz="0" w:space="0" w:color="auto" w:frame="1"/>
        </w:rPr>
        <w:t xml:space="preserve"> </w:t>
      </w:r>
      <w:r w:rsidR="00CB4C8C">
        <w:rPr>
          <w:color w:val="000000"/>
          <w:sz w:val="23"/>
          <w:szCs w:val="23"/>
          <w:bdr w:val="none" w:sz="0" w:space="0" w:color="auto" w:frame="1"/>
        </w:rPr>
        <w:t>[56]</w:t>
      </w:r>
    </w:p>
    <w:p w:rsidR="006E3521" w:rsidRPr="006E3521" w:rsidRDefault="008339FE" w:rsidP="006E3521">
      <w:pPr>
        <w:spacing w:line="360" w:lineRule="auto"/>
        <w:jc w:val="both"/>
        <w:rPr>
          <w:b/>
          <w:sz w:val="28"/>
          <w:szCs w:val="28"/>
        </w:rPr>
      </w:pPr>
      <w:r>
        <w:rPr>
          <w:b/>
          <w:sz w:val="28"/>
          <w:szCs w:val="28"/>
        </w:rPr>
        <w:t>6</w:t>
      </w:r>
      <w:r w:rsidR="006E3521" w:rsidRPr="006E3521">
        <w:rPr>
          <w:b/>
          <w:sz w:val="28"/>
          <w:szCs w:val="28"/>
        </w:rPr>
        <w:t>.</w:t>
      </w:r>
      <w:r w:rsidR="006E3521" w:rsidRPr="006E3521">
        <w:rPr>
          <w:b/>
        </w:rPr>
        <w:t xml:space="preserve"> </w:t>
      </w:r>
      <w:r w:rsidR="006E3521" w:rsidRPr="006E3521">
        <w:rPr>
          <w:b/>
          <w:sz w:val="28"/>
          <w:szCs w:val="28"/>
        </w:rPr>
        <w:t>Переломы нижней челюсти у детей.</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 xml:space="preserve"> </w:t>
      </w:r>
      <w:r w:rsidR="006E3521">
        <w:rPr>
          <w:sz w:val="28"/>
          <w:szCs w:val="28"/>
        </w:rPr>
        <w:t xml:space="preserve">Переломы нижней челюсти </w:t>
      </w:r>
      <w:r w:rsidR="006E3521" w:rsidRPr="006E3521">
        <w:rPr>
          <w:sz w:val="28"/>
          <w:szCs w:val="28"/>
        </w:rPr>
        <w:t xml:space="preserve">встречаются достаточно часто. Причем большинство из них — это переломы </w:t>
      </w:r>
      <w:proofErr w:type="spellStart"/>
      <w:r w:rsidR="006E3521" w:rsidRPr="006E3521">
        <w:rPr>
          <w:sz w:val="28"/>
          <w:szCs w:val="28"/>
        </w:rPr>
        <w:t>мыщелкового</w:t>
      </w:r>
      <w:proofErr w:type="spellEnd"/>
      <w:r w:rsidR="006E3521" w:rsidRPr="006E3521">
        <w:rPr>
          <w:sz w:val="28"/>
          <w:szCs w:val="28"/>
        </w:rPr>
        <w:t xml:space="preserve"> (суставного) отростка — одного или обоих. Предъявляемые жалобы и клиническая картина переломов нижней челюсти зависят от возраста, локализации перелома, наличия с черепно-мозговой травмы, наличия смещения отломков. Типичные жалобы — на боль в челюсти в месте удара, нарушение прикуса, ограничение открывания рта из-за болезненности, трудности с приемом пищи, боль при смыкании зубов.</w:t>
      </w:r>
      <w:r w:rsidR="006E3521" w:rsidRPr="006E3521">
        <w:t xml:space="preserve"> </w:t>
      </w:r>
      <w:r w:rsidR="006E3521" w:rsidRPr="006E3521">
        <w:rPr>
          <w:sz w:val="28"/>
          <w:szCs w:val="28"/>
        </w:rPr>
        <w:t>Причины и возникновения переломов нижней челюсти.</w:t>
      </w:r>
    </w:p>
    <w:p w:rsidR="006E3521" w:rsidRPr="006E3521" w:rsidRDefault="006E3521" w:rsidP="006E3521">
      <w:pPr>
        <w:spacing w:line="360" w:lineRule="auto"/>
        <w:jc w:val="both"/>
        <w:rPr>
          <w:sz w:val="28"/>
          <w:szCs w:val="28"/>
        </w:rPr>
      </w:pPr>
      <w:r w:rsidRPr="006E3521">
        <w:rPr>
          <w:sz w:val="28"/>
          <w:szCs w:val="28"/>
        </w:rPr>
        <w:t>Переломы челюстных костей при родах, трудно диагностировать.</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[200,202,203]</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Данное обстоятельство вызвано скудостью симптомов травматичес</w:t>
      </w:r>
      <w:r w:rsidR="006E3521">
        <w:rPr>
          <w:sz w:val="28"/>
          <w:szCs w:val="28"/>
        </w:rPr>
        <w:t xml:space="preserve">кого повреждения, поскольку оно </w:t>
      </w:r>
      <w:r w:rsidR="006E3521" w:rsidRPr="006E3521">
        <w:rPr>
          <w:sz w:val="28"/>
          <w:szCs w:val="28"/>
        </w:rPr>
        <w:t xml:space="preserve">зачастую имеет характер </w:t>
      </w:r>
      <w:proofErr w:type="spellStart"/>
      <w:r w:rsidR="006E3521" w:rsidRPr="006E3521">
        <w:rPr>
          <w:sz w:val="28"/>
          <w:szCs w:val="28"/>
        </w:rPr>
        <w:t>поднадкостничного</w:t>
      </w:r>
      <w:proofErr w:type="spellEnd"/>
      <w:r w:rsidR="006E3521" w:rsidRPr="006E3521">
        <w:rPr>
          <w:sz w:val="28"/>
          <w:szCs w:val="28"/>
        </w:rPr>
        <w:t xml:space="preserve"> перел</w:t>
      </w:r>
      <w:r w:rsidR="006E3521">
        <w:rPr>
          <w:sz w:val="28"/>
          <w:szCs w:val="28"/>
        </w:rPr>
        <w:t xml:space="preserve">ома. Быстрое развитие у ребенка </w:t>
      </w:r>
      <w:r w:rsidR="006E3521" w:rsidRPr="006E3521">
        <w:rPr>
          <w:sz w:val="28"/>
          <w:szCs w:val="28"/>
        </w:rPr>
        <w:t xml:space="preserve">посттравматического отека мягких тканей затрудняет </w:t>
      </w:r>
      <w:proofErr w:type="spellStart"/>
      <w:r w:rsidR="006E3521" w:rsidRPr="006E3521">
        <w:rPr>
          <w:sz w:val="28"/>
          <w:szCs w:val="28"/>
        </w:rPr>
        <w:t>пальпаторн</w:t>
      </w:r>
      <w:r w:rsidR="006E3521">
        <w:rPr>
          <w:sz w:val="28"/>
          <w:szCs w:val="28"/>
        </w:rPr>
        <w:t>ое</w:t>
      </w:r>
      <w:proofErr w:type="spellEnd"/>
      <w:r w:rsidR="006E3521">
        <w:rPr>
          <w:sz w:val="28"/>
          <w:szCs w:val="28"/>
        </w:rPr>
        <w:t xml:space="preserve"> исследование костей </w:t>
      </w:r>
      <w:proofErr w:type="spellStart"/>
      <w:r w:rsidR="006E3521">
        <w:rPr>
          <w:sz w:val="28"/>
          <w:szCs w:val="28"/>
        </w:rPr>
        <w:t>лицевого</w:t>
      </w:r>
      <w:r w:rsidR="006E3521" w:rsidRPr="006E3521">
        <w:rPr>
          <w:sz w:val="28"/>
          <w:szCs w:val="28"/>
        </w:rPr>
        <w:t>скелета</w:t>
      </w:r>
      <w:proofErr w:type="spellEnd"/>
      <w:r w:rsidR="006E3521" w:rsidRPr="006E3521">
        <w:rPr>
          <w:sz w:val="28"/>
          <w:szCs w:val="28"/>
        </w:rPr>
        <w:t xml:space="preserve">. </w:t>
      </w:r>
      <w:r>
        <w:rPr>
          <w:sz w:val="28"/>
          <w:szCs w:val="28"/>
        </w:rPr>
        <w:t xml:space="preserve">  </w:t>
      </w:r>
      <w:r w:rsidR="006E3521" w:rsidRPr="006E3521">
        <w:rPr>
          <w:sz w:val="28"/>
          <w:szCs w:val="28"/>
        </w:rPr>
        <w:t>Экспериментальные исследования и клинические наб</w:t>
      </w:r>
      <w:r w:rsidR="006E3521">
        <w:rPr>
          <w:sz w:val="28"/>
          <w:szCs w:val="28"/>
        </w:rPr>
        <w:t xml:space="preserve">людения подтвердили возможность </w:t>
      </w:r>
      <w:r w:rsidR="006E3521" w:rsidRPr="006E3521">
        <w:rPr>
          <w:sz w:val="28"/>
          <w:szCs w:val="28"/>
        </w:rPr>
        <w:t>перелома в области угла и ветви нижней челюсти акушерскими щипцами.</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[14]</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В подавляющем большинстве случаев травмируется нижняя челюсть.</w:t>
      </w:r>
    </w:p>
    <w:p w:rsidR="006E3521" w:rsidRPr="006E3521" w:rsidRDefault="006E3521" w:rsidP="006E3521">
      <w:pPr>
        <w:spacing w:line="360" w:lineRule="auto"/>
        <w:jc w:val="both"/>
        <w:rPr>
          <w:sz w:val="28"/>
          <w:szCs w:val="28"/>
        </w:rPr>
      </w:pPr>
      <w:r w:rsidRPr="006E3521">
        <w:rPr>
          <w:sz w:val="28"/>
          <w:szCs w:val="28"/>
        </w:rPr>
        <w:t>В 30 % случаев переломы сопровождаются закрытой черепно-мо</w:t>
      </w:r>
      <w:r>
        <w:rPr>
          <w:sz w:val="28"/>
          <w:szCs w:val="28"/>
        </w:rPr>
        <w:t xml:space="preserve">зговой травмой. Наиболее частые </w:t>
      </w:r>
      <w:r w:rsidRPr="006E3521">
        <w:rPr>
          <w:sz w:val="28"/>
          <w:szCs w:val="28"/>
        </w:rPr>
        <w:t>локализации переломов нижней челюсти:</w:t>
      </w:r>
    </w:p>
    <w:p w:rsidR="006E3521" w:rsidRPr="006E3521" w:rsidRDefault="006E3521" w:rsidP="006E3521">
      <w:pPr>
        <w:spacing w:line="360" w:lineRule="auto"/>
        <w:jc w:val="both"/>
        <w:rPr>
          <w:sz w:val="28"/>
          <w:szCs w:val="28"/>
        </w:rPr>
      </w:pPr>
      <w:r w:rsidRPr="006E3521">
        <w:rPr>
          <w:sz w:val="28"/>
          <w:szCs w:val="28"/>
        </w:rPr>
        <w:t>На нижней челюсти местами наименьшего сопротивления явля</w:t>
      </w:r>
      <w:r>
        <w:rPr>
          <w:sz w:val="28"/>
          <w:szCs w:val="28"/>
        </w:rPr>
        <w:t xml:space="preserve">ется альвеолярный отросток, где </w:t>
      </w:r>
      <w:r w:rsidRPr="006E3521">
        <w:rPr>
          <w:sz w:val="28"/>
          <w:szCs w:val="28"/>
        </w:rPr>
        <w:t xml:space="preserve">размещены зачатки зубов, прорезавшиеся зубы или зубы </w:t>
      </w:r>
      <w:proofErr w:type="gramStart"/>
      <w:r w:rsidRPr="006E3521">
        <w:rPr>
          <w:sz w:val="28"/>
          <w:szCs w:val="28"/>
        </w:rPr>
        <w:t>с</w:t>
      </w:r>
      <w:proofErr w:type="gramEnd"/>
      <w:r w:rsidRPr="006E3521">
        <w:rPr>
          <w:sz w:val="28"/>
          <w:szCs w:val="28"/>
        </w:rPr>
        <w:t xml:space="preserve"> сформиро</w:t>
      </w:r>
      <w:r>
        <w:rPr>
          <w:sz w:val="28"/>
          <w:szCs w:val="28"/>
        </w:rPr>
        <w:t xml:space="preserve">ванными корнями; средняя линия, </w:t>
      </w:r>
      <w:r w:rsidRPr="006E3521">
        <w:rPr>
          <w:sz w:val="28"/>
          <w:szCs w:val="28"/>
        </w:rPr>
        <w:t>шейка суставного отростка, угол нижней челюсти и ментальный отдел.</w:t>
      </w:r>
    </w:p>
    <w:p w:rsidR="006E3521" w:rsidRPr="006E3521" w:rsidRDefault="006E3521" w:rsidP="006E3521">
      <w:pPr>
        <w:spacing w:line="360" w:lineRule="auto"/>
        <w:jc w:val="both"/>
        <w:rPr>
          <w:sz w:val="28"/>
          <w:szCs w:val="28"/>
        </w:rPr>
      </w:pPr>
      <w:r w:rsidRPr="006E3521">
        <w:rPr>
          <w:sz w:val="28"/>
          <w:szCs w:val="28"/>
        </w:rPr>
        <w:lastRenderedPageBreak/>
        <w:t>Переломы нижней челюсти преобладают у мальчиков старше</w:t>
      </w:r>
      <w:r>
        <w:rPr>
          <w:sz w:val="28"/>
          <w:szCs w:val="28"/>
        </w:rPr>
        <w:t xml:space="preserve"> 7 лет и обусловлены в основном </w:t>
      </w:r>
      <w:r w:rsidRPr="006E3521">
        <w:rPr>
          <w:sz w:val="28"/>
          <w:szCs w:val="28"/>
        </w:rPr>
        <w:t>бытовой травмой и неорганизованным спортивным досугом.</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[158]</w:t>
      </w:r>
    </w:p>
    <w:p w:rsidR="006E3521" w:rsidRPr="006E3521" w:rsidRDefault="006E3521" w:rsidP="006E3521">
      <w:pPr>
        <w:spacing w:line="360" w:lineRule="auto"/>
        <w:jc w:val="both"/>
        <w:rPr>
          <w:b/>
          <w:sz w:val="28"/>
          <w:szCs w:val="28"/>
        </w:rPr>
      </w:pPr>
      <w:r w:rsidRPr="006E3521">
        <w:rPr>
          <w:b/>
          <w:sz w:val="28"/>
          <w:szCs w:val="28"/>
        </w:rPr>
        <w:t>Виды переломов и клинические проявления</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У детей преобладают переломы нижней челюсти: одинарные, двойные множественн</w:t>
      </w:r>
      <w:r w:rsidR="006E3521">
        <w:rPr>
          <w:sz w:val="28"/>
          <w:szCs w:val="28"/>
        </w:rPr>
        <w:t xml:space="preserve">ые, с </w:t>
      </w:r>
      <w:r w:rsidR="006E3521" w:rsidRPr="006E3521">
        <w:rPr>
          <w:sz w:val="28"/>
          <w:szCs w:val="28"/>
        </w:rPr>
        <w:t xml:space="preserve">локализацией в области тела, угла, ветви, </w:t>
      </w:r>
      <w:proofErr w:type="spellStart"/>
      <w:r w:rsidR="006E3521" w:rsidRPr="006E3521">
        <w:rPr>
          <w:sz w:val="28"/>
          <w:szCs w:val="28"/>
        </w:rPr>
        <w:t>мыщелкового</w:t>
      </w:r>
      <w:proofErr w:type="spellEnd"/>
      <w:r w:rsidR="006E3521" w:rsidRPr="006E3521">
        <w:rPr>
          <w:sz w:val="28"/>
          <w:szCs w:val="28"/>
        </w:rPr>
        <w:t xml:space="preserve"> отростка</w:t>
      </w:r>
      <w:r w:rsidR="006E3521">
        <w:rPr>
          <w:sz w:val="28"/>
          <w:szCs w:val="28"/>
        </w:rPr>
        <w:t xml:space="preserve">. При приложении большой силы у </w:t>
      </w:r>
      <w:r w:rsidR="006E3521" w:rsidRPr="006E3521">
        <w:rPr>
          <w:sz w:val="28"/>
          <w:szCs w:val="28"/>
        </w:rPr>
        <w:t xml:space="preserve">детей могут возникать сочетанные переломы тела и ветви челюсти, </w:t>
      </w:r>
      <w:r w:rsidR="006E3521">
        <w:rPr>
          <w:sz w:val="28"/>
          <w:szCs w:val="28"/>
        </w:rPr>
        <w:t xml:space="preserve">двусторонние, двойные и тройные </w:t>
      </w:r>
      <w:r w:rsidR="006E3521" w:rsidRPr="006E3521">
        <w:rPr>
          <w:sz w:val="28"/>
          <w:szCs w:val="28"/>
        </w:rPr>
        <w:t>переломы. Нередко эти переломы сочетаются и с черепно-мозговой травмой.</w:t>
      </w:r>
      <w:r w:rsidR="006E3521" w:rsidRPr="006E3521">
        <w:t xml:space="preserve"> </w:t>
      </w:r>
      <w:r w:rsidR="006E3521" w:rsidRPr="006E3521">
        <w:rPr>
          <w:sz w:val="28"/>
          <w:szCs w:val="28"/>
        </w:rPr>
        <w:t>По локализации на первом месте стоят одинарные переломы т</w:t>
      </w:r>
      <w:r w:rsidR="006E3521">
        <w:rPr>
          <w:sz w:val="28"/>
          <w:szCs w:val="28"/>
        </w:rPr>
        <w:t xml:space="preserve">ела нижней челюсти, на втором </w:t>
      </w:r>
      <w:proofErr w:type="gramStart"/>
      <w:r w:rsidR="006E3521">
        <w:rPr>
          <w:sz w:val="28"/>
          <w:szCs w:val="28"/>
        </w:rPr>
        <w:t>—</w:t>
      </w:r>
      <w:r w:rsidR="006E3521" w:rsidRPr="006E3521">
        <w:rPr>
          <w:sz w:val="28"/>
          <w:szCs w:val="28"/>
        </w:rPr>
        <w:t>п</w:t>
      </w:r>
      <w:proofErr w:type="gramEnd"/>
      <w:r w:rsidR="006E3521" w:rsidRPr="006E3521">
        <w:rPr>
          <w:sz w:val="28"/>
          <w:szCs w:val="28"/>
        </w:rPr>
        <w:t xml:space="preserve">ереломы </w:t>
      </w:r>
      <w:proofErr w:type="spellStart"/>
      <w:r w:rsidR="006E3521" w:rsidRPr="006E3521">
        <w:rPr>
          <w:sz w:val="28"/>
          <w:szCs w:val="28"/>
        </w:rPr>
        <w:t>мыщелкового</w:t>
      </w:r>
      <w:proofErr w:type="spellEnd"/>
      <w:r w:rsidR="006E3521" w:rsidRPr="006E3521">
        <w:rPr>
          <w:sz w:val="28"/>
          <w:szCs w:val="28"/>
        </w:rPr>
        <w:t xml:space="preserve"> или </w:t>
      </w:r>
      <w:proofErr w:type="spellStart"/>
      <w:r w:rsidR="006E3521" w:rsidRPr="006E3521">
        <w:rPr>
          <w:sz w:val="28"/>
          <w:szCs w:val="28"/>
        </w:rPr>
        <w:t>мыщелковых</w:t>
      </w:r>
      <w:proofErr w:type="spellEnd"/>
      <w:r w:rsidR="006E3521" w:rsidRPr="006E3521">
        <w:rPr>
          <w:sz w:val="28"/>
          <w:szCs w:val="28"/>
        </w:rPr>
        <w:t xml:space="preserve"> отростков (отраженные), далее двойные и множественные.</w:t>
      </w:r>
      <w:r w:rsidR="000B0D2C" w:rsidRPr="000B0D2C">
        <w:rPr>
          <w:color w:val="000000"/>
          <w:sz w:val="23"/>
          <w:szCs w:val="23"/>
          <w:bdr w:val="none" w:sz="0" w:space="0" w:color="auto" w:frame="1"/>
        </w:rPr>
        <w:t xml:space="preserve"> </w:t>
      </w:r>
      <w:r w:rsidR="000B0D2C">
        <w:rPr>
          <w:color w:val="000000"/>
          <w:sz w:val="23"/>
          <w:szCs w:val="23"/>
          <w:bdr w:val="none" w:sz="0" w:space="0" w:color="auto" w:frame="1"/>
        </w:rPr>
        <w:t>[160]</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 xml:space="preserve">Жалобы и клиническая картина переломов нижней челюсти зависят от </w:t>
      </w:r>
      <w:r w:rsidR="006E3521">
        <w:rPr>
          <w:sz w:val="28"/>
          <w:szCs w:val="28"/>
        </w:rPr>
        <w:t xml:space="preserve">возрастных особенностей </w:t>
      </w:r>
      <w:proofErr w:type="spellStart"/>
      <w:r w:rsidR="006E3521">
        <w:rPr>
          <w:sz w:val="28"/>
          <w:szCs w:val="28"/>
        </w:rPr>
        <w:t>и</w:t>
      </w:r>
      <w:r w:rsidR="006E3521" w:rsidRPr="006E3521">
        <w:rPr>
          <w:sz w:val="28"/>
          <w:szCs w:val="28"/>
        </w:rPr>
        <w:t>наличия</w:t>
      </w:r>
      <w:proofErr w:type="spellEnd"/>
      <w:r w:rsidR="006E3521" w:rsidRPr="006E3521">
        <w:rPr>
          <w:sz w:val="28"/>
          <w:szCs w:val="28"/>
        </w:rPr>
        <w:t xml:space="preserve"> мест наименьшего сопротивления, от локализации перелома, от сочетания с закрытой </w:t>
      </w:r>
      <w:proofErr w:type="spellStart"/>
      <w:r w:rsidR="006E3521" w:rsidRPr="006E3521">
        <w:rPr>
          <w:sz w:val="28"/>
          <w:szCs w:val="28"/>
        </w:rPr>
        <w:t>черепномозговой</w:t>
      </w:r>
      <w:proofErr w:type="spellEnd"/>
      <w:r w:rsidR="006E3521" w:rsidRPr="006E3521">
        <w:rPr>
          <w:sz w:val="28"/>
          <w:szCs w:val="28"/>
        </w:rPr>
        <w:t xml:space="preserve"> травмой, от смещения (или нет) отломков сломанной челюсти.</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[200,202,203]</w:t>
      </w:r>
    </w:p>
    <w:p w:rsidR="006E3521" w:rsidRPr="006E3521" w:rsidRDefault="006E3521" w:rsidP="006E3521">
      <w:pPr>
        <w:spacing w:line="360" w:lineRule="auto"/>
        <w:jc w:val="both"/>
        <w:rPr>
          <w:sz w:val="28"/>
          <w:szCs w:val="28"/>
        </w:rPr>
      </w:pPr>
      <w:r w:rsidRPr="006E3521">
        <w:rPr>
          <w:sz w:val="28"/>
          <w:szCs w:val="28"/>
        </w:rPr>
        <w:t>Чаще всего ребёнок предъявляет жалобы на боль в челюсти в месте уд</w:t>
      </w:r>
      <w:r>
        <w:rPr>
          <w:sz w:val="28"/>
          <w:szCs w:val="28"/>
        </w:rPr>
        <w:t xml:space="preserve">ара, на нарушение прикуса, на </w:t>
      </w:r>
      <w:r w:rsidRPr="006E3521">
        <w:rPr>
          <w:sz w:val="28"/>
          <w:szCs w:val="28"/>
        </w:rPr>
        <w:t>невозможность принимать пищу, на невозможность открывания и закры</w:t>
      </w:r>
      <w:r>
        <w:rPr>
          <w:sz w:val="28"/>
          <w:szCs w:val="28"/>
        </w:rPr>
        <w:t xml:space="preserve">вания рта, на отсутствие одного </w:t>
      </w:r>
      <w:r w:rsidRPr="006E3521">
        <w:rPr>
          <w:sz w:val="28"/>
          <w:szCs w:val="28"/>
        </w:rPr>
        <w:t>или нескольких зубов.</w:t>
      </w:r>
    </w:p>
    <w:p w:rsidR="006E3521" w:rsidRPr="006E3521" w:rsidRDefault="006E3521" w:rsidP="006E3521">
      <w:pPr>
        <w:spacing w:line="360" w:lineRule="auto"/>
        <w:jc w:val="both"/>
        <w:rPr>
          <w:b/>
          <w:sz w:val="28"/>
          <w:szCs w:val="28"/>
        </w:rPr>
      </w:pPr>
      <w:r w:rsidRPr="006E3521">
        <w:rPr>
          <w:b/>
          <w:sz w:val="28"/>
          <w:szCs w:val="28"/>
        </w:rPr>
        <w:t>Диагностика переломов нижней челюсти у детей</w:t>
      </w:r>
    </w:p>
    <w:p w:rsidR="006E3521" w:rsidRDefault="00B84491" w:rsidP="006E3521">
      <w:pPr>
        <w:spacing w:line="360" w:lineRule="auto"/>
        <w:jc w:val="both"/>
        <w:rPr>
          <w:sz w:val="28"/>
          <w:szCs w:val="28"/>
        </w:rPr>
      </w:pPr>
      <w:r>
        <w:rPr>
          <w:sz w:val="28"/>
          <w:szCs w:val="28"/>
        </w:rPr>
        <w:t xml:space="preserve">    </w:t>
      </w:r>
      <w:r w:rsidR="006E3521" w:rsidRPr="006E3521">
        <w:rPr>
          <w:sz w:val="28"/>
          <w:szCs w:val="28"/>
        </w:rPr>
        <w:t>При постановке у детей диагноза «перелом нижней челюсти» возник</w:t>
      </w:r>
      <w:r w:rsidR="006E3521">
        <w:rPr>
          <w:sz w:val="28"/>
          <w:szCs w:val="28"/>
        </w:rPr>
        <w:t xml:space="preserve">ают определенные </w:t>
      </w:r>
      <w:proofErr w:type="spellStart"/>
      <w:r w:rsidR="006E3521">
        <w:rPr>
          <w:sz w:val="28"/>
          <w:szCs w:val="28"/>
        </w:rPr>
        <w:t>трудности</w:t>
      </w:r>
      <w:proofErr w:type="gramStart"/>
      <w:r w:rsidR="006E3521">
        <w:rPr>
          <w:sz w:val="28"/>
          <w:szCs w:val="28"/>
        </w:rPr>
        <w:t>:</w:t>
      </w:r>
      <w:r w:rsidR="006E3521" w:rsidRPr="006E3521">
        <w:rPr>
          <w:sz w:val="28"/>
          <w:szCs w:val="28"/>
        </w:rPr>
        <w:t>п</w:t>
      </w:r>
      <w:proofErr w:type="gramEnd"/>
      <w:r w:rsidR="006E3521" w:rsidRPr="006E3521">
        <w:rPr>
          <w:sz w:val="28"/>
          <w:szCs w:val="28"/>
        </w:rPr>
        <w:t>ри</w:t>
      </w:r>
      <w:proofErr w:type="spellEnd"/>
      <w:r w:rsidR="006E3521" w:rsidRPr="006E3521">
        <w:rPr>
          <w:sz w:val="28"/>
          <w:szCs w:val="28"/>
        </w:rPr>
        <w:t xml:space="preserve"> сборе анамнеза и установлении механизма травмы дети не могут </w:t>
      </w:r>
      <w:r w:rsidR="006E3521">
        <w:rPr>
          <w:sz w:val="28"/>
          <w:szCs w:val="28"/>
        </w:rPr>
        <w:t xml:space="preserve">проанализировать свои ощущения, </w:t>
      </w:r>
      <w:r w:rsidR="006E3521" w:rsidRPr="006E3521">
        <w:rPr>
          <w:sz w:val="28"/>
          <w:szCs w:val="28"/>
        </w:rPr>
        <w:t>точно охарактеризовать боль; быстрый отек мягких тканей не позв</w:t>
      </w:r>
      <w:r w:rsidR="006E3521">
        <w:rPr>
          <w:sz w:val="28"/>
          <w:szCs w:val="28"/>
        </w:rPr>
        <w:t xml:space="preserve">оляет тщательно </w:t>
      </w:r>
      <w:proofErr w:type="spellStart"/>
      <w:r w:rsidR="006E3521">
        <w:rPr>
          <w:sz w:val="28"/>
          <w:szCs w:val="28"/>
        </w:rPr>
        <w:t>пропальпировать</w:t>
      </w:r>
      <w:proofErr w:type="spellEnd"/>
      <w:r w:rsidR="006E3521">
        <w:rPr>
          <w:sz w:val="28"/>
          <w:szCs w:val="28"/>
        </w:rPr>
        <w:t xml:space="preserve"> </w:t>
      </w:r>
      <w:r w:rsidR="006E3521" w:rsidRPr="006E3521">
        <w:rPr>
          <w:sz w:val="28"/>
          <w:szCs w:val="28"/>
        </w:rPr>
        <w:t>место травмы; беспокойное поведение ребенка при рентгенографии за</w:t>
      </w:r>
      <w:r w:rsidR="006E3521">
        <w:rPr>
          <w:sz w:val="28"/>
          <w:szCs w:val="28"/>
        </w:rPr>
        <w:t xml:space="preserve">трудняет получение качественных </w:t>
      </w:r>
      <w:r w:rsidR="006E3521" w:rsidRPr="006E3521">
        <w:rPr>
          <w:sz w:val="28"/>
          <w:szCs w:val="28"/>
        </w:rPr>
        <w:t>снимков.</w:t>
      </w:r>
      <w:r w:rsidR="00CB4C8C" w:rsidRPr="00CB4C8C">
        <w:rPr>
          <w:color w:val="000000"/>
          <w:sz w:val="23"/>
          <w:szCs w:val="23"/>
          <w:bdr w:val="none" w:sz="0" w:space="0" w:color="auto" w:frame="1"/>
        </w:rPr>
        <w:t xml:space="preserve"> </w:t>
      </w:r>
      <w:r w:rsidR="00CB4C8C">
        <w:rPr>
          <w:color w:val="000000"/>
          <w:sz w:val="23"/>
          <w:szCs w:val="23"/>
          <w:bdr w:val="none" w:sz="0" w:space="0" w:color="auto" w:frame="1"/>
        </w:rPr>
        <w:t>[18,19]</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Заключительный диагноз перелома ставят после: проведения рен</w:t>
      </w:r>
      <w:r w:rsidR="006E3521">
        <w:rPr>
          <w:sz w:val="28"/>
          <w:szCs w:val="28"/>
        </w:rPr>
        <w:t xml:space="preserve">тгенологического исследования в </w:t>
      </w:r>
      <w:r w:rsidR="006E3521" w:rsidRPr="006E3521">
        <w:rPr>
          <w:sz w:val="28"/>
          <w:szCs w:val="28"/>
        </w:rPr>
        <w:t xml:space="preserve">боковой укладке, обзорной рентгенограммы нижней челюсти </w:t>
      </w:r>
      <w:r w:rsidR="006E3521">
        <w:rPr>
          <w:sz w:val="28"/>
          <w:szCs w:val="28"/>
        </w:rPr>
        <w:t xml:space="preserve">в прямой проекции, при переломе </w:t>
      </w:r>
      <w:r w:rsidR="006E3521" w:rsidRPr="006E3521">
        <w:rPr>
          <w:sz w:val="28"/>
          <w:szCs w:val="28"/>
        </w:rPr>
        <w:t xml:space="preserve">суставного отростка — </w:t>
      </w:r>
      <w:proofErr w:type="spellStart"/>
      <w:r w:rsidR="006E3521" w:rsidRPr="006E3521">
        <w:rPr>
          <w:sz w:val="28"/>
          <w:szCs w:val="28"/>
        </w:rPr>
        <w:t>ортопантомограммы</w:t>
      </w:r>
      <w:proofErr w:type="spellEnd"/>
      <w:r w:rsidR="006E3521" w:rsidRPr="006E3521">
        <w:rPr>
          <w:sz w:val="28"/>
          <w:szCs w:val="28"/>
        </w:rPr>
        <w:t xml:space="preserve"> или рентгенограммы сустава.</w:t>
      </w:r>
    </w:p>
    <w:p w:rsidR="006E3521" w:rsidRPr="006E3521" w:rsidRDefault="00B84491" w:rsidP="006E3521">
      <w:pPr>
        <w:spacing w:line="360" w:lineRule="auto"/>
        <w:jc w:val="both"/>
        <w:rPr>
          <w:sz w:val="28"/>
          <w:szCs w:val="28"/>
        </w:rPr>
      </w:pPr>
      <w:r>
        <w:rPr>
          <w:sz w:val="28"/>
          <w:szCs w:val="28"/>
        </w:rPr>
        <w:lastRenderedPageBreak/>
        <w:t xml:space="preserve">    </w:t>
      </w:r>
      <w:r w:rsidR="006E3521" w:rsidRPr="006E3521">
        <w:rPr>
          <w:sz w:val="28"/>
          <w:szCs w:val="28"/>
        </w:rPr>
        <w:t>На рентгенограммах обычно определяется нарушение целостнос</w:t>
      </w:r>
      <w:r w:rsidR="006E3521">
        <w:rPr>
          <w:sz w:val="28"/>
          <w:szCs w:val="28"/>
        </w:rPr>
        <w:t xml:space="preserve">ти костной ткани, наличие линии </w:t>
      </w:r>
      <w:r w:rsidR="006E3521" w:rsidRPr="006E3521">
        <w:rPr>
          <w:sz w:val="28"/>
          <w:szCs w:val="28"/>
        </w:rPr>
        <w:t>перелома, смещение отломков челюсти.</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В сложных диагностических случаях переломов суставного отростка нижней челюсти у детей для</w:t>
      </w:r>
      <w:r w:rsidR="006E3521">
        <w:rPr>
          <w:sz w:val="28"/>
          <w:szCs w:val="28"/>
        </w:rPr>
        <w:t xml:space="preserve"> </w:t>
      </w:r>
      <w:r w:rsidR="006E3521" w:rsidRPr="006E3521">
        <w:rPr>
          <w:sz w:val="28"/>
          <w:szCs w:val="28"/>
        </w:rPr>
        <w:t>постановки окончательного диагноза при отсутствии явных к</w:t>
      </w:r>
      <w:r w:rsidR="006E3521">
        <w:rPr>
          <w:sz w:val="28"/>
          <w:szCs w:val="28"/>
        </w:rPr>
        <w:t xml:space="preserve">линических и рентгенологических </w:t>
      </w:r>
      <w:r w:rsidR="006E3521" w:rsidRPr="006E3521">
        <w:rPr>
          <w:sz w:val="28"/>
          <w:szCs w:val="28"/>
        </w:rPr>
        <w:t xml:space="preserve">признаков используют метод спиральной компьютерной томографии с </w:t>
      </w:r>
      <w:proofErr w:type="spellStart"/>
      <w:r w:rsidR="006E3521" w:rsidRPr="006E3521">
        <w:rPr>
          <w:sz w:val="28"/>
          <w:szCs w:val="28"/>
        </w:rPr>
        <w:t>му</w:t>
      </w:r>
      <w:r w:rsidR="006E3521">
        <w:rPr>
          <w:sz w:val="28"/>
          <w:szCs w:val="28"/>
        </w:rPr>
        <w:t>льтипланарной</w:t>
      </w:r>
      <w:proofErr w:type="spellEnd"/>
      <w:r w:rsidR="006E3521">
        <w:rPr>
          <w:sz w:val="28"/>
          <w:szCs w:val="28"/>
        </w:rPr>
        <w:t xml:space="preserve"> </w:t>
      </w:r>
      <w:r w:rsidR="006E3521" w:rsidRPr="006E3521">
        <w:rPr>
          <w:sz w:val="28"/>
          <w:szCs w:val="28"/>
        </w:rPr>
        <w:t>реконструкцией.</w:t>
      </w:r>
    </w:p>
    <w:p w:rsidR="006E3521" w:rsidRDefault="00B84491" w:rsidP="006E3521">
      <w:pPr>
        <w:spacing w:line="360" w:lineRule="auto"/>
        <w:jc w:val="both"/>
        <w:rPr>
          <w:sz w:val="28"/>
          <w:szCs w:val="28"/>
        </w:rPr>
      </w:pPr>
      <w:r>
        <w:rPr>
          <w:sz w:val="28"/>
          <w:szCs w:val="28"/>
        </w:rPr>
        <w:t xml:space="preserve">   </w:t>
      </w:r>
      <w:proofErr w:type="gramStart"/>
      <w:r w:rsidR="006E3521" w:rsidRPr="006E3521">
        <w:rPr>
          <w:sz w:val="28"/>
          <w:szCs w:val="28"/>
        </w:rPr>
        <w:t>Таким образом, диагноз перелома нижней челюсти основывается:</w:t>
      </w:r>
      <w:r w:rsidR="006E3521">
        <w:rPr>
          <w:sz w:val="28"/>
          <w:szCs w:val="28"/>
        </w:rPr>
        <w:t xml:space="preserve"> на жалобах и анамнезе (травма, </w:t>
      </w:r>
      <w:r w:rsidR="006E3521" w:rsidRPr="006E3521">
        <w:rPr>
          <w:sz w:val="28"/>
          <w:szCs w:val="28"/>
        </w:rPr>
        <w:t>болевые ощущения в области удара, невозможность закрывать рот); д</w:t>
      </w:r>
      <w:r w:rsidR="006E3521">
        <w:rPr>
          <w:sz w:val="28"/>
          <w:szCs w:val="28"/>
        </w:rPr>
        <w:t xml:space="preserve">анных объективного обследования </w:t>
      </w:r>
      <w:r w:rsidR="006E3521" w:rsidRPr="006E3521">
        <w:rPr>
          <w:sz w:val="28"/>
          <w:szCs w:val="28"/>
        </w:rPr>
        <w:t xml:space="preserve">(нарушение прикуса, смещение отломков, симптом ступеньки по </w:t>
      </w:r>
      <w:r w:rsidR="006E3521">
        <w:rPr>
          <w:sz w:val="28"/>
          <w:szCs w:val="28"/>
        </w:rPr>
        <w:t xml:space="preserve">краю нижней челюсти, асимметрия </w:t>
      </w:r>
      <w:r w:rsidR="006E3521" w:rsidRPr="006E3521">
        <w:rPr>
          <w:sz w:val="28"/>
          <w:szCs w:val="28"/>
        </w:rPr>
        <w:t>лица за счет отека мягких тканей в области перелома); данных р</w:t>
      </w:r>
      <w:r w:rsidR="006E3521">
        <w:rPr>
          <w:sz w:val="28"/>
          <w:szCs w:val="28"/>
        </w:rPr>
        <w:t xml:space="preserve">ентгенологического исследования </w:t>
      </w:r>
      <w:r w:rsidR="006E3521" w:rsidRPr="006E3521">
        <w:rPr>
          <w:sz w:val="28"/>
          <w:szCs w:val="28"/>
        </w:rPr>
        <w:t>(наличие линии перелома, смещение отломков челюсти).</w:t>
      </w:r>
      <w:proofErr w:type="gramEnd"/>
    </w:p>
    <w:p w:rsidR="006E3521" w:rsidRPr="006E3521" w:rsidRDefault="006E3521" w:rsidP="006E3521">
      <w:pPr>
        <w:spacing w:line="360" w:lineRule="auto"/>
        <w:jc w:val="both"/>
        <w:rPr>
          <w:b/>
          <w:sz w:val="28"/>
          <w:szCs w:val="28"/>
        </w:rPr>
      </w:pPr>
      <w:r w:rsidRPr="006E3521">
        <w:rPr>
          <w:b/>
          <w:sz w:val="28"/>
          <w:szCs w:val="28"/>
        </w:rPr>
        <w:t>Первая медицинская помощь и лечение</w:t>
      </w:r>
    </w:p>
    <w:p w:rsidR="006E3521" w:rsidRPr="006E3521" w:rsidRDefault="00B84491" w:rsidP="006E3521">
      <w:pPr>
        <w:spacing w:line="360" w:lineRule="auto"/>
        <w:jc w:val="both"/>
        <w:rPr>
          <w:sz w:val="28"/>
          <w:szCs w:val="28"/>
        </w:rPr>
      </w:pPr>
      <w:r>
        <w:rPr>
          <w:sz w:val="28"/>
          <w:szCs w:val="28"/>
        </w:rPr>
        <w:t xml:space="preserve">    </w:t>
      </w:r>
      <w:r w:rsidR="006E3521" w:rsidRPr="006E3521">
        <w:rPr>
          <w:sz w:val="28"/>
          <w:szCs w:val="28"/>
        </w:rPr>
        <w:t>Первая медицинская и доврачебная помощь при переломах ниж</w:t>
      </w:r>
      <w:r w:rsidR="006E3521">
        <w:rPr>
          <w:sz w:val="28"/>
          <w:szCs w:val="28"/>
        </w:rPr>
        <w:t xml:space="preserve">ней челюсти включает: временную </w:t>
      </w:r>
      <w:r w:rsidR="006E3521" w:rsidRPr="006E3521">
        <w:rPr>
          <w:sz w:val="28"/>
          <w:szCs w:val="28"/>
        </w:rPr>
        <w:t>остановку кровотечения, например, с помощью давящей повязки на ра</w:t>
      </w:r>
      <w:r w:rsidR="006E3521">
        <w:rPr>
          <w:sz w:val="28"/>
          <w:szCs w:val="28"/>
        </w:rPr>
        <w:t xml:space="preserve">ну, мероприятия по профилактике </w:t>
      </w:r>
      <w:r w:rsidR="006E3521" w:rsidRPr="006E3521">
        <w:rPr>
          <w:sz w:val="28"/>
          <w:szCs w:val="28"/>
        </w:rPr>
        <w:t>асфиксии, введение обезболивающих средств, а также транспортную иммобилизацию отломков.</w:t>
      </w:r>
    </w:p>
    <w:p w:rsidR="006E3521" w:rsidRPr="006E3521" w:rsidRDefault="00B84491" w:rsidP="006E3521">
      <w:pPr>
        <w:spacing w:line="360" w:lineRule="auto"/>
        <w:jc w:val="both"/>
        <w:rPr>
          <w:sz w:val="28"/>
          <w:szCs w:val="28"/>
        </w:rPr>
      </w:pPr>
      <w:r>
        <w:rPr>
          <w:sz w:val="28"/>
          <w:szCs w:val="28"/>
        </w:rPr>
        <w:t xml:space="preserve">    </w:t>
      </w:r>
      <w:proofErr w:type="gramStart"/>
      <w:r w:rsidR="006E3521" w:rsidRPr="006E3521">
        <w:rPr>
          <w:sz w:val="28"/>
          <w:szCs w:val="28"/>
        </w:rPr>
        <w:t>Последняя</w:t>
      </w:r>
      <w:proofErr w:type="gramEnd"/>
      <w:r w:rsidR="006E3521" w:rsidRPr="006E3521">
        <w:rPr>
          <w:sz w:val="28"/>
          <w:szCs w:val="28"/>
        </w:rPr>
        <w:t xml:space="preserve"> лучше всего достигается наложением стандартной пращ</w:t>
      </w:r>
      <w:r w:rsidR="006E3521">
        <w:rPr>
          <w:sz w:val="28"/>
          <w:szCs w:val="28"/>
        </w:rPr>
        <w:t xml:space="preserve">и для раненных в челюсти, а при </w:t>
      </w:r>
      <w:r w:rsidR="006E3521" w:rsidRPr="006E3521">
        <w:rPr>
          <w:sz w:val="28"/>
          <w:szCs w:val="28"/>
        </w:rPr>
        <w:t xml:space="preserve">ее отсутствии — подбородочно-теменной бинтовой </w:t>
      </w:r>
      <w:proofErr w:type="spellStart"/>
      <w:r w:rsidR="006E3521" w:rsidRPr="006E3521">
        <w:rPr>
          <w:sz w:val="28"/>
          <w:szCs w:val="28"/>
        </w:rPr>
        <w:t>пращевидной</w:t>
      </w:r>
      <w:proofErr w:type="spellEnd"/>
      <w:r w:rsidR="006E3521" w:rsidRPr="006E3521">
        <w:rPr>
          <w:sz w:val="28"/>
          <w:szCs w:val="28"/>
        </w:rPr>
        <w:t xml:space="preserve"> пов</w:t>
      </w:r>
      <w:r w:rsidR="006E3521">
        <w:rPr>
          <w:sz w:val="28"/>
          <w:szCs w:val="28"/>
        </w:rPr>
        <w:t xml:space="preserve">язки. Лечение детей с переломом </w:t>
      </w:r>
      <w:r w:rsidR="006E3521" w:rsidRPr="006E3521">
        <w:rPr>
          <w:sz w:val="28"/>
          <w:szCs w:val="28"/>
        </w:rPr>
        <w:t>челюстной кости проводится по принципу оказания неотложной пом</w:t>
      </w:r>
      <w:r w:rsidR="006E3521">
        <w:rPr>
          <w:sz w:val="28"/>
          <w:szCs w:val="28"/>
        </w:rPr>
        <w:t xml:space="preserve">ощи. Оптимальным для заживления </w:t>
      </w:r>
      <w:r w:rsidR="006E3521" w:rsidRPr="006E3521">
        <w:rPr>
          <w:sz w:val="28"/>
          <w:szCs w:val="28"/>
        </w:rPr>
        <w:t>поврежденных тканей является проведение необходимых врачебны</w:t>
      </w:r>
      <w:r w:rsidR="006E3521">
        <w:rPr>
          <w:sz w:val="28"/>
          <w:szCs w:val="28"/>
        </w:rPr>
        <w:t xml:space="preserve">х мероприятий </w:t>
      </w:r>
      <w:proofErr w:type="gramStart"/>
      <w:r w:rsidR="006E3521">
        <w:rPr>
          <w:sz w:val="28"/>
          <w:szCs w:val="28"/>
        </w:rPr>
        <w:t>в первые</w:t>
      </w:r>
      <w:proofErr w:type="gramEnd"/>
      <w:r w:rsidR="006E3521">
        <w:rPr>
          <w:sz w:val="28"/>
          <w:szCs w:val="28"/>
        </w:rPr>
        <w:t xml:space="preserve"> 36 часов </w:t>
      </w:r>
      <w:r w:rsidR="006E3521" w:rsidRPr="006E3521">
        <w:rPr>
          <w:sz w:val="28"/>
          <w:szCs w:val="28"/>
        </w:rPr>
        <w:t>после получения травмы (первичная хирургическая обработка</w:t>
      </w:r>
      <w:r w:rsidR="006E3521">
        <w:rPr>
          <w:sz w:val="28"/>
          <w:szCs w:val="28"/>
        </w:rPr>
        <w:t xml:space="preserve">) или на фоне введения больному </w:t>
      </w:r>
      <w:r w:rsidR="006E3521" w:rsidRPr="006E3521">
        <w:rPr>
          <w:sz w:val="28"/>
          <w:szCs w:val="28"/>
        </w:rPr>
        <w:t>антибиотиков в течение 72 часов (первично-отсроченная хирургическая обработка).</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[390]</w:t>
      </w:r>
    </w:p>
    <w:p w:rsidR="00316EDF" w:rsidRPr="00316EDF" w:rsidRDefault="00B84491" w:rsidP="00316EDF">
      <w:pPr>
        <w:spacing w:line="360" w:lineRule="auto"/>
        <w:jc w:val="both"/>
        <w:rPr>
          <w:sz w:val="28"/>
          <w:szCs w:val="28"/>
        </w:rPr>
      </w:pPr>
      <w:r>
        <w:rPr>
          <w:sz w:val="28"/>
          <w:szCs w:val="28"/>
        </w:rPr>
        <w:lastRenderedPageBreak/>
        <w:t xml:space="preserve">   </w:t>
      </w:r>
      <w:proofErr w:type="gramStart"/>
      <w:r w:rsidR="006E3521" w:rsidRPr="006E3521">
        <w:rPr>
          <w:sz w:val="28"/>
          <w:szCs w:val="28"/>
        </w:rPr>
        <w:t>Лечебная программа включает: борьбу с шоком, асфикс</w:t>
      </w:r>
      <w:r w:rsidR="006E3521">
        <w:rPr>
          <w:sz w:val="28"/>
          <w:szCs w:val="28"/>
        </w:rPr>
        <w:t xml:space="preserve">ией, кровотечением, восполнение </w:t>
      </w:r>
      <w:r w:rsidR="006E3521" w:rsidRPr="006E3521">
        <w:rPr>
          <w:sz w:val="28"/>
          <w:szCs w:val="28"/>
        </w:rPr>
        <w:t>кровопотери трансфузией донорской крови или кровезаменителей, введение противостолбнячного</w:t>
      </w:r>
      <w:r w:rsidR="006E3521">
        <w:rPr>
          <w:sz w:val="28"/>
          <w:szCs w:val="28"/>
        </w:rPr>
        <w:t xml:space="preserve"> </w:t>
      </w:r>
      <w:r w:rsidR="006E3521" w:rsidRPr="006E3521">
        <w:rPr>
          <w:sz w:val="28"/>
          <w:szCs w:val="28"/>
        </w:rPr>
        <w:t>анатоксина, антисептическую обработку раны с удалением инород</w:t>
      </w:r>
      <w:r w:rsidR="006E3521">
        <w:rPr>
          <w:sz w:val="28"/>
          <w:szCs w:val="28"/>
        </w:rPr>
        <w:t xml:space="preserve">ных тел, не связанных с мягкими </w:t>
      </w:r>
      <w:r w:rsidR="006E3521" w:rsidRPr="006E3521">
        <w:rPr>
          <w:sz w:val="28"/>
          <w:szCs w:val="28"/>
        </w:rPr>
        <w:t>тканями костных осколков, свободно лежащих зубов, разобщен</w:t>
      </w:r>
      <w:r w:rsidR="006E3521">
        <w:rPr>
          <w:sz w:val="28"/>
          <w:szCs w:val="28"/>
        </w:rPr>
        <w:t xml:space="preserve">ие костной раны с полостью рта, </w:t>
      </w:r>
      <w:r w:rsidR="00316EDF">
        <w:rPr>
          <w:sz w:val="28"/>
          <w:szCs w:val="28"/>
        </w:rPr>
        <w:t>репозицию и фиксацию костных ф</w:t>
      </w:r>
      <w:r w:rsidR="00316EDF" w:rsidRPr="00316EDF">
        <w:rPr>
          <w:sz w:val="28"/>
          <w:szCs w:val="28"/>
        </w:rPr>
        <w:t>рагментов челюстей, хирургическую обработку поврежденных мягких</w:t>
      </w:r>
      <w:proofErr w:type="gramEnd"/>
    </w:p>
    <w:p w:rsidR="006E3521" w:rsidRDefault="00316EDF" w:rsidP="00316EDF">
      <w:pPr>
        <w:spacing w:line="360" w:lineRule="auto"/>
        <w:jc w:val="both"/>
        <w:rPr>
          <w:sz w:val="28"/>
          <w:szCs w:val="28"/>
        </w:rPr>
      </w:pPr>
      <w:r w:rsidRPr="00316EDF">
        <w:rPr>
          <w:sz w:val="28"/>
          <w:szCs w:val="28"/>
        </w:rPr>
        <w:t>тканей челюстно-лицевой области.</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[334,335]</w:t>
      </w:r>
    </w:p>
    <w:p w:rsidR="00316EDF" w:rsidRPr="00316EDF" w:rsidRDefault="00316EDF" w:rsidP="00316EDF">
      <w:pPr>
        <w:spacing w:line="360" w:lineRule="auto"/>
        <w:jc w:val="both"/>
        <w:rPr>
          <w:b/>
          <w:sz w:val="28"/>
          <w:szCs w:val="28"/>
        </w:rPr>
      </w:pPr>
      <w:r w:rsidRPr="00316EDF">
        <w:rPr>
          <w:b/>
          <w:sz w:val="28"/>
          <w:szCs w:val="28"/>
        </w:rPr>
        <w:t xml:space="preserve">Лечение переломов нижней челюсти </w:t>
      </w:r>
    </w:p>
    <w:p w:rsidR="00CB4C8C" w:rsidRDefault="00B84491" w:rsidP="00316EDF">
      <w:pPr>
        <w:spacing w:line="360" w:lineRule="auto"/>
        <w:jc w:val="both"/>
        <w:rPr>
          <w:sz w:val="28"/>
          <w:szCs w:val="28"/>
        </w:rPr>
      </w:pPr>
      <w:r>
        <w:rPr>
          <w:sz w:val="28"/>
          <w:szCs w:val="28"/>
        </w:rPr>
        <w:t xml:space="preserve">   </w:t>
      </w:r>
      <w:r w:rsidR="00316EDF">
        <w:rPr>
          <w:sz w:val="28"/>
          <w:szCs w:val="28"/>
        </w:rPr>
        <w:t xml:space="preserve">Лечение переломов нижней челюсти </w:t>
      </w:r>
      <w:r w:rsidR="00316EDF" w:rsidRPr="00316EDF">
        <w:rPr>
          <w:sz w:val="28"/>
          <w:szCs w:val="28"/>
        </w:rPr>
        <w:t xml:space="preserve">зависит от возраста, места перелома, наличия смещения отломков, сопутствующих травм тканей челюстно-лицевой области и т. д. Основной принцип лечения переломов — это репозиция (при смещении) и иммобилизация отломков. Иммобилизация может быть выполнена оперативным или консервативным путем, что, как уже было сказано выше, зависит от возраста, объема и характера травмы. </w:t>
      </w:r>
      <w:r>
        <w:rPr>
          <w:sz w:val="28"/>
          <w:szCs w:val="28"/>
        </w:rPr>
        <w:t xml:space="preserve">   </w:t>
      </w:r>
      <w:r w:rsidR="00316EDF" w:rsidRPr="00316EDF">
        <w:rPr>
          <w:sz w:val="28"/>
          <w:szCs w:val="28"/>
        </w:rPr>
        <w:t xml:space="preserve">При небольших смещениях, отсутствии функциональных нарушений (нарушения прикуса и открывания рта) проводится консервативное лечение, которое заключается в иммобилизации фрагментов различными </w:t>
      </w:r>
      <w:proofErr w:type="spellStart"/>
      <w:r w:rsidR="00316EDF" w:rsidRPr="00316EDF">
        <w:rPr>
          <w:sz w:val="28"/>
          <w:szCs w:val="28"/>
        </w:rPr>
        <w:t>внутриротовыми</w:t>
      </w:r>
      <w:proofErr w:type="spellEnd"/>
      <w:r w:rsidR="00316EDF" w:rsidRPr="00316EDF">
        <w:rPr>
          <w:sz w:val="28"/>
          <w:szCs w:val="28"/>
        </w:rPr>
        <w:t xml:space="preserve"> устройствами и приспособлениями: </w:t>
      </w:r>
    </w:p>
    <w:p w:rsidR="000B0103" w:rsidRDefault="00316EDF" w:rsidP="00316EDF">
      <w:pPr>
        <w:spacing w:line="360" w:lineRule="auto"/>
        <w:jc w:val="both"/>
        <w:rPr>
          <w:sz w:val="28"/>
          <w:szCs w:val="28"/>
        </w:rPr>
      </w:pPr>
      <w:r w:rsidRPr="00316EDF">
        <w:rPr>
          <w:sz w:val="28"/>
          <w:szCs w:val="28"/>
        </w:rPr>
        <w:t xml:space="preserve">1) </w:t>
      </w:r>
      <w:proofErr w:type="gramStart"/>
      <w:r w:rsidRPr="00316EDF">
        <w:rPr>
          <w:sz w:val="28"/>
          <w:szCs w:val="28"/>
        </w:rPr>
        <w:t>межчелюстное</w:t>
      </w:r>
      <w:proofErr w:type="gramEnd"/>
      <w:r w:rsidRPr="00316EDF">
        <w:rPr>
          <w:sz w:val="28"/>
          <w:szCs w:val="28"/>
        </w:rPr>
        <w:t xml:space="preserve"> </w:t>
      </w:r>
      <w:proofErr w:type="spellStart"/>
      <w:r w:rsidRPr="00316EDF">
        <w:rPr>
          <w:sz w:val="28"/>
          <w:szCs w:val="28"/>
        </w:rPr>
        <w:t>шинирование</w:t>
      </w:r>
      <w:proofErr w:type="spellEnd"/>
      <w:r w:rsidRPr="00316EDF">
        <w:rPr>
          <w:sz w:val="28"/>
          <w:szCs w:val="28"/>
        </w:rPr>
        <w:t xml:space="preserve">: проволочными </w:t>
      </w:r>
      <w:proofErr w:type="spellStart"/>
      <w:r w:rsidRPr="00316EDF">
        <w:rPr>
          <w:sz w:val="28"/>
          <w:szCs w:val="28"/>
        </w:rPr>
        <w:t>назубными</w:t>
      </w:r>
      <w:proofErr w:type="spellEnd"/>
      <w:r w:rsidRPr="00316EDF">
        <w:rPr>
          <w:sz w:val="28"/>
          <w:szCs w:val="28"/>
        </w:rPr>
        <w:t xml:space="preserve"> лигатурами; проволочными лигатурами на металлических шинах с зацепными петлями; шиной-каппой из быстротвердеющей пластмассы; проволочными лигатурами на альвеолярных винтах; резиновыми тягами на альвеолярных винтах; </w:t>
      </w:r>
    </w:p>
    <w:p w:rsidR="000B0103" w:rsidRDefault="00316EDF" w:rsidP="00316EDF">
      <w:pPr>
        <w:spacing w:line="360" w:lineRule="auto"/>
        <w:jc w:val="both"/>
        <w:rPr>
          <w:sz w:val="28"/>
          <w:szCs w:val="28"/>
        </w:rPr>
      </w:pPr>
      <w:r w:rsidRPr="00316EDF">
        <w:rPr>
          <w:sz w:val="28"/>
          <w:szCs w:val="28"/>
        </w:rPr>
        <w:t xml:space="preserve">2) </w:t>
      </w:r>
      <w:proofErr w:type="spellStart"/>
      <w:r w:rsidRPr="00316EDF">
        <w:rPr>
          <w:sz w:val="28"/>
          <w:szCs w:val="28"/>
        </w:rPr>
        <w:t>шинирование</w:t>
      </w:r>
      <w:proofErr w:type="spellEnd"/>
      <w:r w:rsidRPr="00316EDF">
        <w:rPr>
          <w:sz w:val="28"/>
          <w:szCs w:val="28"/>
        </w:rPr>
        <w:t xml:space="preserve"> нижней челюсти: проволочными </w:t>
      </w:r>
      <w:proofErr w:type="spellStart"/>
      <w:r w:rsidRPr="00316EDF">
        <w:rPr>
          <w:sz w:val="28"/>
          <w:szCs w:val="28"/>
        </w:rPr>
        <w:t>назубными</w:t>
      </w:r>
      <w:proofErr w:type="spellEnd"/>
      <w:r w:rsidRPr="00316EDF">
        <w:rPr>
          <w:sz w:val="28"/>
          <w:szCs w:val="28"/>
        </w:rPr>
        <w:t xml:space="preserve"> лигатурами; проволочными лигатурами на гладкой шине-скобе; или шиной-каппой из быстротвердеющей пластмассы; </w:t>
      </w:r>
    </w:p>
    <w:p w:rsidR="000B0103" w:rsidRDefault="00316EDF" w:rsidP="00316EDF">
      <w:pPr>
        <w:spacing w:line="360" w:lineRule="auto"/>
        <w:jc w:val="both"/>
        <w:rPr>
          <w:sz w:val="28"/>
          <w:szCs w:val="28"/>
        </w:rPr>
      </w:pPr>
      <w:r w:rsidRPr="00316EDF">
        <w:rPr>
          <w:sz w:val="28"/>
          <w:szCs w:val="28"/>
        </w:rPr>
        <w:t xml:space="preserve">3) применение </w:t>
      </w:r>
      <w:proofErr w:type="gramStart"/>
      <w:r w:rsidRPr="00316EDF">
        <w:rPr>
          <w:sz w:val="28"/>
          <w:szCs w:val="28"/>
        </w:rPr>
        <w:t>различных</w:t>
      </w:r>
      <w:proofErr w:type="gramEnd"/>
      <w:r w:rsidRPr="00316EDF">
        <w:rPr>
          <w:sz w:val="28"/>
          <w:szCs w:val="28"/>
        </w:rPr>
        <w:t xml:space="preserve"> </w:t>
      </w:r>
      <w:proofErr w:type="spellStart"/>
      <w:r w:rsidRPr="00316EDF">
        <w:rPr>
          <w:sz w:val="28"/>
          <w:szCs w:val="28"/>
        </w:rPr>
        <w:t>трейнеров</w:t>
      </w:r>
      <w:proofErr w:type="spellEnd"/>
      <w:r w:rsidRPr="00316EDF">
        <w:rPr>
          <w:sz w:val="28"/>
          <w:szCs w:val="28"/>
        </w:rPr>
        <w:t xml:space="preserve"> (</w:t>
      </w:r>
      <w:proofErr w:type="spellStart"/>
      <w:r w:rsidRPr="00316EDF">
        <w:rPr>
          <w:sz w:val="28"/>
          <w:szCs w:val="28"/>
        </w:rPr>
        <w:t>накусочная</w:t>
      </w:r>
      <w:proofErr w:type="spellEnd"/>
      <w:r w:rsidRPr="00316EDF">
        <w:rPr>
          <w:sz w:val="28"/>
          <w:szCs w:val="28"/>
        </w:rPr>
        <w:t xml:space="preserve"> шина-каппа из силикона), придающих нижней челюсти правильное положение и разгружающей </w:t>
      </w:r>
      <w:proofErr w:type="spellStart"/>
      <w:r w:rsidRPr="00316EDF">
        <w:rPr>
          <w:sz w:val="28"/>
          <w:szCs w:val="28"/>
        </w:rPr>
        <w:t>мыщелковые</w:t>
      </w:r>
      <w:proofErr w:type="spellEnd"/>
      <w:r w:rsidRPr="00316EDF">
        <w:rPr>
          <w:sz w:val="28"/>
          <w:szCs w:val="28"/>
        </w:rPr>
        <w:t xml:space="preserve"> отростки. </w:t>
      </w:r>
      <w:r w:rsidR="000B0103">
        <w:rPr>
          <w:color w:val="000000"/>
          <w:sz w:val="23"/>
          <w:szCs w:val="23"/>
          <w:bdr w:val="none" w:sz="0" w:space="0" w:color="auto" w:frame="1"/>
        </w:rPr>
        <w:t>[203]</w:t>
      </w:r>
      <w:r w:rsidRPr="00316EDF">
        <w:rPr>
          <w:sz w:val="28"/>
          <w:szCs w:val="28"/>
        </w:rPr>
        <w:t xml:space="preserve">  </w:t>
      </w:r>
    </w:p>
    <w:p w:rsidR="00785DE8" w:rsidRDefault="00B84491" w:rsidP="00316EDF">
      <w:pPr>
        <w:spacing w:line="360" w:lineRule="auto"/>
        <w:jc w:val="both"/>
        <w:rPr>
          <w:sz w:val="28"/>
          <w:szCs w:val="28"/>
        </w:rPr>
      </w:pPr>
      <w:r>
        <w:rPr>
          <w:sz w:val="28"/>
          <w:szCs w:val="28"/>
        </w:rPr>
        <w:lastRenderedPageBreak/>
        <w:t xml:space="preserve">    </w:t>
      </w:r>
      <w:r w:rsidR="00316EDF" w:rsidRPr="00316EDF">
        <w:rPr>
          <w:sz w:val="28"/>
          <w:szCs w:val="28"/>
        </w:rPr>
        <w:t xml:space="preserve">При выраженных смещениях отломков показано оперативное лечение под общим обезболиванием. Такое лечение заключается в проведении открытой репозиции и </w:t>
      </w:r>
      <w:proofErr w:type="spellStart"/>
      <w:r w:rsidR="00316EDF" w:rsidRPr="00316EDF">
        <w:rPr>
          <w:sz w:val="28"/>
          <w:szCs w:val="28"/>
        </w:rPr>
        <w:t>металлоостеосинтезе</w:t>
      </w:r>
      <w:proofErr w:type="spellEnd"/>
      <w:r w:rsidR="00316EDF" w:rsidRPr="00316EDF">
        <w:rPr>
          <w:sz w:val="28"/>
          <w:szCs w:val="28"/>
        </w:rPr>
        <w:t xml:space="preserve">, т. е. — в обнажении кости в области перелома через разрез на коже или на слизистой в полости рта, сопоставлении и сближении отломков и фиксации их лигатурной проволокой или металлическими пластинами на шурупах. Показанием для оперативного лечения является выраженное смещение отломков, которое приводит к нарушению прикуса и движениям нижней челюсти, а также </w:t>
      </w:r>
      <w:proofErr w:type="spellStart"/>
      <w:r w:rsidR="00316EDF" w:rsidRPr="00316EDF">
        <w:rPr>
          <w:sz w:val="28"/>
          <w:szCs w:val="28"/>
        </w:rPr>
        <w:t>переломовывих</w:t>
      </w:r>
      <w:proofErr w:type="spellEnd"/>
      <w:r w:rsidR="00316EDF" w:rsidRPr="00316EDF">
        <w:rPr>
          <w:sz w:val="28"/>
          <w:szCs w:val="28"/>
        </w:rPr>
        <w:t xml:space="preserve"> </w:t>
      </w:r>
      <w:proofErr w:type="spellStart"/>
      <w:r w:rsidR="00316EDF" w:rsidRPr="00316EDF">
        <w:rPr>
          <w:sz w:val="28"/>
          <w:szCs w:val="28"/>
        </w:rPr>
        <w:t>мыщелкового</w:t>
      </w:r>
      <w:proofErr w:type="spellEnd"/>
      <w:r w:rsidR="00316EDF" w:rsidRPr="00316EDF">
        <w:rPr>
          <w:sz w:val="28"/>
          <w:szCs w:val="28"/>
        </w:rPr>
        <w:t xml:space="preserve"> отростка, даже если прикус не нарушен. </w:t>
      </w:r>
      <w:proofErr w:type="gramStart"/>
      <w:r w:rsidR="00316EDF" w:rsidRPr="00316EDF">
        <w:rPr>
          <w:sz w:val="28"/>
          <w:szCs w:val="28"/>
        </w:rPr>
        <w:t>Однако</w:t>
      </w:r>
      <w:proofErr w:type="gramEnd"/>
      <w:r w:rsidR="00316EDF" w:rsidRPr="00316EDF">
        <w:rPr>
          <w:sz w:val="28"/>
          <w:szCs w:val="28"/>
        </w:rPr>
        <w:t xml:space="preserve"> тем не менее сохраняются элементы индивидуального подхода к лечению в каждом случае. Особое внимание необходимо уделять гигиене полости рта в </w:t>
      </w:r>
      <w:r w:rsidR="00785DE8">
        <w:rPr>
          <w:sz w:val="28"/>
          <w:szCs w:val="28"/>
        </w:rPr>
        <w:t>послеоперационном периоде.</w:t>
      </w:r>
      <w:r w:rsidR="00316EDF" w:rsidRPr="00316EDF">
        <w:rPr>
          <w:sz w:val="28"/>
          <w:szCs w:val="28"/>
        </w:rPr>
        <w:t xml:space="preserve"> При отсутствии лечения при переломе нижней челюсти могут возникать и развиваться воспалительные процессы (абсцессы, флегмоны, остеомиелиты); отставание в росте и деформация челюсти; нарушения прикуса; артроз и анкилоз височно-нижнечелюстного сустава; контрактуры жевательных мышц.</w:t>
      </w:r>
    </w:p>
    <w:p w:rsidR="00785DE8" w:rsidRPr="007254D6" w:rsidRDefault="008339FE" w:rsidP="00316EDF">
      <w:pPr>
        <w:spacing w:line="360" w:lineRule="auto"/>
        <w:jc w:val="both"/>
        <w:rPr>
          <w:b/>
          <w:sz w:val="28"/>
          <w:szCs w:val="28"/>
        </w:rPr>
      </w:pPr>
      <w:r>
        <w:rPr>
          <w:b/>
          <w:sz w:val="28"/>
          <w:szCs w:val="28"/>
        </w:rPr>
        <w:t>7</w:t>
      </w:r>
      <w:r w:rsidR="007254D6" w:rsidRPr="007254D6">
        <w:rPr>
          <w:b/>
          <w:sz w:val="28"/>
          <w:szCs w:val="28"/>
        </w:rPr>
        <w:t>.</w:t>
      </w:r>
      <w:r w:rsidR="00785DE8" w:rsidRPr="007254D6">
        <w:rPr>
          <w:b/>
          <w:sz w:val="28"/>
          <w:szCs w:val="28"/>
        </w:rPr>
        <w:t>Переломы верхней челюсти</w:t>
      </w:r>
      <w:r w:rsidR="003D7B99">
        <w:rPr>
          <w:b/>
          <w:sz w:val="28"/>
          <w:szCs w:val="28"/>
        </w:rPr>
        <w:t xml:space="preserve"> у детей</w:t>
      </w:r>
    </w:p>
    <w:p w:rsidR="00785DE8" w:rsidRPr="00A17FA9" w:rsidRDefault="00B84491" w:rsidP="00316EDF">
      <w:pPr>
        <w:spacing w:line="360" w:lineRule="auto"/>
        <w:jc w:val="both"/>
        <w:rPr>
          <w:sz w:val="28"/>
          <w:szCs w:val="28"/>
        </w:rPr>
      </w:pPr>
      <w:r>
        <w:rPr>
          <w:sz w:val="28"/>
          <w:szCs w:val="28"/>
        </w:rPr>
        <w:t xml:space="preserve">    </w:t>
      </w:r>
      <w:r w:rsidR="00785DE8" w:rsidRPr="007254D6">
        <w:rPr>
          <w:sz w:val="28"/>
          <w:szCs w:val="28"/>
        </w:rPr>
        <w:t xml:space="preserve">Переломы верхней челюсти относятся к наиболее тяжелым повреждениям лица. Все они являются инфицированными и открытыми. </w:t>
      </w:r>
      <w:proofErr w:type="gramStart"/>
      <w:r w:rsidR="00785DE8" w:rsidRPr="007254D6">
        <w:rPr>
          <w:sz w:val="28"/>
          <w:szCs w:val="28"/>
        </w:rPr>
        <w:t xml:space="preserve">Клинические наблюдения, подтвержденные экспериментальными исследованиями </w:t>
      </w:r>
      <w:proofErr w:type="spellStart"/>
      <w:r w:rsidR="00785DE8" w:rsidRPr="007254D6">
        <w:rPr>
          <w:sz w:val="28"/>
          <w:szCs w:val="28"/>
        </w:rPr>
        <w:t>Le</w:t>
      </w:r>
      <w:proofErr w:type="spellEnd"/>
      <w:r w:rsidR="00785DE8" w:rsidRPr="007254D6">
        <w:rPr>
          <w:sz w:val="28"/>
          <w:szCs w:val="28"/>
        </w:rPr>
        <w:t xml:space="preserve"> </w:t>
      </w:r>
      <w:proofErr w:type="spellStart"/>
      <w:r w:rsidR="00785DE8" w:rsidRPr="007254D6">
        <w:rPr>
          <w:sz w:val="28"/>
          <w:szCs w:val="28"/>
        </w:rPr>
        <w:t>Fort</w:t>
      </w:r>
      <w:proofErr w:type="spellEnd"/>
      <w:r w:rsidR="00785DE8" w:rsidRPr="007254D6">
        <w:rPr>
          <w:sz w:val="28"/>
          <w:szCs w:val="28"/>
        </w:rPr>
        <w:t xml:space="preserve"> (1901) указывают на то, что неогнестрельные переломы верхней челюсти, как правило, проходят по типичным местам: − отрыв альвеолярного отростка верхней челюсти, − челюстно-лицевое разъединение - в месте соединения челюсти с лобной и скуловой костями, − черепно-лицевое разъединение - перелом через корень носа, глазницу и скуловую дугу.</w:t>
      </w:r>
      <w:proofErr w:type="gramEnd"/>
      <w:r w:rsidR="00785DE8" w:rsidRPr="007254D6">
        <w:rPr>
          <w:sz w:val="28"/>
          <w:szCs w:val="28"/>
        </w:rPr>
        <w:t xml:space="preserve"> Перелом альвеолярного отростка может быть односторонним и двусторонним. Он может осложняться смещением отломка по направлению силы удара. </w:t>
      </w:r>
      <w:r>
        <w:rPr>
          <w:sz w:val="28"/>
          <w:szCs w:val="28"/>
        </w:rPr>
        <w:t xml:space="preserve">  </w:t>
      </w:r>
      <w:r w:rsidR="00785DE8" w:rsidRPr="007254D6">
        <w:rPr>
          <w:sz w:val="28"/>
          <w:szCs w:val="28"/>
        </w:rPr>
        <w:t xml:space="preserve">Перелом может быть также вколоченным. Любой перелом альвеолярного отростка сопровождается повреждением мягких тканей и частичным или полным вывихом одного или нескольких зубов. Больные дети жалуются на </w:t>
      </w:r>
      <w:r w:rsidR="00785DE8" w:rsidRPr="007254D6">
        <w:rPr>
          <w:sz w:val="28"/>
          <w:szCs w:val="28"/>
        </w:rPr>
        <w:lastRenderedPageBreak/>
        <w:t xml:space="preserve">боль, нарушение смыкания зубов невозможность жевания. При внешнем осмотре бросается в глаза неестественное напряжение лица из-за выпячивания губ и вытекания изо рта вязкой слюны с примесью крови. </w:t>
      </w:r>
      <w:r>
        <w:rPr>
          <w:sz w:val="28"/>
          <w:szCs w:val="28"/>
        </w:rPr>
        <w:t xml:space="preserve">  </w:t>
      </w:r>
      <w:r w:rsidR="00785DE8" w:rsidRPr="007254D6">
        <w:rPr>
          <w:sz w:val="28"/>
          <w:szCs w:val="28"/>
        </w:rPr>
        <w:t xml:space="preserve">Нарушается речь. При объективном осмотре выявляется подвижность фрагмента альвеолярного отростка или вывихнутых зубов, а так же различной степени интенсивность кровотечения. В области губ и носа могут быть рвано-ушибленные раны, гематомы или ссадины. Диагноз перелома альвеолярного отростка ставится на основании анамнеза, жалоб и осмотра больного ребенка. Рентгенологическое исследование проводится для уточнения состояния зубов в области поврежденного участка - выявления перелома либо вывиха зубов. Перелом верхней челюсти по </w:t>
      </w:r>
      <w:proofErr w:type="spellStart"/>
      <w:r w:rsidR="00785DE8" w:rsidRPr="007254D6">
        <w:rPr>
          <w:sz w:val="28"/>
          <w:szCs w:val="28"/>
        </w:rPr>
        <w:t>Le</w:t>
      </w:r>
      <w:proofErr w:type="spellEnd"/>
      <w:r w:rsidR="00785DE8" w:rsidRPr="007254D6">
        <w:rPr>
          <w:sz w:val="28"/>
          <w:szCs w:val="28"/>
        </w:rPr>
        <w:t xml:space="preserve"> </w:t>
      </w:r>
      <w:proofErr w:type="spellStart"/>
      <w:r w:rsidR="00785DE8" w:rsidRPr="007254D6">
        <w:rPr>
          <w:sz w:val="28"/>
          <w:szCs w:val="28"/>
        </w:rPr>
        <w:t>Fort</w:t>
      </w:r>
      <w:proofErr w:type="spellEnd"/>
      <w:r w:rsidR="00785DE8" w:rsidRPr="007254D6">
        <w:rPr>
          <w:sz w:val="28"/>
          <w:szCs w:val="28"/>
        </w:rPr>
        <w:t xml:space="preserve"> II является результатом сильного удара и часто сопровождается закрытыми повреждением головного мозга различной степени тяжести. Верхняя челюсть смещается по направлению силы удара, а под действием собственной тяжести и тяги жевательных мышц - вниз. </w:t>
      </w:r>
      <w:proofErr w:type="gramStart"/>
      <w:r w:rsidR="00785DE8" w:rsidRPr="007254D6">
        <w:rPr>
          <w:sz w:val="28"/>
          <w:szCs w:val="28"/>
        </w:rPr>
        <w:t>Жалобы больных (если они находятся в сознании) следующие: боли в различных отделах</w:t>
      </w:r>
      <w:r w:rsidR="007254D6" w:rsidRPr="007254D6">
        <w:t xml:space="preserve"> </w:t>
      </w:r>
      <w:r w:rsidR="007254D6" w:rsidRPr="007254D6">
        <w:rPr>
          <w:sz w:val="28"/>
          <w:szCs w:val="28"/>
        </w:rPr>
        <w:t>лица, головная боль, головокружение, расстройство жевания, глотания, речи, нарушение смыкания зубов.</w:t>
      </w:r>
      <w:proofErr w:type="gramEnd"/>
      <w:r w:rsidR="007254D6" w:rsidRPr="007254D6">
        <w:rPr>
          <w:sz w:val="28"/>
          <w:szCs w:val="28"/>
        </w:rPr>
        <w:t xml:space="preserve"> При внешнем осмотре отмечается выраженный отек мягких тканей лица. Кровотечение, как правило, выявляется не только в области разрывов кожи и слизистой оболочки, но и из носа. При черепно-лицевом разъединении определяется удлинение лица. При пальпации можно обнаружить симптом “ступеньки” в области нижнеглазничного края и в области скулолобного шва. В результате смещения отломков верхней челюсти наблюдаются различные нарушения прикуса (чаще открытый или косой). Переломы верхней челюсти сопровождаются симптомом “очков”. Его происхождение может быть различным. В случае, когда изменения вокруг глаз вызвано повреждением костей и мягких тканей, симптом “очков” появляется сразу же после травмы. При повреждении сосудов основания черепа симптом “очков” появляется через несколько часов или через 1-2 суток после травмы и всегда соответствует локализации круговой мышцы </w:t>
      </w:r>
      <w:r w:rsidR="007254D6" w:rsidRPr="007254D6">
        <w:rPr>
          <w:sz w:val="28"/>
          <w:szCs w:val="28"/>
        </w:rPr>
        <w:lastRenderedPageBreak/>
        <w:t xml:space="preserve">глаза. Цвет “очков” при этом имеет интенсивную багровую окраску и не изменяется с течением времени. Кроме кровотечения из носа при повреждении основания черепа может наблюдаться </w:t>
      </w:r>
      <w:proofErr w:type="spellStart"/>
      <w:r w:rsidR="007254D6" w:rsidRPr="007254D6">
        <w:rPr>
          <w:sz w:val="28"/>
          <w:szCs w:val="28"/>
        </w:rPr>
        <w:t>ликворея</w:t>
      </w:r>
      <w:proofErr w:type="spellEnd"/>
      <w:r w:rsidR="007254D6" w:rsidRPr="007254D6">
        <w:rPr>
          <w:sz w:val="28"/>
          <w:szCs w:val="28"/>
        </w:rPr>
        <w:t xml:space="preserve">. Выделение ликвора является одним из важнейших симптомов перелома основания черепа, лобных пазух, каменистой части височных костей с обязательным повреждением твердой мозговой оболочки. Выделение спинномозговой жидкости обычно начинается сразу же после травмы и может продолжаться до </w:t>
      </w:r>
      <w:proofErr w:type="gramStart"/>
      <w:r w:rsidR="007254D6" w:rsidRPr="007254D6">
        <w:rPr>
          <w:sz w:val="28"/>
          <w:szCs w:val="28"/>
        </w:rPr>
        <w:t>З</w:t>
      </w:r>
      <w:proofErr w:type="gramEnd"/>
      <w:r w:rsidR="007254D6" w:rsidRPr="007254D6">
        <w:rPr>
          <w:sz w:val="28"/>
          <w:szCs w:val="28"/>
        </w:rPr>
        <w:t xml:space="preserve"> суток. Для того чтобы отличить носовой секрет от ликвора, используют тест “носового платка”. Его суть заключается в том, что носовой платок, смоченный спинномозговой жидкостью, при высыхании остается мягким. Если же платок был смочен носовым секретом, то после высыхания он становится жестким, как бы накрахмаленным. Более точным методом является тест салфетки или “двойного пятна”. Суборбитальные (</w:t>
      </w:r>
      <w:proofErr w:type="spellStart"/>
      <w:r w:rsidR="007254D6" w:rsidRPr="007254D6">
        <w:rPr>
          <w:sz w:val="28"/>
          <w:szCs w:val="28"/>
        </w:rPr>
        <w:t>Le</w:t>
      </w:r>
      <w:proofErr w:type="spellEnd"/>
      <w:r w:rsidR="007254D6" w:rsidRPr="007254D6">
        <w:rPr>
          <w:sz w:val="28"/>
          <w:szCs w:val="28"/>
        </w:rPr>
        <w:t xml:space="preserve"> </w:t>
      </w:r>
      <w:proofErr w:type="spellStart"/>
      <w:r w:rsidR="007254D6" w:rsidRPr="007254D6">
        <w:rPr>
          <w:sz w:val="28"/>
          <w:szCs w:val="28"/>
        </w:rPr>
        <w:t>Fort</w:t>
      </w:r>
      <w:proofErr w:type="spellEnd"/>
      <w:r w:rsidR="007254D6" w:rsidRPr="007254D6">
        <w:rPr>
          <w:sz w:val="28"/>
          <w:szCs w:val="28"/>
        </w:rPr>
        <w:t xml:space="preserve"> II) и </w:t>
      </w:r>
      <w:proofErr w:type="spellStart"/>
      <w:r w:rsidR="007254D6" w:rsidRPr="007254D6">
        <w:rPr>
          <w:sz w:val="28"/>
          <w:szCs w:val="28"/>
        </w:rPr>
        <w:t>субба</w:t>
      </w:r>
      <w:r w:rsidR="007254D6" w:rsidRPr="00A17FA9">
        <w:rPr>
          <w:sz w:val="28"/>
          <w:szCs w:val="28"/>
        </w:rPr>
        <w:t>зальные</w:t>
      </w:r>
      <w:proofErr w:type="spellEnd"/>
      <w:r w:rsidR="007254D6" w:rsidRPr="00A17FA9">
        <w:rPr>
          <w:sz w:val="28"/>
          <w:szCs w:val="28"/>
        </w:rPr>
        <w:t xml:space="preserve"> переломы верхней челюсти (</w:t>
      </w:r>
      <w:proofErr w:type="spellStart"/>
      <w:r w:rsidR="007254D6" w:rsidRPr="00A17FA9">
        <w:rPr>
          <w:sz w:val="28"/>
          <w:szCs w:val="28"/>
        </w:rPr>
        <w:t>Le</w:t>
      </w:r>
      <w:proofErr w:type="spellEnd"/>
      <w:r w:rsidR="007254D6" w:rsidRPr="00A17FA9">
        <w:rPr>
          <w:sz w:val="28"/>
          <w:szCs w:val="28"/>
        </w:rPr>
        <w:t xml:space="preserve"> </w:t>
      </w:r>
      <w:proofErr w:type="spellStart"/>
      <w:r w:rsidR="007254D6" w:rsidRPr="00A17FA9">
        <w:rPr>
          <w:sz w:val="28"/>
          <w:szCs w:val="28"/>
        </w:rPr>
        <w:t>Fort</w:t>
      </w:r>
      <w:proofErr w:type="spellEnd"/>
      <w:r w:rsidR="007254D6" w:rsidRPr="00A17FA9">
        <w:rPr>
          <w:sz w:val="28"/>
          <w:szCs w:val="28"/>
        </w:rPr>
        <w:t xml:space="preserve"> III), как правило, сопровождаются неврологическими нарушениями. Наблюдается изменение чувствительности кожи в зоне иннервации подглазничных нервов. У больных определяется онемение кожи в подглазничной области, в области крыла носа и верхней губы на стороне повреждения. Это происходит в результате ущемления подглазничного нерва при смещении скуловых костей. При переломах основания черепа в области передней черепной ямки иногда может возникнуть аносмия или </w:t>
      </w:r>
      <w:proofErr w:type="spellStart"/>
      <w:r w:rsidR="007254D6" w:rsidRPr="00A17FA9">
        <w:rPr>
          <w:sz w:val="28"/>
          <w:szCs w:val="28"/>
        </w:rPr>
        <w:t>гипосмия</w:t>
      </w:r>
      <w:proofErr w:type="spellEnd"/>
      <w:r w:rsidR="007254D6" w:rsidRPr="00A17FA9">
        <w:rPr>
          <w:sz w:val="28"/>
          <w:szCs w:val="28"/>
        </w:rPr>
        <w:t xml:space="preserve">. Переломы верхней челюсти всегда сопровождаются черепно-мозговой травмой. Признаками ее является потеря сознания, тошнота, рвота, </w:t>
      </w:r>
      <w:proofErr w:type="spellStart"/>
      <w:r w:rsidR="007254D6" w:rsidRPr="00A17FA9">
        <w:rPr>
          <w:sz w:val="28"/>
          <w:szCs w:val="28"/>
        </w:rPr>
        <w:t>ликворея</w:t>
      </w:r>
      <w:proofErr w:type="spellEnd"/>
      <w:r w:rsidR="007254D6" w:rsidRPr="00A17FA9">
        <w:rPr>
          <w:sz w:val="28"/>
          <w:szCs w:val="28"/>
        </w:rPr>
        <w:t xml:space="preserve"> из носа или ушей. Клиническое течение переломов верхней челюсти обусловлено локализацией и характером повреждения, а также наличием сопутствующих повреждений и осложнений. Точное установление диагноза возможно только в результате комплексного обследования пострадавшего с привлечением врачей смежных специальностей - невропатолога, </w:t>
      </w:r>
      <w:proofErr w:type="gramStart"/>
      <w:r w:rsidR="007254D6" w:rsidRPr="00A17FA9">
        <w:rPr>
          <w:sz w:val="28"/>
          <w:szCs w:val="28"/>
        </w:rPr>
        <w:t>ЛОР-врача</w:t>
      </w:r>
      <w:proofErr w:type="gramEnd"/>
      <w:r w:rsidR="007254D6" w:rsidRPr="00A17FA9">
        <w:rPr>
          <w:sz w:val="28"/>
          <w:szCs w:val="28"/>
        </w:rPr>
        <w:t xml:space="preserve">, офтальмолога, педиатра. Уточнение локализации перелома способствует рентгенография костей лица </w:t>
      </w:r>
      <w:r w:rsidR="007254D6" w:rsidRPr="00A17FA9">
        <w:rPr>
          <w:sz w:val="28"/>
          <w:szCs w:val="28"/>
        </w:rPr>
        <w:lastRenderedPageBreak/>
        <w:t>(рентгенография средней зоны лица в прямой проекции, компьютерная томография и др.).</w:t>
      </w:r>
    </w:p>
    <w:p w:rsidR="00A17FA9" w:rsidRPr="00A17FA9" w:rsidRDefault="00A17FA9" w:rsidP="00316EDF">
      <w:pPr>
        <w:spacing w:line="360" w:lineRule="auto"/>
        <w:jc w:val="both"/>
        <w:rPr>
          <w:sz w:val="28"/>
          <w:szCs w:val="28"/>
        </w:rPr>
      </w:pPr>
      <w:r w:rsidRPr="00A17FA9">
        <w:rPr>
          <w:sz w:val="28"/>
          <w:szCs w:val="28"/>
        </w:rPr>
        <w:t xml:space="preserve">Лечение переломов верхней челюсти состоит </w:t>
      </w:r>
      <w:proofErr w:type="gramStart"/>
      <w:r w:rsidRPr="00A17FA9">
        <w:rPr>
          <w:sz w:val="28"/>
          <w:szCs w:val="28"/>
        </w:rPr>
        <w:t>из</w:t>
      </w:r>
      <w:proofErr w:type="gramEnd"/>
      <w:r w:rsidRPr="00A17FA9">
        <w:rPr>
          <w:sz w:val="28"/>
          <w:szCs w:val="28"/>
        </w:rPr>
        <w:t xml:space="preserve">: </w:t>
      </w:r>
    </w:p>
    <w:p w:rsidR="00A17FA9" w:rsidRPr="00A17FA9" w:rsidRDefault="00A17FA9" w:rsidP="00316EDF">
      <w:pPr>
        <w:spacing w:line="360" w:lineRule="auto"/>
        <w:jc w:val="both"/>
        <w:rPr>
          <w:sz w:val="28"/>
          <w:szCs w:val="28"/>
        </w:rPr>
      </w:pPr>
      <w:r w:rsidRPr="00A17FA9">
        <w:rPr>
          <w:sz w:val="28"/>
          <w:szCs w:val="28"/>
        </w:rPr>
        <w:t xml:space="preserve">1) Хирургической обработки ран мягких и костных тканей. </w:t>
      </w:r>
    </w:p>
    <w:p w:rsidR="00A17FA9" w:rsidRPr="00A17FA9" w:rsidRDefault="00A17FA9" w:rsidP="00316EDF">
      <w:pPr>
        <w:spacing w:line="360" w:lineRule="auto"/>
        <w:jc w:val="both"/>
        <w:rPr>
          <w:sz w:val="28"/>
          <w:szCs w:val="28"/>
        </w:rPr>
      </w:pPr>
      <w:r w:rsidRPr="00A17FA9">
        <w:rPr>
          <w:sz w:val="28"/>
          <w:szCs w:val="28"/>
        </w:rPr>
        <w:t xml:space="preserve">2) Репозиции и фиксации отломков челюсти. </w:t>
      </w:r>
    </w:p>
    <w:p w:rsidR="00A17FA9" w:rsidRPr="00A17FA9" w:rsidRDefault="00A17FA9" w:rsidP="00316EDF">
      <w:pPr>
        <w:spacing w:line="360" w:lineRule="auto"/>
        <w:jc w:val="both"/>
        <w:rPr>
          <w:sz w:val="28"/>
          <w:szCs w:val="28"/>
        </w:rPr>
      </w:pPr>
      <w:r w:rsidRPr="00A17FA9">
        <w:rPr>
          <w:sz w:val="28"/>
          <w:szCs w:val="28"/>
        </w:rPr>
        <w:t xml:space="preserve">3) Медикаментозной терапии. </w:t>
      </w:r>
    </w:p>
    <w:p w:rsidR="00A17FA9" w:rsidRPr="00A17FA9" w:rsidRDefault="00A17FA9" w:rsidP="00316EDF">
      <w:pPr>
        <w:spacing w:line="360" w:lineRule="auto"/>
        <w:jc w:val="both"/>
        <w:rPr>
          <w:sz w:val="28"/>
          <w:szCs w:val="28"/>
        </w:rPr>
      </w:pPr>
      <w:r w:rsidRPr="00A17FA9">
        <w:rPr>
          <w:sz w:val="28"/>
          <w:szCs w:val="28"/>
        </w:rPr>
        <w:t xml:space="preserve">4) Организации специального ухода за больным. </w:t>
      </w:r>
    </w:p>
    <w:p w:rsidR="00316EDF" w:rsidRPr="00A17FA9" w:rsidRDefault="00A17FA9" w:rsidP="00316EDF">
      <w:pPr>
        <w:spacing w:line="360" w:lineRule="auto"/>
        <w:jc w:val="both"/>
        <w:rPr>
          <w:sz w:val="28"/>
          <w:szCs w:val="28"/>
        </w:rPr>
      </w:pPr>
      <w:r w:rsidRPr="00A17FA9">
        <w:rPr>
          <w:sz w:val="28"/>
          <w:szCs w:val="28"/>
        </w:rPr>
        <w:t>5) Профилактики осложнений перелома и ЧМТ.</w:t>
      </w:r>
    </w:p>
    <w:p w:rsidR="00A17FA9" w:rsidRPr="00A17FA9" w:rsidRDefault="00B84491" w:rsidP="00316EDF">
      <w:pPr>
        <w:spacing w:line="360" w:lineRule="auto"/>
        <w:jc w:val="both"/>
        <w:rPr>
          <w:sz w:val="28"/>
          <w:szCs w:val="28"/>
        </w:rPr>
      </w:pPr>
      <w:r>
        <w:rPr>
          <w:sz w:val="28"/>
          <w:szCs w:val="28"/>
        </w:rPr>
        <w:t xml:space="preserve">    </w:t>
      </w:r>
      <w:r w:rsidR="00A17FA9" w:rsidRPr="00A17FA9">
        <w:rPr>
          <w:sz w:val="28"/>
          <w:szCs w:val="28"/>
        </w:rPr>
        <w:t xml:space="preserve">Хирургическая обработка ран должна быть одномоментной, радикальной и исчерпывающей, при хорошем обезболивании. Обрабатывают костную рану в глубине, затем по периферии и после этого производят обработку ран мягких тканей. Закрепление отломков при переломах верхней челюсти может быть осуществлено с помощью ортопедических, хирургических и комбинированных методов лечения. Односторонние отломки альвеолярного отростка обычно легко вправляют вручную и фиксируют шиной-каппой у детей до 11 лет. Детям с 11 лет можно применять гладкую шину-скобу. Вывихнутые постоянные зубы </w:t>
      </w:r>
      <w:proofErr w:type="spellStart"/>
      <w:r w:rsidR="00A17FA9" w:rsidRPr="00A17FA9">
        <w:rPr>
          <w:sz w:val="28"/>
          <w:szCs w:val="28"/>
        </w:rPr>
        <w:t>реплантируют</w:t>
      </w:r>
      <w:proofErr w:type="spellEnd"/>
      <w:r w:rsidR="00A17FA9" w:rsidRPr="00A17FA9">
        <w:rPr>
          <w:sz w:val="28"/>
          <w:szCs w:val="28"/>
        </w:rPr>
        <w:t>. При наличии показаний трепанацию вывихнутых зубов и пломбировку каналов корней следует производить только после консолидации отломков челюсти и укрепления зубов в лунках.</w:t>
      </w:r>
    </w:p>
    <w:p w:rsidR="00A17FA9" w:rsidRPr="00A17FA9" w:rsidRDefault="00B84491" w:rsidP="00316EDF">
      <w:pPr>
        <w:spacing w:line="360" w:lineRule="auto"/>
        <w:jc w:val="both"/>
        <w:rPr>
          <w:sz w:val="28"/>
          <w:szCs w:val="28"/>
        </w:rPr>
      </w:pPr>
      <w:r>
        <w:rPr>
          <w:sz w:val="28"/>
          <w:szCs w:val="28"/>
        </w:rPr>
        <w:t xml:space="preserve">    </w:t>
      </w:r>
      <w:r w:rsidR="00A17FA9" w:rsidRPr="00A17FA9">
        <w:rPr>
          <w:sz w:val="28"/>
          <w:szCs w:val="28"/>
        </w:rPr>
        <w:t xml:space="preserve">У детей чисто ортопедические методы лечения переломов верхней челюсти практически не используются, так как аппараты (типа </w:t>
      </w:r>
      <w:proofErr w:type="spellStart"/>
      <w:r w:rsidR="00A17FA9" w:rsidRPr="00A17FA9">
        <w:rPr>
          <w:sz w:val="28"/>
          <w:szCs w:val="28"/>
        </w:rPr>
        <w:t>Збаржа</w:t>
      </w:r>
      <w:proofErr w:type="spellEnd"/>
      <w:r w:rsidR="00A17FA9" w:rsidRPr="00A17FA9">
        <w:rPr>
          <w:sz w:val="28"/>
          <w:szCs w:val="28"/>
        </w:rPr>
        <w:t>) являются очень громоздкими и детям психологически сложно к ним адаптироваться.</w:t>
      </w:r>
    </w:p>
    <w:p w:rsidR="00A17FA9" w:rsidRPr="00A17FA9" w:rsidRDefault="00B84491" w:rsidP="00316EDF">
      <w:pPr>
        <w:spacing w:line="360" w:lineRule="auto"/>
        <w:jc w:val="both"/>
        <w:rPr>
          <w:sz w:val="28"/>
          <w:szCs w:val="28"/>
        </w:rPr>
      </w:pPr>
      <w:r>
        <w:rPr>
          <w:sz w:val="28"/>
          <w:szCs w:val="28"/>
        </w:rPr>
        <w:t xml:space="preserve">    </w:t>
      </w:r>
      <w:r w:rsidR="00A17FA9" w:rsidRPr="00A17FA9">
        <w:rPr>
          <w:sz w:val="28"/>
          <w:szCs w:val="28"/>
        </w:rPr>
        <w:t xml:space="preserve">Собственно оперативными методами являются: костный шов, закрепление отломков с помощью спиц </w:t>
      </w:r>
      <w:proofErr w:type="spellStart"/>
      <w:r w:rsidR="00A17FA9" w:rsidRPr="00A17FA9">
        <w:rPr>
          <w:sz w:val="28"/>
          <w:szCs w:val="28"/>
        </w:rPr>
        <w:t>Киршнера</w:t>
      </w:r>
      <w:proofErr w:type="spellEnd"/>
      <w:r w:rsidR="00A17FA9" w:rsidRPr="00A17FA9">
        <w:rPr>
          <w:sz w:val="28"/>
          <w:szCs w:val="28"/>
        </w:rPr>
        <w:t xml:space="preserve"> по М.А. Макиенко, метод лобно-челюстного остеосинтеза по </w:t>
      </w:r>
      <w:proofErr w:type="spellStart"/>
      <w:r w:rsidR="00A17FA9" w:rsidRPr="00A17FA9">
        <w:rPr>
          <w:sz w:val="28"/>
          <w:szCs w:val="28"/>
        </w:rPr>
        <w:t>Т.В.Чернятиной</w:t>
      </w:r>
      <w:proofErr w:type="spellEnd"/>
      <w:r w:rsidR="00A17FA9" w:rsidRPr="00A17FA9">
        <w:rPr>
          <w:sz w:val="28"/>
          <w:szCs w:val="28"/>
        </w:rPr>
        <w:t xml:space="preserve"> и О.А. </w:t>
      </w:r>
      <w:proofErr w:type="spellStart"/>
      <w:r w:rsidR="00A17FA9" w:rsidRPr="00A17FA9">
        <w:rPr>
          <w:sz w:val="28"/>
          <w:szCs w:val="28"/>
        </w:rPr>
        <w:t>Свистунову</w:t>
      </w:r>
      <w:proofErr w:type="spellEnd"/>
      <w:r w:rsidR="00A17FA9" w:rsidRPr="00A17FA9">
        <w:rPr>
          <w:sz w:val="28"/>
          <w:szCs w:val="28"/>
        </w:rPr>
        <w:t xml:space="preserve">, </w:t>
      </w:r>
      <w:proofErr w:type="spellStart"/>
      <w:r w:rsidR="00A17FA9" w:rsidRPr="00A17FA9">
        <w:rPr>
          <w:sz w:val="28"/>
          <w:szCs w:val="28"/>
        </w:rPr>
        <w:t>минипластины</w:t>
      </w:r>
      <w:proofErr w:type="spellEnd"/>
      <w:r w:rsidR="00A17FA9" w:rsidRPr="00A17FA9">
        <w:rPr>
          <w:sz w:val="28"/>
          <w:szCs w:val="28"/>
        </w:rPr>
        <w:t xml:space="preserve"> и т.д. У детей эти методы фиксации верхней челюсти также имеют ограниченные показания к применению, так как при переломах в пределах зубного ряда в период молочного и смешанного прикуса велика </w:t>
      </w:r>
      <w:r w:rsidR="00A17FA9" w:rsidRPr="00A17FA9">
        <w:rPr>
          <w:sz w:val="28"/>
          <w:szCs w:val="28"/>
        </w:rPr>
        <w:lastRenderedPageBreak/>
        <w:t>вероятность повреждения фолликулов постоянных зубов. Кроме того, к отрицательным моментам относится повреждение зон роста при проведении оперативного вмешательства.</w:t>
      </w:r>
    </w:p>
    <w:p w:rsidR="00A17FA9" w:rsidRPr="00A17FA9" w:rsidRDefault="00B84491" w:rsidP="00316EDF">
      <w:pPr>
        <w:spacing w:line="360" w:lineRule="auto"/>
        <w:jc w:val="both"/>
        <w:rPr>
          <w:sz w:val="28"/>
          <w:szCs w:val="28"/>
        </w:rPr>
      </w:pPr>
      <w:r>
        <w:rPr>
          <w:sz w:val="28"/>
          <w:szCs w:val="28"/>
        </w:rPr>
        <w:t xml:space="preserve">      </w:t>
      </w:r>
      <w:r w:rsidR="00A17FA9" w:rsidRPr="00A17FA9">
        <w:rPr>
          <w:sz w:val="28"/>
          <w:szCs w:val="28"/>
        </w:rPr>
        <w:t xml:space="preserve">Лечение детей с переломами верхней челюсти может </w:t>
      </w:r>
      <w:proofErr w:type="gramStart"/>
      <w:r w:rsidR="00A17FA9" w:rsidRPr="00A17FA9">
        <w:rPr>
          <w:sz w:val="28"/>
          <w:szCs w:val="28"/>
        </w:rPr>
        <w:t>производится</w:t>
      </w:r>
      <w:proofErr w:type="gramEnd"/>
      <w:r w:rsidR="00A17FA9" w:rsidRPr="00A17FA9">
        <w:rPr>
          <w:sz w:val="28"/>
          <w:szCs w:val="28"/>
        </w:rPr>
        <w:t xml:space="preserve"> комбинированными методами. В комбинированных методах сочетаются ортопедический и оперативный способы лечения. К ним относятся способы </w:t>
      </w:r>
      <w:proofErr w:type="spellStart"/>
      <w:r w:rsidR="00A17FA9" w:rsidRPr="00A17FA9">
        <w:rPr>
          <w:sz w:val="28"/>
          <w:szCs w:val="28"/>
        </w:rPr>
        <w:t>Федершпиля</w:t>
      </w:r>
      <w:proofErr w:type="spellEnd"/>
      <w:r w:rsidR="00A17FA9" w:rsidRPr="00A17FA9">
        <w:rPr>
          <w:sz w:val="28"/>
          <w:szCs w:val="28"/>
        </w:rPr>
        <w:t>, Адамса и некоторые другие.</w:t>
      </w:r>
    </w:p>
    <w:p w:rsidR="00A17FA9" w:rsidRPr="00A17FA9" w:rsidRDefault="00A17FA9" w:rsidP="00316EDF">
      <w:pPr>
        <w:spacing w:line="360" w:lineRule="auto"/>
        <w:jc w:val="both"/>
        <w:rPr>
          <w:sz w:val="28"/>
          <w:szCs w:val="28"/>
        </w:rPr>
      </w:pPr>
      <w:r w:rsidRPr="00A17FA9">
        <w:rPr>
          <w:sz w:val="28"/>
          <w:szCs w:val="28"/>
        </w:rPr>
        <w:t xml:space="preserve">Метод </w:t>
      </w:r>
      <w:proofErr w:type="spellStart"/>
      <w:r w:rsidRPr="00A17FA9">
        <w:rPr>
          <w:sz w:val="28"/>
          <w:szCs w:val="28"/>
        </w:rPr>
        <w:t>Федершпиля</w:t>
      </w:r>
      <w:proofErr w:type="spellEnd"/>
      <w:r w:rsidRPr="00A17FA9">
        <w:rPr>
          <w:sz w:val="28"/>
          <w:szCs w:val="28"/>
        </w:rPr>
        <w:t xml:space="preserve"> заключается в том, что на зубы верхней челюсти фиксируют шину (у детей чаще </w:t>
      </w:r>
      <w:proofErr w:type="spellStart"/>
      <w:r w:rsidRPr="00A17FA9">
        <w:rPr>
          <w:sz w:val="28"/>
          <w:szCs w:val="28"/>
        </w:rPr>
        <w:t>назубо-надесневую</w:t>
      </w:r>
      <w:proofErr w:type="spellEnd"/>
      <w:r w:rsidRPr="00A17FA9">
        <w:rPr>
          <w:sz w:val="28"/>
          <w:szCs w:val="28"/>
        </w:rPr>
        <w:t>). На уровне моляров к шине с двух сторон фиксируют проволоку, которую проводят с помощью инъекционной иглы через мягкие ткани щечных областей и закрепляют к головной гипсовой шапочке. Однако если у пострадавшего имеется рана в области свода черепа, ношение головной шапочки невозможно. В этом случае можно применить метод Адамса. По способу Адамса шину, закрепленную на зубах верхней челюсти, соединяют проволокой, проведенной через мягкие ткани, к неповрежденным костям лицевого скелета, чаще к скуловым отросткам лобной кости или к скуловой дуге с двух сторон. По истечении 2,5-</w:t>
      </w:r>
      <w:proofErr w:type="gramStart"/>
      <w:r w:rsidRPr="00A17FA9">
        <w:rPr>
          <w:sz w:val="28"/>
          <w:szCs w:val="28"/>
        </w:rPr>
        <w:t>З</w:t>
      </w:r>
      <w:proofErr w:type="gramEnd"/>
      <w:r w:rsidRPr="00A17FA9">
        <w:rPr>
          <w:sz w:val="28"/>
          <w:szCs w:val="28"/>
        </w:rPr>
        <w:t xml:space="preserve"> недель после остеосинтеза проволочные лигатуры с каждой стороны пересекают и удаляют. Медикаментозное лечение при переломах верхней челюсти см. в разделе “переломы нижней челюсти”.</w:t>
      </w:r>
    </w:p>
    <w:p w:rsidR="00A17FA9" w:rsidRPr="00A17FA9" w:rsidRDefault="00B84491" w:rsidP="00316EDF">
      <w:pPr>
        <w:spacing w:line="360" w:lineRule="auto"/>
        <w:jc w:val="both"/>
        <w:rPr>
          <w:sz w:val="28"/>
          <w:szCs w:val="28"/>
        </w:rPr>
      </w:pPr>
      <w:r>
        <w:rPr>
          <w:sz w:val="28"/>
          <w:szCs w:val="28"/>
        </w:rPr>
        <w:t xml:space="preserve">      </w:t>
      </w:r>
      <w:r w:rsidR="00A17FA9" w:rsidRPr="00A17FA9">
        <w:rPr>
          <w:sz w:val="28"/>
          <w:szCs w:val="28"/>
        </w:rPr>
        <w:t xml:space="preserve">Под переломом скуловой кости понимают разъединение ее со скуловым отростком верхней челюсти, лобной и височной костями. В результате повреждения тело скуловой кости смещается вниз и </w:t>
      </w:r>
      <w:proofErr w:type="spellStart"/>
      <w:r w:rsidR="00A17FA9" w:rsidRPr="00A17FA9">
        <w:rPr>
          <w:sz w:val="28"/>
          <w:szCs w:val="28"/>
        </w:rPr>
        <w:t>кнутри</w:t>
      </w:r>
      <w:proofErr w:type="spellEnd"/>
      <w:r w:rsidR="00A17FA9" w:rsidRPr="00A17FA9">
        <w:rPr>
          <w:sz w:val="28"/>
          <w:szCs w:val="28"/>
        </w:rPr>
        <w:t>. При этом, как правило, происходит повреждение слизистой оболочки верхнечелюстной пазухи. В этом случае определяется кровотечение из соответствующего носового хода. Как правило, при переломе скуловой кости происходит ущемление подглазничного нерва. Под переломом скуловой дуги понимают нарушение непрерывности височного отростка скуловой кости и скулового отростка височной кости.</w:t>
      </w:r>
    </w:p>
    <w:p w:rsidR="00A17FA9" w:rsidRPr="00A17FA9" w:rsidRDefault="00B84491" w:rsidP="00316EDF">
      <w:pPr>
        <w:spacing w:line="360" w:lineRule="auto"/>
        <w:jc w:val="both"/>
        <w:rPr>
          <w:sz w:val="28"/>
          <w:szCs w:val="28"/>
        </w:rPr>
      </w:pPr>
      <w:r>
        <w:rPr>
          <w:sz w:val="28"/>
          <w:szCs w:val="28"/>
        </w:rPr>
        <w:lastRenderedPageBreak/>
        <w:t xml:space="preserve">    </w:t>
      </w:r>
      <w:r w:rsidR="00A17FA9" w:rsidRPr="00A17FA9">
        <w:rPr>
          <w:sz w:val="28"/>
          <w:szCs w:val="28"/>
        </w:rPr>
        <w:t>Лечение заключается в оперативном вправлении отломков скуловой кости или дуги. Под общим или местным обезболиванием производят разрез кожи длиной до 5-и мм</w:t>
      </w:r>
      <w:proofErr w:type="gramStart"/>
      <w:r w:rsidR="00A17FA9" w:rsidRPr="00A17FA9">
        <w:rPr>
          <w:sz w:val="28"/>
          <w:szCs w:val="28"/>
        </w:rPr>
        <w:t>.</w:t>
      </w:r>
      <w:proofErr w:type="gramEnd"/>
      <w:r w:rsidR="00A17FA9" w:rsidRPr="00A17FA9">
        <w:rPr>
          <w:sz w:val="28"/>
          <w:szCs w:val="28"/>
        </w:rPr>
        <w:t xml:space="preserve"> </w:t>
      </w:r>
      <w:proofErr w:type="gramStart"/>
      <w:r w:rsidR="00A17FA9" w:rsidRPr="00A17FA9">
        <w:rPr>
          <w:sz w:val="28"/>
          <w:szCs w:val="28"/>
        </w:rPr>
        <w:t>н</w:t>
      </w:r>
      <w:proofErr w:type="gramEnd"/>
      <w:r w:rsidR="00A17FA9" w:rsidRPr="00A17FA9">
        <w:rPr>
          <w:sz w:val="28"/>
          <w:szCs w:val="28"/>
        </w:rPr>
        <w:t xml:space="preserve">а пересечении </w:t>
      </w:r>
      <w:proofErr w:type="spellStart"/>
      <w:r w:rsidR="00A17FA9" w:rsidRPr="00A17FA9">
        <w:rPr>
          <w:sz w:val="28"/>
          <w:szCs w:val="28"/>
        </w:rPr>
        <w:t>траго</w:t>
      </w:r>
      <w:proofErr w:type="spellEnd"/>
      <w:r w:rsidR="00A17FA9" w:rsidRPr="00A17FA9">
        <w:rPr>
          <w:sz w:val="28"/>
          <w:szCs w:val="28"/>
        </w:rPr>
        <w:t xml:space="preserve">-назальной линии и перпендикуляра через латеральный край орбиты. Тонким зажимом </w:t>
      </w:r>
      <w:proofErr w:type="gramStart"/>
      <w:r w:rsidR="00A17FA9" w:rsidRPr="00A17FA9">
        <w:rPr>
          <w:sz w:val="28"/>
          <w:szCs w:val="28"/>
        </w:rPr>
        <w:t>образуют</w:t>
      </w:r>
      <w:proofErr w:type="gramEnd"/>
      <w:r w:rsidR="00A17FA9" w:rsidRPr="00A17FA9">
        <w:rPr>
          <w:sz w:val="28"/>
          <w:szCs w:val="28"/>
        </w:rPr>
        <w:t xml:space="preserve"> туннель через мягкие ткани к кости и через него вводят острие крючка </w:t>
      </w:r>
      <w:proofErr w:type="spellStart"/>
      <w:r w:rsidR="00A17FA9" w:rsidRPr="00A17FA9">
        <w:rPr>
          <w:sz w:val="28"/>
          <w:szCs w:val="28"/>
        </w:rPr>
        <w:t>Лимберга</w:t>
      </w:r>
      <w:proofErr w:type="spellEnd"/>
      <w:r w:rsidR="00A17FA9" w:rsidRPr="00A17FA9">
        <w:rPr>
          <w:sz w:val="28"/>
          <w:szCs w:val="28"/>
        </w:rPr>
        <w:t xml:space="preserve"> под отломок скуловой дуги или скуловую кость. Под действием тяги крючка (кнаружи и вверх) отломок вправляется, о чем свидетельствует исчезновение “ступеньки” по нижнеглазничному краю, свободное открывание рта, восстановление симметрии лица. На кожу накладывают 2 - </w:t>
      </w:r>
      <w:proofErr w:type="gramStart"/>
      <w:r w:rsidR="00A17FA9" w:rsidRPr="00A17FA9">
        <w:rPr>
          <w:sz w:val="28"/>
          <w:szCs w:val="28"/>
        </w:rPr>
        <w:t>З</w:t>
      </w:r>
      <w:proofErr w:type="gramEnd"/>
      <w:r w:rsidR="00A17FA9" w:rsidRPr="00A17FA9">
        <w:rPr>
          <w:sz w:val="28"/>
          <w:szCs w:val="28"/>
        </w:rPr>
        <w:t xml:space="preserve"> шва. В некоторых случаях отломки скуловой дуги и кости закрепляют с помощью костного шва или </w:t>
      </w:r>
      <w:proofErr w:type="spellStart"/>
      <w:r w:rsidR="00A17FA9" w:rsidRPr="00A17FA9">
        <w:rPr>
          <w:sz w:val="28"/>
          <w:szCs w:val="28"/>
        </w:rPr>
        <w:t>минипластин</w:t>
      </w:r>
      <w:proofErr w:type="spellEnd"/>
      <w:r w:rsidR="00A17FA9" w:rsidRPr="00A17FA9">
        <w:rPr>
          <w:sz w:val="28"/>
          <w:szCs w:val="28"/>
        </w:rPr>
        <w:t>. Это проводится тогда, когда скуловая кость не фиксируется самостоятельно в правильном положении после репозиции её.</w:t>
      </w:r>
    </w:p>
    <w:p w:rsidR="00A17FA9" w:rsidRPr="008339FE" w:rsidRDefault="008339FE" w:rsidP="00316EDF">
      <w:pPr>
        <w:spacing w:line="360" w:lineRule="auto"/>
        <w:jc w:val="both"/>
        <w:rPr>
          <w:b/>
          <w:sz w:val="28"/>
          <w:szCs w:val="28"/>
        </w:rPr>
      </w:pPr>
      <w:r>
        <w:rPr>
          <w:b/>
          <w:sz w:val="28"/>
          <w:szCs w:val="28"/>
        </w:rPr>
        <w:t>8</w:t>
      </w:r>
      <w:r w:rsidR="00A17FA9" w:rsidRPr="008339FE">
        <w:rPr>
          <w:b/>
          <w:sz w:val="28"/>
          <w:szCs w:val="28"/>
        </w:rPr>
        <w:t xml:space="preserve">. Перелом </w:t>
      </w:r>
      <w:proofErr w:type="spellStart"/>
      <w:r w:rsidR="00A17FA9" w:rsidRPr="008339FE">
        <w:rPr>
          <w:b/>
          <w:sz w:val="28"/>
          <w:szCs w:val="28"/>
        </w:rPr>
        <w:t>скулоорбитального</w:t>
      </w:r>
      <w:proofErr w:type="spellEnd"/>
      <w:r w:rsidR="00A17FA9" w:rsidRPr="008339FE">
        <w:rPr>
          <w:b/>
          <w:sz w:val="28"/>
          <w:szCs w:val="28"/>
        </w:rPr>
        <w:t xml:space="preserve"> комплекса.</w:t>
      </w:r>
    </w:p>
    <w:p w:rsidR="00A17FA9" w:rsidRPr="00A17FA9" w:rsidRDefault="00B84491" w:rsidP="00A17FA9">
      <w:pPr>
        <w:spacing w:line="360" w:lineRule="auto"/>
        <w:jc w:val="both"/>
        <w:rPr>
          <w:sz w:val="28"/>
          <w:szCs w:val="28"/>
        </w:rPr>
      </w:pPr>
      <w:r>
        <w:rPr>
          <w:sz w:val="28"/>
          <w:szCs w:val="28"/>
        </w:rPr>
        <w:t xml:space="preserve">     </w:t>
      </w:r>
      <w:r w:rsidR="00A17FA9" w:rsidRPr="00A17FA9">
        <w:rPr>
          <w:sz w:val="28"/>
          <w:szCs w:val="28"/>
        </w:rPr>
        <w:t xml:space="preserve">Скуловая кость является неотъемлемой частью глазницы и в подавляющем большинстве случаев при ее переломе происходит нарушение конфигурации глазницы, поэтому при переломе скуловой кости уместно говорить о переломе </w:t>
      </w:r>
      <w:proofErr w:type="spellStart"/>
      <w:r w:rsidR="00A17FA9" w:rsidRPr="00A17FA9">
        <w:rPr>
          <w:sz w:val="28"/>
          <w:szCs w:val="28"/>
        </w:rPr>
        <w:t>скулоорбитального</w:t>
      </w:r>
      <w:proofErr w:type="spellEnd"/>
      <w:r w:rsidR="00A17FA9" w:rsidRPr="00A17FA9">
        <w:rPr>
          <w:sz w:val="28"/>
          <w:szCs w:val="28"/>
        </w:rPr>
        <w:t xml:space="preserve"> комплекса («орбита» — это «глазница» на латыни). Перелом </w:t>
      </w:r>
      <w:proofErr w:type="spellStart"/>
      <w:r w:rsidR="00A17FA9" w:rsidRPr="00A17FA9">
        <w:rPr>
          <w:sz w:val="28"/>
          <w:szCs w:val="28"/>
        </w:rPr>
        <w:t>скулоорбитального</w:t>
      </w:r>
      <w:proofErr w:type="spellEnd"/>
      <w:r w:rsidR="00A17FA9" w:rsidRPr="00A17FA9">
        <w:rPr>
          <w:sz w:val="28"/>
          <w:szCs w:val="28"/>
        </w:rPr>
        <w:t xml:space="preserve"> комплекса (скуловой кости и глазницы) у детей встречается редко и, как правило, в возрасте 8-16 лет. Изолированные переломы скуловой кости без перелома орбиты у детей встречаются еще реже.</w:t>
      </w:r>
      <w:r w:rsidR="000B0D2C" w:rsidRPr="000B0D2C">
        <w:t xml:space="preserve"> </w:t>
      </w:r>
      <w:r w:rsidR="000B0D2C" w:rsidRPr="000B0D2C">
        <w:rPr>
          <w:sz w:val="28"/>
          <w:szCs w:val="28"/>
        </w:rPr>
        <w:t>[85]</w:t>
      </w:r>
    </w:p>
    <w:p w:rsidR="00A17FA9" w:rsidRPr="00A17FA9" w:rsidRDefault="00A17FA9" w:rsidP="00A17FA9">
      <w:pPr>
        <w:spacing w:line="360" w:lineRule="auto"/>
        <w:jc w:val="both"/>
        <w:rPr>
          <w:b/>
          <w:sz w:val="28"/>
          <w:szCs w:val="28"/>
        </w:rPr>
      </w:pPr>
      <w:r w:rsidRPr="00A17FA9">
        <w:rPr>
          <w:b/>
          <w:sz w:val="28"/>
          <w:szCs w:val="28"/>
        </w:rPr>
        <w:t xml:space="preserve">Клиническая картина </w:t>
      </w:r>
    </w:p>
    <w:p w:rsidR="00A17FA9" w:rsidRDefault="00B84491" w:rsidP="00A17FA9">
      <w:pPr>
        <w:spacing w:line="360" w:lineRule="auto"/>
        <w:jc w:val="both"/>
        <w:rPr>
          <w:sz w:val="28"/>
          <w:szCs w:val="28"/>
        </w:rPr>
      </w:pPr>
      <w:r>
        <w:rPr>
          <w:sz w:val="28"/>
          <w:szCs w:val="28"/>
        </w:rPr>
        <w:t xml:space="preserve">   </w:t>
      </w:r>
      <w:r w:rsidR="00A17FA9" w:rsidRPr="00A17FA9">
        <w:rPr>
          <w:sz w:val="28"/>
          <w:szCs w:val="28"/>
        </w:rPr>
        <w:t>Типичны жалобы на боль в области травмы, при открывании рта и сжимании зубов; иногда — на носовое кровотечение сразу после травмы</w:t>
      </w:r>
      <w:proofErr w:type="gramStart"/>
      <w:r w:rsidR="00A17FA9" w:rsidRPr="00A17FA9">
        <w:rPr>
          <w:sz w:val="28"/>
          <w:szCs w:val="28"/>
        </w:rPr>
        <w:t xml:space="preserve"> П</w:t>
      </w:r>
      <w:proofErr w:type="gramEnd"/>
      <w:r w:rsidR="00A17FA9" w:rsidRPr="00A17FA9">
        <w:rPr>
          <w:sz w:val="28"/>
          <w:szCs w:val="28"/>
        </w:rPr>
        <w:t xml:space="preserve">ри осмотре могут отмечаться отека и кровоизлияние в мягкие ткани в щечной и подглазничной областях на стороне травмы, отек век и сужение глазной щели. При пальпации может определяться «ступенька» по нижнему глазничному краю. Открывание рта может быть ограничено за счет боли или за счет того, что венечный отросток при открывании рта упирается в тело </w:t>
      </w:r>
      <w:r w:rsidR="00A17FA9" w:rsidRPr="00A17FA9">
        <w:rPr>
          <w:sz w:val="28"/>
          <w:szCs w:val="28"/>
        </w:rPr>
        <w:lastRenderedPageBreak/>
        <w:t>скуловой кости, смещенной книзу. При значительном смещении скуловой кости и нарушении конфигурации глазницы может изменяться положение глазного яблока с развитием диплопии (двоение в глазах)</w:t>
      </w:r>
      <w:proofErr w:type="gramStart"/>
      <w:r w:rsidR="00A17FA9" w:rsidRPr="00A17FA9">
        <w:rPr>
          <w:sz w:val="28"/>
          <w:szCs w:val="28"/>
        </w:rPr>
        <w:t>.П</w:t>
      </w:r>
      <w:proofErr w:type="gramEnd"/>
      <w:r w:rsidR="00A17FA9" w:rsidRPr="00A17FA9">
        <w:rPr>
          <w:sz w:val="28"/>
          <w:szCs w:val="28"/>
        </w:rPr>
        <w:t xml:space="preserve">ерелом скуловой дуги проявляется западением тканей этого участка в первые часы после травмы. Позже эта деформация «исчезает» из-за отека мягких тканей, однако при пальпации она выявляется. В понятие перелома </w:t>
      </w:r>
      <w:proofErr w:type="spellStart"/>
      <w:r w:rsidR="00A17FA9" w:rsidRPr="00A17FA9">
        <w:rPr>
          <w:sz w:val="28"/>
          <w:szCs w:val="28"/>
        </w:rPr>
        <w:t>скулоорбитального</w:t>
      </w:r>
      <w:proofErr w:type="spellEnd"/>
      <w:r w:rsidR="00A17FA9" w:rsidRPr="00A17FA9">
        <w:rPr>
          <w:sz w:val="28"/>
          <w:szCs w:val="28"/>
        </w:rPr>
        <w:t xml:space="preserve"> комплекса также входит характерный для детей изолированный перелом дна глазницы, возникающий при гидродинамической передаче удара по глазному яблоку на тонкое дно глазницы, которое «лопается», и его фрагменты смещаются книзу. Глазное яблоко при этом также смещается книзу и/или назад (энофтальм)</w:t>
      </w:r>
      <w:proofErr w:type="gramStart"/>
      <w:r w:rsidR="00A17FA9" w:rsidRPr="00A17FA9">
        <w:rPr>
          <w:sz w:val="28"/>
          <w:szCs w:val="28"/>
        </w:rPr>
        <w:t>.Д</w:t>
      </w:r>
      <w:proofErr w:type="gramEnd"/>
      <w:r w:rsidR="00A17FA9" w:rsidRPr="00A17FA9">
        <w:rPr>
          <w:sz w:val="28"/>
          <w:szCs w:val="28"/>
        </w:rPr>
        <w:t xml:space="preserve">иагностика перелома </w:t>
      </w:r>
      <w:proofErr w:type="spellStart"/>
      <w:r w:rsidR="00A17FA9" w:rsidRPr="00A17FA9">
        <w:rPr>
          <w:sz w:val="28"/>
          <w:szCs w:val="28"/>
        </w:rPr>
        <w:t>скулоорбитального</w:t>
      </w:r>
      <w:proofErr w:type="spellEnd"/>
      <w:r w:rsidR="00A17FA9" w:rsidRPr="00A17FA9">
        <w:rPr>
          <w:sz w:val="28"/>
          <w:szCs w:val="28"/>
        </w:rPr>
        <w:t xml:space="preserve"> комплекса основывается на данных анамнеза, клинического осмотра и рентгенологического обследования. Максимально информативна компьютерная томография черепа. Обычное рентгенографическое обследование не всегда дает четкую и ясную картину перелома. </w:t>
      </w:r>
      <w:r w:rsidR="000B0D2C">
        <w:rPr>
          <w:color w:val="000000"/>
          <w:sz w:val="28"/>
          <w:szCs w:val="28"/>
          <w:bdr w:val="none" w:sz="0" w:space="0" w:color="auto" w:frame="1"/>
        </w:rPr>
        <w:t>[49</w:t>
      </w:r>
      <w:r w:rsidR="000B0D2C" w:rsidRPr="000B0D2C">
        <w:rPr>
          <w:color w:val="000000"/>
          <w:sz w:val="28"/>
          <w:szCs w:val="28"/>
          <w:bdr w:val="none" w:sz="0" w:space="0" w:color="auto" w:frame="1"/>
        </w:rPr>
        <w:t>]</w:t>
      </w:r>
    </w:p>
    <w:p w:rsidR="00A17FA9" w:rsidRPr="00A17FA9" w:rsidRDefault="00A17FA9" w:rsidP="00A17FA9">
      <w:pPr>
        <w:spacing w:line="360" w:lineRule="auto"/>
        <w:jc w:val="both"/>
        <w:rPr>
          <w:b/>
          <w:sz w:val="28"/>
          <w:szCs w:val="28"/>
        </w:rPr>
      </w:pPr>
      <w:r w:rsidRPr="00A17FA9">
        <w:rPr>
          <w:b/>
          <w:sz w:val="28"/>
          <w:szCs w:val="28"/>
        </w:rPr>
        <w:t xml:space="preserve">Лечение </w:t>
      </w:r>
    </w:p>
    <w:p w:rsidR="00A17FA9" w:rsidRDefault="00B84491" w:rsidP="00A17FA9">
      <w:pPr>
        <w:spacing w:line="360" w:lineRule="auto"/>
        <w:jc w:val="both"/>
        <w:rPr>
          <w:sz w:val="28"/>
          <w:szCs w:val="28"/>
        </w:rPr>
      </w:pPr>
      <w:r>
        <w:rPr>
          <w:sz w:val="28"/>
          <w:szCs w:val="28"/>
        </w:rPr>
        <w:t xml:space="preserve">     </w:t>
      </w:r>
      <w:r w:rsidR="00A17FA9" w:rsidRPr="00A17FA9">
        <w:rPr>
          <w:sz w:val="28"/>
          <w:szCs w:val="28"/>
        </w:rPr>
        <w:t xml:space="preserve">Лечение перелома </w:t>
      </w:r>
      <w:proofErr w:type="spellStart"/>
      <w:r w:rsidR="00A17FA9" w:rsidRPr="00A17FA9">
        <w:rPr>
          <w:sz w:val="28"/>
          <w:szCs w:val="28"/>
        </w:rPr>
        <w:t>скулоорбитального</w:t>
      </w:r>
      <w:proofErr w:type="spellEnd"/>
      <w:r w:rsidR="00A17FA9" w:rsidRPr="00A17FA9">
        <w:rPr>
          <w:sz w:val="28"/>
          <w:szCs w:val="28"/>
        </w:rPr>
        <w:t xml:space="preserve"> комплекса проводится в условиях стационара. Показанием к оперативному лечению являются смещения </w:t>
      </w:r>
      <w:proofErr w:type="spellStart"/>
      <w:r w:rsidR="00A17FA9" w:rsidRPr="00A17FA9">
        <w:rPr>
          <w:sz w:val="28"/>
          <w:szCs w:val="28"/>
        </w:rPr>
        <w:t>скулоорбитального</w:t>
      </w:r>
      <w:proofErr w:type="spellEnd"/>
      <w:r w:rsidR="00A17FA9" w:rsidRPr="00A17FA9">
        <w:rPr>
          <w:sz w:val="28"/>
          <w:szCs w:val="28"/>
        </w:rPr>
        <w:t xml:space="preserve"> комплекса, сопровождающиеся: ограничением открывания рта; диплопией; энофтальмом; экзофтальмом (смещением глазного яблока вперед);   Учитывая современные технологии в лечении переломов костей лицевого скелета, традиционно применявшиеся ранее методы (репозиция скуловой кости крючком </w:t>
      </w:r>
      <w:proofErr w:type="spellStart"/>
      <w:r w:rsidR="00A17FA9" w:rsidRPr="00A17FA9">
        <w:rPr>
          <w:sz w:val="28"/>
          <w:szCs w:val="28"/>
        </w:rPr>
        <w:t>Лимберга</w:t>
      </w:r>
      <w:proofErr w:type="spellEnd"/>
      <w:r w:rsidR="00A17FA9" w:rsidRPr="00A17FA9">
        <w:rPr>
          <w:sz w:val="28"/>
          <w:szCs w:val="28"/>
        </w:rPr>
        <w:t xml:space="preserve"> и т. п.) сегодня используются не часто и, как правило, при полном отсутствии альтернативы, хотя при изолированных переломах скуловой кости они менее </w:t>
      </w:r>
      <w:proofErr w:type="spellStart"/>
      <w:r w:rsidR="00A17FA9" w:rsidRPr="00A17FA9">
        <w:rPr>
          <w:sz w:val="28"/>
          <w:szCs w:val="28"/>
        </w:rPr>
        <w:t>травматичны</w:t>
      </w:r>
      <w:proofErr w:type="spellEnd"/>
      <w:r w:rsidR="00A17FA9" w:rsidRPr="00A17FA9">
        <w:rPr>
          <w:sz w:val="28"/>
          <w:szCs w:val="28"/>
        </w:rPr>
        <w:t>, но с другой стороны менее надежны. Тем более</w:t>
      </w:r>
      <w:proofErr w:type="gramStart"/>
      <w:r w:rsidR="00A17FA9" w:rsidRPr="00A17FA9">
        <w:rPr>
          <w:sz w:val="28"/>
          <w:szCs w:val="28"/>
        </w:rPr>
        <w:t>,</w:t>
      </w:r>
      <w:proofErr w:type="gramEnd"/>
      <w:r w:rsidR="00A17FA9" w:rsidRPr="00A17FA9">
        <w:rPr>
          <w:sz w:val="28"/>
          <w:szCs w:val="28"/>
        </w:rPr>
        <w:t xml:space="preserve"> что характер и особенности переломов </w:t>
      </w:r>
      <w:proofErr w:type="spellStart"/>
      <w:r w:rsidR="00A17FA9" w:rsidRPr="00A17FA9">
        <w:rPr>
          <w:sz w:val="28"/>
          <w:szCs w:val="28"/>
        </w:rPr>
        <w:t>скулоорбитального</w:t>
      </w:r>
      <w:proofErr w:type="spellEnd"/>
      <w:r w:rsidR="00A17FA9" w:rsidRPr="00A17FA9">
        <w:rPr>
          <w:sz w:val="28"/>
          <w:szCs w:val="28"/>
        </w:rPr>
        <w:t xml:space="preserve"> комплекса у детей (они часто бывают сложными по конфигурации, многооскольчатыми) далеко не всегда позволяют применять такие методы широко для достижения хорошего результата. Современный хирургический метод лечения переломов </w:t>
      </w:r>
      <w:proofErr w:type="spellStart"/>
      <w:r w:rsidR="00A17FA9" w:rsidRPr="00A17FA9">
        <w:rPr>
          <w:sz w:val="28"/>
          <w:szCs w:val="28"/>
        </w:rPr>
        <w:lastRenderedPageBreak/>
        <w:t>скулоорбитального</w:t>
      </w:r>
      <w:proofErr w:type="spellEnd"/>
      <w:r w:rsidR="00A17FA9" w:rsidRPr="00A17FA9">
        <w:rPr>
          <w:sz w:val="28"/>
          <w:szCs w:val="28"/>
        </w:rPr>
        <w:t xml:space="preserve"> комплекса заключается в проведении открытой репозиции и </w:t>
      </w:r>
      <w:proofErr w:type="spellStart"/>
      <w:r w:rsidR="00A17FA9" w:rsidRPr="00A17FA9">
        <w:rPr>
          <w:sz w:val="28"/>
          <w:szCs w:val="28"/>
        </w:rPr>
        <w:t>металлоостеосинтеза</w:t>
      </w:r>
      <w:proofErr w:type="spellEnd"/>
      <w:r w:rsidR="00A17FA9" w:rsidRPr="00A17FA9">
        <w:rPr>
          <w:sz w:val="28"/>
          <w:szCs w:val="28"/>
        </w:rPr>
        <w:t xml:space="preserve"> титановыми проволочными лигатурами или титановыми мини-пластинами на шурупах с восстановлением конфигурации орбиты и правильного положения глазного яблока. Лечение изолированного перелома дна орбиты также может проводиться с использованием титановых мини-пластин или с использованием баллона, помещаемого в гайморову пазуху и «раздуваемого» жидкостью для поднятия дна орбиты и смещения глазного яблока в правильное положение. При старых неправильно сросшихся переломах </w:t>
      </w:r>
      <w:proofErr w:type="spellStart"/>
      <w:r w:rsidR="00A17FA9" w:rsidRPr="00A17FA9">
        <w:rPr>
          <w:sz w:val="28"/>
          <w:szCs w:val="28"/>
        </w:rPr>
        <w:t>скулоорбитального</w:t>
      </w:r>
      <w:proofErr w:type="spellEnd"/>
      <w:r w:rsidR="00A17FA9" w:rsidRPr="00A17FA9">
        <w:rPr>
          <w:sz w:val="28"/>
          <w:szCs w:val="28"/>
        </w:rPr>
        <w:t xml:space="preserve"> комплекса с развитием деформации этой области проводится </w:t>
      </w:r>
      <w:proofErr w:type="spellStart"/>
      <w:r w:rsidR="00A17FA9" w:rsidRPr="00A17FA9">
        <w:rPr>
          <w:sz w:val="28"/>
          <w:szCs w:val="28"/>
        </w:rPr>
        <w:t>рефрактура</w:t>
      </w:r>
      <w:proofErr w:type="spellEnd"/>
      <w:r w:rsidR="00A17FA9" w:rsidRPr="00A17FA9">
        <w:rPr>
          <w:sz w:val="28"/>
          <w:szCs w:val="28"/>
        </w:rPr>
        <w:t xml:space="preserve"> («повторный перелом» — разъединение отломков по старым линиям перелома) с последующей фиксацией их в правильном положении. Оперативное лечение проводится под наркозом. Примерный срок нахождения детей со свежим переломом </w:t>
      </w:r>
      <w:proofErr w:type="spellStart"/>
      <w:r w:rsidR="00A17FA9" w:rsidRPr="00A17FA9">
        <w:rPr>
          <w:sz w:val="28"/>
          <w:szCs w:val="28"/>
        </w:rPr>
        <w:t>скулоорбитального</w:t>
      </w:r>
      <w:proofErr w:type="spellEnd"/>
      <w:r w:rsidR="00A17FA9" w:rsidRPr="00A17FA9">
        <w:rPr>
          <w:sz w:val="28"/>
          <w:szCs w:val="28"/>
        </w:rPr>
        <w:t xml:space="preserve"> комплекса в стационаре при хирургическом лечении перелома — 10-21 день.</w:t>
      </w:r>
      <w:r w:rsidR="000B0D2C" w:rsidRPr="000B0D2C">
        <w:rPr>
          <w:color w:val="000000"/>
          <w:sz w:val="28"/>
          <w:szCs w:val="28"/>
          <w:bdr w:val="none" w:sz="0" w:space="0" w:color="auto" w:frame="1"/>
        </w:rPr>
        <w:t xml:space="preserve"> </w:t>
      </w:r>
      <w:r w:rsidR="000B0D2C">
        <w:rPr>
          <w:color w:val="000000"/>
          <w:sz w:val="28"/>
          <w:szCs w:val="28"/>
          <w:bdr w:val="none" w:sz="0" w:space="0" w:color="auto" w:frame="1"/>
        </w:rPr>
        <w:t>[</w:t>
      </w:r>
      <w:r w:rsidR="000B0D2C" w:rsidRPr="000B0D2C">
        <w:rPr>
          <w:color w:val="000000"/>
          <w:sz w:val="28"/>
          <w:szCs w:val="28"/>
          <w:bdr w:val="none" w:sz="0" w:space="0" w:color="auto" w:frame="1"/>
        </w:rPr>
        <w:t>94]</w:t>
      </w:r>
    </w:p>
    <w:p w:rsidR="00343E7B" w:rsidRPr="008339FE" w:rsidRDefault="008339FE" w:rsidP="00A17FA9">
      <w:pPr>
        <w:spacing w:line="360" w:lineRule="auto"/>
        <w:jc w:val="both"/>
        <w:rPr>
          <w:b/>
          <w:sz w:val="28"/>
          <w:szCs w:val="28"/>
        </w:rPr>
      </w:pPr>
      <w:r w:rsidRPr="008339FE">
        <w:rPr>
          <w:b/>
          <w:sz w:val="28"/>
          <w:szCs w:val="28"/>
        </w:rPr>
        <w:t>9</w:t>
      </w:r>
      <w:r w:rsidR="00A17FA9" w:rsidRPr="008339FE">
        <w:rPr>
          <w:b/>
          <w:sz w:val="28"/>
          <w:szCs w:val="28"/>
        </w:rPr>
        <w:t>.</w:t>
      </w:r>
      <w:r w:rsidR="00A17FA9" w:rsidRPr="008339FE">
        <w:rPr>
          <w:b/>
        </w:rPr>
        <w:t xml:space="preserve"> </w:t>
      </w:r>
      <w:r w:rsidR="00343E7B" w:rsidRPr="008339FE">
        <w:rPr>
          <w:b/>
          <w:sz w:val="28"/>
          <w:szCs w:val="28"/>
        </w:rPr>
        <w:t>Огнестрельные переломы костей лица у детей</w:t>
      </w:r>
    </w:p>
    <w:p w:rsidR="00343E7B" w:rsidRDefault="00B84491" w:rsidP="00A17FA9">
      <w:pPr>
        <w:spacing w:line="360" w:lineRule="auto"/>
        <w:jc w:val="both"/>
        <w:rPr>
          <w:sz w:val="28"/>
          <w:szCs w:val="28"/>
        </w:rPr>
      </w:pPr>
      <w:r>
        <w:rPr>
          <w:sz w:val="28"/>
          <w:szCs w:val="28"/>
        </w:rPr>
        <w:t xml:space="preserve">      </w:t>
      </w:r>
      <w:r w:rsidR="00A17FA9" w:rsidRPr="00343E7B">
        <w:rPr>
          <w:sz w:val="28"/>
          <w:szCs w:val="28"/>
        </w:rPr>
        <w:t>Огнестрельные переломы костей лица у детей встречаются редко. При огнестрельных переломах нижней челюсти из-за наличия массивных кортикальных пластинок образуется множество осколков, которые могут внедряться в окружающие мягкие ткани, ткани дна полости рта и язык. Обработка раны должна быть щадящей. Все наиболее крупные осколки кости, сохранившие связь с мягкими тканями тщательно укладываются и прикрываются мягкими тканями. Нежизнеспособные костные осколки удаляют т.к. они способствуют нагноению раны и препятствуют консолидации перелома. Для решения вопроса о жизнеспособности отломка скусывают его край и при наличии кровоточивости сохраняют. Хирургическая обработка костной раны обязательно сочетается с вправлением отломков и их фиксацией.</w:t>
      </w:r>
    </w:p>
    <w:p w:rsidR="00343E7B" w:rsidRDefault="00A17FA9" w:rsidP="00A17FA9">
      <w:pPr>
        <w:spacing w:line="360" w:lineRule="auto"/>
        <w:jc w:val="both"/>
        <w:rPr>
          <w:sz w:val="28"/>
          <w:szCs w:val="28"/>
        </w:rPr>
      </w:pPr>
      <w:r w:rsidRPr="00343E7B">
        <w:rPr>
          <w:sz w:val="28"/>
          <w:szCs w:val="28"/>
        </w:rPr>
        <w:t xml:space="preserve"> </w:t>
      </w:r>
      <w:r w:rsidR="00B84491">
        <w:rPr>
          <w:sz w:val="28"/>
          <w:szCs w:val="28"/>
        </w:rPr>
        <w:t xml:space="preserve">     </w:t>
      </w:r>
      <w:r w:rsidRPr="00343E7B">
        <w:rPr>
          <w:sz w:val="28"/>
          <w:szCs w:val="28"/>
        </w:rPr>
        <w:t xml:space="preserve">При огнестрельных ранениях верхней челюсти почти всегда повреждается верхнечелюстная пазуха. В этих случаях пазуха заполняется </w:t>
      </w:r>
      <w:r w:rsidRPr="00343E7B">
        <w:rPr>
          <w:sz w:val="28"/>
          <w:szCs w:val="28"/>
        </w:rPr>
        <w:lastRenderedPageBreak/>
        <w:t xml:space="preserve">кровью, в нее попадают осколки кости, иногда инородные тела, осколки зубов. Поэтому при таких ранениях следует произвести ревизию пазухи. </w:t>
      </w:r>
    </w:p>
    <w:p w:rsidR="00A17FA9" w:rsidRPr="00343E7B" w:rsidRDefault="00A17FA9" w:rsidP="00A17FA9">
      <w:pPr>
        <w:spacing w:line="360" w:lineRule="auto"/>
        <w:jc w:val="both"/>
        <w:rPr>
          <w:sz w:val="28"/>
          <w:szCs w:val="28"/>
        </w:rPr>
      </w:pPr>
      <w:r w:rsidRPr="00343E7B">
        <w:rPr>
          <w:sz w:val="28"/>
          <w:szCs w:val="28"/>
        </w:rPr>
        <w:t xml:space="preserve">Хирургическая обработка при повреждениях альвеолярного и небного отростков должна быть направлена на удаление корней зубов свободно лежащих осколков кости, сгустков крови. При сообщении полости рта с верхнечелюстной пазухой или полостью носа необходимо по возможности закрыть раны с использованием </w:t>
      </w:r>
      <w:proofErr w:type="spellStart"/>
      <w:r w:rsidRPr="00343E7B">
        <w:rPr>
          <w:sz w:val="28"/>
          <w:szCs w:val="28"/>
        </w:rPr>
        <w:t>местнопластических</w:t>
      </w:r>
      <w:proofErr w:type="spellEnd"/>
      <w:r w:rsidRPr="00343E7B">
        <w:rPr>
          <w:sz w:val="28"/>
          <w:szCs w:val="28"/>
        </w:rPr>
        <w:t xml:space="preserve"> операций.</w:t>
      </w:r>
    </w:p>
    <w:p w:rsidR="00A17FA9" w:rsidRPr="00343E7B" w:rsidRDefault="008339FE" w:rsidP="00A17FA9">
      <w:pPr>
        <w:spacing w:line="360" w:lineRule="auto"/>
        <w:jc w:val="both"/>
        <w:rPr>
          <w:b/>
          <w:sz w:val="28"/>
          <w:szCs w:val="28"/>
        </w:rPr>
      </w:pPr>
      <w:r>
        <w:rPr>
          <w:b/>
          <w:sz w:val="28"/>
          <w:szCs w:val="28"/>
        </w:rPr>
        <w:t>10</w:t>
      </w:r>
      <w:r w:rsidR="00343E7B" w:rsidRPr="00343E7B">
        <w:rPr>
          <w:b/>
          <w:sz w:val="28"/>
          <w:szCs w:val="28"/>
        </w:rPr>
        <w:t>. Перелом носа</w:t>
      </w:r>
    </w:p>
    <w:p w:rsidR="00343E7B" w:rsidRPr="00343E7B" w:rsidRDefault="00B84491" w:rsidP="00343E7B">
      <w:pPr>
        <w:spacing w:line="360" w:lineRule="auto"/>
        <w:jc w:val="both"/>
        <w:rPr>
          <w:sz w:val="28"/>
          <w:szCs w:val="28"/>
        </w:rPr>
      </w:pPr>
      <w:r>
        <w:rPr>
          <w:sz w:val="28"/>
          <w:szCs w:val="28"/>
        </w:rPr>
        <w:t xml:space="preserve">     </w:t>
      </w:r>
      <w:r w:rsidR="00343E7B" w:rsidRPr="00343E7B">
        <w:rPr>
          <w:sz w:val="28"/>
          <w:szCs w:val="28"/>
        </w:rPr>
        <w:t>Новорожденный малыш или дети от 1 до 3 лет даже при падении не всегда получают травму носа, это связано с тем, что хрящи их носика покрыты слоем мышечной ткани. Окостенение еще не наступило, а вот после трехлетнего возраста риск сломать нос становится намного выше и причин для этого может быть несколько:</w:t>
      </w:r>
      <w:r w:rsidR="00343E7B">
        <w:rPr>
          <w:sz w:val="28"/>
          <w:szCs w:val="28"/>
        </w:rPr>
        <w:t xml:space="preserve"> </w:t>
      </w:r>
      <w:r w:rsidR="00343E7B">
        <w:rPr>
          <w:rFonts w:ascii="Arial" w:hAnsi="Arial" w:cs="Arial"/>
          <w:color w:val="111111"/>
          <w:shd w:val="clear" w:color="auto" w:fill="FFFFFF"/>
        </w:rPr>
        <w:t xml:space="preserve">ребенок может упасть с высоты, даже с </w:t>
      </w:r>
      <w:r w:rsidR="00343E7B" w:rsidRPr="00343E7B">
        <w:rPr>
          <w:color w:val="111111"/>
          <w:sz w:val="28"/>
          <w:szCs w:val="28"/>
          <w:shd w:val="clear" w:color="auto" w:fill="FFFFFF"/>
        </w:rPr>
        <w:t xml:space="preserve">небольшой, </w:t>
      </w:r>
      <w:proofErr w:type="gramStart"/>
      <w:r w:rsidR="00343E7B" w:rsidRPr="00343E7B">
        <w:rPr>
          <w:color w:val="111111"/>
          <w:sz w:val="28"/>
          <w:szCs w:val="28"/>
          <w:shd w:val="clear" w:color="auto" w:fill="FFFFFF"/>
        </w:rPr>
        <w:t>например</w:t>
      </w:r>
      <w:proofErr w:type="gramEnd"/>
      <w:r w:rsidR="00343E7B" w:rsidRPr="00343E7B">
        <w:rPr>
          <w:color w:val="111111"/>
          <w:sz w:val="28"/>
          <w:szCs w:val="28"/>
          <w:shd w:val="clear" w:color="auto" w:fill="FFFFFF"/>
        </w:rPr>
        <w:t xml:space="preserve"> с кровати; при игре на детской площадке, упав с горки или качели; неосторожное обращение с предметами во время игры; на спортивной тренировке; при падении во время бега, особенно, если ребенок упал лицом вниз; при дорожно-транспортном происшествии.</w:t>
      </w:r>
      <w:r w:rsidR="00343E7B">
        <w:rPr>
          <w:rFonts w:ascii="Arial" w:hAnsi="Arial" w:cs="Arial"/>
          <w:color w:val="111111"/>
        </w:rPr>
        <w:br/>
      </w:r>
      <w:r w:rsidR="00343E7B" w:rsidRPr="00343E7B">
        <w:rPr>
          <w:sz w:val="28"/>
          <w:szCs w:val="28"/>
        </w:rPr>
        <w:t>Жалобы ребенка — на наличие кровотечения из носа, затрудненное дыхание, западение или искривление пере</w:t>
      </w:r>
      <w:r w:rsidR="00343E7B">
        <w:rPr>
          <w:sz w:val="28"/>
          <w:szCs w:val="28"/>
        </w:rPr>
        <w:t>носицы.</w:t>
      </w:r>
      <w:r w:rsidR="00CB4C8C" w:rsidRPr="00CB4C8C">
        <w:rPr>
          <w:sz w:val="28"/>
          <w:szCs w:val="28"/>
        </w:rPr>
        <w:t>[170]</w:t>
      </w:r>
    </w:p>
    <w:p w:rsidR="00B84491" w:rsidRDefault="00B84491" w:rsidP="00343E7B">
      <w:pPr>
        <w:spacing w:line="360" w:lineRule="auto"/>
        <w:jc w:val="both"/>
        <w:rPr>
          <w:sz w:val="28"/>
          <w:szCs w:val="28"/>
        </w:rPr>
      </w:pPr>
      <w:r>
        <w:rPr>
          <w:b/>
          <w:sz w:val="28"/>
          <w:szCs w:val="28"/>
        </w:rPr>
        <w:t>Клиника</w:t>
      </w:r>
      <w:r w:rsidR="00343E7B" w:rsidRPr="00343E7B">
        <w:rPr>
          <w:sz w:val="28"/>
          <w:szCs w:val="28"/>
        </w:rPr>
        <w:t xml:space="preserve"> </w:t>
      </w:r>
    </w:p>
    <w:p w:rsidR="00343E7B" w:rsidRPr="00343E7B" w:rsidRDefault="00B84491" w:rsidP="00343E7B">
      <w:pPr>
        <w:spacing w:line="360" w:lineRule="auto"/>
        <w:jc w:val="both"/>
        <w:rPr>
          <w:sz w:val="28"/>
          <w:szCs w:val="28"/>
        </w:rPr>
      </w:pPr>
      <w:r>
        <w:rPr>
          <w:sz w:val="28"/>
          <w:szCs w:val="28"/>
        </w:rPr>
        <w:t xml:space="preserve">   </w:t>
      </w:r>
      <w:r w:rsidR="00343E7B" w:rsidRPr="00343E7B">
        <w:rPr>
          <w:sz w:val="28"/>
          <w:szCs w:val="28"/>
        </w:rPr>
        <w:t>Наблюдаются значительное кровотечение, деформация носа (искривление, западение спинки или скатов), нарушение носового дыхания, гематома окологлазничных участков. При пальцевом исследовании носа можно выявить костную крепитацию его отломков. Смещение носа возле его основания свидетельствует о переломе лобных отростков верхней челюсти, подкожная крепитация</w:t>
      </w:r>
    </w:p>
    <w:p w:rsidR="00343E7B" w:rsidRDefault="00343E7B" w:rsidP="00343E7B">
      <w:pPr>
        <w:spacing w:line="360" w:lineRule="auto"/>
        <w:jc w:val="both"/>
        <w:rPr>
          <w:sz w:val="28"/>
          <w:szCs w:val="28"/>
        </w:rPr>
      </w:pPr>
      <w:r w:rsidRPr="00343E7B">
        <w:rPr>
          <w:sz w:val="28"/>
          <w:szCs w:val="28"/>
        </w:rPr>
        <w:t xml:space="preserve">— о переломе решетчатой кости, при котором возникает эмфизема. </w:t>
      </w:r>
      <w:proofErr w:type="gramStart"/>
      <w:r w:rsidRPr="00343E7B">
        <w:rPr>
          <w:sz w:val="28"/>
          <w:szCs w:val="28"/>
        </w:rPr>
        <w:t>Для получения данных о локализации и характере перелома носа целесообразно сделать рентгенограмму костей его в прямой и боковой проекциях.</w:t>
      </w:r>
      <w:proofErr w:type="gramEnd"/>
      <w:r w:rsidRPr="00343E7B">
        <w:rPr>
          <w:sz w:val="28"/>
          <w:szCs w:val="28"/>
        </w:rPr>
        <w:t xml:space="preserve"> Однако </w:t>
      </w:r>
      <w:r w:rsidRPr="00343E7B">
        <w:rPr>
          <w:sz w:val="28"/>
          <w:szCs w:val="28"/>
        </w:rPr>
        <w:lastRenderedPageBreak/>
        <w:t>не всегда отсутствие рентгенологических признаков позволяет исключить перелом костей носа.</w:t>
      </w:r>
    </w:p>
    <w:p w:rsidR="00343E7B" w:rsidRPr="00343E7B" w:rsidRDefault="00B84491" w:rsidP="00343E7B">
      <w:pPr>
        <w:spacing w:line="360" w:lineRule="auto"/>
        <w:jc w:val="both"/>
        <w:rPr>
          <w:sz w:val="28"/>
          <w:szCs w:val="28"/>
        </w:rPr>
      </w:pPr>
      <w:r>
        <w:rPr>
          <w:sz w:val="28"/>
          <w:szCs w:val="28"/>
        </w:rPr>
        <w:t xml:space="preserve">   </w:t>
      </w:r>
      <w:r w:rsidR="00343E7B">
        <w:rPr>
          <w:sz w:val="28"/>
          <w:szCs w:val="28"/>
        </w:rPr>
        <w:t xml:space="preserve">Дифференциальную диагностику </w:t>
      </w:r>
      <w:r w:rsidR="00343E7B" w:rsidRPr="00343E7B">
        <w:rPr>
          <w:sz w:val="28"/>
          <w:szCs w:val="28"/>
        </w:rPr>
        <w:t>проводят с переломами верхней челюсти и основания черепа.</w:t>
      </w:r>
      <w:r w:rsidR="00CB4C8C" w:rsidRPr="00CB4C8C">
        <w:t xml:space="preserve"> </w:t>
      </w:r>
      <w:r w:rsidR="00CB4C8C" w:rsidRPr="00CB4C8C">
        <w:rPr>
          <w:sz w:val="28"/>
          <w:szCs w:val="28"/>
        </w:rPr>
        <w:t>[170]</w:t>
      </w:r>
    </w:p>
    <w:p w:rsidR="00343E7B" w:rsidRPr="00343E7B" w:rsidRDefault="00343E7B" w:rsidP="00343E7B">
      <w:pPr>
        <w:spacing w:line="360" w:lineRule="auto"/>
        <w:jc w:val="both"/>
        <w:rPr>
          <w:b/>
          <w:sz w:val="28"/>
          <w:szCs w:val="28"/>
        </w:rPr>
      </w:pPr>
      <w:r w:rsidRPr="00343E7B">
        <w:rPr>
          <w:b/>
          <w:sz w:val="28"/>
          <w:szCs w:val="28"/>
        </w:rPr>
        <w:t>Лечение</w:t>
      </w:r>
    </w:p>
    <w:p w:rsidR="00343E7B" w:rsidRPr="00343E7B" w:rsidRDefault="00B84491" w:rsidP="00343E7B">
      <w:pPr>
        <w:spacing w:line="360" w:lineRule="auto"/>
        <w:jc w:val="both"/>
        <w:rPr>
          <w:sz w:val="28"/>
          <w:szCs w:val="28"/>
        </w:rPr>
      </w:pPr>
      <w:r>
        <w:rPr>
          <w:sz w:val="28"/>
          <w:szCs w:val="28"/>
        </w:rPr>
        <w:t xml:space="preserve">    </w:t>
      </w:r>
      <w:r w:rsidR="00343E7B">
        <w:rPr>
          <w:sz w:val="28"/>
          <w:szCs w:val="28"/>
        </w:rPr>
        <w:t>Тактика челюстно-лице</w:t>
      </w:r>
      <w:r w:rsidR="00343E7B" w:rsidRPr="00343E7B">
        <w:rPr>
          <w:sz w:val="28"/>
          <w:szCs w:val="28"/>
        </w:rPr>
        <w:t>вого хирурга травматологического пункта заключается в диагностировании перелома костей носа, оказании помощи при носовых кровотечениях (передняя или задняя тампонада), а затем, если нет сочетанного повреждения тканей челюстно-лицевой области, обеспечен</w:t>
      </w:r>
      <w:r w:rsidR="00343E7B">
        <w:rPr>
          <w:sz w:val="28"/>
          <w:szCs w:val="28"/>
        </w:rPr>
        <w:t xml:space="preserve">ии лечения ребенка в </w:t>
      </w:r>
      <w:proofErr w:type="gramStart"/>
      <w:r w:rsidR="00343E7B">
        <w:rPr>
          <w:sz w:val="28"/>
          <w:szCs w:val="28"/>
        </w:rPr>
        <w:t>ЛОР-отделе</w:t>
      </w:r>
      <w:r w:rsidR="00343E7B" w:rsidRPr="00343E7B">
        <w:rPr>
          <w:sz w:val="28"/>
          <w:szCs w:val="28"/>
        </w:rPr>
        <w:t>нии</w:t>
      </w:r>
      <w:proofErr w:type="gramEnd"/>
      <w:r w:rsidR="00343E7B" w:rsidRPr="00343E7B">
        <w:rPr>
          <w:sz w:val="28"/>
          <w:szCs w:val="28"/>
        </w:rPr>
        <w:t>.</w:t>
      </w:r>
    </w:p>
    <w:p w:rsidR="00343E7B" w:rsidRPr="00343E7B" w:rsidRDefault="00B84491" w:rsidP="00343E7B">
      <w:pPr>
        <w:spacing w:line="360" w:lineRule="auto"/>
        <w:jc w:val="both"/>
        <w:rPr>
          <w:sz w:val="28"/>
          <w:szCs w:val="28"/>
        </w:rPr>
      </w:pPr>
      <w:r>
        <w:rPr>
          <w:sz w:val="28"/>
          <w:szCs w:val="28"/>
        </w:rPr>
        <w:t xml:space="preserve">   </w:t>
      </w:r>
      <w:r w:rsidR="00343E7B" w:rsidRPr="00343E7B">
        <w:rPr>
          <w:sz w:val="28"/>
          <w:szCs w:val="28"/>
        </w:rPr>
        <w:t xml:space="preserve">Передняя тампонада проводится чаще всего, поскольку в 90-95 % случаев носовое кровотечение возникает из переднего отдела носовой перегородки. При этом в носовой ход, прижимая тампоны к перегородке, между ней и нижней носовой раковиной вводят марлевый тампон достаточной длины. </w:t>
      </w:r>
      <w:proofErr w:type="spellStart"/>
      <w:r w:rsidR="00343E7B">
        <w:rPr>
          <w:sz w:val="28"/>
          <w:szCs w:val="28"/>
        </w:rPr>
        <w:t>Последную</w:t>
      </w:r>
      <w:proofErr w:type="spellEnd"/>
      <w:r w:rsidR="00343E7B" w:rsidRPr="00343E7B">
        <w:rPr>
          <w:sz w:val="28"/>
          <w:szCs w:val="28"/>
        </w:rPr>
        <w:t xml:space="preserve"> можно пропитать раствором перекиси водорода, аминокапроновой кислоты и т. п.</w:t>
      </w:r>
      <w:r w:rsidR="00CB4C8C" w:rsidRPr="00CB4C8C">
        <w:t xml:space="preserve"> </w:t>
      </w:r>
      <w:r w:rsidR="00CB4C8C">
        <w:rPr>
          <w:sz w:val="28"/>
          <w:szCs w:val="28"/>
        </w:rPr>
        <w:t>1.</w:t>
      </w:r>
      <w:r w:rsidR="00CB4C8C" w:rsidRPr="00CB4C8C">
        <w:rPr>
          <w:sz w:val="28"/>
          <w:szCs w:val="28"/>
        </w:rPr>
        <w:t>[167]</w:t>
      </w:r>
    </w:p>
    <w:p w:rsidR="00343E7B" w:rsidRPr="00343E7B" w:rsidRDefault="00B84491" w:rsidP="00343E7B">
      <w:pPr>
        <w:spacing w:line="360" w:lineRule="auto"/>
        <w:jc w:val="both"/>
        <w:rPr>
          <w:sz w:val="28"/>
          <w:szCs w:val="28"/>
        </w:rPr>
      </w:pPr>
      <w:r>
        <w:rPr>
          <w:sz w:val="28"/>
          <w:szCs w:val="28"/>
        </w:rPr>
        <w:t xml:space="preserve">    </w:t>
      </w:r>
      <w:r w:rsidR="00343E7B">
        <w:rPr>
          <w:sz w:val="28"/>
          <w:szCs w:val="28"/>
        </w:rPr>
        <w:t xml:space="preserve">Заднюю тампонаду проводят, если </w:t>
      </w:r>
      <w:r w:rsidR="00343E7B" w:rsidRPr="00343E7B">
        <w:rPr>
          <w:sz w:val="28"/>
          <w:szCs w:val="28"/>
        </w:rPr>
        <w:t>вязанный крест-накрест тремя толстыми шелковым</w:t>
      </w:r>
      <w:r w:rsidR="00343E7B">
        <w:rPr>
          <w:sz w:val="28"/>
          <w:szCs w:val="28"/>
        </w:rPr>
        <w:t>и лигатурами, длина двух из них</w:t>
      </w:r>
      <w:r w:rsidR="00343E7B" w:rsidRPr="00343E7B">
        <w:rPr>
          <w:sz w:val="28"/>
          <w:szCs w:val="28"/>
        </w:rPr>
        <w:t xml:space="preserve">— </w:t>
      </w:r>
      <w:proofErr w:type="gramStart"/>
      <w:r w:rsidR="00343E7B" w:rsidRPr="00343E7B">
        <w:rPr>
          <w:sz w:val="28"/>
          <w:szCs w:val="28"/>
        </w:rPr>
        <w:t>до</w:t>
      </w:r>
      <w:proofErr w:type="gramEnd"/>
      <w:r w:rsidR="00343E7B" w:rsidRPr="00343E7B">
        <w:rPr>
          <w:sz w:val="28"/>
          <w:szCs w:val="28"/>
        </w:rPr>
        <w:t xml:space="preserve"> 15 см. Заднюю тампонаду осуществляют при открытом рте ребенка: в носовое отверстие половины носа, из которой наблюдается кровотечение, вводят резиновый катетер и продвигают по дну носовой полости в ротовую часть глотки, пока его конец не появится из-за мягкого нёба. Потом катетер выводят в ротовую полость и привязывают к нему одной из шелковых лигатур марлевый тампон. Движением катетера в обратном направлении подтягивают его в носовую часть глотки, направляя тампон </w:t>
      </w:r>
      <w:proofErr w:type="gramStart"/>
      <w:r w:rsidR="00343E7B" w:rsidRPr="00343E7B">
        <w:rPr>
          <w:sz w:val="28"/>
          <w:szCs w:val="28"/>
        </w:rPr>
        <w:t>над</w:t>
      </w:r>
      <w:proofErr w:type="gramEnd"/>
      <w:r w:rsidR="00343E7B" w:rsidRPr="00343E7B">
        <w:rPr>
          <w:sz w:val="28"/>
          <w:szCs w:val="28"/>
        </w:rPr>
        <w:t xml:space="preserve"> и за мягким небом, где он располагается воз-</w:t>
      </w:r>
      <w:proofErr w:type="spellStart"/>
      <w:r w:rsidR="00343E7B" w:rsidRPr="00343E7B">
        <w:rPr>
          <w:sz w:val="28"/>
          <w:szCs w:val="28"/>
        </w:rPr>
        <w:t>le</w:t>
      </w:r>
      <w:proofErr w:type="spellEnd"/>
      <w:r w:rsidR="00343E7B" w:rsidRPr="00343E7B">
        <w:rPr>
          <w:sz w:val="28"/>
          <w:szCs w:val="28"/>
        </w:rPr>
        <w:t xml:space="preserve"> хоан. В нужном положении тампон удерживается благодаря натягиванию концов шелковой лигатуры, которые выходят из носового отверстия, где завязываются вокруг небольшого марлевого тампона. Конец второй нити выводят изо рта и фиксируют к коже щеки лейкопластырем — она будет нужна, чтобы удалить тампон из носоглотки после прекращения </w:t>
      </w:r>
      <w:r w:rsidR="00343E7B" w:rsidRPr="00343E7B">
        <w:rPr>
          <w:sz w:val="28"/>
          <w:szCs w:val="28"/>
        </w:rPr>
        <w:lastRenderedPageBreak/>
        <w:t>кровотечения. У маленьких детей такая манипуляция проводится под общим обезболиванием. Задняя тампонада может дополняться передней.</w:t>
      </w:r>
    </w:p>
    <w:p w:rsidR="000D1C7F" w:rsidRPr="00123CBA" w:rsidRDefault="00343E7B" w:rsidP="00343E7B">
      <w:pPr>
        <w:spacing w:line="360" w:lineRule="auto"/>
        <w:jc w:val="both"/>
        <w:rPr>
          <w:sz w:val="28"/>
          <w:szCs w:val="28"/>
        </w:rPr>
      </w:pPr>
      <w:r w:rsidRPr="00343E7B">
        <w:rPr>
          <w:sz w:val="28"/>
          <w:szCs w:val="28"/>
        </w:rPr>
        <w:t xml:space="preserve">При наличии </w:t>
      </w:r>
      <w:proofErr w:type="spellStart"/>
      <w:r w:rsidRPr="00343E7B">
        <w:rPr>
          <w:sz w:val="28"/>
          <w:szCs w:val="28"/>
        </w:rPr>
        <w:t>недиагностированных</w:t>
      </w:r>
      <w:proofErr w:type="spellEnd"/>
      <w:r w:rsidRPr="00343E7B">
        <w:rPr>
          <w:sz w:val="28"/>
          <w:szCs w:val="28"/>
        </w:rPr>
        <w:t xml:space="preserve"> переломов кости носа срастаются </w:t>
      </w:r>
      <w:proofErr w:type="gramStart"/>
      <w:r w:rsidRPr="00343E7B">
        <w:rPr>
          <w:sz w:val="28"/>
          <w:szCs w:val="28"/>
        </w:rPr>
        <w:t>неправильно</w:t>
      </w:r>
      <w:proofErr w:type="gramEnd"/>
      <w:r w:rsidRPr="00343E7B">
        <w:rPr>
          <w:sz w:val="28"/>
          <w:szCs w:val="28"/>
        </w:rPr>
        <w:t xml:space="preserve"> и возникает выраженная деформация его костного или костно-хрящевого отдела, которая может сопровождаться нарушением носового </w:t>
      </w:r>
      <w:r w:rsidRPr="00123CBA">
        <w:rPr>
          <w:sz w:val="28"/>
          <w:szCs w:val="28"/>
        </w:rPr>
        <w:t>дыхания.</w:t>
      </w:r>
      <w:r w:rsidR="000B0D2C" w:rsidRPr="000B0D2C">
        <w:t xml:space="preserve"> </w:t>
      </w:r>
      <w:r w:rsidR="000B0D2C">
        <w:rPr>
          <w:sz w:val="28"/>
          <w:szCs w:val="28"/>
        </w:rPr>
        <w:t>[</w:t>
      </w:r>
      <w:r w:rsidR="000B0D2C" w:rsidRPr="000B0D2C">
        <w:rPr>
          <w:sz w:val="28"/>
          <w:szCs w:val="28"/>
        </w:rPr>
        <w:t>45]</w:t>
      </w:r>
    </w:p>
    <w:p w:rsidR="00343E7B" w:rsidRPr="00123CBA" w:rsidRDefault="00343E7B" w:rsidP="00343E7B">
      <w:pPr>
        <w:spacing w:line="360" w:lineRule="auto"/>
        <w:jc w:val="both"/>
        <w:rPr>
          <w:b/>
          <w:sz w:val="28"/>
          <w:szCs w:val="28"/>
        </w:rPr>
      </w:pPr>
      <w:r w:rsidRPr="00123CBA">
        <w:rPr>
          <w:b/>
          <w:sz w:val="28"/>
          <w:szCs w:val="28"/>
        </w:rPr>
        <w:t>1</w:t>
      </w:r>
      <w:r w:rsidR="008339FE">
        <w:rPr>
          <w:b/>
          <w:sz w:val="28"/>
          <w:szCs w:val="28"/>
        </w:rPr>
        <w:t>1</w:t>
      </w:r>
      <w:r w:rsidRPr="00123CBA">
        <w:rPr>
          <w:b/>
          <w:sz w:val="28"/>
          <w:szCs w:val="28"/>
        </w:rPr>
        <w:t>.Осложнения при повреждении лица</w:t>
      </w:r>
    </w:p>
    <w:p w:rsidR="00343E7B" w:rsidRPr="00123CBA" w:rsidRDefault="00B84491" w:rsidP="00343E7B">
      <w:pPr>
        <w:spacing w:line="360" w:lineRule="auto"/>
        <w:jc w:val="both"/>
        <w:rPr>
          <w:sz w:val="28"/>
          <w:szCs w:val="28"/>
        </w:rPr>
      </w:pPr>
      <w:r>
        <w:rPr>
          <w:sz w:val="28"/>
          <w:szCs w:val="28"/>
        </w:rPr>
        <w:t xml:space="preserve">    </w:t>
      </w:r>
      <w:r w:rsidR="00343E7B" w:rsidRPr="00123CBA">
        <w:rPr>
          <w:sz w:val="28"/>
          <w:szCs w:val="28"/>
        </w:rPr>
        <w:t xml:space="preserve">К непосредственным осложнениям повреждений лица относится, кровотечение и, как следствие, </w:t>
      </w:r>
      <w:proofErr w:type="spellStart"/>
      <w:r w:rsidR="00343E7B" w:rsidRPr="00123CBA">
        <w:rPr>
          <w:sz w:val="28"/>
          <w:szCs w:val="28"/>
        </w:rPr>
        <w:t>гиповолемический</w:t>
      </w:r>
      <w:proofErr w:type="spellEnd"/>
      <w:r w:rsidR="00343E7B" w:rsidRPr="00123CBA">
        <w:rPr>
          <w:sz w:val="28"/>
          <w:szCs w:val="28"/>
        </w:rPr>
        <w:t xml:space="preserve"> шок, а также асфиксия. </w:t>
      </w:r>
    </w:p>
    <w:p w:rsidR="00343E7B" w:rsidRPr="00123CBA" w:rsidRDefault="00343E7B" w:rsidP="00343E7B">
      <w:pPr>
        <w:spacing w:line="360" w:lineRule="auto"/>
        <w:jc w:val="both"/>
        <w:rPr>
          <w:sz w:val="28"/>
          <w:szCs w:val="28"/>
        </w:rPr>
      </w:pPr>
      <w:r w:rsidRPr="00123CBA">
        <w:rPr>
          <w:sz w:val="28"/>
          <w:szCs w:val="28"/>
        </w:rPr>
        <w:t xml:space="preserve">ШОК – клинический синдром, являющийся наиболее динамичной, </w:t>
      </w:r>
      <w:proofErr w:type="spellStart"/>
      <w:r w:rsidRPr="00123CBA">
        <w:rPr>
          <w:sz w:val="28"/>
          <w:szCs w:val="28"/>
        </w:rPr>
        <w:t>жизнеугрожающей</w:t>
      </w:r>
      <w:proofErr w:type="spellEnd"/>
      <w:r w:rsidRPr="00123CBA">
        <w:rPr>
          <w:sz w:val="28"/>
          <w:szCs w:val="28"/>
        </w:rPr>
        <w:t xml:space="preserve"> и драматичной проблемой, с которой встречается врач в своей практике. В результате остро развивающейся дисфункции кровообращения снижается доставка О</w:t>
      </w:r>
      <w:proofErr w:type="gramStart"/>
      <w:r w:rsidRPr="00123CBA">
        <w:rPr>
          <w:sz w:val="28"/>
          <w:szCs w:val="28"/>
        </w:rPr>
        <w:t>2</w:t>
      </w:r>
      <w:proofErr w:type="gramEnd"/>
      <w:r w:rsidRPr="00123CBA">
        <w:rPr>
          <w:sz w:val="28"/>
          <w:szCs w:val="28"/>
        </w:rPr>
        <w:t xml:space="preserve"> и нутриентов в соответствии с метаболическими потребностями тканей и, в случае </w:t>
      </w:r>
      <w:proofErr w:type="spellStart"/>
      <w:r w:rsidRPr="00123CBA">
        <w:rPr>
          <w:sz w:val="28"/>
          <w:szCs w:val="28"/>
        </w:rPr>
        <w:t>пролонгирования</w:t>
      </w:r>
      <w:proofErr w:type="spellEnd"/>
      <w:r w:rsidRPr="00123CBA">
        <w:rPr>
          <w:sz w:val="28"/>
          <w:szCs w:val="28"/>
        </w:rPr>
        <w:t xml:space="preserve">, приводит к синдрому </w:t>
      </w:r>
      <w:proofErr w:type="spellStart"/>
      <w:r w:rsidRPr="00123CBA">
        <w:rPr>
          <w:sz w:val="28"/>
          <w:szCs w:val="28"/>
        </w:rPr>
        <w:t>полиорганной</w:t>
      </w:r>
      <w:proofErr w:type="spellEnd"/>
      <w:r w:rsidRPr="00123CBA">
        <w:rPr>
          <w:sz w:val="28"/>
          <w:szCs w:val="28"/>
        </w:rPr>
        <w:t xml:space="preserve"> недостаточности и смерти.</w:t>
      </w:r>
    </w:p>
    <w:p w:rsidR="00343E7B" w:rsidRPr="00123CBA" w:rsidRDefault="00343E7B" w:rsidP="00343E7B">
      <w:pPr>
        <w:spacing w:line="360" w:lineRule="auto"/>
        <w:jc w:val="both"/>
        <w:rPr>
          <w:sz w:val="28"/>
          <w:szCs w:val="28"/>
        </w:rPr>
      </w:pPr>
      <w:r w:rsidRPr="00123CBA">
        <w:rPr>
          <w:sz w:val="28"/>
          <w:szCs w:val="28"/>
        </w:rPr>
        <w:t xml:space="preserve">С клинической точки зрения шок характеризуется как синдром или </w:t>
      </w:r>
      <w:proofErr w:type="spellStart"/>
      <w:r w:rsidRPr="00123CBA">
        <w:rPr>
          <w:sz w:val="28"/>
          <w:szCs w:val="28"/>
        </w:rPr>
        <w:t>симптомокомплекс</w:t>
      </w:r>
      <w:proofErr w:type="spellEnd"/>
      <w:r w:rsidRPr="00123CBA">
        <w:rPr>
          <w:sz w:val="28"/>
          <w:szCs w:val="28"/>
        </w:rPr>
        <w:t>, узнаваемый по субъективным симптомам:</w:t>
      </w:r>
    </w:p>
    <w:p w:rsidR="00343E7B" w:rsidRPr="00123CBA" w:rsidRDefault="00343E7B" w:rsidP="00343E7B">
      <w:pPr>
        <w:spacing w:line="360" w:lineRule="auto"/>
        <w:jc w:val="both"/>
        <w:rPr>
          <w:sz w:val="28"/>
          <w:szCs w:val="28"/>
        </w:rPr>
      </w:pPr>
      <w:r w:rsidRPr="00123CBA">
        <w:rPr>
          <w:sz w:val="28"/>
          <w:szCs w:val="28"/>
        </w:rPr>
        <w:t xml:space="preserve"> • холодные на ощупь кожные покровы;</w:t>
      </w:r>
    </w:p>
    <w:p w:rsidR="00343E7B" w:rsidRPr="00123CBA" w:rsidRDefault="00343E7B" w:rsidP="00343E7B">
      <w:pPr>
        <w:spacing w:line="360" w:lineRule="auto"/>
        <w:jc w:val="both"/>
        <w:rPr>
          <w:sz w:val="28"/>
          <w:szCs w:val="28"/>
        </w:rPr>
      </w:pPr>
      <w:r w:rsidRPr="00123CBA">
        <w:rPr>
          <w:sz w:val="28"/>
          <w:szCs w:val="28"/>
        </w:rPr>
        <w:t xml:space="preserve"> • бледность;</w:t>
      </w:r>
    </w:p>
    <w:p w:rsidR="00343E7B" w:rsidRPr="00123CBA" w:rsidRDefault="00343E7B" w:rsidP="00343E7B">
      <w:pPr>
        <w:spacing w:line="360" w:lineRule="auto"/>
        <w:jc w:val="both"/>
        <w:rPr>
          <w:sz w:val="28"/>
          <w:szCs w:val="28"/>
        </w:rPr>
      </w:pPr>
      <w:r w:rsidRPr="00123CBA">
        <w:rPr>
          <w:sz w:val="28"/>
          <w:szCs w:val="28"/>
        </w:rPr>
        <w:t xml:space="preserve"> • нарушение ментального статуса; </w:t>
      </w:r>
    </w:p>
    <w:p w:rsidR="00343E7B" w:rsidRPr="00123CBA" w:rsidRDefault="00343E7B" w:rsidP="00343E7B">
      <w:pPr>
        <w:spacing w:line="360" w:lineRule="auto"/>
        <w:jc w:val="both"/>
        <w:rPr>
          <w:sz w:val="28"/>
          <w:szCs w:val="28"/>
        </w:rPr>
      </w:pPr>
      <w:r w:rsidRPr="00123CBA">
        <w:rPr>
          <w:sz w:val="28"/>
          <w:szCs w:val="28"/>
        </w:rPr>
        <w:t>• слабый пульс.</w:t>
      </w:r>
    </w:p>
    <w:p w:rsidR="00343E7B" w:rsidRPr="00123CBA" w:rsidRDefault="00B84491" w:rsidP="00343E7B">
      <w:pPr>
        <w:spacing w:line="360" w:lineRule="auto"/>
        <w:jc w:val="both"/>
        <w:rPr>
          <w:sz w:val="28"/>
          <w:szCs w:val="28"/>
        </w:rPr>
      </w:pPr>
      <w:r>
        <w:rPr>
          <w:sz w:val="28"/>
          <w:szCs w:val="28"/>
        </w:rPr>
        <w:t xml:space="preserve">    </w:t>
      </w:r>
      <w:r w:rsidR="00343E7B" w:rsidRPr="00123CBA">
        <w:rPr>
          <w:sz w:val="28"/>
          <w:szCs w:val="28"/>
        </w:rPr>
        <w:t xml:space="preserve">Основным патогенетическими фактором шока является </w:t>
      </w:r>
      <w:proofErr w:type="spellStart"/>
      <w:r w:rsidR="00343E7B" w:rsidRPr="00123CBA">
        <w:rPr>
          <w:sz w:val="28"/>
          <w:szCs w:val="28"/>
        </w:rPr>
        <w:t>генерализованная</w:t>
      </w:r>
      <w:proofErr w:type="spellEnd"/>
      <w:r w:rsidR="00343E7B" w:rsidRPr="00123CBA">
        <w:rPr>
          <w:sz w:val="28"/>
          <w:szCs w:val="28"/>
        </w:rPr>
        <w:t xml:space="preserve"> тканевая перфузия, выводящая из строя гомеостатические механизмы и приводящая к необратимым клеточным повреждениям. Нарушение кровообращения при </w:t>
      </w:r>
      <w:proofErr w:type="spellStart"/>
      <w:r w:rsidR="00343E7B" w:rsidRPr="00123CBA">
        <w:rPr>
          <w:sz w:val="28"/>
          <w:szCs w:val="28"/>
        </w:rPr>
        <w:t>гиповолемическом</w:t>
      </w:r>
      <w:proofErr w:type="spellEnd"/>
      <w:r w:rsidR="00343E7B" w:rsidRPr="00123CBA">
        <w:rPr>
          <w:sz w:val="28"/>
          <w:szCs w:val="28"/>
        </w:rPr>
        <w:t xml:space="preserve"> шоке связано не только с кровопотерей, но и с перераспределением крови в организме.</w:t>
      </w:r>
      <w:r w:rsidR="00CB4C8C" w:rsidRPr="00CB4C8C">
        <w:t xml:space="preserve"> </w:t>
      </w:r>
      <w:r w:rsidR="00CB4C8C" w:rsidRPr="00CB4C8C">
        <w:rPr>
          <w:sz w:val="28"/>
          <w:szCs w:val="28"/>
        </w:rPr>
        <w:t>[99]</w:t>
      </w:r>
    </w:p>
    <w:p w:rsidR="00343E7B" w:rsidRPr="00123CBA" w:rsidRDefault="00B84491" w:rsidP="00343E7B">
      <w:pPr>
        <w:spacing w:line="360" w:lineRule="auto"/>
        <w:jc w:val="both"/>
        <w:rPr>
          <w:sz w:val="28"/>
          <w:szCs w:val="28"/>
        </w:rPr>
      </w:pPr>
      <w:r>
        <w:rPr>
          <w:sz w:val="28"/>
          <w:szCs w:val="28"/>
        </w:rPr>
        <w:t xml:space="preserve">   </w:t>
      </w:r>
      <w:r w:rsidR="00343E7B" w:rsidRPr="00123CBA">
        <w:rPr>
          <w:sz w:val="28"/>
          <w:szCs w:val="28"/>
        </w:rPr>
        <w:t xml:space="preserve">Происходит увеличение кровенаполнения внутренних органов, наблюдается </w:t>
      </w:r>
      <w:proofErr w:type="spellStart"/>
      <w:r w:rsidR="00343E7B" w:rsidRPr="00123CBA">
        <w:rPr>
          <w:sz w:val="28"/>
          <w:szCs w:val="28"/>
        </w:rPr>
        <w:t>перенаполнение</w:t>
      </w:r>
      <w:proofErr w:type="spellEnd"/>
      <w:r w:rsidR="00343E7B" w:rsidRPr="00123CBA">
        <w:rPr>
          <w:sz w:val="28"/>
          <w:szCs w:val="28"/>
        </w:rPr>
        <w:t xml:space="preserve"> сосудов мышц с образование участков стазов и скоплением эритроцитов. В связи с перемещением больших объемов крови </w:t>
      </w:r>
      <w:r w:rsidR="00343E7B" w:rsidRPr="00123CBA">
        <w:rPr>
          <w:sz w:val="28"/>
          <w:szCs w:val="28"/>
        </w:rPr>
        <w:lastRenderedPageBreak/>
        <w:t>на периферию уменьшается венозный возврат, следовательно, сердечный выброс.</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[134,135]</w:t>
      </w:r>
    </w:p>
    <w:p w:rsidR="00343E7B" w:rsidRPr="00123CBA" w:rsidRDefault="00343E7B" w:rsidP="00343E7B">
      <w:pPr>
        <w:spacing w:line="360" w:lineRule="auto"/>
        <w:jc w:val="both"/>
        <w:rPr>
          <w:sz w:val="28"/>
          <w:szCs w:val="28"/>
        </w:rPr>
      </w:pPr>
      <w:r w:rsidRPr="00123CBA">
        <w:rPr>
          <w:sz w:val="28"/>
          <w:szCs w:val="28"/>
        </w:rPr>
        <w:t xml:space="preserve">Стадии шока: </w:t>
      </w:r>
    </w:p>
    <w:p w:rsidR="00343E7B" w:rsidRPr="00123CBA" w:rsidRDefault="00343E7B" w:rsidP="00343E7B">
      <w:pPr>
        <w:spacing w:line="360" w:lineRule="auto"/>
        <w:jc w:val="both"/>
        <w:rPr>
          <w:sz w:val="28"/>
          <w:szCs w:val="28"/>
        </w:rPr>
      </w:pPr>
      <w:r w:rsidRPr="00123CBA">
        <w:rPr>
          <w:sz w:val="28"/>
          <w:szCs w:val="28"/>
        </w:rPr>
        <w:t xml:space="preserve">1. Компенсированный </w:t>
      </w:r>
    </w:p>
    <w:p w:rsidR="00343E7B" w:rsidRPr="00123CBA" w:rsidRDefault="00343E7B" w:rsidP="00343E7B">
      <w:pPr>
        <w:spacing w:line="360" w:lineRule="auto"/>
        <w:jc w:val="both"/>
        <w:rPr>
          <w:sz w:val="28"/>
          <w:szCs w:val="28"/>
        </w:rPr>
      </w:pPr>
      <w:r w:rsidRPr="00123CBA">
        <w:rPr>
          <w:sz w:val="28"/>
          <w:szCs w:val="28"/>
        </w:rPr>
        <w:t xml:space="preserve">2. Декомпенсированный </w:t>
      </w:r>
    </w:p>
    <w:p w:rsidR="00343E7B" w:rsidRPr="00123CBA" w:rsidRDefault="00343E7B" w:rsidP="00343E7B">
      <w:pPr>
        <w:spacing w:line="360" w:lineRule="auto"/>
        <w:jc w:val="both"/>
        <w:rPr>
          <w:sz w:val="28"/>
          <w:szCs w:val="28"/>
        </w:rPr>
      </w:pPr>
      <w:r w:rsidRPr="00123CBA">
        <w:rPr>
          <w:sz w:val="28"/>
          <w:szCs w:val="28"/>
        </w:rPr>
        <w:t>3. Необратимых нарушений</w:t>
      </w:r>
      <w:proofErr w:type="gramStart"/>
      <w:r w:rsidR="00CB4C8C">
        <w:rPr>
          <w:sz w:val="28"/>
          <w:szCs w:val="28"/>
        </w:rPr>
        <w:t>1</w:t>
      </w:r>
      <w:proofErr w:type="gramEnd"/>
      <w:r w:rsidR="00CB4C8C">
        <w:rPr>
          <w:sz w:val="28"/>
          <w:szCs w:val="28"/>
        </w:rPr>
        <w:t>.</w:t>
      </w:r>
      <w:r w:rsidR="00CB4C8C" w:rsidRPr="00CB4C8C">
        <w:rPr>
          <w:sz w:val="28"/>
          <w:szCs w:val="28"/>
        </w:rPr>
        <w:t>[57]</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 xml:space="preserve">В основе профилактики и лечения </w:t>
      </w:r>
      <w:proofErr w:type="spellStart"/>
      <w:r w:rsidR="00123CBA" w:rsidRPr="00123CBA">
        <w:rPr>
          <w:sz w:val="28"/>
          <w:szCs w:val="28"/>
        </w:rPr>
        <w:t>гиповолемического</w:t>
      </w:r>
      <w:proofErr w:type="spellEnd"/>
      <w:r w:rsidR="00123CBA" w:rsidRPr="00123CBA">
        <w:rPr>
          <w:sz w:val="28"/>
          <w:szCs w:val="28"/>
        </w:rPr>
        <w:t xml:space="preserve"> шока лежит агрессивная ликвидация ОЦК. </w:t>
      </w:r>
      <w:proofErr w:type="spellStart"/>
      <w:r w:rsidR="00123CBA" w:rsidRPr="00123CBA">
        <w:rPr>
          <w:sz w:val="28"/>
          <w:szCs w:val="28"/>
        </w:rPr>
        <w:t>Инфузия</w:t>
      </w:r>
      <w:proofErr w:type="spellEnd"/>
      <w:r w:rsidR="00123CBA" w:rsidRPr="00123CBA">
        <w:rPr>
          <w:sz w:val="28"/>
          <w:szCs w:val="28"/>
        </w:rPr>
        <w:t xml:space="preserve"> осуществляется только в периферические 13 вены после или по ходу постановки нескольких периферических катетеров. Если на постановку периферического катетера затрачивается более 30-40 секунд – не следует тратить время, следует начинать внутрикостную </w:t>
      </w:r>
      <w:proofErr w:type="spellStart"/>
      <w:r w:rsidR="00123CBA" w:rsidRPr="00123CBA">
        <w:rPr>
          <w:sz w:val="28"/>
          <w:szCs w:val="28"/>
        </w:rPr>
        <w:t>инфузию</w:t>
      </w:r>
      <w:proofErr w:type="spellEnd"/>
      <w:r w:rsidR="00123CBA" w:rsidRPr="00123CBA">
        <w:rPr>
          <w:sz w:val="28"/>
          <w:szCs w:val="28"/>
        </w:rPr>
        <w:t>. Приступать к постановке центральной вены целесообразно только после стабилизации АД.</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[167]</w:t>
      </w:r>
    </w:p>
    <w:p w:rsidR="00123CBA" w:rsidRPr="00123CBA" w:rsidRDefault="00123CBA" w:rsidP="00343E7B">
      <w:pPr>
        <w:spacing w:line="360" w:lineRule="auto"/>
        <w:jc w:val="both"/>
        <w:rPr>
          <w:sz w:val="28"/>
          <w:szCs w:val="28"/>
        </w:rPr>
      </w:pPr>
      <w:r w:rsidRPr="00123CBA">
        <w:rPr>
          <w:sz w:val="28"/>
          <w:szCs w:val="28"/>
        </w:rPr>
        <w:t xml:space="preserve">В качестве </w:t>
      </w:r>
      <w:proofErr w:type="spellStart"/>
      <w:r w:rsidRPr="00123CBA">
        <w:rPr>
          <w:sz w:val="28"/>
          <w:szCs w:val="28"/>
        </w:rPr>
        <w:t>трансфузионной</w:t>
      </w:r>
      <w:proofErr w:type="spellEnd"/>
      <w:r w:rsidRPr="00123CBA">
        <w:rPr>
          <w:sz w:val="28"/>
          <w:szCs w:val="28"/>
        </w:rPr>
        <w:t xml:space="preserve"> среды оптимально использовать р-р </w:t>
      </w:r>
      <w:proofErr w:type="spellStart"/>
      <w:r w:rsidRPr="00123CBA">
        <w:rPr>
          <w:sz w:val="28"/>
          <w:szCs w:val="28"/>
        </w:rPr>
        <w:t>Рингерлока</w:t>
      </w:r>
      <w:proofErr w:type="spellEnd"/>
      <w:r w:rsidRPr="00123CBA">
        <w:rPr>
          <w:sz w:val="28"/>
          <w:szCs w:val="28"/>
        </w:rPr>
        <w:t xml:space="preserve"> (рН=7,0) или 0,9 % </w:t>
      </w:r>
      <w:proofErr w:type="spellStart"/>
      <w:r w:rsidRPr="00123CBA">
        <w:rPr>
          <w:sz w:val="28"/>
          <w:szCs w:val="28"/>
        </w:rPr>
        <w:t>NaCl</w:t>
      </w:r>
      <w:proofErr w:type="spellEnd"/>
      <w:r w:rsidRPr="00123CBA">
        <w:rPr>
          <w:sz w:val="28"/>
          <w:szCs w:val="28"/>
        </w:rPr>
        <w:t xml:space="preserve"> (</w:t>
      </w:r>
      <w:proofErr w:type="spellStart"/>
      <w:r w:rsidRPr="00123CBA">
        <w:rPr>
          <w:sz w:val="28"/>
          <w:szCs w:val="28"/>
        </w:rPr>
        <w:t>pH</w:t>
      </w:r>
      <w:proofErr w:type="spellEnd"/>
      <w:r w:rsidRPr="00123CBA">
        <w:rPr>
          <w:sz w:val="28"/>
          <w:szCs w:val="28"/>
        </w:rPr>
        <w:t xml:space="preserve">) согретых до 37˚С. Необходимо помнить, что в основе успеха терапии данного терминального состояния лежит не качество </w:t>
      </w:r>
      <w:proofErr w:type="spellStart"/>
      <w:r w:rsidRPr="00123CBA">
        <w:rPr>
          <w:sz w:val="28"/>
          <w:szCs w:val="28"/>
        </w:rPr>
        <w:t>трансфузионного</w:t>
      </w:r>
      <w:proofErr w:type="spellEnd"/>
      <w:r w:rsidRPr="00123CBA">
        <w:rPr>
          <w:sz w:val="28"/>
          <w:szCs w:val="28"/>
        </w:rPr>
        <w:t xml:space="preserve"> раствора, а быстрота действий и скорость трансфузии (быстрое введение). Кроме того, следует назначать симптоматическую терапию (аналгетики), с целью купирования болевого синдрома.</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 xml:space="preserve">К непосредственным осложнениям повреждений лица относится так же кровотечение. Кровотечение из поверхностных сосудов обычно обильное, но непродолжительное, его легко остановить прижатием тампона к раневой поверхности. При повреждении крупных сосудов возникает необходимость их перевязки в ране, а, если это не удается – перевязывают наружную сонную артерию. Кровотечение из верхнечелюстной пазухи останавливают тампонадой </w:t>
      </w:r>
      <w:proofErr w:type="spellStart"/>
      <w:r w:rsidR="00123CBA" w:rsidRPr="00123CBA">
        <w:rPr>
          <w:sz w:val="28"/>
          <w:szCs w:val="28"/>
        </w:rPr>
        <w:t>йодоформной</w:t>
      </w:r>
      <w:proofErr w:type="spellEnd"/>
      <w:r w:rsidR="00123CBA" w:rsidRPr="00123CBA">
        <w:rPr>
          <w:sz w:val="28"/>
          <w:szCs w:val="28"/>
        </w:rPr>
        <w:t xml:space="preserve"> марлей.</w:t>
      </w:r>
      <w:r w:rsidR="000B0D2C" w:rsidRPr="000B0D2C">
        <w:t xml:space="preserve"> </w:t>
      </w:r>
      <w:r w:rsidR="000B0D2C">
        <w:rPr>
          <w:sz w:val="28"/>
          <w:szCs w:val="28"/>
        </w:rPr>
        <w:t>[11</w:t>
      </w:r>
      <w:r w:rsidR="000B0D2C" w:rsidRPr="000B0D2C">
        <w:rPr>
          <w:sz w:val="28"/>
          <w:szCs w:val="28"/>
        </w:rPr>
        <w:t>]</w:t>
      </w:r>
    </w:p>
    <w:p w:rsidR="00123CBA" w:rsidRPr="00123CBA" w:rsidRDefault="00123CBA" w:rsidP="00343E7B">
      <w:pPr>
        <w:spacing w:line="360" w:lineRule="auto"/>
        <w:jc w:val="both"/>
        <w:rPr>
          <w:b/>
          <w:sz w:val="28"/>
          <w:szCs w:val="28"/>
        </w:rPr>
      </w:pPr>
      <w:r w:rsidRPr="00123CBA">
        <w:rPr>
          <w:b/>
          <w:sz w:val="28"/>
          <w:szCs w:val="28"/>
        </w:rPr>
        <w:t xml:space="preserve">Виды асфиксий: </w:t>
      </w:r>
    </w:p>
    <w:p w:rsidR="00123CBA" w:rsidRPr="00123CBA" w:rsidRDefault="00123CBA" w:rsidP="00343E7B">
      <w:pPr>
        <w:spacing w:line="360" w:lineRule="auto"/>
        <w:jc w:val="both"/>
        <w:rPr>
          <w:sz w:val="28"/>
          <w:szCs w:val="28"/>
        </w:rPr>
      </w:pPr>
      <w:r w:rsidRPr="00123CBA">
        <w:rPr>
          <w:sz w:val="28"/>
          <w:szCs w:val="28"/>
        </w:rPr>
        <w:t xml:space="preserve">Дислокационная </w:t>
      </w:r>
    </w:p>
    <w:p w:rsidR="00123CBA" w:rsidRPr="00123CBA" w:rsidRDefault="00123CBA" w:rsidP="00343E7B">
      <w:pPr>
        <w:spacing w:line="360" w:lineRule="auto"/>
        <w:jc w:val="both"/>
        <w:rPr>
          <w:sz w:val="28"/>
          <w:szCs w:val="28"/>
        </w:rPr>
      </w:pPr>
      <w:proofErr w:type="spellStart"/>
      <w:r w:rsidRPr="00123CBA">
        <w:rPr>
          <w:sz w:val="28"/>
          <w:szCs w:val="28"/>
        </w:rPr>
        <w:t>Обтурационная</w:t>
      </w:r>
      <w:proofErr w:type="spellEnd"/>
      <w:r w:rsidRPr="00123CBA">
        <w:rPr>
          <w:sz w:val="28"/>
          <w:szCs w:val="28"/>
        </w:rPr>
        <w:t xml:space="preserve"> </w:t>
      </w:r>
    </w:p>
    <w:p w:rsidR="00123CBA" w:rsidRPr="00123CBA" w:rsidRDefault="00123CBA" w:rsidP="00343E7B">
      <w:pPr>
        <w:spacing w:line="360" w:lineRule="auto"/>
        <w:jc w:val="both"/>
        <w:rPr>
          <w:sz w:val="28"/>
          <w:szCs w:val="28"/>
        </w:rPr>
      </w:pPr>
      <w:r w:rsidRPr="00123CBA">
        <w:rPr>
          <w:sz w:val="28"/>
          <w:szCs w:val="28"/>
        </w:rPr>
        <w:t>Стенотическая</w:t>
      </w:r>
    </w:p>
    <w:p w:rsidR="00123CBA" w:rsidRPr="00123CBA" w:rsidRDefault="00123CBA" w:rsidP="00343E7B">
      <w:pPr>
        <w:spacing w:line="360" w:lineRule="auto"/>
        <w:jc w:val="both"/>
        <w:rPr>
          <w:sz w:val="28"/>
          <w:szCs w:val="28"/>
        </w:rPr>
      </w:pPr>
      <w:r w:rsidRPr="00123CBA">
        <w:rPr>
          <w:sz w:val="28"/>
          <w:szCs w:val="28"/>
        </w:rPr>
        <w:lastRenderedPageBreak/>
        <w:t xml:space="preserve"> Клапанная </w:t>
      </w:r>
    </w:p>
    <w:p w:rsidR="00123CBA" w:rsidRPr="00123CBA" w:rsidRDefault="00123CBA" w:rsidP="00343E7B">
      <w:pPr>
        <w:spacing w:line="360" w:lineRule="auto"/>
        <w:jc w:val="both"/>
        <w:rPr>
          <w:sz w:val="28"/>
          <w:szCs w:val="28"/>
        </w:rPr>
      </w:pPr>
      <w:r w:rsidRPr="00123CBA">
        <w:rPr>
          <w:sz w:val="28"/>
          <w:szCs w:val="28"/>
        </w:rPr>
        <w:t>Аспирационная</w:t>
      </w:r>
    </w:p>
    <w:p w:rsidR="00123CBA" w:rsidRPr="00123CBA" w:rsidRDefault="00123CBA" w:rsidP="00343E7B">
      <w:pPr>
        <w:spacing w:line="360" w:lineRule="auto"/>
        <w:jc w:val="both"/>
        <w:rPr>
          <w:sz w:val="28"/>
          <w:szCs w:val="28"/>
        </w:rPr>
      </w:pPr>
      <w:proofErr w:type="gramStart"/>
      <w:r w:rsidRPr="00123CBA">
        <w:rPr>
          <w:b/>
          <w:sz w:val="28"/>
          <w:szCs w:val="28"/>
        </w:rPr>
        <w:t>Дислокационная</w:t>
      </w:r>
      <w:proofErr w:type="gramEnd"/>
      <w:r w:rsidRPr="00123CBA">
        <w:rPr>
          <w:sz w:val="28"/>
          <w:szCs w:val="28"/>
        </w:rPr>
        <w:t xml:space="preserve"> - возникает при западении нижней челюсти или языка. Необходимо уложить ребенка на бок или лицом вниз. При необходимости (если ребенок без сознания) прошить язык и вывести из полости рта.</w:t>
      </w:r>
      <w:r w:rsidRPr="00123CBA">
        <w:rPr>
          <w:b/>
          <w:sz w:val="28"/>
          <w:szCs w:val="28"/>
        </w:rPr>
        <w:t xml:space="preserve"> </w:t>
      </w:r>
      <w:r w:rsidR="00B84491">
        <w:rPr>
          <w:b/>
          <w:sz w:val="28"/>
          <w:szCs w:val="28"/>
        </w:rPr>
        <w:t xml:space="preserve">     </w:t>
      </w:r>
      <w:proofErr w:type="spellStart"/>
      <w:r w:rsidRPr="00123CBA">
        <w:rPr>
          <w:b/>
          <w:sz w:val="28"/>
          <w:szCs w:val="28"/>
        </w:rPr>
        <w:t>Обтурационная</w:t>
      </w:r>
      <w:proofErr w:type="spellEnd"/>
      <w:r w:rsidRPr="00123CBA">
        <w:rPr>
          <w:sz w:val="28"/>
          <w:szCs w:val="28"/>
        </w:rPr>
        <w:t xml:space="preserve"> - закупоривание дыхательных путей твердыми предметами: зубами, осколками костей, пуговицей и т.д. Следует удалить инородное тело пальцами, или с помощью инструментов. В ряде случаев необходимо привлечение </w:t>
      </w:r>
      <w:proofErr w:type="gramStart"/>
      <w:r w:rsidRPr="00123CBA">
        <w:rPr>
          <w:sz w:val="28"/>
          <w:szCs w:val="28"/>
        </w:rPr>
        <w:t>ЛОР-врача</w:t>
      </w:r>
      <w:proofErr w:type="gramEnd"/>
      <w:r w:rsidRPr="00123CBA">
        <w:rPr>
          <w:sz w:val="28"/>
          <w:szCs w:val="28"/>
        </w:rPr>
        <w:t xml:space="preserve"> и использование эндоскопической техники. </w:t>
      </w:r>
    </w:p>
    <w:p w:rsidR="00123CBA" w:rsidRPr="00123CBA" w:rsidRDefault="00123CBA" w:rsidP="00343E7B">
      <w:pPr>
        <w:spacing w:line="360" w:lineRule="auto"/>
        <w:jc w:val="both"/>
        <w:rPr>
          <w:sz w:val="28"/>
          <w:szCs w:val="28"/>
        </w:rPr>
      </w:pPr>
      <w:r w:rsidRPr="00123CBA">
        <w:rPr>
          <w:b/>
          <w:sz w:val="28"/>
          <w:szCs w:val="28"/>
        </w:rPr>
        <w:t>Стенотическая</w:t>
      </w:r>
      <w:r w:rsidRPr="00123CBA">
        <w:rPr>
          <w:sz w:val="28"/>
          <w:szCs w:val="28"/>
        </w:rPr>
        <w:t xml:space="preserve"> - </w:t>
      </w:r>
      <w:proofErr w:type="gramStart"/>
      <w:r w:rsidRPr="00123CBA">
        <w:rPr>
          <w:sz w:val="28"/>
          <w:szCs w:val="28"/>
        </w:rPr>
        <w:t>обусловлена</w:t>
      </w:r>
      <w:proofErr w:type="gramEnd"/>
      <w:r w:rsidRPr="00123CBA">
        <w:rPr>
          <w:sz w:val="28"/>
          <w:szCs w:val="28"/>
        </w:rPr>
        <w:t xml:space="preserve"> нарастающим отеком мягких тканей лица и шеи. Помощь, при неэффективности консервативной терапии, заключается в 14 проведении интубации трахеи или наложении </w:t>
      </w:r>
      <w:proofErr w:type="spellStart"/>
      <w:r w:rsidRPr="00123CBA">
        <w:rPr>
          <w:sz w:val="28"/>
          <w:szCs w:val="28"/>
        </w:rPr>
        <w:t>трахеостомы</w:t>
      </w:r>
      <w:proofErr w:type="spellEnd"/>
      <w:r w:rsidRPr="00123CBA">
        <w:rPr>
          <w:sz w:val="28"/>
          <w:szCs w:val="28"/>
        </w:rPr>
        <w:t>.</w:t>
      </w:r>
    </w:p>
    <w:p w:rsidR="00123CBA" w:rsidRPr="00123CBA" w:rsidRDefault="00123CBA" w:rsidP="00343E7B">
      <w:pPr>
        <w:spacing w:line="360" w:lineRule="auto"/>
        <w:jc w:val="both"/>
        <w:rPr>
          <w:sz w:val="28"/>
          <w:szCs w:val="28"/>
        </w:rPr>
      </w:pPr>
      <w:proofErr w:type="gramStart"/>
      <w:r w:rsidRPr="00123CBA">
        <w:rPr>
          <w:b/>
          <w:sz w:val="28"/>
          <w:szCs w:val="28"/>
        </w:rPr>
        <w:t>Клапанная</w:t>
      </w:r>
      <w:proofErr w:type="gramEnd"/>
      <w:r w:rsidRPr="00123CBA">
        <w:rPr>
          <w:sz w:val="28"/>
          <w:szCs w:val="28"/>
        </w:rPr>
        <w:t xml:space="preserve"> - возникает при ранении мягких тканей неба с образованием лоскутных ран. Иногда достаточно изменить положение тела ребенка. Стационарная помощь заключается в </w:t>
      </w:r>
      <w:proofErr w:type="spellStart"/>
      <w:r w:rsidRPr="00123CBA">
        <w:rPr>
          <w:sz w:val="28"/>
          <w:szCs w:val="28"/>
        </w:rPr>
        <w:t>ушивании</w:t>
      </w:r>
      <w:proofErr w:type="spellEnd"/>
      <w:r w:rsidRPr="00123CBA">
        <w:rPr>
          <w:sz w:val="28"/>
          <w:szCs w:val="28"/>
        </w:rPr>
        <w:t xml:space="preserve"> лоскута на место. </w:t>
      </w:r>
    </w:p>
    <w:p w:rsidR="00123CBA" w:rsidRPr="00123CBA" w:rsidRDefault="00123CBA" w:rsidP="00343E7B">
      <w:pPr>
        <w:spacing w:line="360" w:lineRule="auto"/>
        <w:jc w:val="both"/>
        <w:rPr>
          <w:sz w:val="28"/>
          <w:szCs w:val="28"/>
        </w:rPr>
      </w:pPr>
      <w:r w:rsidRPr="00123CBA">
        <w:rPr>
          <w:b/>
          <w:sz w:val="28"/>
          <w:szCs w:val="28"/>
        </w:rPr>
        <w:t>Аспирационная</w:t>
      </w:r>
      <w:r w:rsidRPr="00123CBA">
        <w:rPr>
          <w:sz w:val="28"/>
          <w:szCs w:val="28"/>
        </w:rPr>
        <w:t xml:space="preserve"> - возможна при закупоривании дыхательных путей сгустками крови или рвотными массами. Удаление производится пальцами, либо с помощью инструментов, в крайнем случае, накладывают </w:t>
      </w:r>
      <w:proofErr w:type="spellStart"/>
      <w:r w:rsidRPr="00123CBA">
        <w:rPr>
          <w:sz w:val="28"/>
          <w:szCs w:val="28"/>
        </w:rPr>
        <w:t>трахеостому</w:t>
      </w:r>
      <w:proofErr w:type="spellEnd"/>
      <w:r w:rsidRPr="00123CBA">
        <w:rPr>
          <w:sz w:val="28"/>
          <w:szCs w:val="28"/>
        </w:rPr>
        <w:t xml:space="preserve">. </w:t>
      </w:r>
    </w:p>
    <w:p w:rsidR="00123CBA" w:rsidRPr="00123CBA" w:rsidRDefault="00123CBA" w:rsidP="00343E7B">
      <w:pPr>
        <w:spacing w:line="360" w:lineRule="auto"/>
        <w:jc w:val="both"/>
        <w:rPr>
          <w:sz w:val="28"/>
          <w:szCs w:val="28"/>
        </w:rPr>
      </w:pPr>
      <w:proofErr w:type="spellStart"/>
      <w:r w:rsidRPr="00123CBA">
        <w:rPr>
          <w:b/>
          <w:sz w:val="28"/>
          <w:szCs w:val="28"/>
        </w:rPr>
        <w:t>Постравматический</w:t>
      </w:r>
      <w:proofErr w:type="spellEnd"/>
      <w:r w:rsidRPr="00123CBA">
        <w:rPr>
          <w:b/>
          <w:sz w:val="28"/>
          <w:szCs w:val="28"/>
        </w:rPr>
        <w:t xml:space="preserve"> остеомиелит</w:t>
      </w:r>
      <w:r w:rsidRPr="00123CBA">
        <w:rPr>
          <w:sz w:val="28"/>
          <w:szCs w:val="28"/>
        </w:rPr>
        <w:t xml:space="preserve"> - нагноение тканей в зоне повреждения кости, сопровождающееся некрозом раневых поверхностей отломков с образованием секвестров. Чаще возникает в области нижней челюсти и в исключительных случаях - верхней челюсти.</w:t>
      </w:r>
      <w:r w:rsidR="00CB4C8C" w:rsidRPr="00CB4C8C">
        <w:t xml:space="preserve"> </w:t>
      </w:r>
      <w:r w:rsidR="00CB4C8C">
        <w:rPr>
          <w:sz w:val="28"/>
          <w:szCs w:val="28"/>
        </w:rPr>
        <w:t>1.</w:t>
      </w:r>
      <w:r w:rsidR="00CB4C8C">
        <w:rPr>
          <w:sz w:val="28"/>
          <w:szCs w:val="28"/>
        </w:rPr>
        <w:tab/>
        <w:t>[</w:t>
      </w:r>
      <w:r w:rsidR="00CB4C8C" w:rsidRPr="00CB4C8C">
        <w:rPr>
          <w:sz w:val="28"/>
          <w:szCs w:val="28"/>
        </w:rPr>
        <w:t>45]</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 xml:space="preserve">Возникновение остеомиелита начинается с инфицирования сгустков крови, находящихся между отломками кости. Источниками патогенной микрофлоры являются </w:t>
      </w:r>
      <w:proofErr w:type="spellStart"/>
      <w:r w:rsidR="00123CBA" w:rsidRPr="00123CBA">
        <w:rPr>
          <w:sz w:val="28"/>
          <w:szCs w:val="28"/>
        </w:rPr>
        <w:t>периапикальные</w:t>
      </w:r>
      <w:proofErr w:type="spellEnd"/>
      <w:r w:rsidR="00123CBA" w:rsidRPr="00123CBA">
        <w:rPr>
          <w:sz w:val="28"/>
          <w:szCs w:val="28"/>
        </w:rPr>
        <w:t xml:space="preserve"> и маргинальные очаги инфекции находящиеся в линии перелома. К факторам, способствующим развитию посттравматического остеомиелита, относятся: неправильная репозиция отломков кости, плохая фиксация отломков, неадекватная антибактериальная терапия или ее отсутствие, повреждение сосудисто-нервного пучка нижней </w:t>
      </w:r>
      <w:r w:rsidR="00123CBA" w:rsidRPr="00123CBA">
        <w:rPr>
          <w:sz w:val="28"/>
          <w:szCs w:val="28"/>
        </w:rPr>
        <w:lastRenderedPageBreak/>
        <w:t xml:space="preserve">челюсти, тяжесть повреждения, плохая гигиена полости рта, наличие кариозных зубов в щели перелома и др. </w:t>
      </w:r>
      <w:r w:rsidR="000B0103">
        <w:rPr>
          <w:color w:val="000000"/>
          <w:sz w:val="23"/>
          <w:szCs w:val="23"/>
          <w:bdr w:val="none" w:sz="0" w:space="0" w:color="auto" w:frame="1"/>
        </w:rPr>
        <w:t>[11,15]</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Прогностическими тестами могут быть выявленные изменения в биохимическом составе крови. При благоприятном течении заживления перелома в крови у больных повышается уровень глюкозы и незначительно снижается общий белок. Признаками возникновения травматического остеомиелита является нормальный уровень глюкозы в крови на фоне значительного снижения общего белка. Подобные изменения в крови появляются у больных задолго до клинического проявлени</w:t>
      </w:r>
      <w:r w:rsidR="000B0103">
        <w:rPr>
          <w:sz w:val="28"/>
          <w:szCs w:val="28"/>
        </w:rPr>
        <w:t>и</w:t>
      </w:r>
      <w:r w:rsidR="00123CBA" w:rsidRPr="00123CBA">
        <w:rPr>
          <w:sz w:val="28"/>
          <w:szCs w:val="28"/>
        </w:rPr>
        <w:t xml:space="preserve"> остеомиелита.</w:t>
      </w:r>
      <w:r w:rsidR="000B0103" w:rsidRPr="000B0103">
        <w:rPr>
          <w:color w:val="000000"/>
          <w:sz w:val="23"/>
          <w:szCs w:val="23"/>
          <w:bdr w:val="none" w:sz="0" w:space="0" w:color="auto" w:frame="1"/>
        </w:rPr>
        <w:t xml:space="preserve"> </w:t>
      </w:r>
      <w:r w:rsidR="00CB4C8C">
        <w:rPr>
          <w:color w:val="000000"/>
          <w:sz w:val="23"/>
          <w:szCs w:val="23"/>
          <w:bdr w:val="none" w:sz="0" w:space="0" w:color="auto" w:frame="1"/>
        </w:rPr>
        <w:t>[6</w:t>
      </w:r>
      <w:r w:rsidR="00CB4C8C" w:rsidRPr="00CB4C8C">
        <w:rPr>
          <w:color w:val="000000"/>
          <w:sz w:val="23"/>
          <w:szCs w:val="23"/>
          <w:bdr w:val="none" w:sz="0" w:space="0" w:color="auto" w:frame="1"/>
        </w:rPr>
        <w:t>]</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Клиническое течение посттравматического остеомиелита может быть острым и хроническим. Процесс начинается с появления боли, отека и субфебрильной температуры тела. Признаки воспаления не выражены, т.к. при переломе нижней челюсти всегда имеется свободный отток экссудата из зоны повреждения кости. В гемограмме выявляется умеренный лейкоцитоз и ускорение 15 СОЭ. Данные рентгенографии становятся информативными только спустя 12-14 суток. В последующем воспаление нарастает.</w:t>
      </w:r>
    </w:p>
    <w:p w:rsidR="00123CBA" w:rsidRPr="00123CBA" w:rsidRDefault="00123CBA" w:rsidP="00343E7B">
      <w:pPr>
        <w:spacing w:line="360" w:lineRule="auto"/>
        <w:jc w:val="both"/>
        <w:rPr>
          <w:sz w:val="28"/>
          <w:szCs w:val="28"/>
        </w:rPr>
      </w:pPr>
      <w:r w:rsidRPr="00123CBA">
        <w:rPr>
          <w:sz w:val="28"/>
          <w:szCs w:val="28"/>
        </w:rPr>
        <w:t>На рентгенограмме через 12-I4 суток выявляются очаги остеопороза, а в последующем вдоль линии перелома обнаруживаются небольшие, продолговатой формы, секвестры.</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[130]</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 xml:space="preserve">Лечение больных комплексное - хирургическое и медикаментозное. Объем оперативного вмешательства определяется фазой воспаления. При образовании абсцессов и флегмон в области повреждения их вскрывают и раны дренируют. Проводится тщательная санация полость рта. В хронической фазе остеомиелита проводят </w:t>
      </w:r>
      <w:proofErr w:type="spellStart"/>
      <w:r w:rsidR="00123CBA" w:rsidRPr="00123CBA">
        <w:rPr>
          <w:sz w:val="28"/>
          <w:szCs w:val="28"/>
        </w:rPr>
        <w:t>секвестрэктомию</w:t>
      </w:r>
      <w:proofErr w:type="spellEnd"/>
      <w:r w:rsidR="00123CBA" w:rsidRPr="00123CBA">
        <w:rPr>
          <w:sz w:val="28"/>
          <w:szCs w:val="28"/>
        </w:rPr>
        <w:t xml:space="preserve"> – удаление свободнолежащих, нежизнеспособных участков кости. </w:t>
      </w:r>
      <w:proofErr w:type="spellStart"/>
      <w:r w:rsidR="00123CBA" w:rsidRPr="00123CBA">
        <w:rPr>
          <w:sz w:val="28"/>
          <w:szCs w:val="28"/>
        </w:rPr>
        <w:t>Кюретаж</w:t>
      </w:r>
      <w:proofErr w:type="spellEnd"/>
      <w:r w:rsidR="00123CBA" w:rsidRPr="00123CBA">
        <w:rPr>
          <w:sz w:val="28"/>
          <w:szCs w:val="28"/>
        </w:rPr>
        <w:t xml:space="preserve"> грануляций </w:t>
      </w:r>
      <w:proofErr w:type="spellStart"/>
      <w:r w:rsidR="00123CBA" w:rsidRPr="00123CBA">
        <w:rPr>
          <w:sz w:val="28"/>
          <w:szCs w:val="28"/>
        </w:rPr>
        <w:t>секвестральной</w:t>
      </w:r>
      <w:proofErr w:type="spellEnd"/>
      <w:r w:rsidR="00123CBA" w:rsidRPr="00123CBA">
        <w:rPr>
          <w:sz w:val="28"/>
          <w:szCs w:val="28"/>
        </w:rPr>
        <w:t xml:space="preserve"> “коробки” не проводится. Затем костную полость обрабатывают антисептиками и выполняют </w:t>
      </w:r>
      <w:proofErr w:type="spellStart"/>
      <w:r w:rsidR="00123CBA" w:rsidRPr="00123CBA">
        <w:rPr>
          <w:sz w:val="28"/>
          <w:szCs w:val="28"/>
        </w:rPr>
        <w:t>йодоформной</w:t>
      </w:r>
      <w:proofErr w:type="spellEnd"/>
      <w:r w:rsidR="00123CBA" w:rsidRPr="00123CBA">
        <w:rPr>
          <w:sz w:val="28"/>
          <w:szCs w:val="28"/>
        </w:rPr>
        <w:t xml:space="preserve"> турундой. В любой стадии заболевания больному назначается антибактериальная, </w:t>
      </w:r>
      <w:proofErr w:type="spellStart"/>
      <w:r w:rsidR="00123CBA" w:rsidRPr="00123CBA">
        <w:rPr>
          <w:sz w:val="28"/>
          <w:szCs w:val="28"/>
        </w:rPr>
        <w:t>дезинтоксикационная</w:t>
      </w:r>
      <w:proofErr w:type="spellEnd"/>
      <w:r w:rsidR="00123CBA" w:rsidRPr="00123CBA">
        <w:rPr>
          <w:sz w:val="28"/>
          <w:szCs w:val="28"/>
        </w:rPr>
        <w:t xml:space="preserve"> и десенсибилизирующая терапия, иммуностимуляторы </w:t>
      </w:r>
      <w:r w:rsidR="00123CBA" w:rsidRPr="00123CBA">
        <w:rPr>
          <w:sz w:val="28"/>
          <w:szCs w:val="28"/>
        </w:rPr>
        <w:lastRenderedPageBreak/>
        <w:t>и витамины. Кроме того, назначается ФТЛ: УВЧ, электрофорез KJ, ГБО, лазерное облучение, УФО, озокеритовые или парафиновые аппликации.</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[99]</w:t>
      </w:r>
    </w:p>
    <w:p w:rsidR="00123CBA" w:rsidRPr="00123CBA" w:rsidRDefault="00123CBA" w:rsidP="00343E7B">
      <w:pPr>
        <w:spacing w:line="360" w:lineRule="auto"/>
        <w:jc w:val="both"/>
        <w:rPr>
          <w:b/>
          <w:sz w:val="28"/>
          <w:szCs w:val="28"/>
        </w:rPr>
      </w:pPr>
      <w:r w:rsidRPr="00123CBA">
        <w:rPr>
          <w:b/>
          <w:sz w:val="28"/>
          <w:szCs w:val="28"/>
        </w:rPr>
        <w:t>Профилактика посттравматического остеомиелита:</w:t>
      </w:r>
    </w:p>
    <w:p w:rsidR="00123CBA" w:rsidRPr="00123CBA" w:rsidRDefault="00123CBA" w:rsidP="00343E7B">
      <w:pPr>
        <w:spacing w:line="360" w:lineRule="auto"/>
        <w:jc w:val="both"/>
        <w:rPr>
          <w:sz w:val="28"/>
          <w:szCs w:val="28"/>
        </w:rPr>
      </w:pPr>
      <w:r w:rsidRPr="00123CBA">
        <w:rPr>
          <w:sz w:val="28"/>
          <w:szCs w:val="28"/>
        </w:rPr>
        <w:t xml:space="preserve"> 1) Правильная репозиция отломков.</w:t>
      </w:r>
    </w:p>
    <w:p w:rsidR="00123CBA" w:rsidRPr="00123CBA" w:rsidRDefault="00123CBA" w:rsidP="00343E7B">
      <w:pPr>
        <w:spacing w:line="360" w:lineRule="auto"/>
        <w:jc w:val="both"/>
        <w:rPr>
          <w:sz w:val="28"/>
          <w:szCs w:val="28"/>
        </w:rPr>
      </w:pPr>
      <w:r w:rsidRPr="00123CBA">
        <w:rPr>
          <w:sz w:val="28"/>
          <w:szCs w:val="28"/>
        </w:rPr>
        <w:t xml:space="preserve"> 2) Своевременная надежная и достаточно длительная фиксация отломков. </w:t>
      </w:r>
    </w:p>
    <w:p w:rsidR="00123CBA" w:rsidRPr="00123CBA" w:rsidRDefault="00123CBA" w:rsidP="00343E7B">
      <w:pPr>
        <w:spacing w:line="360" w:lineRule="auto"/>
        <w:jc w:val="both"/>
        <w:rPr>
          <w:sz w:val="28"/>
          <w:szCs w:val="28"/>
        </w:rPr>
      </w:pPr>
      <w:r w:rsidRPr="00123CBA">
        <w:rPr>
          <w:sz w:val="28"/>
          <w:szCs w:val="28"/>
        </w:rPr>
        <w:t xml:space="preserve">3) Удаление зубов (по показаниям) из линии перелома. </w:t>
      </w:r>
    </w:p>
    <w:p w:rsidR="00123CBA" w:rsidRPr="00123CBA" w:rsidRDefault="00123CBA" w:rsidP="00343E7B">
      <w:pPr>
        <w:spacing w:line="360" w:lineRule="auto"/>
        <w:jc w:val="both"/>
        <w:rPr>
          <w:sz w:val="28"/>
          <w:szCs w:val="28"/>
        </w:rPr>
      </w:pPr>
      <w:r w:rsidRPr="00123CBA">
        <w:rPr>
          <w:sz w:val="28"/>
          <w:szCs w:val="28"/>
        </w:rPr>
        <w:t>4) Гигиена полости рта.</w:t>
      </w:r>
    </w:p>
    <w:p w:rsidR="00123CBA" w:rsidRPr="00123CBA" w:rsidRDefault="00123CBA" w:rsidP="00343E7B">
      <w:pPr>
        <w:spacing w:line="360" w:lineRule="auto"/>
        <w:jc w:val="both"/>
        <w:rPr>
          <w:sz w:val="28"/>
          <w:szCs w:val="28"/>
        </w:rPr>
      </w:pPr>
      <w:r w:rsidRPr="00123CBA">
        <w:rPr>
          <w:sz w:val="28"/>
          <w:szCs w:val="28"/>
        </w:rPr>
        <w:t xml:space="preserve"> 5) Антибактериальная терапия.</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 xml:space="preserve">Существует общая схема диспансеризации больных: через 1 мес. после выписки из стационара, через </w:t>
      </w:r>
      <w:proofErr w:type="gramStart"/>
      <w:r w:rsidR="00123CBA" w:rsidRPr="00123CBA">
        <w:rPr>
          <w:sz w:val="28"/>
          <w:szCs w:val="28"/>
        </w:rPr>
        <w:t>З</w:t>
      </w:r>
      <w:proofErr w:type="gramEnd"/>
      <w:r w:rsidR="00123CBA" w:rsidRPr="00123CBA">
        <w:rPr>
          <w:sz w:val="28"/>
          <w:szCs w:val="28"/>
        </w:rPr>
        <w:t xml:space="preserve"> мес., 6 мес., и через 1 год.</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[33]</w:t>
      </w:r>
    </w:p>
    <w:p w:rsidR="00123CBA" w:rsidRPr="00123CBA" w:rsidRDefault="00123CBA" w:rsidP="00343E7B">
      <w:pPr>
        <w:spacing w:line="360" w:lineRule="auto"/>
        <w:jc w:val="both"/>
        <w:rPr>
          <w:sz w:val="28"/>
          <w:szCs w:val="28"/>
        </w:rPr>
      </w:pPr>
      <w:r w:rsidRPr="00123CBA">
        <w:rPr>
          <w:sz w:val="28"/>
          <w:szCs w:val="28"/>
        </w:rPr>
        <w:t xml:space="preserve"> </w:t>
      </w:r>
      <w:r w:rsidR="00B84491">
        <w:rPr>
          <w:sz w:val="28"/>
          <w:szCs w:val="28"/>
        </w:rPr>
        <w:t xml:space="preserve">   </w:t>
      </w:r>
      <w:r w:rsidRPr="00123CBA">
        <w:rPr>
          <w:sz w:val="28"/>
          <w:szCs w:val="28"/>
        </w:rPr>
        <w:t xml:space="preserve">Сроки диспансерного наблюдения за больными с переломами костей лицевого скелета зависят от локализации, характера перелома, а также клинического течения в период консолидации отломков. Продолжительная диспансеризация, как правило, до окончательного формирования скелета, необходима при осложнении перелома остеомиелитом, при огнестрельном переломе и переломе </w:t>
      </w:r>
      <w:proofErr w:type="spellStart"/>
      <w:r w:rsidRPr="00123CBA">
        <w:rPr>
          <w:sz w:val="28"/>
          <w:szCs w:val="28"/>
        </w:rPr>
        <w:t>мыщелкового</w:t>
      </w:r>
      <w:proofErr w:type="spellEnd"/>
      <w:r w:rsidRPr="00123CBA">
        <w:rPr>
          <w:sz w:val="28"/>
          <w:szCs w:val="28"/>
        </w:rPr>
        <w:t xml:space="preserve"> отростка. Во время диспансерного наблюдения пациенту назначают контрольные рентгенограммы, проводят профилактическое 16 лечение артритов, санируют полость рта. Детям с хронической формой посттравматического остеомиелита проводят повторные курсы стационарного лечения.</w:t>
      </w:r>
    </w:p>
    <w:p w:rsidR="00123CBA" w:rsidRPr="00123CBA" w:rsidRDefault="00B84491" w:rsidP="00343E7B">
      <w:pPr>
        <w:spacing w:line="360" w:lineRule="auto"/>
        <w:jc w:val="both"/>
        <w:rPr>
          <w:sz w:val="28"/>
          <w:szCs w:val="28"/>
        </w:rPr>
      </w:pPr>
      <w:r>
        <w:rPr>
          <w:sz w:val="28"/>
          <w:szCs w:val="28"/>
        </w:rPr>
        <w:t xml:space="preserve">    </w:t>
      </w:r>
      <w:r w:rsidR="00123CBA" w:rsidRPr="00123CBA">
        <w:rPr>
          <w:sz w:val="28"/>
          <w:szCs w:val="28"/>
        </w:rPr>
        <w:t xml:space="preserve">Детям с переломами верхней челюсти необходимо наблюдение невропатолога, </w:t>
      </w:r>
      <w:proofErr w:type="gramStart"/>
      <w:r w:rsidR="00123CBA" w:rsidRPr="00123CBA">
        <w:rPr>
          <w:sz w:val="28"/>
          <w:szCs w:val="28"/>
        </w:rPr>
        <w:t>ЛОР-врача</w:t>
      </w:r>
      <w:proofErr w:type="gramEnd"/>
      <w:r w:rsidR="00123CBA" w:rsidRPr="00123CBA">
        <w:rPr>
          <w:sz w:val="28"/>
          <w:szCs w:val="28"/>
        </w:rPr>
        <w:t>, возможно офтальмолога. При нарушении формирования и роста челюстей в реабилитации участвует врач-</w:t>
      </w:r>
      <w:proofErr w:type="spellStart"/>
      <w:r w:rsidR="00123CBA" w:rsidRPr="00123CBA">
        <w:rPr>
          <w:sz w:val="28"/>
          <w:szCs w:val="28"/>
        </w:rPr>
        <w:t>ортодонт</w:t>
      </w:r>
      <w:proofErr w:type="spellEnd"/>
      <w:r w:rsidR="00123CBA" w:rsidRPr="00123CBA">
        <w:rPr>
          <w:sz w:val="28"/>
          <w:szCs w:val="28"/>
        </w:rPr>
        <w:t xml:space="preserve">. </w:t>
      </w:r>
    </w:p>
    <w:p w:rsidR="00123CBA" w:rsidRDefault="00B84491" w:rsidP="00343E7B">
      <w:pPr>
        <w:spacing w:line="360" w:lineRule="auto"/>
        <w:jc w:val="both"/>
        <w:rPr>
          <w:sz w:val="28"/>
          <w:szCs w:val="28"/>
        </w:rPr>
      </w:pPr>
      <w:r>
        <w:rPr>
          <w:sz w:val="28"/>
          <w:szCs w:val="28"/>
        </w:rPr>
        <w:t xml:space="preserve">    </w:t>
      </w:r>
      <w:r w:rsidR="00123CBA" w:rsidRPr="00123CBA">
        <w:rPr>
          <w:sz w:val="28"/>
          <w:szCs w:val="28"/>
        </w:rPr>
        <w:t>Дети с неосложненным течением, без повреждения зачатков и зон роста наблюдаются в течение 1-го года и снимаются с диспансерного учета после нормализации клинико-рентгенологической картины.</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[66,69]</w:t>
      </w:r>
    </w:p>
    <w:p w:rsidR="008339FE" w:rsidRDefault="008339FE" w:rsidP="00343E7B">
      <w:pPr>
        <w:spacing w:line="360" w:lineRule="auto"/>
        <w:jc w:val="both"/>
        <w:rPr>
          <w:b/>
          <w:sz w:val="28"/>
          <w:szCs w:val="28"/>
        </w:rPr>
      </w:pPr>
    </w:p>
    <w:p w:rsidR="008339FE" w:rsidRDefault="008339FE" w:rsidP="00343E7B">
      <w:pPr>
        <w:spacing w:line="360" w:lineRule="auto"/>
        <w:jc w:val="both"/>
        <w:rPr>
          <w:b/>
          <w:sz w:val="28"/>
          <w:szCs w:val="28"/>
        </w:rPr>
      </w:pPr>
    </w:p>
    <w:p w:rsidR="008339FE" w:rsidRDefault="008339FE" w:rsidP="00343E7B">
      <w:pPr>
        <w:spacing w:line="360" w:lineRule="auto"/>
        <w:jc w:val="both"/>
        <w:rPr>
          <w:b/>
          <w:sz w:val="28"/>
          <w:szCs w:val="28"/>
        </w:rPr>
      </w:pPr>
    </w:p>
    <w:p w:rsidR="000B0103" w:rsidRDefault="000B0103" w:rsidP="00343E7B">
      <w:pPr>
        <w:spacing w:line="360" w:lineRule="auto"/>
        <w:jc w:val="both"/>
        <w:rPr>
          <w:b/>
          <w:sz w:val="28"/>
          <w:szCs w:val="28"/>
        </w:rPr>
      </w:pPr>
    </w:p>
    <w:p w:rsidR="00123CBA" w:rsidRDefault="00123CBA" w:rsidP="00343E7B">
      <w:pPr>
        <w:spacing w:line="360" w:lineRule="auto"/>
        <w:jc w:val="both"/>
        <w:rPr>
          <w:b/>
          <w:sz w:val="28"/>
          <w:szCs w:val="28"/>
        </w:rPr>
      </w:pPr>
      <w:r w:rsidRPr="00123CBA">
        <w:rPr>
          <w:b/>
          <w:sz w:val="28"/>
          <w:szCs w:val="28"/>
        </w:rPr>
        <w:lastRenderedPageBreak/>
        <w:t>Заключение</w:t>
      </w:r>
    </w:p>
    <w:p w:rsidR="00123CBA" w:rsidRDefault="00123CBA" w:rsidP="00343E7B">
      <w:pPr>
        <w:spacing w:line="360" w:lineRule="auto"/>
        <w:jc w:val="both"/>
        <w:rPr>
          <w:sz w:val="28"/>
          <w:szCs w:val="28"/>
        </w:rPr>
      </w:pPr>
      <w:r w:rsidRPr="00123CBA">
        <w:rPr>
          <w:sz w:val="28"/>
          <w:szCs w:val="28"/>
        </w:rPr>
        <w:t>Переломы костей лицевого скелета у детей – одна из сложнейших проблем челюстно-лицевой хирургии и стоматологии. По данным дети с переломами челюстей составляют 2,3% по отношению ко всем больным, находящимся на лечении в детском стоматологическом стационаре. По данным детской клиники челюстно-лицевой хирургии Белорусского государственного медицинского университета, удельный вес детей с травмой зубов и костей лицевого скелета</w:t>
      </w:r>
      <w:proofErr w:type="gramStart"/>
      <w:r w:rsidRPr="00123CBA">
        <w:rPr>
          <w:sz w:val="28"/>
          <w:szCs w:val="28"/>
        </w:rPr>
        <w:t>.</w:t>
      </w:r>
      <w:proofErr w:type="gramEnd"/>
      <w:r w:rsidRPr="00123CBA">
        <w:rPr>
          <w:sz w:val="28"/>
          <w:szCs w:val="28"/>
        </w:rPr>
        <w:t xml:space="preserve"> </w:t>
      </w:r>
      <w:proofErr w:type="gramStart"/>
      <w:r w:rsidRPr="00123CBA">
        <w:rPr>
          <w:sz w:val="28"/>
          <w:szCs w:val="28"/>
        </w:rPr>
        <w:t>с</w:t>
      </w:r>
      <w:proofErr w:type="gramEnd"/>
      <w:r w:rsidRPr="00123CBA">
        <w:rPr>
          <w:sz w:val="28"/>
          <w:szCs w:val="28"/>
        </w:rPr>
        <w:t>оставил от 1,9% до 3,6%. В то же время в челюстно-лицевых стационарах для взрослых больные с переломами костей лицевого скелета составляют до 25% от общего количества госпитализированных.</w:t>
      </w:r>
    </w:p>
    <w:p w:rsidR="008339FE" w:rsidRPr="008339FE" w:rsidRDefault="008339FE" w:rsidP="008339FE">
      <w:pPr>
        <w:spacing w:line="360" w:lineRule="auto"/>
        <w:jc w:val="both"/>
        <w:rPr>
          <w:sz w:val="28"/>
          <w:szCs w:val="28"/>
        </w:rPr>
      </w:pPr>
      <w:r w:rsidRPr="008339FE">
        <w:rPr>
          <w:sz w:val="28"/>
          <w:szCs w:val="28"/>
        </w:rPr>
        <w:t>Основной причиной травматизма у детей является уличная, спортивная и бытовая травма. Наибольшее количество травм наблюдается при падении, ударах твердыми предметами по лицу % время игр (хоккей, футбол) и редко при уличных катастрофах.</w:t>
      </w:r>
      <w:r w:rsidR="000B0103" w:rsidRPr="000B0103">
        <w:rPr>
          <w:color w:val="000000"/>
          <w:sz w:val="23"/>
          <w:szCs w:val="23"/>
          <w:bdr w:val="none" w:sz="0" w:space="0" w:color="auto" w:frame="1"/>
        </w:rPr>
        <w:t xml:space="preserve"> </w:t>
      </w:r>
      <w:r w:rsidR="000B0103">
        <w:rPr>
          <w:color w:val="000000"/>
          <w:sz w:val="23"/>
          <w:szCs w:val="23"/>
          <w:bdr w:val="none" w:sz="0" w:space="0" w:color="auto" w:frame="1"/>
        </w:rPr>
        <w:t>[17]</w:t>
      </w:r>
    </w:p>
    <w:p w:rsidR="00123CBA" w:rsidRPr="00123CBA" w:rsidRDefault="008339FE" w:rsidP="008339FE">
      <w:pPr>
        <w:spacing w:line="360" w:lineRule="auto"/>
        <w:jc w:val="both"/>
        <w:rPr>
          <w:sz w:val="28"/>
          <w:szCs w:val="28"/>
        </w:rPr>
      </w:pPr>
      <w:r w:rsidRPr="008339FE">
        <w:rPr>
          <w:sz w:val="28"/>
          <w:szCs w:val="28"/>
        </w:rPr>
        <w:t xml:space="preserve">В зимнее время травмы челюстно-лицевой области встречаются в два раза чаще, чем в летние месяцы. Характер повреждений различен, однако следует отметить, что в возрасте до 4—5 лет преобладает травма мягких тканей лица и органов полости рта, а у </w:t>
      </w:r>
      <w:proofErr w:type="gramStart"/>
      <w:r w:rsidRPr="008339FE">
        <w:rPr>
          <w:sz w:val="28"/>
          <w:szCs w:val="28"/>
        </w:rPr>
        <w:t>более старших</w:t>
      </w:r>
      <w:proofErr w:type="gramEnd"/>
      <w:r w:rsidRPr="008339FE">
        <w:rPr>
          <w:sz w:val="28"/>
          <w:szCs w:val="28"/>
        </w:rPr>
        <w:t xml:space="preserve"> детей — травматизм зубов, челюстных костей и лицевого скелета, а так же обширные повреждения мягких тканей лица.</w:t>
      </w:r>
    </w:p>
    <w:p w:rsidR="00123CBA" w:rsidRDefault="008339FE" w:rsidP="00343E7B">
      <w:pPr>
        <w:spacing w:line="360" w:lineRule="auto"/>
        <w:jc w:val="both"/>
        <w:rPr>
          <w:sz w:val="28"/>
          <w:szCs w:val="28"/>
        </w:rPr>
      </w:pPr>
      <w:r w:rsidRPr="008339FE">
        <w:rPr>
          <w:sz w:val="28"/>
          <w:szCs w:val="28"/>
        </w:rPr>
        <w:t>Перспектива лечения ребенка, получившего серьезную травму, нарушает распорядок работы едва ли не каждого врача, независимо от его стажа и опыта. Причиной этого является сознание того, что оказание неотложной помощи детям требует особого подхода, значительно отличающегося от такового у взрослых пострадавших в результаты травмы. У детей эмоциональный ответ на травму должен быть отделен от других проблем оказания неотложной помощи.</w:t>
      </w:r>
    </w:p>
    <w:p w:rsidR="00B874C8" w:rsidRDefault="00B874C8" w:rsidP="00343E7B">
      <w:pPr>
        <w:spacing w:line="360" w:lineRule="auto"/>
        <w:jc w:val="both"/>
        <w:rPr>
          <w:sz w:val="28"/>
          <w:szCs w:val="28"/>
        </w:rPr>
      </w:pPr>
    </w:p>
    <w:p w:rsidR="00B874C8" w:rsidRDefault="00B874C8" w:rsidP="00343E7B">
      <w:pPr>
        <w:spacing w:line="360" w:lineRule="auto"/>
        <w:jc w:val="both"/>
        <w:rPr>
          <w:sz w:val="28"/>
          <w:szCs w:val="28"/>
        </w:rPr>
      </w:pPr>
    </w:p>
    <w:p w:rsidR="00B874C8" w:rsidRDefault="00B874C8" w:rsidP="00343E7B">
      <w:pPr>
        <w:spacing w:line="360" w:lineRule="auto"/>
        <w:jc w:val="both"/>
        <w:rPr>
          <w:sz w:val="28"/>
          <w:szCs w:val="28"/>
        </w:rPr>
      </w:pPr>
    </w:p>
    <w:p w:rsidR="00B874C8" w:rsidRPr="001F7D59" w:rsidRDefault="00B874C8" w:rsidP="00343E7B">
      <w:pPr>
        <w:spacing w:line="360" w:lineRule="auto"/>
        <w:jc w:val="both"/>
        <w:rPr>
          <w:b/>
          <w:sz w:val="28"/>
          <w:szCs w:val="28"/>
        </w:rPr>
      </w:pPr>
      <w:r w:rsidRPr="001F7D59">
        <w:rPr>
          <w:b/>
          <w:sz w:val="28"/>
          <w:szCs w:val="28"/>
        </w:rPr>
        <w:lastRenderedPageBreak/>
        <w:t>Список литературы</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Агапов</w:t>
      </w:r>
      <w:r w:rsidRPr="001F7D59">
        <w:rPr>
          <w:color w:val="000000"/>
          <w:sz w:val="28"/>
          <w:szCs w:val="28"/>
        </w:rPr>
        <w:t> </w:t>
      </w:r>
      <w:r w:rsidRPr="001F7D59">
        <w:rPr>
          <w:color w:val="000000"/>
          <w:sz w:val="28"/>
          <w:szCs w:val="28"/>
          <w:bdr w:val="none" w:sz="0" w:space="0" w:color="auto" w:frame="1"/>
        </w:rPr>
        <w:t>В.С.</w:t>
      </w:r>
      <w:r w:rsidRPr="001F7D59">
        <w:rPr>
          <w:color w:val="000000"/>
          <w:sz w:val="28"/>
          <w:szCs w:val="28"/>
        </w:rPr>
        <w:t> </w:t>
      </w:r>
      <w:r w:rsidRPr="001F7D59">
        <w:rPr>
          <w:color w:val="000000"/>
          <w:sz w:val="28"/>
          <w:szCs w:val="28"/>
          <w:bdr w:val="none" w:sz="0" w:space="0" w:color="auto" w:frame="1"/>
        </w:rPr>
        <w:t>Анестезиология,</w:t>
      </w:r>
      <w:r w:rsidRPr="001F7D59">
        <w:rPr>
          <w:color w:val="000000"/>
          <w:sz w:val="28"/>
          <w:szCs w:val="28"/>
        </w:rPr>
        <w:t> </w:t>
      </w:r>
      <w:r w:rsidRPr="001F7D59">
        <w:rPr>
          <w:color w:val="000000"/>
          <w:sz w:val="28"/>
          <w:szCs w:val="28"/>
          <w:bdr w:val="none" w:sz="0" w:space="0" w:color="auto" w:frame="1"/>
        </w:rPr>
        <w:t>реанимация</w:t>
      </w:r>
      <w:r w:rsidRPr="001F7D59">
        <w:rPr>
          <w:color w:val="000000"/>
          <w:sz w:val="28"/>
          <w:szCs w:val="28"/>
        </w:rPr>
        <w:t> </w:t>
      </w:r>
      <w:r w:rsidRPr="001F7D59">
        <w:rPr>
          <w:color w:val="000000"/>
          <w:sz w:val="28"/>
          <w:szCs w:val="28"/>
          <w:bdr w:val="none" w:sz="0" w:space="0" w:color="auto" w:frame="1"/>
        </w:rPr>
        <w:t>и</w:t>
      </w:r>
      <w:r w:rsidRPr="001F7D59">
        <w:rPr>
          <w:color w:val="000000"/>
          <w:sz w:val="28"/>
          <w:szCs w:val="28"/>
        </w:rPr>
        <w:t> </w:t>
      </w:r>
      <w:r w:rsidRPr="001F7D59">
        <w:rPr>
          <w:color w:val="000000"/>
          <w:sz w:val="28"/>
          <w:szCs w:val="28"/>
          <w:bdr w:val="none" w:sz="0" w:space="0" w:color="auto" w:frame="1"/>
        </w:rPr>
        <w:t>интенсивная</w:t>
      </w:r>
      <w:r w:rsidRPr="001F7D59">
        <w:rPr>
          <w:color w:val="000000"/>
          <w:sz w:val="28"/>
          <w:szCs w:val="28"/>
        </w:rPr>
        <w:t> </w:t>
      </w:r>
      <w:r w:rsidRPr="001F7D59">
        <w:rPr>
          <w:color w:val="000000"/>
          <w:sz w:val="28"/>
          <w:szCs w:val="28"/>
          <w:bdr w:val="none" w:sz="0" w:space="0" w:color="auto" w:frame="1"/>
        </w:rPr>
        <w:t>терапия</w:t>
      </w:r>
      <w:r w:rsidRPr="001F7D59">
        <w:rPr>
          <w:color w:val="000000"/>
          <w:sz w:val="28"/>
          <w:szCs w:val="28"/>
        </w:rPr>
        <w:t> </w:t>
      </w:r>
      <w:r w:rsidRPr="001F7D59">
        <w:rPr>
          <w:color w:val="000000"/>
          <w:sz w:val="28"/>
          <w:szCs w:val="28"/>
          <w:bdr w:val="none" w:sz="0" w:space="0" w:color="auto" w:frame="1"/>
        </w:rPr>
        <w:t>в</w:t>
      </w:r>
      <w:r w:rsidRPr="001F7D59">
        <w:rPr>
          <w:color w:val="000000"/>
          <w:sz w:val="28"/>
          <w:szCs w:val="28"/>
        </w:rPr>
        <w:t> </w:t>
      </w:r>
      <w:r w:rsidRPr="001F7D59">
        <w:rPr>
          <w:color w:val="000000"/>
          <w:sz w:val="28"/>
          <w:szCs w:val="28"/>
          <w:bdr w:val="none" w:sz="0" w:space="0" w:color="auto" w:frame="1"/>
        </w:rPr>
        <w:t>стоматологии</w:t>
      </w:r>
      <w:r w:rsidRPr="001F7D59">
        <w:rPr>
          <w:color w:val="000000"/>
          <w:sz w:val="28"/>
          <w:szCs w:val="28"/>
        </w:rPr>
        <w:t> </w:t>
      </w:r>
      <w:r w:rsidRPr="001F7D59">
        <w:rPr>
          <w:color w:val="000000"/>
          <w:sz w:val="28"/>
          <w:szCs w:val="28"/>
          <w:bdr w:val="none" w:sz="0" w:space="0" w:color="auto" w:frame="1"/>
        </w:rPr>
        <w:t>и</w:t>
      </w:r>
      <w:r w:rsidRPr="001F7D59">
        <w:rPr>
          <w:color w:val="000000"/>
          <w:sz w:val="28"/>
          <w:szCs w:val="28"/>
        </w:rPr>
        <w:t> </w:t>
      </w:r>
      <w:r w:rsidRPr="001F7D59">
        <w:rPr>
          <w:color w:val="000000"/>
          <w:sz w:val="28"/>
          <w:szCs w:val="28"/>
          <w:bdr w:val="none" w:sz="0" w:space="0" w:color="auto" w:frame="1"/>
        </w:rPr>
        <w:t>челюстно-лицевой</w:t>
      </w:r>
      <w:r w:rsidRPr="001F7D59">
        <w:rPr>
          <w:color w:val="000000"/>
          <w:sz w:val="28"/>
          <w:szCs w:val="28"/>
        </w:rPr>
        <w:t> </w:t>
      </w:r>
      <w:r w:rsidRPr="001F7D59">
        <w:rPr>
          <w:color w:val="000000"/>
          <w:sz w:val="28"/>
          <w:szCs w:val="28"/>
          <w:bdr w:val="none" w:sz="0" w:space="0" w:color="auto" w:frame="1"/>
        </w:rPr>
        <w:t>хирургии</w:t>
      </w:r>
      <w:r w:rsidRPr="001F7D59">
        <w:rPr>
          <w:color w:val="000000"/>
          <w:sz w:val="28"/>
          <w:szCs w:val="28"/>
        </w:rPr>
        <w:t> </w:t>
      </w:r>
      <w:r w:rsidRPr="001F7D59">
        <w:rPr>
          <w:color w:val="000000"/>
          <w:sz w:val="28"/>
          <w:szCs w:val="28"/>
          <w:bdr w:val="none" w:sz="0" w:space="0" w:color="auto" w:frame="1"/>
        </w:rPr>
        <w:t>МИА</w:t>
      </w:r>
      <w:r w:rsidRPr="001F7D59">
        <w:rPr>
          <w:color w:val="000000"/>
          <w:sz w:val="28"/>
          <w:szCs w:val="28"/>
        </w:rPr>
        <w:t> </w:t>
      </w:r>
      <w:r w:rsidRPr="001F7D59">
        <w:rPr>
          <w:color w:val="000000"/>
          <w:sz w:val="28"/>
          <w:szCs w:val="28"/>
          <w:bdr w:val="none" w:sz="0" w:space="0" w:color="auto" w:frame="1"/>
        </w:rPr>
        <w:t>,2019.[11,45]</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Амбулаторная</w:t>
      </w:r>
      <w:r w:rsidRPr="001F7D59">
        <w:rPr>
          <w:color w:val="000000"/>
          <w:sz w:val="28"/>
          <w:szCs w:val="28"/>
        </w:rPr>
        <w:t> </w:t>
      </w:r>
      <w:r w:rsidRPr="001F7D59">
        <w:rPr>
          <w:color w:val="000000"/>
          <w:sz w:val="28"/>
          <w:szCs w:val="28"/>
          <w:bdr w:val="none" w:sz="0" w:space="0" w:color="auto" w:frame="1"/>
        </w:rPr>
        <w:t>хирургическая</w:t>
      </w:r>
      <w:r w:rsidRPr="001F7D59">
        <w:rPr>
          <w:color w:val="000000"/>
          <w:sz w:val="28"/>
          <w:szCs w:val="28"/>
        </w:rPr>
        <w:t> </w:t>
      </w:r>
      <w:r w:rsidRPr="001F7D59">
        <w:rPr>
          <w:color w:val="000000"/>
          <w:sz w:val="28"/>
          <w:szCs w:val="28"/>
          <w:bdr w:val="none" w:sz="0" w:space="0" w:color="auto" w:frame="1"/>
        </w:rPr>
        <w:t>стоматология:</w:t>
      </w:r>
      <w:r w:rsidRPr="001F7D59">
        <w:rPr>
          <w:color w:val="000000"/>
          <w:sz w:val="28"/>
          <w:szCs w:val="28"/>
        </w:rPr>
        <w:t> </w:t>
      </w:r>
      <w:r w:rsidRPr="001F7D59">
        <w:rPr>
          <w:color w:val="000000"/>
          <w:sz w:val="28"/>
          <w:szCs w:val="28"/>
          <w:bdr w:val="none" w:sz="0" w:space="0" w:color="auto" w:frame="1"/>
        </w:rPr>
        <w:t>Современные</w:t>
      </w:r>
      <w:r w:rsidRPr="001F7D59">
        <w:rPr>
          <w:color w:val="000000"/>
          <w:sz w:val="28"/>
          <w:szCs w:val="28"/>
        </w:rPr>
        <w:t> </w:t>
      </w:r>
      <w:r w:rsidRPr="001F7D59">
        <w:rPr>
          <w:color w:val="000000"/>
          <w:sz w:val="28"/>
          <w:szCs w:val="28"/>
          <w:bdr w:val="none" w:sz="0" w:space="0" w:color="auto" w:frame="1"/>
        </w:rPr>
        <w:t>методы:</w:t>
      </w:r>
      <w:r w:rsidRPr="001F7D59">
        <w:rPr>
          <w:color w:val="000000"/>
          <w:sz w:val="28"/>
          <w:szCs w:val="28"/>
        </w:rPr>
        <w:t> </w:t>
      </w:r>
      <w:r w:rsidRPr="001F7D59">
        <w:rPr>
          <w:color w:val="000000"/>
          <w:sz w:val="28"/>
          <w:szCs w:val="28"/>
          <w:bdr w:val="none" w:sz="0" w:space="0" w:color="auto" w:frame="1"/>
        </w:rPr>
        <w:t>Руководство</w:t>
      </w:r>
      <w:r w:rsidRPr="001F7D59">
        <w:rPr>
          <w:color w:val="000000"/>
          <w:sz w:val="28"/>
          <w:szCs w:val="28"/>
        </w:rPr>
        <w:t> </w:t>
      </w:r>
      <w:r w:rsidRPr="001F7D59">
        <w:rPr>
          <w:color w:val="000000"/>
          <w:sz w:val="28"/>
          <w:szCs w:val="28"/>
          <w:bdr w:val="none" w:sz="0" w:space="0" w:color="auto" w:frame="1"/>
        </w:rPr>
        <w:t>для</w:t>
      </w:r>
      <w:r w:rsidRPr="001F7D59">
        <w:rPr>
          <w:color w:val="000000"/>
          <w:sz w:val="28"/>
          <w:szCs w:val="28"/>
        </w:rPr>
        <w:t> </w:t>
      </w:r>
      <w:r w:rsidRPr="001F7D59">
        <w:rPr>
          <w:color w:val="000000"/>
          <w:sz w:val="28"/>
          <w:szCs w:val="28"/>
          <w:bdr w:val="none" w:sz="0" w:space="0" w:color="auto" w:frame="1"/>
        </w:rPr>
        <w:t>врачей</w:t>
      </w:r>
      <w:r w:rsidRPr="001F7D59">
        <w:rPr>
          <w:color w:val="000000"/>
          <w:sz w:val="28"/>
          <w:szCs w:val="28"/>
        </w:rPr>
        <w:t> </w:t>
      </w:r>
      <w:r w:rsidRPr="001F7D59">
        <w:rPr>
          <w:color w:val="000000"/>
          <w:sz w:val="28"/>
          <w:szCs w:val="28"/>
          <w:bdr w:val="none" w:sz="0" w:space="0" w:color="auto" w:frame="1"/>
        </w:rPr>
        <w:t>/</w:t>
      </w:r>
      <w:r w:rsidRPr="001F7D59">
        <w:rPr>
          <w:color w:val="000000"/>
          <w:sz w:val="28"/>
          <w:szCs w:val="28"/>
        </w:rPr>
        <w:t> </w:t>
      </w:r>
      <w:r w:rsidRPr="001F7D59">
        <w:rPr>
          <w:color w:val="000000"/>
          <w:sz w:val="28"/>
          <w:szCs w:val="28"/>
          <w:bdr w:val="none" w:sz="0" w:space="0" w:color="auto" w:frame="1"/>
        </w:rPr>
        <w:t>В. М.</w:t>
      </w:r>
      <w:r w:rsidRPr="001F7D59">
        <w:rPr>
          <w:color w:val="000000"/>
          <w:sz w:val="28"/>
          <w:szCs w:val="28"/>
        </w:rPr>
        <w:t> </w:t>
      </w:r>
      <w:r w:rsidRPr="001F7D59">
        <w:rPr>
          <w:color w:val="000000"/>
          <w:sz w:val="28"/>
          <w:szCs w:val="28"/>
          <w:bdr w:val="none" w:sz="0" w:space="0" w:color="auto" w:frame="1"/>
        </w:rPr>
        <w:t>Безруков</w:t>
      </w:r>
      <w:r w:rsidRPr="001F7D59">
        <w:rPr>
          <w:color w:val="000000"/>
          <w:sz w:val="28"/>
          <w:szCs w:val="28"/>
        </w:rPr>
        <w:t> </w:t>
      </w:r>
      <w:r w:rsidRPr="001F7D59">
        <w:rPr>
          <w:color w:val="000000"/>
          <w:sz w:val="28"/>
          <w:szCs w:val="28"/>
          <w:bdr w:val="none" w:sz="0" w:space="0" w:color="auto" w:frame="1"/>
        </w:rPr>
        <w:t>и</w:t>
      </w:r>
      <w:r w:rsidRPr="001F7D59">
        <w:rPr>
          <w:color w:val="000000"/>
          <w:sz w:val="28"/>
          <w:szCs w:val="28"/>
        </w:rPr>
        <w:t> </w:t>
      </w:r>
      <w:r w:rsidRPr="001F7D59">
        <w:rPr>
          <w:color w:val="000000"/>
          <w:sz w:val="28"/>
          <w:szCs w:val="28"/>
          <w:bdr w:val="none" w:sz="0" w:space="0" w:color="auto" w:frame="1"/>
        </w:rPr>
        <w:t>др.-</w:t>
      </w:r>
      <w:r w:rsidRPr="001F7D59">
        <w:rPr>
          <w:color w:val="000000"/>
          <w:sz w:val="28"/>
          <w:szCs w:val="28"/>
        </w:rPr>
        <w:t> </w:t>
      </w:r>
      <w:r w:rsidRPr="001F7D59">
        <w:rPr>
          <w:color w:val="000000"/>
          <w:sz w:val="28"/>
          <w:szCs w:val="28"/>
          <w:bdr w:val="none" w:sz="0" w:space="0" w:color="auto" w:frame="1"/>
        </w:rPr>
        <w:t>М.:</w:t>
      </w:r>
      <w:r w:rsidRPr="001F7D59">
        <w:rPr>
          <w:color w:val="000000"/>
          <w:sz w:val="28"/>
          <w:szCs w:val="28"/>
        </w:rPr>
        <w:t> </w:t>
      </w:r>
      <w:r w:rsidRPr="001F7D59">
        <w:rPr>
          <w:color w:val="000000"/>
          <w:sz w:val="28"/>
          <w:szCs w:val="28"/>
          <w:bdr w:val="none" w:sz="0" w:space="0" w:color="auto" w:frame="1"/>
        </w:rPr>
        <w:t>МИД,</w:t>
      </w:r>
      <w:r w:rsidRPr="001F7D59">
        <w:rPr>
          <w:color w:val="000000"/>
          <w:sz w:val="28"/>
          <w:szCs w:val="28"/>
        </w:rPr>
        <w:t> </w:t>
      </w:r>
      <w:r w:rsidRPr="001F7D59">
        <w:rPr>
          <w:color w:val="000000"/>
          <w:sz w:val="28"/>
          <w:szCs w:val="28"/>
          <w:bdr w:val="none" w:sz="0" w:space="0" w:color="auto" w:frame="1"/>
        </w:rPr>
        <w:t>2017</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112</w:t>
      </w:r>
      <w:r w:rsidRPr="001F7D59">
        <w:rPr>
          <w:color w:val="000000"/>
          <w:sz w:val="28"/>
          <w:szCs w:val="28"/>
        </w:rPr>
        <w:t> </w:t>
      </w:r>
      <w:r w:rsidRPr="001F7D59">
        <w:rPr>
          <w:color w:val="000000"/>
          <w:sz w:val="28"/>
          <w:szCs w:val="28"/>
          <w:bdr w:val="none" w:sz="0" w:space="0" w:color="auto" w:frame="1"/>
        </w:rPr>
        <w:t>с. [85,49,94]</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Атлас анатомии человека для стоматологов.</w:t>
      </w:r>
      <w:r w:rsidRPr="001F7D59">
        <w:rPr>
          <w:color w:val="000000"/>
          <w:sz w:val="28"/>
          <w:szCs w:val="28"/>
        </w:rPr>
        <w:t> </w:t>
      </w:r>
      <w:r w:rsidRPr="001F7D59">
        <w:rPr>
          <w:color w:val="000000"/>
          <w:sz w:val="28"/>
          <w:szCs w:val="28"/>
          <w:bdr w:val="none" w:sz="0" w:space="0" w:color="auto" w:frame="1"/>
        </w:rPr>
        <w:t>2009</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600с.</w:t>
      </w:r>
      <w:r w:rsidR="000B0D2C" w:rsidRPr="001F7D59">
        <w:rPr>
          <w:color w:val="000000"/>
          <w:sz w:val="28"/>
          <w:szCs w:val="28"/>
          <w:bdr w:val="none" w:sz="0" w:space="0" w:color="auto" w:frame="1"/>
        </w:rPr>
        <w:t xml:space="preserve"> [14,158,160]</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Атлас заболеваний полости рта. 3-е издание</w:t>
      </w:r>
      <w:r w:rsidRPr="001F7D59">
        <w:rPr>
          <w:color w:val="000000"/>
          <w:sz w:val="28"/>
          <w:szCs w:val="28"/>
        </w:rPr>
        <w:t> </w:t>
      </w:r>
      <w:proofErr w:type="spellStart"/>
      <w:r w:rsidRPr="001F7D59">
        <w:rPr>
          <w:color w:val="000000"/>
          <w:sz w:val="28"/>
          <w:szCs w:val="28"/>
          <w:bdr w:val="none" w:sz="0" w:space="0" w:color="auto" w:frame="1"/>
        </w:rPr>
        <w:t>Лангле</w:t>
      </w:r>
      <w:proofErr w:type="spellEnd"/>
      <w:r w:rsidRPr="001F7D59">
        <w:rPr>
          <w:color w:val="000000"/>
          <w:sz w:val="28"/>
          <w:szCs w:val="28"/>
        </w:rPr>
        <w:t> </w:t>
      </w:r>
      <w:r w:rsidRPr="001F7D59">
        <w:rPr>
          <w:color w:val="000000"/>
          <w:sz w:val="28"/>
          <w:szCs w:val="28"/>
          <w:bdr w:val="none" w:sz="0" w:space="0" w:color="auto" w:frame="1"/>
        </w:rPr>
        <w:t>Миллер. Перевод с английского под ред. .</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8</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224</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[17,66,69,99,130]</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Атлас </w:t>
      </w:r>
      <w:hyperlink r:id="rId9" w:tooltip="Онкология" w:history="1">
        <w:r w:rsidRPr="001F7D59">
          <w:rPr>
            <w:rStyle w:val="ab"/>
            <w:color w:val="743399"/>
            <w:sz w:val="28"/>
            <w:szCs w:val="28"/>
            <w:bdr w:val="none" w:sz="0" w:space="0" w:color="auto" w:frame="1"/>
          </w:rPr>
          <w:t>онкологических</w:t>
        </w:r>
      </w:hyperlink>
      <w:r w:rsidRPr="001F7D59">
        <w:rPr>
          <w:color w:val="000000"/>
          <w:sz w:val="28"/>
          <w:szCs w:val="28"/>
          <w:bdr w:val="none" w:sz="0" w:space="0" w:color="auto" w:frame="1"/>
        </w:rPr>
        <w:t> операций</w:t>
      </w:r>
      <w:proofErr w:type="gramStart"/>
      <w:r w:rsidRPr="001F7D59">
        <w:rPr>
          <w:color w:val="000000"/>
          <w:sz w:val="28"/>
          <w:szCs w:val="28"/>
        </w:rPr>
        <w:t> </w:t>
      </w:r>
      <w:r w:rsidRPr="001F7D59">
        <w:rPr>
          <w:color w:val="000000"/>
          <w:sz w:val="28"/>
          <w:szCs w:val="28"/>
          <w:bdr w:val="none" w:sz="0" w:space="0" w:color="auto" w:frame="1"/>
        </w:rPr>
        <w:t>.</w:t>
      </w:r>
      <w:proofErr w:type="gramEnd"/>
      <w:r w:rsidRPr="001F7D59">
        <w:rPr>
          <w:color w:val="000000"/>
          <w:sz w:val="28"/>
          <w:szCs w:val="28"/>
        </w:rPr>
        <w:t> </w:t>
      </w:r>
      <w:r w:rsidRPr="001F7D59">
        <w:rPr>
          <w:color w:val="000000"/>
          <w:sz w:val="28"/>
          <w:szCs w:val="28"/>
          <w:bdr w:val="none" w:sz="0" w:space="0" w:color="auto" w:frame="1"/>
        </w:rPr>
        <w:t>Под ред. .</w:t>
      </w:r>
      <w:r w:rsidRPr="001F7D59">
        <w:rPr>
          <w:color w:val="000000"/>
          <w:sz w:val="28"/>
          <w:szCs w:val="28"/>
        </w:rPr>
        <w:t> </w:t>
      </w:r>
      <w:r w:rsidRPr="001F7D59">
        <w:rPr>
          <w:color w:val="000000"/>
          <w:sz w:val="28"/>
          <w:szCs w:val="28"/>
          <w:bdr w:val="none" w:sz="0" w:space="0" w:color="auto" w:frame="1"/>
        </w:rPr>
        <w:t>20</w:t>
      </w:r>
      <w:r w:rsidR="000B0D2C" w:rsidRPr="001F7D59">
        <w:rPr>
          <w:color w:val="000000"/>
          <w:sz w:val="28"/>
          <w:szCs w:val="28"/>
          <w:bdr w:val="none" w:sz="0" w:space="0" w:color="auto" w:frame="1"/>
        </w:rPr>
        <w:t>1</w:t>
      </w:r>
      <w:r w:rsidRPr="001F7D59">
        <w:rPr>
          <w:color w:val="000000"/>
          <w:sz w:val="28"/>
          <w:szCs w:val="28"/>
          <w:bdr w:val="none" w:sz="0" w:space="0" w:color="auto" w:frame="1"/>
        </w:rPr>
        <w:t>8</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632</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[101,104,114]</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Барер</w:t>
      </w:r>
      <w:r w:rsidRPr="001F7D59">
        <w:rPr>
          <w:color w:val="000000"/>
          <w:sz w:val="28"/>
          <w:szCs w:val="28"/>
        </w:rPr>
        <w:t> </w:t>
      </w:r>
      <w:r w:rsidR="000B0D2C" w:rsidRPr="001F7D59">
        <w:rPr>
          <w:color w:val="000000"/>
          <w:sz w:val="28"/>
          <w:szCs w:val="28"/>
          <w:bdr w:val="none" w:sz="0" w:space="0" w:color="auto" w:frame="1"/>
        </w:rPr>
        <w:t>Г.</w:t>
      </w:r>
      <w:r w:rsidRPr="001F7D59">
        <w:rPr>
          <w:color w:val="000000"/>
          <w:sz w:val="28"/>
          <w:szCs w:val="28"/>
          <w:bdr w:val="none" w:sz="0" w:space="0" w:color="auto" w:frame="1"/>
        </w:rPr>
        <w:t>М.</w:t>
      </w:r>
      <w:r w:rsidRPr="001F7D59">
        <w:rPr>
          <w:color w:val="000000"/>
          <w:sz w:val="28"/>
          <w:szCs w:val="28"/>
        </w:rPr>
        <w:t> </w:t>
      </w:r>
      <w:r w:rsidRPr="001F7D59">
        <w:rPr>
          <w:color w:val="000000"/>
          <w:sz w:val="28"/>
          <w:szCs w:val="28"/>
          <w:bdr w:val="none" w:sz="0" w:space="0" w:color="auto" w:frame="1"/>
        </w:rPr>
        <w:t>Рациональная</w:t>
      </w:r>
      <w:r w:rsidRPr="001F7D59">
        <w:rPr>
          <w:color w:val="000000"/>
          <w:sz w:val="28"/>
          <w:szCs w:val="28"/>
        </w:rPr>
        <w:t> </w:t>
      </w:r>
      <w:r w:rsidRPr="001F7D59">
        <w:rPr>
          <w:color w:val="000000"/>
          <w:sz w:val="28"/>
          <w:szCs w:val="28"/>
          <w:bdr w:val="none" w:sz="0" w:space="0" w:color="auto" w:frame="1"/>
        </w:rPr>
        <w:t>фармакотерапия</w:t>
      </w:r>
      <w:r w:rsidRPr="001F7D59">
        <w:rPr>
          <w:color w:val="000000"/>
          <w:sz w:val="28"/>
          <w:szCs w:val="28"/>
        </w:rPr>
        <w:t> </w:t>
      </w:r>
      <w:r w:rsidRPr="001F7D59">
        <w:rPr>
          <w:color w:val="000000"/>
          <w:sz w:val="28"/>
          <w:szCs w:val="28"/>
          <w:bdr w:val="none" w:sz="0" w:space="0" w:color="auto" w:frame="1"/>
        </w:rPr>
        <w:t>в</w:t>
      </w:r>
      <w:r w:rsidRPr="001F7D59">
        <w:rPr>
          <w:color w:val="000000"/>
          <w:sz w:val="28"/>
          <w:szCs w:val="28"/>
        </w:rPr>
        <w:t> </w:t>
      </w:r>
      <w:r w:rsidRPr="001F7D59">
        <w:rPr>
          <w:color w:val="000000"/>
          <w:sz w:val="28"/>
          <w:szCs w:val="28"/>
          <w:bdr w:val="none" w:sz="0" w:space="0" w:color="auto" w:frame="1"/>
        </w:rPr>
        <w:t>стоматологии</w:t>
      </w:r>
      <w:r w:rsidRPr="001F7D59">
        <w:rPr>
          <w:color w:val="000000"/>
          <w:sz w:val="28"/>
          <w:szCs w:val="28"/>
        </w:rPr>
        <w:t> </w:t>
      </w:r>
      <w:r w:rsidRPr="001F7D59">
        <w:rPr>
          <w:color w:val="000000"/>
          <w:sz w:val="28"/>
          <w:szCs w:val="28"/>
          <w:bdr w:val="none" w:sz="0" w:space="0" w:color="auto" w:frame="1"/>
        </w:rPr>
        <w:t>руководство.</w:t>
      </w:r>
      <w:r w:rsidRPr="001F7D59">
        <w:rPr>
          <w:color w:val="000000"/>
          <w:sz w:val="28"/>
          <w:szCs w:val="28"/>
        </w:rPr>
        <w:t> </w:t>
      </w:r>
      <w:r w:rsidRPr="001F7D59">
        <w:rPr>
          <w:color w:val="000000"/>
          <w:sz w:val="28"/>
          <w:szCs w:val="28"/>
          <w:bdr w:val="none" w:sz="0" w:space="0" w:color="auto" w:frame="1"/>
        </w:rPr>
        <w:t>Литтерра</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6.</w:t>
      </w:r>
      <w:r w:rsidR="000B0D2C" w:rsidRPr="001F7D59">
        <w:rPr>
          <w:color w:val="000000"/>
          <w:sz w:val="28"/>
          <w:szCs w:val="28"/>
          <w:bdr w:val="none" w:sz="0" w:space="0" w:color="auto" w:frame="1"/>
        </w:rPr>
        <w:t xml:space="preserve"> [11,15,33]</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Бернадский</w:t>
      </w:r>
      <w:r w:rsidRPr="001F7D59">
        <w:rPr>
          <w:color w:val="000000"/>
          <w:sz w:val="28"/>
          <w:szCs w:val="28"/>
        </w:rPr>
        <w:t> </w:t>
      </w:r>
      <w:r w:rsidR="000B0D2C" w:rsidRPr="001F7D59">
        <w:rPr>
          <w:color w:val="000000"/>
          <w:sz w:val="28"/>
          <w:szCs w:val="28"/>
          <w:bdr w:val="none" w:sz="0" w:space="0" w:color="auto" w:frame="1"/>
        </w:rPr>
        <w:t>Ю.</w:t>
      </w:r>
      <w:r w:rsidRPr="001F7D59">
        <w:rPr>
          <w:color w:val="000000"/>
          <w:sz w:val="28"/>
          <w:szCs w:val="28"/>
          <w:bdr w:val="none" w:sz="0" w:space="0" w:color="auto" w:frame="1"/>
        </w:rPr>
        <w:t>И.</w:t>
      </w:r>
      <w:r w:rsidRPr="001F7D59">
        <w:rPr>
          <w:color w:val="000000"/>
          <w:sz w:val="28"/>
          <w:szCs w:val="28"/>
        </w:rPr>
        <w:t> </w:t>
      </w:r>
      <w:r w:rsidRPr="001F7D59">
        <w:rPr>
          <w:color w:val="000000"/>
          <w:sz w:val="28"/>
          <w:szCs w:val="28"/>
          <w:bdr w:val="none" w:sz="0" w:space="0" w:color="auto" w:frame="1"/>
        </w:rPr>
        <w:t>Основы</w:t>
      </w:r>
      <w:r w:rsidRPr="001F7D59">
        <w:rPr>
          <w:color w:val="000000"/>
          <w:sz w:val="28"/>
          <w:szCs w:val="28"/>
        </w:rPr>
        <w:t> </w:t>
      </w:r>
      <w:r w:rsidR="000B0D2C" w:rsidRPr="001F7D59">
        <w:rPr>
          <w:color w:val="000000"/>
          <w:sz w:val="28"/>
          <w:szCs w:val="28"/>
          <w:bdr w:val="none" w:sz="0" w:space="0" w:color="auto" w:frame="1"/>
        </w:rPr>
        <w:t>челюстно</w:t>
      </w:r>
      <w:r w:rsidRPr="001F7D59">
        <w:rPr>
          <w:color w:val="000000"/>
          <w:sz w:val="28"/>
          <w:szCs w:val="28"/>
          <w:bdr w:val="none" w:sz="0" w:space="0" w:color="auto" w:frame="1"/>
        </w:rPr>
        <w:t>лицевой</w:t>
      </w:r>
      <w:r w:rsidRPr="001F7D59">
        <w:rPr>
          <w:color w:val="000000"/>
          <w:sz w:val="28"/>
          <w:szCs w:val="28"/>
        </w:rPr>
        <w:t> </w:t>
      </w:r>
      <w:r w:rsidRPr="001F7D59">
        <w:rPr>
          <w:color w:val="000000"/>
          <w:sz w:val="28"/>
          <w:szCs w:val="28"/>
          <w:bdr w:val="none" w:sz="0" w:space="0" w:color="auto" w:frame="1"/>
        </w:rPr>
        <w:t>хирургии</w:t>
      </w:r>
      <w:r w:rsidRPr="001F7D59">
        <w:rPr>
          <w:color w:val="000000"/>
          <w:sz w:val="28"/>
          <w:szCs w:val="28"/>
        </w:rPr>
        <w:t> </w:t>
      </w:r>
      <w:r w:rsidRPr="001F7D59">
        <w:rPr>
          <w:color w:val="000000"/>
          <w:sz w:val="28"/>
          <w:szCs w:val="28"/>
          <w:bdr w:val="none" w:sz="0" w:space="0" w:color="auto" w:frame="1"/>
        </w:rPr>
        <w:t>и</w:t>
      </w:r>
      <w:r w:rsidRPr="001F7D59">
        <w:rPr>
          <w:color w:val="000000"/>
          <w:sz w:val="28"/>
          <w:szCs w:val="28"/>
        </w:rPr>
        <w:t> </w:t>
      </w:r>
      <w:r w:rsidRPr="001F7D59">
        <w:rPr>
          <w:color w:val="000000"/>
          <w:sz w:val="28"/>
          <w:szCs w:val="28"/>
          <w:bdr w:val="none" w:sz="0" w:space="0" w:color="auto" w:frame="1"/>
        </w:rPr>
        <w:t>хирургической</w:t>
      </w:r>
      <w:r w:rsidRPr="001F7D59">
        <w:rPr>
          <w:color w:val="000000"/>
          <w:sz w:val="28"/>
          <w:szCs w:val="28"/>
        </w:rPr>
        <w:t> </w:t>
      </w:r>
      <w:r w:rsidRPr="001F7D59">
        <w:rPr>
          <w:color w:val="000000"/>
          <w:sz w:val="28"/>
          <w:szCs w:val="28"/>
          <w:bdr w:val="none" w:sz="0" w:space="0" w:color="auto" w:frame="1"/>
        </w:rPr>
        <w:t>стоматологии.</w:t>
      </w:r>
      <w:r w:rsidRPr="001F7D59">
        <w:rPr>
          <w:color w:val="000000"/>
          <w:sz w:val="28"/>
          <w:szCs w:val="28"/>
        </w:rPr>
        <w:t> </w:t>
      </w:r>
      <w:r w:rsidRPr="001F7D59">
        <w:rPr>
          <w:color w:val="000000"/>
          <w:sz w:val="28"/>
          <w:szCs w:val="28"/>
          <w:bdr w:val="none" w:sz="0" w:space="0" w:color="auto" w:frame="1"/>
        </w:rPr>
        <w:t>М.,</w:t>
      </w:r>
      <w:r w:rsidRPr="001F7D59">
        <w:rPr>
          <w:color w:val="000000"/>
          <w:sz w:val="28"/>
          <w:szCs w:val="28"/>
        </w:rPr>
        <w:t> </w:t>
      </w:r>
      <w:r w:rsidRPr="001F7D59">
        <w:rPr>
          <w:color w:val="000000"/>
          <w:sz w:val="28"/>
          <w:szCs w:val="28"/>
          <w:bdr w:val="none" w:sz="0" w:space="0" w:color="auto" w:frame="1"/>
        </w:rPr>
        <w:t>Мед</w:t>
      </w:r>
      <w:proofErr w:type="gramStart"/>
      <w:r w:rsidRPr="001F7D59">
        <w:rPr>
          <w:color w:val="000000"/>
          <w:sz w:val="28"/>
          <w:szCs w:val="28"/>
          <w:bdr w:val="none" w:sz="0" w:space="0" w:color="auto" w:frame="1"/>
        </w:rPr>
        <w:t>.</w:t>
      </w:r>
      <w:proofErr w:type="gramEnd"/>
      <w:r w:rsidRPr="001F7D59">
        <w:rPr>
          <w:color w:val="000000"/>
          <w:sz w:val="28"/>
          <w:szCs w:val="28"/>
          <w:bdr w:val="none" w:sz="0" w:space="0" w:color="auto" w:frame="1"/>
        </w:rPr>
        <w:t xml:space="preserve"> </w:t>
      </w:r>
      <w:proofErr w:type="gramStart"/>
      <w:r w:rsidRPr="001F7D59">
        <w:rPr>
          <w:color w:val="000000"/>
          <w:sz w:val="28"/>
          <w:szCs w:val="28"/>
          <w:bdr w:val="none" w:sz="0" w:space="0" w:color="auto" w:frame="1"/>
        </w:rPr>
        <w:t>л</w:t>
      </w:r>
      <w:proofErr w:type="gramEnd"/>
      <w:r w:rsidRPr="001F7D59">
        <w:rPr>
          <w:color w:val="000000"/>
          <w:sz w:val="28"/>
          <w:szCs w:val="28"/>
          <w:bdr w:val="none" w:sz="0" w:space="0" w:color="auto" w:frame="1"/>
        </w:rPr>
        <w:t>итература,</w:t>
      </w:r>
      <w:r w:rsidRPr="001F7D59">
        <w:rPr>
          <w:color w:val="000000"/>
          <w:sz w:val="28"/>
          <w:szCs w:val="28"/>
        </w:rPr>
        <w:t> </w:t>
      </w:r>
      <w:r w:rsidRPr="001F7D59">
        <w:rPr>
          <w:color w:val="000000"/>
          <w:sz w:val="28"/>
          <w:szCs w:val="28"/>
          <w:bdr w:val="none" w:sz="0" w:space="0" w:color="auto" w:frame="1"/>
        </w:rPr>
        <w:t>3-е</w:t>
      </w:r>
      <w:r w:rsidRPr="001F7D59">
        <w:rPr>
          <w:color w:val="000000"/>
          <w:sz w:val="28"/>
          <w:szCs w:val="28"/>
        </w:rPr>
        <w:t> </w:t>
      </w:r>
      <w:r w:rsidRPr="001F7D59">
        <w:rPr>
          <w:color w:val="000000"/>
          <w:sz w:val="28"/>
          <w:szCs w:val="28"/>
          <w:bdr w:val="none" w:sz="0" w:space="0" w:color="auto" w:frame="1"/>
        </w:rPr>
        <w:t>изд.</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7.</w:t>
      </w:r>
      <w:r w:rsidRPr="001F7D59">
        <w:rPr>
          <w:color w:val="000000"/>
          <w:sz w:val="28"/>
          <w:szCs w:val="28"/>
        </w:rPr>
        <w:t> </w:t>
      </w:r>
      <w:r w:rsidRPr="001F7D59">
        <w:rPr>
          <w:color w:val="000000"/>
          <w:sz w:val="28"/>
          <w:szCs w:val="28"/>
          <w:bdr w:val="none" w:sz="0" w:space="0" w:color="auto" w:frame="1"/>
        </w:rPr>
        <w:t>408</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[47,48,50,66]</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Военная стоматология и </w:t>
      </w:r>
      <w:hyperlink r:id="rId10" w:tooltip="Челюстная хирургия" w:history="1">
        <w:r w:rsidRPr="001F7D59">
          <w:rPr>
            <w:rStyle w:val="ab"/>
            <w:color w:val="743399"/>
            <w:sz w:val="28"/>
            <w:szCs w:val="28"/>
            <w:bdr w:val="none" w:sz="0" w:space="0" w:color="auto" w:frame="1"/>
          </w:rPr>
          <w:t>челюстно-лицевая хирургия</w:t>
        </w:r>
      </w:hyperlink>
      <w:r w:rsidRPr="001F7D59">
        <w:rPr>
          <w:color w:val="000000"/>
          <w:sz w:val="28"/>
          <w:szCs w:val="28"/>
        </w:rPr>
        <w:t> </w:t>
      </w:r>
      <w:r w:rsidR="000B0D2C" w:rsidRPr="001F7D59">
        <w:rPr>
          <w:color w:val="000000"/>
          <w:sz w:val="28"/>
          <w:szCs w:val="28"/>
        </w:rPr>
        <w:t>201</w:t>
      </w:r>
      <w:r w:rsidRPr="001F7D59">
        <w:rPr>
          <w:color w:val="000000"/>
          <w:sz w:val="28"/>
          <w:szCs w:val="28"/>
          <w:bdr w:val="none" w:sz="0" w:space="0" w:color="auto" w:frame="1"/>
        </w:rPr>
        <w:t>9</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240</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[164,165]</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Грудянов</w:t>
      </w:r>
      <w:r w:rsidRPr="001F7D59">
        <w:rPr>
          <w:color w:val="000000"/>
          <w:sz w:val="28"/>
          <w:szCs w:val="28"/>
        </w:rPr>
        <w:t> </w:t>
      </w:r>
      <w:r w:rsidR="000B0D2C" w:rsidRPr="001F7D59">
        <w:rPr>
          <w:color w:val="000000"/>
          <w:sz w:val="28"/>
          <w:szCs w:val="28"/>
          <w:bdr w:val="none" w:sz="0" w:space="0" w:color="auto" w:frame="1"/>
        </w:rPr>
        <w:t>А.</w:t>
      </w:r>
      <w:r w:rsidRPr="001F7D59">
        <w:rPr>
          <w:color w:val="000000"/>
          <w:sz w:val="28"/>
          <w:szCs w:val="28"/>
          <w:bdr w:val="none" w:sz="0" w:space="0" w:color="auto" w:frame="1"/>
        </w:rPr>
        <w:t>И.</w:t>
      </w:r>
      <w:r w:rsidRPr="001F7D59">
        <w:rPr>
          <w:color w:val="000000"/>
          <w:sz w:val="28"/>
          <w:szCs w:val="28"/>
        </w:rPr>
        <w:t> </w:t>
      </w:r>
      <w:r w:rsidRPr="001F7D59">
        <w:rPr>
          <w:color w:val="000000"/>
          <w:sz w:val="28"/>
          <w:szCs w:val="28"/>
          <w:bdr w:val="none" w:sz="0" w:space="0" w:color="auto" w:frame="1"/>
        </w:rPr>
        <w:t>Хирургическое</w:t>
      </w:r>
      <w:r w:rsidRPr="001F7D59">
        <w:rPr>
          <w:color w:val="000000"/>
          <w:sz w:val="28"/>
          <w:szCs w:val="28"/>
        </w:rPr>
        <w:t> </w:t>
      </w:r>
      <w:r w:rsidRPr="001F7D59">
        <w:rPr>
          <w:color w:val="000000"/>
          <w:sz w:val="28"/>
          <w:szCs w:val="28"/>
          <w:bdr w:val="none" w:sz="0" w:space="0" w:color="auto" w:frame="1"/>
        </w:rPr>
        <w:t>лечение</w:t>
      </w:r>
      <w:r w:rsidRPr="001F7D59">
        <w:rPr>
          <w:color w:val="000000"/>
          <w:sz w:val="28"/>
          <w:szCs w:val="28"/>
        </w:rPr>
        <w:t> </w:t>
      </w:r>
      <w:r w:rsidRPr="001F7D59">
        <w:rPr>
          <w:color w:val="000000"/>
          <w:sz w:val="28"/>
          <w:szCs w:val="28"/>
          <w:bdr w:val="none" w:sz="0" w:space="0" w:color="auto" w:frame="1"/>
        </w:rPr>
        <w:t>заболеваний</w:t>
      </w:r>
      <w:r w:rsidRPr="001F7D59">
        <w:rPr>
          <w:color w:val="000000"/>
          <w:sz w:val="28"/>
          <w:szCs w:val="28"/>
        </w:rPr>
        <w:t> </w:t>
      </w:r>
      <w:r w:rsidRPr="001F7D59">
        <w:rPr>
          <w:color w:val="000000"/>
          <w:sz w:val="28"/>
          <w:szCs w:val="28"/>
          <w:bdr w:val="none" w:sz="0" w:space="0" w:color="auto" w:frame="1"/>
        </w:rPr>
        <w:t>пародонта</w:t>
      </w:r>
      <w:r w:rsidRPr="001F7D59">
        <w:rPr>
          <w:color w:val="000000"/>
          <w:sz w:val="28"/>
          <w:szCs w:val="28"/>
        </w:rPr>
        <w:t> </w:t>
      </w:r>
      <w:r w:rsidRPr="001F7D59">
        <w:rPr>
          <w:color w:val="000000"/>
          <w:sz w:val="28"/>
          <w:szCs w:val="28"/>
          <w:bdr w:val="none" w:sz="0" w:space="0" w:color="auto" w:frame="1"/>
        </w:rPr>
        <w:t>М</w:t>
      </w:r>
      <w:proofErr w:type="gramStart"/>
      <w:r w:rsidRPr="001F7D59">
        <w:rPr>
          <w:color w:val="000000"/>
          <w:sz w:val="28"/>
          <w:szCs w:val="28"/>
          <w:bdr w:val="none" w:sz="0" w:space="0" w:color="auto" w:frame="1"/>
        </w:rPr>
        <w:t>:М</w:t>
      </w:r>
      <w:proofErr w:type="gramEnd"/>
      <w:r w:rsidRPr="001F7D59">
        <w:rPr>
          <w:color w:val="000000"/>
          <w:sz w:val="28"/>
          <w:szCs w:val="28"/>
          <w:bdr w:val="none" w:sz="0" w:space="0" w:color="auto" w:frame="1"/>
        </w:rPr>
        <w:t>ИА</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6.</w:t>
      </w:r>
      <w:r w:rsidR="000B0D2C" w:rsidRPr="001F7D59">
        <w:rPr>
          <w:color w:val="000000"/>
          <w:sz w:val="28"/>
          <w:szCs w:val="28"/>
          <w:bdr w:val="none" w:sz="0" w:space="0" w:color="auto" w:frame="1"/>
        </w:rPr>
        <w:t xml:space="preserve"> [1</w:t>
      </w:r>
      <w:r w:rsidR="000B0103" w:rsidRPr="001F7D59">
        <w:rPr>
          <w:color w:val="000000"/>
          <w:sz w:val="28"/>
          <w:szCs w:val="28"/>
          <w:bdr w:val="none" w:sz="0" w:space="0" w:color="auto" w:frame="1"/>
        </w:rPr>
        <w:t>4</w:t>
      </w:r>
      <w:r w:rsidR="000B0D2C" w:rsidRPr="001F7D59">
        <w:rPr>
          <w:color w:val="000000"/>
          <w:sz w:val="28"/>
          <w:szCs w:val="28"/>
          <w:bdr w:val="none" w:sz="0" w:space="0" w:color="auto" w:frame="1"/>
        </w:rPr>
        <w:t>,65,74]</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Детская хирургическая стоматология и челюстно-лицевая хирургия: учебник</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8</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208</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[200,202,203]</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 xml:space="preserve">Клиническая </w:t>
      </w:r>
      <w:proofErr w:type="spellStart"/>
      <w:r w:rsidRPr="001F7D59">
        <w:rPr>
          <w:color w:val="000000"/>
          <w:sz w:val="28"/>
          <w:szCs w:val="28"/>
          <w:bdr w:val="none" w:sz="0" w:space="0" w:color="auto" w:frame="1"/>
        </w:rPr>
        <w:t>лингвалогия</w:t>
      </w:r>
      <w:proofErr w:type="spellEnd"/>
      <w:r w:rsidRPr="001F7D59">
        <w:rPr>
          <w:color w:val="000000"/>
          <w:sz w:val="28"/>
          <w:szCs w:val="28"/>
        </w:rPr>
        <w:t> </w:t>
      </w:r>
      <w:r w:rsidRPr="001F7D59">
        <w:rPr>
          <w:color w:val="000000"/>
          <w:sz w:val="28"/>
          <w:szCs w:val="28"/>
          <w:bdr w:val="none" w:sz="0" w:space="0" w:color="auto" w:frame="1"/>
        </w:rPr>
        <w:t>2007</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288</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[134,135,167]</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Клиническая фармакология для студентов стоматологических факультетов.</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7</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464с.</w:t>
      </w:r>
      <w:r w:rsidR="000B0D2C" w:rsidRPr="001F7D59">
        <w:rPr>
          <w:color w:val="000000"/>
          <w:sz w:val="28"/>
          <w:szCs w:val="28"/>
          <w:bdr w:val="none" w:sz="0" w:space="0" w:color="auto" w:frame="1"/>
        </w:rPr>
        <w:t xml:space="preserve"> [334,335,390]</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Лучевая диагностика в стоматологии: </w:t>
      </w:r>
      <w:hyperlink r:id="rId11" w:tooltip="Учебные пособия" w:history="1">
        <w:r w:rsidRPr="001F7D59">
          <w:rPr>
            <w:rStyle w:val="ab"/>
            <w:color w:val="743399"/>
            <w:sz w:val="28"/>
            <w:szCs w:val="28"/>
            <w:bdr w:val="none" w:sz="0" w:space="0" w:color="auto" w:frame="1"/>
          </w:rPr>
          <w:t>учебное пособие</w:t>
        </w:r>
      </w:hyperlink>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7</w:t>
      </w:r>
      <w:r w:rsidRPr="001F7D59">
        <w:rPr>
          <w:color w:val="000000"/>
          <w:sz w:val="28"/>
          <w:szCs w:val="28"/>
        </w:rPr>
        <w:t> </w:t>
      </w:r>
      <w:r w:rsidRPr="001F7D59">
        <w:rPr>
          <w:color w:val="000000"/>
          <w:sz w:val="28"/>
          <w:szCs w:val="28"/>
          <w:bdr w:val="none" w:sz="0" w:space="0" w:color="auto" w:frame="1"/>
        </w:rPr>
        <w:t>г.</w:t>
      </w:r>
      <w:r w:rsidRPr="001F7D59">
        <w:rPr>
          <w:color w:val="000000"/>
          <w:sz w:val="28"/>
          <w:szCs w:val="28"/>
        </w:rPr>
        <w:t> </w:t>
      </w:r>
      <w:r w:rsidRPr="001F7D59">
        <w:rPr>
          <w:color w:val="000000"/>
          <w:sz w:val="28"/>
          <w:szCs w:val="28"/>
          <w:bdr w:val="none" w:sz="0" w:space="0" w:color="auto" w:frame="1"/>
        </w:rPr>
        <w:t>176</w:t>
      </w:r>
      <w:r w:rsidRPr="001F7D59">
        <w:rPr>
          <w:color w:val="000000"/>
          <w:sz w:val="28"/>
          <w:szCs w:val="28"/>
        </w:rPr>
        <w:t> </w:t>
      </w:r>
      <w:r w:rsidRPr="001F7D59">
        <w:rPr>
          <w:color w:val="000000"/>
          <w:sz w:val="28"/>
          <w:szCs w:val="28"/>
          <w:bdr w:val="none" w:sz="0" w:space="0" w:color="auto" w:frame="1"/>
        </w:rPr>
        <w:t>с.</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Пузин</w:t>
      </w:r>
      <w:r w:rsidRPr="001F7D59">
        <w:rPr>
          <w:color w:val="000000"/>
          <w:sz w:val="28"/>
          <w:szCs w:val="28"/>
        </w:rPr>
        <w:t> </w:t>
      </w:r>
      <w:r w:rsidRPr="001F7D59">
        <w:rPr>
          <w:color w:val="000000"/>
          <w:sz w:val="28"/>
          <w:szCs w:val="28"/>
          <w:bdr w:val="none" w:sz="0" w:space="0" w:color="auto" w:frame="1"/>
        </w:rPr>
        <w:t>М. Н.,</w:t>
      </w:r>
      <w:r w:rsidRPr="001F7D59">
        <w:rPr>
          <w:color w:val="000000"/>
          <w:sz w:val="28"/>
          <w:szCs w:val="28"/>
        </w:rPr>
        <w:t> </w:t>
      </w:r>
      <w:proofErr w:type="spellStart"/>
      <w:r w:rsidRPr="001F7D59">
        <w:rPr>
          <w:color w:val="000000"/>
          <w:sz w:val="28"/>
          <w:szCs w:val="28"/>
          <w:bdr w:val="none" w:sz="0" w:space="0" w:color="auto" w:frame="1"/>
        </w:rPr>
        <w:t>Вязьмин</w:t>
      </w:r>
      <w:proofErr w:type="spellEnd"/>
      <w:r w:rsidRPr="001F7D59">
        <w:rPr>
          <w:color w:val="000000"/>
          <w:sz w:val="28"/>
          <w:szCs w:val="28"/>
        </w:rPr>
        <w:t> </w:t>
      </w:r>
      <w:r w:rsidRPr="001F7D59">
        <w:rPr>
          <w:color w:val="000000"/>
          <w:sz w:val="28"/>
          <w:szCs w:val="28"/>
          <w:bdr w:val="none" w:sz="0" w:space="0" w:color="auto" w:frame="1"/>
        </w:rPr>
        <w:t>А. Я.</w:t>
      </w:r>
      <w:r w:rsidRPr="001F7D59">
        <w:rPr>
          <w:color w:val="000000"/>
          <w:sz w:val="28"/>
          <w:szCs w:val="28"/>
        </w:rPr>
        <w:t> </w:t>
      </w:r>
      <w:r w:rsidRPr="001F7D59">
        <w:rPr>
          <w:color w:val="000000"/>
          <w:sz w:val="28"/>
          <w:szCs w:val="28"/>
          <w:bdr w:val="none" w:sz="0" w:space="0" w:color="auto" w:frame="1"/>
        </w:rPr>
        <w:t>Болевая</w:t>
      </w:r>
      <w:r w:rsidRPr="001F7D59">
        <w:rPr>
          <w:color w:val="000000"/>
          <w:sz w:val="28"/>
          <w:szCs w:val="28"/>
        </w:rPr>
        <w:t> </w:t>
      </w:r>
      <w:r w:rsidRPr="001F7D59">
        <w:rPr>
          <w:color w:val="000000"/>
          <w:sz w:val="28"/>
          <w:szCs w:val="28"/>
          <w:bdr w:val="none" w:sz="0" w:space="0" w:color="auto" w:frame="1"/>
        </w:rPr>
        <w:t>дисфункция</w:t>
      </w:r>
      <w:r w:rsidRPr="001F7D59">
        <w:rPr>
          <w:color w:val="000000"/>
          <w:sz w:val="28"/>
          <w:szCs w:val="28"/>
        </w:rPr>
        <w:t> </w:t>
      </w:r>
      <w:r w:rsidRPr="001F7D59">
        <w:rPr>
          <w:color w:val="000000"/>
          <w:sz w:val="28"/>
          <w:szCs w:val="28"/>
          <w:bdr w:val="none" w:sz="0" w:space="0" w:color="auto" w:frame="1"/>
        </w:rPr>
        <w:t>височно-нижнечелюстного</w:t>
      </w:r>
      <w:r w:rsidRPr="001F7D59">
        <w:rPr>
          <w:color w:val="000000"/>
          <w:sz w:val="28"/>
          <w:szCs w:val="28"/>
        </w:rPr>
        <w:t> </w:t>
      </w:r>
      <w:r w:rsidRPr="001F7D59">
        <w:rPr>
          <w:color w:val="000000"/>
          <w:sz w:val="28"/>
          <w:szCs w:val="28"/>
          <w:bdr w:val="none" w:sz="0" w:space="0" w:color="auto" w:frame="1"/>
        </w:rPr>
        <w:t xml:space="preserve">сустава. </w:t>
      </w:r>
      <w:r w:rsidRPr="001F7D59">
        <w:rPr>
          <w:color w:val="000000"/>
          <w:sz w:val="28"/>
          <w:szCs w:val="28"/>
        </w:rPr>
        <w:t> </w:t>
      </w:r>
      <w:r w:rsidRPr="001F7D59">
        <w:rPr>
          <w:color w:val="000000"/>
          <w:sz w:val="28"/>
          <w:szCs w:val="28"/>
          <w:bdr w:val="none" w:sz="0" w:space="0" w:color="auto" w:frame="1"/>
        </w:rPr>
        <w:t>М.:</w:t>
      </w:r>
      <w:r w:rsidRPr="001F7D59">
        <w:rPr>
          <w:color w:val="000000"/>
          <w:sz w:val="28"/>
          <w:szCs w:val="28"/>
        </w:rPr>
        <w:t> </w:t>
      </w:r>
      <w:r w:rsidRPr="001F7D59">
        <w:rPr>
          <w:color w:val="000000"/>
          <w:sz w:val="28"/>
          <w:szCs w:val="28"/>
          <w:bdr w:val="none" w:sz="0" w:space="0" w:color="auto" w:frame="1"/>
        </w:rPr>
        <w:t>Медицина,</w:t>
      </w:r>
      <w:r w:rsidRPr="001F7D59">
        <w:rPr>
          <w:color w:val="000000"/>
          <w:sz w:val="28"/>
          <w:szCs w:val="28"/>
        </w:rPr>
        <w:t> </w:t>
      </w:r>
      <w:r w:rsidR="000B0D2C" w:rsidRPr="001F7D59">
        <w:rPr>
          <w:color w:val="000000"/>
          <w:sz w:val="28"/>
          <w:szCs w:val="28"/>
          <w:bdr w:val="none" w:sz="0" w:space="0" w:color="auto" w:frame="1"/>
        </w:rPr>
        <w:t>2013</w:t>
      </w:r>
      <w:r w:rsidRPr="001F7D59">
        <w:rPr>
          <w:color w:val="000000"/>
          <w:sz w:val="28"/>
          <w:szCs w:val="28"/>
          <w:bdr w:val="none" w:sz="0" w:space="0" w:color="auto" w:frame="1"/>
        </w:rPr>
        <w:t>.-</w:t>
      </w:r>
      <w:r w:rsidRPr="001F7D59">
        <w:rPr>
          <w:color w:val="000000"/>
          <w:sz w:val="28"/>
          <w:szCs w:val="28"/>
        </w:rPr>
        <w:t> </w:t>
      </w:r>
      <w:r w:rsidRPr="001F7D59">
        <w:rPr>
          <w:color w:val="000000"/>
          <w:sz w:val="28"/>
          <w:szCs w:val="28"/>
          <w:bdr w:val="none" w:sz="0" w:space="0" w:color="auto" w:frame="1"/>
        </w:rPr>
        <w:t>159с.</w:t>
      </w:r>
      <w:r w:rsidR="000B0D2C" w:rsidRPr="001F7D59">
        <w:rPr>
          <w:color w:val="000000"/>
          <w:sz w:val="28"/>
          <w:szCs w:val="28"/>
          <w:bdr w:val="none" w:sz="0" w:space="0" w:color="auto" w:frame="1"/>
        </w:rPr>
        <w:t xml:space="preserve"> [34,35,38,39]</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Тимофеев</w:t>
      </w:r>
      <w:r w:rsidRPr="001F7D59">
        <w:rPr>
          <w:color w:val="000000"/>
          <w:sz w:val="28"/>
          <w:szCs w:val="28"/>
        </w:rPr>
        <w:t> </w:t>
      </w:r>
      <w:r w:rsidR="000B0D2C" w:rsidRPr="001F7D59">
        <w:rPr>
          <w:color w:val="000000"/>
          <w:sz w:val="28"/>
          <w:szCs w:val="28"/>
          <w:bdr w:val="none" w:sz="0" w:space="0" w:color="auto" w:frame="1"/>
        </w:rPr>
        <w:t>А.</w:t>
      </w:r>
      <w:r w:rsidRPr="001F7D59">
        <w:rPr>
          <w:color w:val="000000"/>
          <w:sz w:val="28"/>
          <w:szCs w:val="28"/>
          <w:bdr w:val="none" w:sz="0" w:space="0" w:color="auto" w:frame="1"/>
        </w:rPr>
        <w:t>А.</w:t>
      </w:r>
      <w:r w:rsidRPr="001F7D59">
        <w:rPr>
          <w:color w:val="000000"/>
          <w:sz w:val="28"/>
          <w:szCs w:val="28"/>
        </w:rPr>
        <w:t> </w:t>
      </w:r>
      <w:r w:rsidRPr="001F7D59">
        <w:rPr>
          <w:color w:val="000000"/>
          <w:sz w:val="28"/>
          <w:szCs w:val="28"/>
          <w:bdr w:val="none" w:sz="0" w:space="0" w:color="auto" w:frame="1"/>
        </w:rPr>
        <w:t>Руководство</w:t>
      </w:r>
      <w:r w:rsidRPr="001F7D59">
        <w:rPr>
          <w:color w:val="000000"/>
          <w:sz w:val="28"/>
          <w:szCs w:val="28"/>
        </w:rPr>
        <w:t> </w:t>
      </w:r>
      <w:r w:rsidRPr="001F7D59">
        <w:rPr>
          <w:color w:val="000000"/>
          <w:sz w:val="28"/>
          <w:szCs w:val="28"/>
          <w:bdr w:val="none" w:sz="0" w:space="0" w:color="auto" w:frame="1"/>
        </w:rPr>
        <w:t>по</w:t>
      </w:r>
      <w:r w:rsidRPr="001F7D59">
        <w:rPr>
          <w:color w:val="000000"/>
          <w:sz w:val="28"/>
          <w:szCs w:val="28"/>
        </w:rPr>
        <w:t> </w:t>
      </w:r>
      <w:r w:rsidR="000B0D2C" w:rsidRPr="001F7D59">
        <w:rPr>
          <w:color w:val="000000"/>
          <w:sz w:val="28"/>
          <w:szCs w:val="28"/>
          <w:bdr w:val="none" w:sz="0" w:space="0" w:color="auto" w:frame="1"/>
        </w:rPr>
        <w:t>челюстно</w:t>
      </w:r>
      <w:r w:rsidRPr="001F7D59">
        <w:rPr>
          <w:color w:val="000000"/>
          <w:sz w:val="28"/>
          <w:szCs w:val="28"/>
          <w:bdr w:val="none" w:sz="0" w:space="0" w:color="auto" w:frame="1"/>
        </w:rPr>
        <w:t>лицевой</w:t>
      </w:r>
      <w:r w:rsidRPr="001F7D59">
        <w:rPr>
          <w:color w:val="000000"/>
          <w:sz w:val="28"/>
          <w:szCs w:val="28"/>
        </w:rPr>
        <w:t> </w:t>
      </w:r>
      <w:r w:rsidRPr="001F7D59">
        <w:rPr>
          <w:color w:val="000000"/>
          <w:sz w:val="28"/>
          <w:szCs w:val="28"/>
          <w:bdr w:val="none" w:sz="0" w:space="0" w:color="auto" w:frame="1"/>
        </w:rPr>
        <w:t>хирургии</w:t>
      </w:r>
      <w:r w:rsidRPr="001F7D59">
        <w:rPr>
          <w:color w:val="000000"/>
          <w:sz w:val="28"/>
          <w:szCs w:val="28"/>
        </w:rPr>
        <w:t> </w:t>
      </w:r>
      <w:r w:rsidRPr="001F7D59">
        <w:rPr>
          <w:color w:val="000000"/>
          <w:sz w:val="28"/>
          <w:szCs w:val="28"/>
          <w:bdr w:val="none" w:sz="0" w:space="0" w:color="auto" w:frame="1"/>
        </w:rPr>
        <w:t>и</w:t>
      </w:r>
      <w:r w:rsidRPr="001F7D59">
        <w:rPr>
          <w:color w:val="000000"/>
          <w:sz w:val="28"/>
          <w:szCs w:val="28"/>
        </w:rPr>
        <w:t> </w:t>
      </w:r>
      <w:r w:rsidR="000B0D2C" w:rsidRPr="001F7D59">
        <w:rPr>
          <w:color w:val="000000"/>
          <w:sz w:val="28"/>
          <w:szCs w:val="28"/>
          <w:bdr w:val="none" w:sz="0" w:space="0" w:color="auto" w:frame="1"/>
        </w:rPr>
        <w:t>хирургич</w:t>
      </w:r>
      <w:r w:rsidRPr="001F7D59">
        <w:rPr>
          <w:color w:val="000000"/>
          <w:sz w:val="28"/>
          <w:szCs w:val="28"/>
          <w:bdr w:val="none" w:sz="0" w:space="0" w:color="auto" w:frame="1"/>
        </w:rPr>
        <w:t>еской</w:t>
      </w:r>
      <w:r w:rsidRPr="001F7D59">
        <w:rPr>
          <w:color w:val="000000"/>
          <w:sz w:val="28"/>
          <w:szCs w:val="28"/>
        </w:rPr>
        <w:t> </w:t>
      </w:r>
      <w:r w:rsidRPr="001F7D59">
        <w:rPr>
          <w:color w:val="000000"/>
          <w:sz w:val="28"/>
          <w:szCs w:val="28"/>
          <w:bdr w:val="none" w:sz="0" w:space="0" w:color="auto" w:frame="1"/>
        </w:rPr>
        <w:t>стоматологии.</w:t>
      </w:r>
      <w:r w:rsidRPr="001F7D59">
        <w:rPr>
          <w:color w:val="000000"/>
          <w:sz w:val="28"/>
          <w:szCs w:val="28"/>
        </w:rPr>
        <w:t> </w:t>
      </w:r>
      <w:r w:rsidRPr="001F7D59">
        <w:rPr>
          <w:color w:val="000000"/>
          <w:sz w:val="28"/>
          <w:szCs w:val="28"/>
          <w:bdr w:val="none" w:sz="0" w:space="0" w:color="auto" w:frame="1"/>
        </w:rPr>
        <w:t>000</w:t>
      </w:r>
      <w:r w:rsidRPr="001F7D59">
        <w:rPr>
          <w:color w:val="000000"/>
          <w:sz w:val="28"/>
          <w:szCs w:val="28"/>
        </w:rPr>
        <w:t> </w:t>
      </w:r>
      <w:r w:rsidRPr="001F7D59">
        <w:rPr>
          <w:color w:val="000000"/>
          <w:sz w:val="28"/>
          <w:szCs w:val="28"/>
          <w:bdr w:val="none" w:sz="0" w:space="0" w:color="auto" w:frame="1"/>
        </w:rPr>
        <w:t>«Червона</w:t>
      </w:r>
      <w:r w:rsidRPr="001F7D59">
        <w:rPr>
          <w:color w:val="000000"/>
          <w:sz w:val="28"/>
          <w:szCs w:val="28"/>
        </w:rPr>
        <w:t> </w:t>
      </w:r>
      <w:proofErr w:type="gramStart"/>
      <w:r w:rsidRPr="001F7D59">
        <w:rPr>
          <w:color w:val="000000"/>
          <w:sz w:val="28"/>
          <w:szCs w:val="28"/>
          <w:bdr w:val="none" w:sz="0" w:space="0" w:color="auto" w:frame="1"/>
        </w:rPr>
        <w:t>Рута-Туре</w:t>
      </w:r>
      <w:proofErr w:type="gramEnd"/>
      <w:r w:rsidRPr="001F7D59">
        <w:rPr>
          <w:color w:val="000000"/>
          <w:sz w:val="28"/>
          <w:szCs w:val="28"/>
          <w:bdr w:val="none" w:sz="0" w:space="0" w:color="auto" w:frame="1"/>
        </w:rPr>
        <w:t>»,</w:t>
      </w:r>
      <w:r w:rsidRPr="001F7D59">
        <w:rPr>
          <w:color w:val="000000"/>
          <w:sz w:val="28"/>
          <w:szCs w:val="28"/>
        </w:rPr>
        <w:t> </w:t>
      </w:r>
      <w:r w:rsidR="000B0D2C" w:rsidRPr="001F7D59">
        <w:rPr>
          <w:color w:val="000000"/>
          <w:sz w:val="28"/>
          <w:szCs w:val="28"/>
          <w:bdr w:val="none" w:sz="0" w:space="0" w:color="auto" w:frame="1"/>
        </w:rPr>
        <w:t>2014</w:t>
      </w:r>
      <w:r w:rsidRPr="001F7D59">
        <w:rPr>
          <w:color w:val="000000"/>
          <w:sz w:val="28"/>
          <w:szCs w:val="28"/>
          <w:bdr w:val="none" w:sz="0" w:space="0" w:color="auto" w:frame="1"/>
        </w:rPr>
        <w:t>.-1024</w:t>
      </w:r>
      <w:r w:rsidRPr="001F7D59">
        <w:rPr>
          <w:color w:val="000000"/>
          <w:sz w:val="28"/>
          <w:szCs w:val="28"/>
        </w:rPr>
        <w:t> </w:t>
      </w:r>
      <w:r w:rsidRPr="001F7D59">
        <w:rPr>
          <w:color w:val="000000"/>
          <w:sz w:val="28"/>
          <w:szCs w:val="28"/>
          <w:bdr w:val="none" w:sz="0" w:space="0" w:color="auto" w:frame="1"/>
        </w:rPr>
        <w:t>с.</w:t>
      </w:r>
      <w:r w:rsidR="000B0D2C" w:rsidRPr="001F7D59">
        <w:rPr>
          <w:color w:val="000000"/>
          <w:sz w:val="28"/>
          <w:szCs w:val="28"/>
          <w:bdr w:val="none" w:sz="0" w:space="0" w:color="auto" w:frame="1"/>
        </w:rPr>
        <w:t xml:space="preserve"> [658,659,754]</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proofErr w:type="spellStart"/>
      <w:r w:rsidRPr="001F7D59">
        <w:rPr>
          <w:color w:val="000000"/>
          <w:sz w:val="28"/>
          <w:szCs w:val="28"/>
          <w:bdr w:val="none" w:sz="0" w:space="0" w:color="auto" w:frame="1"/>
        </w:rPr>
        <w:t>Рабухина</w:t>
      </w:r>
      <w:proofErr w:type="spellEnd"/>
      <w:r w:rsidRPr="001F7D59">
        <w:rPr>
          <w:color w:val="000000"/>
          <w:sz w:val="28"/>
          <w:szCs w:val="28"/>
        </w:rPr>
        <w:t> </w:t>
      </w:r>
      <w:r w:rsidRPr="001F7D59">
        <w:rPr>
          <w:color w:val="000000"/>
          <w:sz w:val="28"/>
          <w:szCs w:val="28"/>
          <w:bdr w:val="none" w:sz="0" w:space="0" w:color="auto" w:frame="1"/>
        </w:rPr>
        <w:t>Н. А.</w:t>
      </w:r>
      <w:r w:rsidRPr="001F7D59">
        <w:rPr>
          <w:color w:val="000000"/>
          <w:sz w:val="28"/>
          <w:szCs w:val="28"/>
        </w:rPr>
        <w:t> </w:t>
      </w:r>
      <w:r w:rsidRPr="001F7D59">
        <w:rPr>
          <w:color w:val="000000"/>
          <w:sz w:val="28"/>
          <w:szCs w:val="28"/>
          <w:bdr w:val="none" w:sz="0" w:space="0" w:color="auto" w:frame="1"/>
        </w:rPr>
        <w:t>Рентгенодиагностика</w:t>
      </w:r>
      <w:r w:rsidRPr="001F7D59">
        <w:rPr>
          <w:color w:val="000000"/>
          <w:sz w:val="28"/>
          <w:szCs w:val="28"/>
        </w:rPr>
        <w:t> </w:t>
      </w:r>
      <w:r w:rsidRPr="001F7D59">
        <w:rPr>
          <w:color w:val="000000"/>
          <w:sz w:val="28"/>
          <w:szCs w:val="28"/>
          <w:bdr w:val="none" w:sz="0" w:space="0" w:color="auto" w:frame="1"/>
        </w:rPr>
        <w:t>в</w:t>
      </w:r>
      <w:r w:rsidRPr="001F7D59">
        <w:rPr>
          <w:color w:val="000000"/>
          <w:sz w:val="28"/>
          <w:szCs w:val="28"/>
        </w:rPr>
        <w:t> </w:t>
      </w:r>
      <w:r w:rsidRPr="001F7D59">
        <w:rPr>
          <w:color w:val="000000"/>
          <w:sz w:val="28"/>
          <w:szCs w:val="28"/>
          <w:bdr w:val="none" w:sz="0" w:space="0" w:color="auto" w:frame="1"/>
        </w:rPr>
        <w:t>стоматологии</w:t>
      </w:r>
      <w:r w:rsidRPr="001F7D59">
        <w:rPr>
          <w:color w:val="000000"/>
          <w:sz w:val="28"/>
          <w:szCs w:val="28"/>
        </w:rPr>
        <w:t> </w:t>
      </w:r>
      <w:r w:rsidRPr="001F7D59">
        <w:rPr>
          <w:color w:val="000000"/>
          <w:sz w:val="28"/>
          <w:szCs w:val="28"/>
          <w:bdr w:val="none" w:sz="0" w:space="0" w:color="auto" w:frame="1"/>
        </w:rPr>
        <w:t>М</w:t>
      </w:r>
      <w:proofErr w:type="gramStart"/>
      <w:r w:rsidRPr="001F7D59">
        <w:rPr>
          <w:color w:val="000000"/>
          <w:sz w:val="28"/>
          <w:szCs w:val="28"/>
          <w:bdr w:val="none" w:sz="0" w:space="0" w:color="auto" w:frame="1"/>
        </w:rPr>
        <w:t>:М</w:t>
      </w:r>
      <w:proofErr w:type="gramEnd"/>
      <w:r w:rsidRPr="001F7D59">
        <w:rPr>
          <w:color w:val="000000"/>
          <w:sz w:val="28"/>
          <w:szCs w:val="28"/>
          <w:bdr w:val="none" w:sz="0" w:space="0" w:color="auto" w:frame="1"/>
        </w:rPr>
        <w:t>ИА</w:t>
      </w:r>
      <w:r w:rsidRPr="001F7D59">
        <w:rPr>
          <w:color w:val="000000"/>
          <w:sz w:val="28"/>
          <w:szCs w:val="28"/>
        </w:rPr>
        <w:t> </w:t>
      </w:r>
      <w:r w:rsidR="000B0D2C" w:rsidRPr="001F7D59">
        <w:rPr>
          <w:color w:val="000000"/>
          <w:sz w:val="28"/>
          <w:szCs w:val="28"/>
          <w:bdr w:val="none" w:sz="0" w:space="0" w:color="auto" w:frame="1"/>
        </w:rPr>
        <w:t>2015</w:t>
      </w:r>
      <w:r w:rsidRPr="001F7D59">
        <w:rPr>
          <w:color w:val="000000"/>
          <w:sz w:val="28"/>
          <w:szCs w:val="28"/>
          <w:bdr w:val="none" w:sz="0" w:space="0" w:color="auto" w:frame="1"/>
        </w:rPr>
        <w:t>.</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Руководство по хирургической стоматологии и челюстно-лицевой хирургии. Под редакцией</w:t>
      </w:r>
      <w:proofErr w:type="gramStart"/>
      <w:r w:rsidRPr="001F7D59">
        <w:rPr>
          <w:color w:val="000000"/>
          <w:sz w:val="28"/>
          <w:szCs w:val="28"/>
          <w:bdr w:val="none" w:sz="0" w:space="0" w:color="auto" w:frame="1"/>
        </w:rPr>
        <w:t xml:space="preserve"> ,</w:t>
      </w:r>
      <w:proofErr w:type="gramEnd"/>
      <w:r w:rsidRPr="001F7D59">
        <w:rPr>
          <w:color w:val="000000"/>
          <w:sz w:val="28"/>
          <w:szCs w:val="28"/>
          <w:bdr w:val="none" w:sz="0" w:space="0" w:color="auto" w:frame="1"/>
        </w:rPr>
        <w:t xml:space="preserve"> . В 2 томах. М.,</w:t>
      </w:r>
      <w:r w:rsidRPr="001F7D59">
        <w:rPr>
          <w:color w:val="000000"/>
          <w:sz w:val="28"/>
          <w:szCs w:val="28"/>
        </w:rPr>
        <w:t> </w:t>
      </w:r>
      <w:r w:rsidRPr="001F7D59">
        <w:rPr>
          <w:color w:val="000000"/>
          <w:sz w:val="28"/>
          <w:szCs w:val="28"/>
          <w:bdr w:val="none" w:sz="0" w:space="0" w:color="auto" w:frame="1"/>
        </w:rPr>
        <w:t>Медицина,</w:t>
      </w:r>
      <w:r w:rsidRPr="001F7D59">
        <w:rPr>
          <w:color w:val="000000"/>
          <w:sz w:val="28"/>
          <w:szCs w:val="28"/>
        </w:rPr>
        <w:t> </w:t>
      </w:r>
      <w:r w:rsidR="000B0D2C" w:rsidRPr="001F7D59">
        <w:rPr>
          <w:color w:val="000000"/>
          <w:sz w:val="28"/>
          <w:szCs w:val="28"/>
          <w:bdr w:val="none" w:sz="0" w:space="0" w:color="auto" w:frame="1"/>
        </w:rPr>
        <w:t>202</w:t>
      </w:r>
      <w:r w:rsidRPr="001F7D59">
        <w:rPr>
          <w:color w:val="000000"/>
          <w:sz w:val="28"/>
          <w:szCs w:val="28"/>
          <w:bdr w:val="none" w:sz="0" w:space="0" w:color="auto" w:frame="1"/>
        </w:rPr>
        <w:t>0.</w:t>
      </w:r>
      <w:r w:rsidR="000B0D2C" w:rsidRPr="001F7D59">
        <w:rPr>
          <w:color w:val="000000"/>
          <w:sz w:val="28"/>
          <w:szCs w:val="28"/>
          <w:bdr w:val="none" w:sz="0" w:space="0" w:color="auto" w:frame="1"/>
        </w:rPr>
        <w:t xml:space="preserve"> [18,19,56]</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Светухин</w:t>
      </w:r>
      <w:r w:rsidRPr="001F7D59">
        <w:rPr>
          <w:color w:val="000000"/>
          <w:sz w:val="28"/>
          <w:szCs w:val="28"/>
        </w:rPr>
        <w:t> </w:t>
      </w:r>
      <w:r w:rsidR="000B0D2C" w:rsidRPr="001F7D59">
        <w:rPr>
          <w:color w:val="000000"/>
          <w:sz w:val="28"/>
          <w:szCs w:val="28"/>
          <w:bdr w:val="none" w:sz="0" w:space="0" w:color="auto" w:frame="1"/>
        </w:rPr>
        <w:t>А.</w:t>
      </w:r>
      <w:r w:rsidRPr="001F7D59">
        <w:rPr>
          <w:color w:val="000000"/>
          <w:sz w:val="28"/>
          <w:szCs w:val="28"/>
          <w:bdr w:val="none" w:sz="0" w:space="0" w:color="auto" w:frame="1"/>
        </w:rPr>
        <w:t>Н.,</w:t>
      </w:r>
      <w:r w:rsidRPr="001F7D59">
        <w:rPr>
          <w:color w:val="000000"/>
          <w:sz w:val="28"/>
          <w:szCs w:val="28"/>
        </w:rPr>
        <w:t> </w:t>
      </w:r>
      <w:r w:rsidRPr="001F7D59">
        <w:rPr>
          <w:color w:val="000000"/>
          <w:sz w:val="28"/>
          <w:szCs w:val="28"/>
          <w:bdr w:val="none" w:sz="0" w:space="0" w:color="auto" w:frame="1"/>
        </w:rPr>
        <w:t>Никонов</w:t>
      </w:r>
      <w:r w:rsidRPr="001F7D59">
        <w:rPr>
          <w:color w:val="000000"/>
          <w:sz w:val="28"/>
          <w:szCs w:val="28"/>
        </w:rPr>
        <w:t> </w:t>
      </w:r>
      <w:r w:rsidR="000B0D2C" w:rsidRPr="001F7D59">
        <w:rPr>
          <w:color w:val="000000"/>
          <w:sz w:val="28"/>
          <w:szCs w:val="28"/>
          <w:bdr w:val="none" w:sz="0" w:space="0" w:color="auto" w:frame="1"/>
        </w:rPr>
        <w:t>А.</w:t>
      </w:r>
      <w:r w:rsidRPr="001F7D59">
        <w:rPr>
          <w:color w:val="000000"/>
          <w:sz w:val="28"/>
          <w:szCs w:val="28"/>
          <w:bdr w:val="none" w:sz="0" w:space="0" w:color="auto" w:frame="1"/>
        </w:rPr>
        <w:t>А.</w:t>
      </w:r>
      <w:r w:rsidRPr="001F7D59">
        <w:rPr>
          <w:color w:val="000000"/>
          <w:sz w:val="28"/>
          <w:szCs w:val="28"/>
        </w:rPr>
        <w:t> </w:t>
      </w:r>
      <w:r w:rsidRPr="001F7D59">
        <w:rPr>
          <w:color w:val="000000"/>
          <w:sz w:val="28"/>
          <w:szCs w:val="28"/>
          <w:bdr w:val="none" w:sz="0" w:space="0" w:color="auto" w:frame="1"/>
        </w:rPr>
        <w:t>Хирургические</w:t>
      </w:r>
      <w:r w:rsidRPr="001F7D59">
        <w:rPr>
          <w:color w:val="000000"/>
          <w:sz w:val="28"/>
          <w:szCs w:val="28"/>
        </w:rPr>
        <w:t> </w:t>
      </w:r>
      <w:r w:rsidRPr="001F7D59">
        <w:rPr>
          <w:color w:val="000000"/>
          <w:sz w:val="28"/>
          <w:szCs w:val="28"/>
          <w:bdr w:val="none" w:sz="0" w:space="0" w:color="auto" w:frame="1"/>
        </w:rPr>
        <w:t>инфекции</w:t>
      </w:r>
      <w:r w:rsidRPr="001F7D59">
        <w:rPr>
          <w:color w:val="000000"/>
          <w:sz w:val="28"/>
          <w:szCs w:val="28"/>
        </w:rPr>
        <w:t> </w:t>
      </w:r>
      <w:r w:rsidRPr="001F7D59">
        <w:rPr>
          <w:color w:val="000000"/>
          <w:sz w:val="28"/>
          <w:szCs w:val="28"/>
          <w:bdr w:val="none" w:sz="0" w:space="0" w:color="auto" w:frame="1"/>
        </w:rPr>
        <w:t>(практическое</w:t>
      </w:r>
      <w:r w:rsidRPr="001F7D59">
        <w:rPr>
          <w:color w:val="000000"/>
          <w:sz w:val="28"/>
          <w:szCs w:val="28"/>
        </w:rPr>
        <w:t> </w:t>
      </w:r>
      <w:r w:rsidRPr="001F7D59">
        <w:rPr>
          <w:color w:val="000000"/>
          <w:sz w:val="28"/>
          <w:szCs w:val="28"/>
          <w:bdr w:val="none" w:sz="0" w:space="0" w:color="auto" w:frame="1"/>
        </w:rPr>
        <w:t>руководство)</w:t>
      </w:r>
      <w:r w:rsidRPr="001F7D59">
        <w:rPr>
          <w:color w:val="000000"/>
          <w:sz w:val="28"/>
          <w:szCs w:val="28"/>
        </w:rPr>
        <w:t> </w:t>
      </w:r>
      <w:r w:rsidRPr="001F7D59">
        <w:rPr>
          <w:color w:val="000000"/>
          <w:sz w:val="28"/>
          <w:szCs w:val="28"/>
          <w:bdr w:val="none" w:sz="0" w:space="0" w:color="auto" w:frame="1"/>
        </w:rPr>
        <w:t>М:</w:t>
      </w:r>
      <w:r w:rsidRPr="001F7D59">
        <w:rPr>
          <w:color w:val="000000"/>
          <w:sz w:val="28"/>
          <w:szCs w:val="28"/>
        </w:rPr>
        <w:t> </w:t>
      </w:r>
      <w:r w:rsidRPr="001F7D59">
        <w:rPr>
          <w:color w:val="000000"/>
          <w:sz w:val="28"/>
          <w:szCs w:val="28"/>
          <w:bdr w:val="none" w:sz="0" w:space="0" w:color="auto" w:frame="1"/>
        </w:rPr>
        <w:t>Литетерра,</w:t>
      </w:r>
      <w:r w:rsidRPr="001F7D59">
        <w:rPr>
          <w:color w:val="000000"/>
          <w:sz w:val="28"/>
          <w:szCs w:val="28"/>
        </w:rPr>
        <w:t> </w:t>
      </w:r>
      <w:r w:rsidR="000B0D2C" w:rsidRPr="001F7D59">
        <w:rPr>
          <w:color w:val="000000"/>
          <w:sz w:val="28"/>
          <w:szCs w:val="28"/>
          <w:bdr w:val="none" w:sz="0" w:space="0" w:color="auto" w:frame="1"/>
        </w:rPr>
        <w:t>201</w:t>
      </w:r>
      <w:r w:rsidRPr="001F7D59">
        <w:rPr>
          <w:color w:val="000000"/>
          <w:sz w:val="28"/>
          <w:szCs w:val="28"/>
          <w:bdr w:val="none" w:sz="0" w:space="0" w:color="auto" w:frame="1"/>
        </w:rPr>
        <w:t>6.</w:t>
      </w:r>
      <w:r w:rsidR="000B0D2C" w:rsidRPr="001F7D59">
        <w:rPr>
          <w:color w:val="000000"/>
          <w:sz w:val="28"/>
          <w:szCs w:val="28"/>
          <w:bdr w:val="none" w:sz="0" w:space="0" w:color="auto" w:frame="1"/>
        </w:rPr>
        <w:t xml:space="preserve"> [45,48,56,63]</w:t>
      </w:r>
    </w:p>
    <w:p w:rsidR="00B874C8" w:rsidRPr="001F7D59" w:rsidRDefault="00B874C8" w:rsidP="000B0D2C">
      <w:pPr>
        <w:pStyle w:val="aa"/>
        <w:numPr>
          <w:ilvl w:val="0"/>
          <w:numId w:val="11"/>
        </w:numPr>
        <w:shd w:val="clear" w:color="auto" w:fill="FFFFFF"/>
        <w:spacing w:before="0" w:beforeAutospacing="0" w:after="0" w:afterAutospacing="0"/>
        <w:textAlignment w:val="baseline"/>
        <w:rPr>
          <w:color w:val="000000"/>
          <w:sz w:val="28"/>
          <w:szCs w:val="28"/>
        </w:rPr>
      </w:pPr>
      <w:r w:rsidRPr="001F7D59">
        <w:rPr>
          <w:color w:val="000000"/>
          <w:sz w:val="28"/>
          <w:szCs w:val="28"/>
          <w:bdr w:val="none" w:sz="0" w:space="0" w:color="auto" w:frame="1"/>
        </w:rPr>
        <w:t>Столяренко</w:t>
      </w:r>
      <w:r w:rsidRPr="001F7D59">
        <w:rPr>
          <w:color w:val="000000"/>
          <w:sz w:val="28"/>
          <w:szCs w:val="28"/>
        </w:rPr>
        <w:t> </w:t>
      </w:r>
      <w:r w:rsidRPr="001F7D59">
        <w:rPr>
          <w:color w:val="000000"/>
          <w:sz w:val="28"/>
          <w:szCs w:val="28"/>
          <w:bdr w:val="none" w:sz="0" w:space="0" w:color="auto" w:frame="1"/>
        </w:rPr>
        <w:t>Л.Ю.</w:t>
      </w:r>
      <w:r w:rsidRPr="001F7D59">
        <w:rPr>
          <w:color w:val="000000"/>
          <w:sz w:val="28"/>
          <w:szCs w:val="28"/>
        </w:rPr>
        <w:t> </w:t>
      </w:r>
      <w:r w:rsidRPr="001F7D59">
        <w:rPr>
          <w:color w:val="000000"/>
          <w:sz w:val="28"/>
          <w:szCs w:val="28"/>
          <w:bdr w:val="none" w:sz="0" w:space="0" w:color="auto" w:frame="1"/>
        </w:rPr>
        <w:t>История</w:t>
      </w:r>
      <w:r w:rsidRPr="001F7D59">
        <w:rPr>
          <w:color w:val="000000"/>
          <w:sz w:val="28"/>
          <w:szCs w:val="28"/>
        </w:rPr>
        <w:t> </w:t>
      </w:r>
      <w:r w:rsidRPr="001F7D59">
        <w:rPr>
          <w:color w:val="000000"/>
          <w:sz w:val="28"/>
          <w:szCs w:val="28"/>
          <w:bdr w:val="none" w:sz="0" w:space="0" w:color="auto" w:frame="1"/>
        </w:rPr>
        <w:t>обезболивания</w:t>
      </w:r>
      <w:r w:rsidRPr="001F7D59">
        <w:rPr>
          <w:color w:val="000000"/>
          <w:sz w:val="28"/>
          <w:szCs w:val="28"/>
        </w:rPr>
        <w:t> </w:t>
      </w:r>
      <w:r w:rsidRPr="001F7D59">
        <w:rPr>
          <w:color w:val="000000"/>
          <w:sz w:val="28"/>
          <w:szCs w:val="28"/>
          <w:bdr w:val="none" w:sz="0" w:space="0" w:color="auto" w:frame="1"/>
        </w:rPr>
        <w:t>в</w:t>
      </w:r>
      <w:r w:rsidRPr="001F7D59">
        <w:rPr>
          <w:color w:val="000000"/>
          <w:sz w:val="28"/>
          <w:szCs w:val="28"/>
        </w:rPr>
        <w:t> </w:t>
      </w:r>
      <w:r w:rsidRPr="001F7D59">
        <w:rPr>
          <w:color w:val="000000"/>
          <w:sz w:val="28"/>
          <w:szCs w:val="28"/>
          <w:bdr w:val="none" w:sz="0" w:space="0" w:color="auto" w:frame="1"/>
        </w:rPr>
        <w:t>стоматологии</w:t>
      </w:r>
      <w:r w:rsidRPr="001F7D59">
        <w:rPr>
          <w:color w:val="000000"/>
          <w:sz w:val="28"/>
          <w:szCs w:val="28"/>
        </w:rPr>
        <w:t> </w:t>
      </w:r>
      <w:proofErr w:type="gramStart"/>
      <w:r w:rsidRPr="001F7D59">
        <w:rPr>
          <w:color w:val="000000"/>
          <w:sz w:val="28"/>
          <w:szCs w:val="28"/>
          <w:bdr w:val="none" w:sz="0" w:space="0" w:color="auto" w:frame="1"/>
        </w:rPr>
        <w:t>(</w:t>
      </w:r>
      <w:r w:rsidRPr="001F7D59">
        <w:rPr>
          <w:color w:val="000000"/>
          <w:sz w:val="28"/>
          <w:szCs w:val="28"/>
        </w:rPr>
        <w:t> </w:t>
      </w:r>
      <w:proofErr w:type="gramEnd"/>
      <w:r w:rsidRPr="001F7D59">
        <w:rPr>
          <w:color w:val="000000"/>
          <w:sz w:val="28"/>
          <w:szCs w:val="28"/>
          <w:bdr w:val="none" w:sz="0" w:space="0" w:color="auto" w:frame="1"/>
        </w:rPr>
        <w:t>от</w:t>
      </w:r>
      <w:r w:rsidRPr="001F7D59">
        <w:rPr>
          <w:color w:val="000000"/>
          <w:sz w:val="28"/>
          <w:szCs w:val="28"/>
        </w:rPr>
        <w:t> </w:t>
      </w:r>
      <w:r w:rsidRPr="001F7D59">
        <w:rPr>
          <w:color w:val="000000"/>
          <w:sz w:val="28"/>
          <w:szCs w:val="28"/>
          <w:bdr w:val="none" w:sz="0" w:space="0" w:color="auto" w:frame="1"/>
        </w:rPr>
        <w:t>древности</w:t>
      </w:r>
      <w:r w:rsidRPr="001F7D59">
        <w:rPr>
          <w:color w:val="000000"/>
          <w:sz w:val="28"/>
          <w:szCs w:val="28"/>
        </w:rPr>
        <w:t> </w:t>
      </w:r>
      <w:r w:rsidRPr="001F7D59">
        <w:rPr>
          <w:color w:val="000000"/>
          <w:sz w:val="28"/>
          <w:szCs w:val="28"/>
          <w:bdr w:val="none" w:sz="0" w:space="0" w:color="auto" w:frame="1"/>
        </w:rPr>
        <w:t>до</w:t>
      </w:r>
      <w:r w:rsidRPr="001F7D59">
        <w:rPr>
          <w:color w:val="000000"/>
          <w:sz w:val="28"/>
          <w:szCs w:val="28"/>
        </w:rPr>
        <w:t> </w:t>
      </w:r>
      <w:r w:rsidRPr="001F7D59">
        <w:rPr>
          <w:color w:val="000000"/>
          <w:sz w:val="28"/>
          <w:szCs w:val="28"/>
          <w:bdr w:val="none" w:sz="0" w:space="0" w:color="auto" w:frame="1"/>
        </w:rPr>
        <w:t>современности):</w:t>
      </w:r>
      <w:r w:rsidRPr="001F7D59">
        <w:rPr>
          <w:color w:val="000000"/>
          <w:sz w:val="28"/>
          <w:szCs w:val="28"/>
        </w:rPr>
        <w:t> </w:t>
      </w:r>
      <w:r w:rsidRPr="001F7D59">
        <w:rPr>
          <w:color w:val="000000"/>
          <w:sz w:val="28"/>
          <w:szCs w:val="28"/>
          <w:bdr w:val="none" w:sz="0" w:space="0" w:color="auto" w:frame="1"/>
        </w:rPr>
        <w:t>Монография</w:t>
      </w:r>
      <w:r w:rsidRPr="001F7D59">
        <w:rPr>
          <w:color w:val="000000"/>
          <w:sz w:val="28"/>
          <w:szCs w:val="28"/>
        </w:rPr>
        <w:t> </w:t>
      </w:r>
      <w:r w:rsidRPr="001F7D59">
        <w:rPr>
          <w:color w:val="000000"/>
          <w:sz w:val="28"/>
          <w:szCs w:val="28"/>
          <w:bdr w:val="none" w:sz="0" w:space="0" w:color="auto" w:frame="1"/>
        </w:rPr>
        <w:t>/</w:t>
      </w:r>
      <w:r w:rsidRPr="001F7D59">
        <w:rPr>
          <w:color w:val="000000"/>
          <w:sz w:val="28"/>
          <w:szCs w:val="28"/>
        </w:rPr>
        <w:t> </w:t>
      </w:r>
      <w:r w:rsidRPr="001F7D59">
        <w:rPr>
          <w:color w:val="000000"/>
          <w:sz w:val="28"/>
          <w:szCs w:val="28"/>
          <w:bdr w:val="none" w:sz="0" w:space="0" w:color="auto" w:frame="1"/>
        </w:rPr>
        <w:t>МЗ</w:t>
      </w:r>
      <w:r w:rsidRPr="001F7D59">
        <w:rPr>
          <w:color w:val="000000"/>
          <w:sz w:val="28"/>
          <w:szCs w:val="28"/>
        </w:rPr>
        <w:t> </w:t>
      </w:r>
      <w:r w:rsidRPr="001F7D59">
        <w:rPr>
          <w:color w:val="000000"/>
          <w:sz w:val="28"/>
          <w:szCs w:val="28"/>
          <w:bdr w:val="none" w:sz="0" w:space="0" w:color="auto" w:frame="1"/>
        </w:rPr>
        <w:t>РФ;</w:t>
      </w:r>
      <w:r w:rsidRPr="001F7D59">
        <w:rPr>
          <w:color w:val="000000"/>
          <w:sz w:val="28"/>
          <w:szCs w:val="28"/>
        </w:rPr>
        <w:t> </w:t>
      </w:r>
      <w:r w:rsidRPr="001F7D59">
        <w:rPr>
          <w:color w:val="000000"/>
          <w:sz w:val="28"/>
          <w:szCs w:val="28"/>
          <w:bdr w:val="none" w:sz="0" w:space="0" w:color="auto" w:frame="1"/>
        </w:rPr>
        <w:t>Сам.</w:t>
      </w:r>
      <w:r w:rsidRPr="001F7D59">
        <w:rPr>
          <w:color w:val="000000"/>
          <w:sz w:val="28"/>
          <w:szCs w:val="28"/>
        </w:rPr>
        <w:t> </w:t>
      </w:r>
      <w:r w:rsidRPr="001F7D59">
        <w:rPr>
          <w:color w:val="000000"/>
          <w:sz w:val="28"/>
          <w:szCs w:val="28"/>
          <w:bdr w:val="none" w:sz="0" w:space="0" w:color="auto" w:frame="1"/>
        </w:rPr>
        <w:t>ГМУ.-</w:t>
      </w:r>
      <w:r w:rsidRPr="001F7D59">
        <w:rPr>
          <w:color w:val="000000"/>
          <w:sz w:val="28"/>
          <w:szCs w:val="28"/>
        </w:rPr>
        <w:t> </w:t>
      </w:r>
      <w:r w:rsidRPr="001F7D59">
        <w:rPr>
          <w:color w:val="000000"/>
          <w:sz w:val="28"/>
          <w:szCs w:val="28"/>
          <w:bdr w:val="none" w:sz="0" w:space="0" w:color="auto" w:frame="1"/>
        </w:rPr>
        <w:t>Самара,</w:t>
      </w:r>
      <w:r w:rsidRPr="001F7D59">
        <w:rPr>
          <w:color w:val="000000"/>
          <w:sz w:val="28"/>
          <w:szCs w:val="28"/>
        </w:rPr>
        <w:t> </w:t>
      </w:r>
      <w:r w:rsidR="000B0D2C" w:rsidRPr="001F7D59">
        <w:rPr>
          <w:color w:val="000000"/>
          <w:sz w:val="28"/>
          <w:szCs w:val="28"/>
          <w:bdr w:val="none" w:sz="0" w:space="0" w:color="auto" w:frame="1"/>
        </w:rPr>
        <w:t>20</w:t>
      </w:r>
      <w:r w:rsidRPr="001F7D59">
        <w:rPr>
          <w:color w:val="000000"/>
          <w:sz w:val="28"/>
          <w:szCs w:val="28"/>
          <w:bdr w:val="none" w:sz="0" w:space="0" w:color="auto" w:frame="1"/>
        </w:rPr>
        <w:t>1</w:t>
      </w:r>
      <w:r w:rsidR="000B0D2C" w:rsidRPr="001F7D59">
        <w:rPr>
          <w:color w:val="000000"/>
          <w:sz w:val="28"/>
          <w:szCs w:val="28"/>
          <w:bdr w:val="none" w:sz="0" w:space="0" w:color="auto" w:frame="1"/>
        </w:rPr>
        <w:t>4</w:t>
      </w:r>
      <w:r w:rsidRPr="001F7D59">
        <w:rPr>
          <w:color w:val="000000"/>
          <w:sz w:val="28"/>
          <w:szCs w:val="28"/>
          <w:bdr w:val="none" w:sz="0" w:space="0" w:color="auto" w:frame="1"/>
        </w:rPr>
        <w:t>.-</w:t>
      </w:r>
      <w:r w:rsidRPr="001F7D59">
        <w:rPr>
          <w:color w:val="000000"/>
          <w:sz w:val="28"/>
          <w:szCs w:val="28"/>
        </w:rPr>
        <w:t> </w:t>
      </w:r>
      <w:r w:rsidRPr="001F7D59">
        <w:rPr>
          <w:color w:val="000000"/>
          <w:sz w:val="28"/>
          <w:szCs w:val="28"/>
          <w:bdr w:val="none" w:sz="0" w:space="0" w:color="auto" w:frame="1"/>
        </w:rPr>
        <w:t>172с.</w:t>
      </w:r>
      <w:r w:rsidR="000B0D2C" w:rsidRPr="001F7D59">
        <w:rPr>
          <w:color w:val="000000"/>
          <w:sz w:val="28"/>
          <w:szCs w:val="28"/>
          <w:bdr w:val="none" w:sz="0" w:space="0" w:color="auto" w:frame="1"/>
        </w:rPr>
        <w:t xml:space="preserve"> [6,45,49,57,59,99,167,169,170]</w:t>
      </w:r>
    </w:p>
    <w:p w:rsidR="00B874C8" w:rsidRPr="001F7D59" w:rsidRDefault="00FE5DEA" w:rsidP="000B0D2C">
      <w:pPr>
        <w:pStyle w:val="a3"/>
        <w:numPr>
          <w:ilvl w:val="0"/>
          <w:numId w:val="11"/>
        </w:numPr>
        <w:spacing w:line="360" w:lineRule="auto"/>
        <w:rPr>
          <w:sz w:val="28"/>
          <w:szCs w:val="28"/>
        </w:rPr>
      </w:pPr>
      <w:hyperlink r:id="rId12" w:history="1">
        <w:r w:rsidR="00B874C8" w:rsidRPr="001F7D59">
          <w:rPr>
            <w:rStyle w:val="ab"/>
            <w:sz w:val="28"/>
            <w:szCs w:val="28"/>
          </w:rPr>
          <w:t>https://studfile.net</w:t>
        </w:r>
      </w:hyperlink>
    </w:p>
    <w:p w:rsidR="00B874C8" w:rsidRPr="001F7D59" w:rsidRDefault="00FE5DEA" w:rsidP="000B0D2C">
      <w:pPr>
        <w:pStyle w:val="a3"/>
        <w:numPr>
          <w:ilvl w:val="0"/>
          <w:numId w:val="11"/>
        </w:numPr>
        <w:spacing w:line="360" w:lineRule="auto"/>
        <w:rPr>
          <w:sz w:val="28"/>
          <w:szCs w:val="28"/>
        </w:rPr>
      </w:pPr>
      <w:hyperlink r:id="rId13" w:history="1">
        <w:r w:rsidR="00B874C8" w:rsidRPr="001F7D59">
          <w:rPr>
            <w:rStyle w:val="ab"/>
            <w:sz w:val="28"/>
            <w:szCs w:val="28"/>
          </w:rPr>
          <w:t>https://childface-portal.ru/</w:t>
        </w:r>
      </w:hyperlink>
    </w:p>
    <w:p w:rsidR="00B874C8" w:rsidRPr="008339FE" w:rsidRDefault="00B874C8" w:rsidP="00343E7B">
      <w:pPr>
        <w:spacing w:line="360" w:lineRule="auto"/>
        <w:jc w:val="both"/>
        <w:rPr>
          <w:sz w:val="28"/>
          <w:szCs w:val="28"/>
        </w:rPr>
      </w:pPr>
    </w:p>
    <w:sectPr w:rsidR="00B874C8" w:rsidRPr="008339FE" w:rsidSect="000C7F5C">
      <w:footerReference w:type="default" r:id="rId14"/>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DEA" w:rsidRDefault="00FE5DEA" w:rsidP="000C7F5C">
      <w:r>
        <w:separator/>
      </w:r>
    </w:p>
  </w:endnote>
  <w:endnote w:type="continuationSeparator" w:id="0">
    <w:p w:rsidR="00FE5DEA" w:rsidRDefault="00FE5DEA" w:rsidP="000C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464875"/>
      <w:docPartObj>
        <w:docPartGallery w:val="Page Numbers (Bottom of Page)"/>
        <w:docPartUnique/>
      </w:docPartObj>
    </w:sdtPr>
    <w:sdtEndPr/>
    <w:sdtContent>
      <w:p w:rsidR="00B874C8" w:rsidRDefault="00B874C8">
        <w:pPr>
          <w:pStyle w:val="a6"/>
          <w:jc w:val="center"/>
        </w:pPr>
        <w:r>
          <w:fldChar w:fldCharType="begin"/>
        </w:r>
        <w:r>
          <w:instrText>PAGE   \* MERGEFORMAT</w:instrText>
        </w:r>
        <w:r>
          <w:fldChar w:fldCharType="separate"/>
        </w:r>
        <w:r w:rsidR="00627776">
          <w:rPr>
            <w:noProof/>
          </w:rPr>
          <w:t>4</w:t>
        </w:r>
        <w:r>
          <w:fldChar w:fldCharType="end"/>
        </w:r>
      </w:p>
    </w:sdtContent>
  </w:sdt>
  <w:p w:rsidR="00B874C8" w:rsidRDefault="00B874C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DEA" w:rsidRDefault="00FE5DEA" w:rsidP="000C7F5C">
      <w:r>
        <w:separator/>
      </w:r>
    </w:p>
  </w:footnote>
  <w:footnote w:type="continuationSeparator" w:id="0">
    <w:p w:rsidR="00FE5DEA" w:rsidRDefault="00FE5DEA" w:rsidP="000C7F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2D23"/>
    <w:multiLevelType w:val="hybridMultilevel"/>
    <w:tmpl w:val="B170B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10039C"/>
    <w:multiLevelType w:val="hybridMultilevel"/>
    <w:tmpl w:val="39840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6870FEC"/>
    <w:multiLevelType w:val="hybridMultilevel"/>
    <w:tmpl w:val="1BE0C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8D0550"/>
    <w:multiLevelType w:val="hybridMultilevel"/>
    <w:tmpl w:val="F4588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BC6641"/>
    <w:multiLevelType w:val="hybridMultilevel"/>
    <w:tmpl w:val="5678B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A26C28"/>
    <w:multiLevelType w:val="hybridMultilevel"/>
    <w:tmpl w:val="2E1C4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313DA9"/>
    <w:multiLevelType w:val="hybridMultilevel"/>
    <w:tmpl w:val="61EE6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570083B"/>
    <w:multiLevelType w:val="hybridMultilevel"/>
    <w:tmpl w:val="F43E7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73A423F"/>
    <w:multiLevelType w:val="hybridMultilevel"/>
    <w:tmpl w:val="3682A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C4E7F79"/>
    <w:multiLevelType w:val="hybridMultilevel"/>
    <w:tmpl w:val="134ED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F082BBB"/>
    <w:multiLevelType w:val="hybridMultilevel"/>
    <w:tmpl w:val="B5F65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7"/>
  </w:num>
  <w:num w:numId="5">
    <w:abstractNumId w:val="5"/>
  </w:num>
  <w:num w:numId="6">
    <w:abstractNumId w:val="10"/>
  </w:num>
  <w:num w:numId="7">
    <w:abstractNumId w:val="2"/>
  </w:num>
  <w:num w:numId="8">
    <w:abstractNumId w:val="6"/>
  </w:num>
  <w:num w:numId="9">
    <w:abstractNumId w:val="9"/>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DC"/>
    <w:rsid w:val="000B0103"/>
    <w:rsid w:val="000B0D2C"/>
    <w:rsid w:val="000C7F5C"/>
    <w:rsid w:val="000D1C7F"/>
    <w:rsid w:val="00123CBA"/>
    <w:rsid w:val="00134DDC"/>
    <w:rsid w:val="001516AC"/>
    <w:rsid w:val="00170A24"/>
    <w:rsid w:val="001801E4"/>
    <w:rsid w:val="00183AA6"/>
    <w:rsid w:val="001C3C19"/>
    <w:rsid w:val="001F7D59"/>
    <w:rsid w:val="002E12B8"/>
    <w:rsid w:val="00316EDF"/>
    <w:rsid w:val="00343E7B"/>
    <w:rsid w:val="003D7B99"/>
    <w:rsid w:val="003F07B3"/>
    <w:rsid w:val="0046558F"/>
    <w:rsid w:val="00477A8D"/>
    <w:rsid w:val="0049635F"/>
    <w:rsid w:val="00532404"/>
    <w:rsid w:val="00535472"/>
    <w:rsid w:val="005428AF"/>
    <w:rsid w:val="005768BF"/>
    <w:rsid w:val="005C17DC"/>
    <w:rsid w:val="00627776"/>
    <w:rsid w:val="006E3521"/>
    <w:rsid w:val="007254D6"/>
    <w:rsid w:val="00751F65"/>
    <w:rsid w:val="00785DE8"/>
    <w:rsid w:val="008339FE"/>
    <w:rsid w:val="00885FC0"/>
    <w:rsid w:val="008B4978"/>
    <w:rsid w:val="008C0DA7"/>
    <w:rsid w:val="0090271E"/>
    <w:rsid w:val="00A17FA9"/>
    <w:rsid w:val="00AB51D2"/>
    <w:rsid w:val="00B05923"/>
    <w:rsid w:val="00B84491"/>
    <w:rsid w:val="00B874C8"/>
    <w:rsid w:val="00BE274C"/>
    <w:rsid w:val="00C16A81"/>
    <w:rsid w:val="00C44D55"/>
    <w:rsid w:val="00CB4C8C"/>
    <w:rsid w:val="00D668AE"/>
    <w:rsid w:val="00DC3B1F"/>
    <w:rsid w:val="00E16C12"/>
    <w:rsid w:val="00E374D0"/>
    <w:rsid w:val="00F32FA9"/>
    <w:rsid w:val="00FE5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17DC"/>
    <w:pPr>
      <w:ind w:left="720"/>
      <w:contextualSpacing/>
    </w:pPr>
  </w:style>
  <w:style w:type="paragraph" w:styleId="a4">
    <w:name w:val="header"/>
    <w:basedOn w:val="a"/>
    <w:link w:val="a5"/>
    <w:uiPriority w:val="99"/>
    <w:unhideWhenUsed/>
    <w:rsid w:val="000C7F5C"/>
    <w:pPr>
      <w:tabs>
        <w:tab w:val="center" w:pos="4677"/>
        <w:tab w:val="right" w:pos="9355"/>
      </w:tabs>
    </w:pPr>
  </w:style>
  <w:style w:type="character" w:customStyle="1" w:styleId="a5">
    <w:name w:val="Верхний колонтитул Знак"/>
    <w:basedOn w:val="a0"/>
    <w:link w:val="a4"/>
    <w:uiPriority w:val="99"/>
    <w:rsid w:val="000C7F5C"/>
  </w:style>
  <w:style w:type="paragraph" w:styleId="a6">
    <w:name w:val="footer"/>
    <w:basedOn w:val="a"/>
    <w:link w:val="a7"/>
    <w:uiPriority w:val="99"/>
    <w:unhideWhenUsed/>
    <w:rsid w:val="000C7F5C"/>
    <w:pPr>
      <w:tabs>
        <w:tab w:val="center" w:pos="4677"/>
        <w:tab w:val="right" w:pos="9355"/>
      </w:tabs>
    </w:pPr>
  </w:style>
  <w:style w:type="character" w:customStyle="1" w:styleId="a7">
    <w:name w:val="Нижний колонтитул Знак"/>
    <w:basedOn w:val="a0"/>
    <w:link w:val="a6"/>
    <w:uiPriority w:val="99"/>
    <w:rsid w:val="000C7F5C"/>
  </w:style>
  <w:style w:type="paragraph" w:styleId="a8">
    <w:name w:val="Balloon Text"/>
    <w:basedOn w:val="a"/>
    <w:link w:val="a9"/>
    <w:uiPriority w:val="99"/>
    <w:semiHidden/>
    <w:unhideWhenUsed/>
    <w:rsid w:val="00885FC0"/>
    <w:rPr>
      <w:rFonts w:ascii="Tahoma" w:hAnsi="Tahoma" w:cs="Tahoma"/>
      <w:sz w:val="16"/>
      <w:szCs w:val="16"/>
    </w:rPr>
  </w:style>
  <w:style w:type="character" w:customStyle="1" w:styleId="a9">
    <w:name w:val="Текст выноски Знак"/>
    <w:basedOn w:val="a0"/>
    <w:link w:val="a8"/>
    <w:uiPriority w:val="99"/>
    <w:semiHidden/>
    <w:rsid w:val="00885FC0"/>
    <w:rPr>
      <w:rFonts w:ascii="Tahoma" w:hAnsi="Tahoma" w:cs="Tahoma"/>
      <w:sz w:val="16"/>
      <w:szCs w:val="16"/>
    </w:rPr>
  </w:style>
  <w:style w:type="paragraph" w:styleId="aa">
    <w:name w:val="Normal (Web)"/>
    <w:basedOn w:val="a"/>
    <w:uiPriority w:val="99"/>
    <w:semiHidden/>
    <w:unhideWhenUsed/>
    <w:rsid w:val="00B874C8"/>
    <w:pPr>
      <w:spacing w:before="100" w:beforeAutospacing="1" w:after="100" w:afterAutospacing="1"/>
    </w:pPr>
    <w:rPr>
      <w:rFonts w:eastAsia="Times New Roman"/>
      <w:lang w:eastAsia="ru-RU"/>
    </w:rPr>
  </w:style>
  <w:style w:type="character" w:styleId="ab">
    <w:name w:val="Hyperlink"/>
    <w:basedOn w:val="a0"/>
    <w:uiPriority w:val="99"/>
    <w:unhideWhenUsed/>
    <w:rsid w:val="00B874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17DC"/>
    <w:pPr>
      <w:ind w:left="720"/>
      <w:contextualSpacing/>
    </w:pPr>
  </w:style>
  <w:style w:type="paragraph" w:styleId="a4">
    <w:name w:val="header"/>
    <w:basedOn w:val="a"/>
    <w:link w:val="a5"/>
    <w:uiPriority w:val="99"/>
    <w:unhideWhenUsed/>
    <w:rsid w:val="000C7F5C"/>
    <w:pPr>
      <w:tabs>
        <w:tab w:val="center" w:pos="4677"/>
        <w:tab w:val="right" w:pos="9355"/>
      </w:tabs>
    </w:pPr>
  </w:style>
  <w:style w:type="character" w:customStyle="1" w:styleId="a5">
    <w:name w:val="Верхний колонтитул Знак"/>
    <w:basedOn w:val="a0"/>
    <w:link w:val="a4"/>
    <w:uiPriority w:val="99"/>
    <w:rsid w:val="000C7F5C"/>
  </w:style>
  <w:style w:type="paragraph" w:styleId="a6">
    <w:name w:val="footer"/>
    <w:basedOn w:val="a"/>
    <w:link w:val="a7"/>
    <w:uiPriority w:val="99"/>
    <w:unhideWhenUsed/>
    <w:rsid w:val="000C7F5C"/>
    <w:pPr>
      <w:tabs>
        <w:tab w:val="center" w:pos="4677"/>
        <w:tab w:val="right" w:pos="9355"/>
      </w:tabs>
    </w:pPr>
  </w:style>
  <w:style w:type="character" w:customStyle="1" w:styleId="a7">
    <w:name w:val="Нижний колонтитул Знак"/>
    <w:basedOn w:val="a0"/>
    <w:link w:val="a6"/>
    <w:uiPriority w:val="99"/>
    <w:rsid w:val="000C7F5C"/>
  </w:style>
  <w:style w:type="paragraph" w:styleId="a8">
    <w:name w:val="Balloon Text"/>
    <w:basedOn w:val="a"/>
    <w:link w:val="a9"/>
    <w:uiPriority w:val="99"/>
    <w:semiHidden/>
    <w:unhideWhenUsed/>
    <w:rsid w:val="00885FC0"/>
    <w:rPr>
      <w:rFonts w:ascii="Tahoma" w:hAnsi="Tahoma" w:cs="Tahoma"/>
      <w:sz w:val="16"/>
      <w:szCs w:val="16"/>
    </w:rPr>
  </w:style>
  <w:style w:type="character" w:customStyle="1" w:styleId="a9">
    <w:name w:val="Текст выноски Знак"/>
    <w:basedOn w:val="a0"/>
    <w:link w:val="a8"/>
    <w:uiPriority w:val="99"/>
    <w:semiHidden/>
    <w:rsid w:val="00885FC0"/>
    <w:rPr>
      <w:rFonts w:ascii="Tahoma" w:hAnsi="Tahoma" w:cs="Tahoma"/>
      <w:sz w:val="16"/>
      <w:szCs w:val="16"/>
    </w:rPr>
  </w:style>
  <w:style w:type="paragraph" w:styleId="aa">
    <w:name w:val="Normal (Web)"/>
    <w:basedOn w:val="a"/>
    <w:uiPriority w:val="99"/>
    <w:semiHidden/>
    <w:unhideWhenUsed/>
    <w:rsid w:val="00B874C8"/>
    <w:pPr>
      <w:spacing w:before="100" w:beforeAutospacing="1" w:after="100" w:afterAutospacing="1"/>
    </w:pPr>
    <w:rPr>
      <w:rFonts w:eastAsia="Times New Roman"/>
      <w:lang w:eastAsia="ru-RU"/>
    </w:rPr>
  </w:style>
  <w:style w:type="character" w:styleId="ab">
    <w:name w:val="Hyperlink"/>
    <w:basedOn w:val="a0"/>
    <w:uiPriority w:val="99"/>
    <w:unhideWhenUsed/>
    <w:rsid w:val="00B874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504258">
      <w:bodyDiv w:val="1"/>
      <w:marLeft w:val="0"/>
      <w:marRight w:val="0"/>
      <w:marTop w:val="0"/>
      <w:marBottom w:val="0"/>
      <w:divBdr>
        <w:top w:val="none" w:sz="0" w:space="0" w:color="auto"/>
        <w:left w:val="none" w:sz="0" w:space="0" w:color="auto"/>
        <w:bottom w:val="none" w:sz="0" w:space="0" w:color="auto"/>
        <w:right w:val="none" w:sz="0" w:space="0" w:color="auto"/>
      </w:divBdr>
    </w:div>
    <w:div w:id="159176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hildface-porta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tudfile.n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ndia.ru/text/category/uchebnie_posobiy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andia.ru/text/category/chelyustnaya_hirurgiya/" TargetMode="External"/><Relationship Id="rId4" Type="http://schemas.microsoft.com/office/2007/relationships/stylesWithEffects" Target="stylesWithEffects.xml"/><Relationship Id="rId9" Type="http://schemas.openxmlformats.org/officeDocument/2006/relationships/hyperlink" Target="https://pandia.ru/text/category/onkologiy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D4FE5-CFA8-4B61-B7A8-11E200DC8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8464</Words>
  <Characters>48250</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katya.katya58@yandex.ru</dc:creator>
  <cp:lastModifiedBy>Документы</cp:lastModifiedBy>
  <cp:revision>2</cp:revision>
  <dcterms:created xsi:type="dcterms:W3CDTF">2020-04-27T07:07:00Z</dcterms:created>
  <dcterms:modified xsi:type="dcterms:W3CDTF">2020-04-27T07:07:00Z</dcterms:modified>
</cp:coreProperties>
</file>