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8E4" w:rsidRDefault="000916CD" w:rsidP="00D46573">
      <w:pPr>
        <w:pStyle w:val="a3"/>
        <w:spacing w:line="360" w:lineRule="auto"/>
        <w:jc w:val="center"/>
      </w:pPr>
      <w:r>
        <w:t>Министерство</w:t>
      </w:r>
      <w:r>
        <w:rPr>
          <w:spacing w:val="-8"/>
        </w:rPr>
        <w:t xml:space="preserve"> </w:t>
      </w:r>
      <w:r>
        <w:t>науки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высшего</w:t>
      </w:r>
      <w:r>
        <w:rPr>
          <w:spacing w:val="-8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67"/>
        </w:rPr>
        <w:t xml:space="preserve"> </w:t>
      </w:r>
      <w:r>
        <w:t>Пензенский государственный</w:t>
      </w:r>
      <w:r>
        <w:rPr>
          <w:spacing w:val="5"/>
        </w:rPr>
        <w:t xml:space="preserve"> </w:t>
      </w:r>
      <w:r>
        <w:t>университет</w:t>
      </w:r>
    </w:p>
    <w:p w:rsidR="005218E4" w:rsidRDefault="000916CD" w:rsidP="00D46573">
      <w:pPr>
        <w:pStyle w:val="a3"/>
        <w:spacing w:line="360" w:lineRule="auto"/>
        <w:jc w:val="center"/>
      </w:pPr>
      <w:r>
        <w:t>Кафедра</w:t>
      </w:r>
      <w:r>
        <w:rPr>
          <w:spacing w:val="-9"/>
        </w:rPr>
        <w:t xml:space="preserve"> </w:t>
      </w:r>
      <w:r>
        <w:t>«Системы</w:t>
      </w:r>
      <w:r>
        <w:rPr>
          <w:spacing w:val="-9"/>
        </w:rPr>
        <w:t xml:space="preserve"> </w:t>
      </w:r>
      <w:r>
        <w:t>автоматизированного</w:t>
      </w:r>
      <w:r>
        <w:rPr>
          <w:spacing w:val="-9"/>
        </w:rPr>
        <w:t xml:space="preserve"> </w:t>
      </w:r>
      <w:r>
        <w:t>проектирования»</w:t>
      </w:r>
    </w:p>
    <w:p w:rsidR="005218E4" w:rsidRDefault="005218E4" w:rsidP="00D46573">
      <w:pPr>
        <w:pStyle w:val="a3"/>
        <w:spacing w:line="360" w:lineRule="auto"/>
        <w:jc w:val="center"/>
        <w:rPr>
          <w:sz w:val="30"/>
        </w:rPr>
      </w:pPr>
    </w:p>
    <w:p w:rsidR="00D46573" w:rsidRDefault="00D46573" w:rsidP="00D46573">
      <w:pPr>
        <w:pStyle w:val="a3"/>
        <w:spacing w:line="360" w:lineRule="auto"/>
        <w:jc w:val="center"/>
        <w:rPr>
          <w:sz w:val="35"/>
        </w:rPr>
      </w:pPr>
    </w:p>
    <w:p w:rsidR="00D207BC" w:rsidRDefault="00D207BC" w:rsidP="00D46573">
      <w:pPr>
        <w:pStyle w:val="a3"/>
        <w:spacing w:line="360" w:lineRule="auto"/>
        <w:jc w:val="center"/>
        <w:rPr>
          <w:sz w:val="35"/>
        </w:rPr>
      </w:pPr>
    </w:p>
    <w:p w:rsidR="005218E4" w:rsidRDefault="000916CD" w:rsidP="00D46573">
      <w:pPr>
        <w:pStyle w:val="a3"/>
        <w:spacing w:line="360" w:lineRule="auto"/>
        <w:jc w:val="center"/>
      </w:pPr>
      <w:r>
        <w:t>ПОЯСНИТЕЛЬНАЯ</w:t>
      </w:r>
      <w:r>
        <w:rPr>
          <w:spacing w:val="-6"/>
        </w:rPr>
        <w:t xml:space="preserve"> </w:t>
      </w:r>
      <w:r>
        <w:t>ЗАПИСКА</w:t>
      </w:r>
    </w:p>
    <w:p w:rsidR="005218E4" w:rsidRDefault="000916CD" w:rsidP="00D46573">
      <w:pPr>
        <w:pStyle w:val="a3"/>
        <w:spacing w:line="360" w:lineRule="auto"/>
        <w:jc w:val="center"/>
      </w:pPr>
      <w:r>
        <w:t>к курсовому проектированию</w:t>
      </w:r>
      <w:r>
        <w:rPr>
          <w:spacing w:val="-67"/>
        </w:rPr>
        <w:t xml:space="preserve"> </w:t>
      </w:r>
      <w:r>
        <w:t>по дисциплине</w:t>
      </w:r>
    </w:p>
    <w:p w:rsidR="005218E4" w:rsidRDefault="000916CD" w:rsidP="00D46573">
      <w:pPr>
        <w:pStyle w:val="a3"/>
        <w:spacing w:line="360" w:lineRule="auto"/>
        <w:jc w:val="center"/>
      </w:pPr>
      <w:r>
        <w:t>«Компьютерное</w:t>
      </w:r>
      <w:r>
        <w:rPr>
          <w:spacing w:val="-7"/>
        </w:rPr>
        <w:t xml:space="preserve"> </w:t>
      </w:r>
      <w:r>
        <w:t>моделирование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системах</w:t>
      </w:r>
      <w:r>
        <w:rPr>
          <w:spacing w:val="-11"/>
        </w:rPr>
        <w:t xml:space="preserve"> </w:t>
      </w:r>
      <w:r>
        <w:t>автоматизированного</w:t>
      </w:r>
      <w:r>
        <w:rPr>
          <w:spacing w:val="-67"/>
        </w:rPr>
        <w:t xml:space="preserve"> </w:t>
      </w:r>
      <w:r>
        <w:t>проектирования»</w:t>
      </w:r>
    </w:p>
    <w:p w:rsidR="005218E4" w:rsidRDefault="000916CD" w:rsidP="00D46573">
      <w:pPr>
        <w:pStyle w:val="a3"/>
        <w:spacing w:line="360" w:lineRule="auto"/>
        <w:jc w:val="center"/>
      </w:pPr>
      <w:r>
        <w:t>на</w:t>
      </w:r>
      <w:r>
        <w:rPr>
          <w:spacing w:val="-6"/>
        </w:rPr>
        <w:t xml:space="preserve"> </w:t>
      </w:r>
      <w:r>
        <w:t>тему:</w:t>
      </w:r>
      <w:r>
        <w:rPr>
          <w:spacing w:val="-7"/>
        </w:rPr>
        <w:t xml:space="preserve"> </w:t>
      </w:r>
      <w:r>
        <w:t>«Моделирование</w:t>
      </w:r>
      <w:r>
        <w:rPr>
          <w:spacing w:val="-5"/>
        </w:rPr>
        <w:t xml:space="preserve"> </w:t>
      </w:r>
      <w:r>
        <w:t>системы</w:t>
      </w:r>
      <w:r>
        <w:rPr>
          <w:spacing w:val="-2"/>
        </w:rPr>
        <w:t xml:space="preserve"> </w:t>
      </w:r>
      <w:r w:rsidR="007A7744">
        <w:t>для управления</w:t>
      </w:r>
      <w:r>
        <w:rPr>
          <w:spacing w:val="-7"/>
        </w:rPr>
        <w:t xml:space="preserve"> </w:t>
      </w:r>
      <w:r>
        <w:t>процессами</w:t>
      </w:r>
      <w:r>
        <w:rPr>
          <w:spacing w:val="-6"/>
        </w:rPr>
        <w:t xml:space="preserve"> </w:t>
      </w:r>
      <w:r w:rsidR="007A7744">
        <w:t>работы банкоматов</w:t>
      </w:r>
      <w:r>
        <w:t>»</w:t>
      </w:r>
    </w:p>
    <w:p w:rsidR="005218E4" w:rsidRDefault="000916CD" w:rsidP="00D46573">
      <w:pPr>
        <w:pStyle w:val="a3"/>
        <w:spacing w:line="360" w:lineRule="auto"/>
        <w:jc w:val="center"/>
      </w:pPr>
      <w:r>
        <w:t>направление</w:t>
      </w:r>
      <w:r>
        <w:rPr>
          <w:spacing w:val="-8"/>
        </w:rPr>
        <w:t xml:space="preserve"> </w:t>
      </w:r>
      <w:r>
        <w:t>подготовки</w:t>
      </w:r>
      <w:r>
        <w:rPr>
          <w:spacing w:val="-9"/>
        </w:rPr>
        <w:t xml:space="preserve"> </w:t>
      </w:r>
      <w:r>
        <w:t>09.03.01</w:t>
      </w:r>
      <w:r>
        <w:rPr>
          <w:spacing w:val="-9"/>
        </w:rPr>
        <w:t xml:space="preserve"> </w:t>
      </w:r>
      <w:r>
        <w:t>«Информационная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вычислительная</w:t>
      </w:r>
      <w:r>
        <w:rPr>
          <w:spacing w:val="-67"/>
        </w:rPr>
        <w:t xml:space="preserve"> </w:t>
      </w:r>
      <w:r>
        <w:t>техника»</w:t>
      </w:r>
    </w:p>
    <w:p w:rsidR="005218E4" w:rsidRDefault="000916CD" w:rsidP="00D46573">
      <w:pPr>
        <w:pStyle w:val="a3"/>
        <w:spacing w:line="360" w:lineRule="auto"/>
        <w:jc w:val="center"/>
      </w:pPr>
      <w:r>
        <w:t>профиль</w:t>
      </w:r>
      <w:r>
        <w:rPr>
          <w:spacing w:val="-6"/>
        </w:rPr>
        <w:t xml:space="preserve"> </w:t>
      </w:r>
      <w:r>
        <w:t>«Системы</w:t>
      </w:r>
      <w:r>
        <w:rPr>
          <w:spacing w:val="-9"/>
        </w:rPr>
        <w:t xml:space="preserve"> </w:t>
      </w:r>
      <w:r>
        <w:t>автоматизированного</w:t>
      </w:r>
      <w:r>
        <w:rPr>
          <w:spacing w:val="-8"/>
        </w:rPr>
        <w:t xml:space="preserve"> </w:t>
      </w:r>
      <w:r>
        <w:t>проектирования»</w:t>
      </w:r>
    </w:p>
    <w:p w:rsidR="00D46573" w:rsidRDefault="00D46573" w:rsidP="00D46573">
      <w:pPr>
        <w:pStyle w:val="a3"/>
        <w:spacing w:line="360" w:lineRule="auto"/>
        <w:jc w:val="center"/>
        <w:rPr>
          <w:sz w:val="31"/>
        </w:rPr>
      </w:pPr>
    </w:p>
    <w:p w:rsidR="00D46573" w:rsidRDefault="00D46573" w:rsidP="00D46573">
      <w:pPr>
        <w:pStyle w:val="a3"/>
        <w:spacing w:line="360" w:lineRule="auto"/>
        <w:jc w:val="right"/>
        <w:rPr>
          <w:sz w:val="31"/>
        </w:rPr>
      </w:pPr>
    </w:p>
    <w:p w:rsidR="005218E4" w:rsidRDefault="000916CD" w:rsidP="00D46573">
      <w:pPr>
        <w:pStyle w:val="a3"/>
        <w:spacing w:line="360" w:lineRule="auto"/>
        <w:jc w:val="right"/>
      </w:pPr>
      <w:r>
        <w:t>Выполнил</w:t>
      </w:r>
      <w:r>
        <w:rPr>
          <w:spacing w:val="-6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группы</w:t>
      </w:r>
      <w:r>
        <w:rPr>
          <w:spacing w:val="-6"/>
        </w:rPr>
        <w:t xml:space="preserve"> </w:t>
      </w:r>
      <w:r>
        <w:t>21ВВС1</w:t>
      </w:r>
    </w:p>
    <w:p w:rsidR="005218E4" w:rsidRDefault="007A7744" w:rsidP="00D46573">
      <w:pPr>
        <w:pStyle w:val="a3"/>
        <w:spacing w:line="360" w:lineRule="auto"/>
        <w:jc w:val="right"/>
      </w:pPr>
      <w:r>
        <w:t>Шутихин А.Э.</w:t>
      </w:r>
    </w:p>
    <w:p w:rsidR="005218E4" w:rsidRDefault="005218E4" w:rsidP="00D46573">
      <w:pPr>
        <w:pStyle w:val="a3"/>
        <w:spacing w:line="360" w:lineRule="auto"/>
        <w:jc w:val="center"/>
        <w:rPr>
          <w:sz w:val="30"/>
        </w:rPr>
      </w:pPr>
    </w:p>
    <w:p w:rsidR="005218E4" w:rsidRDefault="005218E4" w:rsidP="00D46573">
      <w:pPr>
        <w:pStyle w:val="a3"/>
        <w:spacing w:line="360" w:lineRule="auto"/>
        <w:jc w:val="center"/>
        <w:rPr>
          <w:sz w:val="39"/>
        </w:rPr>
      </w:pPr>
    </w:p>
    <w:p w:rsidR="005218E4" w:rsidRDefault="000916CD" w:rsidP="00D46573">
      <w:pPr>
        <w:pStyle w:val="a3"/>
        <w:spacing w:line="360" w:lineRule="auto"/>
        <w:jc w:val="right"/>
      </w:pPr>
      <w:r>
        <w:t>Проверили:</w:t>
      </w:r>
    </w:p>
    <w:p w:rsidR="00D46573" w:rsidRDefault="000916CD" w:rsidP="00D46573">
      <w:pPr>
        <w:pStyle w:val="a3"/>
        <w:spacing w:line="360" w:lineRule="auto"/>
        <w:jc w:val="right"/>
        <w:rPr>
          <w:spacing w:val="-67"/>
        </w:rPr>
      </w:pPr>
      <w:r>
        <w:t>к. т. н., доцент Бурукина И. П.</w:t>
      </w:r>
      <w:r>
        <w:rPr>
          <w:spacing w:val="-67"/>
        </w:rPr>
        <w:t xml:space="preserve"> </w:t>
      </w:r>
    </w:p>
    <w:p w:rsidR="005218E4" w:rsidRPr="00D46573" w:rsidRDefault="000916CD" w:rsidP="00D46573">
      <w:pPr>
        <w:pStyle w:val="a3"/>
        <w:spacing w:line="360" w:lineRule="auto"/>
        <w:jc w:val="right"/>
        <w:rPr>
          <w:spacing w:val="-6"/>
        </w:rPr>
      </w:pPr>
      <w:r>
        <w:t>к.</w:t>
      </w:r>
      <w:r>
        <w:rPr>
          <w:spacing w:val="-1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н.,</w:t>
      </w:r>
      <w:r>
        <w:rPr>
          <w:spacing w:val="-6"/>
        </w:rPr>
        <w:t xml:space="preserve"> </w:t>
      </w:r>
      <w:r>
        <w:t>доцент</w:t>
      </w:r>
      <w:r>
        <w:rPr>
          <w:spacing w:val="-4"/>
        </w:rPr>
        <w:t xml:space="preserve"> </w:t>
      </w:r>
      <w:r>
        <w:t>Тимонин</w:t>
      </w:r>
      <w:r>
        <w:rPr>
          <w:spacing w:val="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Ю.</w:t>
      </w:r>
    </w:p>
    <w:p w:rsidR="005218E4" w:rsidRDefault="005218E4" w:rsidP="00D46573">
      <w:pPr>
        <w:pStyle w:val="a3"/>
        <w:spacing w:line="360" w:lineRule="auto"/>
        <w:jc w:val="right"/>
        <w:rPr>
          <w:sz w:val="30"/>
        </w:rPr>
      </w:pPr>
    </w:p>
    <w:p w:rsidR="005218E4" w:rsidRDefault="005218E4" w:rsidP="00D46573">
      <w:pPr>
        <w:pStyle w:val="a3"/>
        <w:spacing w:line="360" w:lineRule="auto"/>
        <w:jc w:val="center"/>
        <w:rPr>
          <w:sz w:val="30"/>
        </w:rPr>
      </w:pPr>
    </w:p>
    <w:p w:rsidR="005218E4" w:rsidRDefault="005218E4" w:rsidP="00D46573">
      <w:pPr>
        <w:pStyle w:val="a3"/>
        <w:spacing w:line="360" w:lineRule="auto"/>
        <w:jc w:val="center"/>
        <w:rPr>
          <w:sz w:val="31"/>
        </w:rPr>
      </w:pPr>
    </w:p>
    <w:p w:rsidR="005218E4" w:rsidRDefault="000916CD" w:rsidP="00D46573">
      <w:pPr>
        <w:pStyle w:val="a3"/>
        <w:spacing w:line="360" w:lineRule="auto"/>
        <w:jc w:val="center"/>
      </w:pPr>
      <w:r>
        <w:t>Пенза</w:t>
      </w:r>
      <w:r>
        <w:rPr>
          <w:spacing w:val="-4"/>
        </w:rPr>
        <w:t xml:space="preserve"> </w:t>
      </w:r>
      <w:r>
        <w:t>2024</w:t>
      </w:r>
    </w:p>
    <w:p w:rsidR="005218E4" w:rsidRDefault="005218E4" w:rsidP="00D46573">
      <w:pPr>
        <w:spacing w:line="360" w:lineRule="auto"/>
        <w:ind w:firstLine="709"/>
        <w:jc w:val="both"/>
        <w:sectPr w:rsidR="005218E4" w:rsidSect="00D46573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Style w:val="TableNormal"/>
        <w:tblpPr w:leftFromText="180" w:rightFromText="180" w:vertAnchor="page" w:horzAnchor="margin" w:tblpXSpec="center" w:tblpY="219"/>
        <w:tblW w:w="1011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"/>
        <w:gridCol w:w="603"/>
        <w:gridCol w:w="1380"/>
        <w:gridCol w:w="827"/>
        <w:gridCol w:w="552"/>
        <w:gridCol w:w="3313"/>
        <w:gridCol w:w="277"/>
        <w:gridCol w:w="277"/>
        <w:gridCol w:w="280"/>
        <w:gridCol w:w="829"/>
        <w:gridCol w:w="1276"/>
      </w:tblGrid>
      <w:tr w:rsidR="005218E4" w:rsidTr="00D46573">
        <w:trPr>
          <w:trHeight w:val="11407"/>
        </w:trPr>
        <w:tc>
          <w:tcPr>
            <w:tcW w:w="10115" w:type="dxa"/>
            <w:gridSpan w:val="11"/>
          </w:tcPr>
          <w:p w:rsidR="005218E4" w:rsidRDefault="005218E4" w:rsidP="00D46573">
            <w:pPr>
              <w:pStyle w:val="TableParagraph"/>
              <w:spacing w:line="360" w:lineRule="auto"/>
              <w:ind w:left="0"/>
              <w:rPr>
                <w:sz w:val="30"/>
              </w:rPr>
            </w:pPr>
          </w:p>
          <w:p w:rsidR="005218E4" w:rsidRDefault="000916CD" w:rsidP="00D46573">
            <w:pPr>
              <w:pStyle w:val="TableParagraph"/>
              <w:spacing w:line="360" w:lineRule="auto"/>
              <w:ind w:left="0" w:firstLine="720"/>
              <w:rPr>
                <w:sz w:val="28"/>
              </w:rPr>
            </w:pPr>
            <w:r>
              <w:rPr>
                <w:sz w:val="28"/>
              </w:rPr>
              <w:t>Курсовой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содержит:</w:t>
            </w:r>
            <w:r>
              <w:rPr>
                <w:spacing w:val="-4"/>
                <w:sz w:val="28"/>
              </w:rPr>
              <w:t xml:space="preserve"> </w:t>
            </w:r>
            <w:r w:rsidR="00753D22">
              <w:rPr>
                <w:sz w:val="28"/>
              </w:rPr>
              <w:t xml:space="preserve">29 </w:t>
            </w:r>
            <w:r w:rsidR="00455FD0">
              <w:rPr>
                <w:sz w:val="28"/>
              </w:rPr>
              <w:t xml:space="preserve">страниц, </w:t>
            </w:r>
            <w:r w:rsidR="00221AF4">
              <w:rPr>
                <w:spacing w:val="-3"/>
                <w:sz w:val="28"/>
              </w:rPr>
              <w:t>25</w:t>
            </w:r>
            <w:r w:rsidR="00753D22">
              <w:rPr>
                <w:spacing w:val="-3"/>
                <w:sz w:val="28"/>
              </w:rPr>
              <w:t xml:space="preserve"> </w:t>
            </w:r>
            <w:r w:rsidR="00455FD0">
              <w:rPr>
                <w:sz w:val="28"/>
              </w:rPr>
              <w:t xml:space="preserve">рисунков, </w:t>
            </w:r>
            <w:r w:rsidR="00753D22">
              <w:rPr>
                <w:spacing w:val="-4"/>
                <w:sz w:val="28"/>
              </w:rPr>
              <w:t xml:space="preserve">1 </w:t>
            </w:r>
            <w:r>
              <w:rPr>
                <w:sz w:val="28"/>
              </w:rPr>
              <w:t>таблицу,</w:t>
            </w:r>
            <w:r>
              <w:rPr>
                <w:spacing w:val="1"/>
                <w:sz w:val="28"/>
              </w:rPr>
              <w:t xml:space="preserve"> </w:t>
            </w:r>
            <w:r w:rsidR="00753D22">
              <w:rPr>
                <w:spacing w:val="1"/>
                <w:sz w:val="28"/>
              </w:rPr>
              <w:t>2</w:t>
            </w:r>
            <w:r w:rsidR="00455FD0">
              <w:rPr>
                <w:sz w:val="28"/>
              </w:rPr>
              <w:t xml:space="preserve"> </w:t>
            </w:r>
            <w:r w:rsidR="00753D22">
              <w:rPr>
                <w:sz w:val="28"/>
              </w:rPr>
              <w:t>приложения</w:t>
            </w:r>
            <w:r>
              <w:rPr>
                <w:sz w:val="28"/>
              </w:rPr>
              <w:t>.</w:t>
            </w:r>
          </w:p>
          <w:p w:rsidR="005218E4" w:rsidRDefault="000916CD" w:rsidP="00D46573">
            <w:pPr>
              <w:pStyle w:val="TableParagraph"/>
              <w:spacing w:line="360" w:lineRule="auto"/>
              <w:ind w:left="0" w:firstLine="720"/>
              <w:rPr>
                <w:sz w:val="28"/>
              </w:rPr>
            </w:pPr>
            <w:r>
              <w:rPr>
                <w:sz w:val="28"/>
              </w:rPr>
              <w:t>SCADA,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КРУГ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2000,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ДАННЫХ,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КРУГОЛ,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ПРОЦЕСС,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МОДЕЛИРОВАНИЕ</w:t>
            </w:r>
            <w:r>
              <w:rPr>
                <w:spacing w:val="-9"/>
                <w:sz w:val="28"/>
              </w:rPr>
              <w:t xml:space="preserve"> </w:t>
            </w:r>
            <w:r w:rsidR="00455FD0">
              <w:rPr>
                <w:sz w:val="28"/>
              </w:rPr>
              <w:t>СИСТЕМЫ</w:t>
            </w:r>
            <w:r>
              <w:rPr>
                <w:sz w:val="28"/>
              </w:rPr>
              <w:t>,</w:t>
            </w:r>
            <w:r w:rsidR="00455FD0" w:rsidRPr="00455FD0">
              <w:rPr>
                <w:sz w:val="28"/>
              </w:rPr>
              <w:t xml:space="preserve"> </w:t>
            </w:r>
            <w:r w:rsidR="00455FD0">
              <w:rPr>
                <w:sz w:val="28"/>
              </w:rPr>
              <w:t>УПРАВЛЕНИЕ БАНКОМАТАМИ,</w:t>
            </w:r>
            <w:r>
              <w:rPr>
                <w:spacing w:val="-4"/>
                <w:sz w:val="28"/>
              </w:rPr>
              <w:t xml:space="preserve"> </w:t>
            </w:r>
            <w:r w:rsidR="00455FD0">
              <w:rPr>
                <w:sz w:val="28"/>
              </w:rPr>
              <w:t>РАБОТА БАНКОМАТОВ</w:t>
            </w:r>
            <w:r>
              <w:rPr>
                <w:sz w:val="28"/>
              </w:rPr>
              <w:t>.</w:t>
            </w:r>
          </w:p>
          <w:p w:rsidR="005218E4" w:rsidRDefault="000916CD" w:rsidP="00D46573">
            <w:pPr>
              <w:pStyle w:val="TableParagraph"/>
              <w:spacing w:line="360" w:lineRule="auto"/>
              <w:ind w:left="0" w:firstLine="720"/>
              <w:rPr>
                <w:sz w:val="28"/>
              </w:rPr>
            </w:pPr>
            <w:r>
              <w:rPr>
                <w:sz w:val="28"/>
              </w:rPr>
              <w:t>Целью разработки является система, которая реализует управление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процессами</w:t>
            </w:r>
            <w:r>
              <w:rPr>
                <w:spacing w:val="-12"/>
                <w:sz w:val="28"/>
              </w:rPr>
              <w:t xml:space="preserve"> </w:t>
            </w:r>
            <w:r w:rsidR="00455FD0">
              <w:rPr>
                <w:sz w:val="28"/>
              </w:rPr>
              <w:t>работы банкоматов</w:t>
            </w:r>
            <w:r>
              <w:rPr>
                <w:sz w:val="28"/>
              </w:rPr>
              <w:t>.</w:t>
            </w:r>
          </w:p>
          <w:p w:rsidR="005218E4" w:rsidRDefault="000916CD" w:rsidP="00D46573">
            <w:pPr>
              <w:pStyle w:val="TableParagraph"/>
              <w:spacing w:line="360" w:lineRule="auto"/>
              <w:ind w:left="0" w:firstLine="7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процессе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разработки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базе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проведено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обоснование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выбор средств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разработки программного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комплекса.</w:t>
            </w:r>
          </w:p>
          <w:p w:rsidR="005218E4" w:rsidRDefault="000916CD" w:rsidP="00D46573">
            <w:pPr>
              <w:pStyle w:val="TableParagraph"/>
              <w:spacing w:line="360" w:lineRule="auto"/>
              <w:ind w:left="0" w:firstLine="720"/>
              <w:rPr>
                <w:sz w:val="28"/>
              </w:rPr>
            </w:pPr>
            <w:r>
              <w:rPr>
                <w:sz w:val="28"/>
              </w:rPr>
              <w:t>В результате была разработана автоматизированная система,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осуществляющая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процессами</w:t>
            </w:r>
            <w:r>
              <w:rPr>
                <w:spacing w:val="-10"/>
                <w:sz w:val="28"/>
              </w:rPr>
              <w:t xml:space="preserve"> </w:t>
            </w:r>
            <w:r w:rsidR="00455FD0">
              <w:rPr>
                <w:sz w:val="28"/>
              </w:rPr>
              <w:t xml:space="preserve">работы банкомата. </w:t>
            </w:r>
          </w:p>
        </w:tc>
      </w:tr>
      <w:tr w:rsidR="005218E4" w:rsidTr="00D46573">
        <w:trPr>
          <w:trHeight w:val="196"/>
        </w:trPr>
        <w:tc>
          <w:tcPr>
            <w:tcW w:w="501" w:type="dxa"/>
            <w:tcBorders>
              <w:bottom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602" w:type="dxa"/>
            <w:tcBorders>
              <w:bottom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1380" w:type="dxa"/>
            <w:tcBorders>
              <w:bottom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827" w:type="dxa"/>
            <w:tcBorders>
              <w:bottom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552" w:type="dxa"/>
            <w:tcBorders>
              <w:bottom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6249" w:type="dxa"/>
            <w:gridSpan w:val="6"/>
            <w:vMerge w:val="restart"/>
          </w:tcPr>
          <w:p w:rsidR="005218E4" w:rsidRPr="00753D22" w:rsidRDefault="000916CD" w:rsidP="00D46573">
            <w:pPr>
              <w:pStyle w:val="TableParagraph"/>
              <w:spacing w:line="360" w:lineRule="auto"/>
              <w:ind w:left="0"/>
              <w:rPr>
                <w:i/>
                <w:sz w:val="36"/>
              </w:rPr>
            </w:pPr>
            <w:r w:rsidRPr="00753D22">
              <w:rPr>
                <w:i/>
                <w:sz w:val="36"/>
              </w:rPr>
              <w:t>КР</w:t>
            </w:r>
            <w:r w:rsidRPr="00753D22">
              <w:rPr>
                <w:i/>
                <w:spacing w:val="-3"/>
                <w:sz w:val="36"/>
              </w:rPr>
              <w:t xml:space="preserve"> </w:t>
            </w:r>
            <w:r w:rsidRPr="00753D22">
              <w:rPr>
                <w:i/>
                <w:sz w:val="36"/>
              </w:rPr>
              <w:t>2.09.03.01.</w:t>
            </w:r>
            <w:r w:rsidRPr="00753D22">
              <w:rPr>
                <w:i/>
                <w:spacing w:val="98"/>
                <w:sz w:val="36"/>
              </w:rPr>
              <w:t xml:space="preserve"> </w:t>
            </w:r>
            <w:r w:rsidRPr="00753D22">
              <w:rPr>
                <w:i/>
                <w:sz w:val="36"/>
              </w:rPr>
              <w:t>01ПЗ</w:t>
            </w:r>
          </w:p>
        </w:tc>
      </w:tr>
      <w:tr w:rsidR="005218E4" w:rsidTr="00D46573">
        <w:trPr>
          <w:trHeight w:val="197"/>
        </w:trPr>
        <w:tc>
          <w:tcPr>
            <w:tcW w:w="501" w:type="dxa"/>
            <w:tcBorders>
              <w:top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602" w:type="dxa"/>
            <w:tcBorders>
              <w:top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1380" w:type="dxa"/>
            <w:tcBorders>
              <w:top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827" w:type="dxa"/>
            <w:tcBorders>
              <w:top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552" w:type="dxa"/>
            <w:tcBorders>
              <w:top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6249" w:type="dxa"/>
            <w:gridSpan w:val="6"/>
            <w:vMerge/>
            <w:tcBorders>
              <w:top w:val="nil"/>
            </w:tcBorders>
          </w:tcPr>
          <w:p w:rsidR="005218E4" w:rsidRPr="00753D22" w:rsidRDefault="005218E4" w:rsidP="00D46573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5218E4" w:rsidTr="00D46573">
        <w:trPr>
          <w:trHeight w:val="195"/>
        </w:trPr>
        <w:tc>
          <w:tcPr>
            <w:tcW w:w="501" w:type="dxa"/>
          </w:tcPr>
          <w:p w:rsidR="005218E4" w:rsidRPr="00753D22" w:rsidRDefault="000916CD" w:rsidP="00D46573">
            <w:pPr>
              <w:pStyle w:val="TableParagraph"/>
              <w:spacing w:line="360" w:lineRule="auto"/>
              <w:ind w:left="0"/>
              <w:rPr>
                <w:i/>
                <w:sz w:val="20"/>
              </w:rPr>
            </w:pPr>
            <w:r w:rsidRPr="00753D22">
              <w:rPr>
                <w:i/>
                <w:sz w:val="20"/>
              </w:rPr>
              <w:t>Изм.</w:t>
            </w:r>
          </w:p>
        </w:tc>
        <w:tc>
          <w:tcPr>
            <w:tcW w:w="602" w:type="dxa"/>
          </w:tcPr>
          <w:p w:rsidR="005218E4" w:rsidRPr="00753D22" w:rsidRDefault="000916CD" w:rsidP="00D46573">
            <w:pPr>
              <w:pStyle w:val="TableParagraph"/>
              <w:spacing w:line="360" w:lineRule="auto"/>
              <w:ind w:left="0"/>
              <w:rPr>
                <w:i/>
                <w:sz w:val="20"/>
              </w:rPr>
            </w:pPr>
            <w:r w:rsidRPr="00753D22">
              <w:rPr>
                <w:i/>
                <w:sz w:val="20"/>
              </w:rPr>
              <w:t>Лист</w:t>
            </w:r>
          </w:p>
        </w:tc>
        <w:tc>
          <w:tcPr>
            <w:tcW w:w="1380" w:type="dxa"/>
          </w:tcPr>
          <w:p w:rsidR="005218E4" w:rsidRPr="00753D22" w:rsidRDefault="000916CD" w:rsidP="00D46573">
            <w:pPr>
              <w:pStyle w:val="TableParagraph"/>
              <w:spacing w:line="360" w:lineRule="auto"/>
              <w:ind w:left="0"/>
              <w:rPr>
                <w:i/>
                <w:sz w:val="20"/>
              </w:rPr>
            </w:pPr>
            <w:r w:rsidRPr="00753D22">
              <w:rPr>
                <w:i/>
                <w:sz w:val="20"/>
              </w:rPr>
              <w:t>№</w:t>
            </w:r>
            <w:r w:rsidRPr="00753D22">
              <w:rPr>
                <w:i/>
                <w:spacing w:val="2"/>
                <w:sz w:val="20"/>
              </w:rPr>
              <w:t xml:space="preserve"> </w:t>
            </w:r>
            <w:r w:rsidRPr="00753D22">
              <w:rPr>
                <w:i/>
                <w:sz w:val="20"/>
              </w:rPr>
              <w:t>докум.</w:t>
            </w:r>
          </w:p>
        </w:tc>
        <w:tc>
          <w:tcPr>
            <w:tcW w:w="827" w:type="dxa"/>
          </w:tcPr>
          <w:p w:rsidR="005218E4" w:rsidRPr="00753D22" w:rsidRDefault="000916CD" w:rsidP="00D46573">
            <w:pPr>
              <w:pStyle w:val="TableParagraph"/>
              <w:spacing w:line="360" w:lineRule="auto"/>
              <w:ind w:left="0"/>
              <w:rPr>
                <w:i/>
                <w:sz w:val="20"/>
              </w:rPr>
            </w:pPr>
            <w:r w:rsidRPr="00753D22">
              <w:rPr>
                <w:i/>
                <w:sz w:val="20"/>
              </w:rPr>
              <w:t>Подпись</w:t>
            </w:r>
          </w:p>
        </w:tc>
        <w:tc>
          <w:tcPr>
            <w:tcW w:w="552" w:type="dxa"/>
          </w:tcPr>
          <w:p w:rsidR="005218E4" w:rsidRPr="00753D22" w:rsidRDefault="000916CD" w:rsidP="00D46573">
            <w:pPr>
              <w:pStyle w:val="TableParagraph"/>
              <w:spacing w:line="360" w:lineRule="auto"/>
              <w:ind w:left="0"/>
              <w:rPr>
                <w:i/>
                <w:sz w:val="20"/>
              </w:rPr>
            </w:pPr>
            <w:r w:rsidRPr="00753D22">
              <w:rPr>
                <w:i/>
                <w:sz w:val="20"/>
              </w:rPr>
              <w:t>Дат</w:t>
            </w:r>
          </w:p>
        </w:tc>
        <w:tc>
          <w:tcPr>
            <w:tcW w:w="6249" w:type="dxa"/>
            <w:gridSpan w:val="6"/>
            <w:vMerge/>
            <w:tcBorders>
              <w:top w:val="nil"/>
            </w:tcBorders>
          </w:tcPr>
          <w:p w:rsidR="005218E4" w:rsidRPr="00753D22" w:rsidRDefault="005218E4" w:rsidP="00D46573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5218E4" w:rsidTr="00D46573">
        <w:trPr>
          <w:trHeight w:val="195"/>
        </w:trPr>
        <w:tc>
          <w:tcPr>
            <w:tcW w:w="1104" w:type="dxa"/>
            <w:gridSpan w:val="2"/>
            <w:tcBorders>
              <w:bottom w:val="single" w:sz="12" w:space="0" w:color="000000"/>
            </w:tcBorders>
          </w:tcPr>
          <w:p w:rsidR="005218E4" w:rsidRPr="00753D22" w:rsidRDefault="000916CD" w:rsidP="00D46573">
            <w:pPr>
              <w:pStyle w:val="TableParagraph"/>
              <w:spacing w:line="360" w:lineRule="auto"/>
              <w:ind w:left="0"/>
              <w:rPr>
                <w:i/>
                <w:sz w:val="20"/>
              </w:rPr>
            </w:pPr>
            <w:r w:rsidRPr="00753D22">
              <w:rPr>
                <w:i/>
                <w:sz w:val="20"/>
              </w:rPr>
              <w:t>Разраб.</w:t>
            </w:r>
          </w:p>
        </w:tc>
        <w:tc>
          <w:tcPr>
            <w:tcW w:w="1380" w:type="dxa"/>
            <w:tcBorders>
              <w:bottom w:val="single" w:sz="12" w:space="0" w:color="000000"/>
            </w:tcBorders>
          </w:tcPr>
          <w:p w:rsidR="005218E4" w:rsidRPr="00753D22" w:rsidRDefault="00455FD0" w:rsidP="00D46573">
            <w:pPr>
              <w:pStyle w:val="TableParagraph"/>
              <w:spacing w:line="360" w:lineRule="auto"/>
              <w:ind w:left="0"/>
              <w:rPr>
                <w:i/>
                <w:sz w:val="20"/>
              </w:rPr>
            </w:pPr>
            <w:r w:rsidRPr="00753D22">
              <w:rPr>
                <w:i/>
                <w:sz w:val="20"/>
              </w:rPr>
              <w:t>Шутихин А.Э.</w:t>
            </w:r>
          </w:p>
        </w:tc>
        <w:tc>
          <w:tcPr>
            <w:tcW w:w="827" w:type="dxa"/>
            <w:tcBorders>
              <w:bottom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552" w:type="dxa"/>
            <w:tcBorders>
              <w:bottom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3313" w:type="dxa"/>
            <w:vMerge w:val="restart"/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</w:pPr>
          </w:p>
          <w:p w:rsidR="005218E4" w:rsidRPr="00753D22" w:rsidRDefault="005218E4" w:rsidP="00D46573">
            <w:pPr>
              <w:pStyle w:val="TableParagraph"/>
              <w:spacing w:line="360" w:lineRule="auto"/>
              <w:ind w:left="0"/>
            </w:pPr>
          </w:p>
          <w:p w:rsidR="005218E4" w:rsidRPr="00753D22" w:rsidRDefault="005218E4" w:rsidP="00D46573">
            <w:pPr>
              <w:pStyle w:val="TableParagraph"/>
              <w:spacing w:line="360" w:lineRule="auto"/>
              <w:ind w:left="0"/>
            </w:pPr>
          </w:p>
        </w:tc>
        <w:tc>
          <w:tcPr>
            <w:tcW w:w="834" w:type="dxa"/>
            <w:gridSpan w:val="3"/>
          </w:tcPr>
          <w:p w:rsidR="005218E4" w:rsidRPr="00753D22" w:rsidRDefault="000916CD" w:rsidP="00D46573">
            <w:pPr>
              <w:pStyle w:val="TableParagraph"/>
              <w:spacing w:line="360" w:lineRule="auto"/>
              <w:ind w:left="0"/>
              <w:rPr>
                <w:i/>
              </w:rPr>
            </w:pPr>
            <w:r w:rsidRPr="00753D22">
              <w:rPr>
                <w:i/>
              </w:rPr>
              <w:t>Лит.</w:t>
            </w:r>
          </w:p>
        </w:tc>
        <w:tc>
          <w:tcPr>
            <w:tcW w:w="829" w:type="dxa"/>
          </w:tcPr>
          <w:p w:rsidR="005218E4" w:rsidRPr="00753D22" w:rsidRDefault="000916CD" w:rsidP="00D46573">
            <w:pPr>
              <w:pStyle w:val="TableParagraph"/>
              <w:spacing w:line="360" w:lineRule="auto"/>
              <w:ind w:left="0"/>
              <w:rPr>
                <w:i/>
              </w:rPr>
            </w:pPr>
            <w:r w:rsidRPr="00753D22">
              <w:rPr>
                <w:i/>
              </w:rPr>
              <w:t>Лист</w:t>
            </w:r>
          </w:p>
        </w:tc>
        <w:tc>
          <w:tcPr>
            <w:tcW w:w="1272" w:type="dxa"/>
          </w:tcPr>
          <w:p w:rsidR="005218E4" w:rsidRPr="00753D22" w:rsidRDefault="000916CD" w:rsidP="00D46573">
            <w:pPr>
              <w:pStyle w:val="TableParagraph"/>
              <w:spacing w:line="360" w:lineRule="auto"/>
              <w:ind w:left="0"/>
              <w:rPr>
                <w:i/>
              </w:rPr>
            </w:pPr>
            <w:r w:rsidRPr="00753D22">
              <w:rPr>
                <w:i/>
              </w:rPr>
              <w:t>Листов</w:t>
            </w:r>
          </w:p>
        </w:tc>
      </w:tr>
      <w:tr w:rsidR="00D46573" w:rsidTr="00D46573">
        <w:trPr>
          <w:trHeight w:val="196"/>
        </w:trPr>
        <w:tc>
          <w:tcPr>
            <w:tcW w:w="1104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:rsidR="005218E4" w:rsidRPr="00753D22" w:rsidRDefault="000916CD" w:rsidP="00D46573">
            <w:pPr>
              <w:pStyle w:val="TableParagraph"/>
              <w:spacing w:line="360" w:lineRule="auto"/>
              <w:ind w:left="0"/>
              <w:rPr>
                <w:i/>
                <w:sz w:val="20"/>
              </w:rPr>
            </w:pPr>
            <w:r w:rsidRPr="00753D22">
              <w:rPr>
                <w:i/>
                <w:sz w:val="20"/>
              </w:rPr>
              <w:t>Проверила</w:t>
            </w:r>
          </w:p>
        </w:tc>
        <w:tc>
          <w:tcPr>
            <w:tcW w:w="1380" w:type="dxa"/>
            <w:tcBorders>
              <w:top w:val="single" w:sz="12" w:space="0" w:color="000000"/>
              <w:bottom w:val="single" w:sz="12" w:space="0" w:color="000000"/>
            </w:tcBorders>
          </w:tcPr>
          <w:p w:rsidR="005218E4" w:rsidRPr="00753D22" w:rsidRDefault="000916CD" w:rsidP="00D46573">
            <w:pPr>
              <w:pStyle w:val="TableParagraph"/>
              <w:spacing w:line="360" w:lineRule="auto"/>
              <w:ind w:left="0"/>
              <w:rPr>
                <w:i/>
                <w:sz w:val="18"/>
              </w:rPr>
            </w:pPr>
            <w:r w:rsidRPr="00753D22">
              <w:rPr>
                <w:i/>
                <w:sz w:val="18"/>
              </w:rPr>
              <w:t>Бурукина</w:t>
            </w:r>
            <w:r w:rsidRPr="00753D22">
              <w:rPr>
                <w:i/>
                <w:spacing w:val="-3"/>
                <w:sz w:val="18"/>
              </w:rPr>
              <w:t xml:space="preserve"> </w:t>
            </w:r>
            <w:r w:rsidRPr="00753D22">
              <w:rPr>
                <w:i/>
                <w:sz w:val="18"/>
              </w:rPr>
              <w:t>И.П.</w:t>
            </w:r>
          </w:p>
        </w:tc>
        <w:tc>
          <w:tcPr>
            <w:tcW w:w="827" w:type="dxa"/>
            <w:tcBorders>
              <w:top w:val="single" w:sz="12" w:space="0" w:color="000000"/>
              <w:bottom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552" w:type="dxa"/>
            <w:tcBorders>
              <w:top w:val="single" w:sz="12" w:space="0" w:color="000000"/>
              <w:bottom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3313" w:type="dxa"/>
            <w:vMerge/>
            <w:tcBorders>
              <w:top w:val="nil"/>
            </w:tcBorders>
          </w:tcPr>
          <w:p w:rsidR="005218E4" w:rsidRPr="00753D22" w:rsidRDefault="005218E4" w:rsidP="00D46573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277" w:type="dxa"/>
            <w:tcBorders>
              <w:right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277" w:type="dxa"/>
            <w:tcBorders>
              <w:left w:val="single" w:sz="12" w:space="0" w:color="000000"/>
              <w:right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280" w:type="dxa"/>
            <w:tcBorders>
              <w:left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829" w:type="dxa"/>
          </w:tcPr>
          <w:p w:rsidR="005218E4" w:rsidRPr="00753D22" w:rsidRDefault="00753D22" w:rsidP="00D46573">
            <w:pPr>
              <w:pStyle w:val="TableParagraph"/>
              <w:spacing w:line="360" w:lineRule="auto"/>
              <w:ind w:left="0"/>
            </w:pPr>
            <w:r w:rsidRPr="00753D22">
              <w:t>4</w:t>
            </w:r>
          </w:p>
        </w:tc>
        <w:tc>
          <w:tcPr>
            <w:tcW w:w="1272" w:type="dxa"/>
          </w:tcPr>
          <w:p w:rsidR="005218E4" w:rsidRPr="00753D22" w:rsidRDefault="00753D22" w:rsidP="00D46573">
            <w:pPr>
              <w:pStyle w:val="TableParagraph"/>
              <w:spacing w:line="360" w:lineRule="auto"/>
              <w:ind w:left="0"/>
            </w:pPr>
            <w:r>
              <w:t>29</w:t>
            </w:r>
          </w:p>
        </w:tc>
      </w:tr>
      <w:tr w:rsidR="005218E4" w:rsidTr="00D46573">
        <w:trPr>
          <w:trHeight w:val="197"/>
        </w:trPr>
        <w:tc>
          <w:tcPr>
            <w:tcW w:w="1104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1380" w:type="dxa"/>
            <w:tcBorders>
              <w:top w:val="single" w:sz="12" w:space="0" w:color="000000"/>
              <w:bottom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827" w:type="dxa"/>
            <w:tcBorders>
              <w:top w:val="single" w:sz="12" w:space="0" w:color="000000"/>
              <w:bottom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552" w:type="dxa"/>
            <w:tcBorders>
              <w:top w:val="single" w:sz="12" w:space="0" w:color="000000"/>
              <w:bottom w:val="single" w:sz="12" w:space="0" w:color="000000"/>
            </w:tcBorders>
          </w:tcPr>
          <w:p w:rsidR="005218E4" w:rsidRPr="00753D22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3313" w:type="dxa"/>
            <w:vMerge/>
            <w:tcBorders>
              <w:top w:val="nil"/>
            </w:tcBorders>
          </w:tcPr>
          <w:p w:rsidR="005218E4" w:rsidRPr="00753D22" w:rsidRDefault="005218E4" w:rsidP="00D46573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2936" w:type="dxa"/>
            <w:gridSpan w:val="5"/>
            <w:vMerge w:val="restart"/>
          </w:tcPr>
          <w:p w:rsidR="005218E4" w:rsidRPr="00753D22" w:rsidRDefault="000916CD" w:rsidP="00D46573">
            <w:pPr>
              <w:pStyle w:val="TableParagraph"/>
              <w:spacing w:line="360" w:lineRule="auto"/>
              <w:ind w:left="0"/>
              <w:rPr>
                <w:i/>
                <w:sz w:val="24"/>
              </w:rPr>
            </w:pPr>
            <w:r w:rsidRPr="00753D22">
              <w:rPr>
                <w:i/>
                <w:sz w:val="24"/>
              </w:rPr>
              <w:t>Гр. 21ВВС1</w:t>
            </w:r>
          </w:p>
        </w:tc>
      </w:tr>
      <w:tr w:rsidR="005218E4" w:rsidTr="00D46573">
        <w:trPr>
          <w:trHeight w:val="195"/>
        </w:trPr>
        <w:tc>
          <w:tcPr>
            <w:tcW w:w="1104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:rsidR="005218E4" w:rsidRDefault="000916CD" w:rsidP="00D46573">
            <w:pPr>
              <w:pStyle w:val="TableParagraph"/>
              <w:spacing w:line="360" w:lineRule="auto"/>
              <w:ind w:left="0"/>
              <w:rPr>
                <w:i/>
                <w:sz w:val="20"/>
              </w:rPr>
            </w:pPr>
            <w:r>
              <w:rPr>
                <w:i/>
                <w:sz w:val="20"/>
              </w:rPr>
              <w:t>Н.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Контр.</w:t>
            </w:r>
          </w:p>
        </w:tc>
        <w:tc>
          <w:tcPr>
            <w:tcW w:w="1380" w:type="dxa"/>
            <w:tcBorders>
              <w:top w:val="single" w:sz="12" w:space="0" w:color="000000"/>
              <w:bottom w:val="single" w:sz="12" w:space="0" w:color="000000"/>
            </w:tcBorders>
          </w:tcPr>
          <w:p w:rsidR="005218E4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827" w:type="dxa"/>
            <w:tcBorders>
              <w:top w:val="single" w:sz="12" w:space="0" w:color="000000"/>
              <w:bottom w:val="single" w:sz="12" w:space="0" w:color="000000"/>
            </w:tcBorders>
          </w:tcPr>
          <w:p w:rsidR="005218E4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552" w:type="dxa"/>
            <w:tcBorders>
              <w:top w:val="single" w:sz="12" w:space="0" w:color="000000"/>
              <w:bottom w:val="single" w:sz="12" w:space="0" w:color="000000"/>
            </w:tcBorders>
          </w:tcPr>
          <w:p w:rsidR="005218E4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3313" w:type="dxa"/>
            <w:vMerge/>
            <w:tcBorders>
              <w:top w:val="nil"/>
            </w:tcBorders>
          </w:tcPr>
          <w:p w:rsidR="005218E4" w:rsidRDefault="005218E4" w:rsidP="00D46573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2936" w:type="dxa"/>
            <w:gridSpan w:val="5"/>
            <w:vMerge/>
            <w:tcBorders>
              <w:top w:val="nil"/>
            </w:tcBorders>
          </w:tcPr>
          <w:p w:rsidR="005218E4" w:rsidRDefault="005218E4" w:rsidP="00D46573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5218E4" w:rsidTr="00D46573">
        <w:trPr>
          <w:trHeight w:val="196"/>
        </w:trPr>
        <w:tc>
          <w:tcPr>
            <w:tcW w:w="1104" w:type="dxa"/>
            <w:gridSpan w:val="2"/>
            <w:tcBorders>
              <w:top w:val="single" w:sz="12" w:space="0" w:color="000000"/>
            </w:tcBorders>
          </w:tcPr>
          <w:p w:rsidR="005218E4" w:rsidRDefault="000916CD" w:rsidP="00D46573">
            <w:pPr>
              <w:pStyle w:val="TableParagraph"/>
              <w:spacing w:line="360" w:lineRule="auto"/>
              <w:ind w:left="0"/>
              <w:rPr>
                <w:i/>
                <w:sz w:val="20"/>
              </w:rPr>
            </w:pPr>
            <w:r>
              <w:rPr>
                <w:i/>
                <w:sz w:val="20"/>
              </w:rPr>
              <w:t>Утверд.</w:t>
            </w:r>
          </w:p>
        </w:tc>
        <w:tc>
          <w:tcPr>
            <w:tcW w:w="1380" w:type="dxa"/>
            <w:tcBorders>
              <w:top w:val="single" w:sz="12" w:space="0" w:color="000000"/>
            </w:tcBorders>
          </w:tcPr>
          <w:p w:rsidR="005218E4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827" w:type="dxa"/>
            <w:tcBorders>
              <w:top w:val="single" w:sz="12" w:space="0" w:color="000000"/>
            </w:tcBorders>
          </w:tcPr>
          <w:p w:rsidR="005218E4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552" w:type="dxa"/>
            <w:tcBorders>
              <w:top w:val="single" w:sz="12" w:space="0" w:color="000000"/>
            </w:tcBorders>
          </w:tcPr>
          <w:p w:rsidR="005218E4" w:rsidRDefault="005218E4" w:rsidP="00D46573">
            <w:pPr>
              <w:pStyle w:val="TableParagraph"/>
              <w:spacing w:line="360" w:lineRule="auto"/>
              <w:ind w:left="0"/>
              <w:rPr>
                <w:sz w:val="16"/>
              </w:rPr>
            </w:pPr>
          </w:p>
        </w:tc>
        <w:tc>
          <w:tcPr>
            <w:tcW w:w="3313" w:type="dxa"/>
            <w:vMerge/>
            <w:tcBorders>
              <w:top w:val="nil"/>
            </w:tcBorders>
          </w:tcPr>
          <w:p w:rsidR="005218E4" w:rsidRDefault="005218E4" w:rsidP="00D46573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2936" w:type="dxa"/>
            <w:gridSpan w:val="5"/>
            <w:vMerge/>
            <w:tcBorders>
              <w:top w:val="nil"/>
            </w:tcBorders>
          </w:tcPr>
          <w:p w:rsidR="005218E4" w:rsidRDefault="005218E4" w:rsidP="00D46573">
            <w:pPr>
              <w:spacing w:line="360" w:lineRule="auto"/>
              <w:rPr>
                <w:sz w:val="2"/>
                <w:szCs w:val="2"/>
              </w:rPr>
            </w:pPr>
          </w:p>
        </w:tc>
      </w:tr>
    </w:tbl>
    <w:p w:rsidR="005218E4" w:rsidRDefault="005218E4" w:rsidP="00D46573">
      <w:pPr>
        <w:spacing w:line="360" w:lineRule="auto"/>
        <w:ind w:firstLine="709"/>
        <w:jc w:val="both"/>
        <w:rPr>
          <w:sz w:val="2"/>
          <w:szCs w:val="2"/>
        </w:rPr>
        <w:sectPr w:rsidR="005218E4" w:rsidSect="00D46573">
          <w:footerReference w:type="default" r:id="rId8"/>
          <w:pgSz w:w="11910" w:h="16840"/>
          <w:pgMar w:top="1134" w:right="850" w:bottom="1134" w:left="1701" w:header="0" w:footer="0" w:gutter="0"/>
          <w:cols w:space="720"/>
          <w:docGrid w:linePitch="299"/>
        </w:sectPr>
      </w:pPr>
    </w:p>
    <w:p w:rsidR="00D46573" w:rsidRPr="00E17F0C" w:rsidRDefault="00D46573" w:rsidP="00E17F0C">
      <w:pPr>
        <w:rPr>
          <w:sz w:val="32"/>
        </w:rPr>
      </w:pPr>
      <w:r w:rsidRPr="00E17F0C">
        <w:rPr>
          <w:sz w:val="32"/>
        </w:rPr>
        <w:lastRenderedPageBreak/>
        <w:t>Содержание</w:t>
      </w:r>
    </w:p>
    <w:sdt>
      <w:sdtPr>
        <w:rPr>
          <w:rFonts w:ascii="Times New Roman" w:hAnsi="Times New Roman" w:cs="Times New Roman"/>
          <w:sz w:val="28"/>
          <w:szCs w:val="28"/>
        </w:rPr>
        <w:id w:val="-140270028"/>
        <w:docPartObj>
          <w:docPartGallery w:val="Table of Contents"/>
          <w:docPartUnique/>
        </w:docPartObj>
      </w:sdtPr>
      <w:sdtEndPr>
        <w:rPr>
          <w:rFonts w:eastAsia="Calibri"/>
          <w:color w:val="auto"/>
          <w:lang w:eastAsia="en-US"/>
        </w:rPr>
      </w:sdtEndPr>
      <w:sdtContent>
        <w:p w:rsidR="00D46573" w:rsidRPr="00D46573" w:rsidRDefault="00D46573">
          <w:pPr>
            <w:pStyle w:val="a6"/>
            <w:rPr>
              <w:rFonts w:ascii="Times New Roman" w:hAnsi="Times New Roman" w:cs="Times New Roman"/>
              <w:sz w:val="28"/>
              <w:szCs w:val="28"/>
            </w:rPr>
          </w:pPr>
        </w:p>
        <w:p w:rsidR="00D46573" w:rsidRPr="00D46573" w:rsidRDefault="00753D22">
          <w:pPr>
            <w:pStyle w:val="10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bCs/>
              <w:sz w:val="28"/>
              <w:szCs w:val="28"/>
            </w:rPr>
            <w:t>Введение</w:t>
          </w:r>
          <w:r w:rsidR="00D46573"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6</w:t>
          </w:r>
        </w:p>
        <w:p w:rsidR="00D46573" w:rsidRDefault="00753D22">
          <w:pPr>
            <w:pStyle w:val="20"/>
            <w:ind w:left="216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1 Разработка структурной схемы и описание переменных разрабатываемого технологического процесса</w:t>
          </w:r>
          <w:r w:rsidR="00D46573"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7</w:t>
          </w:r>
        </w:p>
        <w:p w:rsidR="00753D22" w:rsidRPr="00D46573" w:rsidRDefault="00753D22" w:rsidP="00753D22">
          <w:pPr>
            <w:pStyle w:val="10"/>
            <w:ind w:left="420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bCs/>
              <w:sz w:val="28"/>
              <w:szCs w:val="28"/>
            </w:rPr>
            <w:t>1.1 Разработка и описание структуры технологического процесса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7</w:t>
          </w:r>
        </w:p>
        <w:p w:rsidR="00753D22" w:rsidRPr="00D46573" w:rsidRDefault="00753D22" w:rsidP="00753D22">
          <w:pPr>
            <w:pStyle w:val="10"/>
            <w:ind w:left="0" w:firstLine="420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bCs/>
              <w:sz w:val="28"/>
              <w:szCs w:val="28"/>
            </w:rPr>
            <w:t>1.2 Разработка и описание переменных технологического процесса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8</w:t>
          </w:r>
        </w:p>
        <w:p w:rsidR="00D46573" w:rsidRPr="00D46573" w:rsidRDefault="00753D22">
          <w:pPr>
            <w:pStyle w:val="3"/>
            <w:ind w:left="446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2 Создание базы данных переменных технологического процесса</w:t>
          </w:r>
          <w:r w:rsidR="00D46573"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10</w:t>
          </w:r>
        </w:p>
        <w:p w:rsidR="00D46573" w:rsidRDefault="00753D22">
          <w:pPr>
            <w:pStyle w:val="10"/>
            <w:rPr>
              <w:rFonts w:ascii="Times New Roman" w:hAnsi="Times New Roman" w:cs="Times New Roman"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Cs/>
              <w:sz w:val="28"/>
              <w:szCs w:val="28"/>
            </w:rPr>
            <w:t>2.1 Настройка словарей</w:t>
          </w:r>
          <w:r w:rsidR="00D46573"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10</w:t>
          </w:r>
        </w:p>
        <w:p w:rsidR="00753D22" w:rsidRPr="00D46573" w:rsidRDefault="00753D22" w:rsidP="00753D22">
          <w:pPr>
            <w:pStyle w:val="10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bCs/>
              <w:sz w:val="28"/>
              <w:szCs w:val="28"/>
            </w:rPr>
            <w:t>2.2 Настройка системы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11</w:t>
          </w:r>
        </w:p>
        <w:p w:rsidR="00753D22" w:rsidRPr="00D46573" w:rsidRDefault="00753D22" w:rsidP="00753D22">
          <w:pPr>
            <w:pStyle w:val="10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bCs/>
              <w:sz w:val="28"/>
              <w:szCs w:val="28"/>
            </w:rPr>
            <w:t>2.3 Добавление и описание абонентов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11</w:t>
          </w:r>
        </w:p>
        <w:p w:rsidR="00753D22" w:rsidRPr="00D46573" w:rsidRDefault="00753D22" w:rsidP="00753D22">
          <w:pPr>
            <w:pStyle w:val="10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bCs/>
              <w:sz w:val="28"/>
              <w:szCs w:val="28"/>
            </w:rPr>
            <w:t>2.4 Добавление и описание каналов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12</w:t>
          </w:r>
        </w:p>
        <w:p w:rsidR="00753D22" w:rsidRDefault="00753D22" w:rsidP="00753D22">
          <w:pPr>
            <w:pStyle w:val="10"/>
            <w:rPr>
              <w:rFonts w:ascii="Times New Roman" w:hAnsi="Times New Roman" w:cs="Times New Roman"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Cs/>
              <w:sz w:val="28"/>
              <w:szCs w:val="28"/>
            </w:rPr>
            <w:t>2.5 Добавление и описание переменных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12</w:t>
          </w:r>
        </w:p>
        <w:p w:rsidR="00753D22" w:rsidRDefault="00753D22" w:rsidP="00753D22">
          <w:pPr>
            <w:pStyle w:val="10"/>
            <w:rPr>
              <w:rFonts w:ascii="Times New Roman" w:hAnsi="Times New Roman" w:cs="Times New Roman"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Cs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ab/>
            <w:t>2.5.1 Входные аналоговое переменные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13</w:t>
          </w:r>
        </w:p>
        <w:p w:rsidR="00753D22" w:rsidRPr="00D46573" w:rsidRDefault="00753D22" w:rsidP="00753D22">
          <w:pPr>
            <w:pStyle w:val="10"/>
            <w:ind w:left="1399" w:firstLine="41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bCs/>
              <w:sz w:val="28"/>
              <w:szCs w:val="28"/>
            </w:rPr>
            <w:t>2.5.2 Входные дискретные переменные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13</w:t>
          </w:r>
        </w:p>
        <w:p w:rsidR="00753D22" w:rsidRDefault="00753D22" w:rsidP="00753D22">
          <w:pPr>
            <w:pStyle w:val="10"/>
            <w:ind w:left="0"/>
            <w:rPr>
              <w:rFonts w:ascii="Times New Roman" w:hAnsi="Times New Roman" w:cs="Times New Roman"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>2.5.3 Выходные дискретные переменные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="00D207BC">
            <w:rPr>
              <w:rFonts w:ascii="Times New Roman" w:hAnsi="Times New Roman" w:cs="Times New Roman"/>
              <w:bCs/>
              <w:sz w:val="28"/>
              <w:szCs w:val="28"/>
            </w:rPr>
            <w:t>13</w:t>
          </w:r>
        </w:p>
        <w:p w:rsidR="00753D22" w:rsidRDefault="00753D22" w:rsidP="00753D22">
          <w:pPr>
            <w:pStyle w:val="10"/>
            <w:ind w:left="0"/>
            <w:rPr>
              <w:rFonts w:ascii="Times New Roman" w:hAnsi="Times New Roman" w:cs="Times New Roman"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Cs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bCs/>
              <w:sz w:val="28"/>
              <w:szCs w:val="28"/>
            </w:rPr>
            <w:tab/>
            <w:t>2.5.4 Переменные ручного ввода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="00D207BC">
            <w:rPr>
              <w:rFonts w:ascii="Times New Roman" w:hAnsi="Times New Roman" w:cs="Times New Roman"/>
              <w:bCs/>
              <w:sz w:val="28"/>
              <w:szCs w:val="28"/>
            </w:rPr>
            <w:t>14</w:t>
          </w:r>
        </w:p>
        <w:p w:rsidR="00753D22" w:rsidRDefault="00753D22" w:rsidP="00753D22">
          <w:pPr>
            <w:pStyle w:val="10"/>
            <w:rPr>
              <w:rFonts w:ascii="Times New Roman" w:hAnsi="Times New Roman" w:cs="Times New Roman"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Cs/>
              <w:sz w:val="28"/>
              <w:szCs w:val="28"/>
            </w:rPr>
            <w:t>2.6 Добавление и описание самописцев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="00D207BC">
            <w:rPr>
              <w:rFonts w:ascii="Times New Roman" w:hAnsi="Times New Roman" w:cs="Times New Roman"/>
              <w:bCs/>
              <w:sz w:val="28"/>
              <w:szCs w:val="28"/>
            </w:rPr>
            <w:t>14</w:t>
          </w:r>
        </w:p>
        <w:p w:rsidR="00753D22" w:rsidRDefault="00753D22" w:rsidP="00753D22">
          <w:pPr>
            <w:pStyle w:val="3"/>
            <w:ind w:left="446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3 Проектирование программно-логического управления технологическим процессом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16</w:t>
          </w:r>
        </w:p>
        <w:p w:rsidR="00753D22" w:rsidRDefault="00753D22" w:rsidP="00753D22">
          <w:pPr>
            <w:pStyle w:val="3"/>
            <w:ind w:left="446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4 Разработка графического интерфейса станции оператора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17</w:t>
          </w:r>
        </w:p>
        <w:p w:rsidR="00753D22" w:rsidRDefault="00753D22" w:rsidP="00753D22">
          <w:pPr>
            <w:pStyle w:val="3"/>
            <w:ind w:left="446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Заключение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19</w:t>
          </w:r>
        </w:p>
        <w:p w:rsidR="00753D22" w:rsidRPr="00753D22" w:rsidRDefault="00753D22" w:rsidP="00753D22">
          <w:pPr>
            <w:pStyle w:val="3"/>
            <w:ind w:left="446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Список используемой литературы</w:t>
          </w:r>
          <w:r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20</w:t>
          </w:r>
        </w:p>
        <w:p w:rsidR="00D46573" w:rsidRPr="00D46573" w:rsidRDefault="00753D22">
          <w:pPr>
            <w:pStyle w:val="20"/>
            <w:ind w:left="216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Приложение А. Листинг программы</w:t>
          </w:r>
          <w:r w:rsidR="00D46573"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21</w:t>
          </w:r>
        </w:p>
        <w:p w:rsidR="00D46573" w:rsidRPr="00D46573" w:rsidRDefault="00753D22">
          <w:pPr>
            <w:pStyle w:val="3"/>
            <w:ind w:left="446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Приложение Б. Тестирование программы</w:t>
          </w:r>
          <w:r w:rsidR="00D46573" w:rsidRPr="00D46573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8"/>
              <w:szCs w:val="28"/>
            </w:rPr>
            <w:t>24</w:t>
          </w:r>
        </w:p>
      </w:sdtContent>
    </w:sdt>
    <w:p w:rsidR="00D46573" w:rsidRPr="00D46573" w:rsidRDefault="00D46573" w:rsidP="00D46573">
      <w:pPr>
        <w:pStyle w:val="1"/>
        <w:spacing w:before="0" w:line="360" w:lineRule="auto"/>
        <w:ind w:left="0" w:right="0"/>
        <w:jc w:val="both"/>
        <w:rPr>
          <w:b w:val="0"/>
        </w:rPr>
      </w:pPr>
    </w:p>
    <w:p w:rsidR="00D46573" w:rsidRDefault="00D46573" w:rsidP="00D46573">
      <w:pPr>
        <w:pStyle w:val="1"/>
        <w:spacing w:before="0" w:line="360" w:lineRule="auto"/>
        <w:ind w:right="0"/>
        <w:jc w:val="both"/>
      </w:pPr>
    </w:p>
    <w:p w:rsidR="00D46573" w:rsidRDefault="00D46573" w:rsidP="00D46573">
      <w:pPr>
        <w:pStyle w:val="1"/>
        <w:spacing w:before="0" w:line="360" w:lineRule="auto"/>
        <w:ind w:right="0"/>
        <w:jc w:val="both"/>
      </w:pPr>
    </w:p>
    <w:p w:rsidR="00D46573" w:rsidRDefault="00D46573" w:rsidP="00D46573">
      <w:pPr>
        <w:pStyle w:val="1"/>
        <w:spacing w:before="0" w:line="360" w:lineRule="auto"/>
        <w:ind w:right="0"/>
        <w:jc w:val="both"/>
      </w:pPr>
    </w:p>
    <w:p w:rsidR="00D46573" w:rsidRDefault="00D46573" w:rsidP="00D46573">
      <w:pPr>
        <w:pStyle w:val="1"/>
        <w:spacing w:before="0" w:line="360" w:lineRule="auto"/>
        <w:ind w:right="0"/>
        <w:jc w:val="both"/>
      </w:pPr>
    </w:p>
    <w:p w:rsidR="00D46573" w:rsidRDefault="00D46573" w:rsidP="00753D22">
      <w:pPr>
        <w:pStyle w:val="1"/>
        <w:spacing w:before="0" w:line="360" w:lineRule="auto"/>
        <w:ind w:left="0" w:right="0"/>
        <w:jc w:val="both"/>
      </w:pPr>
    </w:p>
    <w:p w:rsidR="00D46573" w:rsidRDefault="00D46573" w:rsidP="00D46573">
      <w:pPr>
        <w:pStyle w:val="1"/>
        <w:spacing w:before="0" w:line="360" w:lineRule="auto"/>
        <w:ind w:left="0" w:right="0"/>
        <w:jc w:val="both"/>
        <w:sectPr w:rsidR="00D46573" w:rsidSect="00D46573">
          <w:footerReference w:type="default" r:id="rId9"/>
          <w:pgSz w:w="11910" w:h="16840"/>
          <w:pgMar w:top="1134" w:right="850" w:bottom="1134" w:left="1701" w:header="0" w:footer="918" w:gutter="0"/>
          <w:pgNumType w:start="5"/>
          <w:cols w:space="720"/>
          <w:docGrid w:linePitch="299"/>
        </w:sectPr>
      </w:pPr>
    </w:p>
    <w:p w:rsidR="005218E4" w:rsidRPr="00E17F0C" w:rsidRDefault="000916CD" w:rsidP="00E17F0C">
      <w:pPr>
        <w:rPr>
          <w:sz w:val="32"/>
        </w:rPr>
      </w:pPr>
      <w:bookmarkStart w:id="0" w:name="Введение"/>
      <w:bookmarkStart w:id="1" w:name="_bookmark0"/>
      <w:bookmarkEnd w:id="0"/>
      <w:bookmarkEnd w:id="1"/>
      <w:r w:rsidRPr="00E17F0C">
        <w:rPr>
          <w:sz w:val="32"/>
        </w:rPr>
        <w:lastRenderedPageBreak/>
        <w:t>Введение</w:t>
      </w:r>
    </w:p>
    <w:p w:rsidR="00E17F0C" w:rsidRPr="00D46573" w:rsidRDefault="00E17F0C" w:rsidP="00E17F0C">
      <w:pPr>
        <w:pStyle w:val="1"/>
        <w:spacing w:before="0" w:line="360" w:lineRule="auto"/>
        <w:ind w:left="0" w:right="0" w:firstLine="709"/>
        <w:jc w:val="both"/>
        <w:rPr>
          <w:b w:val="0"/>
        </w:rPr>
      </w:pP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«SCADA-система» (Supervisory Control And Data Acquisition System) –</w:t>
      </w:r>
      <w:r>
        <w:rPr>
          <w:spacing w:val="1"/>
        </w:rPr>
        <w:t xml:space="preserve"> </w:t>
      </w:r>
      <w:r>
        <w:t>система сбора данных и оперативного диспетчерского управления. Две</w:t>
      </w:r>
      <w:r>
        <w:rPr>
          <w:spacing w:val="-67"/>
        </w:rPr>
        <w:t xml:space="preserve"> </w:t>
      </w:r>
      <w:r>
        <w:t>основные функции, возлагаемые на SCADA-систему это сбор данных о</w:t>
      </w:r>
      <w:r>
        <w:rPr>
          <w:spacing w:val="-67"/>
        </w:rPr>
        <w:t xml:space="preserve"> </w:t>
      </w:r>
      <w:r>
        <w:t>контролируемом технологическом процессе, а также управление</w:t>
      </w:r>
      <w:r>
        <w:rPr>
          <w:spacing w:val="1"/>
        </w:rPr>
        <w:t xml:space="preserve"> </w:t>
      </w:r>
      <w:r>
        <w:t>технологическим</w:t>
      </w:r>
      <w:r>
        <w:rPr>
          <w:spacing w:val="1"/>
        </w:rPr>
        <w:t xml:space="preserve"> </w:t>
      </w:r>
      <w:r>
        <w:t>процессом.</w:t>
      </w: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SCADA-система</w:t>
      </w:r>
      <w:r>
        <w:rPr>
          <w:spacing w:val="-7"/>
        </w:rPr>
        <w:t xml:space="preserve"> </w:t>
      </w:r>
      <w:r>
        <w:t>позволяет</w:t>
      </w:r>
      <w:r>
        <w:rPr>
          <w:spacing w:val="-8"/>
        </w:rPr>
        <w:t xml:space="preserve"> </w:t>
      </w:r>
      <w:r>
        <w:t>одновременно</w:t>
      </w:r>
      <w:r>
        <w:rPr>
          <w:spacing w:val="-7"/>
        </w:rPr>
        <w:t xml:space="preserve"> </w:t>
      </w:r>
      <w:r>
        <w:t>управлять</w:t>
      </w:r>
      <w:r>
        <w:rPr>
          <w:spacing w:val="-9"/>
        </w:rPr>
        <w:t xml:space="preserve"> </w:t>
      </w:r>
      <w:r>
        <w:t>большим</w:t>
      </w:r>
      <w:r>
        <w:rPr>
          <w:spacing w:val="-7"/>
        </w:rPr>
        <w:t xml:space="preserve"> </w:t>
      </w:r>
      <w:r>
        <w:t>количеством</w:t>
      </w:r>
      <w:r>
        <w:rPr>
          <w:spacing w:val="-67"/>
        </w:rPr>
        <w:t xml:space="preserve"> </w:t>
      </w:r>
      <w:r w:rsidR="00455FD0">
        <w:t>датчиков, а также оборудованием,</w:t>
      </w:r>
      <w:r>
        <w:t xml:space="preserve"> входящим в состав контролируемой</w:t>
      </w:r>
      <w:r>
        <w:rPr>
          <w:spacing w:val="1"/>
        </w:rPr>
        <w:t xml:space="preserve"> </w:t>
      </w:r>
      <w:r>
        <w:t>системы,</w:t>
      </w:r>
      <w:r>
        <w:rPr>
          <w:spacing w:val="2"/>
        </w:rPr>
        <w:t xml:space="preserve"> </w:t>
      </w:r>
      <w:r>
        <w:t>значительно</w:t>
      </w:r>
      <w:r>
        <w:rPr>
          <w:spacing w:val="5"/>
        </w:rPr>
        <w:t xml:space="preserve"> </w:t>
      </w:r>
      <w:r>
        <w:t>упрощая</w:t>
      </w:r>
      <w:r>
        <w:rPr>
          <w:spacing w:val="2"/>
        </w:rPr>
        <w:t xml:space="preserve"> </w:t>
      </w:r>
      <w:r>
        <w:t>трудозатраты человека.</w:t>
      </w: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В данном курсовом проектировании затрагивается одна из таковых систем, а</w:t>
      </w:r>
      <w:r>
        <w:rPr>
          <w:spacing w:val="-67"/>
        </w:rPr>
        <w:t xml:space="preserve"> </w:t>
      </w:r>
      <w:r>
        <w:t>именно SCADA-система КРУГ 2000. А также разработан проект системы,</w:t>
      </w:r>
      <w:r>
        <w:rPr>
          <w:spacing w:val="1"/>
        </w:rPr>
        <w:t xml:space="preserve"> </w:t>
      </w:r>
      <w:r>
        <w:t>представляющей собой</w:t>
      </w:r>
      <w:r w:rsidR="00455FD0">
        <w:t xml:space="preserve"> модель системы для управления</w:t>
      </w:r>
      <w:r>
        <w:rPr>
          <w:spacing w:val="1"/>
        </w:rPr>
        <w:t xml:space="preserve"> </w:t>
      </w:r>
      <w:r w:rsidR="00455FD0">
        <w:t>процессами работы банкоматов</w:t>
      </w:r>
      <w:r>
        <w:t>.</w:t>
      </w:r>
    </w:p>
    <w:p w:rsidR="005218E4" w:rsidRDefault="005218E4" w:rsidP="00D46573">
      <w:pPr>
        <w:spacing w:line="360" w:lineRule="auto"/>
        <w:ind w:firstLine="709"/>
        <w:jc w:val="both"/>
        <w:sectPr w:rsidR="005218E4" w:rsidSect="00D46573">
          <w:pgSz w:w="11910" w:h="16840"/>
          <w:pgMar w:top="1134" w:right="850" w:bottom="1134" w:left="1701" w:header="0" w:footer="918" w:gutter="0"/>
          <w:cols w:space="720"/>
          <w:docGrid w:linePitch="299"/>
        </w:sectPr>
      </w:pPr>
    </w:p>
    <w:p w:rsidR="00D46573" w:rsidRDefault="00D46573" w:rsidP="00D46573">
      <w:pPr>
        <w:pStyle w:val="1"/>
        <w:tabs>
          <w:tab w:val="left" w:pos="1971"/>
          <w:tab w:val="left" w:pos="1972"/>
          <w:tab w:val="left" w:pos="4041"/>
          <w:tab w:val="left" w:pos="6300"/>
          <w:tab w:val="left" w:pos="7642"/>
          <w:tab w:val="left" w:pos="8246"/>
        </w:tabs>
        <w:spacing w:before="0" w:line="360" w:lineRule="auto"/>
        <w:ind w:left="0" w:right="0"/>
        <w:jc w:val="both"/>
        <w:rPr>
          <w:b w:val="0"/>
        </w:rPr>
      </w:pPr>
      <w:bookmarkStart w:id="2" w:name="1_Разработка_структурной_схемы_и_перемен"/>
      <w:bookmarkStart w:id="3" w:name="_bookmark1"/>
      <w:bookmarkEnd w:id="2"/>
      <w:bookmarkEnd w:id="3"/>
      <w:r>
        <w:rPr>
          <w:b w:val="0"/>
        </w:rPr>
        <w:lastRenderedPageBreak/>
        <w:t xml:space="preserve">1 Разработка структурной схемы и описание переменных разрабатываемого технологического процесса </w:t>
      </w:r>
    </w:p>
    <w:p w:rsidR="00D46573" w:rsidRPr="00D46573" w:rsidRDefault="00D46573" w:rsidP="00D46573">
      <w:pPr>
        <w:pStyle w:val="a3"/>
        <w:numPr>
          <w:ilvl w:val="1"/>
          <w:numId w:val="10"/>
        </w:numPr>
        <w:spacing w:line="360" w:lineRule="auto"/>
        <w:jc w:val="both"/>
        <w:rPr>
          <w:sz w:val="32"/>
        </w:rPr>
      </w:pPr>
      <w:bookmarkStart w:id="4" w:name="1.1_Разработка_и_описание_структуры_техн"/>
      <w:bookmarkStart w:id="5" w:name="_bookmark2"/>
      <w:bookmarkEnd w:id="4"/>
      <w:bookmarkEnd w:id="5"/>
      <w:r w:rsidRPr="00D46573">
        <w:rPr>
          <w:sz w:val="32"/>
        </w:rPr>
        <w:t>Разработка и описание структуры технологического процесса</w:t>
      </w: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Разработана</w:t>
      </w:r>
      <w:r>
        <w:rPr>
          <w:spacing w:val="10"/>
        </w:rPr>
        <w:t xml:space="preserve"> </w:t>
      </w:r>
      <w:r>
        <w:t>структура</w:t>
      </w:r>
      <w:r>
        <w:rPr>
          <w:spacing w:val="14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соответствие</w:t>
      </w:r>
      <w:r>
        <w:rPr>
          <w:spacing w:val="10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системным</w:t>
      </w:r>
      <w:r>
        <w:rPr>
          <w:spacing w:val="11"/>
        </w:rPr>
        <w:t xml:space="preserve"> </w:t>
      </w:r>
      <w:r>
        <w:t>подходом</w:t>
      </w:r>
      <w:r>
        <w:rPr>
          <w:spacing w:val="11"/>
        </w:rPr>
        <w:t xml:space="preserve"> </w:t>
      </w:r>
      <w:r w:rsidR="00455FD0">
        <w:t>(рис.1)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20"/>
        </w:rPr>
      </w:pPr>
    </w:p>
    <w:p w:rsidR="005218E4" w:rsidRDefault="00455FD0" w:rsidP="00D46573">
      <w:pPr>
        <w:pStyle w:val="a3"/>
        <w:spacing w:line="360" w:lineRule="auto"/>
        <w:ind w:firstLine="709"/>
        <w:jc w:val="both"/>
        <w:rPr>
          <w:sz w:val="15"/>
        </w:rPr>
      </w:pPr>
      <w:r>
        <w:rPr>
          <w:noProof/>
          <w:lang w:eastAsia="ru-RU"/>
        </w:rPr>
        <w:drawing>
          <wp:inline distT="0" distB="0" distL="0" distR="0">
            <wp:extent cx="5638800" cy="3829366"/>
            <wp:effectExtent l="0" t="0" r="0" b="0"/>
            <wp:docPr id="2" name="Рисунок 2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336" cy="3831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18"/>
        </w:rPr>
      </w:pPr>
    </w:p>
    <w:p w:rsidR="005218E4" w:rsidRDefault="000916CD" w:rsidP="00D46573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6"/>
          <w:sz w:val="24"/>
        </w:rPr>
        <w:t xml:space="preserve"> </w:t>
      </w:r>
      <w:r>
        <w:rPr>
          <w:sz w:val="24"/>
        </w:rPr>
        <w:t>1.</w:t>
      </w:r>
      <w:r>
        <w:rPr>
          <w:spacing w:val="-6"/>
          <w:sz w:val="24"/>
        </w:rPr>
        <w:t xml:space="preserve"> </w:t>
      </w:r>
      <w:r>
        <w:rPr>
          <w:sz w:val="24"/>
        </w:rPr>
        <w:t>Структурная</w:t>
      </w:r>
      <w:r>
        <w:rPr>
          <w:spacing w:val="-3"/>
          <w:sz w:val="24"/>
        </w:rPr>
        <w:t xml:space="preserve"> </w:t>
      </w:r>
      <w:r>
        <w:rPr>
          <w:sz w:val="24"/>
        </w:rPr>
        <w:t>схема</w:t>
      </w:r>
      <w:r>
        <w:rPr>
          <w:spacing w:val="-4"/>
          <w:sz w:val="24"/>
        </w:rPr>
        <w:t xml:space="preserve"> </w:t>
      </w:r>
      <w:r>
        <w:rPr>
          <w:sz w:val="24"/>
        </w:rPr>
        <w:t>разрабатываемого процесса</w:t>
      </w:r>
    </w:p>
    <w:p w:rsidR="00D46573" w:rsidRDefault="00D46573" w:rsidP="00D46573">
      <w:pPr>
        <w:ind w:firstLine="709"/>
        <w:rPr>
          <w:sz w:val="28"/>
        </w:rPr>
      </w:pPr>
      <w:bookmarkStart w:id="6" w:name="1.2_Разработка_и_описание_переменных_тех"/>
      <w:bookmarkStart w:id="7" w:name="_bookmark3"/>
      <w:bookmarkEnd w:id="6"/>
      <w:bookmarkEnd w:id="7"/>
    </w:p>
    <w:p w:rsidR="00D46573" w:rsidRDefault="00D46573" w:rsidP="00D46573">
      <w:pPr>
        <w:ind w:firstLine="709"/>
        <w:rPr>
          <w:sz w:val="28"/>
        </w:rPr>
      </w:pPr>
    </w:p>
    <w:p w:rsidR="00D46573" w:rsidRDefault="00D46573" w:rsidP="00D46573">
      <w:pPr>
        <w:ind w:firstLine="709"/>
        <w:rPr>
          <w:sz w:val="28"/>
        </w:rPr>
      </w:pPr>
    </w:p>
    <w:p w:rsidR="00D46573" w:rsidRDefault="00D46573" w:rsidP="00D46573">
      <w:pPr>
        <w:ind w:firstLine="709"/>
        <w:rPr>
          <w:sz w:val="28"/>
        </w:rPr>
      </w:pPr>
    </w:p>
    <w:p w:rsidR="00D46573" w:rsidRDefault="00D46573" w:rsidP="00D46573">
      <w:pPr>
        <w:ind w:firstLine="709"/>
        <w:rPr>
          <w:sz w:val="28"/>
        </w:rPr>
      </w:pPr>
    </w:p>
    <w:p w:rsidR="00D46573" w:rsidRDefault="00D46573" w:rsidP="00D46573">
      <w:pPr>
        <w:ind w:firstLine="709"/>
        <w:rPr>
          <w:sz w:val="28"/>
        </w:rPr>
      </w:pPr>
    </w:p>
    <w:p w:rsidR="00D46573" w:rsidRDefault="00D46573" w:rsidP="00D46573">
      <w:pPr>
        <w:ind w:firstLine="709"/>
        <w:rPr>
          <w:sz w:val="28"/>
        </w:rPr>
      </w:pPr>
    </w:p>
    <w:p w:rsidR="00D46573" w:rsidRDefault="00D46573" w:rsidP="00D46573">
      <w:pPr>
        <w:ind w:firstLine="709"/>
        <w:rPr>
          <w:sz w:val="28"/>
        </w:rPr>
      </w:pPr>
    </w:p>
    <w:p w:rsidR="00D46573" w:rsidRDefault="00D46573" w:rsidP="00D46573">
      <w:pPr>
        <w:ind w:firstLine="709"/>
        <w:rPr>
          <w:sz w:val="28"/>
        </w:rPr>
      </w:pPr>
    </w:p>
    <w:p w:rsidR="00D46573" w:rsidRDefault="00D46573" w:rsidP="00D46573">
      <w:pPr>
        <w:ind w:firstLine="709"/>
        <w:rPr>
          <w:sz w:val="28"/>
        </w:rPr>
      </w:pPr>
    </w:p>
    <w:p w:rsidR="00D46573" w:rsidRDefault="00D46573" w:rsidP="00D46573">
      <w:pPr>
        <w:ind w:firstLine="709"/>
        <w:rPr>
          <w:sz w:val="28"/>
        </w:rPr>
      </w:pPr>
    </w:p>
    <w:p w:rsidR="00D46573" w:rsidRDefault="00D46573" w:rsidP="00D46573">
      <w:pPr>
        <w:ind w:firstLine="709"/>
        <w:rPr>
          <w:sz w:val="28"/>
        </w:rPr>
      </w:pPr>
    </w:p>
    <w:p w:rsidR="00D46573" w:rsidRDefault="00D46573" w:rsidP="00D46573">
      <w:pPr>
        <w:ind w:firstLine="709"/>
        <w:rPr>
          <w:sz w:val="28"/>
        </w:rPr>
      </w:pPr>
    </w:p>
    <w:p w:rsidR="00D46573" w:rsidRDefault="00D46573" w:rsidP="00D46573">
      <w:pPr>
        <w:ind w:firstLine="709"/>
        <w:rPr>
          <w:sz w:val="28"/>
        </w:rPr>
      </w:pPr>
    </w:p>
    <w:p w:rsidR="005218E4" w:rsidRPr="00D46573" w:rsidRDefault="00D46573" w:rsidP="00D46573">
      <w:pPr>
        <w:ind w:firstLine="709"/>
        <w:rPr>
          <w:sz w:val="28"/>
        </w:rPr>
      </w:pPr>
      <w:r w:rsidRPr="00D46573">
        <w:rPr>
          <w:sz w:val="32"/>
        </w:rPr>
        <w:lastRenderedPageBreak/>
        <w:t xml:space="preserve">1.2 </w:t>
      </w:r>
      <w:r w:rsidR="000916CD" w:rsidRPr="00D46573">
        <w:rPr>
          <w:sz w:val="32"/>
        </w:rPr>
        <w:t>Разработка</w:t>
      </w:r>
      <w:r w:rsidR="000916CD" w:rsidRPr="00D46573">
        <w:rPr>
          <w:spacing w:val="-6"/>
          <w:sz w:val="32"/>
        </w:rPr>
        <w:t xml:space="preserve"> </w:t>
      </w:r>
      <w:r w:rsidR="000916CD" w:rsidRPr="00D46573">
        <w:rPr>
          <w:sz w:val="32"/>
        </w:rPr>
        <w:t>и</w:t>
      </w:r>
      <w:r w:rsidR="000916CD" w:rsidRPr="00D46573">
        <w:rPr>
          <w:spacing w:val="-4"/>
          <w:sz w:val="32"/>
        </w:rPr>
        <w:t xml:space="preserve"> </w:t>
      </w:r>
      <w:r w:rsidR="000916CD" w:rsidRPr="00D46573">
        <w:rPr>
          <w:sz w:val="32"/>
        </w:rPr>
        <w:t>описание переменных</w:t>
      </w:r>
      <w:r w:rsidR="000916CD" w:rsidRPr="00D46573">
        <w:rPr>
          <w:spacing w:val="-10"/>
          <w:sz w:val="32"/>
        </w:rPr>
        <w:t xml:space="preserve"> </w:t>
      </w:r>
      <w:r w:rsidR="000916CD" w:rsidRPr="00D46573">
        <w:rPr>
          <w:sz w:val="32"/>
        </w:rPr>
        <w:t>технологического</w:t>
      </w:r>
      <w:r w:rsidR="000916CD" w:rsidRPr="00D46573">
        <w:rPr>
          <w:spacing w:val="-11"/>
          <w:sz w:val="32"/>
        </w:rPr>
        <w:t xml:space="preserve"> </w:t>
      </w:r>
      <w:r w:rsidR="000916CD" w:rsidRPr="00D46573">
        <w:rPr>
          <w:sz w:val="32"/>
        </w:rPr>
        <w:t>процесса</w:t>
      </w:r>
    </w:p>
    <w:p w:rsidR="00D46573" w:rsidRDefault="00D46573" w:rsidP="00D46573">
      <w:pPr>
        <w:pStyle w:val="a3"/>
        <w:spacing w:line="360" w:lineRule="auto"/>
        <w:jc w:val="both"/>
        <w:rPr>
          <w:b/>
          <w:sz w:val="27"/>
        </w:rPr>
      </w:pPr>
    </w:p>
    <w:p w:rsidR="005218E4" w:rsidRDefault="00BD2EA3" w:rsidP="00D46573">
      <w:pPr>
        <w:pStyle w:val="a3"/>
        <w:tabs>
          <w:tab w:val="left" w:pos="3217"/>
          <w:tab w:val="left" w:pos="4982"/>
          <w:tab w:val="left" w:pos="5745"/>
          <w:tab w:val="left" w:pos="7073"/>
          <w:tab w:val="left" w:pos="8829"/>
        </w:tabs>
        <w:spacing w:line="360" w:lineRule="auto"/>
        <w:ind w:firstLine="709"/>
        <w:jc w:val="both"/>
      </w:pPr>
      <w:r>
        <w:t>Разработаны</w:t>
      </w:r>
      <w:r>
        <w:tab/>
        <w:t>переменные:</w:t>
      </w:r>
      <w:r>
        <w:tab/>
        <w:t>входные аналоговые</w:t>
      </w:r>
      <w:r w:rsidR="000916CD">
        <w:t>,</w:t>
      </w:r>
      <w:r w:rsidR="000916CD">
        <w:rPr>
          <w:spacing w:val="1"/>
        </w:rPr>
        <w:t xml:space="preserve"> </w:t>
      </w:r>
      <w:r w:rsidR="000916CD">
        <w:t>входные</w:t>
      </w:r>
      <w:r w:rsidR="000916CD">
        <w:rPr>
          <w:spacing w:val="-1"/>
        </w:rPr>
        <w:t xml:space="preserve"> </w:t>
      </w:r>
      <w:r w:rsidR="000916CD">
        <w:t>дискретные,</w:t>
      </w:r>
      <w:r w:rsidR="000916CD">
        <w:rPr>
          <w:spacing w:val="2"/>
        </w:rPr>
        <w:t xml:space="preserve"> </w:t>
      </w:r>
      <w:r w:rsidR="000916CD">
        <w:t>выходные</w:t>
      </w:r>
      <w:r w:rsidR="000916CD">
        <w:rPr>
          <w:spacing w:val="-1"/>
        </w:rPr>
        <w:t xml:space="preserve"> </w:t>
      </w:r>
      <w:r w:rsidR="000916CD">
        <w:t>дискретные</w:t>
      </w:r>
      <w:r>
        <w:t>, ручного вывода</w:t>
      </w:r>
      <w:r w:rsidR="000916CD">
        <w:t xml:space="preserve"> (таблица</w:t>
      </w:r>
      <w:r w:rsidR="000916CD">
        <w:rPr>
          <w:spacing w:val="2"/>
        </w:rPr>
        <w:t xml:space="preserve"> </w:t>
      </w:r>
      <w:r w:rsidR="000916CD">
        <w:t>1).</w:t>
      </w:r>
    </w:p>
    <w:p w:rsidR="005218E4" w:rsidRPr="00BD2EA3" w:rsidRDefault="000916CD" w:rsidP="00D46573">
      <w:pPr>
        <w:pStyle w:val="a3"/>
        <w:spacing w:line="360" w:lineRule="auto"/>
        <w:ind w:firstLine="709"/>
        <w:jc w:val="both"/>
      </w:pPr>
      <w:r w:rsidRPr="00BD2EA3">
        <w:t>Таблица</w:t>
      </w:r>
      <w:r w:rsidRPr="00BD2EA3">
        <w:rPr>
          <w:spacing w:val="-2"/>
        </w:rPr>
        <w:t xml:space="preserve"> </w:t>
      </w:r>
      <w:r w:rsidRPr="00BD2EA3">
        <w:t>1</w:t>
      </w:r>
      <w:r w:rsidRPr="00BD2EA3">
        <w:rPr>
          <w:spacing w:val="-9"/>
        </w:rPr>
        <w:t xml:space="preserve"> </w:t>
      </w:r>
      <w:r w:rsidRPr="00BD2EA3">
        <w:t>–</w:t>
      </w:r>
      <w:r w:rsidRPr="00BD2EA3">
        <w:rPr>
          <w:spacing w:val="-3"/>
        </w:rPr>
        <w:t xml:space="preserve"> </w:t>
      </w:r>
      <w:r w:rsidRPr="00BD2EA3">
        <w:t>Разработка</w:t>
      </w:r>
      <w:r w:rsidRPr="00BD2EA3">
        <w:rPr>
          <w:spacing w:val="-2"/>
        </w:rPr>
        <w:t xml:space="preserve"> </w:t>
      </w:r>
      <w:r w:rsidRPr="00BD2EA3">
        <w:t>переменных</w:t>
      </w:r>
      <w:r w:rsidRPr="00BD2EA3">
        <w:rPr>
          <w:spacing w:val="-5"/>
        </w:rPr>
        <w:t xml:space="preserve"> </w:t>
      </w:r>
      <w:r w:rsidRPr="00BD2EA3">
        <w:t>технологического</w:t>
      </w:r>
      <w:r w:rsidRPr="00BD2EA3">
        <w:rPr>
          <w:spacing w:val="-5"/>
        </w:rPr>
        <w:t xml:space="preserve"> </w:t>
      </w:r>
      <w:r w:rsidRPr="00BD2EA3">
        <w:t>процесса.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rFonts w:ascii="Calibri"/>
          <w:sz w:val="15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87"/>
        <w:gridCol w:w="3543"/>
        <w:gridCol w:w="3115"/>
      </w:tblGrid>
      <w:tr w:rsidR="00BD2EA3" w:rsidTr="00E17F0C">
        <w:trPr>
          <w:jc w:val="center"/>
        </w:trPr>
        <w:tc>
          <w:tcPr>
            <w:tcW w:w="2687" w:type="dxa"/>
          </w:tcPr>
          <w:p w:rsidR="00BD2EA3" w:rsidRDefault="00BD2EA3" w:rsidP="00D46573">
            <w:pPr>
              <w:spacing w:line="360" w:lineRule="auto"/>
              <w:jc w:val="both"/>
            </w:pPr>
            <w:r>
              <w:t>Название и идентификатор переменной</w:t>
            </w:r>
          </w:p>
        </w:tc>
        <w:tc>
          <w:tcPr>
            <w:tcW w:w="3543" w:type="dxa"/>
          </w:tcPr>
          <w:p w:rsidR="00BD2EA3" w:rsidRDefault="00BD2EA3" w:rsidP="00D46573">
            <w:pPr>
              <w:spacing w:line="360" w:lineRule="auto"/>
              <w:jc w:val="both"/>
            </w:pPr>
            <w:r>
              <w:t>Значения переменных</w:t>
            </w:r>
          </w:p>
        </w:tc>
        <w:tc>
          <w:tcPr>
            <w:tcW w:w="3115" w:type="dxa"/>
          </w:tcPr>
          <w:p w:rsidR="00BD2EA3" w:rsidRDefault="00BD2EA3" w:rsidP="00D46573">
            <w:pPr>
              <w:spacing w:line="360" w:lineRule="auto"/>
              <w:jc w:val="both"/>
            </w:pPr>
            <w:r>
              <w:t>Процесс</w:t>
            </w:r>
          </w:p>
        </w:tc>
      </w:tr>
      <w:tr w:rsidR="00BD2EA3" w:rsidTr="00E17F0C">
        <w:trPr>
          <w:jc w:val="center"/>
        </w:trPr>
        <w:tc>
          <w:tcPr>
            <w:tcW w:w="2687" w:type="dxa"/>
          </w:tcPr>
          <w:p w:rsidR="00BD2EA3" w:rsidRDefault="00BD2EA3" w:rsidP="00D46573">
            <w:pPr>
              <w:spacing w:line="360" w:lineRule="auto"/>
              <w:jc w:val="both"/>
            </w:pPr>
          </w:p>
        </w:tc>
        <w:tc>
          <w:tcPr>
            <w:tcW w:w="3543" w:type="dxa"/>
          </w:tcPr>
          <w:p w:rsidR="00BD2EA3" w:rsidRDefault="00BD2EA3" w:rsidP="00D46573">
            <w:pPr>
              <w:spacing w:line="360" w:lineRule="auto"/>
              <w:jc w:val="both"/>
            </w:pPr>
            <w:r>
              <w:t>Входные переменные</w:t>
            </w:r>
          </w:p>
        </w:tc>
        <w:tc>
          <w:tcPr>
            <w:tcW w:w="3115" w:type="dxa"/>
          </w:tcPr>
          <w:p w:rsidR="00BD2EA3" w:rsidRDefault="00BD2EA3" w:rsidP="00D46573">
            <w:pPr>
              <w:spacing w:line="360" w:lineRule="auto"/>
              <w:jc w:val="both"/>
            </w:pPr>
            <w:r>
              <w:t>Выходные переменные</w:t>
            </w:r>
          </w:p>
        </w:tc>
      </w:tr>
      <w:tr w:rsidR="008B7A24" w:rsidTr="00E17F0C">
        <w:trPr>
          <w:jc w:val="center"/>
        </w:trPr>
        <w:tc>
          <w:tcPr>
            <w:tcW w:w="2687" w:type="dxa"/>
            <w:vMerge w:val="restart"/>
          </w:tcPr>
          <w:p w:rsidR="008B7A24" w:rsidRP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Проверка неисправности</w:t>
            </w:r>
          </w:p>
        </w:tc>
        <w:tc>
          <w:tcPr>
            <w:tcW w:w="3543" w:type="dxa"/>
          </w:tcPr>
          <w:p w:rsidR="008B7A24" w:rsidRPr="00BD2EA3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вд1=1</w:t>
            </w:r>
          </w:p>
        </w:tc>
        <w:tc>
          <w:tcPr>
            <w:tcW w:w="3115" w:type="dxa"/>
          </w:tcPr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дв1=1</w:t>
            </w:r>
          </w:p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дв2=0</w:t>
            </w:r>
          </w:p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дв3=0</w:t>
            </w:r>
          </w:p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дв4=0</w:t>
            </w:r>
          </w:p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дв5=0</w:t>
            </w:r>
          </w:p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дв6=1</w:t>
            </w:r>
          </w:p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дв7=0</w:t>
            </w:r>
          </w:p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дв8=0</w:t>
            </w:r>
          </w:p>
          <w:p w:rsidR="008B7A24" w:rsidRPr="00BD2EA3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дв9=0</w:t>
            </w:r>
          </w:p>
        </w:tc>
      </w:tr>
      <w:tr w:rsidR="008B7A24" w:rsidTr="00E17F0C">
        <w:trPr>
          <w:jc w:val="center"/>
        </w:trPr>
        <w:tc>
          <w:tcPr>
            <w:tcW w:w="2687" w:type="dxa"/>
            <w:vMerge/>
          </w:tcPr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</w:p>
        </w:tc>
        <w:tc>
          <w:tcPr>
            <w:tcW w:w="3543" w:type="dxa"/>
          </w:tcPr>
          <w:p w:rsidR="008B7A24" w:rsidRPr="00BD2EA3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вд1=0</w:t>
            </w:r>
          </w:p>
        </w:tc>
        <w:tc>
          <w:tcPr>
            <w:tcW w:w="3115" w:type="dxa"/>
          </w:tcPr>
          <w:p w:rsidR="008B7A24" w:rsidRDefault="008B7A24" w:rsidP="00D46573">
            <w:pPr>
              <w:spacing w:line="360" w:lineRule="auto"/>
              <w:jc w:val="both"/>
            </w:pPr>
            <w:r>
              <w:t>дв1=0</w:t>
            </w:r>
          </w:p>
          <w:p w:rsidR="008B7A24" w:rsidRPr="00340DC1" w:rsidRDefault="008B7A24" w:rsidP="00D46573">
            <w:pPr>
              <w:spacing w:line="360" w:lineRule="auto"/>
              <w:jc w:val="both"/>
            </w:pPr>
          </w:p>
        </w:tc>
      </w:tr>
      <w:tr w:rsidR="008B7A24" w:rsidTr="00E17F0C">
        <w:trPr>
          <w:jc w:val="center"/>
        </w:trPr>
        <w:tc>
          <w:tcPr>
            <w:tcW w:w="2687" w:type="dxa"/>
            <w:vMerge w:val="restart"/>
          </w:tcPr>
          <w:p w:rsidR="008B7A24" w:rsidRPr="00340DC1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Проверка неисправности и состояния работы</w:t>
            </w:r>
          </w:p>
        </w:tc>
        <w:tc>
          <w:tcPr>
            <w:tcW w:w="3543" w:type="dxa"/>
          </w:tcPr>
          <w:p w:rsidR="008B7A24" w:rsidRPr="00340DC1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  <w:rPr>
                <w:lang w:val="en-US"/>
              </w:rPr>
            </w:pPr>
            <w:r>
              <w:t>(ва1&gt;1)&amp;(ва1&lt;23)&amp; (ва3&lt;3)</w:t>
            </w:r>
          </w:p>
        </w:tc>
        <w:tc>
          <w:tcPr>
            <w:tcW w:w="3115" w:type="dxa"/>
          </w:tcPr>
          <w:p w:rsidR="008B7A24" w:rsidRDefault="008B7A24" w:rsidP="00D46573">
            <w:pPr>
              <w:spacing w:line="360" w:lineRule="auto"/>
              <w:jc w:val="both"/>
            </w:pPr>
            <w:r>
              <w:t>дв2=1</w:t>
            </w:r>
          </w:p>
          <w:p w:rsidR="008B7A24" w:rsidRPr="00340DC1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</w:p>
        </w:tc>
      </w:tr>
      <w:tr w:rsidR="008B7A24" w:rsidTr="00E17F0C">
        <w:trPr>
          <w:jc w:val="center"/>
        </w:trPr>
        <w:tc>
          <w:tcPr>
            <w:tcW w:w="2687" w:type="dxa"/>
            <w:vMerge/>
          </w:tcPr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</w:p>
        </w:tc>
        <w:tc>
          <w:tcPr>
            <w:tcW w:w="3543" w:type="dxa"/>
          </w:tcPr>
          <w:p w:rsidR="008B7A24" w:rsidRPr="000E3C0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(ва1&gt;1)&amp;(ва1&lt;23)&amp;(ва2&lt;3)</w:t>
            </w:r>
          </w:p>
        </w:tc>
        <w:tc>
          <w:tcPr>
            <w:tcW w:w="3115" w:type="dxa"/>
          </w:tcPr>
          <w:p w:rsidR="008B7A24" w:rsidRDefault="008B7A24" w:rsidP="00D46573">
            <w:pPr>
              <w:spacing w:line="360" w:lineRule="auto"/>
              <w:jc w:val="both"/>
            </w:pPr>
            <w:r>
              <w:t>дв2=1</w:t>
            </w:r>
          </w:p>
          <w:p w:rsidR="008B7A24" w:rsidRPr="000E3C0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</w:p>
        </w:tc>
      </w:tr>
      <w:tr w:rsidR="008B7A24" w:rsidTr="00E17F0C">
        <w:trPr>
          <w:jc w:val="center"/>
        </w:trPr>
        <w:tc>
          <w:tcPr>
            <w:tcW w:w="2687" w:type="dxa"/>
          </w:tcPr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Статус карты</w:t>
            </w:r>
          </w:p>
        </w:tc>
        <w:tc>
          <w:tcPr>
            <w:tcW w:w="3543" w:type="dxa"/>
          </w:tcPr>
          <w:p w:rsidR="008B7A24" w:rsidRPr="000E3C0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  <w:rPr>
                <w:lang w:val="en-US"/>
              </w:rPr>
            </w:pPr>
            <w:r>
              <w:t>(вд2=1)&amp;(дв2=1)</w:t>
            </w:r>
          </w:p>
        </w:tc>
        <w:tc>
          <w:tcPr>
            <w:tcW w:w="3115" w:type="dxa"/>
          </w:tcPr>
          <w:p w:rsidR="008B7A24" w:rsidRDefault="008B7A24" w:rsidP="00D46573">
            <w:pPr>
              <w:spacing w:line="360" w:lineRule="auto"/>
              <w:jc w:val="both"/>
            </w:pPr>
            <w:r>
              <w:t>дв3=1</w:t>
            </w:r>
          </w:p>
          <w:p w:rsidR="008B7A24" w:rsidRPr="004A586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</w:p>
        </w:tc>
      </w:tr>
      <w:tr w:rsidR="00BD2EA3" w:rsidTr="00E17F0C">
        <w:trPr>
          <w:jc w:val="center"/>
        </w:trPr>
        <w:tc>
          <w:tcPr>
            <w:tcW w:w="2687" w:type="dxa"/>
          </w:tcPr>
          <w:p w:rsidR="00BD2EA3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Режим ожидания действий</w:t>
            </w:r>
          </w:p>
        </w:tc>
        <w:tc>
          <w:tcPr>
            <w:tcW w:w="3543" w:type="dxa"/>
          </w:tcPr>
          <w:p w:rsidR="00BD2EA3" w:rsidRPr="000E3C0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  <w:rPr>
                <w:lang w:val="en-US"/>
              </w:rPr>
            </w:pPr>
            <w:r>
              <w:t>(дв3=1)&amp;(ва2&lt;3)</w:t>
            </w:r>
          </w:p>
        </w:tc>
        <w:tc>
          <w:tcPr>
            <w:tcW w:w="3115" w:type="dxa"/>
          </w:tcPr>
          <w:p w:rsidR="008B7A24" w:rsidRDefault="008B7A24" w:rsidP="00D46573">
            <w:pPr>
              <w:spacing w:line="360" w:lineRule="auto"/>
              <w:jc w:val="both"/>
            </w:pPr>
            <w:r>
              <w:t>дв4=1</w:t>
            </w:r>
          </w:p>
          <w:p w:rsidR="00BD2EA3" w:rsidRPr="004A5864" w:rsidRDefault="00BD2EA3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</w:p>
        </w:tc>
      </w:tr>
      <w:tr w:rsidR="00BD2EA3" w:rsidTr="00E17F0C">
        <w:trPr>
          <w:jc w:val="center"/>
        </w:trPr>
        <w:tc>
          <w:tcPr>
            <w:tcW w:w="2687" w:type="dxa"/>
          </w:tcPr>
          <w:p w:rsidR="00BD2EA3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lastRenderedPageBreak/>
              <w:t>Ввод пинкода</w:t>
            </w:r>
          </w:p>
        </w:tc>
        <w:tc>
          <w:tcPr>
            <w:tcW w:w="3543" w:type="dxa"/>
          </w:tcPr>
          <w:p w:rsidR="00BD2EA3" w:rsidRPr="00340DC1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  <w:rPr>
                <w:lang w:val="en-US"/>
              </w:rPr>
            </w:pPr>
            <w:r>
              <w:t>(дв3=1)&amp;(дв4=1)&amp;(вд3=1)</w:t>
            </w:r>
          </w:p>
        </w:tc>
        <w:tc>
          <w:tcPr>
            <w:tcW w:w="3115" w:type="dxa"/>
          </w:tcPr>
          <w:p w:rsidR="008B7A24" w:rsidRDefault="008B7A24" w:rsidP="00D46573">
            <w:pPr>
              <w:spacing w:line="360" w:lineRule="auto"/>
              <w:jc w:val="both"/>
            </w:pPr>
            <w:r>
              <w:t>дв5=1</w:t>
            </w:r>
          </w:p>
          <w:p w:rsidR="00BD2EA3" w:rsidRPr="000E3C04" w:rsidRDefault="00BD2EA3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</w:p>
        </w:tc>
      </w:tr>
      <w:tr w:rsidR="00BD2EA3" w:rsidTr="00E17F0C">
        <w:trPr>
          <w:jc w:val="center"/>
        </w:trPr>
        <w:tc>
          <w:tcPr>
            <w:tcW w:w="2687" w:type="dxa"/>
          </w:tcPr>
          <w:p w:rsidR="00BD2EA3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Блокировка карты?</w:t>
            </w:r>
          </w:p>
        </w:tc>
        <w:tc>
          <w:tcPr>
            <w:tcW w:w="3543" w:type="dxa"/>
          </w:tcPr>
          <w:p w:rsidR="00BD2EA3" w:rsidRP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(дв5=1)&amp;(ва3&gt;3)</w:t>
            </w:r>
          </w:p>
        </w:tc>
        <w:tc>
          <w:tcPr>
            <w:tcW w:w="3115" w:type="dxa"/>
          </w:tcPr>
          <w:p w:rsidR="008B7A24" w:rsidRDefault="008B7A24" w:rsidP="00D46573">
            <w:pPr>
              <w:spacing w:line="360" w:lineRule="auto"/>
              <w:jc w:val="both"/>
            </w:pPr>
            <w:r>
              <w:t>дв6=1</w:t>
            </w:r>
          </w:p>
          <w:p w:rsidR="00BD2EA3" w:rsidRPr="00C40C2A" w:rsidRDefault="00BD2EA3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</w:p>
        </w:tc>
      </w:tr>
      <w:tr w:rsidR="00BD2EA3" w:rsidTr="00E17F0C">
        <w:trPr>
          <w:jc w:val="center"/>
        </w:trPr>
        <w:tc>
          <w:tcPr>
            <w:tcW w:w="2687" w:type="dxa"/>
          </w:tcPr>
          <w:p w:rsidR="00BD2EA3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Проверка средств пользователя и банкомата</w:t>
            </w:r>
          </w:p>
        </w:tc>
        <w:tc>
          <w:tcPr>
            <w:tcW w:w="3543" w:type="dxa"/>
          </w:tcPr>
          <w:p w:rsidR="00BD2EA3" w:rsidRPr="005C515D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(вд5=1)&amp;(РВ1&lt;=500)&amp;(вд5=1)&amp;(вд4=1)</w:t>
            </w:r>
          </w:p>
        </w:tc>
        <w:tc>
          <w:tcPr>
            <w:tcW w:w="3115" w:type="dxa"/>
          </w:tcPr>
          <w:p w:rsidR="008B7A24" w:rsidRDefault="008B7A24" w:rsidP="00D46573">
            <w:pPr>
              <w:spacing w:line="360" w:lineRule="auto"/>
              <w:jc w:val="both"/>
            </w:pPr>
            <w:r>
              <w:t>дв7=1</w:t>
            </w:r>
          </w:p>
          <w:p w:rsidR="00BD2EA3" w:rsidRPr="004A5864" w:rsidRDefault="00BD2EA3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</w:p>
        </w:tc>
      </w:tr>
      <w:tr w:rsidR="008B7A24" w:rsidTr="00E17F0C">
        <w:trPr>
          <w:jc w:val="center"/>
        </w:trPr>
        <w:tc>
          <w:tcPr>
            <w:tcW w:w="2687" w:type="dxa"/>
          </w:tcPr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Состояние операции</w:t>
            </w:r>
          </w:p>
        </w:tc>
        <w:tc>
          <w:tcPr>
            <w:tcW w:w="3543" w:type="dxa"/>
          </w:tcPr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(вд6=1)&amp;(дв7=1)</w:t>
            </w:r>
          </w:p>
        </w:tc>
        <w:tc>
          <w:tcPr>
            <w:tcW w:w="3115" w:type="dxa"/>
          </w:tcPr>
          <w:p w:rsidR="008B7A24" w:rsidRDefault="008B7A24" w:rsidP="00D46573">
            <w:pPr>
              <w:spacing w:line="360" w:lineRule="auto"/>
              <w:jc w:val="both"/>
            </w:pPr>
            <w:r>
              <w:t>дв8=1</w:t>
            </w:r>
            <w:r>
              <w:tab/>
            </w:r>
          </w:p>
          <w:p w:rsidR="008B7A24" w:rsidRDefault="008B7A24" w:rsidP="00D46573">
            <w:pPr>
              <w:spacing w:line="360" w:lineRule="auto"/>
              <w:jc w:val="both"/>
            </w:pPr>
          </w:p>
        </w:tc>
      </w:tr>
      <w:tr w:rsidR="008B7A24" w:rsidTr="00E17F0C">
        <w:trPr>
          <w:jc w:val="center"/>
        </w:trPr>
        <w:tc>
          <w:tcPr>
            <w:tcW w:w="2687" w:type="dxa"/>
          </w:tcPr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  <w:r>
              <w:t>Завершение операции и проверка этапов</w:t>
            </w:r>
          </w:p>
        </w:tc>
        <w:tc>
          <w:tcPr>
            <w:tcW w:w="3543" w:type="dxa"/>
          </w:tcPr>
          <w:p w:rsidR="008B7A24" w:rsidRDefault="008B7A24" w:rsidP="00D46573">
            <w:pPr>
              <w:spacing w:line="360" w:lineRule="auto"/>
              <w:jc w:val="both"/>
            </w:pPr>
            <w:r>
              <w:t>(дв1=0)&amp;(дв2=1)&amp;(дв3=1)&amp;(дв4=1)&amp;(дв5=1)&amp;(дв6=0)&amp;(дв7=1)&amp;(дв8=1)</w:t>
            </w:r>
          </w:p>
          <w:p w:rsidR="008B7A24" w:rsidRDefault="008B7A24" w:rsidP="00D46573">
            <w:pPr>
              <w:tabs>
                <w:tab w:val="left" w:pos="1224"/>
                <w:tab w:val="left" w:pos="5652"/>
              </w:tabs>
              <w:spacing w:line="360" w:lineRule="auto"/>
              <w:jc w:val="both"/>
            </w:pPr>
          </w:p>
        </w:tc>
        <w:tc>
          <w:tcPr>
            <w:tcW w:w="3115" w:type="dxa"/>
          </w:tcPr>
          <w:p w:rsidR="008B7A24" w:rsidRDefault="008B7A24" w:rsidP="00D46573">
            <w:pPr>
              <w:spacing w:line="360" w:lineRule="auto"/>
              <w:jc w:val="both"/>
            </w:pPr>
            <w:r>
              <w:t>дв9=1</w:t>
            </w:r>
            <w:r>
              <w:tab/>
            </w:r>
          </w:p>
          <w:p w:rsidR="008B7A24" w:rsidRDefault="008B7A24" w:rsidP="00D46573">
            <w:pPr>
              <w:spacing w:line="360" w:lineRule="auto"/>
              <w:jc w:val="both"/>
            </w:pPr>
          </w:p>
        </w:tc>
      </w:tr>
    </w:tbl>
    <w:p w:rsidR="005218E4" w:rsidRDefault="005218E4" w:rsidP="00D46573">
      <w:pPr>
        <w:spacing w:line="360" w:lineRule="auto"/>
        <w:ind w:firstLine="709"/>
        <w:jc w:val="both"/>
        <w:rPr>
          <w:sz w:val="24"/>
        </w:rPr>
        <w:sectPr w:rsidR="005218E4" w:rsidSect="00D46573">
          <w:pgSz w:w="11910" w:h="16840"/>
          <w:pgMar w:top="1134" w:right="850" w:bottom="1134" w:left="1701" w:header="0" w:footer="918" w:gutter="0"/>
          <w:cols w:space="720"/>
          <w:docGrid w:linePitch="299"/>
        </w:sectPr>
      </w:pPr>
    </w:p>
    <w:p w:rsidR="005218E4" w:rsidRDefault="000916CD" w:rsidP="00E17F0C">
      <w:pPr>
        <w:pStyle w:val="1"/>
        <w:numPr>
          <w:ilvl w:val="0"/>
          <w:numId w:val="10"/>
        </w:numPr>
        <w:tabs>
          <w:tab w:val="left" w:pos="1741"/>
        </w:tabs>
        <w:spacing w:before="0" w:line="360" w:lineRule="auto"/>
        <w:ind w:right="0"/>
        <w:jc w:val="both"/>
        <w:rPr>
          <w:b w:val="0"/>
        </w:rPr>
      </w:pPr>
      <w:bookmarkStart w:id="8" w:name="2_Создание_базы_данных_переменных_технол"/>
      <w:bookmarkStart w:id="9" w:name="_bookmark4"/>
      <w:bookmarkEnd w:id="8"/>
      <w:bookmarkEnd w:id="9"/>
      <w:r w:rsidRPr="00E17F0C">
        <w:rPr>
          <w:b w:val="0"/>
        </w:rPr>
        <w:lastRenderedPageBreak/>
        <w:t>Создание</w:t>
      </w:r>
      <w:r w:rsidRPr="00E17F0C">
        <w:rPr>
          <w:b w:val="0"/>
          <w:spacing w:val="1"/>
        </w:rPr>
        <w:t xml:space="preserve"> </w:t>
      </w:r>
      <w:r w:rsidRPr="00E17F0C">
        <w:rPr>
          <w:b w:val="0"/>
        </w:rPr>
        <w:t>базы</w:t>
      </w:r>
      <w:r w:rsidRPr="00E17F0C">
        <w:rPr>
          <w:b w:val="0"/>
          <w:spacing w:val="1"/>
        </w:rPr>
        <w:t xml:space="preserve"> </w:t>
      </w:r>
      <w:r w:rsidRPr="00E17F0C">
        <w:rPr>
          <w:b w:val="0"/>
        </w:rPr>
        <w:t>данных</w:t>
      </w:r>
      <w:r w:rsidRPr="00E17F0C">
        <w:rPr>
          <w:b w:val="0"/>
          <w:spacing w:val="1"/>
        </w:rPr>
        <w:t xml:space="preserve"> </w:t>
      </w:r>
      <w:r w:rsidRPr="00E17F0C">
        <w:rPr>
          <w:b w:val="0"/>
        </w:rPr>
        <w:t>переменных</w:t>
      </w:r>
      <w:r w:rsidRPr="00E17F0C">
        <w:rPr>
          <w:b w:val="0"/>
          <w:spacing w:val="1"/>
        </w:rPr>
        <w:t xml:space="preserve"> </w:t>
      </w:r>
      <w:r w:rsidRPr="00E17F0C">
        <w:rPr>
          <w:b w:val="0"/>
        </w:rPr>
        <w:t>технологического</w:t>
      </w:r>
      <w:r w:rsidRPr="00E17F0C">
        <w:rPr>
          <w:b w:val="0"/>
          <w:spacing w:val="1"/>
        </w:rPr>
        <w:t xml:space="preserve"> </w:t>
      </w:r>
      <w:r w:rsidRPr="00E17F0C">
        <w:rPr>
          <w:b w:val="0"/>
        </w:rPr>
        <w:t>процесса</w:t>
      </w:r>
    </w:p>
    <w:p w:rsidR="00E17F0C" w:rsidRPr="00E17F0C" w:rsidRDefault="00E17F0C" w:rsidP="00E17F0C">
      <w:pPr>
        <w:pStyle w:val="1"/>
        <w:tabs>
          <w:tab w:val="left" w:pos="1741"/>
        </w:tabs>
        <w:spacing w:before="0" w:line="360" w:lineRule="auto"/>
        <w:ind w:left="360" w:right="0"/>
        <w:jc w:val="both"/>
        <w:rPr>
          <w:b w:val="0"/>
        </w:rPr>
      </w:pP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Генератор базы данных (в дальнейшем генератор) предназначен для</w:t>
      </w:r>
      <w:r>
        <w:rPr>
          <w:spacing w:val="1"/>
        </w:rPr>
        <w:t xml:space="preserve"> </w:t>
      </w:r>
      <w:r>
        <w:t>создания и внесения изменений в базу данных систем реального времени при</w:t>
      </w:r>
      <w:r>
        <w:rPr>
          <w:spacing w:val="-67"/>
        </w:rPr>
        <w:t xml:space="preserve"> </w:t>
      </w:r>
      <w:r>
        <w:t>построении АСУ ТП на базе SCADA КРУГ-2000. При работе в генераторе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встретить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определения:</w:t>
      </w:r>
      <w:r>
        <w:rPr>
          <w:spacing w:val="1"/>
        </w:rPr>
        <w:t xml:space="preserve"> </w:t>
      </w:r>
      <w:r>
        <w:t>словари,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переменные,</w:t>
      </w:r>
      <w:r>
        <w:rPr>
          <w:spacing w:val="3"/>
        </w:rPr>
        <w:t xml:space="preserve"> </w:t>
      </w:r>
      <w:r>
        <w:t>абоненты,</w:t>
      </w:r>
      <w:r>
        <w:rPr>
          <w:spacing w:val="3"/>
        </w:rPr>
        <w:t xml:space="preserve"> </w:t>
      </w:r>
      <w:r>
        <w:t>самописцы и</w:t>
      </w:r>
      <w:r>
        <w:rPr>
          <w:spacing w:val="1"/>
        </w:rPr>
        <w:t xml:space="preserve"> </w:t>
      </w:r>
      <w:r>
        <w:t>перья</w:t>
      </w:r>
      <w:r>
        <w:rPr>
          <w:spacing w:val="2"/>
        </w:rPr>
        <w:t xml:space="preserve"> </w:t>
      </w:r>
      <w:r>
        <w:t>и т.д.</w:t>
      </w:r>
    </w:p>
    <w:p w:rsidR="00E17F0C" w:rsidRDefault="00E17F0C" w:rsidP="00D46573">
      <w:pPr>
        <w:pStyle w:val="a3"/>
        <w:spacing w:line="360" w:lineRule="auto"/>
        <w:ind w:firstLine="709"/>
        <w:jc w:val="both"/>
      </w:pPr>
    </w:p>
    <w:p w:rsidR="005218E4" w:rsidRPr="00E17F0C" w:rsidRDefault="00E17F0C" w:rsidP="00E17F0C">
      <w:pPr>
        <w:ind w:firstLine="709"/>
        <w:rPr>
          <w:sz w:val="32"/>
        </w:rPr>
      </w:pPr>
      <w:bookmarkStart w:id="10" w:name="2.1_Настройка_словарей"/>
      <w:bookmarkStart w:id="11" w:name="_bookmark5"/>
      <w:bookmarkEnd w:id="10"/>
      <w:bookmarkEnd w:id="11"/>
      <w:r w:rsidRPr="00E17F0C">
        <w:rPr>
          <w:sz w:val="32"/>
        </w:rPr>
        <w:t xml:space="preserve">2.1 </w:t>
      </w:r>
      <w:r w:rsidR="000916CD" w:rsidRPr="00E17F0C">
        <w:rPr>
          <w:sz w:val="32"/>
        </w:rPr>
        <w:t>Настройка</w:t>
      </w:r>
      <w:r w:rsidR="000916CD" w:rsidRPr="00E17F0C">
        <w:rPr>
          <w:spacing w:val="-16"/>
          <w:sz w:val="32"/>
        </w:rPr>
        <w:t xml:space="preserve"> </w:t>
      </w:r>
      <w:r w:rsidR="000916CD" w:rsidRPr="00E17F0C">
        <w:rPr>
          <w:sz w:val="32"/>
        </w:rPr>
        <w:t>словарей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b/>
          <w:sz w:val="27"/>
        </w:rPr>
      </w:pP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Словарь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предназначен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состояний,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аналоговых</w:t>
      </w:r>
      <w:r>
        <w:rPr>
          <w:spacing w:val="1"/>
        </w:rPr>
        <w:t xml:space="preserve"> </w:t>
      </w:r>
      <w:r>
        <w:t>переменных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и переменных</w:t>
      </w:r>
      <w:r>
        <w:rPr>
          <w:spacing w:val="-4"/>
        </w:rPr>
        <w:t xml:space="preserve"> </w:t>
      </w:r>
      <w:r>
        <w:t>ручного ввода</w:t>
      </w:r>
      <w:r>
        <w:rPr>
          <w:spacing w:val="1"/>
        </w:rPr>
        <w:t xml:space="preserve"> </w:t>
      </w:r>
      <w:r>
        <w:t>вещественного</w:t>
      </w:r>
      <w:r>
        <w:rPr>
          <w:spacing w:val="1"/>
        </w:rPr>
        <w:t xml:space="preserve"> </w:t>
      </w:r>
      <w:r>
        <w:t>типа.</w:t>
      </w:r>
    </w:p>
    <w:p w:rsidR="005218E4" w:rsidRDefault="008B7A24" w:rsidP="00D46573">
      <w:pPr>
        <w:pStyle w:val="a3"/>
        <w:spacing w:line="360" w:lineRule="auto"/>
        <w:ind w:firstLine="709"/>
        <w:jc w:val="both"/>
      </w:pPr>
      <w:r w:rsidRPr="008B7A24">
        <w:t>Были</w:t>
      </w:r>
      <w:r>
        <w:t xml:space="preserve"> добавлены некоторые записи. В словарь единиц измерения на позиции 67-раз, 68-руб.</w:t>
      </w:r>
    </w:p>
    <w:p w:rsidR="008B7A24" w:rsidRPr="008B7A24" w:rsidRDefault="008B7A24" w:rsidP="00D46573">
      <w:pPr>
        <w:pStyle w:val="a3"/>
        <w:spacing w:line="360" w:lineRule="auto"/>
        <w:ind w:firstLine="709"/>
        <w:jc w:val="both"/>
      </w:pPr>
      <w:r>
        <w:t xml:space="preserve">В словарь логических состояний также были добавлены некоторые записи. 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9"/>
        </w:rPr>
      </w:pPr>
    </w:p>
    <w:p w:rsidR="005218E4" w:rsidRDefault="005218E4" w:rsidP="00D46573">
      <w:pPr>
        <w:spacing w:line="360" w:lineRule="auto"/>
        <w:ind w:firstLine="709"/>
        <w:jc w:val="both"/>
        <w:rPr>
          <w:sz w:val="24"/>
        </w:rPr>
        <w:sectPr w:rsidR="005218E4" w:rsidSect="00D46573">
          <w:pgSz w:w="11910" w:h="16840"/>
          <w:pgMar w:top="1134" w:right="850" w:bottom="1134" w:left="1701" w:header="0" w:footer="918" w:gutter="0"/>
          <w:cols w:space="720"/>
          <w:docGrid w:linePitch="299"/>
        </w:sectPr>
      </w:pPr>
    </w:p>
    <w:p w:rsidR="005218E4" w:rsidRPr="00E17F0C" w:rsidRDefault="00E17F0C" w:rsidP="00E17F0C">
      <w:pPr>
        <w:ind w:firstLine="709"/>
        <w:rPr>
          <w:sz w:val="32"/>
        </w:rPr>
      </w:pPr>
      <w:bookmarkStart w:id="12" w:name="2.2_Настройка_системы"/>
      <w:bookmarkStart w:id="13" w:name="_bookmark6"/>
      <w:bookmarkEnd w:id="12"/>
      <w:bookmarkEnd w:id="13"/>
      <w:r>
        <w:rPr>
          <w:sz w:val="32"/>
        </w:rPr>
        <w:lastRenderedPageBreak/>
        <w:t xml:space="preserve">2.2 </w:t>
      </w:r>
      <w:r w:rsidR="000916CD" w:rsidRPr="00E17F0C">
        <w:rPr>
          <w:sz w:val="32"/>
        </w:rPr>
        <w:t>Настройка</w:t>
      </w:r>
      <w:r w:rsidR="000916CD" w:rsidRPr="00E17F0C">
        <w:rPr>
          <w:spacing w:val="-15"/>
          <w:sz w:val="32"/>
        </w:rPr>
        <w:t xml:space="preserve"> </w:t>
      </w:r>
      <w:r w:rsidR="000916CD" w:rsidRPr="00E17F0C">
        <w:rPr>
          <w:sz w:val="32"/>
        </w:rPr>
        <w:t>системы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b/>
          <w:sz w:val="27"/>
        </w:rPr>
      </w:pP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Описание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начинать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настроек</w:t>
      </w:r>
      <w:r>
        <w:rPr>
          <w:spacing w:val="1"/>
        </w:rPr>
        <w:t xml:space="preserve"> </w:t>
      </w:r>
      <w:r>
        <w:t>системы. Для этого необходимо задать её название и количество переменных</w:t>
      </w:r>
      <w:r>
        <w:rPr>
          <w:spacing w:val="1"/>
        </w:rPr>
        <w:t xml:space="preserve"> </w:t>
      </w:r>
      <w:r>
        <w:t>каждого типа</w:t>
      </w:r>
      <w:r>
        <w:rPr>
          <w:spacing w:val="4"/>
        </w:rPr>
        <w:t xml:space="preserve"> </w:t>
      </w:r>
      <w:r w:rsidR="00254E4E">
        <w:t>(рис. 2</w:t>
      </w:r>
      <w:r>
        <w:t>).</w:t>
      </w:r>
    </w:p>
    <w:p w:rsidR="005218E4" w:rsidRDefault="00254E4E" w:rsidP="00D46573">
      <w:pPr>
        <w:pStyle w:val="a3"/>
        <w:spacing w:line="360" w:lineRule="auto"/>
        <w:ind w:firstLine="709"/>
        <w:jc w:val="both"/>
        <w:rPr>
          <w:sz w:val="21"/>
        </w:rPr>
      </w:pPr>
      <w:r w:rsidRPr="0034203A">
        <w:rPr>
          <w:noProof/>
          <w:lang w:eastAsia="ru-RU"/>
        </w:rPr>
        <w:drawing>
          <wp:inline distT="0" distB="0" distL="0" distR="0" wp14:anchorId="550B7B13" wp14:editId="347D7B98">
            <wp:extent cx="4626610" cy="3546764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909" b="1489"/>
                    <a:stretch/>
                  </pic:blipFill>
                  <pic:spPr bwMode="auto">
                    <a:xfrm>
                      <a:off x="0" y="0"/>
                      <a:ext cx="4635992" cy="3553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18E4" w:rsidRDefault="000916CD" w:rsidP="00D46573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3"/>
          <w:sz w:val="24"/>
        </w:rPr>
        <w:t xml:space="preserve"> </w:t>
      </w:r>
      <w:r w:rsidR="00254E4E">
        <w:rPr>
          <w:sz w:val="24"/>
        </w:rPr>
        <w:t>2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Переменные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разрабатываемого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26"/>
        </w:rPr>
      </w:pPr>
    </w:p>
    <w:p w:rsidR="005218E4" w:rsidRPr="00E17F0C" w:rsidRDefault="00E17F0C" w:rsidP="00E17F0C">
      <w:pPr>
        <w:ind w:firstLine="709"/>
        <w:rPr>
          <w:sz w:val="32"/>
        </w:rPr>
      </w:pPr>
      <w:bookmarkStart w:id="14" w:name="2.2.1_Добавление_и_описание_абонентов"/>
      <w:bookmarkStart w:id="15" w:name="_bookmark7"/>
      <w:bookmarkEnd w:id="14"/>
      <w:bookmarkEnd w:id="15"/>
      <w:r>
        <w:rPr>
          <w:sz w:val="32"/>
        </w:rPr>
        <w:t xml:space="preserve">2.3 </w:t>
      </w:r>
      <w:r w:rsidR="000916CD" w:rsidRPr="00E17F0C">
        <w:rPr>
          <w:sz w:val="32"/>
        </w:rPr>
        <w:t>Добавление</w:t>
      </w:r>
      <w:r w:rsidR="000916CD" w:rsidRPr="00E17F0C">
        <w:rPr>
          <w:spacing w:val="-7"/>
          <w:sz w:val="32"/>
        </w:rPr>
        <w:t xml:space="preserve"> </w:t>
      </w:r>
      <w:r w:rsidR="000916CD" w:rsidRPr="00E17F0C">
        <w:rPr>
          <w:sz w:val="32"/>
        </w:rPr>
        <w:t>и</w:t>
      </w:r>
      <w:r w:rsidR="000916CD" w:rsidRPr="00E17F0C">
        <w:rPr>
          <w:spacing w:val="-8"/>
          <w:sz w:val="32"/>
        </w:rPr>
        <w:t xml:space="preserve"> </w:t>
      </w:r>
      <w:r w:rsidR="000916CD" w:rsidRPr="00E17F0C">
        <w:rPr>
          <w:sz w:val="32"/>
        </w:rPr>
        <w:t>описание</w:t>
      </w:r>
      <w:r w:rsidR="000916CD" w:rsidRPr="00E17F0C">
        <w:rPr>
          <w:spacing w:val="-7"/>
          <w:sz w:val="32"/>
        </w:rPr>
        <w:t xml:space="preserve"> </w:t>
      </w:r>
      <w:r w:rsidR="000916CD" w:rsidRPr="00E17F0C">
        <w:rPr>
          <w:sz w:val="32"/>
        </w:rPr>
        <w:t>абонентов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27"/>
        </w:rPr>
      </w:pP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 xml:space="preserve">Для </w:t>
      </w:r>
      <w:r w:rsidR="00254E4E">
        <w:t>данной учебной задачи было создано три типа</w:t>
      </w:r>
      <w:r>
        <w:t xml:space="preserve"> абонентов:</w:t>
      </w:r>
      <w:r>
        <w:rPr>
          <w:spacing w:val="1"/>
        </w:rPr>
        <w:t xml:space="preserve"> </w:t>
      </w:r>
      <w:r w:rsidR="00254E4E">
        <w:t>контроллер,</w:t>
      </w:r>
      <w:r>
        <w:rPr>
          <w:spacing w:val="1"/>
        </w:rPr>
        <w:t xml:space="preserve"> </w:t>
      </w:r>
      <w:r>
        <w:t>станция</w:t>
      </w:r>
      <w:r>
        <w:rPr>
          <w:spacing w:val="2"/>
        </w:rPr>
        <w:t xml:space="preserve"> </w:t>
      </w:r>
      <w:r>
        <w:t>оператора</w:t>
      </w:r>
      <w:r w:rsidR="00254E4E">
        <w:t xml:space="preserve"> и </w:t>
      </w:r>
      <w:r w:rsidR="00254E4E">
        <w:rPr>
          <w:lang w:val="en-US"/>
        </w:rPr>
        <w:t>OPC</w:t>
      </w:r>
      <w:r w:rsidR="00254E4E" w:rsidRPr="00254E4E">
        <w:t>-</w:t>
      </w:r>
      <w:r w:rsidR="00254E4E">
        <w:t>сервер</w:t>
      </w:r>
      <w:r>
        <w:t>.</w:t>
      </w: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После добавления абонентов необходимо описать адаптер (устройство</w:t>
      </w:r>
      <w:r>
        <w:rPr>
          <w:spacing w:val="1"/>
        </w:rPr>
        <w:t xml:space="preserve"> </w:t>
      </w:r>
      <w:r>
        <w:t>сопряжения абонентов системы) и указать его и IP адрес. Для нашего проекта</w:t>
      </w:r>
      <w:r>
        <w:rPr>
          <w:spacing w:val="-67"/>
        </w:rPr>
        <w:t xml:space="preserve"> </w:t>
      </w:r>
      <w:r>
        <w:t>нужен адрес</w:t>
      </w:r>
      <w:r>
        <w:rPr>
          <w:spacing w:val="1"/>
        </w:rPr>
        <w:t xml:space="preserve"> </w:t>
      </w:r>
      <w:r>
        <w:t>127.0.0.1,</w:t>
      </w:r>
      <w:r>
        <w:rPr>
          <w:spacing w:val="-2"/>
        </w:rPr>
        <w:t xml:space="preserve"> </w:t>
      </w:r>
      <w:r>
        <w:t>который стоит</w:t>
      </w:r>
      <w:r>
        <w:rPr>
          <w:spacing w:val="-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умолчанию</w:t>
      </w:r>
      <w:r>
        <w:rPr>
          <w:spacing w:val="-1"/>
        </w:rPr>
        <w:t xml:space="preserve"> </w:t>
      </w:r>
      <w:r w:rsidR="00254E4E">
        <w:t>(рис.</w:t>
      </w:r>
      <w:r>
        <w:rPr>
          <w:spacing w:val="-1"/>
        </w:rPr>
        <w:t xml:space="preserve"> </w:t>
      </w:r>
      <w:r w:rsidR="00254E4E">
        <w:t>3</w:t>
      </w:r>
      <w:r>
        <w:t>).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12"/>
        </w:rPr>
      </w:pPr>
    </w:p>
    <w:p w:rsidR="005218E4" w:rsidRDefault="00254E4E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34203A">
        <w:rPr>
          <w:noProof/>
          <w:lang w:eastAsia="ru-RU"/>
        </w:rPr>
        <w:drawing>
          <wp:inline distT="0" distB="0" distL="0" distR="0" wp14:anchorId="4CFB3B14" wp14:editId="5D164555">
            <wp:extent cx="5940425" cy="76708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8E4" w:rsidRDefault="000916CD" w:rsidP="00D46573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2"/>
          <w:sz w:val="24"/>
        </w:rPr>
        <w:t xml:space="preserve"> </w:t>
      </w:r>
      <w:r w:rsidR="00254E4E">
        <w:rPr>
          <w:sz w:val="24"/>
        </w:rPr>
        <w:t>3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Абоненты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контроллера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станции</w:t>
      </w:r>
      <w:r>
        <w:rPr>
          <w:spacing w:val="-9"/>
          <w:sz w:val="24"/>
        </w:rPr>
        <w:t xml:space="preserve"> </w:t>
      </w:r>
      <w:r>
        <w:rPr>
          <w:sz w:val="24"/>
        </w:rPr>
        <w:t>оператора</w:t>
      </w:r>
    </w:p>
    <w:p w:rsidR="005218E4" w:rsidRDefault="005218E4" w:rsidP="00D46573">
      <w:pPr>
        <w:spacing w:line="360" w:lineRule="auto"/>
        <w:ind w:firstLine="709"/>
        <w:jc w:val="both"/>
        <w:rPr>
          <w:sz w:val="24"/>
        </w:rPr>
        <w:sectPr w:rsidR="005218E4" w:rsidSect="00D46573">
          <w:pgSz w:w="11910" w:h="16840"/>
          <w:pgMar w:top="1134" w:right="850" w:bottom="1134" w:left="1701" w:header="0" w:footer="918" w:gutter="0"/>
          <w:cols w:space="720"/>
          <w:docGrid w:linePitch="299"/>
        </w:sectPr>
      </w:pPr>
    </w:p>
    <w:p w:rsidR="005218E4" w:rsidRDefault="00E17F0C" w:rsidP="00E17F0C">
      <w:pPr>
        <w:ind w:firstLine="709"/>
      </w:pPr>
      <w:bookmarkStart w:id="16" w:name="2.2.2_Добавление_и_описание_каналов"/>
      <w:bookmarkStart w:id="17" w:name="_bookmark8"/>
      <w:bookmarkEnd w:id="16"/>
      <w:bookmarkEnd w:id="17"/>
      <w:r>
        <w:rPr>
          <w:sz w:val="32"/>
        </w:rPr>
        <w:lastRenderedPageBreak/>
        <w:t xml:space="preserve">2.4 </w:t>
      </w:r>
      <w:r w:rsidR="000916CD" w:rsidRPr="00E17F0C">
        <w:rPr>
          <w:sz w:val="32"/>
        </w:rPr>
        <w:t>Добавление</w:t>
      </w:r>
      <w:r w:rsidR="000916CD" w:rsidRPr="00E17F0C">
        <w:rPr>
          <w:spacing w:val="-7"/>
          <w:sz w:val="32"/>
        </w:rPr>
        <w:t xml:space="preserve"> </w:t>
      </w:r>
      <w:r w:rsidR="000916CD" w:rsidRPr="00E17F0C">
        <w:rPr>
          <w:sz w:val="32"/>
        </w:rPr>
        <w:t>и</w:t>
      </w:r>
      <w:r w:rsidR="000916CD" w:rsidRPr="00E17F0C">
        <w:rPr>
          <w:spacing w:val="-8"/>
          <w:sz w:val="32"/>
        </w:rPr>
        <w:t xml:space="preserve"> </w:t>
      </w:r>
      <w:r w:rsidR="000916CD" w:rsidRPr="00E17F0C">
        <w:rPr>
          <w:sz w:val="32"/>
        </w:rPr>
        <w:t>описание</w:t>
      </w:r>
      <w:r w:rsidR="000916CD" w:rsidRPr="00E17F0C">
        <w:rPr>
          <w:spacing w:val="-6"/>
          <w:sz w:val="32"/>
        </w:rPr>
        <w:t xml:space="preserve"> </w:t>
      </w:r>
      <w:r w:rsidR="000916CD" w:rsidRPr="00E17F0C">
        <w:rPr>
          <w:sz w:val="32"/>
        </w:rPr>
        <w:t>каналов</w:t>
      </w:r>
    </w:p>
    <w:p w:rsidR="005218E4" w:rsidRDefault="005218E4" w:rsidP="00D46573">
      <w:pPr>
        <w:pStyle w:val="a3"/>
        <w:spacing w:line="360" w:lineRule="auto"/>
        <w:ind w:firstLine="709"/>
        <w:jc w:val="both"/>
      </w:pP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rPr>
          <w:w w:val="95"/>
        </w:rPr>
        <w:t>Каналы связи предназначены для передачи информации между сервером</w:t>
      </w:r>
      <w:r>
        <w:rPr>
          <w:spacing w:val="1"/>
          <w:w w:val="95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абонентами</w:t>
      </w:r>
      <w:r>
        <w:rPr>
          <w:spacing w:val="1"/>
        </w:rPr>
        <w:t xml:space="preserve"> </w:t>
      </w:r>
      <w:r>
        <w:t>ПТК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«Контроллер»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иными</w:t>
      </w:r>
      <w:r>
        <w:rPr>
          <w:spacing w:val="-67"/>
        </w:rPr>
        <w:t xml:space="preserve"> </w:t>
      </w:r>
      <w:r>
        <w:t>автоматизированными</w:t>
      </w:r>
      <w:r>
        <w:rPr>
          <w:spacing w:val="-12"/>
        </w:rPr>
        <w:t xml:space="preserve"> </w:t>
      </w:r>
      <w:r>
        <w:t>системами</w:t>
      </w:r>
      <w:r>
        <w:rPr>
          <w:spacing w:val="-11"/>
        </w:rPr>
        <w:t xml:space="preserve"> </w:t>
      </w:r>
      <w:r>
        <w:t>(АСУ)</w:t>
      </w:r>
      <w:r>
        <w:rPr>
          <w:spacing w:val="-8"/>
        </w:rPr>
        <w:t xml:space="preserve"> </w:t>
      </w:r>
      <w:r>
        <w:t>через</w:t>
      </w:r>
      <w:r>
        <w:rPr>
          <w:spacing w:val="-12"/>
        </w:rPr>
        <w:t xml:space="preserve"> </w:t>
      </w:r>
      <w:r>
        <w:t>физические</w:t>
      </w:r>
      <w:r>
        <w:rPr>
          <w:spacing w:val="-11"/>
        </w:rPr>
        <w:t xml:space="preserve"> </w:t>
      </w:r>
      <w:r>
        <w:t>интерфейсы</w:t>
      </w:r>
      <w:r>
        <w:rPr>
          <w:spacing w:val="-11"/>
        </w:rPr>
        <w:t xml:space="preserve"> </w:t>
      </w:r>
      <w:r>
        <w:t>связи.</w:t>
      </w:r>
      <w:r>
        <w:rPr>
          <w:spacing w:val="-68"/>
        </w:rPr>
        <w:t xml:space="preserve"> </w:t>
      </w:r>
    </w:p>
    <w:p w:rsidR="00254E4E" w:rsidRDefault="00254E4E" w:rsidP="00D46573">
      <w:pPr>
        <w:pStyle w:val="a3"/>
        <w:spacing w:line="360" w:lineRule="auto"/>
        <w:ind w:firstLine="709"/>
        <w:jc w:val="both"/>
      </w:pPr>
      <w:r>
        <w:tab/>
        <w:t>Было добавлено 20 каналов (рис. 4).</w:t>
      </w:r>
    </w:p>
    <w:p w:rsidR="005218E4" w:rsidRDefault="00254E4E" w:rsidP="00D46573">
      <w:pPr>
        <w:pStyle w:val="a3"/>
        <w:spacing w:line="360" w:lineRule="auto"/>
        <w:ind w:firstLine="709"/>
        <w:jc w:val="both"/>
        <w:rPr>
          <w:sz w:val="12"/>
        </w:rPr>
      </w:pPr>
      <w:r w:rsidRPr="0034203A">
        <w:rPr>
          <w:noProof/>
          <w:lang w:eastAsia="ru-RU"/>
        </w:rPr>
        <w:drawing>
          <wp:inline distT="0" distB="0" distL="0" distR="0" wp14:anchorId="3A6EAA44" wp14:editId="4286CB1E">
            <wp:extent cx="5652135" cy="3054927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r="4844" b="3309"/>
                    <a:stretch/>
                  </pic:blipFill>
                  <pic:spPr bwMode="auto">
                    <a:xfrm>
                      <a:off x="0" y="0"/>
                      <a:ext cx="5652654" cy="3055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5218E4" w:rsidRDefault="000916CD" w:rsidP="00D46573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1"/>
          <w:sz w:val="24"/>
        </w:rPr>
        <w:t xml:space="preserve"> </w:t>
      </w:r>
      <w:r w:rsidR="00254E4E">
        <w:rPr>
          <w:sz w:val="24"/>
        </w:rPr>
        <w:t>4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2"/>
          <w:sz w:val="24"/>
        </w:rPr>
        <w:t xml:space="preserve"> </w:t>
      </w:r>
      <w:r>
        <w:rPr>
          <w:sz w:val="24"/>
        </w:rPr>
        <w:t>каналов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</w:p>
    <w:p w:rsidR="005218E4" w:rsidRDefault="005218E4" w:rsidP="00E17F0C">
      <w:pPr>
        <w:pStyle w:val="a3"/>
        <w:spacing w:line="360" w:lineRule="auto"/>
        <w:jc w:val="both"/>
        <w:rPr>
          <w:sz w:val="23"/>
        </w:rPr>
      </w:pPr>
    </w:p>
    <w:p w:rsidR="005218E4" w:rsidRPr="00E17F0C" w:rsidRDefault="00E17F0C" w:rsidP="00E17F0C">
      <w:pPr>
        <w:ind w:firstLine="709"/>
        <w:rPr>
          <w:sz w:val="32"/>
        </w:rPr>
      </w:pPr>
      <w:bookmarkStart w:id="18" w:name="2.3_Добавление_и_описание_переменных"/>
      <w:bookmarkStart w:id="19" w:name="_bookmark9"/>
      <w:bookmarkEnd w:id="18"/>
      <w:bookmarkEnd w:id="19"/>
      <w:r w:rsidRPr="00E17F0C">
        <w:rPr>
          <w:sz w:val="32"/>
        </w:rPr>
        <w:t xml:space="preserve">2.5 </w:t>
      </w:r>
      <w:r w:rsidR="000916CD" w:rsidRPr="00E17F0C">
        <w:rPr>
          <w:sz w:val="32"/>
        </w:rPr>
        <w:t>Добавление</w:t>
      </w:r>
      <w:r w:rsidR="000916CD" w:rsidRPr="00E17F0C">
        <w:rPr>
          <w:spacing w:val="-8"/>
          <w:sz w:val="32"/>
        </w:rPr>
        <w:t xml:space="preserve"> </w:t>
      </w:r>
      <w:r w:rsidR="000916CD" w:rsidRPr="00E17F0C">
        <w:rPr>
          <w:sz w:val="32"/>
        </w:rPr>
        <w:t>и</w:t>
      </w:r>
      <w:r w:rsidR="000916CD" w:rsidRPr="00E17F0C">
        <w:rPr>
          <w:spacing w:val="-7"/>
          <w:sz w:val="32"/>
        </w:rPr>
        <w:t xml:space="preserve"> </w:t>
      </w:r>
      <w:r w:rsidR="000916CD" w:rsidRPr="00E17F0C">
        <w:rPr>
          <w:sz w:val="32"/>
        </w:rPr>
        <w:t>описание</w:t>
      </w:r>
      <w:r w:rsidR="000916CD" w:rsidRPr="00E17F0C">
        <w:rPr>
          <w:spacing w:val="-8"/>
          <w:sz w:val="32"/>
        </w:rPr>
        <w:t xml:space="preserve"> </w:t>
      </w:r>
      <w:r w:rsidR="000916CD" w:rsidRPr="00E17F0C">
        <w:rPr>
          <w:sz w:val="32"/>
        </w:rPr>
        <w:t>переменных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b/>
          <w:sz w:val="27"/>
        </w:rPr>
      </w:pP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Этап</w:t>
      </w:r>
      <w:r>
        <w:rPr>
          <w:spacing w:val="-6"/>
        </w:rPr>
        <w:t xml:space="preserve"> </w:t>
      </w:r>
      <w:r>
        <w:t>добавления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описания</w:t>
      </w:r>
      <w:r>
        <w:rPr>
          <w:spacing w:val="-5"/>
        </w:rPr>
        <w:t xml:space="preserve"> </w:t>
      </w:r>
      <w:r>
        <w:t>переменных</w:t>
      </w:r>
      <w:r>
        <w:rPr>
          <w:spacing w:val="-9"/>
        </w:rPr>
        <w:t xml:space="preserve"> </w:t>
      </w:r>
      <w:r>
        <w:t>выполняется</w:t>
      </w:r>
      <w:r>
        <w:rPr>
          <w:spacing w:val="-4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того,</w:t>
      </w:r>
      <w:r>
        <w:rPr>
          <w:spacing w:val="-3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задано количество переменных каждого типа, которое определяется при</w:t>
      </w:r>
      <w:r>
        <w:rPr>
          <w:spacing w:val="1"/>
        </w:rPr>
        <w:t xml:space="preserve"> </w:t>
      </w:r>
      <w:r>
        <w:t>конфигурации системы. Также должны быть описаны каналы связи с</w:t>
      </w:r>
      <w:r>
        <w:rPr>
          <w:spacing w:val="1"/>
        </w:rPr>
        <w:t xml:space="preserve"> </w:t>
      </w:r>
      <w:r>
        <w:t>абонентами ПТК</w:t>
      </w:r>
      <w:r>
        <w:rPr>
          <w:spacing w:val="2"/>
        </w:rPr>
        <w:t xml:space="preserve"> </w:t>
      </w:r>
      <w:r>
        <w:t>типа</w:t>
      </w:r>
      <w:r>
        <w:rPr>
          <w:spacing w:val="6"/>
        </w:rPr>
        <w:t xml:space="preserve"> </w:t>
      </w:r>
      <w:r>
        <w:t>«Контроллер».</w:t>
      </w: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Здесь</w:t>
      </w:r>
      <w:r>
        <w:rPr>
          <w:spacing w:val="1"/>
        </w:rPr>
        <w:t xml:space="preserve"> </w:t>
      </w:r>
      <w:r>
        <w:t>описаны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переменных,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понадобятся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</w:p>
    <w:p w:rsidR="005218E4" w:rsidRDefault="005218E4" w:rsidP="00D46573">
      <w:pPr>
        <w:spacing w:line="360" w:lineRule="auto"/>
        <w:ind w:firstLine="709"/>
        <w:jc w:val="both"/>
        <w:sectPr w:rsidR="005218E4" w:rsidSect="00D46573">
          <w:pgSz w:w="11910" w:h="16840"/>
          <w:pgMar w:top="1134" w:right="850" w:bottom="1134" w:left="1701" w:header="0" w:footer="918" w:gutter="0"/>
          <w:cols w:space="720"/>
          <w:docGrid w:linePitch="299"/>
        </w:sectPr>
      </w:pPr>
    </w:p>
    <w:p w:rsidR="005218E4" w:rsidRPr="00E17F0C" w:rsidRDefault="00E17F0C" w:rsidP="00E17F0C">
      <w:pPr>
        <w:ind w:firstLine="720"/>
        <w:rPr>
          <w:sz w:val="28"/>
        </w:rPr>
      </w:pPr>
      <w:bookmarkStart w:id="20" w:name="2.3.1_Входные_аналоговые_переменные"/>
      <w:bookmarkStart w:id="21" w:name="_bookmark10"/>
      <w:bookmarkEnd w:id="20"/>
      <w:bookmarkEnd w:id="21"/>
      <w:r>
        <w:rPr>
          <w:sz w:val="28"/>
        </w:rPr>
        <w:lastRenderedPageBreak/>
        <w:t xml:space="preserve">2.5.1 </w:t>
      </w:r>
      <w:r w:rsidR="000916CD" w:rsidRPr="00E17F0C">
        <w:rPr>
          <w:sz w:val="28"/>
        </w:rPr>
        <w:t>Входные</w:t>
      </w:r>
      <w:r w:rsidR="000916CD" w:rsidRPr="00E17F0C">
        <w:rPr>
          <w:spacing w:val="-15"/>
          <w:sz w:val="28"/>
        </w:rPr>
        <w:t xml:space="preserve"> </w:t>
      </w:r>
      <w:r w:rsidR="000916CD" w:rsidRPr="00E17F0C">
        <w:rPr>
          <w:sz w:val="28"/>
        </w:rPr>
        <w:t>аналоговые</w:t>
      </w:r>
      <w:r w:rsidR="000916CD" w:rsidRPr="00E17F0C">
        <w:rPr>
          <w:spacing w:val="-14"/>
          <w:sz w:val="28"/>
        </w:rPr>
        <w:t xml:space="preserve"> </w:t>
      </w:r>
      <w:r w:rsidR="000916CD" w:rsidRPr="00E17F0C">
        <w:rPr>
          <w:sz w:val="28"/>
        </w:rPr>
        <w:t>переменные</w:t>
      </w:r>
    </w:p>
    <w:p w:rsidR="005218E4" w:rsidRDefault="005218E4" w:rsidP="00D46573">
      <w:pPr>
        <w:pStyle w:val="a3"/>
        <w:spacing w:line="360" w:lineRule="auto"/>
        <w:ind w:firstLine="709"/>
        <w:jc w:val="both"/>
      </w:pP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При</w:t>
      </w:r>
      <w:r>
        <w:rPr>
          <w:spacing w:val="53"/>
        </w:rPr>
        <w:t xml:space="preserve"> </w:t>
      </w:r>
      <w:r>
        <w:t>выборе</w:t>
      </w:r>
      <w:r>
        <w:rPr>
          <w:spacing w:val="50"/>
        </w:rPr>
        <w:t xml:space="preserve"> </w:t>
      </w:r>
      <w:r>
        <w:t>пункта</w:t>
      </w:r>
      <w:r>
        <w:rPr>
          <w:spacing w:val="50"/>
        </w:rPr>
        <w:t xml:space="preserve"> </w:t>
      </w:r>
      <w:r>
        <w:t>меню</w:t>
      </w:r>
      <w:r>
        <w:rPr>
          <w:spacing w:val="52"/>
        </w:rPr>
        <w:t xml:space="preserve"> </w:t>
      </w:r>
      <w:r>
        <w:t>«Входная</w:t>
      </w:r>
      <w:r>
        <w:rPr>
          <w:spacing w:val="49"/>
        </w:rPr>
        <w:t xml:space="preserve"> </w:t>
      </w:r>
      <w:r>
        <w:t>аналоговая»</w:t>
      </w:r>
      <w:r>
        <w:rPr>
          <w:spacing w:val="44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экран</w:t>
      </w:r>
      <w:r>
        <w:rPr>
          <w:spacing w:val="49"/>
        </w:rPr>
        <w:t xml:space="preserve"> </w:t>
      </w:r>
      <w:r>
        <w:t>выводится</w:t>
      </w:r>
      <w:r>
        <w:rPr>
          <w:spacing w:val="-67"/>
        </w:rPr>
        <w:t xml:space="preserve"> </w:t>
      </w:r>
      <w:r>
        <w:t>табличная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входной</w:t>
      </w:r>
      <w:r>
        <w:rPr>
          <w:spacing w:val="4"/>
        </w:rPr>
        <w:t xml:space="preserve"> </w:t>
      </w:r>
      <w:r>
        <w:t>аналоговой переменной.</w:t>
      </w: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Входные</w:t>
      </w:r>
      <w:r>
        <w:rPr>
          <w:spacing w:val="-5"/>
        </w:rPr>
        <w:t xml:space="preserve"> </w:t>
      </w:r>
      <w:r>
        <w:t>аналоговые</w:t>
      </w:r>
      <w:r>
        <w:rPr>
          <w:spacing w:val="-4"/>
        </w:rPr>
        <w:t xml:space="preserve"> </w:t>
      </w:r>
      <w:r>
        <w:t>переменные</w:t>
      </w:r>
      <w:r>
        <w:rPr>
          <w:spacing w:val="-5"/>
        </w:rPr>
        <w:t xml:space="preserve"> </w:t>
      </w:r>
      <w:r>
        <w:t>указаны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 w:rsidR="00254E4E">
        <w:t>(рис. 5)</w:t>
      </w:r>
      <w:r>
        <w:t>.</w:t>
      </w:r>
    </w:p>
    <w:p w:rsidR="005218E4" w:rsidRDefault="00254E4E" w:rsidP="00D46573">
      <w:pPr>
        <w:pStyle w:val="a3"/>
        <w:spacing w:line="360" w:lineRule="auto"/>
        <w:ind w:firstLine="709"/>
        <w:jc w:val="both"/>
        <w:rPr>
          <w:sz w:val="25"/>
        </w:rPr>
      </w:pPr>
      <w:r w:rsidRPr="0034203A">
        <w:rPr>
          <w:noProof/>
          <w:lang w:eastAsia="ru-RU"/>
        </w:rPr>
        <w:drawing>
          <wp:inline distT="0" distB="0" distL="0" distR="0" wp14:anchorId="482B24A0" wp14:editId="3A28E917">
            <wp:extent cx="5940425" cy="396875"/>
            <wp:effectExtent l="0" t="0" r="317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8E4" w:rsidRDefault="000916CD" w:rsidP="00D46573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3"/>
          <w:sz w:val="24"/>
        </w:rPr>
        <w:t xml:space="preserve"> </w:t>
      </w:r>
      <w:r w:rsidR="00254E4E">
        <w:rPr>
          <w:sz w:val="24"/>
        </w:rPr>
        <w:t>5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Входные</w:t>
      </w:r>
      <w:r>
        <w:rPr>
          <w:spacing w:val="-1"/>
          <w:sz w:val="24"/>
        </w:rPr>
        <w:t xml:space="preserve"> </w:t>
      </w:r>
      <w:r>
        <w:rPr>
          <w:sz w:val="24"/>
        </w:rPr>
        <w:t>аналоговые</w:t>
      </w:r>
      <w:r>
        <w:rPr>
          <w:spacing w:val="-6"/>
          <w:sz w:val="24"/>
        </w:rPr>
        <w:t xml:space="preserve"> </w:t>
      </w:r>
      <w:r>
        <w:rPr>
          <w:sz w:val="24"/>
        </w:rPr>
        <w:t>переменные</w:t>
      </w:r>
    </w:p>
    <w:p w:rsidR="00254E4E" w:rsidRPr="00254E4E" w:rsidRDefault="00254E4E" w:rsidP="00D46573">
      <w:pPr>
        <w:spacing w:line="360" w:lineRule="auto"/>
        <w:ind w:firstLine="709"/>
        <w:jc w:val="both"/>
        <w:rPr>
          <w:sz w:val="24"/>
        </w:rPr>
      </w:pP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22"/>
        </w:rPr>
      </w:pPr>
    </w:p>
    <w:p w:rsidR="005218E4" w:rsidRPr="00E17F0C" w:rsidRDefault="00E17F0C" w:rsidP="00E17F0C">
      <w:pPr>
        <w:ind w:firstLine="709"/>
        <w:rPr>
          <w:sz w:val="28"/>
        </w:rPr>
      </w:pPr>
      <w:bookmarkStart w:id="22" w:name="2.3.2_Входные_дискретные_переменные"/>
      <w:bookmarkStart w:id="23" w:name="_bookmark11"/>
      <w:bookmarkEnd w:id="22"/>
      <w:bookmarkEnd w:id="23"/>
      <w:r>
        <w:rPr>
          <w:sz w:val="28"/>
        </w:rPr>
        <w:t xml:space="preserve">2.5.2 </w:t>
      </w:r>
      <w:r w:rsidR="000916CD" w:rsidRPr="00E17F0C">
        <w:rPr>
          <w:sz w:val="28"/>
        </w:rPr>
        <w:t>Входные</w:t>
      </w:r>
      <w:r w:rsidR="000916CD" w:rsidRPr="00E17F0C">
        <w:rPr>
          <w:spacing w:val="-16"/>
          <w:sz w:val="28"/>
        </w:rPr>
        <w:t xml:space="preserve"> </w:t>
      </w:r>
      <w:r w:rsidR="000916CD" w:rsidRPr="00E17F0C">
        <w:rPr>
          <w:sz w:val="28"/>
        </w:rPr>
        <w:t>дискретные</w:t>
      </w:r>
      <w:r w:rsidR="000916CD" w:rsidRPr="00E17F0C">
        <w:rPr>
          <w:spacing w:val="-15"/>
          <w:sz w:val="28"/>
        </w:rPr>
        <w:t xml:space="preserve"> </w:t>
      </w:r>
      <w:r w:rsidR="000916CD" w:rsidRPr="00E17F0C">
        <w:rPr>
          <w:sz w:val="28"/>
        </w:rPr>
        <w:t>переменные</w:t>
      </w:r>
    </w:p>
    <w:p w:rsidR="005218E4" w:rsidRDefault="005218E4" w:rsidP="00D46573">
      <w:pPr>
        <w:pStyle w:val="a3"/>
        <w:spacing w:line="360" w:lineRule="auto"/>
        <w:ind w:firstLine="709"/>
        <w:jc w:val="both"/>
      </w:pP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При</w:t>
      </w:r>
      <w:r>
        <w:rPr>
          <w:spacing w:val="46"/>
        </w:rPr>
        <w:t xml:space="preserve"> </w:t>
      </w:r>
      <w:r>
        <w:t>выборе</w:t>
      </w:r>
      <w:r>
        <w:rPr>
          <w:spacing w:val="49"/>
        </w:rPr>
        <w:t xml:space="preserve"> </w:t>
      </w:r>
      <w:r>
        <w:t>пункта</w:t>
      </w:r>
      <w:r>
        <w:rPr>
          <w:spacing w:val="47"/>
        </w:rPr>
        <w:t xml:space="preserve"> </w:t>
      </w:r>
      <w:r>
        <w:t>меню</w:t>
      </w:r>
      <w:r>
        <w:rPr>
          <w:spacing w:val="45"/>
        </w:rPr>
        <w:t xml:space="preserve"> </w:t>
      </w:r>
      <w:r>
        <w:t>«Входная</w:t>
      </w:r>
      <w:r>
        <w:rPr>
          <w:spacing w:val="48"/>
        </w:rPr>
        <w:t xml:space="preserve"> </w:t>
      </w:r>
      <w:r>
        <w:t>дискретная»</w:t>
      </w:r>
      <w:r>
        <w:rPr>
          <w:spacing w:val="42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экран</w:t>
      </w:r>
      <w:r>
        <w:rPr>
          <w:spacing w:val="47"/>
        </w:rPr>
        <w:t xml:space="preserve"> </w:t>
      </w:r>
      <w:r>
        <w:t>выводится</w:t>
      </w:r>
      <w:r>
        <w:rPr>
          <w:spacing w:val="-67"/>
        </w:rPr>
        <w:t xml:space="preserve"> </w:t>
      </w:r>
      <w:r>
        <w:t>табличная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входной</w:t>
      </w:r>
      <w:r>
        <w:rPr>
          <w:spacing w:val="4"/>
        </w:rPr>
        <w:t xml:space="preserve"> </w:t>
      </w:r>
      <w:r>
        <w:t>дискретной переменной.</w:t>
      </w: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Входные</w:t>
      </w:r>
      <w:r>
        <w:rPr>
          <w:spacing w:val="-4"/>
        </w:rPr>
        <w:t xml:space="preserve"> </w:t>
      </w:r>
      <w:r>
        <w:t>дискретные</w:t>
      </w:r>
      <w:r>
        <w:rPr>
          <w:spacing w:val="2"/>
        </w:rPr>
        <w:t xml:space="preserve"> </w:t>
      </w:r>
      <w:r>
        <w:t>переменные</w:t>
      </w:r>
      <w:r>
        <w:rPr>
          <w:spacing w:val="-3"/>
        </w:rPr>
        <w:t xml:space="preserve"> </w:t>
      </w:r>
      <w:r>
        <w:t>указаны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254E4E">
        <w:t>(рис. 6)</w:t>
      </w:r>
      <w:r>
        <w:t>.</w:t>
      </w:r>
    </w:p>
    <w:p w:rsidR="005218E4" w:rsidRDefault="00254E4E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34203A">
        <w:rPr>
          <w:noProof/>
          <w:lang w:eastAsia="ru-RU"/>
        </w:rPr>
        <w:drawing>
          <wp:inline distT="0" distB="0" distL="0" distR="0" wp14:anchorId="4E82DE76" wp14:editId="0D9D3D2C">
            <wp:extent cx="5940425" cy="703580"/>
            <wp:effectExtent l="0" t="0" r="3175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 6 – Входные дискретные переменные</w:t>
      </w: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4"/>
        </w:rPr>
      </w:pPr>
    </w:p>
    <w:p w:rsidR="005218E4" w:rsidRPr="00E17F0C" w:rsidRDefault="00E17F0C" w:rsidP="00E17F0C">
      <w:pPr>
        <w:ind w:firstLine="709"/>
        <w:rPr>
          <w:sz w:val="28"/>
        </w:rPr>
      </w:pPr>
      <w:bookmarkStart w:id="24" w:name="2.3.3_Выходные_дискретные_переменные"/>
      <w:bookmarkStart w:id="25" w:name="_bookmark12"/>
      <w:bookmarkEnd w:id="24"/>
      <w:bookmarkEnd w:id="25"/>
      <w:r>
        <w:rPr>
          <w:sz w:val="28"/>
        </w:rPr>
        <w:t xml:space="preserve">2.5.3 </w:t>
      </w:r>
      <w:r w:rsidR="000916CD" w:rsidRPr="00E17F0C">
        <w:rPr>
          <w:sz w:val="28"/>
        </w:rPr>
        <w:t>Выходные</w:t>
      </w:r>
      <w:r w:rsidR="000916CD" w:rsidRPr="00E17F0C">
        <w:rPr>
          <w:spacing w:val="-16"/>
          <w:sz w:val="28"/>
        </w:rPr>
        <w:t xml:space="preserve"> </w:t>
      </w:r>
      <w:r w:rsidR="000916CD" w:rsidRPr="00E17F0C">
        <w:rPr>
          <w:sz w:val="28"/>
        </w:rPr>
        <w:t>дискретные</w:t>
      </w:r>
      <w:r w:rsidR="000916CD" w:rsidRPr="00E17F0C">
        <w:rPr>
          <w:spacing w:val="-16"/>
          <w:sz w:val="28"/>
        </w:rPr>
        <w:t xml:space="preserve"> </w:t>
      </w:r>
      <w:r w:rsidR="000916CD" w:rsidRPr="00E17F0C">
        <w:rPr>
          <w:sz w:val="28"/>
        </w:rPr>
        <w:t>переменные</w:t>
      </w:r>
    </w:p>
    <w:p w:rsidR="005218E4" w:rsidRDefault="005218E4" w:rsidP="00D46573">
      <w:pPr>
        <w:pStyle w:val="a3"/>
        <w:spacing w:line="360" w:lineRule="auto"/>
        <w:ind w:firstLine="709"/>
        <w:jc w:val="both"/>
      </w:pPr>
    </w:p>
    <w:p w:rsidR="005218E4" w:rsidRPr="00254E4E" w:rsidRDefault="000916CD" w:rsidP="00D46573">
      <w:pPr>
        <w:pStyle w:val="a3"/>
        <w:spacing w:line="360" w:lineRule="auto"/>
        <w:ind w:firstLine="709"/>
        <w:jc w:val="both"/>
      </w:pPr>
      <w:r>
        <w:t>При</w:t>
      </w:r>
      <w:r>
        <w:rPr>
          <w:spacing w:val="23"/>
        </w:rPr>
        <w:t xml:space="preserve"> </w:t>
      </w:r>
      <w:r>
        <w:t>выборе</w:t>
      </w:r>
      <w:r>
        <w:rPr>
          <w:spacing w:val="24"/>
        </w:rPr>
        <w:t xml:space="preserve"> </w:t>
      </w:r>
      <w:r>
        <w:t>пункта</w:t>
      </w:r>
      <w:r>
        <w:rPr>
          <w:spacing w:val="24"/>
        </w:rPr>
        <w:t xml:space="preserve"> </w:t>
      </w:r>
      <w:r>
        <w:t>меню</w:t>
      </w:r>
      <w:r>
        <w:rPr>
          <w:spacing w:val="21"/>
        </w:rPr>
        <w:t xml:space="preserve"> </w:t>
      </w:r>
      <w:r>
        <w:t>«Выходная</w:t>
      </w:r>
      <w:r>
        <w:rPr>
          <w:spacing w:val="24"/>
        </w:rPr>
        <w:t xml:space="preserve"> </w:t>
      </w:r>
      <w:r>
        <w:t>дискретная»</w:t>
      </w:r>
      <w:r>
        <w:rPr>
          <w:spacing w:val="18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экран</w:t>
      </w:r>
      <w:r>
        <w:rPr>
          <w:spacing w:val="23"/>
        </w:rPr>
        <w:t xml:space="preserve"> </w:t>
      </w:r>
      <w:r>
        <w:t>выводится</w:t>
      </w:r>
      <w:r>
        <w:rPr>
          <w:spacing w:val="-67"/>
        </w:rPr>
        <w:t xml:space="preserve"> </w:t>
      </w:r>
      <w:r>
        <w:t>табличная</w:t>
      </w:r>
      <w:r>
        <w:rPr>
          <w:spacing w:val="1"/>
        </w:rPr>
        <w:t xml:space="preserve"> </w:t>
      </w:r>
      <w:r>
        <w:t>форма 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выходной</w:t>
      </w:r>
      <w:r>
        <w:rPr>
          <w:spacing w:val="-1"/>
        </w:rPr>
        <w:t xml:space="preserve"> </w:t>
      </w:r>
      <w:r>
        <w:t>дискретной</w:t>
      </w:r>
      <w:r>
        <w:rPr>
          <w:spacing w:val="-1"/>
        </w:rPr>
        <w:t xml:space="preserve"> </w:t>
      </w:r>
      <w:r>
        <w:t>переменной.</w:t>
      </w: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Выходные</w:t>
      </w:r>
      <w:r>
        <w:rPr>
          <w:spacing w:val="-5"/>
        </w:rPr>
        <w:t xml:space="preserve"> </w:t>
      </w:r>
      <w:r>
        <w:t>дискретные переменные указаны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 w:rsidR="00254E4E">
        <w:rPr>
          <w:spacing w:val="-4"/>
        </w:rPr>
        <w:t>(</w:t>
      </w:r>
      <w:r w:rsidR="00254E4E">
        <w:t>рис. 7)</w:t>
      </w:r>
      <w:r>
        <w:t>.</w:t>
      </w:r>
    </w:p>
    <w:p w:rsidR="005218E4" w:rsidRDefault="00254E4E" w:rsidP="00D46573">
      <w:pPr>
        <w:pStyle w:val="a3"/>
        <w:spacing w:line="360" w:lineRule="auto"/>
        <w:ind w:firstLine="709"/>
        <w:jc w:val="both"/>
        <w:rPr>
          <w:sz w:val="25"/>
        </w:rPr>
      </w:pPr>
      <w:r w:rsidRPr="0034203A">
        <w:rPr>
          <w:noProof/>
          <w:lang w:eastAsia="ru-RU"/>
        </w:rPr>
        <w:drawing>
          <wp:inline distT="0" distB="0" distL="0" distR="0" wp14:anchorId="64406E77" wp14:editId="16DAAEE3">
            <wp:extent cx="5940425" cy="809625"/>
            <wp:effectExtent l="0" t="0" r="317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8E4" w:rsidRDefault="000916CD" w:rsidP="00D46573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2"/>
          <w:sz w:val="24"/>
        </w:rPr>
        <w:t xml:space="preserve"> </w:t>
      </w:r>
      <w:r w:rsidR="00254E4E">
        <w:rPr>
          <w:sz w:val="24"/>
        </w:rPr>
        <w:t>7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Выходные</w:t>
      </w:r>
      <w:r>
        <w:rPr>
          <w:spacing w:val="-2"/>
          <w:sz w:val="24"/>
        </w:rPr>
        <w:t xml:space="preserve"> </w:t>
      </w:r>
      <w:r>
        <w:rPr>
          <w:sz w:val="24"/>
        </w:rPr>
        <w:t>дискретные</w:t>
      </w:r>
      <w:r>
        <w:rPr>
          <w:spacing w:val="-7"/>
          <w:sz w:val="24"/>
        </w:rPr>
        <w:t xml:space="preserve"> </w:t>
      </w:r>
      <w:r>
        <w:rPr>
          <w:sz w:val="24"/>
        </w:rPr>
        <w:t>переменные</w:t>
      </w:r>
    </w:p>
    <w:p w:rsidR="00254E4E" w:rsidRDefault="00254E4E" w:rsidP="00D46573">
      <w:pPr>
        <w:spacing w:line="360" w:lineRule="auto"/>
        <w:ind w:firstLine="709"/>
        <w:jc w:val="both"/>
        <w:rPr>
          <w:sz w:val="24"/>
        </w:rPr>
      </w:pPr>
    </w:p>
    <w:p w:rsidR="00E17F0C" w:rsidRDefault="00E17F0C" w:rsidP="00D46573">
      <w:pPr>
        <w:spacing w:line="360" w:lineRule="auto"/>
        <w:ind w:firstLine="709"/>
        <w:jc w:val="both"/>
        <w:rPr>
          <w:sz w:val="24"/>
        </w:rPr>
      </w:pPr>
    </w:p>
    <w:p w:rsidR="00E17F0C" w:rsidRDefault="00E17F0C" w:rsidP="00D46573">
      <w:pPr>
        <w:spacing w:line="360" w:lineRule="auto"/>
        <w:ind w:firstLine="709"/>
        <w:jc w:val="both"/>
        <w:rPr>
          <w:sz w:val="24"/>
        </w:rPr>
      </w:pPr>
    </w:p>
    <w:p w:rsidR="00E17F0C" w:rsidRDefault="00E17F0C" w:rsidP="00D46573">
      <w:pPr>
        <w:spacing w:line="360" w:lineRule="auto"/>
        <w:ind w:firstLine="709"/>
        <w:jc w:val="both"/>
        <w:rPr>
          <w:sz w:val="24"/>
        </w:rPr>
      </w:pPr>
    </w:p>
    <w:p w:rsidR="00254E4E" w:rsidRPr="00E17F0C" w:rsidRDefault="00254E4E" w:rsidP="00E17F0C">
      <w:pPr>
        <w:rPr>
          <w:sz w:val="28"/>
          <w:szCs w:val="28"/>
        </w:rPr>
      </w:pPr>
      <w:r w:rsidRPr="00E17F0C">
        <w:rPr>
          <w:sz w:val="32"/>
        </w:rPr>
        <w:lastRenderedPageBreak/>
        <w:tab/>
      </w:r>
      <w:r w:rsidRPr="00E17F0C">
        <w:rPr>
          <w:sz w:val="28"/>
          <w:szCs w:val="28"/>
        </w:rPr>
        <w:t xml:space="preserve"> </w:t>
      </w:r>
      <w:r w:rsidR="00E17F0C" w:rsidRPr="00E17F0C">
        <w:rPr>
          <w:sz w:val="28"/>
          <w:szCs w:val="28"/>
        </w:rPr>
        <w:t xml:space="preserve">2.5.4. </w:t>
      </w:r>
      <w:r w:rsidRPr="00E17F0C">
        <w:rPr>
          <w:sz w:val="28"/>
          <w:szCs w:val="28"/>
        </w:rPr>
        <w:t>Переменные ручного ввода</w:t>
      </w:r>
    </w:p>
    <w:p w:rsidR="00254E4E" w:rsidRDefault="00254E4E" w:rsidP="00D46573">
      <w:pPr>
        <w:pStyle w:val="a3"/>
        <w:spacing w:line="360" w:lineRule="auto"/>
        <w:ind w:firstLine="709"/>
        <w:jc w:val="both"/>
      </w:pPr>
    </w:p>
    <w:p w:rsidR="00254E4E" w:rsidRPr="00254E4E" w:rsidRDefault="00254E4E" w:rsidP="00D46573">
      <w:pPr>
        <w:pStyle w:val="a3"/>
        <w:spacing w:line="360" w:lineRule="auto"/>
        <w:ind w:firstLine="709"/>
        <w:jc w:val="both"/>
      </w:pPr>
      <w:r>
        <w:t>При</w:t>
      </w:r>
      <w:r>
        <w:rPr>
          <w:spacing w:val="23"/>
        </w:rPr>
        <w:t xml:space="preserve"> </w:t>
      </w:r>
      <w:r>
        <w:t>выборе</w:t>
      </w:r>
      <w:r>
        <w:rPr>
          <w:spacing w:val="24"/>
        </w:rPr>
        <w:t xml:space="preserve"> </w:t>
      </w:r>
      <w:r>
        <w:t>пункта</w:t>
      </w:r>
      <w:r>
        <w:rPr>
          <w:spacing w:val="24"/>
        </w:rPr>
        <w:t xml:space="preserve"> </w:t>
      </w:r>
      <w:r>
        <w:t>меню</w:t>
      </w:r>
      <w:r>
        <w:rPr>
          <w:spacing w:val="21"/>
        </w:rPr>
        <w:t xml:space="preserve"> </w:t>
      </w:r>
      <w:r>
        <w:t>«РВ составная»</w:t>
      </w:r>
      <w:r>
        <w:rPr>
          <w:spacing w:val="18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экран</w:t>
      </w:r>
      <w:r>
        <w:rPr>
          <w:spacing w:val="23"/>
        </w:rPr>
        <w:t xml:space="preserve"> </w:t>
      </w:r>
      <w:r>
        <w:t xml:space="preserve">выводится </w:t>
      </w:r>
      <w:r>
        <w:rPr>
          <w:spacing w:val="-67"/>
        </w:rPr>
        <w:t xml:space="preserve"> </w:t>
      </w:r>
      <w:r>
        <w:t>табличная</w:t>
      </w:r>
      <w:r>
        <w:rPr>
          <w:spacing w:val="1"/>
        </w:rPr>
        <w:t xml:space="preserve"> </w:t>
      </w:r>
      <w:r>
        <w:t>форма 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переменных ручного ввода.</w:t>
      </w:r>
    </w:p>
    <w:p w:rsidR="00254E4E" w:rsidRDefault="00254E4E" w:rsidP="00D46573">
      <w:pPr>
        <w:pStyle w:val="a3"/>
        <w:spacing w:line="360" w:lineRule="auto"/>
        <w:ind w:firstLine="709"/>
        <w:jc w:val="both"/>
      </w:pPr>
      <w:r>
        <w:t xml:space="preserve"> РВ переменные указаны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(</w:t>
      </w:r>
      <w:r>
        <w:t>рис. 8).</w:t>
      </w:r>
    </w:p>
    <w:p w:rsidR="00254E4E" w:rsidRDefault="00254E4E" w:rsidP="00D46573">
      <w:pPr>
        <w:pStyle w:val="a3"/>
        <w:spacing w:line="360" w:lineRule="auto"/>
        <w:ind w:firstLine="709"/>
        <w:jc w:val="both"/>
        <w:rPr>
          <w:sz w:val="25"/>
        </w:rPr>
      </w:pPr>
      <w:r w:rsidRPr="0034203A">
        <w:rPr>
          <w:noProof/>
          <w:lang w:eastAsia="ru-RU"/>
        </w:rPr>
        <w:drawing>
          <wp:inline distT="0" distB="0" distL="0" distR="0" wp14:anchorId="5E740445" wp14:editId="23D4A1B0">
            <wp:extent cx="5940425" cy="32385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E4E" w:rsidRDefault="00254E4E" w:rsidP="00D46573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2"/>
          <w:sz w:val="24"/>
        </w:rPr>
        <w:t xml:space="preserve"> </w:t>
      </w:r>
      <w:r>
        <w:rPr>
          <w:sz w:val="24"/>
        </w:rPr>
        <w:t>8.</w:t>
      </w:r>
      <w:r>
        <w:rPr>
          <w:spacing w:val="-4"/>
          <w:sz w:val="24"/>
        </w:rPr>
        <w:t xml:space="preserve"> </w:t>
      </w:r>
      <w:r>
        <w:rPr>
          <w:sz w:val="24"/>
        </w:rPr>
        <w:t>РВ</w:t>
      </w:r>
      <w:r>
        <w:rPr>
          <w:spacing w:val="-7"/>
          <w:sz w:val="24"/>
        </w:rPr>
        <w:t xml:space="preserve"> </w:t>
      </w:r>
      <w:r>
        <w:rPr>
          <w:sz w:val="24"/>
        </w:rPr>
        <w:t>переменные</w:t>
      </w:r>
    </w:p>
    <w:p w:rsidR="00254E4E" w:rsidRDefault="00254E4E" w:rsidP="00D46573">
      <w:pPr>
        <w:spacing w:line="360" w:lineRule="auto"/>
        <w:ind w:firstLine="709"/>
        <w:jc w:val="both"/>
        <w:rPr>
          <w:sz w:val="24"/>
        </w:rPr>
      </w:pP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26"/>
        </w:rPr>
      </w:pPr>
    </w:p>
    <w:p w:rsidR="005218E4" w:rsidRPr="00E17F0C" w:rsidRDefault="005218E4" w:rsidP="00E17F0C">
      <w:pPr>
        <w:rPr>
          <w:sz w:val="32"/>
        </w:rPr>
      </w:pPr>
    </w:p>
    <w:p w:rsidR="005218E4" w:rsidRPr="00E17F0C" w:rsidRDefault="00E17F0C" w:rsidP="00E17F0C">
      <w:pPr>
        <w:ind w:firstLine="709"/>
        <w:rPr>
          <w:sz w:val="32"/>
        </w:rPr>
      </w:pPr>
      <w:bookmarkStart w:id="26" w:name="2.4_Добавление_и_описание_самописцев_и_п"/>
      <w:bookmarkStart w:id="27" w:name="_bookmark13"/>
      <w:bookmarkEnd w:id="26"/>
      <w:bookmarkEnd w:id="27"/>
      <w:r>
        <w:rPr>
          <w:sz w:val="32"/>
        </w:rPr>
        <w:t xml:space="preserve">2.6 </w:t>
      </w:r>
      <w:r w:rsidR="000916CD" w:rsidRPr="00E17F0C">
        <w:rPr>
          <w:sz w:val="32"/>
        </w:rPr>
        <w:t>Добавление</w:t>
      </w:r>
      <w:r w:rsidR="000916CD" w:rsidRPr="00E17F0C">
        <w:rPr>
          <w:spacing w:val="-5"/>
          <w:sz w:val="32"/>
        </w:rPr>
        <w:t xml:space="preserve"> </w:t>
      </w:r>
      <w:r w:rsidR="000916CD" w:rsidRPr="00E17F0C">
        <w:rPr>
          <w:sz w:val="32"/>
        </w:rPr>
        <w:t>и</w:t>
      </w:r>
      <w:r w:rsidR="000916CD" w:rsidRPr="00E17F0C">
        <w:rPr>
          <w:spacing w:val="-3"/>
          <w:sz w:val="32"/>
        </w:rPr>
        <w:t xml:space="preserve"> </w:t>
      </w:r>
      <w:r w:rsidR="000916CD" w:rsidRPr="00E17F0C">
        <w:rPr>
          <w:sz w:val="32"/>
        </w:rPr>
        <w:t>описание</w:t>
      </w:r>
      <w:r w:rsidR="000916CD" w:rsidRPr="00E17F0C">
        <w:rPr>
          <w:spacing w:val="-5"/>
          <w:sz w:val="32"/>
        </w:rPr>
        <w:t xml:space="preserve"> </w:t>
      </w:r>
      <w:r w:rsidR="000916CD" w:rsidRPr="00E17F0C">
        <w:rPr>
          <w:sz w:val="32"/>
        </w:rPr>
        <w:t>самописцев</w:t>
      </w:r>
      <w:r w:rsidR="000916CD" w:rsidRPr="00E17F0C">
        <w:rPr>
          <w:spacing w:val="-1"/>
          <w:sz w:val="32"/>
        </w:rPr>
        <w:t xml:space="preserve"> </w:t>
      </w:r>
      <w:r w:rsidR="000916CD" w:rsidRPr="00E17F0C">
        <w:rPr>
          <w:sz w:val="32"/>
        </w:rPr>
        <w:t>и</w:t>
      </w:r>
      <w:r w:rsidR="000916CD" w:rsidRPr="00E17F0C">
        <w:rPr>
          <w:spacing w:val="-7"/>
          <w:sz w:val="32"/>
        </w:rPr>
        <w:t xml:space="preserve"> </w:t>
      </w:r>
      <w:r w:rsidR="000916CD" w:rsidRPr="00E17F0C">
        <w:rPr>
          <w:sz w:val="32"/>
        </w:rPr>
        <w:t>перьев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b/>
          <w:sz w:val="27"/>
        </w:rPr>
      </w:pPr>
    </w:p>
    <w:p w:rsidR="005218E4" w:rsidRPr="00E17F0C" w:rsidRDefault="000916CD" w:rsidP="00E17F0C">
      <w:pPr>
        <w:pStyle w:val="a3"/>
        <w:spacing w:line="360" w:lineRule="auto"/>
        <w:ind w:firstLine="709"/>
        <w:jc w:val="both"/>
      </w:pPr>
      <w:r>
        <w:t>Самописцы</w:t>
      </w:r>
      <w:r>
        <w:rPr>
          <w:spacing w:val="62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перья</w:t>
      </w:r>
      <w:r>
        <w:rPr>
          <w:spacing w:val="64"/>
        </w:rPr>
        <w:t xml:space="preserve"> </w:t>
      </w:r>
      <w:r>
        <w:t>необходимы</w:t>
      </w:r>
      <w:r>
        <w:rPr>
          <w:spacing w:val="64"/>
        </w:rPr>
        <w:t xml:space="preserve"> </w:t>
      </w:r>
      <w:r>
        <w:t>для</w:t>
      </w:r>
      <w:r>
        <w:rPr>
          <w:spacing w:val="64"/>
        </w:rPr>
        <w:t xml:space="preserve"> </w:t>
      </w:r>
      <w:r>
        <w:t>сбора</w:t>
      </w:r>
      <w:r>
        <w:rPr>
          <w:spacing w:val="64"/>
        </w:rPr>
        <w:t xml:space="preserve"> </w:t>
      </w:r>
      <w:r>
        <w:t>данных,</w:t>
      </w:r>
      <w:r>
        <w:rPr>
          <w:spacing w:val="66"/>
        </w:rPr>
        <w:t xml:space="preserve"> </w:t>
      </w:r>
      <w:r>
        <w:t>визуализации</w:t>
      </w:r>
      <w:r>
        <w:rPr>
          <w:spacing w:val="3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дальнейшего мониторинга</w:t>
      </w:r>
      <w:r>
        <w:rPr>
          <w:spacing w:val="2"/>
        </w:rPr>
        <w:t xml:space="preserve"> </w:t>
      </w:r>
      <w:r>
        <w:t>технологического процесса.</w:t>
      </w:r>
      <w:bookmarkStart w:id="28" w:name="2.4.1_Самописцы"/>
      <w:bookmarkStart w:id="29" w:name="_bookmark14"/>
      <w:bookmarkEnd w:id="28"/>
      <w:bookmarkEnd w:id="29"/>
    </w:p>
    <w:p w:rsidR="005218E4" w:rsidRDefault="000916CD" w:rsidP="00E17F0C">
      <w:pPr>
        <w:pStyle w:val="a3"/>
        <w:spacing w:line="360" w:lineRule="auto"/>
        <w:ind w:firstLine="709"/>
        <w:jc w:val="both"/>
      </w:pPr>
      <w:r>
        <w:t>Базовые</w:t>
      </w:r>
      <w:r>
        <w:rPr>
          <w:spacing w:val="35"/>
        </w:rPr>
        <w:t xml:space="preserve"> </w:t>
      </w:r>
      <w:r>
        <w:t>самописцы</w:t>
      </w:r>
      <w:r>
        <w:rPr>
          <w:spacing w:val="37"/>
        </w:rPr>
        <w:t xml:space="preserve"> </w:t>
      </w:r>
      <w:r>
        <w:t>-</w:t>
      </w:r>
      <w:r>
        <w:rPr>
          <w:spacing w:val="32"/>
        </w:rPr>
        <w:t xml:space="preserve"> </w:t>
      </w:r>
      <w:r>
        <w:t>цикл</w:t>
      </w:r>
      <w:r>
        <w:rPr>
          <w:spacing w:val="34"/>
        </w:rPr>
        <w:t xml:space="preserve"> </w:t>
      </w:r>
      <w:r>
        <w:t>записи</w:t>
      </w:r>
      <w:r>
        <w:rPr>
          <w:spacing w:val="34"/>
        </w:rPr>
        <w:t xml:space="preserve"> </w:t>
      </w:r>
      <w:r>
        <w:t>точек</w:t>
      </w:r>
      <w:r>
        <w:rPr>
          <w:spacing w:val="33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переменным,</w:t>
      </w:r>
      <w:r>
        <w:rPr>
          <w:spacing w:val="37"/>
        </w:rPr>
        <w:t xml:space="preserve"> </w:t>
      </w:r>
      <w:r>
        <w:t>входящим</w:t>
      </w:r>
      <w:r>
        <w:rPr>
          <w:spacing w:val="39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самописец,</w:t>
      </w:r>
      <w:r>
        <w:rPr>
          <w:spacing w:val="-1"/>
        </w:rPr>
        <w:t xml:space="preserve"> </w:t>
      </w:r>
      <w:r>
        <w:t>определяется</w:t>
      </w:r>
      <w:r>
        <w:rPr>
          <w:spacing w:val="-1"/>
        </w:rPr>
        <w:t xml:space="preserve"> </w:t>
      </w:r>
      <w:r>
        <w:t>стандартными</w:t>
      </w:r>
      <w:r>
        <w:rPr>
          <w:spacing w:val="-3"/>
        </w:rPr>
        <w:t xml:space="preserve"> </w:t>
      </w:r>
      <w:r>
        <w:t>базовыми</w:t>
      </w:r>
      <w:r>
        <w:rPr>
          <w:spacing w:val="-3"/>
        </w:rPr>
        <w:t xml:space="preserve"> </w:t>
      </w:r>
      <w:r>
        <w:t>интервалами</w:t>
      </w:r>
      <w:r>
        <w:rPr>
          <w:spacing w:val="-3"/>
        </w:rPr>
        <w:t xml:space="preserve"> </w:t>
      </w:r>
      <w:r>
        <w:t>времени.</w:t>
      </w:r>
      <w:r>
        <w:rPr>
          <w:spacing w:val="2"/>
        </w:rPr>
        <w:t xml:space="preserve"> </w:t>
      </w:r>
      <w:r w:rsidR="00E17F0C">
        <w:rPr>
          <w:spacing w:val="2"/>
        </w:rPr>
        <w:t>Для системы был использован базовый секундных самописец</w:t>
      </w:r>
      <w:r w:rsidR="007C62F0">
        <w:rPr>
          <w:spacing w:val="2"/>
        </w:rPr>
        <w:t>(</w:t>
      </w:r>
      <w:r w:rsidR="007C62F0">
        <w:t>рис.</w:t>
      </w:r>
      <w:r>
        <w:rPr>
          <w:spacing w:val="2"/>
        </w:rPr>
        <w:t xml:space="preserve"> </w:t>
      </w:r>
      <w:r w:rsidR="007C62F0">
        <w:t>9)</w:t>
      </w:r>
      <w:r>
        <w:t>.</w:t>
      </w:r>
    </w:p>
    <w:p w:rsidR="007C62F0" w:rsidRDefault="007C62F0" w:rsidP="00D46573">
      <w:pPr>
        <w:pStyle w:val="a3"/>
        <w:tabs>
          <w:tab w:val="left" w:pos="2114"/>
          <w:tab w:val="left" w:pos="3385"/>
          <w:tab w:val="left" w:pos="4124"/>
          <w:tab w:val="left" w:pos="5875"/>
          <w:tab w:val="left" w:pos="7128"/>
          <w:tab w:val="left" w:pos="8696"/>
        </w:tabs>
        <w:spacing w:line="360" w:lineRule="auto"/>
        <w:ind w:firstLine="709"/>
        <w:jc w:val="both"/>
      </w:pPr>
      <w:r w:rsidRPr="0034203A">
        <w:rPr>
          <w:noProof/>
          <w:lang w:eastAsia="ru-RU"/>
        </w:rPr>
        <w:drawing>
          <wp:inline distT="0" distB="0" distL="0" distR="0" wp14:anchorId="2F4B8F84" wp14:editId="00CD85BC">
            <wp:extent cx="5940425" cy="36512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10"/>
        </w:rPr>
      </w:pPr>
    </w:p>
    <w:p w:rsidR="005218E4" w:rsidRDefault="00E17F0C" w:rsidP="00E17F0C">
      <w:pPr>
        <w:pStyle w:val="a3"/>
        <w:spacing w:line="360" w:lineRule="auto"/>
        <w:jc w:val="both"/>
        <w:rPr>
          <w:sz w:val="24"/>
        </w:rPr>
      </w:pPr>
      <w:bookmarkStart w:id="30" w:name="2.4.2_Перья"/>
      <w:bookmarkStart w:id="31" w:name="_bookmark15"/>
      <w:bookmarkEnd w:id="30"/>
      <w:bookmarkEnd w:id="31"/>
      <w:r>
        <w:rPr>
          <w:sz w:val="27"/>
        </w:rPr>
        <w:tab/>
      </w:r>
      <w:r w:rsidRPr="00E17F0C">
        <w:rPr>
          <w:sz w:val="24"/>
        </w:rPr>
        <w:t>Рисунок 9 – самописец системы</w:t>
      </w:r>
    </w:p>
    <w:p w:rsidR="00E17F0C" w:rsidRDefault="00E17F0C" w:rsidP="00E17F0C">
      <w:pPr>
        <w:pStyle w:val="a3"/>
        <w:spacing w:line="360" w:lineRule="auto"/>
        <w:jc w:val="both"/>
        <w:rPr>
          <w:sz w:val="27"/>
        </w:rPr>
      </w:pP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Структурной единицей самописца является «перо самописца» – ссылка</w:t>
      </w:r>
      <w:r>
        <w:rPr>
          <w:spacing w:val="1"/>
        </w:rPr>
        <w:t xml:space="preserve"> </w:t>
      </w:r>
      <w:r>
        <w:t>на какой-либо атрибут в таблицах переменных системы, значение которого</w:t>
      </w:r>
      <w:r>
        <w:rPr>
          <w:spacing w:val="1"/>
        </w:rPr>
        <w:t xml:space="preserve"> </w:t>
      </w:r>
      <w:r>
        <w:t>требуется</w:t>
      </w:r>
      <w:r>
        <w:rPr>
          <w:spacing w:val="2"/>
        </w:rPr>
        <w:t xml:space="preserve"> </w:t>
      </w:r>
      <w:r>
        <w:t>регистрировать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периодом</w:t>
      </w:r>
      <w:r>
        <w:rPr>
          <w:spacing w:val="1"/>
        </w:rPr>
        <w:t xml:space="preserve"> </w:t>
      </w:r>
      <w:r>
        <w:t>записи.</w:t>
      </w:r>
      <w:r w:rsidR="007C62F0">
        <w:t xml:space="preserve"> Перья представлены на (рис.10)</w:t>
      </w:r>
      <w:r w:rsidR="00003B4C">
        <w:t>.</w:t>
      </w:r>
    </w:p>
    <w:p w:rsidR="00003B4C" w:rsidRDefault="00003B4C" w:rsidP="00D46573">
      <w:pPr>
        <w:pStyle w:val="a3"/>
        <w:spacing w:line="360" w:lineRule="auto"/>
        <w:ind w:firstLine="709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7903B69" wp14:editId="23441B3E">
            <wp:extent cx="5770419" cy="3165475"/>
            <wp:effectExtent l="0" t="0" r="190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10" b="5075"/>
                    <a:stretch/>
                  </pic:blipFill>
                  <pic:spPr bwMode="auto">
                    <a:xfrm>
                      <a:off x="0" y="0"/>
                      <a:ext cx="5770944" cy="316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11"/>
        </w:rPr>
      </w:pPr>
    </w:p>
    <w:p w:rsidR="005218E4" w:rsidRDefault="000916CD" w:rsidP="00D46573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2"/>
          <w:sz w:val="24"/>
        </w:rPr>
        <w:t xml:space="preserve"> </w:t>
      </w:r>
      <w:r w:rsidR="007C62F0">
        <w:rPr>
          <w:sz w:val="24"/>
        </w:rPr>
        <w:t>10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Перья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5"/>
        </w:rPr>
      </w:pPr>
    </w:p>
    <w:p w:rsidR="005218E4" w:rsidRPr="00E17F0C" w:rsidRDefault="00E17F0C" w:rsidP="00E17F0C">
      <w:pPr>
        <w:rPr>
          <w:sz w:val="32"/>
        </w:rPr>
      </w:pPr>
      <w:bookmarkStart w:id="32" w:name="3_Проектирование_программно-логического_"/>
      <w:bookmarkStart w:id="33" w:name="_bookmark16"/>
      <w:bookmarkEnd w:id="32"/>
      <w:bookmarkEnd w:id="33"/>
      <w:r>
        <w:rPr>
          <w:sz w:val="32"/>
        </w:rPr>
        <w:lastRenderedPageBreak/>
        <w:t xml:space="preserve">3 </w:t>
      </w:r>
      <w:r w:rsidR="000916CD" w:rsidRPr="00E17F0C">
        <w:rPr>
          <w:sz w:val="32"/>
        </w:rPr>
        <w:t>Проектирование</w:t>
      </w:r>
      <w:r w:rsidR="000916CD" w:rsidRPr="00E17F0C">
        <w:rPr>
          <w:spacing w:val="1"/>
          <w:sz w:val="32"/>
        </w:rPr>
        <w:t xml:space="preserve"> </w:t>
      </w:r>
      <w:r w:rsidR="000916CD" w:rsidRPr="00E17F0C">
        <w:rPr>
          <w:sz w:val="32"/>
        </w:rPr>
        <w:t>программно-логического</w:t>
      </w:r>
      <w:r w:rsidR="000916CD" w:rsidRPr="00E17F0C">
        <w:rPr>
          <w:spacing w:val="1"/>
          <w:sz w:val="32"/>
        </w:rPr>
        <w:t xml:space="preserve"> </w:t>
      </w:r>
      <w:r w:rsidR="000916CD" w:rsidRPr="00E17F0C">
        <w:rPr>
          <w:sz w:val="32"/>
        </w:rPr>
        <w:t>управления</w:t>
      </w:r>
      <w:r w:rsidR="000916CD" w:rsidRPr="00E17F0C">
        <w:rPr>
          <w:spacing w:val="1"/>
          <w:sz w:val="32"/>
        </w:rPr>
        <w:t xml:space="preserve"> </w:t>
      </w:r>
      <w:r w:rsidR="000916CD" w:rsidRPr="00E17F0C">
        <w:rPr>
          <w:sz w:val="32"/>
        </w:rPr>
        <w:t>технологическим</w:t>
      </w:r>
      <w:r w:rsidR="000916CD" w:rsidRPr="00E17F0C">
        <w:rPr>
          <w:spacing w:val="-3"/>
          <w:sz w:val="32"/>
        </w:rPr>
        <w:t xml:space="preserve"> </w:t>
      </w:r>
      <w:r w:rsidR="000916CD" w:rsidRPr="00E17F0C">
        <w:rPr>
          <w:sz w:val="32"/>
        </w:rPr>
        <w:t>процессом</w:t>
      </w:r>
    </w:p>
    <w:p w:rsidR="00E17F0C" w:rsidRPr="00E17F0C" w:rsidRDefault="00E17F0C" w:rsidP="00E17F0C">
      <w:pPr>
        <w:pStyle w:val="a4"/>
        <w:ind w:left="360" w:firstLine="0"/>
        <w:rPr>
          <w:sz w:val="32"/>
        </w:rPr>
      </w:pPr>
    </w:p>
    <w:p w:rsidR="00E17F0C" w:rsidRDefault="000916CD" w:rsidP="00E17F0C">
      <w:pPr>
        <w:pStyle w:val="a3"/>
        <w:spacing w:line="360" w:lineRule="auto"/>
        <w:ind w:firstLine="709"/>
        <w:jc w:val="both"/>
      </w:pP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разработать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написать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интегрированной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КРУГОЛ,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инструмента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выбор: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структурированного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функционально-блочных</w:t>
      </w:r>
      <w:r>
        <w:rPr>
          <w:spacing w:val="1"/>
        </w:rPr>
        <w:t xml:space="preserve"> </w:t>
      </w:r>
      <w:r>
        <w:t>диаграмм.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курсового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написан код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языке</w:t>
      </w:r>
      <w:r>
        <w:rPr>
          <w:spacing w:val="6"/>
        </w:rPr>
        <w:t xml:space="preserve"> </w:t>
      </w:r>
      <w:r>
        <w:t>КРУГОЛ.</w:t>
      </w:r>
      <w:r w:rsidR="00003B4C">
        <w:t xml:space="preserve"> </w:t>
      </w:r>
      <w:r>
        <w:rPr>
          <w:spacing w:val="-1"/>
        </w:rPr>
        <w:t>Для</w:t>
      </w:r>
      <w:r>
        <w:rPr>
          <w:spacing w:val="-10"/>
        </w:rPr>
        <w:t xml:space="preserve"> </w:t>
      </w:r>
      <w:r>
        <w:rPr>
          <w:spacing w:val="-1"/>
        </w:rPr>
        <w:t>реализации</w:t>
      </w:r>
      <w:r>
        <w:rPr>
          <w:spacing w:val="-12"/>
        </w:rPr>
        <w:t xml:space="preserve"> </w:t>
      </w:r>
      <w:r>
        <w:t>правил</w:t>
      </w:r>
      <w:r>
        <w:rPr>
          <w:spacing w:val="-12"/>
        </w:rPr>
        <w:t xml:space="preserve"> </w:t>
      </w:r>
      <w:r>
        <w:t>поведения</w:t>
      </w:r>
      <w:r>
        <w:rPr>
          <w:spacing w:val="-11"/>
        </w:rPr>
        <w:t xml:space="preserve"> </w:t>
      </w:r>
      <w:r>
        <w:t>переменных</w:t>
      </w:r>
      <w:r>
        <w:rPr>
          <w:spacing w:val="-1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КРУГОЛ</w:t>
      </w:r>
      <w:r>
        <w:rPr>
          <w:spacing w:val="-13"/>
        </w:rPr>
        <w:t xml:space="preserve"> </w:t>
      </w:r>
      <w:r>
        <w:t>заложены</w:t>
      </w:r>
      <w:r>
        <w:rPr>
          <w:spacing w:val="-12"/>
        </w:rPr>
        <w:t xml:space="preserve"> </w:t>
      </w:r>
      <w:r>
        <w:t>два</w:t>
      </w:r>
      <w:r>
        <w:rPr>
          <w:spacing w:val="-67"/>
        </w:rPr>
        <w:t xml:space="preserve"> </w:t>
      </w:r>
      <w:r>
        <w:t>инструмента на выбор</w:t>
      </w:r>
      <w:r w:rsidR="00003B4C">
        <w:t>: языки структурного текста</w:t>
      </w:r>
      <w:r>
        <w:t xml:space="preserve"> и функциональных</w:t>
      </w:r>
      <w:r>
        <w:rPr>
          <w:spacing w:val="1"/>
        </w:rPr>
        <w:t xml:space="preserve"> </w:t>
      </w:r>
      <w:r>
        <w:t>блочных</w:t>
      </w:r>
      <w:r>
        <w:rPr>
          <w:spacing w:val="1"/>
        </w:rPr>
        <w:t xml:space="preserve"> </w:t>
      </w:r>
      <w:r>
        <w:t>диаграмм.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курсовом</w:t>
      </w:r>
      <w:r>
        <w:rPr>
          <w:spacing w:val="1"/>
        </w:rPr>
        <w:t xml:space="preserve"> </w:t>
      </w:r>
      <w:r>
        <w:t>проектировании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использован язык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текста.</w:t>
      </w:r>
      <w:r w:rsidR="00E17F0C">
        <w:t xml:space="preserve"> </w:t>
      </w:r>
    </w:p>
    <w:p w:rsidR="00E17F0C" w:rsidRDefault="00E17F0C" w:rsidP="00E17F0C">
      <w:pPr>
        <w:pStyle w:val="a3"/>
        <w:spacing w:line="360" w:lineRule="auto"/>
        <w:ind w:firstLine="709"/>
        <w:jc w:val="both"/>
      </w:pPr>
      <w:r w:rsidRPr="00E17F0C">
        <w:t>Основной функцией создаваемой программы является изменение атрибутов переменных в зависимости от условий (условиями являются значения других переменных, время и т.п.). Листинг программы представлен в Приложении А и частично на (рис. 11).</w:t>
      </w:r>
    </w:p>
    <w:p w:rsidR="00E17F0C" w:rsidRDefault="00E17F0C" w:rsidP="00E17F0C">
      <w:pPr>
        <w:pStyle w:val="a3"/>
        <w:spacing w:line="360" w:lineRule="auto"/>
        <w:ind w:firstLine="720"/>
      </w:pPr>
      <w:r w:rsidRPr="0034203A">
        <w:rPr>
          <w:noProof/>
          <w:lang w:eastAsia="ru-RU"/>
        </w:rPr>
        <w:drawing>
          <wp:inline distT="0" distB="0" distL="0" distR="0" wp14:anchorId="6DE9022C" wp14:editId="1F05515D">
            <wp:extent cx="5940425" cy="316484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F0C" w:rsidRPr="00E17F0C" w:rsidRDefault="00E17F0C" w:rsidP="00E17F0C">
      <w:pPr>
        <w:pStyle w:val="a3"/>
        <w:spacing w:line="360" w:lineRule="auto"/>
        <w:ind w:firstLine="709"/>
        <w:jc w:val="both"/>
        <w:rPr>
          <w:sz w:val="24"/>
        </w:rPr>
      </w:pPr>
      <w:r w:rsidRPr="00E17F0C">
        <w:rPr>
          <w:sz w:val="24"/>
        </w:rPr>
        <w:t>Рисунок 11. Созданный проект в ИСР КРУГОЛ</w:t>
      </w:r>
    </w:p>
    <w:p w:rsidR="00E17F0C" w:rsidRDefault="00E17F0C" w:rsidP="00E17F0C">
      <w:pPr>
        <w:pStyle w:val="a3"/>
        <w:spacing w:line="360" w:lineRule="auto"/>
        <w:ind w:firstLine="709"/>
        <w:jc w:val="both"/>
        <w:sectPr w:rsidR="00E17F0C" w:rsidSect="00D46573">
          <w:pgSz w:w="11910" w:h="16840"/>
          <w:pgMar w:top="1134" w:right="850" w:bottom="1134" w:left="1701" w:header="0" w:footer="918" w:gutter="0"/>
          <w:cols w:space="720"/>
          <w:docGrid w:linePitch="299"/>
        </w:sectPr>
      </w:pPr>
    </w:p>
    <w:p w:rsidR="005218E4" w:rsidRPr="00E17F0C" w:rsidRDefault="00E17F0C" w:rsidP="00E17F0C">
      <w:pPr>
        <w:rPr>
          <w:sz w:val="32"/>
        </w:rPr>
      </w:pPr>
      <w:bookmarkStart w:id="34" w:name="4_Разработка_графического_интерфейса_ста"/>
      <w:bookmarkStart w:id="35" w:name="_bookmark17"/>
      <w:bookmarkEnd w:id="34"/>
      <w:bookmarkEnd w:id="35"/>
      <w:r w:rsidRPr="00E17F0C">
        <w:rPr>
          <w:sz w:val="32"/>
        </w:rPr>
        <w:lastRenderedPageBreak/>
        <w:t xml:space="preserve">4 </w:t>
      </w:r>
      <w:r w:rsidR="000916CD" w:rsidRPr="00E17F0C">
        <w:rPr>
          <w:sz w:val="32"/>
        </w:rPr>
        <w:t>Разработка</w:t>
      </w:r>
      <w:r w:rsidR="000916CD" w:rsidRPr="00E17F0C">
        <w:rPr>
          <w:spacing w:val="-3"/>
          <w:sz w:val="32"/>
        </w:rPr>
        <w:t xml:space="preserve"> </w:t>
      </w:r>
      <w:r w:rsidR="000916CD" w:rsidRPr="00E17F0C">
        <w:rPr>
          <w:sz w:val="32"/>
        </w:rPr>
        <w:t>графического</w:t>
      </w:r>
      <w:r w:rsidR="000916CD" w:rsidRPr="00E17F0C">
        <w:rPr>
          <w:spacing w:val="-11"/>
          <w:sz w:val="32"/>
        </w:rPr>
        <w:t xml:space="preserve"> </w:t>
      </w:r>
      <w:r w:rsidR="000916CD" w:rsidRPr="00E17F0C">
        <w:rPr>
          <w:sz w:val="32"/>
        </w:rPr>
        <w:t>интерфейса</w:t>
      </w:r>
      <w:r w:rsidR="000916CD" w:rsidRPr="00E17F0C">
        <w:rPr>
          <w:spacing w:val="-4"/>
          <w:sz w:val="32"/>
        </w:rPr>
        <w:t xml:space="preserve"> </w:t>
      </w:r>
      <w:r w:rsidR="000916CD" w:rsidRPr="00E17F0C">
        <w:rPr>
          <w:sz w:val="32"/>
        </w:rPr>
        <w:t>станции</w:t>
      </w:r>
      <w:r w:rsidR="000916CD" w:rsidRPr="00E17F0C">
        <w:rPr>
          <w:spacing w:val="-10"/>
          <w:sz w:val="32"/>
        </w:rPr>
        <w:t xml:space="preserve"> </w:t>
      </w:r>
      <w:r w:rsidR="000916CD" w:rsidRPr="00E17F0C">
        <w:rPr>
          <w:sz w:val="32"/>
        </w:rPr>
        <w:t>оператора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b/>
          <w:sz w:val="29"/>
        </w:rPr>
      </w:pP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В завершающем разделе формируется графический интерфейс станции</w:t>
      </w:r>
      <w:r>
        <w:rPr>
          <w:spacing w:val="1"/>
        </w:rPr>
        <w:t xml:space="preserve"> </w:t>
      </w:r>
      <w:r>
        <w:t>оператора,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переменных,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описываются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генераторе базы данных SCADA-системы «КРУГ-2000», в результате чего</w:t>
      </w:r>
      <w:r>
        <w:rPr>
          <w:spacing w:val="1"/>
        </w:rPr>
        <w:t xml:space="preserve"> </w:t>
      </w:r>
      <w:r w:rsidR="00A14E91">
        <w:rPr>
          <w:w w:val="95"/>
        </w:rPr>
        <w:t>получается модель управления банкоматом</w:t>
      </w:r>
      <w:r>
        <w:rPr>
          <w:w w:val="95"/>
        </w:rPr>
        <w:t>, которая объединяет в себе все предыдущие</w:t>
      </w:r>
      <w:r>
        <w:rPr>
          <w:spacing w:val="1"/>
          <w:w w:val="95"/>
        </w:rPr>
        <w:t xml:space="preserve"> </w:t>
      </w:r>
      <w:r>
        <w:t>работы.</w:t>
      </w: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В данной работе используется 2 приложения: Генератор динамики и</w:t>
      </w:r>
      <w:r>
        <w:rPr>
          <w:spacing w:val="1"/>
        </w:rPr>
        <w:t xml:space="preserve"> </w:t>
      </w:r>
      <w:r>
        <w:t>Станция</w:t>
      </w:r>
      <w:r>
        <w:rPr>
          <w:spacing w:val="1"/>
        </w:rPr>
        <w:t xml:space="preserve"> </w:t>
      </w:r>
      <w:r>
        <w:t>оператора.</w:t>
      </w: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На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Менеджере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проект,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которому в дальнейшем подключается ос</w:t>
      </w:r>
      <w:r w:rsidR="00A14E91">
        <w:t>тальные основные модули (рис.12</w:t>
      </w:r>
      <w:r>
        <w:t>).</w:t>
      </w:r>
    </w:p>
    <w:p w:rsidR="00A14E91" w:rsidRDefault="00A14E91" w:rsidP="00D46573">
      <w:pPr>
        <w:pStyle w:val="a3"/>
        <w:spacing w:line="360" w:lineRule="auto"/>
        <w:ind w:firstLine="709"/>
        <w:jc w:val="both"/>
      </w:pPr>
    </w:p>
    <w:p w:rsidR="00A14E91" w:rsidRDefault="00A14E91" w:rsidP="00E17F0C">
      <w:pPr>
        <w:pStyle w:val="a3"/>
        <w:spacing w:line="360" w:lineRule="auto"/>
        <w:ind w:firstLine="720"/>
        <w:jc w:val="both"/>
      </w:pPr>
      <w:r w:rsidRPr="0034203A">
        <w:rPr>
          <w:noProof/>
          <w:lang w:eastAsia="ru-RU"/>
        </w:rPr>
        <w:drawing>
          <wp:inline distT="0" distB="0" distL="0" distR="0" wp14:anchorId="4420A345" wp14:editId="332466C9">
            <wp:extent cx="5191850" cy="4324954"/>
            <wp:effectExtent l="0" t="0" r="889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91850" cy="4324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10"/>
        </w:rPr>
      </w:pPr>
    </w:p>
    <w:p w:rsidR="005218E4" w:rsidRDefault="000916CD" w:rsidP="00D46573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3"/>
          <w:sz w:val="24"/>
        </w:rPr>
        <w:t xml:space="preserve"> </w:t>
      </w:r>
      <w:r>
        <w:rPr>
          <w:sz w:val="24"/>
        </w:rPr>
        <w:t>12.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23"/>
        </w:rPr>
      </w:pP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Вторым</w:t>
      </w:r>
      <w:r>
        <w:rPr>
          <w:spacing w:val="1"/>
        </w:rPr>
        <w:t xml:space="preserve"> </w:t>
      </w:r>
      <w:r>
        <w:t>этапом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интерфейса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Генератором Динамики является</w:t>
      </w:r>
      <w:r>
        <w:rPr>
          <w:spacing w:val="8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мнемосхемы</w:t>
      </w:r>
    </w:p>
    <w:p w:rsidR="005218E4" w:rsidRPr="00A14E91" w:rsidRDefault="000916CD" w:rsidP="00D46573">
      <w:pPr>
        <w:pStyle w:val="a3"/>
        <w:spacing w:line="360" w:lineRule="auto"/>
        <w:ind w:firstLine="709"/>
        <w:jc w:val="both"/>
      </w:pPr>
      <w:r>
        <w:lastRenderedPageBreak/>
        <w:t>Мнемосхема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визуализация</w:t>
      </w:r>
      <w:r>
        <w:rPr>
          <w:spacing w:val="1"/>
        </w:rPr>
        <w:t xml:space="preserve"> </w:t>
      </w:r>
      <w:r>
        <w:t>вашей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динамическими</w:t>
      </w:r>
      <w:r>
        <w:rPr>
          <w:spacing w:val="1"/>
        </w:rPr>
        <w:t xml:space="preserve"> </w:t>
      </w:r>
      <w:r>
        <w:t>элементами, состояние которых зависит от значений переменных. Например,</w:t>
      </w:r>
      <w:r>
        <w:rPr>
          <w:spacing w:val="1"/>
        </w:rPr>
        <w:t xml:space="preserve"> </w:t>
      </w:r>
      <w:r w:rsidR="00A14E91">
        <w:t>индикатор</w:t>
      </w:r>
      <w:r>
        <w:t xml:space="preserve">, </w:t>
      </w:r>
      <w:r w:rsidR="00A14E91">
        <w:t>которая загорается, когда карточка вставлена в банкомат</w:t>
      </w:r>
      <w:r>
        <w:t>.</w:t>
      </w:r>
    </w:p>
    <w:p w:rsidR="005218E4" w:rsidRDefault="000916CD" w:rsidP="00E17F0C">
      <w:pPr>
        <w:pStyle w:val="a3"/>
        <w:spacing w:line="360" w:lineRule="auto"/>
        <w:ind w:firstLine="709"/>
        <w:jc w:val="both"/>
      </w:pPr>
      <w:r>
        <w:t>Настройка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привязывании</w:t>
      </w:r>
      <w:r>
        <w:rPr>
          <w:spacing w:val="1"/>
        </w:rPr>
        <w:t xml:space="preserve"> </w:t>
      </w:r>
      <w:r>
        <w:t>переменных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элементам мнемосхемы (значений переменных к состояниям элементов).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вкладке «Переменные» на панели «Свойства» были добавлены необходимые</w:t>
      </w:r>
      <w:r>
        <w:rPr>
          <w:spacing w:val="1"/>
        </w:rPr>
        <w:t xml:space="preserve"> </w:t>
      </w:r>
      <w:r w:rsidR="00E17F0C">
        <w:t xml:space="preserve">переменные. </w:t>
      </w:r>
      <w:r>
        <w:t>Для</w:t>
      </w:r>
      <w:r>
        <w:tab/>
        <w:t>данной</w:t>
      </w:r>
      <w:r>
        <w:tab/>
        <w:t>работы</w:t>
      </w:r>
      <w:r>
        <w:tab/>
        <w:t>понадобиться</w:t>
      </w:r>
      <w:r>
        <w:tab/>
        <w:t>индикаторы,</w:t>
      </w:r>
      <w:r>
        <w:tab/>
        <w:t>кнопки,</w:t>
      </w:r>
      <w:r>
        <w:tab/>
        <w:t>и</w:t>
      </w:r>
      <w:r>
        <w:tab/>
      </w:r>
      <w:r>
        <w:rPr>
          <w:spacing w:val="-2"/>
        </w:rPr>
        <w:t>другие</w:t>
      </w:r>
      <w:r>
        <w:rPr>
          <w:spacing w:val="-67"/>
        </w:rPr>
        <w:t xml:space="preserve"> </w:t>
      </w:r>
      <w:r>
        <w:t>элементы.</w:t>
      </w:r>
      <w:r w:rsidR="00A14E91">
        <w:t xml:space="preserve"> </w:t>
      </w:r>
      <w:r>
        <w:t>Полученная</w:t>
      </w:r>
      <w:r>
        <w:rPr>
          <w:spacing w:val="-5"/>
        </w:rPr>
        <w:t xml:space="preserve"> </w:t>
      </w:r>
      <w:r>
        <w:t>мнемосхема</w:t>
      </w:r>
      <w:r>
        <w:rPr>
          <w:spacing w:val="-5"/>
        </w:rPr>
        <w:t xml:space="preserve"> </w:t>
      </w:r>
      <w:r>
        <w:t>представлена</w:t>
      </w:r>
      <w:r>
        <w:rPr>
          <w:spacing w:val="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рисунке</w:t>
      </w:r>
      <w:r>
        <w:rPr>
          <w:spacing w:val="-5"/>
        </w:rPr>
        <w:t xml:space="preserve"> </w:t>
      </w:r>
      <w:r w:rsidR="00A14E91">
        <w:t>13</w:t>
      </w:r>
      <w:r>
        <w:t>.</w:t>
      </w:r>
    </w:p>
    <w:p w:rsidR="005218E4" w:rsidRDefault="00A14E91" w:rsidP="00E17F0C">
      <w:pPr>
        <w:pStyle w:val="a3"/>
        <w:spacing w:line="360" w:lineRule="auto"/>
        <w:jc w:val="both"/>
        <w:rPr>
          <w:sz w:val="25"/>
        </w:rPr>
      </w:pPr>
      <w:r w:rsidRPr="0034203A">
        <w:rPr>
          <w:noProof/>
          <w:lang w:eastAsia="ru-RU"/>
        </w:rPr>
        <w:drawing>
          <wp:inline distT="0" distB="0" distL="0" distR="0" wp14:anchorId="45CF0B88" wp14:editId="32FA3EF8">
            <wp:extent cx="6206045" cy="2971800"/>
            <wp:effectExtent l="0" t="0" r="444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r="14034" b="8505"/>
                    <a:stretch/>
                  </pic:blipFill>
                  <pic:spPr bwMode="auto">
                    <a:xfrm>
                      <a:off x="0" y="0"/>
                      <a:ext cx="6213696" cy="2975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sz w:val="24"/>
        </w:rPr>
      </w:pPr>
    </w:p>
    <w:p w:rsidR="005218E4" w:rsidRDefault="000916CD" w:rsidP="00D46573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5"/>
          <w:sz w:val="24"/>
        </w:rPr>
        <w:t xml:space="preserve"> </w:t>
      </w:r>
      <w:r w:rsidR="00A14E91">
        <w:rPr>
          <w:sz w:val="24"/>
        </w:rPr>
        <w:t>13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 w:rsidR="00A14E91">
        <w:rPr>
          <w:sz w:val="24"/>
        </w:rPr>
        <w:t>Мнемосхема работы банкомата</w:t>
      </w:r>
    </w:p>
    <w:p w:rsidR="00E17F0C" w:rsidRDefault="00E17F0C" w:rsidP="00E17F0C">
      <w:pPr>
        <w:rPr>
          <w:sz w:val="28"/>
        </w:rPr>
      </w:pPr>
      <w:bookmarkStart w:id="36" w:name="Заключение"/>
      <w:bookmarkStart w:id="37" w:name="_bookmark18"/>
      <w:bookmarkEnd w:id="36"/>
      <w:bookmarkEnd w:id="37"/>
      <w:r>
        <w:rPr>
          <w:sz w:val="28"/>
        </w:rPr>
        <w:t>Тестирование программы в Приложении Б.</w:t>
      </w:r>
    </w:p>
    <w:p w:rsidR="00E17F0C" w:rsidRDefault="00E17F0C" w:rsidP="00E17F0C">
      <w:pPr>
        <w:rPr>
          <w:sz w:val="28"/>
        </w:rPr>
      </w:pPr>
    </w:p>
    <w:p w:rsidR="00E17F0C" w:rsidRDefault="00E17F0C" w:rsidP="00E17F0C">
      <w:pPr>
        <w:rPr>
          <w:sz w:val="28"/>
        </w:rPr>
      </w:pPr>
    </w:p>
    <w:p w:rsidR="00E17F0C" w:rsidRDefault="00E17F0C" w:rsidP="00E17F0C">
      <w:pPr>
        <w:rPr>
          <w:sz w:val="28"/>
        </w:rPr>
      </w:pPr>
    </w:p>
    <w:p w:rsidR="00E17F0C" w:rsidRDefault="00E17F0C" w:rsidP="00E17F0C">
      <w:pPr>
        <w:rPr>
          <w:sz w:val="28"/>
        </w:rPr>
      </w:pPr>
    </w:p>
    <w:p w:rsidR="00E17F0C" w:rsidRDefault="00E17F0C" w:rsidP="00E17F0C">
      <w:pPr>
        <w:rPr>
          <w:sz w:val="28"/>
        </w:rPr>
      </w:pPr>
    </w:p>
    <w:p w:rsidR="00E17F0C" w:rsidRDefault="00E17F0C" w:rsidP="00E17F0C">
      <w:pPr>
        <w:rPr>
          <w:sz w:val="28"/>
        </w:rPr>
      </w:pPr>
    </w:p>
    <w:p w:rsidR="00E17F0C" w:rsidRDefault="00E17F0C" w:rsidP="00E17F0C">
      <w:pPr>
        <w:rPr>
          <w:sz w:val="28"/>
        </w:rPr>
      </w:pPr>
    </w:p>
    <w:p w:rsidR="00E17F0C" w:rsidRDefault="00E17F0C" w:rsidP="00E17F0C">
      <w:pPr>
        <w:rPr>
          <w:sz w:val="28"/>
        </w:rPr>
      </w:pPr>
    </w:p>
    <w:p w:rsidR="00E17F0C" w:rsidRDefault="00E17F0C" w:rsidP="00E17F0C">
      <w:pPr>
        <w:rPr>
          <w:sz w:val="28"/>
        </w:rPr>
      </w:pPr>
    </w:p>
    <w:p w:rsidR="00E17F0C" w:rsidRDefault="00E17F0C" w:rsidP="00E17F0C">
      <w:pPr>
        <w:rPr>
          <w:sz w:val="28"/>
        </w:rPr>
      </w:pPr>
    </w:p>
    <w:p w:rsidR="00E17F0C" w:rsidRDefault="00E17F0C" w:rsidP="00E17F0C">
      <w:pPr>
        <w:rPr>
          <w:sz w:val="28"/>
        </w:rPr>
      </w:pPr>
    </w:p>
    <w:p w:rsidR="00E17F0C" w:rsidRDefault="00E17F0C" w:rsidP="00E17F0C">
      <w:pPr>
        <w:rPr>
          <w:sz w:val="28"/>
        </w:rPr>
      </w:pPr>
    </w:p>
    <w:p w:rsidR="00E17F0C" w:rsidRDefault="00E17F0C" w:rsidP="00E17F0C">
      <w:pPr>
        <w:rPr>
          <w:sz w:val="28"/>
        </w:rPr>
      </w:pPr>
    </w:p>
    <w:p w:rsidR="005218E4" w:rsidRPr="00E17F0C" w:rsidRDefault="000916CD" w:rsidP="00E17F0C">
      <w:pPr>
        <w:rPr>
          <w:sz w:val="32"/>
        </w:rPr>
      </w:pPr>
      <w:r w:rsidRPr="00E17F0C">
        <w:rPr>
          <w:sz w:val="32"/>
        </w:rPr>
        <w:lastRenderedPageBreak/>
        <w:t>Заключение</w:t>
      </w:r>
    </w:p>
    <w:p w:rsidR="00E17F0C" w:rsidRPr="00E17F0C" w:rsidRDefault="00E17F0C" w:rsidP="00E17F0C">
      <w:pPr>
        <w:pStyle w:val="1"/>
        <w:spacing w:before="0" w:line="360" w:lineRule="auto"/>
        <w:ind w:left="0" w:right="0"/>
        <w:jc w:val="both"/>
        <w:rPr>
          <w:b w:val="0"/>
        </w:rPr>
      </w:pPr>
    </w:p>
    <w:p w:rsidR="005218E4" w:rsidRDefault="000916CD" w:rsidP="00D46573">
      <w:pPr>
        <w:pStyle w:val="a3"/>
        <w:spacing w:line="360" w:lineRule="auto"/>
        <w:ind w:firstLine="709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курсового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67"/>
        </w:rPr>
        <w:t xml:space="preserve"> </w:t>
      </w:r>
      <w:r>
        <w:t>SCADA-системы</w:t>
      </w:r>
      <w:r>
        <w:rPr>
          <w:spacing w:val="1"/>
        </w:rPr>
        <w:t xml:space="preserve"> </w:t>
      </w:r>
      <w:r>
        <w:t>КРУГ-2000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спроектирована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rPr>
          <w:w w:val="95"/>
        </w:rPr>
        <w:t>процесс</w:t>
      </w:r>
      <w:r w:rsidR="00A14E91">
        <w:rPr>
          <w:w w:val="95"/>
        </w:rPr>
        <w:t>ами покраски работы банкомата</w:t>
      </w:r>
      <w:r>
        <w:rPr>
          <w:w w:val="95"/>
        </w:rPr>
        <w:t>. В процессе выполнения курсового</w:t>
      </w:r>
      <w:r>
        <w:rPr>
          <w:spacing w:val="1"/>
          <w:w w:val="95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курсу</w:t>
      </w:r>
      <w:r>
        <w:rPr>
          <w:spacing w:val="1"/>
        </w:rPr>
        <w:t xml:space="preserve"> </w:t>
      </w:r>
      <w:r>
        <w:t>«Компьютерное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САПР»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разработаны:</w:t>
      </w:r>
      <w:r>
        <w:rPr>
          <w:spacing w:val="1"/>
        </w:rPr>
        <w:t xml:space="preserve"> </w:t>
      </w:r>
      <w:r>
        <w:t>структурная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данных,</w:t>
      </w:r>
      <w:r>
        <w:rPr>
          <w:spacing w:val="-14"/>
        </w:rPr>
        <w:t xml:space="preserve"> </w:t>
      </w:r>
      <w:r>
        <w:t>программа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ИСР</w:t>
      </w:r>
      <w:r>
        <w:rPr>
          <w:spacing w:val="-16"/>
        </w:rPr>
        <w:t xml:space="preserve"> </w:t>
      </w:r>
      <w:r>
        <w:t>КРУГОЛ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динамические</w:t>
      </w:r>
      <w:r>
        <w:rPr>
          <w:spacing w:val="-14"/>
        </w:rPr>
        <w:t xml:space="preserve"> </w:t>
      </w:r>
      <w:r>
        <w:t>мнемосхемы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генераторе</w:t>
      </w:r>
      <w:r>
        <w:rPr>
          <w:spacing w:val="-67"/>
        </w:rPr>
        <w:t xml:space="preserve"> </w:t>
      </w:r>
      <w:r>
        <w:t>динамики.</w:t>
      </w:r>
      <w:r>
        <w:rPr>
          <w:spacing w:val="2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прошла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отладки.</w:t>
      </w:r>
    </w:p>
    <w:p w:rsidR="005218E4" w:rsidRDefault="005218E4" w:rsidP="00D46573">
      <w:pPr>
        <w:spacing w:line="360" w:lineRule="auto"/>
        <w:ind w:firstLine="709"/>
        <w:jc w:val="both"/>
        <w:sectPr w:rsidR="005218E4" w:rsidSect="00D46573">
          <w:pgSz w:w="11910" w:h="16840"/>
          <w:pgMar w:top="1134" w:right="850" w:bottom="1134" w:left="1701" w:header="0" w:footer="918" w:gutter="0"/>
          <w:cols w:space="720"/>
          <w:docGrid w:linePitch="299"/>
        </w:sectPr>
      </w:pPr>
    </w:p>
    <w:p w:rsidR="005218E4" w:rsidRPr="00E17F0C" w:rsidRDefault="000916CD" w:rsidP="00E17F0C">
      <w:pPr>
        <w:rPr>
          <w:sz w:val="32"/>
        </w:rPr>
      </w:pPr>
      <w:bookmarkStart w:id="38" w:name="Список_рекомендуемой_литературы"/>
      <w:bookmarkStart w:id="39" w:name="_bookmark19"/>
      <w:bookmarkEnd w:id="38"/>
      <w:bookmarkEnd w:id="39"/>
      <w:r w:rsidRPr="00E17F0C">
        <w:rPr>
          <w:sz w:val="32"/>
        </w:rPr>
        <w:lastRenderedPageBreak/>
        <w:t>Список</w:t>
      </w:r>
      <w:r w:rsidRPr="00E17F0C">
        <w:rPr>
          <w:spacing w:val="-7"/>
          <w:sz w:val="32"/>
        </w:rPr>
        <w:t xml:space="preserve"> </w:t>
      </w:r>
      <w:r w:rsidR="00417345" w:rsidRPr="00E17F0C">
        <w:rPr>
          <w:sz w:val="32"/>
        </w:rPr>
        <w:t>используемой</w:t>
      </w:r>
      <w:r w:rsidRPr="00E17F0C">
        <w:rPr>
          <w:spacing w:val="-7"/>
          <w:sz w:val="32"/>
        </w:rPr>
        <w:t xml:space="preserve"> </w:t>
      </w:r>
      <w:r w:rsidRPr="00E17F0C">
        <w:rPr>
          <w:sz w:val="32"/>
        </w:rPr>
        <w:t>литературы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b/>
          <w:sz w:val="29"/>
        </w:rPr>
      </w:pPr>
    </w:p>
    <w:p w:rsidR="00417345" w:rsidRPr="002B2173" w:rsidRDefault="00417345" w:rsidP="002B2173">
      <w:pPr>
        <w:pStyle w:val="a4"/>
        <w:numPr>
          <w:ilvl w:val="0"/>
          <w:numId w:val="11"/>
        </w:numPr>
        <w:tabs>
          <w:tab w:val="left" w:pos="1693"/>
        </w:tabs>
        <w:spacing w:line="360" w:lineRule="auto"/>
        <w:jc w:val="both"/>
        <w:rPr>
          <w:sz w:val="28"/>
        </w:rPr>
      </w:pPr>
      <w:r w:rsidRPr="002B2173">
        <w:rPr>
          <w:sz w:val="28"/>
        </w:rPr>
        <w:t>SCADA КРУГ-2000 5.0 на ОС Astra Linux. Инсталляция и создание проекта АСУ ТП</w:t>
      </w:r>
      <w:r w:rsidR="000916CD" w:rsidRPr="002B2173">
        <w:rPr>
          <w:sz w:val="28"/>
        </w:rPr>
        <w:t xml:space="preserve">Э. </w:t>
      </w:r>
      <w:hyperlink r:id="rId23" w:history="1">
        <w:r w:rsidR="00E17F0C" w:rsidRPr="002B2173">
          <w:rPr>
            <w:rStyle w:val="a7"/>
            <w:sz w:val="28"/>
          </w:rPr>
          <w:t>https://www.youtube.com/watch?v=e_GbXCEI6YI</w:t>
        </w:r>
      </w:hyperlink>
      <w:r w:rsidRPr="002B2173">
        <w:rPr>
          <w:sz w:val="28"/>
        </w:rPr>
        <w:t xml:space="preserve"> </w:t>
      </w:r>
    </w:p>
    <w:p w:rsidR="00E17F0C" w:rsidRDefault="002B2173" w:rsidP="002B2173">
      <w:pPr>
        <w:pStyle w:val="a4"/>
        <w:numPr>
          <w:ilvl w:val="0"/>
          <w:numId w:val="11"/>
        </w:numPr>
        <w:tabs>
          <w:tab w:val="left" w:pos="1693"/>
        </w:tabs>
        <w:spacing w:line="360" w:lineRule="auto"/>
        <w:jc w:val="both"/>
        <w:rPr>
          <w:sz w:val="28"/>
        </w:rPr>
      </w:pPr>
      <w:r w:rsidRPr="002B2173">
        <w:rPr>
          <w:sz w:val="28"/>
        </w:rPr>
        <w:t xml:space="preserve">канал на </w:t>
      </w:r>
      <w:r w:rsidRPr="002B2173">
        <w:rPr>
          <w:sz w:val="28"/>
          <w:lang w:val="en-US"/>
        </w:rPr>
        <w:t>youtube</w:t>
      </w:r>
      <w:r w:rsidRPr="002B2173">
        <w:rPr>
          <w:sz w:val="28"/>
        </w:rPr>
        <w:t xml:space="preserve"> - </w:t>
      </w:r>
      <w:hyperlink r:id="rId24" w:history="1">
        <w:r w:rsidRPr="002F0D36">
          <w:rPr>
            <w:rStyle w:val="a7"/>
            <w:sz w:val="28"/>
          </w:rPr>
          <w:t>https://www.youtube.com/@krug2000pnz</w:t>
        </w:r>
      </w:hyperlink>
    </w:p>
    <w:p w:rsidR="002B2173" w:rsidRDefault="002B2173" w:rsidP="002B2173">
      <w:pPr>
        <w:pStyle w:val="a4"/>
        <w:numPr>
          <w:ilvl w:val="0"/>
          <w:numId w:val="11"/>
        </w:numPr>
        <w:tabs>
          <w:tab w:val="left" w:pos="1693"/>
        </w:tabs>
        <w:spacing w:line="360" w:lineRule="auto"/>
        <w:jc w:val="both"/>
        <w:rPr>
          <w:sz w:val="28"/>
        </w:rPr>
      </w:pPr>
      <w:r w:rsidRPr="002B2173">
        <w:rPr>
          <w:sz w:val="28"/>
        </w:rPr>
        <w:t xml:space="preserve">Компьютерное моделирование: Методические указания для </w:t>
      </w:r>
      <w:r>
        <w:rPr>
          <w:sz w:val="28"/>
        </w:rPr>
        <w:t xml:space="preserve">выполнения лабораторных работ. </w:t>
      </w:r>
      <w:r w:rsidRPr="002B2173">
        <w:rPr>
          <w:sz w:val="28"/>
        </w:rPr>
        <w:t>российский государственный университет инновационных технологий и предпринимательства</w:t>
      </w:r>
      <w:r>
        <w:rPr>
          <w:sz w:val="28"/>
        </w:rPr>
        <w:t>. Бурукина И.П. 2010г. 112с</w:t>
      </w:r>
    </w:p>
    <w:p w:rsidR="002B2173" w:rsidRPr="002B2173" w:rsidRDefault="002B2173" w:rsidP="002B2173">
      <w:pPr>
        <w:tabs>
          <w:tab w:val="left" w:pos="1693"/>
        </w:tabs>
        <w:spacing w:line="360" w:lineRule="auto"/>
        <w:ind w:left="360"/>
        <w:jc w:val="both"/>
        <w:rPr>
          <w:sz w:val="28"/>
        </w:rPr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  <w:bookmarkStart w:id="40" w:name="Приложение_А._Листинг_программы"/>
      <w:bookmarkStart w:id="41" w:name="_bookmark20"/>
      <w:bookmarkEnd w:id="40"/>
      <w:bookmarkEnd w:id="41"/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417345" w:rsidRDefault="00417345" w:rsidP="00D46573">
      <w:pPr>
        <w:pStyle w:val="1"/>
        <w:spacing w:before="0" w:line="360" w:lineRule="auto"/>
        <w:ind w:left="0" w:right="0" w:firstLine="709"/>
        <w:jc w:val="both"/>
      </w:pPr>
    </w:p>
    <w:p w:rsidR="005218E4" w:rsidRPr="00E17F0C" w:rsidRDefault="000916CD" w:rsidP="00E17F0C">
      <w:pPr>
        <w:rPr>
          <w:sz w:val="32"/>
        </w:rPr>
      </w:pPr>
      <w:r w:rsidRPr="00E17F0C">
        <w:rPr>
          <w:sz w:val="32"/>
        </w:rPr>
        <w:lastRenderedPageBreak/>
        <w:t>Приложение А.</w:t>
      </w:r>
      <w:r w:rsidRPr="00E17F0C">
        <w:rPr>
          <w:spacing w:val="-5"/>
          <w:sz w:val="32"/>
        </w:rPr>
        <w:t xml:space="preserve"> </w:t>
      </w:r>
      <w:r w:rsidRPr="00E17F0C">
        <w:rPr>
          <w:sz w:val="32"/>
        </w:rPr>
        <w:t>Листинг</w:t>
      </w:r>
      <w:r w:rsidRPr="00E17F0C">
        <w:rPr>
          <w:spacing w:val="-7"/>
          <w:sz w:val="32"/>
        </w:rPr>
        <w:t xml:space="preserve"> </w:t>
      </w:r>
      <w:r w:rsidRPr="00E17F0C">
        <w:rPr>
          <w:sz w:val="32"/>
        </w:rPr>
        <w:t>программы</w:t>
      </w:r>
    </w:p>
    <w:p w:rsidR="005218E4" w:rsidRDefault="005218E4" w:rsidP="00D46573">
      <w:pPr>
        <w:pStyle w:val="a3"/>
        <w:spacing w:line="360" w:lineRule="auto"/>
        <w:ind w:firstLine="709"/>
        <w:jc w:val="both"/>
        <w:rPr>
          <w:b/>
          <w:sz w:val="20"/>
        </w:rPr>
      </w:pP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Программа Учебная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Начало</w:t>
      </w:r>
    </w:p>
    <w:p w:rsidR="00A14E91" w:rsidRPr="00A14E91" w:rsidRDefault="00417345" w:rsidP="00D46573">
      <w:pPr>
        <w:pStyle w:val="a3"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Если вд1=1</w:t>
      </w:r>
      <w:r w:rsidR="00A14E91"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дв1=1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дв2=0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дв3=0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дв4=0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дв5=0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дв6=1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дв7=0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дв8=0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дв9=0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Если ва1&gt;=24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ва1=0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Если ва2&gt;=60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ва2=0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Если ва3&gt;=5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ва3=0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Если вд1=0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дв1=0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Если (ва1&gt;1)&amp;(ва1&lt;23)&amp; (ва3&lt;3)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дв2=1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Иначе_Если (ва1&gt;1)&amp;(ва1&lt;23)&amp;(ва2&lt;3)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lastRenderedPageBreak/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дв2=1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Иначе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дв2=0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Если (вд2=1)&amp;(дв2=1)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дв3=1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 xml:space="preserve">Иначе 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дв3=0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  <w:r w:rsidRPr="00A14E91">
        <w:rPr>
          <w:sz w:val="24"/>
        </w:rPr>
        <w:tab/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Если (дв3=1)&amp;(ва2&lt;3)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дв4=1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 xml:space="preserve">Иначе 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дв4=0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Если (дв3=1)&amp;(дв4=1)&amp;(вд3=1)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дв5=1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 xml:space="preserve">Иначе 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дв5=0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  <w:r w:rsidRPr="00A14E91">
        <w:rPr>
          <w:sz w:val="24"/>
        </w:rPr>
        <w:tab/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Если (дв5=1)&amp;(ва3&gt;3)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дв6=1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lastRenderedPageBreak/>
        <w:t xml:space="preserve">Иначе 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дв6=0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Если (вд5=1)&amp;(РВ1&lt;=500)&amp;(вд5=1)&amp;(вд4=1)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дв7=1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Иначе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дв7=0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  <w:r w:rsidRPr="00A14E91">
        <w:rPr>
          <w:sz w:val="24"/>
        </w:rPr>
        <w:tab/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Если (вд6=1)&amp;(дв7=1)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дв8=1</w:t>
      </w:r>
      <w:r w:rsidRPr="00A14E91">
        <w:rPr>
          <w:sz w:val="24"/>
        </w:rPr>
        <w:tab/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Иначе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дв8=0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  <w:r w:rsidRPr="00A14E91">
        <w:rPr>
          <w:sz w:val="24"/>
        </w:rPr>
        <w:tab/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Если (дв1=0)&amp;(дв2=1)&amp;(дв3=1)&amp;(дв4=1)&amp;(дв5=1)&amp;(дв6=0)&amp;(дв7=1)&amp;(дв8=1)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дв9=1</w:t>
      </w:r>
      <w:r w:rsidRPr="00A14E91">
        <w:rPr>
          <w:sz w:val="24"/>
        </w:rPr>
        <w:tab/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Иначе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дв9=0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Иначе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{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дв1=1</w:t>
      </w:r>
    </w:p>
    <w:p w:rsidR="00A14E91" w:rsidRPr="00A14E91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}</w:t>
      </w:r>
    </w:p>
    <w:p w:rsidR="005218E4" w:rsidRDefault="00A14E91" w:rsidP="00D46573">
      <w:pPr>
        <w:pStyle w:val="a3"/>
        <w:spacing w:line="360" w:lineRule="auto"/>
        <w:ind w:firstLine="709"/>
        <w:jc w:val="both"/>
        <w:rPr>
          <w:sz w:val="24"/>
        </w:rPr>
      </w:pPr>
      <w:r w:rsidRPr="00A14E91">
        <w:rPr>
          <w:sz w:val="24"/>
        </w:rPr>
        <w:t>Конец</w:t>
      </w:r>
    </w:p>
    <w:p w:rsidR="00E17F0C" w:rsidRDefault="00E17F0C" w:rsidP="00D46573">
      <w:pPr>
        <w:pStyle w:val="a3"/>
        <w:spacing w:line="360" w:lineRule="auto"/>
        <w:ind w:firstLine="709"/>
        <w:jc w:val="both"/>
        <w:rPr>
          <w:sz w:val="24"/>
        </w:rPr>
      </w:pPr>
    </w:p>
    <w:p w:rsidR="00417345" w:rsidRPr="00E17F0C" w:rsidRDefault="00417345" w:rsidP="00E17F0C">
      <w:pPr>
        <w:rPr>
          <w:sz w:val="32"/>
        </w:rPr>
      </w:pPr>
      <w:r w:rsidRPr="00E17F0C">
        <w:rPr>
          <w:sz w:val="32"/>
        </w:rPr>
        <w:lastRenderedPageBreak/>
        <w:t>Приложение Б.</w:t>
      </w:r>
      <w:r w:rsidRPr="00E17F0C">
        <w:rPr>
          <w:spacing w:val="-5"/>
          <w:sz w:val="32"/>
        </w:rPr>
        <w:t xml:space="preserve"> </w:t>
      </w:r>
      <w:r w:rsidRPr="00E17F0C">
        <w:rPr>
          <w:sz w:val="32"/>
        </w:rPr>
        <w:t>Тестирование</w:t>
      </w:r>
      <w:r w:rsidRPr="00E17F0C">
        <w:rPr>
          <w:spacing w:val="-7"/>
          <w:sz w:val="32"/>
        </w:rPr>
        <w:t xml:space="preserve"> </w:t>
      </w:r>
      <w:r w:rsidRPr="00E17F0C">
        <w:rPr>
          <w:sz w:val="32"/>
        </w:rPr>
        <w:t>программы</w:t>
      </w:r>
    </w:p>
    <w:p w:rsidR="00417345" w:rsidRDefault="00417345" w:rsidP="00D46573">
      <w:pPr>
        <w:pStyle w:val="a3"/>
        <w:spacing w:line="360" w:lineRule="auto"/>
        <w:ind w:firstLine="709"/>
        <w:jc w:val="both"/>
        <w:rPr>
          <w:b/>
          <w:sz w:val="20"/>
        </w:rPr>
      </w:pPr>
    </w:p>
    <w:p w:rsidR="00417345" w:rsidRDefault="00417345" w:rsidP="00D46573">
      <w:pPr>
        <w:spacing w:line="360" w:lineRule="auto"/>
        <w:ind w:firstLine="709"/>
        <w:jc w:val="both"/>
      </w:pPr>
    </w:p>
    <w:p w:rsidR="00417345" w:rsidRDefault="00417345" w:rsidP="00D46573">
      <w:pPr>
        <w:spacing w:line="360" w:lineRule="auto"/>
        <w:ind w:firstLine="709"/>
        <w:jc w:val="both"/>
      </w:pPr>
    </w:p>
    <w:p w:rsidR="00417345" w:rsidRDefault="00417345" w:rsidP="00221AF4">
      <w:pPr>
        <w:spacing w:line="360" w:lineRule="auto"/>
        <w:jc w:val="center"/>
      </w:pPr>
      <w:r w:rsidRPr="0034203A">
        <w:rPr>
          <w:noProof/>
          <w:lang w:eastAsia="ru-RU"/>
        </w:rPr>
        <w:drawing>
          <wp:inline distT="0" distB="0" distL="0" distR="0" wp14:anchorId="0E38F8C0" wp14:editId="3AAB963F">
            <wp:extent cx="5908431" cy="28575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r="13800" b="7341"/>
                    <a:stretch/>
                  </pic:blipFill>
                  <pic:spPr bwMode="auto">
                    <a:xfrm>
                      <a:off x="0" y="0"/>
                      <a:ext cx="5912522" cy="2859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7345" w:rsidRPr="00221AF4" w:rsidRDefault="00221AF4" w:rsidP="00221AF4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5"/>
          <w:sz w:val="24"/>
        </w:rPr>
        <w:t xml:space="preserve"> </w:t>
      </w:r>
      <w:r>
        <w:rPr>
          <w:sz w:val="24"/>
        </w:rPr>
        <w:t>14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Исходные значения</w:t>
      </w:r>
    </w:p>
    <w:p w:rsidR="00221AF4" w:rsidRDefault="00221AF4" w:rsidP="00E17F0C">
      <w:pPr>
        <w:spacing w:line="360" w:lineRule="auto"/>
        <w:jc w:val="both"/>
      </w:pPr>
    </w:p>
    <w:p w:rsidR="00417345" w:rsidRDefault="00417345" w:rsidP="00221AF4">
      <w:pPr>
        <w:spacing w:line="360" w:lineRule="auto"/>
        <w:jc w:val="center"/>
      </w:pPr>
      <w:r w:rsidRPr="0034203A">
        <w:rPr>
          <w:noProof/>
          <w:lang w:eastAsia="ru-RU"/>
        </w:rPr>
        <w:drawing>
          <wp:inline distT="0" distB="0" distL="0" distR="0" wp14:anchorId="4CC35F51" wp14:editId="7E2C92C5">
            <wp:extent cx="5940425" cy="2788285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AF4" w:rsidRPr="00221AF4" w:rsidRDefault="00221AF4" w:rsidP="00221AF4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5"/>
          <w:sz w:val="24"/>
        </w:rPr>
        <w:t xml:space="preserve"> </w:t>
      </w:r>
      <w:r>
        <w:rPr>
          <w:sz w:val="24"/>
        </w:rPr>
        <w:t>15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 аварийной работы</w:t>
      </w:r>
    </w:p>
    <w:p w:rsidR="00221AF4" w:rsidRDefault="00221AF4" w:rsidP="00E17F0C">
      <w:pPr>
        <w:spacing w:line="360" w:lineRule="auto"/>
        <w:jc w:val="both"/>
      </w:pPr>
    </w:p>
    <w:p w:rsidR="00417345" w:rsidRDefault="00417345" w:rsidP="00221AF4">
      <w:pPr>
        <w:spacing w:line="360" w:lineRule="auto"/>
        <w:jc w:val="center"/>
      </w:pPr>
      <w:r w:rsidRPr="00871B6B">
        <w:rPr>
          <w:noProof/>
          <w:lang w:eastAsia="ru-RU"/>
        </w:rPr>
        <w:lastRenderedPageBreak/>
        <w:drawing>
          <wp:inline distT="0" distB="0" distL="0" distR="0" wp14:anchorId="0F07826F" wp14:editId="2E23A156">
            <wp:extent cx="5940425" cy="278511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AF4" w:rsidRPr="00221AF4" w:rsidRDefault="00221AF4" w:rsidP="00221AF4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5"/>
          <w:sz w:val="24"/>
        </w:rPr>
        <w:t xml:space="preserve"> </w:t>
      </w:r>
      <w:r>
        <w:rPr>
          <w:sz w:val="24"/>
        </w:rPr>
        <w:t>16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Превышение времени ожидания</w:t>
      </w:r>
    </w:p>
    <w:p w:rsidR="00221AF4" w:rsidRDefault="00221AF4" w:rsidP="00E17F0C">
      <w:pPr>
        <w:spacing w:line="360" w:lineRule="auto"/>
        <w:jc w:val="both"/>
      </w:pPr>
    </w:p>
    <w:p w:rsidR="00417345" w:rsidRDefault="00417345" w:rsidP="00D46573">
      <w:pPr>
        <w:spacing w:line="360" w:lineRule="auto"/>
        <w:ind w:firstLine="709"/>
        <w:jc w:val="both"/>
      </w:pPr>
    </w:p>
    <w:p w:rsidR="00417345" w:rsidRDefault="00417345" w:rsidP="00221AF4">
      <w:pPr>
        <w:spacing w:line="360" w:lineRule="auto"/>
        <w:jc w:val="center"/>
      </w:pPr>
      <w:r w:rsidRPr="00871B6B">
        <w:rPr>
          <w:noProof/>
          <w:lang w:eastAsia="ru-RU"/>
        </w:rPr>
        <w:drawing>
          <wp:inline distT="0" distB="0" distL="0" distR="0" wp14:anchorId="27F11EE2" wp14:editId="683A983E">
            <wp:extent cx="5940425" cy="2774315"/>
            <wp:effectExtent l="0" t="0" r="3175" b="698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AF4" w:rsidRPr="00221AF4" w:rsidRDefault="00221AF4" w:rsidP="00221AF4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5"/>
          <w:sz w:val="24"/>
        </w:rPr>
        <w:t xml:space="preserve"> </w:t>
      </w:r>
      <w:r>
        <w:rPr>
          <w:sz w:val="24"/>
        </w:rPr>
        <w:t>17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Карта вставлена, но превышен лимит ожидания</w:t>
      </w:r>
    </w:p>
    <w:p w:rsidR="00221AF4" w:rsidRDefault="00221AF4" w:rsidP="00E17F0C">
      <w:pPr>
        <w:spacing w:line="360" w:lineRule="auto"/>
        <w:jc w:val="both"/>
      </w:pPr>
    </w:p>
    <w:p w:rsidR="00417345" w:rsidRDefault="00417345" w:rsidP="00D46573">
      <w:pPr>
        <w:spacing w:line="360" w:lineRule="auto"/>
        <w:ind w:firstLine="709"/>
        <w:jc w:val="both"/>
      </w:pPr>
    </w:p>
    <w:p w:rsidR="00417345" w:rsidRDefault="00417345" w:rsidP="00221AF4">
      <w:pPr>
        <w:spacing w:line="360" w:lineRule="auto"/>
        <w:jc w:val="center"/>
      </w:pPr>
      <w:r w:rsidRPr="00871B6B">
        <w:rPr>
          <w:noProof/>
          <w:lang w:eastAsia="ru-RU"/>
        </w:rPr>
        <w:lastRenderedPageBreak/>
        <w:drawing>
          <wp:inline distT="0" distB="0" distL="0" distR="0" wp14:anchorId="2AEF820E" wp14:editId="415D0C68">
            <wp:extent cx="5659582" cy="2658279"/>
            <wp:effectExtent l="0" t="0" r="0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76611" cy="266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AF4" w:rsidRPr="00221AF4" w:rsidRDefault="00221AF4" w:rsidP="00221AF4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5"/>
          <w:sz w:val="24"/>
        </w:rPr>
        <w:t xml:space="preserve"> </w:t>
      </w:r>
      <w:r>
        <w:rPr>
          <w:sz w:val="24"/>
        </w:rPr>
        <w:t>18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Карта вставлена</w:t>
      </w:r>
      <w:r>
        <w:rPr>
          <w:sz w:val="24"/>
        </w:rPr>
        <w:t>, без превышений лимитов</w:t>
      </w:r>
    </w:p>
    <w:p w:rsidR="00221AF4" w:rsidRDefault="00221AF4" w:rsidP="00E17F0C">
      <w:pPr>
        <w:spacing w:line="360" w:lineRule="auto"/>
        <w:jc w:val="both"/>
      </w:pPr>
    </w:p>
    <w:p w:rsidR="00417345" w:rsidRDefault="00417345" w:rsidP="00221AF4">
      <w:pPr>
        <w:spacing w:line="360" w:lineRule="auto"/>
        <w:jc w:val="center"/>
      </w:pPr>
      <w:r w:rsidRPr="00871B6B">
        <w:rPr>
          <w:noProof/>
          <w:lang w:eastAsia="ru-RU"/>
        </w:rPr>
        <w:drawing>
          <wp:inline distT="0" distB="0" distL="0" distR="0" wp14:anchorId="29B1C9E6" wp14:editId="249B4769">
            <wp:extent cx="5638800" cy="263586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46195" cy="263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AF4" w:rsidRPr="00221AF4" w:rsidRDefault="00221AF4" w:rsidP="00221AF4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5"/>
          <w:sz w:val="24"/>
        </w:rPr>
        <w:t xml:space="preserve"> </w:t>
      </w:r>
      <w:r>
        <w:rPr>
          <w:sz w:val="24"/>
        </w:rPr>
        <w:t>19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Ввод пин-кода</w:t>
      </w:r>
    </w:p>
    <w:p w:rsidR="00417345" w:rsidRDefault="00417345" w:rsidP="00221AF4">
      <w:pPr>
        <w:spacing w:line="360" w:lineRule="auto"/>
        <w:jc w:val="center"/>
      </w:pPr>
      <w:r w:rsidRPr="00871B6B">
        <w:rPr>
          <w:noProof/>
          <w:lang w:eastAsia="ru-RU"/>
        </w:rPr>
        <w:drawing>
          <wp:inline distT="0" distB="0" distL="0" distR="0" wp14:anchorId="740F4C3A" wp14:editId="09EC390C">
            <wp:extent cx="5732947" cy="2667000"/>
            <wp:effectExtent l="0" t="0" r="127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47188" cy="267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AF4" w:rsidRPr="00221AF4" w:rsidRDefault="00221AF4" w:rsidP="00221AF4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5"/>
          <w:sz w:val="24"/>
        </w:rPr>
        <w:t xml:space="preserve"> </w:t>
      </w:r>
      <w:r>
        <w:rPr>
          <w:sz w:val="24"/>
        </w:rPr>
        <w:t>20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Ввод пин-кода, превышение попыток</w:t>
      </w:r>
    </w:p>
    <w:p w:rsidR="00417345" w:rsidRDefault="00417345" w:rsidP="00221AF4">
      <w:pPr>
        <w:spacing w:line="360" w:lineRule="auto"/>
        <w:jc w:val="center"/>
      </w:pPr>
      <w:r w:rsidRPr="00871B6B">
        <w:rPr>
          <w:noProof/>
          <w:lang w:eastAsia="ru-RU"/>
        </w:rPr>
        <w:lastRenderedPageBreak/>
        <w:drawing>
          <wp:inline distT="0" distB="0" distL="0" distR="0" wp14:anchorId="46552B18" wp14:editId="4C63183A">
            <wp:extent cx="5652654" cy="2636294"/>
            <wp:effectExtent l="0" t="0" r="571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57929" cy="263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AF4" w:rsidRPr="00221AF4" w:rsidRDefault="00221AF4" w:rsidP="00221AF4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5"/>
          <w:sz w:val="24"/>
        </w:rPr>
        <w:t xml:space="preserve"> </w:t>
      </w:r>
      <w:r>
        <w:rPr>
          <w:sz w:val="24"/>
        </w:rPr>
        <w:t>21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Блокировка карты в терминале</w:t>
      </w:r>
    </w:p>
    <w:p w:rsidR="00417345" w:rsidRDefault="00417345" w:rsidP="00221AF4">
      <w:pPr>
        <w:spacing w:line="360" w:lineRule="auto"/>
        <w:jc w:val="center"/>
      </w:pPr>
      <w:r w:rsidRPr="00871B6B">
        <w:rPr>
          <w:noProof/>
          <w:lang w:eastAsia="ru-RU"/>
        </w:rPr>
        <w:drawing>
          <wp:inline distT="0" distB="0" distL="0" distR="0" wp14:anchorId="10A5411D" wp14:editId="2EBFB96C">
            <wp:extent cx="5465618" cy="2559580"/>
            <wp:effectExtent l="0" t="0" r="190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76113" cy="256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AF4" w:rsidRPr="00221AF4" w:rsidRDefault="00221AF4" w:rsidP="00221AF4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5"/>
          <w:sz w:val="24"/>
        </w:rPr>
        <w:t xml:space="preserve"> </w:t>
      </w:r>
      <w:r>
        <w:rPr>
          <w:sz w:val="24"/>
        </w:rPr>
        <w:t>22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Блокировка карты в терминале</w:t>
      </w:r>
    </w:p>
    <w:p w:rsidR="00417345" w:rsidRDefault="00417345" w:rsidP="00221AF4">
      <w:pPr>
        <w:spacing w:line="360" w:lineRule="auto"/>
        <w:jc w:val="center"/>
      </w:pPr>
      <w:r w:rsidRPr="00871B6B">
        <w:rPr>
          <w:noProof/>
          <w:lang w:eastAsia="ru-RU"/>
        </w:rPr>
        <w:drawing>
          <wp:inline distT="0" distB="0" distL="0" distR="0" wp14:anchorId="0C392D71" wp14:editId="08910D4A">
            <wp:extent cx="5652654" cy="2652004"/>
            <wp:effectExtent l="0" t="0" r="571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57514" cy="2654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AF4" w:rsidRPr="00221AF4" w:rsidRDefault="00221AF4" w:rsidP="00221AF4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5"/>
          <w:sz w:val="24"/>
        </w:rPr>
        <w:t xml:space="preserve"> </w:t>
      </w:r>
      <w:r>
        <w:rPr>
          <w:sz w:val="24"/>
        </w:rPr>
        <w:t>23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Проверка средств пользователя и банкомата</w:t>
      </w:r>
    </w:p>
    <w:p w:rsidR="00221AF4" w:rsidRDefault="00221AF4" w:rsidP="00221AF4">
      <w:pPr>
        <w:spacing w:line="360" w:lineRule="auto"/>
        <w:jc w:val="center"/>
      </w:pPr>
    </w:p>
    <w:p w:rsidR="00417345" w:rsidRDefault="00417345" w:rsidP="00E17F0C">
      <w:pPr>
        <w:spacing w:line="360" w:lineRule="auto"/>
        <w:jc w:val="both"/>
      </w:pPr>
      <w:r w:rsidRPr="00871B6B">
        <w:rPr>
          <w:noProof/>
          <w:lang w:eastAsia="ru-RU"/>
        </w:rPr>
        <w:lastRenderedPageBreak/>
        <w:drawing>
          <wp:inline distT="0" distB="0" distL="0" distR="0" wp14:anchorId="3FB77D11" wp14:editId="7D45BCF4">
            <wp:extent cx="5940425" cy="2770505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AF4" w:rsidRPr="00221AF4" w:rsidRDefault="00221AF4" w:rsidP="00221AF4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5"/>
          <w:sz w:val="24"/>
        </w:rPr>
        <w:t xml:space="preserve"> </w:t>
      </w:r>
      <w:r>
        <w:rPr>
          <w:sz w:val="24"/>
        </w:rPr>
        <w:t>24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Ввод средств с лимитом</w:t>
      </w:r>
    </w:p>
    <w:p w:rsidR="00221AF4" w:rsidRDefault="00221AF4" w:rsidP="00E17F0C">
      <w:pPr>
        <w:spacing w:line="360" w:lineRule="auto"/>
        <w:jc w:val="both"/>
      </w:pPr>
    </w:p>
    <w:p w:rsidR="00417345" w:rsidRDefault="00417345" w:rsidP="00E17F0C">
      <w:pPr>
        <w:spacing w:line="360" w:lineRule="auto"/>
        <w:jc w:val="both"/>
      </w:pPr>
      <w:r w:rsidRPr="006501B5">
        <w:rPr>
          <w:noProof/>
          <w:lang w:eastAsia="ru-RU"/>
        </w:rPr>
        <w:drawing>
          <wp:inline distT="0" distB="0" distL="0" distR="0" wp14:anchorId="776EDD4A" wp14:editId="732C5B70">
            <wp:extent cx="5940425" cy="2782570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AF4" w:rsidRPr="00221AF4" w:rsidRDefault="00221AF4" w:rsidP="00221AF4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5"/>
          <w:sz w:val="24"/>
        </w:rPr>
        <w:t xml:space="preserve"> </w:t>
      </w:r>
      <w:r>
        <w:rPr>
          <w:sz w:val="24"/>
        </w:rPr>
        <w:t>25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Ввод без лимита. Успешные операции</w:t>
      </w:r>
      <w:bookmarkStart w:id="42" w:name="_GoBack"/>
      <w:bookmarkEnd w:id="42"/>
    </w:p>
    <w:p w:rsidR="00221AF4" w:rsidRDefault="00221AF4" w:rsidP="00E17F0C">
      <w:pPr>
        <w:spacing w:line="360" w:lineRule="auto"/>
        <w:jc w:val="both"/>
      </w:pPr>
    </w:p>
    <w:p w:rsidR="00417345" w:rsidRPr="00A14E91" w:rsidRDefault="00417345" w:rsidP="00D46573">
      <w:pPr>
        <w:pStyle w:val="a3"/>
        <w:spacing w:line="360" w:lineRule="auto"/>
        <w:ind w:firstLine="709"/>
        <w:jc w:val="both"/>
        <w:rPr>
          <w:sz w:val="24"/>
        </w:rPr>
      </w:pPr>
    </w:p>
    <w:sectPr w:rsidR="00417345" w:rsidRPr="00A14E91" w:rsidSect="00D46573">
      <w:pgSz w:w="11910" w:h="16840"/>
      <w:pgMar w:top="1134" w:right="850" w:bottom="1134" w:left="1701" w:header="0" w:footer="91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B5F" w:rsidRDefault="00781B5F">
      <w:r>
        <w:separator/>
      </w:r>
    </w:p>
  </w:endnote>
  <w:endnote w:type="continuationSeparator" w:id="0">
    <w:p w:rsidR="00781B5F" w:rsidRDefault="00781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D22" w:rsidRDefault="00753D22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D22" w:rsidRDefault="00753D22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3pt;margin-top:781pt;width:17.05pt;height:13.05pt;z-index:-251658752;mso-position-horizontal-relative:page;mso-position-vertical-relative:page" filled="f" stroked="f">
          <v:textbox style="mso-next-textbox:#_x0000_s2049" inset="0,0,0,0">
            <w:txbxContent>
              <w:p w:rsidR="00753D22" w:rsidRDefault="00753D22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221AF4">
                  <w:rPr>
                    <w:rFonts w:ascii="Calibri"/>
                    <w:noProof/>
                  </w:rPr>
                  <w:t>28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B5F" w:rsidRDefault="00781B5F">
      <w:r>
        <w:separator/>
      </w:r>
    </w:p>
  </w:footnote>
  <w:footnote w:type="continuationSeparator" w:id="0">
    <w:p w:rsidR="00781B5F" w:rsidRDefault="00781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36D30"/>
    <w:multiLevelType w:val="hybridMultilevel"/>
    <w:tmpl w:val="4B20A35A"/>
    <w:lvl w:ilvl="0" w:tplc="4B127144">
      <w:start w:val="1"/>
      <w:numFmt w:val="decimal"/>
      <w:lvlText w:val="%1."/>
      <w:lvlJc w:val="left"/>
      <w:pPr>
        <w:ind w:left="2096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A921A6C">
      <w:numFmt w:val="bullet"/>
      <w:lvlText w:val="•"/>
      <w:lvlJc w:val="left"/>
      <w:pPr>
        <w:ind w:left="2930" w:hanging="706"/>
      </w:pPr>
      <w:rPr>
        <w:rFonts w:hint="default"/>
        <w:lang w:val="ru-RU" w:eastAsia="en-US" w:bidi="ar-SA"/>
      </w:rPr>
    </w:lvl>
    <w:lvl w:ilvl="2" w:tplc="141A9F24">
      <w:numFmt w:val="bullet"/>
      <w:lvlText w:val="•"/>
      <w:lvlJc w:val="left"/>
      <w:pPr>
        <w:ind w:left="3760" w:hanging="706"/>
      </w:pPr>
      <w:rPr>
        <w:rFonts w:hint="default"/>
        <w:lang w:val="ru-RU" w:eastAsia="en-US" w:bidi="ar-SA"/>
      </w:rPr>
    </w:lvl>
    <w:lvl w:ilvl="3" w:tplc="AC18982A">
      <w:numFmt w:val="bullet"/>
      <w:lvlText w:val="•"/>
      <w:lvlJc w:val="left"/>
      <w:pPr>
        <w:ind w:left="4591" w:hanging="706"/>
      </w:pPr>
      <w:rPr>
        <w:rFonts w:hint="default"/>
        <w:lang w:val="ru-RU" w:eastAsia="en-US" w:bidi="ar-SA"/>
      </w:rPr>
    </w:lvl>
    <w:lvl w:ilvl="4" w:tplc="FE243E26">
      <w:numFmt w:val="bullet"/>
      <w:lvlText w:val="•"/>
      <w:lvlJc w:val="left"/>
      <w:pPr>
        <w:ind w:left="5421" w:hanging="706"/>
      </w:pPr>
      <w:rPr>
        <w:rFonts w:hint="default"/>
        <w:lang w:val="ru-RU" w:eastAsia="en-US" w:bidi="ar-SA"/>
      </w:rPr>
    </w:lvl>
    <w:lvl w:ilvl="5" w:tplc="B95EC040">
      <w:numFmt w:val="bullet"/>
      <w:lvlText w:val="•"/>
      <w:lvlJc w:val="left"/>
      <w:pPr>
        <w:ind w:left="6252" w:hanging="706"/>
      </w:pPr>
      <w:rPr>
        <w:rFonts w:hint="default"/>
        <w:lang w:val="ru-RU" w:eastAsia="en-US" w:bidi="ar-SA"/>
      </w:rPr>
    </w:lvl>
    <w:lvl w:ilvl="6" w:tplc="04C8E5E0">
      <w:numFmt w:val="bullet"/>
      <w:lvlText w:val="•"/>
      <w:lvlJc w:val="left"/>
      <w:pPr>
        <w:ind w:left="7082" w:hanging="706"/>
      </w:pPr>
      <w:rPr>
        <w:rFonts w:hint="default"/>
        <w:lang w:val="ru-RU" w:eastAsia="en-US" w:bidi="ar-SA"/>
      </w:rPr>
    </w:lvl>
    <w:lvl w:ilvl="7" w:tplc="5D2CB95E">
      <w:numFmt w:val="bullet"/>
      <w:lvlText w:val="•"/>
      <w:lvlJc w:val="left"/>
      <w:pPr>
        <w:ind w:left="7912" w:hanging="706"/>
      </w:pPr>
      <w:rPr>
        <w:rFonts w:hint="default"/>
        <w:lang w:val="ru-RU" w:eastAsia="en-US" w:bidi="ar-SA"/>
      </w:rPr>
    </w:lvl>
    <w:lvl w:ilvl="8" w:tplc="C0C25694">
      <w:numFmt w:val="bullet"/>
      <w:lvlText w:val="•"/>
      <w:lvlJc w:val="left"/>
      <w:pPr>
        <w:ind w:left="8743" w:hanging="706"/>
      </w:pPr>
      <w:rPr>
        <w:rFonts w:hint="default"/>
        <w:lang w:val="ru-RU" w:eastAsia="en-US" w:bidi="ar-SA"/>
      </w:rPr>
    </w:lvl>
  </w:abstractNum>
  <w:abstractNum w:abstractNumId="1" w15:restartNumberingAfterBreak="0">
    <w:nsid w:val="078C2845"/>
    <w:multiLevelType w:val="multilevel"/>
    <w:tmpl w:val="0C046E8E"/>
    <w:lvl w:ilvl="0">
      <w:start w:val="1"/>
      <w:numFmt w:val="decimal"/>
      <w:lvlText w:val="%1"/>
      <w:lvlJc w:val="left"/>
      <w:pPr>
        <w:ind w:left="1059" w:hanging="159"/>
      </w:pPr>
      <w:rPr>
        <w:rFonts w:ascii="Times New Roman" w:eastAsia="Calibri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7" w:hanging="327"/>
      </w:pPr>
      <w:rPr>
        <w:rFonts w:ascii="Times New Roman" w:eastAsia="Calibri" w:hAnsi="Times New Roman" w:cs="Times New Roman" w:hint="default"/>
        <w:spacing w:val="-2"/>
        <w:w w:val="100"/>
        <w:sz w:val="24"/>
        <w:szCs w:val="2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836" w:hanging="494"/>
      </w:pPr>
      <w:rPr>
        <w:rFonts w:ascii="Times New Roman" w:eastAsia="Calibri" w:hAnsi="Times New Roman" w:cs="Times New Roman" w:hint="default"/>
        <w:spacing w:val="-2"/>
        <w:w w:val="100"/>
        <w:sz w:val="24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910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1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1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2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2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3" w:hanging="494"/>
      </w:pPr>
      <w:rPr>
        <w:rFonts w:hint="default"/>
        <w:lang w:val="ru-RU" w:eastAsia="en-US" w:bidi="ar-SA"/>
      </w:rPr>
    </w:lvl>
  </w:abstractNum>
  <w:abstractNum w:abstractNumId="2" w15:restartNumberingAfterBreak="0">
    <w:nsid w:val="08696539"/>
    <w:multiLevelType w:val="multilevel"/>
    <w:tmpl w:val="34367FD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3" w15:restartNumberingAfterBreak="0">
    <w:nsid w:val="123368BF"/>
    <w:multiLevelType w:val="multilevel"/>
    <w:tmpl w:val="67A0C56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4E8102C"/>
    <w:multiLevelType w:val="hybridMultilevel"/>
    <w:tmpl w:val="4E78E8E0"/>
    <w:lvl w:ilvl="0" w:tplc="BC800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1A23FFD"/>
    <w:multiLevelType w:val="multilevel"/>
    <w:tmpl w:val="3F9CC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339A537B"/>
    <w:multiLevelType w:val="multilevel"/>
    <w:tmpl w:val="4B0A1F66"/>
    <w:lvl w:ilvl="0">
      <w:start w:val="1"/>
      <w:numFmt w:val="decimal"/>
      <w:lvlText w:val="%1"/>
      <w:lvlJc w:val="left"/>
      <w:pPr>
        <w:ind w:left="1385" w:hanging="586"/>
      </w:pPr>
      <w:rPr>
        <w:rFonts w:ascii="Times New Roman" w:eastAsia="Times New Roman" w:hAnsi="Times New Roman" w:cs="Times New Roman" w:hint="default"/>
        <w:b/>
        <w:bCs/>
        <w:w w:val="100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7" w:hanging="423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019" w:hanging="63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8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6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4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2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0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634"/>
      </w:pPr>
      <w:rPr>
        <w:rFonts w:hint="default"/>
        <w:lang w:val="ru-RU" w:eastAsia="en-US" w:bidi="ar-SA"/>
      </w:rPr>
    </w:lvl>
  </w:abstractNum>
  <w:abstractNum w:abstractNumId="7" w15:restartNumberingAfterBreak="0">
    <w:nsid w:val="51A02536"/>
    <w:multiLevelType w:val="hybridMultilevel"/>
    <w:tmpl w:val="96A0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D06DB8"/>
    <w:multiLevelType w:val="multilevel"/>
    <w:tmpl w:val="90EE7588"/>
    <w:lvl w:ilvl="0">
      <w:start w:val="2"/>
      <w:numFmt w:val="decimal"/>
      <w:lvlText w:val="%1"/>
      <w:lvlJc w:val="left"/>
      <w:pPr>
        <w:ind w:left="1394" w:hanging="494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394" w:hanging="49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94" w:hanging="494"/>
      </w:pPr>
      <w:rPr>
        <w:rFonts w:ascii="Times New Roman" w:eastAsia="Calibri" w:hAnsi="Times New Roman" w:cs="Times New Roman" w:hint="default"/>
        <w:spacing w:val="-2"/>
        <w:w w:val="100"/>
        <w:sz w:val="24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101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01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2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2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3" w:hanging="494"/>
      </w:pPr>
      <w:rPr>
        <w:rFonts w:hint="default"/>
        <w:lang w:val="ru-RU" w:eastAsia="en-US" w:bidi="ar-SA"/>
      </w:rPr>
    </w:lvl>
  </w:abstractNum>
  <w:abstractNum w:abstractNumId="9" w15:restartNumberingAfterBreak="0">
    <w:nsid w:val="5F050014"/>
    <w:multiLevelType w:val="multilevel"/>
    <w:tmpl w:val="15FA850A"/>
    <w:lvl w:ilvl="0">
      <w:start w:val="1"/>
      <w:numFmt w:val="decimal"/>
      <w:lvlText w:val="%1"/>
      <w:lvlJc w:val="left"/>
      <w:pPr>
        <w:ind w:left="1385" w:hanging="586"/>
      </w:pPr>
      <w:rPr>
        <w:rFonts w:ascii="Times New Roman" w:eastAsia="Times New Roman" w:hAnsi="Times New Roman" w:cs="Times New Roman"/>
        <w:b/>
        <w:bCs/>
        <w:w w:val="100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7" w:hanging="423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019" w:hanging="63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8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6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4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2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0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634"/>
      </w:pPr>
      <w:rPr>
        <w:rFonts w:hint="default"/>
        <w:lang w:val="ru-RU" w:eastAsia="en-US" w:bidi="ar-SA"/>
      </w:rPr>
    </w:lvl>
  </w:abstractNum>
  <w:abstractNum w:abstractNumId="10" w15:restartNumberingAfterBreak="0">
    <w:nsid w:val="644B4C0F"/>
    <w:multiLevelType w:val="hybridMultilevel"/>
    <w:tmpl w:val="DE82CDCC"/>
    <w:lvl w:ilvl="0" w:tplc="C4CC71F2">
      <w:start w:val="1"/>
      <w:numFmt w:val="decimal"/>
      <w:lvlText w:val="%1."/>
      <w:lvlJc w:val="left"/>
      <w:pPr>
        <w:ind w:left="987" w:hanging="308"/>
      </w:pPr>
      <w:rPr>
        <w:rFonts w:ascii="Times New Roman" w:eastAsia="Times New Roman" w:hAnsi="Times New Roman" w:cs="Times New Roman"/>
        <w:w w:val="99"/>
        <w:sz w:val="28"/>
        <w:szCs w:val="28"/>
        <w:lang w:val="ru-RU" w:eastAsia="en-US" w:bidi="ar-SA"/>
      </w:rPr>
    </w:lvl>
    <w:lvl w:ilvl="1" w:tplc="5A3C1BAA">
      <w:numFmt w:val="bullet"/>
      <w:lvlText w:val="•"/>
      <w:lvlJc w:val="left"/>
      <w:pPr>
        <w:ind w:left="1960" w:hanging="308"/>
      </w:pPr>
      <w:rPr>
        <w:rFonts w:hint="default"/>
        <w:lang w:val="ru-RU" w:eastAsia="en-US" w:bidi="ar-SA"/>
      </w:rPr>
    </w:lvl>
    <w:lvl w:ilvl="2" w:tplc="94F89C4E">
      <w:numFmt w:val="bullet"/>
      <w:lvlText w:val="•"/>
      <w:lvlJc w:val="left"/>
      <w:pPr>
        <w:ind w:left="2932" w:hanging="308"/>
      </w:pPr>
      <w:rPr>
        <w:rFonts w:hint="default"/>
        <w:lang w:val="ru-RU" w:eastAsia="en-US" w:bidi="ar-SA"/>
      </w:rPr>
    </w:lvl>
    <w:lvl w:ilvl="3" w:tplc="C99ABBF8">
      <w:numFmt w:val="bullet"/>
      <w:lvlText w:val="•"/>
      <w:lvlJc w:val="left"/>
      <w:pPr>
        <w:ind w:left="3905" w:hanging="308"/>
      </w:pPr>
      <w:rPr>
        <w:rFonts w:hint="default"/>
        <w:lang w:val="ru-RU" w:eastAsia="en-US" w:bidi="ar-SA"/>
      </w:rPr>
    </w:lvl>
    <w:lvl w:ilvl="4" w:tplc="9E90905C">
      <w:numFmt w:val="bullet"/>
      <w:lvlText w:val="•"/>
      <w:lvlJc w:val="left"/>
      <w:pPr>
        <w:ind w:left="4877" w:hanging="308"/>
      </w:pPr>
      <w:rPr>
        <w:rFonts w:hint="default"/>
        <w:lang w:val="ru-RU" w:eastAsia="en-US" w:bidi="ar-SA"/>
      </w:rPr>
    </w:lvl>
    <w:lvl w:ilvl="5" w:tplc="97DEA54C">
      <w:numFmt w:val="bullet"/>
      <w:lvlText w:val="•"/>
      <w:lvlJc w:val="left"/>
      <w:pPr>
        <w:ind w:left="5850" w:hanging="308"/>
      </w:pPr>
      <w:rPr>
        <w:rFonts w:hint="default"/>
        <w:lang w:val="ru-RU" w:eastAsia="en-US" w:bidi="ar-SA"/>
      </w:rPr>
    </w:lvl>
    <w:lvl w:ilvl="6" w:tplc="C2D85C7E">
      <w:numFmt w:val="bullet"/>
      <w:lvlText w:val="•"/>
      <w:lvlJc w:val="left"/>
      <w:pPr>
        <w:ind w:left="6822" w:hanging="308"/>
      </w:pPr>
      <w:rPr>
        <w:rFonts w:hint="default"/>
        <w:lang w:val="ru-RU" w:eastAsia="en-US" w:bidi="ar-SA"/>
      </w:rPr>
    </w:lvl>
    <w:lvl w:ilvl="7" w:tplc="CD68AEDA">
      <w:numFmt w:val="bullet"/>
      <w:lvlText w:val="•"/>
      <w:lvlJc w:val="left"/>
      <w:pPr>
        <w:ind w:left="7794" w:hanging="308"/>
      </w:pPr>
      <w:rPr>
        <w:rFonts w:hint="default"/>
        <w:lang w:val="ru-RU" w:eastAsia="en-US" w:bidi="ar-SA"/>
      </w:rPr>
    </w:lvl>
    <w:lvl w:ilvl="8" w:tplc="79F41B1A">
      <w:numFmt w:val="bullet"/>
      <w:lvlText w:val="•"/>
      <w:lvlJc w:val="left"/>
      <w:pPr>
        <w:ind w:left="8767" w:hanging="308"/>
      </w:pPr>
      <w:rPr>
        <w:rFonts w:hint="default"/>
        <w:lang w:val="ru-RU" w:eastAsia="en-US" w:bidi="ar-SA"/>
      </w:rPr>
    </w:lvl>
  </w:abstractNum>
  <w:abstractNum w:abstractNumId="11" w15:restartNumberingAfterBreak="0">
    <w:nsid w:val="676966BB"/>
    <w:multiLevelType w:val="hybridMultilevel"/>
    <w:tmpl w:val="4B0EB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8"/>
  </w:num>
  <w:num w:numId="5">
    <w:abstractNumId w:val="1"/>
  </w:num>
  <w:num w:numId="6">
    <w:abstractNumId w:val="6"/>
  </w:num>
  <w:num w:numId="7">
    <w:abstractNumId w:val="11"/>
  </w:num>
  <w:num w:numId="8">
    <w:abstractNumId w:val="4"/>
  </w:num>
  <w:num w:numId="9">
    <w:abstractNumId w:val="3"/>
  </w:num>
  <w:num w:numId="10">
    <w:abstractNumId w:val="5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218E4"/>
    <w:rsid w:val="00003B4C"/>
    <w:rsid w:val="000916CD"/>
    <w:rsid w:val="001D6CA8"/>
    <w:rsid w:val="00221AF4"/>
    <w:rsid w:val="00254E4E"/>
    <w:rsid w:val="002B2173"/>
    <w:rsid w:val="00417345"/>
    <w:rsid w:val="00455FD0"/>
    <w:rsid w:val="005218E4"/>
    <w:rsid w:val="00753D22"/>
    <w:rsid w:val="00781B5F"/>
    <w:rsid w:val="007A7744"/>
    <w:rsid w:val="007C62F0"/>
    <w:rsid w:val="008B7A24"/>
    <w:rsid w:val="00A14E91"/>
    <w:rsid w:val="00BD2EA3"/>
    <w:rsid w:val="00D207BC"/>
    <w:rsid w:val="00D46573"/>
    <w:rsid w:val="00E17F0C"/>
    <w:rsid w:val="00FB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4340D11"/>
  <w15:docId w15:val="{B5356ED3-0C00-49B7-A6E2-F721B777A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814" w:right="504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807" w:hanging="423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120"/>
      <w:ind w:left="679"/>
    </w:pPr>
    <w:rPr>
      <w:rFonts w:ascii="Calibri" w:eastAsia="Calibri" w:hAnsi="Calibri" w:cs="Calibri"/>
    </w:rPr>
  </w:style>
  <w:style w:type="paragraph" w:styleId="20">
    <w:name w:val="toc 2"/>
    <w:basedOn w:val="a"/>
    <w:uiPriority w:val="39"/>
    <w:qFormat/>
    <w:pPr>
      <w:spacing w:before="120"/>
      <w:ind w:left="1059" w:hanging="160"/>
    </w:pPr>
    <w:rPr>
      <w:rFonts w:ascii="Calibri" w:eastAsia="Calibri" w:hAnsi="Calibri" w:cs="Calibri"/>
    </w:rPr>
  </w:style>
  <w:style w:type="paragraph" w:styleId="3">
    <w:name w:val="toc 3"/>
    <w:basedOn w:val="a"/>
    <w:uiPriority w:val="39"/>
    <w:qFormat/>
    <w:pPr>
      <w:spacing w:before="120"/>
      <w:ind w:left="1447" w:hanging="327"/>
    </w:pPr>
    <w:rPr>
      <w:rFonts w:ascii="Calibri" w:eastAsia="Calibri" w:hAnsi="Calibri" w:cs="Calibri"/>
    </w:rPr>
  </w:style>
  <w:style w:type="paragraph" w:styleId="4">
    <w:name w:val="toc 4"/>
    <w:basedOn w:val="a"/>
    <w:uiPriority w:val="1"/>
    <w:qFormat/>
    <w:pPr>
      <w:spacing w:before="120"/>
      <w:ind w:left="1836" w:hanging="495"/>
    </w:pPr>
    <w:rPr>
      <w:rFonts w:ascii="Calibri" w:eastAsia="Calibri" w:hAnsi="Calibri" w:cs="Calibri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20"/>
      <w:ind w:left="1447" w:hanging="495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table" w:styleId="a5">
    <w:name w:val="Table Grid"/>
    <w:basedOn w:val="a1"/>
    <w:uiPriority w:val="39"/>
    <w:rsid w:val="00BD2EA3"/>
    <w:pPr>
      <w:widowControl/>
      <w:autoSpaceDE/>
      <w:autoSpaceDN/>
    </w:pPr>
    <w:rPr>
      <w:rFonts w:ascii="Times New Roman" w:hAnsi="Times New Roman"/>
      <w:sz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OC Heading"/>
    <w:basedOn w:val="1"/>
    <w:next w:val="a"/>
    <w:uiPriority w:val="39"/>
    <w:unhideWhenUsed/>
    <w:qFormat/>
    <w:rsid w:val="00D46573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eastAsia="ru-RU"/>
    </w:rPr>
  </w:style>
  <w:style w:type="character" w:styleId="a7">
    <w:name w:val="Hyperlink"/>
    <w:basedOn w:val="a0"/>
    <w:uiPriority w:val="99"/>
    <w:unhideWhenUsed/>
    <w:rsid w:val="00E17F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2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21" Type="http://schemas.openxmlformats.org/officeDocument/2006/relationships/image" Target="media/image12.png"/><Relationship Id="rId34" Type="http://schemas.openxmlformats.org/officeDocument/2006/relationships/image" Target="media/image23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www.youtube.com/@krug2000pnz" TargetMode="External"/><Relationship Id="rId32" Type="http://schemas.openxmlformats.org/officeDocument/2006/relationships/image" Target="media/image21.png"/><Relationship Id="rId37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www.youtube.com/watch?v=e_GbXCEI6YI" TargetMode="External"/><Relationship Id="rId28" Type="http://schemas.openxmlformats.org/officeDocument/2006/relationships/image" Target="media/image17.png"/><Relationship Id="rId36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071"/>
    <w:rsid w:val="00C3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69FB1CE152E42C585F0B42F098089F4">
    <w:name w:val="D69FB1CE152E42C585F0B42F098089F4"/>
    <w:rsid w:val="00C35071"/>
  </w:style>
  <w:style w:type="paragraph" w:customStyle="1" w:styleId="3A5C8473A4C148ACA60F651638482032">
    <w:name w:val="3A5C8473A4C148ACA60F651638482032"/>
    <w:rsid w:val="00C35071"/>
  </w:style>
  <w:style w:type="paragraph" w:customStyle="1" w:styleId="511391C1ED2746508EA7484E32C392AA">
    <w:name w:val="511391C1ED2746508EA7484E32C392AA"/>
    <w:rsid w:val="00C350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064F5-B700-4EFE-9DC1-739E5768C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26</Pages>
  <Words>1874</Words>
  <Characters>10687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NDA; Andrey Shutihin</dc:creator>
  <cp:lastModifiedBy>Andrey Shutihin</cp:lastModifiedBy>
  <cp:revision>9</cp:revision>
  <dcterms:created xsi:type="dcterms:W3CDTF">2024-06-04T00:01:00Z</dcterms:created>
  <dcterms:modified xsi:type="dcterms:W3CDTF">2024-06-04T01:59:00Z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2024-06-04T00:00:00Z</vt:filetime>
  </property>
</Properties>
</file>