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476" w:rsidRPr="00415476" w:rsidRDefault="00415476" w:rsidP="00415476">
      <w:pPr>
        <w:autoSpaceDE w:val="0"/>
        <w:autoSpaceDN w:val="0"/>
        <w:adjustRightInd w:val="0"/>
        <w:spacing w:after="0"/>
        <w:ind w:left="0" w:right="0"/>
        <w:jc w:val="center"/>
        <w:rPr>
          <w:rFonts w:ascii="Times New Roman" w:eastAsia="Calibri" w:hAnsi="Times New Roman" w:cs="Times New Roman"/>
          <w:b/>
          <w:bCs/>
          <w:sz w:val="24"/>
          <w:szCs w:val="24"/>
        </w:rPr>
      </w:pPr>
      <w:r w:rsidRPr="00415476">
        <w:rPr>
          <w:rFonts w:ascii="Times New Roman" w:eastAsia="Calibri" w:hAnsi="Times New Roman" w:cs="Times New Roman"/>
          <w:b/>
          <w:bCs/>
          <w:sz w:val="24"/>
          <w:szCs w:val="24"/>
        </w:rPr>
        <w:t>МИНИСТЕРСТВО ОБРАЗОВАНИЯ И НАУКИ РОССИЙСКОЙ ФЕДЕРАЦИИ</w:t>
      </w:r>
    </w:p>
    <w:p w:rsidR="00415476" w:rsidRPr="00415476" w:rsidRDefault="00415476" w:rsidP="00415476">
      <w:pPr>
        <w:autoSpaceDE w:val="0"/>
        <w:autoSpaceDN w:val="0"/>
        <w:adjustRightInd w:val="0"/>
        <w:spacing w:after="0"/>
        <w:ind w:left="0" w:right="0"/>
        <w:jc w:val="center"/>
        <w:rPr>
          <w:rFonts w:ascii="Times New Roman" w:eastAsia="Calibri" w:hAnsi="Times New Roman" w:cs="Times New Roman"/>
          <w:b/>
          <w:bCs/>
          <w:sz w:val="24"/>
          <w:szCs w:val="24"/>
        </w:rPr>
      </w:pPr>
      <w:r w:rsidRPr="00415476">
        <w:rPr>
          <w:rFonts w:ascii="Times New Roman" w:eastAsia="Calibri" w:hAnsi="Times New Roman" w:cs="Times New Roman"/>
          <w:b/>
          <w:bCs/>
          <w:sz w:val="24"/>
          <w:szCs w:val="24"/>
        </w:rPr>
        <w:t>ПЕНЗЕНСКИЙ ГОСУДАРСТВЕННЫЙ УНИВЕРСИТЕТ</w:t>
      </w:r>
    </w:p>
    <w:p w:rsidR="00415476" w:rsidRPr="00415476" w:rsidRDefault="00415476" w:rsidP="00415476">
      <w:pPr>
        <w:autoSpaceDE w:val="0"/>
        <w:autoSpaceDN w:val="0"/>
        <w:adjustRightInd w:val="0"/>
        <w:spacing w:after="0"/>
        <w:ind w:left="0" w:right="0"/>
        <w:jc w:val="center"/>
        <w:rPr>
          <w:rFonts w:ascii="Times New Roman" w:eastAsia="Calibri" w:hAnsi="Times New Roman" w:cs="Times New Roman"/>
          <w:b/>
          <w:bCs/>
          <w:sz w:val="24"/>
          <w:szCs w:val="24"/>
        </w:rPr>
      </w:pPr>
      <w:r w:rsidRPr="00415476">
        <w:rPr>
          <w:rFonts w:ascii="Times New Roman" w:eastAsia="Calibri" w:hAnsi="Times New Roman" w:cs="Times New Roman"/>
          <w:b/>
          <w:bCs/>
          <w:sz w:val="24"/>
          <w:szCs w:val="24"/>
        </w:rPr>
        <w:t xml:space="preserve">Кафедра </w:t>
      </w:r>
      <w:r w:rsidRPr="00415476">
        <w:rPr>
          <w:rFonts w:ascii="Times New Roman" w:eastAsia="Calibri" w:hAnsi="Times New Roman" w:cs="Times New Roman"/>
          <w:b/>
          <w:bCs/>
          <w:sz w:val="20"/>
          <w:szCs w:val="20"/>
        </w:rPr>
        <w:t>«</w:t>
      </w:r>
      <w:r w:rsidRPr="00415476">
        <w:rPr>
          <w:rFonts w:ascii="Times New Roman" w:eastAsia="Calibri" w:hAnsi="Times New Roman" w:cs="Times New Roman"/>
          <w:b/>
          <w:bCs/>
          <w:sz w:val="24"/>
          <w:szCs w:val="24"/>
        </w:rPr>
        <w:t>Государственно-правовые дисциплины»</w:t>
      </w:r>
    </w:p>
    <w:p w:rsidR="00415476" w:rsidRPr="00415476" w:rsidRDefault="00415476" w:rsidP="00415476">
      <w:pPr>
        <w:autoSpaceDE w:val="0"/>
        <w:autoSpaceDN w:val="0"/>
        <w:adjustRightInd w:val="0"/>
        <w:spacing w:after="0"/>
        <w:ind w:left="0" w:right="0"/>
        <w:jc w:val="center"/>
        <w:rPr>
          <w:rFonts w:ascii="Times New Roman" w:eastAsia="Calibri" w:hAnsi="Times New Roman" w:cs="Times New Roman"/>
          <w:b/>
          <w:bCs/>
          <w:sz w:val="24"/>
          <w:szCs w:val="24"/>
        </w:rPr>
      </w:pPr>
    </w:p>
    <w:p w:rsidR="00415476" w:rsidRPr="00415476" w:rsidRDefault="00415476" w:rsidP="00415476">
      <w:pPr>
        <w:autoSpaceDE w:val="0"/>
        <w:autoSpaceDN w:val="0"/>
        <w:adjustRightInd w:val="0"/>
        <w:spacing w:after="0"/>
        <w:ind w:left="0" w:right="0"/>
        <w:jc w:val="center"/>
        <w:rPr>
          <w:rFonts w:ascii="Times New Roman" w:eastAsia="Calibri" w:hAnsi="Times New Roman" w:cs="Times New Roman"/>
          <w:b/>
          <w:bCs/>
          <w:sz w:val="24"/>
          <w:szCs w:val="24"/>
        </w:rPr>
      </w:pPr>
    </w:p>
    <w:p w:rsidR="00415476" w:rsidRPr="00415476" w:rsidRDefault="00415476" w:rsidP="00415476">
      <w:pPr>
        <w:autoSpaceDE w:val="0"/>
        <w:autoSpaceDN w:val="0"/>
        <w:adjustRightInd w:val="0"/>
        <w:spacing w:after="0"/>
        <w:ind w:left="0" w:right="0"/>
        <w:jc w:val="center"/>
        <w:rPr>
          <w:rFonts w:ascii="Times New Roman" w:eastAsia="Calibri" w:hAnsi="Times New Roman" w:cs="Times New Roman"/>
          <w:b/>
          <w:bCs/>
          <w:sz w:val="24"/>
          <w:szCs w:val="24"/>
        </w:rPr>
      </w:pPr>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Курсовая работа</w:t>
      </w:r>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по дисциплине “Конституционное право”</w:t>
      </w:r>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на тему “</w:t>
      </w:r>
      <w:r w:rsidRPr="00415476">
        <w:rPr>
          <w:rFonts w:ascii="Times New Roman" w:eastAsia="Calibri" w:hAnsi="Times New Roman" w:cs="Times New Roman"/>
          <w:b/>
          <w:bCs/>
          <w:sz w:val="28"/>
          <w:szCs w:val="28"/>
        </w:rPr>
        <w:t xml:space="preserve"> </w:t>
      </w:r>
      <w:r w:rsidR="00A11427">
        <w:rPr>
          <w:rFonts w:ascii="Times New Roman" w:eastAsia="Calibri" w:hAnsi="Times New Roman" w:cs="Times New Roman"/>
          <w:b/>
          <w:bCs/>
          <w:sz w:val="28"/>
          <w:szCs w:val="28"/>
        </w:rPr>
        <w:t xml:space="preserve">Конституционные </w:t>
      </w:r>
      <w:r>
        <w:rPr>
          <w:rFonts w:ascii="Times New Roman" w:eastAsia="Calibri" w:hAnsi="Times New Roman" w:cs="Times New Roman"/>
          <w:b/>
          <w:bCs/>
          <w:sz w:val="28"/>
          <w:szCs w:val="28"/>
        </w:rPr>
        <w:t xml:space="preserve"> права,свободы и обязанности </w:t>
      </w:r>
      <w:r w:rsidRPr="00415476">
        <w:rPr>
          <w:rFonts w:ascii="Times New Roman" w:eastAsia="Calibri" w:hAnsi="Times New Roman" w:cs="Times New Roman"/>
          <w:b/>
          <w:bCs/>
          <w:sz w:val="28"/>
          <w:szCs w:val="28"/>
        </w:rPr>
        <w:t>”</w:t>
      </w:r>
      <w:bookmarkStart w:id="0" w:name="_GoBack"/>
      <w:bookmarkEnd w:id="0"/>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center"/>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Направление подготовки – 40.03.01 Юриспруденция </w:t>
      </w: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 xml:space="preserve">  Выполнил студент : Китаева А.В</w:t>
      </w: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 xml:space="preserve">                      Группа: 16юю3</w:t>
      </w:r>
    </w:p>
    <w:p w:rsidR="00415476" w:rsidRPr="00415476" w:rsidRDefault="00415476" w:rsidP="00415476">
      <w:pPr>
        <w:tabs>
          <w:tab w:val="left" w:pos="2670"/>
        </w:tabs>
        <w:autoSpaceDE w:val="0"/>
        <w:autoSpaceDN w:val="0"/>
        <w:adjustRightInd w:val="0"/>
        <w:spacing w:after="0" w:line="240" w:lineRule="auto"/>
        <w:ind w:left="0" w:right="0"/>
        <w:jc w:val="left"/>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Руководитель:</w:t>
      </w: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ассистент   Рыжова А.А.</w:t>
      </w: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jc w:val="left"/>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sz w:val="28"/>
          <w:szCs w:val="28"/>
        </w:rPr>
      </w:pPr>
      <w:r w:rsidRPr="00415476">
        <w:rPr>
          <w:rFonts w:ascii="Times New Roman" w:eastAsia="Calibri" w:hAnsi="Times New Roman" w:cs="Times New Roman"/>
          <w:b/>
          <w:bCs/>
          <w:sz w:val="28"/>
          <w:szCs w:val="28"/>
        </w:rPr>
        <w:t xml:space="preserve">                     Работа защищена с оценкой _________</w:t>
      </w: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Преподаватели ___________</w:t>
      </w: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____________</w:t>
      </w: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____________</w:t>
      </w: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b/>
          <w:bCs/>
          <w:sz w:val="28"/>
          <w:szCs w:val="28"/>
        </w:rPr>
      </w:pP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b/>
          <w:bCs/>
          <w:sz w:val="28"/>
          <w:szCs w:val="28"/>
        </w:rPr>
      </w:pPr>
      <w:r w:rsidRPr="00415476">
        <w:rPr>
          <w:rFonts w:ascii="Times New Roman" w:eastAsia="Calibri" w:hAnsi="Times New Roman" w:cs="Times New Roman"/>
          <w:b/>
          <w:bCs/>
          <w:sz w:val="28"/>
          <w:szCs w:val="28"/>
        </w:rPr>
        <w:t xml:space="preserve">                     Дата защиты ___________</w:t>
      </w:r>
    </w:p>
    <w:p w:rsidR="00415476" w:rsidRPr="00415476" w:rsidRDefault="00415476" w:rsidP="00415476">
      <w:pPr>
        <w:autoSpaceDE w:val="0"/>
        <w:autoSpaceDN w:val="0"/>
        <w:adjustRightInd w:val="0"/>
        <w:spacing w:after="0" w:line="240" w:lineRule="auto"/>
        <w:ind w:left="0" w:right="0"/>
        <w:rPr>
          <w:rFonts w:ascii="Times New Roman" w:eastAsia="Calibri" w:hAnsi="Times New Roman" w:cs="Times New Roman"/>
          <w:b/>
          <w:bCs/>
          <w:sz w:val="28"/>
          <w:szCs w:val="28"/>
        </w:rPr>
      </w:pPr>
    </w:p>
    <w:p w:rsidR="00415476" w:rsidRPr="00415476" w:rsidRDefault="00415476" w:rsidP="00415476">
      <w:pPr>
        <w:spacing w:after="200" w:line="276" w:lineRule="auto"/>
        <w:ind w:left="0" w:right="0"/>
        <w:jc w:val="center"/>
        <w:rPr>
          <w:rFonts w:ascii="Times New Roman" w:eastAsia="Calibri" w:hAnsi="Times New Roman" w:cs="Times New Roman"/>
          <w:b/>
          <w:bCs/>
          <w:sz w:val="28"/>
          <w:szCs w:val="28"/>
        </w:rPr>
      </w:pPr>
    </w:p>
    <w:p w:rsidR="00415476" w:rsidRPr="00415476" w:rsidRDefault="00415476" w:rsidP="00415476">
      <w:pPr>
        <w:spacing w:after="200" w:line="276" w:lineRule="auto"/>
        <w:ind w:left="0" w:right="0"/>
        <w:jc w:val="center"/>
        <w:rPr>
          <w:rFonts w:ascii="Times New Roman" w:eastAsia="Calibri" w:hAnsi="Times New Roman" w:cs="Times New Roman"/>
          <w:b/>
          <w:bCs/>
          <w:sz w:val="28"/>
          <w:szCs w:val="28"/>
        </w:rPr>
      </w:pPr>
    </w:p>
    <w:p w:rsidR="00415476" w:rsidRDefault="00415476" w:rsidP="00415476">
      <w:pPr>
        <w:spacing w:after="200" w:line="276" w:lineRule="auto"/>
        <w:ind w:left="0" w:right="0"/>
        <w:jc w:val="center"/>
        <w:rPr>
          <w:rFonts w:ascii="Times New Roman" w:eastAsia="Calibri" w:hAnsi="Times New Roman" w:cs="Times New Roman"/>
          <w:b/>
          <w:bCs/>
          <w:sz w:val="28"/>
          <w:szCs w:val="28"/>
        </w:rPr>
      </w:pPr>
    </w:p>
    <w:p w:rsidR="00415476" w:rsidRDefault="00415476" w:rsidP="00415476">
      <w:pPr>
        <w:spacing w:after="200" w:line="276" w:lineRule="auto"/>
        <w:ind w:left="0" w:right="0"/>
        <w:jc w:val="center"/>
        <w:rPr>
          <w:rFonts w:ascii="Times New Roman" w:eastAsia="Calibri" w:hAnsi="Times New Roman" w:cs="Times New Roman"/>
          <w:b/>
          <w:bCs/>
          <w:sz w:val="28"/>
          <w:szCs w:val="28"/>
        </w:rPr>
      </w:pPr>
    </w:p>
    <w:p w:rsidR="00415476" w:rsidRDefault="00415476" w:rsidP="00415476">
      <w:pPr>
        <w:spacing w:after="200" w:line="276" w:lineRule="auto"/>
        <w:ind w:left="0" w:right="0"/>
        <w:jc w:val="center"/>
        <w:rPr>
          <w:rFonts w:ascii="Times New Roman" w:eastAsia="Calibri" w:hAnsi="Times New Roman" w:cs="Times New Roman"/>
          <w:b/>
          <w:bCs/>
          <w:sz w:val="28"/>
          <w:szCs w:val="28"/>
        </w:rPr>
      </w:pPr>
    </w:p>
    <w:p w:rsidR="00415476" w:rsidRPr="00415476" w:rsidRDefault="00415476" w:rsidP="00415476">
      <w:pPr>
        <w:spacing w:after="200" w:line="276" w:lineRule="auto"/>
        <w:ind w:left="0" w:right="0"/>
        <w:jc w:val="center"/>
        <w:rPr>
          <w:rFonts w:ascii="Times New Roman" w:eastAsia="Calibri" w:hAnsi="Times New Roman" w:cs="Times New Roman"/>
        </w:rPr>
      </w:pPr>
      <w:r w:rsidRPr="00415476">
        <w:rPr>
          <w:rFonts w:ascii="Times New Roman" w:eastAsia="Calibri" w:hAnsi="Times New Roman" w:cs="Times New Roman"/>
          <w:b/>
          <w:bCs/>
          <w:sz w:val="28"/>
          <w:szCs w:val="28"/>
        </w:rPr>
        <w:t>2017</w:t>
      </w:r>
    </w:p>
    <w:p w:rsidR="004A584C" w:rsidRDefault="004A584C"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15476" w:rsidRDefault="00415476" w:rsidP="000F059D">
      <w:pPr>
        <w:ind w:left="0"/>
        <w:rPr>
          <w:rFonts w:ascii="Times New Roman" w:hAnsi="Times New Roman" w:cs="Times New Roman"/>
          <w:sz w:val="28"/>
          <w:szCs w:val="28"/>
        </w:rPr>
      </w:pPr>
    </w:p>
    <w:p w:rsidR="004A584C" w:rsidRPr="00A90B45" w:rsidRDefault="004A584C" w:rsidP="004A584C">
      <w:pPr>
        <w:spacing w:after="200" w:line="276" w:lineRule="auto"/>
        <w:ind w:left="0" w:right="0"/>
        <w:jc w:val="left"/>
        <w:rPr>
          <w:rFonts w:ascii="Times New Roman" w:eastAsia="Calibri" w:hAnsi="Times New Roman" w:cs="Times New Roman"/>
          <w:sz w:val="28"/>
          <w:szCs w:val="28"/>
        </w:rPr>
      </w:pPr>
      <w:r w:rsidRPr="00A90B45">
        <w:rPr>
          <w:rFonts w:ascii="Times New Roman" w:eastAsia="Calibri" w:hAnsi="Times New Roman" w:cs="Times New Roman"/>
          <w:sz w:val="32"/>
          <w:szCs w:val="32"/>
        </w:rPr>
        <w:lastRenderedPageBreak/>
        <w:t xml:space="preserve">                           </w:t>
      </w:r>
      <w:r w:rsidRPr="00A90B45">
        <w:rPr>
          <w:rFonts w:ascii="Times New Roman" w:eastAsia="Calibri" w:hAnsi="Times New Roman" w:cs="Times New Roman"/>
          <w:sz w:val="28"/>
          <w:szCs w:val="28"/>
        </w:rPr>
        <w:t xml:space="preserve">                    Содержание </w:t>
      </w:r>
    </w:p>
    <w:p w:rsidR="004A584C" w:rsidRPr="00A90B45" w:rsidRDefault="004A584C" w:rsidP="004A584C">
      <w:pPr>
        <w:spacing w:after="200" w:line="276" w:lineRule="auto"/>
        <w:ind w:left="0" w:right="0"/>
        <w:jc w:val="left"/>
        <w:rPr>
          <w:rFonts w:ascii="Times New Roman" w:eastAsia="Calibri" w:hAnsi="Times New Roman" w:cs="Times New Roman"/>
          <w:sz w:val="28"/>
          <w:szCs w:val="28"/>
        </w:rPr>
      </w:pPr>
      <w:r w:rsidRPr="00A90B45">
        <w:rPr>
          <w:rFonts w:ascii="Times New Roman" w:eastAsia="Calibri" w:hAnsi="Times New Roman" w:cs="Times New Roman"/>
          <w:sz w:val="28"/>
          <w:szCs w:val="28"/>
        </w:rPr>
        <w:t xml:space="preserve">Введение………………………………………………………………………......2 </w:t>
      </w:r>
    </w:p>
    <w:p w:rsidR="004A584C" w:rsidRDefault="004A584C" w:rsidP="004A584C">
      <w:pPr>
        <w:spacing w:after="200" w:line="276" w:lineRule="auto"/>
        <w:ind w:left="0" w:right="0"/>
        <w:jc w:val="left"/>
        <w:rPr>
          <w:rFonts w:ascii="Times New Roman" w:eastAsia="Calibri" w:hAnsi="Times New Roman" w:cs="Times New Roman"/>
          <w:sz w:val="28"/>
          <w:szCs w:val="28"/>
        </w:rPr>
      </w:pPr>
      <w:r w:rsidRPr="00A90B45">
        <w:rPr>
          <w:rFonts w:ascii="Times New Roman" w:eastAsia="Calibri" w:hAnsi="Times New Roman" w:cs="Times New Roman"/>
          <w:sz w:val="28"/>
          <w:szCs w:val="28"/>
        </w:rPr>
        <w:t>Глава 1</w:t>
      </w:r>
      <w:r>
        <w:rPr>
          <w:rFonts w:ascii="Times New Roman" w:eastAsia="Calibri" w:hAnsi="Times New Roman" w:cs="Times New Roman"/>
          <w:sz w:val="28"/>
          <w:szCs w:val="28"/>
        </w:rPr>
        <w:t xml:space="preserve"> </w:t>
      </w:r>
      <w:r w:rsidR="003114D7">
        <w:rPr>
          <w:rFonts w:ascii="Times New Roman" w:eastAsia="Calibri" w:hAnsi="Times New Roman" w:cs="Times New Roman"/>
          <w:sz w:val="28"/>
          <w:szCs w:val="28"/>
        </w:rPr>
        <w:t xml:space="preserve">. </w:t>
      </w:r>
      <w:r w:rsidRPr="004A584C">
        <w:rPr>
          <w:rFonts w:ascii="Times New Roman" w:eastAsia="Calibri" w:hAnsi="Times New Roman" w:cs="Times New Roman"/>
          <w:sz w:val="28"/>
          <w:szCs w:val="28"/>
        </w:rPr>
        <w:t>Понятие, сущность  конституционных прав , свобод и обязанностей личности</w:t>
      </w:r>
      <w:r w:rsidR="00BF6232">
        <w:rPr>
          <w:rFonts w:ascii="Times New Roman" w:eastAsia="Calibri" w:hAnsi="Times New Roman" w:cs="Times New Roman"/>
          <w:sz w:val="28"/>
          <w:szCs w:val="28"/>
        </w:rPr>
        <w:t>.</w:t>
      </w:r>
    </w:p>
    <w:p w:rsidR="004A584C" w:rsidRPr="004A584C" w:rsidRDefault="004A584C" w:rsidP="004A584C">
      <w:pPr>
        <w:spacing w:after="200" w:line="276" w:lineRule="auto"/>
        <w:ind w:right="0"/>
        <w:jc w:val="left"/>
        <w:rPr>
          <w:rFonts w:ascii="Times New Roman" w:eastAsia="Calibri" w:hAnsi="Times New Roman" w:cs="Times New Roman"/>
          <w:sz w:val="28"/>
          <w:szCs w:val="28"/>
        </w:rPr>
      </w:pPr>
      <w:r w:rsidRPr="00A90B45">
        <w:rPr>
          <w:rFonts w:ascii="Times New Roman" w:eastAsia="Calibri" w:hAnsi="Times New Roman" w:cs="Times New Roman"/>
          <w:sz w:val="28"/>
          <w:szCs w:val="28"/>
        </w:rPr>
        <w:t>1.1</w:t>
      </w:r>
      <w:r>
        <w:rPr>
          <w:rFonts w:ascii="Times New Roman" w:eastAsia="Calibri" w:hAnsi="Times New Roman" w:cs="Times New Roman"/>
          <w:sz w:val="28"/>
          <w:szCs w:val="28"/>
        </w:rPr>
        <w:t xml:space="preserve"> </w:t>
      </w:r>
      <w:r w:rsidR="008C1F0A" w:rsidRPr="004A584C">
        <w:rPr>
          <w:rFonts w:ascii="Times New Roman" w:eastAsia="Calibri" w:hAnsi="Times New Roman" w:cs="Times New Roman"/>
          <w:sz w:val="28"/>
          <w:szCs w:val="28"/>
        </w:rPr>
        <w:t>Понятие</w:t>
      </w:r>
      <w:r w:rsidRPr="004A584C">
        <w:rPr>
          <w:rFonts w:ascii="Times New Roman" w:eastAsia="Calibri" w:hAnsi="Times New Roman" w:cs="Times New Roman"/>
          <w:sz w:val="28"/>
          <w:szCs w:val="28"/>
        </w:rPr>
        <w:t xml:space="preserve">,сущность </w:t>
      </w:r>
      <w:r w:rsidR="008C1F0A" w:rsidRPr="004A584C">
        <w:rPr>
          <w:rFonts w:ascii="Times New Roman" w:eastAsia="Calibri" w:hAnsi="Times New Roman" w:cs="Times New Roman"/>
          <w:sz w:val="28"/>
          <w:szCs w:val="28"/>
        </w:rPr>
        <w:t xml:space="preserve"> конституционных прав и свобод</w:t>
      </w:r>
      <w:r>
        <w:rPr>
          <w:rFonts w:ascii="Times New Roman" w:eastAsia="Calibri" w:hAnsi="Times New Roman" w:cs="Times New Roman"/>
          <w:sz w:val="28"/>
          <w:szCs w:val="28"/>
        </w:rPr>
        <w:t>…………………</w:t>
      </w:r>
      <w:r w:rsidR="00BF6232">
        <w:rPr>
          <w:rFonts w:ascii="Times New Roman" w:eastAsia="Calibri" w:hAnsi="Times New Roman" w:cs="Times New Roman"/>
          <w:sz w:val="28"/>
          <w:szCs w:val="28"/>
        </w:rPr>
        <w:t>.</w:t>
      </w:r>
      <w:r w:rsidR="003114D7">
        <w:rPr>
          <w:rFonts w:ascii="Times New Roman" w:eastAsia="Calibri" w:hAnsi="Times New Roman" w:cs="Times New Roman"/>
          <w:sz w:val="28"/>
          <w:szCs w:val="28"/>
        </w:rPr>
        <w:t>.</w:t>
      </w:r>
      <w:r w:rsidR="00BF6232">
        <w:rPr>
          <w:rFonts w:ascii="Times New Roman" w:eastAsia="Calibri" w:hAnsi="Times New Roman" w:cs="Times New Roman"/>
          <w:sz w:val="28"/>
          <w:szCs w:val="28"/>
        </w:rPr>
        <w:t>…4</w:t>
      </w:r>
    </w:p>
    <w:p w:rsidR="004A584C" w:rsidRPr="004A584C" w:rsidRDefault="004A584C" w:rsidP="004A584C">
      <w:pPr>
        <w:spacing w:after="200" w:line="276" w:lineRule="auto"/>
        <w:ind w:right="0"/>
        <w:jc w:val="left"/>
        <w:rPr>
          <w:rFonts w:ascii="Times New Roman" w:eastAsia="Calibri" w:hAnsi="Times New Roman" w:cs="Times New Roman"/>
          <w:sz w:val="28"/>
          <w:szCs w:val="28"/>
        </w:rPr>
      </w:pPr>
      <w:r w:rsidRPr="00A90B45">
        <w:rPr>
          <w:rFonts w:ascii="Times New Roman" w:eastAsia="Calibri" w:hAnsi="Times New Roman" w:cs="Times New Roman"/>
          <w:sz w:val="28"/>
          <w:szCs w:val="28"/>
        </w:rPr>
        <w:t xml:space="preserve">1.2 </w:t>
      </w:r>
      <w:r w:rsidRPr="004A584C">
        <w:rPr>
          <w:rFonts w:ascii="Times New Roman" w:eastAsia="Calibri" w:hAnsi="Times New Roman" w:cs="Times New Roman"/>
          <w:sz w:val="28"/>
          <w:szCs w:val="28"/>
        </w:rPr>
        <w:t>Понятие к</w:t>
      </w:r>
      <w:r w:rsidR="008C1F0A" w:rsidRPr="004A584C">
        <w:rPr>
          <w:rFonts w:ascii="Times New Roman" w:eastAsia="Calibri" w:hAnsi="Times New Roman" w:cs="Times New Roman"/>
          <w:sz w:val="28"/>
          <w:szCs w:val="28"/>
        </w:rPr>
        <w:t>онституционных обязанностей личности</w:t>
      </w:r>
      <w:r>
        <w:rPr>
          <w:rFonts w:ascii="Times New Roman" w:eastAsia="Calibri" w:hAnsi="Times New Roman" w:cs="Times New Roman"/>
          <w:sz w:val="28"/>
          <w:szCs w:val="28"/>
        </w:rPr>
        <w:t>………</w:t>
      </w:r>
      <w:r w:rsidR="002730FC">
        <w:rPr>
          <w:rFonts w:ascii="Times New Roman" w:eastAsia="Calibri" w:hAnsi="Times New Roman" w:cs="Times New Roman"/>
          <w:sz w:val="28"/>
          <w:szCs w:val="28"/>
        </w:rPr>
        <w:t>……………....7</w:t>
      </w:r>
    </w:p>
    <w:p w:rsidR="004A584C" w:rsidRPr="00A90B45" w:rsidRDefault="004A584C" w:rsidP="004A584C">
      <w:pPr>
        <w:spacing w:after="200" w:line="276" w:lineRule="auto"/>
        <w:ind w:left="0" w:right="0"/>
        <w:jc w:val="left"/>
        <w:rPr>
          <w:rFonts w:ascii="Times New Roman" w:eastAsia="Calibri" w:hAnsi="Times New Roman" w:cs="Times New Roman"/>
          <w:sz w:val="28"/>
          <w:szCs w:val="28"/>
        </w:rPr>
      </w:pPr>
      <w:r w:rsidRPr="00A90B45">
        <w:rPr>
          <w:rFonts w:ascii="Times New Roman" w:eastAsia="Calibri" w:hAnsi="Times New Roman" w:cs="Times New Roman"/>
          <w:sz w:val="28"/>
          <w:szCs w:val="28"/>
        </w:rPr>
        <w:t>Глава 2</w:t>
      </w:r>
      <w:r w:rsidR="00BF6232">
        <w:rPr>
          <w:rFonts w:ascii="Times New Roman" w:eastAsia="Calibri" w:hAnsi="Times New Roman" w:cs="Times New Roman"/>
          <w:sz w:val="28"/>
          <w:szCs w:val="28"/>
        </w:rPr>
        <w:t xml:space="preserve"> </w:t>
      </w:r>
      <w:r w:rsidR="00BF6232" w:rsidRPr="00BF6232">
        <w:rPr>
          <w:rFonts w:ascii="Times New Roman" w:eastAsia="Calibri" w:hAnsi="Times New Roman" w:cs="Times New Roman"/>
          <w:sz w:val="28"/>
          <w:szCs w:val="28"/>
        </w:rPr>
        <w:t>. Система  основных конституционных прав , свобод  и обязанностей и их  классификация.</w:t>
      </w:r>
      <w:r w:rsidR="00BF6232" w:rsidRPr="00A90B45">
        <w:rPr>
          <w:rFonts w:ascii="Times New Roman" w:eastAsia="Calibri" w:hAnsi="Times New Roman" w:cs="Times New Roman"/>
          <w:sz w:val="28"/>
          <w:szCs w:val="28"/>
        </w:rPr>
        <w:t xml:space="preserve"> </w:t>
      </w:r>
    </w:p>
    <w:p w:rsidR="004A584C" w:rsidRDefault="004A584C" w:rsidP="004A584C">
      <w:pPr>
        <w:spacing w:after="200" w:line="276" w:lineRule="auto"/>
        <w:ind w:left="0" w:right="0"/>
        <w:jc w:val="left"/>
        <w:rPr>
          <w:rFonts w:ascii="Times New Roman" w:eastAsia="Calibri" w:hAnsi="Times New Roman" w:cs="Times New Roman"/>
          <w:sz w:val="28"/>
          <w:szCs w:val="28"/>
        </w:rPr>
      </w:pPr>
      <w:r>
        <w:rPr>
          <w:rFonts w:ascii="Times New Roman" w:eastAsia="Calibri" w:hAnsi="Times New Roman" w:cs="Times New Roman"/>
          <w:sz w:val="28"/>
          <w:szCs w:val="28"/>
        </w:rPr>
        <w:t xml:space="preserve">2.1 </w:t>
      </w:r>
      <w:r w:rsidRPr="004A584C">
        <w:rPr>
          <w:rFonts w:ascii="Times New Roman" w:eastAsia="Calibri" w:hAnsi="Times New Roman" w:cs="Times New Roman"/>
          <w:sz w:val="28"/>
          <w:szCs w:val="28"/>
        </w:rPr>
        <w:t>Классификация</w:t>
      </w:r>
      <w:r>
        <w:rPr>
          <w:rFonts w:ascii="Times New Roman" w:eastAsia="Calibri" w:hAnsi="Times New Roman" w:cs="Times New Roman"/>
          <w:sz w:val="28"/>
          <w:szCs w:val="28"/>
        </w:rPr>
        <w:t xml:space="preserve"> </w:t>
      </w:r>
      <w:r w:rsidRPr="004A584C">
        <w:rPr>
          <w:rFonts w:ascii="Times New Roman" w:eastAsia="Calibri" w:hAnsi="Times New Roman" w:cs="Times New Roman"/>
          <w:sz w:val="28"/>
          <w:szCs w:val="28"/>
        </w:rPr>
        <w:t xml:space="preserve"> конституционных  прав и свобод</w:t>
      </w:r>
      <w:r>
        <w:rPr>
          <w:rFonts w:ascii="Times New Roman" w:eastAsia="Calibri" w:hAnsi="Times New Roman" w:cs="Times New Roman"/>
          <w:sz w:val="28"/>
          <w:szCs w:val="28"/>
        </w:rPr>
        <w:t>……………………</w:t>
      </w:r>
      <w:r w:rsidR="00BF6232">
        <w:rPr>
          <w:rFonts w:ascii="Times New Roman" w:eastAsia="Calibri" w:hAnsi="Times New Roman" w:cs="Times New Roman"/>
          <w:sz w:val="28"/>
          <w:szCs w:val="28"/>
        </w:rPr>
        <w:t>…</w:t>
      </w:r>
      <w:r w:rsidR="002730FC">
        <w:rPr>
          <w:rFonts w:ascii="Times New Roman" w:eastAsia="Calibri" w:hAnsi="Times New Roman" w:cs="Times New Roman"/>
          <w:sz w:val="28"/>
          <w:szCs w:val="28"/>
        </w:rPr>
        <w:t>.</w:t>
      </w:r>
      <w:r w:rsidR="003114D7">
        <w:rPr>
          <w:rFonts w:ascii="Times New Roman" w:eastAsia="Calibri" w:hAnsi="Times New Roman" w:cs="Times New Roman"/>
          <w:sz w:val="28"/>
          <w:szCs w:val="28"/>
        </w:rPr>
        <w:t>.</w:t>
      </w:r>
      <w:r w:rsidR="002730FC">
        <w:rPr>
          <w:rFonts w:ascii="Times New Roman" w:eastAsia="Calibri" w:hAnsi="Times New Roman" w:cs="Times New Roman"/>
          <w:sz w:val="28"/>
          <w:szCs w:val="28"/>
        </w:rPr>
        <w:t>.9</w:t>
      </w:r>
    </w:p>
    <w:p w:rsidR="004A584C" w:rsidRPr="004A584C" w:rsidRDefault="004A584C" w:rsidP="004A584C">
      <w:pPr>
        <w:spacing w:after="200" w:line="276" w:lineRule="auto"/>
        <w:ind w:left="0" w:right="0"/>
        <w:jc w:val="left"/>
        <w:rPr>
          <w:rFonts w:ascii="Times New Roman" w:eastAsia="Calibri" w:hAnsi="Times New Roman" w:cs="Times New Roman"/>
          <w:sz w:val="28"/>
          <w:szCs w:val="28"/>
        </w:rPr>
      </w:pPr>
      <w:r>
        <w:rPr>
          <w:rFonts w:ascii="Times New Roman" w:eastAsia="Calibri" w:hAnsi="Times New Roman" w:cs="Times New Roman"/>
          <w:sz w:val="28"/>
          <w:szCs w:val="28"/>
        </w:rPr>
        <w:t>2.</w:t>
      </w:r>
      <w:r w:rsidR="00BF6232">
        <w:rPr>
          <w:rFonts w:ascii="Times New Roman" w:eastAsia="Calibri" w:hAnsi="Times New Roman" w:cs="Times New Roman"/>
          <w:sz w:val="28"/>
          <w:szCs w:val="28"/>
        </w:rPr>
        <w:t>2</w:t>
      </w:r>
      <w:r w:rsidR="00BF6232" w:rsidRPr="00BF6232">
        <w:rPr>
          <w:rFonts w:ascii="Times New Roman" w:hAnsi="Times New Roman" w:cs="Times New Roman"/>
          <w:sz w:val="28"/>
          <w:szCs w:val="28"/>
        </w:rPr>
        <w:t xml:space="preserve"> </w:t>
      </w:r>
      <w:r w:rsidR="00BF6232" w:rsidRPr="00BF6232">
        <w:rPr>
          <w:rFonts w:ascii="Times New Roman" w:eastAsia="Calibri" w:hAnsi="Times New Roman" w:cs="Times New Roman"/>
          <w:sz w:val="28"/>
          <w:szCs w:val="28"/>
        </w:rPr>
        <w:t>Классификация обязанностей  личности</w:t>
      </w:r>
      <w:r w:rsidR="00BF6232">
        <w:rPr>
          <w:rFonts w:ascii="Times New Roman" w:eastAsia="Calibri" w:hAnsi="Times New Roman" w:cs="Times New Roman"/>
          <w:sz w:val="28"/>
          <w:szCs w:val="28"/>
        </w:rPr>
        <w:t>………………………….………</w:t>
      </w:r>
      <w:r w:rsidR="003114D7">
        <w:rPr>
          <w:rFonts w:ascii="Times New Roman" w:eastAsia="Calibri" w:hAnsi="Times New Roman" w:cs="Times New Roman"/>
          <w:sz w:val="28"/>
          <w:szCs w:val="28"/>
        </w:rPr>
        <w:t>.</w:t>
      </w:r>
      <w:r w:rsidR="002730FC">
        <w:rPr>
          <w:rFonts w:ascii="Times New Roman" w:eastAsia="Calibri" w:hAnsi="Times New Roman" w:cs="Times New Roman"/>
          <w:sz w:val="28"/>
          <w:szCs w:val="28"/>
        </w:rPr>
        <w:t>.23</w:t>
      </w:r>
      <w:r w:rsidR="00BF6232">
        <w:rPr>
          <w:rFonts w:ascii="Times New Roman" w:eastAsia="Calibri" w:hAnsi="Times New Roman" w:cs="Times New Roman"/>
          <w:sz w:val="28"/>
          <w:szCs w:val="28"/>
        </w:rPr>
        <w:t xml:space="preserve"> </w:t>
      </w:r>
    </w:p>
    <w:p w:rsidR="004A584C" w:rsidRPr="00A90B45" w:rsidRDefault="004A584C" w:rsidP="004A584C">
      <w:pPr>
        <w:spacing w:after="200"/>
        <w:ind w:left="0" w:right="0"/>
        <w:jc w:val="left"/>
        <w:rPr>
          <w:rFonts w:ascii="Times New Roman" w:eastAsia="Calibri" w:hAnsi="Times New Roman" w:cs="Times New Roman"/>
          <w:sz w:val="28"/>
          <w:szCs w:val="28"/>
        </w:rPr>
      </w:pPr>
      <w:r w:rsidRPr="00A90B45">
        <w:rPr>
          <w:rFonts w:ascii="Times New Roman" w:eastAsia="Calibri" w:hAnsi="Times New Roman" w:cs="Times New Roman"/>
          <w:sz w:val="28"/>
          <w:szCs w:val="28"/>
        </w:rPr>
        <w:t>Заключение……………………………………………………………………</w:t>
      </w:r>
      <w:r w:rsidR="00BF6232">
        <w:rPr>
          <w:rFonts w:ascii="Times New Roman" w:eastAsia="Calibri" w:hAnsi="Times New Roman" w:cs="Times New Roman"/>
          <w:sz w:val="28"/>
          <w:szCs w:val="28"/>
        </w:rPr>
        <w:t>.</w:t>
      </w:r>
      <w:r w:rsidRPr="00A90B45">
        <w:rPr>
          <w:rFonts w:ascii="Times New Roman" w:eastAsia="Calibri" w:hAnsi="Times New Roman" w:cs="Times New Roman"/>
          <w:sz w:val="28"/>
          <w:szCs w:val="28"/>
        </w:rPr>
        <w:t>…</w:t>
      </w:r>
      <w:r w:rsidR="002730FC">
        <w:rPr>
          <w:rFonts w:ascii="Times New Roman" w:eastAsia="Calibri" w:hAnsi="Times New Roman" w:cs="Times New Roman"/>
          <w:sz w:val="28"/>
          <w:szCs w:val="28"/>
        </w:rPr>
        <w:t>26</w:t>
      </w:r>
    </w:p>
    <w:p w:rsidR="00BF6232" w:rsidRPr="00BF6232" w:rsidRDefault="00BF6232" w:rsidP="00BF6232">
      <w:pPr>
        <w:spacing w:after="200"/>
        <w:ind w:left="0" w:right="0"/>
        <w:jc w:val="left"/>
        <w:rPr>
          <w:rFonts w:ascii="Times New Roman" w:eastAsia="Calibri" w:hAnsi="Times New Roman" w:cs="Times New Roman"/>
          <w:sz w:val="28"/>
          <w:szCs w:val="28"/>
        </w:rPr>
      </w:pPr>
      <w:r w:rsidRPr="00BF6232">
        <w:rPr>
          <w:rFonts w:ascii="Times New Roman" w:eastAsia="Calibri" w:hAnsi="Times New Roman" w:cs="Times New Roman"/>
          <w:sz w:val="28"/>
          <w:szCs w:val="28"/>
        </w:rPr>
        <w:t>Список использованных источников</w:t>
      </w:r>
      <w:r w:rsidR="002730FC">
        <w:rPr>
          <w:rFonts w:ascii="Times New Roman" w:eastAsia="Calibri" w:hAnsi="Times New Roman" w:cs="Times New Roman"/>
          <w:sz w:val="28"/>
          <w:szCs w:val="28"/>
        </w:rPr>
        <w:t>……………………………………...……27</w:t>
      </w:r>
    </w:p>
    <w:p w:rsidR="004A584C" w:rsidRPr="00A90B45" w:rsidRDefault="004A584C" w:rsidP="004A584C">
      <w:pPr>
        <w:ind w:firstLine="709"/>
        <w:jc w:val="left"/>
        <w:rPr>
          <w:rFonts w:ascii="Times New Roman" w:hAnsi="Times New Roman" w:cs="Times New Roman"/>
          <w:sz w:val="28"/>
          <w:szCs w:val="28"/>
        </w:rPr>
      </w:pPr>
    </w:p>
    <w:p w:rsidR="004A584C" w:rsidRPr="00A90B45" w:rsidRDefault="004A584C" w:rsidP="004A584C">
      <w:pPr>
        <w:ind w:firstLine="709"/>
        <w:jc w:val="left"/>
        <w:rPr>
          <w:rFonts w:ascii="Times New Roman" w:hAnsi="Times New Roman" w:cs="Times New Roman"/>
          <w:sz w:val="28"/>
          <w:szCs w:val="28"/>
        </w:rPr>
      </w:pPr>
    </w:p>
    <w:p w:rsidR="004A584C" w:rsidRPr="00A90B45" w:rsidRDefault="004A584C" w:rsidP="004A584C">
      <w:pPr>
        <w:ind w:firstLine="709"/>
        <w:jc w:val="left"/>
        <w:rPr>
          <w:rFonts w:ascii="Times New Roman" w:hAnsi="Times New Roman" w:cs="Times New Roman"/>
          <w:sz w:val="28"/>
          <w:szCs w:val="28"/>
        </w:rPr>
      </w:pPr>
    </w:p>
    <w:p w:rsidR="004A584C" w:rsidRPr="00A90B45" w:rsidRDefault="004A584C" w:rsidP="004A584C">
      <w:pPr>
        <w:ind w:firstLine="709"/>
        <w:jc w:val="left"/>
        <w:rPr>
          <w:rFonts w:ascii="Times New Roman" w:hAnsi="Times New Roman" w:cs="Times New Roman"/>
          <w:sz w:val="28"/>
          <w:szCs w:val="28"/>
        </w:rPr>
      </w:pPr>
    </w:p>
    <w:p w:rsidR="004A584C" w:rsidRPr="00A90B45" w:rsidRDefault="004A584C" w:rsidP="004A584C">
      <w:pPr>
        <w:ind w:firstLine="709"/>
        <w:jc w:val="left"/>
        <w:rPr>
          <w:rFonts w:ascii="Times New Roman" w:hAnsi="Times New Roman" w:cs="Times New Roman"/>
          <w:sz w:val="28"/>
          <w:szCs w:val="28"/>
        </w:rPr>
      </w:pPr>
    </w:p>
    <w:p w:rsidR="004A584C" w:rsidRPr="00A90B45" w:rsidRDefault="004A584C" w:rsidP="004A584C">
      <w:pPr>
        <w:ind w:firstLine="709"/>
        <w:jc w:val="left"/>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0F059D" w:rsidRDefault="000F059D" w:rsidP="004A584C">
      <w:pPr>
        <w:ind w:firstLine="709"/>
        <w:rPr>
          <w:rFonts w:ascii="Times New Roman" w:hAnsi="Times New Roman" w:cs="Times New Roman"/>
          <w:sz w:val="28"/>
          <w:szCs w:val="28"/>
        </w:rPr>
      </w:pPr>
    </w:p>
    <w:p w:rsidR="00BF6232" w:rsidRDefault="00BF6232" w:rsidP="004A584C">
      <w:pPr>
        <w:ind w:firstLine="709"/>
        <w:rPr>
          <w:rFonts w:ascii="Times New Roman" w:hAnsi="Times New Roman" w:cs="Times New Roman"/>
          <w:sz w:val="28"/>
          <w:szCs w:val="28"/>
        </w:rPr>
      </w:pPr>
    </w:p>
    <w:p w:rsidR="00415476" w:rsidRDefault="00415476" w:rsidP="004A584C">
      <w:pPr>
        <w:ind w:firstLine="709"/>
        <w:rPr>
          <w:rFonts w:ascii="Times New Roman" w:hAnsi="Times New Roman" w:cs="Times New Roman"/>
          <w:sz w:val="28"/>
          <w:szCs w:val="28"/>
        </w:rPr>
      </w:pPr>
    </w:p>
    <w:p w:rsidR="00415476" w:rsidRDefault="00415476" w:rsidP="004A584C">
      <w:pPr>
        <w:ind w:firstLine="709"/>
        <w:rPr>
          <w:rFonts w:ascii="Times New Roman" w:hAnsi="Times New Roman" w:cs="Times New Roman"/>
          <w:sz w:val="28"/>
          <w:szCs w:val="28"/>
        </w:rPr>
      </w:pPr>
    </w:p>
    <w:p w:rsidR="00F00046" w:rsidRDefault="004A584C" w:rsidP="00F00046">
      <w:pPr>
        <w:ind w:firstLine="709"/>
        <w:rPr>
          <w:rFonts w:ascii="Times New Roman" w:hAnsi="Times New Roman" w:cs="Times New Roman"/>
          <w:sz w:val="28"/>
          <w:szCs w:val="28"/>
        </w:rPr>
      </w:pPr>
      <w:r w:rsidRPr="00A90B45">
        <w:rPr>
          <w:rFonts w:ascii="Times New Roman" w:hAnsi="Times New Roman" w:cs="Times New Roman"/>
          <w:sz w:val="28"/>
          <w:szCs w:val="28"/>
        </w:rPr>
        <w:t>Введение</w:t>
      </w:r>
    </w:p>
    <w:p w:rsidR="0041780C" w:rsidRDefault="0041780C" w:rsidP="00415476">
      <w:pPr>
        <w:rPr>
          <w:rFonts w:ascii="Times New Roman" w:hAnsi="Times New Roman" w:cs="Times New Roman"/>
          <w:sz w:val="28"/>
          <w:szCs w:val="28"/>
        </w:rPr>
      </w:pPr>
      <w:r w:rsidRPr="0041780C">
        <w:rPr>
          <w:rFonts w:ascii="Times New Roman" w:hAnsi="Times New Roman" w:cs="Times New Roman"/>
          <w:sz w:val="28"/>
          <w:szCs w:val="28"/>
        </w:rPr>
        <w:t>Основные права, свободы и обязанности являются неотъемлемой частью жизни каждого гражданина. Они призваны обеспечивать его интересы в окружающем его мире, регулировать его взаимоотношения с обществом и государством, а так же они должны реализовываться в полном своем объеме. Жизнь гражданина в своем государстве должна находиться на самом высоком уровне, быть достойной, а для этого необходима полноценная реализация прав, свобод и обязанностей, как со стороны государства, так и со стороны самого гражданина. Что касается нашей страны, то Основной закон России - Конституция Российской Федерации, в первой своей главе «Основы конституционного строя» декларирует положение о том, что «Человек, его права и свободы являются высшей ценностью. Признание, соблюдение и защита прав и свобод человека и гражданина - обязанность государства». Данное положение - одна из фундаментальных основ конституционного строя РФ. Понятием «высшая ценность» не определяется никакая другая основа конституционного строя. «Человек признан источником своей свободы, существующей не по соизволению государства. Обладание правами и свободами, на которые не может посягать государство, обеспечивает индивиду возможность быть самостоятельным субъектом, способным самоутвердиться в качестве достойного члена общества»</w:t>
      </w:r>
      <w:r w:rsidR="00D05922">
        <w:rPr>
          <w:rFonts w:ascii="Times New Roman" w:hAnsi="Times New Roman" w:cs="Times New Roman"/>
          <w:sz w:val="28"/>
          <w:szCs w:val="28"/>
        </w:rPr>
        <w:t>.</w:t>
      </w:r>
    </w:p>
    <w:p w:rsidR="001455E1" w:rsidRPr="001455E1" w:rsidRDefault="001455E1" w:rsidP="001455E1">
      <w:pPr>
        <w:ind w:firstLine="709"/>
        <w:rPr>
          <w:rFonts w:ascii="Times New Roman" w:hAnsi="Times New Roman" w:cs="Times New Roman"/>
          <w:sz w:val="28"/>
          <w:szCs w:val="28"/>
        </w:rPr>
      </w:pPr>
      <w:r w:rsidRPr="001455E1">
        <w:rPr>
          <w:rFonts w:ascii="Times New Roman" w:hAnsi="Times New Roman" w:cs="Times New Roman"/>
          <w:sz w:val="28"/>
          <w:szCs w:val="28"/>
        </w:rPr>
        <w:t xml:space="preserve">В данных условиях все более актуальной становится проблема изучения конституционных прав, свободы и обязанностей человека и гражданина в Российской Федерации. Необходимо отметить, что вопрос о конституционных правах, свободах и обязанностях человека и гражданина приобретает все большую актуальность в связи со многими факторами такими как: развитие института по правам человека и соответственно его </w:t>
      </w:r>
      <w:r w:rsidRPr="001455E1">
        <w:rPr>
          <w:rFonts w:ascii="Times New Roman" w:hAnsi="Times New Roman" w:cs="Times New Roman"/>
          <w:sz w:val="28"/>
          <w:szCs w:val="28"/>
        </w:rPr>
        <w:lastRenderedPageBreak/>
        <w:t>подразделений, например экспертной комиссии; увеличение числа общественных объединений (различных форм) изучающих, защищающих и борющихся за права и свободы человека и ростом их влияния в регионах.</w:t>
      </w:r>
    </w:p>
    <w:p w:rsidR="0041780C" w:rsidRDefault="0041780C" w:rsidP="00F00046">
      <w:pPr>
        <w:ind w:left="0"/>
        <w:rPr>
          <w:rFonts w:ascii="Times New Roman" w:hAnsi="Times New Roman" w:cs="Times New Roman"/>
          <w:sz w:val="28"/>
          <w:szCs w:val="28"/>
        </w:rPr>
      </w:pPr>
      <w:r w:rsidRPr="0041780C">
        <w:rPr>
          <w:rFonts w:ascii="Times New Roman" w:hAnsi="Times New Roman" w:cs="Times New Roman"/>
          <w:sz w:val="28"/>
          <w:szCs w:val="28"/>
        </w:rPr>
        <w:t>Объектом</w:t>
      </w:r>
      <w:r w:rsidR="001455E1">
        <w:rPr>
          <w:rFonts w:ascii="Times New Roman" w:hAnsi="Times New Roman" w:cs="Times New Roman"/>
          <w:sz w:val="28"/>
          <w:szCs w:val="28"/>
        </w:rPr>
        <w:t xml:space="preserve"> исследования </w:t>
      </w:r>
      <w:r w:rsidRPr="0041780C">
        <w:rPr>
          <w:rFonts w:ascii="Times New Roman" w:hAnsi="Times New Roman" w:cs="Times New Roman"/>
          <w:sz w:val="28"/>
          <w:szCs w:val="28"/>
        </w:rPr>
        <w:t xml:space="preserve"> курсовой работы выступают основные права, свободы и обязанности граждан Российской Федерации.</w:t>
      </w:r>
    </w:p>
    <w:p w:rsidR="0041780C" w:rsidRDefault="009073FA" w:rsidP="009073FA">
      <w:pPr>
        <w:ind w:left="0"/>
        <w:rPr>
          <w:rFonts w:ascii="Times New Roman" w:hAnsi="Times New Roman" w:cs="Times New Roman"/>
          <w:sz w:val="28"/>
          <w:szCs w:val="28"/>
        </w:rPr>
      </w:pPr>
      <w:r>
        <w:rPr>
          <w:rFonts w:ascii="Times New Roman" w:hAnsi="Times New Roman" w:cs="Times New Roman"/>
          <w:sz w:val="28"/>
          <w:szCs w:val="28"/>
        </w:rPr>
        <w:t>Предметом</w:t>
      </w:r>
      <w:r w:rsidR="0041780C">
        <w:rPr>
          <w:rFonts w:ascii="Times New Roman" w:hAnsi="Times New Roman" w:cs="Times New Roman"/>
          <w:sz w:val="28"/>
          <w:szCs w:val="28"/>
        </w:rPr>
        <w:t xml:space="preserve"> </w:t>
      </w:r>
      <w:r>
        <w:rPr>
          <w:rFonts w:ascii="Times New Roman" w:hAnsi="Times New Roman" w:cs="Times New Roman"/>
          <w:sz w:val="28"/>
          <w:szCs w:val="28"/>
        </w:rPr>
        <w:t xml:space="preserve"> исследования </w:t>
      </w:r>
      <w:r w:rsidR="0041780C">
        <w:rPr>
          <w:rFonts w:ascii="Times New Roman" w:hAnsi="Times New Roman" w:cs="Times New Roman"/>
          <w:sz w:val="28"/>
          <w:szCs w:val="28"/>
        </w:rPr>
        <w:t xml:space="preserve">являются  </w:t>
      </w:r>
      <w:r w:rsidR="0041780C" w:rsidRPr="0041780C">
        <w:rPr>
          <w:rFonts w:ascii="Times New Roman" w:hAnsi="Times New Roman" w:cs="Times New Roman"/>
          <w:sz w:val="28"/>
          <w:szCs w:val="28"/>
        </w:rPr>
        <w:t xml:space="preserve">нормы права, закрепленные в Конституции Российской Федерации и регулирующие </w:t>
      </w:r>
      <w:r w:rsidR="0041780C">
        <w:rPr>
          <w:rFonts w:ascii="Times New Roman" w:hAnsi="Times New Roman" w:cs="Times New Roman"/>
          <w:sz w:val="28"/>
          <w:szCs w:val="28"/>
        </w:rPr>
        <w:t>их.</w:t>
      </w:r>
    </w:p>
    <w:p w:rsidR="0041780C" w:rsidRDefault="008C0E3A" w:rsidP="009073FA">
      <w:pPr>
        <w:ind w:left="0"/>
        <w:rPr>
          <w:rFonts w:ascii="Times New Roman" w:hAnsi="Times New Roman" w:cs="Times New Roman"/>
          <w:sz w:val="28"/>
          <w:szCs w:val="28"/>
        </w:rPr>
      </w:pPr>
      <w:r>
        <w:rPr>
          <w:rFonts w:ascii="Times New Roman" w:hAnsi="Times New Roman" w:cs="Times New Roman"/>
          <w:sz w:val="28"/>
          <w:szCs w:val="28"/>
        </w:rPr>
        <w:t>Цель исследования дать  понятия</w:t>
      </w:r>
      <w:r w:rsidR="009073FA">
        <w:rPr>
          <w:rFonts w:ascii="Times New Roman" w:hAnsi="Times New Roman" w:cs="Times New Roman"/>
          <w:sz w:val="28"/>
          <w:szCs w:val="28"/>
        </w:rPr>
        <w:t xml:space="preserve"> ,</w:t>
      </w:r>
      <w:r>
        <w:rPr>
          <w:rFonts w:ascii="Times New Roman" w:hAnsi="Times New Roman" w:cs="Times New Roman"/>
          <w:sz w:val="28"/>
          <w:szCs w:val="28"/>
        </w:rPr>
        <w:t xml:space="preserve"> определить </w:t>
      </w:r>
      <w:r w:rsidR="009073FA">
        <w:rPr>
          <w:rFonts w:ascii="Times New Roman" w:hAnsi="Times New Roman" w:cs="Times New Roman"/>
          <w:sz w:val="28"/>
          <w:szCs w:val="28"/>
        </w:rPr>
        <w:t xml:space="preserve"> систему и классификацию конституционных прав , свобод и обязанностей личности .</w:t>
      </w:r>
    </w:p>
    <w:p w:rsidR="009073FA" w:rsidRDefault="0041780C" w:rsidP="009073FA">
      <w:pPr>
        <w:ind w:left="0"/>
        <w:rPr>
          <w:rFonts w:ascii="Times New Roman" w:hAnsi="Times New Roman" w:cs="Times New Roman"/>
          <w:sz w:val="28"/>
          <w:szCs w:val="28"/>
        </w:rPr>
      </w:pPr>
      <w:r>
        <w:rPr>
          <w:rFonts w:ascii="Times New Roman" w:hAnsi="Times New Roman" w:cs="Times New Roman"/>
          <w:sz w:val="28"/>
          <w:szCs w:val="28"/>
        </w:rPr>
        <w:t xml:space="preserve"> </w:t>
      </w:r>
      <w:r w:rsidR="009073FA">
        <w:rPr>
          <w:rFonts w:ascii="Times New Roman" w:hAnsi="Times New Roman" w:cs="Times New Roman"/>
          <w:sz w:val="28"/>
          <w:szCs w:val="28"/>
        </w:rPr>
        <w:t>На основе цели исследования , также стоит выделить задачи :</w:t>
      </w:r>
    </w:p>
    <w:p w:rsidR="009073FA" w:rsidRDefault="00F00046" w:rsidP="009073FA">
      <w:pPr>
        <w:ind w:left="0"/>
        <w:rPr>
          <w:rFonts w:ascii="Times New Roman" w:hAnsi="Times New Roman" w:cs="Times New Roman"/>
          <w:sz w:val="28"/>
          <w:szCs w:val="28"/>
        </w:rPr>
      </w:pPr>
      <w:r>
        <w:rPr>
          <w:rFonts w:ascii="Times New Roman" w:hAnsi="Times New Roman" w:cs="Times New Roman"/>
          <w:sz w:val="28"/>
          <w:szCs w:val="28"/>
        </w:rPr>
        <w:t>1.</w:t>
      </w:r>
      <w:r w:rsidR="000F059D">
        <w:t>Р</w:t>
      </w:r>
      <w:r w:rsidR="000F059D" w:rsidRPr="000F059D">
        <w:rPr>
          <w:rFonts w:ascii="Times New Roman" w:hAnsi="Times New Roman" w:cs="Times New Roman"/>
          <w:sz w:val="28"/>
          <w:szCs w:val="28"/>
        </w:rPr>
        <w:t>аскрыть и охарактеризовать такие понятия, как</w:t>
      </w:r>
      <w:r w:rsidR="000F059D">
        <w:rPr>
          <w:rFonts w:ascii="Times New Roman" w:hAnsi="Times New Roman" w:cs="Times New Roman"/>
          <w:sz w:val="28"/>
          <w:szCs w:val="28"/>
        </w:rPr>
        <w:t xml:space="preserve"> конституционные</w:t>
      </w:r>
      <w:r w:rsidR="009073FA">
        <w:rPr>
          <w:rFonts w:ascii="Times New Roman" w:hAnsi="Times New Roman" w:cs="Times New Roman"/>
          <w:sz w:val="28"/>
          <w:szCs w:val="28"/>
        </w:rPr>
        <w:t xml:space="preserve"> </w:t>
      </w:r>
      <w:r>
        <w:rPr>
          <w:rFonts w:ascii="Times New Roman" w:hAnsi="Times New Roman" w:cs="Times New Roman"/>
          <w:sz w:val="28"/>
          <w:szCs w:val="28"/>
        </w:rPr>
        <w:t>прав</w:t>
      </w:r>
      <w:r w:rsidR="000F059D">
        <w:rPr>
          <w:rFonts w:ascii="Times New Roman" w:hAnsi="Times New Roman" w:cs="Times New Roman"/>
          <w:sz w:val="28"/>
          <w:szCs w:val="28"/>
        </w:rPr>
        <w:t>а</w:t>
      </w:r>
      <w:r>
        <w:rPr>
          <w:rFonts w:ascii="Times New Roman" w:hAnsi="Times New Roman" w:cs="Times New Roman"/>
          <w:sz w:val="28"/>
          <w:szCs w:val="28"/>
        </w:rPr>
        <w:t>, свобод</w:t>
      </w:r>
      <w:r w:rsidR="000F059D">
        <w:rPr>
          <w:rFonts w:ascii="Times New Roman" w:hAnsi="Times New Roman" w:cs="Times New Roman"/>
          <w:sz w:val="28"/>
          <w:szCs w:val="28"/>
        </w:rPr>
        <w:t>ы и обязанности</w:t>
      </w:r>
      <w:r>
        <w:rPr>
          <w:rFonts w:ascii="Times New Roman" w:hAnsi="Times New Roman" w:cs="Times New Roman"/>
          <w:sz w:val="28"/>
          <w:szCs w:val="28"/>
        </w:rPr>
        <w:t xml:space="preserve"> личности.</w:t>
      </w:r>
    </w:p>
    <w:p w:rsidR="00F00046" w:rsidRDefault="00F00046" w:rsidP="009073FA">
      <w:pPr>
        <w:ind w:left="0"/>
        <w:rPr>
          <w:rFonts w:ascii="Times New Roman" w:hAnsi="Times New Roman" w:cs="Times New Roman"/>
          <w:sz w:val="28"/>
          <w:szCs w:val="28"/>
        </w:rPr>
      </w:pPr>
      <w:r>
        <w:rPr>
          <w:rFonts w:ascii="Times New Roman" w:hAnsi="Times New Roman" w:cs="Times New Roman"/>
          <w:sz w:val="28"/>
          <w:szCs w:val="28"/>
        </w:rPr>
        <w:t>2.Рассмотреть правовые нормы ,закрепляющие их.</w:t>
      </w:r>
    </w:p>
    <w:p w:rsidR="00F00046" w:rsidRDefault="00F00046" w:rsidP="009073FA">
      <w:pPr>
        <w:ind w:left="0"/>
        <w:rPr>
          <w:rFonts w:ascii="Times New Roman" w:hAnsi="Times New Roman" w:cs="Times New Roman"/>
          <w:sz w:val="28"/>
          <w:szCs w:val="28"/>
        </w:rPr>
      </w:pPr>
      <w:r>
        <w:rPr>
          <w:rFonts w:ascii="Times New Roman" w:hAnsi="Times New Roman" w:cs="Times New Roman"/>
          <w:sz w:val="28"/>
          <w:szCs w:val="28"/>
        </w:rPr>
        <w:t>3.Выделить их основную классификацию.</w:t>
      </w:r>
    </w:p>
    <w:p w:rsidR="003114D7" w:rsidRDefault="003114D7" w:rsidP="009073FA">
      <w:pPr>
        <w:ind w:left="0"/>
        <w:rPr>
          <w:rFonts w:ascii="Times New Roman" w:hAnsi="Times New Roman" w:cs="Times New Roman"/>
          <w:sz w:val="28"/>
          <w:szCs w:val="28"/>
        </w:rPr>
      </w:pPr>
      <w:r>
        <w:rPr>
          <w:rFonts w:ascii="Times New Roman" w:hAnsi="Times New Roman" w:cs="Times New Roman"/>
          <w:sz w:val="28"/>
          <w:szCs w:val="28"/>
        </w:rPr>
        <w:t>Методами исследования являются стру</w:t>
      </w:r>
      <w:r w:rsidR="008C0E3A">
        <w:rPr>
          <w:rFonts w:ascii="Times New Roman" w:hAnsi="Times New Roman" w:cs="Times New Roman"/>
          <w:sz w:val="28"/>
          <w:szCs w:val="28"/>
        </w:rPr>
        <w:t>ктурно-функциональные ,системные</w:t>
      </w:r>
      <w:r>
        <w:rPr>
          <w:rFonts w:ascii="Times New Roman" w:hAnsi="Times New Roman" w:cs="Times New Roman"/>
          <w:sz w:val="28"/>
          <w:szCs w:val="28"/>
        </w:rPr>
        <w:t>,</w:t>
      </w:r>
      <w:r w:rsidRPr="003114D7">
        <w:t xml:space="preserve"> </w:t>
      </w:r>
      <w:r w:rsidRPr="003114D7">
        <w:rPr>
          <w:rFonts w:ascii="Times New Roman" w:hAnsi="Times New Roman" w:cs="Times New Roman"/>
          <w:sz w:val="28"/>
          <w:szCs w:val="28"/>
        </w:rPr>
        <w:t>общетеоретические</w:t>
      </w:r>
      <w:r w:rsidR="008C0E3A">
        <w:rPr>
          <w:rFonts w:ascii="Times New Roman" w:hAnsi="Times New Roman" w:cs="Times New Roman"/>
          <w:sz w:val="28"/>
          <w:szCs w:val="28"/>
        </w:rPr>
        <w:t>.</w:t>
      </w:r>
    </w:p>
    <w:p w:rsidR="00F00046" w:rsidRDefault="000F059D" w:rsidP="009073FA">
      <w:pPr>
        <w:ind w:left="0"/>
        <w:rPr>
          <w:rFonts w:ascii="Times New Roman" w:hAnsi="Times New Roman" w:cs="Times New Roman"/>
          <w:sz w:val="28"/>
          <w:szCs w:val="28"/>
        </w:rPr>
      </w:pPr>
      <w:r w:rsidRPr="000F059D">
        <w:rPr>
          <w:rFonts w:ascii="Times New Roman" w:hAnsi="Times New Roman" w:cs="Times New Roman"/>
          <w:sz w:val="28"/>
          <w:szCs w:val="28"/>
        </w:rPr>
        <w:t>Структура работы определена характером исследуемых в ней проблем и следует логике их изложения. Р</w:t>
      </w:r>
      <w:r>
        <w:rPr>
          <w:rFonts w:ascii="Times New Roman" w:hAnsi="Times New Roman" w:cs="Times New Roman"/>
          <w:sz w:val="28"/>
          <w:szCs w:val="28"/>
        </w:rPr>
        <w:t>абота состоит из введения,</w:t>
      </w:r>
      <w:r w:rsidRPr="000F059D">
        <w:rPr>
          <w:rFonts w:ascii="Times New Roman" w:hAnsi="Times New Roman" w:cs="Times New Roman"/>
          <w:sz w:val="28"/>
          <w:szCs w:val="28"/>
        </w:rPr>
        <w:t xml:space="preserve"> глав, заключения </w:t>
      </w:r>
      <w:r>
        <w:rPr>
          <w:rFonts w:ascii="Times New Roman" w:hAnsi="Times New Roman" w:cs="Times New Roman"/>
          <w:sz w:val="28"/>
          <w:szCs w:val="28"/>
        </w:rPr>
        <w:t>и списка используемых источников</w:t>
      </w:r>
      <w:r w:rsidRPr="000F059D">
        <w:rPr>
          <w:rFonts w:ascii="Times New Roman" w:hAnsi="Times New Roman" w:cs="Times New Roman"/>
          <w:sz w:val="28"/>
          <w:szCs w:val="28"/>
        </w:rPr>
        <w:t>.</w:t>
      </w:r>
    </w:p>
    <w:p w:rsidR="009073FA" w:rsidRDefault="009073FA" w:rsidP="009073FA">
      <w:pPr>
        <w:ind w:left="0"/>
        <w:rPr>
          <w:rFonts w:ascii="Times New Roman" w:hAnsi="Times New Roman" w:cs="Times New Roman"/>
          <w:sz w:val="28"/>
          <w:szCs w:val="28"/>
        </w:rPr>
      </w:pPr>
    </w:p>
    <w:p w:rsidR="009073FA" w:rsidRDefault="009073FA" w:rsidP="009073FA">
      <w:pPr>
        <w:ind w:left="0"/>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0F059D" w:rsidRDefault="000F059D" w:rsidP="0041780C">
      <w:pPr>
        <w:ind w:left="0"/>
        <w:rPr>
          <w:rFonts w:ascii="Times New Roman" w:hAnsi="Times New Roman" w:cs="Times New Roman"/>
          <w:sz w:val="28"/>
          <w:szCs w:val="28"/>
        </w:rPr>
      </w:pPr>
    </w:p>
    <w:p w:rsidR="00D05922" w:rsidRDefault="00D05922" w:rsidP="0041780C">
      <w:pPr>
        <w:ind w:left="0"/>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r w:rsidRPr="001102D8">
        <w:rPr>
          <w:rFonts w:ascii="Times New Roman" w:hAnsi="Times New Roman" w:cs="Times New Roman"/>
          <w:sz w:val="28"/>
          <w:szCs w:val="28"/>
        </w:rPr>
        <w:t>Глава 1. Понятие</w:t>
      </w:r>
      <w:r>
        <w:rPr>
          <w:rFonts w:ascii="Times New Roman" w:hAnsi="Times New Roman" w:cs="Times New Roman"/>
          <w:sz w:val="28"/>
          <w:szCs w:val="28"/>
        </w:rPr>
        <w:t xml:space="preserve">, сущность </w:t>
      </w:r>
      <w:r w:rsidRPr="001102D8">
        <w:rPr>
          <w:rFonts w:ascii="Times New Roman" w:hAnsi="Times New Roman" w:cs="Times New Roman"/>
          <w:sz w:val="28"/>
          <w:szCs w:val="28"/>
        </w:rPr>
        <w:t xml:space="preserve"> конституционных прав , свобод и обязанностей личности</w:t>
      </w:r>
      <w:r>
        <w:rPr>
          <w:rFonts w:ascii="Times New Roman" w:hAnsi="Times New Roman" w:cs="Times New Roman"/>
          <w:sz w:val="28"/>
          <w:szCs w:val="28"/>
        </w:rPr>
        <w:t>.</w:t>
      </w:r>
    </w:p>
    <w:p w:rsidR="004A584C" w:rsidRDefault="004A584C" w:rsidP="004A584C">
      <w:pPr>
        <w:pStyle w:val="aa"/>
        <w:numPr>
          <w:ilvl w:val="1"/>
          <w:numId w:val="1"/>
        </w:numPr>
        <w:rPr>
          <w:rFonts w:ascii="Times New Roman" w:hAnsi="Times New Roman" w:cs="Times New Roman"/>
          <w:sz w:val="28"/>
          <w:szCs w:val="28"/>
        </w:rPr>
      </w:pPr>
      <w:r w:rsidRPr="001102D8">
        <w:rPr>
          <w:rFonts w:ascii="Times New Roman" w:hAnsi="Times New Roman" w:cs="Times New Roman"/>
          <w:sz w:val="28"/>
          <w:szCs w:val="28"/>
        </w:rPr>
        <w:t>Понятие</w:t>
      </w:r>
      <w:r>
        <w:rPr>
          <w:rFonts w:ascii="Times New Roman" w:hAnsi="Times New Roman" w:cs="Times New Roman"/>
          <w:sz w:val="28"/>
          <w:szCs w:val="28"/>
        </w:rPr>
        <w:t xml:space="preserve">,сущность </w:t>
      </w:r>
      <w:r w:rsidRPr="001102D8">
        <w:rPr>
          <w:rFonts w:ascii="Times New Roman" w:hAnsi="Times New Roman" w:cs="Times New Roman"/>
          <w:sz w:val="28"/>
          <w:szCs w:val="28"/>
        </w:rPr>
        <w:t xml:space="preserve"> конституционных прав и свобод.</w:t>
      </w:r>
    </w:p>
    <w:p w:rsidR="004A584C" w:rsidRPr="00434CCD" w:rsidRDefault="004A584C" w:rsidP="004A584C">
      <w:pPr>
        <w:ind w:left="0"/>
        <w:rPr>
          <w:rFonts w:ascii="Times New Roman" w:hAnsi="Times New Roman" w:cs="Times New Roman"/>
          <w:sz w:val="28"/>
          <w:szCs w:val="28"/>
        </w:rPr>
      </w:pPr>
      <w:r w:rsidRPr="00DB0643">
        <w:rPr>
          <w:rFonts w:ascii="Times New Roman" w:hAnsi="Times New Roman" w:cs="Times New Roman"/>
          <w:sz w:val="28"/>
          <w:szCs w:val="28"/>
        </w:rPr>
        <w:t>Положение «человек, его права и свободы - высшая ценность» получило свое закрепление в основах конституционного строя России (гл. 1</w:t>
      </w:r>
      <w:r>
        <w:rPr>
          <w:rFonts w:ascii="Times New Roman" w:hAnsi="Times New Roman" w:cs="Times New Roman"/>
          <w:sz w:val="28"/>
          <w:szCs w:val="28"/>
        </w:rPr>
        <w:t>)</w:t>
      </w:r>
      <w:r w:rsidRPr="00DB0643">
        <w:rPr>
          <w:rFonts w:ascii="Times New Roman" w:hAnsi="Times New Roman" w:cs="Times New Roman"/>
          <w:sz w:val="28"/>
          <w:szCs w:val="28"/>
        </w:rPr>
        <w:t xml:space="preserve"> Конституции Р</w:t>
      </w:r>
      <w:r>
        <w:rPr>
          <w:rFonts w:ascii="Times New Roman" w:hAnsi="Times New Roman" w:cs="Times New Roman"/>
          <w:sz w:val="28"/>
          <w:szCs w:val="28"/>
        </w:rPr>
        <w:t xml:space="preserve">оссийской </w:t>
      </w:r>
      <w:r w:rsidRPr="00DB0643">
        <w:rPr>
          <w:rFonts w:ascii="Times New Roman" w:hAnsi="Times New Roman" w:cs="Times New Roman"/>
          <w:sz w:val="28"/>
          <w:szCs w:val="28"/>
        </w:rPr>
        <w:t>Ф</w:t>
      </w:r>
      <w:r>
        <w:rPr>
          <w:rFonts w:ascii="Times New Roman" w:hAnsi="Times New Roman" w:cs="Times New Roman"/>
          <w:sz w:val="28"/>
          <w:szCs w:val="28"/>
        </w:rPr>
        <w:t>едерации</w:t>
      </w:r>
      <w:r w:rsidRPr="00DB0643">
        <w:rPr>
          <w:rFonts w:ascii="Times New Roman" w:hAnsi="Times New Roman" w:cs="Times New Roman"/>
          <w:sz w:val="28"/>
          <w:szCs w:val="28"/>
        </w:rPr>
        <w:t>. Все положения основ конституционного строя взаимосвязаны, находятся в неразрывном единстве между собой. Они все обеспечены повышенной юридической защитой. При этом понятие «высшая ценность» является оценочным и по существу определяет приоритеты во взаимодействии человека, общества и государства.</w:t>
      </w:r>
    </w:p>
    <w:p w:rsidR="004A584C" w:rsidRDefault="004A584C" w:rsidP="004A584C">
      <w:pPr>
        <w:rPr>
          <w:rFonts w:ascii="Times New Roman" w:hAnsi="Times New Roman" w:cs="Times New Roman"/>
          <w:sz w:val="28"/>
          <w:szCs w:val="28"/>
        </w:rPr>
      </w:pPr>
      <w:r w:rsidRPr="00434CCD">
        <w:rPr>
          <w:rFonts w:ascii="Times New Roman" w:hAnsi="Times New Roman" w:cs="Times New Roman"/>
          <w:sz w:val="28"/>
          <w:szCs w:val="28"/>
        </w:rPr>
        <w:t xml:space="preserve">Под конституционными правами и свободами понимаются наиболее важные права и свободы человека и гражданина, раскрывающие естественное состояние свободы и получающие высшую юридическую защиту. В зависимости от субъекта обладания правом выделяют права человека  и  права  гражданина. Эти две категории обычно упоминаются в одной "связке", однако их содержание  не  тождественно. </w:t>
      </w:r>
    </w:p>
    <w:p w:rsidR="004A584C" w:rsidRPr="001102D8" w:rsidRDefault="004A584C" w:rsidP="004A584C">
      <w:pPr>
        <w:rPr>
          <w:rFonts w:ascii="Times New Roman" w:hAnsi="Times New Roman" w:cs="Times New Roman"/>
          <w:sz w:val="28"/>
          <w:szCs w:val="28"/>
        </w:rPr>
      </w:pPr>
      <w:r w:rsidRPr="001102D8">
        <w:rPr>
          <w:rFonts w:ascii="Times New Roman" w:hAnsi="Times New Roman" w:cs="Times New Roman"/>
          <w:sz w:val="28"/>
          <w:szCs w:val="28"/>
        </w:rPr>
        <w:t>Права человека проистекают из естественного права, а  права  гражданина  -  из  позитивного,  хотя  те  и  другие носят  неотъемлемый  характер.  Права  человека  являются  исходными,  они  присущи  всем   людям   от рождения,  независимо  от  того,  являются  ли  они  гражданами  государства,  в  котором  живут,  а  права гражданина включают в себя те  права,  которые  закрепляются  за  лицом  в  силу  его  принадлежности  к государству. Человек признан источником своей свободы, существующей независимо от воли государства</w:t>
      </w:r>
      <w:r w:rsidRPr="001102D8">
        <w:rPr>
          <w:rFonts w:ascii="Times New Roman" w:hAnsi="Times New Roman" w:cs="Times New Roman"/>
          <w:noProof/>
          <w:sz w:val="28"/>
          <w:szCs w:val="28"/>
          <w:lang w:eastAsia="ru-RU"/>
        </w:rPr>
        <w:drawing>
          <wp:inline distT="0" distB="0" distL="0" distR="0" wp14:anchorId="03E8912B" wp14:editId="0C15D10D">
            <wp:extent cx="28575" cy="19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rsidR="004A584C" w:rsidRPr="001102D8" w:rsidRDefault="004A584C" w:rsidP="004A584C">
      <w:pPr>
        <w:rPr>
          <w:rFonts w:ascii="Times New Roman" w:hAnsi="Times New Roman" w:cs="Times New Roman"/>
          <w:sz w:val="28"/>
          <w:szCs w:val="28"/>
        </w:rPr>
      </w:pPr>
      <w:r w:rsidRPr="001102D8">
        <w:rPr>
          <w:rFonts w:ascii="Times New Roman" w:hAnsi="Times New Roman" w:cs="Times New Roman"/>
          <w:sz w:val="28"/>
          <w:szCs w:val="28"/>
        </w:rPr>
        <w:lastRenderedPageBreak/>
        <w:t xml:space="preserve">По способу осуществления права и свободы можно разделить на коллективные и индивидуальные. Коллективные права и свободы могут быть реализованы только группой людей. К подобным правам относятся права в сфере управления государством: право на собрание, право на митинг и иные манифестации, право на объединение, право на инициативу проведения референдума и прочие права; в сфере социальных и трудовых отношений к таким правам относится право на забастовку, право на собрание трудового коллектива. </w:t>
      </w:r>
    </w:p>
    <w:p w:rsidR="004A584C" w:rsidRPr="001102D8" w:rsidRDefault="004A584C" w:rsidP="004A584C">
      <w:pPr>
        <w:rPr>
          <w:rFonts w:ascii="Times New Roman" w:hAnsi="Times New Roman" w:cs="Times New Roman"/>
          <w:sz w:val="28"/>
          <w:szCs w:val="28"/>
        </w:rPr>
      </w:pPr>
      <w:r w:rsidRPr="001102D8">
        <w:rPr>
          <w:rFonts w:ascii="Times New Roman" w:hAnsi="Times New Roman" w:cs="Times New Roman"/>
          <w:sz w:val="28"/>
          <w:szCs w:val="28"/>
        </w:rPr>
        <w:t>Индивидуальные права и свободы реализуются как совместно несколькими людьми, так и в одиночку. Большинство прав и обязанностей имеет индивидуальный характер.</w:t>
      </w:r>
    </w:p>
    <w:p w:rsidR="004A584C" w:rsidRPr="001102D8" w:rsidRDefault="004A584C" w:rsidP="004A584C">
      <w:pPr>
        <w:rPr>
          <w:rFonts w:ascii="Times New Roman" w:hAnsi="Times New Roman" w:cs="Times New Roman"/>
          <w:sz w:val="28"/>
          <w:szCs w:val="28"/>
        </w:rPr>
      </w:pPr>
      <w:r w:rsidRPr="001102D8">
        <w:rPr>
          <w:rFonts w:ascii="Times New Roman" w:hAnsi="Times New Roman" w:cs="Times New Roman"/>
          <w:sz w:val="28"/>
          <w:szCs w:val="28"/>
        </w:rPr>
        <w:t xml:space="preserve"> Так в  международно-правовых документах используется термин «право на свободу чего-либо». </w:t>
      </w:r>
    </w:p>
    <w:p w:rsidR="004A584C" w:rsidRPr="001102D8" w:rsidRDefault="004A584C" w:rsidP="004A584C">
      <w:pPr>
        <w:rPr>
          <w:rFonts w:ascii="Times New Roman" w:hAnsi="Times New Roman" w:cs="Times New Roman"/>
          <w:sz w:val="28"/>
          <w:szCs w:val="28"/>
        </w:rPr>
      </w:pPr>
      <w:r w:rsidRPr="001102D8">
        <w:rPr>
          <w:rFonts w:ascii="Times New Roman" w:hAnsi="Times New Roman" w:cs="Times New Roman"/>
          <w:sz w:val="28"/>
          <w:szCs w:val="28"/>
        </w:rPr>
        <w:t xml:space="preserve">Например, ст. 1.3 Всеобщей декларации о правах человека гласит: «Каждый человек имеет  право свободно передвигаться и выбирать себе  местожительство...», ст. 18: «Каждый человек </w:t>
      </w:r>
      <w:r w:rsidRPr="001102D8">
        <w:rPr>
          <w:rFonts w:ascii="Times New Roman" w:hAnsi="Times New Roman" w:cs="Times New Roman"/>
          <w:noProof/>
          <w:sz w:val="28"/>
          <w:szCs w:val="28"/>
          <w:lang w:eastAsia="ru-RU"/>
        </w:rPr>
        <w:drawing>
          <wp:inline distT="0" distB="0" distL="0" distR="0" wp14:anchorId="3C019C91" wp14:editId="24E02D09">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102D8">
        <w:rPr>
          <w:rFonts w:ascii="Times New Roman" w:hAnsi="Times New Roman" w:cs="Times New Roman"/>
          <w:sz w:val="28"/>
          <w:szCs w:val="28"/>
        </w:rPr>
        <w:t xml:space="preserve">имеет право на свободу мысли, совести и религии»; ст 19: «Каждый человек имеет право на </w:t>
      </w:r>
      <w:r w:rsidRPr="001102D8">
        <w:rPr>
          <w:rFonts w:ascii="Times New Roman" w:hAnsi="Times New Roman" w:cs="Times New Roman"/>
          <w:noProof/>
          <w:sz w:val="28"/>
          <w:szCs w:val="28"/>
          <w:lang w:eastAsia="ru-RU"/>
        </w:rPr>
        <w:drawing>
          <wp:inline distT="0" distB="0" distL="0" distR="0" wp14:anchorId="472C7B40" wp14:editId="10811CF2">
            <wp:extent cx="9525" cy="57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57150"/>
                    </a:xfrm>
                    <a:prstGeom prst="rect">
                      <a:avLst/>
                    </a:prstGeom>
                    <a:noFill/>
                    <a:ln>
                      <a:noFill/>
                    </a:ln>
                  </pic:spPr>
                </pic:pic>
              </a:graphicData>
            </a:graphic>
          </wp:inline>
        </w:drawing>
      </w:r>
      <w:r w:rsidRPr="001102D8">
        <w:rPr>
          <w:rFonts w:ascii="Times New Roman" w:hAnsi="Times New Roman" w:cs="Times New Roman"/>
          <w:sz w:val="28"/>
          <w:szCs w:val="28"/>
        </w:rPr>
        <w:t xml:space="preserve">свободу убеждений и на свободное выражение  </w:t>
      </w:r>
      <w:r w:rsidRPr="001102D8">
        <w:rPr>
          <w:rFonts w:ascii="Times New Roman" w:hAnsi="Times New Roman" w:cs="Times New Roman"/>
          <w:noProof/>
          <w:sz w:val="28"/>
          <w:szCs w:val="28"/>
          <w:lang w:eastAsia="ru-RU"/>
        </w:rPr>
        <w:drawing>
          <wp:inline distT="0" distB="0" distL="0" distR="0" wp14:anchorId="44402976" wp14:editId="6C835A86">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102D8">
        <w:rPr>
          <w:rFonts w:ascii="Times New Roman" w:hAnsi="Times New Roman" w:cs="Times New Roman"/>
          <w:sz w:val="28"/>
          <w:szCs w:val="28"/>
        </w:rPr>
        <w:t>их» п. 15, с.275.</w:t>
      </w:r>
    </w:p>
    <w:p w:rsidR="004A584C" w:rsidRPr="001102D8" w:rsidRDefault="004A584C" w:rsidP="004A584C">
      <w:pPr>
        <w:rPr>
          <w:rFonts w:ascii="Times New Roman" w:hAnsi="Times New Roman" w:cs="Times New Roman"/>
          <w:sz w:val="28"/>
          <w:szCs w:val="28"/>
        </w:rPr>
      </w:pPr>
      <w:r w:rsidRPr="001102D8">
        <w:rPr>
          <w:rFonts w:ascii="Times New Roman" w:hAnsi="Times New Roman" w:cs="Times New Roman"/>
          <w:sz w:val="28"/>
          <w:szCs w:val="28"/>
        </w:rPr>
        <w:t xml:space="preserve"> Отсюда можно заключить. что и то, что называется «правами», и то, что называется «свободами», по сути является правами, Слово «свобода» </w:t>
      </w:r>
      <w:r w:rsidRPr="001102D8">
        <w:rPr>
          <w:rFonts w:ascii="Times New Roman" w:hAnsi="Times New Roman" w:cs="Times New Roman"/>
          <w:noProof/>
          <w:sz w:val="28"/>
          <w:szCs w:val="28"/>
          <w:lang w:eastAsia="ru-RU"/>
        </w:rPr>
        <w:drawing>
          <wp:inline distT="0" distB="0" distL="0" distR="0" wp14:anchorId="0634AB89" wp14:editId="2DA56D21">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102D8">
        <w:rPr>
          <w:rFonts w:ascii="Times New Roman" w:hAnsi="Times New Roman" w:cs="Times New Roman"/>
          <w:sz w:val="28"/>
          <w:szCs w:val="28"/>
        </w:rPr>
        <w:t xml:space="preserve">— это право делать что-либо свободно. без ограничений со стороны государства и других субъектов. Обладание правами и свободами, на которые </w:t>
      </w:r>
      <w:r w:rsidRPr="001102D8">
        <w:rPr>
          <w:rFonts w:ascii="Times New Roman" w:hAnsi="Times New Roman" w:cs="Times New Roman"/>
          <w:noProof/>
          <w:sz w:val="28"/>
          <w:szCs w:val="28"/>
          <w:lang w:eastAsia="ru-RU"/>
        </w:rPr>
        <w:drawing>
          <wp:inline distT="0" distB="0" distL="0" distR="0" wp14:anchorId="3E5853F8" wp14:editId="5D9A27C9">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102D8">
        <w:rPr>
          <w:rFonts w:ascii="Times New Roman" w:hAnsi="Times New Roman" w:cs="Times New Roman"/>
          <w:sz w:val="28"/>
          <w:szCs w:val="28"/>
        </w:rPr>
        <w:t xml:space="preserve">не может посягать государство, обеспечивает индивиду возможность быть самостоятельным субъектом, способным самоутвердиться в качестве достойного члена общества. </w:t>
      </w:r>
    </w:p>
    <w:p w:rsidR="004A584C" w:rsidRDefault="004A584C" w:rsidP="004A584C">
      <w:pPr>
        <w:rPr>
          <w:rFonts w:ascii="Times New Roman" w:hAnsi="Times New Roman" w:cs="Times New Roman"/>
          <w:sz w:val="28"/>
          <w:szCs w:val="28"/>
        </w:rPr>
      </w:pPr>
      <w:r w:rsidRPr="001102D8">
        <w:rPr>
          <w:rFonts w:ascii="Times New Roman" w:hAnsi="Times New Roman" w:cs="Times New Roman"/>
          <w:sz w:val="28"/>
          <w:szCs w:val="28"/>
        </w:rPr>
        <w:t xml:space="preserve">В действующей Конституции личные права и свободы (ст.20-29 Конституции РФ) не только открывают главу о правах и свободах человека </w:t>
      </w:r>
      <w:r w:rsidRPr="001102D8">
        <w:rPr>
          <w:rFonts w:ascii="Times New Roman" w:hAnsi="Times New Roman" w:cs="Times New Roman"/>
          <w:sz w:val="28"/>
          <w:szCs w:val="28"/>
        </w:rPr>
        <w:lastRenderedPageBreak/>
        <w:t xml:space="preserve">и гражданина, но и представлены в значительно более широкой степени, чем это было в предшествующих, советских конституциях. </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Особые юридические свойства основных прав и свобод заключаются  в том , что они :</w:t>
      </w:r>
    </w:p>
    <w:p w:rsidR="004A584C" w:rsidRPr="00E26941" w:rsidRDefault="004A584C" w:rsidP="004A584C">
      <w:pPr>
        <w:ind w:left="0"/>
        <w:rPr>
          <w:rFonts w:ascii="Times New Roman" w:hAnsi="Times New Roman" w:cs="Times New Roman"/>
          <w:sz w:val="28"/>
          <w:szCs w:val="28"/>
        </w:rPr>
      </w:pPr>
      <w:r>
        <w:rPr>
          <w:rFonts w:ascii="Times New Roman" w:hAnsi="Times New Roman" w:cs="Times New Roman"/>
          <w:sz w:val="28"/>
          <w:szCs w:val="28"/>
        </w:rPr>
        <w:t xml:space="preserve">1. Составляют основу </w:t>
      </w:r>
      <w:r w:rsidRPr="00E26941">
        <w:rPr>
          <w:rFonts w:ascii="Times New Roman" w:hAnsi="Times New Roman" w:cs="Times New Roman"/>
          <w:sz w:val="28"/>
          <w:szCs w:val="28"/>
        </w:rPr>
        <w:t xml:space="preserve">правового статуса личности, лежат в основе всех других прав и свобод, закрепляемых иными нормативными актами. </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Так, все права, вытекающие из норм трудового права, базируются на конституционных положениях о труде; права, закрепленные в нормах отрасли права социального обеспечения, – на соответствующем конституционно закрепленном основном праве права граждан в области здравоохранения – на праве на охрану здоровья. Все права и свободы граждан в той или иной сфере жизни производны от основных прав и свобод поэтому основные права и свободы являются главными в характеристике правового положения личности;</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 xml:space="preserve"> 2. Адресованы самому широкому кругу субъектов закрепляются за каждым человеком и гражданином либо за каждым гражданином. Все другие (неосновные) права и свободы, устанавливаемые нормами не конституционного, а других отраслей права, увязываются с обладанием лицом различными статусами – рабочих и служащих, собственников имущества, нанимателей жилой площади, покупателей, истцов, ответчиков и т.д.;</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 xml:space="preserve">3. Характеризуются всеобщностью: они равны и едины для всех без исключения, соответственно для каждого человека или для каждого гражданина. Признавая то или иное право основным, государство исходит из возможности осуществления его всеми. Этим обусловливается процесс расширения основных прав и свобод по мере создания соответствующих социально-экономических предпосылок. Основные права и свободы гражданина Российской Федерации отличаются от других прав и свобод </w:t>
      </w:r>
      <w:r w:rsidRPr="00E26941">
        <w:rPr>
          <w:rFonts w:ascii="Times New Roman" w:hAnsi="Times New Roman" w:cs="Times New Roman"/>
          <w:sz w:val="28"/>
          <w:szCs w:val="28"/>
        </w:rPr>
        <w:lastRenderedPageBreak/>
        <w:t xml:space="preserve">основанием возникновения. Единственным таким основанием является принадлежность к гражданству Российской Федерации. </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Они не связаны с осуществлением гражданином своей правоспособности и принадлежат всякому гражданину как субъекту права. Это свидетельствует о том, что основные права и свободы выражают главные связи лица с государством, его статус как гражданина. Они не приобретаются и не отчуждаются по его волеизъявлению, принадлежат ему в силу гражданства, неотделимы от его правового статуса и могут быть утрачены только вместе с утратой гражданства.</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4. Отличаются особым механизмом реализации. Все другие права и свободы могут стать достоянием человека и гражданина в процессе реализации его правоспособности через участие в конкретном правоотношении. Основные же права и свободы выступают в качестве предпосылки любого правоотношения в конкретной сфере, постоянного, неотъемлемого права каждого участника правоотношения;</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5. Обеспечиваются повышенной правовой охраной;</w:t>
      </w:r>
    </w:p>
    <w:p w:rsidR="004A584C" w:rsidRPr="00E26941" w:rsidRDefault="004A584C" w:rsidP="004A584C">
      <w:pPr>
        <w:ind w:left="0"/>
        <w:rPr>
          <w:rFonts w:ascii="Times New Roman" w:hAnsi="Times New Roman" w:cs="Times New Roman"/>
          <w:sz w:val="28"/>
          <w:szCs w:val="28"/>
        </w:rPr>
      </w:pPr>
      <w:r w:rsidRPr="00E26941">
        <w:rPr>
          <w:rFonts w:ascii="Times New Roman" w:hAnsi="Times New Roman" w:cs="Times New Roman"/>
          <w:sz w:val="28"/>
          <w:szCs w:val="28"/>
        </w:rPr>
        <w:t>6. Имеют особую юридическую форму их закрепления. Они фиксируются в нормативном правовом акте государства, имеющем высшую юридическую силу, – в Конституции; Свойство наивысшей юридической силы означает,  что  все  другие  права,  свободы  и  обязанности должны   соответствовать   конституционным.   Обеспечение    конституционным    правам, свободам    и обязанностям  высшей  юридической  силы  является  гарантией  незыблемости  всего  правового  статуса человека и гражданина.</w:t>
      </w:r>
    </w:p>
    <w:p w:rsidR="000F059D" w:rsidRPr="000638C8" w:rsidRDefault="00BF6232" w:rsidP="000638C8">
      <w:pPr>
        <w:pStyle w:val="aa"/>
        <w:ind w:left="1186"/>
        <w:rPr>
          <w:rFonts w:ascii="Times New Roman" w:hAnsi="Times New Roman" w:cs="Times New Roman"/>
          <w:sz w:val="28"/>
          <w:szCs w:val="28"/>
        </w:rPr>
      </w:pPr>
      <w:r>
        <w:rPr>
          <w:rStyle w:val="ad"/>
          <w:rFonts w:ascii="Times New Roman" w:hAnsi="Times New Roman" w:cs="Times New Roman"/>
          <w:sz w:val="28"/>
          <w:szCs w:val="28"/>
        </w:rPr>
        <w:footnoteReference w:id="1"/>
      </w:r>
    </w:p>
    <w:p w:rsidR="000F059D" w:rsidRPr="001102D8" w:rsidRDefault="000F059D" w:rsidP="004A584C">
      <w:pPr>
        <w:pStyle w:val="aa"/>
        <w:ind w:left="1186"/>
        <w:rPr>
          <w:rFonts w:ascii="Times New Roman" w:hAnsi="Times New Roman" w:cs="Times New Roman"/>
          <w:sz w:val="28"/>
          <w:szCs w:val="28"/>
        </w:rPr>
      </w:pPr>
    </w:p>
    <w:p w:rsidR="004A584C" w:rsidRDefault="002F3B32" w:rsidP="004A584C">
      <w:pPr>
        <w:pStyle w:val="aa"/>
        <w:numPr>
          <w:ilvl w:val="1"/>
          <w:numId w:val="1"/>
        </w:numPr>
        <w:rPr>
          <w:rFonts w:ascii="Times New Roman" w:hAnsi="Times New Roman" w:cs="Times New Roman"/>
          <w:sz w:val="28"/>
          <w:szCs w:val="28"/>
        </w:rPr>
      </w:pPr>
      <w:r>
        <w:rPr>
          <w:rFonts w:ascii="Times New Roman" w:hAnsi="Times New Roman" w:cs="Times New Roman"/>
          <w:sz w:val="28"/>
          <w:szCs w:val="28"/>
        </w:rPr>
        <w:lastRenderedPageBreak/>
        <w:t xml:space="preserve">Понятие </w:t>
      </w:r>
      <w:r w:rsidR="004A584C">
        <w:rPr>
          <w:rFonts w:ascii="Times New Roman" w:hAnsi="Times New Roman" w:cs="Times New Roman"/>
          <w:sz w:val="28"/>
          <w:szCs w:val="28"/>
        </w:rPr>
        <w:t xml:space="preserve"> к</w:t>
      </w:r>
      <w:r w:rsidR="004A584C" w:rsidRPr="00E26941">
        <w:rPr>
          <w:rFonts w:ascii="Times New Roman" w:hAnsi="Times New Roman" w:cs="Times New Roman"/>
          <w:sz w:val="28"/>
          <w:szCs w:val="28"/>
        </w:rPr>
        <w:t>онституционных обязанностей личности</w:t>
      </w:r>
    </w:p>
    <w:p w:rsidR="004A584C" w:rsidRPr="007153C8" w:rsidRDefault="004A584C" w:rsidP="004A584C">
      <w:pPr>
        <w:ind w:left="0"/>
        <w:rPr>
          <w:rFonts w:ascii="Times New Roman" w:hAnsi="Times New Roman" w:cs="Times New Roman"/>
          <w:sz w:val="28"/>
          <w:szCs w:val="28"/>
        </w:rPr>
      </w:pPr>
      <w:r w:rsidRPr="007153C8">
        <w:rPr>
          <w:rFonts w:ascii="Times New Roman" w:hAnsi="Times New Roman" w:cs="Times New Roman"/>
          <w:sz w:val="28"/>
          <w:szCs w:val="28"/>
        </w:rPr>
        <w:t xml:space="preserve">Составной частью правового статуса субъекта правоотношений наряду с правами являются обязанности этого субъекта, которые неотделимы от прав, поскольку лишь в совокупности они составляют основу правового статуса личности, равно как и гарантии его прав и ответственность. </w:t>
      </w:r>
    </w:p>
    <w:p w:rsidR="004A584C" w:rsidRDefault="004A584C" w:rsidP="004A584C">
      <w:pPr>
        <w:ind w:left="0"/>
        <w:rPr>
          <w:rFonts w:ascii="Times New Roman" w:hAnsi="Times New Roman" w:cs="Times New Roman"/>
          <w:sz w:val="28"/>
          <w:szCs w:val="28"/>
        </w:rPr>
      </w:pPr>
      <w:r w:rsidRPr="000A1034">
        <w:rPr>
          <w:rFonts w:ascii="Times New Roman" w:hAnsi="Times New Roman" w:cs="Times New Roman"/>
          <w:sz w:val="28"/>
          <w:szCs w:val="28"/>
        </w:rPr>
        <w:t xml:space="preserve">Конституционные обязанности человека и гражданина — это закрепленные и охраняемые Конституцией Российской Федерации правовые предписания, которые предъявляются человеку и гражданину и связаны с необходимостью их участия в обеспечении интересов общества, государства, других граждан. </w:t>
      </w:r>
    </w:p>
    <w:p w:rsidR="004A584C" w:rsidRDefault="004A584C" w:rsidP="004A584C">
      <w:pPr>
        <w:ind w:left="0"/>
        <w:rPr>
          <w:rFonts w:ascii="Times New Roman" w:hAnsi="Times New Roman" w:cs="Times New Roman"/>
          <w:sz w:val="28"/>
          <w:szCs w:val="28"/>
        </w:rPr>
      </w:pPr>
      <w:r w:rsidRPr="000A1034">
        <w:rPr>
          <w:rFonts w:ascii="Times New Roman" w:hAnsi="Times New Roman" w:cs="Times New Roman"/>
          <w:sz w:val="28"/>
          <w:szCs w:val="28"/>
        </w:rPr>
        <w:t xml:space="preserve">Конституционные обязанности человека и гражданина в науке конституционного права принято подразделять на две группы: общие и частные. К общим конституционным обязанностям относятся такие, которые распространяются на любого человека и являются обязательными для всех лиц, находящихся на территории государства: соблюдение конституции и законов, уважение прав и свобод, не наносить вред окружающей среде и другие. </w:t>
      </w:r>
    </w:p>
    <w:p w:rsidR="004A584C" w:rsidRDefault="004A584C" w:rsidP="004A584C">
      <w:pPr>
        <w:ind w:left="0"/>
        <w:rPr>
          <w:rFonts w:ascii="Times New Roman" w:hAnsi="Times New Roman" w:cs="Times New Roman"/>
          <w:sz w:val="28"/>
          <w:szCs w:val="28"/>
        </w:rPr>
      </w:pPr>
      <w:r w:rsidRPr="000A1034">
        <w:rPr>
          <w:rFonts w:ascii="Times New Roman" w:hAnsi="Times New Roman" w:cs="Times New Roman"/>
          <w:sz w:val="28"/>
          <w:szCs w:val="28"/>
        </w:rPr>
        <w:t xml:space="preserve">К частным конституционным обязанностям относятся такие, которые касаются определенной категории граждан: обязанности родителей заботиться о детях и их воспитании, обязанность совершеннолетних детей заботиться о нетрудоспособных родителях, нести военную службу и другие. Конституционные обязанности возникают, как у отдельного человека и гражданина, так и их объединений. При этом они  касаются не только индивидов — граждан РФ, лиц с двойным (и более) гражданством, лиц без гражданства, иностранных граждан, но и их объединений, организаций и органов. Конституционные обязанности человека и гражданина воплощаются в реальность  в том случае, если они будут реализовываться, то есть выполняться путем действия или бездействия субъектов </w:t>
      </w:r>
      <w:r w:rsidRPr="000A1034">
        <w:rPr>
          <w:rFonts w:ascii="Times New Roman" w:hAnsi="Times New Roman" w:cs="Times New Roman"/>
          <w:sz w:val="28"/>
          <w:szCs w:val="28"/>
        </w:rPr>
        <w:lastRenderedPageBreak/>
        <w:t xml:space="preserve">соответствующих общественных отношений, направленных на достижение целей и, не причиняя вред,  или  не создавая угрозу  интересам других граждан, общества и государства. </w:t>
      </w:r>
    </w:p>
    <w:p w:rsidR="004A584C" w:rsidRDefault="004A584C" w:rsidP="004A584C">
      <w:pPr>
        <w:ind w:left="0"/>
        <w:rPr>
          <w:rFonts w:ascii="Times New Roman" w:hAnsi="Times New Roman" w:cs="Times New Roman"/>
          <w:sz w:val="28"/>
          <w:szCs w:val="28"/>
        </w:rPr>
      </w:pPr>
      <w:r w:rsidRPr="000A1034">
        <w:rPr>
          <w:rFonts w:ascii="Times New Roman" w:hAnsi="Times New Roman" w:cs="Times New Roman"/>
          <w:sz w:val="28"/>
          <w:szCs w:val="28"/>
        </w:rPr>
        <w:t xml:space="preserve">Также следует иметь в виду, что реализация субъективных прав, юридических обязанностей и правовых запретов составляет главное содержание процесса реализации права вообще. За неисполнение конституционных обязанностей предусматриваются различные виды (формы) юридической ответственности, которые установлены соответствующим законом. </w:t>
      </w:r>
      <w:r w:rsidR="0041780C">
        <w:rPr>
          <w:rStyle w:val="ad"/>
          <w:rFonts w:ascii="Times New Roman" w:hAnsi="Times New Roman" w:cs="Times New Roman"/>
          <w:sz w:val="28"/>
          <w:szCs w:val="28"/>
        </w:rPr>
        <w:footnoteReference w:id="2"/>
      </w:r>
    </w:p>
    <w:p w:rsidR="004A584C" w:rsidRPr="00E26941" w:rsidRDefault="002F3B32" w:rsidP="004A584C">
      <w:pPr>
        <w:ind w:left="0"/>
        <w:rPr>
          <w:rFonts w:ascii="Times New Roman" w:hAnsi="Times New Roman" w:cs="Times New Roman"/>
          <w:sz w:val="28"/>
          <w:szCs w:val="28"/>
        </w:rPr>
      </w:pPr>
      <w:r>
        <w:rPr>
          <w:rFonts w:ascii="Times New Roman" w:hAnsi="Times New Roman" w:cs="Times New Roman"/>
          <w:sz w:val="28"/>
          <w:szCs w:val="28"/>
        </w:rPr>
        <w:t>Таким образом можно</w:t>
      </w:r>
      <w:r w:rsidR="004A584C">
        <w:rPr>
          <w:rFonts w:ascii="Times New Roman" w:hAnsi="Times New Roman" w:cs="Times New Roman"/>
          <w:sz w:val="28"/>
          <w:szCs w:val="28"/>
        </w:rPr>
        <w:t xml:space="preserve"> сделать вывод , что  к</w:t>
      </w:r>
      <w:r w:rsidR="004A584C" w:rsidRPr="004A584C">
        <w:rPr>
          <w:rFonts w:ascii="Times New Roman" w:hAnsi="Times New Roman" w:cs="Times New Roman"/>
          <w:sz w:val="28"/>
          <w:szCs w:val="28"/>
        </w:rPr>
        <w:t>онституционные права, свободы и обязанности являются юридической базой для всех прав, свобод и  обязанностей  человека  и  гражданина,  записанных  в  текущем  законодательстве,  ибо  они  содержат исходные, принципиальные положения в той или иной сфере регулирования общественных отношений.</w:t>
      </w:r>
      <w:r>
        <w:rPr>
          <w:rFonts w:ascii="Times New Roman" w:hAnsi="Times New Roman" w:cs="Times New Roman"/>
          <w:sz w:val="28"/>
          <w:szCs w:val="28"/>
        </w:rPr>
        <w:t>.</w:t>
      </w:r>
    </w:p>
    <w:p w:rsidR="004A584C" w:rsidRPr="00E26941" w:rsidRDefault="004A584C" w:rsidP="004A584C">
      <w:pPr>
        <w:pStyle w:val="aa"/>
        <w:ind w:left="1186"/>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4A584C">
      <w:pPr>
        <w:ind w:firstLine="709"/>
        <w:rPr>
          <w:rFonts w:ascii="Times New Roman" w:hAnsi="Times New Roman" w:cs="Times New Roman"/>
          <w:sz w:val="28"/>
          <w:szCs w:val="28"/>
        </w:rPr>
      </w:pPr>
    </w:p>
    <w:p w:rsidR="004A584C" w:rsidRDefault="004A584C" w:rsidP="00BF6232">
      <w:pPr>
        <w:ind w:left="0"/>
        <w:rPr>
          <w:rFonts w:ascii="Times New Roman" w:hAnsi="Times New Roman" w:cs="Times New Roman"/>
          <w:sz w:val="28"/>
          <w:szCs w:val="28"/>
        </w:rPr>
      </w:pPr>
    </w:p>
    <w:p w:rsidR="000638C8" w:rsidRDefault="000638C8" w:rsidP="004A584C">
      <w:pPr>
        <w:ind w:left="0"/>
        <w:rPr>
          <w:rFonts w:ascii="Times New Roman" w:hAnsi="Times New Roman" w:cs="Times New Roman"/>
          <w:sz w:val="28"/>
          <w:szCs w:val="28"/>
        </w:rPr>
      </w:pPr>
    </w:p>
    <w:p w:rsidR="004A584C" w:rsidRDefault="004A584C" w:rsidP="004A584C">
      <w:pPr>
        <w:ind w:left="0"/>
        <w:rPr>
          <w:rFonts w:ascii="Times New Roman" w:hAnsi="Times New Roman" w:cs="Times New Roman"/>
          <w:sz w:val="28"/>
          <w:szCs w:val="28"/>
        </w:rPr>
      </w:pPr>
      <w:r>
        <w:rPr>
          <w:rFonts w:ascii="Times New Roman" w:hAnsi="Times New Roman" w:cs="Times New Roman"/>
          <w:sz w:val="28"/>
          <w:szCs w:val="28"/>
        </w:rPr>
        <w:lastRenderedPageBreak/>
        <w:t>Глава 2 . Система  основных конституционных прав , свобод  и обязанностей и их  классификация.</w:t>
      </w:r>
    </w:p>
    <w:p w:rsidR="004A584C" w:rsidRDefault="004A584C" w:rsidP="004A584C">
      <w:pPr>
        <w:ind w:left="0"/>
        <w:rPr>
          <w:rFonts w:ascii="Times New Roman" w:hAnsi="Times New Roman" w:cs="Times New Roman"/>
          <w:sz w:val="28"/>
          <w:szCs w:val="28"/>
        </w:rPr>
      </w:pPr>
      <w:r>
        <w:rPr>
          <w:rFonts w:ascii="Times New Roman" w:hAnsi="Times New Roman" w:cs="Times New Roman"/>
          <w:sz w:val="28"/>
          <w:szCs w:val="28"/>
        </w:rPr>
        <w:t>2.1 Классификация основных конституционных  прав и свобод.</w:t>
      </w:r>
    </w:p>
    <w:p w:rsidR="004A584C"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Система конституционных прав и свобод представлена совокупностью закрепленных и гарантированных федеральной Конституцией основных прав и свобод граждан. Несмотря на уникальность каждого конституционного права, все они вместе образуют единую конституционную систему прав и свобод человека и гражданина. В зависимости от конкретных ценностей, которые выражают конституционные права и свободы, отношение к ним самой личности, государства и общества, все права и свободы в конституционном праве классифицируются на определенные группы .</w:t>
      </w:r>
    </w:p>
    <w:p w:rsidR="004A584C" w:rsidRDefault="004A584C" w:rsidP="004A584C">
      <w:pPr>
        <w:ind w:left="0"/>
        <w:rPr>
          <w:rFonts w:ascii="Times New Roman" w:hAnsi="Times New Roman" w:cs="Times New Roman"/>
          <w:sz w:val="28"/>
          <w:szCs w:val="28"/>
        </w:rPr>
      </w:pPr>
      <w:r>
        <w:rPr>
          <w:rFonts w:ascii="Times New Roman" w:hAnsi="Times New Roman" w:cs="Times New Roman"/>
          <w:sz w:val="28"/>
          <w:szCs w:val="28"/>
        </w:rPr>
        <w:t>Личные права и свободы.</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Личные права человека - универсальная категория, представляющая собой вытекающие из самой природы человека возможности пользоваться элементарными, наиболее важными благами и условиями безопасного, свободного существования личности в обществе. Под личными правами человека понимают совокупность моральных норм, принадлежащих людям, независимо от расовых, национальных или социальных различий. Личные  права,  свободы  составляют  первооснову  правового  статуса  личности.  Они   охватывают фундаментальные  аспекты  личности,  выражают  гуманистические  основы  жизни  общества,  защищают пространство личной жизни человека, индивидуальную свободу от вмешательства извне. Большинство  из них  носят  абсолютный  характер,  то есть  являются  не  только   неотъемлемыми,   но   и   не   подлежащими ограничению. Отсюда повышенный уровень гарантий и охраны этих прав и свобод. Основное назначение личных прав состоит в том, чтобы обеспечить приоритет индивидуальных возможностей каждой личности. Государство признает </w:t>
      </w:r>
      <w:r w:rsidRPr="006B3409">
        <w:rPr>
          <w:rFonts w:ascii="Times New Roman" w:hAnsi="Times New Roman" w:cs="Times New Roman"/>
          <w:sz w:val="28"/>
          <w:szCs w:val="28"/>
        </w:rPr>
        <w:lastRenderedPageBreak/>
        <w:t>независимость и самостоятельность личности, обеспечивая неприкосновенность определенной сферы отношений, которая не может быть объектом притязаний с его стороны. Эти права призваны охранять то пространство, где действуют частные интересы</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Специфические особенности личных прав и свобод заключаются в следующем: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1.они являются по своей сущности правами и свободами человека, то есть каждого, и не связаны напрямую с принадлежностью к гражданству государства, не вытекают из него;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2.они неотчуждаемы и принадлежат каждому от рождения, то есть имеют естественное происхождение;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3.они необходимы для охраны жизни, свободы, достоинства человека как личности, как и другие естественные права, связанные с индивидуальной, частной жизнью. Основным личным правом человека является право на жизнь. Оно впервые было закреплено в российской Конституции после принятия Декларации прав и свобод человека и гражданина.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Содержание названного права в Конституции не раскрывается. Это - естественное право человека, защита которого «охватывает широкий комплекс активных действий всех государственных и общественных структур, каждого конкретного человека по созданию и поддержанию безопасных социальной и природной среды обитания, условий жизни». К такого рода факторам относятся, прежде всего, политика государства, обеспечивающая отказ от войны, военных способов разрешения социальных и национальных конфликтов, целенаправленная борьба с преступлениями против личности, незаконным хранением и распространением оружия и пр. Большое значение имеют и мероприятия медицинского характера: надлежащее медицинское обслуживание, служба скорой помощи, борьба с наркоманией и т.д. Обеспечение права на жизнь </w:t>
      </w:r>
      <w:r w:rsidRPr="006B3409">
        <w:rPr>
          <w:rFonts w:ascii="Times New Roman" w:hAnsi="Times New Roman" w:cs="Times New Roman"/>
          <w:sz w:val="28"/>
          <w:szCs w:val="28"/>
        </w:rPr>
        <w:lastRenderedPageBreak/>
        <w:t>напрямую связано также с сохранением и восстановлением природной среды обитания человека.</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К личным правам человека относится право на охрану государством достоинства личности. Уважение достоинства личности -- неотъемлемый признак цивилизованного общества.</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 Конституция </w:t>
      </w:r>
      <w:r>
        <w:rPr>
          <w:rFonts w:ascii="Times New Roman" w:hAnsi="Times New Roman" w:cs="Times New Roman"/>
          <w:sz w:val="28"/>
          <w:szCs w:val="28"/>
        </w:rPr>
        <w:t xml:space="preserve"> Российской Федерации </w:t>
      </w:r>
      <w:r w:rsidRPr="006B3409">
        <w:rPr>
          <w:rFonts w:ascii="Times New Roman" w:hAnsi="Times New Roman" w:cs="Times New Roman"/>
          <w:sz w:val="28"/>
          <w:szCs w:val="28"/>
        </w:rPr>
        <w:t>устанавливает, что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К личным правам и свободам относится право определять и указывать национальную принадлежность. Закрепление этого права конституционно вытекает из отрицания правового значения признака национальности для каждого конкретного человека, означает его свободу ассимилироваться в инонациональной среде, которая стала для него родной и близкой по языку и образу жизни. Важное место в системе личных прав и свобод занимают свобода совести, свобода вероисповедания. В соответствии со ст. 28 Конституции каждому гарантируются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4A584C"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Право на частную жизнь означает предоставленную человеку и гарантированную государством возможность контролировать информацию о себе, препятствовать разглашению сведений личного, интимного характера. Оно состоит из ряда правомочий, обеспечивающих гражданину возможность находиться вне службы, работы, общественного окружения в состоянии известной независимости от государства и общества, а также </w:t>
      </w:r>
      <w:r w:rsidRPr="006B3409">
        <w:rPr>
          <w:rFonts w:ascii="Times New Roman" w:hAnsi="Times New Roman" w:cs="Times New Roman"/>
          <w:sz w:val="28"/>
          <w:szCs w:val="28"/>
        </w:rPr>
        <w:lastRenderedPageBreak/>
        <w:t>юридических гарантий невмешательства в реализацию этого права; выражается в свободе общения между людьми на неформальной основе, в сферах семейной жизни, родственных и дружественных связей, интимных и других личных отношений, привязанностей, симпатий и антипатий. Образ мыслей, политическое и социальное мировоззрение, увлечения и творчество также относятся к проявлениям частной жизни. Таким образом, личные права можно определить как естественные, неотчуждаемые, непосредственно реализуемые возможности индивида, находящиеся в состоянии постоянного пользования и составляющие неотъемлемые условия его существования, которые закрепляются и охраняются государством. Их назначение - обеспечивать свободу и автономию индивида, как члена общества.</w:t>
      </w:r>
    </w:p>
    <w:p w:rsidR="004A584C" w:rsidRPr="006B3409" w:rsidRDefault="004A584C" w:rsidP="004A584C">
      <w:pPr>
        <w:rPr>
          <w:rFonts w:ascii="Times New Roman" w:hAnsi="Times New Roman" w:cs="Times New Roman"/>
          <w:sz w:val="28"/>
          <w:szCs w:val="28"/>
        </w:rPr>
      </w:pPr>
      <w:r w:rsidRPr="006B3409">
        <w:rPr>
          <w:rFonts w:ascii="Times New Roman" w:hAnsi="Times New Roman" w:cs="Times New Roman"/>
          <w:sz w:val="28"/>
          <w:szCs w:val="28"/>
        </w:rPr>
        <w:t>Политические права и свободы</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Политические права и свободы являются важной категорией субъективных прав и свобод человека и гражданина, специфической категорией института прав человека. Эти права обеспечивают политическую самореализацию человека в публичной власти.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Демократическое правовое государство наделяет своих граждан достаточно широким спектром политических прав и свобод, позволяющим гражданину и государству осознавать меру своей ответственности за происходящее. Политические права, свободы и обязанности «характеризуют индивидов и их объединения как субъектов политической системы, участников публично-политических отношений, связанных с организацией и деятельностью публичной власти». «Политические права и свободы - это права, принадлежащие человеку как члену политического сообщества, когда он выступает, прежде всего, в качестве гражданина государства. Это права и свободы, связанные с участием в общественной жизни, в управлении государством».</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lastRenderedPageBreak/>
        <w:t xml:space="preserve">В отличие от личных прав и свобод, политические права и свободы направлены не на обеспечение автономии человека, а на его проявление в качестве активного участника политического процесса.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Ценность этой категории прав состоит в том, что они создают условия для укрепления связей между гражданином, обществом, государством. Политическая свобода, по существу, является одной из граней личной свободы: человек как разумное существо, носитель политического сознания и политической воли вправе действовать в качестве самостоятельного и свободного участника политического процесса. Выступая в качестве фактора, маркирующего природу государства, средства контроля за властью, оценочного критерия демократического режима, политические права и свободы являются неотъемлемым атрибутом цивилизованного общества.</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Политические  права и  свободы   связаны  с  обладанием   гражданства   государства   в   отличие   от основных личных прав и свобод, которые  по  своей  природе  неотчуждаемы  и  принадлежат  каждому  от рождения как человеку. Связь политических прав и свобод с гражданством не означает, что они вторичны, производны от воли государства.</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 Так же, как и личные права и свободы  человека,  государство  признает, соблюдает и защищает политические права и свободы (ст. 2) Конституции Российской Федерации.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 Политические права и свободы являются средством реализации народовластия в Российской Федерации; во-вторых, политические права и свободы являются способом привлечения каждого гражданина к участию в реализации, как государственной власти, так и местного самоуправления; в-третьих, в отличие от гражданских (личных) прав и свобод, которые принадлежат каждому человеку как биосоциальному существу и члену гражданского общества, политические права, как правило, принадлежат </w:t>
      </w:r>
      <w:r w:rsidRPr="006B3409">
        <w:rPr>
          <w:rFonts w:ascii="Times New Roman" w:hAnsi="Times New Roman" w:cs="Times New Roman"/>
          <w:sz w:val="28"/>
          <w:szCs w:val="28"/>
        </w:rPr>
        <w:lastRenderedPageBreak/>
        <w:t>только гражданам данного государства. Эти права позволяют участвовать в управлении государственными делами, в формировании органов государственной власти и органов местного самоуправления.</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Право на объединение (ст. 30) Конституции Российской Федерации. 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 Никто не может быть принужден к вступлению в какое-либо объединение или пребыванию в нем. Право на объединение включает в себя следующие возможности, закрепленные в законодательстве: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1. создавать на добровольной основе общественные объединения для защиты общих интересов и достижения общих целей;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2. вступать в существующие общественные объединения либо воздерживаться от вступления в них;</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 3.беспрепятственно выходить из общественных объединений. Необходимо отметить, что право на объединение в России принадлежит не только российским, но и иностранным гражданам.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Право на мирные собрания, митинги, демонстрации и другие публичные манифестации (ст. 31) Конституции Российской Федерации</w:t>
      </w:r>
      <w:r w:rsidRPr="006B3409">
        <w:rPr>
          <w:rFonts w:ascii="Times New Roman" w:hAnsi="Times New Roman" w:cs="Times New Roman"/>
          <w:i/>
          <w:sz w:val="28"/>
          <w:szCs w:val="28"/>
        </w:rPr>
        <w:t xml:space="preserve">. </w:t>
      </w:r>
      <w:r w:rsidRPr="006B3409">
        <w:rPr>
          <w:rFonts w:ascii="Times New Roman" w:hAnsi="Times New Roman" w:cs="Times New Roman"/>
          <w:sz w:val="28"/>
          <w:szCs w:val="28"/>
        </w:rPr>
        <w:t>Граждане Российской Федерации имеют право собираться мирно, без оружия, проводить собрания, митинги и демонстрации, шествия и пикетирование. Реализация этих институтов народовластия направлена на коллективное обсуждение проблем, представляющих общие интересы, выражение согласия или несогласия с внутренней и внешней политикой органов государственной власти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Право участвовать в управлении государством (ст. 32)  Конституции Российской Федерации</w:t>
      </w:r>
      <w:r w:rsidRPr="006B3409">
        <w:rPr>
          <w:rFonts w:ascii="Times New Roman" w:hAnsi="Times New Roman" w:cs="Times New Roman"/>
          <w:i/>
          <w:sz w:val="28"/>
          <w:szCs w:val="28"/>
        </w:rPr>
        <w:t>.</w:t>
      </w:r>
      <w:r w:rsidRPr="006B3409">
        <w:rPr>
          <w:rFonts w:ascii="Times New Roman" w:hAnsi="Times New Roman" w:cs="Times New Roman"/>
          <w:sz w:val="28"/>
          <w:szCs w:val="28"/>
        </w:rPr>
        <w:t xml:space="preserve"> Это право реализуется гражданами </w:t>
      </w:r>
      <w:r w:rsidRPr="006B3409">
        <w:rPr>
          <w:rFonts w:ascii="Times New Roman" w:hAnsi="Times New Roman" w:cs="Times New Roman"/>
          <w:sz w:val="28"/>
          <w:szCs w:val="28"/>
        </w:rPr>
        <w:lastRenderedPageBreak/>
        <w:t xml:space="preserve">непосредственно путем выборов и референдумов, а также опосредованно через органы государственной власти и органы местного самоуправления. Право выборов гарантируется активным и пассивным избирательным правом совершеннолетних граждан. </w:t>
      </w:r>
    </w:p>
    <w:p w:rsidR="004A584C" w:rsidRPr="006B3409"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Путем выборов осуществляется формирование выборных органов власти. На референдуме путем голосования принимаются решения по наиболее важным вопросам государственной или местной власти. Порядок осуществления права на референдум устанавливается законом. Участие граждан в работе органов власти связано с правом участвовать в управлении. Оно выражается в законодательно гарантированном праве на государственную и муниципальную службу, в праве участвовать в отправлении правосудия.</w:t>
      </w:r>
    </w:p>
    <w:p w:rsidR="004A584C" w:rsidRDefault="004A584C" w:rsidP="004A584C">
      <w:pPr>
        <w:ind w:left="0"/>
        <w:rPr>
          <w:rFonts w:ascii="Times New Roman" w:hAnsi="Times New Roman" w:cs="Times New Roman"/>
          <w:sz w:val="28"/>
          <w:szCs w:val="28"/>
        </w:rPr>
      </w:pPr>
      <w:r w:rsidRPr="006B3409">
        <w:rPr>
          <w:rFonts w:ascii="Times New Roman" w:hAnsi="Times New Roman" w:cs="Times New Roman"/>
          <w:sz w:val="28"/>
          <w:szCs w:val="28"/>
        </w:rPr>
        <w:t xml:space="preserve">Право граждан на обращение (ст. 33) Конституции Российской Федерации. 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 </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Социально-экономические  и культурные права и свободы </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Социально-экономические и культурные права и свободы в (ст.34-44 ) Конституции Российской Федерации  определяют правовое положение человека и гражданина в социально-экономической и духовной сферах общества и государства. В настоящее время социально-экономические и культурные права и свободы имеют всеобщее признание, в том числе и на международном уровне. Они  также нашли свое отражение во Всеобщей декларации прав человека от 10 декабря 1948 г. , Международном пакте об экономических, социальных и культурных правах от 16 декабря 1966 г. , а также в иных международно-правовых актах по правам человека.</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Социально-экономические права и свободы – это права и свободы человека в сфере свободного приложения его труда к материальным благам с целью </w:t>
      </w:r>
      <w:r w:rsidRPr="00972366">
        <w:rPr>
          <w:rFonts w:ascii="Times New Roman" w:hAnsi="Times New Roman" w:cs="Times New Roman"/>
          <w:sz w:val="28"/>
          <w:szCs w:val="28"/>
        </w:rPr>
        <w:lastRenderedPageBreak/>
        <w:t>создания экономических условий достойной жизни. Реализация этих прав связана с самостоятельностью каждого распоряжаться своими способностями к труду.</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Одно из самых важных в настоящее время прав предусматривает свободное использование человеком своих способностей и имущества для предпринимательской и иной не запрещенной законом экономической деятельности (ст. 34 Конституции РФ).</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 В сочетании с правом частной собственности такая свобода предпринимательства выступает как правовая база рыночной экономики, исключающая монополию государства на организацию хозяйственной жизни. Эта свобода рассматривается как одна из основ конституционного строя (ст. 8 Конституции).</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Право на экономическую деятельность включает ряд конкретных прав, обеспечивающих возможность начинать и вести предпринимательскую деятельность. Для этого субъект права на экономическую деятельность может создавать предприятия под свой риск и ответственность, свободно вступать в договоры с другими предпринимателями, приобретать и распоряжаться собственностью. Никакой государственный орган не имеет права диктовать предпринимателю, какую продукцию он обязан производить и каковы должны быть на нее цены (если пределы не регулируются законодательством). Предприниматель сам нанимает и увольняет работников с соблюдением трудового законодательства, сам распоряжается своей прибылью. В свободу предпринимательства также входит право осуществлять внешнеэкономическую деятельность, создавать союзы и объединения с другими предпринимателями, открывать счета в банках.</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Право частной собственности. принадлежит каждому человеку, и является одной из основ свободы личности, а также - одной из основ </w:t>
      </w:r>
      <w:r w:rsidRPr="00972366">
        <w:rPr>
          <w:rFonts w:ascii="Times New Roman" w:hAnsi="Times New Roman" w:cs="Times New Roman"/>
          <w:sz w:val="28"/>
          <w:szCs w:val="28"/>
        </w:rPr>
        <w:lastRenderedPageBreak/>
        <w:t>конституционного строя, как это установлено ст.8 и 9 Конституции Российской Федерации.</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Закрепление права частной собственности в Конституции Российской Федерации крайне важно не только для утверждения новой концепции прав и свобод человека, но и как правовая база перехода к рыночной экономике, к свободному гражданскому обществу. Конституция 1993 г. не содержит специального раздела об экономической основе государства и общества, не устанавливает какую-либо форму собственности в качестве основной или ведущей, равно как и не предусматривает и ограничений для других, в частности для личной собственности граждан, что провозглашалось предшествующими конституциями и основанным на них законодательством.</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 Государство приняло на себя обязанность защищать частную собственность, обеспечить ей неприкосновенность. В соответствии с Конституцией РФ каждый вправе иметь имущество в собственности, владеть, пользоваться и распоряжаться им как единолично, так и совместно с другими лицами (ст.35). Это право находится под охраной федерального закона, и никакие другие нормативные акты, включая законы субъектов Федерации, не могут менять его статус.</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Отдельно закреплено, а Конституции РФ право частной собственности на землю (ст.35). Оно принадлежит только лицам, имеющим гражданство Российской Федерации, а также их объединениям. Конституция фиксирует право государственной собственности на землю. Это особенно важно при применении законодательства о федеральных землях и землях, являющихся собственностью субъектов Федерации.</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Конституция РФ устанавливает, что владение, пользование и распоряжение землей и другими природными ресурсами осуществляется их </w:t>
      </w:r>
      <w:r w:rsidRPr="00972366">
        <w:rPr>
          <w:rFonts w:ascii="Times New Roman" w:hAnsi="Times New Roman" w:cs="Times New Roman"/>
          <w:sz w:val="28"/>
          <w:szCs w:val="28"/>
        </w:rPr>
        <w:lastRenderedPageBreak/>
        <w:t>собственниками свободно, если это не наносит ущерба окружающей среде, и не нарушает прав и законных интересов иных лиц.</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Конституционное право на жилье выражает сущность системы удовлетворения жилищных потребностей общества, т.е. оно является сущностным правом, фундаментальным. От него зависит система конкретных жилищных прав граждан, и они должны соответствовать, не противоречить ему. В зависимости от того, как определяется его содержание, складывается и поведение граждан, органов государства, хозяйствующих субъектов при выборе вариантов решения жилищных проблем из юридически возможных в конкретной жизненной ситуации.</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Право граждан на жилище может быть сведено к трем юридическим возможностям, хотя норма ст.40 Конституции конкретно не содержит такой юридической формулы: стабильное, устойчивое, постоянное пользование жилым помещением во всех разновидностях жилищного фонда; улучшение жилищных условий в домах всех разновидностей жилищного фонда; обеспечение здоровой среды обитания, жилой среды, достойной цивилизованного человека (последнее вытекает из норм международного права).</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Часть 3 ст.40 отражает новую роль государства и органов местного самоуправления на рынке жилья, которая сведена к содействию, поощрению жилищного строительства, любых форм собственности, юридическому регулированию отношений, связанных с удовлетворением жилищных потребностей общества, определению состава жилищного фонда социального использования для социально незащищенных слоев населения и других лиц.</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Основания и порядок выселения граждан из занимаемого ими жилого помещения установлены законом. Законные владельцы жилого помещения вправе истребовать занимаемое ими жилое помещение из чужого </w:t>
      </w:r>
      <w:r w:rsidRPr="00972366">
        <w:rPr>
          <w:rFonts w:ascii="Times New Roman" w:hAnsi="Times New Roman" w:cs="Times New Roman"/>
          <w:sz w:val="28"/>
          <w:szCs w:val="28"/>
        </w:rPr>
        <w:lastRenderedPageBreak/>
        <w:t>незаконного владения, требовать устранения всяких нарушений их права на жилище, даже если эти нарушения и не связаны с лишением права собственности, владения и пользования. Постоянные пользователи могут защищать свои жилищные права также против собственника жилого помещения. Нарушение права на жилище может быть обжаловано в суд.</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Таким образом, указанные выше права являются не только необходимым условием для признания нашей страны правовым и социальным государством, но и одним из показателей состояния общественных отношений, они указывают на то, как в обществе относятся к представителям разных социальных слоев населения, готово ли общество к равноправию и признанию ценности личности. </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Конституция РФ предусматривает право каждого на участие в культурной жизни и пользование учреждениями культуры, на доступ к культурным ценностям (ч. 2 ст. 44 Конституции РФ). Это право связано с обеспечением доступности для граждан всех достижений культуры.</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Право на образование как одно из фундаментальных прав в духовно-культурной сфере жизнедеятельности общества получило регламентацию в ст. 43 Конституции РФ. Значимость данного права для человека, общества, государства обусловлена тем, что именно от уровня образования зависит экономический, социальный, духовный прогресс самого общества, а также благополучие его членов.</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Конституция РФ гарантирует общедоступность и бесплатность дошкольного, основного общего и среднего профессионального образования в государственных, муниципальных образовательных учреждениях и на предприятиях. </w:t>
      </w:r>
    </w:p>
    <w:p w:rsidR="004A584C"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В области получения высшего образования Конституция Российской Федерации ограничивается нормами о том, что «каждый вправе на конкурсной основе бесплатно получить высшее образование в </w:t>
      </w:r>
      <w:r w:rsidRPr="00972366">
        <w:rPr>
          <w:rFonts w:ascii="Times New Roman" w:hAnsi="Times New Roman" w:cs="Times New Roman"/>
          <w:sz w:val="28"/>
          <w:szCs w:val="28"/>
        </w:rPr>
        <w:lastRenderedPageBreak/>
        <w:t>государственном или муниципальном образовательном учреждении и на предприятии».</w:t>
      </w:r>
    </w:p>
    <w:p w:rsidR="004A584C"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 Каждый человек имеет право на приобщение к культурным ценностям, на доступ к государственным библиотечным, музейным, архивным фондам, иным собраниям во всех областях культурной деятельности.</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 Ограничения доступности культурных ценностей по соображениям секретности или особого режима пользования устанавливаются законодательством РФ. Каждый человек без ограничения возраста имеет право на гуманитарное и художественное образование, на выбор его форм и способов в соответствии с законодательством РФ об образовании. </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Каждый человек имеет право собственности в области культуры. Право собственности распространяется на имеющие историко - культурное значение предметы, коллекции и собрания, здания и сооружения, организации, учреждения, предприятия и иные объекты. </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Граждане имеют право создавать организации, учреждения и предприятия по производству, тиражированию и распространению культурных ценностей, благ, посредничеству в области культурной деятельности в порядке, определяемом законодательством РФ. Граждане имеют право создавать ассоциации, творческие союзы, гильдии или иные культурные объединения в порядке, определяемом законодательством об общественных объединениях. </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Свобода интеллектуального творчества может быть реализована в виде художественного, научного, технического и других видов творчества. Результатом реализации данной свободы является создание объектов интеллектуальной собственности, на защиту которой направлен целый ряд международно-правовых актов и актов национального законодательства.</w:t>
      </w:r>
    </w:p>
    <w:p w:rsidR="004A584C" w:rsidRPr="00972366"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lastRenderedPageBreak/>
        <w:t>Право на участие в культурной жизни и пользование учреждениями культуры, на доступ к культурным ценностям (ч. 2 ст. 44) обеспечивает человеку возможность приобщиться к ценностям мировой и отечественной культуры. Государство, в рамках реализации указанного права, должно обеспечить доступность культурно-просветительских учреждений (музеев, библиотек, выставок, театров и др.) для всех граждан.</w:t>
      </w:r>
    </w:p>
    <w:p w:rsidR="00AC3702"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t>Свобода творчества гарантируется каждому, кто занимается творческим трудом (ч. 1 ст. 44 Конституции РФ). Писатель, например, вправе создавать литературное произведение (роман, повесть, рассказы и др.) на любую тему и в любой манере. Таким же правом пользуются художники, работающие в области изобразительного искусства, графики или скульптуры, а также ученые, изобретатели, рационализаторы и др. Преподаватели учебных заведений свободны в создании учебников и в изложении своих взглядов перед учащимися и студентами.</w:t>
      </w:r>
      <w:r w:rsidRPr="00903B33">
        <w:rPr>
          <w:rFonts w:ascii="Times New Roman" w:hAnsi="Times New Roman" w:cs="Times New Roman"/>
          <w:sz w:val="28"/>
          <w:szCs w:val="28"/>
        </w:rPr>
        <w:t xml:space="preserve"> Свобода интеллектуального творчества </w:t>
      </w:r>
      <w:r>
        <w:rPr>
          <w:rFonts w:ascii="Times New Roman" w:hAnsi="Times New Roman" w:cs="Times New Roman"/>
          <w:sz w:val="28"/>
          <w:szCs w:val="28"/>
        </w:rPr>
        <w:t xml:space="preserve"> также </w:t>
      </w:r>
      <w:r w:rsidRPr="00903B33">
        <w:rPr>
          <w:rFonts w:ascii="Times New Roman" w:hAnsi="Times New Roman" w:cs="Times New Roman"/>
          <w:sz w:val="28"/>
          <w:szCs w:val="28"/>
        </w:rPr>
        <w:t>означает недопустимость какого-либо идеологического контроля и цензуры со стороны государства за духовным творчеством во всех его сферах.</w:t>
      </w:r>
    </w:p>
    <w:p w:rsidR="004A584C" w:rsidRPr="00972366" w:rsidRDefault="00AC3702" w:rsidP="004A584C">
      <w:pPr>
        <w:ind w:left="0"/>
        <w:rPr>
          <w:rFonts w:ascii="Times New Roman" w:hAnsi="Times New Roman" w:cs="Times New Roman"/>
          <w:sz w:val="28"/>
          <w:szCs w:val="28"/>
        </w:rPr>
      </w:pPr>
      <w:r w:rsidRPr="00972366">
        <w:rPr>
          <w:rFonts w:ascii="Times New Roman" w:hAnsi="Times New Roman" w:cs="Times New Roman"/>
          <w:sz w:val="28"/>
          <w:szCs w:val="28"/>
        </w:rPr>
        <w:t xml:space="preserve"> </w:t>
      </w:r>
      <w:r w:rsidR="004A584C" w:rsidRPr="00972366">
        <w:rPr>
          <w:rFonts w:ascii="Times New Roman" w:hAnsi="Times New Roman" w:cs="Times New Roman"/>
          <w:sz w:val="28"/>
          <w:szCs w:val="28"/>
        </w:rPr>
        <w:t xml:space="preserve">Закрепление этой свободы в Конституции означает, что органы государственной власти и местного самоуправления не имеют права вмешиваться в творческую деятельность граждан, диктовать им, что и как надо писать или публиковать. Этого не могут делать и творческие объединения (союзы писателей, художников и др.), которые в прошлом выступали как проводники жесткого партийного контроля над творческой мыслью. Свобода творчества каждого отдельного человека, обладающего соответствующим дарованием, является решающим условием культурного прогресса общества, инструментом его самопознания и самосовершенствования. </w:t>
      </w:r>
    </w:p>
    <w:p w:rsidR="004A584C" w:rsidRDefault="004A584C" w:rsidP="004A584C">
      <w:pPr>
        <w:ind w:left="0"/>
        <w:rPr>
          <w:rFonts w:ascii="Times New Roman" w:hAnsi="Times New Roman" w:cs="Times New Roman"/>
          <w:sz w:val="28"/>
          <w:szCs w:val="28"/>
        </w:rPr>
      </w:pPr>
      <w:r w:rsidRPr="00972366">
        <w:rPr>
          <w:rFonts w:ascii="Times New Roman" w:hAnsi="Times New Roman" w:cs="Times New Roman"/>
          <w:sz w:val="28"/>
          <w:szCs w:val="28"/>
        </w:rPr>
        <w:lastRenderedPageBreak/>
        <w:t>В Российской Федерации культурная деятельность является неотъемлемым правом каждого гражданина независимо от национального и социального происхождения, языка, пола, политических, религиозных и иных убеждений, места жительства, имущественного положения, образования, профессии или других обстоятельств</w:t>
      </w:r>
      <w:r w:rsidR="00BF6232">
        <w:rPr>
          <w:rStyle w:val="ad"/>
          <w:rFonts w:ascii="Times New Roman" w:hAnsi="Times New Roman" w:cs="Times New Roman"/>
          <w:sz w:val="28"/>
          <w:szCs w:val="28"/>
        </w:rPr>
        <w:footnoteReference w:id="3"/>
      </w:r>
      <w:r w:rsidRPr="00972366">
        <w:rPr>
          <w:rFonts w:ascii="Times New Roman" w:hAnsi="Times New Roman" w:cs="Times New Roman"/>
          <w:sz w:val="28"/>
          <w:szCs w:val="28"/>
        </w:rPr>
        <w:t xml:space="preserve">. </w:t>
      </w:r>
    </w:p>
    <w:p w:rsidR="004A584C" w:rsidRDefault="004A584C" w:rsidP="004A584C">
      <w:pPr>
        <w:ind w:left="0"/>
        <w:rPr>
          <w:rFonts w:ascii="Times New Roman" w:hAnsi="Times New Roman" w:cs="Times New Roman"/>
          <w:sz w:val="28"/>
          <w:szCs w:val="28"/>
        </w:rPr>
      </w:pPr>
    </w:p>
    <w:p w:rsidR="004A584C" w:rsidRDefault="004A584C" w:rsidP="004A584C">
      <w:pPr>
        <w:ind w:left="0"/>
        <w:rPr>
          <w:rFonts w:ascii="Times New Roman" w:hAnsi="Times New Roman" w:cs="Times New Roman"/>
          <w:sz w:val="28"/>
          <w:szCs w:val="28"/>
        </w:rPr>
      </w:pPr>
    </w:p>
    <w:p w:rsidR="004A584C" w:rsidRDefault="004A584C" w:rsidP="004A584C">
      <w:pPr>
        <w:ind w:left="0"/>
        <w:rPr>
          <w:rFonts w:ascii="Times New Roman" w:hAnsi="Times New Roman" w:cs="Times New Roman"/>
          <w:sz w:val="28"/>
          <w:szCs w:val="28"/>
        </w:rPr>
      </w:pPr>
    </w:p>
    <w:p w:rsidR="004A584C" w:rsidRDefault="004A584C" w:rsidP="004A584C">
      <w:pPr>
        <w:ind w:left="0"/>
        <w:rPr>
          <w:rFonts w:ascii="Times New Roman" w:hAnsi="Times New Roman" w:cs="Times New Roman"/>
          <w:sz w:val="28"/>
          <w:szCs w:val="28"/>
        </w:rPr>
      </w:pPr>
    </w:p>
    <w:p w:rsidR="004A584C" w:rsidRPr="006B3409" w:rsidRDefault="004A584C" w:rsidP="004A584C">
      <w:pPr>
        <w:ind w:left="0"/>
        <w:rPr>
          <w:rFonts w:ascii="Times New Roman" w:hAnsi="Times New Roman" w:cs="Times New Roman"/>
          <w:sz w:val="28"/>
          <w:szCs w:val="28"/>
        </w:rPr>
      </w:pPr>
    </w:p>
    <w:p w:rsidR="004A584C" w:rsidRPr="006B3409" w:rsidRDefault="004A584C" w:rsidP="004A584C">
      <w:pPr>
        <w:ind w:left="0"/>
        <w:rPr>
          <w:rFonts w:ascii="Times New Roman" w:hAnsi="Times New Roman" w:cs="Times New Roman"/>
          <w:sz w:val="28"/>
          <w:szCs w:val="28"/>
        </w:rPr>
      </w:pPr>
    </w:p>
    <w:p w:rsidR="00AC3702" w:rsidRDefault="00AC3702" w:rsidP="004A584C">
      <w:pPr>
        <w:ind w:left="0"/>
        <w:rPr>
          <w:rFonts w:ascii="Times New Roman" w:hAnsi="Times New Roman" w:cs="Times New Roman"/>
          <w:sz w:val="28"/>
          <w:szCs w:val="28"/>
        </w:rPr>
      </w:pPr>
    </w:p>
    <w:p w:rsidR="00BF6232" w:rsidRDefault="00BF6232" w:rsidP="004A584C">
      <w:pPr>
        <w:ind w:left="0"/>
        <w:rPr>
          <w:rFonts w:ascii="Times New Roman" w:hAnsi="Times New Roman" w:cs="Times New Roman"/>
          <w:sz w:val="28"/>
          <w:szCs w:val="28"/>
        </w:rPr>
      </w:pPr>
    </w:p>
    <w:p w:rsidR="00BF6232" w:rsidRDefault="00BF6232" w:rsidP="004A584C">
      <w:pPr>
        <w:ind w:left="0"/>
        <w:rPr>
          <w:rFonts w:ascii="Times New Roman" w:hAnsi="Times New Roman" w:cs="Times New Roman"/>
          <w:sz w:val="28"/>
          <w:szCs w:val="28"/>
        </w:rPr>
      </w:pPr>
    </w:p>
    <w:p w:rsidR="00BF6232" w:rsidRDefault="00BF6232" w:rsidP="004A584C">
      <w:pPr>
        <w:ind w:left="0"/>
        <w:rPr>
          <w:rFonts w:ascii="Times New Roman" w:hAnsi="Times New Roman" w:cs="Times New Roman"/>
          <w:sz w:val="28"/>
          <w:szCs w:val="28"/>
        </w:rPr>
      </w:pPr>
    </w:p>
    <w:p w:rsidR="00BF6232" w:rsidRDefault="00BF6232" w:rsidP="004A584C">
      <w:pPr>
        <w:ind w:left="0"/>
        <w:rPr>
          <w:rFonts w:ascii="Times New Roman" w:hAnsi="Times New Roman" w:cs="Times New Roman"/>
          <w:sz w:val="28"/>
          <w:szCs w:val="28"/>
        </w:rPr>
      </w:pPr>
    </w:p>
    <w:p w:rsidR="004A584C" w:rsidRDefault="004A584C" w:rsidP="004A584C">
      <w:pPr>
        <w:ind w:left="0"/>
        <w:rPr>
          <w:rFonts w:ascii="Times New Roman" w:hAnsi="Times New Roman" w:cs="Times New Roman"/>
          <w:sz w:val="28"/>
          <w:szCs w:val="28"/>
        </w:rPr>
      </w:pPr>
      <w:r>
        <w:rPr>
          <w:rFonts w:ascii="Times New Roman" w:hAnsi="Times New Roman" w:cs="Times New Roman"/>
          <w:sz w:val="28"/>
          <w:szCs w:val="28"/>
        </w:rPr>
        <w:t>2.2 Классификация обязанностей  личности</w:t>
      </w:r>
    </w:p>
    <w:p w:rsidR="00F07D36" w:rsidRDefault="004A584C" w:rsidP="00AC3702">
      <w:pPr>
        <w:rPr>
          <w:rFonts w:ascii="Times New Roman" w:hAnsi="Times New Roman" w:cs="Times New Roman"/>
          <w:sz w:val="28"/>
          <w:szCs w:val="28"/>
        </w:rPr>
      </w:pPr>
      <w:r w:rsidRPr="00903B33">
        <w:rPr>
          <w:rFonts w:ascii="Times New Roman" w:hAnsi="Times New Roman" w:cs="Times New Roman"/>
          <w:sz w:val="28"/>
          <w:szCs w:val="28"/>
        </w:rPr>
        <w:t>В основном нормы, закрепляющие обязанности человека и гражданина закреплены в главе второй Конституции РФ «Права и свободы человека и гражданина»</w:t>
      </w:r>
      <w:r w:rsidR="00AC3702">
        <w:rPr>
          <w:rFonts w:ascii="Times New Roman" w:hAnsi="Times New Roman" w:cs="Times New Roman"/>
          <w:sz w:val="28"/>
          <w:szCs w:val="28"/>
        </w:rPr>
        <w:t>.</w:t>
      </w:r>
      <w:r w:rsidRPr="00136008">
        <w:rPr>
          <w:rFonts w:ascii="Times New Roman" w:hAnsi="Times New Roman" w:cs="Times New Roman"/>
          <w:sz w:val="28"/>
          <w:szCs w:val="28"/>
        </w:rPr>
        <w:t xml:space="preserve">Применительно к несению и выполнению конституционных (основных) обязанностей важно помнить о принципе равенства. </w:t>
      </w:r>
      <w:r w:rsidRPr="00136008">
        <w:rPr>
          <w:rFonts w:ascii="Times New Roman" w:hAnsi="Times New Roman" w:cs="Times New Roman"/>
          <w:sz w:val="28"/>
          <w:szCs w:val="28"/>
        </w:rPr>
        <w:lastRenderedPageBreak/>
        <w:t>Совершенно справедливо именно с него начинает рассмотрение вопроса о конституц</w:t>
      </w:r>
      <w:r w:rsidR="00F07D36">
        <w:rPr>
          <w:rFonts w:ascii="Times New Roman" w:hAnsi="Times New Roman" w:cs="Times New Roman"/>
          <w:sz w:val="28"/>
          <w:szCs w:val="28"/>
        </w:rPr>
        <w:t>ионных обязанностях .</w:t>
      </w:r>
    </w:p>
    <w:p w:rsidR="004A584C" w:rsidRDefault="004A584C" w:rsidP="004A584C">
      <w:pPr>
        <w:ind w:left="0"/>
        <w:rPr>
          <w:rFonts w:ascii="Times New Roman" w:hAnsi="Times New Roman" w:cs="Times New Roman"/>
          <w:sz w:val="28"/>
          <w:szCs w:val="28"/>
        </w:rPr>
      </w:pPr>
      <w:r w:rsidRPr="00136008">
        <w:rPr>
          <w:rFonts w:ascii="Times New Roman" w:hAnsi="Times New Roman" w:cs="Times New Roman"/>
          <w:sz w:val="28"/>
          <w:szCs w:val="28"/>
        </w:rPr>
        <w:t xml:space="preserve"> В ч. 2 ст. 6 Конституции РФ говорится о том, что каждый гражданин РФ исполняет равные обязанности, предусмотренные Конституцией Российской Федерации. Следует обратить внимание, что говорится именно о равенстве обязанностей граждан РФ. У граждан РФ и иностранцев и лиц без гражданства обязанности по объёму не совпадают. Тем не менее, это не означает произвольной дискриминации лиц, не имеющих российского гражданства. Применительно к ним действуют положения ч. 1 ст. 19 («Все равны перед законом и судом») и ч. 3 ст. 62 Конституции РФ (иностранные граждане и лица без гражданства несут обязанности наравне с гражданами РФ, кроме случаев, установленных федеральным законом или международным договором РФ).</w:t>
      </w:r>
    </w:p>
    <w:p w:rsidR="004A584C" w:rsidRDefault="004A584C" w:rsidP="004A584C">
      <w:pPr>
        <w:ind w:left="0"/>
        <w:rPr>
          <w:rFonts w:ascii="Times New Roman" w:hAnsi="Times New Roman" w:cs="Times New Roman"/>
          <w:sz w:val="28"/>
          <w:szCs w:val="28"/>
        </w:rPr>
      </w:pPr>
      <w:r w:rsidRPr="004A584C">
        <w:rPr>
          <w:rFonts w:ascii="Times New Roman" w:hAnsi="Times New Roman" w:cs="Times New Roman"/>
          <w:sz w:val="28"/>
          <w:szCs w:val="28"/>
        </w:rPr>
        <w:t>В соответствии со статьей 44 Конституции РФ каждый обязан заботиться о сохранении исторического и культурного наследия, беречь памятники истории и культуры. Историческое наследие является частью наследия культурного. Забота о сохранении культурного наследия означает совершение конкретных действий, не допускающих его утрату или бесхозяйственное содержание. Статья 240 ГК предусматривает возможность изъятия у собственника путем выкупа или продажи с публичных торгов культурных ценностей, отнесенных к особо ценным охраняемым государством, если он бесхозяйственно содержит эти ценности, что грозит утратой ими своего значения.</w:t>
      </w:r>
    </w:p>
    <w:p w:rsidR="00AC3702" w:rsidRDefault="004A584C" w:rsidP="004A584C">
      <w:pPr>
        <w:ind w:left="0"/>
        <w:rPr>
          <w:rFonts w:ascii="Times New Roman" w:hAnsi="Times New Roman" w:cs="Times New Roman"/>
          <w:sz w:val="28"/>
          <w:szCs w:val="28"/>
        </w:rPr>
      </w:pPr>
      <w:r w:rsidRPr="004A584C">
        <w:rPr>
          <w:rFonts w:ascii="Times New Roman" w:hAnsi="Times New Roman" w:cs="Times New Roman"/>
          <w:sz w:val="28"/>
          <w:szCs w:val="28"/>
        </w:rPr>
        <w:t>Статья 7.13 КоАП предусматривает административную ответственность за нарушение требований сохранения, использования и охраны объектов культурного наследия (памятников истории и культуры) федерального значения, их территорий и зон их охраны.</w:t>
      </w:r>
    </w:p>
    <w:p w:rsidR="00AC3702" w:rsidRDefault="00AC3702" w:rsidP="004A584C">
      <w:pPr>
        <w:ind w:left="0"/>
        <w:rPr>
          <w:rFonts w:ascii="Times New Roman" w:hAnsi="Times New Roman" w:cs="Times New Roman"/>
          <w:sz w:val="28"/>
          <w:szCs w:val="28"/>
        </w:rPr>
      </w:pPr>
      <w:r w:rsidRPr="00136008">
        <w:rPr>
          <w:rFonts w:ascii="Times New Roman" w:hAnsi="Times New Roman" w:cs="Times New Roman"/>
          <w:sz w:val="28"/>
          <w:szCs w:val="28"/>
        </w:rPr>
        <w:lastRenderedPageBreak/>
        <w:t xml:space="preserve"> </w:t>
      </w:r>
      <w:r w:rsidR="004A584C" w:rsidRPr="00136008">
        <w:rPr>
          <w:rFonts w:ascii="Times New Roman" w:hAnsi="Times New Roman" w:cs="Times New Roman"/>
          <w:sz w:val="28"/>
          <w:szCs w:val="28"/>
        </w:rPr>
        <w:t>Статья 57 Конституции РФ закрепляет обязанность каждого платить законно установленные налоги и сборы. В условиях капиталистического государства (в отличие от социалистического) возрастает значение чёткого и своевременного выполнения всеми лицами, проживающими в России, этой обязанности.</w:t>
      </w:r>
    </w:p>
    <w:p w:rsidR="004A584C" w:rsidRPr="004A584C" w:rsidRDefault="00AC3702" w:rsidP="004A584C">
      <w:pPr>
        <w:ind w:left="0"/>
        <w:rPr>
          <w:rFonts w:ascii="Times New Roman" w:hAnsi="Times New Roman" w:cs="Times New Roman"/>
          <w:sz w:val="28"/>
          <w:szCs w:val="28"/>
        </w:rPr>
      </w:pPr>
      <w:r w:rsidRPr="004A584C">
        <w:rPr>
          <w:rFonts w:ascii="Times New Roman" w:hAnsi="Times New Roman" w:cs="Times New Roman"/>
          <w:sz w:val="28"/>
          <w:szCs w:val="28"/>
        </w:rPr>
        <w:t xml:space="preserve"> </w:t>
      </w:r>
      <w:r w:rsidR="004A584C" w:rsidRPr="004A584C">
        <w:rPr>
          <w:rFonts w:ascii="Times New Roman" w:hAnsi="Times New Roman" w:cs="Times New Roman"/>
          <w:sz w:val="28"/>
          <w:szCs w:val="28"/>
        </w:rPr>
        <w:t>Получение основного общего образования. Конституция возлагает на каждого гражданина обязанность получить основное общее образование, а на родителей или лиц, их заменяющих, - обязанность обеспечить получение дет</w:t>
      </w:r>
      <w:r w:rsidR="004A584C">
        <w:rPr>
          <w:rFonts w:ascii="Times New Roman" w:hAnsi="Times New Roman" w:cs="Times New Roman"/>
          <w:sz w:val="28"/>
          <w:szCs w:val="28"/>
        </w:rPr>
        <w:t xml:space="preserve">ьми этого образования </w:t>
      </w:r>
      <w:r w:rsidR="004A584C" w:rsidRPr="004A584C">
        <w:rPr>
          <w:rFonts w:ascii="Times New Roman" w:hAnsi="Times New Roman" w:cs="Times New Roman"/>
          <w:sz w:val="28"/>
          <w:szCs w:val="28"/>
        </w:rPr>
        <w:t>ч. 4 ст. 43</w:t>
      </w:r>
      <w:r w:rsidR="004A584C">
        <w:rPr>
          <w:rFonts w:ascii="Times New Roman" w:hAnsi="Times New Roman" w:cs="Times New Roman"/>
          <w:sz w:val="28"/>
          <w:szCs w:val="28"/>
        </w:rPr>
        <w:t xml:space="preserve"> Конституции Российской Федерации.</w:t>
      </w:r>
    </w:p>
    <w:p w:rsidR="004A584C" w:rsidRDefault="004A584C" w:rsidP="004A584C">
      <w:pPr>
        <w:ind w:left="0"/>
        <w:rPr>
          <w:rFonts w:ascii="Times New Roman" w:hAnsi="Times New Roman" w:cs="Times New Roman"/>
          <w:sz w:val="28"/>
          <w:szCs w:val="28"/>
        </w:rPr>
      </w:pPr>
      <w:r w:rsidRPr="004A584C">
        <w:rPr>
          <w:rFonts w:ascii="Times New Roman" w:hAnsi="Times New Roman" w:cs="Times New Roman"/>
          <w:sz w:val="28"/>
          <w:szCs w:val="28"/>
        </w:rPr>
        <w:t>Установление обязанности родителей носит более конкретный характер, но и здесь нарушение обязанности, к сожалению, не влечет какой-либо ответственности. Следовательно, правовой смысл данных обязанностей невелик, он сводится к разумному напоминанию людям о необходимости получения их детьми основного общего образования, без чего их жизненная адаптация окажется затрудненной.</w:t>
      </w:r>
    </w:p>
    <w:p w:rsidR="00F07D36" w:rsidRDefault="00F07D36" w:rsidP="004A584C">
      <w:pPr>
        <w:ind w:left="0"/>
        <w:rPr>
          <w:rFonts w:ascii="Times New Roman" w:hAnsi="Times New Roman" w:cs="Times New Roman"/>
          <w:sz w:val="28"/>
          <w:szCs w:val="28"/>
        </w:rPr>
      </w:pPr>
      <w:r w:rsidRPr="00F07D36">
        <w:rPr>
          <w:rFonts w:ascii="Times New Roman" w:hAnsi="Times New Roman" w:cs="Times New Roman"/>
          <w:sz w:val="28"/>
          <w:szCs w:val="28"/>
        </w:rPr>
        <w:t xml:space="preserve">Обязанность соблюдать Конституцию РФ и законы. Согласно статье 15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РФ и законы. </w:t>
      </w:r>
    </w:p>
    <w:p w:rsidR="004A584C" w:rsidRDefault="00F07D36" w:rsidP="004A584C">
      <w:pPr>
        <w:ind w:left="0"/>
        <w:rPr>
          <w:rFonts w:ascii="Times New Roman" w:hAnsi="Times New Roman" w:cs="Times New Roman"/>
          <w:sz w:val="28"/>
          <w:szCs w:val="28"/>
        </w:rPr>
      </w:pPr>
      <w:r w:rsidRPr="00F07D36">
        <w:rPr>
          <w:rFonts w:ascii="Times New Roman" w:hAnsi="Times New Roman" w:cs="Times New Roman"/>
          <w:sz w:val="28"/>
          <w:szCs w:val="28"/>
        </w:rPr>
        <w:t>Обязанность соблюдать Конституцию РФ и действующие на её территории законы (федеральные законы и законы субъектов РФ) универсальна и распространяется на всех субъектов правоотношений (в том числе на иностранцев и лиц без гражданства, находящихся на территории РФ).</w:t>
      </w:r>
    </w:p>
    <w:p w:rsidR="00F07D36" w:rsidRDefault="00F07D36" w:rsidP="00F07D36">
      <w:pPr>
        <w:ind w:left="0"/>
        <w:rPr>
          <w:rFonts w:ascii="Times New Roman" w:hAnsi="Times New Roman" w:cs="Times New Roman"/>
          <w:sz w:val="28"/>
          <w:szCs w:val="28"/>
        </w:rPr>
      </w:pPr>
      <w:r w:rsidRPr="00F07D36">
        <w:rPr>
          <w:rFonts w:ascii="Times New Roman" w:hAnsi="Times New Roman" w:cs="Times New Roman"/>
          <w:sz w:val="28"/>
          <w:szCs w:val="28"/>
        </w:rPr>
        <w:t xml:space="preserve">Некоторыми законами на граждан могут быть возложены дополнительные обязанности (Например, см. Федеральный закон от 21 декабря 1994 г. N 68-ФЗ "О защите населения и территорий от чрезвычайных ситуаций природного и техногенного характера"). Такие законы могут совершать отсылки на подзаконные акты, но обязанности граждан могут быть </w:t>
      </w:r>
      <w:r w:rsidRPr="00F07D36">
        <w:rPr>
          <w:rFonts w:ascii="Times New Roman" w:hAnsi="Times New Roman" w:cs="Times New Roman"/>
          <w:sz w:val="28"/>
          <w:szCs w:val="28"/>
        </w:rPr>
        <w:lastRenderedPageBreak/>
        <w:t>установлены только законами. По существу, все обязанности граждан могут быть сведены к обязанности соблюдать Конституцию РФ и законы. Обязанность граждан соблюдать Конституцию РФ и законы иногда расширительно толкуется как обязанность человека и гражданина всей своей деятельностью содействовать практической реализации конституционных принципов и положений законодательства. Несоблюдение Конституции РФ и законов, как правило, влечёт юридическую ответственность, установленную законами.</w:t>
      </w:r>
      <w:r>
        <w:rPr>
          <w:rStyle w:val="ad"/>
          <w:rFonts w:ascii="Times New Roman" w:hAnsi="Times New Roman" w:cs="Times New Roman"/>
          <w:sz w:val="28"/>
          <w:szCs w:val="28"/>
        </w:rPr>
        <w:footnoteReference w:id="4"/>
      </w:r>
    </w:p>
    <w:p w:rsidR="004A584C" w:rsidRDefault="00F07D36" w:rsidP="00F07D36">
      <w:pPr>
        <w:ind w:left="0"/>
        <w:rPr>
          <w:rFonts w:ascii="Times New Roman" w:hAnsi="Times New Roman" w:cs="Times New Roman"/>
          <w:sz w:val="28"/>
          <w:szCs w:val="28"/>
        </w:rPr>
      </w:pPr>
      <w:r w:rsidRPr="00F07D36">
        <w:rPr>
          <w:rFonts w:ascii="Times New Roman" w:hAnsi="Times New Roman" w:cs="Times New Roman"/>
          <w:sz w:val="28"/>
          <w:szCs w:val="28"/>
        </w:rPr>
        <w:t>Обязанность охранять природу и окружающую</w:t>
      </w:r>
      <w:r>
        <w:rPr>
          <w:rFonts w:ascii="Times New Roman" w:hAnsi="Times New Roman" w:cs="Times New Roman"/>
          <w:sz w:val="28"/>
          <w:szCs w:val="28"/>
        </w:rPr>
        <w:t xml:space="preserve"> среду. Статья 58 Конституции Российской Федерации </w:t>
      </w:r>
      <w:r w:rsidRPr="00F07D36">
        <w:rPr>
          <w:rFonts w:ascii="Times New Roman" w:hAnsi="Times New Roman" w:cs="Times New Roman"/>
          <w:sz w:val="28"/>
          <w:szCs w:val="28"/>
        </w:rPr>
        <w:t xml:space="preserve"> устанавливает обязанность сохранять природу и окружающую среду, бережно относиться к природным богатствам.</w:t>
      </w:r>
      <w:r>
        <w:rPr>
          <w:rFonts w:ascii="Times New Roman" w:hAnsi="Times New Roman" w:cs="Times New Roman"/>
          <w:sz w:val="28"/>
          <w:szCs w:val="28"/>
        </w:rPr>
        <w:t xml:space="preserve"> </w:t>
      </w:r>
    </w:p>
    <w:p w:rsidR="00F07D36" w:rsidRDefault="00F07D36" w:rsidP="00F07D36">
      <w:pPr>
        <w:rPr>
          <w:rFonts w:ascii="Times New Roman" w:hAnsi="Times New Roman" w:cs="Times New Roman"/>
          <w:sz w:val="28"/>
          <w:szCs w:val="28"/>
        </w:rPr>
      </w:pPr>
      <w:r>
        <w:rPr>
          <w:rFonts w:ascii="Times New Roman" w:hAnsi="Times New Roman" w:cs="Times New Roman"/>
          <w:sz w:val="28"/>
          <w:szCs w:val="28"/>
        </w:rPr>
        <w:t xml:space="preserve">Таким </w:t>
      </w:r>
      <w:r w:rsidR="00AC3702">
        <w:rPr>
          <w:rFonts w:ascii="Times New Roman" w:hAnsi="Times New Roman" w:cs="Times New Roman"/>
          <w:sz w:val="28"/>
          <w:szCs w:val="28"/>
        </w:rPr>
        <w:t xml:space="preserve"> образом  можно сделать вывод , что обязанности  неотделимы от прав  так , как  являются с</w:t>
      </w:r>
      <w:r w:rsidR="00AC3702" w:rsidRPr="00AC3702">
        <w:rPr>
          <w:rFonts w:ascii="Times New Roman" w:hAnsi="Times New Roman" w:cs="Times New Roman"/>
          <w:sz w:val="28"/>
          <w:szCs w:val="28"/>
        </w:rPr>
        <w:t>оставной частью правового статуса субъекта правоотношений</w:t>
      </w:r>
      <w:r w:rsidR="00AC3702">
        <w:rPr>
          <w:rFonts w:ascii="Times New Roman" w:hAnsi="Times New Roman" w:cs="Times New Roman"/>
          <w:sz w:val="28"/>
          <w:szCs w:val="28"/>
        </w:rPr>
        <w:t xml:space="preserve">  и </w:t>
      </w:r>
      <w:r w:rsidR="00AC3702" w:rsidRPr="00AC3702">
        <w:rPr>
          <w:rFonts w:ascii="Times New Roman" w:hAnsi="Times New Roman" w:cs="Times New Roman"/>
          <w:sz w:val="28"/>
          <w:szCs w:val="28"/>
        </w:rPr>
        <w:t>составляют основу правового статуса личности, равно как и гарантии его прав и ответственность</w:t>
      </w:r>
      <w:r w:rsidR="00AC3702">
        <w:rPr>
          <w:rFonts w:ascii="Times New Roman" w:hAnsi="Times New Roman" w:cs="Times New Roman"/>
          <w:sz w:val="28"/>
          <w:szCs w:val="28"/>
        </w:rPr>
        <w:t>.</w:t>
      </w:r>
    </w:p>
    <w:p w:rsidR="00F07D36" w:rsidRDefault="00F07D36" w:rsidP="004A584C">
      <w:pPr>
        <w:ind w:firstLine="709"/>
        <w:rPr>
          <w:rFonts w:ascii="Times New Roman" w:hAnsi="Times New Roman" w:cs="Times New Roman"/>
          <w:sz w:val="28"/>
          <w:szCs w:val="28"/>
        </w:rPr>
      </w:pPr>
    </w:p>
    <w:p w:rsidR="005926A4" w:rsidRPr="005926A4" w:rsidRDefault="005926A4" w:rsidP="005926A4">
      <w:pPr>
        <w:ind w:firstLine="709"/>
        <w:rPr>
          <w:rFonts w:ascii="Times New Roman" w:hAnsi="Times New Roman" w:cs="Times New Roman"/>
          <w:sz w:val="28"/>
          <w:szCs w:val="28"/>
        </w:rPr>
      </w:pPr>
      <w:r w:rsidRPr="005926A4">
        <w:rPr>
          <w:rFonts w:ascii="Times New Roman" w:hAnsi="Times New Roman" w:cs="Times New Roman"/>
          <w:sz w:val="28"/>
          <w:szCs w:val="28"/>
        </w:rPr>
        <w:t>Заключение.</w:t>
      </w:r>
    </w:p>
    <w:p w:rsidR="008C0E3A" w:rsidRDefault="005F3E56" w:rsidP="005F3E56">
      <w:pPr>
        <w:ind w:firstLine="709"/>
        <w:rPr>
          <w:rFonts w:ascii="Times New Roman" w:hAnsi="Times New Roman" w:cs="Times New Roman"/>
          <w:sz w:val="28"/>
          <w:szCs w:val="28"/>
        </w:rPr>
      </w:pPr>
      <w:r w:rsidRPr="005F3E56">
        <w:rPr>
          <w:rFonts w:ascii="Times New Roman" w:hAnsi="Times New Roman" w:cs="Times New Roman"/>
          <w:sz w:val="28"/>
          <w:szCs w:val="28"/>
        </w:rPr>
        <w:t xml:space="preserve">Все положения основ конституционного строя взаимосвязаны, находятся в неразрывном единстве между собой. Они все обеспечены повышенной юридической защитой. При этом понятие «высшая ценность» является оценочным и по существу определяет приоритеты во взаимодействии человека, общества и государства. </w:t>
      </w:r>
    </w:p>
    <w:p w:rsidR="00D05922" w:rsidRDefault="00D05922" w:rsidP="00D05922">
      <w:pPr>
        <w:ind w:firstLine="709"/>
        <w:rPr>
          <w:rFonts w:ascii="Times New Roman" w:hAnsi="Times New Roman" w:cs="Times New Roman"/>
          <w:sz w:val="28"/>
          <w:szCs w:val="28"/>
        </w:rPr>
      </w:pPr>
      <w:r w:rsidRPr="00D05922">
        <w:rPr>
          <w:rFonts w:ascii="Times New Roman" w:hAnsi="Times New Roman" w:cs="Times New Roman"/>
          <w:sz w:val="28"/>
          <w:szCs w:val="28"/>
        </w:rPr>
        <w:t xml:space="preserve">Итак, под конституционными правами и свободами понимаются самые важные права и свободы человека и гражданина, раскрывающие </w:t>
      </w:r>
      <w:r w:rsidRPr="00D05922">
        <w:rPr>
          <w:rFonts w:ascii="Times New Roman" w:hAnsi="Times New Roman" w:cs="Times New Roman"/>
          <w:sz w:val="28"/>
          <w:szCs w:val="28"/>
        </w:rPr>
        <w:lastRenderedPageBreak/>
        <w:t>естественное состояние свободы и получающую высшую степень защиты от государства. Конституция России связывает основные права и свободы с обязанностями человека и гражданина. Совокупность основных прав, свобод и обязанностей - есть конституционно-правовой статус человека и гражданина. Это сочетание возможного и должного в поведении каждого человека.</w:t>
      </w:r>
    </w:p>
    <w:p w:rsidR="00D05922" w:rsidRPr="00D05922" w:rsidRDefault="00D05922" w:rsidP="00D05922">
      <w:pPr>
        <w:ind w:firstLine="709"/>
        <w:rPr>
          <w:rFonts w:ascii="Times New Roman" w:hAnsi="Times New Roman" w:cs="Times New Roman"/>
          <w:sz w:val="28"/>
          <w:szCs w:val="28"/>
        </w:rPr>
      </w:pPr>
      <w:r w:rsidRPr="00D05922">
        <w:rPr>
          <w:rFonts w:ascii="Times New Roman" w:hAnsi="Times New Roman" w:cs="Times New Roman"/>
          <w:sz w:val="28"/>
          <w:szCs w:val="28"/>
        </w:rPr>
        <w:t xml:space="preserve">Из вышеизложенного </w:t>
      </w:r>
      <w:r w:rsidR="000638C8">
        <w:rPr>
          <w:rFonts w:ascii="Times New Roman" w:hAnsi="Times New Roman" w:cs="Times New Roman"/>
          <w:sz w:val="28"/>
          <w:szCs w:val="28"/>
        </w:rPr>
        <w:t xml:space="preserve"> также </w:t>
      </w:r>
      <w:r w:rsidRPr="00D05922">
        <w:rPr>
          <w:rFonts w:ascii="Times New Roman" w:hAnsi="Times New Roman" w:cs="Times New Roman"/>
          <w:sz w:val="28"/>
          <w:szCs w:val="28"/>
        </w:rPr>
        <w:t>следует, что конституционные обязанности по содержанию составляют неотъемлемую часть конституционно-правового статуса человека и гражданина. При этом конституционные обязанности — это общеобязательные, установленные Конституцией РФ и раскрываемые в отраслевых нормах права, правила поведения человека и гражданина за неисполнение которых предусмотрена юридическая ответственность.</w:t>
      </w:r>
    </w:p>
    <w:p w:rsidR="005F3E56" w:rsidRDefault="005F3E56" w:rsidP="005F3E56">
      <w:pPr>
        <w:ind w:firstLine="709"/>
        <w:rPr>
          <w:rFonts w:ascii="Times New Roman" w:hAnsi="Times New Roman" w:cs="Times New Roman"/>
          <w:sz w:val="28"/>
          <w:szCs w:val="28"/>
        </w:rPr>
      </w:pPr>
      <w:r w:rsidRPr="005F3E56">
        <w:rPr>
          <w:rFonts w:ascii="Times New Roman" w:hAnsi="Times New Roman" w:cs="Times New Roman"/>
          <w:sz w:val="28"/>
          <w:szCs w:val="28"/>
        </w:rPr>
        <w:t>В данной работе было проведено раскрытие и характеристика    таких понятий как : конституционные права ,свободы , обязанности. Также их основная классификация с примерами статей на основе Конституции Российской Федерации и характеристика  их юридических свойств.</w:t>
      </w:r>
    </w:p>
    <w:p w:rsidR="008C0E3A" w:rsidRDefault="008C0E3A" w:rsidP="008C0E3A">
      <w:pPr>
        <w:rPr>
          <w:rFonts w:ascii="Times New Roman" w:hAnsi="Times New Roman" w:cs="Times New Roman"/>
          <w:sz w:val="28"/>
          <w:szCs w:val="28"/>
        </w:rPr>
      </w:pPr>
      <w:r>
        <w:rPr>
          <w:rFonts w:ascii="Times New Roman" w:hAnsi="Times New Roman" w:cs="Times New Roman"/>
          <w:sz w:val="28"/>
          <w:szCs w:val="28"/>
        </w:rPr>
        <w:t>Также были выполнены поставленные в начале работы цели.</w:t>
      </w:r>
    </w:p>
    <w:p w:rsidR="00AC3702" w:rsidRDefault="00AC3702" w:rsidP="00AC3702">
      <w:pPr>
        <w:ind w:firstLine="709"/>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w:t>
      </w:r>
    </w:p>
    <w:p w:rsidR="005926A4" w:rsidRPr="005926A4" w:rsidRDefault="005926A4" w:rsidP="005926A4">
      <w:pPr>
        <w:ind w:left="0"/>
        <w:rPr>
          <w:rFonts w:ascii="Times New Roman" w:hAnsi="Times New Roman" w:cs="Times New Roman"/>
          <w:sz w:val="28"/>
          <w:szCs w:val="28"/>
        </w:rPr>
      </w:pPr>
      <w:r>
        <w:rPr>
          <w:rFonts w:ascii="Times New Roman" w:hAnsi="Times New Roman" w:cs="Times New Roman"/>
          <w:sz w:val="28"/>
          <w:szCs w:val="28"/>
        </w:rPr>
        <w:t>1.</w:t>
      </w:r>
      <w:r w:rsidRPr="005926A4">
        <w:rPr>
          <w:rFonts w:ascii="Times New Roman" w:hAnsi="Times New Roman" w:cs="Times New Roman"/>
          <w:sz w:val="28"/>
          <w:szCs w:val="28"/>
        </w:rPr>
        <w:t>Конституция Российской Федерации (принята на всенародном голосовании 12 декабря 1993 г.) // "Российская газета" от 25 декабря 1993 года.</w:t>
      </w:r>
    </w:p>
    <w:p w:rsidR="005926A4" w:rsidRPr="00AC3702" w:rsidRDefault="00AC3702" w:rsidP="005F3E56">
      <w:pPr>
        <w:rPr>
          <w:rFonts w:ascii="Times New Roman" w:hAnsi="Times New Roman" w:cs="Times New Roman"/>
          <w:sz w:val="28"/>
          <w:szCs w:val="28"/>
        </w:rPr>
      </w:pPr>
      <w:r w:rsidRPr="00AC3702">
        <w:rPr>
          <w:rFonts w:ascii="Times New Roman" w:hAnsi="Times New Roman" w:cs="Times New Roman"/>
          <w:sz w:val="28"/>
          <w:szCs w:val="28"/>
        </w:rPr>
        <w:t xml:space="preserve">2.Всеобщая Декларация прав человека. (Принята 10.12.1948 Генеральной Ассамблеей ООН) //Российская газета от 05.04.1995. </w:t>
      </w:r>
    </w:p>
    <w:p w:rsidR="005F3E56"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 xml:space="preserve">3. </w:t>
      </w:r>
      <w:r w:rsidR="005F3E56" w:rsidRPr="005F3E56">
        <w:rPr>
          <w:rFonts w:ascii="Times New Roman" w:hAnsi="Times New Roman" w:cs="Times New Roman"/>
          <w:sz w:val="28"/>
          <w:szCs w:val="28"/>
        </w:rPr>
        <w:t xml:space="preserve">Кодекс Российской Федерации об административных правонарушениях от 30.12.2001 N 195-ФЗ (КоАП РФ) </w:t>
      </w:r>
      <w:r w:rsidR="005F3E56">
        <w:rPr>
          <w:rFonts w:ascii="Times New Roman" w:hAnsi="Times New Roman" w:cs="Times New Roman"/>
          <w:sz w:val="28"/>
          <w:szCs w:val="28"/>
        </w:rPr>
        <w:t>"Российскаягазета", N 256, 31.12.2001.</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lastRenderedPageBreak/>
        <w:t>4.  Жадан В.Н Конституционные обязанности  человека и гражданина в России, их реализация // Таврический научный обозреватель . №6 2017.</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5. Андрианова В.В Личные права человека – правовая категория.// Пробелы в Российском Законодательстве .№6 2012 г.</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6. Лихолетова С.В. Человек, его права и свободы - высшая ценность, как конституционная основа правового статуса личности // Вестник ЮУрГУ,</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 4, 2007.</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7.Зиновьев А.В Права, свободы и обязанности человека и гражданина// Вестник Санкт-Петербургского университета МВД России № 4 (40) 2008.</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 xml:space="preserve">8. Баглай М. В. Конституционное право Российской Федерации, учебное пособие. – М., 2004. </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9.  Фарыма В.И.,. Ладыгина А.И  Понятие и классификация основных прав и свобод человека и гражданина// Правопорядок: история , теория ,практика  № 1 (2) 2014.</w:t>
      </w:r>
    </w:p>
    <w:p w:rsidR="00F00046"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10. Е.В. Киричек Эволюциия конституционных прав и свобод человека и гражданина// Проблемы государственного и муниципального строительства №1.2016</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11. Буянтуева Р.С  Соотношение политических прав и свобод человека и гражданина в современном российском обществе.// Вестник Бурятского государственного университета 2009.</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12.Филлипова Э.М Место и роль личных прав и свобод человека и гражданина в правовой системе России.//Вестник Челябинского государственного университета №7.2009.</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 xml:space="preserve">13. Е.В. Киричек  Социально-экономические и культурные права и свободы –важнейший элемент конституционно-правового  положения (статуса ) </w:t>
      </w:r>
      <w:r w:rsidRPr="00AC3702">
        <w:rPr>
          <w:rFonts w:ascii="Times New Roman" w:hAnsi="Times New Roman" w:cs="Times New Roman"/>
          <w:sz w:val="28"/>
          <w:szCs w:val="28"/>
        </w:rPr>
        <w:lastRenderedPageBreak/>
        <w:t>человека и гражданина в Российской Федерации.// Юридическая наука и правоохранительная практика №1(19) 2012.</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14. Безруков А.В. Конституционное право России: учебное пособие. 3-е издание..: Юстицинформ, 2015.</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15. Авакьян С. А.. Конституционное право России. Учебное пособие: Норма: ИНФРА-М. 864 с.. 2014.</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16.Юсубов Э.С., Макарцев А.А. Конституционное право России учебное пособие. – Т. 1 : Общая часть. 2015 –336 с.</w:t>
      </w:r>
    </w:p>
    <w:p w:rsidR="00AC3702" w:rsidRPr="00AC3702" w:rsidRDefault="00AC3702" w:rsidP="00AC3702">
      <w:pPr>
        <w:rPr>
          <w:rFonts w:ascii="Times New Roman" w:hAnsi="Times New Roman" w:cs="Times New Roman"/>
          <w:sz w:val="28"/>
          <w:szCs w:val="28"/>
        </w:rPr>
      </w:pPr>
      <w:r w:rsidRPr="00AC3702">
        <w:rPr>
          <w:rFonts w:ascii="Times New Roman" w:hAnsi="Times New Roman" w:cs="Times New Roman"/>
          <w:sz w:val="28"/>
          <w:szCs w:val="28"/>
        </w:rPr>
        <w:t>17. Габричидзе Б.Н., Чернявский А.Г. Конституционное право России. - М.: Издательско-торговая корпорация «Дашков и Ко», 2009.</w:t>
      </w:r>
    </w:p>
    <w:p w:rsidR="005F3E56" w:rsidRPr="005F3E56" w:rsidRDefault="005F3E56" w:rsidP="005F3E56">
      <w:pPr>
        <w:rPr>
          <w:rFonts w:ascii="Times New Roman" w:hAnsi="Times New Roman" w:cs="Times New Roman"/>
          <w:sz w:val="28"/>
          <w:szCs w:val="28"/>
        </w:rPr>
      </w:pPr>
      <w:r>
        <w:rPr>
          <w:rFonts w:ascii="Times New Roman" w:hAnsi="Times New Roman" w:cs="Times New Roman"/>
          <w:sz w:val="28"/>
          <w:szCs w:val="28"/>
        </w:rPr>
        <w:t>18.</w:t>
      </w:r>
      <w:r w:rsidRPr="005F3E56">
        <w:rPr>
          <w:rFonts w:ascii="Times New Roman" w:hAnsi="Times New Roman" w:cs="Times New Roman"/>
          <w:sz w:val="28"/>
          <w:szCs w:val="28"/>
        </w:rPr>
        <w:t xml:space="preserve"> Козлова Е. И., Кутафин О. Е. Конституционное право Российской Федерации. – М., 2001.</w:t>
      </w:r>
    </w:p>
    <w:p w:rsidR="00AC3702" w:rsidRPr="004A584C" w:rsidRDefault="00AC3702" w:rsidP="005F3E56">
      <w:pPr>
        <w:rPr>
          <w:rFonts w:ascii="Times New Roman" w:hAnsi="Times New Roman" w:cs="Times New Roman"/>
          <w:sz w:val="28"/>
          <w:szCs w:val="28"/>
        </w:rPr>
      </w:pPr>
    </w:p>
    <w:sectPr w:rsidR="00AC3702" w:rsidRPr="004A584C" w:rsidSect="002730FC">
      <w:footerReference w:type="default"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24E" w:rsidRDefault="005A624E" w:rsidP="004A584C">
      <w:pPr>
        <w:spacing w:after="0" w:line="240" w:lineRule="auto"/>
      </w:pPr>
      <w:r>
        <w:separator/>
      </w:r>
    </w:p>
  </w:endnote>
  <w:endnote w:type="continuationSeparator" w:id="0">
    <w:p w:rsidR="005A624E" w:rsidRDefault="005A624E" w:rsidP="004A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602143"/>
      <w:docPartObj>
        <w:docPartGallery w:val="Page Numbers (Bottom of Page)"/>
        <w:docPartUnique/>
      </w:docPartObj>
    </w:sdtPr>
    <w:sdtEndPr/>
    <w:sdtContent>
      <w:p w:rsidR="004A584C" w:rsidRDefault="004A584C">
        <w:pPr>
          <w:pStyle w:val="a8"/>
          <w:jc w:val="center"/>
        </w:pPr>
      </w:p>
      <w:p w:rsidR="004A584C" w:rsidRDefault="004A584C">
        <w:pPr>
          <w:pStyle w:val="a8"/>
          <w:jc w:val="center"/>
        </w:pPr>
        <w:r>
          <w:fldChar w:fldCharType="begin"/>
        </w:r>
        <w:r>
          <w:instrText>PAGE   \* MERGEFORMAT</w:instrText>
        </w:r>
        <w:r>
          <w:fldChar w:fldCharType="separate"/>
        </w:r>
        <w:r w:rsidR="00A11427">
          <w:rPr>
            <w:noProof/>
          </w:rPr>
          <w:t>1</w:t>
        </w:r>
        <w:r>
          <w:fldChar w:fldCharType="end"/>
        </w:r>
      </w:p>
    </w:sdtContent>
  </w:sdt>
  <w:p w:rsidR="004A584C" w:rsidRDefault="004A584C">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24E" w:rsidRDefault="005A624E" w:rsidP="004A584C">
      <w:pPr>
        <w:spacing w:after="0" w:line="240" w:lineRule="auto"/>
      </w:pPr>
      <w:r>
        <w:separator/>
      </w:r>
    </w:p>
  </w:footnote>
  <w:footnote w:type="continuationSeparator" w:id="0">
    <w:p w:rsidR="005A624E" w:rsidRDefault="005A624E" w:rsidP="004A584C">
      <w:pPr>
        <w:spacing w:after="0" w:line="240" w:lineRule="auto"/>
      </w:pPr>
      <w:r>
        <w:continuationSeparator/>
      </w:r>
    </w:p>
  </w:footnote>
  <w:footnote w:id="1">
    <w:p w:rsidR="00BF6232" w:rsidRDefault="00BF6232">
      <w:pPr>
        <w:pStyle w:val="ab"/>
      </w:pPr>
      <w:r>
        <w:rPr>
          <w:rStyle w:val="ad"/>
        </w:rPr>
        <w:footnoteRef/>
      </w:r>
      <w:r>
        <w:t xml:space="preserve"> </w:t>
      </w:r>
      <w:r w:rsidRPr="00BF6232">
        <w:t>Зиновьев А.В Права, свободы и обязанности человека и гражданина// Вестник Санкт-Петербургского университета МВД России № 4 (40) 2008.</w:t>
      </w:r>
    </w:p>
  </w:footnote>
  <w:footnote w:id="2">
    <w:p w:rsidR="0041780C" w:rsidRPr="0041780C" w:rsidRDefault="0041780C" w:rsidP="0041780C">
      <w:pPr>
        <w:pStyle w:val="ab"/>
      </w:pPr>
      <w:r>
        <w:rPr>
          <w:rStyle w:val="ad"/>
        </w:rPr>
        <w:footnoteRef/>
      </w:r>
      <w:r>
        <w:t xml:space="preserve"> </w:t>
      </w:r>
      <w:r w:rsidRPr="0041780C">
        <w:t>. Безруков А.В. Конституционное право России: учебное пособие. 3-е издание..: Юстицинформ, 2015.</w:t>
      </w:r>
    </w:p>
    <w:p w:rsidR="0041780C" w:rsidRDefault="0041780C">
      <w:pPr>
        <w:pStyle w:val="ab"/>
      </w:pPr>
    </w:p>
  </w:footnote>
  <w:footnote w:id="3">
    <w:p w:rsidR="00BF6232" w:rsidRPr="00BF6232" w:rsidRDefault="00BF6232" w:rsidP="00BF6232">
      <w:pPr>
        <w:pStyle w:val="ab"/>
      </w:pPr>
      <w:r>
        <w:rPr>
          <w:rStyle w:val="ad"/>
        </w:rPr>
        <w:footnoteRef/>
      </w:r>
      <w:r>
        <w:t xml:space="preserve"> </w:t>
      </w:r>
      <w:r w:rsidRPr="00BF6232">
        <w:t>.Юсубов Э.С., Макарцев А.А. Конституционное право России учебное пособие. – Т. 1 : Общая часть. 2015 –336 с.</w:t>
      </w:r>
    </w:p>
    <w:p w:rsidR="00BF6232" w:rsidRDefault="00BF6232">
      <w:pPr>
        <w:pStyle w:val="ab"/>
      </w:pPr>
    </w:p>
  </w:footnote>
  <w:footnote w:id="4">
    <w:p w:rsidR="00F07D36" w:rsidRDefault="00F07D36">
      <w:pPr>
        <w:pStyle w:val="ab"/>
      </w:pPr>
      <w:r>
        <w:rPr>
          <w:rStyle w:val="ad"/>
        </w:rPr>
        <w:footnoteRef/>
      </w:r>
      <w:r>
        <w:t xml:space="preserve"> </w:t>
      </w:r>
      <w:r w:rsidRPr="00F07D36">
        <w:t>. Габричидзе Б.Н., Чернявский А.Г. Конституционное право России. - М.: Издательско-торговая корпорация «Дашков и Ко», 2009.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0920"/>
    <w:multiLevelType w:val="multilevel"/>
    <w:tmpl w:val="5DA4D0C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252" w:hanging="72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036" w:hanging="144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 w15:restartNumberingAfterBreak="0">
    <w:nsid w:val="159409C7"/>
    <w:multiLevelType w:val="hybridMultilevel"/>
    <w:tmpl w:val="F006DA5E"/>
    <w:lvl w:ilvl="0" w:tplc="B302F1C0">
      <w:start w:val="1"/>
      <w:numFmt w:val="decimal"/>
      <w:lvlText w:val="%1."/>
      <w:lvlJc w:val="left"/>
      <w:pPr>
        <w:ind w:left="492" w:hanging="435"/>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84C"/>
    <w:rsid w:val="000638C8"/>
    <w:rsid w:val="000F059D"/>
    <w:rsid w:val="001455E1"/>
    <w:rsid w:val="002730FC"/>
    <w:rsid w:val="002F3B32"/>
    <w:rsid w:val="003114D7"/>
    <w:rsid w:val="00415476"/>
    <w:rsid w:val="0041780C"/>
    <w:rsid w:val="004A584C"/>
    <w:rsid w:val="005926A4"/>
    <w:rsid w:val="005A624E"/>
    <w:rsid w:val="005F3E56"/>
    <w:rsid w:val="0081352F"/>
    <w:rsid w:val="008C0E3A"/>
    <w:rsid w:val="008C1F0A"/>
    <w:rsid w:val="009073FA"/>
    <w:rsid w:val="00A11427"/>
    <w:rsid w:val="00AC3702"/>
    <w:rsid w:val="00AC7206"/>
    <w:rsid w:val="00B61B4B"/>
    <w:rsid w:val="00BA168B"/>
    <w:rsid w:val="00BF6232"/>
    <w:rsid w:val="00C72D78"/>
    <w:rsid w:val="00D05922"/>
    <w:rsid w:val="00F00046"/>
    <w:rsid w:val="00F07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F1780"/>
  <w15:chartTrackingRefBased/>
  <w15:docId w15:val="{272BF5BE-DD62-4DED-BCEC-A2BE57F52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360" w:lineRule="auto"/>
        <w:ind w:left="57" w:righ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8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4A584C"/>
    <w:pPr>
      <w:spacing w:after="0" w:line="240" w:lineRule="auto"/>
    </w:pPr>
    <w:rPr>
      <w:sz w:val="20"/>
      <w:szCs w:val="20"/>
    </w:rPr>
  </w:style>
  <w:style w:type="character" w:customStyle="1" w:styleId="a4">
    <w:name w:val="Текст концевой сноски Знак"/>
    <w:basedOn w:val="a0"/>
    <w:link w:val="a3"/>
    <w:uiPriority w:val="99"/>
    <w:semiHidden/>
    <w:rsid w:val="004A584C"/>
    <w:rPr>
      <w:sz w:val="20"/>
      <w:szCs w:val="20"/>
    </w:rPr>
  </w:style>
  <w:style w:type="character" w:styleId="a5">
    <w:name w:val="endnote reference"/>
    <w:basedOn w:val="a0"/>
    <w:uiPriority w:val="99"/>
    <w:semiHidden/>
    <w:unhideWhenUsed/>
    <w:rsid w:val="004A584C"/>
    <w:rPr>
      <w:vertAlign w:val="superscript"/>
    </w:rPr>
  </w:style>
  <w:style w:type="paragraph" w:styleId="a6">
    <w:name w:val="header"/>
    <w:basedOn w:val="a"/>
    <w:link w:val="a7"/>
    <w:uiPriority w:val="99"/>
    <w:unhideWhenUsed/>
    <w:rsid w:val="004A584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A584C"/>
  </w:style>
  <w:style w:type="paragraph" w:styleId="a8">
    <w:name w:val="footer"/>
    <w:basedOn w:val="a"/>
    <w:link w:val="a9"/>
    <w:uiPriority w:val="99"/>
    <w:unhideWhenUsed/>
    <w:rsid w:val="004A584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A584C"/>
  </w:style>
  <w:style w:type="paragraph" w:styleId="aa">
    <w:name w:val="List Paragraph"/>
    <w:basedOn w:val="a"/>
    <w:uiPriority w:val="34"/>
    <w:qFormat/>
    <w:rsid w:val="004A584C"/>
    <w:pPr>
      <w:ind w:left="720"/>
      <w:contextualSpacing/>
    </w:pPr>
  </w:style>
  <w:style w:type="paragraph" w:styleId="ab">
    <w:name w:val="footnote text"/>
    <w:basedOn w:val="a"/>
    <w:link w:val="ac"/>
    <w:uiPriority w:val="99"/>
    <w:semiHidden/>
    <w:unhideWhenUsed/>
    <w:rsid w:val="00F07D36"/>
    <w:pPr>
      <w:spacing w:after="0" w:line="240" w:lineRule="auto"/>
    </w:pPr>
    <w:rPr>
      <w:sz w:val="20"/>
      <w:szCs w:val="20"/>
    </w:rPr>
  </w:style>
  <w:style w:type="character" w:customStyle="1" w:styleId="ac">
    <w:name w:val="Текст сноски Знак"/>
    <w:basedOn w:val="a0"/>
    <w:link w:val="ab"/>
    <w:uiPriority w:val="99"/>
    <w:semiHidden/>
    <w:rsid w:val="00F07D36"/>
    <w:rPr>
      <w:sz w:val="20"/>
      <w:szCs w:val="20"/>
    </w:rPr>
  </w:style>
  <w:style w:type="character" w:styleId="ad">
    <w:name w:val="footnote reference"/>
    <w:basedOn w:val="a0"/>
    <w:uiPriority w:val="99"/>
    <w:semiHidden/>
    <w:unhideWhenUsed/>
    <w:rsid w:val="00F07D36"/>
    <w:rPr>
      <w:vertAlign w:val="superscript"/>
    </w:rPr>
  </w:style>
  <w:style w:type="paragraph" w:styleId="ae">
    <w:name w:val="Balloon Text"/>
    <w:basedOn w:val="a"/>
    <w:link w:val="af"/>
    <w:uiPriority w:val="99"/>
    <w:semiHidden/>
    <w:unhideWhenUsed/>
    <w:rsid w:val="00C72D7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72D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33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97C78-3EB3-440E-B4CD-E953DB3CE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31</Pages>
  <Words>6597</Words>
  <Characters>37608</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2017-11-30T08:00:00Z</cp:lastPrinted>
  <dcterms:created xsi:type="dcterms:W3CDTF">2017-11-29T17:20:00Z</dcterms:created>
  <dcterms:modified xsi:type="dcterms:W3CDTF">2017-12-23T13:09:00Z</dcterms:modified>
</cp:coreProperties>
</file>