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 xml:space="preserve">МИНИСТЕРСТВО НАУКИ И ВЫСШЕГО ОБРАЗОВАНИЯ 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РОССИЙСКОЙ ФЕДЕРАЦИИ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ФЕДЕРАЛЬНОЕ ГОСУДАРСТВЕННОЕ БЮДЖЕТНОЕ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ОБРАЗОВАТЕЛЬНОЕ УЧРЕЖДЕНИЕ ВЫСШЕГО ОБРАЗОВАНИЯ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52429D">
        <w:rPr>
          <w:rFonts w:ascii="Times New Roman" w:hAnsi="Times New Roman" w:cs="Times New Roman"/>
          <w:sz w:val="28"/>
          <w:szCs w:val="24"/>
          <w:u w:val="single"/>
        </w:rPr>
        <w:t>ПЕНЗЕНСКИЙ ГОСУДАРТСВЕННЫЙ УНИВЕРСИТЕТ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b/>
          <w:i/>
          <w:sz w:val="24"/>
        </w:rPr>
        <w:t>К</w:t>
      </w:r>
      <w:r w:rsidR="00782CFE">
        <w:rPr>
          <w:rFonts w:ascii="Times New Roman" w:hAnsi="Times New Roman" w:cs="Times New Roman"/>
          <w:b/>
          <w:i/>
          <w:sz w:val="24"/>
        </w:rPr>
        <w:t>АФЕДРА «ТЕОРЕТИЧЕСКАЯ И ПРИКЛАД</w:t>
      </w:r>
      <w:r w:rsidRPr="0052429D">
        <w:rPr>
          <w:rFonts w:ascii="Times New Roman" w:hAnsi="Times New Roman" w:cs="Times New Roman"/>
          <w:b/>
          <w:i/>
          <w:sz w:val="24"/>
        </w:rPr>
        <w:t>Н</w:t>
      </w:r>
      <w:r w:rsidR="00782CFE">
        <w:rPr>
          <w:rFonts w:ascii="Times New Roman" w:hAnsi="Times New Roman" w:cs="Times New Roman"/>
          <w:b/>
          <w:i/>
          <w:sz w:val="24"/>
        </w:rPr>
        <w:t>А</w:t>
      </w:r>
      <w:r w:rsidRPr="0052429D">
        <w:rPr>
          <w:rFonts w:ascii="Times New Roman" w:hAnsi="Times New Roman" w:cs="Times New Roman"/>
          <w:b/>
          <w:i/>
          <w:sz w:val="24"/>
        </w:rPr>
        <w:t>Я МЕХАННИКА И ГРАФИКА»</w:t>
      </w: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КУРСОВОЙ ПРОЕКТ ПО ДИСЦИПЛИНЕ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36"/>
          <w:szCs w:val="32"/>
        </w:rPr>
        <w:t>«ТЕОРИЯ МЕХАНИЗМОВ И МАШИН»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Тема проекта: «Анализ и синтез кривошипно-шатунного механизма»</w:t>
      </w:r>
    </w:p>
    <w:p w:rsidR="0052429D" w:rsidRPr="0029083E" w:rsidRDefault="0029083E" w:rsidP="0029083E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83E">
        <w:rPr>
          <w:rFonts w:ascii="Times New Roman" w:hAnsi="Times New Roman" w:cs="Times New Roman"/>
          <w:sz w:val="28"/>
          <w:szCs w:val="24"/>
        </w:rPr>
        <w:t>ПГУ 1.3.15.03.05.2.6.000</w:t>
      </w:r>
      <w:r w:rsidRPr="00622A7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ПЗ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Направление подготовки: 15.03.05-«Конструкторско-технологическое обеспечение машиностроительных производств»</w:t>
      </w: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Профиль подготовки: Технология машиностроения</w:t>
      </w: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29D" w:rsidRPr="0052429D" w:rsidRDefault="0052429D" w:rsidP="0052429D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 xml:space="preserve">Выполнил: студент </w:t>
      </w:r>
      <w:r w:rsidRPr="0052429D">
        <w:rPr>
          <w:rFonts w:ascii="Times New Roman" w:hAnsi="Times New Roman" w:cs="Times New Roman"/>
          <w:sz w:val="28"/>
          <w:szCs w:val="24"/>
          <w:u w:val="single"/>
        </w:rPr>
        <w:t xml:space="preserve">          </w:t>
      </w:r>
      <w:r w:rsidRPr="0052429D">
        <w:rPr>
          <w:rFonts w:ascii="Times New Roman" w:hAnsi="Times New Roman" w:cs="Times New Roman"/>
          <w:sz w:val="28"/>
          <w:szCs w:val="24"/>
        </w:rPr>
        <w:t>Музанов С.А.</w:t>
      </w:r>
    </w:p>
    <w:p w:rsidR="0052429D" w:rsidRPr="0052429D" w:rsidRDefault="0052429D" w:rsidP="0052429D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группы: 22ММ1</w:t>
      </w:r>
    </w:p>
    <w:p w:rsidR="0052429D" w:rsidRPr="0052429D" w:rsidRDefault="0052429D" w:rsidP="0052429D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Руководитель:</w:t>
      </w:r>
    </w:p>
    <w:p w:rsidR="0052429D" w:rsidRPr="0052429D" w:rsidRDefault="0052429D" w:rsidP="0052429D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 xml:space="preserve">К.т.н. доцент  </w:t>
      </w:r>
      <w:r w:rsidRPr="0052429D">
        <w:rPr>
          <w:rFonts w:ascii="Times New Roman" w:hAnsi="Times New Roman" w:cs="Times New Roman"/>
          <w:sz w:val="28"/>
          <w:szCs w:val="24"/>
          <w:u w:val="single"/>
        </w:rPr>
        <w:t xml:space="preserve">                     </w:t>
      </w:r>
      <w:r w:rsidRPr="0052429D">
        <w:rPr>
          <w:rFonts w:ascii="Times New Roman" w:hAnsi="Times New Roman" w:cs="Times New Roman"/>
          <w:sz w:val="28"/>
          <w:szCs w:val="24"/>
        </w:rPr>
        <w:t xml:space="preserve">  </w:t>
      </w:r>
      <w:proofErr w:type="spellStart"/>
      <w:r w:rsidRPr="0052429D">
        <w:rPr>
          <w:rFonts w:ascii="Times New Roman" w:hAnsi="Times New Roman" w:cs="Times New Roman"/>
          <w:sz w:val="28"/>
          <w:szCs w:val="24"/>
        </w:rPr>
        <w:t>Шорин</w:t>
      </w:r>
      <w:proofErr w:type="spellEnd"/>
      <w:r w:rsidRPr="0052429D">
        <w:rPr>
          <w:rFonts w:ascii="Times New Roman" w:hAnsi="Times New Roman" w:cs="Times New Roman"/>
          <w:sz w:val="28"/>
          <w:szCs w:val="24"/>
        </w:rPr>
        <w:t xml:space="preserve"> В.А.</w:t>
      </w:r>
    </w:p>
    <w:p w:rsidR="0052429D" w:rsidRDefault="0052429D" w:rsidP="00524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29D" w:rsidRP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52429D">
        <w:rPr>
          <w:rFonts w:ascii="Times New Roman" w:hAnsi="Times New Roman" w:cs="Times New Roman"/>
          <w:sz w:val="28"/>
          <w:szCs w:val="24"/>
        </w:rPr>
        <w:t>Работа защищена с оценкой</w:t>
      </w:r>
      <w:proofErr w:type="gramStart"/>
      <w:r w:rsidRPr="0052429D">
        <w:rPr>
          <w:rFonts w:ascii="Times New Roman" w:hAnsi="Times New Roman" w:cs="Times New Roman"/>
          <w:sz w:val="28"/>
          <w:szCs w:val="24"/>
          <w:u w:val="single"/>
        </w:rPr>
        <w:t xml:space="preserve">                .</w:t>
      </w:r>
      <w:proofErr w:type="gramEnd"/>
    </w:p>
    <w:p w:rsidR="0052429D" w:rsidRP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52429D">
        <w:rPr>
          <w:rFonts w:ascii="Times New Roman" w:hAnsi="Times New Roman" w:cs="Times New Roman"/>
          <w:sz w:val="28"/>
          <w:szCs w:val="24"/>
        </w:rPr>
        <w:t>Дата защиты</w:t>
      </w:r>
      <w:proofErr w:type="gramStart"/>
      <w:r w:rsidRPr="0052429D">
        <w:rPr>
          <w:rFonts w:ascii="Times New Roman" w:hAnsi="Times New Roman" w:cs="Times New Roman"/>
          <w:sz w:val="28"/>
          <w:szCs w:val="24"/>
        </w:rPr>
        <w:t xml:space="preserve">                            </w:t>
      </w:r>
      <w:r w:rsidRPr="0052429D">
        <w:rPr>
          <w:rFonts w:ascii="Times New Roman" w:hAnsi="Times New Roman" w:cs="Times New Roman"/>
          <w:sz w:val="28"/>
          <w:szCs w:val="24"/>
          <w:u w:val="single"/>
        </w:rPr>
        <w:t xml:space="preserve">                .</w:t>
      </w:r>
      <w:proofErr w:type="gramEnd"/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Default="0052429D" w:rsidP="0052429D">
      <w:pPr>
        <w:spacing w:after="0" w:line="24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:rsidR="0052429D" w:rsidRPr="0052429D" w:rsidRDefault="0052429D" w:rsidP="005242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2429D">
        <w:rPr>
          <w:rFonts w:ascii="Times New Roman" w:hAnsi="Times New Roman" w:cs="Times New Roman"/>
          <w:sz w:val="28"/>
          <w:szCs w:val="24"/>
        </w:rPr>
        <w:t>ПЕНЗА 2023</w:t>
      </w:r>
    </w:p>
    <w:p w:rsidR="0052429D" w:rsidRPr="005442E1" w:rsidRDefault="0052429D" w:rsidP="0052429D">
      <w:pPr>
        <w:jc w:val="center"/>
        <w:rPr>
          <w:sz w:val="28"/>
          <w:szCs w:val="28"/>
        </w:rPr>
        <w:sectPr w:rsidR="0052429D" w:rsidRPr="005442E1" w:rsidSect="0052429D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52429D" w:rsidRPr="009E50DA" w:rsidRDefault="009E50DA" w:rsidP="0052429D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РЕФЕРАТ</w:t>
      </w:r>
    </w:p>
    <w:p w:rsidR="0052429D" w:rsidRDefault="0052429D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429D" w:rsidRDefault="0052429D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Курсовой проект содержит 3 листа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графической части, </w:t>
      </w:r>
      <w:r w:rsidR="007C4DCC" w:rsidRPr="007C4DC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29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траниц формата А4 расчетно-пояснительной записки, </w:t>
      </w:r>
      <w:r w:rsidRPr="007C4DC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таблиц, </w:t>
      </w:r>
      <w:r w:rsidRPr="007C4DC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библиографических источников.</w:t>
      </w:r>
    </w:p>
    <w:p w:rsidR="0052429D" w:rsidRDefault="0052429D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proofErr w:type="gramStart"/>
      <w:r>
        <w:rPr>
          <w:rFonts w:ascii="Times New Roman" w:hAnsi="Times New Roman" w:cs="Times New Roman"/>
          <w:sz w:val="28"/>
          <w:szCs w:val="28"/>
        </w:rPr>
        <w:t>КИНЕМАТИЧЕСКОЕ ИССЛЕДОВАНИЕ, ЗУБЧАТАЯ ПЕРЕДАЧА, СТРУКТУРНЫЙ АНАЛИЗ, ГРУППА АССУРА, СИЛОВОЙ РАСЧЕТ, СИЛА ИНЕРЦИИ, СИЛА ПОЛЕЗНОГО СОПРОТИВЛЕНИЯ,</w:t>
      </w:r>
      <w:r w:rsidR="00B94BA7">
        <w:rPr>
          <w:rFonts w:ascii="Times New Roman" w:hAnsi="Times New Roman" w:cs="Times New Roman"/>
          <w:sz w:val="28"/>
          <w:szCs w:val="28"/>
        </w:rPr>
        <w:t xml:space="preserve"> РЕАКЦИЯ В КИНЕМАТИЧЕСКОЙ ПАРЕ, СТОЙКА, ПОЛЗУН, ШАТУН, МОЕНТ ИНЕРЦИИ, КЛАСС МЕХАНИЗМА, ЭВОЛЬВЕНТА, РЫЧАГ ЖУКОВСКОГО, ПЛАН СКОРОСТЕЙ, ПЛАН УСКОРЕНИЙ, ПЛАН СИЛ, МАХОВИК.</w:t>
      </w:r>
      <w:proofErr w:type="gramEnd"/>
    </w:p>
    <w:p w:rsidR="00B94BA7" w:rsidRDefault="00B94BA7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 структурный анализ заданного на курсовое проектирование механизма, проведено кинематическое исследование механизма, при этом определены линейные и угловые скорости и ускорения характерных точек механизма.</w:t>
      </w:r>
    </w:p>
    <w:p w:rsidR="00B94BA7" w:rsidRDefault="00B94BA7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Сделан расчет зубчатой передачи по исходным данным задания, начерчена картина эвольвентного зацепления по расчетам.</w:t>
      </w:r>
    </w:p>
    <w:p w:rsidR="00622A71" w:rsidRDefault="00B94BA7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 силовой расчет механизма, при этом рассчитаны силы и моменты инерции, приложенные к звеньям, определены реакции в кинематических парах, величина уравновешивающей силы</w:t>
      </w:r>
      <w:r w:rsidR="00622A71">
        <w:rPr>
          <w:rFonts w:ascii="Times New Roman" w:hAnsi="Times New Roman" w:cs="Times New Roman"/>
          <w:sz w:val="28"/>
          <w:szCs w:val="28"/>
        </w:rPr>
        <w:t>.</w:t>
      </w:r>
    </w:p>
    <w:p w:rsidR="00B94BA7" w:rsidRPr="0052429D" w:rsidRDefault="00B94BA7" w:rsidP="00524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Выполнено динамическое исследование механизма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является определение наибольшего перепада кинетической энергии за цикл работы механизма и размеров маховика.</w:t>
      </w:r>
    </w:p>
    <w:p w:rsidR="0052429D" w:rsidRPr="005442E1" w:rsidRDefault="0052429D" w:rsidP="0052429D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</w:p>
    <w:p w:rsidR="0052429D" w:rsidRPr="005442E1" w:rsidRDefault="0052429D" w:rsidP="0052429D">
      <w:pPr>
        <w:spacing w:line="360" w:lineRule="auto"/>
        <w:ind w:firstLine="709"/>
        <w:jc w:val="both"/>
        <w:rPr>
          <w:sz w:val="28"/>
          <w:szCs w:val="28"/>
          <w:highlight w:val="yellow"/>
        </w:rPr>
        <w:sectPr w:rsidR="0052429D" w:rsidRPr="005442E1" w:rsidSect="00DE32F3">
          <w:headerReference w:type="default" r:id="rId11"/>
          <w:headerReference w:type="first" r:id="rId12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52429D" w:rsidRPr="009E50DA" w:rsidRDefault="0052429D" w:rsidP="009E50DA">
      <w:pPr>
        <w:tabs>
          <w:tab w:val="left" w:pos="7797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E50D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52429D" w:rsidRPr="005442E1" w:rsidRDefault="0052429D" w:rsidP="009E50DA">
      <w:pPr>
        <w:spacing w:line="360" w:lineRule="auto"/>
        <w:ind w:firstLine="709"/>
        <w:jc w:val="both"/>
        <w:rPr>
          <w:sz w:val="28"/>
          <w:szCs w:val="28"/>
        </w:rPr>
      </w:pPr>
    </w:p>
    <w:p w:rsidR="009E50DA" w:rsidRDefault="009E50DA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E32F3">
        <w:rPr>
          <w:rFonts w:ascii="Times New Roman" w:hAnsi="Times New Roman" w:cs="Times New Roman"/>
          <w:sz w:val="28"/>
          <w:szCs w:val="28"/>
        </w:rPr>
        <w:t>адание…………………………………………………………………....</w:t>
      </w:r>
      <w:r w:rsidR="006B037A">
        <w:rPr>
          <w:rFonts w:ascii="Times New Roman" w:hAnsi="Times New Roman" w:cs="Times New Roman"/>
          <w:sz w:val="28"/>
          <w:szCs w:val="28"/>
        </w:rPr>
        <w:t>…..2</w:t>
      </w:r>
    </w:p>
    <w:p w:rsidR="0052429D" w:rsidRPr="009E50DA" w:rsidRDefault="0052429D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0DA">
        <w:rPr>
          <w:rFonts w:ascii="Times New Roman" w:hAnsi="Times New Roman" w:cs="Times New Roman"/>
          <w:sz w:val="28"/>
          <w:szCs w:val="28"/>
        </w:rPr>
        <w:t>В</w:t>
      </w:r>
      <w:r w:rsidR="00DE32F3">
        <w:rPr>
          <w:rFonts w:ascii="Times New Roman" w:hAnsi="Times New Roman" w:cs="Times New Roman"/>
          <w:sz w:val="28"/>
          <w:szCs w:val="28"/>
        </w:rPr>
        <w:t>едение……………………………………………………………………</w:t>
      </w:r>
      <w:r w:rsidR="007C4DCC">
        <w:rPr>
          <w:rFonts w:ascii="Times New Roman" w:hAnsi="Times New Roman" w:cs="Times New Roman"/>
          <w:sz w:val="28"/>
          <w:szCs w:val="28"/>
        </w:rPr>
        <w:t>….4</w:t>
      </w:r>
    </w:p>
    <w:p w:rsidR="0052429D" w:rsidRDefault="00656AC3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E50DA">
        <w:rPr>
          <w:rFonts w:ascii="Times New Roman" w:hAnsi="Times New Roman" w:cs="Times New Roman"/>
          <w:sz w:val="28"/>
          <w:szCs w:val="28"/>
        </w:rPr>
        <w:t>Структурное и кинематическое исследование механизма……………</w:t>
      </w:r>
      <w:r w:rsidR="00DE32F3">
        <w:rPr>
          <w:rFonts w:ascii="Times New Roman" w:hAnsi="Times New Roman" w:cs="Times New Roman"/>
          <w:sz w:val="28"/>
          <w:szCs w:val="28"/>
        </w:rPr>
        <w:t>..</w:t>
      </w:r>
      <w:r w:rsidR="007C4DCC">
        <w:rPr>
          <w:rFonts w:ascii="Times New Roman" w:hAnsi="Times New Roman" w:cs="Times New Roman"/>
          <w:sz w:val="28"/>
          <w:szCs w:val="28"/>
        </w:rPr>
        <w:t>.5</w:t>
      </w:r>
    </w:p>
    <w:p w:rsidR="007C4DCC" w:rsidRDefault="007C4DCC" w:rsidP="007C4DCC">
      <w:pPr>
        <w:spacing w:line="36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Структурное и</w:t>
      </w:r>
      <w:r w:rsidR="00DE32F3">
        <w:rPr>
          <w:rFonts w:ascii="Times New Roman" w:hAnsi="Times New Roman" w:cs="Times New Roman"/>
          <w:sz w:val="28"/>
          <w:szCs w:val="28"/>
        </w:rPr>
        <w:t>сследование механизма…………………………</w:t>
      </w:r>
      <w:r>
        <w:rPr>
          <w:rFonts w:ascii="Times New Roman" w:hAnsi="Times New Roman" w:cs="Times New Roman"/>
          <w:sz w:val="28"/>
          <w:szCs w:val="28"/>
        </w:rPr>
        <w:t>..5</w:t>
      </w:r>
    </w:p>
    <w:p w:rsidR="007C4DCC" w:rsidRDefault="007C4DCC" w:rsidP="007C4DCC">
      <w:pPr>
        <w:spacing w:line="36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Построение планов </w:t>
      </w:r>
      <w:r w:rsidR="00DE32F3">
        <w:rPr>
          <w:rFonts w:ascii="Times New Roman" w:hAnsi="Times New Roman" w:cs="Times New Roman"/>
          <w:sz w:val="28"/>
          <w:szCs w:val="28"/>
        </w:rPr>
        <w:t>положения механизма……………………</w:t>
      </w:r>
      <w:r>
        <w:rPr>
          <w:rFonts w:ascii="Times New Roman" w:hAnsi="Times New Roman" w:cs="Times New Roman"/>
          <w:sz w:val="28"/>
          <w:szCs w:val="28"/>
        </w:rPr>
        <w:t>...7</w:t>
      </w:r>
    </w:p>
    <w:p w:rsidR="007C4DCC" w:rsidRDefault="007C4DCC" w:rsidP="007C4DCC">
      <w:pPr>
        <w:spacing w:line="36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Построение </w:t>
      </w:r>
      <w:r w:rsidR="00DE32F3">
        <w:rPr>
          <w:rFonts w:ascii="Times New Roman" w:hAnsi="Times New Roman" w:cs="Times New Roman"/>
          <w:sz w:val="28"/>
          <w:szCs w:val="28"/>
        </w:rPr>
        <w:t>планов скоростей ……………………………….…</w:t>
      </w:r>
      <w:r>
        <w:rPr>
          <w:rFonts w:ascii="Times New Roman" w:hAnsi="Times New Roman" w:cs="Times New Roman"/>
          <w:sz w:val="28"/>
          <w:szCs w:val="28"/>
        </w:rPr>
        <w:t>..8</w:t>
      </w:r>
    </w:p>
    <w:p w:rsidR="007C4DCC" w:rsidRDefault="007C4DCC" w:rsidP="007C4DCC">
      <w:pPr>
        <w:spacing w:line="36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Построение</w:t>
      </w:r>
      <w:r w:rsidR="00DE32F3">
        <w:rPr>
          <w:rFonts w:ascii="Times New Roman" w:hAnsi="Times New Roman" w:cs="Times New Roman"/>
          <w:sz w:val="28"/>
          <w:szCs w:val="28"/>
        </w:rPr>
        <w:t xml:space="preserve"> планов ускорений…………………………………</w:t>
      </w:r>
      <w:r>
        <w:rPr>
          <w:rFonts w:ascii="Times New Roman" w:hAnsi="Times New Roman" w:cs="Times New Roman"/>
          <w:sz w:val="28"/>
          <w:szCs w:val="28"/>
        </w:rPr>
        <w:t>..10</w:t>
      </w:r>
    </w:p>
    <w:p w:rsidR="009E50DA" w:rsidRDefault="00656AC3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Силовой рас</w:t>
      </w:r>
      <w:r w:rsidR="00DE32F3">
        <w:rPr>
          <w:rFonts w:ascii="Times New Roman" w:hAnsi="Times New Roman" w:cs="Times New Roman"/>
          <w:sz w:val="28"/>
          <w:szCs w:val="28"/>
        </w:rPr>
        <w:t>чет механизма………………………………………………</w:t>
      </w:r>
      <w:r w:rsidR="007C4DCC">
        <w:rPr>
          <w:rFonts w:ascii="Times New Roman" w:hAnsi="Times New Roman" w:cs="Times New Roman"/>
          <w:sz w:val="28"/>
          <w:szCs w:val="28"/>
        </w:rPr>
        <w:t>13</w:t>
      </w:r>
    </w:p>
    <w:p w:rsidR="00656AC3" w:rsidRDefault="00656AC3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Динамическое исследование механизма………………………………</w:t>
      </w:r>
      <w:r w:rsidR="00DE32F3">
        <w:rPr>
          <w:rFonts w:ascii="Times New Roman" w:hAnsi="Times New Roman" w:cs="Times New Roman"/>
          <w:sz w:val="28"/>
          <w:szCs w:val="28"/>
        </w:rPr>
        <w:t>..</w:t>
      </w:r>
      <w:r w:rsidR="007C4DCC">
        <w:rPr>
          <w:rFonts w:ascii="Times New Roman" w:hAnsi="Times New Roman" w:cs="Times New Roman"/>
          <w:sz w:val="28"/>
          <w:szCs w:val="28"/>
        </w:rPr>
        <w:t>.17</w:t>
      </w:r>
    </w:p>
    <w:p w:rsidR="00656AC3" w:rsidRPr="009E50DA" w:rsidRDefault="00656AC3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Проектирование зубчатой передачи…………………………………</w:t>
      </w:r>
      <w:r w:rsidR="00DE32F3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7C4DCC">
        <w:rPr>
          <w:rFonts w:ascii="Times New Roman" w:hAnsi="Times New Roman" w:cs="Times New Roman"/>
          <w:sz w:val="28"/>
          <w:szCs w:val="28"/>
        </w:rPr>
        <w:t>21</w:t>
      </w:r>
    </w:p>
    <w:p w:rsidR="0052429D" w:rsidRPr="009E50DA" w:rsidRDefault="0052429D" w:rsidP="009E50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0DA">
        <w:rPr>
          <w:rFonts w:ascii="Times New Roman" w:hAnsi="Times New Roman" w:cs="Times New Roman"/>
          <w:sz w:val="28"/>
          <w:szCs w:val="28"/>
        </w:rPr>
        <w:t xml:space="preserve">Списки </w:t>
      </w:r>
      <w:r w:rsidR="00656AC3">
        <w:rPr>
          <w:rFonts w:ascii="Times New Roman" w:hAnsi="Times New Roman" w:cs="Times New Roman"/>
          <w:sz w:val="28"/>
          <w:szCs w:val="28"/>
        </w:rPr>
        <w:t>использованной литературы………………………</w:t>
      </w:r>
      <w:r w:rsidRPr="009E50DA">
        <w:rPr>
          <w:rFonts w:ascii="Times New Roman" w:hAnsi="Times New Roman" w:cs="Times New Roman"/>
          <w:sz w:val="28"/>
          <w:szCs w:val="28"/>
        </w:rPr>
        <w:t>……………...</w:t>
      </w:r>
      <w:r w:rsidR="00DE32F3">
        <w:rPr>
          <w:rFonts w:ascii="Times New Roman" w:hAnsi="Times New Roman" w:cs="Times New Roman"/>
          <w:sz w:val="28"/>
          <w:szCs w:val="28"/>
        </w:rPr>
        <w:t>.</w:t>
      </w:r>
      <w:r w:rsidR="007C4DCC">
        <w:rPr>
          <w:rFonts w:ascii="Times New Roman" w:hAnsi="Times New Roman" w:cs="Times New Roman"/>
          <w:sz w:val="28"/>
          <w:szCs w:val="28"/>
        </w:rPr>
        <w:t>.24</w:t>
      </w:r>
    </w:p>
    <w:p w:rsidR="0052429D" w:rsidRPr="005442E1" w:rsidRDefault="0052429D" w:rsidP="0052429D">
      <w:pPr>
        <w:rPr>
          <w:sz w:val="28"/>
          <w:szCs w:val="28"/>
        </w:rPr>
      </w:pPr>
      <w:r w:rsidRPr="005442E1">
        <w:rPr>
          <w:sz w:val="28"/>
          <w:szCs w:val="28"/>
        </w:rPr>
        <w:br w:type="page"/>
      </w:r>
    </w:p>
    <w:p w:rsidR="0052429D" w:rsidRDefault="0052429D" w:rsidP="00242889">
      <w:pPr>
        <w:pStyle w:val="a8"/>
        <w:suppressAutoHyphens/>
        <w:spacing w:after="240" w:line="360" w:lineRule="auto"/>
        <w:ind w:left="0"/>
        <w:contextualSpacing w:val="0"/>
        <w:jc w:val="center"/>
        <w:rPr>
          <w:sz w:val="28"/>
          <w:szCs w:val="28"/>
        </w:rPr>
      </w:pPr>
      <w:r w:rsidRPr="005442E1">
        <w:rPr>
          <w:sz w:val="28"/>
          <w:szCs w:val="28"/>
        </w:rPr>
        <w:lastRenderedPageBreak/>
        <w:t>Введение</w:t>
      </w:r>
    </w:p>
    <w:p w:rsidR="00242889" w:rsidRDefault="00242889" w:rsidP="002428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889">
        <w:rPr>
          <w:rFonts w:ascii="Times New Roman" w:hAnsi="Times New Roman" w:cs="Times New Roman"/>
          <w:sz w:val="28"/>
          <w:szCs w:val="28"/>
        </w:rPr>
        <w:t>Дисциплина «Теория механизмов и машин» (ТММ) является составной частью комплексной общеинженерной подготовки студентов технических направлений подготовки и содержит три основных раздела: статика – раздел, изучающий методы и алгоритмы анализа и синтеза структуры механизмов и машин; кинематика – раздел, изучающий методы и алгоритмы анализа закономерностей изменения кинематических параметров механизмов и машин в функции времени;</w:t>
      </w:r>
      <w:proofErr w:type="gramEnd"/>
      <w:r w:rsidRPr="00242889">
        <w:rPr>
          <w:rFonts w:ascii="Times New Roman" w:hAnsi="Times New Roman" w:cs="Times New Roman"/>
          <w:sz w:val="28"/>
          <w:szCs w:val="28"/>
        </w:rPr>
        <w:t xml:space="preserve"> динамика – раздел, изучающий методы и алгоритмы анализа динамических процессов, протекающих в механизмах и </w:t>
      </w:r>
      <w:proofErr w:type="gramStart"/>
      <w:r w:rsidRPr="00242889">
        <w:rPr>
          <w:rFonts w:ascii="Times New Roman" w:hAnsi="Times New Roman" w:cs="Times New Roman"/>
          <w:sz w:val="28"/>
          <w:szCs w:val="28"/>
        </w:rPr>
        <w:t>машинах</w:t>
      </w:r>
      <w:proofErr w:type="gramEnd"/>
      <w:r w:rsidRPr="00242889">
        <w:rPr>
          <w:rFonts w:ascii="Times New Roman" w:hAnsi="Times New Roman" w:cs="Times New Roman"/>
          <w:sz w:val="28"/>
          <w:szCs w:val="28"/>
        </w:rPr>
        <w:t xml:space="preserve"> под действием приложенных к ним силовых факторов в функции времени. </w:t>
      </w:r>
    </w:p>
    <w:p w:rsidR="00242889" w:rsidRDefault="00242889" w:rsidP="002428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889">
        <w:rPr>
          <w:rFonts w:ascii="Times New Roman" w:hAnsi="Times New Roman" w:cs="Times New Roman"/>
          <w:sz w:val="28"/>
          <w:szCs w:val="28"/>
        </w:rPr>
        <w:t xml:space="preserve">Основными задачами дисциплины ТММ являются изучение общих методов исследования (анализа) и проектирования (синтеза) механизмов и машин; изучение общих принципов взаимодействия механизмов в машине; получение навыков системного подхода к анализу и синтезу технических систем агропромышленного комплекса. </w:t>
      </w:r>
    </w:p>
    <w:p w:rsidR="00242889" w:rsidRDefault="00242889" w:rsidP="002428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889">
        <w:rPr>
          <w:rFonts w:ascii="Times New Roman" w:hAnsi="Times New Roman" w:cs="Times New Roman"/>
          <w:sz w:val="28"/>
          <w:szCs w:val="28"/>
        </w:rPr>
        <w:t xml:space="preserve">Дисциплина ТММ опирается на знания, полученные студентами при изучении таких дисциплин, как «Физика», «Математика», «Начертательная геометрия и инженерная графика», «Теоретическая механика». </w:t>
      </w:r>
    </w:p>
    <w:p w:rsidR="00242889" w:rsidRDefault="00242889" w:rsidP="002428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2889">
        <w:rPr>
          <w:rFonts w:ascii="Times New Roman" w:hAnsi="Times New Roman" w:cs="Times New Roman"/>
          <w:sz w:val="28"/>
          <w:szCs w:val="28"/>
        </w:rPr>
        <w:t>Знания, приобретенные студентами при изучении ТММ, закрепляются при выполнении курсового проекта, который направлен на освоение следующих разделов ТММ: структурный, кинематический</w:t>
      </w:r>
      <w:r>
        <w:rPr>
          <w:rFonts w:ascii="Times New Roman" w:hAnsi="Times New Roman" w:cs="Times New Roman"/>
          <w:sz w:val="28"/>
          <w:szCs w:val="28"/>
        </w:rPr>
        <w:t>, динамический</w:t>
      </w:r>
      <w:r w:rsidRPr="00242889">
        <w:rPr>
          <w:rFonts w:ascii="Times New Roman" w:hAnsi="Times New Roman" w:cs="Times New Roman"/>
          <w:sz w:val="28"/>
          <w:szCs w:val="28"/>
        </w:rPr>
        <w:t xml:space="preserve"> и силовой анализ плоских рычажных механизмов; синтез цилиндрической зубчатой передачи внешнего </w:t>
      </w:r>
      <w:proofErr w:type="spellStart"/>
      <w:r w:rsidRPr="00242889">
        <w:rPr>
          <w:rFonts w:ascii="Times New Roman" w:hAnsi="Times New Roman" w:cs="Times New Roman"/>
          <w:sz w:val="28"/>
          <w:szCs w:val="28"/>
        </w:rPr>
        <w:t>эвольвентного</w:t>
      </w:r>
      <w:proofErr w:type="spellEnd"/>
      <w:r w:rsidRPr="00242889">
        <w:rPr>
          <w:rFonts w:ascii="Times New Roman" w:hAnsi="Times New Roman" w:cs="Times New Roman"/>
          <w:sz w:val="28"/>
          <w:szCs w:val="28"/>
        </w:rPr>
        <w:t xml:space="preserve"> зацепления. </w:t>
      </w:r>
      <w:proofErr w:type="gramEnd"/>
    </w:p>
    <w:p w:rsidR="00582088" w:rsidRDefault="005820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2FA" w:rsidRPr="00B52CE5" w:rsidRDefault="006B22FA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CE5">
        <w:rPr>
          <w:rFonts w:ascii="Times New Roman" w:hAnsi="Times New Roman" w:cs="Times New Roman"/>
          <w:sz w:val="28"/>
          <w:szCs w:val="28"/>
        </w:rPr>
        <w:lastRenderedPageBreak/>
        <w:t>1. Структурное кинематическое исследование механизма.</w:t>
      </w:r>
    </w:p>
    <w:p w:rsidR="006B22FA" w:rsidRPr="00B52CE5" w:rsidRDefault="006B22FA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088" w:rsidRP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CE5">
        <w:rPr>
          <w:rFonts w:ascii="Times New Roman" w:hAnsi="Times New Roman" w:cs="Times New Roman"/>
          <w:sz w:val="28"/>
          <w:szCs w:val="28"/>
        </w:rPr>
        <w:t>Цели и задачи исследования:</w:t>
      </w:r>
    </w:p>
    <w:p w:rsidR="00B52CE5" w:rsidRPr="00B52CE5" w:rsidRDefault="00B52CE5" w:rsidP="00B52CE5">
      <w:pPr>
        <w:pStyle w:val="a8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B52CE5">
        <w:rPr>
          <w:sz w:val="28"/>
          <w:szCs w:val="28"/>
        </w:rPr>
        <w:t xml:space="preserve">Провести </w:t>
      </w:r>
      <w:r w:rsidR="00984641" w:rsidRPr="00B52CE5">
        <w:rPr>
          <w:sz w:val="28"/>
          <w:szCs w:val="28"/>
        </w:rPr>
        <w:t>структурное</w:t>
      </w:r>
      <w:r w:rsidRPr="00B52CE5">
        <w:rPr>
          <w:sz w:val="28"/>
          <w:szCs w:val="28"/>
        </w:rPr>
        <w:t xml:space="preserve"> исследование механизма.</w:t>
      </w:r>
    </w:p>
    <w:p w:rsidR="00B52CE5" w:rsidRPr="00B52CE5" w:rsidRDefault="00B52CE5" w:rsidP="00B52CE5">
      <w:pPr>
        <w:pStyle w:val="a8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B52CE5">
        <w:rPr>
          <w:sz w:val="28"/>
          <w:szCs w:val="28"/>
        </w:rPr>
        <w:t xml:space="preserve">По указанным в задании данным, а также по принятому масштабу длин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</m:oMath>
      <w:r w:rsidRPr="00B52CE5">
        <w:rPr>
          <w:sz w:val="28"/>
          <w:szCs w:val="28"/>
        </w:rPr>
        <w:t xml:space="preserve"> вычертить двенадцать равноотстоящих (по входному звену)</w:t>
      </w:r>
      <w:r>
        <w:rPr>
          <w:sz w:val="28"/>
          <w:szCs w:val="28"/>
        </w:rPr>
        <w:t xml:space="preserve"> </w:t>
      </w:r>
      <w:r w:rsidRPr="00B52CE5">
        <w:rPr>
          <w:sz w:val="28"/>
          <w:szCs w:val="28"/>
        </w:rPr>
        <w:t>совмещенных положений механизма.</w:t>
      </w:r>
    </w:p>
    <w:p w:rsidR="00B52CE5" w:rsidRPr="00B52CE5" w:rsidRDefault="00B52CE5" w:rsidP="00B52CE5">
      <w:pPr>
        <w:pStyle w:val="a8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B52CE5">
        <w:rPr>
          <w:sz w:val="28"/>
          <w:szCs w:val="28"/>
        </w:rPr>
        <w:t xml:space="preserve">Для </w:t>
      </w:r>
      <w:r w:rsidR="00984641" w:rsidRPr="00B52CE5">
        <w:rPr>
          <w:sz w:val="28"/>
          <w:szCs w:val="28"/>
        </w:rPr>
        <w:t>двенадцати</w:t>
      </w:r>
      <w:r w:rsidRPr="00B52CE5">
        <w:rPr>
          <w:sz w:val="28"/>
          <w:szCs w:val="28"/>
        </w:rPr>
        <w:t xml:space="preserve"> положений механизма построить планы скоростей и по ним определить абсолютные, относительные линейные и угловые скорости звеньев.</w:t>
      </w:r>
    </w:p>
    <w:p w:rsidR="00B52CE5" w:rsidRPr="00B52CE5" w:rsidRDefault="00B52CE5" w:rsidP="00B52CE5">
      <w:pPr>
        <w:pStyle w:val="a8"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B52CE5">
        <w:rPr>
          <w:sz w:val="28"/>
          <w:szCs w:val="28"/>
        </w:rPr>
        <w:t>Для двух положений механизма построить планы ускорений и по ним определить абсолютные, относительные, линейные и угловые ускорения звеньев.</w:t>
      </w:r>
    </w:p>
    <w:p w:rsidR="00B52CE5" w:rsidRPr="00B52CE5" w:rsidRDefault="00B52CE5" w:rsidP="00B52CE5">
      <w:pPr>
        <w:pStyle w:val="a8"/>
        <w:spacing w:line="360" w:lineRule="auto"/>
        <w:ind w:left="1069"/>
        <w:jc w:val="both"/>
        <w:rPr>
          <w:sz w:val="28"/>
          <w:szCs w:val="28"/>
        </w:rPr>
      </w:pPr>
    </w:p>
    <w:p w:rsidR="00B52CE5" w:rsidRPr="00B52CE5" w:rsidRDefault="00B52CE5" w:rsidP="00B52CE5">
      <w:pPr>
        <w:pStyle w:val="a8"/>
        <w:numPr>
          <w:ilvl w:val="1"/>
          <w:numId w:val="2"/>
        </w:numPr>
        <w:spacing w:line="360" w:lineRule="auto"/>
        <w:contextualSpacing w:val="0"/>
        <w:jc w:val="both"/>
        <w:rPr>
          <w:sz w:val="28"/>
          <w:szCs w:val="28"/>
        </w:rPr>
      </w:pPr>
      <w:r w:rsidRPr="00B52CE5">
        <w:rPr>
          <w:sz w:val="28"/>
          <w:szCs w:val="28"/>
        </w:rPr>
        <w:t>Структурное исследование механизма</w:t>
      </w:r>
    </w:p>
    <w:p w:rsidR="00B52CE5" w:rsidRP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Кинематическая схема механизма представлена в задании.</w:t>
      </w:r>
    </w:p>
    <w:p w:rsid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Рассматривая последовательно звенья и кинематические пары, даем их характеристику, заполняя таблицу 1.</w:t>
      </w:r>
    </w:p>
    <w:p w:rsid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CE5" w:rsidRDefault="00B52CE5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«Характеристика звеньев механизма»</w:t>
      </w: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1984"/>
        <w:gridCol w:w="2552"/>
        <w:gridCol w:w="3791"/>
      </w:tblGrid>
      <w:tr w:rsidR="00B52CE5" w:rsidTr="005B29FA">
        <w:trPr>
          <w:trHeight w:val="756"/>
        </w:trPr>
        <w:tc>
          <w:tcPr>
            <w:tcW w:w="709" w:type="dxa"/>
          </w:tcPr>
          <w:p w:rsidR="00B52CE5" w:rsidRDefault="00B52CE5" w:rsidP="005B2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84" w:type="dxa"/>
          </w:tcPr>
          <w:p w:rsidR="00B52CE5" w:rsidRDefault="00B52CE5" w:rsidP="005B2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звеньев</w:t>
            </w:r>
          </w:p>
        </w:tc>
        <w:tc>
          <w:tcPr>
            <w:tcW w:w="2552" w:type="dxa"/>
          </w:tcPr>
          <w:p w:rsidR="00B52CE5" w:rsidRDefault="00B52CE5" w:rsidP="005B2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звеньев</w:t>
            </w:r>
          </w:p>
        </w:tc>
        <w:tc>
          <w:tcPr>
            <w:tcW w:w="3791" w:type="dxa"/>
          </w:tcPr>
          <w:p w:rsidR="00B52CE5" w:rsidRDefault="00B52CE5" w:rsidP="005B2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кинематической пары</w:t>
            </w:r>
          </w:p>
        </w:tc>
      </w:tr>
      <w:tr w:rsidR="00B52CE5" w:rsidTr="005B29FA">
        <w:tc>
          <w:tcPr>
            <w:tcW w:w="709" w:type="dxa"/>
          </w:tcPr>
          <w:p w:rsidR="00B52CE5" w:rsidRDefault="00B52CE5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552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Кривошип-стойка</w:t>
            </w:r>
          </w:p>
        </w:tc>
        <w:tc>
          <w:tcPr>
            <w:tcW w:w="3791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Вращательная</w:t>
            </w:r>
          </w:p>
        </w:tc>
      </w:tr>
      <w:tr w:rsidR="00B52CE5" w:rsidTr="005B29FA">
        <w:tc>
          <w:tcPr>
            <w:tcW w:w="709" w:type="dxa"/>
          </w:tcPr>
          <w:p w:rsidR="00B52CE5" w:rsidRDefault="00B52CE5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552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Кривошип-шатун</w:t>
            </w:r>
          </w:p>
        </w:tc>
        <w:tc>
          <w:tcPr>
            <w:tcW w:w="3791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Вращательная</w:t>
            </w:r>
          </w:p>
        </w:tc>
      </w:tr>
      <w:tr w:rsidR="00B52CE5" w:rsidTr="005B29FA">
        <w:tc>
          <w:tcPr>
            <w:tcW w:w="709" w:type="dxa"/>
          </w:tcPr>
          <w:p w:rsidR="00B52CE5" w:rsidRDefault="00B52CE5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552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Шатун-ползун</w:t>
            </w:r>
          </w:p>
        </w:tc>
        <w:tc>
          <w:tcPr>
            <w:tcW w:w="3791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Вращательно-поступательная</w:t>
            </w:r>
          </w:p>
        </w:tc>
      </w:tr>
      <w:tr w:rsidR="00B52CE5" w:rsidTr="005B29FA">
        <w:tc>
          <w:tcPr>
            <w:tcW w:w="709" w:type="dxa"/>
          </w:tcPr>
          <w:p w:rsidR="00B52CE5" w:rsidRDefault="00B52CE5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552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Ползун-стойка</w:t>
            </w:r>
          </w:p>
        </w:tc>
        <w:tc>
          <w:tcPr>
            <w:tcW w:w="3791" w:type="dxa"/>
          </w:tcPr>
          <w:p w:rsidR="00B52CE5" w:rsidRDefault="005B29FA" w:rsidP="00B52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Поступательная</w:t>
            </w:r>
          </w:p>
        </w:tc>
      </w:tr>
    </w:tbl>
    <w:p w:rsidR="005B29FA" w:rsidRDefault="005B29FA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кинематические пары, представление в таблице, пятого класса, низшие.</w:t>
      </w:r>
    </w:p>
    <w:p w:rsidR="005B29FA" w:rsidRDefault="005B29FA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степень подвижности механизма. Так как механизм плоский, то используем формулу П.Л. Чебышева.</w:t>
      </w:r>
    </w:p>
    <w:p w:rsidR="00B52CE5" w:rsidRDefault="007002E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W=3n-2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</w:p>
    <w:p w:rsidR="007002E2" w:rsidRDefault="007002E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7002E2">
        <w:rPr>
          <w:rFonts w:ascii="Times New Roman" w:eastAsiaTheme="minorEastAsia" w:hAnsi="Times New Roman" w:cs="Times New Roman"/>
          <w:sz w:val="28"/>
          <w:szCs w:val="28"/>
        </w:rPr>
        <w:t xml:space="preserve">=3 – </w:t>
      </w:r>
      <w:r>
        <w:rPr>
          <w:rFonts w:ascii="Times New Roman" w:eastAsiaTheme="minorEastAsia" w:hAnsi="Times New Roman" w:cs="Times New Roman"/>
          <w:sz w:val="28"/>
          <w:szCs w:val="28"/>
        </w:rPr>
        <w:t>число подвижных звеньев;</w:t>
      </w:r>
    </w:p>
    <w:p w:rsidR="00984641" w:rsidRDefault="00984641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002E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</m:oMath>
      <w:r w:rsidR="007002E2">
        <w:rPr>
          <w:rFonts w:ascii="Times New Roman" w:eastAsiaTheme="minorEastAsia" w:hAnsi="Times New Roman" w:cs="Times New Roman"/>
          <w:sz w:val="28"/>
          <w:szCs w:val="28"/>
        </w:rPr>
        <w:t>= 4 – число кинематических пар пятого класса (низших);</w:t>
      </w:r>
    </w:p>
    <w:p w:rsidR="007002E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sub>
        </m:sSub>
      </m:oMath>
      <w:r w:rsidR="007002E2">
        <w:rPr>
          <w:rFonts w:ascii="Times New Roman" w:eastAsiaTheme="minorEastAsia" w:hAnsi="Times New Roman" w:cs="Times New Roman"/>
          <w:sz w:val="28"/>
          <w:szCs w:val="28"/>
        </w:rPr>
        <w:t>= 0 – число кинематических пар четвертого класса.</w:t>
      </w:r>
    </w:p>
    <w:p w:rsidR="007002E2" w:rsidRDefault="007002E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Подставим эти данные в формулу П.Л. Чебышева и вычислим:</w:t>
      </w:r>
    </w:p>
    <w:p w:rsidR="007002E2" w:rsidRPr="007002E2" w:rsidRDefault="007002E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W=3*3-2*4-0=1</m:t>
          </m:r>
        </m:oMath>
      </m:oMathPara>
    </w:p>
    <w:p w:rsidR="007002E2" w:rsidRDefault="007002E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Равенство </w:t>
      </w:r>
      <w:r w:rsidRPr="007002E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W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002E2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002E2">
        <w:rPr>
          <w:rFonts w:ascii="Times New Roman" w:eastAsiaTheme="minorEastAsia" w:hAnsi="Times New Roman" w:cs="Times New Roman"/>
          <w:sz w:val="28"/>
          <w:szCs w:val="28"/>
        </w:rPr>
        <w:t xml:space="preserve">1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означает, что в рассматриваемом механизме достаточно задать закон движения только одному звену (в данном случае звену </w:t>
      </w:r>
      <w:r w:rsidR="00F36699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</w:rPr>
        <w:t>, которое является входным), чтобы закон движения остальных звеньев был вполне определен.</w:t>
      </w:r>
    </w:p>
    <w:p w:rsidR="007002E2" w:rsidRDefault="00F36699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Определим класс и формулу строения механизма. Для этого разложим механизм на группы Ассура. Согласно заданию, звено 1 вместе со стойкой 4 составляют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начальных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механизм первого класса. Его обозначают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Theme="minorEastAsia" w:hAnsi="Times New Roman" w:cs="Times New Roman"/>
          <w:sz w:val="28"/>
          <w:szCs w:val="28"/>
        </w:rPr>
        <w:t>(4,1). Оставшие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ся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звенья </w:t>
      </w:r>
      <w:r w:rsidR="00B3138B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,3 механизма составляют структурную группу Ассура – групп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звеньев с нулевой степенью подвижности.</w:t>
      </w:r>
    </w:p>
    <w:p w:rsidR="00E57067" w:rsidRDefault="00B3138B" w:rsidP="00E5706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Разложение на группы Ассура обычно осуществляется методом попыток, который начинать с последней наиболее удаленной от входного звена группы. Простейшая группа Ассура представляет собой сочетание двух звеньев и трех кинематических пар. Для заданного механизма 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такой группой может быть</w:t>
      </w:r>
      <w:r>
        <w:rPr>
          <w:rFonts w:ascii="Times New Roman" w:eastAsiaTheme="minorEastAsia" w:hAnsi="Times New Roman" w:cs="Times New Roman"/>
          <w:sz w:val="28"/>
          <w:szCs w:val="28"/>
        </w:rPr>
        <w:t>: групп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звеньев 2,3. Степень подвижности каждой группы рассчитывается по формуле: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W=3n-2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=3*2-2*3=0</m:t>
        </m:r>
      </m:oMath>
      <w:r w:rsidR="00E57067">
        <w:rPr>
          <w:rFonts w:ascii="Times New Roman" w:eastAsiaTheme="minorEastAsia" w:hAnsi="Times New Roman" w:cs="Times New Roman"/>
          <w:sz w:val="28"/>
          <w:szCs w:val="28"/>
        </w:rPr>
        <w:t xml:space="preserve">, а степень подвижности оставшейся части механизма: </w:t>
      </w:r>
      <m:oMath>
        <m:r>
          <w:rPr>
            <w:rFonts w:ascii="Cambria Math" w:hAnsi="Cambria Math" w:cs="Times New Roman"/>
            <w:sz w:val="28"/>
            <w:szCs w:val="28"/>
          </w:rPr>
          <m:t>W=3n-2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=3*1-2*1=1</m:t>
        </m:r>
      </m:oMath>
      <w:r w:rsidR="00E57067">
        <w:rPr>
          <w:rFonts w:ascii="Times New Roman" w:eastAsiaTheme="minorEastAsia" w:hAnsi="Times New Roman" w:cs="Times New Roman"/>
          <w:sz w:val="28"/>
          <w:szCs w:val="28"/>
        </w:rPr>
        <w:t>. Следовательно, структурн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ая</w:t>
      </w:r>
      <w:r w:rsidR="00E57067">
        <w:rPr>
          <w:rFonts w:ascii="Times New Roman" w:eastAsiaTheme="minorEastAsia" w:hAnsi="Times New Roman" w:cs="Times New Roman"/>
          <w:sz w:val="28"/>
          <w:szCs w:val="28"/>
        </w:rPr>
        <w:t xml:space="preserve"> групп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а</w:t>
      </w:r>
      <w:r w:rsidR="00E57067">
        <w:rPr>
          <w:rFonts w:ascii="Times New Roman" w:eastAsiaTheme="minorEastAsia" w:hAnsi="Times New Roman" w:cs="Times New Roman"/>
          <w:sz w:val="28"/>
          <w:szCs w:val="28"/>
        </w:rPr>
        <w:t xml:space="preserve"> не изменя</w:t>
      </w:r>
      <w:r w:rsidR="00E430D1">
        <w:rPr>
          <w:rFonts w:ascii="Times New Roman" w:eastAsiaTheme="minorEastAsia" w:hAnsi="Times New Roman" w:cs="Times New Roman"/>
          <w:sz w:val="28"/>
          <w:szCs w:val="28"/>
        </w:rPr>
        <w:t>ет</w:t>
      </w:r>
      <w:r w:rsidR="00E57067">
        <w:rPr>
          <w:rFonts w:ascii="Times New Roman" w:eastAsiaTheme="minorEastAsia" w:hAnsi="Times New Roman" w:cs="Times New Roman"/>
          <w:sz w:val="28"/>
          <w:szCs w:val="28"/>
        </w:rPr>
        <w:t xml:space="preserve"> степени подвижности механизма и выделены нами верно.</w:t>
      </w:r>
    </w:p>
    <w:p w:rsidR="00E57067" w:rsidRDefault="00E57067" w:rsidP="00E5706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Согласно классификации Л. В. Ассура – это есть </w:t>
      </w:r>
      <w:r w:rsidR="0037151A">
        <w:rPr>
          <w:rFonts w:ascii="Times New Roman" w:eastAsiaTheme="minorEastAsia" w:hAnsi="Times New Roman" w:cs="Times New Roman"/>
          <w:sz w:val="28"/>
          <w:szCs w:val="28"/>
        </w:rPr>
        <w:t>структурная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группа второго класса, второго порядка, </w:t>
      </w:r>
      <w:r w:rsidR="0037151A">
        <w:rPr>
          <w:rFonts w:ascii="Times New Roman" w:eastAsiaTheme="minorEastAsia" w:hAnsi="Times New Roman" w:cs="Times New Roman"/>
          <w:sz w:val="28"/>
          <w:szCs w:val="28"/>
        </w:rPr>
        <w:t xml:space="preserve">второго </w:t>
      </w:r>
      <w:r>
        <w:rPr>
          <w:rFonts w:ascii="Times New Roman" w:eastAsiaTheme="minorEastAsia" w:hAnsi="Times New Roman" w:cs="Times New Roman"/>
          <w:sz w:val="28"/>
          <w:szCs w:val="28"/>
        </w:rPr>
        <w:t>вида.</w:t>
      </w:r>
    </w:p>
    <w:p w:rsidR="0037151A" w:rsidRDefault="0037151A" w:rsidP="00E5706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Класс механизма определяется наивысшим классом структурной группы Ассура. На основании проведенного исследования можем сказать, что данный механизм является механизмом второго класса.</w:t>
      </w:r>
    </w:p>
    <w:p w:rsidR="0037151A" w:rsidRDefault="0037151A" w:rsidP="00E5706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Формула строения механизма: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37151A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37151A">
        <w:rPr>
          <w:rFonts w:ascii="Times New Roman" w:eastAsiaTheme="minorEastAsia" w:hAnsi="Times New Roman" w:cs="Times New Roman"/>
          <w:sz w:val="28"/>
          <w:szCs w:val="28"/>
        </w:rPr>
        <w:t xml:space="preserve">1,4)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→</m:t>
        </m:r>
      </m:oMath>
      <w:r w:rsidRPr="0037151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Pr="0037151A">
        <w:rPr>
          <w:rFonts w:ascii="Times New Roman" w:eastAsiaTheme="minorEastAsia" w:hAnsi="Times New Roman" w:cs="Times New Roman"/>
          <w:sz w:val="28"/>
          <w:szCs w:val="28"/>
        </w:rPr>
        <w:t>(2,3)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7151A" w:rsidRDefault="0037151A" w:rsidP="00E5706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таблице 2 приведен механизм, разложенный на группы Ассура (при разложении механизма на группы Ассура обязательно следует соблюдать взаимное расположение звеньев).</w:t>
      </w:r>
    </w:p>
    <w:p w:rsidR="0037151A" w:rsidRPr="0037151A" w:rsidRDefault="0037151A" w:rsidP="00984641">
      <w:pPr>
        <w:spacing w:before="120"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Таблица 2 – Структурные группы Ассура заданного механизма</w:t>
      </w:r>
    </w:p>
    <w:tbl>
      <w:tblPr>
        <w:tblStyle w:val="ac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1940"/>
        <w:gridCol w:w="2738"/>
        <w:gridCol w:w="1276"/>
        <w:gridCol w:w="992"/>
        <w:gridCol w:w="1276"/>
        <w:gridCol w:w="814"/>
      </w:tblGrid>
      <w:tr w:rsidR="00BF6A51" w:rsidTr="00481B02">
        <w:trPr>
          <w:trHeight w:val="972"/>
        </w:trPr>
        <w:tc>
          <w:tcPr>
            <w:tcW w:w="1940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структуры</w:t>
            </w:r>
          </w:p>
        </w:tc>
        <w:tc>
          <w:tcPr>
            <w:tcW w:w="2738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структурной группы Ассура</w:t>
            </w:r>
          </w:p>
        </w:tc>
        <w:tc>
          <w:tcPr>
            <w:tcW w:w="1276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звеньев</w:t>
            </w:r>
          </w:p>
        </w:tc>
        <w:tc>
          <w:tcPr>
            <w:tcW w:w="992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</w:p>
        </w:tc>
        <w:tc>
          <w:tcPr>
            <w:tcW w:w="814" w:type="dxa"/>
            <w:vAlign w:val="center"/>
          </w:tcPr>
          <w:p w:rsidR="0037151A" w:rsidRDefault="0037151A" w:rsidP="003715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</w:tr>
      <w:tr w:rsidR="00BF6A51" w:rsidTr="00481B02">
        <w:trPr>
          <w:trHeight w:val="2687"/>
        </w:trPr>
        <w:tc>
          <w:tcPr>
            <w:tcW w:w="1940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Структурная группа Ассура</w:t>
            </w:r>
          </w:p>
        </w:tc>
        <w:tc>
          <w:tcPr>
            <w:tcW w:w="2738" w:type="dxa"/>
            <w:vAlign w:val="center"/>
          </w:tcPr>
          <w:p w:rsidR="0037151A" w:rsidRPr="00BF6A51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6A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CBB84E" wp14:editId="616A647F">
                  <wp:extent cx="1590675" cy="95663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186" cy="96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992" w:type="dxa"/>
            <w:vAlign w:val="center"/>
          </w:tcPr>
          <w:p w:rsidR="0037151A" w:rsidRPr="00BF6A51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276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4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F6A51" w:rsidTr="00481B02">
        <w:trPr>
          <w:trHeight w:val="2413"/>
        </w:trPr>
        <w:tc>
          <w:tcPr>
            <w:tcW w:w="1940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Начальный механизм</w:t>
            </w:r>
          </w:p>
        </w:tc>
        <w:tc>
          <w:tcPr>
            <w:tcW w:w="2738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A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AD4E74" wp14:editId="1FA7BF63">
                  <wp:extent cx="1418531" cy="128262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096" cy="1289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37151A" w:rsidRPr="00BF6A51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992" w:type="dxa"/>
            <w:vAlign w:val="center"/>
          </w:tcPr>
          <w:p w:rsidR="0037151A" w:rsidRPr="00BF6A51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76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4" w:type="dxa"/>
            <w:vAlign w:val="center"/>
          </w:tcPr>
          <w:p w:rsidR="0037151A" w:rsidRDefault="00BF6A51" w:rsidP="00BF6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3138B" w:rsidRDefault="00B3138B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979DF" w:rsidRDefault="004979DF" w:rsidP="004979D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</w:rPr>
        <w:t>.2 Построение планов положения механизма</w:t>
      </w:r>
    </w:p>
    <w:p w:rsidR="004979DF" w:rsidRDefault="004979DF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9DF" w:rsidRDefault="004979DF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Кривошип </w:t>
      </w:r>
      <w:r>
        <w:rPr>
          <w:rFonts w:ascii="Times New Roman" w:hAnsi="Times New Roman" w:cs="Times New Roman"/>
          <w:sz w:val="28"/>
          <w:szCs w:val="28"/>
          <w:lang w:val="en-US"/>
        </w:rPr>
        <w:t>AB</w:t>
      </w:r>
      <w:r>
        <w:rPr>
          <w:rFonts w:ascii="Times New Roman" w:hAnsi="Times New Roman" w:cs="Times New Roman"/>
          <w:sz w:val="28"/>
          <w:szCs w:val="28"/>
        </w:rPr>
        <w:t xml:space="preserve"> (звено 1) вращается с постоянной угловой скоростью против часовой стрелки.</w:t>
      </w:r>
    </w:p>
    <w:p w:rsidR="004979DF" w:rsidRDefault="004979DF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Шатун 2 </w:t>
      </w:r>
      <w:r>
        <w:rPr>
          <w:rFonts w:ascii="Times New Roman" w:hAnsi="Times New Roman" w:cs="Times New Roman"/>
          <w:sz w:val="28"/>
          <w:szCs w:val="28"/>
          <w:lang w:val="en-US"/>
        </w:rPr>
        <w:t>BC</w:t>
      </w:r>
      <w:r>
        <w:rPr>
          <w:rFonts w:ascii="Times New Roman" w:hAnsi="Times New Roman" w:cs="Times New Roman"/>
          <w:sz w:val="28"/>
          <w:szCs w:val="28"/>
        </w:rPr>
        <w:t xml:space="preserve"> (звено 2) совершает сложное перемещение</w:t>
      </w:r>
    </w:p>
    <w:p w:rsidR="004979DF" w:rsidRDefault="004979DF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Ползун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) (звено 3) совершает плоскопараллельное движение.</w:t>
      </w:r>
    </w:p>
    <w:p w:rsidR="004979DF" w:rsidRPr="00481B02" w:rsidRDefault="004979DF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исходным данным вычерчиваем двенадцать планов положений механизма в масштабе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979DF" w:rsidRDefault="004979DF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Рассчитаем масштабный коэффициент плана: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AB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0.23 м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76 м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=0,003</m:t>
        </m:r>
      </m:oMath>
      <w:r w:rsidR="0026655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66555" w:rsidRDefault="00266555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Чертежные размеры остальных звеньев в выбранном масштабе соответственно определяются:</w:t>
      </w:r>
    </w:p>
    <w:p w:rsidR="00266555" w:rsidRPr="00266555" w:rsidRDefault="00266555" w:rsidP="002665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AB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=0,23 м</m:t>
        </m:r>
      </m:oMath>
      <w:r w:rsidRPr="00266555">
        <w:rPr>
          <w:rFonts w:ascii="Times New Roman" w:eastAsiaTheme="minorEastAsia" w:hAnsi="Times New Roman" w:cs="Times New Roman"/>
          <w:sz w:val="28"/>
          <w:szCs w:val="28"/>
        </w:rPr>
        <w:t xml:space="preserve"> (0</w:t>
      </w:r>
      <w:r>
        <w:rPr>
          <w:rFonts w:ascii="Times New Roman" w:eastAsiaTheme="minorEastAsia" w:hAnsi="Times New Roman" w:cs="Times New Roman"/>
          <w:sz w:val="28"/>
          <w:szCs w:val="28"/>
        </w:rPr>
        <w:t>,076 м на чертеже 12 положений механизма</w:t>
      </w:r>
      <w:r w:rsidRPr="0026655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266555" w:rsidRPr="00266555" w:rsidRDefault="00266555" w:rsidP="002665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BC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=0,64 м</m:t>
        </m:r>
      </m:oMath>
      <w:r w:rsidRPr="00266555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  <w:szCs w:val="28"/>
        </w:rPr>
        <w:t>0,213 м на чертеже 12 положений механизма</w:t>
      </w:r>
      <w:r w:rsidRPr="0026655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266555" w:rsidRDefault="00266555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=0,42 м</m:t>
        </m:r>
      </m:oMath>
      <w:r w:rsidRPr="00266555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  <w:szCs w:val="28"/>
        </w:rPr>
        <w:t>0,14 м на чертеже 12 положений механизма</w:t>
      </w:r>
      <w:r w:rsidRPr="0026655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66555" w:rsidRDefault="00266555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Для построения двенадцати положений механизма отмечаем на чертеже точку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А.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Затем строим окружность, радиусом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AB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=0,076м</m:t>
        </m:r>
      </m:oMath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 в центре, совпадающим с точкой А. Делим получившуюся окружность на 12 равных частей. Получившиеся точки соединяем с точкой</w:t>
      </w:r>
      <w:proofErr w:type="gramStart"/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proofErr w:type="gramEnd"/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, в результате чего получим двенадцать положений кривошипа. </w:t>
      </w:r>
      <w:proofErr w:type="gramStart"/>
      <w:r w:rsidR="00177116">
        <w:rPr>
          <w:rFonts w:ascii="Times New Roman" w:eastAsiaTheme="minorEastAsia" w:hAnsi="Times New Roman" w:cs="Times New Roman"/>
          <w:sz w:val="28"/>
          <w:szCs w:val="28"/>
        </w:rPr>
        <w:t>Проводим горизонтальную вспомогательную прямую от точки А. Ото всех положений кривошипа строим</w:t>
      </w:r>
      <w:proofErr w:type="gramEnd"/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 окружности, радиусом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BC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=0,213м</m:t>
        </m:r>
      </m:oMath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. Соединяем получившиеся точки пересечения окружностей и вспомогательной прямой с соответствующими точками кривошипа. Достраиваем на каждом положении шатуна точки </w:t>
      </w:r>
      <w:r w:rsidR="00177116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="00177116" w:rsidRPr="0017711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="00177116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="00177116">
        <w:rPr>
          <w:rFonts w:ascii="Times New Roman" w:eastAsiaTheme="minorEastAsia" w:hAnsi="Times New Roman" w:cs="Times New Roman"/>
          <w:sz w:val="28"/>
          <w:szCs w:val="28"/>
        </w:rPr>
        <w:t xml:space="preserve"> в соответствии с масштабным коэффициентом.</w:t>
      </w:r>
    </w:p>
    <w:p w:rsidR="00177116" w:rsidRDefault="00177116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116" w:rsidRDefault="00177116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Построение планов скоростей</w:t>
      </w:r>
    </w:p>
    <w:p w:rsidR="00177116" w:rsidRDefault="00177116" w:rsidP="00B52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116" w:rsidRDefault="001771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694102">
        <w:rPr>
          <w:rFonts w:ascii="Times New Roman" w:hAnsi="Times New Roman" w:cs="Times New Roman"/>
          <w:sz w:val="28"/>
          <w:szCs w:val="28"/>
        </w:rPr>
        <w:t xml:space="preserve">линейных скоростей точек механизма начинаем с входного звена 1. Модуль скорости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</m:oMath>
      <w:r w:rsidR="00694102" w:rsidRPr="00481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94102">
        <w:rPr>
          <w:rFonts w:ascii="Times New Roman" w:eastAsiaTheme="minorEastAsia" w:hAnsi="Times New Roman" w:cs="Times New Roman"/>
          <w:sz w:val="28"/>
          <w:szCs w:val="28"/>
        </w:rPr>
        <w:t>кривошипа определим по формуле:</w:t>
      </w:r>
    </w:p>
    <w:p w:rsidR="0069410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sub>
        </m:sSub>
      </m:oMath>
      <w:r w:rsidR="0069410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7B44CA">
        <w:rPr>
          <w:rFonts w:ascii="Times New Roman" w:eastAsiaTheme="minorEastAsia" w:hAnsi="Times New Roman" w:cs="Times New Roman"/>
          <w:sz w:val="28"/>
          <w:szCs w:val="28"/>
        </w:rPr>
        <w:t>(1)</w:t>
      </w:r>
    </w:p>
    <w:p w:rsidR="00694102" w:rsidRDefault="0069410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– угловая скорость первого звена (кривошипа);</w:t>
      </w:r>
    </w:p>
    <w:p w:rsidR="0069410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sub>
        </m:sSub>
      </m:oMath>
      <w:r w:rsidR="00694102">
        <w:rPr>
          <w:rFonts w:ascii="Times New Roman" w:eastAsiaTheme="minorEastAsia" w:hAnsi="Times New Roman" w:cs="Times New Roman"/>
          <w:sz w:val="28"/>
          <w:szCs w:val="28"/>
        </w:rPr>
        <w:t xml:space="preserve"> – длина кривошипа (0,23м)</w:t>
      </w:r>
      <w:r w:rsidR="007B44C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B44CA" w:rsidRDefault="007B44CA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этом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определим по формуле</w:t>
      </w:r>
      <w:r w:rsidR="00481B0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481B0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π*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30*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3,14*1000*12*10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30*22*20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=28,54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Рад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   (2)</m:t>
        </m:r>
      </m:oMath>
      <w:r w:rsidR="00481B0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</w:p>
    <w:p w:rsidR="00481B02" w:rsidRDefault="00481B02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481B02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число оборотов двигателя;</w:t>
      </w:r>
    </w:p>
    <w:p w:rsidR="00481B02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b>
        </m:sSub>
      </m:oMath>
      <w:r w:rsidR="00481B02" w:rsidRPr="00481B02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481B02">
        <w:rPr>
          <w:rFonts w:ascii="Times New Roman" w:eastAsiaTheme="minorEastAsia" w:hAnsi="Times New Roman" w:cs="Times New Roman"/>
          <w:sz w:val="28"/>
          <w:szCs w:val="28"/>
        </w:rPr>
        <w:t>число зубьев соответствующего зубчатого колеса.</w:t>
      </w:r>
    </w:p>
    <w:p w:rsidR="00481B02" w:rsidRDefault="00422D31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Подставив значение (2) в формулу (1), получим:</w:t>
      </w:r>
    </w:p>
    <w:p w:rsidR="00422D31" w:rsidRDefault="00CB4E16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=28,54*0,23=6,56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den>
        </m:f>
      </m:oMath>
      <w:r w:rsidR="00422D31">
        <w:rPr>
          <w:rFonts w:ascii="Times New Roman" w:eastAsiaTheme="minorEastAsia" w:hAnsi="Times New Roman" w:cs="Times New Roman"/>
          <w:sz w:val="28"/>
          <w:szCs w:val="28"/>
        </w:rPr>
        <w:t xml:space="preserve">, при этом вектор скорости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</m:oMath>
      <w:r w:rsidR="00422D31">
        <w:rPr>
          <w:rFonts w:ascii="Times New Roman" w:eastAsiaTheme="minorEastAsia" w:hAnsi="Times New Roman" w:cs="Times New Roman"/>
          <w:sz w:val="28"/>
          <w:szCs w:val="28"/>
        </w:rPr>
        <w:t xml:space="preserve"> направлен перпендикулярно кривошипу </w:t>
      </w:r>
      <w:r w:rsidR="00422D31">
        <w:rPr>
          <w:rFonts w:ascii="Times New Roman" w:eastAsiaTheme="minorEastAsia" w:hAnsi="Times New Roman" w:cs="Times New Roman"/>
          <w:sz w:val="28"/>
          <w:szCs w:val="28"/>
          <w:lang w:val="en-US"/>
        </w:rPr>
        <w:t>AB</w:t>
      </w:r>
      <w:r w:rsidR="00422D31">
        <w:rPr>
          <w:rFonts w:ascii="Times New Roman" w:eastAsiaTheme="minorEastAsia" w:hAnsi="Times New Roman" w:cs="Times New Roman"/>
          <w:sz w:val="28"/>
          <w:szCs w:val="28"/>
        </w:rPr>
        <w:t xml:space="preserve"> в сторону его вращения.</w:t>
      </w:r>
    </w:p>
    <w:p w:rsidR="00422D31" w:rsidRDefault="00422D31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Далее определяем скорости других точек механизма. Для этого составляем векторные уравнения (или системы векторных уравнений), связывающих неизвестные скорости точек с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известными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22D31" w:rsidRDefault="00422D31" w:rsidP="00B52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При этом векторы, известные по модулю и направлению, подчеркиваем двумя чертами, а известные только по направлению – одной чертой. Таким образом, скорость точки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21848"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End"/>
      <w:r w:rsidR="00521848"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следующей системой:</w:t>
      </w:r>
    </w:p>
    <w:p w:rsidR="00521848" w:rsidRPr="00521848" w:rsidRDefault="00521848" w:rsidP="005218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⎰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</m:e>
                  </m:bar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 xml:space="preserve">CB </m:t>
                      </m:r>
                    </m:sub>
                  </m:sSub>
                </m:e>
              </m:bar>
            </m:e>
          </m:acc>
        </m:oMath>
      </m:oMathPara>
    </w:p>
    <w:p w:rsidR="00521848" w:rsidRPr="00521848" w:rsidRDefault="00521848" w:rsidP="005218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⎱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D</m:t>
                          </m:r>
                        </m:sub>
                      </m:sSub>
                    </m:e>
                  </m:bar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DC</m:t>
                      </m:r>
                    </m:sub>
                  </m:sSub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521848" w:rsidRPr="00F257F9" w:rsidRDefault="00521848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257F9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</m:oMath>
      <w:r w:rsidRPr="00F257F9">
        <w:rPr>
          <w:rFonts w:ascii="Times New Roman" w:eastAsiaTheme="minorEastAsia" w:hAnsi="Times New Roman" w:cs="Times New Roman"/>
          <w:sz w:val="28"/>
          <w:szCs w:val="28"/>
        </w:rPr>
        <w:t>– скорость точки</w:t>
      </w:r>
      <w:proofErr w:type="gramStart"/>
      <w:r w:rsidRPr="00F257F9"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gramEnd"/>
      <w:r w:rsidRPr="00F257F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21848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 w:rsidR="00F257F9" w:rsidRPr="00F257F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21848" w:rsidRPr="00F257F9">
        <w:rPr>
          <w:rFonts w:ascii="Times New Roman" w:eastAsiaTheme="minorEastAsia" w:hAnsi="Times New Roman" w:cs="Times New Roman"/>
          <w:sz w:val="28"/>
          <w:szCs w:val="28"/>
        </w:rPr>
        <w:t xml:space="preserve">– скорость точки </w:t>
      </w:r>
      <w:r w:rsidR="00521848" w:rsidRP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(направленна перпендикулярно кривошипу в сторону вращения, имеется модульное значение)</w:t>
      </w:r>
      <w:r w:rsidR="00F257F9" w:rsidRPr="00F257F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257F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CB </m:t>
            </m:r>
          </m:sub>
        </m:sSub>
      </m:oMath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– скорость точки </w:t>
      </w:r>
      <w:r w:rsid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F257F9" w:rsidRPr="00F257F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относительно </w:t>
      </w:r>
      <w:r w:rsid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(направлена перпендикулярно шатуну </w:t>
      </w:r>
      <w:r w:rsid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BC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>);</w:t>
      </w:r>
    </w:p>
    <w:p w:rsidR="00F257F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sub>
        </m:sSub>
      </m:oMath>
      <w:r w:rsidR="00F257F9" w:rsidRPr="00F257F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скорость точки </w:t>
      </w:r>
      <w:r w:rsid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="00F257F9">
        <w:rPr>
          <w:rFonts w:ascii="Times New Roman" w:eastAsiaTheme="minorEastAsia" w:hAnsi="Times New Roman" w:cs="Times New Roman"/>
          <w:sz w:val="28"/>
          <w:szCs w:val="28"/>
        </w:rPr>
        <w:t>);</w:t>
      </w:r>
    </w:p>
    <w:p w:rsidR="00F257F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DC</m:t>
            </m:r>
          </m:sub>
        </m:sSub>
      </m:oMath>
      <w:r w:rsidR="00F257F9" w:rsidRPr="00F257F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скорость точки </w:t>
      </w:r>
      <w:r w:rsidR="00F257F9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относительно</w:t>
      </w:r>
      <w:proofErr w:type="gramStart"/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gramEnd"/>
      <w:r w:rsidR="00F257F9">
        <w:rPr>
          <w:rFonts w:ascii="Times New Roman" w:eastAsiaTheme="minorEastAsia" w:hAnsi="Times New Roman" w:cs="Times New Roman"/>
          <w:sz w:val="28"/>
          <w:szCs w:val="28"/>
        </w:rPr>
        <w:t xml:space="preserve"> (направлена параллельно оси движения ползуна).</w:t>
      </w:r>
    </w:p>
    <w:p w:rsidR="007D4B58" w:rsidRDefault="007D4B58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Затем начинаем построение плана скоростей. Для начала выбираем полюс построения (точка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</m:sSub>
      </m:oMath>
      <w:r w:rsidRPr="007D4B58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проводим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перпендикулярно соответствующему положению кривошипа на плане положений механизма. После этого определим масштабный коэффициент: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нат. величина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отрезку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=0,05</m:t>
        </m:r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. Затем из конца вектора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 строим линию действия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CB 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(перпендикулярно соответствующему положению </w:t>
      </w:r>
      <w:r w:rsidR="00085346">
        <w:rPr>
          <w:rFonts w:ascii="Times New Roman" w:eastAsiaTheme="minorEastAsia" w:hAnsi="Times New Roman" w:cs="Times New Roman"/>
          <w:sz w:val="28"/>
          <w:szCs w:val="28"/>
          <w:lang w:val="en-US"/>
        </w:rPr>
        <w:t>CB</w:t>
      </w:r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). Из полюса проводим линию действия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</m:oMath>
      <w:r w:rsidR="0098464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до пересечения с линией действия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CB 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. Проводим векторы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CB 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от конца вектора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 до точки пересечения линий действия, а вектор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</m:oMath>
      <w:r w:rsidR="00085346">
        <w:rPr>
          <w:rFonts w:ascii="Times New Roman" w:eastAsiaTheme="minorEastAsia" w:hAnsi="Times New Roman" w:cs="Times New Roman"/>
          <w:sz w:val="28"/>
          <w:szCs w:val="28"/>
        </w:rPr>
        <w:t xml:space="preserve"> от полюса до точки пересечения линий действия.</w:t>
      </w:r>
    </w:p>
    <w:p w:rsidR="00A92B26" w:rsidRPr="004E1DB2" w:rsidRDefault="00A92B2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Скорости точек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и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</m:sSub>
      </m:oMath>
      <w:r w:rsidRPr="00A92B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находим при помощи теоремы подобия, которая звучит следующим образом: фигуры на планах скоростей должны быть пропорциональны фигурам на планах положения механизма. Большие буквы относятся к планам положений механизма, а маленькие – к планам скоростей. Соответственно на отрезке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bc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откладываем точки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A92B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через масштабный коэффициент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BS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bs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SE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se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4E1DB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="004E1DB2">
        <w:rPr>
          <w:rFonts w:ascii="Times New Roman" w:eastAsiaTheme="minorEastAsia" w:hAnsi="Times New Roman" w:cs="Times New Roman"/>
          <w:sz w:val="28"/>
          <w:szCs w:val="28"/>
        </w:rPr>
        <w:t xml:space="preserve">и соединяем полюс с получившимися точками, получая скорости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</m:sSub>
      </m:oMath>
      <w:r w:rsidR="004E1DB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85346" w:rsidRDefault="0008534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Таким образом, делаем график скоростей для всех 12 положения механизма.</w:t>
      </w:r>
    </w:p>
    <w:p w:rsidR="00085346" w:rsidRDefault="0008534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Затем необходимо рассчитать </w:t>
      </w:r>
      <w:r w:rsidR="004E1DB2">
        <w:rPr>
          <w:rFonts w:ascii="Times New Roman" w:eastAsiaTheme="minorEastAsia" w:hAnsi="Times New Roman" w:cs="Times New Roman"/>
          <w:sz w:val="28"/>
          <w:szCs w:val="28"/>
        </w:rPr>
        <w:t>угловую скорость второго звена по формуле:</w:t>
      </w:r>
    </w:p>
    <w:p w:rsidR="004E1DB2" w:rsidRPr="004E1DB2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CB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cb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CB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4E1DB2" w:rsidRDefault="004E1DB2" w:rsidP="00F257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Составляем таблицу с планов скоростей (таблица 3).</w:t>
      </w:r>
    </w:p>
    <w:p w:rsidR="004E1DB2" w:rsidRDefault="004E1DB2" w:rsidP="00F257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DB2" w:rsidRDefault="004E1DB2" w:rsidP="00F257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 – Данные с графика скоростей</w:t>
      </w:r>
    </w:p>
    <w:tbl>
      <w:tblPr>
        <w:tblStyle w:val="a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67"/>
        <w:gridCol w:w="768"/>
        <w:gridCol w:w="768"/>
        <w:gridCol w:w="768"/>
        <w:gridCol w:w="768"/>
        <w:gridCol w:w="768"/>
        <w:gridCol w:w="767"/>
        <w:gridCol w:w="768"/>
        <w:gridCol w:w="768"/>
        <w:gridCol w:w="768"/>
        <w:gridCol w:w="768"/>
        <w:gridCol w:w="768"/>
      </w:tblGrid>
      <w:tr w:rsidR="003369DB" w:rsidTr="00556EED">
        <w:tc>
          <w:tcPr>
            <w:tcW w:w="709" w:type="dxa"/>
          </w:tcPr>
          <w:p w:rsidR="0026519A" w:rsidRPr="003369DB" w:rsidRDefault="0026519A" w:rsidP="00F257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8" w:type="dxa"/>
            <w:vAlign w:val="center"/>
          </w:tcPr>
          <w:p w:rsidR="0026519A" w:rsidRPr="003369DB" w:rsidRDefault="0026519A" w:rsidP="00556E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26519A" w:rsidP="00F257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3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proofErr w:type="gramEnd"/>
            <w:r w:rsidRPr="0033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767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767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</w:t>
            </w: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</w:t>
            </w:r>
            <w:r w:rsidRPr="003369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26519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="00556EE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с</m:t>
                  </m:r>
                </m:den>
              </m:f>
            </m:oMath>
          </w:p>
        </w:tc>
        <w:tc>
          <w:tcPr>
            <w:tcW w:w="767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5,44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5,44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767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5,44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5,44</w:t>
            </w:r>
          </w:p>
        </w:tc>
        <w:tc>
          <w:tcPr>
            <w:tcW w:w="768" w:type="dxa"/>
            <w:vAlign w:val="center"/>
          </w:tcPr>
          <w:p w:rsidR="0026519A" w:rsidRPr="003369DB" w:rsidRDefault="003369DB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F257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oMath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F257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S2</m:t>
                  </m:r>
                </m:sub>
              </m:sSub>
            </m:oMath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/</w:t>
            </w:r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26519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с</m:t>
              </m:r>
            </m:oMath>
            <w:r w:rsidR="0026519A" w:rsidRPr="003369DB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, </w:t>
            </w:r>
            <w:proofErr w:type="gramStart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6E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136,3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767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556EED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136,3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3369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sub>
              </m:sSub>
            </m:oMath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/</w:t>
            </w:r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6,62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6,62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3369D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e</m:t>
              </m:r>
            </m:oMath>
            <w:r w:rsidR="0026519A" w:rsidRPr="003369DB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, </w:t>
            </w:r>
            <w:proofErr w:type="gramStart"/>
            <w:r w:rsidR="0026519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3369DB" w:rsidTr="00556EED">
        <w:tc>
          <w:tcPr>
            <w:tcW w:w="709" w:type="dxa"/>
          </w:tcPr>
          <w:p w:rsidR="0026519A" w:rsidRPr="003369DB" w:rsidRDefault="00CB4E16" w:rsidP="00F257F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</m:oMath>
            <w:r w:rsidR="00E2787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E2787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E2787A" w:rsidRPr="003369DB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/</w:t>
            </w:r>
            <w:r w:rsidR="00E2787A" w:rsidRPr="003369DB">
              <w:rPr>
                <w:rFonts w:ascii="Times New Roman" w:eastAsiaTheme="minorEastAsia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768" w:type="dxa"/>
            <w:vAlign w:val="center"/>
          </w:tcPr>
          <w:p w:rsidR="0026519A" w:rsidRPr="003369DB" w:rsidRDefault="00445AC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B51196" w:rsidTr="00556EED">
        <w:tc>
          <w:tcPr>
            <w:tcW w:w="709" w:type="dxa"/>
          </w:tcPr>
          <w:p w:rsidR="00B51196" w:rsidRPr="003369DB" w:rsidRDefault="00CB4E16" w:rsidP="00F257F9">
            <w:pPr>
              <w:spacing w:line="36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sub>
              </m:sSub>
            </m:oMath>
            <w:r w:rsidR="00B51196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proofErr w:type="gramStart"/>
            <w:r w:rsidR="00B51196" w:rsidRPr="00B51196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gramEnd"/>
            <w:r w:rsidR="00B51196" w:rsidRPr="00B51196">
              <w:rPr>
                <w:rFonts w:ascii="Times New Roman" w:eastAsia="Calibri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767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767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68" w:type="dxa"/>
            <w:vAlign w:val="center"/>
          </w:tcPr>
          <w:p w:rsidR="00B51196" w:rsidRDefault="00B51196" w:rsidP="0055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</w:tbl>
    <w:p w:rsidR="004E1DB2" w:rsidRPr="00F21959" w:rsidRDefault="00720AD2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21959">
        <w:rPr>
          <w:rFonts w:ascii="Times New Roman" w:hAnsi="Times New Roman" w:cs="Times New Roman"/>
          <w:sz w:val="28"/>
          <w:szCs w:val="28"/>
        </w:rPr>
        <w:t xml:space="preserve">Скорости точек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F21959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Pr="00F21959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</m:oMath>
      <w:r w:rsidRPr="00F21959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 xml:space="preserve"> определяем из графика скоростей, умножив значение отрезка соответствующей скорости на масштабный коэффициент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 xml:space="preserve"> = 0.05. </w:t>
      </w:r>
      <w:proofErr w:type="gramStart"/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>Следовательно</w:t>
      </w:r>
      <w:proofErr w:type="gramEnd"/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 xml:space="preserve"> получим:</w:t>
      </w:r>
    </w:p>
    <w:p w:rsidR="00B51196" w:rsidRPr="00F2195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51196" w:rsidRPr="00F2195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с*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51196" w:rsidRPr="00F2195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B51196" w:rsidRPr="00F21959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  <w:lang w:val="en-US"/>
          </w:rPr>
          <m:t>cb</m:t>
        </m:r>
        <m:r>
          <w:rPr>
            <w:rFonts w:ascii="Cambria Math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</m:oMath>
      <w:r w:rsidR="00B51196" w:rsidRPr="00F21959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B51196" w:rsidRPr="00F21959" w:rsidRDefault="00B5119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21959" w:rsidRDefault="00F21959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21959">
        <w:rPr>
          <w:rFonts w:ascii="Times New Roman" w:eastAsiaTheme="minorEastAsia" w:hAnsi="Times New Roman" w:cs="Times New Roman"/>
          <w:sz w:val="28"/>
          <w:szCs w:val="28"/>
        </w:rPr>
        <w:t xml:space="preserve">1.4 </w:t>
      </w:r>
      <w:r>
        <w:rPr>
          <w:rFonts w:ascii="Times New Roman" w:eastAsiaTheme="minorEastAsia" w:hAnsi="Times New Roman" w:cs="Times New Roman"/>
          <w:sz w:val="28"/>
          <w:szCs w:val="28"/>
        </w:rPr>
        <w:t>Построение планов ускорений</w:t>
      </w:r>
    </w:p>
    <w:p w:rsidR="00F21959" w:rsidRDefault="00F21959" w:rsidP="00F257F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1959" w:rsidRDefault="00F21959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21959">
        <w:rPr>
          <w:rFonts w:ascii="Times New Roman" w:hAnsi="Times New Roman" w:cs="Times New Roman"/>
          <w:sz w:val="28"/>
          <w:szCs w:val="28"/>
        </w:rPr>
        <w:t xml:space="preserve">Прежде </w:t>
      </w:r>
      <w:proofErr w:type="gramStart"/>
      <w:r w:rsidRPr="00F21959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F21959">
        <w:rPr>
          <w:rFonts w:ascii="Times New Roman" w:hAnsi="Times New Roman" w:cs="Times New Roman"/>
          <w:sz w:val="28"/>
          <w:szCs w:val="28"/>
        </w:rPr>
        <w:t xml:space="preserve"> нео</w:t>
      </w:r>
      <w:r>
        <w:rPr>
          <w:rFonts w:ascii="Times New Roman" w:hAnsi="Times New Roman" w:cs="Times New Roman"/>
          <w:sz w:val="28"/>
          <w:szCs w:val="28"/>
        </w:rPr>
        <w:t xml:space="preserve">бходимо определить ускорение начального звена 1. Так как кривошип вращается с постоянной угловой скоростью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точка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>, принадлежащая кривошипу, будет иметь только нормальное ускорение</w:t>
      </w:r>
      <w:r w:rsidR="001400D1">
        <w:rPr>
          <w:rFonts w:ascii="Times New Roman" w:eastAsiaTheme="minorEastAsia" w:hAnsi="Times New Roman" w:cs="Times New Roman"/>
          <w:sz w:val="28"/>
          <w:szCs w:val="28"/>
        </w:rPr>
        <w:t>, модуль которого равен</w:t>
      </w:r>
      <w:r w:rsidR="001400D1" w:rsidRPr="001400D1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1400D1">
        <w:rPr>
          <w:rFonts w:ascii="Times New Roman" w:eastAsiaTheme="minorEastAsia" w:hAnsi="Times New Roman" w:cs="Times New Roman"/>
          <w:sz w:val="28"/>
          <w:szCs w:val="28"/>
        </w:rPr>
        <w:t>для 4 положения механизма</w:t>
      </w:r>
      <w:r w:rsidR="001400D1" w:rsidRPr="001400D1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1400D1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400D1" w:rsidRPr="001400D1" w:rsidRDefault="00CB4E16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AB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28,54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*0,23=187,34</m:t>
          </m:r>
        </m:oMath>
      </m:oMathPara>
    </w:p>
    <w:p w:rsidR="001400D1" w:rsidRDefault="001400D1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Это ускорение направленно вдоль звена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AB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от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Pr="001400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r w:rsidRPr="001400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400D1" w:rsidRDefault="001400D1" w:rsidP="00F257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определения ускорения точки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, необходимо составить систему уравнений: </w:t>
      </w:r>
    </w:p>
    <w:p w:rsidR="001400D1" w:rsidRPr="00521848" w:rsidRDefault="001400D1" w:rsidP="001400D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⎰</m:t>
          </m:r>
          <m:bar>
            <m:barPr>
              <m:pos m:val="to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</m:ba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</m:e>
                  </m:bar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 xml:space="preserve">CB 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p>
                      </m:sSup>
                    </m:e>
                  </m:bar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bar>
                <m:barPr>
                  <m:pos m:val="to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 xml:space="preserve">CB </m:t>
                          </m:r>
                        </m:sub>
                      </m:sSub>
                    </m:e>
                  </m:bar>
                </m:e>
              </m:ba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p>
          </m:sSup>
        </m:oMath>
      </m:oMathPara>
    </w:p>
    <w:p w:rsidR="001400D1" w:rsidRPr="002771D8" w:rsidRDefault="001400D1" w:rsidP="001400D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⎱</m:t>
          </m:r>
          <m:bar>
            <m:bar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bar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b</m:t>
                          </m:r>
                        </m:sub>
                      </m:sSub>
                    </m:e>
                  </m:acc>
                </m:e>
              </m:bar>
            </m:e>
          </m:ba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e>
                  </m:bar>
                </m:e>
              </m:ba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acc>
            <m:accPr>
              <m:chr m:val="́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bar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</w:rPr>
                                    <m:t>С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t>B</m:t>
                                  </m:r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</w:rPr>
                                    <m:t xml:space="preserve"> </m:t>
                                  </m:r>
                                </m:sub>
                              </m:sSub>
                            </m:e>
                          </m:ba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p>
                      </m:sSup>
                    </m:e>
                  </m:bar>
                </m:e>
              </m:ba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bar>
                <m:ba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barPr>
                <m:e>
                  <m:bar>
                    <m:ba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bar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bar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</w:rPr>
                                    <m:t xml:space="preserve">BA </m:t>
                                  </m:r>
                                </m:sub>
                              </m:sSub>
                            </m:e>
                          </m:ba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t</m:t>
                          </m:r>
                        </m:sup>
                      </m:sSup>
                    </m:e>
                  </m:bar>
                </m:e>
              </m:bar>
            </m:e>
          </m:acc>
        </m:oMath>
      </m:oMathPara>
    </w:p>
    <w:p w:rsidR="002771D8" w:rsidRDefault="002771D8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Найдем значение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</m:oMath>
      <w:r w:rsidR="00977860" w:rsidRPr="00977860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>для 4 положения</w:t>
      </w:r>
      <w:r w:rsidR="00977860" w:rsidRPr="00977860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771D8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CB</m:t>
            </m:r>
          </m:sub>
        </m:sSub>
      </m:oMath>
      <w:r w:rsidR="002771D8">
        <w:rPr>
          <w:rFonts w:ascii="Times New Roman" w:eastAsiaTheme="minorEastAsia" w:hAnsi="Times New Roman" w:cs="Times New Roman"/>
          <w:sz w:val="28"/>
          <w:szCs w:val="28"/>
        </w:rPr>
        <w:t xml:space="preserve">, при этом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CB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den>
        </m:f>
      </m:oMath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gramStart"/>
      <w:r w:rsidR="00977860">
        <w:rPr>
          <w:rFonts w:ascii="Times New Roman" w:eastAsiaTheme="minorEastAsia" w:hAnsi="Times New Roman" w:cs="Times New Roman"/>
          <w:sz w:val="28"/>
          <w:szCs w:val="28"/>
        </w:rPr>
        <w:t>следовательно</w:t>
      </w:r>
      <w:proofErr w:type="gramEnd"/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 окончательно получаем, что</w:t>
      </w:r>
    </w:p>
    <w:p w:rsidR="00977860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3,5*3,5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0,64</m:t>
            </m:r>
          </m:den>
        </m:f>
      </m:oMath>
      <w:r w:rsidR="00977860">
        <w:rPr>
          <w:rFonts w:ascii="Times New Roman" w:eastAsiaTheme="minorEastAsia" w:hAnsi="Times New Roman" w:cs="Times New Roman"/>
          <w:sz w:val="28"/>
          <w:szCs w:val="28"/>
        </w:rPr>
        <w:t>=19,1.</w:t>
      </w:r>
    </w:p>
    <w:p w:rsidR="00977860" w:rsidRPr="00977860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</m:oMath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 направлен параллельно </w:t>
      </w:r>
      <w:r w:rsidR="00977860">
        <w:rPr>
          <w:rFonts w:ascii="Times New Roman" w:eastAsiaTheme="minorEastAsia" w:hAnsi="Times New Roman" w:cs="Times New Roman"/>
          <w:sz w:val="28"/>
          <w:szCs w:val="28"/>
          <w:lang w:val="en-US"/>
        </w:rPr>
        <w:t>CB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 от </w:t>
      </w:r>
      <w:r w:rsidR="0097786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977860" w:rsidRPr="009778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к </w:t>
      </w:r>
      <w:r w:rsidR="00977860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</w:p>
    <w:p w:rsidR="001400D1" w:rsidRPr="00977860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</m:oMath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p>
        </m:sSup>
      </m:oMath>
      <w:r w:rsidR="00977860" w:rsidRPr="00977860">
        <w:rPr>
          <w:rFonts w:ascii="Times New Roman" w:eastAsiaTheme="minorEastAsia" w:hAnsi="Times New Roman" w:cs="Times New Roman"/>
          <w:sz w:val="28"/>
          <w:szCs w:val="28"/>
        </w:rPr>
        <w:t xml:space="preserve"> = 0 (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>для всех положений механизма</w:t>
      </w:r>
      <w:r w:rsidR="00977860" w:rsidRPr="00977860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77860" w:rsidRDefault="00AB1C6A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Скалярные з</w:t>
      </w:r>
      <w:r w:rsidR="00977860">
        <w:rPr>
          <w:rFonts w:ascii="Times New Roman" w:eastAsiaTheme="minorEastAsia" w:hAnsi="Times New Roman" w:cs="Times New Roman"/>
          <w:sz w:val="28"/>
          <w:szCs w:val="28"/>
        </w:rPr>
        <w:t xml:space="preserve">начения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</m:oMath>
      <w:r w:rsidR="005F59A3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5F59A3" w:rsidRPr="00AB1C6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CB 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не известны, известны только из направления. Чтобы определить эти значения построим график ускорений.</w:t>
      </w:r>
    </w:p>
    <w:p w:rsidR="00983310" w:rsidRDefault="005E0FB4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Выбираем положение полюса ускорений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Проводим вектор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параллельно АВ (от точки В к точке А)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983310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="00983310">
        <w:rPr>
          <w:rFonts w:ascii="Times New Roman" w:eastAsiaTheme="minorEastAsia" w:hAnsi="Times New Roman" w:cs="Times New Roman"/>
          <w:sz w:val="28"/>
          <w:szCs w:val="28"/>
        </w:rPr>
        <w:t xml:space="preserve">онец вектора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</m:oMath>
      <w:r w:rsidR="00983310">
        <w:rPr>
          <w:rFonts w:ascii="Times New Roman" w:eastAsiaTheme="minorEastAsia" w:hAnsi="Times New Roman" w:cs="Times New Roman"/>
          <w:sz w:val="28"/>
          <w:szCs w:val="28"/>
        </w:rPr>
        <w:t xml:space="preserve"> обозначить буквой </w:t>
      </w:r>
      <w:r w:rsidR="00983310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98331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AB1C6A" w:rsidRDefault="005E0FB4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Затем определяем масштабный коэффициент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нат знач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отрезку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=1,7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Проводим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СВ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, параллельно СВ (от точки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к точке  В). Конец вектора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СВ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обозначить буквой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5E0FB4" w:rsidRDefault="005E0FB4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Далее из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строим линию действия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СВ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перпендикулярно ВС, конец вектора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СВ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обозначить буквой с.</w:t>
      </w:r>
    </w:p>
    <w:p w:rsidR="00983310" w:rsidRDefault="00983310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Затем из </w:t>
      </w:r>
      <w:r w:rsidRPr="00983310">
        <w:rPr>
          <w:rFonts w:ascii="Times New Roman" w:eastAsiaTheme="minorEastAsia" w:hAnsi="Times New Roman" w:cs="Times New Roman"/>
          <w:i/>
          <w:sz w:val="28"/>
          <w:szCs w:val="28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необходимо провести линию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действия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параллельно оси движения ползуна. В результате чего должна получиться замкнутая фигура. Неизвестные значения ускорений вымеряем с графика ускорений и умножаем на масштабный коэффициент. </w:t>
      </w:r>
    </w:p>
    <w:p w:rsidR="001D0E8F" w:rsidRDefault="001D0E8F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Ускорения точек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по теореме подобия.</w:t>
      </w:r>
    </w:p>
    <w:p w:rsidR="001D0E8F" w:rsidRDefault="001D0E8F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Итого получаем: для 4 положения:</w:t>
      </w:r>
      <w:r w:rsidRPr="000A7FB0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0A7FB0">
        <w:rPr>
          <w:rFonts w:ascii="Times New Roman" w:eastAsiaTheme="minorEastAsia" w:hAnsi="Times New Roman" w:cs="Times New Roman"/>
          <w:sz w:val="28"/>
          <w:szCs w:val="28"/>
        </w:rPr>
        <w:t>ускорение для 4 положения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</m:t>
                </m:r>
                <w:proofErr w:type="gramEnd"/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0A7FB0">
        <w:rPr>
          <w:rFonts w:ascii="Times New Roman" w:eastAsiaTheme="minorEastAsia" w:hAnsi="Times New Roman" w:cs="Times New Roman"/>
          <w:sz w:val="28"/>
          <w:szCs w:val="28"/>
        </w:rPr>
        <w:t>мы определили выше)</w:t>
      </w:r>
      <w:r w:rsidR="001611AB" w:rsidRPr="001611AB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1611AB">
        <w:rPr>
          <w:rFonts w:ascii="Times New Roman" w:eastAsiaTheme="minorEastAsia" w:hAnsi="Times New Roman" w:cs="Times New Roman"/>
          <w:sz w:val="28"/>
          <w:szCs w:val="28"/>
        </w:rPr>
        <w:t>все получившееся данные запишем в таблицу 4</w:t>
      </w:r>
      <w:r w:rsidR="001611AB" w:rsidRPr="001611AB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1611AB" w:rsidRDefault="001611AB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611AB" w:rsidRDefault="001611AB" w:rsidP="001611A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4 – Значения ускорений для положения 4 и 5</w:t>
      </w: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2126"/>
        <w:gridCol w:w="3402"/>
        <w:gridCol w:w="3402"/>
      </w:tblGrid>
      <w:tr w:rsidR="001611AB" w:rsidTr="00B10A34">
        <w:tc>
          <w:tcPr>
            <w:tcW w:w="2126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Положение №4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Положение №5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Е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71,23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211,65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CB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164,5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85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a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90,95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188,2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СB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19,1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52,56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CB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165,5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101,8</w:t>
            </w:r>
          </w:p>
        </w:tc>
      </w:tr>
      <w:tr w:rsidR="001611AB" w:rsidTr="00B10A34">
        <w:tc>
          <w:tcPr>
            <w:tcW w:w="2126" w:type="dxa"/>
            <w:vAlign w:val="center"/>
          </w:tcPr>
          <w:p w:rsidR="001611AB" w:rsidRPr="00FC2D8E" w:rsidRDefault="00CB4E16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8"/>
                </w:rPr>
                <m:t xml:space="preserve">,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8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1611AB"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60,35</w:t>
            </w:r>
          </w:p>
        </w:tc>
        <w:tc>
          <w:tcPr>
            <w:tcW w:w="3402" w:type="dxa"/>
            <w:vAlign w:val="center"/>
          </w:tcPr>
          <w:p w:rsidR="001611AB" w:rsidRPr="00FC2D8E" w:rsidRDefault="001611AB" w:rsidP="00B10A3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  <w:r w:rsidRPr="00FC2D8E">
              <w:rPr>
                <w:rFonts w:ascii="Times New Roman" w:eastAsiaTheme="minorEastAsia" w:hAnsi="Times New Roman" w:cs="Times New Roman"/>
                <w:sz w:val="24"/>
                <w:szCs w:val="28"/>
              </w:rPr>
              <w:t>198,15</w:t>
            </w:r>
          </w:p>
        </w:tc>
      </w:tr>
    </w:tbl>
    <w:p w:rsidR="001D0E8F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=96.76*1.7=164.5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=35,5*1,7=60,35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sup>
            </m:sSup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p>
            </m:sSup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=97.4*1.7=165.5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=41,9*1,7=71,23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=53,5*1,7=90,95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D0E8F" w:rsidRDefault="001D0E8F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5 положения:</w:t>
      </w:r>
    </w:p>
    <w:p w:rsidR="001D0E8F" w:rsidRPr="000A7FB0" w:rsidRDefault="00CB4E16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5,8*5,8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0,64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=52,56</m:t>
        </m:r>
      </m:oMath>
      <w:r w:rsidR="000A7FB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CB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=50*1.7=85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=116,56*1,7=198,15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sup>
            </m:sSup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p>
            </m:sSup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=58,9*1.7=101,8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=124,5*1,7=211,65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0E8F" w:rsidRDefault="00CB4E16" w:rsidP="001D0E8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=110,7*1,7=188,2</m:t>
        </m:r>
      </m:oMath>
      <w:r w:rsidR="001D0E8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D0E8F" w:rsidRDefault="000A7FB0" w:rsidP="007D0492">
      <w:pPr>
        <w:spacing w:after="0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2 Силовой</w:t>
      </w:r>
      <w:r w:rsidR="008A77A9">
        <w:rPr>
          <w:rFonts w:ascii="Times New Roman" w:eastAsiaTheme="minorEastAsia" w:hAnsi="Times New Roman" w:cs="Times New Roman"/>
          <w:sz w:val="28"/>
          <w:szCs w:val="28"/>
        </w:rPr>
        <w:t xml:space="preserve"> (кинетостатический)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расчет механизма </w:t>
      </w:r>
    </w:p>
    <w:p w:rsidR="008A77A9" w:rsidRDefault="008A77A9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A77A9" w:rsidRDefault="008A77A9" w:rsidP="002771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Цель расчета:</w:t>
      </w:r>
    </w:p>
    <w:p w:rsidR="008A77A9" w:rsidRDefault="008A77A9" w:rsidP="003B7D02">
      <w:pPr>
        <w:pStyle w:val="a8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Определить</w:t>
      </w:r>
      <w:r w:rsidR="003B7D02">
        <w:rPr>
          <w:rFonts w:eastAsiaTheme="minorEastAsia"/>
          <w:sz w:val="28"/>
          <w:szCs w:val="28"/>
        </w:rPr>
        <w:t>, используя исходные данные силы тяжести звеньев и моменты инерции масс, относительно оси, проходящей через центр масс.</w:t>
      </w:r>
    </w:p>
    <w:p w:rsidR="003B7D02" w:rsidRDefault="003B7D02" w:rsidP="003B7D02">
      <w:pPr>
        <w:pStyle w:val="a8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Определить, используя план ускорений, силы инерции и приложить их к звеньям механизма в соответствующих точках, определить так же моменты от сил инерции и приложить их к соответствующим звеньям.</w:t>
      </w:r>
    </w:p>
    <w:p w:rsidR="003B7D02" w:rsidRDefault="003B7D02" w:rsidP="003B7D02">
      <w:pPr>
        <w:pStyle w:val="a8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Определить реакции в кинематических парах структурных групп звеньев 2-3 от действия сил тяжести, сил и моментов сил инерции, силы полезного сопротивления методом планов сил.</w:t>
      </w:r>
    </w:p>
    <w:p w:rsidR="003B7D02" w:rsidRDefault="003B7D02" w:rsidP="003B7D02">
      <w:pPr>
        <w:pStyle w:val="a8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Произвести силовой расчет входного звена. Определить уравновешивающий момент и уравновешивающую силу, считая, что она приложена в точке</w:t>
      </w:r>
      <w:proofErr w:type="gramStart"/>
      <w:r>
        <w:rPr>
          <w:rFonts w:eastAsiaTheme="minorEastAsia"/>
          <w:sz w:val="28"/>
          <w:szCs w:val="28"/>
        </w:rPr>
        <w:t xml:space="preserve"> В</w:t>
      </w:r>
      <w:proofErr w:type="gramEnd"/>
      <w:r>
        <w:rPr>
          <w:rFonts w:eastAsiaTheme="minorEastAsia"/>
          <w:sz w:val="28"/>
          <w:szCs w:val="28"/>
        </w:rPr>
        <w:t xml:space="preserve"> перпендикулярно кривошипу.</w:t>
      </w:r>
    </w:p>
    <w:p w:rsidR="00CB4E16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</w:p>
    <w:p w:rsidR="003B7D02" w:rsidRDefault="000C4E47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кинетостатического исследования механизма строим его кинематическую схему в 4 положении в масштабе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=0,003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мм</m:t>
            </m:r>
          </m:den>
        </m:f>
      </m:oMath>
      <w:r w:rsidR="00FF652F">
        <w:rPr>
          <w:rFonts w:eastAsiaTheme="minorEastAsia"/>
          <w:sz w:val="28"/>
          <w:szCs w:val="28"/>
        </w:rPr>
        <w:t xml:space="preserve">. </w:t>
      </w:r>
    </w:p>
    <w:p w:rsidR="00FF652F" w:rsidRDefault="00FF652F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Определяем силы тяжестей звеньев. Они приложены в центрах масс соответствующих звеньев и направленны вертикально вниз. Силы инерции также приложены в центрах масс соответствующих звеньев и направленны в стороны, противоположные ускорениям соответствующих центров масс звеньев.</w:t>
      </w:r>
    </w:p>
    <w:p w:rsidR="00FF652F" w:rsidRDefault="00FF652F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Моменты инерции направлены в противоположную сторону угловому ускорению.</w:t>
      </w:r>
    </w:p>
    <w:p w:rsidR="00FF652F" w:rsidRDefault="00FF652F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Определим силы тяжести звеньев:</w:t>
      </w:r>
    </w:p>
    <w:p w:rsidR="00FF652F" w:rsidRPr="00214E3B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*g=22*10=220</m:t>
        </m:r>
      </m:oMath>
      <w:r w:rsidR="00214E3B">
        <w:rPr>
          <w:rFonts w:eastAsiaTheme="minorEastAsia"/>
          <w:sz w:val="28"/>
          <w:szCs w:val="28"/>
        </w:rPr>
        <w:t>;</w:t>
      </w:r>
    </w:p>
    <w:p w:rsidR="00FF652F" w:rsidRPr="00214E3B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*g=42*10=420</m:t>
        </m:r>
      </m:oMath>
      <w:r w:rsidR="00214E3B">
        <w:rPr>
          <w:rFonts w:eastAsiaTheme="minorEastAsia"/>
          <w:sz w:val="28"/>
          <w:szCs w:val="28"/>
        </w:rPr>
        <w:t>;</w:t>
      </w:r>
    </w:p>
    <w:p w:rsidR="00FF652F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*g=14*10=140</m:t>
        </m:r>
      </m:oMath>
      <w:r w:rsidR="007B1CE0">
        <w:rPr>
          <w:rFonts w:eastAsiaTheme="minorEastAsia"/>
          <w:sz w:val="28"/>
          <w:szCs w:val="28"/>
        </w:rPr>
        <w:t>.</w:t>
      </w:r>
    </w:p>
    <w:p w:rsidR="007B1CE0" w:rsidRDefault="007B1CE0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Угловые ускорения звеньев:</w:t>
      </w:r>
    </w:p>
    <w:p w:rsidR="007B1CE0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7B1CE0">
        <w:rPr>
          <w:rFonts w:eastAsiaTheme="minorEastAsia"/>
          <w:sz w:val="28"/>
          <w:szCs w:val="28"/>
        </w:rPr>
        <w:t xml:space="preserve">, т.к.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const</m:t>
        </m:r>
      </m:oMath>
      <w:r w:rsidR="007B1CE0">
        <w:rPr>
          <w:rFonts w:eastAsiaTheme="minorEastAsia"/>
          <w:sz w:val="28"/>
          <w:szCs w:val="28"/>
        </w:rPr>
        <w:t>;</w:t>
      </w:r>
    </w:p>
    <w:p w:rsidR="007B1CE0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CB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164,5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=257</m:t>
        </m:r>
      </m:oMath>
      <w:r w:rsidR="007B1CE0">
        <w:rPr>
          <w:rFonts w:eastAsiaTheme="minorEastAsia"/>
          <w:sz w:val="28"/>
          <w:szCs w:val="28"/>
        </w:rPr>
        <w:t>.</w:t>
      </w:r>
    </w:p>
    <w:p w:rsidR="007B1CE0" w:rsidRDefault="007B1CE0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Силы инерций звеньев:</w:t>
      </w:r>
    </w:p>
    <w:p w:rsidR="007B1CE0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F00151">
        <w:rPr>
          <w:rFonts w:eastAsiaTheme="minorEastAsia"/>
          <w:i/>
          <w:sz w:val="28"/>
          <w:szCs w:val="28"/>
        </w:rPr>
        <w:t>,</w:t>
      </w:r>
      <w:r w:rsidR="00F00151">
        <w:rPr>
          <w:rFonts w:eastAsiaTheme="minorEastAsia"/>
          <w:sz w:val="28"/>
          <w:szCs w:val="28"/>
        </w:rPr>
        <w:t>т.к. центр масс кривошипа совпадает с точкой</w:t>
      </w:r>
      <w:proofErr w:type="gramStart"/>
      <w:r w:rsidR="00F00151">
        <w:rPr>
          <w:rFonts w:eastAsiaTheme="minorEastAsia"/>
          <w:sz w:val="28"/>
          <w:szCs w:val="28"/>
        </w:rPr>
        <w:t xml:space="preserve"> А</w:t>
      </w:r>
      <w:proofErr w:type="gramEnd"/>
      <w:r w:rsidR="00F00151">
        <w:rPr>
          <w:rFonts w:eastAsiaTheme="minorEastAsia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А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F00151">
        <w:rPr>
          <w:rFonts w:eastAsiaTheme="minorEastAsia"/>
          <w:sz w:val="28"/>
          <w:szCs w:val="28"/>
        </w:rPr>
        <w:t>;</w:t>
      </w:r>
    </w:p>
    <w:p w:rsidR="00F00151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 w:val="28"/>
            <w:szCs w:val="28"/>
          </w:rPr>
          <m:t>=-42*53,49*1,7=-3819,2</m:t>
        </m:r>
      </m:oMath>
      <w:r w:rsidR="00F00151">
        <w:rPr>
          <w:rFonts w:eastAsiaTheme="minorEastAsia"/>
          <w:sz w:val="28"/>
          <w:szCs w:val="28"/>
        </w:rPr>
        <w:t>;</w:t>
      </w:r>
    </w:p>
    <w:p w:rsidR="00F00151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=-14*35,53*1,7=845,6</m:t>
        </m:r>
      </m:oMath>
      <w:r w:rsidR="00F00151">
        <w:rPr>
          <w:rFonts w:eastAsiaTheme="minorEastAsia"/>
          <w:sz w:val="28"/>
          <w:szCs w:val="28"/>
        </w:rPr>
        <w:t>.</w:t>
      </w:r>
    </w:p>
    <w:p w:rsidR="00F00151" w:rsidRDefault="00F00151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Моменты инерций:</w:t>
      </w:r>
    </w:p>
    <w:p w:rsidR="00F00151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I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 w:val="28"/>
            <w:szCs w:val="28"/>
          </w:rPr>
          <m:t>=-257*0,9=-231,3</m:t>
        </m:r>
      </m:oMath>
      <w:r w:rsidR="0042442F">
        <w:rPr>
          <w:rFonts w:eastAsiaTheme="minorEastAsia"/>
          <w:sz w:val="28"/>
          <w:szCs w:val="28"/>
        </w:rPr>
        <w:t>;</w:t>
      </w:r>
    </w:p>
    <w:p w:rsidR="0042442F" w:rsidRDefault="0042442F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Силы полезного сопротивления:</w:t>
      </w:r>
    </w:p>
    <w:p w:rsidR="0042442F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*μ=-100.3*0.05*50=-250.75</m:t>
        </m:r>
      </m:oMath>
      <w:r w:rsidR="0042442F">
        <w:rPr>
          <w:rFonts w:eastAsiaTheme="minorEastAsia"/>
          <w:sz w:val="28"/>
          <w:szCs w:val="28"/>
        </w:rPr>
        <w:t>.</w:t>
      </w:r>
    </w:p>
    <w:p w:rsidR="0042442F" w:rsidRDefault="0042442F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Силовой расчет начинается с наиболее удаленной от входного звена группы Ассура, т.е. производится в порядке, обратному кинематическому расчету и заключается в последовательном рассмотрении условий равновесия (по принципу Доламбера) всех входящих </w:t>
      </w:r>
      <w:r w:rsidR="008A06A6">
        <w:rPr>
          <w:rFonts w:eastAsiaTheme="minorEastAsia"/>
          <w:sz w:val="28"/>
          <w:szCs w:val="28"/>
        </w:rPr>
        <w:t>в</w:t>
      </w:r>
      <w:r>
        <w:rPr>
          <w:rFonts w:eastAsiaTheme="minorEastAsia"/>
          <w:sz w:val="28"/>
          <w:szCs w:val="28"/>
        </w:rPr>
        <w:t xml:space="preserve"> механизм структурных групп.</w:t>
      </w:r>
    </w:p>
    <w:p w:rsidR="002B1A26" w:rsidRDefault="002B1A2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Группа звеньев 2-3 является наиболее удаленной от начального звена для рассматриваемого механизма. Выделим эту группу отдельно, вычертив ее в масштабе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=3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мм</m:t>
            </m:r>
          </m:den>
        </m:f>
      </m:oMath>
      <w:r>
        <w:rPr>
          <w:rFonts w:eastAsiaTheme="minorEastAsia"/>
          <w:sz w:val="28"/>
          <w:szCs w:val="28"/>
        </w:rPr>
        <w:t xml:space="preserve"> для положения №4.</w:t>
      </w:r>
    </w:p>
    <w:p w:rsidR="002B1A26" w:rsidRDefault="002B1A2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 соблюдением заданного положения, рассмотрим силы, действующие на эту группу.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(C)</m:t>
        </m:r>
      </m:oMath>
      <w:r>
        <w:rPr>
          <w:rFonts w:eastAsiaTheme="minorEastAsia"/>
          <w:sz w:val="28"/>
          <w:szCs w:val="28"/>
        </w:rPr>
        <w:t xml:space="preserve"> действует силы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</m:oMath>
      <w:r>
        <w:rPr>
          <w:rFonts w:eastAsiaTheme="minorEastAsia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</m:oMath>
      <w:r>
        <w:rPr>
          <w:rFonts w:eastAsiaTheme="minorEastAsia"/>
          <w:sz w:val="28"/>
          <w:szCs w:val="28"/>
        </w:rPr>
        <w:t xml:space="preserve"> и сила полезного сопротивления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</m:oMath>
      <w:r>
        <w:rPr>
          <w:rFonts w:eastAsiaTheme="minorEastAsia"/>
          <w:sz w:val="28"/>
          <w:szCs w:val="28"/>
        </w:rPr>
        <w:t>.</w:t>
      </w:r>
      <w:r w:rsidR="004C6B2D">
        <w:rPr>
          <w:rFonts w:eastAsiaTheme="minorEastAsia"/>
          <w:sz w:val="28"/>
          <w:szCs w:val="28"/>
        </w:rPr>
        <w:t xml:space="preserve">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="004C6B2D">
        <w:rPr>
          <w:rFonts w:eastAsiaTheme="minorEastAsia"/>
          <w:sz w:val="28"/>
          <w:szCs w:val="28"/>
        </w:rPr>
        <w:t xml:space="preserve">действует силы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 w:rsidR="004C6B2D">
        <w:rPr>
          <w:rFonts w:eastAsiaTheme="minorEastAsia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</m:oMath>
      <w:r w:rsidR="004C6B2D">
        <w:rPr>
          <w:rFonts w:eastAsiaTheme="minorEastAsia"/>
          <w:sz w:val="28"/>
          <w:szCs w:val="28"/>
        </w:rPr>
        <w:t xml:space="preserve">. На звено 2 </w:t>
      </w:r>
      <w:r w:rsidR="00CB4E16">
        <w:rPr>
          <w:rFonts w:eastAsiaTheme="minorEastAsia"/>
          <w:sz w:val="28"/>
          <w:szCs w:val="28"/>
        </w:rPr>
        <w:t>действует</w:t>
      </w:r>
      <w:r w:rsidR="004C6B2D">
        <w:rPr>
          <w:rFonts w:eastAsiaTheme="minorEastAsia"/>
          <w:sz w:val="28"/>
          <w:szCs w:val="28"/>
        </w:rPr>
        <w:t xml:space="preserve"> момент инерции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</m:oMath>
      <w:r w:rsidR="004C6B2D">
        <w:rPr>
          <w:rFonts w:eastAsiaTheme="minorEastAsia"/>
          <w:sz w:val="28"/>
          <w:szCs w:val="28"/>
        </w:rPr>
        <w:t>.</w:t>
      </w:r>
    </w:p>
    <w:p w:rsidR="004C6B2D" w:rsidRDefault="004C6B2D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Освобожденные связи заменяем реакциями связей. В точке со стороны звена 1 действуют реакция </w:t>
      </w:r>
      <m:oMath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</m:bar>
        <m:r>
          <w:rPr>
            <w:rFonts w:ascii="Cambria Math" w:eastAsiaTheme="minorEastAsia" w:hAnsi="Cambria Math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n</m:t>
                </m:r>
              </m:sup>
            </m:sSup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</m:t>
                </m:r>
              </m:sup>
            </m:sSup>
          </m:e>
        </m:bar>
      </m:oMath>
      <w:r>
        <w:rPr>
          <w:rFonts w:eastAsiaTheme="minorEastAsia"/>
          <w:sz w:val="28"/>
          <w:szCs w:val="28"/>
        </w:rPr>
        <w:t xml:space="preserve">. Со стороны ползуна </w:t>
      </w:r>
      <w:r w:rsidR="002E6493">
        <w:rPr>
          <w:rFonts w:eastAsiaTheme="minorEastAsia"/>
          <w:sz w:val="28"/>
          <w:szCs w:val="28"/>
        </w:rPr>
        <w:t>в точке</w:t>
      </w:r>
      <w:proofErr w:type="gramStart"/>
      <w:r w:rsidR="002E6493">
        <w:rPr>
          <w:rFonts w:eastAsiaTheme="minorEastAsia"/>
          <w:sz w:val="28"/>
          <w:szCs w:val="28"/>
        </w:rPr>
        <w:t xml:space="preserve"> С</w:t>
      </w:r>
      <w:proofErr w:type="gramEnd"/>
      <w:r w:rsidR="002E6493">
        <w:rPr>
          <w:rFonts w:eastAsiaTheme="minorEastAsia"/>
          <w:sz w:val="28"/>
          <w:szCs w:val="28"/>
        </w:rPr>
        <w:t> – 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</m:oMath>
      <w:r>
        <w:rPr>
          <w:rFonts w:eastAsiaTheme="minorEastAsia"/>
          <w:sz w:val="28"/>
          <w:szCs w:val="28"/>
        </w:rPr>
        <w:t>.</w:t>
      </w:r>
    </w:p>
    <w:p w:rsidR="002E6493" w:rsidRDefault="002E6493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определения реакций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t</m:t>
            </m:r>
          </m:sup>
        </m:sSup>
      </m:oMath>
      <w:r>
        <w:rPr>
          <w:rFonts w:eastAsiaTheme="minorEastAsia"/>
          <w:sz w:val="28"/>
          <w:szCs w:val="28"/>
        </w:rPr>
        <w:t>, составим уравнение сумм моментов всех сил для 2 звена</w:t>
      </w:r>
      <w:r w:rsidR="00795728" w:rsidRPr="00795728">
        <w:rPr>
          <w:rFonts w:eastAsiaTheme="minorEastAsia"/>
          <w:sz w:val="28"/>
          <w:szCs w:val="28"/>
        </w:rPr>
        <w:t xml:space="preserve"> </w:t>
      </w:r>
      <w:r w:rsidR="00795728">
        <w:rPr>
          <w:rFonts w:eastAsiaTheme="minorEastAsia"/>
          <w:sz w:val="28"/>
          <w:szCs w:val="28"/>
        </w:rPr>
        <w:t>относительно точки</w:t>
      </w:r>
      <w:proofErr w:type="gramStart"/>
      <w:r w:rsidR="00795728">
        <w:rPr>
          <w:rFonts w:eastAsiaTheme="minorEastAsia"/>
          <w:sz w:val="28"/>
          <w:szCs w:val="28"/>
        </w:rPr>
        <w:t xml:space="preserve"> С</w:t>
      </w:r>
      <w:proofErr w:type="gramEnd"/>
      <w:r w:rsidR="00795728">
        <w:rPr>
          <w:rFonts w:eastAsiaTheme="minorEastAsia"/>
          <w:sz w:val="28"/>
          <w:szCs w:val="28"/>
        </w:rPr>
        <w:t>, при этом эта сумма будет =0, т.к. система покоится.</w:t>
      </w:r>
    </w:p>
    <w:p w:rsidR="00795728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=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ин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  <m: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ин</m:t>
                    </m:r>
                  </m:sup>
                </m:sSup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ин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CB</m:t>
                </m:r>
              </m:sub>
            </m:sSub>
          </m:e>
        </m:nary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795728">
        <w:rPr>
          <w:rFonts w:eastAsiaTheme="minorEastAsia"/>
          <w:sz w:val="28"/>
          <w:szCs w:val="28"/>
        </w:rPr>
        <w:t>, откуда</w:t>
      </w:r>
    </w:p>
    <w:p w:rsidR="00795728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ин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d</m:t>
                </m:r>
              </m:e>
              <m: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ин</m:t>
                    </m:r>
                  </m:sup>
                </m:sSup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ин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420*69,66*0,003-3819,2*60,74*0,003+231,3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=-589 </m:t>
        </m:r>
      </m:oMath>
      <w:r w:rsidR="009905E4">
        <w:rPr>
          <w:rFonts w:eastAsiaTheme="minorEastAsia"/>
          <w:sz w:val="28"/>
          <w:szCs w:val="28"/>
        </w:rPr>
        <w:t xml:space="preserve"> (значение получилось отрицательным, следовательно, направлено в противоположную сторону, относительно заданного нами положения (это необходимо учесть при построении плана сил)</w:t>
      </w:r>
      <w:proofErr w:type="gramStart"/>
      <w:r w:rsidR="009905E4">
        <w:rPr>
          <w:rFonts w:eastAsiaTheme="minorEastAsia"/>
          <w:sz w:val="28"/>
          <w:szCs w:val="28"/>
        </w:rPr>
        <w:t xml:space="preserve"> )</w:t>
      </w:r>
      <w:proofErr w:type="gramEnd"/>
      <w:r w:rsidR="00214E3B">
        <w:rPr>
          <w:rFonts w:eastAsiaTheme="minorEastAsia"/>
          <w:sz w:val="28"/>
          <w:szCs w:val="28"/>
        </w:rPr>
        <w:t>.</w:t>
      </w:r>
    </w:p>
    <w:p w:rsidR="00214E3B" w:rsidRDefault="00214E3B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определения реакций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</m:sup>
        </m:sSup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</m:oMath>
      <w:r>
        <w:rPr>
          <w:rFonts w:eastAsiaTheme="minorEastAsia"/>
          <w:sz w:val="28"/>
          <w:szCs w:val="28"/>
        </w:rPr>
        <w:t xml:space="preserve"> составим план сил. Для этого сначала составим векторное уравнение всех сил, действующих на звено, при этом в начале и в конце уравнения размещаем неизвестные величины (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</m:sup>
        </m:sSup>
      </m:oMath>
      <w:r>
        <w:rPr>
          <w:rFonts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</m:oMath>
      <w:r>
        <w:rPr>
          <w:rFonts w:eastAsiaTheme="minorEastAsia"/>
          <w:sz w:val="28"/>
          <w:szCs w:val="28"/>
        </w:rPr>
        <w:t>). Получаем:</w:t>
      </w:r>
    </w:p>
    <w:p w:rsidR="00214E3B" w:rsidRPr="00B10A34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</m:nary>
        <m:r>
          <w:rPr>
            <w:rFonts w:ascii="Cambria Math" w:eastAsiaTheme="minorEastAsia" w:hAnsi="Cambria Math"/>
            <w:sz w:val="28"/>
            <w:szCs w:val="28"/>
          </w:rPr>
          <m:t>=</m:t>
        </m:r>
        <m:bar>
          <m:bar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p>
                </m:sSup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  <w:lang w:val="en-US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t</m:t>
                        </m:r>
                      </m:sup>
                    </m:sSup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ин</m:t>
                        </m:r>
                      </m:sup>
                    </m:sSup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ин</m:t>
                        </m:r>
                      </m:sup>
                    </m:sSup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03</m:t>
                    </m:r>
                  </m:sub>
                </m:sSub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B23850">
        <w:rPr>
          <w:rFonts w:eastAsiaTheme="minorEastAsia"/>
          <w:sz w:val="28"/>
          <w:szCs w:val="28"/>
        </w:rPr>
        <w:t xml:space="preserve">. </w:t>
      </w:r>
    </w:p>
    <w:p w:rsidR="00385283" w:rsidRDefault="00385283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 этом: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=-589;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=3819,2;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=420;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ин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 xml:space="preserve">=845,6;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=140;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*μ=362</m:t>
        </m:r>
      </m:oMath>
      <w:r w:rsidR="00E34CA8">
        <w:rPr>
          <w:rFonts w:eastAsiaTheme="minorEastAsia"/>
          <w:sz w:val="28"/>
          <w:szCs w:val="28"/>
        </w:rPr>
        <w:t>.</w:t>
      </w:r>
    </w:p>
    <w:p w:rsidR="00E34CA8" w:rsidRDefault="00E34CA8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Построение начинаем с выбора полюса. Затем проводим линию действия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</m:sup>
        </m:sSup>
      </m:oMath>
      <w:r>
        <w:rPr>
          <w:rFonts w:eastAsiaTheme="minorEastAsia"/>
          <w:sz w:val="28"/>
          <w:szCs w:val="28"/>
        </w:rPr>
        <w:t xml:space="preserve">. Выбираем масштабный коэффициент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</m:oMath>
      <w:r w:rsidR="0072102B">
        <w:rPr>
          <w:rFonts w:eastAsiaTheme="minorEastAsia"/>
          <w:sz w:val="28"/>
          <w:szCs w:val="28"/>
        </w:rPr>
        <w:t>27,85</w:t>
      </w:r>
      <w:r>
        <w:rPr>
          <w:rFonts w:eastAsiaTheme="minorEastAsia"/>
          <w:sz w:val="28"/>
          <w:szCs w:val="28"/>
        </w:rPr>
        <w:t xml:space="preserve">. Затем с учетом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</m:oMath>
      <w:r>
        <w:rPr>
          <w:rFonts w:eastAsiaTheme="minorEastAsia"/>
          <w:sz w:val="28"/>
          <w:szCs w:val="28"/>
        </w:rPr>
        <w:t xml:space="preserve"> последовательно откладываем вектора сил из уравнения до силы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</m:oMath>
      <w:r>
        <w:rPr>
          <w:rFonts w:eastAsiaTheme="minorEastAsia"/>
          <w:sz w:val="28"/>
          <w:szCs w:val="28"/>
        </w:rPr>
        <w:t xml:space="preserve">. После этого проводим линию действия силы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</m:oMath>
      <w:r>
        <w:rPr>
          <w:rFonts w:eastAsiaTheme="minorEastAsia"/>
          <w:sz w:val="28"/>
          <w:szCs w:val="28"/>
        </w:rPr>
        <w:t xml:space="preserve">.(перпендикулярно движению ползуна) и замыкаем ломанную кривую. С получившегося плана сил берем </w:t>
      </w:r>
      <w:proofErr w:type="gramStart"/>
      <w:r>
        <w:rPr>
          <w:rFonts w:eastAsiaTheme="minorEastAsia"/>
          <w:sz w:val="28"/>
          <w:szCs w:val="28"/>
        </w:rPr>
        <w:t>получившееся</w:t>
      </w:r>
      <w:proofErr w:type="gramEnd"/>
      <w:r>
        <w:rPr>
          <w:rFonts w:eastAsiaTheme="minorEastAsia"/>
          <w:sz w:val="28"/>
          <w:szCs w:val="28"/>
        </w:rPr>
        <w:t xml:space="preserve"> значения искомых величин, умножив их на масштабный коэффициент. В итоге получаем, что:</w:t>
      </w:r>
    </w:p>
    <w:p w:rsidR="00E34CA8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=166,55*27,85=4638,4</m:t>
        </m:r>
      </m:oMath>
      <w:r w:rsidR="0072102B">
        <w:rPr>
          <w:rFonts w:eastAsiaTheme="minorEastAsia"/>
          <w:sz w:val="28"/>
          <w:szCs w:val="28"/>
        </w:rPr>
        <w:t xml:space="preserve"> (</w:t>
      </w:r>
      <w:proofErr w:type="gramStart"/>
      <w:r w:rsidR="0072102B">
        <w:rPr>
          <w:rFonts w:eastAsiaTheme="minorEastAsia"/>
          <w:sz w:val="28"/>
          <w:szCs w:val="28"/>
        </w:rPr>
        <w:t>направлен</w:t>
      </w:r>
      <w:proofErr w:type="gramEnd"/>
      <w:r w:rsidR="0072102B">
        <w:rPr>
          <w:rFonts w:eastAsiaTheme="minorEastAsia"/>
          <w:sz w:val="28"/>
          <w:szCs w:val="28"/>
        </w:rPr>
        <w:t xml:space="preserve"> влево по стержню)</w:t>
      </w:r>
    </w:p>
    <w:p w:rsidR="0072102B" w:rsidRDefault="00CB4E16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03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=135,9*27,85=3784,8</m:t>
        </m:r>
      </m:oMath>
      <w:r w:rsidR="0072102B">
        <w:rPr>
          <w:rFonts w:eastAsiaTheme="minorEastAsia"/>
          <w:sz w:val="28"/>
          <w:szCs w:val="28"/>
        </w:rPr>
        <w:t xml:space="preserve"> (направлен вертикально вниз).</w:t>
      </w:r>
    </w:p>
    <w:p w:rsidR="00CC7B92" w:rsidRDefault="00CC7B92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Переходим к рассмотрению начального механизма.</w:t>
      </w:r>
    </w:p>
    <w:p w:rsidR="00EA7063" w:rsidRDefault="00EA7063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Со стороны звена 2 на кривошип действует реакция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12</m:t>
            </m:r>
          </m:sub>
        </m:sSub>
      </m:oMath>
      <w:r>
        <w:rPr>
          <w:rFonts w:eastAsiaTheme="minorEastAsia"/>
          <w:sz w:val="28"/>
          <w:szCs w:val="28"/>
        </w:rPr>
        <w:t xml:space="preserve">. В точке В приложена уравновешивающая сила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у</m:t>
            </m:r>
          </m:sub>
        </m:sSub>
      </m:oMath>
      <w:r>
        <w:rPr>
          <w:rFonts w:eastAsiaTheme="minorEastAsia"/>
          <w:sz w:val="28"/>
          <w:szCs w:val="28"/>
        </w:rPr>
        <w:t>, перпендикулярно звену 1. В точке</w:t>
      </w:r>
      <w:proofErr w:type="gramStart"/>
      <w:r>
        <w:rPr>
          <w:rFonts w:eastAsiaTheme="minorEastAsia"/>
          <w:sz w:val="28"/>
          <w:szCs w:val="28"/>
        </w:rPr>
        <w:t xml:space="preserve"> А</w:t>
      </w:r>
      <w:proofErr w:type="gramEnd"/>
      <w:r>
        <w:rPr>
          <w:rFonts w:eastAsiaTheme="minorEastAsia"/>
          <w:sz w:val="28"/>
          <w:szCs w:val="28"/>
        </w:rPr>
        <w:t>(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>
        <w:rPr>
          <w:rFonts w:eastAsiaTheme="minorEastAsia"/>
          <w:sz w:val="28"/>
          <w:szCs w:val="28"/>
        </w:rPr>
        <w:t xml:space="preserve">) приложена сила тяжести кривошипа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>
        <w:rPr>
          <w:rFonts w:eastAsiaTheme="minorEastAsia"/>
          <w:sz w:val="28"/>
          <w:szCs w:val="28"/>
        </w:rPr>
        <w:t>.</w:t>
      </w:r>
    </w:p>
    <w:p w:rsidR="00EA7063" w:rsidRDefault="00EA7063" w:rsidP="00FF652F">
      <w:pPr>
        <w:pStyle w:val="a8"/>
        <w:spacing w:line="360" w:lineRule="auto"/>
        <w:ind w:left="0" w:firstLine="709"/>
        <w:contextualSpacing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Для определения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у</m:t>
            </m:r>
          </m:sub>
        </m:sSub>
      </m:oMath>
      <w:r>
        <w:rPr>
          <w:rFonts w:eastAsiaTheme="minorEastAsia"/>
          <w:sz w:val="28"/>
          <w:szCs w:val="28"/>
        </w:rPr>
        <w:t xml:space="preserve"> составим уравнение суммы моментов сил относительно точки</w:t>
      </w:r>
      <w:proofErr w:type="gramStart"/>
      <w:r>
        <w:rPr>
          <w:rFonts w:eastAsiaTheme="minorEastAsia"/>
          <w:sz w:val="28"/>
          <w:szCs w:val="28"/>
        </w:rPr>
        <w:t xml:space="preserve"> А</w:t>
      </w:r>
      <w:proofErr w:type="gramEnd"/>
      <w:r>
        <w:rPr>
          <w:rFonts w:eastAsiaTheme="minorEastAsia"/>
          <w:sz w:val="28"/>
          <w:szCs w:val="28"/>
        </w:rPr>
        <w:t xml:space="preserve"> для звена 1.</w:t>
      </w:r>
    </w:p>
    <w:p w:rsidR="00290A31" w:rsidRDefault="00CB4E16" w:rsidP="00625B51">
      <w:pPr>
        <w:pStyle w:val="ad"/>
        <w:rPr>
          <w:rFonts w:ascii="Times New Roman" w:eastAsiaTheme="minorEastAsia" w:hAnsi="Times New Roman" w:cs="Times New Roman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А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=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*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у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AB</m:t>
                </m:r>
              </m:sub>
            </m:sSub>
          </m:e>
        </m:nary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290A31">
        <w:rPr>
          <w:rFonts w:eastAsiaTheme="minorEastAsia"/>
          <w:sz w:val="28"/>
          <w:szCs w:val="28"/>
        </w:rPr>
        <w:t xml:space="preserve">, </w:t>
      </w:r>
      <w:r w:rsidR="00290A31">
        <w:rPr>
          <w:rFonts w:ascii="Times New Roman" w:eastAsiaTheme="minorEastAsia" w:hAnsi="Times New Roman" w:cs="Times New Roman"/>
          <w:sz w:val="28"/>
          <w:szCs w:val="28"/>
        </w:rPr>
        <w:t>откуда выходит, что</w:t>
      </w:r>
    </w:p>
    <w:p w:rsidR="00EA7063" w:rsidRDefault="00CB4E16" w:rsidP="00625B51">
      <w:pPr>
        <w:pStyle w:val="ad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AB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4675*6,18*0,003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0,23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=376,8</m:t>
        </m:r>
      </m:oMath>
      <w:r w:rsidR="00290A3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57832" w:rsidRDefault="00157832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Для определения реакции стойки на кривошип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составим векторное уравнение </w:t>
      </w:r>
      <w:r w:rsidR="00F6431A">
        <w:rPr>
          <w:rFonts w:ascii="Times New Roman" w:eastAsiaTheme="minorEastAsia" w:hAnsi="Times New Roman" w:cs="Times New Roman"/>
          <w:sz w:val="28"/>
          <w:szCs w:val="28"/>
        </w:rPr>
        <w:t>суммы сил для 1 звена:</w:t>
      </w:r>
    </w:p>
    <w:p w:rsidR="00F6431A" w:rsidRDefault="00CB4E16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21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barPr>
          <m:e>
            <m:bar>
              <m:ba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barPr>
              <m:e>
                <m:bar>
                  <m:bar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у</m:t>
                        </m:r>
                      </m:sub>
                    </m:sSub>
                  </m:e>
                </m:bar>
              </m:e>
            </m:bar>
          </m:e>
        </m:bar>
        <m:r>
          <w:rPr>
            <w:rFonts w:ascii="Cambria Math" w:eastAsiaTheme="minorEastAsia" w:hAnsi="Cambria Math"/>
            <w:sz w:val="28"/>
            <w:szCs w:val="28"/>
          </w:rPr>
          <m:t>+</m:t>
        </m:r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bar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41</m:t>
                    </m:r>
                  </m:sub>
                </m:sSub>
              </m:e>
            </m:ba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0A0B5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A0B5D" w:rsidRDefault="000A0B5D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 основе составленного уравнения строим план сил. Определяем положение полюса, задаёмся масштабным коэффициентом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=78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От полюса соответственно уравнению откладываем последовательно вектора сил. У последней силы (т.к. мы не знаем ее значения) проводим линию ее действия, тем самым замыкая ломанную кривую и определяя значение искомой величины. Таким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получаем: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=56,38*78=4397,6</m:t>
        </m:r>
      </m:oMath>
      <w:r w:rsidR="0084532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63C6C" w:rsidRDefault="00863C6C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Вычислим значение момента уравновешивающей силы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63C6C" w:rsidRDefault="00CB4E16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AB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=376,8*0,23=86,66</m:t>
        </m:r>
      </m:oMath>
      <w:r w:rsidR="00863C6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63C6C" w:rsidRDefault="00863C6C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863C6C" w:rsidRDefault="00863C6C" w:rsidP="00863C6C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3. Динамическое исследование механизма</w:t>
      </w:r>
    </w:p>
    <w:p w:rsidR="00863C6C" w:rsidRDefault="00863C6C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63C6C" w:rsidRDefault="00B10A34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вычисления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приведенного к кривошипу момента силы полезного сопротивления, воспользуемся формулой:</w:t>
      </w:r>
    </w:p>
    <w:p w:rsidR="00B10A34" w:rsidRDefault="00CB4E16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пс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*n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μ*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*n</m:t>
            </m:r>
          </m:den>
        </m:f>
      </m:oMath>
      <w:r w:rsidR="00CF694B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="00CF694B">
        <w:rPr>
          <w:rFonts w:ascii="Times New Roman" w:eastAsiaTheme="minorEastAsia" w:hAnsi="Times New Roman" w:cs="Times New Roman"/>
          <w:sz w:val="28"/>
          <w:szCs w:val="28"/>
        </w:rPr>
        <w:t xml:space="preserve"> – это КПД (принимаем равным 0,8).</w:t>
      </w:r>
    </w:p>
    <w:p w:rsidR="00CF694B" w:rsidRDefault="00CF694B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Получаем: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50*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28,54*0,8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=2,19*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F694B" w:rsidRDefault="00CF694B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расчета всех значений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, составим вспомогательную таблицу 5.</w:t>
      </w:r>
    </w:p>
    <w:p w:rsidR="00CF694B" w:rsidRDefault="00CF694B" w:rsidP="000A0B5D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F694B" w:rsidRPr="00CE344F" w:rsidRDefault="00CF694B" w:rsidP="0032289E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5 – Данные для построения графика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(φ)</m:t>
        </m:r>
      </m:oMath>
      <w:r w:rsidR="00CE344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tbl>
      <w:tblPr>
        <w:tblStyle w:val="ac"/>
        <w:tblW w:w="98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</w:tblGrid>
      <w:tr w:rsidR="0032289E" w:rsidRPr="0032289E" w:rsidTr="0032289E">
        <w:trPr>
          <w:trHeight w:val="483"/>
        </w:trPr>
        <w:tc>
          <w:tcPr>
            <w:tcW w:w="993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6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  <w:vAlign w:val="center"/>
          </w:tcPr>
          <w:p w:rsidR="00CF694B" w:rsidRPr="0032289E" w:rsidRDefault="00CF694B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</w:p>
        </w:tc>
      </w:tr>
      <w:tr w:rsidR="0032289E" w:rsidRPr="0032289E" w:rsidTr="0032289E">
        <w:trPr>
          <w:trHeight w:val="483"/>
        </w:trPr>
        <w:tc>
          <w:tcPr>
            <w:tcW w:w="993" w:type="dxa"/>
            <w:vAlign w:val="center"/>
          </w:tcPr>
          <w:p w:rsidR="0032289E" w:rsidRPr="0032289E" w:rsidRDefault="00CB4E16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,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м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den>
                </m:f>
              </m:oMath>
            </m:oMathPara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4,55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737" w:type="dxa"/>
            <w:vAlign w:val="center"/>
          </w:tcPr>
          <w:p w:rsidR="0032289E" w:rsidRPr="0032289E" w:rsidRDefault="0032289E" w:rsidP="00322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32289E" w:rsidRPr="0032289E" w:rsidTr="0032289E">
        <w:trPr>
          <w:trHeight w:val="483"/>
        </w:trPr>
        <w:tc>
          <w:tcPr>
            <w:tcW w:w="993" w:type="dxa"/>
            <w:vAlign w:val="center"/>
          </w:tcPr>
          <w:p w:rsidR="0032289E" w:rsidRPr="0032289E" w:rsidRDefault="00CB4E16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пр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Нм</m:t>
                </m:r>
              </m:oMath>
            </m:oMathPara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2289E">
              <w:rPr>
                <w:rFonts w:ascii="Times New Roman" w:eastAsiaTheme="minorEastAsia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737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15,1</w:t>
            </w:r>
          </w:p>
        </w:tc>
      </w:tr>
      <w:tr w:rsidR="0032289E" w:rsidRPr="0032289E" w:rsidTr="0032289E">
        <w:trPr>
          <w:trHeight w:val="483"/>
        </w:trPr>
        <w:tc>
          <w:tcPr>
            <w:tcW w:w="993" w:type="dxa"/>
            <w:vAlign w:val="center"/>
          </w:tcPr>
          <w:p w:rsidR="0032289E" w:rsidRPr="0032289E" w:rsidRDefault="00CB4E16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пр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мм</m:t>
                </m:r>
              </m:oMath>
            </m:oMathPara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36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37" w:type="dxa"/>
            <w:vAlign w:val="center"/>
          </w:tcPr>
          <w:p w:rsidR="0032289E" w:rsidRPr="0032289E" w:rsidRDefault="0032289E" w:rsidP="0032289E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30,9</w:t>
            </w:r>
          </w:p>
        </w:tc>
      </w:tr>
    </w:tbl>
    <w:p w:rsidR="00666A07" w:rsidRPr="00666A07" w:rsidRDefault="00666A07" w:rsidP="00666A07">
      <w:pPr>
        <w:pStyle w:val="ad"/>
        <w:spacing w:before="12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Масштабные коэффициенты графиков: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45,3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92,5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=0,49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Нм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мм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</w:p>
    <w:p w:rsidR="00CF694B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φ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2*π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3.14*2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282,92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=0,02</m:t>
        </m:r>
      </m:oMath>
      <w:r w:rsidR="00666A07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w:r w:rsidR="00666A07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666A07" w:rsidRPr="00666A07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666A07">
        <w:rPr>
          <w:rFonts w:ascii="Times New Roman" w:eastAsiaTheme="minorEastAsia" w:hAnsi="Times New Roman" w:cs="Times New Roman"/>
          <w:sz w:val="28"/>
          <w:szCs w:val="28"/>
        </w:rPr>
        <w:t>расстояние по оси Х на графике, соответствующее одному полному обороту кривошипа.</w:t>
      </w:r>
    </w:p>
    <w:p w:rsidR="00666A07" w:rsidRPr="00666A07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H</m:t>
        </m:r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φ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=60*0.49*0.02=0.588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Нм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мм</m:t>
            </m:r>
          </m:den>
        </m:f>
      </m:oMath>
      <w:r w:rsidR="00666A07" w:rsidRPr="00666A07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666A07" w:rsidRDefault="00666A07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 – полюсное расстояние для графического интегрирования.</w:t>
      </w:r>
    </w:p>
    <w:p w:rsidR="00CE344F" w:rsidRDefault="00666A07" w:rsidP="00CE344F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Диаграмма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А, Т(φ)</m:t>
            </m:r>
          </m:e>
        </m:nary>
      </m:oMath>
      <w:r w:rsidR="00CE344F" w:rsidRPr="00CE344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E344F">
        <w:rPr>
          <w:rFonts w:ascii="Times New Roman" w:eastAsiaTheme="minorEastAsia" w:hAnsi="Times New Roman" w:cs="Times New Roman"/>
          <w:sz w:val="28"/>
          <w:szCs w:val="28"/>
        </w:rPr>
        <w:t xml:space="preserve">строится графическим интегрированием графика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(φ)</m:t>
        </m:r>
      </m:oMath>
      <w:r w:rsidR="00CE344F">
        <w:rPr>
          <w:rFonts w:ascii="Times New Roman" w:eastAsiaTheme="minorEastAsia" w:hAnsi="Times New Roman" w:cs="Times New Roman"/>
          <w:sz w:val="28"/>
          <w:szCs w:val="28"/>
        </w:rPr>
        <w:t xml:space="preserve">, с полюсным расстоянием </w:t>
      </w:r>
      <w:r w:rsidR="00CE344F" w:rsidRPr="00CE344F">
        <w:rPr>
          <w:rFonts w:ascii="Times New Roman" w:eastAsiaTheme="minorEastAsia" w:hAnsi="Times New Roman" w:cs="Times New Roman"/>
          <w:i/>
          <w:sz w:val="28"/>
          <w:szCs w:val="28"/>
        </w:rPr>
        <w:t>Н</w:t>
      </w:r>
      <w:r w:rsidR="00CE344F">
        <w:rPr>
          <w:rFonts w:ascii="Times New Roman" w:eastAsiaTheme="minorEastAsia" w:hAnsi="Times New Roman" w:cs="Times New Roman"/>
          <w:sz w:val="28"/>
          <w:szCs w:val="28"/>
        </w:rPr>
        <w:t xml:space="preserve"> при смещении горизонтальной оси первого графика на расстояние </w:t>
      </w:r>
    </w:p>
    <w:p w:rsidR="00CE344F" w:rsidRPr="00CE344F" w:rsidRDefault="00CB4E16" w:rsidP="00CE344F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у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(92,5+30,9+87,5+32,5+230+112+92,5+112+230+92,5+87,5+30,9)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=107,95мм</m:t>
            </m:r>
          </m:e>
        </m:nary>
      </m:oMath>
      <w:r w:rsidR="00CE344F">
        <w:rPr>
          <w:rFonts w:ascii="Times New Roman" w:eastAsiaTheme="minorEastAsia" w:hAnsi="Times New Roman" w:cs="Times New Roman"/>
          <w:sz w:val="28"/>
          <w:szCs w:val="28"/>
        </w:rPr>
        <w:t>, где</w:t>
      </w:r>
    </w:p>
    <w:p w:rsidR="00666A07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CE344F">
        <w:rPr>
          <w:rFonts w:ascii="Times New Roman" w:eastAsiaTheme="minorEastAsia" w:hAnsi="Times New Roman" w:cs="Times New Roman"/>
          <w:sz w:val="28"/>
          <w:szCs w:val="28"/>
        </w:rPr>
        <w:t xml:space="preserve"> – значения из 5 таблицы (последняя строка).</w:t>
      </w:r>
    </w:p>
    <w:p w:rsidR="00CE344F" w:rsidRDefault="00CE344F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Масштабный коэффициент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2*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2*0,588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28,54*28,54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=0,018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кг*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мм</m:t>
            </m:r>
          </m:den>
        </m:f>
      </m:oMath>
      <w:r w:rsidR="00D66ED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66EDB" w:rsidRDefault="00D66EDB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Момент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=107,95*0,49=52,89 Н*м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66EDB" w:rsidRDefault="00D66EDB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Мощность двигателя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дв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900*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52,89*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3.14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1000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900*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28,54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=711,3 Вт</m:t>
        </m:r>
      </m:oMath>
      <w:r w:rsidR="00DD19E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D19EA" w:rsidRDefault="007F5D0C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Условие динамического приведения масс:</w:t>
      </w:r>
    </w:p>
    <w:p w:rsidR="00BB5FA8" w:rsidRDefault="00BB5FA8" w:rsidP="00BB5FA8">
      <w:pPr>
        <w:pStyle w:val="ad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⎰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7F5D0C" w:rsidRDefault="00CB4E16" w:rsidP="00BB5FA8">
      <w:pPr>
        <w:pStyle w:val="ad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⎱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эд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>, где</w:t>
      </w:r>
    </w:p>
    <w:p w:rsidR="007F5D0C" w:rsidRDefault="00CB4E16" w:rsidP="00BB5FA8">
      <w:pPr>
        <w:pStyle w:val="ad"/>
        <w:spacing w:before="12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p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 xml:space="preserve"> – кинетическая энергия массы приведения;</w:t>
      </w:r>
    </w:p>
    <w:p w:rsidR="00BB5FA8" w:rsidRDefault="00CB4E16" w:rsidP="00BB5FA8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p>
      </m:oMath>
      <w:r w:rsidR="00BB5FA8">
        <w:rPr>
          <w:rFonts w:ascii="Times New Roman" w:eastAsiaTheme="minorEastAsia" w:hAnsi="Times New Roman" w:cs="Times New Roman"/>
          <w:sz w:val="28"/>
          <w:szCs w:val="28"/>
        </w:rPr>
        <w:t xml:space="preserve"> – момент инерции массы приведения;</w:t>
      </w:r>
    </w:p>
    <w:p w:rsidR="007F5D0C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эд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эд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900*2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0,1*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3,14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*10000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=547,7 Дж</m:t>
        </m:r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 xml:space="preserve"> – кинетическая энергия электродвигателя;</w:t>
      </w:r>
    </w:p>
    <w:p w:rsidR="007F5D0C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0,08*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3,14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*10000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=438,2 Дж</m:t>
        </m:r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 xml:space="preserve"> – кинетическая энергия муфты;</w:t>
      </w:r>
    </w:p>
    <w:p w:rsidR="007F5D0C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0.15*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28.54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=61 Дж</m:t>
        </m:r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 xml:space="preserve"> – кинетическая энергия кривошипа;</w:t>
      </w:r>
    </w:p>
    <w:p w:rsidR="007F5D0C" w:rsidRPr="00AA06B6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*(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7F5D0C">
        <w:rPr>
          <w:rFonts w:ascii="Times New Roman" w:eastAsiaTheme="minorEastAsia" w:hAnsi="Times New Roman" w:cs="Times New Roman"/>
          <w:sz w:val="28"/>
          <w:szCs w:val="28"/>
        </w:rPr>
        <w:t xml:space="preserve"> – кинетическая энергия </w:t>
      </w:r>
      <w:r w:rsidR="00AA06B6">
        <w:rPr>
          <w:rFonts w:ascii="Times New Roman" w:eastAsiaTheme="minorEastAsia" w:hAnsi="Times New Roman" w:cs="Times New Roman"/>
          <w:sz w:val="28"/>
          <w:szCs w:val="28"/>
        </w:rPr>
        <w:t>шатуна</w:t>
      </w:r>
      <w:r w:rsidR="007F5D0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25609D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c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="0025609D" w:rsidRPr="0025609D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25609D">
        <w:rPr>
          <w:rFonts w:ascii="Times New Roman" w:eastAsiaTheme="minorEastAsia" w:hAnsi="Times New Roman" w:cs="Times New Roman"/>
          <w:sz w:val="28"/>
          <w:szCs w:val="28"/>
        </w:rPr>
        <w:t>кинетическая энергия ползуна.</w:t>
      </w:r>
    </w:p>
    <w:p w:rsidR="0025609D" w:rsidRDefault="0025609D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Подставляя выражения кинетических энергий в исходное уравнение приведения масс, получим:</w:t>
      </w:r>
    </w:p>
    <w:p w:rsidR="0025609D" w:rsidRPr="00AA06B6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/>
              </m:nary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ПР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эд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эд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эд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J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J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</m:oMath>
      </m:oMathPara>
    </w:p>
    <w:p w:rsidR="00AA06B6" w:rsidRDefault="00AA06B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Первые три слагаемых приведенного момента инерции за цикл работы механизма не меняют своей величины, т.е. остаются постоянными, а остальные являются переменными величинами, т.е. получаем:</w:t>
      </w:r>
    </w:p>
    <w:p w:rsidR="00AA06B6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/>
              <m:sup/>
              <m:e/>
            </m:nary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</m:t>
            </m:r>
          </m:sup>
        </m:sSubSup>
      </m:oMath>
      <w:r w:rsidR="00AA06B6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/>
        </m:sSubSup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  <m:sup/>
        </m:sSubSup>
      </m:oMath>
      <w:r w:rsidR="00AA06B6">
        <w:rPr>
          <w:rFonts w:ascii="Times New Roman" w:eastAsiaTheme="minorEastAsia" w:hAnsi="Times New Roman" w:cs="Times New Roman"/>
          <w:sz w:val="28"/>
          <w:szCs w:val="28"/>
        </w:rPr>
        <w:t>, при этом:</w:t>
      </w:r>
    </w:p>
    <w:p w:rsidR="00AA06B6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/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мах</m:t>
            </m:r>
          </m:sub>
        </m:sSub>
      </m:oMath>
      <w:r w:rsidR="00193E1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93E19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  <m:sup/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</m:oMath>
      <w:r w:rsidR="00193E1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B3E17" w:rsidRDefault="002B3E17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выражение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/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дополнительно входит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момент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инерции массы маховика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мах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, устанавливаемого на оси начального звена и предназначенного для уменьшения колебаний угловой скорости начального звена.</w:t>
      </w:r>
    </w:p>
    <w:p w:rsidR="003510C1" w:rsidRDefault="00CB4E16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мах</m:t>
            </m:r>
          </m:sub>
        </m:sSub>
      </m:oMath>
      <w:r w:rsidR="003510C1">
        <w:rPr>
          <w:rFonts w:ascii="Times New Roman" w:eastAsiaTheme="minorEastAsia" w:hAnsi="Times New Roman" w:cs="Times New Roman"/>
          <w:sz w:val="28"/>
          <w:szCs w:val="28"/>
        </w:rPr>
        <w:t xml:space="preserve"> впоследствии подлежит определению, для этого сначала необходимо</w:t>
      </w:r>
    </w:p>
    <w:p w:rsidR="003510C1" w:rsidRDefault="003510C1" w:rsidP="00666A07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510C1" w:rsidRDefault="003510C1" w:rsidP="003510C1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найти все значения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  <m:sup/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. Для этого воспользуемся вспомогательной таблицей 5</w:t>
      </w:r>
    </w:p>
    <w:p w:rsidR="00791439" w:rsidRDefault="00791439" w:rsidP="003510C1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510C1" w:rsidRDefault="003510C1" w:rsidP="003510C1">
      <w:pPr>
        <w:pStyle w:val="ad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5 – Данные для нахождения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  <m:sup/>
        </m:sSubSup>
      </m:oMath>
    </w:p>
    <w:tbl>
      <w:tblPr>
        <w:tblStyle w:val="ac"/>
        <w:tblW w:w="9921" w:type="dxa"/>
        <w:tblInd w:w="108" w:type="dxa"/>
        <w:tblLook w:val="04A0" w:firstRow="1" w:lastRow="0" w:firstColumn="1" w:lastColumn="0" w:noHBand="0" w:noVBand="1"/>
      </w:tblPr>
      <w:tblGrid>
        <w:gridCol w:w="905"/>
        <w:gridCol w:w="751"/>
        <w:gridCol w:w="751"/>
        <w:gridCol w:w="752"/>
        <w:gridCol w:w="751"/>
        <w:gridCol w:w="751"/>
        <w:gridCol w:w="752"/>
        <w:gridCol w:w="751"/>
        <w:gridCol w:w="751"/>
        <w:gridCol w:w="752"/>
        <w:gridCol w:w="751"/>
        <w:gridCol w:w="751"/>
        <w:gridCol w:w="752"/>
      </w:tblGrid>
      <w:tr w:rsidR="00387755" w:rsidTr="00387755">
        <w:tc>
          <w:tcPr>
            <w:tcW w:w="905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2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2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2" w:type="dxa"/>
            <w:vAlign w:val="center"/>
          </w:tcPr>
          <w:p w:rsidR="003510C1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87755">
              <w:rPr>
                <w:rFonts w:ascii="Times New Roman" w:eastAsiaTheme="minorEastAsia" w:hAnsi="Times New Roman" w:cs="Times New Roman"/>
                <w:sz w:val="24"/>
                <w:szCs w:val="24"/>
              </w:rPr>
              <w:t>11</w:t>
            </w:r>
          </w:p>
        </w:tc>
      </w:tr>
      <w:tr w:rsidR="00387755" w:rsidTr="00387755">
        <w:tc>
          <w:tcPr>
            <w:tcW w:w="905" w:type="dxa"/>
            <w:vAlign w:val="center"/>
          </w:tcPr>
          <w:p w:rsidR="00387755" w:rsidRPr="00387755" w:rsidRDefault="00CB4E16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м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den>
                </m:f>
              </m:oMath>
            </m:oMathPara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87755" w:rsidTr="00387755">
        <w:tc>
          <w:tcPr>
            <w:tcW w:w="905" w:type="dxa"/>
            <w:vAlign w:val="center"/>
          </w:tcPr>
          <w:p w:rsidR="00387755" w:rsidRPr="00387755" w:rsidRDefault="00CB4E16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м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с</m:t>
                    </m:r>
                  </m:den>
                </m:f>
              </m:oMath>
            </m:oMathPara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6,62</w:t>
            </w:r>
          </w:p>
        </w:tc>
        <w:tc>
          <w:tcPr>
            <w:tcW w:w="751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752" w:type="dxa"/>
            <w:vAlign w:val="center"/>
          </w:tcPr>
          <w:p w:rsidR="00387755" w:rsidRPr="003369DB" w:rsidRDefault="00387755" w:rsidP="0038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</w:tr>
      <w:tr w:rsidR="00387755" w:rsidTr="00387755">
        <w:tc>
          <w:tcPr>
            <w:tcW w:w="905" w:type="dxa"/>
            <w:vAlign w:val="center"/>
          </w:tcPr>
          <w:p w:rsidR="00387755" w:rsidRPr="00387755" w:rsidRDefault="00CB4E16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II</m:t>
                    </m:r>
                  </m:sub>
                  <m:sup/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</m:oMath>
            </m:oMathPara>
          </w:p>
          <w:p w:rsidR="00387755" w:rsidRPr="00387755" w:rsidRDefault="00387755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кг∙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м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0,73</w:t>
            </w:r>
          </w:p>
        </w:tc>
        <w:tc>
          <w:tcPr>
            <w:tcW w:w="752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1,77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1,01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3,03</w:t>
            </w:r>
          </w:p>
        </w:tc>
        <w:tc>
          <w:tcPr>
            <w:tcW w:w="752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1,43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1,43</w:t>
            </w:r>
          </w:p>
        </w:tc>
        <w:tc>
          <w:tcPr>
            <w:tcW w:w="752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3,03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1,01</w:t>
            </w:r>
          </w:p>
        </w:tc>
        <w:tc>
          <w:tcPr>
            <w:tcW w:w="751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1,77</w:t>
            </w:r>
          </w:p>
        </w:tc>
        <w:tc>
          <w:tcPr>
            <w:tcW w:w="752" w:type="dxa"/>
            <w:vAlign w:val="center"/>
          </w:tcPr>
          <w:p w:rsidR="00387755" w:rsidRPr="00387755" w:rsidRDefault="00791439" w:rsidP="00387755">
            <w:pPr>
              <w:pStyle w:val="ad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0,73</w:t>
            </w:r>
          </w:p>
        </w:tc>
      </w:tr>
    </w:tbl>
    <w:p w:rsidR="003510C1" w:rsidRDefault="00791439" w:rsidP="00791439">
      <w:pPr>
        <w:pStyle w:val="ad"/>
        <w:spacing w:before="12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Диаграмма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нач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получается вычитанием из значений диаграммы: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нач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(график в левом нижнем углу) значений диаграммы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(φ)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(график в правом верхнем углу).</w:t>
      </w:r>
    </w:p>
    <w:p w:rsidR="00791439" w:rsidRDefault="00791439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С диаграммы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нач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определяем наибольший перепад кинетической энергии (разность между наибольшей и наименьшей ординатами графика).</w:t>
      </w:r>
      <w:proofErr w:type="gramEnd"/>
    </w:p>
    <w:p w:rsidR="00290D8E" w:rsidRPr="00290D8E" w:rsidRDefault="00290D8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∆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T=94,69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мм*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=94,69*0,588=55,67 </m:t>
          </m:r>
        </m:oMath>
      </m:oMathPara>
    </w:p>
    <w:p w:rsidR="00290D8E" w:rsidRDefault="00290D8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Тогда момент инерции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/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>определяем по формуле:</w:t>
      </w:r>
    </w:p>
    <w:p w:rsidR="00290D8E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sub>
          <m:sup/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∆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*δ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55,67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28,54*28,54*0,01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=6,83 кг*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290D8E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:rsidR="00290D8E" w:rsidRDefault="00290D8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заданный коэффициент неравномерности</w:t>
      </w:r>
      <w:r w:rsidR="00BF566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F566E" w:rsidRDefault="00BF566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Кривая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нач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также представляет собой диаграмму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∆ω(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колебании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угловой скорости кривошипа в масштабе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F566E" w:rsidRDefault="00BF566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Графическим дифференцированием диаграммы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∆ω(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получаем диаграмму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углового ускорения начального звена с полюсным расстоянием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F566E" w:rsidRDefault="00BF566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Масштабные коэффициенты:</w:t>
      </w:r>
    </w:p>
    <w:p w:rsidR="00BF566E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0,588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6,83*28,54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=0,003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мм</m:t>
            </m:r>
          </m:den>
        </m:f>
      </m:oMath>
      <w:r w:rsidR="007D0FD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7D0FD6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φ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*h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0,003*28,54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0,02*60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=0,07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мм</m:t>
            </m:r>
          </m:den>
        </m:f>
      </m:oMath>
      <w:r w:rsidR="007D0FD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B718E" w:rsidRDefault="008B718E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Момент инерции массы маховика:</w:t>
      </w:r>
    </w:p>
    <w:p w:rsidR="008B718E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мах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эд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эд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эд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ω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6,83-0,1*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10955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814,5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-0,08*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10955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814,5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-0,15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=6,83-1,34-1,07-0,15=4,27 кг*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6A0D66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386BA8" w:rsidRDefault="00386BA8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размеры и массу маховика.</w:t>
      </w:r>
    </w:p>
    <w:p w:rsidR="00386BA8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мах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b</m:t>
                </m:r>
              </m:sub>
              <m:sup/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1-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ψ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sub>
                  <m:sup/>
                </m:sSub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*ρ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32</m:t>
            </m:r>
          </m:den>
        </m:f>
      </m:oMath>
      <w:r w:rsidR="00386BA8">
        <w:rPr>
          <w:rFonts w:ascii="Times New Roman" w:eastAsiaTheme="minorEastAsia" w:hAnsi="Times New Roman" w:cs="Times New Roman"/>
          <w:sz w:val="28"/>
          <w:szCs w:val="28"/>
        </w:rPr>
        <w:t>, при этом:</w:t>
      </w:r>
    </w:p>
    <w:p w:rsidR="00386BA8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=0,376*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g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мах</m:t>
                </m:r>
              </m:sub>
            </m:sSub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=0,376*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g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4,27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=0,5 м</m:t>
        </m:r>
      </m:oMath>
      <w:r w:rsidR="00386BA8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386BA8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=0,6*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=0,6*0,5=0,3 м</m:t>
        </m:r>
      </m:oMath>
      <w:r w:rsidR="00E5085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E50854" w:rsidRDefault="00E50854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>=0.2*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=0.2*0.5=0.1 м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E50854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sub>
          <m:sup/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=0.2</m:t>
        </m:r>
      </m:oMath>
      <w:r w:rsidR="00E50854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E50854" w:rsidRDefault="00CB4E16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ψ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  <m:sup/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=0,6</m:t>
        </m:r>
      </m:oMath>
      <w:r w:rsidR="00BA27A5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BA27A5" w:rsidRDefault="00BA27A5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ρ=7800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кг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6639F0" w:rsidRDefault="00BA27A5" w:rsidP="00791439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Масса маховика: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*b*ρ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3.14*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0.25-0.09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*0.1*7800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=93,6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639F0" w:rsidRDefault="006639F0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BA27A5" w:rsidRDefault="00961859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4. П</w:t>
      </w:r>
      <w:r w:rsidR="006639F0">
        <w:rPr>
          <w:rFonts w:ascii="Times New Roman" w:eastAsiaTheme="minorEastAsia" w:hAnsi="Times New Roman" w:cs="Times New Roman"/>
          <w:sz w:val="28"/>
          <w:szCs w:val="28"/>
        </w:rPr>
        <w:t>роектирование зубчатой передачи</w:t>
      </w:r>
    </w:p>
    <w:p w:rsidR="006639F0" w:rsidRDefault="006639F0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639F0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Исходные данные для проектирования:</w:t>
      </w:r>
    </w:p>
    <w:p w:rsidR="00042F97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Число зубьев большого колеса: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042F97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Число зубьев малого колеса: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042F97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Модуль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m=3 мм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42F97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Определяем диаметры делительных окружностей:</w:t>
      </w:r>
    </w:p>
    <w:p w:rsidR="00042F97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=m*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=3*20=60</m:t>
        </m:r>
      </m:oMath>
      <w:r w:rsidR="00042F97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042F97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=m*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=3*12=36</m:t>
        </m:r>
      </m:oMath>
      <w:r w:rsidR="00042F97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042F97" w:rsidRDefault="00042F9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Диаметры основных окружностей:</w:t>
      </w:r>
    </w:p>
    <w:p w:rsidR="00042F97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*cos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=60*cos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°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=60*0,93=55,8</m:t>
        </m:r>
      </m:oMath>
      <w:r w:rsidR="00C52DF0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C52DF0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*cos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=36*co</m:t>
        </m:r>
        <m:r>
          <w:rPr>
            <w:rFonts w:ascii="Cambria Math" w:eastAsiaTheme="minorEastAsia" w:hAnsi="Cambria Math" w:cs="Times New Roman"/>
            <w:sz w:val="28"/>
            <w:szCs w:val="28"/>
          </w:rPr>
          <m:t>s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°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=36*0,93=33,48</m:t>
        </m:r>
      </m:oMath>
      <w:r w:rsidR="00C52DF0">
        <w:rPr>
          <w:rFonts w:ascii="Times New Roman" w:eastAsiaTheme="minorEastAsia" w:hAnsi="Times New Roman" w:cs="Times New Roman"/>
          <w:i/>
          <w:sz w:val="28"/>
          <w:szCs w:val="28"/>
        </w:rPr>
        <w:t xml:space="preserve">, </w:t>
      </w:r>
      <w:r w:rsidR="00C52DF0" w:rsidRPr="00C52DF0">
        <w:rPr>
          <w:rFonts w:ascii="Times New Roman" w:eastAsiaTheme="minorEastAsia" w:hAnsi="Times New Roman" w:cs="Times New Roman"/>
          <w:sz w:val="28"/>
          <w:szCs w:val="28"/>
        </w:rPr>
        <w:t>где</w:t>
      </w:r>
    </w:p>
    <w:p w:rsidR="00C52DF0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="00C52DF0">
        <w:rPr>
          <w:rFonts w:ascii="Times New Roman" w:eastAsiaTheme="minorEastAsia" w:hAnsi="Times New Roman" w:cs="Times New Roman"/>
          <w:sz w:val="28"/>
          <w:szCs w:val="28"/>
        </w:rPr>
        <w:t xml:space="preserve"> – угол профиля нормального исходного контура.</w:t>
      </w:r>
    </w:p>
    <w:p w:rsidR="00C52DF0" w:rsidRDefault="00C52DF0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Окружной делительный шаг: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P=π*m=3*3,14=9,42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52DF0" w:rsidRPr="001E326C" w:rsidRDefault="001E326C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Коэффициент коррекции:</w:t>
      </w:r>
      <w:r w:rsidRPr="001E326C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  <w:szCs w:val="28"/>
        </w:rPr>
        <w:t>считаем по формуле Скуридина</w:t>
      </w:r>
      <w:r w:rsidRPr="001E326C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1E326C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=0,792-0,05*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+0,006*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=-0,136</m:t>
        </m:r>
      </m:oMath>
      <w:r w:rsidR="00DB273F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DB273F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=0,792-0,05*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+0,006*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=0,312</m:t>
        </m:r>
      </m:oMath>
      <w:r w:rsidR="00DB273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B273F" w:rsidRDefault="00DB273F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Коэффициент смещения исходного контура:</w:t>
      </w:r>
    </w:p>
    <w:p w:rsidR="00DB273F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*m=-0,136*3=-0,408</m:t>
        </m:r>
      </m:oMath>
      <w:r w:rsidR="00DB273F">
        <w:rPr>
          <w:rFonts w:ascii="Times New Roman" w:eastAsiaTheme="minorEastAsia" w:hAnsi="Times New Roman" w:cs="Times New Roman"/>
          <w:i/>
          <w:sz w:val="28"/>
          <w:szCs w:val="28"/>
        </w:rPr>
        <w:t>;</w:t>
      </w:r>
    </w:p>
    <w:p w:rsidR="00DB273F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*m=0,312*3=0,936</m:t>
        </m:r>
      </m:oMath>
      <w:r w:rsidR="00DB273F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DB273F" w:rsidRDefault="00DB273F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Высоты делительных ножек зубьев с учетом коэффициентов коррекции:</w:t>
      </w:r>
    </w:p>
    <w:p w:rsidR="00DB273F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1,25-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*m=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1,25+0,136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*3=4,158</m:t>
        </m:r>
      </m:oMath>
      <w:r w:rsidR="00DB273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DB273F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1,25-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*m=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1,25-0,312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*3=2,814</m:t>
        </m:r>
      </m:oMath>
      <w:r w:rsidR="00DB273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B273F" w:rsidRDefault="007A5700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Окружные толщины зубьев по делительным окружностям с учетом коэффициентов коррекций:</w:t>
      </w:r>
    </w:p>
    <w:p w:rsidR="007A5700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+2*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*tg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*m=4,41</m:t>
        </m:r>
      </m:oMath>
      <w:r w:rsidR="000C4115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47716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0C4115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+2*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*tg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eastAsiaTheme="minorEastAsia" w:hAnsi="Cambria Math" w:cs="Times New Roman"/>
            <w:sz w:val="28"/>
            <w:szCs w:val="28"/>
          </w:rPr>
          <m:t>=5,48</m:t>
        </m:r>
      </m:oMath>
      <w:r w:rsidR="000C411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C4115" w:rsidRDefault="0048363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Хорды, соответствующие шагам:</w:t>
      </w:r>
    </w:p>
    <w:p w:rsidR="0048363D" w:rsidRDefault="0048363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8363D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func>
          <m:func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sin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180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den>
                </m:f>
              </m:e>
            </m:d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=60*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sin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°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=9,36</m:t>
        </m:r>
      </m:oMath>
      <w:r w:rsidR="0048363D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48363D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func>
          <m:func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sin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180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4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=36*sin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°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=9,28</m:t>
            </m:r>
          </m:e>
        </m:func>
      </m:oMath>
      <w:r w:rsidR="00630AA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630AA2" w:rsidRDefault="00630AA2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Определяем угол зацепления:</w:t>
      </w:r>
    </w:p>
    <w:p w:rsidR="0013266A" w:rsidRDefault="0013266A" w:rsidP="0013266A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invα=inv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+2*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=0,014904+2*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0,312-0,136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12+20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=0,025904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откуда по таблице находим, что: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α=23,87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3266A" w:rsidRDefault="002874F8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Начальные окружности:</w:t>
      </w:r>
    </w:p>
    <w:p w:rsidR="002874F8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cosα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=60*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0,939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0,914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=61,64</m:t>
        </m:r>
      </m:oMath>
      <w:r w:rsidR="002874F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74F8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cos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cosα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=36*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0,939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0,914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=36,98</m:t>
        </m:r>
      </m:oMath>
      <w:r w:rsidR="002874F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74F8" w:rsidRDefault="002874F8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Межосевое расстояние в неисправленном зацеплении:</w:t>
      </w:r>
    </w:p>
    <w:p w:rsidR="002874F8" w:rsidRPr="002874F8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60+36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=48</m:t>
        </m:r>
      </m:oMath>
      <w:r w:rsidR="002874F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74F8" w:rsidRDefault="002874F8" w:rsidP="002874F8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Межосевое расстояние в исправленном зацеплении:</w:t>
      </w:r>
    </w:p>
    <w:p w:rsidR="002874F8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61,64+36,98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=49,31</m:t>
        </m:r>
      </m:oMath>
      <w:r w:rsidR="002874F8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2874F8" w:rsidRDefault="00C416D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Приращение межосевого расстояния:</w:t>
      </w:r>
    </w:p>
    <w:p w:rsidR="00C416DD" w:rsidRDefault="00C416D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=-1,38</m:t>
        </m:r>
      </m:oMath>
      <w:r w:rsidR="00950A1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0A1D" w:rsidRDefault="00950A1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Полная высота зуба:</w:t>
      </w:r>
    </w:p>
    <w:p w:rsidR="00950A1D" w:rsidRDefault="00950A1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h=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w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-0,25*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eastAsiaTheme="minorEastAsia" w:hAnsi="Cambria Math" w:cs="Times New Roman"/>
            <w:sz w:val="28"/>
            <w:szCs w:val="28"/>
          </w:rPr>
          <m:t>=4,158-1,38+2,814-0,25*3=7,53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950A1D" w:rsidRDefault="00006B8D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Высоты делительных головок зубьев:</w:t>
      </w:r>
    </w:p>
    <w:p w:rsidR="00006B8D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=h-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=4,842-4,158=3,37</m:t>
        </m:r>
      </m:oMath>
      <w:r w:rsidR="00006B8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06B8D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=h-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=4,842-2,814=4,72</m:t>
        </m:r>
      </m:oMath>
      <w:r w:rsidR="00006B8D" w:rsidRPr="007D631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06B8D" w:rsidRDefault="00230E07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Диаметр вершин:</w:t>
      </w:r>
    </w:p>
    <w:p w:rsidR="00230E07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+2*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=60+2*0,684=66,75</m:t>
        </m:r>
      </m:oMath>
      <w:r w:rsidR="00230E07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6828E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30E07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+2*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=36+2*2,028=45,44</m:t>
        </m:r>
      </m:oMath>
      <w:r w:rsidR="00363CCB" w:rsidRPr="007D6315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363CCB" w:rsidRDefault="00363CCB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Диаметры окружностей впадин:</w:t>
      </w:r>
    </w:p>
    <w:p w:rsidR="00363CCB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-2*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=60-2*4,158=51,684</m:t>
        </m:r>
      </m:oMath>
      <w:r w:rsidR="00363CC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63CCB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-2*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=36-2*2,814=30,372</m:t>
        </m:r>
      </m:oMath>
      <w:r w:rsidR="00363CC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87EFB" w:rsidRPr="00622A71" w:rsidRDefault="00387EFB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Шаг делительной окружности:</w:t>
      </w:r>
    </w:p>
    <w:p w:rsidR="00B11528" w:rsidRPr="00B11528" w:rsidRDefault="00B11528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87EFB" w:rsidRDefault="00387EFB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w:lastRenderedPageBreak/>
          <m:t>P=π*m=3,14*3=9,42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87EFB" w:rsidRDefault="00387EFB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Шаг по основной окружности:</w:t>
      </w:r>
    </w:p>
    <w:p w:rsidR="00387EFB" w:rsidRPr="00387EFB" w:rsidRDefault="00CB4E16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=P*cos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=9,42*0,939=8,84</m:t>
        </m:r>
      </m:oMath>
      <w:r w:rsidR="00387EFB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363CCB" w:rsidRDefault="00363CCB" w:rsidP="006639F0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Коэффициент перекрытия:</w:t>
      </w:r>
    </w:p>
    <w:p w:rsidR="00D76033" w:rsidRPr="00314384" w:rsidRDefault="005B25CA" w:rsidP="005B25CA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314384">
        <w:rPr>
          <w:rFonts w:ascii="Times New Roman" w:eastAsiaTheme="minorEastAsia" w:hAnsi="Times New Roman" w:cs="Times New Roman"/>
          <w:i/>
          <w:sz w:val="28"/>
          <w:szCs w:val="28"/>
        </w:rPr>
        <w:t>Ԑ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sub>
                                </m:sSub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sub>
                                </m:sSub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sub>
                                </m:sSub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sub>
                                </m:sSub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w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*sinα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</w:p>
    <w:p w:rsidR="005B25CA" w:rsidRDefault="005B25CA" w:rsidP="005B25CA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8,84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*(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66,75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55,8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45,44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33,48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-48*0,34=1,18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D76033" w:rsidRPr="004F16DE" w:rsidRDefault="00D76033" w:rsidP="005B25CA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Масштаб</w:t>
      </w:r>
      <w:r w:rsidR="00FC46AB">
        <w:rPr>
          <w:rFonts w:ascii="Times New Roman" w:eastAsiaTheme="minorEastAsia" w:hAnsi="Times New Roman" w:cs="Times New Roman"/>
          <w:sz w:val="28"/>
          <w:szCs w:val="28"/>
        </w:rPr>
        <w:t>ный коэффициент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C46AB">
        <w:rPr>
          <w:rFonts w:ascii="Times New Roman" w:eastAsiaTheme="minorEastAsia" w:hAnsi="Times New Roman" w:cs="Times New Roman"/>
          <w:sz w:val="28"/>
          <w:szCs w:val="28"/>
        </w:rPr>
        <w:t>зубчатого зацепления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 w:rsidR="00314384">
        <w:rPr>
          <w:rFonts w:ascii="Times New Roman" w:eastAsiaTheme="minorEastAsia" w:hAnsi="Times New Roman" w:cs="Times New Roman"/>
          <w:sz w:val="28"/>
          <w:szCs w:val="28"/>
        </w:rPr>
        <w:t>0,09</w:t>
      </w:r>
    </w:p>
    <w:p w:rsidR="00D76033" w:rsidRPr="00D76033" w:rsidRDefault="00D76033" w:rsidP="005B25CA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Отмечаем на чертеже точки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</m:t>
            </m:r>
            <w:proofErr w:type="gramEnd"/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, зная значение межосевого расстояния. Проводим из точек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</m:t>
            </m:r>
            <w:proofErr w:type="gramEnd"/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О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</m:oMath>
      <w:r w:rsidR="004F16D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радиусы всех окружностей. Радиусы начальных окружностей касаются в точке </w:t>
      </w:r>
      <w:proofErr w:type="gramStart"/>
      <w:r>
        <w:rPr>
          <w:rFonts w:ascii="Times New Roman" w:eastAsiaTheme="minorEastAsia" w:hAnsi="Times New Roman" w:cs="Times New Roman"/>
          <w:i/>
          <w:sz w:val="28"/>
          <w:szCs w:val="28"/>
        </w:rPr>
        <w:t>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полюсе зацепления. Проводим линию зацепления. Она проходит через полюс зацепления и касается основных окружностей в точках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sub>
        </m:sSub>
      </m:oMath>
      <w:r w:rsidR="00EC40DA">
        <w:rPr>
          <w:rFonts w:ascii="Times New Roman" w:eastAsiaTheme="minorEastAsia" w:hAnsi="Times New Roman" w:cs="Times New Roman"/>
          <w:sz w:val="28"/>
          <w:szCs w:val="28"/>
        </w:rPr>
        <w:t xml:space="preserve">. Для каждого зубчатого колеса строим эвольвенты –  по половине зуба. Затем, зная толщины зубьев по делительным окружностям и хорды, соответствующие шагам по делительным окружностям, достраиваем чертеж. </w:t>
      </w:r>
    </w:p>
    <w:p w:rsidR="00EC40DA" w:rsidRDefault="00EC40DA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5B25CA" w:rsidRDefault="00EC40DA" w:rsidP="00EC40DA">
      <w:pPr>
        <w:pStyle w:val="ad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Списки использованной литературы</w:t>
      </w:r>
    </w:p>
    <w:p w:rsidR="00EC40DA" w:rsidRDefault="00EC40DA" w:rsidP="00EC40DA">
      <w:pPr>
        <w:pStyle w:val="ad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>Артоболевский И.И. Теория механизмов и машин</w:t>
      </w:r>
      <w:r w:rsidR="0049516E" w:rsidRPr="00EC40DA">
        <w:rPr>
          <w:rFonts w:ascii="Times New Roman" w:eastAsiaTheme="minorEastAsia" w:hAnsi="Times New Roman" w:cs="Times New Roman"/>
          <w:sz w:val="28"/>
          <w:szCs w:val="28"/>
        </w:rPr>
        <w:t>/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И.И. Артоболевский. – М.: Наука, 1975.- 640 с.</w:t>
      </w:r>
    </w:p>
    <w:p w:rsid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>Злобин Б.А. Силовой расчет механизмов</w:t>
      </w:r>
      <w:r w:rsidR="0049516E" w:rsidRPr="00EC40DA">
        <w:rPr>
          <w:rFonts w:ascii="Times New Roman" w:eastAsiaTheme="minorEastAsia" w:hAnsi="Times New Roman" w:cs="Times New Roman"/>
          <w:sz w:val="28"/>
          <w:szCs w:val="28"/>
        </w:rPr>
        <w:t>/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Б.А. Злобин. – Пенза</w:t>
      </w:r>
      <w:proofErr w:type="gramStart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.: </w:t>
      </w:r>
      <w:proofErr w:type="gramEnd"/>
      <w:r w:rsidR="0049516E">
        <w:rPr>
          <w:rFonts w:ascii="Times New Roman" w:eastAsiaTheme="minorEastAsia" w:hAnsi="Times New Roman" w:cs="Times New Roman"/>
          <w:sz w:val="28"/>
          <w:szCs w:val="28"/>
        </w:rPr>
        <w:t>ППИ, 1991. – 102 с.</w:t>
      </w:r>
    </w:p>
    <w:p w:rsid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Корнилева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Л.</w:t>
      </w:r>
      <w:proofErr w:type="gramStart"/>
      <w:r w:rsidR="0049516E">
        <w:rPr>
          <w:rFonts w:ascii="Times New Roman" w:eastAsiaTheme="minorEastAsia" w:hAnsi="Times New Roman" w:cs="Times New Roman"/>
          <w:sz w:val="28"/>
          <w:szCs w:val="28"/>
        </w:rPr>
        <w:t>П</w:t>
      </w:r>
      <w:proofErr w:type="gramEnd"/>
      <w:r w:rsidR="0049516E">
        <w:rPr>
          <w:rFonts w:ascii="Times New Roman" w:eastAsiaTheme="minorEastAsia" w:hAnsi="Times New Roman" w:cs="Times New Roman"/>
          <w:sz w:val="28"/>
          <w:szCs w:val="28"/>
        </w:rPr>
        <w:t>, Надеждин В.К. Динамика машин</w:t>
      </w:r>
      <w:r w:rsidR="0049516E" w:rsidRPr="0049516E">
        <w:rPr>
          <w:rFonts w:ascii="Times New Roman" w:eastAsiaTheme="minorEastAsia" w:hAnsi="Times New Roman" w:cs="Times New Roman"/>
          <w:sz w:val="28"/>
          <w:szCs w:val="28"/>
        </w:rPr>
        <w:t xml:space="preserve">/ 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Л.П.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Корнилева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>, В.К. Надеждин. – Пенза, Издательство Пензенского государственного технического университета, 1996. – 38 с.</w:t>
      </w:r>
    </w:p>
    <w:p w:rsid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4.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Муйземнек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А.Ю., Литвинов А.Н.,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Шорин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В.А. Учебное пособие «Прикладная механика», Пенза, Издательство ПГУ, 2019. - 388 с.</w:t>
      </w:r>
    </w:p>
    <w:p w:rsidR="00082C67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5. Попов А.С. Курсовое проектирование по теории механизмов и машин</w:t>
      </w:r>
      <w:r w:rsidRPr="00EC40DA"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Е.С. Безвесельный. – Харьков: ХГУ, 1960. – 496 с.</w:t>
      </w:r>
    </w:p>
    <w:p w:rsidR="00082C67" w:rsidRP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6. Репин А.С., Волков В.В. Задания и методические указания к контрольным работам к курсовому проекту по курсу «ТММ». Пенза, ППМ, 1988. – 58 с.</w:t>
      </w:r>
    </w:p>
    <w:p w:rsidR="0049516E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7. 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«Теория механизмов и машин». Учебное пособие под редакцией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Муйземнека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А.Ю., </w:t>
      </w:r>
      <w:proofErr w:type="spellStart"/>
      <w:r w:rsidR="0049516E">
        <w:rPr>
          <w:rFonts w:ascii="Times New Roman" w:eastAsiaTheme="minorEastAsia" w:hAnsi="Times New Roman" w:cs="Times New Roman"/>
          <w:sz w:val="28"/>
          <w:szCs w:val="28"/>
        </w:rPr>
        <w:t>Шорина</w:t>
      </w:r>
      <w:proofErr w:type="spellEnd"/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В.А., Пенза, Издательство ПГУ, 2017. – 88 с.</w:t>
      </w:r>
    </w:p>
    <w:p w:rsidR="0049516E" w:rsidRPr="00622A71" w:rsidRDefault="00082C67" w:rsidP="00356702">
      <w:pPr>
        <w:pStyle w:val="ad"/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8. 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>Теория механизмов и машин</w:t>
      </w:r>
      <w:r w:rsidR="0049516E" w:rsidRPr="00EC40DA">
        <w:rPr>
          <w:rFonts w:ascii="Times New Roman" w:eastAsiaTheme="minorEastAsia" w:hAnsi="Times New Roman" w:cs="Times New Roman"/>
          <w:sz w:val="28"/>
          <w:szCs w:val="28"/>
        </w:rPr>
        <w:t>/</w:t>
      </w:r>
      <w:r w:rsidR="0049516E">
        <w:rPr>
          <w:rFonts w:ascii="Times New Roman" w:eastAsiaTheme="minorEastAsia" w:hAnsi="Times New Roman" w:cs="Times New Roman"/>
          <w:sz w:val="28"/>
          <w:szCs w:val="28"/>
        </w:rPr>
        <w:t xml:space="preserve"> под редакцией К.В. Фролова. – М.: Высшая школа,1987. – 496 с.</w:t>
      </w:r>
      <w:bookmarkStart w:id="0" w:name="_GoBack"/>
      <w:bookmarkEnd w:id="0"/>
    </w:p>
    <w:sectPr w:rsidR="0049516E" w:rsidRPr="00622A71" w:rsidSect="00625B51">
      <w:pgSz w:w="11906" w:h="16838"/>
      <w:pgMar w:top="1134" w:right="567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868" w:rsidRDefault="00966868" w:rsidP="00B94BA7">
      <w:pPr>
        <w:spacing w:after="0" w:line="240" w:lineRule="auto"/>
      </w:pPr>
      <w:r>
        <w:separator/>
      </w:r>
    </w:p>
  </w:endnote>
  <w:endnote w:type="continuationSeparator" w:id="0">
    <w:p w:rsidR="00966868" w:rsidRDefault="00966868" w:rsidP="00B9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278217"/>
      <w:docPartObj>
        <w:docPartGallery w:val="Page Numbers (Bottom of Page)"/>
        <w:docPartUnique/>
      </w:docPartObj>
    </w:sdtPr>
    <w:sdtContent>
      <w:p w:rsidR="00CB4E16" w:rsidRDefault="00CB4E16" w:rsidP="0069410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812">
          <w:rPr>
            <w:noProof/>
          </w:rPr>
          <w:t>24</w:t>
        </w:r>
        <w:r>
          <w:fldChar w:fldCharType="end"/>
        </w:r>
      </w:p>
    </w:sdtContent>
  </w:sdt>
  <w:p w:rsidR="00CB4E16" w:rsidRDefault="00CB4E16" w:rsidP="00625B5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868" w:rsidRDefault="00966868" w:rsidP="00B94BA7">
      <w:pPr>
        <w:spacing w:after="0" w:line="240" w:lineRule="auto"/>
      </w:pPr>
      <w:r>
        <w:separator/>
      </w:r>
    </w:p>
  </w:footnote>
  <w:footnote w:type="continuationSeparator" w:id="0">
    <w:p w:rsidR="00966868" w:rsidRDefault="00966868" w:rsidP="00B94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E16" w:rsidRDefault="00CB4E16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40DB779F" wp14:editId="3E88F87C">
              <wp:simplePos x="0" y="0"/>
              <wp:positionH relativeFrom="page">
                <wp:posOffset>714375</wp:posOffset>
              </wp:positionH>
              <wp:positionV relativeFrom="page">
                <wp:posOffset>196850</wp:posOffset>
              </wp:positionV>
              <wp:extent cx="6551295" cy="10287000"/>
              <wp:effectExtent l="0" t="0" r="20955" b="19050"/>
              <wp:wrapNone/>
              <wp:docPr id="21" name="Группа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1295" cy="10287000"/>
                        <a:chOff x="0" y="0"/>
                        <a:chExt cx="20000" cy="20000"/>
                      </a:xfrm>
                    </wpg:grpSpPr>
                    <wps:wsp>
                      <wps:cNvPr id="22" name="Rectangle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23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Line 24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Line 25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" name="Line 26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Line 27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" name="Line 28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29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3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3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Rectangle 3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3" name="Rectangle 3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4" name="Rectangle 3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5" name="Rectangle 3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" name="Rectangle 3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7" name="Rectangle 3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8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8A4AE2" w:rsidRDefault="00CB4E16" w:rsidP="0069410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" name="Rectangle 3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3F1FE0" w:rsidRDefault="00CB4E16" w:rsidP="00694102">
                            <w:pPr>
                              <w:jc w:val="center"/>
                            </w:pPr>
                            <w:r w:rsidRPr="003F1FE0">
                              <w:rPr>
                                <w:sz w:val="28"/>
                                <w:szCs w:val="28"/>
                              </w:rPr>
                              <w:t xml:space="preserve">ПГУ </w:t>
                            </w:r>
                            <w:r w:rsidRPr="003F1FE0">
                              <w:rPr>
                                <w:bCs/>
                                <w:sz w:val="28"/>
                                <w:szCs w:val="28"/>
                              </w:rPr>
                              <w:t>5.18.03.01.07.00.00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0" name="Line 40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41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42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43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Line 44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5" name="Group 4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78444D" w:rsidRDefault="00CB4E16" w:rsidP="006941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</w:rPr>
                                <w:t>Наимов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М.М.</w:t>
                              </w:r>
                              <w:r w:rsidRPr="0034645E">
                                <w:rPr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8" name="Group 4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78444D" w:rsidRDefault="00CB4E16" w:rsidP="0069410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Кочетков Д.В.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1" name="Group 5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F66299" w:rsidRDefault="00CB4E16" w:rsidP="0069410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4" name="Group 5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</w:t>
                              </w:r>
                              <w:r>
                                <w:rPr>
                                  <w:sz w:val="18"/>
                                  <w:lang w:val="ru-RU"/>
                                </w:rPr>
                                <w:t>к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онтр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344630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  <w:p w:rsidR="00CB4E16" w:rsidRPr="00344630" w:rsidRDefault="00CB4E16" w:rsidP="00694102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57" name="Group 5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DE2CFF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Утв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344630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60" name="Line 60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Rectangle 6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Отчет</w:t>
                            </w:r>
                          </w:p>
                          <w:p w:rsidR="00CB4E16" w:rsidRDefault="00CB4E16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 учебной</w:t>
                            </w:r>
                          </w:p>
                          <w:p w:rsidR="00CB4E16" w:rsidRDefault="00CB4E16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(ознакомительной) практике</w:t>
                            </w:r>
                          </w:p>
                          <w:p w:rsidR="00CB4E16" w:rsidRPr="00CD79C6" w:rsidRDefault="00CB4E16" w:rsidP="0069410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Пояснительная записка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2" name="Line 62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" name="Line 63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4" name="Line 64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5" name="Rectangle 6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6" name="Rectangle 6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7" name="Rectangle 6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8A4AE2" w:rsidRDefault="00CB4E16" w:rsidP="00694102">
                            <w:pPr>
                              <w:jc w:val="center"/>
                            </w:pPr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68" name="Line 68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9" name="Line 69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" name="Rectangle 70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8A4AE2" w:rsidRDefault="00CB4E16" w:rsidP="00694102">
                            <w:r>
                              <w:t>Каф. «ТОМ», гр. 22МХ1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1" o:spid="_x0000_s1026" style="position:absolute;margin-left:56.25pt;margin-top:15.5pt;width:515.85pt;height:810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">
              <v:rect id="Rectangle 22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5ccMA&#10;AADbAAAADwAAAGRycy9kb3ducmV2LnhtbESPQYvCMBSE78L+h/AEb5raw7JWo9QFwdOi3f6AR/Ns&#10;i81LbWJb/fVGWNjjMDPfMJvdaBrRU+dqywqWiwgEcWF1zaWC/Pcw/wLhPLLGxjIpeJCD3fZjssFE&#10;24HP1Ge+FAHCLkEFlfdtIqUrKjLoFrYlDt7FdgZ9kF0pdYdDgJtGxlH0KQ3WHBYqbOm7ouKa3Y2C&#10;qx/7n7TMnodVvl8Vp3063G+pUrPpmK5BeBr9f/ivfdQK4hjeX8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D5ccMAAADbAAAADwAAAAAAAAAAAAAAAACYAgAAZHJzL2Rv&#10;d25yZXYueG1sUEsFBgAAAAAEAAQA9QAAAIgDAAAAAA==&#10;" filled="f" strokeweight="2pt"/>
              <v:line id="Line 23" o:spid="_x0000_s1028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p7Z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0p7Zr8AAADbAAAADwAAAAAAAAAAAAAAAACh&#10;AgAAZHJzL2Rvd25yZXYueG1sUEsFBgAAAAAEAAQA+QAAAI0DAAAAAA==&#10;" strokeweight="2pt"/>
              <v:line id="Line 24" o:spid="_x0000_s1029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<v:line id="Line 25" o:spid="_x0000_s1030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  <v:line id="Line 26" o:spid="_x0000_s1031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  <v:line id="Line 27" o:spid="_x0000_s1032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  <v:line id="Line 28" o:spid="_x0000_s1033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  <v:line id="Line 29" o:spid="_x0000_s1034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  <v:line id="Line 30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<v:line id="Line 31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<v:rect id="Rectangle 32" o:spid="_x0000_s1037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J5mM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oe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nmYwgAAANs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3" o:spid="_x0000_s1038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cA8IA&#10;AADbAAAADwAAAGRycy9kb3ducmV2LnhtbESPQWvCQBSE74L/YXmF3nTTpoiNrhIKgV5NFXp8ZJ9J&#10;NPs27m6T9N+7hYLHYWa+Ybb7yXRiIOdbywpelgkI4srqlmsFx69isQbhA7LGzjIp+CUP+918tsVM&#10;25EPNJShFhHCPkMFTQh9JqWvGjLol7Ynjt7ZOoMhSldL7XCMcNPJ1yRZSYMtx4UGe/poqLqWP0ZB&#10;nl+m0618x8LLdeJW+k3X+bdSz09TvgERaAqP8H/7UytIU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twDwgAAANs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4" o:spid="_x0000_s1039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Ed8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Vv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0R3wgAAANs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5" o:spid="_x0000_s1040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36" o:spid="_x0000_s1041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7" o:spid="_x0000_s1042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8" o:spid="_x0000_s1043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  <v:textbox inset="1pt,1pt,1pt,1pt">
                  <w:txbxContent>
                    <w:p w:rsidR="00CB4E16" w:rsidRPr="008A4AE2" w:rsidRDefault="00CB4E16" w:rsidP="00694102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  <v:rect id="Rectangle 39" o:spid="_x0000_s1044" style="position:absolute;left:7760;top:17481;width:12159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Pr="003F1FE0" w:rsidRDefault="00CB4E16" w:rsidP="00694102">
                      <w:pPr>
                        <w:jc w:val="center"/>
                      </w:pPr>
                      <w:r w:rsidRPr="003F1FE0">
                        <w:rPr>
                          <w:sz w:val="28"/>
                          <w:szCs w:val="28"/>
                        </w:rPr>
                        <w:t xml:space="preserve">ПГУ </w:t>
                      </w:r>
                      <w:r w:rsidRPr="003F1FE0">
                        <w:rPr>
                          <w:bCs/>
                          <w:sz w:val="28"/>
                          <w:szCs w:val="28"/>
                        </w:rPr>
                        <w:t>5.18.03.01.07.00.00 ПЗ</w:t>
                      </w:r>
                    </w:p>
                  </w:txbxContent>
                </v:textbox>
              </v:rect>
              <v:line id="Line 40" o:spid="_x0000_s1045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AsbwAAADbAAAADwAAAGRycy9kb3ducmV2LnhtbERPvQrCMBDeBd8hnOCmqaI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JkcAsbwAAADbAAAADwAAAAAAAAAAAAAAAAChAgAA&#10;ZHJzL2Rvd25yZXYueG1sUEsFBgAAAAAEAAQA+QAAAIoDAAAAAA==&#10;" strokeweight="2pt"/>
              <v:line id="Line 41" o:spid="_x0000_s1046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ulK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o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QulKr8AAADbAAAADwAAAAAAAAAAAAAAAACh&#10;AgAAZHJzL2Rvd25yZXYueG1sUEsFBgAAAAAEAAQA+QAAAI0DAAAAAA==&#10;" strokeweight="2pt"/>
              <v:line id="Line 42" o:spid="_x0000_s1047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    <v:line id="Line 43" o:spid="_x0000_s1048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    <v:line id="Line 44" o:spid="_x0000_s1049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    <v:group id="Group 45" o:spid="_x0000_s1050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<v:rect id="Rectangle 46" o:spid="_x0000_s1051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47" o:spid="_x0000_s1052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pfcIA&#10;AADbAAAADwAAAGRycy9kb3ducmV2LnhtbESPQWvCQBSE74L/YXmF3nTTEtRGVwmFQK+mCj0+ss8k&#10;mn0bd7dJ+u/dQqHHYWa+YXaHyXRiIOdbywpelgkI4srqlmsFp89isQHhA7LGzjIp+CEPh/18tsNM&#10;25GPNJShFhHCPkMFTQh9JqWvGjLol7Ynjt7FOoMhSldL7XCMcNPJ1yRZSYMtx4UGe3pvqLqV30ZB&#10;nl+n8718w8LLTeJWOtV1/qXU89OUb0EEmsJ/+K/9oRWka/j9En+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6l9wgAAANsAAAAPAAAAAAAAAAAAAAAAAJgCAABkcnMvZG93&#10;bnJldi54bWxQSwUGAAAAAAQABAD1AAAAhwMAAAAA&#10;" filled="f" stroked="f" strokeweight=".25pt">
                  <v:textbox inset="1pt,1pt,1pt,1pt">
                    <w:txbxContent>
                      <w:p w:rsidR="00CB4E16" w:rsidRPr="0078444D" w:rsidRDefault="00CB4E16" w:rsidP="00694102">
                        <w:pPr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Наимов</w:t>
                        </w:r>
                        <w:proofErr w:type="spellEnd"/>
                        <w:r>
                          <w:rPr>
                            <w:sz w:val="16"/>
                            <w:szCs w:val="16"/>
                          </w:rPr>
                          <w:t xml:space="preserve"> М.М.</w:t>
                        </w:r>
                        <w:r w:rsidRPr="0034645E">
                          <w:rPr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</v:group>
              <v:group id="Group 48" o:spid="_x0000_s1053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<v:rect id="Rectangle 49" o:spid="_x0000_s1054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YlM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L6C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eCYlMAAAADbAAAADwAAAAAAAAAAAAAAAACYAgAAZHJzL2Rvd25y&#10;ZXYueG1sUEsFBgAAAAAEAAQA9QAAAIUDAAAAAA=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0" o:spid="_x0000_s1055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  <v:textbox inset="1pt,1pt,1pt,1pt">
                    <w:txbxContent>
                      <w:p w:rsidR="00CB4E16" w:rsidRPr="0078444D" w:rsidRDefault="00CB4E16" w:rsidP="0069410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Кочетков Д.В.</w:t>
                        </w:r>
                      </w:p>
                    </w:txbxContent>
                  </v:textbox>
                </v:rect>
              </v:group>
              <v:group id="Group 51" o:spid="_x0000_s1056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<v:rect id="Rectangle 52" o:spid="_x0000_s1057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cOM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etv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Zw4wgAAANsAAAAPAAAAAAAAAAAAAAAAAJgCAABkcnMvZG93&#10;bnJldi54bWxQSwUGAAAAAAQABAD1AAAAhwMAAAAA&#10;" filled="f" stroked="f" strokeweight=".25pt">
                  <v:textbox inset="1pt,1pt,1pt,1pt">
                    <w:txbxContent>
                      <w:p w:rsidR="00CB4E16" w:rsidRPr="00F66299" w:rsidRDefault="00CB4E16" w:rsidP="00694102"/>
                    </w:txbxContent>
                  </v:textbox>
                </v:rect>
                <v:rect id="Rectangle 53" o:spid="_x0000_s1058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</v:group>
              <v:group id="Group 54" o:spid="_x0000_s1059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<v:rect id="Rectangle 55" o:spid="_x0000_s106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QETMIA&#10;AADbAAAADwAAAGRycy9kb3ducmV2LnhtbESPQWvCQBSE74L/YXmF3nTT0oiNrhIKgV5NFXp8ZJ9J&#10;NPs27m6T+O+7hYLHYWa+Ybb7yXRiIOdbywpelgkI4srqlmsFx69isQbhA7LGzjIpuJOH/W4+22Km&#10;7cgHGspQiwhhn6GCJoQ+k9JXDRn0S9sTR+9sncEQpauldjhGuOnka5KspMGW40KDPX00VF3LH6Mg&#10;zy/T6Va+Y+HlOnEr/abr/Fup56cp34AINIVH+L/9qRWk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dARMwgAAANsAAAAPAAAAAAAAAAAAAAAAAJgCAABkcnMvZG93&#10;bnJldi54bWxQSwUGAAAAAAQABAD1AAAAhwMAAAAA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</w:t>
                        </w:r>
                        <w:r>
                          <w:rPr>
                            <w:sz w:val="18"/>
                            <w:lang w:val="ru-RU"/>
                          </w:rPr>
                          <w:t>к</w:t>
                        </w:r>
                        <w:proofErr w:type="spellStart"/>
                        <w:r>
                          <w:rPr>
                            <w:sz w:val="18"/>
                          </w:rPr>
                          <w:t>онтр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6" o:spid="_x0000_s106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CB4E16" w:rsidRPr="00344630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  <w:p w:rsidR="00CB4E16" w:rsidRPr="00344630" w:rsidRDefault="00CB4E16" w:rsidP="00694102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group id="Group 57" o:spid="_x0000_s1062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<v:rect id="Rectangle 58" o:spid="_x0000_s106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Wr0r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Rwb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3Wr0r0AAADbAAAADwAAAAAAAAAAAAAAAACYAgAAZHJzL2Rvd25yZXYu&#10;eG1sUEsFBgAAAAAEAAQA9QAAAIIDAAAAAA==&#10;" filled="f" stroked="f" strokeweight=".25pt">
                  <v:textbox inset="1pt,1pt,1pt,1pt">
                    <w:txbxContent>
                      <w:p w:rsidR="00CB4E16" w:rsidRPr="00DE2CFF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Утв</w:t>
                        </w:r>
                        <w:proofErr w:type="spellEnd"/>
                        <w:r>
                          <w:rPr>
                            <w:sz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</v:rect>
                <v:rect id="Rectangle 59" o:spid="_x0000_s106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kOSc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TBf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DkOScAAAADbAAAADwAAAAAAAAAAAAAAAACYAgAAZHJzL2Rvd25y&#10;ZXYueG1sUEsFBgAAAAAEAAQA9QAAAIUDAAAAAA==&#10;" filled="f" stroked="f" strokeweight=".25pt">
                  <v:textbox inset="1pt,1pt,1pt,1pt">
                    <w:txbxContent>
                      <w:p w:rsidR="00CB4E16" w:rsidRPr="00344630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60" o:spid="_x0000_s1065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c0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fJc0bwAAADbAAAADwAAAAAAAAAAAAAAAAChAgAA&#10;ZHJzL2Rvd25yZXYueG1sUEsFBgAAAAAEAAQA+QAAAIoDAAAAAA==&#10;" strokeweight="2pt"/>
              <v:rect id="Rectangle 61" o:spid="_x0000_s1066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Отчет</w:t>
                      </w:r>
                    </w:p>
                    <w:p w:rsidR="00CB4E16" w:rsidRDefault="00CB4E16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 учебной</w:t>
                      </w:r>
                    </w:p>
                    <w:p w:rsidR="00CB4E16" w:rsidRDefault="00CB4E16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(ознакомительной) практике</w:t>
                      </w:r>
                    </w:p>
                    <w:p w:rsidR="00CB4E16" w:rsidRPr="00CD79C6" w:rsidRDefault="00CB4E16" w:rsidP="0069410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Пояснительная записка</w:t>
                      </w:r>
                    </w:p>
                  </w:txbxContent>
                </v:textbox>
              </v:rect>
              <v:line id="Line 62" o:spid="_x0000_s1067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xnP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xnPb8AAADbAAAADwAAAAAAAAAAAAAAAACh&#10;AgAAZHJzL2Rvd25yZXYueG1sUEsFBgAAAAAEAAQA+QAAAI0DAAAAAA==&#10;" strokeweight="2pt"/>
              <v:line id="Line 63" o:spid="_x0000_s1068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DCpr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SDCpr8AAADbAAAADwAAAAAAAAAAAAAAAACh&#10;AgAAZHJzL2Rvd25yZXYueG1sUEsFBgAAAAAEAAQA+QAAAI0DAAAAAA==&#10;" strokeweight="2pt"/>
              <v:line id="Line 64" o:spid="_x0000_s1069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la0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p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sla0r8AAADbAAAADwAAAAAAAAAAAAAAAACh&#10;AgAAZHJzL2Rvd25yZXYueG1sUEsFBgAAAAAEAAQA+QAAAI0DAAAAAA==&#10;" strokeweight="2pt"/>
              <v:rect id="Rectangle 65" o:spid="_x0000_s1070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66" o:spid="_x0000_s1071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Листов</w:t>
                      </w:r>
                    </w:p>
                  </w:txbxContent>
                </v:textbox>
              </v:rect>
              <v:rect id="Rectangle 67" o:spid="_x0000_s1072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1HcAA&#10;AADbAAAADwAAAGRycy9kb3ducmV2LnhtbESPQYvCMBSE74L/ITxhb5oqUrUapQiC1+0qeHw0z7ba&#10;vNQkavffbxYW9jjMzDfMZtebVrzI+caygukkAUFcWt1wpeD0dRgvQfiArLG1TAq+ycNuOxxsMNP2&#10;zZ/0KkIlIoR9hgrqELpMSl/WZNBPbEccvat1BkOUrpLa4TvCTStnSZJKgw3HhRo72tdU3ounUZDn&#10;t/78KFZ48HKZuFTPdZVflPoY9fkaRKA+/If/2ketIF3A75f4A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1HcAAAADbAAAADwAAAAAAAAAAAAAAAACYAgAAZHJzL2Rvd25y&#10;ZXYueG1sUEsFBgAAAAAEAAQA9QAAAIUDAAAAAA==&#10;" filled="f" stroked="f" strokeweight=".25pt">
                <v:textbox inset="1pt,1pt,1pt,1pt">
                  <w:txbxContent>
                    <w:p w:rsidR="00CB4E16" w:rsidRPr="008A4AE2" w:rsidRDefault="00CB4E16" w:rsidP="00694102">
                      <w:pPr>
                        <w:jc w:val="center"/>
                      </w:pPr>
                      <w:r>
                        <w:t>34</w:t>
                      </w:r>
                    </w:p>
                  </w:txbxContent>
                </v:textbox>
              </v:rect>
              <v:line id="Line 68" o:spid="_x0000_s1073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6ZM8AAAADbAAAADwAAAGRycy9kb3ducmV2LnhtbERPy4rCMBTdC/5DuII7TXUh2jHKoA4o&#10;LsTHB1ybO03H5qYkGe3M15uF4PJw3vNla2txJx8qxwpGwwwEceF0xaWCy/lrMAURIrLG2jEp+KMA&#10;y0W3M8dcuwcf6X6KpUghHHJUYGJscilDYchiGLqGOHHfzluMCfpSao+PFG5rOc6yibRYcWow2NDK&#10;UHE7/VoFO3/d30b/pZFX3vlNfVjPgv1Rqt9rPz9ARGrjW/xyb7WCSRqbvq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umTPAAAAA2wAAAA8AAAAAAAAAAAAAAAAA&#10;oQIAAGRycy9kb3ducmV2LnhtbFBLBQYAAAAABAAEAPkAAACOAwAAAAA=&#10;" strokeweight="1pt"/>
              <v:line id="Line 69" o:spid="_x0000_s1074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I8qMMAAADbAAAADwAAAGRycy9kb3ducmV2LnhtbESPQWsCMRSE74X+h/AK3rpZPYiuRilt&#10;BaUHqfoDnpvnZnXzsiRR1/56IxQ8DjPzDTOdd7YRF/Khdqygn+UgiEuna64U7LaL9xGIEJE1No5J&#10;wY0CzGevL1MstLvyL102sRIJwqFABSbGtpAylIYshsy1xMk7OG8xJukrqT1eE9w2cpDnQ2mx5rRg&#10;sKVPQ+Vpc7YKVn7/c+r/VUbueeW/m/XXONijUr237mMCIlIXn+H/9lIrGI7h8SX9AD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iPKjDAAAA2wAAAA8AAAAAAAAAAAAA&#10;AAAAoQIAAGRycy9kb3ducmV2LnhtbFBLBQYAAAAABAAEAPkAAACRAwAAAAA=&#10;" strokeweight="1pt"/>
              <v:rect id="Rectangle 70" o:spid="_x0000_s1075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7tL0A&#10;AADbAAAADwAAAGRycy9kb3ducmV2LnhtbERPy4rCMBTdC/5DuII7TRXxUY1SBGG2dkZweWmubbW5&#10;qUlG69+bheDycN6bXWca8SDna8sKJuMEBHFhdc2lgr/fw2gJwgdkjY1lUvAiD7ttv7fBVNsnH+mR&#10;h1LEEPYpKqhCaFMpfVGRQT+2LXHkLtYZDBG6UmqHzxhuGjlNkrk0WHNsqLClfUXFLf83CrLs2p3u&#10;+QoPXi4TN9czXWZnpYaDLluDCNSFr/jj/tEKFnF9/BJ/gNy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rb7tL0AAADbAAAADwAAAAAAAAAAAAAAAACYAgAAZHJzL2Rvd25yZXYu&#10;eG1sUEsFBgAAAAAEAAQA9QAAAIIDAAAAAA==&#10;" filled="f" stroked="f" strokeweight=".25pt">
                <v:textbox inset="1pt,1pt,1pt,1pt">
                  <w:txbxContent>
                    <w:p w:rsidR="00CB4E16" w:rsidRPr="008A4AE2" w:rsidRDefault="00CB4E16" w:rsidP="00694102">
                      <w:r>
                        <w:t>Каф. «ТОМ», гр. 22МХ1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E16" w:rsidRDefault="00CB4E16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65F6CD5E" wp14:editId="48318CCE">
              <wp:simplePos x="0" y="0"/>
              <wp:positionH relativeFrom="page">
                <wp:posOffset>732790</wp:posOffset>
              </wp:positionH>
              <wp:positionV relativeFrom="page">
                <wp:posOffset>258445</wp:posOffset>
              </wp:positionV>
              <wp:extent cx="6588760" cy="10188575"/>
              <wp:effectExtent l="0" t="0" r="21590" b="22225"/>
              <wp:wrapNone/>
              <wp:docPr id="121" name="Группа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8575"/>
                        <a:chOff x="0" y="0"/>
                        <a:chExt cx="20000" cy="20000"/>
                      </a:xfrm>
                    </wpg:grpSpPr>
                    <wps:wsp>
                      <wps:cNvPr id="122" name="Rectangle 7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Line 7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" name="Line 7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5" name="Line 7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" name="Line 7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" name="Line 7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8" name="Line 7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7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" name="Line 8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1" name="Line 8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2" name="Line 8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3" name="Rectangle 8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4" name="Rectangle 8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5" name="Rectangle 8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6" name="Rectangle 8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7" name="Rectangle 8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8" name="Rectangle 8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0" name="Rectangle 9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29083E" w:rsidRDefault="00CB4E16" w:rsidP="002908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8"/>
                              </w:rPr>
                            </w:pPr>
                            <w:r w:rsidRPr="0029083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ПГУ 1.3.15.03.05.2.6.000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21" o:spid="_x0000_s1076" style="position:absolute;margin-left:57.7pt;margin-top:20.35pt;width:518.8pt;height:802.25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">
              <v:rect id="Rectangle 72" o:spid="_x0000_s107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umcEA&#10;AADcAAAADwAAAGRycy9kb3ducmV2LnhtbERPzYrCMBC+C/sOYQRvmtrDslaj1AXB06LdPsDQjG2x&#10;mdQmttWnN8LC3ubj+53NbjSN6KlztWUFy0UEgriwuuZSQf57mH+BcB5ZY2OZFDzIwW77Mdlgou3A&#10;Z+ozX4oQwi5BBZX3bSKlKyoy6Ba2JQ7cxXYGfYBdKXWHQwg3jYyj6FMarDk0VNjSd0XFNbsbBVc/&#10;9j9pmT0Pq3y/Kk77dLjfUqVm0zFdg/A0+n/xn/uow/w4hvcz4QK5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irpnBAAAA3AAAAA8AAAAAAAAAAAAAAAAAmAIAAGRycy9kb3du&#10;cmV2LnhtbFBLBQYAAAAABAAEAPUAAACGAwAAAAA=&#10;" filled="f" strokeweight="2pt"/>
              <v:line id="Line 73" o:spid="_x0000_s107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Tmw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FObDvgAAANwAAAAPAAAAAAAAAAAAAAAAAKEC&#10;AABkcnMvZG93bnJldi54bWxQSwUGAAAAAAQABAD5AAAAjAMAAAAA&#10;" strokeweight="2pt"/>
              <v:line id="Line 74" o:spid="_x0000_s107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1+t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/X63vgAAANwAAAAPAAAAAAAAAAAAAAAAAKEC&#10;AABkcnMvZG93bnJldi54bWxQSwUGAAAAAAQABAD5AAAAjAMAAAAA&#10;" strokeweight="2pt"/>
              <v:line id="Line 75" o:spid="_x0000_s108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<v:line id="Line 76" o:spid="_x0000_s108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NFW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9jRVu9AAAA3AAAAA8AAAAAAAAAAAAAAAAAoQIA&#10;AGRycy9kb3ducmV2LnhtbFBLBQYAAAAABAAEAPkAAACLAwAAAAA=&#10;" strokeweight="2pt"/>
              <v:line id="Line 77" o:spid="_x0000_s108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/gw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B/P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L+DAvgAAANwAAAAPAAAAAAAAAAAAAAAAAKEC&#10;AABkcnMvZG93bnJldi54bWxQSwUGAAAAAAQABAD5AAAAjAMAAAAA&#10;" strokeweight="2pt"/>
              <v:line id="Line 78" o:spid="_x0000_s108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B0ssIAAADcAAAADwAAAGRycy9kb3ducmV2LnhtbESPQYvCQAyF74L/YYjgTacKilRHEaHL&#10;3sTqxVvsxLbYyZTOqPXfm8PC3hLey3tfNrveNepFXag9G5hNE1DEhbc1lwYu52yyAhUissXGMxn4&#10;UIDddjjYYGr9m0/0ymOpJIRDigaqGNtU61BU5DBMfUss2t13DqOsXalth28Jd42eJ8lSO6xZGips&#10;6VBR8cifzsDjellkP8eDPTf53t7KLF5vd2vMeNTv16Ai9fHf/Hf9awV/LrTyjEygt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bB0ssIAAADcAAAADwAAAAAAAAAAAAAA&#10;AAChAgAAZHJzL2Rvd25yZXYueG1sUEsFBgAAAAAEAAQA+QAAAJADAAAAAA==&#10;" strokeweight="2pt"/>
              <v:line id="Line 79" o:spid="_x0000_s108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zRKb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8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+/NEpvgAAANwAAAAPAAAAAAAAAAAAAAAAAKEC&#10;AABkcnMvZG93bnJldi54bWxQSwUGAAAAAAQABAD5AAAAjAMAAAAA&#10;" strokeweight="2pt"/>
              <v:line id="Line 80" o:spid="_x0000_s108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xs2sYAAADcAAAADwAAAGRycy9kb3ducmV2LnhtbESPzWoDMQyE74W8g1Ggt8abFEqzjRNK&#10;fqChh5KfB1DW6nqbtbzYTrLt01eHQm8SM5r5NFv0vlVXiqkJbGA8KkARV8E2XBs4HjYPz6BSRrbY&#10;BiYD35RgMR/czbC04cY7uu5zrSSEU4kGXM5dqXWqHHlMo9ARi/YZoscsa6y1jXiTcN/qSVE8aY8N&#10;S4PDjpaOqvP+4g1s4+n9PP6pnT7xNq7bj9U0+S9j7of96wuoTH3+N/9dv1nBfxR8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6sbNrGAAAA3AAAAA8AAAAAAAAA&#10;AAAAAAAAoQIAAGRycy9kb3ducmV2LnhtbFBLBQYAAAAABAAEAPkAAACUAwAAAAA=&#10;" strokeweight="1pt"/>
              <v:line id="Line 81" o:spid="_x0000_s108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NL8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U0vyvgAAANwAAAAPAAAAAAAAAAAAAAAAAKEC&#10;AABkcnMvZG93bnJldi54bWxQSwUGAAAAAAQABAD5AAAAjAMAAAAA&#10;" strokeweight="2pt"/>
              <v:line id="Line 82" o:spid="_x0000_s108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JXNsIAAADcAAAADwAAAGRycy9kb3ducmV2LnhtbERP22oCMRB9F/oPYQp9q1ktiF3NLtIL&#10;VHyQqh8wbsbN6mayJKmu/fpGKPg2h3OdednbVpzJh8axgtEwA0FcOd1wrWC3/XyegggRWWPrmBRc&#10;KUBZPAzmmGt34W86b2ItUgiHHBWYGLtcylAZshiGriNO3MF5izFBX0vt8ZLCbSvHWTaRFhtODQY7&#10;ejNUnTY/VsHS71en0W9t5J6X/qNdv78Ge1Tq6bFfzEBE6uNd/O/+0mn+yxhuz6QLZ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JXNsIAAADcAAAADwAAAAAAAAAAAAAA&#10;AAChAgAAZHJzL2Rvd25yZXYueG1sUEsFBgAAAAAEAAQA+QAAAJADAAAAAA==&#10;" strokeweight="1pt"/>
              <v:rect id="Rectangle 83" o:spid="_x0000_s108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p9Ib8A&#10;AADcAAAADwAAAGRycy9kb3ducmV2LnhtbERPS4vCMBC+L/gfwgje1tQHUrtGKYLg1bqCx6GZbbvb&#10;TGoStf57Iwh7m4/vOatNb1pxI+cbywom4wQEcWl1w5WC7+PuMwXhA7LG1jIpeJCHzXrwscJM2zsf&#10;6FaESsQQ9hkqqEPoMil9WZNBP7YdceR+rDMYInSV1A7vMdy0cpokC2mw4dhQY0fbmsq/4moU5Plv&#10;f7oUS9x5mSZuoee6ys9KjYZ9/gUiUB/+xW/3Xsf5sxm8nokX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+n0hvwAAANwAAAAPAAAAAAAAAAAAAAAAAJgCAABkcnMvZG93bnJl&#10;di54bWxQSwUGAAAAAAQABAD1AAAAhA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84" o:spid="_x0000_s108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lVcEA&#10;AADcAAAADwAAAGRycy9kb3ducmV2LnhtbERPTWvCQBC9C/6HZQq96aZtEBtdJRQCvZoq9DhkxySa&#10;nY272yT++26h4G0e73O2+8l0YiDnW8sKXpYJCOLK6pZrBcevYrEG4QOyxs4yKbiTh/1uPttipu3I&#10;BxrKUIsYwj5DBU0IfSalrxoy6Je2J47c2TqDIUJXS+1wjOGmk69JspIGW44NDfb00VB1LX+Mgjy/&#10;TKdb+Y6Fl+vErXSq6/xbqeenKd+ACDSFh/jf/anj/LcU/p6JF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T5VXBAAAA3AAAAA8AAAAAAAAAAAAAAAAAmAIAAGRycy9kb3du&#10;cmV2LnhtbFBLBQYAAAAABAAEAPUAAACGAwAAAAA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85" o:spid="_x0000_s109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9Azr8A&#10;AADcAAAADwAAAGRycy9kb3ducmV2LnhtbERPTYvCMBC9C/6HMMLeNN1dFa1GKYKwV6uCx6EZ27rN&#10;pJtE7f57Iwje5vE+Z7nuTCNu5HxtWcHnKAFBXFhdc6ngsN8OZyB8QNbYWCYF/+Rhver3lphqe+cd&#10;3fJQihjCPkUFVQhtKqUvKjLoR7YljtzZOoMhQldK7fAew00jv5JkKg3WHBsqbGlTUfGbX42CLLt0&#10;x798jlsvZ4mb6rEus5NSH4MuW4AI1IW3+OX+0XH+9wSez8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X0DOvwAAANwAAAAPAAAAAAAAAAAAAAAAAJgCAABkcnMvZG93bnJl&#10;di54bWxQSwUGAAAAAAQABAD1AAAAhA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86" o:spid="_x0000_s109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eub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sxR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jd65vwAAANwAAAAPAAAAAAAAAAAAAAAAAJgCAABkcnMvZG93bnJl&#10;di54bWxQSwUGAAAAAAQABAD1AAAAhA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87" o:spid="_x0000_s109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7IsAA&#10;AADcAAAADwAAAGRycy9kb3ducmV2LnhtbERPS4vCMBC+L/gfwgje1lRdfFSjFEHwul0Fj0MzttVm&#10;UpOo3X+/EYS9zcf3nNWmM414kPO1ZQWjYQKCuLC65lLB4Wf3OQfhA7LGxjIp+CUPm3XvY4Wptk/+&#10;pkceShFD2KeooAqhTaX0RUUG/dC2xJE7W2cwROhKqR0+Y7hp5DhJptJgzbGhwpa2FRXX/G4UZNml&#10;O97yBe68nCduqr90mZ2UGvS7bAkiUBf+xW/3Xsf5kx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F7IsAAAADcAAAADwAAAAAAAAAAAAAAAACYAgAAZHJzL2Rvd25y&#10;ZXYueG1sUEsFBgAAAAAEAAQA9QAAAIU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88" o:spid="_x0000_s109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vUMIA&#10;AADcAAAADwAAAGRycy9kb3ducmV2LnhtbESPQWvCQBCF7wX/wzKCt7qxFtHoKqEg9GpaweOQHZNo&#10;djbubjX++86h0NsM781732x2g+vUnUJsPRuYTTNQxJW3LdcGvr/2r0tQMSFb7DyTgSdF2G1HLxvM&#10;rX/wge5lqpWEcMzRQJNSn2sdq4YcxqnviUU7++AwyRpqbQM+JNx1+i3LFtphy9LQYE8fDVXX8scZ&#10;KIrLcLyVK9xHvczCwr7bujgZMxkPxRpUoiH9m/+uP63gz4VW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u9Q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90" o:spid="_x0000_s1094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6QK8MA&#10;AADcAAAADwAAAGRycy9kb3ducmV2LnhtbESPQWvDMAyF74X+B6PCbo2zUUqb1g1hENh12QY9ilhN&#10;0sVyZntt9u+nw2A3iff03qdjObtR3SjEwbOBxywHRdx6O3Bn4P2tXu9AxYRscfRMBn4oQnlaLo5Y&#10;WH/nV7o1qVMSwrFAA31KU6F1bHtyGDM/EYt28cFhkjV02ga8S7gb9VOeb7XDgaWhx4mee2o/m29n&#10;oKqu88dXs8c66l0etnZju+pszMNqrg6gEs3p3/x3/WIFfyP48oxMoE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6QK8MAAADcAAAADwAAAAAAAAAAAAAAAACYAgAAZHJzL2Rv&#10;d25yZXYueG1sUEsFBgAAAAAEAAQA9QAAAIgDAAAAAA==&#10;" filled="f" stroked="f" strokeweight=".25pt">
                <v:textbox inset="1pt,1pt,1pt,1pt">
                  <w:txbxContent>
                    <w:p w:rsidR="00CB4E16" w:rsidRPr="0029083E" w:rsidRDefault="00CB4E16" w:rsidP="0029083E">
                      <w:pPr>
                        <w:jc w:val="center"/>
                        <w:rPr>
                          <w:rFonts w:ascii="Times New Roman" w:hAnsi="Times New Roman" w:cs="Times New Roman"/>
                          <w:szCs w:val="28"/>
                        </w:rPr>
                      </w:pPr>
                      <w:r w:rsidRPr="0029083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ПГУ 1.3.15.03.05.2.6.000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ПЗ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E16" w:rsidRDefault="00CB4E16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2FF385C4" wp14:editId="2C5F7C42">
              <wp:simplePos x="0" y="0"/>
              <wp:positionH relativeFrom="page">
                <wp:posOffset>752475</wp:posOffset>
              </wp:positionH>
              <wp:positionV relativeFrom="page">
                <wp:posOffset>228600</wp:posOffset>
              </wp:positionV>
              <wp:extent cx="6551295" cy="10287000"/>
              <wp:effectExtent l="0" t="0" r="20955" b="19050"/>
              <wp:wrapNone/>
              <wp:docPr id="191" name="Группа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1295" cy="10287000"/>
                        <a:chOff x="0" y="0"/>
                        <a:chExt cx="20000" cy="20000"/>
                      </a:xfrm>
                    </wpg:grpSpPr>
                    <wps:wsp>
                      <wps:cNvPr id="192" name="Rectangle 9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3" name="Line 93"/>
                      <wps:cNvCnPr/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4" name="Line 94"/>
                      <wps:cNvCnPr/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5" name="Line 95"/>
                      <wps:cNvCnPr/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6" name="Line 96"/>
                      <wps:cNvCnPr/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7" name="Line 97"/>
                      <wps:cNvCnPr/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8" name="Line 98"/>
                      <wps:cNvCnPr/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9" name="Line 99"/>
                      <wps:cNvCnPr/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0" name="Line 10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1" name="Line 10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" name="Rectangle 10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3" name="Rectangle 10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4" name="Rectangle 10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5" name="Rectangle 10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6" name="Rectangle 10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7" name="Rectangle 10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8" name="Rectangle 10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8A4AE2" w:rsidRDefault="00CB4E16" w:rsidP="0069410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9" name="Rectangle 10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29083E" w:rsidRDefault="00CB4E16" w:rsidP="006941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29083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ПГУ 1.3.15.03.05.2.6.000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0" name="Line 110"/>
                      <wps:cNvCnPr/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1" name="Line 111"/>
                      <wps:cNvCnPr/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2" name="Line 112"/>
                      <wps:cNvCnPr/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3" name="Line 113"/>
                      <wps:cNvCnPr/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4" name="Line 114"/>
                      <wps:cNvCnPr/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15" name="Group 11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1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1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0D38BE" w:rsidRDefault="00CB4E16" w:rsidP="00694102">
                              <w:pPr>
                                <w:rPr>
                                  <w:rFonts w:ascii="ISOCPEUR" w:hAnsi="ISOCPEUR"/>
                                  <w:sz w:val="16"/>
                                  <w:szCs w:val="16"/>
                                </w:rPr>
                              </w:pPr>
                              <w:r w:rsidRPr="000D38BE">
                                <w:rPr>
                                  <w:rFonts w:ascii="ISOCPEUR" w:hAnsi="ISOCPEUR"/>
                                  <w:sz w:val="16"/>
                                  <w:szCs w:val="16"/>
                                </w:rPr>
                                <w:t>Музанов С.А.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18" name="Group 11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1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0D38BE" w:rsidRDefault="00CB4E16" w:rsidP="00694102">
                              <w:pPr>
                                <w:rPr>
                                  <w:rFonts w:ascii="ISOCPEUR" w:hAnsi="ISOCPEUR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0D38BE">
                                <w:rPr>
                                  <w:rFonts w:ascii="ISOCPEUR" w:hAnsi="ISOCPEUR"/>
                                  <w:sz w:val="16"/>
                                  <w:szCs w:val="16"/>
                                </w:rPr>
                                <w:t>Шорин</w:t>
                              </w:r>
                              <w:proofErr w:type="spellEnd"/>
                              <w:r w:rsidRPr="000D38BE">
                                <w:rPr>
                                  <w:rFonts w:ascii="ISOCPEUR" w:hAnsi="ISOCPEUR"/>
                                  <w:sz w:val="16"/>
                                  <w:szCs w:val="16"/>
                                </w:rPr>
                                <w:t xml:space="preserve"> В.А.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1" name="Group 12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2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F66299" w:rsidRDefault="00CB4E16" w:rsidP="0069410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4" name="Group 12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Default="00CB4E16" w:rsidP="00694102">
                              <w:pPr>
                                <w:pStyle w:val="a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</w:t>
                              </w:r>
                              <w:r>
                                <w:rPr>
                                  <w:sz w:val="18"/>
                                  <w:lang w:val="ru-RU"/>
                                </w:rPr>
                                <w:t>к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онтр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344630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  <w:p w:rsidR="00CB4E16" w:rsidRPr="00344630" w:rsidRDefault="00CB4E16" w:rsidP="00694102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27" name="Group 12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228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DE2CFF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Утв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E16" w:rsidRPr="00344630" w:rsidRDefault="00CB4E16" w:rsidP="00694102">
                              <w:pPr>
                                <w:pStyle w:val="a3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230" name="Line 130"/>
                      <wps:cNvCnPr/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1" name="Rectangle 13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29083E" w:rsidRDefault="00CB4E16" w:rsidP="00B94BA7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9083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Анализ и синтез кривошипно-шатунного механизма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2" name="Line 132"/>
                      <wps:cNvCnPr/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3" name="Line 133"/>
                      <wps:cNvCnPr/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4" name="Line 134"/>
                      <wps:cNvCnPr/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5" name="Rectangle 13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6" name="Rectangle 13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694102">
                            <w:pPr>
                              <w:pStyle w:val="a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7" name="Rectangle 13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Pr="008A4AE2" w:rsidRDefault="00CB4E16" w:rsidP="00694102">
                            <w:pPr>
                              <w:jc w:val="center"/>
                            </w:pPr>
                            <w:r>
                              <w:t>24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8" name="Line 138"/>
                      <wps:cNvCnPr/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9" name="Line 139"/>
                      <wps:cNvCnPr/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0" name="Rectangle 140"/>
                      <wps:cNvSpPr>
                        <a:spLocks noChangeArrowheads="1"/>
                      </wps:cNvSpPr>
                      <wps:spPr bwMode="auto">
                        <a:xfrm>
                          <a:off x="14295" y="18969"/>
                          <a:ext cx="5609" cy="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E16" w:rsidRDefault="00CB4E16" w:rsidP="002908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Кафедра «ТОМ»</w:t>
                            </w:r>
                            <w:r w:rsidRPr="0029083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CB4E16" w:rsidRPr="0029083E" w:rsidRDefault="00CB4E16" w:rsidP="0029083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29083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гр. 22ММ1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91" o:spid="_x0000_s1095" style="position:absolute;margin-left:59.25pt;margin-top:18pt;width:515.85pt;height:810pt;z-index:251661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">
              <v:rect id="Rectangle 92" o:spid="_x0000_s1096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1nfsEA&#10;AADcAAAADwAAAGRycy9kb3ducmV2LnhtbERPzYrCMBC+C/sOYQRvmupBttUodUHYk6y1DzA0Y1ts&#10;JrWJbden3wgL3ubj+53tfjSN6KlztWUFy0UEgriwuuZSQX45zj9BOI+ssbFMCn7JwX73Mdliou3A&#10;Z+ozX4oQwi5BBZX3bSKlKyoy6Ba2JQ7c1XYGfYBdKXWHQwg3jVxF0VoarDk0VNjSV0XFLXsYBTc/&#10;9qe0zJ7HOD/Exc8hHR73VKnZdEw3IDyN/i3+d3/rMD9eweuZcIH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dZ37BAAAA3AAAAA8AAAAAAAAAAAAAAAAAmAIAAGRycy9kb3du&#10;cmV2LnhtbFBLBQYAAAAABAAEAPUAAACGAwAAAAA=&#10;" filled="f" strokeweight="2pt"/>
              <v:line id="Line 93" o:spid="_x0000_s1097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svJMEAAADcAAAADwAAAGRycy9kb3ducmV2LnhtbERPS4vCMBC+C/sfwix403RXVr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qy8kwQAAANwAAAAPAAAAAAAAAAAAAAAA&#10;AKECAABkcnMvZG93bnJldi54bWxQSwUGAAAAAAQABAD5AAAAjwMAAAAA&#10;" strokeweight="2pt"/>
              <v:line id="Line 94" o:spid="_x0000_s1098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K3UMEAAADcAAAADwAAAGRycy9kb3ducmV2LnhtbERPS4vCMBC+C/sfwix403QXV7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QrdQwQAAANwAAAAPAAAAAAAAAAAAAAAA&#10;AKECAABkcnMvZG93bnJldi54bWxQSwUGAAAAAAQABAD5AAAAjwMAAAAA&#10;" strokeweight="2pt"/>
              <v:line id="Line 95" o:spid="_x0000_s1099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4Sy7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cDhLLvgAAANwAAAAPAAAAAAAAAAAAAAAAAKEC&#10;AABkcnMvZG93bnJldi54bWxQSwUGAAAAAAQABAD5AAAAjAMAAAAA&#10;" strokeweight="2pt"/>
              <v:line id="Line 96" o:spid="_x0000_s1100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yMv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s3Iy8vgAAANwAAAAPAAAAAAAAAAAAAAAAAKEC&#10;AABkcnMvZG93bnJldi54bWxQSwUGAAAAAAQABAD5AAAAjAMAAAAA&#10;" strokeweight="2pt"/>
              <v:line id="Line 97" o:spid="_x0000_s1101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ApJ8EAAADcAAAADwAAAGRycy9kb3ducmV2LnhtbERPS4vCMBC+C/sfwix403QXXLU2iggV&#10;b7KtF29jM31gMylN1PrvzcKCt/n4npNsBtOKO/WusazgaxqBIC6sbrhScMrTyQKE88gaW8uk4EkO&#10;NuuPUYKxtg/+pXvmKxFC2MWooPa+i6V0RU0G3dR2xIErbW/QB9hXUvf4COGmld9R9CMNNhwaauxo&#10;V1NxzW5GwfV8mqX7407nbbbVlyr150uplRp/DtsVCE+Df4v/3Qcd5i/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kCknwQAAANwAAAAPAAAAAAAAAAAAAAAA&#10;AKECAABkcnMvZG93bnJldi54bWxQSwUGAAAAAAQABAD5AAAAjwMAAAAA&#10;" strokeweight="2pt"/>
              <v:line id="Line 98" o:spid="_x0000_s1102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+9VcIAAADc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XwitPCMT6PU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+9VcIAAADcAAAADwAAAAAAAAAAAAAA&#10;AAChAgAAZHJzL2Rvd25yZXYueG1sUEsFBgAAAAAEAAQA+QAAAJADAAAAAA==&#10;" strokeweight="2pt"/>
              <v:line id="Line 99" o:spid="_x0000_s1103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MYzr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dQxjOvgAAANwAAAAPAAAAAAAAAAAAAAAAAKEC&#10;AABkcnMvZG93bnJldi54bWxQSwUGAAAAAAQABAD5AAAAjAMAAAAA&#10;" strokeweight="2pt"/>
              <v:line id="Line 100" o:spid="_x0000_s1104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HG8MAAADcAAAADwAAAGRycy9kb3ducmV2LnhtbESPQWsCMRSE74X+h/AKvXWzeih2NUqp&#10;ChUPUvUHPDfPzermZUlSXf31RhA8DjPzDTOadLYRJ/Khdqygl+UgiEuna64UbDfzjwGIEJE1No5J&#10;wYUCTMavLyMstDvzH53WsRIJwqFABSbGtpAylIYshsy1xMnbO28xJukrqT2eE9w2sp/nn9JizWnB&#10;YEs/hsrj+t8qWPjd8ti7VkbueOFnzWr6FexBqfe37nsIIlIXn+FH+1crSES4n0lHQI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lxxvDAAAA3AAAAA8AAAAAAAAAAAAA&#10;AAAAoQIAAGRycy9kb3ducmV2LnhtbFBLBQYAAAAABAAEAPkAAACRAwAAAAA=&#10;" strokeweight="1pt"/>
              <v:line id="Line 101" o:spid="_x0000_s1105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ligMQAAADcAAAADwAAAGRycy9kb3ducmV2LnhtbESP3WoCMRSE7wt9h3CE3tXselHqahSx&#10;LSi9EH8e4Lg5blY3J0sSdfXpTaHg5TAz3zDjaWcbcSEfascK8n4Ggrh0uuZKwW778/4JIkRkjY1j&#10;UnCjANPJ68sYC+2uvKbLJlYiQTgUqMDE2BZShtKQxdB3LXHyDs5bjEn6SmqP1wS3jRxk2Ye0WHNa&#10;MNjS3FB52pytgqXf/57ye2Xknpf+u1l9DYM9KvXW62YjEJG6+Az/txdawSDL4e9MOgJy8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qWKAxAAAANwAAAAPAAAAAAAAAAAA&#10;AAAAAKECAABkcnMvZG93bnJldi54bWxQSwUGAAAAAAQABAD5AAAAkgMAAAAA&#10;" strokeweight="1pt"/>
              <v:rect id="Rectangle 102" o:spid="_x0000_s1106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ze8IA&#10;AADcAAAADwAAAGRycy9kb3ducmV2LnhtbESPQWvCQBSE7wX/w/KE3ppdQxGNrhIKglfTFjw+ss8k&#10;mn0bd7ca/71bKPQ4zMw3zHo72l7cyIfOsYZZpkAQ18503Gj4+ty9LUCEiGywd0waHhRgu5m8rLEw&#10;7s4HulWxEQnCoUANbYxDIWWoW7IYMjcQJ+/kvMWYpG+k8XhPcNvLXKm5tNhxWmhxoI+W6kv1YzWU&#10;5Xn8vlZL3AW5UH5u3k1THrV+nY7lCkSkMf6H/9p7oyFXOfyeS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/3N7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03" o:spid="_x0000_s1107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PW4MIA&#10;AADcAAAADwAAAGRycy9kb3ducmV2LnhtbESPT2sCMRTE7wW/Q3iCt5r4B9GtUZaC4NW1gsfH5nV3&#10;283LmqS6fnsjCD0OM/MbZr3tbSuu5EPjWMNkrEAQl840XGn4Ou7elyBCRDbYOiYNdwqw3Qze1pgZ&#10;d+MDXYtYiQThkKGGOsYukzKUNVkMY9cRJ+/beYsxSV9J4/GW4LaVU6UW0mLDaaHGjj5rKn+LP6sh&#10;z3/606VY4S7IpfILMzdVftZ6NOzzDxCR+vgffrX3RsNUzeB5Jh0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9bg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104" o:spid="_x0000_s1108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OlMEA&#10;AADcAAAADwAAAGRycy9kb3ducmV2LnhtbESPQYvCMBSE78L+h/AWvGmyIqJdoxRB8GpV8Phonm13&#10;m5eaRO3++40geBxm5htmue5tK+7kQ+NYw9dYgSAunWm40nA8bEdzECEiG2wdk4Y/CrBefQyWmBn3&#10;4D3di1iJBOGQoYY6xi6TMpQ1WQxj1xEn7+K8xZikr6Tx+Ehw28qJUjNpseG0UGNHm5rK3+JmNeT5&#10;T3+6FgvcBjlXfmampsrPWg8/+/wbRKQ+vsOv9s5omKgp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aTpTBAAAA3AAAAA8AAAAAAAAAAAAAAAAAmAIAAGRycy9kb3du&#10;cmV2LnhtbFBLBQYAAAAABAAEAPUAAACGAwAAAAA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05" o:spid="_x0000_s1109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rD8IA&#10;AADcAAAADwAAAGRycy9kb3ducmV2LnhtbESPQWsCMRSE7wX/Q3iCt5ooKro1ylIQvLpW8PjYvO5u&#10;u3lZk1TXf28EocdhZr5h1tvetuJKPjSONUzGCgRx6UzDlYav4+59CSJEZIOtY9JwpwDbzeBtjZlx&#10;Nz7QtYiVSBAOGWqoY+wyKUNZk8Uwdh1x8r6dtxiT9JU0Hm8Jbls5VWohLTacFmrs6LOm8rf4sxry&#10;/Kc/XYoV7oJcKr8wM1PlZ61Hwz7/ABGpj//hV3tvNEzVHJ5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FusP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106" o:spid="_x0000_s1110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R1eMIA&#10;AADcAAAADwAAAGRycy9kb3ducmV2LnhtbESPQWvCQBSE70L/w/IKveluQwk2dQ2hIHg1KvT4yL4m&#10;abNv092txn/vCoLHYWa+YVblZAdxIh96xxpeFwoEceNMz62Gw34zX4IIEdng4Jg0XChAuX6arbAw&#10;7sw7OtWxFQnCoUANXYxjIWVoOrIYFm4kTt638xZjkr6VxuM5we0gM6VyabHntNDhSJ8dNb/1v9VQ&#10;VT/T8a9+x02QS+Vz82ba6kvrl+ep+gARaYqP8L29NRoylcPt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HV4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07" o:spid="_x0000_s1111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jQ48IA&#10;AADcAAAADwAAAGRycy9kb3ducmV2LnhtbESPQWsCMRSE7wX/Q3iCt5ooYnVrlKUgeHWt4PGxed3d&#10;dvOyJqmu/94IgsdhZr5hVpvetuJCPjSONUzGCgRx6UzDlYbvw/Z9ASJEZIOtY9JwowCb9eBthZlx&#10;V97TpYiVSBAOGWqoY+wyKUNZk8Uwdh1x8n6ctxiT9JU0Hq8Jbls5VWouLTacFmrs6Kum8q/4txry&#10;/Lc/noslboNcKD83M1PlJ61Hwz7/BBGpj6/ws70zGqbqAx5n0hG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Dj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108" o:spid="_x0000_s1112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dEkb8A&#10;AADcAAAADwAAAGRycy9kb3ducmV2LnhtbERPz2vCMBS+D/wfwhN2m4kyRGtTKUJh13UbeHw0z7ba&#10;vNQkq91/vxwGO358v/PjbAcxkQ+9Yw3rlQJB3DjTc6vh86N62YEIEdng4Jg0/FCAY7F4yjEz7sHv&#10;NNWxFSmEQ4YauhjHTMrQdGQxrNxInLiL8xZjgr6VxuMjhdtBbpTaSos9p4YORzp11Nzqb6uhLK/z&#10;173eYxXkTvmteTVtedb6eTmXBxCR5vgv/nO/GQ0bldamM+kIy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F0SRvwAAANwAAAAPAAAAAAAAAAAAAAAAAJgCAABkcnMvZG93bnJl&#10;di54bWxQSwUGAAAAAAQABAD1AAAAhAMAAAAA&#10;" filled="f" stroked="f" strokeweight=".25pt">
                <v:textbox inset="1pt,1pt,1pt,1pt">
                  <w:txbxContent>
                    <w:p w:rsidR="00CB4E16" w:rsidRPr="008A4AE2" w:rsidRDefault="00CB4E16" w:rsidP="00694102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  <v:rect id="Rectangle 109" o:spid="_x0000_s1113" style="position:absolute;left:7760;top:17481;width:12159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hCsEA&#10;AADcAAAADwAAAGRycy9kb3ducmV2LnhtbESPQYvCMBSE7wv+h/CEva2JsohWoxRB8Gp3Fzw+mmdb&#10;bV5qErX+e7MgeBxm5htmue5tK27kQ+NYw3ikQBCXzjRcafj92X7NQISIbLB1TBoeFGC9GnwsMTPu&#10;znu6FbESCcIhQw11jF0mZShrshhGriNO3tF5izFJX0nj8Z7gtpUTpabSYsNpocaONjWV5+JqNeT5&#10;qf+7FHPcBjlTfmq+TZUftP4c9vkCRKQ+vsOv9s5omKg5/J9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b4QrBAAAA3AAAAA8AAAAAAAAAAAAAAAAAmAIAAGRycy9kb3du&#10;cmV2LnhtbFBLBQYAAAAABAAEAPUAAACGAwAAAAA=&#10;" filled="f" stroked="f" strokeweight=".25pt">
                <v:textbox inset="1pt,1pt,1pt,1pt">
                  <w:txbxContent>
                    <w:p w:rsidR="00CB4E16" w:rsidRPr="0029083E" w:rsidRDefault="00CB4E16" w:rsidP="0069410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29083E">
                        <w:rPr>
                          <w:rFonts w:ascii="Times New Roman" w:hAnsi="Times New Roman" w:cs="Times New Roman"/>
                          <w:sz w:val="28"/>
                        </w:rPr>
                        <w:t>ПГУ 1.3.15.03.05.2.6.000 ПЗ</w:t>
                      </w:r>
                    </w:p>
                  </w:txbxContent>
                </v:textbox>
              </v:rect>
              <v:line id="Line 110" o:spid="_x0000_s1114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/Td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XMZ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qP03W9AAAA3AAAAA8AAAAAAAAAAAAAAAAAoQIA&#10;AGRycy9kb3ducmV2LnhtbFBLBQYAAAAABAAEAPkAAACLAwAAAAA=&#10;" strokeweight="2pt"/>
              <v:line id="Line 111" o:spid="_x0000_s1115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N27r8AAADc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cN27r8AAADcAAAADwAAAAAAAAAAAAAAAACh&#10;AgAAZHJzL2Rvd25yZXYueG1sUEsFBgAAAAAEAAQA+QAAAI0DAAAAAA==&#10;" strokeweight="2pt"/>
              <v:line id="Line 112" o:spid="_x0000_s1116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JqKsQAAADcAAAADwAAAGRycy9kb3ducmV2LnhtbESPQWsCMRSE7wX/Q3hCbzW7eyjtahTR&#10;FpQeStUf8Nw8N6ublyWJuu2vbwTB4zAz3zCTWW9bcSEfGscK8lEGgrhyuuFawW77+fIGIkRkja1j&#10;UvBLAWbTwdMES+2u/EOXTaxFgnAoUYGJsSulDJUhi2HkOuLkHZy3GJP0tdQerwluW1lk2au02HBa&#10;MNjRwlB12pytgrXff53yv9rIPa/9R/u9fA/2qNTzsJ+PQUTq4yN8b6+0giIv4HYmHQE5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omoqxAAAANwAAAAPAAAAAAAAAAAA&#10;AAAAAKECAABkcnMvZG93bnJldi54bWxQSwUGAAAAAAQABAD5AAAAkgMAAAAA&#10;" strokeweight="1pt"/>
              <v:line id="Line 113" o:spid="_x0000_s1117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7PscUAAADcAAAADwAAAGRycy9kb3ducmV2LnhtbESP3WoCMRSE7wXfIRyhd5pdhdJujVL8&#10;gUovSlcf4Lg53WzdnCxJ1G2fvikIXg4z8w0zX/a2FRfyoXGsIJ9kIIgrpxuuFRz22/ETiBCRNbaO&#10;ScEPBVguhoM5Ftpd+ZMuZaxFgnAoUIGJsSukDJUhi2HiOuLkfTlvMSbpa6k9XhPctnKaZY/SYsNp&#10;wWBHK0PVqTxbBTt/fD/lv7WRR975Tfuxfg72W6mHUf/6AiJSH+/hW/tNK5jmM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u7PscUAAADcAAAADwAAAAAAAAAA&#10;AAAAAAChAgAAZHJzL2Rvd25yZXYueG1sUEsFBgAAAAAEAAQA+QAAAJMDAAAAAA==&#10;" strokeweight="1pt"/>
              <v:line id="Line 114" o:spid="_x0000_s1118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dXxcUAAADcAAAADwAAAGRycy9kb3ducmV2LnhtbESP3WoCMRSE7wXfIRyhd5pdkdJujVL8&#10;gUovSlcf4Lg53WzdnCxJ1G2fvikIXg4z8w0zX/a2FRfyoXGsIJ9kIIgrpxuuFRz22/ETiBCRNbaO&#10;ScEPBVguhoM5Ftpd+ZMuZaxFgnAoUIGJsSukDJUhi2HiOuLkfTlvMSbpa6k9XhPctnKaZY/SYsNp&#10;wWBHK0PVqTxbBTt/fD/lv7WRR975Tfuxfg72W6mHUf/6AiJSH+/hW/tNK5jmM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dXxcUAAADcAAAADwAAAAAAAAAA&#10;AAAAAAChAgAAZHJzL2Rvd25yZXYueG1sUEsFBgAAAAAEAAQA+QAAAJMDAAAAAA==&#10;" strokeweight="1pt"/>
              <v:group id="Group 115" o:spid="_x0000_s1119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<v:rect id="Rectangle 116" o:spid="_x0000_s112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3jpcE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0kK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d46XBAAAA3AAAAA8AAAAAAAAAAAAAAAAAmAIAAGRycy9kb3du&#10;cmV2LnhtbFBLBQYAAAAABAAEAPUAAACGAwAAAAA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17" o:spid="_x0000_s112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FGPsMA&#10;AADcAAAADwAAAGRycy9kb3ducmV2LnhtbESPwWrDMBBE74X+g9hCbo1sE1zHiRJMIJBr3RZ6XKyN&#10;7dRauZISO39fFQo9DjPzhtnuZzOIGznfW1aQLhMQxI3VPbcK3t+OzwUIH5A1DpZJwZ087HePD1ss&#10;tZ34lW51aEWEsC9RQRfCWErpm44M+qUdiaN3ts5giNK1UjucItwMMkuSXBrsOS50ONKho+arvhoF&#10;VXWZP77rNR69LBKX65Vuq0+lFk9ztQERaA7/4b/2SSvI0hf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FGPsMAAADcAAAADwAAAAAAAAAAAAAAAACYAgAAZHJzL2Rv&#10;d25yZXYueG1sUEsFBgAAAAAEAAQA9QAAAIgDAAAAAA==&#10;" filled="f" stroked="f" strokeweight=".25pt">
                  <v:textbox inset="1pt,1pt,1pt,1pt">
                    <w:txbxContent>
                      <w:p w:rsidR="00CB4E16" w:rsidRPr="000D38BE" w:rsidRDefault="00CB4E16" w:rsidP="00694102">
                        <w:pPr>
                          <w:rPr>
                            <w:rFonts w:ascii="ISOCPEUR" w:hAnsi="ISOCPEUR"/>
                            <w:sz w:val="16"/>
                            <w:szCs w:val="16"/>
                          </w:rPr>
                        </w:pPr>
                        <w:r w:rsidRPr="000D38BE">
                          <w:rPr>
                            <w:rFonts w:ascii="ISOCPEUR" w:hAnsi="ISOCPEUR"/>
                            <w:sz w:val="16"/>
                            <w:szCs w:val="16"/>
                          </w:rPr>
                          <w:t>Музанов С.А.</w:t>
                        </w:r>
                      </w:p>
                    </w:txbxContent>
                  </v:textbox>
                </v:rect>
              </v:group>
              <v:group id="Group 118" o:spid="_x0000_s1122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<v:rect id="Rectangle 119" o:spid="_x0000_s112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J318IA&#10;AADcAAAADwAAAGRycy9kb3ducmV2LnhtbESPQWvCQBSE74L/YXmF3nSjlBDTbCQIQq+NLXh8ZJ9J&#10;2uzbuLtq/PeuUOhxmJlvmGI7mUFcyfnesoLVMgFB3Fjdc6vg67BfZCB8QNY4WCYFd/KwLeezAnNt&#10;b/xJ1zq0IkLY56igC2HMpfRNRwb90o7E0TtZZzBE6VqpHd4i3AxynSSpNNhzXOhwpF1HzW99MQqq&#10;6mf6Ptcb3HuZJS7Vb7qtjkq9vkzVO4hAU/gP/7U/tIL1agPPM/EIy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gnfXwgAAANwAAAAPAAAAAAAAAAAAAAAAAJgCAABkcnMvZG93&#10;bnJldi54bWxQSwUGAAAAAAQABAD1AAAAhwMAAAAA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20" o:spid="_x0000_s112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QU97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b5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NQU970AAADcAAAADwAAAAAAAAAAAAAAAACYAgAAZHJzL2Rvd25yZXYu&#10;eG1sUEsFBgAAAAAEAAQA9QAAAIIDAAAAAA==&#10;" filled="f" stroked="f" strokeweight=".25pt">
                  <v:textbox inset="1pt,1pt,1pt,1pt">
                    <w:txbxContent>
                      <w:p w:rsidR="00CB4E16" w:rsidRPr="000D38BE" w:rsidRDefault="00CB4E16" w:rsidP="00694102">
                        <w:pPr>
                          <w:rPr>
                            <w:rFonts w:ascii="ISOCPEUR" w:hAnsi="ISOCPEUR"/>
                            <w:sz w:val="16"/>
                            <w:szCs w:val="16"/>
                          </w:rPr>
                        </w:pPr>
                        <w:proofErr w:type="spellStart"/>
                        <w:r w:rsidRPr="000D38BE">
                          <w:rPr>
                            <w:rFonts w:ascii="ISOCPEUR" w:hAnsi="ISOCPEUR"/>
                            <w:sz w:val="16"/>
                            <w:szCs w:val="16"/>
                          </w:rPr>
                          <w:t>Шорин</w:t>
                        </w:r>
                        <w:proofErr w:type="spellEnd"/>
                        <w:r w:rsidRPr="000D38BE">
                          <w:rPr>
                            <w:rFonts w:ascii="ISOCPEUR" w:hAnsi="ISOCPEUR"/>
                            <w:sz w:val="16"/>
                            <w:szCs w:val="16"/>
                          </w:rPr>
                          <w:t xml:space="preserve"> В.А.</w:t>
                        </w:r>
                      </w:p>
                    </w:txbxContent>
                  </v:textbox>
                </v:rect>
              </v:group>
              <v:group id="Group 121" o:spid="_x0000_s1125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<v:rect id="Rectangle 122" o:spid="_x0000_s1126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ovG8IA&#10;AADcAAAADwAAAGRycy9kb3ducmV2LnhtbESPwWrDMBBE74H8g9hCb7FcU4zjRgmmEOi1Tgs5LtbW&#10;dmutHEm1nb+PAoUeh5l5w+wOixnERM73lhU8JSkI4sbqnlsFH6fjpgDhA7LGwTIpuJKHw3692mGp&#10;7czvNNWhFRHCvkQFXQhjKaVvOjLoEzsSR+/LOoMhStdK7XCOcDPILE1zabDnuNDhSK8dNT/1r1FQ&#10;Vd/L56Xe4tHLInW5ftZtdVbq8WGpXkAEWsJ/+K/9phVkW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8bwgAAANwAAAAPAAAAAAAAAAAAAAAAAJgCAABkcnMvZG93&#10;bnJldi54bWxQSwUGAAAAAAQABAD1AAAAhwMAAAAA&#10;" filled="f" stroked="f" strokeweight=".25pt">
                  <v:textbox inset="1pt,1pt,1pt,1pt">
                    <w:txbxContent>
                      <w:p w:rsidR="00CB4E16" w:rsidRPr="00F66299" w:rsidRDefault="00CB4E16" w:rsidP="00694102"/>
                    </w:txbxContent>
                  </v:textbox>
                </v:rect>
                <v:rect id="Rectangle 123" o:spid="_x0000_s1127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KgMMA&#10;AADcAAAADwAAAGRycy9kb3ducmV2LnhtbESPwWrDMBBE74X8g9hAbrUctwTXiRJMIdBr3QZ6XKyN&#10;7cRaOZJqO39fFQo9DjPzhtkdZtOLkZzvLCtYJykI4trqjhsFnx/HxxyED8gae8uk4E4eDvvFww4L&#10;bSd+p7EKjYgQ9gUqaEMYCil93ZJBn9iBOHpn6wyGKF0jtcMpwk0vszTdSIMdx4UWB3ptqb5W30ZB&#10;WV7m0616waOXeeo2+lk35ZdSq+VcbkEEmsN/+K/9phVk2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aKgMMAAADcAAAADwAAAAAAAAAAAAAAAACYAgAAZHJzL2Rv&#10;d25yZXYueG1sUEsFBgAAAAAEAAQA9QAAAIgDAAAAAA=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</v:group>
              <v:group id="Group 124" o:spid="_x0000_s1128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<v:rect id="Rectangle 125" o:spid="_x0000_s1129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3b8MA&#10;AADcAAAADwAAAGRycy9kb3ducmV2LnhtbESPwWrDMBBE74X8g9hAbrUc0wbXiRJMIdBr3QZ6XKyN&#10;7cRaOZJqO39fFQo9DjPzhtkdZtOLkZzvLCtYJykI4trqjhsFnx/HxxyED8gae8uk4E4eDvvFww4L&#10;bSd+p7EKjYgQ9gUqaEMYCil93ZJBn9iBOHpn6wyGKF0jtcMpwk0vszTdSIMdx4UWB3ptqb5W30ZB&#10;WV7m0616waOXeeo2+kk35ZdSq+VcbkEEmsN/+K/9phVk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O3b8MAAADcAAAADwAAAAAAAAAAAAAAAACYAgAAZHJzL2Rv&#10;d25yZXYueG1sUEsFBgAAAAAEAAQA9QAAAIgDAAAAAA==&#10;" filled="f" stroked="f" strokeweight=".25pt">
                  <v:textbox inset="1pt,1pt,1pt,1pt">
                    <w:txbxContent>
                      <w:p w:rsidR="00CB4E16" w:rsidRDefault="00CB4E16" w:rsidP="00694102">
                        <w:pPr>
                          <w:pStyle w:val="a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Н. </w:t>
                        </w:r>
                        <w:r>
                          <w:rPr>
                            <w:sz w:val="18"/>
                            <w:lang w:val="ru-RU"/>
                          </w:rPr>
                          <w:t>к</w:t>
                        </w:r>
                        <w:proofErr w:type="spellStart"/>
                        <w:r>
                          <w:rPr>
                            <w:sz w:val="18"/>
                          </w:rPr>
                          <w:t>онтр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26" o:spid="_x0000_s1130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pGMIA&#10;AADcAAAADwAAAGRycy9kb3ducmV2LnhtbESPwWrDMBBE74X+g9hCbo1cE4zrRgkmYOi1Tgs9LtbW&#10;dmKtXEmxnb+PAoUeh5l5w2z3ixnERM73lhW8rBMQxI3VPbcKPo/Vcw7CB2SNg2VScCUP+93jwxYL&#10;bWf+oKkOrYgQ9gUq6EIYCyl905FBv7YjcfR+rDMYonSt1A7nCDeDTJMkkwZ7jgsdjnToqDnXF6Og&#10;LE/L12/9ipWXeeIyvdFt+a3U6mkp30AEWsJ/+K/9rhWkaQb3M/EI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cSkYwgAAANwAAAAPAAAAAAAAAAAAAAAAAJgCAABkcnMvZG93&#10;bnJldi54bWxQSwUGAAAAAAQABAD1AAAAhwMAAAAA&#10;" filled="f" stroked="f" strokeweight=".25pt">
                  <v:textbox inset="1pt,1pt,1pt,1pt">
                    <w:txbxContent>
                      <w:p w:rsidR="00CB4E16" w:rsidRPr="00344630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  <w:p w:rsidR="00CB4E16" w:rsidRPr="00344630" w:rsidRDefault="00CB4E16" w:rsidP="00694102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group id="Group 127" o:spid="_x0000_s1131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<v:rect id="Rectangle 128" o:spid="_x0000_s1132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Y8b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a1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qIY8b0AAADcAAAADwAAAAAAAAAAAAAAAACYAgAAZHJzL2Rvd25yZXYu&#10;eG1sUEsFBgAAAAAEAAQA9QAAAIIDAAAAAA==&#10;" filled="f" stroked="f" strokeweight=".25pt">
                  <v:textbox inset="1pt,1pt,1pt,1pt">
                    <w:txbxContent>
                      <w:p w:rsidR="00CB4E16" w:rsidRPr="00DE2CFF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Утв</w:t>
                        </w:r>
                        <w:proofErr w:type="spellEnd"/>
                        <w:r>
                          <w:rPr>
                            <w:sz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</v:rect>
                <v:rect id="Rectangle 129" o:spid="_x0000_s1133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69asMA&#10;AADcAAAADwAAAGRycy9kb3ducmV2LnhtbESPwWrDMBBE74H+g9hCb7FcU0zsWgkmEOi1Tgs5LtbW&#10;dmKtXEmJ3b+vAoUeh5l5w1S7xYziRs4PlhU8JykI4tbqgTsFH8fDegPCB2SNo2VS8EMedtuHVYWl&#10;tjO/060JnYgQ9iUq6EOYSil925NBn9iJOHpf1hkMUbpOaodzhJtRZmmaS4MDx4UeJ9r31F6aq1FQ&#10;1+fl87sp8ODlJnW5ftFdfVLq6XGpX0EEWsJ/+K/9phVkWQH3M/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69asMAAADcAAAADwAAAAAAAAAAAAAAAACYAgAAZHJzL2Rv&#10;d25yZXYueG1sUEsFBgAAAAAEAAQA9QAAAIgDAAAAAA==&#10;" filled="f" stroked="f" strokeweight=".25pt">
                  <v:textbox inset="1pt,1pt,1pt,1pt">
                    <w:txbxContent>
                      <w:p w:rsidR="00CB4E16" w:rsidRPr="00344630" w:rsidRDefault="00CB4E16" w:rsidP="00694102">
                        <w:pPr>
                          <w:pStyle w:val="a3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130" o:spid="_x0000_s1134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PFb0AAADcAAAADwAAAGRycy9kb3ducmV2LnhtbERPvQrCMBDeBd8hnOCmqYoi1SgiVNzE&#10;2sXtbM622FxKE7W+vRkEx4/vf73tTC1e1LrKsoLJOAJBnFtdcaEguySjJQjnkTXWlknBhxxsN/3e&#10;GmNt33ymV+oLEULYxaig9L6JpXR5SQbd2DbEgbvb1qAPsC2kbvEdwk0tp1G0kAYrDg0lNrQvKX+k&#10;T6Pgcc3myeG015c63elbkfjr7a6VGg663QqEp87/xT/3USuYzs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E6jxW9AAAA3AAAAA8AAAAAAAAAAAAAAAAAoQIA&#10;AGRycy9kb3ducmV2LnhtbFBLBQYAAAAABAAEAPkAAACLAwAAAAA=&#10;" strokeweight="2pt"/>
              <v:rect id="Rectangle 131" o:spid="_x0000_s1135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nscMA&#10;AADcAAAADwAAAGRycy9kb3ducmV2LnhtbESPwWrDMBBE74X+g9hCbo1spxjHiRJMIJBr3RZ6XKyN&#10;7dRauZISO39fFQo9DjPzhtnuZzOIGznfW1aQLhMQxI3VPbcK3t+OzwUIH5A1DpZJwZ087HePD1ss&#10;tZ34lW51aEWEsC9RQRfCWErpm44M+qUdiaN3ts5giNK1UjucItwMMkuSXBrsOS50ONKho+arvhoF&#10;VXWZP77rNR69LBKX6xfdVp9KLZ7magMi0Bz+w3/tk1aQrVL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EnscMAAADcAAAADwAAAAAAAAAAAAAAAACYAgAAZHJzL2Rv&#10;d25yZXYueG1sUEsFBgAAAAAEAAQA9QAAAIgDAAAAAA==&#10;" filled="f" stroked="f" strokeweight=".25pt">
                <v:textbox inset="1pt,1pt,1pt,1pt">
                  <w:txbxContent>
                    <w:p w:rsidR="00CB4E16" w:rsidRPr="0029083E" w:rsidRDefault="00CB4E16" w:rsidP="00B94BA7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9083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Анализ и синтез кривошипно-шатунного механизма</w:t>
                      </w:r>
                    </w:p>
                  </w:txbxContent>
                </v:textbox>
              </v:rect>
              <v:line id="Line 132" o:spid="_x0000_s1136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S0+cMAAADcAAAADwAAAGRycy9kb3ducmV2LnhtbESPQWvCQBSE7wX/w/IEb83GSItEVwmB&#10;iLfS6CW3Z/aZBLNvQ3bV+O+7hUKPw8x8w2z3k+nFg0bXWVawjGIQxLXVHTcKzqfifQ3CeWSNvWVS&#10;8CIH+93sbYuptk/+pkfpGxEg7FJU0Ho/pFK6uiWDLrIDcfCudjTogxwbqUd8BrjpZRLHn9Jgx2Gh&#10;xYHylupbeTcKbtX5ozh85frUl5m+NIWvLlet1GI+ZRsQnib/H/5rH7WCZJX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6ktPnDAAAA3AAAAA8AAAAAAAAAAAAA&#10;AAAAoQIAAGRycy9kb3ducmV2LnhtbFBLBQYAAAAABAAEAPkAAACRAwAAAAA=&#10;" strokeweight="2pt"/>
              <v:line id="Line 133" o:spid="_x0000_s1137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gRY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oEWLAAAAA3AAAAA8AAAAAAAAAAAAAAAAA&#10;oQIAAGRycy9kb3ducmV2LnhtbFBLBQYAAAAABAAEAPkAAACOAwAAAAA=&#10;" strokeweight="2pt"/>
              <v:line id="Line 134" o:spid="_x0000_s1138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GJFs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xB+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AYkWxAAAANwAAAAPAAAAAAAAAAAA&#10;AAAAAKECAABkcnMvZG93bnJldi54bWxQSwUGAAAAAAQABAD5AAAAkgMAAAAA&#10;" strokeweight="2pt"/>
              <v:rect id="Rectangle 135" o:spid="_x0000_s1139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ohssIA&#10;AADcAAAADwAAAGRycy9kb3ducmV2LnhtbESPT4vCMBTE7wt+h/AEb2vqX7QapQjCXrfugsdH82yr&#10;zUtNona//UYQPA4z8xtmve1MI+7kfG1ZwWiYgCAurK65VPBz2H8uQPiArLGxTAr+yMN20/tYY6rt&#10;g7/pnodSRAj7FBVUIbSplL6oyKAf2pY4eifrDIYoXSm1w0eEm0aOk2QuDdYcFypsaVdRcclvRkGW&#10;nbvfa77EvZeLxM31VJfZUalBv8tWIAJ14R1+tb+0gvFkB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iGywgAAANwAAAAPAAAAAAAAAAAAAAAAAJgCAABkcnMvZG93&#10;bnJldi54bWxQSwUGAAAAAAQABAD1AAAAhwMAAAAA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36" o:spid="_x0000_s1140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i/xc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o2T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i/xcMAAADcAAAADwAAAAAAAAAAAAAAAACYAgAAZHJzL2Rv&#10;d25yZXYueG1sUEsFBgAAAAAEAAQA9QAAAIgDAAAAAA==&#10;" filled="f" stroked="f" strokeweight=".25pt">
                <v:textbox inset="1pt,1pt,1pt,1pt">
                  <w:txbxContent>
                    <w:p w:rsidR="00CB4E16" w:rsidRDefault="00CB4E16" w:rsidP="00694102">
                      <w:pPr>
                        <w:pStyle w:val="a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Листов</w:t>
                      </w:r>
                    </w:p>
                  </w:txbxContent>
                </v:textbox>
              </v:rect>
              <v:rect id="Rectangle 137" o:spid="_x0000_s1141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QaXs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jCdLeF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5BpewgAAANwAAAAPAAAAAAAAAAAAAAAAAJgCAABkcnMvZG93&#10;bnJldi54bWxQSwUGAAAAAAQABAD1AAAAhwMAAAAA&#10;" filled="f" stroked="f" strokeweight=".25pt">
                <v:textbox inset="1pt,1pt,1pt,1pt">
                  <w:txbxContent>
                    <w:p w:rsidR="00CB4E16" w:rsidRPr="008A4AE2" w:rsidRDefault="00CB4E16" w:rsidP="00694102">
                      <w:pPr>
                        <w:jc w:val="center"/>
                      </w:pPr>
                      <w:r>
                        <w:t>24</w:t>
                      </w:r>
                    </w:p>
                  </w:txbxContent>
                </v:textbox>
              </v:rect>
              <v:line id="Line 138" o:spid="_x0000_s1142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8BoMIAAADcAAAADwAAAGRycy9kb3ducmV2LnhtbERP3WrCMBS+H+wdwhl4N1MVxtY1lTEV&#10;Jl6I3R7g2BybanNSkqjdnt5cCLv8+P6L+WA7cSEfWscKJuMMBHHtdMuNgp/v1fMriBCRNXaOScEv&#10;BZiXjw8F5tpdeUeXKjYihXDIUYGJsc+lDLUhi2HseuLEHZy3GBP0jdQeryncdnKaZS/SYsupwWBP&#10;n4bqU3W2CtZ+vzlN/hoj97z2y267eAv2qNToafh4BxFpiP/iu/tLK5jO0tp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/8BoMIAAADcAAAADwAAAAAAAAAAAAAA&#10;AAChAgAAZHJzL2Rvd25yZXYueG1sUEsFBgAAAAAEAAQA+QAAAJADAAAAAA==&#10;" strokeweight="1pt"/>
              <v:line id="Line 139" o:spid="_x0000_s1143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OkO8UAAADcAAAADwAAAGRycy9kb3ducmV2LnhtbESP3WoCMRSE7wu+QzhC72pWC0VXs4vY&#10;Fiq9KP48wHFz3KxuTpYk1W2fvikIXg4z8w2zKHvbigv50DhWMB5lIIgrpxuuFex3709TECEia2wd&#10;k4IfClAWg4cF5tpdeUOXbaxFgnDIUYGJsculDJUhi2HkOuLkHZ23GJP0tdQerwluWznJshdpseG0&#10;YLCjlaHqvP22Ctb+8Hke/9ZGHnjt39qv11mwJ6Ueh/1yDiJSH+/hW/tDK5g8z+D/TDoCsv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OkO8UAAADcAAAADwAAAAAAAAAA&#10;AAAAAAChAgAAZHJzL2Rvd25yZXYueG1sUEsFBgAAAAAEAAQA+QAAAJMDAAAAAA==&#10;" strokeweight="1pt"/>
              <v:rect id="Rectangle 140" o:spid="_x0000_s1144" style="position:absolute;left:14295;top:18969;width:5609;height: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vxV78A&#10;AADcAAAADwAAAGRycy9kb3ducmV2LnhtbERPTYvCMBC9C/sfwgh7s6lFRLvGUgRhr1sVPA7NbFtt&#10;Jt0kavffm4Pg8fG+N8VoenEn5zvLCuZJCoK4trrjRsHxsJ+tQPiArLG3TAr+yUOx/ZhsMNf2wT90&#10;r0IjYgj7HBW0IQy5lL5uyaBP7EAcuV/rDIYIXSO1w0cMN73M0nQpDXYcG1ocaNdSfa1uRkFZXsbT&#10;X7XGvZer1C31QjflWanP6Vh+gQg0hrf45f7WCrJFnB/PxCMgt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C/FXvwAAANwAAAAPAAAAAAAAAAAAAAAAAJgCAABkcnMvZG93bnJl&#10;di54bWxQSwUGAAAAAAQABAD1AAAAhAMAAAAA&#10;" filled="f" stroked="f" strokeweight=".25pt">
                <v:textbox inset="1pt,1pt,1pt,1pt">
                  <w:txbxContent>
                    <w:p w:rsidR="00CB4E16" w:rsidRDefault="00CB4E16" w:rsidP="002908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Кафедра «ТОМ»</w:t>
                      </w:r>
                      <w:r w:rsidRPr="0029083E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CB4E16" w:rsidRPr="0029083E" w:rsidRDefault="00CB4E16" w:rsidP="0029083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29083E">
                        <w:rPr>
                          <w:rFonts w:ascii="Times New Roman" w:hAnsi="Times New Roman" w:cs="Times New Roman"/>
                          <w:sz w:val="28"/>
                        </w:rPr>
                        <w:t>гр. 22ММ1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2571C"/>
    <w:multiLevelType w:val="hybridMultilevel"/>
    <w:tmpl w:val="24206614"/>
    <w:lvl w:ilvl="0" w:tplc="9B1CF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560BA9"/>
    <w:multiLevelType w:val="multilevel"/>
    <w:tmpl w:val="2AD0C3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">
    <w:nsid w:val="75F7451E"/>
    <w:multiLevelType w:val="hybridMultilevel"/>
    <w:tmpl w:val="3E4E94F4"/>
    <w:lvl w:ilvl="0" w:tplc="973E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7D"/>
    <w:rsid w:val="00006B8D"/>
    <w:rsid w:val="0003794A"/>
    <w:rsid w:val="00042F97"/>
    <w:rsid w:val="00082C67"/>
    <w:rsid w:val="00085346"/>
    <w:rsid w:val="000A0B5D"/>
    <w:rsid w:val="000A7FB0"/>
    <w:rsid w:val="000C4115"/>
    <w:rsid w:val="000C4E47"/>
    <w:rsid w:val="000D38BE"/>
    <w:rsid w:val="000F60AC"/>
    <w:rsid w:val="001002D7"/>
    <w:rsid w:val="0013266A"/>
    <w:rsid w:val="001400D1"/>
    <w:rsid w:val="00157832"/>
    <w:rsid w:val="001611AB"/>
    <w:rsid w:val="00177116"/>
    <w:rsid w:val="00193E19"/>
    <w:rsid w:val="001C2A7A"/>
    <w:rsid w:val="001D0E8F"/>
    <w:rsid w:val="001D2566"/>
    <w:rsid w:val="001E326C"/>
    <w:rsid w:val="00214E3B"/>
    <w:rsid w:val="00230E07"/>
    <w:rsid w:val="00242889"/>
    <w:rsid w:val="0025609D"/>
    <w:rsid w:val="00263194"/>
    <w:rsid w:val="0026519A"/>
    <w:rsid w:val="00266555"/>
    <w:rsid w:val="002771D8"/>
    <w:rsid w:val="002874F8"/>
    <w:rsid w:val="0029083E"/>
    <w:rsid w:val="00290A31"/>
    <w:rsid w:val="00290D8E"/>
    <w:rsid w:val="002A4EE2"/>
    <w:rsid w:val="002B1A26"/>
    <w:rsid w:val="002B3E17"/>
    <w:rsid w:val="002E6493"/>
    <w:rsid w:val="00314384"/>
    <w:rsid w:val="0032289E"/>
    <w:rsid w:val="003369DB"/>
    <w:rsid w:val="003510C1"/>
    <w:rsid w:val="00356702"/>
    <w:rsid w:val="00363CCB"/>
    <w:rsid w:val="0037151A"/>
    <w:rsid w:val="00385283"/>
    <w:rsid w:val="00386BA8"/>
    <w:rsid w:val="00387755"/>
    <w:rsid w:val="00387EFB"/>
    <w:rsid w:val="003B7D02"/>
    <w:rsid w:val="00422D31"/>
    <w:rsid w:val="0042442F"/>
    <w:rsid w:val="00445AC6"/>
    <w:rsid w:val="0047716F"/>
    <w:rsid w:val="00481B02"/>
    <w:rsid w:val="0048363D"/>
    <w:rsid w:val="0049516E"/>
    <w:rsid w:val="004979DF"/>
    <w:rsid w:val="004C1EB0"/>
    <w:rsid w:val="004C5614"/>
    <w:rsid w:val="004C6B2D"/>
    <w:rsid w:val="004E1DB2"/>
    <w:rsid w:val="004F16DE"/>
    <w:rsid w:val="00521848"/>
    <w:rsid w:val="0052429D"/>
    <w:rsid w:val="00546812"/>
    <w:rsid w:val="00556EED"/>
    <w:rsid w:val="00573744"/>
    <w:rsid w:val="005756A3"/>
    <w:rsid w:val="00582088"/>
    <w:rsid w:val="00597248"/>
    <w:rsid w:val="005A7A3F"/>
    <w:rsid w:val="005B0568"/>
    <w:rsid w:val="005B25CA"/>
    <w:rsid w:val="005B29FA"/>
    <w:rsid w:val="005B5B06"/>
    <w:rsid w:val="005D51C5"/>
    <w:rsid w:val="005E0FB4"/>
    <w:rsid w:val="005F59A3"/>
    <w:rsid w:val="00622A71"/>
    <w:rsid w:val="00625B51"/>
    <w:rsid w:val="00630AA2"/>
    <w:rsid w:val="00656AC3"/>
    <w:rsid w:val="006639F0"/>
    <w:rsid w:val="00666A07"/>
    <w:rsid w:val="006828EC"/>
    <w:rsid w:val="00694102"/>
    <w:rsid w:val="006A0D66"/>
    <w:rsid w:val="006B037A"/>
    <w:rsid w:val="006B22FA"/>
    <w:rsid w:val="007002E2"/>
    <w:rsid w:val="0070556A"/>
    <w:rsid w:val="00720AD2"/>
    <w:rsid w:val="0072102B"/>
    <w:rsid w:val="00734AFC"/>
    <w:rsid w:val="00782CFE"/>
    <w:rsid w:val="00791439"/>
    <w:rsid w:val="00795728"/>
    <w:rsid w:val="007A5700"/>
    <w:rsid w:val="007B1CE0"/>
    <w:rsid w:val="007B44CA"/>
    <w:rsid w:val="007C4DCC"/>
    <w:rsid w:val="007D0492"/>
    <w:rsid w:val="007D0FD6"/>
    <w:rsid w:val="007D4B58"/>
    <w:rsid w:val="007D6315"/>
    <w:rsid w:val="007E137D"/>
    <w:rsid w:val="007F5D0C"/>
    <w:rsid w:val="00845324"/>
    <w:rsid w:val="00863C6C"/>
    <w:rsid w:val="00874255"/>
    <w:rsid w:val="008A06A6"/>
    <w:rsid w:val="008A77A9"/>
    <w:rsid w:val="008B718E"/>
    <w:rsid w:val="00950A1D"/>
    <w:rsid w:val="00961859"/>
    <w:rsid w:val="00966868"/>
    <w:rsid w:val="00977860"/>
    <w:rsid w:val="00983310"/>
    <w:rsid w:val="00984641"/>
    <w:rsid w:val="009905E4"/>
    <w:rsid w:val="00991534"/>
    <w:rsid w:val="009E50DA"/>
    <w:rsid w:val="009F7C3A"/>
    <w:rsid w:val="00A24D66"/>
    <w:rsid w:val="00A92B26"/>
    <w:rsid w:val="00AA06B6"/>
    <w:rsid w:val="00AA0E93"/>
    <w:rsid w:val="00AB1C6A"/>
    <w:rsid w:val="00AC5D36"/>
    <w:rsid w:val="00B10A34"/>
    <w:rsid w:val="00B11528"/>
    <w:rsid w:val="00B23850"/>
    <w:rsid w:val="00B3138B"/>
    <w:rsid w:val="00B34218"/>
    <w:rsid w:val="00B45F6C"/>
    <w:rsid w:val="00B51196"/>
    <w:rsid w:val="00B52CE5"/>
    <w:rsid w:val="00B94BA7"/>
    <w:rsid w:val="00BA27A5"/>
    <w:rsid w:val="00BB5FA8"/>
    <w:rsid w:val="00BF566E"/>
    <w:rsid w:val="00BF6A51"/>
    <w:rsid w:val="00C33631"/>
    <w:rsid w:val="00C416DD"/>
    <w:rsid w:val="00C52DF0"/>
    <w:rsid w:val="00C97F4C"/>
    <w:rsid w:val="00CB4E16"/>
    <w:rsid w:val="00CC7B92"/>
    <w:rsid w:val="00CE344F"/>
    <w:rsid w:val="00CF694B"/>
    <w:rsid w:val="00D27211"/>
    <w:rsid w:val="00D66EDB"/>
    <w:rsid w:val="00D76033"/>
    <w:rsid w:val="00DA5050"/>
    <w:rsid w:val="00DB273F"/>
    <w:rsid w:val="00DD19EA"/>
    <w:rsid w:val="00DE32F3"/>
    <w:rsid w:val="00E2787A"/>
    <w:rsid w:val="00E34CA8"/>
    <w:rsid w:val="00E430D1"/>
    <w:rsid w:val="00E50854"/>
    <w:rsid w:val="00E57067"/>
    <w:rsid w:val="00E95D05"/>
    <w:rsid w:val="00EA7063"/>
    <w:rsid w:val="00EC40DA"/>
    <w:rsid w:val="00F00151"/>
    <w:rsid w:val="00F21959"/>
    <w:rsid w:val="00F257F9"/>
    <w:rsid w:val="00F32DDD"/>
    <w:rsid w:val="00F36699"/>
    <w:rsid w:val="00F6431A"/>
    <w:rsid w:val="00F901C3"/>
    <w:rsid w:val="00FA6E64"/>
    <w:rsid w:val="00FC2D8E"/>
    <w:rsid w:val="00FC46AB"/>
    <w:rsid w:val="00FF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52429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242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B52CE5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5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CE5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25B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ертежный"/>
    <w:rsid w:val="0052429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42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242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242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B52CE5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5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CE5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25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7D498-4B08-4D1D-8635-F85053AF1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1664</TotalTime>
  <Pages>1</Pages>
  <Words>4508</Words>
  <Characters>25701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2023-12-04T16:19:00Z</cp:lastPrinted>
  <dcterms:created xsi:type="dcterms:W3CDTF">2023-10-22T19:52:00Z</dcterms:created>
  <dcterms:modified xsi:type="dcterms:W3CDTF">2023-12-04T16:30:00Z</dcterms:modified>
</cp:coreProperties>
</file>