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wmf" ContentType="image/x-wmf"/>
  <Override PartName="/word/media/image3.wmf" ContentType="image/x-wmf"/>
  <Override PartName="/word/media/image2.wmf" ContentType="image/x-wmf"/>
  <Override PartName="/word/media/image1.wmf" ContentType="image/x-wmf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/>
        <w:drawing>
          <wp:inline distT="0" distB="0" distL="0" distR="0">
            <wp:extent cx="5273040" cy="703326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/>
        <w:drawing>
          <wp:inline distT="0" distB="0" distL="0" distR="0">
            <wp:extent cx="5273040" cy="703326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/>
        <w:drawing>
          <wp:inline distT="0" distB="0" distL="0" distR="0">
            <wp:extent cx="5273040" cy="7033260"/>
            <wp:effectExtent l="0" t="0" r="0" b="0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/>
        <w:drawing>
          <wp:inline distT="0" distB="0" distL="0" distR="0">
            <wp:extent cx="5273040" cy="7033260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>
          <w:rFonts w:ascii="Calibri" w:hAnsi="Calibri"/>
          <w:sz w:val="22"/>
        </w:rPr>
      </w:r>
    </w:p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>
          <w:rFonts w:ascii="Calibri" w:hAnsi="Calibri"/>
          <w:sz w:val="22"/>
        </w:rPr>
      </w:r>
    </w:p>
    <w:p>
      <w:pPr>
        <w:pStyle w:val="Normal"/>
        <w:spacing w:lineRule="auto" w:line="240" w:before="0" w:after="200"/>
        <w:rPr>
          <w:rFonts w:ascii="Calibri" w:hAnsi="Calibri"/>
          <w:sz w:val="22"/>
        </w:rPr>
      </w:pPr>
      <w:r>
        <w:rPr>
          <w:rFonts w:ascii="Calibri" w:hAnsi="Calibri"/>
          <w:sz w:val="22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 PL SungtiL GB" w:cs="Noto Sans Devanagari"/>
        <w:kern w:val="2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AR PL SungtiL GB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 PL SungtiL GB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LibreOffice/6.0.6.2$Linux_X86_64 LibreOffice_project/0c292870b25a325b5ed35f6b45599d2ea4458e77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