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FFC" w:rsidRPr="00180D81" w:rsidRDefault="00FB4FFC" w:rsidP="00FB4FFC">
      <w:pPr>
        <w:spacing w:after="0" w:line="240" w:lineRule="auto"/>
        <w:jc w:val="center"/>
        <w:rPr>
          <w:rFonts w:ascii="Times New Roman" w:hAnsi="Times New Roman"/>
          <w:sz w:val="28"/>
          <w:szCs w:val="28"/>
        </w:rPr>
      </w:pPr>
      <w:r w:rsidRPr="00180D81">
        <w:rPr>
          <w:rFonts w:ascii="Times New Roman" w:hAnsi="Times New Roman"/>
          <w:sz w:val="28"/>
          <w:szCs w:val="28"/>
        </w:rPr>
        <w:t xml:space="preserve">МИНИСТЕРСТВО НАУКИ И </w:t>
      </w:r>
      <w:r>
        <w:rPr>
          <w:rFonts w:ascii="Times New Roman" w:hAnsi="Times New Roman"/>
          <w:sz w:val="28"/>
          <w:szCs w:val="28"/>
        </w:rPr>
        <w:t xml:space="preserve">ВЫСШЕГО </w:t>
      </w:r>
      <w:r w:rsidRPr="00180D81">
        <w:rPr>
          <w:rFonts w:ascii="Times New Roman" w:hAnsi="Times New Roman"/>
          <w:sz w:val="28"/>
          <w:szCs w:val="28"/>
        </w:rPr>
        <w:t>ОБРАЗОВАНИЯ РФ</w:t>
      </w:r>
    </w:p>
    <w:p w:rsidR="00FB4FFC" w:rsidRPr="00180D81" w:rsidRDefault="00FB4FFC" w:rsidP="00FB4FFC">
      <w:pPr>
        <w:spacing w:after="0" w:line="240" w:lineRule="auto"/>
        <w:jc w:val="center"/>
        <w:rPr>
          <w:rFonts w:ascii="Times New Roman" w:hAnsi="Times New Roman"/>
          <w:sz w:val="28"/>
          <w:szCs w:val="28"/>
        </w:rPr>
      </w:pPr>
    </w:p>
    <w:p w:rsidR="00FB4FFC" w:rsidRPr="00180D81" w:rsidRDefault="00FB4FFC" w:rsidP="00FB4FFC">
      <w:pPr>
        <w:spacing w:after="0" w:line="240" w:lineRule="auto"/>
        <w:jc w:val="center"/>
        <w:rPr>
          <w:rFonts w:ascii="Times New Roman" w:hAnsi="Times New Roman"/>
          <w:sz w:val="28"/>
          <w:szCs w:val="28"/>
        </w:rPr>
      </w:pPr>
      <w:r w:rsidRPr="00180D81">
        <w:rPr>
          <w:rFonts w:ascii="Times New Roman" w:hAnsi="Times New Roman"/>
          <w:sz w:val="28"/>
          <w:szCs w:val="28"/>
        </w:rPr>
        <w:t>Федеральное государственное бюджетное образовательное</w:t>
      </w:r>
      <w:r>
        <w:rPr>
          <w:rFonts w:ascii="Times New Roman" w:hAnsi="Times New Roman"/>
          <w:sz w:val="28"/>
          <w:szCs w:val="28"/>
        </w:rPr>
        <w:t xml:space="preserve"> учреждение высшего образования</w:t>
      </w:r>
    </w:p>
    <w:p w:rsidR="00FB4FFC" w:rsidRPr="00180D81" w:rsidRDefault="00FB4FFC" w:rsidP="00FB4FFC">
      <w:pPr>
        <w:spacing w:after="0" w:line="240" w:lineRule="auto"/>
        <w:jc w:val="center"/>
        <w:rPr>
          <w:rFonts w:ascii="Times New Roman" w:hAnsi="Times New Roman"/>
          <w:sz w:val="28"/>
          <w:szCs w:val="28"/>
        </w:rPr>
      </w:pPr>
    </w:p>
    <w:p w:rsidR="00FB4FFC" w:rsidRPr="00180D81" w:rsidRDefault="00FB4FFC" w:rsidP="00FB4FFC">
      <w:pPr>
        <w:spacing w:after="0" w:line="240" w:lineRule="auto"/>
        <w:jc w:val="center"/>
        <w:rPr>
          <w:rFonts w:ascii="Times New Roman" w:hAnsi="Times New Roman"/>
          <w:sz w:val="28"/>
          <w:szCs w:val="28"/>
        </w:rPr>
      </w:pPr>
      <w:r w:rsidRPr="00180D81">
        <w:rPr>
          <w:rFonts w:ascii="Times New Roman" w:hAnsi="Times New Roman"/>
          <w:sz w:val="28"/>
          <w:szCs w:val="28"/>
        </w:rPr>
        <w:t>«ПЕНЗЕНСКИЙ ГОСУДАРСТВЕННЫЙ УНИВЕРСИТЕТ»</w:t>
      </w:r>
    </w:p>
    <w:p w:rsidR="00FB4FFC" w:rsidRPr="00180D81" w:rsidRDefault="00FB4FFC" w:rsidP="00FB4FFC">
      <w:pPr>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4785"/>
        <w:gridCol w:w="4786"/>
      </w:tblGrid>
      <w:tr w:rsidR="00FB4FFC" w:rsidRPr="00C15138" w:rsidTr="00F94861">
        <w:trPr>
          <w:trHeight w:val="756"/>
        </w:trPr>
        <w:tc>
          <w:tcPr>
            <w:tcW w:w="4785" w:type="dxa"/>
          </w:tcPr>
          <w:p w:rsidR="00FB4FFC" w:rsidRPr="00C15138" w:rsidRDefault="00FB4FFC" w:rsidP="00F94861">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Историко-филологический </w:t>
            </w:r>
            <w:r w:rsidRPr="00C15138">
              <w:rPr>
                <w:rFonts w:ascii="Times New Roman" w:hAnsi="Times New Roman"/>
                <w:sz w:val="28"/>
                <w:szCs w:val="28"/>
              </w:rPr>
              <w:br/>
              <w:t>факультет</w:t>
            </w:r>
          </w:p>
          <w:p w:rsidR="00FB4FFC" w:rsidRPr="00C15138" w:rsidRDefault="00FB4FFC" w:rsidP="00F94861">
            <w:pPr>
              <w:tabs>
                <w:tab w:val="left" w:pos="5691"/>
              </w:tabs>
              <w:spacing w:after="0" w:line="240" w:lineRule="auto"/>
              <w:jc w:val="center"/>
              <w:rPr>
                <w:rFonts w:ascii="Times New Roman" w:hAnsi="Times New Roman"/>
                <w:sz w:val="28"/>
                <w:szCs w:val="28"/>
              </w:rPr>
            </w:pPr>
          </w:p>
          <w:p w:rsidR="00FB4FFC" w:rsidRPr="00C15138" w:rsidRDefault="00FB4FFC" w:rsidP="00F94861">
            <w:pPr>
              <w:tabs>
                <w:tab w:val="left" w:pos="5691"/>
              </w:tabs>
              <w:spacing w:after="0" w:line="240" w:lineRule="auto"/>
              <w:jc w:val="center"/>
              <w:rPr>
                <w:rFonts w:ascii="Times New Roman" w:hAnsi="Times New Roman"/>
                <w:sz w:val="28"/>
                <w:szCs w:val="28"/>
              </w:rPr>
            </w:pPr>
          </w:p>
        </w:tc>
        <w:tc>
          <w:tcPr>
            <w:tcW w:w="4786" w:type="dxa"/>
          </w:tcPr>
          <w:p w:rsidR="00FB4FFC" w:rsidRPr="00C15138" w:rsidRDefault="00FB4FFC" w:rsidP="00F94861">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Кафедра «Иностранные языки </w:t>
            </w:r>
            <w:r w:rsidRPr="00C15138">
              <w:rPr>
                <w:rFonts w:ascii="Times New Roman" w:hAnsi="Times New Roman"/>
                <w:sz w:val="28"/>
                <w:szCs w:val="28"/>
              </w:rPr>
              <w:br/>
              <w:t>и методика преподавания иностранных языков»</w:t>
            </w:r>
          </w:p>
          <w:p w:rsidR="00FB4FFC" w:rsidRPr="00C15138" w:rsidRDefault="00FB4FFC" w:rsidP="00F94861">
            <w:pPr>
              <w:tabs>
                <w:tab w:val="left" w:pos="5691"/>
              </w:tabs>
              <w:spacing w:after="0" w:line="240" w:lineRule="auto"/>
              <w:jc w:val="center"/>
              <w:rPr>
                <w:rFonts w:ascii="Times New Roman" w:hAnsi="Times New Roman"/>
                <w:sz w:val="28"/>
                <w:szCs w:val="28"/>
              </w:rPr>
            </w:pPr>
          </w:p>
        </w:tc>
      </w:tr>
      <w:tr w:rsidR="00FB4FFC" w:rsidRPr="00C15138" w:rsidTr="00F94861">
        <w:tc>
          <w:tcPr>
            <w:tcW w:w="4785" w:type="dxa"/>
          </w:tcPr>
          <w:p w:rsidR="00FB4FFC" w:rsidRPr="00C15138" w:rsidRDefault="00FB4FFC" w:rsidP="00F94861">
            <w:pPr>
              <w:spacing w:after="0" w:line="240" w:lineRule="auto"/>
              <w:jc w:val="center"/>
              <w:rPr>
                <w:rFonts w:ascii="Times New Roman" w:hAnsi="Times New Roman"/>
                <w:sz w:val="28"/>
                <w:szCs w:val="28"/>
              </w:rPr>
            </w:pPr>
            <w:r>
              <w:rPr>
                <w:rFonts w:ascii="Times New Roman" w:hAnsi="Times New Roman"/>
                <w:sz w:val="28"/>
                <w:szCs w:val="28"/>
              </w:rPr>
              <w:t>Направление подготовки 44.03</w:t>
            </w:r>
            <w:r w:rsidRPr="00C15138">
              <w:rPr>
                <w:rFonts w:ascii="Times New Roman" w:hAnsi="Times New Roman"/>
                <w:sz w:val="28"/>
                <w:szCs w:val="28"/>
              </w:rPr>
              <w:t xml:space="preserve">.01 «Педагогическое образование» </w:t>
            </w:r>
            <w:r w:rsidRPr="00C15138">
              <w:rPr>
                <w:rFonts w:ascii="Times New Roman" w:hAnsi="Times New Roman"/>
                <w:sz w:val="28"/>
                <w:szCs w:val="28"/>
              </w:rPr>
              <w:br/>
            </w:r>
          </w:p>
          <w:p w:rsidR="00FB4FFC" w:rsidRPr="00C15138" w:rsidRDefault="00FB4FFC" w:rsidP="00F94861">
            <w:pPr>
              <w:tabs>
                <w:tab w:val="left" w:pos="5691"/>
              </w:tabs>
              <w:spacing w:after="0" w:line="240" w:lineRule="auto"/>
              <w:jc w:val="center"/>
              <w:rPr>
                <w:rFonts w:ascii="Times New Roman" w:hAnsi="Times New Roman"/>
                <w:sz w:val="28"/>
                <w:szCs w:val="28"/>
              </w:rPr>
            </w:pPr>
            <w:r>
              <w:rPr>
                <w:rFonts w:ascii="Times New Roman" w:hAnsi="Times New Roman"/>
                <w:sz w:val="28"/>
                <w:szCs w:val="28"/>
              </w:rPr>
              <w:t>Форма обучения: очная</w:t>
            </w:r>
          </w:p>
        </w:tc>
        <w:tc>
          <w:tcPr>
            <w:tcW w:w="4786" w:type="dxa"/>
          </w:tcPr>
          <w:p w:rsidR="00FB4FFC" w:rsidRDefault="00FB4FFC" w:rsidP="00F94861">
            <w:pPr>
              <w:tabs>
                <w:tab w:val="left" w:pos="5691"/>
              </w:tabs>
              <w:spacing w:after="0" w:line="240" w:lineRule="auto"/>
              <w:jc w:val="center"/>
              <w:rPr>
                <w:rFonts w:ascii="Times New Roman" w:hAnsi="Times New Roman"/>
                <w:sz w:val="28"/>
                <w:szCs w:val="28"/>
              </w:rPr>
            </w:pPr>
            <w:r>
              <w:rPr>
                <w:rFonts w:ascii="Times New Roman" w:hAnsi="Times New Roman"/>
                <w:sz w:val="28"/>
                <w:szCs w:val="28"/>
              </w:rPr>
              <w:t xml:space="preserve">Профиль подготовки </w:t>
            </w:r>
          </w:p>
          <w:p w:rsidR="00FB4FFC" w:rsidRPr="00C15138" w:rsidRDefault="00FB4FFC" w:rsidP="00F94861">
            <w:pPr>
              <w:tabs>
                <w:tab w:val="left" w:pos="5691"/>
              </w:tabs>
              <w:spacing w:after="0" w:line="240" w:lineRule="auto"/>
              <w:jc w:val="center"/>
              <w:rPr>
                <w:rFonts w:ascii="Times New Roman" w:hAnsi="Times New Roman"/>
                <w:sz w:val="28"/>
                <w:szCs w:val="28"/>
              </w:rPr>
            </w:pPr>
            <w:r w:rsidRPr="00A96A79">
              <w:rPr>
                <w:rFonts w:ascii="Times New Roman" w:hAnsi="Times New Roman"/>
                <w:sz w:val="28"/>
                <w:szCs w:val="28"/>
              </w:rPr>
              <w:t>«Английский</w:t>
            </w:r>
            <w:r>
              <w:rPr>
                <w:rFonts w:ascii="Times New Roman" w:hAnsi="Times New Roman"/>
                <w:sz w:val="28"/>
                <w:szCs w:val="28"/>
              </w:rPr>
              <w:t xml:space="preserve"> язык» </w:t>
            </w:r>
          </w:p>
        </w:tc>
      </w:tr>
    </w:tbl>
    <w:p w:rsidR="00FB4FFC" w:rsidRPr="00180D81" w:rsidRDefault="00FB4FFC" w:rsidP="00FB4FFC">
      <w:pPr>
        <w:spacing w:after="0" w:line="240" w:lineRule="auto"/>
        <w:rPr>
          <w:rFonts w:ascii="Times New Roman" w:hAnsi="Times New Roman"/>
          <w:sz w:val="28"/>
          <w:szCs w:val="28"/>
        </w:rPr>
      </w:pPr>
    </w:p>
    <w:p w:rsidR="00FB4FFC" w:rsidRDefault="00FB4FFC" w:rsidP="00FB4FFC">
      <w:pPr>
        <w:spacing w:after="0" w:line="240" w:lineRule="auto"/>
        <w:jc w:val="center"/>
        <w:rPr>
          <w:rFonts w:ascii="Times New Roman" w:hAnsi="Times New Roman"/>
          <w:b/>
          <w:sz w:val="28"/>
          <w:szCs w:val="28"/>
        </w:rPr>
      </w:pPr>
      <w:r>
        <w:rPr>
          <w:rFonts w:ascii="Times New Roman" w:hAnsi="Times New Roman"/>
          <w:b/>
          <w:sz w:val="28"/>
          <w:szCs w:val="28"/>
        </w:rPr>
        <w:t>БАКАЛАВРСКАЯ РАБОТА</w:t>
      </w:r>
    </w:p>
    <w:p w:rsidR="00FB4FFC" w:rsidRDefault="00FB4FFC" w:rsidP="00FB4FFC">
      <w:pPr>
        <w:spacing w:after="0" w:line="240" w:lineRule="auto"/>
        <w:jc w:val="center"/>
        <w:rPr>
          <w:rFonts w:ascii="Times New Roman" w:hAnsi="Times New Roman"/>
          <w:b/>
          <w:sz w:val="28"/>
          <w:szCs w:val="28"/>
        </w:rPr>
      </w:pPr>
    </w:p>
    <w:p w:rsidR="00FB4FFC" w:rsidRDefault="00FB4FFC" w:rsidP="00FB4FFC">
      <w:pPr>
        <w:spacing w:after="0" w:line="240" w:lineRule="auto"/>
        <w:jc w:val="center"/>
        <w:rPr>
          <w:rFonts w:ascii="Times New Roman" w:hAnsi="Times New Roman"/>
          <w:sz w:val="28"/>
          <w:szCs w:val="28"/>
        </w:rPr>
      </w:pPr>
      <w:r w:rsidRPr="00180D81">
        <w:rPr>
          <w:rFonts w:ascii="Times New Roman" w:hAnsi="Times New Roman"/>
          <w:sz w:val="28"/>
          <w:szCs w:val="28"/>
        </w:rPr>
        <w:t>на тему</w:t>
      </w:r>
    </w:p>
    <w:p w:rsidR="00FB4FFC" w:rsidRPr="00180D81" w:rsidRDefault="00FB4FFC" w:rsidP="00FB4FFC">
      <w:pPr>
        <w:spacing w:after="0" w:line="240" w:lineRule="auto"/>
        <w:jc w:val="center"/>
        <w:rPr>
          <w:rFonts w:ascii="Times New Roman" w:hAnsi="Times New Roman"/>
          <w:sz w:val="28"/>
          <w:szCs w:val="28"/>
        </w:rPr>
      </w:pPr>
      <w:r>
        <w:rPr>
          <w:rFonts w:ascii="Times New Roman" w:hAnsi="Times New Roman"/>
          <w:sz w:val="28"/>
          <w:szCs w:val="28"/>
        </w:rPr>
        <w:t>«Использование мультимедийных программ в обучении иноязычной лексике в средней общеобразовательной школе в условиях реализации ФГОС»</w:t>
      </w:r>
    </w:p>
    <w:p w:rsidR="00FB4FFC" w:rsidRDefault="00FB4FFC" w:rsidP="00FB4FFC">
      <w:pPr>
        <w:spacing w:after="0" w:line="240" w:lineRule="auto"/>
        <w:jc w:val="center"/>
        <w:rPr>
          <w:rFonts w:ascii="Times New Roman" w:hAnsi="Times New Roman"/>
          <w:b/>
          <w:caps/>
          <w:color w:val="000000"/>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FB4FFC" w:rsidRPr="00971ED3" w:rsidRDefault="00FB4FFC" w:rsidP="00FB4FFC">
      <w:pPr>
        <w:spacing w:after="0" w:line="240" w:lineRule="auto"/>
        <w:jc w:val="center"/>
        <w:rPr>
          <w:rFonts w:ascii="Times New Roman" w:hAnsi="Times New Roman"/>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FB4FFC" w:rsidRDefault="00FB4FFC" w:rsidP="00FB4FFC">
      <w:pPr>
        <w:spacing w:after="0" w:line="240" w:lineRule="auto"/>
        <w:ind w:left="5400" w:hanging="720"/>
        <w:jc w:val="both"/>
        <w:rPr>
          <w:rFonts w:ascii="Times New Roman" w:hAnsi="Times New Roman"/>
          <w:sz w:val="28"/>
          <w:szCs w:val="28"/>
        </w:rPr>
      </w:pPr>
    </w:p>
    <w:p w:rsidR="00FB4FFC" w:rsidRDefault="00FB4FFC" w:rsidP="00FB4FFC">
      <w:pPr>
        <w:spacing w:after="0" w:line="240" w:lineRule="auto"/>
        <w:ind w:left="5400" w:hanging="720"/>
        <w:jc w:val="both"/>
        <w:rPr>
          <w:rFonts w:ascii="Times New Roman" w:hAnsi="Times New Roman"/>
          <w:sz w:val="28"/>
          <w:szCs w:val="28"/>
        </w:rPr>
      </w:pPr>
    </w:p>
    <w:p w:rsidR="00FB4FFC" w:rsidRPr="00180D81" w:rsidRDefault="00FB4FFC" w:rsidP="00FB4FFC">
      <w:pPr>
        <w:spacing w:after="0" w:line="240" w:lineRule="auto"/>
        <w:ind w:left="5400" w:hanging="720"/>
        <w:jc w:val="both"/>
        <w:rPr>
          <w:rFonts w:ascii="Times New Roman" w:hAnsi="Times New Roman"/>
          <w:sz w:val="28"/>
          <w:szCs w:val="28"/>
        </w:rPr>
      </w:pPr>
    </w:p>
    <w:p w:rsidR="00FB4FFC" w:rsidRPr="00180D81" w:rsidRDefault="00FB4FFC" w:rsidP="00FB4FFC">
      <w:pPr>
        <w:spacing w:after="0" w:line="240" w:lineRule="auto"/>
        <w:jc w:val="both"/>
        <w:rPr>
          <w:rFonts w:ascii="Times New Roman" w:hAnsi="Times New Roman"/>
          <w:sz w:val="28"/>
          <w:szCs w:val="28"/>
          <w:u w:val="single"/>
        </w:rPr>
      </w:pPr>
      <w:r>
        <w:rPr>
          <w:rFonts w:ascii="Times New Roman" w:hAnsi="Times New Roman"/>
          <w:b/>
          <w:sz w:val="28"/>
          <w:szCs w:val="28"/>
        </w:rPr>
        <w:t xml:space="preserve">Студент </w:t>
      </w:r>
      <w:r w:rsidRPr="00180D81">
        <w:rPr>
          <w:rFonts w:ascii="Times New Roman" w:hAnsi="Times New Roman"/>
          <w:sz w:val="28"/>
          <w:szCs w:val="28"/>
          <w:u w:val="single"/>
        </w:rPr>
        <w:t xml:space="preserve">                                                      </w:t>
      </w:r>
      <w:r>
        <w:rPr>
          <w:rFonts w:ascii="Times New Roman" w:hAnsi="Times New Roman"/>
          <w:sz w:val="28"/>
          <w:szCs w:val="28"/>
          <w:u w:val="single"/>
        </w:rPr>
        <w:t>Емельянова Ирина Игоревна</w:t>
      </w:r>
      <w:proofErr w:type="gramStart"/>
      <w:r>
        <w:rPr>
          <w:rFonts w:ascii="Times New Roman" w:hAnsi="Times New Roman"/>
          <w:sz w:val="28"/>
          <w:szCs w:val="28"/>
          <w:u w:val="single"/>
        </w:rPr>
        <w:t xml:space="preserve">                   </w:t>
      </w:r>
      <w:r w:rsidRPr="00180D81">
        <w:rPr>
          <w:rFonts w:ascii="Times New Roman" w:hAnsi="Times New Roman"/>
          <w:color w:val="FFFFFF"/>
          <w:sz w:val="28"/>
          <w:szCs w:val="28"/>
          <w:u w:val="single"/>
        </w:rPr>
        <w:t>.</w:t>
      </w:r>
      <w:proofErr w:type="gramEnd"/>
    </w:p>
    <w:p w:rsidR="00FB4FFC" w:rsidRPr="00180D81" w:rsidRDefault="00FB4FFC" w:rsidP="00FB4FFC">
      <w:pPr>
        <w:spacing w:after="0" w:line="240" w:lineRule="auto"/>
        <w:jc w:val="both"/>
        <w:rPr>
          <w:rFonts w:ascii="Times New Roman" w:hAnsi="Times New Roman"/>
          <w:sz w:val="28"/>
          <w:szCs w:val="28"/>
          <w:u w:val="single"/>
        </w:rPr>
      </w:pPr>
      <w:r w:rsidRPr="00180D81">
        <w:rPr>
          <w:rFonts w:ascii="Times New Roman" w:hAnsi="Times New Roman"/>
          <w:b/>
          <w:sz w:val="28"/>
          <w:szCs w:val="28"/>
        </w:rPr>
        <w:t>Руководитель</w:t>
      </w:r>
      <w:r w:rsidRPr="00180D81">
        <w:rPr>
          <w:rFonts w:ascii="Times New Roman" w:hAnsi="Times New Roman"/>
          <w:sz w:val="28"/>
          <w:szCs w:val="28"/>
          <w:u w:val="single"/>
        </w:rPr>
        <w:t xml:space="preserve">                                            </w:t>
      </w:r>
      <w:r>
        <w:rPr>
          <w:rFonts w:ascii="Times New Roman" w:hAnsi="Times New Roman"/>
          <w:sz w:val="28"/>
          <w:szCs w:val="28"/>
          <w:u w:val="single"/>
        </w:rPr>
        <w:t xml:space="preserve"> </w:t>
      </w:r>
      <w:proofErr w:type="spellStart"/>
      <w:r w:rsidRPr="00180D81">
        <w:rPr>
          <w:rFonts w:ascii="Times New Roman" w:hAnsi="Times New Roman"/>
          <w:sz w:val="28"/>
          <w:szCs w:val="28"/>
          <w:u w:val="single"/>
        </w:rPr>
        <w:t>к.</w:t>
      </w:r>
      <w:r>
        <w:rPr>
          <w:rFonts w:ascii="Times New Roman" w:hAnsi="Times New Roman"/>
          <w:sz w:val="28"/>
          <w:szCs w:val="28"/>
          <w:u w:val="single"/>
        </w:rPr>
        <w:t>п</w:t>
      </w:r>
      <w:r w:rsidRPr="00180D81">
        <w:rPr>
          <w:rFonts w:ascii="Times New Roman" w:hAnsi="Times New Roman"/>
          <w:sz w:val="28"/>
          <w:szCs w:val="28"/>
          <w:u w:val="single"/>
        </w:rPr>
        <w:t>.н</w:t>
      </w:r>
      <w:proofErr w:type="spellEnd"/>
      <w:r w:rsidRPr="00180D81">
        <w:rPr>
          <w:rFonts w:ascii="Times New Roman" w:hAnsi="Times New Roman"/>
          <w:sz w:val="28"/>
          <w:szCs w:val="28"/>
          <w:u w:val="single"/>
        </w:rPr>
        <w:t xml:space="preserve">., доцент      </w:t>
      </w:r>
      <w:r>
        <w:rPr>
          <w:rFonts w:ascii="Times New Roman" w:hAnsi="Times New Roman"/>
          <w:sz w:val="28"/>
          <w:szCs w:val="28"/>
          <w:u w:val="single"/>
        </w:rPr>
        <w:t xml:space="preserve">Дмитриев Д.В.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FB4FFC" w:rsidRPr="00180D81" w:rsidRDefault="00FB4FFC" w:rsidP="00FB4FFC">
      <w:pPr>
        <w:spacing w:after="0" w:line="240" w:lineRule="auto"/>
        <w:jc w:val="both"/>
        <w:rPr>
          <w:rFonts w:ascii="Times New Roman" w:hAnsi="Times New Roman"/>
          <w:sz w:val="28"/>
          <w:szCs w:val="28"/>
          <w:u w:val="single"/>
        </w:rPr>
      </w:pPr>
      <w:proofErr w:type="spellStart"/>
      <w:r w:rsidRPr="00180D81">
        <w:rPr>
          <w:rFonts w:ascii="Times New Roman" w:hAnsi="Times New Roman"/>
          <w:b/>
          <w:sz w:val="28"/>
          <w:szCs w:val="28"/>
        </w:rPr>
        <w:t>Нормоконтролёр</w:t>
      </w:r>
      <w:proofErr w:type="spellEnd"/>
      <w:r w:rsidRPr="00180D81">
        <w:rPr>
          <w:rFonts w:ascii="Times New Roman" w:hAnsi="Times New Roman"/>
          <w:sz w:val="28"/>
          <w:szCs w:val="28"/>
          <w:u w:val="single"/>
        </w:rPr>
        <w:t xml:space="preserve">                                  </w:t>
      </w:r>
      <w:r>
        <w:rPr>
          <w:rFonts w:ascii="Times New Roman" w:hAnsi="Times New Roman"/>
          <w:sz w:val="28"/>
          <w:szCs w:val="28"/>
          <w:u w:val="single"/>
        </w:rPr>
        <w:t xml:space="preserve">             </w:t>
      </w:r>
      <w:proofErr w:type="spellStart"/>
      <w:r>
        <w:rPr>
          <w:rFonts w:ascii="Times New Roman" w:hAnsi="Times New Roman"/>
          <w:sz w:val="28"/>
          <w:szCs w:val="28"/>
          <w:u w:val="single"/>
        </w:rPr>
        <w:t>к.п</w:t>
      </w:r>
      <w:r w:rsidRPr="00180D81">
        <w:rPr>
          <w:rFonts w:ascii="Times New Roman" w:hAnsi="Times New Roman"/>
          <w:sz w:val="28"/>
          <w:szCs w:val="28"/>
          <w:u w:val="single"/>
        </w:rPr>
        <w:t>.н</w:t>
      </w:r>
      <w:proofErr w:type="spellEnd"/>
      <w:r w:rsidRPr="00180D81">
        <w:rPr>
          <w:rFonts w:ascii="Times New Roman" w:hAnsi="Times New Roman"/>
          <w:sz w:val="28"/>
          <w:szCs w:val="28"/>
          <w:u w:val="single"/>
        </w:rPr>
        <w:t xml:space="preserve">., доцент   </w:t>
      </w:r>
      <w:r>
        <w:rPr>
          <w:rFonts w:ascii="Times New Roman" w:hAnsi="Times New Roman"/>
          <w:sz w:val="28"/>
          <w:szCs w:val="28"/>
          <w:u w:val="single"/>
        </w:rPr>
        <w:t>Шурыгина Ю.А.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FB4FFC" w:rsidRPr="00BE6F76" w:rsidRDefault="00FB4FFC" w:rsidP="00FB4FFC">
      <w:pPr>
        <w:spacing w:after="0" w:line="240" w:lineRule="auto"/>
        <w:jc w:val="both"/>
        <w:rPr>
          <w:rFonts w:ascii="Times New Roman" w:hAnsi="Times New Roman"/>
          <w:sz w:val="28"/>
          <w:szCs w:val="28"/>
        </w:rPr>
      </w:pPr>
      <w:r w:rsidRPr="00BE6F76">
        <w:rPr>
          <w:rFonts w:ascii="Times New Roman" w:hAnsi="Times New Roman"/>
          <w:sz w:val="28"/>
          <w:szCs w:val="28"/>
        </w:rPr>
        <w:t>Работа допущена к защите (протокол заседания кафедры от__________№</w:t>
      </w:r>
      <w:proofErr w:type="gramStart"/>
      <w:r w:rsidRPr="00BE6F76">
        <w:rPr>
          <w:rFonts w:ascii="Times New Roman" w:hAnsi="Times New Roman"/>
          <w:sz w:val="28"/>
          <w:szCs w:val="28"/>
        </w:rPr>
        <w:t xml:space="preserve">     )</w:t>
      </w:r>
      <w:proofErr w:type="gramEnd"/>
    </w:p>
    <w:p w:rsidR="00FB4FFC" w:rsidRDefault="00FB4FFC" w:rsidP="00FB4FFC">
      <w:pPr>
        <w:spacing w:after="0" w:line="240" w:lineRule="auto"/>
        <w:jc w:val="both"/>
        <w:rPr>
          <w:rFonts w:ascii="Times New Roman" w:hAnsi="Times New Roman"/>
          <w:b/>
          <w:sz w:val="28"/>
          <w:szCs w:val="28"/>
        </w:rPr>
      </w:pPr>
    </w:p>
    <w:p w:rsidR="00FB4FFC" w:rsidRPr="00180D81" w:rsidRDefault="00FB4FFC" w:rsidP="00FB4FFC">
      <w:pPr>
        <w:spacing w:after="0" w:line="240" w:lineRule="auto"/>
        <w:jc w:val="both"/>
        <w:rPr>
          <w:rFonts w:ascii="Times New Roman" w:hAnsi="Times New Roman"/>
          <w:sz w:val="24"/>
          <w:szCs w:val="24"/>
          <w:u w:val="single"/>
        </w:rPr>
      </w:pPr>
      <w:r w:rsidRPr="00180D81">
        <w:rPr>
          <w:rFonts w:ascii="Times New Roman" w:hAnsi="Times New Roman"/>
          <w:b/>
          <w:sz w:val="28"/>
          <w:szCs w:val="28"/>
        </w:rPr>
        <w:t>Заведующий кафедрой</w:t>
      </w:r>
      <w:r>
        <w:rPr>
          <w:rFonts w:ascii="Times New Roman" w:hAnsi="Times New Roman"/>
          <w:sz w:val="28"/>
          <w:szCs w:val="28"/>
          <w:u w:val="single"/>
        </w:rPr>
        <w:t xml:space="preserve">                             </w:t>
      </w:r>
      <w:proofErr w:type="spellStart"/>
      <w:r w:rsidRPr="00180D81">
        <w:rPr>
          <w:rFonts w:ascii="Times New Roman" w:hAnsi="Times New Roman"/>
          <w:sz w:val="28"/>
          <w:szCs w:val="28"/>
          <w:u w:val="single"/>
        </w:rPr>
        <w:t>к.и.н</w:t>
      </w:r>
      <w:proofErr w:type="spellEnd"/>
      <w:r>
        <w:rPr>
          <w:rFonts w:ascii="Times New Roman" w:hAnsi="Times New Roman"/>
          <w:sz w:val="28"/>
          <w:szCs w:val="28"/>
          <w:u w:val="single"/>
        </w:rPr>
        <w:t>.</w:t>
      </w:r>
      <w:r w:rsidRPr="00180D81">
        <w:rPr>
          <w:rFonts w:ascii="Times New Roman" w:hAnsi="Times New Roman"/>
          <w:sz w:val="28"/>
          <w:szCs w:val="28"/>
          <w:u w:val="single"/>
        </w:rPr>
        <w:t>,   доцент Алешина Е.Ю.</w:t>
      </w:r>
      <w:r w:rsidRPr="00180D81">
        <w:rPr>
          <w:rFonts w:ascii="Times New Roman" w:hAnsi="Times New Roman"/>
          <w:color w:val="FFFFFF"/>
          <w:sz w:val="28"/>
          <w:szCs w:val="28"/>
          <w:u w:val="single"/>
        </w:rPr>
        <w:t>.          .</w:t>
      </w:r>
    </w:p>
    <w:p w:rsidR="00FB4FFC" w:rsidRPr="00180D81" w:rsidRDefault="00FB4FFC" w:rsidP="00FB4FFC">
      <w:pPr>
        <w:spacing w:after="0" w:line="240" w:lineRule="auto"/>
        <w:jc w:val="both"/>
        <w:rPr>
          <w:rFonts w:ascii="Times New Roman" w:hAnsi="Times New Roman"/>
          <w:sz w:val="24"/>
          <w:szCs w:val="24"/>
          <w:u w:val="single"/>
        </w:rPr>
      </w:pPr>
      <w:r w:rsidRPr="00180D81">
        <w:rPr>
          <w:rFonts w:ascii="Times New Roman" w:hAnsi="Times New Roman"/>
          <w:i/>
          <w:sz w:val="24"/>
          <w:szCs w:val="24"/>
        </w:rPr>
        <w:t>Работа защищена с отметкой</w:t>
      </w:r>
      <w:r w:rsidRPr="00180D81">
        <w:rPr>
          <w:rFonts w:ascii="Times New Roman" w:hAnsi="Times New Roman"/>
          <w:sz w:val="24"/>
          <w:szCs w:val="24"/>
          <w:u w:val="single"/>
        </w:rPr>
        <w:t>____________ __(</w:t>
      </w:r>
      <w:r w:rsidRPr="00180D81">
        <w:rPr>
          <w:rFonts w:ascii="Times New Roman" w:hAnsi="Times New Roman"/>
          <w:sz w:val="24"/>
          <w:szCs w:val="24"/>
        </w:rPr>
        <w:t>протокол заседания</w:t>
      </w:r>
      <w:r w:rsidRPr="00180D81">
        <w:rPr>
          <w:rFonts w:ascii="Times New Roman" w:hAnsi="Times New Roman"/>
          <w:sz w:val="24"/>
          <w:szCs w:val="24"/>
          <w:u w:val="single"/>
        </w:rPr>
        <w:t xml:space="preserve"> ГЭК от___</w:t>
      </w:r>
      <w:r>
        <w:rPr>
          <w:rFonts w:ascii="Times New Roman" w:hAnsi="Times New Roman"/>
          <w:sz w:val="24"/>
          <w:szCs w:val="24"/>
          <w:u w:val="single"/>
        </w:rPr>
        <w:t xml:space="preserve">         №_</w:t>
      </w:r>
      <w:proofErr w:type="gramStart"/>
      <w:r>
        <w:rPr>
          <w:rFonts w:ascii="Times New Roman" w:hAnsi="Times New Roman"/>
          <w:sz w:val="24"/>
          <w:szCs w:val="24"/>
          <w:u w:val="single"/>
        </w:rPr>
        <w:t xml:space="preserve">  </w:t>
      </w:r>
      <w:r w:rsidRPr="00180D81">
        <w:rPr>
          <w:rFonts w:ascii="Times New Roman" w:hAnsi="Times New Roman"/>
          <w:sz w:val="24"/>
          <w:szCs w:val="24"/>
          <w:u w:val="single"/>
        </w:rPr>
        <w:t>)</w:t>
      </w:r>
      <w:proofErr w:type="gramEnd"/>
    </w:p>
    <w:p w:rsidR="00FB4FFC" w:rsidRPr="00180D81" w:rsidRDefault="00FB4FFC" w:rsidP="00FB4FFC">
      <w:pPr>
        <w:spacing w:after="0" w:line="240" w:lineRule="auto"/>
        <w:jc w:val="both"/>
        <w:rPr>
          <w:rFonts w:ascii="Times New Roman" w:hAnsi="Times New Roman"/>
          <w:sz w:val="28"/>
          <w:szCs w:val="28"/>
          <w:u w:val="single"/>
        </w:rPr>
      </w:pPr>
    </w:p>
    <w:p w:rsidR="00FB4FFC" w:rsidRDefault="00FB4FFC" w:rsidP="00FB4FFC">
      <w:pPr>
        <w:spacing w:after="0" w:line="240" w:lineRule="auto"/>
        <w:jc w:val="both"/>
        <w:rPr>
          <w:rFonts w:ascii="Times New Roman" w:hAnsi="Times New Roman"/>
          <w:sz w:val="28"/>
          <w:szCs w:val="28"/>
        </w:rPr>
      </w:pPr>
      <w:r>
        <w:rPr>
          <w:rFonts w:ascii="Times New Roman" w:hAnsi="Times New Roman"/>
          <w:b/>
          <w:sz w:val="28"/>
          <w:szCs w:val="28"/>
        </w:rPr>
        <w:t xml:space="preserve">Секретарь </w:t>
      </w:r>
      <w:r w:rsidRPr="00180D81">
        <w:rPr>
          <w:rFonts w:ascii="Times New Roman" w:hAnsi="Times New Roman"/>
          <w:b/>
          <w:sz w:val="28"/>
          <w:szCs w:val="28"/>
        </w:rPr>
        <w:t>ГЭК</w:t>
      </w:r>
      <w:proofErr w:type="gramStart"/>
      <w:r>
        <w:rPr>
          <w:rFonts w:ascii="Times New Roman" w:hAnsi="Times New Roman"/>
          <w:b/>
          <w:sz w:val="28"/>
          <w:szCs w:val="28"/>
        </w:rPr>
        <w:t xml:space="preserve"> </w:t>
      </w:r>
      <w:r w:rsidRPr="007E1C99">
        <w:rPr>
          <w:rFonts w:ascii="Times New Roman" w:hAnsi="Times New Roman"/>
          <w:color w:val="FFFFFF"/>
          <w:sz w:val="28"/>
          <w:szCs w:val="28"/>
          <w:u w:val="single"/>
        </w:rPr>
        <w:t>.</w:t>
      </w:r>
      <w:proofErr w:type="gramEnd"/>
      <w:r w:rsidRPr="00180D81">
        <w:rPr>
          <w:rFonts w:ascii="Times New Roman" w:hAnsi="Times New Roman"/>
          <w:sz w:val="28"/>
          <w:szCs w:val="28"/>
          <w:u w:val="single"/>
        </w:rPr>
        <w:t xml:space="preserve">                                                                        </w:t>
      </w:r>
      <w:r>
        <w:rPr>
          <w:rFonts w:ascii="Times New Roman" w:hAnsi="Times New Roman"/>
          <w:sz w:val="28"/>
          <w:szCs w:val="28"/>
          <w:u w:val="single"/>
        </w:rPr>
        <w:t>Павлова О.А.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FB4FFC" w:rsidRPr="00180D81" w:rsidRDefault="00FB4FFC" w:rsidP="00FB4FFC">
      <w:pPr>
        <w:spacing w:after="0" w:line="240" w:lineRule="auto"/>
        <w:jc w:val="center"/>
        <w:rPr>
          <w:rFonts w:ascii="Times New Roman" w:hAnsi="Times New Roman"/>
          <w:sz w:val="28"/>
          <w:szCs w:val="28"/>
        </w:rPr>
      </w:pPr>
    </w:p>
    <w:p w:rsidR="00FB4FFC" w:rsidRDefault="00FB4FFC" w:rsidP="00FB4FFC">
      <w:pPr>
        <w:spacing w:after="0" w:line="240" w:lineRule="auto"/>
        <w:jc w:val="center"/>
        <w:rPr>
          <w:rFonts w:ascii="Times New Roman" w:hAnsi="Times New Roman"/>
          <w:sz w:val="28"/>
          <w:szCs w:val="28"/>
        </w:rPr>
      </w:pPr>
    </w:p>
    <w:p w:rsidR="00FB4FFC" w:rsidRPr="00180D81" w:rsidRDefault="00FB4FFC" w:rsidP="00FB4FFC">
      <w:pPr>
        <w:spacing w:after="0" w:line="240" w:lineRule="auto"/>
        <w:jc w:val="center"/>
        <w:rPr>
          <w:rFonts w:ascii="Times New Roman" w:hAnsi="Times New Roman"/>
          <w:sz w:val="28"/>
          <w:szCs w:val="28"/>
        </w:rPr>
      </w:pPr>
    </w:p>
    <w:p w:rsidR="00FB4FFC" w:rsidRPr="00077834" w:rsidRDefault="00FB4FFC" w:rsidP="00FB4FFC">
      <w:pPr>
        <w:spacing w:after="0" w:line="240" w:lineRule="auto"/>
        <w:jc w:val="center"/>
        <w:rPr>
          <w:rFonts w:ascii="Times New Roman" w:hAnsi="Times New Roman"/>
          <w:color w:val="FFFFFF"/>
          <w:sz w:val="28"/>
          <w:szCs w:val="28"/>
          <w:u w:val="single"/>
        </w:rPr>
      </w:pPr>
      <w:r w:rsidRPr="00180D81">
        <w:rPr>
          <w:rFonts w:ascii="Times New Roman" w:hAnsi="Times New Roman"/>
          <w:sz w:val="28"/>
          <w:szCs w:val="28"/>
        </w:rPr>
        <w:t>Пенза 20</w:t>
      </w:r>
      <w:r>
        <w:rPr>
          <w:rFonts w:ascii="Times New Roman" w:hAnsi="Times New Roman"/>
          <w:sz w:val="28"/>
          <w:szCs w:val="28"/>
        </w:rPr>
        <w:t>19</w:t>
      </w:r>
      <w:r>
        <w:rPr>
          <w:rFonts w:ascii="Times New Roman" w:hAnsi="Times New Roman"/>
          <w:color w:val="FFFFFF"/>
          <w:sz w:val="28"/>
          <w:szCs w:val="28"/>
          <w:u w:val="single"/>
        </w:rPr>
        <w:t>19</w:t>
      </w:r>
    </w:p>
    <w:p w:rsidR="00FB4FFC" w:rsidRDefault="00FB4FFC" w:rsidP="00FB4FFC">
      <w:pPr>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Введение…………………………………………………………….………3</w:t>
      </w:r>
    </w:p>
    <w:p w:rsidR="00FB4FFC" w:rsidRPr="00E1170F" w:rsidRDefault="00FB4FFC" w:rsidP="00FB4FFC">
      <w:pPr>
        <w:spacing w:after="0" w:line="360" w:lineRule="auto"/>
        <w:ind w:firstLine="709"/>
        <w:jc w:val="both"/>
        <w:rPr>
          <w:rFonts w:ascii="Times New Roman" w:hAnsi="Times New Roman" w:cs="Times New Roman"/>
          <w:sz w:val="28"/>
          <w:szCs w:val="28"/>
        </w:rPr>
      </w:pPr>
      <w:r w:rsidRPr="00E1170F">
        <w:rPr>
          <w:rFonts w:ascii="Times New Roman" w:hAnsi="Times New Roman" w:cs="Times New Roman"/>
          <w:sz w:val="28"/>
          <w:szCs w:val="28"/>
        </w:rPr>
        <w:t>Глава 1. Теоретические основы использования мультимедийных программ в обучении иностранному языку в средней общеобразовательной школе</w:t>
      </w:r>
      <w:r>
        <w:rPr>
          <w:rFonts w:ascii="Times New Roman" w:hAnsi="Times New Roman" w:cs="Times New Roman"/>
          <w:sz w:val="28"/>
          <w:szCs w:val="28"/>
        </w:rPr>
        <w:t xml:space="preserve"> в условиях реализации ФГОС……………………………………………6</w:t>
      </w:r>
    </w:p>
    <w:p w:rsidR="00FB4FFC" w:rsidRDefault="00FB4FFC" w:rsidP="00FB4FFC">
      <w:pPr>
        <w:pStyle w:val="a3"/>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1.1 </w:t>
      </w:r>
      <w:r w:rsidRPr="00E1170F">
        <w:rPr>
          <w:rFonts w:ascii="Times New Roman" w:hAnsi="Times New Roman" w:cs="Times New Roman"/>
          <w:sz w:val="28"/>
          <w:szCs w:val="28"/>
        </w:rPr>
        <w:t>Мультимедиа: определение, классификация</w:t>
      </w:r>
      <w:r>
        <w:rPr>
          <w:rFonts w:ascii="Times New Roman" w:hAnsi="Times New Roman" w:cs="Times New Roman"/>
          <w:sz w:val="28"/>
          <w:szCs w:val="28"/>
        </w:rPr>
        <w:t>……………………...….6</w:t>
      </w:r>
    </w:p>
    <w:p w:rsidR="00FB4FFC" w:rsidRDefault="00FB4FFC" w:rsidP="00FB4FFC">
      <w:pPr>
        <w:pStyle w:val="a3"/>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1.2 </w:t>
      </w:r>
      <w:r w:rsidRPr="00E1170F">
        <w:rPr>
          <w:rFonts w:ascii="Times New Roman" w:hAnsi="Times New Roman" w:cs="Times New Roman"/>
          <w:sz w:val="28"/>
          <w:szCs w:val="28"/>
        </w:rPr>
        <w:t>Использование мультимедийных программ в обучении английскому языку</w:t>
      </w:r>
      <w:r>
        <w:rPr>
          <w:rFonts w:ascii="Times New Roman" w:hAnsi="Times New Roman" w:cs="Times New Roman"/>
          <w:sz w:val="28"/>
          <w:szCs w:val="28"/>
        </w:rPr>
        <w:t>…………………………………………………………………….....11</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Выводы по первой главе………………………………………...………..23</w:t>
      </w:r>
    </w:p>
    <w:p w:rsidR="00FB4FFC" w:rsidRPr="00E1170F"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sidRPr="00E1170F">
        <w:rPr>
          <w:rFonts w:ascii="Times New Roman" w:hAnsi="Times New Roman" w:cs="Times New Roman"/>
          <w:color w:val="000000"/>
          <w:sz w:val="28"/>
          <w:szCs w:val="20"/>
          <w:shd w:val="clear" w:color="auto" w:fill="FFFFFF"/>
        </w:rPr>
        <w:t>Глава 2. Методика использования мультимедийных программ в обучении иноязычной лексике в средней общеобразовательной школе</w:t>
      </w:r>
      <w:r w:rsidRPr="008F55D0">
        <w:rPr>
          <w:rFonts w:ascii="Times New Roman" w:hAnsi="Times New Roman" w:cs="Times New Roman"/>
          <w:sz w:val="28"/>
          <w:szCs w:val="28"/>
        </w:rPr>
        <w:t xml:space="preserve"> </w:t>
      </w:r>
      <w:r>
        <w:rPr>
          <w:rFonts w:ascii="Times New Roman" w:hAnsi="Times New Roman" w:cs="Times New Roman"/>
          <w:sz w:val="28"/>
          <w:szCs w:val="28"/>
        </w:rPr>
        <w:t>в условиях реализации ФГОС</w:t>
      </w:r>
      <w:r>
        <w:rPr>
          <w:rFonts w:ascii="Times New Roman" w:hAnsi="Times New Roman" w:cs="Times New Roman"/>
          <w:color w:val="000000"/>
          <w:sz w:val="28"/>
          <w:szCs w:val="20"/>
          <w:shd w:val="clear" w:color="auto" w:fill="FFFFFF"/>
        </w:rPr>
        <w:t xml:space="preserve"> ……………………………………..……………..2</w:t>
      </w:r>
      <w:r w:rsidR="00E05844">
        <w:rPr>
          <w:rFonts w:ascii="Times New Roman" w:hAnsi="Times New Roman" w:cs="Times New Roman"/>
          <w:color w:val="000000"/>
          <w:sz w:val="28"/>
          <w:szCs w:val="20"/>
          <w:shd w:val="clear" w:color="auto" w:fill="FFFFFF"/>
        </w:rPr>
        <w:t>7</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sidRPr="00E1170F">
        <w:rPr>
          <w:rFonts w:ascii="Times New Roman" w:hAnsi="Times New Roman" w:cs="Times New Roman"/>
          <w:color w:val="000000"/>
          <w:sz w:val="28"/>
          <w:szCs w:val="20"/>
          <w:shd w:val="clear" w:color="auto" w:fill="FFFFFF"/>
        </w:rPr>
        <w:t>2.1 Обучение лексике в средней общеобразовательной школе</w:t>
      </w:r>
      <w:r>
        <w:rPr>
          <w:rFonts w:ascii="Times New Roman" w:hAnsi="Times New Roman" w:cs="Times New Roman"/>
          <w:color w:val="000000"/>
          <w:sz w:val="28"/>
          <w:szCs w:val="20"/>
          <w:shd w:val="clear" w:color="auto" w:fill="FFFFFF"/>
        </w:rPr>
        <w:t>………………………………………………………………………….….2</w:t>
      </w:r>
      <w:r w:rsidR="00E05844">
        <w:rPr>
          <w:rFonts w:ascii="Times New Roman" w:hAnsi="Times New Roman" w:cs="Times New Roman"/>
          <w:color w:val="000000"/>
          <w:sz w:val="28"/>
          <w:szCs w:val="20"/>
          <w:shd w:val="clear" w:color="auto" w:fill="FFFFFF"/>
        </w:rPr>
        <w:t>7</w:t>
      </w:r>
    </w:p>
    <w:p w:rsidR="00FB4FFC" w:rsidRPr="00E1170F" w:rsidRDefault="00FB4FFC" w:rsidP="00FB4FFC">
      <w:pPr>
        <w:spacing w:after="0" w:line="360" w:lineRule="auto"/>
        <w:ind w:firstLine="709"/>
        <w:jc w:val="both"/>
        <w:rPr>
          <w:rFonts w:ascii="Times New Roman" w:hAnsi="Times New Roman" w:cs="Times New Roman"/>
          <w:color w:val="000000"/>
          <w:sz w:val="28"/>
          <w:szCs w:val="20"/>
        </w:rPr>
      </w:pPr>
      <w:r w:rsidRPr="00E1170F">
        <w:rPr>
          <w:rFonts w:ascii="Times New Roman" w:hAnsi="Times New Roman" w:cs="Times New Roman"/>
          <w:color w:val="000000"/>
          <w:sz w:val="28"/>
          <w:szCs w:val="20"/>
        </w:rPr>
        <w:t>2.2 Методика работы с мультимедийными программами</w:t>
      </w:r>
      <w:r>
        <w:rPr>
          <w:rFonts w:ascii="Times New Roman" w:hAnsi="Times New Roman" w:cs="Times New Roman"/>
          <w:color w:val="000000"/>
          <w:sz w:val="28"/>
          <w:szCs w:val="20"/>
        </w:rPr>
        <w:t>…………...…3</w:t>
      </w:r>
      <w:r w:rsidR="00E05844">
        <w:rPr>
          <w:rFonts w:ascii="Times New Roman" w:hAnsi="Times New Roman" w:cs="Times New Roman"/>
          <w:color w:val="000000"/>
          <w:sz w:val="28"/>
          <w:szCs w:val="20"/>
        </w:rPr>
        <w:t>6</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Выводы по второй главе……………………………………………….....4</w:t>
      </w:r>
      <w:r w:rsidR="00E05844">
        <w:rPr>
          <w:rFonts w:ascii="Times New Roman" w:hAnsi="Times New Roman" w:cs="Times New Roman"/>
          <w:color w:val="000000"/>
          <w:sz w:val="28"/>
          <w:szCs w:val="20"/>
          <w:shd w:val="clear" w:color="auto" w:fill="FFFFFF"/>
        </w:rPr>
        <w:t>7</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Заключение………………………………………………………………..4</w:t>
      </w:r>
      <w:r w:rsidR="00E05844">
        <w:rPr>
          <w:rFonts w:ascii="Times New Roman" w:hAnsi="Times New Roman" w:cs="Times New Roman"/>
          <w:color w:val="000000"/>
          <w:sz w:val="28"/>
          <w:szCs w:val="20"/>
          <w:shd w:val="clear" w:color="auto" w:fill="FFFFFF"/>
        </w:rPr>
        <w:t>8</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Библиографический список………………………………………..……..</w:t>
      </w:r>
      <w:r w:rsidR="00E05844">
        <w:rPr>
          <w:rFonts w:ascii="Times New Roman" w:hAnsi="Times New Roman" w:cs="Times New Roman"/>
          <w:color w:val="000000"/>
          <w:sz w:val="28"/>
          <w:szCs w:val="20"/>
          <w:shd w:val="clear" w:color="auto" w:fill="FFFFFF"/>
        </w:rPr>
        <w:t>51</w:t>
      </w:r>
    </w:p>
    <w:p w:rsidR="00FB4FFC" w:rsidRPr="00E1170F"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p>
    <w:p w:rsidR="00FB4FFC" w:rsidRPr="00E1170F" w:rsidRDefault="00FB4FFC" w:rsidP="00FB4FFC">
      <w:pPr>
        <w:pStyle w:val="a3"/>
        <w:spacing w:after="0" w:line="360" w:lineRule="auto"/>
        <w:ind w:left="709"/>
        <w:jc w:val="both"/>
        <w:rPr>
          <w:rFonts w:ascii="Times New Roman" w:hAnsi="Times New Roman" w:cs="Times New Roman"/>
          <w:sz w:val="28"/>
          <w:szCs w:val="28"/>
        </w:rPr>
      </w:pPr>
    </w:p>
    <w:p w:rsidR="00FB4FFC" w:rsidRDefault="00FB4FFC" w:rsidP="00FB4FFC">
      <w:pPr>
        <w:rPr>
          <w:rFonts w:ascii="Times New Roman" w:hAnsi="Times New Roman" w:cs="Times New Roman"/>
          <w:b/>
          <w:sz w:val="28"/>
          <w:szCs w:val="28"/>
        </w:rPr>
      </w:pPr>
      <w:r>
        <w:rPr>
          <w:rFonts w:ascii="Times New Roman" w:hAnsi="Times New Roman" w:cs="Times New Roman"/>
          <w:b/>
          <w:sz w:val="28"/>
          <w:szCs w:val="28"/>
        </w:rPr>
        <w:br w:type="page"/>
      </w:r>
    </w:p>
    <w:p w:rsidR="00FB4FFC" w:rsidRDefault="00FB4FFC" w:rsidP="00FB4FFC">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Современное общество находится в процессе постоянного развития, и одним из наиболее важных шагов человечества вперед за последний век стала массовая доступность и повсеместное использование компьютерных технологий. Они проникли в каждую сферу жизнедеятельности человека, предоставляя обширные возможности и бесконечный потенциал развития. </w:t>
      </w:r>
    </w:p>
    <w:p w:rsidR="00FB4FFC" w:rsidRPr="00D07B77"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сферу образования компьютерные технологии принесли множество возможностей для качественного развития современного урока. Одним из направлений компьютерных технологий являются мультимедийные технологии, которые сегодня занимают особое место в процессе обучения. Интерес к ним объясняется огромными возможностями, которыми они обладают. </w:t>
      </w:r>
      <w:r w:rsidRPr="00D07B77">
        <w:rPr>
          <w:rFonts w:ascii="Times New Roman" w:hAnsi="Times New Roman" w:cs="Times New Roman"/>
          <w:sz w:val="28"/>
          <w:szCs w:val="28"/>
        </w:rPr>
        <w:t xml:space="preserve">Использование </w:t>
      </w:r>
      <w:r>
        <w:rPr>
          <w:rFonts w:ascii="Times New Roman" w:hAnsi="Times New Roman" w:cs="Times New Roman"/>
          <w:sz w:val="28"/>
          <w:szCs w:val="28"/>
        </w:rPr>
        <w:t>мультимедийных</w:t>
      </w:r>
      <w:r w:rsidRPr="00D07B77">
        <w:rPr>
          <w:rFonts w:ascii="Times New Roman" w:hAnsi="Times New Roman" w:cs="Times New Roman"/>
          <w:sz w:val="28"/>
          <w:szCs w:val="28"/>
        </w:rPr>
        <w:t xml:space="preserve"> </w:t>
      </w:r>
      <w:r>
        <w:rPr>
          <w:rFonts w:ascii="Times New Roman" w:hAnsi="Times New Roman" w:cs="Times New Roman"/>
          <w:sz w:val="28"/>
          <w:szCs w:val="28"/>
        </w:rPr>
        <w:t>технологий</w:t>
      </w:r>
      <w:r w:rsidRPr="00D07B77">
        <w:rPr>
          <w:rFonts w:ascii="Times New Roman" w:hAnsi="Times New Roman" w:cs="Times New Roman"/>
          <w:sz w:val="28"/>
          <w:szCs w:val="28"/>
        </w:rPr>
        <w:t xml:space="preserve"> в учебном процессе обеспечивает повышение познавательной активности </w:t>
      </w:r>
      <w:r>
        <w:rPr>
          <w:rFonts w:ascii="Times New Roman" w:hAnsi="Times New Roman" w:cs="Times New Roman"/>
          <w:sz w:val="28"/>
          <w:szCs w:val="28"/>
        </w:rPr>
        <w:t>учащихся,</w:t>
      </w:r>
      <w:r w:rsidRPr="00D07B77">
        <w:rPr>
          <w:rFonts w:ascii="Times New Roman" w:hAnsi="Times New Roman" w:cs="Times New Roman"/>
          <w:sz w:val="28"/>
          <w:szCs w:val="28"/>
        </w:rPr>
        <w:t xml:space="preserve"> большую информативную емкость языкового</w:t>
      </w:r>
      <w:r>
        <w:rPr>
          <w:rFonts w:ascii="Times New Roman" w:hAnsi="Times New Roman" w:cs="Times New Roman"/>
          <w:sz w:val="28"/>
          <w:szCs w:val="28"/>
        </w:rPr>
        <w:t xml:space="preserve"> материала,</w:t>
      </w:r>
      <w:r w:rsidRPr="00D07B77">
        <w:rPr>
          <w:rFonts w:ascii="Times New Roman" w:hAnsi="Times New Roman" w:cs="Times New Roman"/>
          <w:sz w:val="28"/>
          <w:szCs w:val="28"/>
        </w:rPr>
        <w:t xml:space="preserve"> высокую степень наглядности учебного материала, усиление мотивации за счет эмоционального представления учебной информации, способствует дифференциации деятельности учащихся, позволяет индивидуализировать обучение, а также интенсифици</w:t>
      </w:r>
      <w:r>
        <w:rPr>
          <w:rFonts w:ascii="Times New Roman" w:hAnsi="Times New Roman" w:cs="Times New Roman"/>
          <w:sz w:val="28"/>
          <w:szCs w:val="28"/>
        </w:rPr>
        <w:t>ровать</w:t>
      </w:r>
      <w:r w:rsidRPr="00D07B77">
        <w:rPr>
          <w:rFonts w:ascii="Times New Roman" w:hAnsi="Times New Roman" w:cs="Times New Roman"/>
          <w:sz w:val="28"/>
          <w:szCs w:val="28"/>
        </w:rPr>
        <w:t xml:space="preserve"> самостоятельн</w:t>
      </w:r>
      <w:r>
        <w:rPr>
          <w:rFonts w:ascii="Times New Roman" w:hAnsi="Times New Roman" w:cs="Times New Roman"/>
          <w:sz w:val="28"/>
          <w:szCs w:val="28"/>
        </w:rPr>
        <w:t>ую</w:t>
      </w:r>
      <w:r w:rsidRPr="00D07B77">
        <w:rPr>
          <w:rFonts w:ascii="Times New Roman" w:hAnsi="Times New Roman" w:cs="Times New Roman"/>
          <w:sz w:val="28"/>
          <w:szCs w:val="28"/>
        </w:rPr>
        <w:t xml:space="preserve"> работ</w:t>
      </w:r>
      <w:r>
        <w:rPr>
          <w:rFonts w:ascii="Times New Roman" w:hAnsi="Times New Roman" w:cs="Times New Roman"/>
          <w:sz w:val="28"/>
          <w:szCs w:val="28"/>
        </w:rPr>
        <w:t>у</w:t>
      </w:r>
      <w:r w:rsidRPr="00D07B77">
        <w:rPr>
          <w:rFonts w:ascii="Times New Roman" w:hAnsi="Times New Roman" w:cs="Times New Roman"/>
          <w:sz w:val="28"/>
          <w:szCs w:val="28"/>
        </w:rPr>
        <w:t xml:space="preserve"> </w:t>
      </w:r>
      <w:r>
        <w:rPr>
          <w:rFonts w:ascii="Times New Roman" w:hAnsi="Times New Roman" w:cs="Times New Roman"/>
          <w:sz w:val="28"/>
          <w:szCs w:val="28"/>
        </w:rPr>
        <w:t>учащихся.</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Федеральному государственному образовательному стандарту основной целью обучения иностранному языку в школе является развитие коммуникативной компетенции учащегося. И в связи с коммуникативной направленностью обучения специфика предмета «Иностранный язык» предполагает создание искусственной среды коммуникации в условиях невозможности нахождения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естественной. Мультимедийные технологии предоставляют практически неограниченные ресурсы для воспроизведения среды, максимально близкой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естественной. </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Лексический аспект языка, являясь одним из базовых понятий методики преподавания иностранного языка, находится в неотрывной связи с понятием  «обучение иностранному языку», так как без владения </w:t>
      </w:r>
      <w:r>
        <w:rPr>
          <w:rFonts w:ascii="Times New Roman" w:hAnsi="Times New Roman" w:cs="Times New Roman"/>
          <w:sz w:val="28"/>
          <w:szCs w:val="28"/>
        </w:rPr>
        <w:lastRenderedPageBreak/>
        <w:t>определенным набором лексических единиц коммуникацию на иностранном языке осуществить невозможно.</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Мультимедийная программа является одним из средств мультимедиа и предоставляет обширные возможности для обучения иностранному языку, в том числе и его лексическому аспекту.</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этим, актуальность данного исследования заключается в повышении эффективности процесса обучения лексическому аспекту языка в связи с возможностями, предоставляемыми мультимедийными программами.</w:t>
      </w:r>
    </w:p>
    <w:p w:rsidR="00FB4FFC" w:rsidRPr="006F403C" w:rsidRDefault="00FB4FFC" w:rsidP="00FB4FFC">
      <w:pPr>
        <w:spacing w:after="0" w:line="360" w:lineRule="auto"/>
        <w:ind w:firstLine="709"/>
        <w:jc w:val="both"/>
        <w:rPr>
          <w:rFonts w:ascii="Times New Roman" w:hAnsi="Times New Roman" w:cs="Times New Roman"/>
          <w:b/>
          <w:sz w:val="28"/>
          <w:szCs w:val="28"/>
        </w:rPr>
      </w:pPr>
      <w:r w:rsidRPr="00153D30">
        <w:rPr>
          <w:rFonts w:ascii="Times New Roman" w:hAnsi="Times New Roman" w:cs="Times New Roman"/>
          <w:b/>
          <w:sz w:val="28"/>
          <w:szCs w:val="28"/>
        </w:rPr>
        <w:t>Цель исследования</w:t>
      </w:r>
      <w:r>
        <w:rPr>
          <w:rFonts w:ascii="Times New Roman" w:hAnsi="Times New Roman" w:cs="Times New Roman"/>
          <w:b/>
          <w:sz w:val="28"/>
          <w:szCs w:val="28"/>
        </w:rPr>
        <w:t xml:space="preserve"> – </w:t>
      </w:r>
      <w:r w:rsidRPr="006F403C">
        <w:rPr>
          <w:rFonts w:ascii="Times New Roman" w:hAnsi="Times New Roman" w:cs="Times New Roman"/>
          <w:sz w:val="28"/>
          <w:szCs w:val="28"/>
        </w:rPr>
        <w:t xml:space="preserve">рассмотреть </w:t>
      </w:r>
      <w:r>
        <w:rPr>
          <w:rFonts w:ascii="Times New Roman" w:hAnsi="Times New Roman" w:cs="Times New Roman"/>
          <w:sz w:val="28"/>
          <w:szCs w:val="28"/>
        </w:rPr>
        <w:t>мультимедийные программы для обучения иноязычной лексике, выявить возможности их практического применения.</w:t>
      </w:r>
    </w:p>
    <w:p w:rsidR="00FB4FFC" w:rsidRDefault="00FB4FFC" w:rsidP="00FB4FFC">
      <w:pPr>
        <w:spacing w:after="0" w:line="360" w:lineRule="auto"/>
        <w:ind w:firstLine="709"/>
        <w:jc w:val="both"/>
        <w:rPr>
          <w:rFonts w:ascii="Times New Roman" w:hAnsi="Times New Roman" w:cs="Times New Roman"/>
          <w:b/>
          <w:sz w:val="28"/>
          <w:szCs w:val="28"/>
        </w:rPr>
      </w:pPr>
      <w:r w:rsidRPr="00153D30">
        <w:rPr>
          <w:rFonts w:ascii="Times New Roman" w:hAnsi="Times New Roman" w:cs="Times New Roman"/>
          <w:b/>
          <w:sz w:val="28"/>
          <w:szCs w:val="28"/>
        </w:rPr>
        <w:t>Задачи исследования</w:t>
      </w:r>
    </w:p>
    <w:p w:rsidR="00FB4FFC" w:rsidRDefault="00FB4FFC" w:rsidP="00FB4FFC">
      <w:pPr>
        <w:pStyle w:val="a3"/>
        <w:numPr>
          <w:ilvl w:val="0"/>
          <w:numId w:val="3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рассмотреть определение мультимедиа;</w:t>
      </w:r>
    </w:p>
    <w:p w:rsidR="00FB4FFC" w:rsidRDefault="00FB4FFC" w:rsidP="00FB4FFC">
      <w:pPr>
        <w:pStyle w:val="a3"/>
        <w:numPr>
          <w:ilvl w:val="0"/>
          <w:numId w:val="3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рассмотреть возможные классификации мультимедиа;</w:t>
      </w:r>
    </w:p>
    <w:p w:rsidR="00FB4FFC" w:rsidRDefault="00FB4FFC" w:rsidP="00FB4FFC">
      <w:pPr>
        <w:pStyle w:val="a3"/>
        <w:numPr>
          <w:ilvl w:val="0"/>
          <w:numId w:val="3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рассмотреть возможности использования мультимедийных программ в обучении английскому языку;</w:t>
      </w:r>
    </w:p>
    <w:p w:rsidR="00FB4FFC" w:rsidRDefault="00FB4FFC" w:rsidP="00FB4FFC">
      <w:pPr>
        <w:pStyle w:val="a3"/>
        <w:numPr>
          <w:ilvl w:val="0"/>
          <w:numId w:val="3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рассмотреть особенности обучения иноязычной лексике в средней общеобразовательной школе;</w:t>
      </w:r>
    </w:p>
    <w:p w:rsidR="00FB4FFC" w:rsidRDefault="00FB4FFC" w:rsidP="00FB4FFC">
      <w:pPr>
        <w:pStyle w:val="a3"/>
        <w:numPr>
          <w:ilvl w:val="0"/>
          <w:numId w:val="3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проанализировать мультимедийные программы, предназначенные для обучения лексическому аспекту языка, выявить их достоинства и недостатки;</w:t>
      </w:r>
    </w:p>
    <w:p w:rsidR="00FB4FFC" w:rsidRDefault="00FB4FFC" w:rsidP="00FB4FFC">
      <w:pPr>
        <w:pStyle w:val="a3"/>
        <w:numPr>
          <w:ilvl w:val="0"/>
          <w:numId w:val="3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рассмотреть возможности практического применения проанализированных мультимедийных программ.</w:t>
      </w:r>
    </w:p>
    <w:p w:rsidR="00FB4FFC" w:rsidRPr="006F403C" w:rsidRDefault="00FB4FFC" w:rsidP="00FB4FFC">
      <w:pPr>
        <w:spacing w:after="0" w:line="360" w:lineRule="auto"/>
        <w:ind w:firstLine="709"/>
        <w:jc w:val="both"/>
        <w:rPr>
          <w:rFonts w:ascii="Times New Roman" w:hAnsi="Times New Roman" w:cs="Times New Roman"/>
          <w:b/>
          <w:sz w:val="28"/>
          <w:szCs w:val="28"/>
        </w:rPr>
      </w:pPr>
      <w:r w:rsidRPr="009F48A5">
        <w:rPr>
          <w:rFonts w:ascii="Times New Roman" w:hAnsi="Times New Roman" w:cs="Times New Roman"/>
          <w:b/>
          <w:sz w:val="28"/>
          <w:szCs w:val="28"/>
        </w:rPr>
        <w:t>Объект исследования</w:t>
      </w:r>
      <w:r>
        <w:rPr>
          <w:rFonts w:ascii="Times New Roman" w:hAnsi="Times New Roman" w:cs="Times New Roman"/>
          <w:b/>
          <w:sz w:val="28"/>
          <w:szCs w:val="28"/>
        </w:rPr>
        <w:t xml:space="preserve"> – </w:t>
      </w:r>
      <w:r w:rsidRPr="006F403C">
        <w:rPr>
          <w:rFonts w:ascii="Times New Roman" w:hAnsi="Times New Roman" w:cs="Times New Roman"/>
          <w:sz w:val="28"/>
          <w:szCs w:val="28"/>
        </w:rPr>
        <w:t>о</w:t>
      </w:r>
      <w:r w:rsidRPr="009F48A5">
        <w:rPr>
          <w:rFonts w:ascii="Times New Roman" w:hAnsi="Times New Roman" w:cs="Times New Roman"/>
          <w:sz w:val="28"/>
          <w:szCs w:val="28"/>
        </w:rPr>
        <w:t>бучение иностранному языку в средней общеобразовательной школе.</w:t>
      </w:r>
    </w:p>
    <w:p w:rsidR="00FB4FFC" w:rsidRPr="006F403C" w:rsidRDefault="00FB4FFC" w:rsidP="00FB4FFC">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Предмет исследования  – </w:t>
      </w:r>
      <w:r>
        <w:rPr>
          <w:rFonts w:ascii="Times New Roman" w:hAnsi="Times New Roman" w:cs="Times New Roman"/>
          <w:sz w:val="28"/>
          <w:szCs w:val="28"/>
        </w:rPr>
        <w:t>использование мультимедийных программ в обучении иноязычной лексике в средней общеобразовательной школе.</w:t>
      </w:r>
    </w:p>
    <w:p w:rsidR="00FB4FFC" w:rsidRPr="006F403C" w:rsidRDefault="00FB4FFC" w:rsidP="00FB4FFC">
      <w:pPr>
        <w:spacing w:after="0" w:line="360" w:lineRule="auto"/>
        <w:ind w:firstLine="709"/>
        <w:jc w:val="both"/>
        <w:rPr>
          <w:rFonts w:ascii="Times New Roman" w:hAnsi="Times New Roman" w:cs="Times New Roman"/>
          <w:b/>
          <w:sz w:val="28"/>
          <w:szCs w:val="28"/>
        </w:rPr>
      </w:pPr>
      <w:r w:rsidRPr="009F48A5">
        <w:rPr>
          <w:rFonts w:ascii="Times New Roman" w:hAnsi="Times New Roman" w:cs="Times New Roman"/>
          <w:b/>
          <w:sz w:val="28"/>
          <w:szCs w:val="28"/>
        </w:rPr>
        <w:t>Практическая значимость исследования</w:t>
      </w:r>
      <w:r>
        <w:rPr>
          <w:rFonts w:ascii="Times New Roman" w:hAnsi="Times New Roman" w:cs="Times New Roman"/>
          <w:b/>
          <w:sz w:val="28"/>
          <w:szCs w:val="28"/>
        </w:rPr>
        <w:t xml:space="preserve"> – </w:t>
      </w:r>
      <w:r w:rsidRPr="006F403C">
        <w:rPr>
          <w:rFonts w:ascii="Times New Roman" w:hAnsi="Times New Roman" w:cs="Times New Roman"/>
          <w:sz w:val="28"/>
          <w:szCs w:val="28"/>
        </w:rPr>
        <w:t xml:space="preserve">рассмотренные </w:t>
      </w:r>
      <w:r>
        <w:rPr>
          <w:rFonts w:ascii="Times New Roman" w:hAnsi="Times New Roman" w:cs="Times New Roman"/>
          <w:sz w:val="28"/>
          <w:szCs w:val="28"/>
        </w:rPr>
        <w:t>в данной работе мультимедийные программы могут быть использованы для работы над иноязычной лексикой в средней общеобразовательной школе.</w:t>
      </w:r>
    </w:p>
    <w:p w:rsidR="00FB4FFC" w:rsidRPr="006F403C" w:rsidRDefault="00FB4FFC" w:rsidP="00FB4FFC">
      <w:pPr>
        <w:spacing w:after="0" w:line="360" w:lineRule="auto"/>
        <w:ind w:firstLine="709"/>
        <w:jc w:val="both"/>
        <w:rPr>
          <w:rFonts w:ascii="Times New Roman" w:hAnsi="Times New Roman" w:cs="Times New Roman"/>
          <w:sz w:val="28"/>
          <w:szCs w:val="28"/>
        </w:rPr>
      </w:pPr>
      <w:r w:rsidRPr="009F48A5">
        <w:rPr>
          <w:rFonts w:ascii="Times New Roman" w:hAnsi="Times New Roman" w:cs="Times New Roman"/>
          <w:b/>
          <w:sz w:val="28"/>
          <w:szCs w:val="28"/>
        </w:rPr>
        <w:lastRenderedPageBreak/>
        <w:t>Методы исследования</w:t>
      </w:r>
      <w:r>
        <w:rPr>
          <w:rFonts w:ascii="Times New Roman" w:hAnsi="Times New Roman" w:cs="Times New Roman"/>
          <w:sz w:val="28"/>
          <w:szCs w:val="28"/>
        </w:rPr>
        <w:t xml:space="preserve"> </w:t>
      </w:r>
      <w:r>
        <w:rPr>
          <w:rFonts w:ascii="Times New Roman" w:hAnsi="Times New Roman" w:cs="Times New Roman"/>
          <w:b/>
          <w:sz w:val="28"/>
          <w:szCs w:val="28"/>
        </w:rPr>
        <w:t xml:space="preserve">– </w:t>
      </w:r>
      <w:r>
        <w:rPr>
          <w:rFonts w:ascii="Times New Roman" w:hAnsi="Times New Roman" w:cs="Times New Roman"/>
          <w:sz w:val="28"/>
          <w:szCs w:val="28"/>
        </w:rPr>
        <w:t>анализ литературы по методике преподавания иностранных языков, анализ мультимедийных программ.</w:t>
      </w:r>
    </w:p>
    <w:p w:rsidR="00FB4FFC" w:rsidRPr="006F403C" w:rsidRDefault="00FB4FFC" w:rsidP="00FB4FFC">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Структура работы – </w:t>
      </w:r>
      <w:r>
        <w:rPr>
          <w:rFonts w:ascii="Times New Roman" w:hAnsi="Times New Roman" w:cs="Times New Roman"/>
          <w:sz w:val="28"/>
          <w:szCs w:val="28"/>
        </w:rPr>
        <w:t xml:space="preserve">работа состоит из введения, двух глав, заключения и библиографического списка. В первой главе рассматриваются теоретические основы использования мультимедийных программ в обучении иностранному языку в средней общеобразовательной школе. Во второй главе представлена </w:t>
      </w:r>
      <w:r>
        <w:rPr>
          <w:rFonts w:ascii="Times New Roman" w:hAnsi="Times New Roman" w:cs="Times New Roman"/>
          <w:color w:val="000000"/>
          <w:sz w:val="28"/>
          <w:szCs w:val="20"/>
          <w:shd w:val="clear" w:color="auto" w:fill="FFFFFF"/>
        </w:rPr>
        <w:t>м</w:t>
      </w:r>
      <w:r w:rsidRPr="00EB7B7E">
        <w:rPr>
          <w:rFonts w:ascii="Times New Roman" w:hAnsi="Times New Roman" w:cs="Times New Roman"/>
          <w:color w:val="000000"/>
          <w:sz w:val="28"/>
          <w:szCs w:val="20"/>
          <w:shd w:val="clear" w:color="auto" w:fill="FFFFFF"/>
        </w:rPr>
        <w:t>етодика использования мультимедийных программ в обучении иноязычной лексике в средней общеобразовательной школе</w:t>
      </w:r>
      <w:r>
        <w:rPr>
          <w:rFonts w:ascii="Times New Roman" w:hAnsi="Times New Roman" w:cs="Times New Roman"/>
          <w:color w:val="000000"/>
          <w:sz w:val="28"/>
          <w:szCs w:val="20"/>
          <w:shd w:val="clear" w:color="auto" w:fill="FFFFFF"/>
        </w:rPr>
        <w:t>.</w:t>
      </w:r>
    </w:p>
    <w:p w:rsidR="00FB4FFC" w:rsidRPr="009F48A5" w:rsidRDefault="00FB4FFC" w:rsidP="00FB4FFC">
      <w:pPr>
        <w:spacing w:after="0" w:line="360" w:lineRule="auto"/>
        <w:ind w:left="1069"/>
        <w:jc w:val="both"/>
        <w:rPr>
          <w:rFonts w:ascii="Times New Roman" w:hAnsi="Times New Roman" w:cs="Times New Roman"/>
          <w:b/>
          <w:sz w:val="28"/>
          <w:szCs w:val="28"/>
        </w:rPr>
      </w:pPr>
    </w:p>
    <w:p w:rsidR="00FB4FFC" w:rsidRDefault="00FB4FFC" w:rsidP="00FB4FFC">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br w:type="page"/>
      </w:r>
    </w:p>
    <w:p w:rsidR="00FB4FFC" w:rsidRDefault="00FB4FFC" w:rsidP="00FB4FFC">
      <w:pPr>
        <w:spacing w:after="0" w:line="360" w:lineRule="auto"/>
        <w:ind w:firstLine="709"/>
        <w:jc w:val="center"/>
        <w:rPr>
          <w:rFonts w:ascii="Times New Roman" w:hAnsi="Times New Roman" w:cs="Times New Roman"/>
          <w:b/>
          <w:sz w:val="28"/>
          <w:szCs w:val="28"/>
        </w:rPr>
      </w:pPr>
      <w:r w:rsidRPr="00452B16">
        <w:rPr>
          <w:rFonts w:ascii="Times New Roman" w:hAnsi="Times New Roman" w:cs="Times New Roman"/>
          <w:b/>
          <w:sz w:val="28"/>
          <w:szCs w:val="28"/>
        </w:rPr>
        <w:lastRenderedPageBreak/>
        <w:t>Глава 1. Теоретические основы использования мультимедийных программ в обучении иностранному языку в средней общеобразовательной школе</w:t>
      </w:r>
      <w:r w:rsidRPr="00F75BA7">
        <w:rPr>
          <w:rFonts w:ascii="Times New Roman" w:hAnsi="Times New Roman" w:cs="Times New Roman"/>
          <w:sz w:val="28"/>
          <w:szCs w:val="28"/>
        </w:rPr>
        <w:t xml:space="preserve"> </w:t>
      </w:r>
      <w:r w:rsidRPr="00F75BA7">
        <w:rPr>
          <w:rFonts w:ascii="Times New Roman" w:hAnsi="Times New Roman" w:cs="Times New Roman"/>
          <w:b/>
          <w:sz w:val="28"/>
          <w:szCs w:val="28"/>
        </w:rPr>
        <w:t>в условиях реализации ФГОС</w:t>
      </w:r>
    </w:p>
    <w:p w:rsidR="00FB4FFC" w:rsidRPr="00452B16" w:rsidRDefault="00FB4FFC" w:rsidP="00FB4FFC">
      <w:pPr>
        <w:spacing w:after="0" w:line="360" w:lineRule="auto"/>
        <w:ind w:firstLine="709"/>
        <w:jc w:val="both"/>
        <w:rPr>
          <w:rFonts w:ascii="Times New Roman" w:hAnsi="Times New Roman" w:cs="Times New Roman"/>
          <w:b/>
          <w:sz w:val="28"/>
          <w:szCs w:val="28"/>
        </w:rPr>
      </w:pPr>
    </w:p>
    <w:p w:rsidR="00FB4FFC" w:rsidRDefault="00FB4FFC" w:rsidP="00FB4FFC">
      <w:pPr>
        <w:pStyle w:val="a3"/>
        <w:numPr>
          <w:ilvl w:val="1"/>
          <w:numId w:val="1"/>
        </w:numPr>
        <w:spacing w:after="0" w:line="360" w:lineRule="auto"/>
        <w:ind w:left="0" w:firstLine="709"/>
        <w:jc w:val="center"/>
        <w:rPr>
          <w:rFonts w:ascii="Times New Roman" w:hAnsi="Times New Roman" w:cs="Times New Roman"/>
          <w:b/>
          <w:sz w:val="28"/>
          <w:szCs w:val="28"/>
        </w:rPr>
      </w:pPr>
      <w:r w:rsidRPr="00452B16">
        <w:rPr>
          <w:rFonts w:ascii="Times New Roman" w:hAnsi="Times New Roman" w:cs="Times New Roman"/>
          <w:b/>
          <w:sz w:val="28"/>
          <w:szCs w:val="28"/>
        </w:rPr>
        <w:t>Мультимедиа: определение, классификация</w:t>
      </w:r>
    </w:p>
    <w:p w:rsidR="00FB4FFC" w:rsidRPr="004C1756" w:rsidRDefault="00FB4FFC" w:rsidP="00FB4FFC">
      <w:pPr>
        <w:pStyle w:val="a3"/>
        <w:spacing w:after="0" w:line="360" w:lineRule="auto"/>
        <w:ind w:left="709"/>
        <w:jc w:val="both"/>
        <w:rPr>
          <w:rFonts w:ascii="Times New Roman" w:hAnsi="Times New Roman" w:cs="Times New Roman"/>
          <w:b/>
          <w:sz w:val="28"/>
          <w:szCs w:val="28"/>
        </w:rPr>
      </w:pPr>
    </w:p>
    <w:p w:rsidR="00FB4FFC" w:rsidRDefault="00FB4FFC" w:rsidP="00FB4FFC">
      <w:pPr>
        <w:spacing w:after="0" w:line="360" w:lineRule="auto"/>
        <w:ind w:firstLine="709"/>
        <w:jc w:val="both"/>
        <w:rPr>
          <w:rFonts w:ascii="Times New Roman" w:hAnsi="Times New Roman" w:cs="Times New Roman"/>
          <w:sz w:val="28"/>
          <w:szCs w:val="28"/>
        </w:rPr>
      </w:pPr>
      <w:r w:rsidRPr="000C38A0">
        <w:rPr>
          <w:rFonts w:ascii="Times New Roman" w:hAnsi="Times New Roman" w:cs="Times New Roman"/>
          <w:sz w:val="28"/>
          <w:szCs w:val="28"/>
        </w:rPr>
        <w:t>Внедрение мультимеди</w:t>
      </w:r>
      <w:r>
        <w:rPr>
          <w:rFonts w:ascii="Times New Roman" w:hAnsi="Times New Roman" w:cs="Times New Roman"/>
          <w:sz w:val="28"/>
          <w:szCs w:val="28"/>
        </w:rPr>
        <w:t>йных</w:t>
      </w:r>
      <w:r w:rsidRPr="000C38A0">
        <w:rPr>
          <w:rFonts w:ascii="Times New Roman" w:hAnsi="Times New Roman" w:cs="Times New Roman"/>
          <w:sz w:val="28"/>
          <w:szCs w:val="28"/>
        </w:rPr>
        <w:t xml:space="preserve"> технологий в образовательны</w:t>
      </w:r>
      <w:r>
        <w:rPr>
          <w:rFonts w:ascii="Times New Roman" w:hAnsi="Times New Roman" w:cs="Times New Roman"/>
          <w:sz w:val="28"/>
          <w:szCs w:val="28"/>
        </w:rPr>
        <w:t>й</w:t>
      </w:r>
      <w:r w:rsidRPr="000C38A0">
        <w:rPr>
          <w:rFonts w:ascii="Times New Roman" w:hAnsi="Times New Roman" w:cs="Times New Roman"/>
          <w:sz w:val="28"/>
          <w:szCs w:val="28"/>
        </w:rPr>
        <w:t xml:space="preserve"> процесс </w:t>
      </w:r>
      <w:r>
        <w:rPr>
          <w:rFonts w:ascii="Times New Roman" w:hAnsi="Times New Roman" w:cs="Times New Roman"/>
          <w:sz w:val="28"/>
          <w:szCs w:val="28"/>
        </w:rPr>
        <w:t>стало</w:t>
      </w:r>
      <w:r w:rsidRPr="000C38A0">
        <w:rPr>
          <w:rFonts w:ascii="Times New Roman" w:hAnsi="Times New Roman" w:cs="Times New Roman"/>
          <w:sz w:val="28"/>
          <w:szCs w:val="28"/>
        </w:rPr>
        <w:t xml:space="preserve"> одним из ключевых моментов информатизации образования. В настоящее время мультимеди</w:t>
      </w:r>
      <w:r>
        <w:rPr>
          <w:rFonts w:ascii="Times New Roman" w:hAnsi="Times New Roman" w:cs="Times New Roman"/>
          <w:sz w:val="28"/>
          <w:szCs w:val="28"/>
        </w:rPr>
        <w:t>йные</w:t>
      </w:r>
      <w:r w:rsidRPr="000C38A0">
        <w:rPr>
          <w:rFonts w:ascii="Times New Roman" w:hAnsi="Times New Roman" w:cs="Times New Roman"/>
          <w:sz w:val="28"/>
          <w:szCs w:val="28"/>
        </w:rPr>
        <w:t xml:space="preserve"> технологии относятся к одним из наиболее динамично развивающихся и перспективных направлений информационных технологий. </w:t>
      </w:r>
    </w:p>
    <w:p w:rsidR="00FB4FFC" w:rsidRPr="000C38A0"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Термин «мультимедиа» является словом латинского происхождения, однако в различные языки оно проникло из англоязычных источников. Происходит данный термин от соединения следующих английский слов: «</w:t>
      </w:r>
      <w:r w:rsidRPr="00452B16">
        <w:rPr>
          <w:rFonts w:ascii="Times New Roman" w:hAnsi="Times New Roman" w:cs="Times New Roman"/>
          <w:sz w:val="28"/>
          <w:szCs w:val="28"/>
          <w:lang w:val="en-US"/>
        </w:rPr>
        <w:t>multiple</w:t>
      </w:r>
      <w:r w:rsidRPr="00452B16">
        <w:rPr>
          <w:rFonts w:ascii="Times New Roman" w:hAnsi="Times New Roman" w:cs="Times New Roman"/>
          <w:sz w:val="28"/>
          <w:szCs w:val="28"/>
        </w:rPr>
        <w:t>», «</w:t>
      </w:r>
      <w:r w:rsidRPr="00452B16">
        <w:rPr>
          <w:rFonts w:ascii="Times New Roman" w:hAnsi="Times New Roman" w:cs="Times New Roman"/>
          <w:sz w:val="28"/>
          <w:szCs w:val="28"/>
          <w:lang w:val="en-US"/>
        </w:rPr>
        <w:t>multi</w:t>
      </w:r>
      <w:r w:rsidRPr="00452B16">
        <w:rPr>
          <w:rFonts w:ascii="Times New Roman" w:hAnsi="Times New Roman" w:cs="Times New Roman"/>
          <w:sz w:val="28"/>
          <w:szCs w:val="28"/>
        </w:rPr>
        <w:t>» – «состоящий из многих частей, множественный» и «</w:t>
      </w:r>
      <w:r w:rsidRPr="00452B16">
        <w:rPr>
          <w:rFonts w:ascii="Times New Roman" w:hAnsi="Times New Roman" w:cs="Times New Roman"/>
          <w:sz w:val="28"/>
          <w:szCs w:val="28"/>
          <w:lang w:val="en-US"/>
        </w:rPr>
        <w:t>media</w:t>
      </w:r>
      <w:r w:rsidRPr="00452B16">
        <w:rPr>
          <w:rFonts w:ascii="Times New Roman" w:hAnsi="Times New Roman" w:cs="Times New Roman"/>
          <w:sz w:val="28"/>
          <w:szCs w:val="28"/>
        </w:rPr>
        <w:t xml:space="preserve">» </w:t>
      </w:r>
      <w:r>
        <w:rPr>
          <w:rFonts w:ascii="Times New Roman" w:hAnsi="Times New Roman" w:cs="Times New Roman"/>
          <w:b/>
          <w:sz w:val="28"/>
          <w:szCs w:val="28"/>
        </w:rPr>
        <w:t>–</w:t>
      </w:r>
      <w:r w:rsidRPr="00452B16">
        <w:rPr>
          <w:rFonts w:ascii="Times New Roman" w:hAnsi="Times New Roman" w:cs="Times New Roman"/>
          <w:sz w:val="28"/>
          <w:szCs w:val="28"/>
        </w:rPr>
        <w:t xml:space="preserve"> «среда». Однако</w:t>
      </w:r>
      <w:proofErr w:type="gramStart"/>
      <w:r w:rsidRPr="00452B16">
        <w:rPr>
          <w:rFonts w:ascii="Times New Roman" w:hAnsi="Times New Roman" w:cs="Times New Roman"/>
          <w:sz w:val="28"/>
          <w:szCs w:val="28"/>
        </w:rPr>
        <w:t>,</w:t>
      </w:r>
      <w:proofErr w:type="gramEnd"/>
      <w:r w:rsidRPr="00452B16">
        <w:rPr>
          <w:rFonts w:ascii="Times New Roman" w:hAnsi="Times New Roman" w:cs="Times New Roman"/>
          <w:sz w:val="28"/>
          <w:szCs w:val="28"/>
        </w:rPr>
        <w:t xml:space="preserve"> если быть точнее, то следует говорить о сложении латинских слов «</w:t>
      </w:r>
      <w:proofErr w:type="spellStart"/>
      <w:r w:rsidRPr="00452B16">
        <w:rPr>
          <w:rFonts w:ascii="Times New Roman" w:hAnsi="Times New Roman" w:cs="Times New Roman"/>
          <w:sz w:val="28"/>
          <w:szCs w:val="28"/>
          <w:lang w:val="en-US"/>
        </w:rPr>
        <w:t>multum</w:t>
      </w:r>
      <w:proofErr w:type="spellEnd"/>
      <w:r w:rsidRPr="00452B16">
        <w:rPr>
          <w:rFonts w:ascii="Times New Roman" w:hAnsi="Times New Roman" w:cs="Times New Roman"/>
          <w:sz w:val="28"/>
          <w:szCs w:val="28"/>
        </w:rPr>
        <w:t>» – «много» и «</w:t>
      </w:r>
      <w:r w:rsidRPr="00452B16">
        <w:rPr>
          <w:rFonts w:ascii="Times New Roman" w:hAnsi="Times New Roman" w:cs="Times New Roman"/>
          <w:sz w:val="28"/>
          <w:szCs w:val="28"/>
          <w:lang w:val="en-US"/>
        </w:rPr>
        <w:t>media</w:t>
      </w:r>
      <w:r w:rsidRPr="00452B16">
        <w:rPr>
          <w:rFonts w:ascii="Times New Roman" w:hAnsi="Times New Roman" w:cs="Times New Roman"/>
          <w:sz w:val="28"/>
          <w:szCs w:val="28"/>
        </w:rPr>
        <w:t>», «</w:t>
      </w:r>
      <w:r w:rsidRPr="00452B16">
        <w:rPr>
          <w:rFonts w:ascii="Times New Roman" w:hAnsi="Times New Roman" w:cs="Times New Roman"/>
          <w:sz w:val="28"/>
          <w:szCs w:val="28"/>
          <w:lang w:val="en-US"/>
        </w:rPr>
        <w:t>medium</w:t>
      </w:r>
      <w:r w:rsidRPr="00452B16">
        <w:rPr>
          <w:rFonts w:ascii="Times New Roman" w:hAnsi="Times New Roman" w:cs="Times New Roman"/>
          <w:sz w:val="28"/>
          <w:szCs w:val="28"/>
        </w:rPr>
        <w:t>» – «способ, средство». Таким образом, дословно термин «мультимедиа» можно перевести как «</w:t>
      </w:r>
      <w:proofErr w:type="spellStart"/>
      <w:r w:rsidRPr="00452B16">
        <w:rPr>
          <w:rFonts w:ascii="Times New Roman" w:hAnsi="Times New Roman" w:cs="Times New Roman"/>
          <w:sz w:val="28"/>
          <w:szCs w:val="28"/>
        </w:rPr>
        <w:t>мног</w:t>
      </w:r>
      <w:r>
        <w:rPr>
          <w:rFonts w:ascii="Times New Roman" w:hAnsi="Times New Roman" w:cs="Times New Roman"/>
          <w:sz w:val="28"/>
          <w:szCs w:val="28"/>
        </w:rPr>
        <w:t>осредность</w:t>
      </w:r>
      <w:proofErr w:type="spellEnd"/>
      <w:r w:rsidRPr="00452B16">
        <w:rPr>
          <w:rFonts w:ascii="Times New Roman" w:hAnsi="Times New Roman" w:cs="Times New Roman"/>
          <w:sz w:val="28"/>
          <w:szCs w:val="28"/>
        </w:rPr>
        <w:t xml:space="preserve">» </w:t>
      </w:r>
      <w:r w:rsidRPr="000C38A0">
        <w:rPr>
          <w:rFonts w:ascii="Times New Roman" w:hAnsi="Times New Roman" w:cs="Times New Roman"/>
          <w:sz w:val="28"/>
          <w:szCs w:val="28"/>
        </w:rPr>
        <w:t>[</w:t>
      </w:r>
      <w:r>
        <w:rPr>
          <w:rFonts w:ascii="Times New Roman" w:hAnsi="Times New Roman" w:cs="Times New Roman"/>
          <w:sz w:val="28"/>
          <w:szCs w:val="28"/>
        </w:rPr>
        <w:t>2</w:t>
      </w:r>
      <w:r w:rsidR="003E4593" w:rsidRPr="003E4593">
        <w:rPr>
          <w:rFonts w:ascii="Times New Roman" w:hAnsi="Times New Roman" w:cs="Times New Roman"/>
          <w:sz w:val="28"/>
          <w:szCs w:val="28"/>
        </w:rPr>
        <w:t>5</w:t>
      </w:r>
      <w:r>
        <w:rPr>
          <w:rFonts w:ascii="Times New Roman" w:hAnsi="Times New Roman" w:cs="Times New Roman"/>
          <w:sz w:val="28"/>
          <w:szCs w:val="28"/>
        </w:rPr>
        <w:t>, с. 1</w:t>
      </w:r>
      <w:r w:rsidRPr="000C38A0">
        <w:rPr>
          <w:rFonts w:ascii="Times New Roman" w:hAnsi="Times New Roman" w:cs="Times New Roman"/>
          <w:sz w:val="28"/>
          <w:szCs w:val="28"/>
        </w:rPr>
        <w:t>]</w:t>
      </w:r>
      <w:r>
        <w:rPr>
          <w:rFonts w:ascii="Times New Roman" w:hAnsi="Times New Roman" w:cs="Times New Roman"/>
          <w:sz w:val="28"/>
          <w:szCs w:val="28"/>
        </w:rPr>
        <w:t>.</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 «Универсальная энциклопедия Кирилла и </w:t>
      </w:r>
      <w:proofErr w:type="spellStart"/>
      <w:r w:rsidRPr="00452B16">
        <w:rPr>
          <w:rFonts w:ascii="Times New Roman" w:hAnsi="Times New Roman" w:cs="Times New Roman"/>
          <w:sz w:val="28"/>
          <w:szCs w:val="28"/>
        </w:rPr>
        <w:t>Мефодия</w:t>
      </w:r>
      <w:proofErr w:type="spellEnd"/>
      <w:r w:rsidRPr="00452B16">
        <w:rPr>
          <w:rFonts w:ascii="Times New Roman" w:hAnsi="Times New Roman" w:cs="Times New Roman"/>
          <w:sz w:val="28"/>
          <w:szCs w:val="28"/>
        </w:rPr>
        <w:t>» трактует мультимедиа как компьютерную технологию, обеспечивающую возможность создания, хранения и воспроизведения разнородной информации, включающую в себя текст, звук и графику (в том числе движущееся изображение и анимацию) [</w:t>
      </w:r>
      <w:r>
        <w:rPr>
          <w:rFonts w:ascii="Times New Roman" w:hAnsi="Times New Roman" w:cs="Times New Roman"/>
          <w:sz w:val="28"/>
          <w:szCs w:val="28"/>
        </w:rPr>
        <w:t>2</w:t>
      </w:r>
      <w:r w:rsidR="003E4593">
        <w:rPr>
          <w:rFonts w:ascii="Times New Roman" w:hAnsi="Times New Roman" w:cs="Times New Roman"/>
          <w:sz w:val="28"/>
          <w:szCs w:val="28"/>
          <w:lang w:val="en-US"/>
        </w:rPr>
        <w:t>9</w:t>
      </w:r>
      <w:r w:rsidRPr="00452B16">
        <w:rPr>
          <w:rFonts w:ascii="Times New Roman" w:hAnsi="Times New Roman" w:cs="Times New Roman"/>
          <w:sz w:val="28"/>
          <w:szCs w:val="28"/>
        </w:rPr>
        <w:t>].</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В «Основных понятиях и определениях прикладной </w:t>
      </w:r>
      <w:proofErr w:type="spellStart"/>
      <w:r w:rsidRPr="00452B16">
        <w:rPr>
          <w:rFonts w:ascii="Times New Roman" w:hAnsi="Times New Roman" w:cs="Times New Roman"/>
          <w:sz w:val="28"/>
          <w:szCs w:val="28"/>
        </w:rPr>
        <w:t>интернетики</w:t>
      </w:r>
      <w:proofErr w:type="spellEnd"/>
      <w:r w:rsidRPr="00452B16">
        <w:rPr>
          <w:rFonts w:ascii="Times New Roman" w:hAnsi="Times New Roman" w:cs="Times New Roman"/>
          <w:sz w:val="28"/>
          <w:szCs w:val="28"/>
        </w:rPr>
        <w:t>» мультимедиа понимается как взаимодействие аудио и визуальных эффектов под управлением интерактивного программного обеспечения. В большинстве случаев это означает взаимодействие звука, текста и графики, а в последнее время всё чаще – видео и анимации [</w:t>
      </w:r>
      <w:r>
        <w:rPr>
          <w:rFonts w:ascii="Times New Roman" w:hAnsi="Times New Roman" w:cs="Times New Roman"/>
          <w:sz w:val="28"/>
          <w:szCs w:val="28"/>
        </w:rPr>
        <w:t>21</w:t>
      </w:r>
      <w:r w:rsidRPr="00452B16">
        <w:rPr>
          <w:rFonts w:ascii="Times New Roman" w:hAnsi="Times New Roman" w:cs="Times New Roman"/>
          <w:sz w:val="28"/>
          <w:szCs w:val="28"/>
        </w:rPr>
        <w:t>].</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lastRenderedPageBreak/>
        <w:t xml:space="preserve">В связи с этим, под мультимедиа понимается и мультимедийная программа-оболочка, и продукт, который сделан на основе мультимедийной технологии, и компьютерное оснащение (наличие в компьютере устройства для </w:t>
      </w:r>
      <w:r w:rsidRPr="00452B16">
        <w:rPr>
          <w:rFonts w:ascii="Times New Roman" w:hAnsi="Times New Roman" w:cs="Times New Roman"/>
          <w:sz w:val="28"/>
          <w:szCs w:val="28"/>
          <w:lang w:val="en-US"/>
        </w:rPr>
        <w:t>CD</w:t>
      </w:r>
      <w:r>
        <w:rPr>
          <w:rFonts w:ascii="Times New Roman" w:hAnsi="Times New Roman" w:cs="Times New Roman"/>
          <w:sz w:val="28"/>
          <w:szCs w:val="28"/>
        </w:rPr>
        <w:t xml:space="preserve"> </w:t>
      </w:r>
      <w:r w:rsidRPr="00452B16">
        <w:rPr>
          <w:rFonts w:ascii="Times New Roman" w:hAnsi="Times New Roman" w:cs="Times New Roman"/>
          <w:sz w:val="28"/>
          <w:szCs w:val="28"/>
        </w:rPr>
        <w:t xml:space="preserve">и </w:t>
      </w:r>
      <w:r w:rsidRPr="00452B16">
        <w:rPr>
          <w:rFonts w:ascii="Times New Roman" w:hAnsi="Times New Roman" w:cs="Times New Roman"/>
          <w:sz w:val="28"/>
          <w:szCs w:val="28"/>
          <w:lang w:val="en-US"/>
        </w:rPr>
        <w:t>DVD</w:t>
      </w:r>
      <w:r w:rsidRPr="00452B16">
        <w:rPr>
          <w:rFonts w:ascii="Times New Roman" w:hAnsi="Times New Roman" w:cs="Times New Roman"/>
          <w:sz w:val="28"/>
          <w:szCs w:val="28"/>
        </w:rPr>
        <w:t xml:space="preserve">-продукции, звуковой и </w:t>
      </w:r>
      <w:proofErr w:type="spellStart"/>
      <w:r w:rsidRPr="00452B16">
        <w:rPr>
          <w:rFonts w:ascii="Times New Roman" w:hAnsi="Times New Roman" w:cs="Times New Roman"/>
          <w:sz w:val="28"/>
          <w:szCs w:val="28"/>
        </w:rPr>
        <w:t>видеоплат</w:t>
      </w:r>
      <w:proofErr w:type="spellEnd"/>
      <w:r w:rsidRPr="00452B16">
        <w:rPr>
          <w:rFonts w:ascii="Times New Roman" w:hAnsi="Times New Roman" w:cs="Times New Roman"/>
          <w:sz w:val="28"/>
          <w:szCs w:val="28"/>
        </w:rPr>
        <w:t>, с помощью которых и возможно воспроизведение видео и звуковой информации, оснащённость компьютера необходимым объёмом памяти и другие параметры). Так как технологии мультимедиа являются комплексными, то названия отдельных элементов данных технологий стали обозначаться самостоятельными терминами, в которых слово «мультимедиа» используется в качестве прилагательного: мультимедиа системы, мультимедиа продукты, мультимедиа программы, мультимедиа услуги [</w:t>
      </w:r>
      <w:r>
        <w:rPr>
          <w:rFonts w:ascii="Times New Roman" w:hAnsi="Times New Roman" w:cs="Times New Roman"/>
          <w:sz w:val="28"/>
          <w:szCs w:val="28"/>
        </w:rPr>
        <w:t>5</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7].</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Мультимедиа объединяет в себе и традиционную статическую визуальную информацию (графику, текст), и динамическую – речь, видеофрагменты, музыку, анимацию и др.</w:t>
      </w:r>
    </w:p>
    <w:p w:rsidR="00FB4FFC" w:rsidRPr="00452B16" w:rsidRDefault="00FB4FFC" w:rsidP="00FB4FFC">
      <w:pPr>
        <w:spacing w:after="0" w:line="360" w:lineRule="auto"/>
        <w:ind w:firstLine="709"/>
        <w:jc w:val="both"/>
        <w:rPr>
          <w:rFonts w:ascii="Times New Roman" w:hAnsi="Times New Roman" w:cs="Times New Roman"/>
          <w:sz w:val="28"/>
          <w:szCs w:val="28"/>
        </w:rPr>
      </w:pPr>
      <w:proofErr w:type="gramStart"/>
      <w:r w:rsidRPr="00452B16">
        <w:rPr>
          <w:rFonts w:ascii="Times New Roman" w:hAnsi="Times New Roman" w:cs="Times New Roman"/>
          <w:sz w:val="28"/>
          <w:szCs w:val="28"/>
        </w:rPr>
        <w:t>Такую трактовку термина можно назвать скорее «технико-технологической», так как чаще всего она используется специалистами в области компьютерных технологий, позволяя им объединять в составе мультимедиа широкий спектр информационных возможностей, использующих различные технические и программные средства для того, чтобы достичь наиболее эффективного воздействия на реципиента (который становится одновременно и слушателем, и читателем, и зрителем информации).</w:t>
      </w:r>
      <w:proofErr w:type="gramEnd"/>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Наиболее точным мы находим определение, представленное в «Универсальн</w:t>
      </w:r>
      <w:r>
        <w:rPr>
          <w:rFonts w:ascii="Times New Roman" w:hAnsi="Times New Roman" w:cs="Times New Roman"/>
          <w:sz w:val="28"/>
          <w:szCs w:val="28"/>
        </w:rPr>
        <w:t>ой</w:t>
      </w:r>
      <w:r w:rsidRPr="00452B16">
        <w:rPr>
          <w:rFonts w:ascii="Times New Roman" w:hAnsi="Times New Roman" w:cs="Times New Roman"/>
          <w:sz w:val="28"/>
          <w:szCs w:val="28"/>
        </w:rPr>
        <w:t xml:space="preserve"> энциклопеди</w:t>
      </w:r>
      <w:r>
        <w:rPr>
          <w:rFonts w:ascii="Times New Roman" w:hAnsi="Times New Roman" w:cs="Times New Roman"/>
          <w:sz w:val="28"/>
          <w:szCs w:val="28"/>
        </w:rPr>
        <w:t>и</w:t>
      </w:r>
      <w:r w:rsidRPr="00452B16">
        <w:rPr>
          <w:rFonts w:ascii="Times New Roman" w:hAnsi="Times New Roman" w:cs="Times New Roman"/>
          <w:sz w:val="28"/>
          <w:szCs w:val="28"/>
        </w:rPr>
        <w:t xml:space="preserve"> Кирилла и </w:t>
      </w:r>
      <w:proofErr w:type="spellStart"/>
      <w:r w:rsidRPr="00452B16">
        <w:rPr>
          <w:rFonts w:ascii="Times New Roman" w:hAnsi="Times New Roman" w:cs="Times New Roman"/>
          <w:sz w:val="28"/>
          <w:szCs w:val="28"/>
        </w:rPr>
        <w:t>Мефодия</w:t>
      </w:r>
      <w:proofErr w:type="spellEnd"/>
      <w:r w:rsidRPr="00452B16">
        <w:rPr>
          <w:rFonts w:ascii="Times New Roman" w:hAnsi="Times New Roman" w:cs="Times New Roman"/>
          <w:sz w:val="28"/>
          <w:szCs w:val="28"/>
        </w:rPr>
        <w:t>».</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Мультимедийные ресурсы отличаются от «</w:t>
      </w:r>
      <w:proofErr w:type="spellStart"/>
      <w:r w:rsidRPr="00452B16">
        <w:rPr>
          <w:rFonts w:ascii="Times New Roman" w:hAnsi="Times New Roman" w:cs="Times New Roman"/>
          <w:sz w:val="28"/>
          <w:szCs w:val="28"/>
        </w:rPr>
        <w:t>немультимедийных</w:t>
      </w:r>
      <w:proofErr w:type="spellEnd"/>
      <w:r w:rsidRPr="00452B16">
        <w:rPr>
          <w:rFonts w:ascii="Times New Roman" w:hAnsi="Times New Roman" w:cs="Times New Roman"/>
          <w:sz w:val="28"/>
          <w:szCs w:val="28"/>
        </w:rPr>
        <w:t>» тем, что:</w:t>
      </w:r>
    </w:p>
    <w:p w:rsidR="00FB4FFC" w:rsidRPr="00452B16" w:rsidRDefault="00FB4FFC" w:rsidP="00FB4FFC">
      <w:pPr>
        <w:pStyle w:val="a3"/>
        <w:numPr>
          <w:ilvl w:val="0"/>
          <w:numId w:val="2"/>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Информация обрабатывается и хранится с применением компьютера в цифровой форме;</w:t>
      </w:r>
    </w:p>
    <w:p w:rsidR="00FB4FFC" w:rsidRPr="00452B16" w:rsidRDefault="00FB4FFC" w:rsidP="00FB4FFC">
      <w:pPr>
        <w:pStyle w:val="a3"/>
        <w:numPr>
          <w:ilvl w:val="0"/>
          <w:numId w:val="2"/>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lastRenderedPageBreak/>
        <w:t>Они способны содержать различные виды информации (не только текстовую, но и графическую, звуковую, анимационную, видео и т.д.);</w:t>
      </w:r>
    </w:p>
    <w:p w:rsidR="00FB4FFC" w:rsidRPr="00452B16" w:rsidRDefault="00FB4FFC" w:rsidP="00FB4FFC">
      <w:pPr>
        <w:pStyle w:val="a3"/>
        <w:numPr>
          <w:ilvl w:val="0"/>
          <w:numId w:val="2"/>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Их существенная особенность – это интерактивность (активное взаимодействие программы, ресурса, человека и услуги, их взаимовлияние) [</w:t>
      </w:r>
      <w:r w:rsidR="003E4593" w:rsidRPr="003E4593">
        <w:rPr>
          <w:rFonts w:ascii="Times New Roman" w:hAnsi="Times New Roman" w:cs="Times New Roman"/>
          <w:sz w:val="28"/>
          <w:szCs w:val="28"/>
        </w:rPr>
        <w:t>30</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10].</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Американские исследователи Л. Дж. </w:t>
      </w:r>
      <w:proofErr w:type="spellStart"/>
      <w:r w:rsidRPr="00452B16">
        <w:rPr>
          <w:rFonts w:ascii="Times New Roman" w:hAnsi="Times New Roman" w:cs="Times New Roman"/>
          <w:sz w:val="28"/>
          <w:szCs w:val="28"/>
        </w:rPr>
        <w:t>Скибб</w:t>
      </w:r>
      <w:proofErr w:type="spellEnd"/>
      <w:r w:rsidRPr="00452B16">
        <w:rPr>
          <w:rFonts w:ascii="Times New Roman" w:hAnsi="Times New Roman" w:cs="Times New Roman"/>
          <w:sz w:val="28"/>
          <w:szCs w:val="28"/>
        </w:rPr>
        <w:t xml:space="preserve">, Анжела М. </w:t>
      </w:r>
      <w:proofErr w:type="spellStart"/>
      <w:r w:rsidRPr="00452B16">
        <w:rPr>
          <w:rFonts w:ascii="Times New Roman" w:hAnsi="Times New Roman" w:cs="Times New Roman"/>
          <w:sz w:val="28"/>
          <w:szCs w:val="28"/>
        </w:rPr>
        <w:t>Чеснат</w:t>
      </w:r>
      <w:proofErr w:type="spellEnd"/>
      <w:r w:rsidRPr="00452B16">
        <w:rPr>
          <w:rFonts w:ascii="Times New Roman" w:hAnsi="Times New Roman" w:cs="Times New Roman"/>
          <w:sz w:val="28"/>
          <w:szCs w:val="28"/>
        </w:rPr>
        <w:t xml:space="preserve">, </w:t>
      </w:r>
      <w:proofErr w:type="spellStart"/>
      <w:r w:rsidRPr="00452B16">
        <w:rPr>
          <w:rFonts w:ascii="Times New Roman" w:hAnsi="Times New Roman" w:cs="Times New Roman"/>
          <w:sz w:val="28"/>
          <w:szCs w:val="28"/>
        </w:rPr>
        <w:t>Сюзэн</w:t>
      </w:r>
      <w:proofErr w:type="spellEnd"/>
      <w:r w:rsidRPr="00452B16">
        <w:rPr>
          <w:rFonts w:ascii="Times New Roman" w:hAnsi="Times New Roman" w:cs="Times New Roman"/>
          <w:sz w:val="28"/>
          <w:szCs w:val="28"/>
        </w:rPr>
        <w:t xml:space="preserve"> </w:t>
      </w:r>
      <w:proofErr w:type="spellStart"/>
      <w:r w:rsidRPr="00452B16">
        <w:rPr>
          <w:rFonts w:ascii="Times New Roman" w:hAnsi="Times New Roman" w:cs="Times New Roman"/>
          <w:sz w:val="28"/>
          <w:szCs w:val="28"/>
        </w:rPr>
        <w:t>Хэйфмейстер</w:t>
      </w:r>
      <w:proofErr w:type="spellEnd"/>
      <w:r w:rsidRPr="00452B16">
        <w:rPr>
          <w:rFonts w:ascii="Times New Roman" w:hAnsi="Times New Roman" w:cs="Times New Roman"/>
          <w:sz w:val="28"/>
          <w:szCs w:val="28"/>
        </w:rPr>
        <w:t xml:space="preserve"> трактуют мультимедиа как «комбинацию платформ, инструментов коммуникации, людей и влияния на культуру», при этом называя технологии мультимедиа «эволюцией в прогрессе» [</w:t>
      </w:r>
      <w:r>
        <w:rPr>
          <w:rFonts w:ascii="Times New Roman" w:hAnsi="Times New Roman" w:cs="Times New Roman"/>
          <w:sz w:val="28"/>
          <w:szCs w:val="28"/>
        </w:rPr>
        <w:t>2</w:t>
      </w:r>
      <w:r w:rsidR="003E4593" w:rsidRPr="003E4593">
        <w:rPr>
          <w:rFonts w:ascii="Times New Roman" w:hAnsi="Times New Roman" w:cs="Times New Roman"/>
          <w:sz w:val="28"/>
          <w:szCs w:val="28"/>
        </w:rPr>
        <w:t>6</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270].</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Классификацию мультимедиа можно провести на основе нескольких критериев. Одним из них будет являться объект воздействия, в таком случае мы имеем:</w:t>
      </w:r>
    </w:p>
    <w:p w:rsidR="00FB4FFC" w:rsidRPr="00452B16" w:rsidRDefault="00FB4FFC" w:rsidP="00FB4FFC">
      <w:pPr>
        <w:pStyle w:val="a3"/>
        <w:numPr>
          <w:ilvl w:val="0"/>
          <w:numId w:val="6"/>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визуальные средства мультимедиа;</w:t>
      </w:r>
    </w:p>
    <w:p w:rsidR="00FB4FFC" w:rsidRPr="00452B16" w:rsidRDefault="00FB4FFC" w:rsidP="00FB4FFC">
      <w:pPr>
        <w:pStyle w:val="a3"/>
        <w:numPr>
          <w:ilvl w:val="0"/>
          <w:numId w:val="7"/>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тактильные средства мультимедиа;</w:t>
      </w:r>
    </w:p>
    <w:p w:rsidR="00FB4FFC" w:rsidRPr="00452B16" w:rsidRDefault="00FB4FFC" w:rsidP="00FB4FFC">
      <w:pPr>
        <w:pStyle w:val="a3"/>
        <w:numPr>
          <w:ilvl w:val="0"/>
          <w:numId w:val="8"/>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ароматические средства мультимедиа;</w:t>
      </w:r>
    </w:p>
    <w:p w:rsidR="00FB4FFC" w:rsidRPr="00452B16" w:rsidRDefault="00FB4FFC" w:rsidP="00FB4FFC">
      <w:pPr>
        <w:pStyle w:val="a3"/>
        <w:numPr>
          <w:ilvl w:val="0"/>
          <w:numId w:val="9"/>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аудиосредства мультимедиа;</w:t>
      </w:r>
    </w:p>
    <w:p w:rsidR="00FB4FFC" w:rsidRPr="00452B16" w:rsidRDefault="00FB4FFC" w:rsidP="00FB4FFC">
      <w:pPr>
        <w:pStyle w:val="a3"/>
        <w:numPr>
          <w:ilvl w:val="0"/>
          <w:numId w:val="10"/>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средства пространственного положения [</w:t>
      </w:r>
      <w:r>
        <w:rPr>
          <w:rFonts w:ascii="Times New Roman" w:hAnsi="Times New Roman" w:cs="Times New Roman"/>
          <w:sz w:val="28"/>
          <w:szCs w:val="28"/>
        </w:rPr>
        <w:t>20</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125]</w:t>
      </w:r>
      <w:r w:rsidRPr="00F63AF7">
        <w:rPr>
          <w:rFonts w:ascii="Times New Roman" w:hAnsi="Times New Roman" w:cs="Times New Roman"/>
          <w:sz w:val="28"/>
          <w:szCs w:val="28"/>
        </w:rPr>
        <w:t>.</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Видеоинформация представляется современными средствами мультимедиа в различном качестве и форматах. Размер экрана варьируется от экрана телефона до экранов, транслирующих информацию на площадях и стадионах.</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Тактильные средства мультимедиа применяются для создания эффекта реальности (например, в кинозалах с форматом 5</w:t>
      </w:r>
      <w:r w:rsidRPr="00452B16">
        <w:rPr>
          <w:rFonts w:ascii="Times New Roman" w:hAnsi="Times New Roman" w:cs="Times New Roman"/>
          <w:sz w:val="28"/>
          <w:szCs w:val="28"/>
          <w:lang w:val="en-US"/>
        </w:rPr>
        <w:t>D</w:t>
      </w:r>
      <w:r w:rsidRPr="00452B16">
        <w:rPr>
          <w:rFonts w:ascii="Times New Roman" w:hAnsi="Times New Roman" w:cs="Times New Roman"/>
          <w:sz w:val="28"/>
          <w:szCs w:val="28"/>
        </w:rPr>
        <w:t>).</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Ароматические средства мультимедиа в наши дни используются для стимуляции состояния для повышения работоспособности, при представлении определённой информации о товаре.</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Аудиосредства мультимедиа тоже разнообразны, как по габаритам и уровню звучания, так и по качеству представления звука</w:t>
      </w:r>
      <w:r w:rsidRPr="00F63AF7">
        <w:rPr>
          <w:rFonts w:ascii="Times New Roman" w:hAnsi="Times New Roman" w:cs="Times New Roman"/>
          <w:sz w:val="28"/>
          <w:szCs w:val="28"/>
        </w:rPr>
        <w:t xml:space="preserve"> </w:t>
      </w:r>
      <w:r w:rsidRPr="00452B16">
        <w:rPr>
          <w:rFonts w:ascii="Times New Roman" w:hAnsi="Times New Roman" w:cs="Times New Roman"/>
          <w:sz w:val="28"/>
          <w:szCs w:val="28"/>
        </w:rPr>
        <w:t>[</w:t>
      </w:r>
      <w:r>
        <w:rPr>
          <w:rFonts w:ascii="Times New Roman" w:hAnsi="Times New Roman" w:cs="Times New Roman"/>
          <w:sz w:val="28"/>
          <w:szCs w:val="28"/>
        </w:rPr>
        <w:t>20</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125].</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lastRenderedPageBreak/>
        <w:t>Если брать за основу критерий направленности процесса коммуникации, то мультимедиа можно классифицировать следующим образом:</w:t>
      </w:r>
      <w:r>
        <w:rPr>
          <w:rFonts w:ascii="Times New Roman" w:hAnsi="Times New Roman" w:cs="Times New Roman"/>
          <w:sz w:val="28"/>
          <w:szCs w:val="28"/>
        </w:rPr>
        <w:t xml:space="preserve"> </w:t>
      </w:r>
    </w:p>
    <w:p w:rsidR="00FB4FFC" w:rsidRPr="00452B16" w:rsidRDefault="00FB4FFC" w:rsidP="00FB4FFC">
      <w:pPr>
        <w:pStyle w:val="a3"/>
        <w:numPr>
          <w:ilvl w:val="0"/>
          <w:numId w:val="11"/>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однонаправленные средства мультимедиа;</w:t>
      </w:r>
    </w:p>
    <w:p w:rsidR="00FB4FFC" w:rsidRPr="00452B16" w:rsidRDefault="00FB4FFC" w:rsidP="00FB4FFC">
      <w:pPr>
        <w:pStyle w:val="a3"/>
        <w:numPr>
          <w:ilvl w:val="0"/>
          <w:numId w:val="12"/>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множественные средства мультимедиа;</w:t>
      </w:r>
    </w:p>
    <w:p w:rsidR="00FB4FFC" w:rsidRPr="00452B16" w:rsidRDefault="00FB4FFC" w:rsidP="00FB4FFC">
      <w:pPr>
        <w:pStyle w:val="a3"/>
        <w:numPr>
          <w:ilvl w:val="0"/>
          <w:numId w:val="12"/>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индивидуальные средства мультимедиа;</w:t>
      </w:r>
    </w:p>
    <w:p w:rsidR="00FB4FFC" w:rsidRPr="00452B16" w:rsidRDefault="00FB4FFC" w:rsidP="00FB4FFC">
      <w:pPr>
        <w:pStyle w:val="a3"/>
        <w:numPr>
          <w:ilvl w:val="0"/>
          <w:numId w:val="12"/>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инт</w:t>
      </w:r>
      <w:r>
        <w:rPr>
          <w:rFonts w:ascii="Times New Roman" w:hAnsi="Times New Roman" w:cs="Times New Roman"/>
          <w:sz w:val="28"/>
          <w:szCs w:val="28"/>
        </w:rPr>
        <w:t xml:space="preserve">ерактивные средства мультимедиа </w:t>
      </w:r>
      <w:r w:rsidRPr="00452B16">
        <w:rPr>
          <w:rFonts w:ascii="Times New Roman" w:hAnsi="Times New Roman" w:cs="Times New Roman"/>
          <w:sz w:val="28"/>
          <w:szCs w:val="28"/>
        </w:rPr>
        <w:t>[</w:t>
      </w:r>
      <w:r>
        <w:rPr>
          <w:rFonts w:ascii="Times New Roman" w:hAnsi="Times New Roman" w:cs="Times New Roman"/>
          <w:sz w:val="28"/>
          <w:szCs w:val="28"/>
        </w:rPr>
        <w:t>20</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125]</w:t>
      </w:r>
      <w:r w:rsidRPr="00F63AF7">
        <w:rPr>
          <w:rFonts w:ascii="Times New Roman" w:hAnsi="Times New Roman" w:cs="Times New Roman"/>
          <w:sz w:val="28"/>
          <w:szCs w:val="28"/>
        </w:rPr>
        <w:t>.</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Однонаправленные средства мультимедиа широко используются на радио, телевидении, в СМИ. </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Ярким примером интерактивного средства является Интернет.</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Разделение на индивидуальные и множественные средства основывается на количестве участников коммуникационного процесса. Индивидуальным средством будет, например, система </w:t>
      </w:r>
      <w:r w:rsidRPr="00452B16">
        <w:rPr>
          <w:rFonts w:ascii="Times New Roman" w:hAnsi="Times New Roman" w:cs="Times New Roman"/>
          <w:sz w:val="28"/>
          <w:szCs w:val="28"/>
          <w:lang w:val="en-US"/>
        </w:rPr>
        <w:t>Skype</w:t>
      </w:r>
      <w:r w:rsidRPr="00452B16">
        <w:rPr>
          <w:rFonts w:ascii="Times New Roman" w:hAnsi="Times New Roman" w:cs="Times New Roman"/>
          <w:sz w:val="28"/>
          <w:szCs w:val="28"/>
        </w:rPr>
        <w:t>, используемая для аудиовизуального общения между двумя абонентами. В то же время телеконференция, включающая в себя большое количество участников, становится множественным средством [</w:t>
      </w:r>
      <w:r>
        <w:rPr>
          <w:rFonts w:ascii="Times New Roman" w:hAnsi="Times New Roman" w:cs="Times New Roman"/>
          <w:sz w:val="28"/>
          <w:szCs w:val="28"/>
        </w:rPr>
        <w:t>20</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126].</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Средства мультимедиа можно разделить на линейные и нелинейные по типу представления информации.</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Отличительной чертой линейных средств является то факт, что объект, на который направлено использование мультимедиа, не может повлиять на ход событий, вывод.</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Используя же нелинейные средства, человек напрямую может учувствовать в выводе информации.</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Ещё одним критерием классификации мультимедиа является степень мобильности. В связи с ним средства мультимедиа подразделяются </w:t>
      </w:r>
      <w:proofErr w:type="gramStart"/>
      <w:r w:rsidRPr="00452B16">
        <w:rPr>
          <w:rFonts w:ascii="Times New Roman" w:hAnsi="Times New Roman" w:cs="Times New Roman"/>
          <w:sz w:val="28"/>
          <w:szCs w:val="28"/>
        </w:rPr>
        <w:t>на</w:t>
      </w:r>
      <w:proofErr w:type="gramEnd"/>
      <w:r w:rsidRPr="00452B16">
        <w:rPr>
          <w:rFonts w:ascii="Times New Roman" w:hAnsi="Times New Roman" w:cs="Times New Roman"/>
          <w:sz w:val="28"/>
          <w:szCs w:val="28"/>
        </w:rPr>
        <w:t xml:space="preserve"> мобильные и стационарные. Мобильность является относительно новым свойством средств мультимедиа: это ноутбуки, планшеты, мобильные телефоны и т.д.</w:t>
      </w:r>
      <w:r w:rsidRPr="00F63AF7">
        <w:rPr>
          <w:rFonts w:ascii="Times New Roman" w:hAnsi="Times New Roman" w:cs="Times New Roman"/>
          <w:sz w:val="28"/>
          <w:szCs w:val="28"/>
        </w:rPr>
        <w:t xml:space="preserve"> </w:t>
      </w:r>
      <w:r w:rsidRPr="00452B16">
        <w:rPr>
          <w:rFonts w:ascii="Times New Roman" w:hAnsi="Times New Roman" w:cs="Times New Roman"/>
          <w:sz w:val="28"/>
          <w:szCs w:val="28"/>
        </w:rPr>
        <w:t>[</w:t>
      </w:r>
      <w:r>
        <w:rPr>
          <w:rFonts w:ascii="Times New Roman" w:hAnsi="Times New Roman" w:cs="Times New Roman"/>
          <w:sz w:val="28"/>
          <w:szCs w:val="28"/>
        </w:rPr>
        <w:t>20</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127].</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Мультимедиа применяется в различных сферах: </w:t>
      </w:r>
    </w:p>
    <w:p w:rsidR="00FB4FFC" w:rsidRPr="00452B16" w:rsidRDefault="00FB4FFC" w:rsidP="00FB4FFC">
      <w:pPr>
        <w:pStyle w:val="a3"/>
        <w:numPr>
          <w:ilvl w:val="0"/>
          <w:numId w:val="1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lastRenderedPageBreak/>
        <w:t>Промышленность (судостроение, авиация, автомобилестроение, кибернетика и др.), а в особенности – в механической и автомобильной промышленности, где мультимедиа используется на стадии проектирования. Это позволяет инженеру производить различные манипуляции, рассматривать изделие в различных перспективах, прежде чем приступать к производству.</w:t>
      </w:r>
    </w:p>
    <w:p w:rsidR="00FB4FFC" w:rsidRPr="00452B16" w:rsidRDefault="00FB4FFC" w:rsidP="00FB4FFC">
      <w:pPr>
        <w:pStyle w:val="a3"/>
        <w:numPr>
          <w:ilvl w:val="0"/>
          <w:numId w:val="1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СМИ (цифровое и аналоговое телевидение, виртуальная студия, телетекст, радио, Интернет).</w:t>
      </w:r>
    </w:p>
    <w:p w:rsidR="00FB4FFC" w:rsidRPr="00452B16" w:rsidRDefault="00FB4FFC" w:rsidP="00FB4FFC">
      <w:pPr>
        <w:pStyle w:val="a3"/>
        <w:numPr>
          <w:ilvl w:val="0"/>
          <w:numId w:val="1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Коммерция (виртуальные предприятия, супермаркеты и киоски, реклама). </w:t>
      </w:r>
    </w:p>
    <w:p w:rsidR="00FB4FFC" w:rsidRPr="00452B16" w:rsidRDefault="00FB4FFC" w:rsidP="00FB4FFC">
      <w:pPr>
        <w:pStyle w:val="a3"/>
        <w:numPr>
          <w:ilvl w:val="0"/>
          <w:numId w:val="1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Наука (моделирование различных процессов).</w:t>
      </w:r>
    </w:p>
    <w:p w:rsidR="00FB4FFC" w:rsidRPr="00452B16" w:rsidRDefault="00FB4FFC" w:rsidP="00FB4FFC">
      <w:pPr>
        <w:pStyle w:val="a3"/>
        <w:numPr>
          <w:ilvl w:val="0"/>
          <w:numId w:val="1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Развлечения (игры, отдых, туризм).</w:t>
      </w:r>
    </w:p>
    <w:p w:rsidR="00FB4FFC" w:rsidRPr="00452B16" w:rsidRDefault="00FB4FFC" w:rsidP="00FB4FFC">
      <w:pPr>
        <w:pStyle w:val="a3"/>
        <w:numPr>
          <w:ilvl w:val="0"/>
          <w:numId w:val="1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Медицина (диагностика, лечение).</w:t>
      </w:r>
    </w:p>
    <w:p w:rsidR="00FB4FFC" w:rsidRPr="00452B16" w:rsidRDefault="00FB4FFC" w:rsidP="00FB4FFC">
      <w:pPr>
        <w:pStyle w:val="a3"/>
        <w:numPr>
          <w:ilvl w:val="0"/>
          <w:numId w:val="1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Экономика (системы управления).</w:t>
      </w:r>
    </w:p>
    <w:p w:rsidR="00FB4FFC" w:rsidRPr="00452B16" w:rsidRDefault="00FB4FFC" w:rsidP="00FB4FFC">
      <w:pPr>
        <w:pStyle w:val="a3"/>
        <w:numPr>
          <w:ilvl w:val="0"/>
          <w:numId w:val="1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Образование (система дистанционного обучения, виртуальные университеты, курсы) [</w:t>
      </w:r>
      <w:r>
        <w:rPr>
          <w:rFonts w:ascii="Times New Roman" w:hAnsi="Times New Roman" w:cs="Times New Roman"/>
          <w:sz w:val="28"/>
          <w:szCs w:val="28"/>
        </w:rPr>
        <w:t>13</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13-14].</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Говоря об использовании мультимедиа в образовании, следует отметить, что в наши дни многочисленные исследования подтверждают, что система обучения с использованием компьютеров является успешной. В процессе работы с обучающей интерактивной программой на базе мультимедиа внимание удваивается, в связи с этим освобождается дополнительное время. Знания, приобретённые при таком обучении, как правило, сохраняются в памяти значительно дольше, а экономия времени, необходимого для изучения определённого материала, в среднем составляет 30%. Многочисленные проведённые эксперименты говорят о сильной связи между методом, с помощью которого материал был освоен учащимся, и способностью позже восстановить данный материал в памяти. Так, всего четверть услышанного материала остается в памяти. Если у учащегося появляется возможность воспринимать данный материал зрительно, то доля </w:t>
      </w:r>
      <w:r w:rsidRPr="00452B16">
        <w:rPr>
          <w:rFonts w:ascii="Times New Roman" w:hAnsi="Times New Roman" w:cs="Times New Roman"/>
          <w:sz w:val="28"/>
          <w:szCs w:val="28"/>
        </w:rPr>
        <w:lastRenderedPageBreak/>
        <w:t>оставшегося в памяти материала возрастает до одной трети. Если воздействие становится комбинированным (через слух и зрение), то доля усвоенного материала повышается до половины, а если при этом вовлечь учащегося в процессе обучения в активные</w:t>
      </w:r>
      <w:r>
        <w:rPr>
          <w:rFonts w:ascii="Times New Roman" w:hAnsi="Times New Roman" w:cs="Times New Roman"/>
          <w:sz w:val="28"/>
          <w:szCs w:val="28"/>
        </w:rPr>
        <w:t xml:space="preserve"> действия</w:t>
      </w:r>
      <w:r w:rsidRPr="00452B16">
        <w:rPr>
          <w:rFonts w:ascii="Times New Roman" w:hAnsi="Times New Roman" w:cs="Times New Roman"/>
          <w:sz w:val="28"/>
          <w:szCs w:val="28"/>
        </w:rPr>
        <w:t>, то доля усвоенн</w:t>
      </w:r>
      <w:r>
        <w:rPr>
          <w:rFonts w:ascii="Times New Roman" w:hAnsi="Times New Roman" w:cs="Times New Roman"/>
          <w:sz w:val="28"/>
          <w:szCs w:val="28"/>
        </w:rPr>
        <w:t>ого материала может достичь 75%</w:t>
      </w:r>
      <w:r w:rsidRPr="00F63AF7">
        <w:rPr>
          <w:rFonts w:ascii="Times New Roman" w:hAnsi="Times New Roman" w:cs="Times New Roman"/>
          <w:sz w:val="28"/>
          <w:szCs w:val="28"/>
        </w:rPr>
        <w:t xml:space="preserve"> </w:t>
      </w:r>
      <w:r w:rsidRPr="00452B16">
        <w:rPr>
          <w:rFonts w:ascii="Times New Roman" w:hAnsi="Times New Roman" w:cs="Times New Roman"/>
          <w:sz w:val="28"/>
          <w:szCs w:val="28"/>
        </w:rPr>
        <w:t>[</w:t>
      </w:r>
      <w:r w:rsidR="003E4593" w:rsidRPr="003E4593">
        <w:rPr>
          <w:rFonts w:ascii="Times New Roman" w:hAnsi="Times New Roman" w:cs="Times New Roman"/>
          <w:sz w:val="28"/>
          <w:szCs w:val="28"/>
        </w:rPr>
        <w:t>30</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83].</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К субъектам мультимедиа можно отнести:</w:t>
      </w:r>
    </w:p>
    <w:p w:rsidR="00FB4FFC" w:rsidRPr="00452B16" w:rsidRDefault="00FB4FFC" w:rsidP="00FB4FFC">
      <w:pPr>
        <w:pStyle w:val="a3"/>
        <w:numPr>
          <w:ilvl w:val="0"/>
          <w:numId w:val="14"/>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издателей мультимедийных продуктов, их р</w:t>
      </w:r>
      <w:r>
        <w:rPr>
          <w:rFonts w:ascii="Times New Roman" w:hAnsi="Times New Roman" w:cs="Times New Roman"/>
          <w:sz w:val="28"/>
          <w:szCs w:val="28"/>
        </w:rPr>
        <w:t>азработчиков, распространителей;</w:t>
      </w:r>
    </w:p>
    <w:p w:rsidR="00FB4FFC" w:rsidRDefault="00FB4FFC" w:rsidP="00FB4FFC">
      <w:pPr>
        <w:pStyle w:val="a3"/>
        <w:numPr>
          <w:ilvl w:val="0"/>
          <w:numId w:val="14"/>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пользователей </w:t>
      </w:r>
      <w:proofErr w:type="spellStart"/>
      <w:r w:rsidRPr="00452B16">
        <w:rPr>
          <w:rFonts w:ascii="Times New Roman" w:hAnsi="Times New Roman" w:cs="Times New Roman"/>
          <w:sz w:val="28"/>
          <w:szCs w:val="28"/>
        </w:rPr>
        <w:t>оффлайновых</w:t>
      </w:r>
      <w:proofErr w:type="spellEnd"/>
      <w:r w:rsidRPr="00452B16">
        <w:rPr>
          <w:rFonts w:ascii="Times New Roman" w:hAnsi="Times New Roman" w:cs="Times New Roman"/>
          <w:sz w:val="28"/>
          <w:szCs w:val="28"/>
        </w:rPr>
        <w:t xml:space="preserve"> мультимедийных продуктов (</w:t>
      </w:r>
      <w:r w:rsidRPr="00452B16">
        <w:rPr>
          <w:rFonts w:ascii="Times New Roman" w:hAnsi="Times New Roman" w:cs="Times New Roman"/>
          <w:sz w:val="28"/>
          <w:szCs w:val="28"/>
          <w:lang w:val="en-US"/>
        </w:rPr>
        <w:t>CD</w:t>
      </w:r>
      <w:r w:rsidRPr="00452B16">
        <w:rPr>
          <w:rFonts w:ascii="Times New Roman" w:hAnsi="Times New Roman" w:cs="Times New Roman"/>
          <w:sz w:val="28"/>
          <w:szCs w:val="28"/>
        </w:rPr>
        <w:t>-</w:t>
      </w:r>
      <w:r w:rsidRPr="00452B16">
        <w:rPr>
          <w:rFonts w:ascii="Times New Roman" w:hAnsi="Times New Roman" w:cs="Times New Roman"/>
          <w:sz w:val="28"/>
          <w:szCs w:val="28"/>
          <w:lang w:val="en-US"/>
        </w:rPr>
        <w:t>ROM</w:t>
      </w:r>
      <w:r w:rsidRPr="00452B16">
        <w:rPr>
          <w:rFonts w:ascii="Times New Roman" w:hAnsi="Times New Roman" w:cs="Times New Roman"/>
          <w:sz w:val="28"/>
          <w:szCs w:val="28"/>
        </w:rPr>
        <w:t xml:space="preserve">, </w:t>
      </w:r>
      <w:r w:rsidRPr="00452B16">
        <w:rPr>
          <w:rFonts w:ascii="Times New Roman" w:hAnsi="Times New Roman" w:cs="Times New Roman"/>
          <w:sz w:val="28"/>
          <w:szCs w:val="28"/>
          <w:lang w:val="en-US"/>
        </w:rPr>
        <w:t>DVD</w:t>
      </w:r>
      <w:r w:rsidRPr="00452B16">
        <w:rPr>
          <w:rFonts w:ascii="Times New Roman" w:hAnsi="Times New Roman" w:cs="Times New Roman"/>
          <w:sz w:val="28"/>
          <w:szCs w:val="28"/>
        </w:rPr>
        <w:t>-</w:t>
      </w:r>
      <w:r w:rsidRPr="00452B16">
        <w:rPr>
          <w:rFonts w:ascii="Times New Roman" w:hAnsi="Times New Roman" w:cs="Times New Roman"/>
          <w:sz w:val="28"/>
          <w:szCs w:val="28"/>
          <w:lang w:val="en-US"/>
        </w:rPr>
        <w:t>ROM</w:t>
      </w:r>
      <w:r w:rsidRPr="00452B16">
        <w:rPr>
          <w:rFonts w:ascii="Times New Roman" w:hAnsi="Times New Roman" w:cs="Times New Roman"/>
          <w:sz w:val="28"/>
          <w:szCs w:val="28"/>
        </w:rPr>
        <w:t>), и онлайновых (</w:t>
      </w:r>
      <w:proofErr w:type="spellStart"/>
      <w:r w:rsidRPr="00452B16">
        <w:rPr>
          <w:rFonts w:ascii="Times New Roman" w:hAnsi="Times New Roman" w:cs="Times New Roman"/>
          <w:sz w:val="28"/>
          <w:szCs w:val="28"/>
        </w:rPr>
        <w:t>Интренет</w:t>
      </w:r>
      <w:proofErr w:type="spellEnd"/>
      <w:r w:rsidRPr="00452B16">
        <w:rPr>
          <w:rFonts w:ascii="Times New Roman" w:hAnsi="Times New Roman" w:cs="Times New Roman"/>
          <w:sz w:val="28"/>
          <w:szCs w:val="28"/>
        </w:rPr>
        <w:t>-ресурсов) [</w:t>
      </w:r>
      <w:r w:rsidR="003E4593" w:rsidRPr="003E4593">
        <w:rPr>
          <w:rFonts w:ascii="Times New Roman" w:hAnsi="Times New Roman" w:cs="Times New Roman"/>
          <w:sz w:val="28"/>
          <w:szCs w:val="28"/>
        </w:rPr>
        <w:t>30</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88]. </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Возможности применения мультимедиа обширны в разнообразных сферах жизнедеятельности человека. Одним из важнейших средств мультимедиа является мультимедийная программа.</w:t>
      </w:r>
    </w:p>
    <w:p w:rsidR="00FB4FFC" w:rsidRPr="00743EB9" w:rsidRDefault="00FB4FFC" w:rsidP="00FB4FFC">
      <w:pPr>
        <w:spacing w:after="0" w:line="360" w:lineRule="auto"/>
        <w:jc w:val="both"/>
        <w:rPr>
          <w:rFonts w:ascii="Times New Roman" w:hAnsi="Times New Roman" w:cs="Times New Roman"/>
          <w:sz w:val="28"/>
          <w:szCs w:val="28"/>
        </w:rPr>
      </w:pPr>
    </w:p>
    <w:p w:rsidR="00FB4FFC" w:rsidRDefault="00FB4FFC" w:rsidP="00FB4FFC">
      <w:pPr>
        <w:spacing w:after="0" w:line="360" w:lineRule="auto"/>
        <w:ind w:firstLine="709"/>
        <w:jc w:val="center"/>
        <w:rPr>
          <w:rFonts w:ascii="Times New Roman" w:hAnsi="Times New Roman" w:cs="Times New Roman"/>
          <w:b/>
          <w:sz w:val="28"/>
          <w:szCs w:val="28"/>
        </w:rPr>
      </w:pPr>
      <w:r w:rsidRPr="00452B16">
        <w:rPr>
          <w:rFonts w:ascii="Times New Roman" w:hAnsi="Times New Roman" w:cs="Times New Roman"/>
          <w:b/>
          <w:sz w:val="28"/>
          <w:szCs w:val="28"/>
        </w:rPr>
        <w:t>1.2 Использование мультимедийных программ в обучении английскому языку</w:t>
      </w:r>
    </w:p>
    <w:p w:rsidR="00FB4FFC" w:rsidRPr="00452B16" w:rsidRDefault="00FB4FFC" w:rsidP="00FB4FFC">
      <w:pPr>
        <w:spacing w:after="0" w:line="360" w:lineRule="auto"/>
        <w:ind w:firstLine="709"/>
        <w:jc w:val="both"/>
        <w:rPr>
          <w:rFonts w:ascii="Times New Roman" w:hAnsi="Times New Roman" w:cs="Times New Roman"/>
          <w:b/>
          <w:sz w:val="28"/>
          <w:szCs w:val="28"/>
        </w:rPr>
      </w:pPr>
    </w:p>
    <w:p w:rsidR="00FB4FFC" w:rsidRPr="00452B16"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наши дни мультимедиа</w:t>
      </w:r>
      <w:r w:rsidRPr="00452B16">
        <w:rPr>
          <w:rFonts w:ascii="Times New Roman" w:hAnsi="Times New Roman" w:cs="Times New Roman"/>
          <w:sz w:val="28"/>
          <w:szCs w:val="28"/>
        </w:rPr>
        <w:t xml:space="preserve"> использу</w:t>
      </w:r>
      <w:r>
        <w:rPr>
          <w:rFonts w:ascii="Times New Roman" w:hAnsi="Times New Roman" w:cs="Times New Roman"/>
          <w:sz w:val="28"/>
          <w:szCs w:val="28"/>
        </w:rPr>
        <w:t>е</w:t>
      </w:r>
      <w:r w:rsidRPr="00452B16">
        <w:rPr>
          <w:rFonts w:ascii="Times New Roman" w:hAnsi="Times New Roman" w:cs="Times New Roman"/>
          <w:sz w:val="28"/>
          <w:szCs w:val="28"/>
        </w:rPr>
        <w:t xml:space="preserve">тся практически во всех сферах жизнедеятельности человека, в том числе и в образовании. В обучении английскому языку мультимедиа занимает особую позицию, так как позволяет искусственно создать среду общения в условиях невозможности нахождения </w:t>
      </w:r>
      <w:proofErr w:type="gramStart"/>
      <w:r w:rsidRPr="00452B16">
        <w:rPr>
          <w:rFonts w:ascii="Times New Roman" w:hAnsi="Times New Roman" w:cs="Times New Roman"/>
          <w:sz w:val="28"/>
          <w:szCs w:val="28"/>
        </w:rPr>
        <w:t>в</w:t>
      </w:r>
      <w:proofErr w:type="gramEnd"/>
      <w:r w:rsidRPr="00452B16">
        <w:rPr>
          <w:rFonts w:ascii="Times New Roman" w:hAnsi="Times New Roman" w:cs="Times New Roman"/>
          <w:sz w:val="28"/>
          <w:szCs w:val="28"/>
        </w:rPr>
        <w:t xml:space="preserve"> естественной.</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В прошлом урок, проводимый </w:t>
      </w:r>
      <w:r>
        <w:rPr>
          <w:rFonts w:ascii="Times New Roman" w:hAnsi="Times New Roman" w:cs="Times New Roman"/>
          <w:sz w:val="28"/>
          <w:szCs w:val="28"/>
        </w:rPr>
        <w:t>учителем</w:t>
      </w:r>
      <w:r w:rsidRPr="00452B16">
        <w:rPr>
          <w:rFonts w:ascii="Times New Roman" w:hAnsi="Times New Roman" w:cs="Times New Roman"/>
          <w:sz w:val="28"/>
          <w:szCs w:val="28"/>
        </w:rPr>
        <w:t>, назывался мультимедийным, если в нём, помимо рассказа учителя присутствовали магнитофонная запись, слайды, кино и любые другие технические средства обучения. В наши дни под мультимедийным уроком понимается урок с использованием мультимедийной обучающей программы, ноутбука или компьютера, проектора, веб-камеры [</w:t>
      </w:r>
      <w:r>
        <w:rPr>
          <w:rFonts w:ascii="Times New Roman" w:hAnsi="Times New Roman" w:cs="Times New Roman"/>
          <w:sz w:val="28"/>
          <w:szCs w:val="28"/>
        </w:rPr>
        <w:t>2</w:t>
      </w:r>
      <w:r w:rsidR="003E4593" w:rsidRPr="003E4593">
        <w:rPr>
          <w:rFonts w:ascii="Times New Roman" w:hAnsi="Times New Roman" w:cs="Times New Roman"/>
          <w:sz w:val="28"/>
          <w:szCs w:val="28"/>
        </w:rPr>
        <w:t>7</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120].</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В настоящее время даже существует неофициальный термин «</w:t>
      </w:r>
      <w:r w:rsidRPr="00452B16">
        <w:rPr>
          <w:rFonts w:ascii="Times New Roman" w:hAnsi="Times New Roman" w:cs="Times New Roman"/>
          <w:sz w:val="28"/>
          <w:szCs w:val="28"/>
          <w:lang w:val="en-US"/>
        </w:rPr>
        <w:t>edutainment</w:t>
      </w:r>
      <w:r w:rsidRPr="00452B16">
        <w:rPr>
          <w:rFonts w:ascii="Times New Roman" w:hAnsi="Times New Roman" w:cs="Times New Roman"/>
          <w:sz w:val="28"/>
          <w:szCs w:val="28"/>
        </w:rPr>
        <w:t xml:space="preserve">» </w:t>
      </w:r>
      <w:r>
        <w:rPr>
          <w:rFonts w:ascii="Times New Roman" w:hAnsi="Times New Roman" w:cs="Times New Roman"/>
          <w:b/>
          <w:sz w:val="28"/>
          <w:szCs w:val="28"/>
        </w:rPr>
        <w:t>–</w:t>
      </w:r>
      <w:r w:rsidRPr="00452B16">
        <w:rPr>
          <w:rFonts w:ascii="Times New Roman" w:hAnsi="Times New Roman" w:cs="Times New Roman"/>
          <w:sz w:val="28"/>
          <w:szCs w:val="28"/>
        </w:rPr>
        <w:t xml:space="preserve"> слияние слов «</w:t>
      </w:r>
      <w:r w:rsidRPr="00452B16">
        <w:rPr>
          <w:rFonts w:ascii="Times New Roman" w:hAnsi="Times New Roman" w:cs="Times New Roman"/>
          <w:sz w:val="28"/>
          <w:szCs w:val="28"/>
          <w:lang w:val="en-US"/>
        </w:rPr>
        <w:t>education</w:t>
      </w:r>
      <w:r w:rsidRPr="00452B16">
        <w:rPr>
          <w:rFonts w:ascii="Times New Roman" w:hAnsi="Times New Roman" w:cs="Times New Roman"/>
          <w:sz w:val="28"/>
          <w:szCs w:val="28"/>
        </w:rPr>
        <w:t>» (образование) и «</w:t>
      </w:r>
      <w:r w:rsidRPr="00452B16">
        <w:rPr>
          <w:rFonts w:ascii="Times New Roman" w:hAnsi="Times New Roman" w:cs="Times New Roman"/>
          <w:sz w:val="28"/>
          <w:szCs w:val="28"/>
          <w:lang w:val="en-US"/>
        </w:rPr>
        <w:t>entertainment</w:t>
      </w:r>
      <w:r w:rsidRPr="00452B16">
        <w:rPr>
          <w:rFonts w:ascii="Times New Roman" w:hAnsi="Times New Roman" w:cs="Times New Roman"/>
          <w:sz w:val="28"/>
          <w:szCs w:val="28"/>
        </w:rPr>
        <w:t xml:space="preserve">» </w:t>
      </w:r>
      <w:r w:rsidRPr="00452B16">
        <w:rPr>
          <w:rFonts w:ascii="Times New Roman" w:hAnsi="Times New Roman" w:cs="Times New Roman"/>
          <w:sz w:val="28"/>
          <w:szCs w:val="28"/>
        </w:rPr>
        <w:lastRenderedPageBreak/>
        <w:t>(развлечение), используемый для объединения образования и развлечения, особенно мультимедийных. Данный термин отражает связь между образованием и развлечением, где учащийся фокусируется на учебном процессе, но имеет при этом развлекательные цели [</w:t>
      </w:r>
      <w:r>
        <w:rPr>
          <w:rFonts w:ascii="Times New Roman" w:hAnsi="Times New Roman" w:cs="Times New Roman"/>
          <w:sz w:val="28"/>
          <w:szCs w:val="28"/>
        </w:rPr>
        <w:t>10</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59].</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Именно </w:t>
      </w:r>
      <w:r>
        <w:rPr>
          <w:rFonts w:ascii="Times New Roman" w:hAnsi="Times New Roman" w:cs="Times New Roman"/>
          <w:sz w:val="28"/>
          <w:szCs w:val="28"/>
        </w:rPr>
        <w:t xml:space="preserve">применение </w:t>
      </w:r>
      <w:r w:rsidRPr="00452B16">
        <w:rPr>
          <w:rFonts w:ascii="Times New Roman" w:hAnsi="Times New Roman" w:cs="Times New Roman"/>
          <w:sz w:val="28"/>
          <w:szCs w:val="28"/>
        </w:rPr>
        <w:t>мультимеди</w:t>
      </w:r>
      <w:r>
        <w:rPr>
          <w:rFonts w:ascii="Times New Roman" w:hAnsi="Times New Roman" w:cs="Times New Roman"/>
          <w:sz w:val="28"/>
          <w:szCs w:val="28"/>
        </w:rPr>
        <w:t xml:space="preserve">а </w:t>
      </w:r>
      <w:r w:rsidRPr="00452B16">
        <w:rPr>
          <w:rFonts w:ascii="Times New Roman" w:hAnsi="Times New Roman" w:cs="Times New Roman"/>
          <w:sz w:val="28"/>
          <w:szCs w:val="28"/>
        </w:rPr>
        <w:t>оказыва</w:t>
      </w:r>
      <w:r>
        <w:rPr>
          <w:rFonts w:ascii="Times New Roman" w:hAnsi="Times New Roman" w:cs="Times New Roman"/>
          <w:sz w:val="28"/>
          <w:szCs w:val="28"/>
        </w:rPr>
        <w:t>е</w:t>
      </w:r>
      <w:r w:rsidRPr="00452B16">
        <w:rPr>
          <w:rFonts w:ascii="Times New Roman" w:hAnsi="Times New Roman" w:cs="Times New Roman"/>
          <w:sz w:val="28"/>
          <w:szCs w:val="28"/>
        </w:rPr>
        <w:t>т наиболее сильное влияние на учащихся, в связи с этим значительная роль в современной методике преподавания иностранных языков отводится</w:t>
      </w:r>
      <w:r>
        <w:rPr>
          <w:rFonts w:ascii="Times New Roman" w:hAnsi="Times New Roman" w:cs="Times New Roman"/>
          <w:sz w:val="28"/>
          <w:szCs w:val="28"/>
        </w:rPr>
        <w:t xml:space="preserve"> их использованию</w:t>
      </w:r>
      <w:r w:rsidRPr="00452B16">
        <w:rPr>
          <w:rFonts w:ascii="Times New Roman" w:hAnsi="Times New Roman" w:cs="Times New Roman"/>
          <w:sz w:val="28"/>
          <w:szCs w:val="28"/>
        </w:rPr>
        <w:t xml:space="preserve">. </w:t>
      </w:r>
    </w:p>
    <w:p w:rsidR="00FB4FFC" w:rsidRPr="00F63AF7"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Известно, что обучение иностранным языкам основывается на следующих </w:t>
      </w:r>
      <w:proofErr w:type="spellStart"/>
      <w:r w:rsidRPr="00452B16">
        <w:rPr>
          <w:rFonts w:ascii="Times New Roman" w:hAnsi="Times New Roman" w:cs="Times New Roman"/>
          <w:sz w:val="28"/>
          <w:szCs w:val="28"/>
        </w:rPr>
        <w:t>общедидактических</w:t>
      </w:r>
      <w:proofErr w:type="spellEnd"/>
      <w:r w:rsidRPr="00452B16">
        <w:rPr>
          <w:rFonts w:ascii="Times New Roman" w:hAnsi="Times New Roman" w:cs="Times New Roman"/>
          <w:sz w:val="28"/>
          <w:szCs w:val="28"/>
        </w:rPr>
        <w:t xml:space="preserve"> принципах: наглядность, сознательность, доступность, посильность, индивидуализация</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По мере внедрения в учебный процесс мультимеди</w:t>
      </w:r>
      <w:r>
        <w:rPr>
          <w:rFonts w:ascii="Times New Roman" w:hAnsi="Times New Roman" w:cs="Times New Roman"/>
          <w:sz w:val="28"/>
          <w:szCs w:val="28"/>
        </w:rPr>
        <w:t xml:space="preserve">а </w:t>
      </w:r>
      <w:r w:rsidRPr="00452B16">
        <w:rPr>
          <w:rFonts w:ascii="Times New Roman" w:hAnsi="Times New Roman" w:cs="Times New Roman"/>
          <w:sz w:val="28"/>
          <w:szCs w:val="28"/>
        </w:rPr>
        <w:t>из всех принципов в наибольшей степени реализуется наглядность. В связи с этим одним из основных достоин</w:t>
      </w:r>
      <w:proofErr w:type="gramStart"/>
      <w:r w:rsidRPr="00452B16">
        <w:rPr>
          <w:rFonts w:ascii="Times New Roman" w:hAnsi="Times New Roman" w:cs="Times New Roman"/>
          <w:sz w:val="28"/>
          <w:szCs w:val="28"/>
        </w:rPr>
        <w:t>ств пр</w:t>
      </w:r>
      <w:proofErr w:type="gramEnd"/>
      <w:r w:rsidRPr="00452B16">
        <w:rPr>
          <w:rFonts w:ascii="Times New Roman" w:hAnsi="Times New Roman" w:cs="Times New Roman"/>
          <w:sz w:val="28"/>
          <w:szCs w:val="28"/>
        </w:rPr>
        <w:t>именения мультимеди</w:t>
      </w:r>
      <w:r>
        <w:rPr>
          <w:rFonts w:ascii="Times New Roman" w:hAnsi="Times New Roman" w:cs="Times New Roman"/>
          <w:sz w:val="28"/>
          <w:szCs w:val="28"/>
        </w:rPr>
        <w:t xml:space="preserve">а </w:t>
      </w:r>
      <w:r w:rsidRPr="00452B16">
        <w:rPr>
          <w:rFonts w:ascii="Times New Roman" w:hAnsi="Times New Roman" w:cs="Times New Roman"/>
          <w:sz w:val="28"/>
          <w:szCs w:val="28"/>
        </w:rPr>
        <w:t>в обучении иностранным языкам является визуализация подаваемого материала, который может быть подан как в звуковой, так и в визуальной форме. Информация, преподнесённая  в визуальной форме, повышает мотивацию к обучению, а также способс</w:t>
      </w:r>
      <w:r>
        <w:rPr>
          <w:rFonts w:ascii="Times New Roman" w:hAnsi="Times New Roman" w:cs="Times New Roman"/>
          <w:sz w:val="28"/>
          <w:szCs w:val="28"/>
        </w:rPr>
        <w:t>твует долгосрочному запоминанию</w:t>
      </w:r>
      <w:r w:rsidRPr="00F63AF7">
        <w:rPr>
          <w:rFonts w:ascii="Times New Roman" w:hAnsi="Times New Roman" w:cs="Times New Roman"/>
          <w:sz w:val="28"/>
          <w:szCs w:val="28"/>
        </w:rPr>
        <w:t>.</w:t>
      </w:r>
    </w:p>
    <w:p w:rsidR="00FB4FFC" w:rsidRPr="00452B16" w:rsidRDefault="00FB4FFC" w:rsidP="00FB4FFC">
      <w:pPr>
        <w:spacing w:after="0" w:line="360" w:lineRule="auto"/>
        <w:ind w:firstLine="709"/>
        <w:jc w:val="both"/>
        <w:rPr>
          <w:rFonts w:ascii="Times New Roman" w:hAnsi="Times New Roman" w:cs="Times New Roman"/>
          <w:sz w:val="28"/>
          <w:szCs w:val="28"/>
        </w:rPr>
      </w:pPr>
      <w:proofErr w:type="gramStart"/>
      <w:r w:rsidRPr="00452B16">
        <w:rPr>
          <w:rFonts w:ascii="Times New Roman" w:hAnsi="Times New Roman" w:cs="Times New Roman"/>
          <w:sz w:val="28"/>
          <w:szCs w:val="28"/>
        </w:rPr>
        <w:t xml:space="preserve">Кроме того, использование таких средств, как энциклопедии, электронные словари, игры, Интернет-ресурсы, тренажёры и т.д. повышает эффективность усвоения материала. </w:t>
      </w:r>
      <w:proofErr w:type="gramEnd"/>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Можно выделить большое количество плюсов использования мультимедиа на занятиях по иностранному языку:</w:t>
      </w:r>
    </w:p>
    <w:p w:rsidR="00FB4FFC" w:rsidRPr="00452B16" w:rsidRDefault="00FB4FFC" w:rsidP="00FB4FFC">
      <w:pPr>
        <w:pStyle w:val="a3"/>
        <w:numPr>
          <w:ilvl w:val="0"/>
          <w:numId w:val="15"/>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реализация личностно-ориентированного подхода;</w:t>
      </w:r>
    </w:p>
    <w:p w:rsidR="00FB4FFC" w:rsidRPr="00452B16" w:rsidRDefault="00FB4FFC" w:rsidP="00FB4FFC">
      <w:pPr>
        <w:pStyle w:val="a3"/>
        <w:numPr>
          <w:ilvl w:val="0"/>
          <w:numId w:val="15"/>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активизация деятельности учащихся;</w:t>
      </w:r>
    </w:p>
    <w:p w:rsidR="00FB4FFC" w:rsidRPr="00452B16" w:rsidRDefault="00FB4FFC" w:rsidP="00FB4FFC">
      <w:pPr>
        <w:pStyle w:val="a3"/>
        <w:numPr>
          <w:ilvl w:val="0"/>
          <w:numId w:val="15"/>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повышение мотивации к обучению;</w:t>
      </w:r>
    </w:p>
    <w:p w:rsidR="00FB4FFC" w:rsidRPr="00452B16" w:rsidRDefault="00FB4FFC" w:rsidP="00FB4FFC">
      <w:pPr>
        <w:pStyle w:val="a3"/>
        <w:numPr>
          <w:ilvl w:val="0"/>
          <w:numId w:val="15"/>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возможность организации самостоятельной работы каждого </w:t>
      </w:r>
      <w:r>
        <w:rPr>
          <w:rFonts w:ascii="Times New Roman" w:hAnsi="Times New Roman" w:cs="Times New Roman"/>
          <w:sz w:val="28"/>
          <w:szCs w:val="28"/>
        </w:rPr>
        <w:t>учащегося</w:t>
      </w:r>
      <w:r w:rsidRPr="00452B16">
        <w:rPr>
          <w:rFonts w:ascii="Times New Roman" w:hAnsi="Times New Roman" w:cs="Times New Roman"/>
          <w:sz w:val="28"/>
          <w:szCs w:val="28"/>
        </w:rPr>
        <w:t xml:space="preserve"> с учётом его психологически</w:t>
      </w:r>
      <w:r>
        <w:rPr>
          <w:rFonts w:ascii="Times New Roman" w:hAnsi="Times New Roman" w:cs="Times New Roman"/>
          <w:sz w:val="28"/>
          <w:szCs w:val="28"/>
        </w:rPr>
        <w:t>х</w:t>
      </w:r>
      <w:r w:rsidRPr="00452B16">
        <w:rPr>
          <w:rFonts w:ascii="Times New Roman" w:hAnsi="Times New Roman" w:cs="Times New Roman"/>
          <w:sz w:val="28"/>
          <w:szCs w:val="28"/>
        </w:rPr>
        <w:t xml:space="preserve"> и возрастных особенностей, а также уровня владения языком [</w:t>
      </w:r>
      <w:r>
        <w:rPr>
          <w:rFonts w:ascii="Times New Roman" w:hAnsi="Times New Roman" w:cs="Times New Roman"/>
          <w:sz w:val="28"/>
          <w:szCs w:val="28"/>
        </w:rPr>
        <w:t>12</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37].</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Кроме вышеперечисленного, использование мультимедийных средств на уроках иностранного языка позволяет организовать разнообразную </w:t>
      </w:r>
      <w:r w:rsidRPr="00452B16">
        <w:rPr>
          <w:rFonts w:ascii="Times New Roman" w:hAnsi="Times New Roman" w:cs="Times New Roman"/>
          <w:sz w:val="28"/>
          <w:szCs w:val="28"/>
        </w:rPr>
        <w:lastRenderedPageBreak/>
        <w:t>деятельность учащихся, так как данные средства предоставляют разные способы знакомства с новыми лексическими единицами, а следственно, и расширения словарного запаса. Также они открывают новые возможности для улучшения запоминаемости конструкций языка и взаимосвязей между ними, тренинга определённых навыков и умений</w:t>
      </w:r>
      <w:r w:rsidRPr="00F63AF7">
        <w:rPr>
          <w:rFonts w:ascii="Times New Roman" w:hAnsi="Times New Roman" w:cs="Times New Roman"/>
          <w:sz w:val="28"/>
          <w:szCs w:val="28"/>
        </w:rPr>
        <w:t xml:space="preserve"> </w:t>
      </w:r>
      <w:r w:rsidRPr="00452B16">
        <w:rPr>
          <w:rFonts w:ascii="Times New Roman" w:hAnsi="Times New Roman" w:cs="Times New Roman"/>
          <w:sz w:val="28"/>
          <w:szCs w:val="28"/>
        </w:rPr>
        <w:t>[</w:t>
      </w:r>
      <w:r>
        <w:rPr>
          <w:rFonts w:ascii="Times New Roman" w:hAnsi="Times New Roman" w:cs="Times New Roman"/>
          <w:sz w:val="28"/>
          <w:szCs w:val="28"/>
        </w:rPr>
        <w:t>12</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37].</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Обращение на уроках к видео- и аудиоматериалам также вносит разнообразие в учебную деятельность учащихся. Кроме того, такое обращение способствует формированию не только языковой, но и социокультурной компетенции, так как аудио- и видеоматериалы предполагают искусственное создание языковой среды, погружение учащихся в действительности и реалии другой страны. Мультимедиа-технологии дают возможность сделать учащегося не просто зрителем готового учебного материала, но и непосредственным участником его создания,</w:t>
      </w:r>
      <w:r>
        <w:rPr>
          <w:rFonts w:ascii="Times New Roman" w:hAnsi="Times New Roman" w:cs="Times New Roman"/>
          <w:sz w:val="28"/>
          <w:szCs w:val="28"/>
        </w:rPr>
        <w:t xml:space="preserve"> преобразования и использования.</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Отдельного внимания заслуживает повышение мотивации учащихся при использовании мультимедийных сре</w:t>
      </w:r>
      <w:proofErr w:type="gramStart"/>
      <w:r w:rsidRPr="00452B16">
        <w:rPr>
          <w:rFonts w:ascii="Times New Roman" w:hAnsi="Times New Roman" w:cs="Times New Roman"/>
          <w:sz w:val="28"/>
          <w:szCs w:val="28"/>
        </w:rPr>
        <w:t>дств в пр</w:t>
      </w:r>
      <w:proofErr w:type="gramEnd"/>
      <w:r w:rsidRPr="00452B16">
        <w:rPr>
          <w:rFonts w:ascii="Times New Roman" w:hAnsi="Times New Roman" w:cs="Times New Roman"/>
          <w:sz w:val="28"/>
          <w:szCs w:val="28"/>
        </w:rPr>
        <w:t xml:space="preserve">оцессе обучения. Для многих учащихся, привыкших к традиционным методам обучения, даже само наличие в кабинете иностранного языка компьютера и подключения к сети Интернет создаёт позитивный настрой. Под мотивацией следует понимать тот стимул, желание или потребность, </w:t>
      </w:r>
      <w:proofErr w:type="gramStart"/>
      <w:r w:rsidRPr="00452B16">
        <w:rPr>
          <w:rFonts w:ascii="Times New Roman" w:hAnsi="Times New Roman" w:cs="Times New Roman"/>
          <w:sz w:val="28"/>
          <w:szCs w:val="28"/>
        </w:rPr>
        <w:t>которые</w:t>
      </w:r>
      <w:proofErr w:type="gramEnd"/>
      <w:r w:rsidRPr="00452B16">
        <w:rPr>
          <w:rFonts w:ascii="Times New Roman" w:hAnsi="Times New Roman" w:cs="Times New Roman"/>
          <w:sz w:val="28"/>
          <w:szCs w:val="28"/>
        </w:rPr>
        <w:t xml:space="preserve"> испытывает учащийся при изучении и овладении продвинутым уровнем языка-цели. С. </w:t>
      </w:r>
      <w:proofErr w:type="spellStart"/>
      <w:r w:rsidRPr="00452B16">
        <w:rPr>
          <w:rFonts w:ascii="Times New Roman" w:hAnsi="Times New Roman" w:cs="Times New Roman"/>
          <w:sz w:val="28"/>
          <w:szCs w:val="28"/>
        </w:rPr>
        <w:t>Лухан</w:t>
      </w:r>
      <w:proofErr w:type="spellEnd"/>
      <w:r w:rsidRPr="00452B16">
        <w:rPr>
          <w:rFonts w:ascii="Times New Roman" w:hAnsi="Times New Roman" w:cs="Times New Roman"/>
          <w:sz w:val="28"/>
          <w:szCs w:val="28"/>
        </w:rPr>
        <w:t xml:space="preserve"> Гарсия считает, что мотивация в процессе овладения иностранным языком становится более значимым фактором, чем, например, ум [</w:t>
      </w:r>
      <w:r>
        <w:rPr>
          <w:rFonts w:ascii="Times New Roman" w:hAnsi="Times New Roman" w:cs="Times New Roman"/>
          <w:sz w:val="28"/>
          <w:szCs w:val="28"/>
        </w:rPr>
        <w:t>цит. по 14</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67].</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Мотивация крепко связана с самооценкой учащегося, необходимостью показать ему, что он способен выполнить определённую задачу. Важно в этом случае точно оценивать возможности учащихся, ведь даже одно неправильно подобранное видео (слишком сложное для текущего уровня владения языком учащихся; наполненное большим количеством неизвестной, малоупотребительной лексики и т.д.) способно в разы понизить мотивацию </w:t>
      </w:r>
      <w:r w:rsidRPr="00452B16">
        <w:rPr>
          <w:rFonts w:ascii="Times New Roman" w:hAnsi="Times New Roman" w:cs="Times New Roman"/>
          <w:sz w:val="28"/>
          <w:szCs w:val="28"/>
        </w:rPr>
        <w:lastRenderedPageBreak/>
        <w:t xml:space="preserve">учащихся, </w:t>
      </w:r>
      <w:proofErr w:type="gramStart"/>
      <w:r w:rsidRPr="00452B16">
        <w:rPr>
          <w:rFonts w:ascii="Times New Roman" w:hAnsi="Times New Roman" w:cs="Times New Roman"/>
          <w:sz w:val="28"/>
          <w:szCs w:val="28"/>
        </w:rPr>
        <w:t>с</w:t>
      </w:r>
      <w:proofErr w:type="gramEnd"/>
      <w:r w:rsidRPr="00452B16">
        <w:rPr>
          <w:rFonts w:ascii="Times New Roman" w:hAnsi="Times New Roman" w:cs="Times New Roman"/>
          <w:sz w:val="28"/>
          <w:szCs w:val="28"/>
        </w:rPr>
        <w:t xml:space="preserve"> связи с чем эффект от использования мультимедийных средств на уроке иностранного языка станет, наоборот, отрицательным.</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Важную роль в процессе обучения играют Интернет-ресурсы. Именно они помогают реализовать важный для современной методики принцип аутентичности. В наши дни необходимо изучать иностранный язык в его современном функционировании, и использование неадаптированных текстов из зарубежных журналов и газет, разнообразных сайтов и других источников позволяет этого достичь. Видеоконференции, чаты, различные виды Интернет-телефонии позволяют осуществлять общение с носителями языка в настоящем времени, и это способствует погружению учащихся в естественную языковую среду [</w:t>
      </w:r>
      <w:r>
        <w:rPr>
          <w:rFonts w:ascii="Times New Roman" w:hAnsi="Times New Roman" w:cs="Times New Roman"/>
          <w:sz w:val="28"/>
          <w:szCs w:val="28"/>
        </w:rPr>
        <w:t>12</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37-38].</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Кроме того, Интернет-ресурсы позволяют </w:t>
      </w:r>
      <w:r>
        <w:rPr>
          <w:rFonts w:ascii="Times New Roman" w:hAnsi="Times New Roman" w:cs="Times New Roman"/>
          <w:sz w:val="28"/>
          <w:szCs w:val="28"/>
        </w:rPr>
        <w:t xml:space="preserve">учителям </w:t>
      </w:r>
      <w:r w:rsidRPr="00452B16">
        <w:rPr>
          <w:rFonts w:ascii="Times New Roman" w:hAnsi="Times New Roman" w:cs="Times New Roman"/>
          <w:sz w:val="28"/>
          <w:szCs w:val="28"/>
        </w:rPr>
        <w:t xml:space="preserve">варьировать способы подачи информации и сделать обучение практически направленным, что превращает процесс изучения иностранного языка в более увлекательное занятие. А в связи с тем, что в современном обществе </w:t>
      </w:r>
      <w:proofErr w:type="gramStart"/>
      <w:r w:rsidRPr="00452B16">
        <w:rPr>
          <w:rFonts w:ascii="Times New Roman" w:hAnsi="Times New Roman" w:cs="Times New Roman"/>
          <w:sz w:val="28"/>
          <w:szCs w:val="28"/>
        </w:rPr>
        <w:t>Интернет-технологии</w:t>
      </w:r>
      <w:proofErr w:type="gramEnd"/>
      <w:r w:rsidRPr="00452B16">
        <w:rPr>
          <w:rFonts w:ascii="Times New Roman" w:hAnsi="Times New Roman" w:cs="Times New Roman"/>
          <w:sz w:val="28"/>
          <w:szCs w:val="28"/>
        </w:rPr>
        <w:t xml:space="preserve"> являются одним из главных источников информации, то их включение в процесс обучения способствуют развитию у учащихся навыков испол</w:t>
      </w:r>
      <w:r>
        <w:rPr>
          <w:rFonts w:ascii="Times New Roman" w:hAnsi="Times New Roman" w:cs="Times New Roman"/>
          <w:sz w:val="28"/>
          <w:szCs w:val="28"/>
        </w:rPr>
        <w:t>ьзования ресурсов сети Интернет.</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Помимо повышения эффективности процесса обучения, использование компьютерных технологий предоставляет возможность учителям совершенствоваться путём обмена опыта с коллегами, посещения онлайн-семинаров.</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Мультимеди</w:t>
      </w:r>
      <w:r>
        <w:rPr>
          <w:rFonts w:ascii="Times New Roman" w:hAnsi="Times New Roman" w:cs="Times New Roman"/>
          <w:sz w:val="28"/>
          <w:szCs w:val="28"/>
        </w:rPr>
        <w:t xml:space="preserve">а </w:t>
      </w:r>
      <w:r w:rsidRPr="00452B16">
        <w:rPr>
          <w:rFonts w:ascii="Times New Roman" w:hAnsi="Times New Roman" w:cs="Times New Roman"/>
          <w:sz w:val="28"/>
          <w:szCs w:val="28"/>
        </w:rPr>
        <w:t>также способству</w:t>
      </w:r>
      <w:r>
        <w:rPr>
          <w:rFonts w:ascii="Times New Roman" w:hAnsi="Times New Roman" w:cs="Times New Roman"/>
          <w:sz w:val="28"/>
          <w:szCs w:val="28"/>
        </w:rPr>
        <w:t>е</w:t>
      </w:r>
      <w:r w:rsidRPr="00452B16">
        <w:rPr>
          <w:rFonts w:ascii="Times New Roman" w:hAnsi="Times New Roman" w:cs="Times New Roman"/>
          <w:sz w:val="28"/>
          <w:szCs w:val="28"/>
        </w:rPr>
        <w:t>т развитию самостоятельности учащихся и оптимизации систем контроля и самоконтроля. Использование компьютерных тестов позволяет учащимся самостоятельно контролировать степень того, насколько хорошо усвоен изученный материал, и получать информацию о необходимости его повторения [</w:t>
      </w:r>
      <w:r>
        <w:rPr>
          <w:rFonts w:ascii="Times New Roman" w:hAnsi="Times New Roman" w:cs="Times New Roman"/>
          <w:sz w:val="28"/>
          <w:szCs w:val="28"/>
        </w:rPr>
        <w:t>12</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38].</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Следует рассмотреть отрицательный характер введения мультимеди</w:t>
      </w:r>
      <w:r>
        <w:rPr>
          <w:rFonts w:ascii="Times New Roman" w:hAnsi="Times New Roman" w:cs="Times New Roman"/>
          <w:sz w:val="28"/>
          <w:szCs w:val="28"/>
        </w:rPr>
        <w:t xml:space="preserve">а </w:t>
      </w:r>
      <w:r w:rsidRPr="00452B16">
        <w:rPr>
          <w:rFonts w:ascii="Times New Roman" w:hAnsi="Times New Roman" w:cs="Times New Roman"/>
          <w:sz w:val="28"/>
          <w:szCs w:val="28"/>
        </w:rPr>
        <w:t xml:space="preserve">в обучение иностранным языкам.  Во-первых, сложно говорить об эффективности процесса обучения при неправильном или неуместном </w:t>
      </w:r>
      <w:r w:rsidRPr="00452B16">
        <w:rPr>
          <w:rFonts w:ascii="Times New Roman" w:hAnsi="Times New Roman" w:cs="Times New Roman"/>
          <w:sz w:val="28"/>
          <w:szCs w:val="28"/>
        </w:rPr>
        <w:lastRenderedPageBreak/>
        <w:t>использовании средств мультимедиа. В связи с этим существует два направления внедрения средств мультимедиа в учебный процесс:</w:t>
      </w:r>
    </w:p>
    <w:p w:rsidR="00FB4FFC" w:rsidRPr="00452B16" w:rsidRDefault="00FB4FFC" w:rsidP="00FB4FFC">
      <w:pPr>
        <w:pStyle w:val="a3"/>
        <w:numPr>
          <w:ilvl w:val="0"/>
          <w:numId w:val="16"/>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мультимедийные средства включаются в процесс обучения как «поддерживающие» средства в рамках традиционных методов системы образования;</w:t>
      </w:r>
    </w:p>
    <w:p w:rsidR="00FB4FFC" w:rsidRPr="00452B16" w:rsidRDefault="00FB4FFC" w:rsidP="00FB4FFC">
      <w:pPr>
        <w:pStyle w:val="a3"/>
        <w:numPr>
          <w:ilvl w:val="0"/>
          <w:numId w:val="16"/>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изменение самого содержания образования, пересмотр форм и методов организации учебного процесса, построение курсов, основанных на использовании содержательного наполнения ресурсов </w:t>
      </w:r>
      <w:r>
        <w:rPr>
          <w:rFonts w:ascii="Times New Roman" w:hAnsi="Times New Roman" w:cs="Times New Roman"/>
          <w:sz w:val="28"/>
          <w:szCs w:val="28"/>
        </w:rPr>
        <w:t>в отдельных учебных дисциплинах</w:t>
      </w:r>
      <w:r w:rsidRPr="00F63AF7">
        <w:rPr>
          <w:rFonts w:ascii="Times New Roman" w:hAnsi="Times New Roman" w:cs="Times New Roman"/>
          <w:sz w:val="28"/>
          <w:szCs w:val="28"/>
        </w:rPr>
        <w:t>.</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При первом подходе мультимедиа-ресурсы становятся средством индивидуализации обучения, интенсификации учебного процесса и частичной автоматизации работы учителя, связанной с измерением, учётом и оценкой знаний учащихся. Во втором подходе умения, навыки и знания рассматриваются не как цель, а как средство развития личности обучающегося. Использование мультимедиа технологий будет оправданным только при условии, что обучение в полном объёме невозможно или затруднительно без их использования [</w:t>
      </w:r>
      <w:r>
        <w:rPr>
          <w:rFonts w:ascii="Times New Roman" w:hAnsi="Times New Roman" w:cs="Times New Roman"/>
          <w:sz w:val="28"/>
          <w:szCs w:val="28"/>
        </w:rPr>
        <w:t>12</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39].</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Если мы рассматриваем методику преподавания иностранного языка, то применение мультимедийных средств является целесообразным не в качестве основных, а в качестве «поддерживающих», так как специфика обучения иностранному языку предполагает ключевую роль преподавателя, который является непосредственным участником процесса обучения, а не только его р</w:t>
      </w:r>
      <w:r>
        <w:rPr>
          <w:rFonts w:ascii="Times New Roman" w:hAnsi="Times New Roman" w:cs="Times New Roman"/>
          <w:sz w:val="28"/>
          <w:szCs w:val="28"/>
        </w:rPr>
        <w:t>уководителем.</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При использовании интерактивных учебников роль средств мультимедиа также представляется неоднозначной, так как обратная связь при их использовании не выходит за пределы параметра «</w:t>
      </w:r>
      <w:proofErr w:type="gramStart"/>
      <w:r w:rsidRPr="00452B16">
        <w:rPr>
          <w:rFonts w:ascii="Times New Roman" w:hAnsi="Times New Roman" w:cs="Times New Roman"/>
          <w:sz w:val="28"/>
          <w:szCs w:val="28"/>
        </w:rPr>
        <w:t>верно-неверно</w:t>
      </w:r>
      <w:proofErr w:type="gramEnd"/>
      <w:r w:rsidRPr="00452B16">
        <w:rPr>
          <w:rFonts w:ascii="Times New Roman" w:hAnsi="Times New Roman" w:cs="Times New Roman"/>
          <w:sz w:val="28"/>
          <w:szCs w:val="28"/>
        </w:rPr>
        <w:t xml:space="preserve">». Интерактивный фактор, фактор нестандартного ответа, неожиданности, свёртывания смысла при этом исключается, что ещё раз говорит о необходимости участия </w:t>
      </w:r>
      <w:r>
        <w:rPr>
          <w:rFonts w:ascii="Times New Roman" w:hAnsi="Times New Roman" w:cs="Times New Roman"/>
          <w:sz w:val="28"/>
          <w:szCs w:val="28"/>
        </w:rPr>
        <w:t>учителя</w:t>
      </w:r>
      <w:r w:rsidRPr="00452B16">
        <w:rPr>
          <w:rFonts w:ascii="Times New Roman" w:hAnsi="Times New Roman" w:cs="Times New Roman"/>
          <w:sz w:val="28"/>
          <w:szCs w:val="28"/>
        </w:rPr>
        <w:t xml:space="preserve"> в обучении иностранному языку</w:t>
      </w:r>
      <w:r w:rsidRPr="00F63AF7">
        <w:rPr>
          <w:rFonts w:ascii="Times New Roman" w:hAnsi="Times New Roman" w:cs="Times New Roman"/>
          <w:sz w:val="28"/>
          <w:szCs w:val="28"/>
        </w:rPr>
        <w:t xml:space="preserve"> </w:t>
      </w:r>
      <w:r w:rsidRPr="00452B16">
        <w:rPr>
          <w:rFonts w:ascii="Times New Roman" w:hAnsi="Times New Roman" w:cs="Times New Roman"/>
          <w:sz w:val="28"/>
          <w:szCs w:val="28"/>
        </w:rPr>
        <w:t>[</w:t>
      </w:r>
      <w:r>
        <w:rPr>
          <w:rFonts w:ascii="Times New Roman" w:hAnsi="Times New Roman" w:cs="Times New Roman"/>
          <w:sz w:val="28"/>
          <w:szCs w:val="28"/>
        </w:rPr>
        <w:t>12</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39].</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lastRenderedPageBreak/>
        <w:t>О ещё одном недостатке чрезмерного использования информационных технологий говорит тот факт, что при демонстрации учащемуся  разных типов информации одновременно, он отвлекается от одних видов информации, чтобы уследить за другими, и таким образом пропускает важные сведения. В таком случае особую важность приобретает умение определять, насколько глубоко мультимедийные средства могут быть интегрированы в процесс обучения</w:t>
      </w:r>
      <w:r w:rsidRPr="00F63AF7">
        <w:rPr>
          <w:rFonts w:ascii="Times New Roman" w:hAnsi="Times New Roman" w:cs="Times New Roman"/>
          <w:sz w:val="28"/>
          <w:szCs w:val="28"/>
        </w:rPr>
        <w:t xml:space="preserve"> </w:t>
      </w:r>
      <w:r w:rsidRPr="00452B16">
        <w:rPr>
          <w:rFonts w:ascii="Times New Roman" w:hAnsi="Times New Roman" w:cs="Times New Roman"/>
          <w:sz w:val="28"/>
          <w:szCs w:val="28"/>
        </w:rPr>
        <w:t>[</w:t>
      </w:r>
      <w:r>
        <w:rPr>
          <w:rFonts w:ascii="Times New Roman" w:hAnsi="Times New Roman" w:cs="Times New Roman"/>
          <w:sz w:val="28"/>
          <w:szCs w:val="28"/>
        </w:rPr>
        <w:t>12</w:t>
      </w:r>
      <w:r w:rsidRPr="00F63AF7">
        <w:rPr>
          <w:rFonts w:ascii="Times New Roman" w:hAnsi="Times New Roman" w:cs="Times New Roman"/>
          <w:sz w:val="28"/>
          <w:szCs w:val="28"/>
        </w:rPr>
        <w:t xml:space="preserve">, </w:t>
      </w:r>
      <w:r>
        <w:rPr>
          <w:rFonts w:ascii="Times New Roman" w:hAnsi="Times New Roman" w:cs="Times New Roman"/>
          <w:sz w:val="28"/>
          <w:szCs w:val="28"/>
          <w:lang w:val="en-US"/>
        </w:rPr>
        <w:t>c</w:t>
      </w:r>
      <w:r w:rsidRPr="00F63AF7">
        <w:rPr>
          <w:rFonts w:ascii="Times New Roman" w:hAnsi="Times New Roman" w:cs="Times New Roman"/>
          <w:sz w:val="28"/>
          <w:szCs w:val="28"/>
        </w:rPr>
        <w:t>.</w:t>
      </w:r>
      <w:r w:rsidRPr="00452B16">
        <w:rPr>
          <w:rFonts w:ascii="Times New Roman" w:hAnsi="Times New Roman" w:cs="Times New Roman"/>
          <w:sz w:val="28"/>
          <w:szCs w:val="28"/>
        </w:rPr>
        <w:t xml:space="preserve"> 39].</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Когда мы говорим о трудностях, возникающих при переходе к использованию мультимеди</w:t>
      </w:r>
      <w:r>
        <w:rPr>
          <w:rFonts w:ascii="Times New Roman" w:hAnsi="Times New Roman" w:cs="Times New Roman"/>
          <w:sz w:val="28"/>
          <w:szCs w:val="28"/>
        </w:rPr>
        <w:t>а</w:t>
      </w:r>
      <w:r w:rsidRPr="00452B16">
        <w:rPr>
          <w:rFonts w:ascii="Times New Roman" w:hAnsi="Times New Roman" w:cs="Times New Roman"/>
          <w:sz w:val="28"/>
          <w:szCs w:val="28"/>
        </w:rPr>
        <w:t>, следует назвать и те, которые, казалось бы, напрямую не связаны с процессом обучения. К таким трудностям, в первую очередь, относится недостаточная степень технической оснащённости во многих образовательных учреждениях. Неполная укомплектованность учебных кабинетов препятствует применению мультимеди</w:t>
      </w:r>
      <w:r>
        <w:rPr>
          <w:rFonts w:ascii="Times New Roman" w:hAnsi="Times New Roman" w:cs="Times New Roman"/>
          <w:sz w:val="28"/>
          <w:szCs w:val="28"/>
        </w:rPr>
        <w:t xml:space="preserve">а </w:t>
      </w:r>
      <w:r w:rsidRPr="00452B16">
        <w:rPr>
          <w:rFonts w:ascii="Times New Roman" w:hAnsi="Times New Roman" w:cs="Times New Roman"/>
          <w:sz w:val="28"/>
          <w:szCs w:val="28"/>
        </w:rPr>
        <w:t>в обучении. Но только лишь наличие таких средств ещё не гарантирует успешное проведение урока с их использованием, так как любая деятельность, связанная с использованием технических средств, не обходится без сбоев, которые могут привести к прерыванию учебных занятий</w:t>
      </w:r>
      <w:r>
        <w:rPr>
          <w:rFonts w:ascii="Times New Roman" w:hAnsi="Times New Roman" w:cs="Times New Roman"/>
          <w:sz w:val="28"/>
          <w:szCs w:val="28"/>
        </w:rPr>
        <w:t>.</w:t>
      </w:r>
      <w:r w:rsidRPr="00452B16">
        <w:rPr>
          <w:rFonts w:ascii="Times New Roman" w:hAnsi="Times New Roman" w:cs="Times New Roman"/>
          <w:sz w:val="28"/>
          <w:szCs w:val="28"/>
        </w:rPr>
        <w:t xml:space="preserve"> </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Другая проблема, связанная с затратами большого количества времени на отбор и адаптацию материалов при подготовке занятия, возникает из-за дифференцированного подхода к обучению, невозможности работать по единой программе и мног</w:t>
      </w:r>
      <w:r>
        <w:rPr>
          <w:rFonts w:ascii="Times New Roman" w:hAnsi="Times New Roman" w:cs="Times New Roman"/>
          <w:sz w:val="28"/>
          <w:szCs w:val="28"/>
        </w:rPr>
        <w:t>ообразия мультимедийных средств.</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Также, несмотря на все плюсы внедрения мультимеди</w:t>
      </w:r>
      <w:r>
        <w:rPr>
          <w:rFonts w:ascii="Times New Roman" w:hAnsi="Times New Roman" w:cs="Times New Roman"/>
          <w:sz w:val="28"/>
          <w:szCs w:val="28"/>
        </w:rPr>
        <w:t xml:space="preserve">а </w:t>
      </w:r>
      <w:r w:rsidRPr="00452B16">
        <w:rPr>
          <w:rFonts w:ascii="Times New Roman" w:hAnsi="Times New Roman" w:cs="Times New Roman"/>
          <w:sz w:val="28"/>
          <w:szCs w:val="28"/>
        </w:rPr>
        <w:t>в процесс обучения, не все учителя готовы к использованию компьютерных технологий в учебном процессе в связи с недостаточной осведомлённостью в сфере компьютерных технологий. Эта проблема запрашивает необходимость проведения различных курсов повышения квалификации, на которых учителей не только познакомят с техническими средствами, но и научат методически обоснованно применять мультимеди</w:t>
      </w:r>
      <w:r>
        <w:rPr>
          <w:rFonts w:ascii="Times New Roman" w:hAnsi="Times New Roman" w:cs="Times New Roman"/>
          <w:sz w:val="28"/>
          <w:szCs w:val="28"/>
        </w:rPr>
        <w:t xml:space="preserve">а </w:t>
      </w:r>
      <w:r w:rsidRPr="00452B16">
        <w:rPr>
          <w:rFonts w:ascii="Times New Roman" w:hAnsi="Times New Roman" w:cs="Times New Roman"/>
          <w:sz w:val="28"/>
          <w:szCs w:val="28"/>
        </w:rPr>
        <w:t>в учебном процессе</w:t>
      </w:r>
      <w:r w:rsidRPr="00D74974">
        <w:rPr>
          <w:rFonts w:ascii="Times New Roman" w:hAnsi="Times New Roman" w:cs="Times New Roman"/>
          <w:sz w:val="28"/>
          <w:szCs w:val="28"/>
        </w:rPr>
        <w:t xml:space="preserve"> </w:t>
      </w:r>
      <w:r w:rsidRPr="00452B16">
        <w:rPr>
          <w:rFonts w:ascii="Times New Roman" w:hAnsi="Times New Roman" w:cs="Times New Roman"/>
          <w:sz w:val="28"/>
          <w:szCs w:val="28"/>
        </w:rPr>
        <w:t>[</w:t>
      </w:r>
      <w:r>
        <w:rPr>
          <w:rFonts w:ascii="Times New Roman" w:hAnsi="Times New Roman" w:cs="Times New Roman"/>
          <w:sz w:val="28"/>
          <w:szCs w:val="28"/>
        </w:rPr>
        <w:t>12</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w:t>
      </w:r>
      <w:r w:rsidRPr="00452B16">
        <w:rPr>
          <w:rFonts w:ascii="Times New Roman" w:hAnsi="Times New Roman" w:cs="Times New Roman"/>
          <w:sz w:val="28"/>
          <w:szCs w:val="28"/>
        </w:rPr>
        <w:t xml:space="preserve"> 40].</w:t>
      </w:r>
    </w:p>
    <w:p w:rsidR="00FB4FFC" w:rsidRPr="00D74974" w:rsidRDefault="00FC7A7B"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w:t>
      </w:r>
      <w:r w:rsidR="00FB4FFC" w:rsidRPr="00452B16">
        <w:rPr>
          <w:rFonts w:ascii="Times New Roman" w:hAnsi="Times New Roman" w:cs="Times New Roman"/>
          <w:sz w:val="28"/>
          <w:szCs w:val="28"/>
        </w:rPr>
        <w:t>спользование мультимедиа на уроках англий</w:t>
      </w:r>
      <w:r w:rsidR="00FB4FFC">
        <w:rPr>
          <w:rFonts w:ascii="Times New Roman" w:hAnsi="Times New Roman" w:cs="Times New Roman"/>
          <w:sz w:val="28"/>
          <w:szCs w:val="28"/>
        </w:rPr>
        <w:t>с</w:t>
      </w:r>
      <w:r w:rsidR="00FB4FFC" w:rsidRPr="00452B16">
        <w:rPr>
          <w:rFonts w:ascii="Times New Roman" w:hAnsi="Times New Roman" w:cs="Times New Roman"/>
          <w:sz w:val="28"/>
          <w:szCs w:val="28"/>
        </w:rPr>
        <w:t xml:space="preserve">кого языка помогает решить проблему осуществления индивидуального подхода. </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На уроках английского языка с помощью мультимедиа решаются следующие задачи:</w:t>
      </w:r>
    </w:p>
    <w:p w:rsidR="00FB4FFC" w:rsidRPr="00452B16" w:rsidRDefault="00FB4FFC" w:rsidP="00FB4FFC">
      <w:pPr>
        <w:pStyle w:val="a3"/>
        <w:numPr>
          <w:ilvl w:val="0"/>
          <w:numId w:val="18"/>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развитие мотивации и познавательного интереса к изучению английского языка;</w:t>
      </w:r>
    </w:p>
    <w:p w:rsidR="00FB4FFC" w:rsidRPr="00452B16" w:rsidRDefault="00FB4FFC" w:rsidP="00FB4FFC">
      <w:pPr>
        <w:pStyle w:val="a3"/>
        <w:numPr>
          <w:ilvl w:val="0"/>
          <w:numId w:val="18"/>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обеспечение коммуникации с носителями языка в реальном времени;</w:t>
      </w:r>
    </w:p>
    <w:p w:rsidR="00FB4FFC" w:rsidRPr="00452B16" w:rsidRDefault="00FB4FFC" w:rsidP="00FB4FFC">
      <w:pPr>
        <w:pStyle w:val="a3"/>
        <w:numPr>
          <w:ilvl w:val="0"/>
          <w:numId w:val="18"/>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обеспечение доступа всех участников образовательного процесса к растущим информационным фондам, хранящимся в централизованных информационных системах</w:t>
      </w:r>
      <w:r w:rsidRPr="00D74974">
        <w:rPr>
          <w:rFonts w:ascii="Times New Roman" w:hAnsi="Times New Roman" w:cs="Times New Roman"/>
          <w:sz w:val="28"/>
          <w:szCs w:val="28"/>
        </w:rPr>
        <w:t xml:space="preserve"> </w:t>
      </w:r>
      <w:r w:rsidRPr="00452B16">
        <w:rPr>
          <w:rFonts w:ascii="Times New Roman" w:hAnsi="Times New Roman" w:cs="Times New Roman"/>
          <w:sz w:val="28"/>
          <w:szCs w:val="28"/>
        </w:rPr>
        <w:t>[</w:t>
      </w:r>
      <w:r>
        <w:rPr>
          <w:rFonts w:ascii="Times New Roman" w:hAnsi="Times New Roman" w:cs="Times New Roman"/>
          <w:sz w:val="28"/>
          <w:szCs w:val="28"/>
        </w:rPr>
        <w:t>2</w:t>
      </w:r>
      <w:r w:rsidR="003E4593" w:rsidRPr="003E4593">
        <w:rPr>
          <w:rFonts w:ascii="Times New Roman" w:hAnsi="Times New Roman" w:cs="Times New Roman"/>
          <w:sz w:val="28"/>
          <w:szCs w:val="28"/>
        </w:rPr>
        <w:t>7</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w:t>
      </w:r>
      <w:r w:rsidRPr="00452B16">
        <w:rPr>
          <w:rFonts w:ascii="Times New Roman" w:hAnsi="Times New Roman" w:cs="Times New Roman"/>
          <w:sz w:val="28"/>
          <w:szCs w:val="28"/>
        </w:rPr>
        <w:t xml:space="preserve"> 120].</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Время мультимедийной поддержки урока может варьироваться: от нескольких минут до полного цикла [</w:t>
      </w:r>
      <w:r>
        <w:rPr>
          <w:rFonts w:ascii="Times New Roman" w:hAnsi="Times New Roman" w:cs="Times New Roman"/>
          <w:sz w:val="28"/>
          <w:szCs w:val="28"/>
        </w:rPr>
        <w:t>2</w:t>
      </w:r>
      <w:r w:rsidR="003E4593" w:rsidRPr="003E4593">
        <w:rPr>
          <w:rFonts w:ascii="Times New Roman" w:hAnsi="Times New Roman" w:cs="Times New Roman"/>
          <w:sz w:val="28"/>
          <w:szCs w:val="28"/>
        </w:rPr>
        <w:t>7</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 xml:space="preserve">. </w:t>
      </w:r>
      <w:r w:rsidRPr="00452B16">
        <w:rPr>
          <w:rFonts w:ascii="Times New Roman" w:hAnsi="Times New Roman" w:cs="Times New Roman"/>
          <w:sz w:val="28"/>
          <w:szCs w:val="28"/>
        </w:rPr>
        <w:t>120].</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Отметим основные предназначения мультимедийного урока английского языка:</w:t>
      </w:r>
    </w:p>
    <w:p w:rsidR="00FB4FFC" w:rsidRPr="00452B16" w:rsidRDefault="00FB4FFC" w:rsidP="00FB4FFC">
      <w:pPr>
        <w:pStyle w:val="a3"/>
        <w:numPr>
          <w:ilvl w:val="0"/>
          <w:numId w:val="19"/>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изучение нового материала;</w:t>
      </w:r>
    </w:p>
    <w:p w:rsidR="00FB4FFC" w:rsidRPr="00452B16" w:rsidRDefault="00FB4FFC" w:rsidP="00FB4FFC">
      <w:pPr>
        <w:pStyle w:val="a3"/>
        <w:numPr>
          <w:ilvl w:val="0"/>
          <w:numId w:val="19"/>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расширение кругозора учащихся;</w:t>
      </w:r>
    </w:p>
    <w:p w:rsidR="00FB4FFC" w:rsidRPr="00452B16" w:rsidRDefault="00FB4FFC" w:rsidP="00FB4FFC">
      <w:pPr>
        <w:pStyle w:val="a3"/>
        <w:numPr>
          <w:ilvl w:val="0"/>
          <w:numId w:val="19"/>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закрепление пройденного материала;</w:t>
      </w:r>
    </w:p>
    <w:p w:rsidR="00FB4FFC" w:rsidRPr="00452B16" w:rsidRDefault="00FB4FFC" w:rsidP="00FB4FFC">
      <w:pPr>
        <w:pStyle w:val="a3"/>
        <w:numPr>
          <w:ilvl w:val="0"/>
          <w:numId w:val="19"/>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практическое применение полученных знаний, навыков и умений;</w:t>
      </w:r>
    </w:p>
    <w:p w:rsidR="00FB4FFC" w:rsidRPr="00452B16" w:rsidRDefault="00FB4FFC" w:rsidP="00FB4FFC">
      <w:pPr>
        <w:pStyle w:val="a3"/>
        <w:numPr>
          <w:ilvl w:val="0"/>
          <w:numId w:val="19"/>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отработка умений и навыков;</w:t>
      </w:r>
    </w:p>
    <w:p w:rsidR="00FB4FFC" w:rsidRPr="00452B16" w:rsidRDefault="00FB4FFC" w:rsidP="00FB4FFC">
      <w:pPr>
        <w:pStyle w:val="a3"/>
        <w:numPr>
          <w:ilvl w:val="0"/>
          <w:numId w:val="19"/>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обобщение и систематизация знаний [</w:t>
      </w:r>
      <w:r>
        <w:rPr>
          <w:rFonts w:ascii="Times New Roman" w:hAnsi="Times New Roman" w:cs="Times New Roman"/>
          <w:sz w:val="28"/>
          <w:szCs w:val="28"/>
        </w:rPr>
        <w:t>2</w:t>
      </w:r>
      <w:r w:rsidR="003E4593" w:rsidRPr="003E4593">
        <w:rPr>
          <w:rFonts w:ascii="Times New Roman" w:hAnsi="Times New Roman" w:cs="Times New Roman"/>
          <w:sz w:val="28"/>
          <w:szCs w:val="28"/>
        </w:rPr>
        <w:t>7</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 xml:space="preserve">. </w:t>
      </w:r>
      <w:r w:rsidRPr="00452B16">
        <w:rPr>
          <w:rFonts w:ascii="Times New Roman" w:hAnsi="Times New Roman" w:cs="Times New Roman"/>
          <w:sz w:val="28"/>
          <w:szCs w:val="28"/>
        </w:rPr>
        <w:t>120].</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Н.С. </w:t>
      </w:r>
      <w:proofErr w:type="spellStart"/>
      <w:r w:rsidRPr="00452B16">
        <w:rPr>
          <w:rFonts w:ascii="Times New Roman" w:hAnsi="Times New Roman" w:cs="Times New Roman"/>
          <w:sz w:val="28"/>
          <w:szCs w:val="28"/>
        </w:rPr>
        <w:t>Киргинцева</w:t>
      </w:r>
      <w:proofErr w:type="spellEnd"/>
      <w:r w:rsidRPr="00452B16">
        <w:rPr>
          <w:rFonts w:ascii="Times New Roman" w:hAnsi="Times New Roman" w:cs="Times New Roman"/>
          <w:sz w:val="28"/>
          <w:szCs w:val="28"/>
        </w:rPr>
        <w:t xml:space="preserve"> выделяет следующие пути использования возможностей современных мультимедийных технологий в обучении английскому языку:</w:t>
      </w:r>
    </w:p>
    <w:p w:rsidR="00FB4FFC" w:rsidRPr="00452B16" w:rsidRDefault="00FB4FFC" w:rsidP="00FB4FFC">
      <w:pPr>
        <w:pStyle w:val="a3"/>
        <w:numPr>
          <w:ilvl w:val="0"/>
          <w:numId w:val="20"/>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использование готовых программных продуктов для изучения иностранного языка (например, поставляемых на компакт-дисках); </w:t>
      </w:r>
    </w:p>
    <w:p w:rsidR="00FB4FFC" w:rsidRPr="00452B16" w:rsidRDefault="00FB4FFC" w:rsidP="00FB4FFC">
      <w:pPr>
        <w:pStyle w:val="a3"/>
        <w:numPr>
          <w:ilvl w:val="0"/>
          <w:numId w:val="20"/>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применение программных продуктов, которые создаются самими преподавателями (или преподавателями совместно с учащимися);</w:t>
      </w:r>
    </w:p>
    <w:p w:rsidR="00FB4FFC" w:rsidRPr="00452B16" w:rsidRDefault="00FB4FFC" w:rsidP="00FB4FFC">
      <w:pPr>
        <w:pStyle w:val="a3"/>
        <w:numPr>
          <w:ilvl w:val="0"/>
          <w:numId w:val="20"/>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lastRenderedPageBreak/>
        <w:t>использование ресурсов сети Интернет [</w:t>
      </w:r>
      <w:r>
        <w:rPr>
          <w:rFonts w:ascii="Times New Roman" w:hAnsi="Times New Roman" w:cs="Times New Roman"/>
          <w:sz w:val="28"/>
          <w:szCs w:val="28"/>
        </w:rPr>
        <w:t>цит. по 16</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w:t>
      </w:r>
      <w:r w:rsidRPr="00452B16">
        <w:rPr>
          <w:rFonts w:ascii="Times New Roman" w:hAnsi="Times New Roman" w:cs="Times New Roman"/>
          <w:sz w:val="28"/>
          <w:szCs w:val="28"/>
        </w:rPr>
        <w:t xml:space="preserve"> 27-38].</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Можно выделить различные варианты применения мультимеди</w:t>
      </w:r>
      <w:r>
        <w:rPr>
          <w:rFonts w:ascii="Times New Roman" w:hAnsi="Times New Roman" w:cs="Times New Roman"/>
          <w:sz w:val="28"/>
          <w:szCs w:val="28"/>
        </w:rPr>
        <w:t xml:space="preserve">а </w:t>
      </w:r>
      <w:r w:rsidRPr="00452B16">
        <w:rPr>
          <w:rFonts w:ascii="Times New Roman" w:hAnsi="Times New Roman" w:cs="Times New Roman"/>
          <w:sz w:val="28"/>
          <w:szCs w:val="28"/>
        </w:rPr>
        <w:t>в преподавании английского языка:</w:t>
      </w:r>
    </w:p>
    <w:p w:rsidR="00FB4FFC" w:rsidRPr="00452B16" w:rsidRDefault="00FB4FFC" w:rsidP="00FB4FFC">
      <w:pPr>
        <w:pStyle w:val="a3"/>
        <w:numPr>
          <w:ilvl w:val="0"/>
          <w:numId w:val="2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452B16">
        <w:rPr>
          <w:rFonts w:ascii="Times New Roman" w:hAnsi="Times New Roman" w:cs="Times New Roman"/>
          <w:sz w:val="28"/>
          <w:szCs w:val="28"/>
        </w:rPr>
        <w:t>истематическое использование;</w:t>
      </w:r>
    </w:p>
    <w:p w:rsidR="00FB4FFC" w:rsidRPr="00452B16" w:rsidRDefault="00FB4FFC" w:rsidP="00FB4FFC">
      <w:pPr>
        <w:pStyle w:val="a3"/>
        <w:numPr>
          <w:ilvl w:val="0"/>
          <w:numId w:val="2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w:t>
      </w:r>
      <w:r w:rsidRPr="00452B16">
        <w:rPr>
          <w:rFonts w:ascii="Times New Roman" w:hAnsi="Times New Roman" w:cs="Times New Roman"/>
          <w:sz w:val="28"/>
          <w:szCs w:val="28"/>
        </w:rPr>
        <w:t>рагментарное использование;</w:t>
      </w:r>
    </w:p>
    <w:p w:rsidR="00FB4FFC" w:rsidRPr="00452B16" w:rsidRDefault="00FB4FFC" w:rsidP="00FB4FFC">
      <w:pPr>
        <w:pStyle w:val="a3"/>
        <w:numPr>
          <w:ilvl w:val="0"/>
          <w:numId w:val="2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452B16">
        <w:rPr>
          <w:rFonts w:ascii="Times New Roman" w:hAnsi="Times New Roman" w:cs="Times New Roman"/>
          <w:sz w:val="28"/>
          <w:szCs w:val="28"/>
        </w:rPr>
        <w:t>еализация всего курса обучения при помощи компьютера [</w:t>
      </w:r>
      <w:r>
        <w:rPr>
          <w:rFonts w:ascii="Times New Roman" w:hAnsi="Times New Roman" w:cs="Times New Roman"/>
          <w:sz w:val="28"/>
          <w:szCs w:val="28"/>
        </w:rPr>
        <w:t>3</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w:t>
      </w:r>
      <w:r w:rsidRPr="00452B16">
        <w:rPr>
          <w:rFonts w:ascii="Times New Roman" w:hAnsi="Times New Roman" w:cs="Times New Roman"/>
          <w:sz w:val="28"/>
          <w:szCs w:val="28"/>
        </w:rPr>
        <w:t xml:space="preserve"> 213].</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Таким образом, мультимеди</w:t>
      </w:r>
      <w:r>
        <w:rPr>
          <w:rFonts w:ascii="Times New Roman" w:hAnsi="Times New Roman" w:cs="Times New Roman"/>
          <w:sz w:val="28"/>
          <w:szCs w:val="28"/>
        </w:rPr>
        <w:t xml:space="preserve">а </w:t>
      </w:r>
      <w:r w:rsidRPr="00452B16">
        <w:rPr>
          <w:rFonts w:ascii="Times New Roman" w:hAnsi="Times New Roman" w:cs="Times New Roman"/>
          <w:sz w:val="28"/>
          <w:szCs w:val="28"/>
        </w:rPr>
        <w:t>могут применяться на уроках в различных вариантах:</w:t>
      </w:r>
    </w:p>
    <w:p w:rsidR="00FB4FFC" w:rsidRPr="00452B16" w:rsidRDefault="00FB4FFC" w:rsidP="00FB4FFC">
      <w:pPr>
        <w:pStyle w:val="a3"/>
        <w:numPr>
          <w:ilvl w:val="0"/>
          <w:numId w:val="2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452B16">
        <w:rPr>
          <w:rFonts w:ascii="Times New Roman" w:hAnsi="Times New Roman" w:cs="Times New Roman"/>
          <w:sz w:val="28"/>
          <w:szCs w:val="28"/>
        </w:rPr>
        <w:t>роведение текущих, итоговых тестовых занятий с использованием тестовых, диагностических программ;</w:t>
      </w:r>
    </w:p>
    <w:p w:rsidR="00FB4FFC" w:rsidRPr="00452B16" w:rsidRDefault="00FB4FFC" w:rsidP="00FB4FFC">
      <w:pPr>
        <w:pStyle w:val="a3"/>
        <w:numPr>
          <w:ilvl w:val="0"/>
          <w:numId w:val="2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Pr="00452B16">
        <w:rPr>
          <w:rFonts w:ascii="Times New Roman" w:hAnsi="Times New Roman" w:cs="Times New Roman"/>
          <w:sz w:val="28"/>
          <w:szCs w:val="28"/>
        </w:rPr>
        <w:t>спользование мультимедийных программ в качестве способа представления нового материала в тех случаях, когда это вызывает определённые сложности;</w:t>
      </w:r>
    </w:p>
    <w:p w:rsidR="00FB4FFC" w:rsidRDefault="00FB4FFC" w:rsidP="00FB4FFC">
      <w:pPr>
        <w:pStyle w:val="a3"/>
        <w:numPr>
          <w:ilvl w:val="0"/>
          <w:numId w:val="2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Pr="00452B16">
        <w:rPr>
          <w:rFonts w:ascii="Times New Roman" w:hAnsi="Times New Roman" w:cs="Times New Roman"/>
          <w:sz w:val="28"/>
          <w:szCs w:val="28"/>
        </w:rPr>
        <w:t>спользование программных средств-справочников, словарей для самостоятельного выполнения творческих заданий учащимися, а также для составления тестов и обучающих программ учителем [</w:t>
      </w:r>
      <w:r>
        <w:rPr>
          <w:rFonts w:ascii="Times New Roman" w:hAnsi="Times New Roman" w:cs="Times New Roman"/>
          <w:sz w:val="28"/>
          <w:szCs w:val="28"/>
        </w:rPr>
        <w:t>3</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w:t>
      </w:r>
      <w:r w:rsidRPr="00452B16">
        <w:rPr>
          <w:rFonts w:ascii="Times New Roman" w:hAnsi="Times New Roman" w:cs="Times New Roman"/>
          <w:sz w:val="28"/>
          <w:szCs w:val="28"/>
        </w:rPr>
        <w:t xml:space="preserve"> 213].</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Мультимедийные презентации являются одним из наиболее доступных и действенных средств мультимедиа, используемых на уроках английского языка. Они являются доступными и широко используются в связи с тем, что могут быть воспроизведены в любом месте, где имеется проектор и компьютер [</w:t>
      </w:r>
      <w:r>
        <w:rPr>
          <w:rFonts w:ascii="Times New Roman" w:hAnsi="Times New Roman" w:cs="Times New Roman"/>
          <w:sz w:val="28"/>
          <w:szCs w:val="28"/>
        </w:rPr>
        <w:t>2</w:t>
      </w:r>
      <w:r w:rsidR="003E4593" w:rsidRPr="003E4593">
        <w:rPr>
          <w:rFonts w:ascii="Times New Roman" w:hAnsi="Times New Roman" w:cs="Times New Roman"/>
          <w:sz w:val="28"/>
          <w:szCs w:val="28"/>
        </w:rPr>
        <w:t>7</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w:t>
      </w:r>
      <w:r w:rsidRPr="00452B16">
        <w:rPr>
          <w:rFonts w:ascii="Times New Roman" w:hAnsi="Times New Roman" w:cs="Times New Roman"/>
          <w:sz w:val="28"/>
          <w:szCs w:val="28"/>
        </w:rPr>
        <w:t xml:space="preserve"> 121].</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Место и форма использования мультимедийной презентации на уроке зависят, в первую очередь, от содержания урока и поставленной учителем цели. Однако можно выделить общие, наиболее эффективные приёмы их применения:</w:t>
      </w:r>
    </w:p>
    <w:p w:rsidR="00FB4FFC" w:rsidRPr="00452B16" w:rsidRDefault="00FB4FFC" w:rsidP="00FB4FFC">
      <w:pPr>
        <w:pStyle w:val="a3"/>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452B16">
        <w:rPr>
          <w:rFonts w:ascii="Times New Roman" w:hAnsi="Times New Roman" w:cs="Times New Roman"/>
          <w:sz w:val="28"/>
          <w:szCs w:val="28"/>
        </w:rPr>
        <w:t>ри изучении нового материала. Использование презентации позволит проиллюстрировать материал различными наглядными средствами;</w:t>
      </w:r>
    </w:p>
    <w:p w:rsidR="00FB4FFC" w:rsidRPr="00452B16" w:rsidRDefault="00FB4FFC" w:rsidP="00FB4FFC">
      <w:pPr>
        <w:pStyle w:val="a3"/>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452B16">
        <w:rPr>
          <w:rFonts w:ascii="Times New Roman" w:hAnsi="Times New Roman" w:cs="Times New Roman"/>
          <w:sz w:val="28"/>
          <w:szCs w:val="28"/>
        </w:rPr>
        <w:t>ри закреплении новой темы;</w:t>
      </w:r>
    </w:p>
    <w:p w:rsidR="00FB4FFC" w:rsidRPr="00452B16" w:rsidRDefault="00FB4FFC" w:rsidP="00FB4FFC">
      <w:pPr>
        <w:pStyle w:val="a3"/>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w:t>
      </w:r>
      <w:r w:rsidRPr="00452B16">
        <w:rPr>
          <w:rFonts w:ascii="Times New Roman" w:hAnsi="Times New Roman" w:cs="Times New Roman"/>
          <w:sz w:val="28"/>
          <w:szCs w:val="28"/>
        </w:rPr>
        <w:t>ри проверке знаний. Компьютерное тестирование обладает определенным количеством плюсов, прежде всего – это самопроверка и самореализация, стимул для обучения, в то время как для учителя – это средство качественного контроля знаний.</w:t>
      </w:r>
    </w:p>
    <w:p w:rsidR="00FB4FFC" w:rsidRPr="00452B16" w:rsidRDefault="00FB4FFC" w:rsidP="00FB4FFC">
      <w:pPr>
        <w:pStyle w:val="a3"/>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Pr="00452B16">
        <w:rPr>
          <w:rFonts w:ascii="Times New Roman" w:hAnsi="Times New Roman" w:cs="Times New Roman"/>
          <w:sz w:val="28"/>
          <w:szCs w:val="28"/>
        </w:rPr>
        <w:t>ля углубления знаний (когда презентации используются как дополнительный материал к урокам);</w:t>
      </w:r>
    </w:p>
    <w:p w:rsidR="00FB4FFC" w:rsidRPr="00452B16" w:rsidRDefault="00FB4FFC" w:rsidP="00FB4FFC">
      <w:pPr>
        <w:pStyle w:val="a3"/>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452B16">
        <w:rPr>
          <w:rFonts w:ascii="Times New Roman" w:hAnsi="Times New Roman" w:cs="Times New Roman"/>
          <w:sz w:val="28"/>
          <w:szCs w:val="28"/>
        </w:rPr>
        <w:t xml:space="preserve">ри проверке фронтальных самостоятельных работ, так как наряду с устным контролем результатов обеспечивается </w:t>
      </w:r>
      <w:proofErr w:type="gramStart"/>
      <w:r w:rsidRPr="00452B16">
        <w:rPr>
          <w:rFonts w:ascii="Times New Roman" w:hAnsi="Times New Roman" w:cs="Times New Roman"/>
          <w:sz w:val="28"/>
          <w:szCs w:val="28"/>
        </w:rPr>
        <w:t>визуальный</w:t>
      </w:r>
      <w:proofErr w:type="gramEnd"/>
      <w:r w:rsidRPr="00452B16">
        <w:rPr>
          <w:rFonts w:ascii="Times New Roman" w:hAnsi="Times New Roman" w:cs="Times New Roman"/>
          <w:sz w:val="28"/>
          <w:szCs w:val="28"/>
        </w:rPr>
        <w:t>;</w:t>
      </w:r>
    </w:p>
    <w:p w:rsidR="00FB4FFC" w:rsidRPr="00452B16" w:rsidRDefault="00FB4FFC" w:rsidP="00FB4FFC">
      <w:pPr>
        <w:pStyle w:val="a3"/>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Pr="00452B16">
        <w:rPr>
          <w:rFonts w:ascii="Times New Roman" w:hAnsi="Times New Roman" w:cs="Times New Roman"/>
          <w:sz w:val="28"/>
          <w:szCs w:val="28"/>
        </w:rPr>
        <w:t>ля решения задач обучающего характера [</w:t>
      </w:r>
      <w:r>
        <w:rPr>
          <w:rFonts w:ascii="Times New Roman" w:hAnsi="Times New Roman" w:cs="Times New Roman"/>
          <w:sz w:val="28"/>
          <w:szCs w:val="28"/>
        </w:rPr>
        <w:t>2</w:t>
      </w:r>
      <w:r w:rsidR="003E4593" w:rsidRPr="003E4593">
        <w:rPr>
          <w:rFonts w:ascii="Times New Roman" w:hAnsi="Times New Roman" w:cs="Times New Roman"/>
          <w:sz w:val="28"/>
          <w:szCs w:val="28"/>
        </w:rPr>
        <w:t>7</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w:t>
      </w:r>
      <w:r w:rsidRPr="00452B16">
        <w:rPr>
          <w:rFonts w:ascii="Times New Roman" w:hAnsi="Times New Roman" w:cs="Times New Roman"/>
          <w:sz w:val="28"/>
          <w:szCs w:val="28"/>
        </w:rPr>
        <w:t xml:space="preserve"> 121].</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У учителя есть два пути выбора мультимедийной презентации при подготовке к уроку: он </w:t>
      </w:r>
      <w:proofErr w:type="gramStart"/>
      <w:r w:rsidRPr="00452B16">
        <w:rPr>
          <w:rFonts w:ascii="Times New Roman" w:hAnsi="Times New Roman" w:cs="Times New Roman"/>
          <w:sz w:val="28"/>
          <w:szCs w:val="28"/>
        </w:rPr>
        <w:t>может</w:t>
      </w:r>
      <w:proofErr w:type="gramEnd"/>
      <w:r w:rsidRPr="00452B16">
        <w:rPr>
          <w:rFonts w:ascii="Times New Roman" w:hAnsi="Times New Roman" w:cs="Times New Roman"/>
          <w:sz w:val="28"/>
          <w:szCs w:val="28"/>
        </w:rPr>
        <w:t xml:space="preserve"> как воспользоваться банко</w:t>
      </w:r>
      <w:r>
        <w:rPr>
          <w:rFonts w:ascii="Times New Roman" w:hAnsi="Times New Roman" w:cs="Times New Roman"/>
          <w:sz w:val="28"/>
          <w:szCs w:val="28"/>
        </w:rPr>
        <w:t>м</w:t>
      </w:r>
      <w:r w:rsidRPr="00452B16">
        <w:rPr>
          <w:rFonts w:ascii="Times New Roman" w:hAnsi="Times New Roman" w:cs="Times New Roman"/>
          <w:sz w:val="28"/>
          <w:szCs w:val="28"/>
        </w:rPr>
        <w:t xml:space="preserve"> готовых презентаций, созданных коллегами и размещённых на специализированных сайтах, так и создать свою собственную, подходящую для конкретного урока или темы. При выборе первого варианта учитель значительно экономит своё время, при выборе второго – создаёт материал, компактно, в нужной последовательности отражающий необходимую ему информацию.</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Другим популярным для использования на уроках английского языка мультимедийным средством является электронный учебник. Мультимедийные учебники бывают трёх видов:</w:t>
      </w:r>
    </w:p>
    <w:p w:rsidR="00FB4FFC" w:rsidRPr="00452B16" w:rsidRDefault="00FB4FFC" w:rsidP="00FB4FFC">
      <w:pPr>
        <w:pStyle w:val="a3"/>
        <w:numPr>
          <w:ilvl w:val="0"/>
          <w:numId w:val="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На </w:t>
      </w:r>
      <w:r w:rsidRPr="00452B16">
        <w:rPr>
          <w:rFonts w:ascii="Times New Roman" w:hAnsi="Times New Roman" w:cs="Times New Roman"/>
          <w:sz w:val="28"/>
          <w:szCs w:val="28"/>
          <w:lang w:val="en-US"/>
        </w:rPr>
        <w:t>CD</w:t>
      </w:r>
      <w:r w:rsidRPr="00452B16">
        <w:rPr>
          <w:rFonts w:ascii="Times New Roman" w:hAnsi="Times New Roman" w:cs="Times New Roman"/>
          <w:sz w:val="28"/>
          <w:szCs w:val="28"/>
        </w:rPr>
        <w:t>-</w:t>
      </w:r>
      <w:r w:rsidRPr="00452B16">
        <w:rPr>
          <w:rFonts w:ascii="Times New Roman" w:hAnsi="Times New Roman" w:cs="Times New Roman"/>
          <w:sz w:val="28"/>
          <w:szCs w:val="28"/>
          <w:lang w:val="en-US"/>
        </w:rPr>
        <w:t>ROM</w:t>
      </w:r>
      <w:r w:rsidRPr="00452B16">
        <w:rPr>
          <w:rFonts w:ascii="Times New Roman" w:hAnsi="Times New Roman" w:cs="Times New Roman"/>
          <w:sz w:val="28"/>
          <w:szCs w:val="28"/>
        </w:rPr>
        <w:t xml:space="preserve"> с  или без печатного приложения;</w:t>
      </w:r>
    </w:p>
    <w:p w:rsidR="00FB4FFC" w:rsidRPr="00452B16" w:rsidRDefault="00FB4FFC" w:rsidP="00FB4FFC">
      <w:pPr>
        <w:pStyle w:val="a3"/>
        <w:numPr>
          <w:ilvl w:val="0"/>
          <w:numId w:val="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На сайтах Интернета </w:t>
      </w:r>
      <w:proofErr w:type="gramStart"/>
      <w:r w:rsidRPr="00452B16">
        <w:rPr>
          <w:rFonts w:ascii="Times New Roman" w:hAnsi="Times New Roman" w:cs="Times New Roman"/>
          <w:sz w:val="28"/>
          <w:szCs w:val="28"/>
        </w:rPr>
        <w:t>с</w:t>
      </w:r>
      <w:proofErr w:type="gramEnd"/>
      <w:r w:rsidRPr="00452B16">
        <w:rPr>
          <w:rFonts w:ascii="Times New Roman" w:hAnsi="Times New Roman" w:cs="Times New Roman"/>
          <w:sz w:val="28"/>
          <w:szCs w:val="28"/>
        </w:rPr>
        <w:t xml:space="preserve"> или без печатного приложения;</w:t>
      </w:r>
    </w:p>
    <w:p w:rsidR="00FB4FFC" w:rsidRPr="00452B16" w:rsidRDefault="00FB4FFC" w:rsidP="00FB4FFC">
      <w:pPr>
        <w:pStyle w:val="a3"/>
        <w:numPr>
          <w:ilvl w:val="0"/>
          <w:numId w:val="3"/>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На </w:t>
      </w:r>
      <w:r w:rsidRPr="00452B16">
        <w:rPr>
          <w:rFonts w:ascii="Times New Roman" w:hAnsi="Times New Roman" w:cs="Times New Roman"/>
          <w:sz w:val="28"/>
          <w:szCs w:val="28"/>
          <w:lang w:val="en-US"/>
        </w:rPr>
        <w:t>CD</w:t>
      </w:r>
      <w:r w:rsidRPr="00452B16">
        <w:rPr>
          <w:rFonts w:ascii="Times New Roman" w:hAnsi="Times New Roman" w:cs="Times New Roman"/>
          <w:sz w:val="28"/>
          <w:szCs w:val="28"/>
        </w:rPr>
        <w:t>-</w:t>
      </w:r>
      <w:r w:rsidRPr="00452B16">
        <w:rPr>
          <w:rFonts w:ascii="Times New Roman" w:hAnsi="Times New Roman" w:cs="Times New Roman"/>
          <w:sz w:val="28"/>
          <w:szCs w:val="28"/>
          <w:lang w:val="en-US"/>
        </w:rPr>
        <w:t>ROM</w:t>
      </w:r>
      <w:r w:rsidRPr="00452B16">
        <w:rPr>
          <w:rFonts w:ascii="Times New Roman" w:hAnsi="Times New Roman" w:cs="Times New Roman"/>
          <w:sz w:val="28"/>
          <w:szCs w:val="28"/>
        </w:rPr>
        <w:t xml:space="preserve">, но с привязкой к определённым Интернет-сайтам, </w:t>
      </w:r>
      <w:proofErr w:type="gramStart"/>
      <w:r w:rsidRPr="00452B16">
        <w:rPr>
          <w:rFonts w:ascii="Times New Roman" w:hAnsi="Times New Roman" w:cs="Times New Roman"/>
          <w:sz w:val="28"/>
          <w:szCs w:val="28"/>
        </w:rPr>
        <w:t>с</w:t>
      </w:r>
      <w:proofErr w:type="gramEnd"/>
      <w:r w:rsidRPr="00452B16">
        <w:rPr>
          <w:rFonts w:ascii="Times New Roman" w:hAnsi="Times New Roman" w:cs="Times New Roman"/>
          <w:sz w:val="28"/>
          <w:szCs w:val="28"/>
        </w:rPr>
        <w:t xml:space="preserve"> или без печатного приложения</w:t>
      </w:r>
      <w:r w:rsidRPr="00D74974">
        <w:rPr>
          <w:rFonts w:ascii="Times New Roman" w:hAnsi="Times New Roman" w:cs="Times New Roman"/>
          <w:sz w:val="28"/>
          <w:szCs w:val="28"/>
        </w:rPr>
        <w:t xml:space="preserve"> </w:t>
      </w:r>
      <w:r w:rsidRPr="00452B16">
        <w:rPr>
          <w:rFonts w:ascii="Times New Roman" w:hAnsi="Times New Roman" w:cs="Times New Roman"/>
          <w:sz w:val="28"/>
          <w:szCs w:val="28"/>
        </w:rPr>
        <w:t>[</w:t>
      </w:r>
      <w:r>
        <w:rPr>
          <w:rFonts w:ascii="Times New Roman" w:hAnsi="Times New Roman" w:cs="Times New Roman"/>
          <w:sz w:val="28"/>
          <w:szCs w:val="28"/>
        </w:rPr>
        <w:t>2</w:t>
      </w:r>
      <w:r w:rsidR="003E4593" w:rsidRPr="003E4593">
        <w:rPr>
          <w:rFonts w:ascii="Times New Roman" w:hAnsi="Times New Roman" w:cs="Times New Roman"/>
          <w:sz w:val="28"/>
          <w:szCs w:val="28"/>
        </w:rPr>
        <w:t>7</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w:t>
      </w:r>
      <w:r w:rsidRPr="00452B16">
        <w:rPr>
          <w:rFonts w:ascii="Times New Roman" w:hAnsi="Times New Roman" w:cs="Times New Roman"/>
          <w:sz w:val="28"/>
          <w:szCs w:val="28"/>
        </w:rPr>
        <w:t xml:space="preserve"> 121].</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Материал, заложенный в программе, помогает достичь решения таких методических задач, как:</w:t>
      </w:r>
    </w:p>
    <w:p w:rsidR="00FB4FFC" w:rsidRPr="00452B16" w:rsidRDefault="00FB4FFC" w:rsidP="00FB4FFC">
      <w:pPr>
        <w:pStyle w:val="a3"/>
        <w:numPr>
          <w:ilvl w:val="0"/>
          <w:numId w:val="4"/>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Формирование и закрепление навыка узнавания значения слова;</w:t>
      </w:r>
    </w:p>
    <w:p w:rsidR="00FB4FFC" w:rsidRPr="00452B16" w:rsidRDefault="00FB4FFC" w:rsidP="00FB4FFC">
      <w:pPr>
        <w:pStyle w:val="a3"/>
        <w:numPr>
          <w:ilvl w:val="0"/>
          <w:numId w:val="4"/>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Формирование навыка написания слова;</w:t>
      </w:r>
    </w:p>
    <w:p w:rsidR="00FB4FFC" w:rsidRPr="00452B16" w:rsidRDefault="00FB4FFC" w:rsidP="00FB4FFC">
      <w:pPr>
        <w:pStyle w:val="a3"/>
        <w:numPr>
          <w:ilvl w:val="0"/>
          <w:numId w:val="4"/>
        </w:numPr>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Закрепление зрительного образа изучаемого слова.</w:t>
      </w:r>
    </w:p>
    <w:p w:rsidR="00FB4FFC" w:rsidRPr="00AA0AB9" w:rsidRDefault="00FB4FFC" w:rsidP="00FB4FFC">
      <w:pPr>
        <w:pStyle w:val="a3"/>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Использование мультимедийных учебников позволяет изменить способы управления учебной деятельностью, осуществлять </w:t>
      </w:r>
      <w:r w:rsidRPr="00452B16">
        <w:rPr>
          <w:rFonts w:ascii="Times New Roman" w:hAnsi="Times New Roman" w:cs="Times New Roman"/>
          <w:sz w:val="28"/>
          <w:szCs w:val="28"/>
        </w:rPr>
        <w:lastRenderedPageBreak/>
        <w:t>индивидуализацию обучения, управлять соревновательным элементом, и всё это способствует повышению качества обучения [</w:t>
      </w:r>
      <w:r>
        <w:rPr>
          <w:rFonts w:ascii="Times New Roman" w:hAnsi="Times New Roman" w:cs="Times New Roman"/>
          <w:sz w:val="28"/>
          <w:szCs w:val="28"/>
        </w:rPr>
        <w:t>8</w:t>
      </w:r>
      <w:r w:rsidRPr="00D74974">
        <w:rPr>
          <w:rFonts w:ascii="Times New Roman" w:hAnsi="Times New Roman" w:cs="Times New Roman"/>
          <w:sz w:val="28"/>
          <w:szCs w:val="28"/>
        </w:rPr>
        <w:t xml:space="preserve">, </w:t>
      </w:r>
      <w:r>
        <w:rPr>
          <w:rFonts w:ascii="Times New Roman" w:hAnsi="Times New Roman" w:cs="Times New Roman"/>
          <w:sz w:val="28"/>
          <w:szCs w:val="28"/>
          <w:lang w:val="en-US"/>
        </w:rPr>
        <w:t>c</w:t>
      </w:r>
      <w:r w:rsidRPr="00D74974">
        <w:rPr>
          <w:rFonts w:ascii="Times New Roman" w:hAnsi="Times New Roman" w:cs="Times New Roman"/>
          <w:sz w:val="28"/>
          <w:szCs w:val="28"/>
        </w:rPr>
        <w:t>.</w:t>
      </w:r>
      <w:r w:rsidRPr="00452B16">
        <w:rPr>
          <w:rFonts w:ascii="Times New Roman" w:hAnsi="Times New Roman" w:cs="Times New Roman"/>
          <w:sz w:val="28"/>
          <w:szCs w:val="28"/>
        </w:rPr>
        <w:t xml:space="preserve"> 99].</w:t>
      </w:r>
    </w:p>
    <w:p w:rsidR="00FB4FFC" w:rsidRPr="003E4593" w:rsidRDefault="00FB4FFC" w:rsidP="003E4593">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t>Одним из важнейших видов мультимедийных средств обучения являются мультимедийные программы. Обратимся к понятию «обучающая мультимедийная программа» — это программа специального назначения, предназначенная для работы с изображением, звуком и текстом, позволяющая одновременно проводить операции с неподвижными и динамическими изображениями (видеофильмами, анимированными графическими образами) [</w:t>
      </w:r>
      <w:r>
        <w:rPr>
          <w:rFonts w:ascii="Times New Roman" w:hAnsi="Times New Roman" w:cs="Times New Roman"/>
          <w:sz w:val="28"/>
          <w:szCs w:val="28"/>
        </w:rPr>
        <w:t>11</w:t>
      </w:r>
      <w:r w:rsidRPr="00452B16">
        <w:rPr>
          <w:rFonts w:ascii="Times New Roman" w:hAnsi="Times New Roman" w:cs="Times New Roman"/>
          <w:sz w:val="28"/>
          <w:szCs w:val="28"/>
        </w:rPr>
        <w:t>, с. 684]. Существует несколько видов обручающих мультимедийных программ: энциклопедические издания и справочники, игровые программы, учебные издания, путеводители по городам и музеям, каталоги, тестовые задания, мультимедийные программы-тренажеры [</w:t>
      </w:r>
      <w:r>
        <w:rPr>
          <w:rFonts w:ascii="Times New Roman" w:hAnsi="Times New Roman" w:cs="Times New Roman"/>
          <w:sz w:val="28"/>
          <w:szCs w:val="28"/>
        </w:rPr>
        <w:t>14</w:t>
      </w:r>
      <w:r w:rsidRPr="00452B16">
        <w:rPr>
          <w:rFonts w:ascii="Times New Roman" w:hAnsi="Times New Roman" w:cs="Times New Roman"/>
          <w:sz w:val="28"/>
          <w:szCs w:val="28"/>
        </w:rPr>
        <w:t xml:space="preserve">, с. 47]. Именно такие программы позволяют значительно обогатить знания учащихся и создать среду, максимально похожую на среду естественной коммуникации. </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Мультимедийные программы обладают списком значительных достоинств:</w:t>
      </w:r>
    </w:p>
    <w:p w:rsidR="00FB4FFC" w:rsidRDefault="00FB4FFC" w:rsidP="00FB4FFC">
      <w:pPr>
        <w:pStyle w:val="a3"/>
        <w:numPr>
          <w:ilvl w:val="0"/>
          <w:numId w:val="2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наглядность предоставления материала (использование иллюстраций, цвета, звука, видео и т.д.);</w:t>
      </w:r>
    </w:p>
    <w:p w:rsidR="00FB4FFC" w:rsidRDefault="00FB4FFC" w:rsidP="00FB4FFC">
      <w:pPr>
        <w:pStyle w:val="a3"/>
        <w:numPr>
          <w:ilvl w:val="0"/>
          <w:numId w:val="2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быстрая обратная связь (такие программы обеспечивают быстрый контроль усвоения материала; интерактивный режим дает учащимся возможность самостоятельно контролировать скорость изучения материала);</w:t>
      </w:r>
    </w:p>
    <w:p w:rsidR="00FB4FFC" w:rsidRDefault="00FB4FFC" w:rsidP="00FB4FFC">
      <w:pPr>
        <w:pStyle w:val="a3"/>
        <w:numPr>
          <w:ilvl w:val="0"/>
          <w:numId w:val="2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универсальность (мультимедийные программы могут быть использованы при обучении всем видам речевой деятельности и всем аспектам языка);</w:t>
      </w:r>
    </w:p>
    <w:p w:rsidR="00FB4FFC" w:rsidRDefault="00FB4FFC" w:rsidP="00FB4FFC">
      <w:pPr>
        <w:pStyle w:val="a3"/>
        <w:numPr>
          <w:ilvl w:val="0"/>
          <w:numId w:val="2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пополнения и частичной корректировки основной части программы новыми видами упражнений </w:t>
      </w:r>
      <w:r w:rsidRPr="00AA282D">
        <w:rPr>
          <w:rFonts w:ascii="Times New Roman" w:hAnsi="Times New Roman" w:cs="Times New Roman"/>
          <w:sz w:val="28"/>
          <w:szCs w:val="28"/>
        </w:rPr>
        <w:t>[</w:t>
      </w:r>
      <w:r>
        <w:rPr>
          <w:rFonts w:ascii="Times New Roman" w:hAnsi="Times New Roman" w:cs="Times New Roman"/>
          <w:sz w:val="28"/>
          <w:szCs w:val="28"/>
        </w:rPr>
        <w:t>4</w:t>
      </w:r>
      <w:r w:rsidRPr="00AA282D">
        <w:rPr>
          <w:rFonts w:ascii="Times New Roman" w:hAnsi="Times New Roman" w:cs="Times New Roman"/>
          <w:sz w:val="28"/>
          <w:szCs w:val="28"/>
        </w:rPr>
        <w:t>]</w:t>
      </w:r>
      <w:r>
        <w:rPr>
          <w:rFonts w:ascii="Times New Roman" w:hAnsi="Times New Roman" w:cs="Times New Roman"/>
          <w:sz w:val="28"/>
          <w:szCs w:val="28"/>
        </w:rPr>
        <w:t>.</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Мультимедийные программы позволяют усвоить значительный объем учебного материала при меньших затратах времени. Благодаря интерактивной связи учащийся получает возможность взаимодействовать с </w:t>
      </w:r>
      <w:r>
        <w:rPr>
          <w:rFonts w:ascii="Times New Roman" w:hAnsi="Times New Roman" w:cs="Times New Roman"/>
          <w:sz w:val="28"/>
          <w:szCs w:val="28"/>
        </w:rPr>
        <w:lastRenderedPageBreak/>
        <w:t>программой и самостоятельно управлять самим процессом изучения английского языка.</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работе с мультимедийной программой восприятие материала происходит не только через активизацию зрения, но и слуха (шумовое или музыкальное оформление, голос диктора), что позволяет создать определенный эмоциональный фон, повышающий эффективность усвоения учебного материала </w:t>
      </w:r>
      <w:r w:rsidRPr="006F164F">
        <w:rPr>
          <w:rFonts w:ascii="Times New Roman" w:hAnsi="Times New Roman" w:cs="Times New Roman"/>
          <w:sz w:val="28"/>
          <w:szCs w:val="28"/>
        </w:rPr>
        <w:t>[</w:t>
      </w:r>
      <w:r>
        <w:rPr>
          <w:rFonts w:ascii="Times New Roman" w:hAnsi="Times New Roman" w:cs="Times New Roman"/>
          <w:sz w:val="28"/>
          <w:szCs w:val="28"/>
        </w:rPr>
        <w:t>6, с. 32</w:t>
      </w:r>
      <w:r w:rsidRPr="006F164F">
        <w:rPr>
          <w:rFonts w:ascii="Times New Roman" w:hAnsi="Times New Roman" w:cs="Times New Roman"/>
          <w:sz w:val="28"/>
          <w:szCs w:val="28"/>
        </w:rPr>
        <w:t>]</w:t>
      </w:r>
      <w:r>
        <w:rPr>
          <w:rFonts w:ascii="Times New Roman" w:hAnsi="Times New Roman" w:cs="Times New Roman"/>
          <w:sz w:val="28"/>
          <w:szCs w:val="28"/>
        </w:rPr>
        <w:t>.</w:t>
      </w:r>
    </w:p>
    <w:p w:rsidR="00FB4FFC" w:rsidRPr="00AA0AB9"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Разнообразие тем и видов деятельности, увлекательность и красочность компьютерных программ не только вызывают определенный интерес у учащихся, но также позволяют превратить процесс обучения иностранному языку в творческий, живой, естественный процесс </w:t>
      </w:r>
      <w:r w:rsidRPr="00AA0AB9">
        <w:rPr>
          <w:rFonts w:ascii="Times New Roman" w:hAnsi="Times New Roman" w:cs="Times New Roman"/>
          <w:sz w:val="28"/>
          <w:szCs w:val="28"/>
        </w:rPr>
        <w:t>[</w:t>
      </w:r>
      <w:r>
        <w:rPr>
          <w:rFonts w:ascii="Times New Roman" w:hAnsi="Times New Roman" w:cs="Times New Roman"/>
          <w:sz w:val="28"/>
          <w:szCs w:val="28"/>
        </w:rPr>
        <w:t>23, с. 69</w:t>
      </w:r>
      <w:r w:rsidRPr="00AA0AB9">
        <w:rPr>
          <w:rFonts w:ascii="Times New Roman" w:hAnsi="Times New Roman" w:cs="Times New Roman"/>
          <w:sz w:val="28"/>
          <w:szCs w:val="28"/>
        </w:rPr>
        <w:t>]</w:t>
      </w:r>
      <w:r>
        <w:rPr>
          <w:rFonts w:ascii="Times New Roman" w:hAnsi="Times New Roman" w:cs="Times New Roman"/>
          <w:sz w:val="28"/>
          <w:szCs w:val="28"/>
        </w:rPr>
        <w:t>.</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Темп, характер и объем подачи материала при использовании мультимедийных программ должны быть адаптированы к индивидуальным особенностям учащихся, при этом предусматривается и самостоятельная организация работы с программой. Контроль результатов, как правило, осуществляется на основе тестов, что в некотором роде облегчает труд учителя </w:t>
      </w:r>
      <w:r w:rsidRPr="005A144A">
        <w:rPr>
          <w:rFonts w:ascii="Times New Roman" w:hAnsi="Times New Roman" w:cs="Times New Roman"/>
          <w:sz w:val="28"/>
          <w:szCs w:val="28"/>
        </w:rPr>
        <w:t>[</w:t>
      </w:r>
      <w:r>
        <w:rPr>
          <w:rFonts w:ascii="Times New Roman" w:hAnsi="Times New Roman" w:cs="Times New Roman"/>
          <w:sz w:val="28"/>
          <w:szCs w:val="28"/>
        </w:rPr>
        <w:t>1, с. 232</w:t>
      </w:r>
      <w:r w:rsidRPr="005A144A">
        <w:rPr>
          <w:rFonts w:ascii="Times New Roman" w:hAnsi="Times New Roman" w:cs="Times New Roman"/>
          <w:sz w:val="28"/>
          <w:szCs w:val="28"/>
        </w:rPr>
        <w:t>]</w:t>
      </w:r>
      <w:r>
        <w:rPr>
          <w:rFonts w:ascii="Times New Roman" w:hAnsi="Times New Roman" w:cs="Times New Roman"/>
          <w:sz w:val="28"/>
          <w:szCs w:val="28"/>
        </w:rPr>
        <w:t>.</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мультимедийных программ на уроках должно быть последовательным, систематичным. </w:t>
      </w:r>
      <w:proofErr w:type="gramStart"/>
      <w:r>
        <w:rPr>
          <w:rFonts w:ascii="Times New Roman" w:hAnsi="Times New Roman" w:cs="Times New Roman"/>
          <w:sz w:val="28"/>
          <w:szCs w:val="28"/>
        </w:rPr>
        <w:t xml:space="preserve">При этом использование таких программ не означает, что учащиеся должны проводить за компьютером основное время урока, так как необходимо применение различных форм учебной деятельности: фронтальная работа, служащая для актуализации уже имеющихся знаний, парная или групповая работа для овладения определенным учебным материалом, дидактические игры, устные и письменные задания и т.д. </w:t>
      </w:r>
      <w:r w:rsidRPr="005A144A">
        <w:rPr>
          <w:rFonts w:ascii="Times New Roman" w:hAnsi="Times New Roman" w:cs="Times New Roman"/>
          <w:sz w:val="28"/>
          <w:szCs w:val="28"/>
        </w:rPr>
        <w:t>[</w:t>
      </w:r>
      <w:r>
        <w:rPr>
          <w:rFonts w:ascii="Times New Roman" w:hAnsi="Times New Roman" w:cs="Times New Roman"/>
          <w:sz w:val="28"/>
          <w:szCs w:val="28"/>
        </w:rPr>
        <w:t>1, с. 232</w:t>
      </w:r>
      <w:r w:rsidRPr="005A144A">
        <w:rPr>
          <w:rFonts w:ascii="Times New Roman" w:hAnsi="Times New Roman" w:cs="Times New Roman"/>
          <w:sz w:val="28"/>
          <w:szCs w:val="28"/>
        </w:rPr>
        <w:t>]</w:t>
      </w:r>
      <w:r>
        <w:rPr>
          <w:rFonts w:ascii="Times New Roman" w:hAnsi="Times New Roman" w:cs="Times New Roman"/>
          <w:sz w:val="28"/>
          <w:szCs w:val="28"/>
        </w:rPr>
        <w:t>.</w:t>
      </w:r>
      <w:proofErr w:type="gramEnd"/>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целом выбор той или иной мультимедийной программы для использования на уроке английского языка обусловлен конкретными целями, которые должны быть достигнуты в процессе обучения.</w:t>
      </w:r>
    </w:p>
    <w:p w:rsidR="00280103" w:rsidRDefault="00280103" w:rsidP="00280103">
      <w:pPr>
        <w:spacing w:after="0" w:line="360" w:lineRule="auto"/>
        <w:ind w:firstLine="709"/>
        <w:jc w:val="both"/>
        <w:rPr>
          <w:rFonts w:ascii="Times New Roman" w:hAnsi="Times New Roman" w:cs="Times New Roman"/>
          <w:sz w:val="28"/>
          <w:szCs w:val="28"/>
        </w:rPr>
      </w:pPr>
      <w:r w:rsidRPr="00FB4FFC">
        <w:rPr>
          <w:rFonts w:ascii="Times New Roman" w:hAnsi="Times New Roman" w:cs="Times New Roman"/>
          <w:sz w:val="28"/>
          <w:szCs w:val="28"/>
        </w:rPr>
        <w:t xml:space="preserve">Отличительной особенностью </w:t>
      </w:r>
      <w:r>
        <w:rPr>
          <w:rFonts w:ascii="Times New Roman" w:hAnsi="Times New Roman" w:cs="Times New Roman"/>
          <w:sz w:val="28"/>
          <w:szCs w:val="28"/>
        </w:rPr>
        <w:t>Федерального государственного образовательного стандарта (ФГОС)</w:t>
      </w:r>
      <w:r w:rsidRPr="00FB4FFC">
        <w:rPr>
          <w:rFonts w:ascii="Times New Roman" w:hAnsi="Times New Roman" w:cs="Times New Roman"/>
          <w:sz w:val="28"/>
          <w:szCs w:val="28"/>
        </w:rPr>
        <w:t xml:space="preserve"> является его деятельный характер, </w:t>
      </w:r>
      <w:r w:rsidRPr="00FB4FFC">
        <w:rPr>
          <w:rFonts w:ascii="Times New Roman" w:hAnsi="Times New Roman" w:cs="Times New Roman"/>
          <w:sz w:val="28"/>
          <w:szCs w:val="28"/>
        </w:rPr>
        <w:lastRenderedPageBreak/>
        <w:t>ставящий главной целью развитие личности учащегося. Система образования отказ</w:t>
      </w:r>
      <w:r>
        <w:rPr>
          <w:rFonts w:ascii="Times New Roman" w:hAnsi="Times New Roman" w:cs="Times New Roman"/>
          <w:sz w:val="28"/>
          <w:szCs w:val="28"/>
        </w:rPr>
        <w:t>алась</w:t>
      </w:r>
      <w:r w:rsidRPr="00FB4FFC">
        <w:rPr>
          <w:rFonts w:ascii="Times New Roman" w:hAnsi="Times New Roman" w:cs="Times New Roman"/>
          <w:sz w:val="28"/>
          <w:szCs w:val="28"/>
        </w:rPr>
        <w:t xml:space="preserve"> от традиционного представления результатов обучения в виде знаний, умений и навыков</w:t>
      </w:r>
      <w:r>
        <w:rPr>
          <w:rFonts w:ascii="Times New Roman" w:hAnsi="Times New Roman" w:cs="Times New Roman"/>
          <w:sz w:val="28"/>
          <w:szCs w:val="28"/>
        </w:rPr>
        <w:t xml:space="preserve">. </w:t>
      </w:r>
      <w:r w:rsidRPr="00FB4FFC">
        <w:rPr>
          <w:rFonts w:ascii="Times New Roman" w:hAnsi="Times New Roman" w:cs="Times New Roman"/>
          <w:sz w:val="28"/>
          <w:szCs w:val="28"/>
        </w:rPr>
        <w:t xml:space="preserve">Требования к результатам обучения сформулированы в виде личностных, </w:t>
      </w:r>
      <w:proofErr w:type="spellStart"/>
      <w:r w:rsidRPr="00FB4FFC">
        <w:rPr>
          <w:rFonts w:ascii="Times New Roman" w:hAnsi="Times New Roman" w:cs="Times New Roman"/>
          <w:sz w:val="28"/>
          <w:szCs w:val="28"/>
        </w:rPr>
        <w:t>метапредметных</w:t>
      </w:r>
      <w:proofErr w:type="spellEnd"/>
      <w:r w:rsidRPr="00FB4FFC">
        <w:rPr>
          <w:rFonts w:ascii="Times New Roman" w:hAnsi="Times New Roman" w:cs="Times New Roman"/>
          <w:sz w:val="28"/>
          <w:szCs w:val="28"/>
        </w:rPr>
        <w:t xml:space="preserve"> и предметных результатов.</w:t>
      </w:r>
      <w:r>
        <w:rPr>
          <w:rFonts w:ascii="Times New Roman" w:hAnsi="Times New Roman" w:cs="Times New Roman"/>
          <w:sz w:val="28"/>
          <w:szCs w:val="28"/>
        </w:rPr>
        <w:t xml:space="preserve"> </w:t>
      </w:r>
    </w:p>
    <w:p w:rsidR="00280103" w:rsidRDefault="00280103" w:rsidP="00280103">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Л</w:t>
      </w:r>
      <w:r w:rsidRPr="00280103">
        <w:rPr>
          <w:rFonts w:ascii="Times New Roman" w:hAnsi="Times New Roman" w:cs="Times New Roman"/>
          <w:sz w:val="28"/>
          <w:szCs w:val="28"/>
        </w:rPr>
        <w:t>ичностны</w:t>
      </w:r>
      <w:r>
        <w:rPr>
          <w:rFonts w:ascii="Times New Roman" w:hAnsi="Times New Roman" w:cs="Times New Roman"/>
          <w:sz w:val="28"/>
          <w:szCs w:val="28"/>
        </w:rPr>
        <w:t>е результаты</w:t>
      </w:r>
      <w:r w:rsidRPr="00280103">
        <w:rPr>
          <w:rFonts w:ascii="Times New Roman" w:hAnsi="Times New Roman" w:cs="Times New Roman"/>
          <w:sz w:val="28"/>
          <w:szCs w:val="28"/>
        </w:rPr>
        <w:t xml:space="preserve"> включаю</w:t>
      </w:r>
      <w:r>
        <w:rPr>
          <w:rFonts w:ascii="Times New Roman" w:hAnsi="Times New Roman" w:cs="Times New Roman"/>
          <w:sz w:val="28"/>
          <w:szCs w:val="28"/>
        </w:rPr>
        <w:t>т</w:t>
      </w:r>
      <w:r w:rsidRPr="00280103">
        <w:rPr>
          <w:rFonts w:ascii="Times New Roman" w:hAnsi="Times New Roman" w:cs="Times New Roman"/>
          <w:sz w:val="28"/>
          <w:szCs w:val="28"/>
        </w:rPr>
        <w:t xml:space="preserve"> готовно</w:t>
      </w:r>
      <w:r>
        <w:rPr>
          <w:rFonts w:ascii="Times New Roman" w:hAnsi="Times New Roman" w:cs="Times New Roman"/>
          <w:sz w:val="28"/>
          <w:szCs w:val="28"/>
        </w:rPr>
        <w:t xml:space="preserve">сть и способность обучающихся к </w:t>
      </w:r>
      <w:r w:rsidRPr="00280103">
        <w:rPr>
          <w:rFonts w:ascii="Times New Roman" w:hAnsi="Times New Roman" w:cs="Times New Roman"/>
          <w:sz w:val="28"/>
          <w:szCs w:val="28"/>
        </w:rPr>
        <w:t>саморазвитию и личностному самоо</w:t>
      </w:r>
      <w:r>
        <w:rPr>
          <w:rFonts w:ascii="Times New Roman" w:hAnsi="Times New Roman" w:cs="Times New Roman"/>
          <w:sz w:val="28"/>
          <w:szCs w:val="28"/>
        </w:rPr>
        <w:t xml:space="preserve">пределению, </w:t>
      </w:r>
      <w:proofErr w:type="spellStart"/>
      <w:r>
        <w:rPr>
          <w:rFonts w:ascii="Times New Roman" w:hAnsi="Times New Roman" w:cs="Times New Roman"/>
          <w:sz w:val="28"/>
          <w:szCs w:val="28"/>
        </w:rPr>
        <w:t>сформированность</w:t>
      </w:r>
      <w:proofErr w:type="spellEnd"/>
      <w:r>
        <w:rPr>
          <w:rFonts w:ascii="Times New Roman" w:hAnsi="Times New Roman" w:cs="Times New Roman"/>
          <w:sz w:val="28"/>
          <w:szCs w:val="28"/>
        </w:rPr>
        <w:t xml:space="preserve"> их </w:t>
      </w:r>
      <w:r w:rsidRPr="00280103">
        <w:rPr>
          <w:rFonts w:ascii="Times New Roman" w:hAnsi="Times New Roman" w:cs="Times New Roman"/>
          <w:sz w:val="28"/>
          <w:szCs w:val="28"/>
        </w:rPr>
        <w:t>мотивации к обучению и целенаправленной познавательной деятельности,</w:t>
      </w:r>
      <w:r>
        <w:rPr>
          <w:rFonts w:ascii="Times New Roman" w:hAnsi="Times New Roman" w:cs="Times New Roman"/>
          <w:sz w:val="28"/>
          <w:szCs w:val="28"/>
        </w:rPr>
        <w:t xml:space="preserve"> </w:t>
      </w:r>
      <w:r w:rsidRPr="00280103">
        <w:rPr>
          <w:rFonts w:ascii="Times New Roman" w:hAnsi="Times New Roman" w:cs="Times New Roman"/>
          <w:sz w:val="28"/>
          <w:szCs w:val="28"/>
        </w:rPr>
        <w:t xml:space="preserve">системы значимых социальных и межличностных отношений, </w:t>
      </w:r>
      <w:proofErr w:type="spellStart"/>
      <w:r w:rsidRPr="00280103">
        <w:rPr>
          <w:rFonts w:ascii="Times New Roman" w:hAnsi="Times New Roman" w:cs="Times New Roman"/>
          <w:sz w:val="28"/>
          <w:szCs w:val="28"/>
        </w:rPr>
        <w:t>ценностносмысловых</w:t>
      </w:r>
      <w:proofErr w:type="spellEnd"/>
      <w:r w:rsidRPr="00280103">
        <w:rPr>
          <w:rFonts w:ascii="Times New Roman" w:hAnsi="Times New Roman" w:cs="Times New Roman"/>
          <w:sz w:val="28"/>
          <w:szCs w:val="28"/>
        </w:rPr>
        <w:t xml:space="preserve"> установок, отражающих личностные и гражданские позиции в</w:t>
      </w:r>
      <w:r>
        <w:rPr>
          <w:rFonts w:ascii="Times New Roman" w:hAnsi="Times New Roman" w:cs="Times New Roman"/>
          <w:sz w:val="28"/>
          <w:szCs w:val="28"/>
        </w:rPr>
        <w:t xml:space="preserve"> </w:t>
      </w:r>
      <w:r w:rsidRPr="00280103">
        <w:rPr>
          <w:rFonts w:ascii="Times New Roman" w:hAnsi="Times New Roman" w:cs="Times New Roman"/>
          <w:sz w:val="28"/>
          <w:szCs w:val="28"/>
        </w:rPr>
        <w:t>деятельности, социальные компетенции, правосознание, способность ставить</w:t>
      </w:r>
      <w:r>
        <w:rPr>
          <w:rFonts w:ascii="Times New Roman" w:hAnsi="Times New Roman" w:cs="Times New Roman"/>
          <w:sz w:val="28"/>
          <w:szCs w:val="28"/>
        </w:rPr>
        <w:t xml:space="preserve"> </w:t>
      </w:r>
      <w:r w:rsidRPr="00280103">
        <w:rPr>
          <w:rFonts w:ascii="Times New Roman" w:hAnsi="Times New Roman" w:cs="Times New Roman"/>
          <w:sz w:val="28"/>
          <w:szCs w:val="28"/>
        </w:rPr>
        <w:t>цели и строить жизненные планы, спо</w:t>
      </w:r>
      <w:r>
        <w:rPr>
          <w:rFonts w:ascii="Times New Roman" w:hAnsi="Times New Roman" w:cs="Times New Roman"/>
          <w:sz w:val="28"/>
          <w:szCs w:val="28"/>
        </w:rPr>
        <w:t xml:space="preserve">собность к осознанию российской </w:t>
      </w:r>
      <w:r w:rsidRPr="00280103">
        <w:rPr>
          <w:rFonts w:ascii="Times New Roman" w:hAnsi="Times New Roman" w:cs="Times New Roman"/>
          <w:sz w:val="28"/>
          <w:szCs w:val="28"/>
        </w:rPr>
        <w:t>идентичности в поликультурном социуме</w:t>
      </w:r>
      <w:r w:rsidR="003E4593" w:rsidRPr="003E4593">
        <w:rPr>
          <w:rFonts w:ascii="Times New Roman" w:hAnsi="Times New Roman" w:cs="Times New Roman"/>
          <w:sz w:val="28"/>
          <w:szCs w:val="28"/>
        </w:rPr>
        <w:t xml:space="preserve"> [24]</w:t>
      </w:r>
      <w:r>
        <w:rPr>
          <w:rFonts w:ascii="Times New Roman" w:hAnsi="Times New Roman" w:cs="Times New Roman"/>
          <w:sz w:val="28"/>
          <w:szCs w:val="28"/>
        </w:rPr>
        <w:t>.</w:t>
      </w:r>
      <w:proofErr w:type="gramEnd"/>
    </w:p>
    <w:p w:rsidR="00280103" w:rsidRDefault="00280103" w:rsidP="00280103">
      <w:pPr>
        <w:spacing w:after="0" w:line="360" w:lineRule="auto"/>
        <w:ind w:firstLine="709"/>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М</w:t>
      </w:r>
      <w:r w:rsidRPr="00280103">
        <w:rPr>
          <w:rFonts w:ascii="Times New Roman" w:hAnsi="Times New Roman" w:cs="Times New Roman"/>
          <w:sz w:val="28"/>
          <w:szCs w:val="28"/>
        </w:rPr>
        <w:t>етапредметны</w:t>
      </w:r>
      <w:r>
        <w:rPr>
          <w:rFonts w:ascii="Times New Roman" w:hAnsi="Times New Roman" w:cs="Times New Roman"/>
          <w:sz w:val="28"/>
          <w:szCs w:val="28"/>
        </w:rPr>
        <w:t>е</w:t>
      </w:r>
      <w:proofErr w:type="spellEnd"/>
      <w:r>
        <w:rPr>
          <w:rFonts w:ascii="Times New Roman" w:hAnsi="Times New Roman" w:cs="Times New Roman"/>
          <w:sz w:val="28"/>
          <w:szCs w:val="28"/>
        </w:rPr>
        <w:t xml:space="preserve"> результаты </w:t>
      </w:r>
      <w:r w:rsidRPr="00280103">
        <w:rPr>
          <w:rFonts w:ascii="Times New Roman" w:hAnsi="Times New Roman" w:cs="Times New Roman"/>
          <w:sz w:val="28"/>
          <w:szCs w:val="28"/>
        </w:rPr>
        <w:t>включаю</w:t>
      </w:r>
      <w:r>
        <w:rPr>
          <w:rFonts w:ascii="Times New Roman" w:hAnsi="Times New Roman" w:cs="Times New Roman"/>
          <w:sz w:val="28"/>
          <w:szCs w:val="28"/>
        </w:rPr>
        <w:t xml:space="preserve">т освоенные обучающимися </w:t>
      </w:r>
      <w:proofErr w:type="spellStart"/>
      <w:r w:rsidRPr="00280103">
        <w:rPr>
          <w:rFonts w:ascii="Times New Roman" w:hAnsi="Times New Roman" w:cs="Times New Roman"/>
          <w:sz w:val="28"/>
          <w:szCs w:val="28"/>
        </w:rPr>
        <w:t>межпредметные</w:t>
      </w:r>
      <w:proofErr w:type="spellEnd"/>
      <w:r w:rsidRPr="00280103">
        <w:rPr>
          <w:rFonts w:ascii="Times New Roman" w:hAnsi="Times New Roman" w:cs="Times New Roman"/>
          <w:sz w:val="28"/>
          <w:szCs w:val="28"/>
        </w:rPr>
        <w:t xml:space="preserve"> понятия и универсальные учебные действия (регулятивные,</w:t>
      </w:r>
      <w:r>
        <w:rPr>
          <w:rFonts w:ascii="Times New Roman" w:hAnsi="Times New Roman" w:cs="Times New Roman"/>
          <w:sz w:val="28"/>
          <w:szCs w:val="28"/>
        </w:rPr>
        <w:t xml:space="preserve"> </w:t>
      </w:r>
      <w:r w:rsidRPr="00280103">
        <w:rPr>
          <w:rFonts w:ascii="Times New Roman" w:hAnsi="Times New Roman" w:cs="Times New Roman"/>
          <w:sz w:val="28"/>
          <w:szCs w:val="28"/>
        </w:rPr>
        <w:t>познавательные, коммуникативные),</w:t>
      </w:r>
      <w:r>
        <w:rPr>
          <w:rFonts w:ascii="Times New Roman" w:hAnsi="Times New Roman" w:cs="Times New Roman"/>
          <w:sz w:val="28"/>
          <w:szCs w:val="28"/>
        </w:rPr>
        <w:t xml:space="preserve"> способность их использования в </w:t>
      </w:r>
      <w:r w:rsidRPr="00280103">
        <w:rPr>
          <w:rFonts w:ascii="Times New Roman" w:hAnsi="Times New Roman" w:cs="Times New Roman"/>
          <w:sz w:val="28"/>
          <w:szCs w:val="28"/>
        </w:rPr>
        <w:t>учебной, познавательной и социаль</w:t>
      </w:r>
      <w:r>
        <w:rPr>
          <w:rFonts w:ascii="Times New Roman" w:hAnsi="Times New Roman" w:cs="Times New Roman"/>
          <w:sz w:val="28"/>
          <w:szCs w:val="28"/>
        </w:rPr>
        <w:t xml:space="preserve">ной практике, самостоятельность </w:t>
      </w:r>
      <w:r w:rsidRPr="00280103">
        <w:rPr>
          <w:rFonts w:ascii="Times New Roman" w:hAnsi="Times New Roman" w:cs="Times New Roman"/>
          <w:sz w:val="28"/>
          <w:szCs w:val="28"/>
        </w:rPr>
        <w:t>планирования и осуществления уче</w:t>
      </w:r>
      <w:r>
        <w:rPr>
          <w:rFonts w:ascii="Times New Roman" w:hAnsi="Times New Roman" w:cs="Times New Roman"/>
          <w:sz w:val="28"/>
          <w:szCs w:val="28"/>
        </w:rPr>
        <w:t xml:space="preserve">бной деятельности и организации </w:t>
      </w:r>
      <w:r w:rsidRPr="00280103">
        <w:rPr>
          <w:rFonts w:ascii="Times New Roman" w:hAnsi="Times New Roman" w:cs="Times New Roman"/>
          <w:sz w:val="28"/>
          <w:szCs w:val="28"/>
        </w:rPr>
        <w:t>учебного сотрудничества с педагогами и сверстниками, построени</w:t>
      </w:r>
      <w:r>
        <w:rPr>
          <w:rFonts w:ascii="Times New Roman" w:hAnsi="Times New Roman" w:cs="Times New Roman"/>
          <w:sz w:val="28"/>
          <w:szCs w:val="28"/>
        </w:rPr>
        <w:t xml:space="preserve">е </w:t>
      </w:r>
      <w:r w:rsidRPr="00280103">
        <w:rPr>
          <w:rFonts w:ascii="Times New Roman" w:hAnsi="Times New Roman" w:cs="Times New Roman"/>
          <w:sz w:val="28"/>
          <w:szCs w:val="28"/>
        </w:rPr>
        <w:t>индивидуаль</w:t>
      </w:r>
      <w:r>
        <w:rPr>
          <w:rFonts w:ascii="Times New Roman" w:hAnsi="Times New Roman" w:cs="Times New Roman"/>
          <w:sz w:val="28"/>
          <w:szCs w:val="28"/>
        </w:rPr>
        <w:t>ной образовательной траектории</w:t>
      </w:r>
      <w:r w:rsidR="003E4593" w:rsidRPr="003E4593">
        <w:rPr>
          <w:rFonts w:ascii="Times New Roman" w:hAnsi="Times New Roman" w:cs="Times New Roman"/>
          <w:sz w:val="28"/>
          <w:szCs w:val="28"/>
        </w:rPr>
        <w:t xml:space="preserve"> [24]</w:t>
      </w:r>
      <w:r>
        <w:rPr>
          <w:rFonts w:ascii="Times New Roman" w:hAnsi="Times New Roman" w:cs="Times New Roman"/>
          <w:sz w:val="28"/>
          <w:szCs w:val="28"/>
        </w:rPr>
        <w:t xml:space="preserve">. </w:t>
      </w:r>
      <w:proofErr w:type="gramEnd"/>
    </w:p>
    <w:p w:rsidR="00280103" w:rsidRDefault="00280103" w:rsidP="00280103">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w:t>
      </w:r>
      <w:r w:rsidRPr="00280103">
        <w:rPr>
          <w:rFonts w:ascii="Times New Roman" w:hAnsi="Times New Roman" w:cs="Times New Roman"/>
          <w:sz w:val="28"/>
          <w:szCs w:val="28"/>
        </w:rPr>
        <w:t>редметны</w:t>
      </w:r>
      <w:r>
        <w:rPr>
          <w:rFonts w:ascii="Times New Roman" w:hAnsi="Times New Roman" w:cs="Times New Roman"/>
          <w:sz w:val="28"/>
          <w:szCs w:val="28"/>
        </w:rPr>
        <w:t>е результаты</w:t>
      </w:r>
      <w:r w:rsidRPr="00280103">
        <w:rPr>
          <w:rFonts w:ascii="Times New Roman" w:hAnsi="Times New Roman" w:cs="Times New Roman"/>
          <w:sz w:val="28"/>
          <w:szCs w:val="28"/>
        </w:rPr>
        <w:t xml:space="preserve"> включаю</w:t>
      </w:r>
      <w:r>
        <w:rPr>
          <w:rFonts w:ascii="Times New Roman" w:hAnsi="Times New Roman" w:cs="Times New Roman"/>
          <w:sz w:val="28"/>
          <w:szCs w:val="28"/>
        </w:rPr>
        <w:t xml:space="preserve">т освоенные обучающимися в ходе </w:t>
      </w:r>
      <w:r w:rsidRPr="00280103">
        <w:rPr>
          <w:rFonts w:ascii="Times New Roman" w:hAnsi="Times New Roman" w:cs="Times New Roman"/>
          <w:sz w:val="28"/>
          <w:szCs w:val="28"/>
        </w:rPr>
        <w:t>изучения учебного предмета умения специфические для данной предметной</w:t>
      </w:r>
      <w:r>
        <w:rPr>
          <w:rFonts w:ascii="Times New Roman" w:hAnsi="Times New Roman" w:cs="Times New Roman"/>
          <w:sz w:val="28"/>
          <w:szCs w:val="28"/>
        </w:rPr>
        <w:t xml:space="preserve"> </w:t>
      </w:r>
      <w:r w:rsidRPr="00280103">
        <w:rPr>
          <w:rFonts w:ascii="Times New Roman" w:hAnsi="Times New Roman" w:cs="Times New Roman"/>
          <w:sz w:val="28"/>
          <w:szCs w:val="28"/>
        </w:rPr>
        <w:t>области, виды деятельности по получению нового знания в рамках учебного</w:t>
      </w:r>
      <w:r>
        <w:rPr>
          <w:rFonts w:ascii="Times New Roman" w:hAnsi="Times New Roman" w:cs="Times New Roman"/>
          <w:sz w:val="28"/>
          <w:szCs w:val="28"/>
        </w:rPr>
        <w:t xml:space="preserve"> </w:t>
      </w:r>
      <w:r w:rsidRPr="00280103">
        <w:rPr>
          <w:rFonts w:ascii="Times New Roman" w:hAnsi="Times New Roman" w:cs="Times New Roman"/>
          <w:sz w:val="28"/>
          <w:szCs w:val="28"/>
        </w:rPr>
        <w:t>предмета, его преобразованию и применению в учебных, учебно-проектных</w:t>
      </w:r>
      <w:r>
        <w:rPr>
          <w:rFonts w:ascii="Times New Roman" w:hAnsi="Times New Roman" w:cs="Times New Roman"/>
          <w:sz w:val="28"/>
          <w:szCs w:val="28"/>
        </w:rPr>
        <w:t xml:space="preserve"> </w:t>
      </w:r>
      <w:r w:rsidRPr="00280103">
        <w:rPr>
          <w:rFonts w:ascii="Times New Roman" w:hAnsi="Times New Roman" w:cs="Times New Roman"/>
          <w:sz w:val="28"/>
          <w:szCs w:val="28"/>
        </w:rPr>
        <w:t>и социально-проектных ситуациях, формирование научного типа мышления,</w:t>
      </w:r>
      <w:r>
        <w:rPr>
          <w:rFonts w:ascii="Times New Roman" w:hAnsi="Times New Roman" w:cs="Times New Roman"/>
          <w:sz w:val="28"/>
          <w:szCs w:val="28"/>
        </w:rPr>
        <w:t xml:space="preserve"> </w:t>
      </w:r>
      <w:r w:rsidRPr="00280103">
        <w:rPr>
          <w:rFonts w:ascii="Times New Roman" w:hAnsi="Times New Roman" w:cs="Times New Roman"/>
          <w:sz w:val="28"/>
          <w:szCs w:val="28"/>
        </w:rPr>
        <w:t>научных представлений о ключевых теориях, типах и видах отношений,</w:t>
      </w:r>
      <w:r>
        <w:rPr>
          <w:rFonts w:ascii="Times New Roman" w:hAnsi="Times New Roman" w:cs="Times New Roman"/>
          <w:sz w:val="28"/>
          <w:szCs w:val="28"/>
        </w:rPr>
        <w:t xml:space="preserve"> </w:t>
      </w:r>
      <w:r w:rsidRPr="00280103">
        <w:rPr>
          <w:rFonts w:ascii="Times New Roman" w:hAnsi="Times New Roman" w:cs="Times New Roman"/>
          <w:sz w:val="28"/>
          <w:szCs w:val="28"/>
        </w:rPr>
        <w:t>владение научной терминологией, ключевыми понятиями, методами и</w:t>
      </w:r>
      <w:r>
        <w:rPr>
          <w:rFonts w:ascii="Times New Roman" w:hAnsi="Times New Roman" w:cs="Times New Roman"/>
          <w:sz w:val="28"/>
          <w:szCs w:val="28"/>
        </w:rPr>
        <w:t xml:space="preserve"> </w:t>
      </w:r>
      <w:r w:rsidRPr="00280103">
        <w:rPr>
          <w:rFonts w:ascii="Times New Roman" w:hAnsi="Times New Roman" w:cs="Times New Roman"/>
          <w:sz w:val="28"/>
          <w:szCs w:val="28"/>
        </w:rPr>
        <w:t>приемами</w:t>
      </w:r>
      <w:r w:rsidR="003E4593" w:rsidRPr="003E4593">
        <w:rPr>
          <w:rFonts w:ascii="Times New Roman" w:hAnsi="Times New Roman" w:cs="Times New Roman"/>
          <w:sz w:val="28"/>
          <w:szCs w:val="28"/>
        </w:rPr>
        <w:t xml:space="preserve"> [24]</w:t>
      </w:r>
      <w:r w:rsidRPr="00280103">
        <w:rPr>
          <w:rFonts w:ascii="Times New Roman" w:hAnsi="Times New Roman" w:cs="Times New Roman"/>
          <w:sz w:val="28"/>
          <w:szCs w:val="28"/>
        </w:rPr>
        <w:t>.</w:t>
      </w:r>
      <w:proofErr w:type="gramEnd"/>
    </w:p>
    <w:p w:rsidR="00280103" w:rsidRDefault="00280103"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Необходимо отметить, что </w:t>
      </w:r>
      <w:proofErr w:type="spellStart"/>
      <w:r>
        <w:rPr>
          <w:rFonts w:ascii="Times New Roman" w:hAnsi="Times New Roman" w:cs="Times New Roman"/>
          <w:sz w:val="28"/>
          <w:szCs w:val="28"/>
        </w:rPr>
        <w:t>метапредметные</w:t>
      </w:r>
      <w:proofErr w:type="spellEnd"/>
      <w:r>
        <w:rPr>
          <w:rFonts w:ascii="Times New Roman" w:hAnsi="Times New Roman" w:cs="Times New Roman"/>
          <w:sz w:val="28"/>
          <w:szCs w:val="28"/>
        </w:rPr>
        <w:t xml:space="preserve"> результаты должны отражать:</w:t>
      </w:r>
    </w:p>
    <w:p w:rsidR="00280103" w:rsidRDefault="00280103" w:rsidP="00FC7A7B">
      <w:pPr>
        <w:pStyle w:val="a3"/>
        <w:numPr>
          <w:ilvl w:val="0"/>
          <w:numId w:val="22"/>
        </w:numPr>
        <w:spacing w:after="0" w:line="360" w:lineRule="auto"/>
        <w:ind w:left="0" w:firstLine="709"/>
        <w:jc w:val="both"/>
        <w:rPr>
          <w:rFonts w:ascii="Times New Roman" w:hAnsi="Times New Roman" w:cs="Times New Roman"/>
          <w:sz w:val="28"/>
          <w:szCs w:val="28"/>
        </w:rPr>
      </w:pPr>
      <w:r w:rsidRPr="00280103">
        <w:rPr>
          <w:rFonts w:ascii="Times New Roman" w:hAnsi="Times New Roman" w:cs="Times New Roman"/>
          <w:sz w:val="28"/>
          <w:szCs w:val="28"/>
        </w:rPr>
        <w:t>умение самостоятельно определять цели своего обучения, ставить и</w:t>
      </w:r>
      <w:r>
        <w:rPr>
          <w:rFonts w:ascii="Times New Roman" w:hAnsi="Times New Roman" w:cs="Times New Roman"/>
          <w:sz w:val="28"/>
          <w:szCs w:val="28"/>
        </w:rPr>
        <w:t xml:space="preserve"> </w:t>
      </w:r>
      <w:r w:rsidRPr="00280103">
        <w:rPr>
          <w:rFonts w:ascii="Times New Roman" w:hAnsi="Times New Roman" w:cs="Times New Roman"/>
          <w:sz w:val="28"/>
          <w:szCs w:val="28"/>
        </w:rPr>
        <w:t>формулировать для себя новые задачи в учёбе и познавательной</w:t>
      </w:r>
      <w:r>
        <w:rPr>
          <w:rFonts w:ascii="Times New Roman" w:hAnsi="Times New Roman" w:cs="Times New Roman"/>
          <w:sz w:val="28"/>
          <w:szCs w:val="28"/>
        </w:rPr>
        <w:t xml:space="preserve"> </w:t>
      </w:r>
      <w:r w:rsidRPr="00280103">
        <w:rPr>
          <w:rFonts w:ascii="Times New Roman" w:hAnsi="Times New Roman" w:cs="Times New Roman"/>
          <w:sz w:val="28"/>
          <w:szCs w:val="28"/>
        </w:rPr>
        <w:t>деятельности, развивать мотивы и интересы своей познавательной</w:t>
      </w:r>
      <w:r>
        <w:rPr>
          <w:rFonts w:ascii="Times New Roman" w:hAnsi="Times New Roman" w:cs="Times New Roman"/>
          <w:sz w:val="28"/>
          <w:szCs w:val="28"/>
        </w:rPr>
        <w:t xml:space="preserve"> </w:t>
      </w:r>
      <w:r w:rsidRPr="00280103">
        <w:rPr>
          <w:rFonts w:ascii="Times New Roman" w:hAnsi="Times New Roman" w:cs="Times New Roman"/>
          <w:sz w:val="28"/>
          <w:szCs w:val="28"/>
        </w:rPr>
        <w:t>деятельности</w:t>
      </w:r>
      <w:r>
        <w:rPr>
          <w:rFonts w:ascii="Times New Roman" w:hAnsi="Times New Roman" w:cs="Times New Roman"/>
          <w:sz w:val="28"/>
          <w:szCs w:val="28"/>
        </w:rPr>
        <w:t>;</w:t>
      </w:r>
    </w:p>
    <w:p w:rsidR="00280103" w:rsidRDefault="00280103" w:rsidP="00FC7A7B">
      <w:pPr>
        <w:pStyle w:val="a3"/>
        <w:numPr>
          <w:ilvl w:val="0"/>
          <w:numId w:val="22"/>
        </w:numPr>
        <w:spacing w:after="0" w:line="360" w:lineRule="auto"/>
        <w:ind w:left="0" w:firstLine="709"/>
        <w:jc w:val="both"/>
        <w:rPr>
          <w:rFonts w:ascii="Times New Roman" w:hAnsi="Times New Roman" w:cs="Times New Roman"/>
          <w:sz w:val="28"/>
          <w:szCs w:val="28"/>
        </w:rPr>
      </w:pPr>
      <w:r w:rsidRPr="00280103">
        <w:rPr>
          <w:rFonts w:ascii="Times New Roman" w:hAnsi="Times New Roman" w:cs="Times New Roman"/>
          <w:sz w:val="28"/>
          <w:szCs w:val="28"/>
        </w:rPr>
        <w:t>умение самостоятельно планировать пути достижения целей, в том</w:t>
      </w:r>
      <w:r>
        <w:rPr>
          <w:rFonts w:ascii="Times New Roman" w:hAnsi="Times New Roman" w:cs="Times New Roman"/>
          <w:sz w:val="28"/>
          <w:szCs w:val="28"/>
        </w:rPr>
        <w:t xml:space="preserve"> </w:t>
      </w:r>
      <w:r w:rsidRPr="00280103">
        <w:rPr>
          <w:rFonts w:ascii="Times New Roman" w:hAnsi="Times New Roman" w:cs="Times New Roman"/>
          <w:sz w:val="28"/>
          <w:szCs w:val="28"/>
        </w:rPr>
        <w:t>числе альтернативные, осознанно выбирать наиболее эффективные способы</w:t>
      </w:r>
      <w:r>
        <w:rPr>
          <w:rFonts w:ascii="Times New Roman" w:hAnsi="Times New Roman" w:cs="Times New Roman"/>
          <w:sz w:val="28"/>
          <w:szCs w:val="28"/>
        </w:rPr>
        <w:t xml:space="preserve"> </w:t>
      </w:r>
      <w:r w:rsidRPr="00280103">
        <w:rPr>
          <w:rFonts w:ascii="Times New Roman" w:hAnsi="Times New Roman" w:cs="Times New Roman"/>
          <w:sz w:val="28"/>
          <w:szCs w:val="28"/>
        </w:rPr>
        <w:t>решения учебных и познавательных задач</w:t>
      </w:r>
      <w:r>
        <w:rPr>
          <w:rFonts w:ascii="Times New Roman" w:hAnsi="Times New Roman" w:cs="Times New Roman"/>
          <w:sz w:val="28"/>
          <w:szCs w:val="28"/>
        </w:rPr>
        <w:t>;</w:t>
      </w:r>
    </w:p>
    <w:p w:rsidR="00280103" w:rsidRDefault="00280103" w:rsidP="00FC7A7B">
      <w:pPr>
        <w:pStyle w:val="a3"/>
        <w:numPr>
          <w:ilvl w:val="0"/>
          <w:numId w:val="22"/>
        </w:numPr>
        <w:spacing w:after="0" w:line="360" w:lineRule="auto"/>
        <w:ind w:left="0" w:firstLine="709"/>
        <w:jc w:val="both"/>
        <w:rPr>
          <w:rFonts w:ascii="Times New Roman" w:hAnsi="Times New Roman" w:cs="Times New Roman"/>
          <w:sz w:val="28"/>
          <w:szCs w:val="28"/>
        </w:rPr>
      </w:pPr>
      <w:r w:rsidRPr="00280103">
        <w:rPr>
          <w:rFonts w:ascii="Times New Roman" w:hAnsi="Times New Roman" w:cs="Times New Roman"/>
          <w:sz w:val="28"/>
          <w:szCs w:val="28"/>
        </w:rPr>
        <w:t>умение соотносить свои действия с планируемыми результатами,</w:t>
      </w:r>
      <w:r>
        <w:rPr>
          <w:rFonts w:ascii="Times New Roman" w:hAnsi="Times New Roman" w:cs="Times New Roman"/>
          <w:sz w:val="28"/>
          <w:szCs w:val="28"/>
        </w:rPr>
        <w:t xml:space="preserve"> </w:t>
      </w:r>
      <w:r w:rsidRPr="00280103">
        <w:rPr>
          <w:rFonts w:ascii="Times New Roman" w:hAnsi="Times New Roman" w:cs="Times New Roman"/>
          <w:sz w:val="28"/>
          <w:szCs w:val="28"/>
        </w:rPr>
        <w:t>осуществлять контроль своей деятельности в процессе достижения</w:t>
      </w:r>
      <w:r>
        <w:rPr>
          <w:rFonts w:ascii="Times New Roman" w:hAnsi="Times New Roman" w:cs="Times New Roman"/>
          <w:sz w:val="28"/>
          <w:szCs w:val="28"/>
        </w:rPr>
        <w:t xml:space="preserve"> </w:t>
      </w:r>
      <w:r w:rsidRPr="00280103">
        <w:rPr>
          <w:rFonts w:ascii="Times New Roman" w:hAnsi="Times New Roman" w:cs="Times New Roman"/>
          <w:sz w:val="28"/>
          <w:szCs w:val="28"/>
        </w:rPr>
        <w:t>результата, определять способы действий в рамках предложенных условий и</w:t>
      </w:r>
      <w:r>
        <w:rPr>
          <w:rFonts w:ascii="Times New Roman" w:hAnsi="Times New Roman" w:cs="Times New Roman"/>
          <w:sz w:val="28"/>
          <w:szCs w:val="28"/>
        </w:rPr>
        <w:t xml:space="preserve"> </w:t>
      </w:r>
      <w:r w:rsidRPr="00280103">
        <w:rPr>
          <w:rFonts w:ascii="Times New Roman" w:hAnsi="Times New Roman" w:cs="Times New Roman"/>
          <w:sz w:val="28"/>
          <w:szCs w:val="28"/>
        </w:rPr>
        <w:t>требований, корректировать свои действия в соответствии с изменяющейся</w:t>
      </w:r>
      <w:r>
        <w:rPr>
          <w:rFonts w:ascii="Times New Roman" w:hAnsi="Times New Roman" w:cs="Times New Roman"/>
          <w:sz w:val="28"/>
          <w:szCs w:val="28"/>
        </w:rPr>
        <w:t xml:space="preserve"> </w:t>
      </w:r>
      <w:r w:rsidRPr="00280103">
        <w:rPr>
          <w:rFonts w:ascii="Times New Roman" w:hAnsi="Times New Roman" w:cs="Times New Roman"/>
          <w:sz w:val="28"/>
          <w:szCs w:val="28"/>
        </w:rPr>
        <w:t>ситуацией</w:t>
      </w:r>
      <w:r>
        <w:rPr>
          <w:rFonts w:ascii="Times New Roman" w:hAnsi="Times New Roman" w:cs="Times New Roman"/>
          <w:sz w:val="28"/>
          <w:szCs w:val="28"/>
        </w:rPr>
        <w:t>;</w:t>
      </w:r>
    </w:p>
    <w:p w:rsidR="00280103" w:rsidRDefault="00280103" w:rsidP="00FC7A7B">
      <w:pPr>
        <w:pStyle w:val="a3"/>
        <w:numPr>
          <w:ilvl w:val="0"/>
          <w:numId w:val="22"/>
        </w:numPr>
        <w:spacing w:after="0" w:line="360" w:lineRule="auto"/>
        <w:ind w:left="0" w:firstLine="709"/>
        <w:jc w:val="both"/>
        <w:rPr>
          <w:rFonts w:ascii="Times New Roman" w:hAnsi="Times New Roman" w:cs="Times New Roman"/>
          <w:sz w:val="28"/>
          <w:szCs w:val="28"/>
        </w:rPr>
      </w:pPr>
      <w:r w:rsidRPr="00280103">
        <w:rPr>
          <w:rFonts w:ascii="Times New Roman" w:hAnsi="Times New Roman" w:cs="Times New Roman"/>
          <w:sz w:val="28"/>
          <w:szCs w:val="28"/>
        </w:rPr>
        <w:t>умение оценивать правильность выполнения учебной задачи,</w:t>
      </w:r>
      <w:r>
        <w:rPr>
          <w:rFonts w:ascii="Times New Roman" w:hAnsi="Times New Roman" w:cs="Times New Roman"/>
          <w:sz w:val="28"/>
          <w:szCs w:val="28"/>
        </w:rPr>
        <w:t xml:space="preserve"> </w:t>
      </w:r>
      <w:r w:rsidRPr="00280103">
        <w:rPr>
          <w:rFonts w:ascii="Times New Roman" w:hAnsi="Times New Roman" w:cs="Times New Roman"/>
          <w:sz w:val="28"/>
          <w:szCs w:val="28"/>
        </w:rPr>
        <w:t>собственные возможности её решения</w:t>
      </w:r>
      <w:r>
        <w:rPr>
          <w:rFonts w:ascii="Times New Roman" w:hAnsi="Times New Roman" w:cs="Times New Roman"/>
          <w:sz w:val="28"/>
          <w:szCs w:val="28"/>
        </w:rPr>
        <w:t>;</w:t>
      </w:r>
    </w:p>
    <w:p w:rsidR="00280103" w:rsidRDefault="00280103" w:rsidP="00FC7A7B">
      <w:pPr>
        <w:pStyle w:val="a3"/>
        <w:numPr>
          <w:ilvl w:val="0"/>
          <w:numId w:val="22"/>
        </w:numPr>
        <w:spacing w:after="0" w:line="360" w:lineRule="auto"/>
        <w:ind w:left="0" w:firstLine="709"/>
        <w:jc w:val="both"/>
        <w:rPr>
          <w:rFonts w:ascii="Times New Roman" w:hAnsi="Times New Roman" w:cs="Times New Roman"/>
          <w:sz w:val="28"/>
          <w:szCs w:val="28"/>
        </w:rPr>
      </w:pPr>
      <w:r w:rsidRPr="00280103">
        <w:rPr>
          <w:rFonts w:ascii="Times New Roman" w:hAnsi="Times New Roman" w:cs="Times New Roman"/>
          <w:sz w:val="28"/>
          <w:szCs w:val="28"/>
        </w:rPr>
        <w:t>владение основами самоконтроля, самооценки, принятия решений и</w:t>
      </w:r>
      <w:r>
        <w:rPr>
          <w:rFonts w:ascii="Times New Roman" w:hAnsi="Times New Roman" w:cs="Times New Roman"/>
          <w:sz w:val="28"/>
          <w:szCs w:val="28"/>
        </w:rPr>
        <w:t xml:space="preserve"> </w:t>
      </w:r>
      <w:r w:rsidRPr="00280103">
        <w:rPr>
          <w:rFonts w:ascii="Times New Roman" w:hAnsi="Times New Roman" w:cs="Times New Roman"/>
          <w:sz w:val="28"/>
          <w:szCs w:val="28"/>
        </w:rPr>
        <w:t>осуществления осознанного выбора в учебной и познавательной</w:t>
      </w:r>
      <w:r>
        <w:rPr>
          <w:rFonts w:ascii="Times New Roman" w:hAnsi="Times New Roman" w:cs="Times New Roman"/>
          <w:sz w:val="28"/>
          <w:szCs w:val="28"/>
        </w:rPr>
        <w:t xml:space="preserve"> </w:t>
      </w:r>
      <w:r w:rsidRPr="00280103">
        <w:rPr>
          <w:rFonts w:ascii="Times New Roman" w:hAnsi="Times New Roman" w:cs="Times New Roman"/>
          <w:sz w:val="28"/>
          <w:szCs w:val="28"/>
        </w:rPr>
        <w:t>деятельности</w:t>
      </w:r>
      <w:r>
        <w:rPr>
          <w:rFonts w:ascii="Times New Roman" w:hAnsi="Times New Roman" w:cs="Times New Roman"/>
          <w:sz w:val="28"/>
          <w:szCs w:val="28"/>
        </w:rPr>
        <w:t>;</w:t>
      </w:r>
    </w:p>
    <w:p w:rsidR="00280103" w:rsidRDefault="00280103" w:rsidP="00FC7A7B">
      <w:pPr>
        <w:pStyle w:val="a3"/>
        <w:numPr>
          <w:ilvl w:val="0"/>
          <w:numId w:val="22"/>
        </w:numPr>
        <w:spacing w:after="0" w:line="360" w:lineRule="auto"/>
        <w:ind w:left="0" w:firstLine="709"/>
        <w:jc w:val="both"/>
        <w:rPr>
          <w:rFonts w:ascii="Times New Roman" w:hAnsi="Times New Roman" w:cs="Times New Roman"/>
          <w:sz w:val="28"/>
          <w:szCs w:val="28"/>
        </w:rPr>
      </w:pPr>
      <w:r w:rsidRPr="00280103">
        <w:rPr>
          <w:rFonts w:ascii="Times New Roman" w:hAnsi="Times New Roman" w:cs="Times New Roman"/>
          <w:sz w:val="28"/>
          <w:szCs w:val="28"/>
        </w:rPr>
        <w:t>умение организовывать учебное сотрудничество и совместную</w:t>
      </w:r>
      <w:r>
        <w:rPr>
          <w:rFonts w:ascii="Times New Roman" w:hAnsi="Times New Roman" w:cs="Times New Roman"/>
          <w:sz w:val="28"/>
          <w:szCs w:val="28"/>
        </w:rPr>
        <w:t xml:space="preserve"> </w:t>
      </w:r>
      <w:r w:rsidRPr="00280103">
        <w:rPr>
          <w:rFonts w:ascii="Times New Roman" w:hAnsi="Times New Roman" w:cs="Times New Roman"/>
          <w:sz w:val="28"/>
          <w:szCs w:val="28"/>
        </w:rPr>
        <w:t>деятельность с учителем и сверстниками; работать индивидуально и в</w:t>
      </w:r>
      <w:r>
        <w:rPr>
          <w:rFonts w:ascii="Times New Roman" w:hAnsi="Times New Roman" w:cs="Times New Roman"/>
          <w:sz w:val="28"/>
          <w:szCs w:val="28"/>
        </w:rPr>
        <w:t xml:space="preserve"> </w:t>
      </w:r>
      <w:r w:rsidRPr="00280103">
        <w:rPr>
          <w:rFonts w:ascii="Times New Roman" w:hAnsi="Times New Roman" w:cs="Times New Roman"/>
          <w:sz w:val="28"/>
          <w:szCs w:val="28"/>
        </w:rPr>
        <w:t>группе: находить общее решение и разрешать конфликты на основе</w:t>
      </w:r>
      <w:r>
        <w:rPr>
          <w:rFonts w:ascii="Times New Roman" w:hAnsi="Times New Roman" w:cs="Times New Roman"/>
          <w:sz w:val="28"/>
          <w:szCs w:val="28"/>
        </w:rPr>
        <w:t xml:space="preserve"> </w:t>
      </w:r>
      <w:r w:rsidRPr="00280103">
        <w:rPr>
          <w:rFonts w:ascii="Times New Roman" w:hAnsi="Times New Roman" w:cs="Times New Roman"/>
          <w:sz w:val="28"/>
          <w:szCs w:val="28"/>
        </w:rPr>
        <w:t>согласования позиций и учёта интересов; формулировать, аргументировать и</w:t>
      </w:r>
      <w:r>
        <w:rPr>
          <w:rFonts w:ascii="Times New Roman" w:hAnsi="Times New Roman" w:cs="Times New Roman"/>
          <w:sz w:val="28"/>
          <w:szCs w:val="28"/>
        </w:rPr>
        <w:t xml:space="preserve"> </w:t>
      </w:r>
      <w:r w:rsidRPr="00280103">
        <w:rPr>
          <w:rFonts w:ascii="Times New Roman" w:hAnsi="Times New Roman" w:cs="Times New Roman"/>
          <w:sz w:val="28"/>
          <w:szCs w:val="28"/>
        </w:rPr>
        <w:t>отстаивать своё мнение</w:t>
      </w:r>
      <w:r>
        <w:rPr>
          <w:rFonts w:ascii="Times New Roman" w:hAnsi="Times New Roman" w:cs="Times New Roman"/>
          <w:sz w:val="28"/>
          <w:szCs w:val="28"/>
        </w:rPr>
        <w:t>;</w:t>
      </w:r>
    </w:p>
    <w:p w:rsidR="00280103" w:rsidRPr="00280103" w:rsidRDefault="00280103" w:rsidP="00FC7A7B">
      <w:pPr>
        <w:pStyle w:val="a3"/>
        <w:numPr>
          <w:ilvl w:val="0"/>
          <w:numId w:val="22"/>
        </w:numPr>
        <w:spacing w:after="0" w:line="360" w:lineRule="auto"/>
        <w:ind w:left="0" w:firstLine="709"/>
        <w:jc w:val="both"/>
        <w:rPr>
          <w:rFonts w:ascii="Times New Roman" w:hAnsi="Times New Roman" w:cs="Times New Roman"/>
          <w:sz w:val="28"/>
          <w:szCs w:val="28"/>
        </w:rPr>
      </w:pPr>
      <w:r w:rsidRPr="00280103">
        <w:rPr>
          <w:rFonts w:ascii="Times New Roman" w:hAnsi="Times New Roman" w:cs="Times New Roman"/>
          <w:sz w:val="28"/>
          <w:szCs w:val="28"/>
        </w:rPr>
        <w:t>формирование и развитие компетентности в области использования</w:t>
      </w:r>
      <w:r>
        <w:rPr>
          <w:rFonts w:ascii="Times New Roman" w:hAnsi="Times New Roman" w:cs="Times New Roman"/>
          <w:sz w:val="28"/>
          <w:szCs w:val="28"/>
        </w:rPr>
        <w:t xml:space="preserve"> </w:t>
      </w:r>
      <w:r w:rsidRPr="00280103">
        <w:rPr>
          <w:rFonts w:ascii="Times New Roman" w:hAnsi="Times New Roman" w:cs="Times New Roman"/>
          <w:sz w:val="28"/>
          <w:szCs w:val="28"/>
        </w:rPr>
        <w:t>информационно-коммуникационных технологий</w:t>
      </w:r>
      <w:r w:rsidR="003E4593" w:rsidRPr="003E4593">
        <w:rPr>
          <w:rFonts w:ascii="Times New Roman" w:hAnsi="Times New Roman" w:cs="Times New Roman"/>
          <w:sz w:val="28"/>
          <w:szCs w:val="28"/>
        </w:rPr>
        <w:t xml:space="preserve"> [24]</w:t>
      </w:r>
      <w:r>
        <w:rPr>
          <w:rFonts w:ascii="Times New Roman" w:hAnsi="Times New Roman" w:cs="Times New Roman"/>
          <w:sz w:val="28"/>
          <w:szCs w:val="28"/>
        </w:rPr>
        <w:t>.</w:t>
      </w:r>
    </w:p>
    <w:p w:rsidR="00FC7A7B" w:rsidRDefault="00FC7A7B" w:rsidP="00FC7A7B">
      <w:pPr>
        <w:spacing w:after="0" w:line="360" w:lineRule="auto"/>
        <w:ind w:firstLine="709"/>
        <w:jc w:val="both"/>
        <w:rPr>
          <w:rFonts w:ascii="Times New Roman" w:hAnsi="Times New Roman" w:cs="Times New Roman"/>
          <w:sz w:val="28"/>
          <w:szCs w:val="28"/>
        </w:rPr>
      </w:pPr>
      <w:r w:rsidRPr="00FC7A7B">
        <w:rPr>
          <w:rFonts w:ascii="Times New Roman" w:hAnsi="Times New Roman" w:cs="Times New Roman"/>
          <w:sz w:val="28"/>
          <w:szCs w:val="28"/>
        </w:rPr>
        <w:t>Мультимеди</w:t>
      </w:r>
      <w:r>
        <w:rPr>
          <w:rFonts w:ascii="Times New Roman" w:hAnsi="Times New Roman" w:cs="Times New Roman"/>
          <w:sz w:val="28"/>
          <w:szCs w:val="28"/>
        </w:rPr>
        <w:t>йные программы</w:t>
      </w:r>
      <w:r w:rsidRPr="00FC7A7B">
        <w:rPr>
          <w:rFonts w:ascii="Times New Roman" w:hAnsi="Times New Roman" w:cs="Times New Roman"/>
          <w:sz w:val="28"/>
          <w:szCs w:val="28"/>
        </w:rPr>
        <w:t xml:space="preserve"> принос</w:t>
      </w:r>
      <w:r>
        <w:rPr>
          <w:rFonts w:ascii="Times New Roman" w:hAnsi="Times New Roman" w:cs="Times New Roman"/>
          <w:sz w:val="28"/>
          <w:szCs w:val="28"/>
        </w:rPr>
        <w:t>я</w:t>
      </w:r>
      <w:r w:rsidRPr="00FC7A7B">
        <w:rPr>
          <w:rFonts w:ascii="Times New Roman" w:hAnsi="Times New Roman" w:cs="Times New Roman"/>
          <w:sz w:val="28"/>
          <w:szCs w:val="28"/>
        </w:rPr>
        <w:t xml:space="preserve">т в общеобразовательные учреждения новую идеологию мышления. По традиционно приятой в школе модели обучения в центре технологии обучения стоит учитель, а учащиеся </w:t>
      </w:r>
      <w:r w:rsidRPr="00FC7A7B">
        <w:rPr>
          <w:rFonts w:ascii="Times New Roman" w:hAnsi="Times New Roman" w:cs="Times New Roman"/>
          <w:sz w:val="28"/>
          <w:szCs w:val="28"/>
        </w:rPr>
        <w:lastRenderedPageBreak/>
        <w:t>играют пассивную роль на занятиях и между ними идёт негласное соревнование. Суть обучения сводится к передаче знаний (фактов). Однако новая модель обучения, приходящая на смену старой, основывается на других положениях: теперь в центре технологи</w:t>
      </w:r>
      <w:r w:rsidR="00B80806">
        <w:rPr>
          <w:rFonts w:ascii="Times New Roman" w:hAnsi="Times New Roman" w:cs="Times New Roman"/>
          <w:sz w:val="28"/>
          <w:szCs w:val="28"/>
        </w:rPr>
        <w:t>и</w:t>
      </w:r>
      <w:r w:rsidRPr="00FC7A7B">
        <w:rPr>
          <w:rFonts w:ascii="Times New Roman" w:hAnsi="Times New Roman" w:cs="Times New Roman"/>
          <w:sz w:val="28"/>
          <w:szCs w:val="28"/>
        </w:rPr>
        <w:t xml:space="preserve"> обучения стоит не учитель, а учащийся, основой учебной деятельности является сотрудничество, и сами учащиеся играют в обучении активную роль. Суть обучения сводится к развитию способности к самообучению и коммуникативной компетенции учащихся</w:t>
      </w:r>
      <w:r>
        <w:rPr>
          <w:rFonts w:ascii="Times New Roman" w:hAnsi="Times New Roman" w:cs="Times New Roman"/>
          <w:sz w:val="28"/>
          <w:szCs w:val="28"/>
        </w:rPr>
        <w:t>. И именно при такой модели обучения мультимедийные программы играют особо важную роль.</w:t>
      </w:r>
      <w:r w:rsidRPr="00FC7A7B">
        <w:rPr>
          <w:rFonts w:ascii="Times New Roman" w:hAnsi="Times New Roman" w:cs="Times New Roman"/>
          <w:sz w:val="28"/>
          <w:szCs w:val="28"/>
        </w:rPr>
        <w:t xml:space="preserve"> [2</w:t>
      </w:r>
      <w:r w:rsidR="003E4593">
        <w:rPr>
          <w:rFonts w:ascii="Times New Roman" w:hAnsi="Times New Roman" w:cs="Times New Roman"/>
          <w:sz w:val="28"/>
          <w:szCs w:val="28"/>
          <w:lang w:val="en-US"/>
        </w:rPr>
        <w:t>7</w:t>
      </w:r>
      <w:r w:rsidRPr="00FC7A7B">
        <w:rPr>
          <w:rFonts w:ascii="Times New Roman" w:hAnsi="Times New Roman" w:cs="Times New Roman"/>
          <w:sz w:val="28"/>
          <w:szCs w:val="28"/>
        </w:rPr>
        <w:t>, c. 120].</w:t>
      </w:r>
    </w:p>
    <w:p w:rsidR="00FC7A7B" w:rsidRDefault="00FC7A7B" w:rsidP="00FC7A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помощью таких программ учащиеся получают возможность работать самостоятельно, а также самостоятельно контролировать свою деятельность и результаты своей деятельности.</w:t>
      </w:r>
    </w:p>
    <w:p w:rsidR="00FC7A7B" w:rsidRDefault="00FC7A7B" w:rsidP="00FC7A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тому же, использование </w:t>
      </w:r>
      <w:r w:rsidR="007C5F56">
        <w:rPr>
          <w:rFonts w:ascii="Times New Roman" w:hAnsi="Times New Roman" w:cs="Times New Roman"/>
          <w:sz w:val="28"/>
          <w:szCs w:val="28"/>
        </w:rPr>
        <w:t xml:space="preserve">мультимедийных программ позволяет </w:t>
      </w:r>
      <w:r w:rsidR="007C5F56" w:rsidRPr="00280103">
        <w:rPr>
          <w:rFonts w:ascii="Times New Roman" w:hAnsi="Times New Roman" w:cs="Times New Roman"/>
          <w:sz w:val="28"/>
          <w:szCs w:val="28"/>
        </w:rPr>
        <w:t>формирова</w:t>
      </w:r>
      <w:r w:rsidR="007C5F56">
        <w:rPr>
          <w:rFonts w:ascii="Times New Roman" w:hAnsi="Times New Roman" w:cs="Times New Roman"/>
          <w:sz w:val="28"/>
          <w:szCs w:val="28"/>
        </w:rPr>
        <w:t>ть</w:t>
      </w:r>
      <w:r w:rsidR="007C5F56" w:rsidRPr="00280103">
        <w:rPr>
          <w:rFonts w:ascii="Times New Roman" w:hAnsi="Times New Roman" w:cs="Times New Roman"/>
          <w:sz w:val="28"/>
          <w:szCs w:val="28"/>
        </w:rPr>
        <w:t xml:space="preserve"> и разви</w:t>
      </w:r>
      <w:r w:rsidR="007C5F56">
        <w:rPr>
          <w:rFonts w:ascii="Times New Roman" w:hAnsi="Times New Roman" w:cs="Times New Roman"/>
          <w:sz w:val="28"/>
          <w:szCs w:val="28"/>
        </w:rPr>
        <w:t>вать</w:t>
      </w:r>
      <w:r w:rsidR="007C5F56" w:rsidRPr="00280103">
        <w:rPr>
          <w:rFonts w:ascii="Times New Roman" w:hAnsi="Times New Roman" w:cs="Times New Roman"/>
          <w:sz w:val="28"/>
          <w:szCs w:val="28"/>
        </w:rPr>
        <w:t xml:space="preserve"> компетентност</w:t>
      </w:r>
      <w:r w:rsidR="007C5F56">
        <w:rPr>
          <w:rFonts w:ascii="Times New Roman" w:hAnsi="Times New Roman" w:cs="Times New Roman"/>
          <w:sz w:val="28"/>
          <w:szCs w:val="28"/>
        </w:rPr>
        <w:t>ь</w:t>
      </w:r>
      <w:r w:rsidR="007C5F56" w:rsidRPr="00280103">
        <w:rPr>
          <w:rFonts w:ascii="Times New Roman" w:hAnsi="Times New Roman" w:cs="Times New Roman"/>
          <w:sz w:val="28"/>
          <w:szCs w:val="28"/>
        </w:rPr>
        <w:t xml:space="preserve"> в области использования</w:t>
      </w:r>
      <w:r w:rsidR="007C5F56">
        <w:rPr>
          <w:rFonts w:ascii="Times New Roman" w:hAnsi="Times New Roman" w:cs="Times New Roman"/>
          <w:sz w:val="28"/>
          <w:szCs w:val="28"/>
        </w:rPr>
        <w:t xml:space="preserve"> </w:t>
      </w:r>
      <w:r w:rsidR="007C5F56" w:rsidRPr="00280103">
        <w:rPr>
          <w:rFonts w:ascii="Times New Roman" w:hAnsi="Times New Roman" w:cs="Times New Roman"/>
          <w:sz w:val="28"/>
          <w:szCs w:val="28"/>
        </w:rPr>
        <w:t>информационно-коммуникационных технологий</w:t>
      </w:r>
      <w:r w:rsidR="007C5F56">
        <w:rPr>
          <w:rFonts w:ascii="Times New Roman" w:hAnsi="Times New Roman" w:cs="Times New Roman"/>
          <w:sz w:val="28"/>
          <w:szCs w:val="28"/>
        </w:rPr>
        <w:t xml:space="preserve"> учащихся.</w:t>
      </w:r>
    </w:p>
    <w:p w:rsidR="007C5F56" w:rsidRDefault="007C5F56" w:rsidP="00FC7A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факты говорят о важности использования мультимедийных программ в условиях реализации ФГОС.</w:t>
      </w:r>
    </w:p>
    <w:p w:rsidR="00FB4FFC" w:rsidRPr="005A144A"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мультимедийные программы имеют ряд преимуществ перед традиционными методами обучения. Они дают возможность тренировать разные виды речевой деятельности, при этом сочетать их в различных комбинациях; автоматизировать речевые и языковые действия; оказывают помощь в создании коммуникативных ситуаций; способствуют реализации индивидуального подхода, повышению мотивации к обучению.</w:t>
      </w:r>
    </w:p>
    <w:p w:rsidR="00FB4FFC" w:rsidRPr="00452B16" w:rsidRDefault="00FB4FFC" w:rsidP="00FB4FFC">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w:t>
      </w:r>
      <w:r w:rsidRPr="00452B16">
        <w:rPr>
          <w:rFonts w:ascii="Times New Roman" w:hAnsi="Times New Roman" w:cs="Times New Roman"/>
          <w:sz w:val="28"/>
          <w:szCs w:val="28"/>
        </w:rPr>
        <w:t>рименение</w:t>
      </w:r>
      <w:r>
        <w:rPr>
          <w:rFonts w:ascii="Times New Roman" w:hAnsi="Times New Roman" w:cs="Times New Roman"/>
          <w:sz w:val="28"/>
          <w:szCs w:val="28"/>
        </w:rPr>
        <w:t xml:space="preserve"> мультимедийных программ</w:t>
      </w:r>
      <w:r w:rsidRPr="00452B16">
        <w:rPr>
          <w:rFonts w:ascii="Times New Roman" w:hAnsi="Times New Roman" w:cs="Times New Roman"/>
          <w:sz w:val="28"/>
          <w:szCs w:val="28"/>
        </w:rPr>
        <w:t xml:space="preserve"> на уроках </w:t>
      </w:r>
      <w:r>
        <w:rPr>
          <w:rFonts w:ascii="Times New Roman" w:hAnsi="Times New Roman" w:cs="Times New Roman"/>
          <w:sz w:val="28"/>
          <w:szCs w:val="28"/>
        </w:rPr>
        <w:t>английского</w:t>
      </w:r>
      <w:r w:rsidRPr="00452B16">
        <w:rPr>
          <w:rFonts w:ascii="Times New Roman" w:hAnsi="Times New Roman" w:cs="Times New Roman"/>
          <w:sz w:val="28"/>
          <w:szCs w:val="28"/>
        </w:rPr>
        <w:t xml:space="preserve"> языка положительным образом сказывается на результатах обучения, повышая эффективность образовательного процесса.</w:t>
      </w:r>
    </w:p>
    <w:p w:rsidR="00FB4FFC" w:rsidRPr="00452B16" w:rsidRDefault="00FB4FFC" w:rsidP="00FB4FFC">
      <w:pPr>
        <w:ind w:firstLine="709"/>
        <w:jc w:val="both"/>
        <w:rPr>
          <w:rFonts w:ascii="Times New Roman" w:hAnsi="Times New Roman" w:cs="Times New Roman"/>
          <w:sz w:val="28"/>
          <w:szCs w:val="28"/>
        </w:rPr>
      </w:pPr>
      <w:r w:rsidRPr="00452B16">
        <w:rPr>
          <w:rFonts w:ascii="Times New Roman" w:hAnsi="Times New Roman" w:cs="Times New Roman"/>
          <w:sz w:val="28"/>
          <w:szCs w:val="28"/>
        </w:rPr>
        <w:br w:type="page"/>
      </w:r>
    </w:p>
    <w:p w:rsidR="00FB4FFC" w:rsidRPr="00452B16" w:rsidRDefault="00FB4FFC" w:rsidP="00FB4FFC">
      <w:pPr>
        <w:pStyle w:val="a3"/>
        <w:spacing w:after="0" w:line="360" w:lineRule="auto"/>
        <w:ind w:left="0" w:firstLine="709"/>
        <w:jc w:val="center"/>
        <w:rPr>
          <w:rFonts w:ascii="Times New Roman" w:hAnsi="Times New Roman" w:cs="Times New Roman"/>
          <w:b/>
          <w:sz w:val="28"/>
          <w:szCs w:val="28"/>
        </w:rPr>
      </w:pPr>
      <w:r w:rsidRPr="00452B16">
        <w:rPr>
          <w:rFonts w:ascii="Times New Roman" w:hAnsi="Times New Roman" w:cs="Times New Roman"/>
          <w:b/>
          <w:sz w:val="28"/>
          <w:szCs w:val="28"/>
        </w:rPr>
        <w:lastRenderedPageBreak/>
        <w:t>Выводы по первой главе</w:t>
      </w:r>
    </w:p>
    <w:p w:rsidR="00FB4FFC" w:rsidRPr="00452B16" w:rsidRDefault="00FB4FFC" w:rsidP="00FB4FFC">
      <w:pPr>
        <w:pStyle w:val="a3"/>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 xml:space="preserve">В первой главе были рассмотрены теоретические положения, касающиеся </w:t>
      </w:r>
      <w:r w:rsidR="00B80806">
        <w:rPr>
          <w:rFonts w:ascii="Times New Roman" w:hAnsi="Times New Roman" w:cs="Times New Roman"/>
          <w:sz w:val="28"/>
          <w:szCs w:val="28"/>
        </w:rPr>
        <w:t xml:space="preserve">термина «мультимедиа», выявлены </w:t>
      </w:r>
      <w:r w:rsidRPr="00452B16">
        <w:rPr>
          <w:rFonts w:ascii="Times New Roman" w:hAnsi="Times New Roman" w:cs="Times New Roman"/>
          <w:sz w:val="28"/>
          <w:szCs w:val="28"/>
        </w:rPr>
        <w:t>сферы современного употребления. Мы пришли к выводу, что единого определения термина «мультимедиа» в наши дни не существует в связи с взглядами ученых, рассматривающих его с разных сторон. Однако наиболее полным и отражающим основную суть термина мы посчитали определение, представленное в «Универсальн</w:t>
      </w:r>
      <w:r>
        <w:rPr>
          <w:rFonts w:ascii="Times New Roman" w:hAnsi="Times New Roman" w:cs="Times New Roman"/>
          <w:sz w:val="28"/>
          <w:szCs w:val="28"/>
        </w:rPr>
        <w:t>ой</w:t>
      </w:r>
      <w:r w:rsidRPr="00452B16">
        <w:rPr>
          <w:rFonts w:ascii="Times New Roman" w:hAnsi="Times New Roman" w:cs="Times New Roman"/>
          <w:sz w:val="28"/>
          <w:szCs w:val="28"/>
        </w:rPr>
        <w:t xml:space="preserve"> энциклопеди</w:t>
      </w:r>
      <w:r>
        <w:rPr>
          <w:rFonts w:ascii="Times New Roman" w:hAnsi="Times New Roman" w:cs="Times New Roman"/>
          <w:sz w:val="28"/>
          <w:szCs w:val="28"/>
        </w:rPr>
        <w:t>и</w:t>
      </w:r>
      <w:r w:rsidRPr="00452B16">
        <w:rPr>
          <w:rFonts w:ascii="Times New Roman" w:hAnsi="Times New Roman" w:cs="Times New Roman"/>
          <w:sz w:val="28"/>
          <w:szCs w:val="28"/>
        </w:rPr>
        <w:t xml:space="preserve"> Кирилла и </w:t>
      </w:r>
      <w:proofErr w:type="spellStart"/>
      <w:r w:rsidRPr="00452B16">
        <w:rPr>
          <w:rFonts w:ascii="Times New Roman" w:hAnsi="Times New Roman" w:cs="Times New Roman"/>
          <w:sz w:val="28"/>
          <w:szCs w:val="28"/>
        </w:rPr>
        <w:t>Мефодия</w:t>
      </w:r>
      <w:proofErr w:type="spellEnd"/>
      <w:r w:rsidRPr="00452B16">
        <w:rPr>
          <w:rFonts w:ascii="Times New Roman" w:hAnsi="Times New Roman" w:cs="Times New Roman"/>
          <w:sz w:val="28"/>
          <w:szCs w:val="28"/>
        </w:rPr>
        <w:t xml:space="preserve">», где мультимедиа трактуется как </w:t>
      </w:r>
      <w:proofErr w:type="gramStart"/>
      <w:r w:rsidR="00B80806" w:rsidRPr="00452B16">
        <w:rPr>
          <w:rFonts w:ascii="Times New Roman" w:hAnsi="Times New Roman" w:cs="Times New Roman"/>
          <w:sz w:val="28"/>
          <w:szCs w:val="28"/>
        </w:rPr>
        <w:t>как</w:t>
      </w:r>
      <w:proofErr w:type="gramEnd"/>
      <w:r w:rsidR="00B80806" w:rsidRPr="00452B16">
        <w:rPr>
          <w:rFonts w:ascii="Times New Roman" w:hAnsi="Times New Roman" w:cs="Times New Roman"/>
          <w:sz w:val="28"/>
          <w:szCs w:val="28"/>
        </w:rPr>
        <w:t xml:space="preserve"> компьютерн</w:t>
      </w:r>
      <w:r w:rsidR="00B80806">
        <w:rPr>
          <w:rFonts w:ascii="Times New Roman" w:hAnsi="Times New Roman" w:cs="Times New Roman"/>
          <w:sz w:val="28"/>
          <w:szCs w:val="28"/>
        </w:rPr>
        <w:t>ая</w:t>
      </w:r>
      <w:r w:rsidR="00B80806" w:rsidRPr="00452B16">
        <w:rPr>
          <w:rFonts w:ascii="Times New Roman" w:hAnsi="Times New Roman" w:cs="Times New Roman"/>
          <w:sz w:val="28"/>
          <w:szCs w:val="28"/>
        </w:rPr>
        <w:t xml:space="preserve"> технологи</w:t>
      </w:r>
      <w:r w:rsidR="00B80806">
        <w:rPr>
          <w:rFonts w:ascii="Times New Roman" w:hAnsi="Times New Roman" w:cs="Times New Roman"/>
          <w:sz w:val="28"/>
          <w:szCs w:val="28"/>
        </w:rPr>
        <w:t>я, обеспечивающая</w:t>
      </w:r>
      <w:r w:rsidR="00B80806" w:rsidRPr="00452B16">
        <w:rPr>
          <w:rFonts w:ascii="Times New Roman" w:hAnsi="Times New Roman" w:cs="Times New Roman"/>
          <w:sz w:val="28"/>
          <w:szCs w:val="28"/>
        </w:rPr>
        <w:t xml:space="preserve"> возможность создания, хранения и воспроизведения разнородной информации, включающую в себя текст, звук и графику (в том числе движущееся изображение и анимацию)</w:t>
      </w:r>
    </w:p>
    <w:p w:rsidR="00FB4FFC" w:rsidRPr="00452B16" w:rsidRDefault="00FB4FFC" w:rsidP="00FB4FFC">
      <w:pPr>
        <w:pStyle w:val="a3"/>
        <w:spacing w:after="0" w:line="360" w:lineRule="auto"/>
        <w:ind w:left="0" w:firstLine="709"/>
        <w:jc w:val="both"/>
        <w:rPr>
          <w:rFonts w:ascii="Times New Roman" w:hAnsi="Times New Roman" w:cs="Times New Roman"/>
          <w:sz w:val="28"/>
          <w:szCs w:val="28"/>
        </w:rPr>
      </w:pPr>
      <w:r w:rsidRPr="00452B16">
        <w:rPr>
          <w:rFonts w:ascii="Times New Roman" w:hAnsi="Times New Roman" w:cs="Times New Roman"/>
          <w:sz w:val="28"/>
          <w:szCs w:val="28"/>
        </w:rPr>
        <w:t>Классификация мультимедиа производится на основе различных критериев: направленности процесса коммуникации, количестве участников коммуникационного процесса, типе предоставления информации, степени мобильности и др.</w:t>
      </w:r>
    </w:p>
    <w:p w:rsidR="00FB4FFC" w:rsidRPr="00452B16" w:rsidRDefault="00FB4FFC" w:rsidP="00FB4FFC">
      <w:pPr>
        <w:spacing w:after="0" w:line="360" w:lineRule="auto"/>
        <w:ind w:firstLine="709"/>
        <w:jc w:val="both"/>
        <w:rPr>
          <w:rFonts w:ascii="Times New Roman" w:hAnsi="Times New Roman" w:cs="Times New Roman"/>
          <w:sz w:val="28"/>
          <w:szCs w:val="28"/>
        </w:rPr>
      </w:pPr>
      <w:proofErr w:type="gramStart"/>
      <w:r w:rsidRPr="00452B16">
        <w:rPr>
          <w:rFonts w:ascii="Times New Roman" w:hAnsi="Times New Roman" w:cs="Times New Roman"/>
          <w:sz w:val="28"/>
          <w:szCs w:val="28"/>
        </w:rPr>
        <w:t xml:space="preserve">Говоря об использовании мультимедиа в сфере образования, а в частности, в сфере обучения английскому языку, мы пришли к выводу, что основными плюсами внедрения таких технологий являются: создание необходимой искусственной языковой среды в условиях отсутствия естественной реализация личностно-ориентированного подхода, активизация деятельности учащихся, повышение мотивации к обучению, возможность организации самостоятельной работы каждого </w:t>
      </w:r>
      <w:r>
        <w:rPr>
          <w:rFonts w:ascii="Times New Roman" w:hAnsi="Times New Roman" w:cs="Times New Roman"/>
          <w:sz w:val="28"/>
          <w:szCs w:val="28"/>
        </w:rPr>
        <w:t>учащегося</w:t>
      </w:r>
      <w:r w:rsidRPr="00452B16">
        <w:rPr>
          <w:rFonts w:ascii="Times New Roman" w:hAnsi="Times New Roman" w:cs="Times New Roman"/>
          <w:sz w:val="28"/>
          <w:szCs w:val="28"/>
        </w:rPr>
        <w:t xml:space="preserve"> с учётом его психологический и возрастных особенностей, а также</w:t>
      </w:r>
      <w:proofErr w:type="gramEnd"/>
      <w:r w:rsidRPr="00452B16">
        <w:rPr>
          <w:rFonts w:ascii="Times New Roman" w:hAnsi="Times New Roman" w:cs="Times New Roman"/>
          <w:sz w:val="28"/>
          <w:szCs w:val="28"/>
        </w:rPr>
        <w:t xml:space="preserve"> уровня владения языком, а также возможность разнообразной организации деятельности учащихся. К основным недостатк</w:t>
      </w:r>
      <w:r>
        <w:rPr>
          <w:rFonts w:ascii="Times New Roman" w:hAnsi="Times New Roman" w:cs="Times New Roman"/>
          <w:sz w:val="28"/>
          <w:szCs w:val="28"/>
        </w:rPr>
        <w:t>а</w:t>
      </w:r>
      <w:r w:rsidRPr="00452B16">
        <w:rPr>
          <w:rFonts w:ascii="Times New Roman" w:hAnsi="Times New Roman" w:cs="Times New Roman"/>
          <w:sz w:val="28"/>
          <w:szCs w:val="28"/>
        </w:rPr>
        <w:t>м внедрения мультимедиа в образовательный процесс можно отнести недостаточную техническую оснащенность многих образовательных учреждений, а также неготовность некоторых учителей использовать мультимедиа в обучении.</w:t>
      </w:r>
    </w:p>
    <w:p w:rsidR="00FB4FFC" w:rsidRPr="00452B16" w:rsidRDefault="00FB4FFC" w:rsidP="00FB4FFC">
      <w:pPr>
        <w:spacing w:after="0" w:line="360" w:lineRule="auto"/>
        <w:ind w:firstLine="709"/>
        <w:jc w:val="both"/>
        <w:rPr>
          <w:rFonts w:ascii="Times New Roman" w:hAnsi="Times New Roman" w:cs="Times New Roman"/>
          <w:sz w:val="28"/>
          <w:szCs w:val="28"/>
        </w:rPr>
      </w:pPr>
      <w:r w:rsidRPr="00452B16">
        <w:rPr>
          <w:rFonts w:ascii="Times New Roman" w:hAnsi="Times New Roman" w:cs="Times New Roman"/>
          <w:sz w:val="28"/>
          <w:szCs w:val="28"/>
        </w:rPr>
        <w:lastRenderedPageBreak/>
        <w:t>Также в данной главе было определено понятие «мультимедийная программа» и выявлены ее виды: энциклопедические издания и справочники, игровые программы, учебные издания, путеводители по городам и музеям, каталоги, тестовые задания, мультимедийные программы-тренажеры.</w:t>
      </w:r>
      <w:r w:rsidR="007C5F56">
        <w:rPr>
          <w:rFonts w:ascii="Times New Roman" w:hAnsi="Times New Roman" w:cs="Times New Roman"/>
          <w:sz w:val="28"/>
          <w:szCs w:val="28"/>
        </w:rPr>
        <w:t xml:space="preserve"> Была рассмотрена важность использования мультимедийных программ в обучении английскому языку в условиях реализации ФГОС: такие программы позволяют учащимся самостоятельно организовывать свою работу, а также </w:t>
      </w:r>
      <w:r w:rsidR="007C5F56">
        <w:rPr>
          <w:rFonts w:ascii="Times New Roman" w:hAnsi="Times New Roman" w:cs="Times New Roman"/>
          <w:sz w:val="28"/>
          <w:szCs w:val="28"/>
        </w:rPr>
        <w:t xml:space="preserve">использование мультимедийных программ позволяет </w:t>
      </w:r>
      <w:r w:rsidR="007C5F56" w:rsidRPr="00280103">
        <w:rPr>
          <w:rFonts w:ascii="Times New Roman" w:hAnsi="Times New Roman" w:cs="Times New Roman"/>
          <w:sz w:val="28"/>
          <w:szCs w:val="28"/>
        </w:rPr>
        <w:t>формирова</w:t>
      </w:r>
      <w:r w:rsidR="007C5F56">
        <w:rPr>
          <w:rFonts w:ascii="Times New Roman" w:hAnsi="Times New Roman" w:cs="Times New Roman"/>
          <w:sz w:val="28"/>
          <w:szCs w:val="28"/>
        </w:rPr>
        <w:t>ть</w:t>
      </w:r>
      <w:r w:rsidR="007C5F56" w:rsidRPr="00280103">
        <w:rPr>
          <w:rFonts w:ascii="Times New Roman" w:hAnsi="Times New Roman" w:cs="Times New Roman"/>
          <w:sz w:val="28"/>
          <w:szCs w:val="28"/>
        </w:rPr>
        <w:t xml:space="preserve"> и разви</w:t>
      </w:r>
      <w:r w:rsidR="007C5F56">
        <w:rPr>
          <w:rFonts w:ascii="Times New Roman" w:hAnsi="Times New Roman" w:cs="Times New Roman"/>
          <w:sz w:val="28"/>
          <w:szCs w:val="28"/>
        </w:rPr>
        <w:t>вать</w:t>
      </w:r>
      <w:r w:rsidR="007C5F56" w:rsidRPr="00280103">
        <w:rPr>
          <w:rFonts w:ascii="Times New Roman" w:hAnsi="Times New Roman" w:cs="Times New Roman"/>
          <w:sz w:val="28"/>
          <w:szCs w:val="28"/>
        </w:rPr>
        <w:t xml:space="preserve"> компетентност</w:t>
      </w:r>
      <w:r w:rsidR="007C5F56">
        <w:rPr>
          <w:rFonts w:ascii="Times New Roman" w:hAnsi="Times New Roman" w:cs="Times New Roman"/>
          <w:sz w:val="28"/>
          <w:szCs w:val="28"/>
        </w:rPr>
        <w:t>ь</w:t>
      </w:r>
      <w:r w:rsidR="007C5F56" w:rsidRPr="00280103">
        <w:rPr>
          <w:rFonts w:ascii="Times New Roman" w:hAnsi="Times New Roman" w:cs="Times New Roman"/>
          <w:sz w:val="28"/>
          <w:szCs w:val="28"/>
        </w:rPr>
        <w:t xml:space="preserve"> в области использования</w:t>
      </w:r>
      <w:r w:rsidR="007C5F56">
        <w:rPr>
          <w:rFonts w:ascii="Times New Roman" w:hAnsi="Times New Roman" w:cs="Times New Roman"/>
          <w:sz w:val="28"/>
          <w:szCs w:val="28"/>
        </w:rPr>
        <w:t xml:space="preserve"> </w:t>
      </w:r>
      <w:r w:rsidR="007C5F56" w:rsidRPr="00280103">
        <w:rPr>
          <w:rFonts w:ascii="Times New Roman" w:hAnsi="Times New Roman" w:cs="Times New Roman"/>
          <w:sz w:val="28"/>
          <w:szCs w:val="28"/>
        </w:rPr>
        <w:t>информационно-коммуникационных технологий</w:t>
      </w:r>
      <w:r w:rsidR="007C5F56">
        <w:rPr>
          <w:rFonts w:ascii="Times New Roman" w:hAnsi="Times New Roman" w:cs="Times New Roman"/>
          <w:sz w:val="28"/>
          <w:szCs w:val="28"/>
        </w:rPr>
        <w:t xml:space="preserve"> учащихся</w:t>
      </w:r>
      <w:r w:rsidR="007C5F56">
        <w:rPr>
          <w:rFonts w:ascii="Times New Roman" w:hAnsi="Times New Roman" w:cs="Times New Roman"/>
          <w:sz w:val="28"/>
          <w:szCs w:val="28"/>
        </w:rPr>
        <w:t>.</w:t>
      </w:r>
    </w:p>
    <w:p w:rsidR="00FB4FFC" w:rsidRPr="00452B16"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Таким образом, мультимедийные программы</w:t>
      </w:r>
      <w:r w:rsidRPr="00452B16">
        <w:rPr>
          <w:rFonts w:ascii="Times New Roman" w:hAnsi="Times New Roman" w:cs="Times New Roman"/>
          <w:sz w:val="28"/>
          <w:szCs w:val="28"/>
        </w:rPr>
        <w:t xml:space="preserve"> име</w:t>
      </w:r>
      <w:r>
        <w:rPr>
          <w:rFonts w:ascii="Times New Roman" w:hAnsi="Times New Roman" w:cs="Times New Roman"/>
          <w:sz w:val="28"/>
          <w:szCs w:val="28"/>
        </w:rPr>
        <w:t>ю</w:t>
      </w:r>
      <w:r w:rsidRPr="00452B16">
        <w:rPr>
          <w:rFonts w:ascii="Times New Roman" w:hAnsi="Times New Roman" w:cs="Times New Roman"/>
          <w:sz w:val="28"/>
          <w:szCs w:val="28"/>
        </w:rPr>
        <w:t>т большие возможности и потенциал для совершенствования процесса обучения при верном отборе материалов и умелом использовании. В сфере обучения английскому языку мы говорим о несомненном перевесе достоинств в пользу использования мультимеди</w:t>
      </w:r>
      <w:r>
        <w:rPr>
          <w:rFonts w:ascii="Times New Roman" w:hAnsi="Times New Roman" w:cs="Times New Roman"/>
          <w:sz w:val="28"/>
          <w:szCs w:val="28"/>
        </w:rPr>
        <w:t>йных программ</w:t>
      </w:r>
      <w:r w:rsidRPr="00452B16">
        <w:rPr>
          <w:rFonts w:ascii="Times New Roman" w:hAnsi="Times New Roman" w:cs="Times New Roman"/>
          <w:sz w:val="28"/>
          <w:szCs w:val="28"/>
        </w:rPr>
        <w:t xml:space="preserve"> на современном уроке.</w:t>
      </w:r>
    </w:p>
    <w:p w:rsidR="00FB4FFC" w:rsidRPr="00452B16" w:rsidRDefault="00FB4FFC" w:rsidP="00FB4FFC">
      <w:pPr>
        <w:ind w:firstLine="709"/>
        <w:jc w:val="both"/>
        <w:rPr>
          <w:rFonts w:ascii="Times New Roman" w:hAnsi="Times New Roman" w:cs="Times New Roman"/>
          <w:sz w:val="28"/>
          <w:szCs w:val="28"/>
        </w:rPr>
      </w:pPr>
      <w:r w:rsidRPr="00452B16">
        <w:rPr>
          <w:rFonts w:ascii="Times New Roman" w:hAnsi="Times New Roman" w:cs="Times New Roman"/>
          <w:sz w:val="28"/>
          <w:szCs w:val="28"/>
        </w:rPr>
        <w:br w:type="page"/>
      </w:r>
    </w:p>
    <w:p w:rsidR="00FB4FFC" w:rsidRDefault="00FB4FFC" w:rsidP="00FB4FFC">
      <w:pPr>
        <w:spacing w:after="0" w:line="360" w:lineRule="auto"/>
        <w:ind w:firstLine="709"/>
        <w:jc w:val="center"/>
        <w:rPr>
          <w:rFonts w:ascii="Times New Roman" w:hAnsi="Times New Roman" w:cs="Times New Roman"/>
          <w:b/>
          <w:color w:val="000000"/>
          <w:sz w:val="28"/>
          <w:szCs w:val="20"/>
          <w:shd w:val="clear" w:color="auto" w:fill="FFFFFF"/>
        </w:rPr>
      </w:pPr>
      <w:r w:rsidRPr="00D1255A">
        <w:rPr>
          <w:rFonts w:ascii="Times New Roman" w:hAnsi="Times New Roman" w:cs="Times New Roman"/>
          <w:b/>
          <w:color w:val="000000"/>
          <w:sz w:val="28"/>
          <w:szCs w:val="20"/>
          <w:shd w:val="clear" w:color="auto" w:fill="FFFFFF"/>
        </w:rPr>
        <w:lastRenderedPageBreak/>
        <w:t>Глава 2. Методика использования мультимедийных программ в обучении иноязычной лексике в средней общеобразовательной школе</w:t>
      </w:r>
      <w:r>
        <w:rPr>
          <w:rFonts w:ascii="Times New Roman" w:hAnsi="Times New Roman" w:cs="Times New Roman"/>
          <w:b/>
          <w:color w:val="000000"/>
          <w:sz w:val="28"/>
          <w:szCs w:val="20"/>
          <w:shd w:val="clear" w:color="auto" w:fill="FFFFFF"/>
        </w:rPr>
        <w:t xml:space="preserve"> </w:t>
      </w:r>
      <w:r>
        <w:rPr>
          <w:rFonts w:ascii="Times New Roman" w:hAnsi="Times New Roman" w:cs="Times New Roman"/>
          <w:sz w:val="28"/>
          <w:szCs w:val="28"/>
        </w:rPr>
        <w:t xml:space="preserve">в </w:t>
      </w:r>
      <w:r w:rsidRPr="00F75BA7">
        <w:rPr>
          <w:rFonts w:ascii="Times New Roman" w:hAnsi="Times New Roman" w:cs="Times New Roman"/>
          <w:b/>
          <w:sz w:val="28"/>
          <w:szCs w:val="28"/>
        </w:rPr>
        <w:t>условиях реализации ФГОС</w:t>
      </w:r>
    </w:p>
    <w:p w:rsidR="00FB4FFC" w:rsidRPr="00D1255A" w:rsidRDefault="00FB4FFC" w:rsidP="00FB4FFC">
      <w:pPr>
        <w:spacing w:after="0" w:line="360" w:lineRule="auto"/>
        <w:ind w:firstLine="709"/>
        <w:jc w:val="both"/>
        <w:rPr>
          <w:rFonts w:ascii="Times New Roman" w:hAnsi="Times New Roman" w:cs="Times New Roman"/>
          <w:b/>
          <w:color w:val="000000"/>
          <w:sz w:val="28"/>
          <w:szCs w:val="20"/>
          <w:shd w:val="clear" w:color="auto" w:fill="FFFFFF"/>
        </w:rPr>
      </w:pPr>
    </w:p>
    <w:p w:rsidR="00FB4FFC" w:rsidRDefault="00FB4FFC" w:rsidP="00FB4FFC">
      <w:pPr>
        <w:spacing w:after="0" w:line="360" w:lineRule="auto"/>
        <w:ind w:firstLine="709"/>
        <w:jc w:val="center"/>
        <w:rPr>
          <w:rFonts w:ascii="Times New Roman" w:hAnsi="Times New Roman" w:cs="Times New Roman"/>
          <w:b/>
          <w:color w:val="000000"/>
          <w:sz w:val="28"/>
          <w:szCs w:val="20"/>
          <w:shd w:val="clear" w:color="auto" w:fill="FFFFFF"/>
        </w:rPr>
      </w:pPr>
      <w:r w:rsidRPr="00D1255A">
        <w:rPr>
          <w:rFonts w:ascii="Times New Roman" w:hAnsi="Times New Roman" w:cs="Times New Roman"/>
          <w:b/>
          <w:color w:val="000000"/>
          <w:sz w:val="28"/>
          <w:szCs w:val="20"/>
          <w:shd w:val="clear" w:color="auto" w:fill="FFFFFF"/>
        </w:rPr>
        <w:t>2.1 Обучение лексике в средней общеобразовательной школе</w:t>
      </w:r>
    </w:p>
    <w:p w:rsidR="00FB4FFC" w:rsidRPr="00D1255A" w:rsidRDefault="00FB4FFC" w:rsidP="00FB4FFC">
      <w:pPr>
        <w:spacing w:after="0" w:line="360" w:lineRule="auto"/>
        <w:ind w:firstLine="709"/>
        <w:jc w:val="center"/>
        <w:rPr>
          <w:rFonts w:ascii="Times New Roman" w:hAnsi="Times New Roman" w:cs="Times New Roman"/>
          <w:b/>
          <w:color w:val="000000"/>
          <w:sz w:val="28"/>
          <w:szCs w:val="20"/>
          <w:shd w:val="clear" w:color="auto" w:fill="FFFFFF"/>
        </w:rPr>
      </w:pP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sidRPr="00E70B46">
        <w:rPr>
          <w:rFonts w:ascii="Times New Roman" w:hAnsi="Times New Roman" w:cs="Times New Roman"/>
          <w:color w:val="000000"/>
          <w:sz w:val="28"/>
          <w:szCs w:val="20"/>
          <w:shd w:val="clear" w:color="auto" w:fill="FFFFFF"/>
        </w:rPr>
        <w:t xml:space="preserve">Мультимедийные программы обладают обширными возможностями для обучения иностранным языкам. Они используются для обучения различным аспектам языка, в том числе и </w:t>
      </w:r>
      <w:proofErr w:type="gramStart"/>
      <w:r w:rsidRPr="00E70B46">
        <w:rPr>
          <w:rFonts w:ascii="Times New Roman" w:hAnsi="Times New Roman" w:cs="Times New Roman"/>
          <w:color w:val="000000"/>
          <w:sz w:val="28"/>
          <w:szCs w:val="20"/>
          <w:shd w:val="clear" w:color="auto" w:fill="FFFFFF"/>
        </w:rPr>
        <w:t>лексическому</w:t>
      </w:r>
      <w:proofErr w:type="gramEnd"/>
      <w:r w:rsidRPr="00E70B46">
        <w:rPr>
          <w:rFonts w:ascii="Times New Roman" w:hAnsi="Times New Roman" w:cs="Times New Roman"/>
          <w:color w:val="000000"/>
          <w:sz w:val="28"/>
          <w:szCs w:val="20"/>
          <w:shd w:val="clear" w:color="auto" w:fill="FFFFFF"/>
        </w:rPr>
        <w:t>. Лингвистика рассматривает современный язык как определённую иерархическую структуру, каждый уровень которого обладает набором единиц, необходимых для изучения. На лексическом уровне такими единицами являются в первую очередь слова, клише, фразеологические и другие устойчивые сочетания, речевые и этикетные формулы. Так как целью обучения иностранного языка является овладение устными и письменными формами общения, то владение лексикой иностранного языка является необходимым условием для достижения этой цели [</w:t>
      </w:r>
      <w:r>
        <w:rPr>
          <w:rFonts w:ascii="Times New Roman" w:hAnsi="Times New Roman" w:cs="Times New Roman"/>
          <w:color w:val="000000"/>
          <w:sz w:val="28"/>
          <w:szCs w:val="20"/>
          <w:shd w:val="clear" w:color="auto" w:fill="FFFFFF"/>
        </w:rPr>
        <w:t>7</w:t>
      </w:r>
      <w:r w:rsidRPr="00D74974">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c</w:t>
      </w:r>
      <w:r w:rsidRPr="00D74974">
        <w:rPr>
          <w:rFonts w:ascii="Times New Roman" w:hAnsi="Times New Roman" w:cs="Times New Roman"/>
          <w:color w:val="000000"/>
          <w:sz w:val="28"/>
          <w:szCs w:val="20"/>
          <w:shd w:val="clear" w:color="auto" w:fill="FFFFFF"/>
        </w:rPr>
        <w:t>.</w:t>
      </w:r>
      <w:r w:rsidRPr="00E70B46">
        <w:rPr>
          <w:rFonts w:ascii="Times New Roman" w:hAnsi="Times New Roman" w:cs="Times New Roman"/>
          <w:color w:val="000000"/>
          <w:sz w:val="28"/>
          <w:szCs w:val="20"/>
          <w:shd w:val="clear" w:color="auto" w:fill="FFFFFF"/>
        </w:rPr>
        <w:t xml:space="preserve"> 287].</w:t>
      </w:r>
    </w:p>
    <w:p w:rsidR="00FB4FFC" w:rsidRDefault="00FB4FFC" w:rsidP="00FB4FFC">
      <w:pPr>
        <w:spacing w:after="0" w:line="360" w:lineRule="auto"/>
        <w:ind w:firstLine="709"/>
        <w:jc w:val="both"/>
        <w:rPr>
          <w:rFonts w:ascii="Times New Roman" w:hAnsi="Times New Roman" w:cs="Times New Roman"/>
          <w:color w:val="000000"/>
          <w:sz w:val="28"/>
          <w:szCs w:val="20"/>
        </w:rPr>
      </w:pPr>
      <w:r w:rsidRPr="00066E48">
        <w:rPr>
          <w:rFonts w:ascii="Times New Roman" w:hAnsi="Times New Roman" w:cs="Times New Roman"/>
          <w:color w:val="000000"/>
          <w:sz w:val="28"/>
          <w:szCs w:val="20"/>
        </w:rPr>
        <w:t>Федеральны</w:t>
      </w:r>
      <w:r>
        <w:rPr>
          <w:rFonts w:ascii="Times New Roman" w:hAnsi="Times New Roman" w:cs="Times New Roman"/>
          <w:color w:val="000000"/>
          <w:sz w:val="28"/>
          <w:szCs w:val="20"/>
        </w:rPr>
        <w:t>й</w:t>
      </w:r>
      <w:r w:rsidRPr="00066E48">
        <w:rPr>
          <w:rFonts w:ascii="Times New Roman" w:hAnsi="Times New Roman" w:cs="Times New Roman"/>
          <w:color w:val="000000"/>
          <w:sz w:val="28"/>
          <w:szCs w:val="20"/>
        </w:rPr>
        <w:t xml:space="preserve"> государственны</w:t>
      </w:r>
      <w:r>
        <w:rPr>
          <w:rFonts w:ascii="Times New Roman" w:hAnsi="Times New Roman" w:cs="Times New Roman"/>
          <w:color w:val="000000"/>
          <w:sz w:val="28"/>
          <w:szCs w:val="20"/>
        </w:rPr>
        <w:t>й</w:t>
      </w:r>
      <w:r w:rsidRPr="00066E48">
        <w:rPr>
          <w:rFonts w:ascii="Times New Roman" w:hAnsi="Times New Roman" w:cs="Times New Roman"/>
          <w:color w:val="000000"/>
          <w:sz w:val="28"/>
          <w:szCs w:val="20"/>
        </w:rPr>
        <w:t xml:space="preserve"> образовательны</w:t>
      </w:r>
      <w:r>
        <w:rPr>
          <w:rFonts w:ascii="Times New Roman" w:hAnsi="Times New Roman" w:cs="Times New Roman"/>
          <w:color w:val="000000"/>
          <w:sz w:val="28"/>
          <w:szCs w:val="20"/>
        </w:rPr>
        <w:t>й стандарт (ФГОС)</w:t>
      </w:r>
      <w:r w:rsidRPr="00066E48">
        <w:rPr>
          <w:rFonts w:ascii="Times New Roman" w:hAnsi="Times New Roman" w:cs="Times New Roman"/>
          <w:color w:val="000000"/>
          <w:sz w:val="28"/>
          <w:szCs w:val="20"/>
        </w:rPr>
        <w:t xml:space="preserve"> </w:t>
      </w:r>
      <w:r>
        <w:rPr>
          <w:rFonts w:ascii="Times New Roman" w:hAnsi="Times New Roman" w:cs="Times New Roman"/>
          <w:color w:val="000000"/>
          <w:sz w:val="28"/>
          <w:szCs w:val="20"/>
        </w:rPr>
        <w:t>так расставил</w:t>
      </w:r>
      <w:r w:rsidRPr="00066E48">
        <w:rPr>
          <w:rFonts w:ascii="Times New Roman" w:hAnsi="Times New Roman" w:cs="Times New Roman"/>
          <w:color w:val="000000"/>
          <w:sz w:val="28"/>
          <w:szCs w:val="20"/>
        </w:rPr>
        <w:t xml:space="preserve"> акценты на цели и задачи образовательного процесса в школе</w:t>
      </w:r>
      <w:r>
        <w:rPr>
          <w:rFonts w:ascii="Times New Roman" w:hAnsi="Times New Roman" w:cs="Times New Roman"/>
          <w:color w:val="000000"/>
          <w:sz w:val="28"/>
          <w:szCs w:val="20"/>
        </w:rPr>
        <w:t>, что на</w:t>
      </w:r>
      <w:r w:rsidRPr="00066E48">
        <w:rPr>
          <w:rFonts w:ascii="Times New Roman" w:hAnsi="Times New Roman" w:cs="Times New Roman"/>
          <w:color w:val="000000"/>
          <w:sz w:val="28"/>
          <w:szCs w:val="20"/>
        </w:rPr>
        <w:t xml:space="preserve"> первый план выходят </w:t>
      </w:r>
      <w:r>
        <w:rPr>
          <w:rFonts w:ascii="Times New Roman" w:hAnsi="Times New Roman" w:cs="Times New Roman"/>
          <w:color w:val="000000"/>
          <w:sz w:val="28"/>
          <w:szCs w:val="20"/>
        </w:rPr>
        <w:t>развитие и воспитание</w:t>
      </w:r>
      <w:r w:rsidRPr="00066E48">
        <w:rPr>
          <w:rFonts w:ascii="Times New Roman" w:hAnsi="Times New Roman" w:cs="Times New Roman"/>
          <w:color w:val="000000"/>
          <w:sz w:val="28"/>
          <w:szCs w:val="20"/>
        </w:rPr>
        <w:t xml:space="preserve"> личности школьника, в </w:t>
      </w:r>
      <w:r>
        <w:rPr>
          <w:rFonts w:ascii="Times New Roman" w:hAnsi="Times New Roman" w:cs="Times New Roman"/>
          <w:color w:val="000000"/>
          <w:sz w:val="28"/>
          <w:szCs w:val="20"/>
        </w:rPr>
        <w:t>том числе</w:t>
      </w:r>
      <w:r w:rsidRPr="00066E48">
        <w:rPr>
          <w:rFonts w:ascii="Times New Roman" w:hAnsi="Times New Roman" w:cs="Times New Roman"/>
          <w:color w:val="000000"/>
          <w:sz w:val="28"/>
          <w:szCs w:val="20"/>
        </w:rPr>
        <w:t xml:space="preserve"> в плане формирования </w:t>
      </w:r>
      <w:proofErr w:type="spellStart"/>
      <w:r w:rsidRPr="00066E48">
        <w:rPr>
          <w:rFonts w:ascii="Times New Roman" w:hAnsi="Times New Roman" w:cs="Times New Roman"/>
          <w:color w:val="000000"/>
          <w:sz w:val="28"/>
          <w:szCs w:val="20"/>
        </w:rPr>
        <w:t>метапредметных</w:t>
      </w:r>
      <w:proofErr w:type="spellEnd"/>
      <w:r w:rsidRPr="00066E48">
        <w:rPr>
          <w:rFonts w:ascii="Times New Roman" w:hAnsi="Times New Roman" w:cs="Times New Roman"/>
          <w:color w:val="000000"/>
          <w:sz w:val="28"/>
          <w:szCs w:val="20"/>
        </w:rPr>
        <w:t xml:space="preserve"> умений. Однако предметные результаты </w:t>
      </w:r>
      <w:r>
        <w:rPr>
          <w:rFonts w:ascii="Times New Roman" w:hAnsi="Times New Roman" w:cs="Times New Roman"/>
          <w:color w:val="000000"/>
          <w:sz w:val="28"/>
          <w:szCs w:val="20"/>
        </w:rPr>
        <w:t>также</w:t>
      </w:r>
      <w:r w:rsidRPr="00066E48">
        <w:rPr>
          <w:rFonts w:ascii="Times New Roman" w:hAnsi="Times New Roman" w:cs="Times New Roman"/>
          <w:color w:val="000000"/>
          <w:sz w:val="28"/>
          <w:szCs w:val="20"/>
        </w:rPr>
        <w:t xml:space="preserve"> важны для развития личности учащегося.</w:t>
      </w:r>
      <w:r>
        <w:rPr>
          <w:rFonts w:ascii="Times New Roman" w:hAnsi="Times New Roman" w:cs="Times New Roman"/>
          <w:color w:val="000000"/>
          <w:sz w:val="28"/>
          <w:szCs w:val="20"/>
        </w:rPr>
        <w:t xml:space="preserve"> Именно в обучении иностранному языку открываются различные возможности для реализации поставленных целей, ведь воспитание и обучение неразрывно связаны с формированием иноязычной компетенции. Изучение иностранного языка позволяет проводить аналогии, сопоставления, анализ культурных сходств и различий, и все это позволяет воспитывать личность, патриота страны. Немаловажную роль среди составляющих иноязычной коммуникативной компетенции играет языковая компетенция, ведь коммуникация невозможна без владения определенным набором языковых </w:t>
      </w:r>
      <w:r>
        <w:rPr>
          <w:rFonts w:ascii="Times New Roman" w:hAnsi="Times New Roman" w:cs="Times New Roman"/>
          <w:color w:val="000000"/>
          <w:sz w:val="28"/>
          <w:szCs w:val="20"/>
        </w:rPr>
        <w:lastRenderedPageBreak/>
        <w:t xml:space="preserve">средств. И в системе языковых средств лексика является важным компонентом речевой деятельности: </w:t>
      </w:r>
      <w:proofErr w:type="spellStart"/>
      <w:r>
        <w:rPr>
          <w:rFonts w:ascii="Times New Roman" w:hAnsi="Times New Roman" w:cs="Times New Roman"/>
          <w:color w:val="000000"/>
          <w:sz w:val="28"/>
          <w:szCs w:val="20"/>
        </w:rPr>
        <w:t>аудирования</w:t>
      </w:r>
      <w:proofErr w:type="spellEnd"/>
      <w:r>
        <w:rPr>
          <w:rFonts w:ascii="Times New Roman" w:hAnsi="Times New Roman" w:cs="Times New Roman"/>
          <w:color w:val="000000"/>
          <w:sz w:val="28"/>
          <w:szCs w:val="20"/>
        </w:rPr>
        <w:t xml:space="preserve">, чтения, говорения и письма. Поэтому работа с лексикой необходима на каждом уроке иностранного языка, ведь от степени владения лексикой напрямую зависит содержательная сторона высказывания </w:t>
      </w:r>
      <w:r w:rsidRPr="0086757B">
        <w:rPr>
          <w:rFonts w:ascii="Times New Roman" w:hAnsi="Times New Roman" w:cs="Times New Roman"/>
          <w:color w:val="000000"/>
          <w:sz w:val="28"/>
          <w:szCs w:val="20"/>
        </w:rPr>
        <w:t>[</w:t>
      </w:r>
      <w:r>
        <w:rPr>
          <w:rFonts w:ascii="Times New Roman" w:hAnsi="Times New Roman" w:cs="Times New Roman"/>
          <w:color w:val="000000"/>
          <w:sz w:val="28"/>
          <w:szCs w:val="20"/>
        </w:rPr>
        <w:t>18</w:t>
      </w:r>
      <w:r w:rsidRPr="0086757B">
        <w:rPr>
          <w:rFonts w:ascii="Times New Roman" w:hAnsi="Times New Roman" w:cs="Times New Roman"/>
          <w:color w:val="000000"/>
          <w:sz w:val="28"/>
          <w:szCs w:val="20"/>
        </w:rPr>
        <w:t>]</w:t>
      </w:r>
      <w:r>
        <w:rPr>
          <w:rFonts w:ascii="Times New Roman" w:hAnsi="Times New Roman" w:cs="Times New Roman"/>
          <w:color w:val="000000"/>
          <w:sz w:val="28"/>
          <w:szCs w:val="20"/>
        </w:rPr>
        <w:t>.</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sidRPr="00E70B46">
        <w:rPr>
          <w:rFonts w:ascii="Times New Roman" w:hAnsi="Times New Roman" w:cs="Times New Roman"/>
          <w:color w:val="000000"/>
          <w:sz w:val="28"/>
          <w:szCs w:val="20"/>
          <w:shd w:val="clear" w:color="auto" w:fill="FFFFFF"/>
        </w:rPr>
        <w:t xml:space="preserve">Сущность содержания обучения лексике следует рассмотреть с позиции школы Г. В. Роговой, в которой выделяются три компонента содержания обучения: методологический, лингвистический и психологический. Необходимый набор лексических единиц, необходимый для решения речевых задач, составляет лингвистический компонент. Здесь необходимо подчеркнуть, что отбор лексики определяется как уровнем владения иностранным языком учащихся, так и их возрастными особенностями, а также теми речевыми ситуациями, которые определяют общение в той или иной речевой ситуации. Методологический компонент включает в себя определенные разъяснения и </w:t>
      </w:r>
      <w:r>
        <w:rPr>
          <w:rFonts w:ascii="Times New Roman" w:hAnsi="Times New Roman" w:cs="Times New Roman"/>
          <w:color w:val="000000"/>
          <w:sz w:val="28"/>
          <w:szCs w:val="20"/>
          <w:shd w:val="clear" w:color="auto" w:fill="FFFFFF"/>
        </w:rPr>
        <w:t xml:space="preserve">инструкции для использования печатных и электронных словарей, ведения собственных индивидуальных словарей, о способах систематизации изученной лексики. Сюда включаются те умения и знания, которые позволят ученику самостоятельно работать над лексикой. С проблемой лексических умений и навыков связан психологический компонент. Лексические единицы существуют в памяти не изолированно, они включены в систему лексико-семантических отношений, которая, в свою очередь, на уровне лексической единицы интегрирует два типа структурных отношений – синтагматические и парадигматические. Синтагматические связи представляют собой уровень синтагмы, уровень линейного развертывания, соединения слов в предложении и словосочетании. Парадигматические связи связаны с уровнями фонетических, грамматических и других парадигм. Такие связи включают в себя не только уровень лексико-грамматических парадигм (на уровне разных форм слова), но и микросистемы и семантические поля, в которые входят антонимы, синонимы и другие слова, близкие по контексту. Именно </w:t>
      </w:r>
      <w:r>
        <w:rPr>
          <w:rFonts w:ascii="Times New Roman" w:hAnsi="Times New Roman" w:cs="Times New Roman"/>
          <w:color w:val="000000"/>
          <w:sz w:val="28"/>
          <w:szCs w:val="20"/>
          <w:shd w:val="clear" w:color="auto" w:fill="FFFFFF"/>
        </w:rPr>
        <w:lastRenderedPageBreak/>
        <w:t xml:space="preserve">парадигматические связи обеспечивают прочность запоминания, </w:t>
      </w:r>
      <w:proofErr w:type="gramStart"/>
      <w:r>
        <w:rPr>
          <w:rFonts w:ascii="Times New Roman" w:hAnsi="Times New Roman" w:cs="Times New Roman"/>
          <w:color w:val="000000"/>
          <w:sz w:val="28"/>
          <w:szCs w:val="20"/>
          <w:shd w:val="clear" w:color="auto" w:fill="FFFFFF"/>
        </w:rPr>
        <w:t>а</w:t>
      </w:r>
      <w:proofErr w:type="gramEnd"/>
      <w:r>
        <w:rPr>
          <w:rFonts w:ascii="Times New Roman" w:hAnsi="Times New Roman" w:cs="Times New Roman"/>
          <w:color w:val="000000"/>
          <w:sz w:val="28"/>
          <w:szCs w:val="20"/>
          <w:shd w:val="clear" w:color="auto" w:fill="FFFFFF"/>
        </w:rPr>
        <w:t xml:space="preserve"> следовательно, и мгновенный вызов лексической единицы из долговременной памяти, поэтому установление прочных парадигматических связей крайне необходимо для формирования лексического навыка </w:t>
      </w:r>
      <w:r w:rsidRPr="0002679D">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цит. по 2</w:t>
      </w:r>
      <w:r w:rsidR="00171054" w:rsidRPr="00934AA4">
        <w:rPr>
          <w:rFonts w:ascii="Times New Roman" w:hAnsi="Times New Roman" w:cs="Times New Roman"/>
          <w:color w:val="000000"/>
          <w:sz w:val="28"/>
          <w:szCs w:val="20"/>
          <w:shd w:val="clear" w:color="auto" w:fill="FFFFFF"/>
        </w:rPr>
        <w:t>8</w:t>
      </w:r>
      <w:r w:rsidRPr="00D74974">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c</w:t>
      </w:r>
      <w:r w:rsidRPr="00D74974">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 xml:space="preserve"> 82-85</w:t>
      </w:r>
      <w:r w:rsidRPr="0002679D">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За курс обучения в средней школе учащимся необходимо освоить формы и значения лексических единиц, а также научиться использовать их в различных ситуациях письменного и устного общения.</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При осуществлении письма и говорения необходимы следующие знания, умения и навыки:</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А) Продуктивные навыки:</w:t>
      </w:r>
    </w:p>
    <w:p w:rsidR="00FB4FFC" w:rsidRDefault="00FB4FFC" w:rsidP="00FB4FFC">
      <w:pPr>
        <w:pStyle w:val="a3"/>
        <w:numPr>
          <w:ilvl w:val="0"/>
          <w:numId w:val="31"/>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правильный выбор лексической единицы в соответствии с определенным коммуникативным намерением;</w:t>
      </w:r>
    </w:p>
    <w:p w:rsidR="00FB4FFC" w:rsidRDefault="00FB4FFC" w:rsidP="00FB4FFC">
      <w:pPr>
        <w:pStyle w:val="a3"/>
        <w:numPr>
          <w:ilvl w:val="0"/>
          <w:numId w:val="31"/>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умение правильно сочетать слова в предложениях и синтагмах;</w:t>
      </w:r>
    </w:p>
    <w:p w:rsidR="00FB4FFC" w:rsidRDefault="00FB4FFC" w:rsidP="00FB4FFC">
      <w:pPr>
        <w:pStyle w:val="a3"/>
        <w:numPr>
          <w:ilvl w:val="0"/>
          <w:numId w:val="31"/>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владение механизмом сокращения и распространения предложений;</w:t>
      </w:r>
    </w:p>
    <w:p w:rsidR="00FB4FFC" w:rsidRDefault="00FB4FFC" w:rsidP="00FB4FFC">
      <w:pPr>
        <w:pStyle w:val="a3"/>
        <w:numPr>
          <w:ilvl w:val="0"/>
          <w:numId w:val="31"/>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выбор нужного слова из антонимических и синонимических оппозиций;</w:t>
      </w:r>
    </w:p>
    <w:p w:rsidR="00FB4FFC" w:rsidRDefault="00FB4FFC" w:rsidP="00FB4FFC">
      <w:pPr>
        <w:pStyle w:val="a3"/>
        <w:numPr>
          <w:ilvl w:val="0"/>
          <w:numId w:val="31"/>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выполнение эквивалентных замен;</w:t>
      </w:r>
    </w:p>
    <w:p w:rsidR="00FB4FFC" w:rsidRDefault="00FB4FFC" w:rsidP="00FB4FFC">
      <w:pPr>
        <w:pStyle w:val="a3"/>
        <w:numPr>
          <w:ilvl w:val="0"/>
          <w:numId w:val="31"/>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умение сочетать новые лексические единицы с ранее </w:t>
      </w:r>
      <w:proofErr w:type="gramStart"/>
      <w:r>
        <w:rPr>
          <w:rFonts w:ascii="Times New Roman" w:hAnsi="Times New Roman" w:cs="Times New Roman"/>
          <w:color w:val="000000"/>
          <w:sz w:val="28"/>
          <w:szCs w:val="20"/>
          <w:shd w:val="clear" w:color="auto" w:fill="FFFFFF"/>
        </w:rPr>
        <w:t>изученными</w:t>
      </w:r>
      <w:proofErr w:type="gramEnd"/>
      <w:r>
        <w:rPr>
          <w:rFonts w:ascii="Times New Roman" w:hAnsi="Times New Roman" w:cs="Times New Roman"/>
          <w:color w:val="000000"/>
          <w:sz w:val="28"/>
          <w:szCs w:val="20"/>
          <w:shd w:val="clear" w:color="auto" w:fill="FFFFFF"/>
        </w:rPr>
        <w:t>;</w:t>
      </w:r>
    </w:p>
    <w:p w:rsidR="00FB4FFC" w:rsidRDefault="00FB4FFC" w:rsidP="00FB4FFC">
      <w:pPr>
        <w:pStyle w:val="a3"/>
        <w:numPr>
          <w:ilvl w:val="0"/>
          <w:numId w:val="31"/>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своевременное приспособление к индивидуальным особенностям собеседника и др.;</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lang w:val="en-US"/>
        </w:rPr>
        <w:t xml:space="preserve">B) </w:t>
      </w:r>
      <w:r>
        <w:rPr>
          <w:rFonts w:ascii="Times New Roman" w:hAnsi="Times New Roman" w:cs="Times New Roman"/>
          <w:color w:val="000000"/>
          <w:sz w:val="28"/>
          <w:szCs w:val="20"/>
          <w:shd w:val="clear" w:color="auto" w:fill="FFFFFF"/>
        </w:rPr>
        <w:t>Рецептивные навыки:</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раскрытие значений лексических единиц при помощи контекста;</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соотнесение зрительного</w:t>
      </w:r>
      <w:r w:rsidRPr="00EA0E75">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звукового образа с семантикой;</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понимание и </w:t>
      </w:r>
      <w:proofErr w:type="gramStart"/>
      <w:r>
        <w:rPr>
          <w:rFonts w:ascii="Times New Roman" w:hAnsi="Times New Roman" w:cs="Times New Roman"/>
          <w:color w:val="000000"/>
          <w:sz w:val="28"/>
          <w:szCs w:val="20"/>
          <w:shd w:val="clear" w:color="auto" w:fill="FFFFFF"/>
        </w:rPr>
        <w:t>узнавание</w:t>
      </w:r>
      <w:proofErr w:type="gramEnd"/>
      <w:r>
        <w:rPr>
          <w:rFonts w:ascii="Times New Roman" w:hAnsi="Times New Roman" w:cs="Times New Roman"/>
          <w:color w:val="000000"/>
          <w:sz w:val="28"/>
          <w:szCs w:val="20"/>
          <w:shd w:val="clear" w:color="auto" w:fill="FFFFFF"/>
        </w:rPr>
        <w:t xml:space="preserve"> изученные лексические единицы в тексте</w:t>
      </w:r>
      <w:r w:rsidRPr="00EA0E75">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речевом потоке;</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дифференциация слов, схожих по написанию и звучанию;</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lastRenderedPageBreak/>
        <w:t>владение механизмом рецептивного комбинирования;</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понимание значений лексических единиц с опорой на звуковые</w:t>
      </w:r>
      <w:r w:rsidRPr="00EA0E75">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графические признаки.</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С) Социокультурные умения и знания:</w:t>
      </w:r>
    </w:p>
    <w:p w:rsidR="00FB4FFC" w:rsidRPr="00EA0E75"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знание этикетных и речевых формул, умение строить высказывание в соответствии с нормами общения, характерными в странах изучаемого языка.</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знание </w:t>
      </w:r>
      <w:proofErr w:type="spellStart"/>
      <w:r>
        <w:rPr>
          <w:rFonts w:ascii="Times New Roman" w:hAnsi="Times New Roman" w:cs="Times New Roman"/>
          <w:color w:val="000000"/>
          <w:sz w:val="28"/>
          <w:szCs w:val="20"/>
          <w:shd w:val="clear" w:color="auto" w:fill="FFFFFF"/>
        </w:rPr>
        <w:t>безэквивалентной</w:t>
      </w:r>
      <w:proofErr w:type="spellEnd"/>
      <w:r>
        <w:rPr>
          <w:rFonts w:ascii="Times New Roman" w:hAnsi="Times New Roman" w:cs="Times New Roman"/>
          <w:color w:val="000000"/>
          <w:sz w:val="28"/>
          <w:szCs w:val="20"/>
          <w:shd w:val="clear" w:color="auto" w:fill="FFFFFF"/>
        </w:rPr>
        <w:t xml:space="preserve"> лексики и умение распознавать ее в тексте;</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знание лексики, которая обозначает объекты и предметы быта стран изучаемого языка (меры веса, длины, денежные единицы, обозначения времени и др.).</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lang w:val="en-US"/>
        </w:rPr>
        <w:t xml:space="preserve">D) </w:t>
      </w:r>
      <w:r>
        <w:rPr>
          <w:rFonts w:ascii="Times New Roman" w:hAnsi="Times New Roman" w:cs="Times New Roman"/>
          <w:color w:val="000000"/>
          <w:sz w:val="28"/>
          <w:szCs w:val="20"/>
          <w:shd w:val="clear" w:color="auto" w:fill="FFFFFF"/>
        </w:rPr>
        <w:t>Лингвистические знания:</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владение правилами словообразования лексических единиц;</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владение правилами сочетаемости лексических единиц;</w:t>
      </w:r>
    </w:p>
    <w:p w:rsidR="00FB4FFC" w:rsidRDefault="00FB4FFC" w:rsidP="00FB4FFC">
      <w:pPr>
        <w:pStyle w:val="a3"/>
        <w:numPr>
          <w:ilvl w:val="0"/>
          <w:numId w:val="32"/>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знание этимологии определенных слов </w:t>
      </w:r>
      <w:r w:rsidRPr="00D10AF6">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7</w:t>
      </w:r>
      <w:r w:rsidRPr="00D74974">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c</w:t>
      </w:r>
      <w:r w:rsidRPr="00D74974">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 xml:space="preserve"> 288</w:t>
      </w:r>
      <w:r w:rsidRPr="00D10AF6">
        <w:rPr>
          <w:rFonts w:ascii="Times New Roman" w:hAnsi="Times New Roman" w:cs="Times New Roman"/>
          <w:color w:val="000000"/>
          <w:sz w:val="28"/>
          <w:szCs w:val="20"/>
          <w:shd w:val="clear" w:color="auto" w:fill="FFFFFF"/>
        </w:rPr>
        <w:t>]</w:t>
      </w:r>
      <w:r w:rsidRPr="00D74974">
        <w:rPr>
          <w:rFonts w:ascii="Times New Roman" w:hAnsi="Times New Roman" w:cs="Times New Roman"/>
          <w:color w:val="000000"/>
          <w:sz w:val="28"/>
          <w:szCs w:val="20"/>
          <w:shd w:val="clear" w:color="auto" w:fill="FFFFFF"/>
        </w:rPr>
        <w:t>.</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В связи с пересечением в слове как единице языка различных уровней мы можем рассматривать лексику с различных точек зрения: значения, формы и функции.</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Форма представляет собой фонетическую и орфографическую стороны слова, его грамматические особенности и структуру.</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Определенные трудности возникают при обучении функциональным особенностям лексики, и эти трудности связаны с запоминанием большого объема значений слов, в большинстве случаев не совпадающего с родным языком, характером сочетаемости определенных слов, многозначностью слов, употреблением слова в различных ситуациях общения.</w:t>
      </w:r>
    </w:p>
    <w:p w:rsidR="00FB4FFC" w:rsidRPr="00452B16" w:rsidRDefault="00FB4FFC" w:rsidP="00FB4FFC">
      <w:pPr>
        <w:pStyle w:val="a3"/>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Основную трудность семантической стороны слова представляют случаи, в которых лексической единице одного языка соответствуют сразу несколько единиц другого языка, или когда речь идет о синонимах, </w:t>
      </w:r>
      <w:r>
        <w:rPr>
          <w:rFonts w:ascii="Times New Roman" w:hAnsi="Times New Roman" w:cs="Times New Roman"/>
          <w:color w:val="000000"/>
          <w:sz w:val="28"/>
          <w:szCs w:val="20"/>
          <w:shd w:val="clear" w:color="auto" w:fill="FFFFFF"/>
        </w:rPr>
        <w:lastRenderedPageBreak/>
        <w:t xml:space="preserve">совпадающих по одному основному значению, но обладающими различными оттенками значения или употребления. Например, </w:t>
      </w:r>
      <w:r>
        <w:rPr>
          <w:rFonts w:ascii="Times New Roman" w:hAnsi="Times New Roman" w:cs="Times New Roman"/>
          <w:color w:val="000000"/>
          <w:sz w:val="28"/>
          <w:szCs w:val="20"/>
          <w:shd w:val="clear" w:color="auto" w:fill="FFFFFF"/>
          <w:lang w:val="en-US"/>
        </w:rPr>
        <w:t>to</w:t>
      </w:r>
      <w:r w:rsidRPr="00452B16">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speak</w:t>
      </w:r>
      <w:r w:rsidRPr="00452B16">
        <w:rPr>
          <w:rFonts w:ascii="Times New Roman" w:hAnsi="Times New Roman" w:cs="Times New Roman"/>
          <w:color w:val="000000"/>
          <w:sz w:val="28"/>
          <w:szCs w:val="20"/>
          <w:shd w:val="clear" w:color="auto" w:fill="FFFFFF"/>
        </w:rPr>
        <w:t xml:space="preserve"> – </w:t>
      </w:r>
      <w:r>
        <w:rPr>
          <w:rFonts w:ascii="Times New Roman" w:hAnsi="Times New Roman" w:cs="Times New Roman"/>
          <w:color w:val="000000"/>
          <w:sz w:val="28"/>
          <w:szCs w:val="20"/>
          <w:shd w:val="clear" w:color="auto" w:fill="FFFFFF"/>
          <w:lang w:val="en-US"/>
        </w:rPr>
        <w:t>to</w:t>
      </w:r>
      <w:r w:rsidRPr="00452B16">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talk</w:t>
      </w:r>
      <w:r w:rsidRPr="00452B16">
        <w:rPr>
          <w:rFonts w:ascii="Times New Roman" w:hAnsi="Times New Roman" w:cs="Times New Roman"/>
          <w:color w:val="000000"/>
          <w:sz w:val="28"/>
          <w:szCs w:val="20"/>
          <w:shd w:val="clear" w:color="auto" w:fill="FFFFFF"/>
        </w:rPr>
        <w:t>.</w:t>
      </w:r>
    </w:p>
    <w:p w:rsidR="00FB4FFC" w:rsidRPr="00D74974" w:rsidRDefault="00FB4FFC" w:rsidP="00FB4FFC">
      <w:pPr>
        <w:pStyle w:val="a3"/>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Еще одну сложность представляют фразеологизмы как словосочетания, значение которых не зависит от значения компонентов. Как правило, на другой язык такие единицы могут быть переданы либо близким по значению оборотом, либо описанием</w:t>
      </w:r>
      <w:r w:rsidRPr="00D74974">
        <w:rPr>
          <w:rFonts w:ascii="Times New Roman" w:hAnsi="Times New Roman" w:cs="Times New Roman"/>
          <w:color w:val="000000"/>
          <w:sz w:val="28"/>
          <w:szCs w:val="20"/>
          <w:shd w:val="clear" w:color="auto" w:fill="FFFFFF"/>
        </w:rPr>
        <w:t xml:space="preserve"> </w:t>
      </w:r>
      <w:r w:rsidRPr="00D10AF6">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7</w:t>
      </w:r>
      <w:r w:rsidRPr="00D74974">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c</w:t>
      </w:r>
      <w:r w:rsidRPr="00D74974">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rPr>
        <w:t>291</w:t>
      </w:r>
      <w:r w:rsidRPr="00D10AF6">
        <w:rPr>
          <w:rFonts w:ascii="Times New Roman" w:hAnsi="Times New Roman" w:cs="Times New Roman"/>
          <w:color w:val="000000"/>
          <w:sz w:val="28"/>
          <w:szCs w:val="20"/>
          <w:shd w:val="clear" w:color="auto" w:fill="FFFFFF"/>
        </w:rPr>
        <w:t>]</w:t>
      </w:r>
      <w:r w:rsidRPr="00D74974">
        <w:rPr>
          <w:rFonts w:ascii="Times New Roman" w:hAnsi="Times New Roman" w:cs="Times New Roman"/>
          <w:color w:val="000000"/>
          <w:sz w:val="28"/>
          <w:szCs w:val="20"/>
          <w:shd w:val="clear" w:color="auto" w:fill="FFFFFF"/>
        </w:rPr>
        <w:t>.</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Отбор </w:t>
      </w:r>
      <w:proofErr w:type="gramStart"/>
      <w:r>
        <w:rPr>
          <w:rFonts w:ascii="Times New Roman" w:hAnsi="Times New Roman" w:cs="Times New Roman"/>
          <w:color w:val="000000"/>
          <w:sz w:val="28"/>
          <w:szCs w:val="20"/>
          <w:shd w:val="clear" w:color="auto" w:fill="FFFFFF"/>
        </w:rPr>
        <w:t>лексики</w:t>
      </w:r>
      <w:proofErr w:type="gramEnd"/>
      <w:r>
        <w:rPr>
          <w:rFonts w:ascii="Times New Roman" w:hAnsi="Times New Roman" w:cs="Times New Roman"/>
          <w:color w:val="000000"/>
          <w:sz w:val="28"/>
          <w:szCs w:val="20"/>
          <w:shd w:val="clear" w:color="auto" w:fill="FFFFFF"/>
        </w:rPr>
        <w:t xml:space="preserve"> прежде всего связан с:</w:t>
      </w:r>
    </w:p>
    <w:p w:rsidR="00FB4FFC" w:rsidRDefault="00FB4FFC" w:rsidP="00FB4FFC">
      <w:pPr>
        <w:pStyle w:val="a3"/>
        <w:numPr>
          <w:ilvl w:val="0"/>
          <w:numId w:val="25"/>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определением единиц и принципов отбора;</w:t>
      </w:r>
    </w:p>
    <w:p w:rsidR="00FB4FFC" w:rsidRDefault="00FB4FFC" w:rsidP="00FB4FFC">
      <w:pPr>
        <w:pStyle w:val="a3"/>
        <w:numPr>
          <w:ilvl w:val="0"/>
          <w:numId w:val="25"/>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определением источников и принципов отбора.</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Принципами отбора являются те измерительные показатели и признаки, на основе которых производится оценка лексики. Все принципы можно разделить на три группы в зависимости от характера этих показателей и признаков:</w:t>
      </w:r>
    </w:p>
    <w:p w:rsidR="00FB4FFC" w:rsidRDefault="00FB4FFC" w:rsidP="00FB4FFC">
      <w:pPr>
        <w:pStyle w:val="a3"/>
        <w:numPr>
          <w:ilvl w:val="0"/>
          <w:numId w:val="26"/>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статистические принципы;</w:t>
      </w:r>
    </w:p>
    <w:p w:rsidR="00FB4FFC" w:rsidRDefault="00FB4FFC" w:rsidP="00FB4FFC">
      <w:pPr>
        <w:pStyle w:val="a3"/>
        <w:numPr>
          <w:ilvl w:val="0"/>
          <w:numId w:val="26"/>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лингвистические принципы;</w:t>
      </w:r>
    </w:p>
    <w:p w:rsidR="00FB4FFC" w:rsidRDefault="00FB4FFC" w:rsidP="00FB4FFC">
      <w:pPr>
        <w:pStyle w:val="a3"/>
        <w:numPr>
          <w:ilvl w:val="0"/>
          <w:numId w:val="26"/>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методические принципы </w:t>
      </w:r>
      <w:r w:rsidRPr="00EC1501">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9, с. 70</w:t>
      </w:r>
      <w:r w:rsidRPr="00EC1501">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w:t>
      </w:r>
    </w:p>
    <w:p w:rsidR="00FB4FFC" w:rsidRPr="00D74974"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Статистические принципы включают в себя те принципы, которые действуют на основе статистических показателей и признаков. Они позволяют определить количественные характеристики лексики и выделить те слова, которые чаще всего встречаются в определённом языковом материале. Основными принципами отбора здесь будут являться частотность и распространенность. Частотность представляет собой суммарное количество употреблений определенного слова в отдельном источнике или наборе источников. Под распространенностью принято понимать количество источников, в которых это слово встречалось хотя бы единожды </w:t>
      </w:r>
      <w:r w:rsidRPr="00452B16">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7</w:t>
      </w:r>
      <w:r w:rsidRPr="00D74974">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c</w:t>
      </w:r>
      <w:r w:rsidRPr="00D74974">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 xml:space="preserve"> 294</w:t>
      </w:r>
      <w:r w:rsidRPr="00452B16">
        <w:rPr>
          <w:rFonts w:ascii="Times New Roman" w:hAnsi="Times New Roman" w:cs="Times New Roman"/>
          <w:color w:val="000000"/>
          <w:sz w:val="28"/>
          <w:szCs w:val="20"/>
          <w:shd w:val="clear" w:color="auto" w:fill="FFFFFF"/>
        </w:rPr>
        <w:t>]</w:t>
      </w:r>
      <w:r w:rsidRPr="00D74974">
        <w:rPr>
          <w:rFonts w:ascii="Times New Roman" w:hAnsi="Times New Roman" w:cs="Times New Roman"/>
          <w:color w:val="000000"/>
          <w:sz w:val="28"/>
          <w:szCs w:val="20"/>
          <w:shd w:val="clear" w:color="auto" w:fill="FFFFFF"/>
        </w:rPr>
        <w:t>.</w:t>
      </w:r>
    </w:p>
    <w:p w:rsidR="00FB4FFC" w:rsidRPr="00D74974"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Принцип частотности, однако, обладает своими недостатками. Во-первых, достоверные показания даются в рамках первой тысячи наиболее употребляемых слов. А за пределами этих параметров данный принцип теряет свое значение, так как повторяемость слов в дальнейшем становится довольно незначительной. Во-вторых, определенные слова могут показывать </w:t>
      </w:r>
      <w:r>
        <w:rPr>
          <w:rFonts w:ascii="Times New Roman" w:hAnsi="Times New Roman" w:cs="Times New Roman"/>
          <w:color w:val="000000"/>
          <w:sz w:val="28"/>
          <w:szCs w:val="20"/>
          <w:shd w:val="clear" w:color="auto" w:fill="FFFFFF"/>
        </w:rPr>
        <w:lastRenderedPageBreak/>
        <w:t xml:space="preserve">высокою частотность в одном источнике, при </w:t>
      </w:r>
      <w:proofErr w:type="gramStart"/>
      <w:r>
        <w:rPr>
          <w:rFonts w:ascii="Times New Roman" w:hAnsi="Times New Roman" w:cs="Times New Roman"/>
          <w:color w:val="000000"/>
          <w:sz w:val="28"/>
          <w:szCs w:val="20"/>
          <w:shd w:val="clear" w:color="auto" w:fill="FFFFFF"/>
        </w:rPr>
        <w:t>этом</w:t>
      </w:r>
      <w:proofErr w:type="gramEnd"/>
      <w:r>
        <w:rPr>
          <w:rFonts w:ascii="Times New Roman" w:hAnsi="Times New Roman" w:cs="Times New Roman"/>
          <w:color w:val="000000"/>
          <w:sz w:val="28"/>
          <w:szCs w:val="20"/>
          <w:shd w:val="clear" w:color="auto" w:fill="FFFFFF"/>
        </w:rPr>
        <w:t xml:space="preserve"> совсем не появляясь в других </w:t>
      </w:r>
      <w:r w:rsidRPr="00FA61C2">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7</w:t>
      </w:r>
      <w:r w:rsidRPr="00D74974">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c</w:t>
      </w:r>
      <w:r w:rsidRPr="00D74974">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 xml:space="preserve"> 294</w:t>
      </w:r>
      <w:r w:rsidRPr="00FA61C2">
        <w:rPr>
          <w:rFonts w:ascii="Times New Roman" w:hAnsi="Times New Roman" w:cs="Times New Roman"/>
          <w:color w:val="000000"/>
          <w:sz w:val="28"/>
          <w:szCs w:val="20"/>
          <w:shd w:val="clear" w:color="auto" w:fill="FFFFFF"/>
        </w:rPr>
        <w:t>]</w:t>
      </w:r>
      <w:r w:rsidRPr="00D74974">
        <w:rPr>
          <w:rFonts w:ascii="Times New Roman" w:hAnsi="Times New Roman" w:cs="Times New Roman"/>
          <w:color w:val="000000"/>
          <w:sz w:val="28"/>
          <w:szCs w:val="20"/>
          <w:shd w:val="clear" w:color="auto" w:fill="FFFFFF"/>
        </w:rPr>
        <w:t>.</w:t>
      </w:r>
    </w:p>
    <w:p w:rsidR="00FB4FFC" w:rsidRPr="00D74974"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Принцип распространенности, в свою очередь, указывает только на регулярность появления слова, а не на его удельный вес в совокупности всех исследуемых источников. В связи с этим для отбора лексики необходимо </w:t>
      </w:r>
      <w:proofErr w:type="gramStart"/>
      <w:r>
        <w:rPr>
          <w:rFonts w:ascii="Times New Roman" w:hAnsi="Times New Roman" w:cs="Times New Roman"/>
          <w:color w:val="000000"/>
          <w:sz w:val="28"/>
          <w:szCs w:val="20"/>
          <w:shd w:val="clear" w:color="auto" w:fill="FFFFFF"/>
        </w:rPr>
        <w:t>использование</w:t>
      </w:r>
      <w:proofErr w:type="gramEnd"/>
      <w:r>
        <w:rPr>
          <w:rFonts w:ascii="Times New Roman" w:hAnsi="Times New Roman" w:cs="Times New Roman"/>
          <w:color w:val="000000"/>
          <w:sz w:val="28"/>
          <w:szCs w:val="20"/>
          <w:shd w:val="clear" w:color="auto" w:fill="FFFFFF"/>
        </w:rPr>
        <w:t xml:space="preserve"> как показателей частотности, так и показателей распространенности </w:t>
      </w:r>
      <w:r w:rsidRPr="00FA61C2">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7</w:t>
      </w:r>
      <w:r w:rsidRPr="00D74974">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c</w:t>
      </w:r>
      <w:r w:rsidRPr="00D74974">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 xml:space="preserve"> 294</w:t>
      </w:r>
      <w:r w:rsidRPr="00FA61C2">
        <w:rPr>
          <w:rFonts w:ascii="Times New Roman" w:hAnsi="Times New Roman" w:cs="Times New Roman"/>
          <w:color w:val="000000"/>
          <w:sz w:val="28"/>
          <w:szCs w:val="20"/>
          <w:shd w:val="clear" w:color="auto" w:fill="FFFFFF"/>
        </w:rPr>
        <w:t>]</w:t>
      </w:r>
      <w:r w:rsidRPr="00D74974">
        <w:rPr>
          <w:rFonts w:ascii="Times New Roman" w:hAnsi="Times New Roman" w:cs="Times New Roman"/>
          <w:color w:val="000000"/>
          <w:sz w:val="28"/>
          <w:szCs w:val="20"/>
          <w:shd w:val="clear" w:color="auto" w:fill="FFFFFF"/>
        </w:rPr>
        <w:t>.</w:t>
      </w:r>
    </w:p>
    <w:p w:rsidR="00FB4FFC"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Лингвистические принципы отбора лексики в отечественной методике были разработаны под руководством Л.В. Щербы и И.В. Рахманова. В такой группе выделяются следующие принципы:</w:t>
      </w:r>
    </w:p>
    <w:p w:rsidR="00FB4FFC" w:rsidRDefault="00FB4FFC" w:rsidP="00FB4FFC">
      <w:pPr>
        <w:pStyle w:val="a3"/>
        <w:numPr>
          <w:ilvl w:val="0"/>
          <w:numId w:val="27"/>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принцип сочетаемости (ценность лексики зависит от способности сочетаться с другими словами);</w:t>
      </w:r>
    </w:p>
    <w:p w:rsidR="00FB4FFC" w:rsidRPr="0070311B" w:rsidRDefault="00FB4FFC" w:rsidP="00FB4FFC">
      <w:pPr>
        <w:pStyle w:val="a3"/>
        <w:numPr>
          <w:ilvl w:val="0"/>
          <w:numId w:val="27"/>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принцип семантической ценности (отбор единиц, наиболее часто встречающихся в общественно-политической и художественной литературе);</w:t>
      </w:r>
    </w:p>
    <w:p w:rsidR="00FB4FFC" w:rsidRDefault="00FB4FFC" w:rsidP="00FB4FFC">
      <w:pPr>
        <w:pStyle w:val="a3"/>
        <w:numPr>
          <w:ilvl w:val="0"/>
          <w:numId w:val="27"/>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принцип стилистической неограниченности (отбор лексики не связан узкой сферой употребления);</w:t>
      </w:r>
    </w:p>
    <w:p w:rsidR="00FB4FFC" w:rsidRDefault="00FB4FFC" w:rsidP="00FB4FFC">
      <w:pPr>
        <w:pStyle w:val="a3"/>
        <w:numPr>
          <w:ilvl w:val="0"/>
          <w:numId w:val="27"/>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принцип многозначности слов;</w:t>
      </w:r>
    </w:p>
    <w:p w:rsidR="00FB4FFC" w:rsidRDefault="00FB4FFC" w:rsidP="00FB4FFC">
      <w:pPr>
        <w:pStyle w:val="a3"/>
        <w:numPr>
          <w:ilvl w:val="0"/>
          <w:numId w:val="27"/>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принцип словообразовательной ценности (учет способности слов образовывать производные единицы, создавая при этом предпосылки для самостоятельной </w:t>
      </w:r>
      <w:proofErr w:type="spellStart"/>
      <w:r>
        <w:rPr>
          <w:rFonts w:ascii="Times New Roman" w:hAnsi="Times New Roman" w:cs="Times New Roman"/>
          <w:color w:val="000000"/>
          <w:sz w:val="28"/>
          <w:szCs w:val="20"/>
          <w:shd w:val="clear" w:color="auto" w:fill="FFFFFF"/>
        </w:rPr>
        <w:t>семантизации</w:t>
      </w:r>
      <w:proofErr w:type="spellEnd"/>
      <w:r>
        <w:rPr>
          <w:rFonts w:ascii="Times New Roman" w:hAnsi="Times New Roman" w:cs="Times New Roman"/>
          <w:color w:val="000000"/>
          <w:sz w:val="28"/>
          <w:szCs w:val="20"/>
          <w:shd w:val="clear" w:color="auto" w:fill="FFFFFF"/>
        </w:rPr>
        <w:t xml:space="preserve"> и лексической догадки);</w:t>
      </w:r>
    </w:p>
    <w:p w:rsidR="00FB4FFC" w:rsidRDefault="00FB4FFC" w:rsidP="00FB4FFC">
      <w:pPr>
        <w:pStyle w:val="a3"/>
        <w:numPr>
          <w:ilvl w:val="0"/>
          <w:numId w:val="27"/>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принцип строевой способности (ведущая роль для смыслового восприятия и высказывания отдается строевым элементам языка);</w:t>
      </w:r>
    </w:p>
    <w:p w:rsidR="00FB4FFC" w:rsidRDefault="00FB4FFC" w:rsidP="00FB4FFC">
      <w:pPr>
        <w:pStyle w:val="a3"/>
        <w:numPr>
          <w:ilvl w:val="0"/>
          <w:numId w:val="27"/>
        </w:numPr>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принцип частотности.</w:t>
      </w:r>
    </w:p>
    <w:p w:rsidR="00FB4FFC" w:rsidRPr="00165F75"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При этом основными считаются первые три принципа, а остальные – дополнительными</w:t>
      </w:r>
      <w:r w:rsidRPr="00D74974">
        <w:rPr>
          <w:rFonts w:ascii="Times New Roman" w:hAnsi="Times New Roman" w:cs="Times New Roman"/>
          <w:color w:val="000000"/>
          <w:sz w:val="28"/>
          <w:szCs w:val="20"/>
          <w:shd w:val="clear" w:color="auto" w:fill="FFFFFF"/>
        </w:rPr>
        <w:t xml:space="preserve"> </w:t>
      </w:r>
      <w:r w:rsidRPr="00165F75">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9, с. 70</w:t>
      </w:r>
      <w:r w:rsidRPr="00165F75">
        <w:rPr>
          <w:rFonts w:ascii="Times New Roman" w:hAnsi="Times New Roman" w:cs="Times New Roman"/>
          <w:color w:val="000000"/>
          <w:sz w:val="28"/>
          <w:szCs w:val="20"/>
          <w:shd w:val="clear" w:color="auto" w:fill="FFFFFF"/>
        </w:rPr>
        <w:t>]</w:t>
      </w:r>
      <w:r w:rsidRPr="00D74974">
        <w:rPr>
          <w:rFonts w:ascii="Times New Roman" w:hAnsi="Times New Roman" w:cs="Times New Roman"/>
          <w:color w:val="000000"/>
          <w:sz w:val="28"/>
          <w:szCs w:val="20"/>
          <w:shd w:val="clear" w:color="auto" w:fill="FFFFFF"/>
        </w:rPr>
        <w:t>.</w:t>
      </w:r>
    </w:p>
    <w:p w:rsidR="00FB4FFC" w:rsidRPr="00D74974" w:rsidRDefault="00FB4FFC" w:rsidP="00FB4FFC">
      <w:pPr>
        <w:spacing w:after="0" w:line="360" w:lineRule="auto"/>
        <w:ind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 xml:space="preserve">Методические </w:t>
      </w:r>
      <w:proofErr w:type="gramStart"/>
      <w:r>
        <w:rPr>
          <w:rFonts w:ascii="Times New Roman" w:hAnsi="Times New Roman" w:cs="Times New Roman"/>
          <w:color w:val="000000"/>
          <w:sz w:val="28"/>
          <w:szCs w:val="20"/>
          <w:shd w:val="clear" w:color="auto" w:fill="FFFFFF"/>
        </w:rPr>
        <w:t>принципы</w:t>
      </w:r>
      <w:proofErr w:type="gramEnd"/>
      <w:r>
        <w:rPr>
          <w:rFonts w:ascii="Times New Roman" w:hAnsi="Times New Roman" w:cs="Times New Roman"/>
          <w:color w:val="000000"/>
          <w:sz w:val="28"/>
          <w:szCs w:val="20"/>
          <w:shd w:val="clear" w:color="auto" w:fill="FFFFFF"/>
        </w:rPr>
        <w:t xml:space="preserve"> прежде всего ориентируются на тип школы, цели обучения, на принадлежности слов к темам, зафиксированным в программах. При этом важная роль отводится не только учету соответствия </w:t>
      </w:r>
      <w:r>
        <w:rPr>
          <w:rFonts w:ascii="Times New Roman" w:hAnsi="Times New Roman" w:cs="Times New Roman"/>
          <w:color w:val="000000"/>
          <w:sz w:val="28"/>
          <w:szCs w:val="20"/>
          <w:shd w:val="clear" w:color="auto" w:fill="FFFFFF"/>
        </w:rPr>
        <w:lastRenderedPageBreak/>
        <w:t xml:space="preserve">слов изучаемой тематике, но и важности понятий, отражаемых ими  </w:t>
      </w:r>
      <w:r w:rsidRPr="00FA61C2">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7</w:t>
      </w:r>
      <w:r w:rsidRPr="00D74974">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c</w:t>
      </w:r>
      <w:r w:rsidRPr="00D74974">
        <w:rPr>
          <w:rFonts w:ascii="Times New Roman" w:hAnsi="Times New Roman" w:cs="Times New Roman"/>
          <w:color w:val="000000"/>
          <w:sz w:val="28"/>
          <w:szCs w:val="20"/>
          <w:shd w:val="clear" w:color="auto" w:fill="FFFFFF"/>
        </w:rPr>
        <w:t>.</w:t>
      </w:r>
      <w:r>
        <w:rPr>
          <w:rFonts w:ascii="Times New Roman" w:hAnsi="Times New Roman" w:cs="Times New Roman"/>
          <w:color w:val="000000"/>
          <w:sz w:val="28"/>
          <w:szCs w:val="20"/>
          <w:shd w:val="clear" w:color="auto" w:fill="FFFFFF"/>
        </w:rPr>
        <w:t xml:space="preserve"> 295</w:t>
      </w:r>
      <w:r w:rsidRPr="00FA61C2">
        <w:rPr>
          <w:rFonts w:ascii="Times New Roman" w:hAnsi="Times New Roman" w:cs="Times New Roman"/>
          <w:color w:val="000000"/>
          <w:sz w:val="28"/>
          <w:szCs w:val="20"/>
          <w:shd w:val="clear" w:color="auto" w:fill="FFFFFF"/>
        </w:rPr>
        <w:t>]</w:t>
      </w:r>
      <w:r w:rsidRPr="00D74974">
        <w:rPr>
          <w:rFonts w:ascii="Times New Roman" w:hAnsi="Times New Roman" w:cs="Times New Roman"/>
          <w:color w:val="000000"/>
          <w:sz w:val="28"/>
          <w:szCs w:val="20"/>
          <w:shd w:val="clear" w:color="auto" w:fill="FFFFFF"/>
        </w:rPr>
        <w:t>.</w:t>
      </w:r>
    </w:p>
    <w:p w:rsidR="00FB4FFC" w:rsidRDefault="00FB4FFC" w:rsidP="00FB4FFC">
      <w:pPr>
        <w:spacing w:after="0" w:line="360" w:lineRule="auto"/>
        <w:ind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Основные этапы работы над лексикой включают в себя:</w:t>
      </w:r>
    </w:p>
    <w:p w:rsidR="00FB4FFC" w:rsidRDefault="00FB4FFC" w:rsidP="00FB4FFC">
      <w:pPr>
        <w:pStyle w:val="a3"/>
        <w:numPr>
          <w:ilvl w:val="0"/>
          <w:numId w:val="24"/>
        </w:numPr>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 xml:space="preserve">ознакомление с новым материалом, его </w:t>
      </w:r>
      <w:proofErr w:type="spellStart"/>
      <w:r>
        <w:rPr>
          <w:rFonts w:ascii="Times New Roman" w:hAnsi="Times New Roman" w:cs="Times New Roman"/>
          <w:color w:val="000000"/>
          <w:sz w:val="28"/>
          <w:szCs w:val="20"/>
        </w:rPr>
        <w:t>семантизация</w:t>
      </w:r>
      <w:proofErr w:type="spellEnd"/>
      <w:r>
        <w:rPr>
          <w:rFonts w:ascii="Times New Roman" w:hAnsi="Times New Roman" w:cs="Times New Roman"/>
          <w:color w:val="000000"/>
          <w:sz w:val="28"/>
          <w:szCs w:val="20"/>
        </w:rPr>
        <w:t>;</w:t>
      </w:r>
    </w:p>
    <w:p w:rsidR="00FB4FFC" w:rsidRDefault="00FB4FFC" w:rsidP="00FB4FFC">
      <w:pPr>
        <w:pStyle w:val="a3"/>
        <w:numPr>
          <w:ilvl w:val="0"/>
          <w:numId w:val="24"/>
        </w:numPr>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первичное закрепление;</w:t>
      </w:r>
    </w:p>
    <w:p w:rsidR="00FB4FFC" w:rsidRDefault="00FB4FFC" w:rsidP="00FB4FFC">
      <w:pPr>
        <w:pStyle w:val="a3"/>
        <w:numPr>
          <w:ilvl w:val="0"/>
          <w:numId w:val="24"/>
        </w:numPr>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развитие умений и навыков использования лексических единиц в различных формах письменного и устного общения.</w:t>
      </w:r>
    </w:p>
    <w:p w:rsidR="00FB4FFC" w:rsidRDefault="00FB4FFC" w:rsidP="00FB4FFC">
      <w:pPr>
        <w:spacing w:after="0" w:line="360" w:lineRule="auto"/>
        <w:ind w:firstLine="709"/>
        <w:jc w:val="both"/>
        <w:rPr>
          <w:rFonts w:ascii="Times New Roman" w:hAnsi="Times New Roman" w:cs="Times New Roman"/>
          <w:color w:val="000000"/>
          <w:sz w:val="28"/>
          <w:szCs w:val="20"/>
        </w:rPr>
      </w:pPr>
      <w:proofErr w:type="spellStart"/>
      <w:r>
        <w:rPr>
          <w:rFonts w:ascii="Times New Roman" w:hAnsi="Times New Roman" w:cs="Times New Roman"/>
          <w:color w:val="000000"/>
          <w:sz w:val="28"/>
          <w:szCs w:val="20"/>
        </w:rPr>
        <w:t>Семантизация</w:t>
      </w:r>
      <w:proofErr w:type="spellEnd"/>
      <w:r>
        <w:rPr>
          <w:rFonts w:ascii="Times New Roman" w:hAnsi="Times New Roman" w:cs="Times New Roman"/>
          <w:color w:val="000000"/>
          <w:sz w:val="28"/>
          <w:szCs w:val="20"/>
        </w:rPr>
        <w:t xml:space="preserve"> слова осуществляется разными способами, однако все из них принято объединять в две группы:</w:t>
      </w:r>
    </w:p>
    <w:p w:rsidR="00FB4FFC" w:rsidRDefault="00FB4FFC" w:rsidP="00FB4FFC">
      <w:pPr>
        <w:pStyle w:val="a3"/>
        <w:numPr>
          <w:ilvl w:val="0"/>
          <w:numId w:val="28"/>
        </w:numPr>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переводные;</w:t>
      </w:r>
    </w:p>
    <w:p w:rsidR="00FB4FFC" w:rsidRDefault="00FB4FFC" w:rsidP="00FB4FFC">
      <w:pPr>
        <w:pStyle w:val="a3"/>
        <w:numPr>
          <w:ilvl w:val="0"/>
          <w:numId w:val="28"/>
        </w:numPr>
        <w:spacing w:after="0" w:line="360" w:lineRule="auto"/>
        <w:ind w:left="0" w:firstLine="709"/>
        <w:jc w:val="both"/>
        <w:rPr>
          <w:rFonts w:ascii="Times New Roman" w:hAnsi="Times New Roman" w:cs="Times New Roman"/>
          <w:color w:val="000000"/>
          <w:sz w:val="28"/>
          <w:szCs w:val="20"/>
        </w:rPr>
      </w:pPr>
      <w:proofErr w:type="spellStart"/>
      <w:r>
        <w:rPr>
          <w:rFonts w:ascii="Times New Roman" w:hAnsi="Times New Roman" w:cs="Times New Roman"/>
          <w:color w:val="000000"/>
          <w:sz w:val="28"/>
          <w:szCs w:val="20"/>
        </w:rPr>
        <w:t>беспереводные</w:t>
      </w:r>
      <w:proofErr w:type="spellEnd"/>
      <w:r>
        <w:rPr>
          <w:rFonts w:ascii="Times New Roman" w:hAnsi="Times New Roman" w:cs="Times New Roman"/>
          <w:color w:val="000000"/>
          <w:sz w:val="28"/>
          <w:szCs w:val="20"/>
        </w:rPr>
        <w:t>.</w:t>
      </w:r>
    </w:p>
    <w:p w:rsidR="00FB4FFC" w:rsidRDefault="00FB4FFC" w:rsidP="00FB4FFC">
      <w:pPr>
        <w:spacing w:after="0" w:line="360" w:lineRule="auto"/>
        <w:ind w:firstLine="709"/>
        <w:jc w:val="both"/>
        <w:rPr>
          <w:rFonts w:ascii="Times New Roman" w:hAnsi="Times New Roman" w:cs="Times New Roman"/>
          <w:color w:val="000000"/>
          <w:sz w:val="28"/>
          <w:szCs w:val="20"/>
        </w:rPr>
      </w:pPr>
      <w:proofErr w:type="spellStart"/>
      <w:r>
        <w:rPr>
          <w:rFonts w:ascii="Times New Roman" w:hAnsi="Times New Roman" w:cs="Times New Roman"/>
          <w:color w:val="000000"/>
          <w:sz w:val="28"/>
          <w:szCs w:val="20"/>
        </w:rPr>
        <w:t>Беспереводные</w:t>
      </w:r>
      <w:proofErr w:type="spellEnd"/>
      <w:r>
        <w:rPr>
          <w:rFonts w:ascii="Times New Roman" w:hAnsi="Times New Roman" w:cs="Times New Roman"/>
          <w:color w:val="000000"/>
          <w:sz w:val="28"/>
          <w:szCs w:val="20"/>
        </w:rPr>
        <w:t>, в свою очередь, подразделяются на следующие способы:</w:t>
      </w:r>
    </w:p>
    <w:p w:rsidR="00FB4FFC" w:rsidRDefault="00FB4FFC" w:rsidP="00FB4FFC">
      <w:pPr>
        <w:pStyle w:val="a3"/>
        <w:numPr>
          <w:ilvl w:val="0"/>
          <w:numId w:val="29"/>
        </w:numPr>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демонстрация жестов, действий, предметов, рисунков, картин и т.д.</w:t>
      </w:r>
    </w:p>
    <w:p w:rsidR="00FB4FFC" w:rsidRDefault="00FB4FFC" w:rsidP="00FB4FFC">
      <w:pPr>
        <w:pStyle w:val="a3"/>
        <w:numPr>
          <w:ilvl w:val="0"/>
          <w:numId w:val="29"/>
        </w:numPr>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раскрытие значения слова на иностранном языке, при этом могут использоваться:</w:t>
      </w:r>
    </w:p>
    <w:p w:rsidR="00FB4FFC" w:rsidRPr="00674F90" w:rsidRDefault="00FB4FFC" w:rsidP="00FB4FFC">
      <w:pPr>
        <w:pStyle w:val="a3"/>
        <w:spacing w:after="0" w:line="360" w:lineRule="auto"/>
        <w:ind w:left="0" w:firstLine="709"/>
        <w:jc w:val="both"/>
        <w:rPr>
          <w:rFonts w:ascii="Times New Roman" w:hAnsi="Times New Roman" w:cs="Times New Roman"/>
          <w:color w:val="000000"/>
          <w:sz w:val="28"/>
          <w:szCs w:val="20"/>
          <w:lang w:val="en-US"/>
        </w:rPr>
      </w:pPr>
      <w:r>
        <w:rPr>
          <w:rFonts w:ascii="Times New Roman" w:hAnsi="Times New Roman" w:cs="Times New Roman"/>
          <w:color w:val="000000"/>
          <w:sz w:val="28"/>
          <w:szCs w:val="20"/>
        </w:rPr>
        <w:t>А) Дефиниция (определение значения слова). Например</w:t>
      </w:r>
      <w:r w:rsidRPr="00674F90">
        <w:rPr>
          <w:rFonts w:ascii="Times New Roman" w:hAnsi="Times New Roman" w:cs="Times New Roman"/>
          <w:color w:val="000000"/>
          <w:sz w:val="28"/>
          <w:szCs w:val="20"/>
          <w:lang w:val="en-US"/>
        </w:rPr>
        <w:t xml:space="preserve">: </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lang w:val="en-US"/>
        </w:rPr>
      </w:pPr>
      <w:r>
        <w:rPr>
          <w:rFonts w:ascii="Times New Roman" w:hAnsi="Times New Roman" w:cs="Times New Roman"/>
          <w:color w:val="000000"/>
          <w:sz w:val="28"/>
          <w:szCs w:val="20"/>
          <w:lang w:val="en-US"/>
        </w:rPr>
        <w:t>Cinema – a place where films are shown.</w:t>
      </w:r>
      <w:r w:rsidRPr="00674F90">
        <w:rPr>
          <w:rFonts w:ascii="Times New Roman" w:hAnsi="Times New Roman" w:cs="Times New Roman"/>
          <w:color w:val="000000"/>
          <w:sz w:val="28"/>
          <w:szCs w:val="20"/>
          <w:lang w:val="en-US"/>
        </w:rPr>
        <w:t xml:space="preserve"> </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lang w:val="en-US"/>
        </w:rPr>
        <w:t>B</w:t>
      </w:r>
      <w:r w:rsidRPr="00FF2B70">
        <w:rPr>
          <w:rFonts w:ascii="Times New Roman" w:hAnsi="Times New Roman" w:cs="Times New Roman"/>
          <w:color w:val="000000"/>
          <w:sz w:val="28"/>
          <w:szCs w:val="20"/>
        </w:rPr>
        <w:t xml:space="preserve">) </w:t>
      </w:r>
      <w:r>
        <w:rPr>
          <w:rFonts w:ascii="Times New Roman" w:hAnsi="Times New Roman" w:cs="Times New Roman"/>
          <w:color w:val="000000"/>
          <w:sz w:val="28"/>
          <w:szCs w:val="20"/>
        </w:rPr>
        <w:t>Раскрытие значения с помощью антонимов или синонимов. Например:</w:t>
      </w:r>
    </w:p>
    <w:p w:rsidR="00FB4FFC" w:rsidRPr="00FF2B70" w:rsidRDefault="00FB4FFC" w:rsidP="00FB4FFC">
      <w:pPr>
        <w:pStyle w:val="a3"/>
        <w:spacing w:after="0" w:line="360" w:lineRule="auto"/>
        <w:ind w:left="0" w:firstLine="709"/>
        <w:jc w:val="both"/>
        <w:rPr>
          <w:rFonts w:ascii="Times New Roman" w:hAnsi="Times New Roman" w:cs="Times New Roman"/>
          <w:color w:val="000000"/>
          <w:sz w:val="28"/>
          <w:szCs w:val="20"/>
        </w:rPr>
      </w:pPr>
      <w:proofErr w:type="gramStart"/>
      <w:r>
        <w:rPr>
          <w:rFonts w:ascii="Times New Roman" w:hAnsi="Times New Roman" w:cs="Times New Roman"/>
          <w:color w:val="000000"/>
          <w:sz w:val="28"/>
          <w:szCs w:val="20"/>
          <w:lang w:val="en-US"/>
        </w:rPr>
        <w:t>Big</w:t>
      </w:r>
      <w:r w:rsidRPr="00FF2B70">
        <w:rPr>
          <w:rFonts w:ascii="Times New Roman" w:hAnsi="Times New Roman" w:cs="Times New Roman"/>
          <w:color w:val="000000"/>
          <w:sz w:val="28"/>
          <w:szCs w:val="20"/>
        </w:rPr>
        <w:t xml:space="preserve"> – </w:t>
      </w:r>
      <w:r>
        <w:rPr>
          <w:rFonts w:ascii="Times New Roman" w:hAnsi="Times New Roman" w:cs="Times New Roman"/>
          <w:color w:val="000000"/>
          <w:sz w:val="28"/>
          <w:szCs w:val="20"/>
          <w:lang w:val="en-US"/>
        </w:rPr>
        <w:t>small</w:t>
      </w:r>
      <w:r w:rsidRPr="00FF2B70">
        <w:rPr>
          <w:rFonts w:ascii="Times New Roman" w:hAnsi="Times New Roman" w:cs="Times New Roman"/>
          <w:color w:val="000000"/>
          <w:sz w:val="28"/>
          <w:szCs w:val="20"/>
        </w:rPr>
        <w:t>.</w:t>
      </w:r>
      <w:proofErr w:type="gramEnd"/>
    </w:p>
    <w:p w:rsidR="00FB4FFC" w:rsidRPr="00674F90" w:rsidRDefault="00FB4FFC" w:rsidP="00FB4FFC">
      <w:pPr>
        <w:pStyle w:val="a3"/>
        <w:spacing w:after="0" w:line="360" w:lineRule="auto"/>
        <w:ind w:left="0" w:firstLine="709"/>
        <w:jc w:val="both"/>
        <w:rPr>
          <w:rFonts w:ascii="Times New Roman" w:hAnsi="Times New Roman" w:cs="Times New Roman"/>
          <w:color w:val="000000"/>
          <w:sz w:val="28"/>
          <w:szCs w:val="20"/>
          <w:lang w:val="en-US"/>
        </w:rPr>
      </w:pPr>
      <w:r>
        <w:rPr>
          <w:rFonts w:ascii="Times New Roman" w:hAnsi="Times New Roman" w:cs="Times New Roman"/>
          <w:color w:val="000000"/>
          <w:sz w:val="28"/>
          <w:szCs w:val="20"/>
          <w:lang w:val="en-US"/>
        </w:rPr>
        <w:t>C</w:t>
      </w:r>
      <w:r w:rsidRPr="00674F90">
        <w:rPr>
          <w:rFonts w:ascii="Times New Roman" w:hAnsi="Times New Roman" w:cs="Times New Roman"/>
          <w:color w:val="000000"/>
          <w:sz w:val="28"/>
          <w:szCs w:val="20"/>
        </w:rPr>
        <w:t xml:space="preserve">) </w:t>
      </w:r>
      <w:r>
        <w:rPr>
          <w:rFonts w:ascii="Times New Roman" w:hAnsi="Times New Roman" w:cs="Times New Roman"/>
          <w:color w:val="000000"/>
          <w:sz w:val="28"/>
          <w:szCs w:val="20"/>
        </w:rPr>
        <w:t>Перечисления</w:t>
      </w:r>
      <w:r w:rsidRPr="00D1255A">
        <w:rPr>
          <w:rFonts w:ascii="Times New Roman" w:hAnsi="Times New Roman" w:cs="Times New Roman"/>
          <w:color w:val="000000"/>
          <w:sz w:val="28"/>
          <w:szCs w:val="20"/>
        </w:rPr>
        <w:t xml:space="preserve">. </w:t>
      </w:r>
      <w:r>
        <w:rPr>
          <w:rFonts w:ascii="Times New Roman" w:hAnsi="Times New Roman" w:cs="Times New Roman"/>
          <w:color w:val="000000"/>
          <w:sz w:val="28"/>
          <w:szCs w:val="20"/>
        </w:rPr>
        <w:t>Например</w:t>
      </w:r>
      <w:r w:rsidRPr="00674F90">
        <w:rPr>
          <w:rFonts w:ascii="Times New Roman" w:hAnsi="Times New Roman" w:cs="Times New Roman"/>
          <w:color w:val="000000"/>
          <w:sz w:val="28"/>
          <w:szCs w:val="20"/>
          <w:lang w:val="en-US"/>
        </w:rPr>
        <w:t>:</w:t>
      </w:r>
    </w:p>
    <w:p w:rsidR="00FB4FFC" w:rsidRPr="00FF2B70" w:rsidRDefault="00FB4FFC" w:rsidP="00FB4FFC">
      <w:pPr>
        <w:pStyle w:val="a3"/>
        <w:spacing w:after="0" w:line="360" w:lineRule="auto"/>
        <w:ind w:left="0" w:firstLine="709"/>
        <w:jc w:val="both"/>
        <w:rPr>
          <w:rFonts w:ascii="Times New Roman" w:hAnsi="Times New Roman" w:cs="Times New Roman"/>
          <w:color w:val="000000"/>
          <w:sz w:val="28"/>
          <w:szCs w:val="20"/>
          <w:lang w:val="en-US"/>
        </w:rPr>
      </w:pPr>
      <w:r>
        <w:rPr>
          <w:rFonts w:ascii="Times New Roman" w:hAnsi="Times New Roman" w:cs="Times New Roman"/>
          <w:color w:val="000000"/>
          <w:sz w:val="28"/>
          <w:szCs w:val="20"/>
          <w:lang w:val="en-US"/>
        </w:rPr>
        <w:t>Pigs, cows, elephants are animals.</w:t>
      </w:r>
    </w:p>
    <w:p w:rsidR="00FB4FFC" w:rsidRPr="00FF2B70" w:rsidRDefault="00FB4FFC" w:rsidP="00FB4FFC">
      <w:pPr>
        <w:pStyle w:val="a3"/>
        <w:spacing w:after="0" w:line="360" w:lineRule="auto"/>
        <w:ind w:left="0" w:firstLine="709"/>
        <w:jc w:val="both"/>
        <w:rPr>
          <w:rFonts w:ascii="Times New Roman" w:hAnsi="Times New Roman" w:cs="Times New Roman"/>
          <w:color w:val="000000"/>
          <w:sz w:val="28"/>
          <w:szCs w:val="20"/>
          <w:lang w:val="en-US"/>
        </w:rPr>
      </w:pPr>
      <w:r>
        <w:rPr>
          <w:rFonts w:ascii="Times New Roman" w:hAnsi="Times New Roman" w:cs="Times New Roman"/>
          <w:color w:val="000000"/>
          <w:sz w:val="28"/>
          <w:szCs w:val="20"/>
          <w:lang w:val="en-US"/>
        </w:rPr>
        <w:t>D</w:t>
      </w:r>
      <w:r w:rsidRPr="00FF2B70">
        <w:rPr>
          <w:rFonts w:ascii="Times New Roman" w:hAnsi="Times New Roman" w:cs="Times New Roman"/>
          <w:color w:val="000000"/>
          <w:sz w:val="28"/>
          <w:szCs w:val="20"/>
        </w:rPr>
        <w:t xml:space="preserve">) </w:t>
      </w:r>
      <w:proofErr w:type="spellStart"/>
      <w:r>
        <w:rPr>
          <w:rFonts w:ascii="Times New Roman" w:hAnsi="Times New Roman" w:cs="Times New Roman"/>
          <w:color w:val="000000"/>
          <w:sz w:val="28"/>
          <w:szCs w:val="20"/>
        </w:rPr>
        <w:t>Семантизация</w:t>
      </w:r>
      <w:proofErr w:type="spellEnd"/>
      <w:r>
        <w:rPr>
          <w:rFonts w:ascii="Times New Roman" w:hAnsi="Times New Roman" w:cs="Times New Roman"/>
          <w:color w:val="000000"/>
          <w:sz w:val="28"/>
          <w:szCs w:val="20"/>
        </w:rPr>
        <w:t xml:space="preserve"> на основе контекстуальной догадки. Например</w:t>
      </w:r>
      <w:r w:rsidRPr="00FF2B70">
        <w:rPr>
          <w:rFonts w:ascii="Times New Roman" w:hAnsi="Times New Roman" w:cs="Times New Roman"/>
          <w:color w:val="000000"/>
          <w:sz w:val="28"/>
          <w:szCs w:val="20"/>
          <w:lang w:val="en-US"/>
        </w:rPr>
        <w:t>:</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lang w:val="en-US"/>
        </w:rPr>
      </w:pPr>
      <w:r>
        <w:rPr>
          <w:rFonts w:ascii="Times New Roman" w:hAnsi="Times New Roman" w:cs="Times New Roman"/>
          <w:color w:val="000000"/>
          <w:sz w:val="28"/>
          <w:szCs w:val="20"/>
          <w:lang w:val="en-US"/>
        </w:rPr>
        <w:t xml:space="preserve">Columbus </w:t>
      </w:r>
      <w:r w:rsidRPr="00FF2B70">
        <w:rPr>
          <w:rFonts w:ascii="Times New Roman" w:hAnsi="Times New Roman" w:cs="Times New Roman"/>
          <w:color w:val="000000"/>
          <w:sz w:val="28"/>
          <w:szCs w:val="20"/>
          <w:u w:val="single"/>
          <w:lang w:val="en-US"/>
        </w:rPr>
        <w:t>discovered</w:t>
      </w:r>
      <w:r>
        <w:rPr>
          <w:rFonts w:ascii="Times New Roman" w:hAnsi="Times New Roman" w:cs="Times New Roman"/>
          <w:color w:val="000000"/>
          <w:sz w:val="28"/>
          <w:szCs w:val="20"/>
          <w:lang w:val="en-US"/>
        </w:rPr>
        <w:t xml:space="preserve"> America in 1492.</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lang w:val="en-US"/>
        </w:rPr>
        <w:t>E</w:t>
      </w:r>
      <w:r w:rsidRPr="00FF2B70">
        <w:rPr>
          <w:rFonts w:ascii="Times New Roman" w:hAnsi="Times New Roman" w:cs="Times New Roman"/>
          <w:color w:val="000000"/>
          <w:sz w:val="28"/>
          <w:szCs w:val="20"/>
        </w:rPr>
        <w:t xml:space="preserve">) </w:t>
      </w:r>
      <w:r>
        <w:rPr>
          <w:rFonts w:ascii="Times New Roman" w:hAnsi="Times New Roman" w:cs="Times New Roman"/>
          <w:color w:val="000000"/>
          <w:sz w:val="28"/>
          <w:szCs w:val="20"/>
        </w:rPr>
        <w:t>Определение значения на основе внутренней формы слова. Например:</w:t>
      </w:r>
    </w:p>
    <w:p w:rsidR="00FB4FFC" w:rsidRPr="000D78A7" w:rsidRDefault="00FB4FFC" w:rsidP="00FB4FFC">
      <w:pPr>
        <w:pStyle w:val="a3"/>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lang w:val="en-US"/>
        </w:rPr>
        <w:t>Work</w:t>
      </w:r>
      <w:r w:rsidRPr="00D1255A">
        <w:rPr>
          <w:rFonts w:ascii="Times New Roman" w:hAnsi="Times New Roman" w:cs="Times New Roman"/>
          <w:color w:val="000000"/>
          <w:sz w:val="28"/>
          <w:szCs w:val="20"/>
        </w:rPr>
        <w:t xml:space="preserve"> – </w:t>
      </w:r>
      <w:r>
        <w:rPr>
          <w:rFonts w:ascii="Times New Roman" w:hAnsi="Times New Roman" w:cs="Times New Roman"/>
          <w:color w:val="000000"/>
          <w:sz w:val="28"/>
          <w:szCs w:val="20"/>
          <w:lang w:val="en-US"/>
        </w:rPr>
        <w:t>worker</w:t>
      </w:r>
      <w:r w:rsidRPr="00D1255A">
        <w:rPr>
          <w:rFonts w:ascii="Times New Roman" w:hAnsi="Times New Roman" w:cs="Times New Roman"/>
          <w:color w:val="000000"/>
          <w:sz w:val="28"/>
          <w:szCs w:val="20"/>
        </w:rPr>
        <w:t xml:space="preserve"> </w:t>
      </w:r>
      <w:r w:rsidRPr="000D78A7">
        <w:rPr>
          <w:rFonts w:ascii="Times New Roman" w:hAnsi="Times New Roman" w:cs="Times New Roman"/>
          <w:color w:val="000000"/>
          <w:sz w:val="28"/>
          <w:szCs w:val="20"/>
        </w:rPr>
        <w:t>[</w:t>
      </w:r>
      <w:r>
        <w:rPr>
          <w:rFonts w:ascii="Times New Roman" w:hAnsi="Times New Roman" w:cs="Times New Roman"/>
          <w:color w:val="000000"/>
          <w:sz w:val="28"/>
          <w:szCs w:val="20"/>
        </w:rPr>
        <w:t>17, с. 106</w:t>
      </w:r>
      <w:r w:rsidRPr="000D78A7">
        <w:rPr>
          <w:rFonts w:ascii="Times New Roman" w:hAnsi="Times New Roman" w:cs="Times New Roman"/>
          <w:color w:val="000000"/>
          <w:sz w:val="28"/>
          <w:szCs w:val="20"/>
        </w:rPr>
        <w:t>]</w:t>
      </w:r>
      <w:r>
        <w:rPr>
          <w:rFonts w:ascii="Times New Roman" w:hAnsi="Times New Roman" w:cs="Times New Roman"/>
          <w:color w:val="000000"/>
          <w:sz w:val="28"/>
          <w:szCs w:val="20"/>
        </w:rPr>
        <w:t>.</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lastRenderedPageBreak/>
        <w:t xml:space="preserve">Переводные способы, в свою очередь, делятся </w:t>
      </w:r>
      <w:proofErr w:type="gramStart"/>
      <w:r>
        <w:rPr>
          <w:rFonts w:ascii="Times New Roman" w:hAnsi="Times New Roman" w:cs="Times New Roman"/>
          <w:color w:val="000000"/>
          <w:sz w:val="28"/>
          <w:szCs w:val="20"/>
        </w:rPr>
        <w:t>на</w:t>
      </w:r>
      <w:proofErr w:type="gramEnd"/>
      <w:r>
        <w:rPr>
          <w:rFonts w:ascii="Times New Roman" w:hAnsi="Times New Roman" w:cs="Times New Roman"/>
          <w:color w:val="000000"/>
          <w:sz w:val="28"/>
          <w:szCs w:val="20"/>
        </w:rPr>
        <w:t>:</w:t>
      </w:r>
    </w:p>
    <w:p w:rsidR="00FB4FFC" w:rsidRDefault="00FB4FFC" w:rsidP="00FB4FFC">
      <w:pPr>
        <w:pStyle w:val="a3"/>
        <w:numPr>
          <w:ilvl w:val="0"/>
          <w:numId w:val="29"/>
        </w:numPr>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замену слова эквивалентом родного языка;</w:t>
      </w:r>
    </w:p>
    <w:p w:rsidR="00FB4FFC" w:rsidRDefault="00FB4FFC" w:rsidP="00FB4FFC">
      <w:pPr>
        <w:pStyle w:val="a3"/>
        <w:numPr>
          <w:ilvl w:val="0"/>
          <w:numId w:val="29"/>
        </w:numPr>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толкование, при котором сообщается не только эквивалент на родном языке, но и сведения о расхождении или совпадении в объеме значения. Например:</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lang w:val="en-US"/>
        </w:rPr>
        <w:t>Big</w:t>
      </w:r>
      <w:r w:rsidRPr="00887CDE">
        <w:rPr>
          <w:rFonts w:ascii="Times New Roman" w:hAnsi="Times New Roman" w:cs="Times New Roman"/>
          <w:color w:val="000000"/>
          <w:sz w:val="28"/>
          <w:szCs w:val="20"/>
        </w:rPr>
        <w:t xml:space="preserve"> – </w:t>
      </w:r>
      <w:r>
        <w:rPr>
          <w:rFonts w:ascii="Times New Roman" w:hAnsi="Times New Roman" w:cs="Times New Roman"/>
          <w:color w:val="000000"/>
          <w:sz w:val="28"/>
          <w:szCs w:val="20"/>
        </w:rPr>
        <w:t>большой (в размере, величине);</w:t>
      </w:r>
    </w:p>
    <w:p w:rsidR="00FB4FFC" w:rsidRPr="00D74974" w:rsidRDefault="00FB4FFC" w:rsidP="00FB4FFC">
      <w:pPr>
        <w:pStyle w:val="a3"/>
        <w:spacing w:after="0" w:line="360" w:lineRule="auto"/>
        <w:ind w:left="0" w:firstLine="709"/>
        <w:jc w:val="both"/>
        <w:rPr>
          <w:rFonts w:ascii="Times New Roman" w:hAnsi="Times New Roman" w:cs="Times New Roman"/>
          <w:color w:val="000000"/>
          <w:sz w:val="28"/>
          <w:szCs w:val="20"/>
        </w:rPr>
      </w:pPr>
      <w:r>
        <w:rPr>
          <w:rFonts w:ascii="Times New Roman" w:hAnsi="Times New Roman" w:cs="Times New Roman"/>
          <w:color w:val="000000"/>
          <w:sz w:val="28"/>
          <w:szCs w:val="20"/>
          <w:lang w:val="en-US"/>
        </w:rPr>
        <w:t>Great</w:t>
      </w:r>
      <w:r w:rsidRPr="00887CDE">
        <w:rPr>
          <w:rFonts w:ascii="Times New Roman" w:hAnsi="Times New Roman" w:cs="Times New Roman"/>
          <w:color w:val="000000"/>
          <w:sz w:val="28"/>
          <w:szCs w:val="20"/>
        </w:rPr>
        <w:t xml:space="preserve"> – </w:t>
      </w:r>
      <w:r>
        <w:rPr>
          <w:rFonts w:ascii="Times New Roman" w:hAnsi="Times New Roman" w:cs="Times New Roman"/>
          <w:color w:val="000000"/>
          <w:sz w:val="28"/>
          <w:szCs w:val="20"/>
        </w:rPr>
        <w:t xml:space="preserve">большой (великий, знаменитый) </w:t>
      </w:r>
      <w:r w:rsidRPr="00887CDE">
        <w:rPr>
          <w:rFonts w:ascii="Times New Roman" w:hAnsi="Times New Roman" w:cs="Times New Roman"/>
          <w:color w:val="000000"/>
          <w:sz w:val="28"/>
          <w:szCs w:val="20"/>
        </w:rPr>
        <w:t>[</w:t>
      </w:r>
      <w:r>
        <w:rPr>
          <w:rFonts w:ascii="Times New Roman" w:hAnsi="Times New Roman" w:cs="Times New Roman"/>
          <w:color w:val="000000"/>
          <w:sz w:val="28"/>
          <w:szCs w:val="20"/>
        </w:rPr>
        <w:t>7</w:t>
      </w:r>
      <w:r w:rsidRPr="00D74974">
        <w:rPr>
          <w:rFonts w:ascii="Times New Roman" w:hAnsi="Times New Roman" w:cs="Times New Roman"/>
          <w:color w:val="000000"/>
          <w:sz w:val="28"/>
          <w:szCs w:val="20"/>
        </w:rPr>
        <w:t xml:space="preserve">, </w:t>
      </w:r>
      <w:r>
        <w:rPr>
          <w:rFonts w:ascii="Times New Roman" w:hAnsi="Times New Roman" w:cs="Times New Roman"/>
          <w:color w:val="000000"/>
          <w:sz w:val="28"/>
          <w:szCs w:val="20"/>
          <w:lang w:val="en-US"/>
        </w:rPr>
        <w:t>c</w:t>
      </w:r>
      <w:r w:rsidRPr="00D74974">
        <w:rPr>
          <w:rFonts w:ascii="Times New Roman" w:hAnsi="Times New Roman" w:cs="Times New Roman"/>
          <w:color w:val="000000"/>
          <w:sz w:val="28"/>
          <w:szCs w:val="20"/>
        </w:rPr>
        <w:t>.</w:t>
      </w:r>
      <w:r>
        <w:rPr>
          <w:rFonts w:ascii="Times New Roman" w:hAnsi="Times New Roman" w:cs="Times New Roman"/>
          <w:color w:val="000000"/>
          <w:sz w:val="28"/>
          <w:szCs w:val="20"/>
        </w:rPr>
        <w:t xml:space="preserve"> 299</w:t>
      </w:r>
      <w:r w:rsidRPr="00887CDE">
        <w:rPr>
          <w:rFonts w:ascii="Times New Roman" w:hAnsi="Times New Roman" w:cs="Times New Roman"/>
          <w:color w:val="000000"/>
          <w:sz w:val="28"/>
          <w:szCs w:val="20"/>
        </w:rPr>
        <w:t>]</w:t>
      </w:r>
      <w:r w:rsidRPr="00D74974">
        <w:rPr>
          <w:rFonts w:ascii="Times New Roman" w:hAnsi="Times New Roman" w:cs="Times New Roman"/>
          <w:color w:val="000000"/>
          <w:sz w:val="28"/>
          <w:szCs w:val="20"/>
        </w:rPr>
        <w:t>.</w:t>
      </w:r>
    </w:p>
    <w:p w:rsidR="00FB4FFC" w:rsidRDefault="00FB4FFC" w:rsidP="00FB4FFC">
      <w:pPr>
        <w:spacing w:after="0" w:line="360" w:lineRule="auto"/>
        <w:ind w:firstLine="709"/>
        <w:jc w:val="both"/>
        <w:rPr>
          <w:rFonts w:ascii="Times New Roman" w:hAnsi="Times New Roman" w:cs="Times New Roman"/>
          <w:sz w:val="28"/>
          <w:szCs w:val="28"/>
        </w:rPr>
      </w:pPr>
      <w:r w:rsidRPr="00F6376A">
        <w:rPr>
          <w:rFonts w:ascii="Times New Roman" w:hAnsi="Times New Roman" w:cs="Times New Roman"/>
          <w:sz w:val="28"/>
          <w:szCs w:val="28"/>
        </w:rPr>
        <w:t xml:space="preserve">Как переводные, </w:t>
      </w:r>
      <w:r>
        <w:rPr>
          <w:rFonts w:ascii="Times New Roman" w:hAnsi="Times New Roman" w:cs="Times New Roman"/>
          <w:sz w:val="28"/>
          <w:szCs w:val="28"/>
        </w:rPr>
        <w:t xml:space="preserve">так и </w:t>
      </w:r>
      <w:proofErr w:type="spellStart"/>
      <w:r>
        <w:rPr>
          <w:rFonts w:ascii="Times New Roman" w:hAnsi="Times New Roman" w:cs="Times New Roman"/>
          <w:sz w:val="28"/>
          <w:szCs w:val="28"/>
        </w:rPr>
        <w:t>беспереводные</w:t>
      </w:r>
      <w:proofErr w:type="spellEnd"/>
      <w:r>
        <w:rPr>
          <w:rFonts w:ascii="Times New Roman" w:hAnsi="Times New Roman" w:cs="Times New Roman"/>
          <w:sz w:val="28"/>
          <w:szCs w:val="28"/>
        </w:rPr>
        <w:t xml:space="preserve"> способы </w:t>
      </w:r>
      <w:proofErr w:type="spellStart"/>
      <w:r>
        <w:rPr>
          <w:rFonts w:ascii="Times New Roman" w:hAnsi="Times New Roman" w:cs="Times New Roman"/>
          <w:sz w:val="28"/>
          <w:szCs w:val="28"/>
        </w:rPr>
        <w:t>семантизации</w:t>
      </w:r>
      <w:proofErr w:type="spellEnd"/>
      <w:r>
        <w:rPr>
          <w:rFonts w:ascii="Times New Roman" w:hAnsi="Times New Roman" w:cs="Times New Roman"/>
          <w:sz w:val="28"/>
          <w:szCs w:val="28"/>
        </w:rPr>
        <w:t xml:space="preserve"> лексики имеют свои достоинства и недостатки.</w:t>
      </w:r>
    </w:p>
    <w:p w:rsidR="00FB4FFC" w:rsidRDefault="00FB4FFC" w:rsidP="00FB4FFC">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Беспереводные</w:t>
      </w:r>
      <w:proofErr w:type="spellEnd"/>
      <w:r>
        <w:rPr>
          <w:rFonts w:ascii="Times New Roman" w:hAnsi="Times New Roman" w:cs="Times New Roman"/>
          <w:sz w:val="28"/>
          <w:szCs w:val="28"/>
        </w:rPr>
        <w:t xml:space="preserve"> способы создают определенные опоры для запоминания, развивают догадку, усиливают ассоциативные связи, увеличивают практику в языке. Однако такие способы требуют больших затрат времени по сравнению с </w:t>
      </w:r>
      <w:proofErr w:type="gramStart"/>
      <w:r>
        <w:rPr>
          <w:rFonts w:ascii="Times New Roman" w:hAnsi="Times New Roman" w:cs="Times New Roman"/>
          <w:sz w:val="28"/>
          <w:szCs w:val="28"/>
        </w:rPr>
        <w:t>переводными</w:t>
      </w:r>
      <w:proofErr w:type="gramEnd"/>
      <w:r>
        <w:rPr>
          <w:rFonts w:ascii="Times New Roman" w:hAnsi="Times New Roman" w:cs="Times New Roman"/>
          <w:sz w:val="28"/>
          <w:szCs w:val="28"/>
        </w:rPr>
        <w:t>, а также не всегда гарантируют точность понимания.</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Переводные способы, в свою очередь, универсальны в применении, экономны в отношении времени, однако они увеличивают возможность межъязыковой интерференции. </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Выбор того или иного способа </w:t>
      </w:r>
      <w:proofErr w:type="spellStart"/>
      <w:r>
        <w:rPr>
          <w:rFonts w:ascii="Times New Roman" w:hAnsi="Times New Roman" w:cs="Times New Roman"/>
          <w:sz w:val="28"/>
          <w:szCs w:val="28"/>
        </w:rPr>
        <w:t>семантизации</w:t>
      </w:r>
      <w:proofErr w:type="spellEnd"/>
      <w:r>
        <w:rPr>
          <w:rFonts w:ascii="Times New Roman" w:hAnsi="Times New Roman" w:cs="Times New Roman"/>
          <w:sz w:val="28"/>
          <w:szCs w:val="28"/>
        </w:rPr>
        <w:t xml:space="preserve"> слова зависит от ряда факторов:</w:t>
      </w:r>
    </w:p>
    <w:p w:rsidR="00FB4FFC" w:rsidRDefault="00FB4FFC" w:rsidP="00FB4FFC">
      <w:pPr>
        <w:pStyle w:val="a3"/>
        <w:numPr>
          <w:ilvl w:val="0"/>
          <w:numId w:val="2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от принадлежности слова к продуктивному или рецептивному минимуму;</w:t>
      </w:r>
    </w:p>
    <w:p w:rsidR="00FB4FFC" w:rsidRDefault="00FB4FFC" w:rsidP="00FB4FFC">
      <w:pPr>
        <w:pStyle w:val="a3"/>
        <w:numPr>
          <w:ilvl w:val="0"/>
          <w:numId w:val="2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от качественных характеристик слова;</w:t>
      </w:r>
    </w:p>
    <w:p w:rsidR="00FB4FFC" w:rsidRDefault="00FB4FFC" w:rsidP="00FB4FFC">
      <w:pPr>
        <w:pStyle w:val="a3"/>
        <w:numPr>
          <w:ilvl w:val="0"/>
          <w:numId w:val="2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от этапа обучения;</w:t>
      </w:r>
    </w:p>
    <w:p w:rsidR="00FB4FFC" w:rsidRDefault="00FB4FFC" w:rsidP="00FB4FFC">
      <w:pPr>
        <w:pStyle w:val="a3"/>
        <w:numPr>
          <w:ilvl w:val="0"/>
          <w:numId w:val="2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 языковой подготовки класса </w:t>
      </w:r>
      <w:r w:rsidRPr="002F6B15">
        <w:rPr>
          <w:rFonts w:ascii="Times New Roman" w:hAnsi="Times New Roman" w:cs="Times New Roman"/>
          <w:color w:val="000000"/>
          <w:sz w:val="28"/>
          <w:szCs w:val="20"/>
        </w:rPr>
        <w:t>[</w:t>
      </w:r>
      <w:r>
        <w:rPr>
          <w:rFonts w:ascii="Times New Roman" w:hAnsi="Times New Roman" w:cs="Times New Roman"/>
          <w:color w:val="000000"/>
          <w:sz w:val="28"/>
          <w:szCs w:val="20"/>
        </w:rPr>
        <w:t>17, с. 107</w:t>
      </w:r>
      <w:r w:rsidRPr="002F6B15">
        <w:rPr>
          <w:rFonts w:ascii="Times New Roman" w:hAnsi="Times New Roman" w:cs="Times New Roman"/>
          <w:color w:val="000000"/>
          <w:sz w:val="28"/>
          <w:szCs w:val="20"/>
        </w:rPr>
        <w:t>]</w:t>
      </w:r>
      <w:r>
        <w:rPr>
          <w:rFonts w:ascii="Times New Roman" w:hAnsi="Times New Roman" w:cs="Times New Roman"/>
          <w:color w:val="000000"/>
          <w:sz w:val="28"/>
          <w:szCs w:val="20"/>
        </w:rPr>
        <w:t>.</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Важно отметить, что именно этап ознакомления с лексическим материалом определяет прочность его усвоения.</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Упражнения, нацеленные на первичное закрепление лексики, должны входить в целостную систему упражнений, которые предназначены для развития навыков и умений использования изученного лексического </w:t>
      </w:r>
      <w:r>
        <w:rPr>
          <w:rFonts w:ascii="Times New Roman" w:hAnsi="Times New Roman" w:cs="Times New Roman"/>
          <w:sz w:val="28"/>
          <w:szCs w:val="28"/>
        </w:rPr>
        <w:lastRenderedPageBreak/>
        <w:t>материала в чтении, говорении, слушании и письме. Для таких упражнений характерными особенностями являются:</w:t>
      </w:r>
    </w:p>
    <w:p w:rsidR="00FB4FFC" w:rsidRDefault="00FB4FFC" w:rsidP="00FB4FFC">
      <w:pPr>
        <w:pStyle w:val="a3"/>
        <w:numPr>
          <w:ilvl w:val="0"/>
          <w:numId w:val="3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необходимо, чтобы такие упражнения составляли неотъемлемую часть объяснения, выполняя при этом разъясняющую, иллюстративную и контролирующую функции;</w:t>
      </w:r>
    </w:p>
    <w:p w:rsidR="00FB4FFC" w:rsidRDefault="00FB4FFC" w:rsidP="00FB4FFC">
      <w:pPr>
        <w:pStyle w:val="a3"/>
        <w:numPr>
          <w:ilvl w:val="0"/>
          <w:numId w:val="3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новые лексические единицы должны предъявляться на освоенном грамматическом материале и в уже знакомом лексическом окружении;</w:t>
      </w:r>
    </w:p>
    <w:p w:rsidR="00FB4FFC" w:rsidRDefault="00FB4FFC" w:rsidP="00FB4FFC">
      <w:pPr>
        <w:pStyle w:val="a3"/>
        <w:numPr>
          <w:ilvl w:val="0"/>
          <w:numId w:val="3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такие упражнения должны предусматривать не только элементарные операции, но и сложные умственные действия, которые позволят развивать творческие способности учащихся, а также уже на этапе первичного закрепления использовать изученный лексический материал в различных формах речевого общения </w:t>
      </w:r>
      <w:r w:rsidRPr="00887CDE">
        <w:rPr>
          <w:rFonts w:ascii="Times New Roman" w:hAnsi="Times New Roman" w:cs="Times New Roman"/>
          <w:color w:val="000000"/>
          <w:sz w:val="28"/>
          <w:szCs w:val="20"/>
        </w:rPr>
        <w:t>[</w:t>
      </w:r>
      <w:r>
        <w:rPr>
          <w:rFonts w:ascii="Times New Roman" w:hAnsi="Times New Roman" w:cs="Times New Roman"/>
          <w:color w:val="000000"/>
          <w:sz w:val="28"/>
          <w:szCs w:val="20"/>
        </w:rPr>
        <w:t>7</w:t>
      </w:r>
      <w:r w:rsidRPr="00D74974">
        <w:rPr>
          <w:rFonts w:ascii="Times New Roman" w:hAnsi="Times New Roman" w:cs="Times New Roman"/>
          <w:color w:val="000000"/>
          <w:sz w:val="28"/>
          <w:szCs w:val="20"/>
        </w:rPr>
        <w:t xml:space="preserve">, </w:t>
      </w:r>
      <w:r>
        <w:rPr>
          <w:rFonts w:ascii="Times New Roman" w:hAnsi="Times New Roman" w:cs="Times New Roman"/>
          <w:color w:val="000000"/>
          <w:sz w:val="28"/>
          <w:szCs w:val="20"/>
          <w:lang w:val="en-US"/>
        </w:rPr>
        <w:t>c</w:t>
      </w:r>
      <w:r w:rsidRPr="00D74974">
        <w:rPr>
          <w:rFonts w:ascii="Times New Roman" w:hAnsi="Times New Roman" w:cs="Times New Roman"/>
          <w:color w:val="000000"/>
          <w:sz w:val="28"/>
          <w:szCs w:val="20"/>
        </w:rPr>
        <w:t>.</w:t>
      </w:r>
      <w:r>
        <w:rPr>
          <w:rFonts w:ascii="Times New Roman" w:hAnsi="Times New Roman" w:cs="Times New Roman"/>
          <w:color w:val="000000"/>
          <w:sz w:val="28"/>
          <w:szCs w:val="20"/>
        </w:rPr>
        <w:t xml:space="preserve"> 300</w:t>
      </w:r>
      <w:r w:rsidRPr="00887CDE">
        <w:rPr>
          <w:rFonts w:ascii="Times New Roman" w:hAnsi="Times New Roman" w:cs="Times New Roman"/>
          <w:color w:val="000000"/>
          <w:sz w:val="28"/>
          <w:szCs w:val="20"/>
        </w:rPr>
        <w:t>]</w:t>
      </w:r>
      <w:r w:rsidRPr="00D74974">
        <w:rPr>
          <w:rFonts w:ascii="Times New Roman" w:hAnsi="Times New Roman" w:cs="Times New Roman"/>
          <w:color w:val="000000"/>
          <w:sz w:val="28"/>
          <w:szCs w:val="20"/>
        </w:rPr>
        <w:t>.</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Характер первичного закрепления лексического материла, в первую очередь, зависит от этапа обучения.</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начальном этапе, к примеру, первичное ознакомление может иметь игровой характер. Так, проговаривание новых слов может осуществляться с разной эмоциональной окраской, с различной силой голоса.</w:t>
      </w:r>
    </w:p>
    <w:p w:rsidR="00FB4FFC" w:rsidRPr="00D74974" w:rsidRDefault="00FB4FFC" w:rsidP="00FB4FFC">
      <w:pPr>
        <w:spacing w:after="0" w:line="360" w:lineRule="auto"/>
        <w:ind w:firstLine="709"/>
        <w:jc w:val="both"/>
        <w:rPr>
          <w:rFonts w:ascii="Times New Roman" w:hAnsi="Times New Roman" w:cs="Times New Roman"/>
          <w:color w:val="000000"/>
          <w:sz w:val="28"/>
          <w:szCs w:val="20"/>
        </w:rPr>
      </w:pPr>
      <w:r>
        <w:rPr>
          <w:rFonts w:ascii="Times New Roman" w:hAnsi="Times New Roman" w:cs="Times New Roman"/>
          <w:sz w:val="28"/>
          <w:szCs w:val="28"/>
        </w:rPr>
        <w:t xml:space="preserve">На продвинутых этапах первичное ознакомление начинает носить более разнообразный и сложный характер. Добавляются ролевые и коммуникативные игры, объем рецептивной лексики увеличивается </w:t>
      </w:r>
      <w:r w:rsidRPr="00887CDE">
        <w:rPr>
          <w:rFonts w:ascii="Times New Roman" w:hAnsi="Times New Roman" w:cs="Times New Roman"/>
          <w:color w:val="000000"/>
          <w:sz w:val="28"/>
          <w:szCs w:val="20"/>
        </w:rPr>
        <w:t>[</w:t>
      </w:r>
      <w:r>
        <w:rPr>
          <w:rFonts w:ascii="Times New Roman" w:hAnsi="Times New Roman" w:cs="Times New Roman"/>
          <w:color w:val="000000"/>
          <w:sz w:val="28"/>
          <w:szCs w:val="20"/>
        </w:rPr>
        <w:t>7</w:t>
      </w:r>
      <w:r w:rsidRPr="00D74974">
        <w:rPr>
          <w:rFonts w:ascii="Times New Roman" w:hAnsi="Times New Roman" w:cs="Times New Roman"/>
          <w:color w:val="000000"/>
          <w:sz w:val="28"/>
          <w:szCs w:val="20"/>
        </w:rPr>
        <w:t xml:space="preserve">, </w:t>
      </w:r>
      <w:r>
        <w:rPr>
          <w:rFonts w:ascii="Times New Roman" w:hAnsi="Times New Roman" w:cs="Times New Roman"/>
          <w:color w:val="000000"/>
          <w:sz w:val="28"/>
          <w:szCs w:val="20"/>
          <w:lang w:val="en-US"/>
        </w:rPr>
        <w:t>c</w:t>
      </w:r>
      <w:r w:rsidRPr="00D74974">
        <w:rPr>
          <w:rFonts w:ascii="Times New Roman" w:hAnsi="Times New Roman" w:cs="Times New Roman"/>
          <w:color w:val="000000"/>
          <w:sz w:val="28"/>
          <w:szCs w:val="20"/>
        </w:rPr>
        <w:t>.</w:t>
      </w:r>
      <w:r>
        <w:rPr>
          <w:rFonts w:ascii="Times New Roman" w:hAnsi="Times New Roman" w:cs="Times New Roman"/>
          <w:color w:val="000000"/>
          <w:sz w:val="28"/>
          <w:szCs w:val="20"/>
        </w:rPr>
        <w:t xml:space="preserve"> 300</w:t>
      </w:r>
      <w:r w:rsidRPr="00887CDE">
        <w:rPr>
          <w:rFonts w:ascii="Times New Roman" w:hAnsi="Times New Roman" w:cs="Times New Roman"/>
          <w:color w:val="000000"/>
          <w:sz w:val="28"/>
          <w:szCs w:val="20"/>
        </w:rPr>
        <w:t>]</w:t>
      </w:r>
      <w:r w:rsidRPr="00D74974">
        <w:rPr>
          <w:rFonts w:ascii="Times New Roman" w:hAnsi="Times New Roman" w:cs="Times New Roman"/>
          <w:color w:val="000000"/>
          <w:sz w:val="28"/>
          <w:szCs w:val="20"/>
        </w:rPr>
        <w:t>.</w:t>
      </w:r>
    </w:p>
    <w:p w:rsidR="00FB4FFC" w:rsidRDefault="00FB4FFC" w:rsidP="00FB4FFC">
      <w:pPr>
        <w:spacing w:after="0" w:line="360" w:lineRule="auto"/>
        <w:ind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Система упражнений, нацеленных на развитие лексических навыков, подразделяется на несколько подсистем:</w:t>
      </w:r>
    </w:p>
    <w:p w:rsidR="00FB4FFC" w:rsidRDefault="00FB4FFC" w:rsidP="00FB4FFC">
      <w:pPr>
        <w:pStyle w:val="a3"/>
        <w:numPr>
          <w:ilvl w:val="0"/>
          <w:numId w:val="3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подготовительные упражнения;</w:t>
      </w:r>
    </w:p>
    <w:p w:rsidR="00FB4FFC" w:rsidRDefault="00FB4FFC" w:rsidP="00FB4FFC">
      <w:pPr>
        <w:pStyle w:val="a3"/>
        <w:numPr>
          <w:ilvl w:val="0"/>
          <w:numId w:val="3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речевые упражнения.</w:t>
      </w:r>
    </w:p>
    <w:p w:rsidR="00FB4FFC" w:rsidRDefault="00FB4FFC" w:rsidP="00FB4FFC">
      <w:pPr>
        <w:spacing w:after="0" w:line="360" w:lineRule="auto"/>
        <w:ind w:firstLine="709"/>
        <w:jc w:val="both"/>
        <w:rPr>
          <w:rFonts w:ascii="Times New Roman" w:hAnsi="Times New Roman" w:cs="Times New Roman"/>
          <w:color w:val="000000"/>
          <w:sz w:val="28"/>
          <w:szCs w:val="20"/>
        </w:rPr>
      </w:pPr>
      <w:r>
        <w:rPr>
          <w:rFonts w:ascii="Times New Roman" w:hAnsi="Times New Roman" w:cs="Times New Roman"/>
          <w:sz w:val="28"/>
          <w:szCs w:val="28"/>
        </w:rPr>
        <w:t xml:space="preserve">Подготовительные упражнения нацелены на усвоение формы и значения лексических единиц, а также на работу с ними как с полноценными компонентами речевого общения. Подготовительные упражнения наряду с </w:t>
      </w:r>
      <w:proofErr w:type="gramStart"/>
      <w:r>
        <w:rPr>
          <w:rFonts w:ascii="Times New Roman" w:hAnsi="Times New Roman" w:cs="Times New Roman"/>
          <w:sz w:val="28"/>
          <w:szCs w:val="28"/>
        </w:rPr>
        <w:t>речевыми</w:t>
      </w:r>
      <w:proofErr w:type="gramEnd"/>
      <w:r>
        <w:rPr>
          <w:rFonts w:ascii="Times New Roman" w:hAnsi="Times New Roman" w:cs="Times New Roman"/>
          <w:sz w:val="28"/>
          <w:szCs w:val="28"/>
        </w:rPr>
        <w:t xml:space="preserve"> характеризуются наличием мыслительной задачи. Сложности постепенно нарастают, и их приходится устранять при выполнении таких </w:t>
      </w:r>
      <w:r>
        <w:rPr>
          <w:rFonts w:ascii="Times New Roman" w:hAnsi="Times New Roman" w:cs="Times New Roman"/>
          <w:sz w:val="28"/>
          <w:szCs w:val="28"/>
        </w:rPr>
        <w:lastRenderedPageBreak/>
        <w:t xml:space="preserve">упражнений, таким </w:t>
      </w:r>
      <w:proofErr w:type="gramStart"/>
      <w:r>
        <w:rPr>
          <w:rFonts w:ascii="Times New Roman" w:hAnsi="Times New Roman" w:cs="Times New Roman"/>
          <w:sz w:val="28"/>
          <w:szCs w:val="28"/>
        </w:rPr>
        <w:t>образом</w:t>
      </w:r>
      <w:proofErr w:type="gramEnd"/>
      <w:r>
        <w:rPr>
          <w:rFonts w:ascii="Times New Roman" w:hAnsi="Times New Roman" w:cs="Times New Roman"/>
          <w:sz w:val="28"/>
          <w:szCs w:val="28"/>
        </w:rPr>
        <w:t xml:space="preserve"> активизируется мыслительная деятельность учащихся, и в конечном счете это приводит к уменьшению числа лексических ошибок при переходе к связным высказываниям </w:t>
      </w:r>
      <w:r w:rsidRPr="00887CDE">
        <w:rPr>
          <w:rFonts w:ascii="Times New Roman" w:hAnsi="Times New Roman" w:cs="Times New Roman"/>
          <w:color w:val="000000"/>
          <w:sz w:val="28"/>
          <w:szCs w:val="20"/>
        </w:rPr>
        <w:t>[</w:t>
      </w:r>
      <w:r>
        <w:rPr>
          <w:rFonts w:ascii="Times New Roman" w:hAnsi="Times New Roman" w:cs="Times New Roman"/>
          <w:color w:val="000000"/>
          <w:sz w:val="28"/>
          <w:szCs w:val="20"/>
        </w:rPr>
        <w:t>7</w:t>
      </w:r>
      <w:r w:rsidRPr="00D74974">
        <w:rPr>
          <w:rFonts w:ascii="Times New Roman" w:hAnsi="Times New Roman" w:cs="Times New Roman"/>
          <w:color w:val="000000"/>
          <w:sz w:val="28"/>
          <w:szCs w:val="20"/>
        </w:rPr>
        <w:t xml:space="preserve">, </w:t>
      </w:r>
      <w:r>
        <w:rPr>
          <w:rFonts w:ascii="Times New Roman" w:hAnsi="Times New Roman" w:cs="Times New Roman"/>
          <w:color w:val="000000"/>
          <w:sz w:val="28"/>
          <w:szCs w:val="20"/>
          <w:lang w:val="en-US"/>
        </w:rPr>
        <w:t>c</w:t>
      </w:r>
      <w:r w:rsidRPr="00D74974">
        <w:rPr>
          <w:rFonts w:ascii="Times New Roman" w:hAnsi="Times New Roman" w:cs="Times New Roman"/>
          <w:color w:val="000000"/>
          <w:sz w:val="28"/>
          <w:szCs w:val="20"/>
        </w:rPr>
        <w:t xml:space="preserve">. </w:t>
      </w:r>
      <w:r>
        <w:rPr>
          <w:rFonts w:ascii="Times New Roman" w:hAnsi="Times New Roman" w:cs="Times New Roman"/>
          <w:color w:val="000000"/>
          <w:sz w:val="28"/>
          <w:szCs w:val="20"/>
        </w:rPr>
        <w:t>300</w:t>
      </w:r>
      <w:r w:rsidRPr="00887CDE">
        <w:rPr>
          <w:rFonts w:ascii="Times New Roman" w:hAnsi="Times New Roman" w:cs="Times New Roman"/>
          <w:color w:val="000000"/>
          <w:sz w:val="28"/>
          <w:szCs w:val="20"/>
        </w:rPr>
        <w:t>]</w:t>
      </w:r>
      <w:r w:rsidRPr="00D74974">
        <w:rPr>
          <w:rFonts w:ascii="Times New Roman" w:hAnsi="Times New Roman" w:cs="Times New Roman"/>
          <w:color w:val="000000"/>
          <w:sz w:val="28"/>
          <w:szCs w:val="20"/>
        </w:rPr>
        <w:t>.</w:t>
      </w:r>
    </w:p>
    <w:p w:rsidR="00FB4FFC" w:rsidRPr="00D74974" w:rsidRDefault="00FB4FFC" w:rsidP="00FB4FFC">
      <w:pPr>
        <w:spacing w:after="0" w:line="360" w:lineRule="auto"/>
        <w:ind w:firstLine="709"/>
        <w:jc w:val="both"/>
        <w:rPr>
          <w:rFonts w:ascii="Times New Roman" w:hAnsi="Times New Roman" w:cs="Times New Roman"/>
          <w:color w:val="000000"/>
          <w:sz w:val="28"/>
          <w:szCs w:val="20"/>
        </w:rPr>
      </w:pPr>
    </w:p>
    <w:p w:rsidR="00FB4FFC" w:rsidRDefault="00FB4FFC" w:rsidP="00FB4FFC">
      <w:pPr>
        <w:spacing w:after="0" w:line="360" w:lineRule="auto"/>
        <w:ind w:firstLine="709"/>
        <w:jc w:val="center"/>
        <w:rPr>
          <w:rFonts w:ascii="Times New Roman" w:hAnsi="Times New Roman" w:cs="Times New Roman"/>
          <w:b/>
          <w:color w:val="000000"/>
          <w:sz w:val="28"/>
          <w:szCs w:val="20"/>
        </w:rPr>
      </w:pPr>
      <w:r w:rsidRPr="00D1255A">
        <w:rPr>
          <w:rFonts w:ascii="Times New Roman" w:hAnsi="Times New Roman" w:cs="Times New Roman"/>
          <w:b/>
          <w:color w:val="000000"/>
          <w:sz w:val="28"/>
          <w:szCs w:val="20"/>
        </w:rPr>
        <w:t>2.2 Методика работы с мультимедийными программами</w:t>
      </w:r>
    </w:p>
    <w:p w:rsidR="00FB4FFC" w:rsidRDefault="00FB4FFC" w:rsidP="00FB4FFC">
      <w:pPr>
        <w:spacing w:after="0" w:line="360" w:lineRule="auto"/>
        <w:ind w:firstLine="709"/>
        <w:jc w:val="both"/>
        <w:rPr>
          <w:rFonts w:ascii="Times New Roman" w:hAnsi="Times New Roman" w:cs="Times New Roman"/>
          <w:b/>
          <w:color w:val="000000"/>
          <w:sz w:val="28"/>
          <w:szCs w:val="20"/>
        </w:rPr>
      </w:pP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мультимедийных программ на уроке иностранного языка обладает рядом преимуществ. К ним относятся:</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возможность реализации принципа индивидуализации обучения;</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 уровня </w:t>
      </w:r>
      <w:proofErr w:type="spellStart"/>
      <w:r>
        <w:rPr>
          <w:rFonts w:ascii="Times New Roman" w:hAnsi="Times New Roman" w:cs="Times New Roman"/>
          <w:sz w:val="28"/>
          <w:szCs w:val="28"/>
        </w:rPr>
        <w:t>сформированности</w:t>
      </w:r>
      <w:proofErr w:type="spellEnd"/>
      <w:r>
        <w:rPr>
          <w:rFonts w:ascii="Times New Roman" w:hAnsi="Times New Roman" w:cs="Times New Roman"/>
          <w:sz w:val="28"/>
          <w:szCs w:val="28"/>
        </w:rPr>
        <w:t xml:space="preserve"> навыко</w:t>
      </w:r>
      <w:r w:rsidR="00B80806">
        <w:rPr>
          <w:rFonts w:ascii="Times New Roman" w:hAnsi="Times New Roman" w:cs="Times New Roman"/>
          <w:sz w:val="28"/>
          <w:szCs w:val="28"/>
        </w:rPr>
        <w:t>в</w:t>
      </w:r>
      <w:r>
        <w:rPr>
          <w:rFonts w:ascii="Times New Roman" w:hAnsi="Times New Roman" w:cs="Times New Roman"/>
          <w:sz w:val="28"/>
          <w:szCs w:val="28"/>
        </w:rPr>
        <w:t xml:space="preserve"> приним</w:t>
      </w:r>
      <w:r w:rsidR="00B80806">
        <w:rPr>
          <w:rFonts w:ascii="Times New Roman" w:hAnsi="Times New Roman" w:cs="Times New Roman"/>
          <w:sz w:val="28"/>
          <w:szCs w:val="28"/>
        </w:rPr>
        <w:t>ает автоматизированный характер.</w:t>
      </w:r>
      <w:bookmarkStart w:id="0" w:name="_GoBack"/>
      <w:bookmarkEnd w:id="0"/>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наши дни существует огромное множество различных мультимедийных программ, нацеленных на обучение или самостоятельное изучение иностранного языка. Такие программы обладают обширными возможностями. Некоторые из них созданы для обучения непосредственно лексике, некоторые – для обучения грамматике, многие представляют собой комплекс упражнений для работы над тем или иным навыком, интересны также программы, позволяющие развивать навыки устной и письменной речи. </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Группа программ, нацеленных на обучение лексическому аспекту языка, также подразделяется на несколько подгрупп. Составляющие такой блок программы могут представлять собой целый комплекс для работы над лексикой, но чаще они делятся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программы, предназначенные для </w:t>
      </w:r>
      <w:proofErr w:type="spellStart"/>
      <w:r>
        <w:rPr>
          <w:rFonts w:ascii="Times New Roman" w:hAnsi="Times New Roman" w:cs="Times New Roman"/>
          <w:sz w:val="28"/>
          <w:szCs w:val="28"/>
        </w:rPr>
        <w:t>семантизации</w:t>
      </w:r>
      <w:proofErr w:type="spellEnd"/>
      <w:r>
        <w:rPr>
          <w:rFonts w:ascii="Times New Roman" w:hAnsi="Times New Roman" w:cs="Times New Roman"/>
          <w:sz w:val="28"/>
          <w:szCs w:val="28"/>
        </w:rPr>
        <w:t xml:space="preserve"> определенной лексики;</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программы, представляющие собой комплекс упражнений для закрепления и последующего употребления изученной лексики.</w:t>
      </w:r>
    </w:p>
    <w:p w:rsidR="00FB4FFC" w:rsidRPr="00452B16"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Примером программы, позволяющей </w:t>
      </w:r>
      <w:proofErr w:type="spellStart"/>
      <w:r>
        <w:rPr>
          <w:rFonts w:ascii="Times New Roman" w:hAnsi="Times New Roman" w:cs="Times New Roman"/>
          <w:sz w:val="28"/>
          <w:szCs w:val="28"/>
        </w:rPr>
        <w:t>семантизировать</w:t>
      </w:r>
      <w:proofErr w:type="spellEnd"/>
      <w:r>
        <w:rPr>
          <w:rFonts w:ascii="Times New Roman" w:hAnsi="Times New Roman" w:cs="Times New Roman"/>
          <w:sz w:val="28"/>
          <w:szCs w:val="28"/>
        </w:rPr>
        <w:t xml:space="preserve"> лексические единицы, и сразу приступить к работе над их закреплением при помощи упражнений, можно считать </w:t>
      </w:r>
      <w:proofErr w:type="spellStart"/>
      <w:r>
        <w:rPr>
          <w:rFonts w:ascii="Times New Roman" w:hAnsi="Times New Roman" w:cs="Times New Roman"/>
          <w:sz w:val="28"/>
          <w:szCs w:val="28"/>
          <w:lang w:val="en-US"/>
        </w:rPr>
        <w:t>EasyWords</w:t>
      </w:r>
      <w:proofErr w:type="spellEnd"/>
      <w:r w:rsidRPr="00803B54">
        <w:rPr>
          <w:rFonts w:ascii="Times New Roman" w:hAnsi="Times New Roman" w:cs="Times New Roman"/>
          <w:sz w:val="28"/>
          <w:szCs w:val="28"/>
        </w:rPr>
        <w:t>.</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Вместе с программой при установке мы получаем небольшой словарь базовых лексических единиц английского языка, к изучению которых можно приступить. Однако наиболее интересной функцией данной программы является создание своего собственного словаря, что особенно важно при тематической работе над лексическими единицами в школе. Мы создали небольшой словарь на тему «</w:t>
      </w:r>
      <w:r>
        <w:rPr>
          <w:rFonts w:ascii="Times New Roman" w:hAnsi="Times New Roman" w:cs="Times New Roman"/>
          <w:sz w:val="28"/>
          <w:szCs w:val="28"/>
          <w:lang w:val="en-US"/>
        </w:rPr>
        <w:t>Weather</w:t>
      </w:r>
      <w:r>
        <w:rPr>
          <w:rFonts w:ascii="Times New Roman" w:hAnsi="Times New Roman" w:cs="Times New Roman"/>
          <w:sz w:val="28"/>
          <w:szCs w:val="28"/>
        </w:rPr>
        <w:t>»</w:t>
      </w:r>
      <w:r w:rsidRPr="00803B54">
        <w:rPr>
          <w:rFonts w:ascii="Times New Roman" w:hAnsi="Times New Roman" w:cs="Times New Roman"/>
          <w:sz w:val="28"/>
          <w:szCs w:val="28"/>
        </w:rPr>
        <w:t xml:space="preserve">. </w:t>
      </w:r>
      <w:r>
        <w:rPr>
          <w:rFonts w:ascii="Times New Roman" w:hAnsi="Times New Roman" w:cs="Times New Roman"/>
          <w:sz w:val="28"/>
          <w:szCs w:val="28"/>
        </w:rPr>
        <w:t xml:space="preserve">При создании словаря программа дает возможность заполнить следующие графы: «слово», «перевод», «транскрипция». Графа «примечание» позволяет внести дополнительную информацию, например, дефиницию слова, его синонимы или антонимы (рис.1). </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58F3B3A" wp14:editId="72E01182">
            <wp:extent cx="4747689" cy="3114675"/>
            <wp:effectExtent l="0" t="0" r="0" b="0"/>
            <wp:docPr id="1" name="Рисунок 1" descr="C:\Users\Жужа\Desktop\диплом скрины\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Жужа\Desktop\диплом скрины\16.jpg"/>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4751657" cy="3117278"/>
                    </a:xfrm>
                    <a:prstGeom prst="rect">
                      <a:avLst/>
                    </a:prstGeom>
                    <a:noFill/>
                    <a:ln>
                      <a:noFill/>
                    </a:ln>
                  </pic:spPr>
                </pic:pic>
              </a:graphicData>
            </a:graphic>
          </wp:inline>
        </w:drawing>
      </w:r>
    </w:p>
    <w:p w:rsidR="00FB4FFC" w:rsidRPr="00E9450E"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1 </w:t>
      </w:r>
      <w:r w:rsidRPr="00887CDE">
        <w:rPr>
          <w:rFonts w:ascii="Times New Roman" w:hAnsi="Times New Roman" w:cs="Times New Roman"/>
          <w:color w:val="000000"/>
          <w:sz w:val="28"/>
          <w:szCs w:val="20"/>
        </w:rPr>
        <w:t>–</w:t>
      </w:r>
      <w:r>
        <w:rPr>
          <w:rFonts w:ascii="Times New Roman" w:hAnsi="Times New Roman" w:cs="Times New Roman"/>
          <w:sz w:val="28"/>
          <w:szCs w:val="28"/>
        </w:rPr>
        <w:t xml:space="preserve"> Создание словаря (</w:t>
      </w:r>
      <w:r>
        <w:rPr>
          <w:rFonts w:ascii="Times New Roman" w:hAnsi="Times New Roman" w:cs="Times New Roman"/>
          <w:sz w:val="28"/>
          <w:szCs w:val="28"/>
          <w:lang w:val="en-US"/>
        </w:rPr>
        <w:t>Easy</w:t>
      </w:r>
      <w:r w:rsidRPr="00E9450E">
        <w:rPr>
          <w:rFonts w:ascii="Times New Roman" w:hAnsi="Times New Roman" w:cs="Times New Roman"/>
          <w:sz w:val="28"/>
          <w:szCs w:val="28"/>
        </w:rPr>
        <w:t xml:space="preserve"> </w:t>
      </w:r>
      <w:r>
        <w:rPr>
          <w:rFonts w:ascii="Times New Roman" w:hAnsi="Times New Roman" w:cs="Times New Roman"/>
          <w:sz w:val="28"/>
          <w:szCs w:val="28"/>
          <w:lang w:val="en-US"/>
        </w:rPr>
        <w:t>Words</w:t>
      </w:r>
      <w:r>
        <w:rPr>
          <w:rFonts w:ascii="Times New Roman" w:hAnsi="Times New Roman" w:cs="Times New Roman"/>
          <w:sz w:val="28"/>
          <w:szCs w:val="28"/>
        </w:rPr>
        <w:t>)</w:t>
      </w:r>
    </w:p>
    <w:p w:rsidR="00FB4FFC" w:rsidRPr="00E9450E"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После завершения создания словаря можно перейти к его изучению. Изначально лексическая единица </w:t>
      </w:r>
      <w:proofErr w:type="spellStart"/>
      <w:r>
        <w:rPr>
          <w:rFonts w:ascii="Times New Roman" w:hAnsi="Times New Roman" w:cs="Times New Roman"/>
          <w:sz w:val="28"/>
          <w:szCs w:val="28"/>
        </w:rPr>
        <w:t>семантизируется</w:t>
      </w:r>
      <w:proofErr w:type="spellEnd"/>
      <w:r>
        <w:rPr>
          <w:rFonts w:ascii="Times New Roman" w:hAnsi="Times New Roman" w:cs="Times New Roman"/>
          <w:sz w:val="28"/>
          <w:szCs w:val="28"/>
        </w:rPr>
        <w:t xml:space="preserve"> (рис.2). Причем важно отметить, что при стандартных настройках раскрытие ее значения производится с помощью переводного метода, однако, если при создании словаря в графе «перевод» указать дефиницию слова на иностранном языке </w:t>
      </w:r>
      <w:r>
        <w:rPr>
          <w:rFonts w:ascii="Times New Roman" w:hAnsi="Times New Roman" w:cs="Times New Roman"/>
          <w:sz w:val="28"/>
          <w:szCs w:val="28"/>
        </w:rPr>
        <w:lastRenderedPageBreak/>
        <w:t>или привести ряд антонимов</w:t>
      </w:r>
      <w:r w:rsidRPr="00683860">
        <w:rPr>
          <w:rFonts w:ascii="Times New Roman" w:hAnsi="Times New Roman" w:cs="Times New Roman"/>
          <w:sz w:val="28"/>
          <w:szCs w:val="28"/>
        </w:rPr>
        <w:t>/</w:t>
      </w:r>
      <w:r>
        <w:rPr>
          <w:rFonts w:ascii="Times New Roman" w:hAnsi="Times New Roman" w:cs="Times New Roman"/>
          <w:sz w:val="28"/>
          <w:szCs w:val="28"/>
        </w:rPr>
        <w:t xml:space="preserve">синонимов, то способ </w:t>
      </w:r>
      <w:proofErr w:type="spellStart"/>
      <w:r>
        <w:rPr>
          <w:rFonts w:ascii="Times New Roman" w:hAnsi="Times New Roman" w:cs="Times New Roman"/>
          <w:sz w:val="28"/>
          <w:szCs w:val="28"/>
        </w:rPr>
        <w:t>семантизации</w:t>
      </w:r>
      <w:proofErr w:type="spellEnd"/>
      <w:r>
        <w:rPr>
          <w:rFonts w:ascii="Times New Roman" w:hAnsi="Times New Roman" w:cs="Times New Roman"/>
          <w:sz w:val="28"/>
          <w:szCs w:val="28"/>
        </w:rPr>
        <w:t xml:space="preserve"> станет </w:t>
      </w:r>
      <w:proofErr w:type="spellStart"/>
      <w:r>
        <w:rPr>
          <w:rFonts w:ascii="Times New Roman" w:hAnsi="Times New Roman" w:cs="Times New Roman"/>
          <w:sz w:val="28"/>
          <w:szCs w:val="28"/>
        </w:rPr>
        <w:t>беспереводным</w:t>
      </w:r>
      <w:proofErr w:type="spellEnd"/>
      <w:r>
        <w:rPr>
          <w:rFonts w:ascii="Times New Roman" w:hAnsi="Times New Roman" w:cs="Times New Roman"/>
          <w:sz w:val="28"/>
          <w:szCs w:val="28"/>
        </w:rPr>
        <w:t>.</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90CA895" wp14:editId="15AC1574">
            <wp:extent cx="4539443" cy="3400425"/>
            <wp:effectExtent l="0" t="0" r="0" b="0"/>
            <wp:docPr id="2" name="Рисунок 2" descr="C:\Users\Жужа\Desktop\диплом скрины\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Жужа\Desktop\диплом скрины\23.jpg"/>
                    <pic:cNvPicPr>
                      <a:picLocks noChangeAspect="1" noChangeArrowheads="1"/>
                    </pic:cNvPicPr>
                  </pic:nvPicPr>
                  <pic:blipFill rotWithShape="1">
                    <a:blip r:embed="rId8">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l="896" t="7563" r="1254" b="1460"/>
                    <a:stretch/>
                  </pic:blipFill>
                  <pic:spPr bwMode="auto">
                    <a:xfrm>
                      <a:off x="0" y="0"/>
                      <a:ext cx="4539600" cy="3400543"/>
                    </a:xfrm>
                    <a:prstGeom prst="rect">
                      <a:avLst/>
                    </a:prstGeom>
                    <a:noFill/>
                    <a:ln>
                      <a:noFill/>
                    </a:ln>
                    <a:extLst>
                      <a:ext uri="{53640926-AAD7-44D8-BBD7-CCE9431645EC}">
                        <a14:shadowObscured xmlns:a14="http://schemas.microsoft.com/office/drawing/2010/main"/>
                      </a:ext>
                    </a:extLst>
                  </pic:spPr>
                </pic:pic>
              </a:graphicData>
            </a:graphic>
          </wp:inline>
        </w:drawing>
      </w:r>
    </w:p>
    <w:p w:rsidR="00FB4FFC" w:rsidRPr="00E9450E"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2 </w:t>
      </w:r>
      <w:r w:rsidRPr="00887CDE">
        <w:rPr>
          <w:rFonts w:ascii="Times New Roman" w:hAnsi="Times New Roman" w:cs="Times New Roman"/>
          <w:color w:val="000000"/>
          <w:sz w:val="28"/>
          <w:szCs w:val="20"/>
        </w:rPr>
        <w:t>–</w:t>
      </w:r>
      <w:r>
        <w:rPr>
          <w:rFonts w:ascii="Times New Roman" w:hAnsi="Times New Roman" w:cs="Times New Roman"/>
          <w:color w:val="000000"/>
          <w:sz w:val="28"/>
          <w:szCs w:val="20"/>
        </w:rPr>
        <w:t xml:space="preserve"> </w:t>
      </w:r>
      <w:proofErr w:type="spellStart"/>
      <w:r>
        <w:rPr>
          <w:rFonts w:ascii="Times New Roman" w:hAnsi="Times New Roman" w:cs="Times New Roman"/>
          <w:color w:val="000000"/>
          <w:sz w:val="28"/>
          <w:szCs w:val="20"/>
        </w:rPr>
        <w:t>Семантизация</w:t>
      </w:r>
      <w:proofErr w:type="spellEnd"/>
      <w:r>
        <w:rPr>
          <w:rFonts w:ascii="Times New Roman" w:hAnsi="Times New Roman" w:cs="Times New Roman"/>
          <w:color w:val="000000"/>
          <w:sz w:val="28"/>
          <w:szCs w:val="20"/>
        </w:rPr>
        <w:t xml:space="preserve"> слова</w:t>
      </w:r>
      <w:r>
        <w:rPr>
          <w:rFonts w:ascii="Times New Roman" w:hAnsi="Times New Roman" w:cs="Times New Roman"/>
          <w:sz w:val="28"/>
          <w:szCs w:val="28"/>
        </w:rPr>
        <w:t xml:space="preserve"> (</w:t>
      </w:r>
      <w:r>
        <w:rPr>
          <w:rFonts w:ascii="Times New Roman" w:hAnsi="Times New Roman" w:cs="Times New Roman"/>
          <w:sz w:val="28"/>
          <w:szCs w:val="28"/>
          <w:lang w:val="en-US"/>
        </w:rPr>
        <w:t>Easy</w:t>
      </w:r>
      <w:r w:rsidRPr="00E9450E">
        <w:rPr>
          <w:rFonts w:ascii="Times New Roman" w:hAnsi="Times New Roman" w:cs="Times New Roman"/>
          <w:sz w:val="28"/>
          <w:szCs w:val="28"/>
        </w:rPr>
        <w:t xml:space="preserve"> </w:t>
      </w:r>
      <w:r>
        <w:rPr>
          <w:rFonts w:ascii="Times New Roman" w:hAnsi="Times New Roman" w:cs="Times New Roman"/>
          <w:sz w:val="28"/>
          <w:szCs w:val="28"/>
          <w:lang w:val="en-US"/>
        </w:rPr>
        <w:t>Words</w:t>
      </w:r>
      <w:r>
        <w:rPr>
          <w:rFonts w:ascii="Times New Roman" w:hAnsi="Times New Roman" w:cs="Times New Roman"/>
          <w:sz w:val="28"/>
          <w:szCs w:val="28"/>
        </w:rPr>
        <w:t>)</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Раскрытие значения слова </w:t>
      </w:r>
      <w:proofErr w:type="gramStart"/>
      <w:r>
        <w:rPr>
          <w:rFonts w:ascii="Times New Roman" w:hAnsi="Times New Roman" w:cs="Times New Roman"/>
          <w:sz w:val="28"/>
          <w:szCs w:val="28"/>
        </w:rPr>
        <w:t>может</w:t>
      </w:r>
      <w:proofErr w:type="gramEnd"/>
      <w:r>
        <w:rPr>
          <w:rFonts w:ascii="Times New Roman" w:hAnsi="Times New Roman" w:cs="Times New Roman"/>
          <w:sz w:val="28"/>
          <w:szCs w:val="28"/>
        </w:rPr>
        <w:t xml:space="preserve"> как выводиться на интерактивную доску, так и использоваться учащимися индивидуально.</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Большим преимуществом такой программы в плане раскрытия значения является тот факт, что каждая лексическая единица имеет свою аудиодорожку, которая воспроизводится при открытии новой карточки.</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После просмотра всех новых лексических единиц программа переходит к упражнениям над изученными лексическими единицами трех уровней. </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Первый представляет собор выбор правильного варианта ответа среди </w:t>
      </w:r>
      <w:proofErr w:type="gramStart"/>
      <w:r>
        <w:rPr>
          <w:rFonts w:ascii="Times New Roman" w:hAnsi="Times New Roman" w:cs="Times New Roman"/>
          <w:sz w:val="28"/>
          <w:szCs w:val="28"/>
        </w:rPr>
        <w:t>предложенных</w:t>
      </w:r>
      <w:proofErr w:type="gramEnd"/>
      <w:r>
        <w:rPr>
          <w:rFonts w:ascii="Times New Roman" w:hAnsi="Times New Roman" w:cs="Times New Roman"/>
          <w:sz w:val="28"/>
          <w:szCs w:val="28"/>
        </w:rPr>
        <w:t xml:space="preserve"> (рис.3).</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5BFB4E6" wp14:editId="268B800C">
            <wp:extent cx="4429125" cy="3300109"/>
            <wp:effectExtent l="0" t="0" r="0" b="0"/>
            <wp:docPr id="3" name="Рисунок 3" descr="C:\Users\Жужа\Desktop\диплом скрины\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Жужа\Desktop\диплом скрины\18.jpg"/>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brightnessContrast bright="40000" contrast="-20000"/>
                              </a14:imgEffect>
                            </a14:imgLayer>
                          </a14:imgProps>
                        </a:ext>
                        <a:ext uri="{28A0092B-C50C-407E-A947-70E740481C1C}">
                          <a14:useLocalDpi xmlns:a14="http://schemas.microsoft.com/office/drawing/2010/main" val="0"/>
                        </a:ext>
                      </a:extLst>
                    </a:blip>
                    <a:srcRect l="973" t="7108" r="1"/>
                    <a:stretch/>
                  </pic:blipFill>
                  <pic:spPr bwMode="auto">
                    <a:xfrm>
                      <a:off x="0" y="0"/>
                      <a:ext cx="4460563" cy="3323534"/>
                    </a:xfrm>
                    <a:prstGeom prst="rect">
                      <a:avLst/>
                    </a:prstGeom>
                    <a:noFill/>
                    <a:ln>
                      <a:noFill/>
                    </a:ln>
                    <a:extLst>
                      <a:ext uri="{53640926-AAD7-44D8-BBD7-CCE9431645EC}">
                        <a14:shadowObscured xmlns:a14="http://schemas.microsoft.com/office/drawing/2010/main"/>
                      </a:ext>
                    </a:extLst>
                  </pic:spPr>
                </pic:pic>
              </a:graphicData>
            </a:graphic>
          </wp:inline>
        </w:drawing>
      </w:r>
    </w:p>
    <w:p w:rsidR="00FB4FFC" w:rsidRPr="00756A22"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3 </w:t>
      </w:r>
      <w:r w:rsidRPr="00887CDE">
        <w:rPr>
          <w:rFonts w:ascii="Times New Roman" w:hAnsi="Times New Roman" w:cs="Times New Roman"/>
          <w:color w:val="000000"/>
          <w:sz w:val="28"/>
          <w:szCs w:val="20"/>
        </w:rPr>
        <w:t>–</w:t>
      </w:r>
      <w:r>
        <w:rPr>
          <w:rFonts w:ascii="Times New Roman" w:hAnsi="Times New Roman" w:cs="Times New Roman"/>
          <w:sz w:val="28"/>
          <w:szCs w:val="28"/>
        </w:rPr>
        <w:t xml:space="preserve"> Упражнение на выбор варианта ответа (</w:t>
      </w:r>
      <w:r>
        <w:rPr>
          <w:rFonts w:ascii="Times New Roman" w:hAnsi="Times New Roman" w:cs="Times New Roman"/>
          <w:sz w:val="28"/>
          <w:szCs w:val="28"/>
          <w:lang w:val="en-US"/>
        </w:rPr>
        <w:t>Easy</w:t>
      </w:r>
      <w:r w:rsidRPr="00756A22">
        <w:rPr>
          <w:rFonts w:ascii="Times New Roman" w:hAnsi="Times New Roman" w:cs="Times New Roman"/>
          <w:sz w:val="28"/>
          <w:szCs w:val="28"/>
        </w:rPr>
        <w:t xml:space="preserve"> </w:t>
      </w:r>
      <w:r>
        <w:rPr>
          <w:rFonts w:ascii="Times New Roman" w:hAnsi="Times New Roman" w:cs="Times New Roman"/>
          <w:sz w:val="28"/>
          <w:szCs w:val="28"/>
          <w:lang w:val="en-US"/>
        </w:rPr>
        <w:t>Words</w:t>
      </w:r>
      <w:r>
        <w:rPr>
          <w:rFonts w:ascii="Times New Roman" w:hAnsi="Times New Roman" w:cs="Times New Roman"/>
          <w:sz w:val="28"/>
          <w:szCs w:val="28"/>
        </w:rPr>
        <w:t>)</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Второй этап заключается в работе над правописанием лексической единицы: учащимся необходимо указать верный порядок букв, ее составляющих (рис.4).</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0BC1171" wp14:editId="59F60805">
            <wp:extent cx="4378504" cy="3305175"/>
            <wp:effectExtent l="0" t="0" r="3175" b="0"/>
            <wp:docPr id="4" name="Рисунок 4" descr="C:\Users\Жужа\Desktop\диплом скрины\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Жужа\Desktop\диплом скрины\19.jpg"/>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brightnessContrast bright="40000" contrast="-20000"/>
                              </a14:imgEffect>
                            </a14:imgLayer>
                          </a14:imgProps>
                        </a:ext>
                        <a:ext uri="{28A0092B-C50C-407E-A947-70E740481C1C}">
                          <a14:useLocalDpi xmlns:a14="http://schemas.microsoft.com/office/drawing/2010/main" val="0"/>
                        </a:ext>
                      </a:extLst>
                    </a:blip>
                    <a:srcRect l="949" t="6367" r="1478" b="2123"/>
                    <a:stretch/>
                  </pic:blipFill>
                  <pic:spPr bwMode="auto">
                    <a:xfrm>
                      <a:off x="0" y="0"/>
                      <a:ext cx="4403677" cy="3324178"/>
                    </a:xfrm>
                    <a:prstGeom prst="rect">
                      <a:avLst/>
                    </a:prstGeom>
                    <a:noFill/>
                    <a:ln>
                      <a:noFill/>
                    </a:ln>
                    <a:extLst>
                      <a:ext uri="{53640926-AAD7-44D8-BBD7-CCE9431645EC}">
                        <a14:shadowObscured xmlns:a14="http://schemas.microsoft.com/office/drawing/2010/main"/>
                      </a:ext>
                    </a:extLst>
                  </pic:spPr>
                </pic:pic>
              </a:graphicData>
            </a:graphic>
          </wp:inline>
        </w:drawing>
      </w:r>
    </w:p>
    <w:p w:rsidR="00FB4FFC" w:rsidRPr="00756A22"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4 </w:t>
      </w:r>
      <w:r w:rsidRPr="00887CDE">
        <w:rPr>
          <w:rFonts w:ascii="Times New Roman" w:hAnsi="Times New Roman" w:cs="Times New Roman"/>
          <w:color w:val="000000"/>
          <w:sz w:val="28"/>
          <w:szCs w:val="20"/>
        </w:rPr>
        <w:t>–</w:t>
      </w:r>
      <w:r>
        <w:rPr>
          <w:rFonts w:ascii="Times New Roman" w:hAnsi="Times New Roman" w:cs="Times New Roman"/>
          <w:sz w:val="28"/>
          <w:szCs w:val="28"/>
        </w:rPr>
        <w:t xml:space="preserve"> Упражнение на правописание (</w:t>
      </w:r>
      <w:r>
        <w:rPr>
          <w:rFonts w:ascii="Times New Roman" w:hAnsi="Times New Roman" w:cs="Times New Roman"/>
          <w:sz w:val="28"/>
          <w:szCs w:val="28"/>
          <w:lang w:val="en-US"/>
        </w:rPr>
        <w:t>Easy</w:t>
      </w:r>
      <w:r w:rsidRPr="00756A22">
        <w:rPr>
          <w:rFonts w:ascii="Times New Roman" w:hAnsi="Times New Roman" w:cs="Times New Roman"/>
          <w:sz w:val="28"/>
          <w:szCs w:val="28"/>
        </w:rPr>
        <w:t xml:space="preserve"> </w:t>
      </w:r>
      <w:r>
        <w:rPr>
          <w:rFonts w:ascii="Times New Roman" w:hAnsi="Times New Roman" w:cs="Times New Roman"/>
          <w:sz w:val="28"/>
          <w:szCs w:val="28"/>
          <w:lang w:val="en-US"/>
        </w:rPr>
        <w:t>Words</w:t>
      </w:r>
      <w:r>
        <w:rPr>
          <w:rFonts w:ascii="Times New Roman" w:hAnsi="Times New Roman" w:cs="Times New Roman"/>
          <w:sz w:val="28"/>
          <w:szCs w:val="28"/>
        </w:rPr>
        <w:t>)</w:t>
      </w:r>
    </w:p>
    <w:p w:rsidR="00FB4FFC" w:rsidRDefault="00FB4FFC" w:rsidP="00FB4FFC">
      <w:pPr>
        <w:pStyle w:val="a3"/>
        <w:spacing w:after="0" w:line="360" w:lineRule="auto"/>
        <w:ind w:left="0" w:firstLine="709"/>
        <w:jc w:val="center"/>
        <w:rPr>
          <w:rFonts w:ascii="Times New Roman" w:hAnsi="Times New Roman" w:cs="Times New Roman"/>
          <w:sz w:val="28"/>
          <w:szCs w:val="28"/>
        </w:rPr>
      </w:pP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И, наконец, третий этап упражнений представляет собой задание, нацеленное на запись изученной лексической единицы (рис.5).</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E9E9E34" wp14:editId="36280A6E">
            <wp:extent cx="4343400" cy="3272083"/>
            <wp:effectExtent l="0" t="0" r="0" b="5080"/>
            <wp:docPr id="5" name="Рисунок 5" descr="C:\Users\Жужа\Desktop\диплом скрины\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Жужа\Desktop\диплом скрины\20.jpg"/>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rcRect t="6713" r="1619" b="2084"/>
                    <a:stretch/>
                  </pic:blipFill>
                  <pic:spPr bwMode="auto">
                    <a:xfrm>
                      <a:off x="0" y="0"/>
                      <a:ext cx="4348297" cy="3275772"/>
                    </a:xfrm>
                    <a:prstGeom prst="rect">
                      <a:avLst/>
                    </a:prstGeom>
                    <a:noFill/>
                    <a:ln>
                      <a:noFill/>
                    </a:ln>
                    <a:extLst>
                      <a:ext uri="{53640926-AAD7-44D8-BBD7-CCE9431645EC}">
                        <a14:shadowObscured xmlns:a14="http://schemas.microsoft.com/office/drawing/2010/main"/>
                      </a:ext>
                    </a:extLst>
                  </pic:spPr>
                </pic:pic>
              </a:graphicData>
            </a:graphic>
          </wp:inline>
        </w:drawing>
      </w:r>
    </w:p>
    <w:p w:rsidR="00FB4FFC"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5 </w:t>
      </w:r>
      <w:r w:rsidRPr="00887CDE">
        <w:rPr>
          <w:rFonts w:ascii="Times New Roman" w:hAnsi="Times New Roman" w:cs="Times New Roman"/>
          <w:color w:val="000000"/>
          <w:sz w:val="28"/>
          <w:szCs w:val="20"/>
        </w:rPr>
        <w:t>–</w:t>
      </w:r>
      <w:r>
        <w:rPr>
          <w:rFonts w:ascii="Times New Roman" w:hAnsi="Times New Roman" w:cs="Times New Roman"/>
          <w:sz w:val="28"/>
          <w:szCs w:val="28"/>
        </w:rPr>
        <w:t xml:space="preserve"> Упражнение на запись (</w:t>
      </w:r>
      <w:r>
        <w:rPr>
          <w:rFonts w:ascii="Times New Roman" w:hAnsi="Times New Roman" w:cs="Times New Roman"/>
          <w:sz w:val="28"/>
          <w:szCs w:val="28"/>
          <w:lang w:val="en-US"/>
        </w:rPr>
        <w:t>Easy</w:t>
      </w:r>
      <w:r w:rsidRPr="00756A22">
        <w:rPr>
          <w:rFonts w:ascii="Times New Roman" w:hAnsi="Times New Roman" w:cs="Times New Roman"/>
          <w:sz w:val="28"/>
          <w:szCs w:val="28"/>
        </w:rPr>
        <w:t xml:space="preserve"> </w:t>
      </w:r>
      <w:r>
        <w:rPr>
          <w:rFonts w:ascii="Times New Roman" w:hAnsi="Times New Roman" w:cs="Times New Roman"/>
          <w:sz w:val="28"/>
          <w:szCs w:val="28"/>
          <w:lang w:val="en-US"/>
        </w:rPr>
        <w:t>Words</w:t>
      </w:r>
      <w:r>
        <w:rPr>
          <w:rFonts w:ascii="Times New Roman" w:hAnsi="Times New Roman" w:cs="Times New Roman"/>
          <w:sz w:val="28"/>
          <w:szCs w:val="28"/>
        </w:rPr>
        <w:t>)</w:t>
      </w:r>
    </w:p>
    <w:p w:rsidR="00FB4FFC" w:rsidRPr="00756A22" w:rsidRDefault="00FB4FFC" w:rsidP="00FB4FFC">
      <w:pPr>
        <w:pStyle w:val="a3"/>
        <w:spacing w:after="0" w:line="360" w:lineRule="auto"/>
        <w:ind w:left="0" w:firstLine="709"/>
        <w:jc w:val="center"/>
        <w:rPr>
          <w:rFonts w:ascii="Times New Roman" w:hAnsi="Times New Roman" w:cs="Times New Roman"/>
          <w:sz w:val="28"/>
          <w:szCs w:val="28"/>
        </w:rPr>
      </w:pP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После выполнения всех заданий, которые, в общей сложности, занимают около 5-7 минут, если созданный словарь представляет собой собрание не более 10 лексических единиц (при этом время, затрачиваемое на выполнение упражнений, увеличивается с расширением словаря), программа сообщает, что материал освоен, и становится доступна функция его повторения. </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 плюсам рассмотренной программы можно отнести:</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возможность создания собственных словарей;</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 количества изучаемых лексических единиц, в связи с этим расчет времени, затрачиваемого на их </w:t>
      </w:r>
      <w:proofErr w:type="spellStart"/>
      <w:r>
        <w:rPr>
          <w:rFonts w:ascii="Times New Roman" w:hAnsi="Times New Roman" w:cs="Times New Roman"/>
          <w:sz w:val="28"/>
          <w:szCs w:val="28"/>
        </w:rPr>
        <w:t>семантизацию</w:t>
      </w:r>
      <w:proofErr w:type="spellEnd"/>
      <w:r>
        <w:rPr>
          <w:rFonts w:ascii="Times New Roman" w:hAnsi="Times New Roman" w:cs="Times New Roman"/>
          <w:sz w:val="28"/>
          <w:szCs w:val="28"/>
        </w:rPr>
        <w:t xml:space="preserve"> и первичное закрепление;</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аудиосопровождение</w:t>
      </w:r>
      <w:proofErr w:type="spellEnd"/>
      <w:r>
        <w:rPr>
          <w:rFonts w:ascii="Times New Roman" w:hAnsi="Times New Roman" w:cs="Times New Roman"/>
          <w:sz w:val="28"/>
          <w:szCs w:val="28"/>
        </w:rPr>
        <w:t xml:space="preserve"> изучаемых лексических единиц;</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использования некоторых </w:t>
      </w:r>
      <w:proofErr w:type="spellStart"/>
      <w:r>
        <w:rPr>
          <w:rFonts w:ascii="Times New Roman" w:hAnsi="Times New Roman" w:cs="Times New Roman"/>
          <w:sz w:val="28"/>
          <w:szCs w:val="28"/>
        </w:rPr>
        <w:t>беспереводных</w:t>
      </w:r>
      <w:proofErr w:type="spellEnd"/>
      <w:r>
        <w:rPr>
          <w:rFonts w:ascii="Times New Roman" w:hAnsi="Times New Roman" w:cs="Times New Roman"/>
          <w:sz w:val="28"/>
          <w:szCs w:val="28"/>
        </w:rPr>
        <w:t xml:space="preserve"> способов </w:t>
      </w:r>
      <w:proofErr w:type="spellStart"/>
      <w:r>
        <w:rPr>
          <w:rFonts w:ascii="Times New Roman" w:hAnsi="Times New Roman" w:cs="Times New Roman"/>
          <w:sz w:val="28"/>
          <w:szCs w:val="28"/>
        </w:rPr>
        <w:t>семантизации</w:t>
      </w:r>
      <w:proofErr w:type="spellEnd"/>
      <w:r>
        <w:rPr>
          <w:rFonts w:ascii="Times New Roman" w:hAnsi="Times New Roman" w:cs="Times New Roman"/>
          <w:sz w:val="28"/>
          <w:szCs w:val="28"/>
        </w:rPr>
        <w:t>.</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Однако программа обладает определенными недостатками:</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Отсутствие представления лексической единицы в контексте;</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Наличие упражнений для работы с лексической единицей только на уровне слова.</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итоге можно прийти к выводу, что такую программу целесообразно использовать на уроке английского языка при знакомстве с определенными блоками лексических единиц.</w:t>
      </w:r>
    </w:p>
    <w:p w:rsidR="00FB4FFC" w:rsidRPr="0091780B"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Следующая программа скорее нацелена на работу над изученными лексическими единицами – </w:t>
      </w:r>
      <w:proofErr w:type="spellStart"/>
      <w:r>
        <w:rPr>
          <w:rFonts w:ascii="Times New Roman" w:hAnsi="Times New Roman" w:cs="Times New Roman"/>
          <w:sz w:val="28"/>
          <w:szCs w:val="28"/>
          <w:lang w:val="en-US"/>
        </w:rPr>
        <w:t>Anki</w:t>
      </w:r>
      <w:proofErr w:type="spellEnd"/>
      <w:r w:rsidRPr="0091780B">
        <w:rPr>
          <w:rFonts w:ascii="Times New Roman" w:hAnsi="Times New Roman" w:cs="Times New Roman"/>
          <w:sz w:val="28"/>
          <w:szCs w:val="28"/>
        </w:rPr>
        <w:t>.</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Программа предполагает, что определенные лексические единицы уже были изучены и первично закреплены, поэтому представляет собой систему упражнений, которые можно редактировать.</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Учитель может разработать свою систему упражнений в зависимости от набора пройденных лексических единиц. Несомненным плюсом программы является возможность работы не только на уровне слова, но и на уровнях словосочетания и предложения (рис.6).</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924FA20" wp14:editId="5A9C6122">
            <wp:extent cx="3800475" cy="3241582"/>
            <wp:effectExtent l="0" t="0" r="0" b="0"/>
            <wp:docPr id="8" name="Рисунок 8" descr="C:\Users\Жужа\Desktop\диплом скрины\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Жужа\Desktop\диплом скрины\24.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1431" t="5926" r="1227" b="1538"/>
                    <a:stretch/>
                  </pic:blipFill>
                  <pic:spPr bwMode="auto">
                    <a:xfrm>
                      <a:off x="0" y="0"/>
                      <a:ext cx="3806045" cy="3246333"/>
                    </a:xfrm>
                    <a:prstGeom prst="rect">
                      <a:avLst/>
                    </a:prstGeom>
                    <a:noFill/>
                    <a:ln>
                      <a:noFill/>
                    </a:ln>
                    <a:extLst>
                      <a:ext uri="{53640926-AAD7-44D8-BBD7-CCE9431645EC}">
                        <a14:shadowObscured xmlns:a14="http://schemas.microsoft.com/office/drawing/2010/main"/>
                      </a:ext>
                    </a:extLst>
                  </pic:spPr>
                </pic:pic>
              </a:graphicData>
            </a:graphic>
          </wp:inline>
        </w:drawing>
      </w:r>
    </w:p>
    <w:p w:rsidR="00FB4FFC" w:rsidRPr="00756A22"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6 </w:t>
      </w:r>
      <w:r w:rsidRPr="00887CDE">
        <w:rPr>
          <w:rFonts w:ascii="Times New Roman" w:hAnsi="Times New Roman" w:cs="Times New Roman"/>
          <w:color w:val="000000"/>
          <w:sz w:val="28"/>
          <w:szCs w:val="20"/>
        </w:rPr>
        <w:t>–</w:t>
      </w:r>
      <w:r>
        <w:rPr>
          <w:rFonts w:ascii="Times New Roman" w:hAnsi="Times New Roman" w:cs="Times New Roman"/>
          <w:sz w:val="28"/>
          <w:szCs w:val="28"/>
        </w:rPr>
        <w:t xml:space="preserve"> Упражнение на уровне предложения (</w:t>
      </w:r>
      <w:proofErr w:type="spellStart"/>
      <w:r>
        <w:rPr>
          <w:rFonts w:ascii="Times New Roman" w:hAnsi="Times New Roman" w:cs="Times New Roman"/>
          <w:sz w:val="28"/>
          <w:szCs w:val="28"/>
          <w:lang w:val="en-US"/>
        </w:rPr>
        <w:t>Anki</w:t>
      </w:r>
      <w:proofErr w:type="spellEnd"/>
      <w:r>
        <w:rPr>
          <w:rFonts w:ascii="Times New Roman" w:hAnsi="Times New Roman" w:cs="Times New Roman"/>
          <w:sz w:val="28"/>
          <w:szCs w:val="28"/>
        </w:rPr>
        <w:t>)</w:t>
      </w:r>
    </w:p>
    <w:p w:rsidR="00FB4FFC" w:rsidRPr="00191EE6"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После выведения задания учащийся имеет возможность определить верный ответ, после этого нажав на «показать ответ» (рис.7). </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C474871" wp14:editId="15B2F0E5">
            <wp:extent cx="4114800" cy="3501413"/>
            <wp:effectExtent l="0" t="0" r="0" b="3810"/>
            <wp:docPr id="9" name="Рисунок 9" descr="C:\Users\Жужа\Desktop\диплом скрины\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Жужа\Desktop\диплом скрины\25.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1213" t="5883" r="1174" b="1131"/>
                    <a:stretch/>
                  </pic:blipFill>
                  <pic:spPr bwMode="auto">
                    <a:xfrm>
                      <a:off x="0" y="0"/>
                      <a:ext cx="4120157" cy="3505972"/>
                    </a:xfrm>
                    <a:prstGeom prst="rect">
                      <a:avLst/>
                    </a:prstGeom>
                    <a:noFill/>
                    <a:ln>
                      <a:noFill/>
                    </a:ln>
                    <a:extLst>
                      <a:ext uri="{53640926-AAD7-44D8-BBD7-CCE9431645EC}">
                        <a14:shadowObscured xmlns:a14="http://schemas.microsoft.com/office/drawing/2010/main"/>
                      </a:ext>
                    </a:extLst>
                  </pic:spPr>
                </pic:pic>
              </a:graphicData>
            </a:graphic>
          </wp:inline>
        </w:drawing>
      </w:r>
    </w:p>
    <w:p w:rsidR="00FB4FFC" w:rsidRDefault="00FB4FFC" w:rsidP="00FB4FFC">
      <w:pPr>
        <w:pStyle w:val="a3"/>
        <w:spacing w:after="0" w:line="360" w:lineRule="auto"/>
        <w:ind w:left="0" w:firstLine="709"/>
        <w:jc w:val="center"/>
        <w:rPr>
          <w:rFonts w:ascii="Times New Roman" w:hAnsi="Times New Roman" w:cs="Times New Roman"/>
          <w:color w:val="000000"/>
          <w:sz w:val="28"/>
          <w:szCs w:val="20"/>
        </w:rPr>
      </w:pPr>
      <w:r>
        <w:rPr>
          <w:rFonts w:ascii="Times New Roman" w:hAnsi="Times New Roman" w:cs="Times New Roman"/>
          <w:sz w:val="28"/>
          <w:szCs w:val="28"/>
        </w:rPr>
        <w:t xml:space="preserve">Рисунок 7 </w:t>
      </w:r>
      <w:r w:rsidRPr="00887CDE">
        <w:rPr>
          <w:rFonts w:ascii="Times New Roman" w:hAnsi="Times New Roman" w:cs="Times New Roman"/>
          <w:color w:val="000000"/>
          <w:sz w:val="28"/>
          <w:szCs w:val="20"/>
        </w:rPr>
        <w:t>–</w:t>
      </w:r>
      <w:r>
        <w:rPr>
          <w:rFonts w:ascii="Times New Roman" w:hAnsi="Times New Roman" w:cs="Times New Roman"/>
          <w:color w:val="000000"/>
          <w:sz w:val="28"/>
          <w:szCs w:val="20"/>
        </w:rPr>
        <w:t xml:space="preserve"> Вывод верного ответа (</w:t>
      </w:r>
      <w:proofErr w:type="spellStart"/>
      <w:r>
        <w:rPr>
          <w:rFonts w:ascii="Times New Roman" w:hAnsi="Times New Roman" w:cs="Times New Roman"/>
          <w:color w:val="000000"/>
          <w:sz w:val="28"/>
          <w:szCs w:val="20"/>
          <w:lang w:val="en-US"/>
        </w:rPr>
        <w:t>Anki</w:t>
      </w:r>
      <w:proofErr w:type="spellEnd"/>
      <w:r>
        <w:rPr>
          <w:rFonts w:ascii="Times New Roman" w:hAnsi="Times New Roman" w:cs="Times New Roman"/>
          <w:color w:val="000000"/>
          <w:sz w:val="28"/>
          <w:szCs w:val="20"/>
        </w:rPr>
        <w:t>)</w:t>
      </w:r>
    </w:p>
    <w:p w:rsidR="00FB4FFC" w:rsidRDefault="00FB4FFC" w:rsidP="00FB4FFC">
      <w:pPr>
        <w:pStyle w:val="a3"/>
        <w:spacing w:after="0" w:line="360" w:lineRule="auto"/>
        <w:ind w:left="0" w:firstLine="709"/>
        <w:jc w:val="center"/>
        <w:rPr>
          <w:rFonts w:ascii="Times New Roman" w:hAnsi="Times New Roman" w:cs="Times New Roman"/>
          <w:sz w:val="28"/>
          <w:szCs w:val="28"/>
        </w:rPr>
      </w:pP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покажет верный вариант ответа, при этом учащийся получит возможность определить, насколько сложным для него оказалось это задание, при этом </w:t>
      </w:r>
      <w:proofErr w:type="spellStart"/>
      <w:r>
        <w:rPr>
          <w:rFonts w:ascii="Times New Roman" w:hAnsi="Times New Roman" w:cs="Times New Roman"/>
          <w:sz w:val="28"/>
          <w:szCs w:val="28"/>
          <w:lang w:val="en-US"/>
        </w:rPr>
        <w:t>Anki</w:t>
      </w:r>
      <w:proofErr w:type="spellEnd"/>
      <w:r w:rsidRPr="00B34608">
        <w:rPr>
          <w:rFonts w:ascii="Times New Roman" w:hAnsi="Times New Roman" w:cs="Times New Roman"/>
          <w:sz w:val="28"/>
          <w:szCs w:val="28"/>
        </w:rPr>
        <w:t xml:space="preserve"> </w:t>
      </w:r>
      <w:r>
        <w:rPr>
          <w:rFonts w:ascii="Times New Roman" w:hAnsi="Times New Roman" w:cs="Times New Roman"/>
          <w:sz w:val="28"/>
          <w:szCs w:val="28"/>
        </w:rPr>
        <w:t>будет с периодичностью демонстрировать «сложные» задания до тех пор, пока они не станут «очень легкими».</w:t>
      </w: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Большим плюсом такой программы является возможность загрузки заданий на разнообразные темы. Большинство загруженных заданий имеют </w:t>
      </w:r>
      <w:proofErr w:type="spellStart"/>
      <w:r>
        <w:rPr>
          <w:rFonts w:ascii="Times New Roman" w:hAnsi="Times New Roman" w:cs="Times New Roman"/>
          <w:sz w:val="28"/>
          <w:szCs w:val="28"/>
        </w:rPr>
        <w:t>аудиосопровождение</w:t>
      </w:r>
      <w:proofErr w:type="spellEnd"/>
      <w:r>
        <w:rPr>
          <w:rFonts w:ascii="Times New Roman" w:hAnsi="Times New Roman" w:cs="Times New Roman"/>
          <w:sz w:val="28"/>
          <w:szCs w:val="28"/>
        </w:rPr>
        <w:t xml:space="preserve"> как самой лексической единицы, так и всего примера в контексте. К заданиям, созданным самостоятельно, есть возможность добавления собственной озвучки.  Вот, к примеру, пример загруженного словаря на тему «</w:t>
      </w:r>
      <w:r>
        <w:rPr>
          <w:rFonts w:ascii="Times New Roman" w:hAnsi="Times New Roman" w:cs="Times New Roman"/>
          <w:sz w:val="28"/>
          <w:szCs w:val="28"/>
          <w:lang w:val="en-US"/>
        </w:rPr>
        <w:t>Idioms</w:t>
      </w:r>
      <w:r>
        <w:rPr>
          <w:rFonts w:ascii="Times New Roman" w:hAnsi="Times New Roman" w:cs="Times New Roman"/>
          <w:sz w:val="28"/>
          <w:szCs w:val="28"/>
        </w:rPr>
        <w:t>»</w:t>
      </w:r>
      <w:r w:rsidRPr="009E67CA">
        <w:rPr>
          <w:rFonts w:ascii="Times New Roman" w:hAnsi="Times New Roman" w:cs="Times New Roman"/>
          <w:sz w:val="28"/>
          <w:szCs w:val="28"/>
        </w:rPr>
        <w:t xml:space="preserve">. </w:t>
      </w:r>
      <w:r>
        <w:rPr>
          <w:rFonts w:ascii="Times New Roman" w:hAnsi="Times New Roman" w:cs="Times New Roman"/>
          <w:sz w:val="28"/>
          <w:szCs w:val="28"/>
        </w:rPr>
        <w:t>Вначале учащийся видит только картинку, после получает ответ и пример использования в контексте</w:t>
      </w:r>
      <w:r w:rsidRPr="00756A22">
        <w:rPr>
          <w:rFonts w:ascii="Times New Roman" w:hAnsi="Times New Roman" w:cs="Times New Roman"/>
          <w:sz w:val="28"/>
          <w:szCs w:val="28"/>
        </w:rPr>
        <w:t xml:space="preserve"> (</w:t>
      </w:r>
      <w:r>
        <w:rPr>
          <w:rFonts w:ascii="Times New Roman" w:hAnsi="Times New Roman" w:cs="Times New Roman"/>
          <w:sz w:val="28"/>
          <w:szCs w:val="28"/>
        </w:rPr>
        <w:t>рис.8</w:t>
      </w:r>
      <w:r w:rsidRPr="00756A22">
        <w:rPr>
          <w:rFonts w:ascii="Times New Roman" w:hAnsi="Times New Roman" w:cs="Times New Roman"/>
          <w:sz w:val="28"/>
          <w:szCs w:val="28"/>
        </w:rPr>
        <w:t>)</w:t>
      </w:r>
      <w:r>
        <w:rPr>
          <w:rFonts w:ascii="Times New Roman" w:hAnsi="Times New Roman" w:cs="Times New Roman"/>
          <w:sz w:val="28"/>
          <w:szCs w:val="28"/>
        </w:rPr>
        <w:t xml:space="preserve">. </w:t>
      </w:r>
    </w:p>
    <w:p w:rsidR="00FB4FFC" w:rsidRDefault="00FB4FFC" w:rsidP="00FB4FFC">
      <w:pPr>
        <w:spacing w:after="0" w:line="360" w:lineRule="auto"/>
        <w:ind w:firstLine="709"/>
        <w:jc w:val="both"/>
        <w:rPr>
          <w:rFonts w:ascii="Times New Roman" w:hAnsi="Times New Roman" w:cs="Times New Roman"/>
          <w:sz w:val="28"/>
          <w:szCs w:val="28"/>
        </w:rPr>
      </w:pPr>
    </w:p>
    <w:p w:rsidR="00FB4FFC" w:rsidRDefault="00FB4FFC" w:rsidP="00FB4FFC">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CD02C81" wp14:editId="294803E4">
            <wp:extent cx="3343682" cy="5181600"/>
            <wp:effectExtent l="0" t="0" r="9525" b="0"/>
            <wp:docPr id="10" name="Рисунок 10" descr="C:\Users\Жужа\Desktop\диплом скрины\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Жужа\Desktop\диплом скрины\27.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1501" t="3677" r="1412" b="681"/>
                    <a:stretch/>
                  </pic:blipFill>
                  <pic:spPr bwMode="auto">
                    <a:xfrm>
                      <a:off x="0" y="0"/>
                      <a:ext cx="3344939" cy="5183548"/>
                    </a:xfrm>
                    <a:prstGeom prst="rect">
                      <a:avLst/>
                    </a:prstGeom>
                    <a:noFill/>
                    <a:ln>
                      <a:noFill/>
                    </a:ln>
                    <a:extLst>
                      <a:ext uri="{53640926-AAD7-44D8-BBD7-CCE9431645EC}">
                        <a14:shadowObscured xmlns:a14="http://schemas.microsoft.com/office/drawing/2010/main"/>
                      </a:ext>
                    </a:extLst>
                  </pic:spPr>
                </pic:pic>
              </a:graphicData>
            </a:graphic>
          </wp:inline>
        </w:drawing>
      </w:r>
    </w:p>
    <w:p w:rsidR="00FB4FFC" w:rsidRDefault="00FB4FFC" w:rsidP="00FB4FFC">
      <w:pPr>
        <w:spacing w:after="0" w:line="360" w:lineRule="auto"/>
        <w:ind w:firstLine="709"/>
        <w:jc w:val="center"/>
        <w:rPr>
          <w:rFonts w:ascii="Times New Roman" w:hAnsi="Times New Roman" w:cs="Times New Roman"/>
          <w:color w:val="000000"/>
          <w:sz w:val="28"/>
          <w:szCs w:val="20"/>
        </w:rPr>
      </w:pPr>
      <w:r>
        <w:rPr>
          <w:rFonts w:ascii="Times New Roman" w:hAnsi="Times New Roman" w:cs="Times New Roman"/>
          <w:sz w:val="28"/>
          <w:szCs w:val="28"/>
        </w:rPr>
        <w:t xml:space="preserve">Рисунок 8 </w:t>
      </w:r>
      <w:r w:rsidRPr="00887CDE">
        <w:rPr>
          <w:rFonts w:ascii="Times New Roman" w:hAnsi="Times New Roman" w:cs="Times New Roman"/>
          <w:color w:val="000000"/>
          <w:sz w:val="28"/>
          <w:szCs w:val="20"/>
        </w:rPr>
        <w:t>–</w:t>
      </w:r>
      <w:r>
        <w:rPr>
          <w:rFonts w:ascii="Times New Roman" w:hAnsi="Times New Roman" w:cs="Times New Roman"/>
          <w:color w:val="000000"/>
          <w:sz w:val="28"/>
          <w:szCs w:val="20"/>
        </w:rPr>
        <w:t xml:space="preserve"> словарь на тему «</w:t>
      </w:r>
      <w:r>
        <w:rPr>
          <w:rFonts w:ascii="Times New Roman" w:hAnsi="Times New Roman" w:cs="Times New Roman"/>
          <w:color w:val="000000"/>
          <w:sz w:val="28"/>
          <w:szCs w:val="20"/>
          <w:lang w:val="en-US"/>
        </w:rPr>
        <w:t>Idioms</w:t>
      </w:r>
      <w:r>
        <w:rPr>
          <w:rFonts w:ascii="Times New Roman" w:hAnsi="Times New Roman" w:cs="Times New Roman"/>
          <w:color w:val="000000"/>
          <w:sz w:val="28"/>
          <w:szCs w:val="20"/>
        </w:rPr>
        <w:t>»</w:t>
      </w:r>
      <w:r w:rsidRPr="00756A22">
        <w:rPr>
          <w:rFonts w:ascii="Times New Roman" w:hAnsi="Times New Roman" w:cs="Times New Roman"/>
          <w:color w:val="000000"/>
          <w:sz w:val="28"/>
          <w:szCs w:val="20"/>
        </w:rPr>
        <w:t xml:space="preserve"> (</w:t>
      </w:r>
      <w:proofErr w:type="spellStart"/>
      <w:r>
        <w:rPr>
          <w:rFonts w:ascii="Times New Roman" w:hAnsi="Times New Roman" w:cs="Times New Roman"/>
          <w:color w:val="000000"/>
          <w:sz w:val="28"/>
          <w:szCs w:val="20"/>
          <w:lang w:val="en-US"/>
        </w:rPr>
        <w:t>Anki</w:t>
      </w:r>
      <w:proofErr w:type="spellEnd"/>
      <w:r w:rsidRPr="00756A22">
        <w:rPr>
          <w:rFonts w:ascii="Times New Roman" w:hAnsi="Times New Roman" w:cs="Times New Roman"/>
          <w:color w:val="000000"/>
          <w:sz w:val="28"/>
          <w:szCs w:val="20"/>
        </w:rPr>
        <w:t>)</w:t>
      </w:r>
    </w:p>
    <w:p w:rsidR="00FB4FFC" w:rsidRPr="00756A22" w:rsidRDefault="00FB4FFC" w:rsidP="00FB4FFC">
      <w:pPr>
        <w:spacing w:after="0" w:line="360" w:lineRule="auto"/>
        <w:ind w:firstLine="709"/>
        <w:jc w:val="center"/>
        <w:rPr>
          <w:rFonts w:ascii="Times New Roman" w:hAnsi="Times New Roman" w:cs="Times New Roman"/>
          <w:sz w:val="28"/>
          <w:szCs w:val="28"/>
        </w:rPr>
      </w:pPr>
    </w:p>
    <w:p w:rsidR="00FB4FFC" w:rsidRDefault="00FB4FFC" w:rsidP="00FB4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основными достоинствами программы являются:</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аудиосопровождение</w:t>
      </w:r>
      <w:proofErr w:type="spellEnd"/>
      <w:r>
        <w:rPr>
          <w:rFonts w:ascii="Times New Roman" w:hAnsi="Times New Roman" w:cs="Times New Roman"/>
          <w:sz w:val="28"/>
          <w:szCs w:val="28"/>
        </w:rPr>
        <w:t xml:space="preserve"> материала;</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самостоятельной разработки материалов;</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возможность загрузки заданий на разнообразные темы;</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наличие упражнений на уровнях слова, словосочетания, предложения;</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представление лексической единицы в контексте.</w:t>
      </w:r>
    </w:p>
    <w:p w:rsidR="00FB4FFC" w:rsidRPr="00191EE6"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итоге важно отметить, что такая программа наиболее целесообразно будет использована в качестве тренажера изученных лексических единиц.</w:t>
      </w:r>
    </w:p>
    <w:p w:rsidR="00FB4FFC" w:rsidRPr="00AF3F60"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Следующей программой для обучения лексике английского языка является программа </w:t>
      </w:r>
      <w:r>
        <w:rPr>
          <w:rFonts w:ascii="Times New Roman" w:hAnsi="Times New Roman" w:cs="Times New Roman"/>
          <w:sz w:val="28"/>
          <w:szCs w:val="28"/>
          <w:lang w:val="en-US"/>
        </w:rPr>
        <w:t>Word</w:t>
      </w:r>
      <w:r w:rsidRPr="00AF3F60">
        <w:rPr>
          <w:rFonts w:ascii="Times New Roman" w:hAnsi="Times New Roman" w:cs="Times New Roman"/>
          <w:sz w:val="28"/>
          <w:szCs w:val="28"/>
        </w:rPr>
        <w:t xml:space="preserve"> </w:t>
      </w:r>
      <w:r>
        <w:rPr>
          <w:rFonts w:ascii="Times New Roman" w:hAnsi="Times New Roman" w:cs="Times New Roman"/>
          <w:sz w:val="28"/>
          <w:szCs w:val="28"/>
          <w:lang w:val="en-US"/>
        </w:rPr>
        <w:t>Trainer</w:t>
      </w:r>
      <w:r w:rsidRPr="00AF3F60">
        <w:rPr>
          <w:rFonts w:ascii="Times New Roman" w:hAnsi="Times New Roman" w:cs="Times New Roman"/>
          <w:sz w:val="28"/>
          <w:szCs w:val="28"/>
        </w:rPr>
        <w:t>.</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Основная цель ее работы заключена в ее названии – программа предназначена для отработки определенных лексических единиц.</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Программа не предоставляет возможностей для раскрытия значения лексических единиц, наиболее целесообразным будет ее использование для выполнения контроля их </w:t>
      </w:r>
      <w:proofErr w:type="spellStart"/>
      <w:r>
        <w:rPr>
          <w:rFonts w:ascii="Times New Roman" w:hAnsi="Times New Roman" w:cs="Times New Roman"/>
          <w:sz w:val="28"/>
          <w:szCs w:val="28"/>
        </w:rPr>
        <w:t>усвоенности</w:t>
      </w:r>
      <w:proofErr w:type="spellEnd"/>
      <w:r>
        <w:rPr>
          <w:rFonts w:ascii="Times New Roman" w:hAnsi="Times New Roman" w:cs="Times New Roman"/>
          <w:sz w:val="28"/>
          <w:szCs w:val="28"/>
        </w:rPr>
        <w:t>.</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Как и предыдущая рассмотренная нами программа, </w:t>
      </w:r>
      <w:r>
        <w:rPr>
          <w:rFonts w:ascii="Times New Roman" w:hAnsi="Times New Roman" w:cs="Times New Roman"/>
          <w:sz w:val="28"/>
          <w:szCs w:val="28"/>
          <w:lang w:val="en-US"/>
        </w:rPr>
        <w:t>Word</w:t>
      </w:r>
      <w:r w:rsidRPr="00B43796">
        <w:rPr>
          <w:rFonts w:ascii="Times New Roman" w:hAnsi="Times New Roman" w:cs="Times New Roman"/>
          <w:sz w:val="28"/>
          <w:szCs w:val="28"/>
        </w:rPr>
        <w:t xml:space="preserve"> </w:t>
      </w:r>
      <w:r>
        <w:rPr>
          <w:rFonts w:ascii="Times New Roman" w:hAnsi="Times New Roman" w:cs="Times New Roman"/>
          <w:sz w:val="28"/>
          <w:szCs w:val="28"/>
          <w:lang w:val="en-US"/>
        </w:rPr>
        <w:t>Trainer</w:t>
      </w:r>
      <w:r w:rsidRPr="00331803">
        <w:rPr>
          <w:rFonts w:ascii="Times New Roman" w:hAnsi="Times New Roman" w:cs="Times New Roman"/>
          <w:sz w:val="28"/>
          <w:szCs w:val="28"/>
        </w:rPr>
        <w:t xml:space="preserve"> </w:t>
      </w:r>
      <w:r>
        <w:rPr>
          <w:rFonts w:ascii="Times New Roman" w:hAnsi="Times New Roman" w:cs="Times New Roman"/>
          <w:sz w:val="28"/>
          <w:szCs w:val="28"/>
        </w:rPr>
        <w:t>позволяет создавать свои собственные словари, однако при этом мы можем заполнить только две графы, в которые вноситься непосредственно лексическая единица и, вероятно, ее перевод</w:t>
      </w:r>
      <w:r w:rsidRPr="00990E69">
        <w:rPr>
          <w:rFonts w:ascii="Times New Roman" w:hAnsi="Times New Roman" w:cs="Times New Roman"/>
          <w:sz w:val="28"/>
          <w:szCs w:val="28"/>
        </w:rPr>
        <w:t xml:space="preserve"> </w:t>
      </w:r>
      <w:r>
        <w:rPr>
          <w:rFonts w:ascii="Times New Roman" w:hAnsi="Times New Roman" w:cs="Times New Roman"/>
          <w:sz w:val="28"/>
          <w:szCs w:val="28"/>
        </w:rPr>
        <w:t xml:space="preserve">(рис.9). </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ACA100E" wp14:editId="44D6B4D7">
            <wp:extent cx="4991100" cy="3445899"/>
            <wp:effectExtent l="0" t="0" r="0" b="2540"/>
            <wp:docPr id="6" name="Рисунок 6" descr="C:\Users\Жужа\Desktop\диплом скрины\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Жужа\Desktop\диплом скрины\13.jpg"/>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brightnessContrast bright="40000"/>
                              </a14:imgEffect>
                            </a14:imgLayer>
                          </a14:imgProps>
                        </a:ext>
                        <a:ext uri="{28A0092B-C50C-407E-A947-70E740481C1C}">
                          <a14:useLocalDpi xmlns:a14="http://schemas.microsoft.com/office/drawing/2010/main" val="0"/>
                        </a:ext>
                      </a:extLst>
                    </a:blip>
                    <a:srcRect t="12726" r="3037"/>
                    <a:stretch/>
                  </pic:blipFill>
                  <pic:spPr bwMode="auto">
                    <a:xfrm>
                      <a:off x="0" y="0"/>
                      <a:ext cx="5014413" cy="3461994"/>
                    </a:xfrm>
                    <a:prstGeom prst="rect">
                      <a:avLst/>
                    </a:prstGeom>
                    <a:noFill/>
                    <a:ln>
                      <a:noFill/>
                    </a:ln>
                    <a:extLst>
                      <a:ext uri="{53640926-AAD7-44D8-BBD7-CCE9431645EC}">
                        <a14:shadowObscured xmlns:a14="http://schemas.microsoft.com/office/drawing/2010/main"/>
                      </a:ext>
                    </a:extLst>
                  </pic:spPr>
                </pic:pic>
              </a:graphicData>
            </a:graphic>
          </wp:inline>
        </w:drawing>
      </w:r>
    </w:p>
    <w:p w:rsidR="00FB4FFC" w:rsidRPr="00756A22" w:rsidRDefault="00FB4FFC" w:rsidP="00FB4FFC">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9 </w:t>
      </w:r>
      <w:r w:rsidRPr="00887CDE">
        <w:rPr>
          <w:rFonts w:ascii="Times New Roman" w:hAnsi="Times New Roman" w:cs="Times New Roman"/>
          <w:color w:val="000000"/>
          <w:sz w:val="28"/>
          <w:szCs w:val="20"/>
        </w:rPr>
        <w:t>–</w:t>
      </w:r>
      <w:r>
        <w:rPr>
          <w:rFonts w:ascii="Times New Roman" w:hAnsi="Times New Roman" w:cs="Times New Roman"/>
          <w:color w:val="000000"/>
          <w:sz w:val="28"/>
          <w:szCs w:val="20"/>
        </w:rPr>
        <w:t xml:space="preserve"> Создание словаря</w:t>
      </w:r>
      <w:r w:rsidRPr="00756A22">
        <w:rPr>
          <w:rFonts w:ascii="Times New Roman" w:hAnsi="Times New Roman" w:cs="Times New Roman"/>
          <w:color w:val="000000"/>
          <w:sz w:val="28"/>
          <w:szCs w:val="20"/>
        </w:rPr>
        <w:t xml:space="preserve"> (</w:t>
      </w:r>
      <w:r>
        <w:rPr>
          <w:rFonts w:ascii="Times New Roman" w:hAnsi="Times New Roman" w:cs="Times New Roman"/>
          <w:color w:val="000000"/>
          <w:sz w:val="28"/>
          <w:szCs w:val="20"/>
          <w:lang w:val="en-US"/>
        </w:rPr>
        <w:t>Word</w:t>
      </w:r>
      <w:r w:rsidRPr="00990E69">
        <w:rPr>
          <w:rFonts w:ascii="Times New Roman" w:hAnsi="Times New Roman" w:cs="Times New Roman"/>
          <w:color w:val="000000"/>
          <w:sz w:val="28"/>
          <w:szCs w:val="20"/>
        </w:rPr>
        <w:t xml:space="preserve"> </w:t>
      </w:r>
      <w:r>
        <w:rPr>
          <w:rFonts w:ascii="Times New Roman" w:hAnsi="Times New Roman" w:cs="Times New Roman"/>
          <w:color w:val="000000"/>
          <w:sz w:val="28"/>
          <w:szCs w:val="20"/>
          <w:lang w:val="en-US"/>
        </w:rPr>
        <w:t>Trainer</w:t>
      </w:r>
      <w:r w:rsidRPr="00756A22">
        <w:rPr>
          <w:rFonts w:ascii="Times New Roman" w:hAnsi="Times New Roman" w:cs="Times New Roman"/>
          <w:color w:val="000000"/>
          <w:sz w:val="28"/>
          <w:szCs w:val="20"/>
        </w:rPr>
        <w:t>)</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Однако вторая заполняемая графа может содержать не только перевод лексической единицы на русский язык, но и ее дефиниция или синоним</w:t>
      </w:r>
      <w:r w:rsidRPr="00331803">
        <w:rPr>
          <w:rFonts w:ascii="Times New Roman" w:hAnsi="Times New Roman" w:cs="Times New Roman"/>
          <w:sz w:val="28"/>
          <w:szCs w:val="28"/>
        </w:rPr>
        <w:t>/</w:t>
      </w:r>
      <w:r>
        <w:rPr>
          <w:rFonts w:ascii="Times New Roman" w:hAnsi="Times New Roman" w:cs="Times New Roman"/>
          <w:sz w:val="28"/>
          <w:szCs w:val="28"/>
        </w:rPr>
        <w:t>антоним. Задача учащегося – соотнести две графы (рис.10).</w:t>
      </w:r>
    </w:p>
    <w:p w:rsidR="00FB4FFC" w:rsidRDefault="00FB4FFC" w:rsidP="00FB4FFC">
      <w:pPr>
        <w:pStyle w:val="a3"/>
        <w:spacing w:after="0" w:line="360" w:lineRule="auto"/>
        <w:ind w:left="0" w:firstLine="709"/>
        <w:jc w:val="both"/>
        <w:rPr>
          <w:rFonts w:ascii="Times New Roman" w:hAnsi="Times New Roman" w:cs="Times New Roman"/>
          <w:sz w:val="28"/>
          <w:szCs w:val="28"/>
        </w:rPr>
      </w:pPr>
    </w:p>
    <w:p w:rsidR="00FB4FFC" w:rsidRDefault="00FB4FFC" w:rsidP="00FB4FFC">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7BE46814" wp14:editId="0479CE84">
            <wp:extent cx="5063568" cy="3914775"/>
            <wp:effectExtent l="0" t="0" r="3810" b="0"/>
            <wp:docPr id="7" name="Рисунок 7" descr="C:\Users\Жужа\Desktop\диплом скрины\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Жужа\Desktop\диплом скрины\1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69749" cy="3919554"/>
                    </a:xfrm>
                    <a:prstGeom prst="rect">
                      <a:avLst/>
                    </a:prstGeom>
                    <a:noFill/>
                    <a:ln>
                      <a:noFill/>
                    </a:ln>
                  </pic:spPr>
                </pic:pic>
              </a:graphicData>
            </a:graphic>
          </wp:inline>
        </w:drawing>
      </w:r>
    </w:p>
    <w:p w:rsidR="00FB4FFC" w:rsidRDefault="00FB4FFC" w:rsidP="00FB4FFC">
      <w:pPr>
        <w:spacing w:after="0" w:line="360" w:lineRule="auto"/>
        <w:ind w:firstLine="709"/>
        <w:jc w:val="center"/>
        <w:rPr>
          <w:rFonts w:ascii="Times New Roman" w:hAnsi="Times New Roman" w:cs="Times New Roman"/>
          <w:color w:val="000000"/>
          <w:sz w:val="28"/>
          <w:szCs w:val="20"/>
        </w:rPr>
      </w:pPr>
      <w:r>
        <w:rPr>
          <w:rFonts w:ascii="Times New Roman" w:hAnsi="Times New Roman" w:cs="Times New Roman"/>
          <w:sz w:val="28"/>
          <w:szCs w:val="28"/>
        </w:rPr>
        <w:t xml:space="preserve">Рисунок 10 </w:t>
      </w:r>
      <w:r w:rsidRPr="00887CDE">
        <w:rPr>
          <w:rFonts w:ascii="Times New Roman" w:hAnsi="Times New Roman" w:cs="Times New Roman"/>
          <w:color w:val="000000"/>
          <w:sz w:val="28"/>
          <w:szCs w:val="20"/>
        </w:rPr>
        <w:t>–</w:t>
      </w:r>
      <w:r>
        <w:rPr>
          <w:rFonts w:ascii="Times New Roman" w:hAnsi="Times New Roman" w:cs="Times New Roman"/>
          <w:color w:val="000000"/>
          <w:sz w:val="28"/>
          <w:szCs w:val="20"/>
        </w:rPr>
        <w:t xml:space="preserve"> Упражнение</w:t>
      </w:r>
      <w:r w:rsidRPr="00756A22">
        <w:rPr>
          <w:rFonts w:ascii="Times New Roman" w:hAnsi="Times New Roman" w:cs="Times New Roman"/>
          <w:color w:val="000000"/>
          <w:sz w:val="28"/>
          <w:szCs w:val="20"/>
        </w:rPr>
        <w:t xml:space="preserve"> (</w:t>
      </w:r>
      <w:r>
        <w:rPr>
          <w:rFonts w:ascii="Times New Roman" w:hAnsi="Times New Roman" w:cs="Times New Roman"/>
          <w:color w:val="000000"/>
          <w:sz w:val="28"/>
          <w:szCs w:val="20"/>
          <w:lang w:val="en-US"/>
        </w:rPr>
        <w:t>Word</w:t>
      </w:r>
      <w:r w:rsidRPr="00990E69">
        <w:rPr>
          <w:rFonts w:ascii="Times New Roman" w:hAnsi="Times New Roman" w:cs="Times New Roman"/>
          <w:color w:val="000000"/>
          <w:sz w:val="28"/>
          <w:szCs w:val="20"/>
        </w:rPr>
        <w:t xml:space="preserve"> </w:t>
      </w:r>
      <w:r>
        <w:rPr>
          <w:rFonts w:ascii="Times New Roman" w:hAnsi="Times New Roman" w:cs="Times New Roman"/>
          <w:color w:val="000000"/>
          <w:sz w:val="28"/>
          <w:szCs w:val="20"/>
          <w:lang w:val="en-US"/>
        </w:rPr>
        <w:t>Trainer</w:t>
      </w:r>
      <w:r w:rsidRPr="00756A22">
        <w:rPr>
          <w:rFonts w:ascii="Times New Roman" w:hAnsi="Times New Roman" w:cs="Times New Roman"/>
          <w:color w:val="000000"/>
          <w:sz w:val="28"/>
          <w:szCs w:val="20"/>
        </w:rPr>
        <w:t>)</w:t>
      </w:r>
    </w:p>
    <w:p w:rsidR="00FB4FFC" w:rsidRPr="00990E69" w:rsidRDefault="00FB4FFC" w:rsidP="00FB4FFC">
      <w:pPr>
        <w:spacing w:after="0" w:line="360" w:lineRule="auto"/>
        <w:ind w:firstLine="709"/>
        <w:jc w:val="center"/>
        <w:rPr>
          <w:rFonts w:ascii="Times New Roman" w:hAnsi="Times New Roman" w:cs="Times New Roman"/>
          <w:sz w:val="28"/>
          <w:szCs w:val="28"/>
        </w:rPr>
      </w:pP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Если графы </w:t>
      </w:r>
      <w:proofErr w:type="gramStart"/>
      <w:r>
        <w:rPr>
          <w:rFonts w:ascii="Times New Roman" w:hAnsi="Times New Roman" w:cs="Times New Roman"/>
          <w:sz w:val="28"/>
          <w:szCs w:val="28"/>
        </w:rPr>
        <w:t>соотнесены</w:t>
      </w:r>
      <w:proofErr w:type="gramEnd"/>
      <w:r>
        <w:rPr>
          <w:rFonts w:ascii="Times New Roman" w:hAnsi="Times New Roman" w:cs="Times New Roman"/>
          <w:sz w:val="28"/>
          <w:szCs w:val="28"/>
        </w:rPr>
        <w:t xml:space="preserve"> верно, то они исчезают после нажатия, если соответствие оказалось неверным, то они остаются на месте, при этом программа засчитывает ошибку. Именно из-за этой возможности </w:t>
      </w:r>
      <w:r>
        <w:rPr>
          <w:rFonts w:ascii="Times New Roman" w:hAnsi="Times New Roman" w:cs="Times New Roman"/>
          <w:sz w:val="28"/>
          <w:szCs w:val="28"/>
          <w:lang w:val="en-US"/>
        </w:rPr>
        <w:t>Word</w:t>
      </w:r>
      <w:r w:rsidRPr="009C51C4">
        <w:rPr>
          <w:rFonts w:ascii="Times New Roman" w:hAnsi="Times New Roman" w:cs="Times New Roman"/>
          <w:sz w:val="28"/>
          <w:szCs w:val="28"/>
        </w:rPr>
        <w:t xml:space="preserve"> </w:t>
      </w:r>
      <w:r>
        <w:rPr>
          <w:rFonts w:ascii="Times New Roman" w:hAnsi="Times New Roman" w:cs="Times New Roman"/>
          <w:sz w:val="28"/>
          <w:szCs w:val="28"/>
          <w:lang w:val="en-US"/>
        </w:rPr>
        <w:t>Trainer</w:t>
      </w:r>
      <w:r w:rsidRPr="009C51C4">
        <w:rPr>
          <w:rFonts w:ascii="Times New Roman" w:hAnsi="Times New Roman" w:cs="Times New Roman"/>
          <w:sz w:val="28"/>
          <w:szCs w:val="28"/>
        </w:rPr>
        <w:t xml:space="preserve"> </w:t>
      </w:r>
      <w:r>
        <w:rPr>
          <w:rFonts w:ascii="Times New Roman" w:hAnsi="Times New Roman" w:cs="Times New Roman"/>
          <w:sz w:val="28"/>
          <w:szCs w:val="28"/>
        </w:rPr>
        <w:t xml:space="preserve">целесообразно использовать для выполнения контроля </w:t>
      </w:r>
      <w:proofErr w:type="spellStart"/>
      <w:r>
        <w:rPr>
          <w:rFonts w:ascii="Times New Roman" w:hAnsi="Times New Roman" w:cs="Times New Roman"/>
          <w:sz w:val="28"/>
          <w:szCs w:val="28"/>
        </w:rPr>
        <w:t>усвоенности</w:t>
      </w:r>
      <w:proofErr w:type="spellEnd"/>
      <w:r>
        <w:rPr>
          <w:rFonts w:ascii="Times New Roman" w:hAnsi="Times New Roman" w:cs="Times New Roman"/>
          <w:sz w:val="28"/>
          <w:szCs w:val="28"/>
        </w:rPr>
        <w:t xml:space="preserve"> лексических единиц – по итогу выполнения задания учащийся получает количество очков в зависимости от правильности выполнения задания.</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Таким образом, к плюсам программы можно отнести:</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возможность создания собственных словарей;</w:t>
      </w:r>
    </w:p>
    <w:p w:rsidR="00FB4FFC" w:rsidRDefault="00FB4FFC" w:rsidP="00FB4FFC">
      <w:pPr>
        <w:pStyle w:val="a3"/>
        <w:numPr>
          <w:ilvl w:val="0"/>
          <w:numId w:val="3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возможность произведения автоматизированного контроля усвоенных лексических единиц.</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 недостатком, на наш взгляд, является отсутствие </w:t>
      </w:r>
      <w:proofErr w:type="spellStart"/>
      <w:r>
        <w:rPr>
          <w:rFonts w:ascii="Times New Roman" w:hAnsi="Times New Roman" w:cs="Times New Roman"/>
          <w:sz w:val="28"/>
          <w:szCs w:val="28"/>
        </w:rPr>
        <w:t>аудиосопровождения</w:t>
      </w:r>
      <w:proofErr w:type="spellEnd"/>
      <w:r>
        <w:rPr>
          <w:rFonts w:ascii="Times New Roman" w:hAnsi="Times New Roman" w:cs="Times New Roman"/>
          <w:sz w:val="28"/>
          <w:szCs w:val="28"/>
        </w:rPr>
        <w:t xml:space="preserve"> лексических единиц на созданных словарях.</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мы рассмотрели мультимедийные программы, предназначенные для обучения лексическому аспекту английского языка. Основной характеристикой и, несомненно, большим плюсом всех </w:t>
      </w:r>
      <w:r>
        <w:rPr>
          <w:rFonts w:ascii="Times New Roman" w:hAnsi="Times New Roman" w:cs="Times New Roman"/>
          <w:sz w:val="28"/>
          <w:szCs w:val="28"/>
        </w:rPr>
        <w:lastRenderedPageBreak/>
        <w:t>представленных программ является создание собственных словарей</w:t>
      </w:r>
      <w:r w:rsidRPr="00273CE2">
        <w:rPr>
          <w:rFonts w:ascii="Times New Roman" w:hAnsi="Times New Roman" w:cs="Times New Roman"/>
          <w:sz w:val="28"/>
          <w:szCs w:val="28"/>
        </w:rPr>
        <w:t>/</w:t>
      </w:r>
      <w:r>
        <w:rPr>
          <w:rFonts w:ascii="Times New Roman" w:hAnsi="Times New Roman" w:cs="Times New Roman"/>
          <w:sz w:val="28"/>
          <w:szCs w:val="28"/>
        </w:rPr>
        <w:t xml:space="preserve">заданий. Такая возможность позволяет учителю выстраивать свою деятельность в соответствии с собственным планированием, а не принуждает к использованию лишь имеющихся ресурсов. Однако возможность пользоваться представленными материалами тоже считается плюсом, ведь зачастую мы можем встретить совпадение в индивидуальной работе учителя и уже имеющихся материалах. </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Каждая мультимедийная программа обладает своим собственным набором достоинств и недостатков. Поэтому выбор наиболее подходящей из них зависит в первую очередь от учителя, который определяет свой выбор целью работы с программой, индивидуальными особенностями и уровнем владения языком учащимися, а также тематикой планируемого урока.</w:t>
      </w:r>
    </w:p>
    <w:p w:rsidR="00FB4FFC" w:rsidRDefault="00FB4FFC" w:rsidP="00FB4FFC">
      <w:pPr>
        <w:ind w:firstLine="709"/>
        <w:rPr>
          <w:rFonts w:ascii="Times New Roman" w:hAnsi="Times New Roman" w:cs="Times New Roman"/>
          <w:sz w:val="28"/>
          <w:szCs w:val="28"/>
        </w:rPr>
      </w:pPr>
      <w:r>
        <w:rPr>
          <w:rFonts w:ascii="Times New Roman" w:hAnsi="Times New Roman" w:cs="Times New Roman"/>
          <w:sz w:val="28"/>
          <w:szCs w:val="28"/>
        </w:rPr>
        <w:br w:type="page"/>
      </w:r>
    </w:p>
    <w:p w:rsidR="00FB4FFC" w:rsidRDefault="00FB4FFC" w:rsidP="00FB4FFC">
      <w:pPr>
        <w:pStyle w:val="a3"/>
        <w:spacing w:after="0" w:line="360" w:lineRule="auto"/>
        <w:ind w:left="0" w:firstLine="709"/>
        <w:jc w:val="center"/>
        <w:rPr>
          <w:rFonts w:ascii="Times New Roman" w:hAnsi="Times New Roman" w:cs="Times New Roman"/>
          <w:b/>
          <w:sz w:val="28"/>
          <w:szCs w:val="28"/>
        </w:rPr>
      </w:pPr>
      <w:r w:rsidRPr="002F2468">
        <w:rPr>
          <w:rFonts w:ascii="Times New Roman" w:hAnsi="Times New Roman" w:cs="Times New Roman"/>
          <w:b/>
          <w:sz w:val="28"/>
          <w:szCs w:val="28"/>
        </w:rPr>
        <w:lastRenderedPageBreak/>
        <w:t>Выводы по второй главе</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shd w:val="clear" w:color="auto" w:fill="FFFFFF"/>
        </w:rPr>
      </w:pPr>
      <w:r w:rsidRPr="00673EDB">
        <w:rPr>
          <w:rFonts w:ascii="Times New Roman" w:hAnsi="Times New Roman" w:cs="Times New Roman"/>
          <w:sz w:val="28"/>
          <w:szCs w:val="28"/>
        </w:rPr>
        <w:t xml:space="preserve">В </w:t>
      </w:r>
      <w:r>
        <w:rPr>
          <w:rFonts w:ascii="Times New Roman" w:hAnsi="Times New Roman" w:cs="Times New Roman"/>
          <w:sz w:val="28"/>
          <w:szCs w:val="28"/>
        </w:rPr>
        <w:t xml:space="preserve">данной главе мы рассмотрели практические аспекты обучения лексическому аспекту английского языка. Нами были выявлены принципы отбора лексического материала, которые можно разделить на три группы: </w:t>
      </w:r>
      <w:r>
        <w:rPr>
          <w:rFonts w:ascii="Times New Roman" w:hAnsi="Times New Roman" w:cs="Times New Roman"/>
          <w:color w:val="000000"/>
          <w:sz w:val="28"/>
          <w:szCs w:val="20"/>
          <w:shd w:val="clear" w:color="auto" w:fill="FFFFFF"/>
        </w:rPr>
        <w:t xml:space="preserve">статистические, лингвистические, </w:t>
      </w:r>
      <w:r w:rsidRPr="00673EDB">
        <w:rPr>
          <w:rFonts w:ascii="Times New Roman" w:hAnsi="Times New Roman" w:cs="Times New Roman"/>
          <w:color w:val="000000"/>
          <w:sz w:val="28"/>
          <w:szCs w:val="20"/>
          <w:shd w:val="clear" w:color="auto" w:fill="FFFFFF"/>
        </w:rPr>
        <w:t>методические принципы.</w:t>
      </w:r>
      <w:r>
        <w:rPr>
          <w:rFonts w:ascii="Times New Roman" w:hAnsi="Times New Roman" w:cs="Times New Roman"/>
          <w:color w:val="000000"/>
          <w:sz w:val="28"/>
          <w:szCs w:val="20"/>
          <w:shd w:val="clear" w:color="auto" w:fill="FFFFFF"/>
        </w:rPr>
        <w:t xml:space="preserve"> Также мы определили знания, умения и навыки в сфере владения лексикой, которые необходимо освоить за время обучения в средней общеобразовательной школе. Такие знания, умения и навыки можно разделить на: продуктивные навыки, рецептивные навыки, социокультурные умения и знания, лингвистические знания. Мы рассмотрели основные этапы работы с лексикой и способы ее </w:t>
      </w:r>
      <w:proofErr w:type="spellStart"/>
      <w:r>
        <w:rPr>
          <w:rFonts w:ascii="Times New Roman" w:hAnsi="Times New Roman" w:cs="Times New Roman"/>
          <w:color w:val="000000"/>
          <w:sz w:val="28"/>
          <w:szCs w:val="20"/>
          <w:shd w:val="clear" w:color="auto" w:fill="FFFFFF"/>
        </w:rPr>
        <w:t>семантизации</w:t>
      </w:r>
      <w:proofErr w:type="spellEnd"/>
      <w:r>
        <w:rPr>
          <w:rFonts w:ascii="Times New Roman" w:hAnsi="Times New Roman" w:cs="Times New Roman"/>
          <w:color w:val="000000"/>
          <w:sz w:val="28"/>
          <w:szCs w:val="20"/>
          <w:shd w:val="clear" w:color="auto" w:fill="FFFFFF"/>
        </w:rPr>
        <w:t xml:space="preserve">, которые разделили на две группы: переводные и </w:t>
      </w:r>
      <w:proofErr w:type="spellStart"/>
      <w:r>
        <w:rPr>
          <w:rFonts w:ascii="Times New Roman" w:hAnsi="Times New Roman" w:cs="Times New Roman"/>
          <w:color w:val="000000"/>
          <w:sz w:val="28"/>
          <w:szCs w:val="20"/>
          <w:shd w:val="clear" w:color="auto" w:fill="FFFFFF"/>
        </w:rPr>
        <w:t>беспереводные</w:t>
      </w:r>
      <w:proofErr w:type="spellEnd"/>
      <w:r>
        <w:rPr>
          <w:rFonts w:ascii="Times New Roman" w:hAnsi="Times New Roman" w:cs="Times New Roman"/>
          <w:color w:val="000000"/>
          <w:sz w:val="28"/>
          <w:szCs w:val="20"/>
          <w:shd w:val="clear" w:color="auto" w:fill="FFFFFF"/>
        </w:rPr>
        <w:t>.</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В параграфе «</w:t>
      </w:r>
      <w:r w:rsidRPr="00310BCC">
        <w:rPr>
          <w:rFonts w:ascii="Times New Roman" w:hAnsi="Times New Roman" w:cs="Times New Roman"/>
          <w:color w:val="000000"/>
          <w:sz w:val="28"/>
          <w:szCs w:val="20"/>
        </w:rPr>
        <w:t>Методика работы с мультимедийными программами</w:t>
      </w:r>
      <w:r>
        <w:rPr>
          <w:rFonts w:ascii="Times New Roman" w:hAnsi="Times New Roman" w:cs="Times New Roman"/>
          <w:color w:val="000000"/>
          <w:sz w:val="28"/>
          <w:szCs w:val="20"/>
          <w:shd w:val="clear" w:color="auto" w:fill="FFFFFF"/>
        </w:rPr>
        <w:t>» мы отобрали несколько мультимедийных программ, которые могут использоваться для обучения английскому языку. Анализируя программу «</w:t>
      </w:r>
      <w:proofErr w:type="spellStart"/>
      <w:r>
        <w:rPr>
          <w:rFonts w:ascii="Times New Roman" w:hAnsi="Times New Roman" w:cs="Times New Roman"/>
          <w:color w:val="000000"/>
          <w:sz w:val="28"/>
          <w:szCs w:val="20"/>
          <w:shd w:val="clear" w:color="auto" w:fill="FFFFFF"/>
          <w:lang w:val="en-US"/>
        </w:rPr>
        <w:t>EasyWords</w:t>
      </w:r>
      <w:proofErr w:type="spellEnd"/>
      <w:r>
        <w:rPr>
          <w:rFonts w:ascii="Times New Roman" w:hAnsi="Times New Roman" w:cs="Times New Roman"/>
          <w:color w:val="000000"/>
          <w:sz w:val="28"/>
          <w:szCs w:val="20"/>
          <w:shd w:val="clear" w:color="auto" w:fill="FFFFFF"/>
        </w:rPr>
        <w:t>»</w:t>
      </w:r>
      <w:r w:rsidRPr="00310BCC">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rPr>
        <w:t>мы пришли к выводу, что такая программа обладает определенным набором достоинств и недостатков, и наиболее целесообразно будет использовать ее на уроке английского языка при знакомстве с определенными тематическими блоками лексических единиц. Программу «</w:t>
      </w:r>
      <w:proofErr w:type="spellStart"/>
      <w:r>
        <w:rPr>
          <w:rFonts w:ascii="Times New Roman" w:hAnsi="Times New Roman" w:cs="Times New Roman"/>
          <w:color w:val="000000"/>
          <w:sz w:val="28"/>
          <w:szCs w:val="20"/>
          <w:shd w:val="clear" w:color="auto" w:fill="FFFFFF"/>
          <w:lang w:val="en-US"/>
        </w:rPr>
        <w:t>Anki</w:t>
      </w:r>
      <w:proofErr w:type="spellEnd"/>
      <w:r>
        <w:rPr>
          <w:rFonts w:ascii="Times New Roman" w:hAnsi="Times New Roman" w:cs="Times New Roman"/>
          <w:color w:val="000000"/>
          <w:sz w:val="28"/>
          <w:szCs w:val="20"/>
          <w:shd w:val="clear" w:color="auto" w:fill="FFFFFF"/>
        </w:rPr>
        <w:t>», в свою очередь, стоит использовать в качестве тренажера уже изученных лексических единиц. Важным ее достоинством является возможность создания упражнений не только на уровне слова, но и на уровне словосочетания и предложения. Последняя рассмотренная нами программа  «</w:t>
      </w:r>
      <w:r>
        <w:rPr>
          <w:rFonts w:ascii="Times New Roman" w:hAnsi="Times New Roman" w:cs="Times New Roman"/>
          <w:color w:val="000000"/>
          <w:sz w:val="28"/>
          <w:szCs w:val="20"/>
          <w:shd w:val="clear" w:color="auto" w:fill="FFFFFF"/>
          <w:lang w:val="en-US"/>
        </w:rPr>
        <w:t>Word</w:t>
      </w:r>
      <w:r w:rsidRPr="00BE241E">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lang w:val="en-US"/>
        </w:rPr>
        <w:t>Trainer</w:t>
      </w:r>
      <w:r>
        <w:rPr>
          <w:rFonts w:ascii="Times New Roman" w:hAnsi="Times New Roman" w:cs="Times New Roman"/>
          <w:color w:val="000000"/>
          <w:sz w:val="28"/>
          <w:szCs w:val="20"/>
          <w:shd w:val="clear" w:color="auto" w:fill="FFFFFF"/>
        </w:rPr>
        <w:t>»</w:t>
      </w:r>
      <w:r w:rsidRPr="00BE241E">
        <w:rPr>
          <w:rFonts w:ascii="Times New Roman" w:hAnsi="Times New Roman" w:cs="Times New Roman"/>
          <w:color w:val="000000"/>
          <w:sz w:val="28"/>
          <w:szCs w:val="20"/>
          <w:shd w:val="clear" w:color="auto" w:fill="FFFFFF"/>
        </w:rPr>
        <w:t xml:space="preserve"> </w:t>
      </w:r>
      <w:r>
        <w:rPr>
          <w:rFonts w:ascii="Times New Roman" w:hAnsi="Times New Roman" w:cs="Times New Roman"/>
          <w:color w:val="000000"/>
          <w:sz w:val="28"/>
          <w:szCs w:val="20"/>
          <w:shd w:val="clear" w:color="auto" w:fill="FFFFFF"/>
        </w:rPr>
        <w:t>подойдет скорее для осуществления автоматизированного контроля усвоенных лексических единиц.</w:t>
      </w:r>
    </w:p>
    <w:p w:rsidR="00FB4FFC" w:rsidRDefault="00FB4FFC" w:rsidP="00FB4FFC">
      <w:pPr>
        <w:pStyle w:val="a3"/>
        <w:spacing w:after="0" w:line="360" w:lineRule="auto"/>
        <w:ind w:left="0" w:firstLine="709"/>
        <w:jc w:val="both"/>
        <w:rPr>
          <w:rFonts w:ascii="Times New Roman" w:hAnsi="Times New Roman" w:cs="Times New Roman"/>
          <w:color w:val="000000"/>
          <w:sz w:val="28"/>
          <w:szCs w:val="20"/>
          <w:shd w:val="clear" w:color="auto" w:fill="FFFFFF"/>
        </w:rPr>
      </w:pPr>
      <w:r>
        <w:rPr>
          <w:rFonts w:ascii="Times New Roman" w:hAnsi="Times New Roman" w:cs="Times New Roman"/>
          <w:color w:val="000000"/>
          <w:sz w:val="28"/>
          <w:szCs w:val="20"/>
          <w:shd w:val="clear" w:color="auto" w:fill="FFFFFF"/>
        </w:rPr>
        <w:t>Все изученные нами программы обладают возможностью создавать свои собственные словари и упражнения, что, на наш взгляд, является большим их достоинством, ведь в таком случае учитель способен планировать свою деятельность, не будучи привязанным к определенной тебе или блоку заданий, заранее представленных в программе.</w:t>
      </w:r>
    </w:p>
    <w:p w:rsidR="00FB4FFC" w:rsidRPr="00BE241E" w:rsidRDefault="00FB4FFC" w:rsidP="00FB4FFC">
      <w:pPr>
        <w:spacing w:after="0" w:line="360" w:lineRule="auto"/>
        <w:ind w:firstLine="709"/>
        <w:jc w:val="center"/>
        <w:rPr>
          <w:rFonts w:ascii="Times New Roman" w:hAnsi="Times New Roman" w:cs="Times New Roman"/>
          <w:b/>
          <w:color w:val="000000"/>
          <w:sz w:val="28"/>
          <w:szCs w:val="20"/>
          <w:shd w:val="clear" w:color="auto" w:fill="FFFFFF"/>
        </w:rPr>
      </w:pPr>
      <w:r w:rsidRPr="00BE241E">
        <w:rPr>
          <w:rFonts w:ascii="Times New Roman" w:hAnsi="Times New Roman" w:cs="Times New Roman"/>
          <w:b/>
          <w:color w:val="000000"/>
          <w:sz w:val="28"/>
          <w:szCs w:val="20"/>
          <w:shd w:val="clear" w:color="auto" w:fill="FFFFFF"/>
        </w:rPr>
        <w:lastRenderedPageBreak/>
        <w:t>Заключение</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Мультимедиа, являясь одним из </w:t>
      </w:r>
      <w:r w:rsidRPr="00B12871">
        <w:rPr>
          <w:rFonts w:ascii="Times New Roman" w:hAnsi="Times New Roman" w:cs="Times New Roman"/>
          <w:sz w:val="28"/>
          <w:szCs w:val="28"/>
        </w:rPr>
        <w:t>развивающи</w:t>
      </w:r>
      <w:r>
        <w:rPr>
          <w:rFonts w:ascii="Times New Roman" w:hAnsi="Times New Roman" w:cs="Times New Roman"/>
          <w:sz w:val="28"/>
          <w:szCs w:val="28"/>
        </w:rPr>
        <w:t xml:space="preserve">хся </w:t>
      </w:r>
      <w:r w:rsidRPr="00B12871">
        <w:rPr>
          <w:rFonts w:ascii="Times New Roman" w:hAnsi="Times New Roman" w:cs="Times New Roman"/>
          <w:sz w:val="28"/>
          <w:szCs w:val="28"/>
        </w:rPr>
        <w:t>направлени</w:t>
      </w:r>
      <w:r>
        <w:rPr>
          <w:rFonts w:ascii="Times New Roman" w:hAnsi="Times New Roman" w:cs="Times New Roman"/>
          <w:sz w:val="28"/>
          <w:szCs w:val="28"/>
        </w:rPr>
        <w:t>й</w:t>
      </w:r>
      <w:r w:rsidRPr="00B12871">
        <w:rPr>
          <w:rFonts w:ascii="Times New Roman" w:hAnsi="Times New Roman" w:cs="Times New Roman"/>
          <w:sz w:val="28"/>
          <w:szCs w:val="28"/>
        </w:rPr>
        <w:t xml:space="preserve"> информационных технологий</w:t>
      </w:r>
      <w:r>
        <w:rPr>
          <w:rFonts w:ascii="Times New Roman" w:hAnsi="Times New Roman" w:cs="Times New Roman"/>
          <w:sz w:val="28"/>
          <w:szCs w:val="28"/>
        </w:rPr>
        <w:t xml:space="preserve">, в настоящий момент активно используется во многих сферах жизни общества. В данной работе мы рассмотрели различные определения термина «мультимедиа», выявив наиболее универсальное, представленное в </w:t>
      </w:r>
      <w:r w:rsidRPr="00452B16">
        <w:rPr>
          <w:rFonts w:ascii="Times New Roman" w:hAnsi="Times New Roman" w:cs="Times New Roman"/>
          <w:sz w:val="28"/>
          <w:szCs w:val="28"/>
        </w:rPr>
        <w:t>«Универсальн</w:t>
      </w:r>
      <w:r>
        <w:rPr>
          <w:rFonts w:ascii="Times New Roman" w:hAnsi="Times New Roman" w:cs="Times New Roman"/>
          <w:sz w:val="28"/>
          <w:szCs w:val="28"/>
        </w:rPr>
        <w:t>ой</w:t>
      </w:r>
      <w:r w:rsidRPr="00452B16">
        <w:rPr>
          <w:rFonts w:ascii="Times New Roman" w:hAnsi="Times New Roman" w:cs="Times New Roman"/>
          <w:sz w:val="28"/>
          <w:szCs w:val="28"/>
        </w:rPr>
        <w:t xml:space="preserve"> энциклопеди</w:t>
      </w:r>
      <w:r>
        <w:rPr>
          <w:rFonts w:ascii="Times New Roman" w:hAnsi="Times New Roman" w:cs="Times New Roman"/>
          <w:sz w:val="28"/>
          <w:szCs w:val="28"/>
        </w:rPr>
        <w:t>и</w:t>
      </w:r>
      <w:r w:rsidRPr="00452B16">
        <w:rPr>
          <w:rFonts w:ascii="Times New Roman" w:hAnsi="Times New Roman" w:cs="Times New Roman"/>
          <w:sz w:val="28"/>
          <w:szCs w:val="28"/>
        </w:rPr>
        <w:t xml:space="preserve"> Кирилла и </w:t>
      </w:r>
      <w:proofErr w:type="spellStart"/>
      <w:r w:rsidRPr="00452B16">
        <w:rPr>
          <w:rFonts w:ascii="Times New Roman" w:hAnsi="Times New Roman" w:cs="Times New Roman"/>
          <w:sz w:val="28"/>
          <w:szCs w:val="28"/>
        </w:rPr>
        <w:t>Мефодия</w:t>
      </w:r>
      <w:proofErr w:type="spellEnd"/>
      <w:r w:rsidRPr="00452B16">
        <w:rPr>
          <w:rFonts w:ascii="Times New Roman" w:hAnsi="Times New Roman" w:cs="Times New Roman"/>
          <w:sz w:val="28"/>
          <w:szCs w:val="28"/>
        </w:rPr>
        <w:t>»</w:t>
      </w:r>
      <w:r>
        <w:rPr>
          <w:rFonts w:ascii="Times New Roman" w:hAnsi="Times New Roman" w:cs="Times New Roman"/>
          <w:sz w:val="28"/>
          <w:szCs w:val="28"/>
        </w:rPr>
        <w:t>,</w:t>
      </w:r>
      <w:r w:rsidRPr="00452B16">
        <w:rPr>
          <w:rFonts w:ascii="Times New Roman" w:hAnsi="Times New Roman" w:cs="Times New Roman"/>
          <w:sz w:val="28"/>
          <w:szCs w:val="28"/>
        </w:rPr>
        <w:t xml:space="preserve"> </w:t>
      </w:r>
      <w:r>
        <w:rPr>
          <w:rFonts w:ascii="Times New Roman" w:hAnsi="Times New Roman" w:cs="Times New Roman"/>
          <w:sz w:val="28"/>
          <w:szCs w:val="28"/>
        </w:rPr>
        <w:t>где</w:t>
      </w:r>
      <w:r w:rsidRPr="00452B16">
        <w:rPr>
          <w:rFonts w:ascii="Times New Roman" w:hAnsi="Times New Roman" w:cs="Times New Roman"/>
          <w:sz w:val="28"/>
          <w:szCs w:val="28"/>
        </w:rPr>
        <w:t xml:space="preserve"> мультимедиа </w:t>
      </w:r>
      <w:r>
        <w:rPr>
          <w:rFonts w:ascii="Times New Roman" w:hAnsi="Times New Roman" w:cs="Times New Roman"/>
          <w:sz w:val="28"/>
          <w:szCs w:val="28"/>
        </w:rPr>
        <w:t xml:space="preserve">трактуется </w:t>
      </w:r>
      <w:r w:rsidRPr="00452B16">
        <w:rPr>
          <w:rFonts w:ascii="Times New Roman" w:hAnsi="Times New Roman" w:cs="Times New Roman"/>
          <w:sz w:val="28"/>
          <w:szCs w:val="28"/>
        </w:rPr>
        <w:t>как компьютерн</w:t>
      </w:r>
      <w:r>
        <w:rPr>
          <w:rFonts w:ascii="Times New Roman" w:hAnsi="Times New Roman" w:cs="Times New Roman"/>
          <w:sz w:val="28"/>
          <w:szCs w:val="28"/>
        </w:rPr>
        <w:t>ая</w:t>
      </w:r>
      <w:r w:rsidRPr="00452B16">
        <w:rPr>
          <w:rFonts w:ascii="Times New Roman" w:hAnsi="Times New Roman" w:cs="Times New Roman"/>
          <w:sz w:val="28"/>
          <w:szCs w:val="28"/>
        </w:rPr>
        <w:t xml:space="preserve"> технологи</w:t>
      </w:r>
      <w:r>
        <w:rPr>
          <w:rFonts w:ascii="Times New Roman" w:hAnsi="Times New Roman" w:cs="Times New Roman"/>
          <w:sz w:val="28"/>
          <w:szCs w:val="28"/>
        </w:rPr>
        <w:t>я</w:t>
      </w:r>
      <w:r w:rsidRPr="00452B16">
        <w:rPr>
          <w:rFonts w:ascii="Times New Roman" w:hAnsi="Times New Roman" w:cs="Times New Roman"/>
          <w:sz w:val="28"/>
          <w:szCs w:val="28"/>
        </w:rPr>
        <w:t>, обеспечивающ</w:t>
      </w:r>
      <w:r>
        <w:rPr>
          <w:rFonts w:ascii="Times New Roman" w:hAnsi="Times New Roman" w:cs="Times New Roman"/>
          <w:sz w:val="28"/>
          <w:szCs w:val="28"/>
        </w:rPr>
        <w:t>ая</w:t>
      </w:r>
      <w:r w:rsidRPr="00452B16">
        <w:rPr>
          <w:rFonts w:ascii="Times New Roman" w:hAnsi="Times New Roman" w:cs="Times New Roman"/>
          <w:sz w:val="28"/>
          <w:szCs w:val="28"/>
        </w:rPr>
        <w:t xml:space="preserve"> возможность создания, хранения и воспроизведения разнородной информации, включающую в себя текст, звук и графику (в том числе движущееся изображение и анимацию)</w:t>
      </w:r>
      <w:r>
        <w:rPr>
          <w:rFonts w:ascii="Times New Roman" w:hAnsi="Times New Roman" w:cs="Times New Roman"/>
          <w:sz w:val="28"/>
          <w:szCs w:val="28"/>
        </w:rPr>
        <w:t xml:space="preserve">. Выявить единую универсальную классификацию мультимедиа невозможно, так как любая из них основывается на определенном критерии (объект воздействия, количество участников коммуникационного процесса, </w:t>
      </w:r>
      <w:r w:rsidRPr="00452B16">
        <w:rPr>
          <w:rFonts w:ascii="Times New Roman" w:hAnsi="Times New Roman" w:cs="Times New Roman"/>
          <w:sz w:val="28"/>
          <w:szCs w:val="28"/>
        </w:rPr>
        <w:t>критерий направленности процесса коммуникации</w:t>
      </w:r>
      <w:r>
        <w:rPr>
          <w:rFonts w:ascii="Times New Roman" w:hAnsi="Times New Roman" w:cs="Times New Roman"/>
          <w:sz w:val="28"/>
          <w:szCs w:val="28"/>
        </w:rPr>
        <w:t xml:space="preserve"> и т.д.).</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динамичным развитием информационных технологий в современном обществе возникает необходимость изменения учебного процесса, разработка новых технологий, выбор наиболее эффективных методов и средств обучения. Мультимедийные программы предоставляют широкие возможности совершенствования процесса обучения иностранному языку, в частности, английскому. </w:t>
      </w:r>
      <w:r w:rsidRPr="00EB7B7E">
        <w:rPr>
          <w:rFonts w:ascii="Times New Roman" w:hAnsi="Times New Roman" w:cs="Times New Roman"/>
          <w:sz w:val="28"/>
          <w:szCs w:val="28"/>
        </w:rPr>
        <w:t>В сформировавшейся парадигме «компьютер-уч</w:t>
      </w:r>
      <w:r>
        <w:rPr>
          <w:rFonts w:ascii="Times New Roman" w:hAnsi="Times New Roman" w:cs="Times New Roman"/>
          <w:sz w:val="28"/>
          <w:szCs w:val="28"/>
        </w:rPr>
        <w:t>ащийся</w:t>
      </w:r>
      <w:r w:rsidRPr="00EB7B7E">
        <w:rPr>
          <w:rFonts w:ascii="Times New Roman" w:hAnsi="Times New Roman" w:cs="Times New Roman"/>
          <w:sz w:val="28"/>
          <w:szCs w:val="28"/>
        </w:rPr>
        <w:t xml:space="preserve">» состоит принципиально новый подход к использованию </w:t>
      </w:r>
      <w:r>
        <w:rPr>
          <w:rFonts w:ascii="Times New Roman" w:hAnsi="Times New Roman" w:cs="Times New Roman"/>
          <w:sz w:val="28"/>
          <w:szCs w:val="28"/>
        </w:rPr>
        <w:t>мультимедийных программ</w:t>
      </w:r>
      <w:r w:rsidRPr="00EB7B7E">
        <w:rPr>
          <w:rFonts w:ascii="Times New Roman" w:hAnsi="Times New Roman" w:cs="Times New Roman"/>
          <w:sz w:val="28"/>
          <w:szCs w:val="28"/>
        </w:rPr>
        <w:t xml:space="preserve"> при обучении английскому языку</w:t>
      </w:r>
      <w:r>
        <w:rPr>
          <w:rFonts w:ascii="Times New Roman" w:hAnsi="Times New Roman" w:cs="Times New Roman"/>
          <w:sz w:val="28"/>
          <w:szCs w:val="28"/>
        </w:rPr>
        <w:t xml:space="preserve">. </w:t>
      </w:r>
    </w:p>
    <w:p w:rsidR="00FB4FFC" w:rsidRDefault="00FB4FFC" w:rsidP="00FB4FFC">
      <w:pPr>
        <w:pStyle w:val="a3"/>
        <w:spacing w:after="0" w:line="360" w:lineRule="auto"/>
        <w:ind w:left="0" w:firstLine="709"/>
        <w:jc w:val="both"/>
        <w:rPr>
          <w:rFonts w:ascii="Times New Roman" w:hAnsi="Times New Roman" w:cs="Times New Roman"/>
          <w:sz w:val="28"/>
          <w:szCs w:val="28"/>
        </w:rPr>
      </w:pPr>
      <w:r w:rsidRPr="00EB7B7E">
        <w:rPr>
          <w:rFonts w:ascii="Times New Roman" w:hAnsi="Times New Roman" w:cs="Times New Roman"/>
          <w:sz w:val="28"/>
          <w:szCs w:val="28"/>
        </w:rPr>
        <w:t>Внедрение мультимедийных программ в процесс обучения английскому языку позволяет создавать многообразие коммуникативно-речевых ситуаций; расшир</w:t>
      </w:r>
      <w:r>
        <w:rPr>
          <w:rFonts w:ascii="Times New Roman" w:hAnsi="Times New Roman" w:cs="Times New Roman"/>
          <w:sz w:val="28"/>
          <w:szCs w:val="28"/>
        </w:rPr>
        <w:t>и</w:t>
      </w:r>
      <w:r w:rsidRPr="00EB7B7E">
        <w:rPr>
          <w:rFonts w:ascii="Times New Roman" w:hAnsi="Times New Roman" w:cs="Times New Roman"/>
          <w:sz w:val="28"/>
          <w:szCs w:val="28"/>
        </w:rPr>
        <w:t>ть объем аудиовизуальной информации; обеспечить высокую интерактивность</w:t>
      </w:r>
      <w:r>
        <w:rPr>
          <w:rFonts w:ascii="Times New Roman" w:hAnsi="Times New Roman" w:cs="Times New Roman"/>
          <w:sz w:val="28"/>
          <w:szCs w:val="28"/>
        </w:rPr>
        <w:t>;</w:t>
      </w:r>
      <w:r w:rsidRPr="00EB7B7E">
        <w:rPr>
          <w:rFonts w:ascii="Times New Roman" w:hAnsi="Times New Roman" w:cs="Times New Roman"/>
          <w:sz w:val="28"/>
          <w:szCs w:val="28"/>
        </w:rPr>
        <w:t xml:space="preserve"> обучать всем видам речевой деятельности; расширить знания </w:t>
      </w:r>
      <w:r>
        <w:rPr>
          <w:rFonts w:ascii="Times New Roman" w:hAnsi="Times New Roman" w:cs="Times New Roman"/>
          <w:sz w:val="28"/>
          <w:szCs w:val="28"/>
        </w:rPr>
        <w:t>учащихся</w:t>
      </w:r>
      <w:r w:rsidRPr="00EB7B7E">
        <w:rPr>
          <w:rFonts w:ascii="Times New Roman" w:hAnsi="Times New Roman" w:cs="Times New Roman"/>
          <w:sz w:val="28"/>
          <w:szCs w:val="28"/>
        </w:rPr>
        <w:t xml:space="preserve"> о культуре страны изучаемого языка; обеспечить мгновенную обратную связь, тем самым достигая гибкости в управлении учебным процессом.</w:t>
      </w:r>
    </w:p>
    <w:p w:rsidR="00FB4FFC" w:rsidRDefault="00FB4FFC" w:rsidP="00FB4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Во многом внедрение мультимедийных программ в процесс обучения зависит от технической оснащенности школ и желания учителя внедрять новые технологии в учебный процесс. </w:t>
      </w:r>
    </w:p>
    <w:p w:rsidR="00FB4FFC" w:rsidRDefault="00FB4FFC" w:rsidP="00FB4FFC">
      <w:pPr>
        <w:pStyle w:val="a3"/>
        <w:spacing w:after="0" w:line="360" w:lineRule="auto"/>
        <w:ind w:left="0" w:firstLine="709"/>
        <w:jc w:val="both"/>
        <w:rPr>
          <w:rFonts w:ascii="Times New Roman" w:hAnsi="Times New Roman"/>
          <w:sz w:val="28"/>
        </w:rPr>
      </w:pPr>
      <w:r>
        <w:rPr>
          <w:rFonts w:ascii="Times New Roman" w:hAnsi="Times New Roman" w:cs="Times New Roman"/>
          <w:sz w:val="28"/>
          <w:szCs w:val="28"/>
        </w:rPr>
        <w:t>При работе с мультимедийными программами</w:t>
      </w:r>
      <w:r w:rsidRPr="00EB7B7E">
        <w:rPr>
          <w:rFonts w:ascii="Times New Roman" w:hAnsi="Times New Roman" w:cs="Times New Roman"/>
          <w:sz w:val="28"/>
          <w:szCs w:val="28"/>
        </w:rPr>
        <w:t xml:space="preserve"> меняется роль</w:t>
      </w:r>
      <w:r>
        <w:rPr>
          <w:rFonts w:ascii="Times New Roman" w:hAnsi="Times New Roman" w:cs="Times New Roman"/>
          <w:sz w:val="28"/>
          <w:szCs w:val="28"/>
        </w:rPr>
        <w:t xml:space="preserve"> учителя</w:t>
      </w:r>
      <w:r w:rsidRPr="00EB7B7E">
        <w:rPr>
          <w:rFonts w:ascii="Times New Roman" w:hAnsi="Times New Roman" w:cs="Times New Roman"/>
          <w:sz w:val="28"/>
          <w:szCs w:val="28"/>
        </w:rPr>
        <w:t>, основн</w:t>
      </w:r>
      <w:r>
        <w:rPr>
          <w:rFonts w:ascii="Times New Roman" w:hAnsi="Times New Roman" w:cs="Times New Roman"/>
          <w:sz w:val="28"/>
          <w:szCs w:val="28"/>
        </w:rPr>
        <w:t>ой задачей</w:t>
      </w:r>
      <w:r w:rsidRPr="00EB7B7E">
        <w:rPr>
          <w:rFonts w:ascii="Times New Roman" w:hAnsi="Times New Roman" w:cs="Times New Roman"/>
          <w:sz w:val="28"/>
          <w:szCs w:val="28"/>
        </w:rPr>
        <w:t xml:space="preserve"> которого</w:t>
      </w:r>
      <w:r>
        <w:rPr>
          <w:rFonts w:ascii="Times New Roman" w:hAnsi="Times New Roman" w:cs="Times New Roman"/>
          <w:sz w:val="28"/>
          <w:szCs w:val="28"/>
        </w:rPr>
        <w:t xml:space="preserve"> становится</w:t>
      </w:r>
      <w:r w:rsidRPr="00EB7B7E">
        <w:rPr>
          <w:rFonts w:ascii="Times New Roman" w:hAnsi="Times New Roman" w:cs="Times New Roman"/>
          <w:sz w:val="28"/>
          <w:szCs w:val="28"/>
        </w:rPr>
        <w:t xml:space="preserve"> поддерж</w:t>
      </w:r>
      <w:r>
        <w:rPr>
          <w:rFonts w:ascii="Times New Roman" w:hAnsi="Times New Roman" w:cs="Times New Roman"/>
          <w:sz w:val="28"/>
          <w:szCs w:val="28"/>
        </w:rPr>
        <w:t>ка</w:t>
      </w:r>
      <w:r w:rsidRPr="00EB7B7E">
        <w:rPr>
          <w:rFonts w:ascii="Times New Roman" w:hAnsi="Times New Roman" w:cs="Times New Roman"/>
          <w:sz w:val="28"/>
          <w:szCs w:val="28"/>
        </w:rPr>
        <w:t xml:space="preserve"> и направ</w:t>
      </w:r>
      <w:r>
        <w:rPr>
          <w:rFonts w:ascii="Times New Roman" w:hAnsi="Times New Roman" w:cs="Times New Roman"/>
          <w:sz w:val="28"/>
          <w:szCs w:val="28"/>
        </w:rPr>
        <w:t>ление</w:t>
      </w:r>
      <w:r w:rsidRPr="00EB7B7E">
        <w:rPr>
          <w:rFonts w:ascii="Times New Roman" w:hAnsi="Times New Roman" w:cs="Times New Roman"/>
          <w:sz w:val="28"/>
          <w:szCs w:val="28"/>
        </w:rPr>
        <w:t xml:space="preserve"> развити</w:t>
      </w:r>
      <w:r>
        <w:rPr>
          <w:rFonts w:ascii="Times New Roman" w:hAnsi="Times New Roman" w:cs="Times New Roman"/>
          <w:sz w:val="28"/>
          <w:szCs w:val="28"/>
        </w:rPr>
        <w:t>я</w:t>
      </w:r>
      <w:r w:rsidRPr="00EB7B7E">
        <w:rPr>
          <w:rFonts w:ascii="Times New Roman" w:hAnsi="Times New Roman" w:cs="Times New Roman"/>
          <w:sz w:val="28"/>
          <w:szCs w:val="28"/>
        </w:rPr>
        <w:t xml:space="preserve"> личности учащихся</w:t>
      </w:r>
      <w:r>
        <w:rPr>
          <w:rFonts w:ascii="Times New Roman" w:hAnsi="Times New Roman" w:cs="Times New Roman"/>
          <w:sz w:val="28"/>
          <w:szCs w:val="28"/>
        </w:rPr>
        <w:t>. И</w:t>
      </w:r>
      <w:r w:rsidRPr="00A116D5">
        <w:rPr>
          <w:rFonts w:ascii="Times New Roman" w:hAnsi="Times New Roman" w:cs="Times New Roman"/>
          <w:sz w:val="28"/>
          <w:szCs w:val="28"/>
        </w:rPr>
        <w:t xml:space="preserve">спользование </w:t>
      </w:r>
      <w:r>
        <w:rPr>
          <w:rFonts w:ascii="Times New Roman" w:hAnsi="Times New Roman" w:cs="Times New Roman"/>
          <w:sz w:val="28"/>
          <w:szCs w:val="28"/>
        </w:rPr>
        <w:t xml:space="preserve">таких </w:t>
      </w:r>
      <w:r w:rsidRPr="00A116D5">
        <w:rPr>
          <w:rFonts w:ascii="Times New Roman" w:hAnsi="Times New Roman" w:cs="Times New Roman"/>
          <w:sz w:val="28"/>
          <w:szCs w:val="28"/>
        </w:rPr>
        <w:t xml:space="preserve">программ на уроках </w:t>
      </w:r>
      <w:r>
        <w:rPr>
          <w:rFonts w:ascii="Times New Roman" w:hAnsi="Times New Roman" w:cs="Times New Roman"/>
          <w:sz w:val="28"/>
          <w:szCs w:val="28"/>
        </w:rPr>
        <w:t>иностранного</w:t>
      </w:r>
      <w:r w:rsidRPr="00A116D5">
        <w:rPr>
          <w:rFonts w:ascii="Times New Roman" w:hAnsi="Times New Roman" w:cs="Times New Roman"/>
          <w:sz w:val="28"/>
          <w:szCs w:val="28"/>
        </w:rPr>
        <w:t xml:space="preserve"> языка </w:t>
      </w:r>
      <w:r>
        <w:rPr>
          <w:rFonts w:ascii="Times New Roman" w:hAnsi="Times New Roman" w:cs="Times New Roman"/>
          <w:sz w:val="28"/>
          <w:szCs w:val="28"/>
        </w:rPr>
        <w:t>позволяет</w:t>
      </w:r>
      <w:r w:rsidRPr="00A116D5">
        <w:rPr>
          <w:rFonts w:ascii="Times New Roman" w:hAnsi="Times New Roman" w:cs="Times New Roman"/>
          <w:sz w:val="28"/>
          <w:szCs w:val="28"/>
        </w:rPr>
        <w:t xml:space="preserve"> искать ответ</w:t>
      </w:r>
      <w:r>
        <w:rPr>
          <w:rFonts w:ascii="Times New Roman" w:hAnsi="Times New Roman" w:cs="Times New Roman"/>
          <w:sz w:val="28"/>
          <w:szCs w:val="28"/>
        </w:rPr>
        <w:t>ы</w:t>
      </w:r>
      <w:r w:rsidRPr="00A116D5">
        <w:rPr>
          <w:rFonts w:ascii="Times New Roman" w:hAnsi="Times New Roman" w:cs="Times New Roman"/>
          <w:sz w:val="28"/>
          <w:szCs w:val="28"/>
        </w:rPr>
        <w:t xml:space="preserve"> на множество вопросов, одновременно работать по нескольким направлениям, обрабатывая огромн</w:t>
      </w:r>
      <w:r>
        <w:rPr>
          <w:rFonts w:ascii="Times New Roman" w:hAnsi="Times New Roman" w:cs="Times New Roman"/>
          <w:sz w:val="28"/>
          <w:szCs w:val="28"/>
        </w:rPr>
        <w:t>ое количество</w:t>
      </w:r>
      <w:r w:rsidRPr="00A116D5">
        <w:rPr>
          <w:rFonts w:ascii="Times New Roman" w:hAnsi="Times New Roman" w:cs="Times New Roman"/>
          <w:sz w:val="28"/>
          <w:szCs w:val="28"/>
        </w:rPr>
        <w:t xml:space="preserve"> информаци</w:t>
      </w:r>
      <w:r>
        <w:rPr>
          <w:rFonts w:ascii="Times New Roman" w:hAnsi="Times New Roman" w:cs="Times New Roman"/>
          <w:sz w:val="28"/>
          <w:szCs w:val="28"/>
        </w:rPr>
        <w:t>и</w:t>
      </w:r>
      <w:r w:rsidRPr="00A116D5">
        <w:rPr>
          <w:rFonts w:ascii="Times New Roman" w:hAnsi="Times New Roman" w:cs="Times New Roman"/>
          <w:sz w:val="28"/>
          <w:szCs w:val="28"/>
        </w:rPr>
        <w:t xml:space="preserve"> за минимальное время. Использование мультимеди</w:t>
      </w:r>
      <w:r>
        <w:rPr>
          <w:rFonts w:ascii="Times New Roman" w:hAnsi="Times New Roman" w:cs="Times New Roman"/>
          <w:sz w:val="28"/>
          <w:szCs w:val="28"/>
        </w:rPr>
        <w:t xml:space="preserve">йных </w:t>
      </w:r>
      <w:r w:rsidRPr="00A116D5">
        <w:rPr>
          <w:rFonts w:ascii="Times New Roman" w:hAnsi="Times New Roman" w:cs="Times New Roman"/>
          <w:sz w:val="28"/>
          <w:szCs w:val="28"/>
        </w:rPr>
        <w:t xml:space="preserve">программ помогает </w:t>
      </w:r>
      <w:r>
        <w:rPr>
          <w:rFonts w:ascii="Times New Roman" w:hAnsi="Times New Roman" w:cs="Times New Roman"/>
          <w:sz w:val="28"/>
          <w:szCs w:val="28"/>
        </w:rPr>
        <w:t>учащимся</w:t>
      </w:r>
      <w:r w:rsidRPr="00A116D5">
        <w:rPr>
          <w:rFonts w:ascii="Times New Roman" w:hAnsi="Times New Roman" w:cs="Times New Roman"/>
          <w:sz w:val="28"/>
          <w:szCs w:val="28"/>
        </w:rPr>
        <w:t xml:space="preserve"> эффективнее развивать свой интеллектуальный потенциал</w:t>
      </w:r>
      <w:r>
        <w:rPr>
          <w:rFonts w:ascii="Times New Roman" w:hAnsi="Times New Roman" w:cs="Times New Roman"/>
          <w:sz w:val="28"/>
          <w:szCs w:val="28"/>
        </w:rPr>
        <w:t>,</w:t>
      </w:r>
      <w:r w:rsidRPr="00A116D5">
        <w:rPr>
          <w:rFonts w:ascii="Times New Roman" w:hAnsi="Times New Roman" w:cs="Times New Roman"/>
          <w:sz w:val="28"/>
          <w:szCs w:val="28"/>
        </w:rPr>
        <w:t xml:space="preserve"> глубже </w:t>
      </w:r>
      <w:r>
        <w:rPr>
          <w:rFonts w:ascii="Times New Roman" w:hAnsi="Times New Roman" w:cs="Times New Roman"/>
          <w:sz w:val="28"/>
          <w:szCs w:val="28"/>
        </w:rPr>
        <w:t>познавать окружающий мир</w:t>
      </w:r>
      <w:r w:rsidRPr="00A116D5">
        <w:rPr>
          <w:rFonts w:ascii="Times New Roman" w:hAnsi="Times New Roman" w:cs="Times New Roman"/>
          <w:sz w:val="28"/>
          <w:szCs w:val="28"/>
        </w:rPr>
        <w:t xml:space="preserve">. Для учителя </w:t>
      </w:r>
      <w:r>
        <w:rPr>
          <w:rFonts w:ascii="Times New Roman" w:hAnsi="Times New Roman" w:cs="Times New Roman"/>
          <w:sz w:val="28"/>
          <w:szCs w:val="28"/>
        </w:rPr>
        <w:t>эти</w:t>
      </w:r>
      <w:r w:rsidRPr="00A116D5">
        <w:rPr>
          <w:rFonts w:ascii="Times New Roman" w:hAnsi="Times New Roman" w:cs="Times New Roman"/>
          <w:sz w:val="28"/>
          <w:szCs w:val="28"/>
        </w:rPr>
        <w:t xml:space="preserve"> программы расширяют возможности использования форм организации учебной деятельности</w:t>
      </w:r>
      <w:r>
        <w:rPr>
          <w:rFonts w:ascii="Times New Roman" w:hAnsi="Times New Roman" w:cs="Times New Roman"/>
          <w:sz w:val="28"/>
          <w:szCs w:val="28"/>
        </w:rPr>
        <w:t xml:space="preserve">. </w:t>
      </w:r>
      <w:r>
        <w:rPr>
          <w:rFonts w:ascii="Times New Roman" w:hAnsi="Times New Roman"/>
          <w:sz w:val="28"/>
        </w:rPr>
        <w:t>Такие программы позволяют индивидуализировать процесс обучения на более высоком уровне</w:t>
      </w:r>
      <w:r w:rsidRPr="000044E6">
        <w:rPr>
          <w:rFonts w:ascii="Times New Roman" w:hAnsi="Times New Roman"/>
          <w:sz w:val="28"/>
        </w:rPr>
        <w:t xml:space="preserve">, </w:t>
      </w:r>
      <w:r>
        <w:rPr>
          <w:rFonts w:ascii="Times New Roman" w:hAnsi="Times New Roman"/>
          <w:sz w:val="28"/>
        </w:rPr>
        <w:t>учащиеся</w:t>
      </w:r>
      <w:r w:rsidRPr="000044E6">
        <w:rPr>
          <w:rFonts w:ascii="Times New Roman" w:hAnsi="Times New Roman"/>
          <w:sz w:val="28"/>
        </w:rPr>
        <w:t xml:space="preserve"> получают реальные возможности для развития</w:t>
      </w:r>
      <w:r>
        <w:rPr>
          <w:rFonts w:ascii="Times New Roman" w:hAnsi="Times New Roman"/>
          <w:sz w:val="28"/>
        </w:rPr>
        <w:t xml:space="preserve"> своих творческих способностей. Таким образом, п</w:t>
      </w:r>
      <w:r w:rsidRPr="000044E6">
        <w:rPr>
          <w:rFonts w:ascii="Times New Roman" w:hAnsi="Times New Roman"/>
          <w:sz w:val="28"/>
        </w:rPr>
        <w:t>рименение обучающих мультимеди</w:t>
      </w:r>
      <w:r>
        <w:rPr>
          <w:rFonts w:ascii="Times New Roman" w:hAnsi="Times New Roman"/>
          <w:sz w:val="28"/>
        </w:rPr>
        <w:t xml:space="preserve">йных </w:t>
      </w:r>
      <w:r w:rsidRPr="000044E6">
        <w:rPr>
          <w:rFonts w:ascii="Times New Roman" w:hAnsi="Times New Roman"/>
          <w:sz w:val="28"/>
        </w:rPr>
        <w:t xml:space="preserve">программ на </w:t>
      </w:r>
      <w:r>
        <w:rPr>
          <w:rFonts w:ascii="Times New Roman" w:hAnsi="Times New Roman"/>
          <w:sz w:val="28"/>
        </w:rPr>
        <w:t>уроках иностранного языка</w:t>
      </w:r>
      <w:r w:rsidRPr="000044E6">
        <w:rPr>
          <w:rFonts w:ascii="Times New Roman" w:hAnsi="Times New Roman"/>
          <w:sz w:val="28"/>
        </w:rPr>
        <w:t xml:space="preserve"> позвол</w:t>
      </w:r>
      <w:r>
        <w:rPr>
          <w:rFonts w:ascii="Times New Roman" w:hAnsi="Times New Roman"/>
          <w:sz w:val="28"/>
        </w:rPr>
        <w:t xml:space="preserve">яет </w:t>
      </w:r>
      <w:r w:rsidRPr="000044E6">
        <w:rPr>
          <w:rFonts w:ascii="Times New Roman" w:hAnsi="Times New Roman"/>
          <w:sz w:val="28"/>
        </w:rPr>
        <w:t>повысить эффективность учебного процесса при значительной экономии времени,</w:t>
      </w:r>
      <w:r>
        <w:rPr>
          <w:rFonts w:ascii="Times New Roman" w:hAnsi="Times New Roman"/>
          <w:sz w:val="28"/>
        </w:rPr>
        <w:t xml:space="preserve"> а также</w:t>
      </w:r>
      <w:r w:rsidRPr="000044E6">
        <w:rPr>
          <w:rFonts w:ascii="Times New Roman" w:hAnsi="Times New Roman"/>
          <w:sz w:val="28"/>
        </w:rPr>
        <w:t xml:space="preserve"> мотивировать учеников на получение новых знаний.</w:t>
      </w:r>
    </w:p>
    <w:p w:rsidR="00FB4FFC" w:rsidRPr="003E4593" w:rsidRDefault="00FB4FFC" w:rsidP="003E4593">
      <w:pPr>
        <w:spacing w:after="0" w:line="360" w:lineRule="auto"/>
        <w:ind w:firstLine="709"/>
        <w:jc w:val="both"/>
        <w:rPr>
          <w:rFonts w:ascii="Times New Roman" w:hAnsi="Times New Roman" w:cs="Times New Roman"/>
          <w:sz w:val="28"/>
          <w:szCs w:val="28"/>
        </w:rPr>
      </w:pPr>
      <w:r>
        <w:rPr>
          <w:rFonts w:ascii="Times New Roman" w:hAnsi="Times New Roman"/>
          <w:sz w:val="28"/>
        </w:rPr>
        <w:t xml:space="preserve">В соответствии с </w:t>
      </w:r>
      <w:r w:rsidR="00707E0F">
        <w:rPr>
          <w:rFonts w:ascii="Times New Roman" w:hAnsi="Times New Roman"/>
          <w:sz w:val="28"/>
        </w:rPr>
        <w:t>Ф</w:t>
      </w:r>
      <w:r>
        <w:rPr>
          <w:rFonts w:ascii="Times New Roman" w:hAnsi="Times New Roman"/>
          <w:sz w:val="28"/>
        </w:rPr>
        <w:t xml:space="preserve">едеральным государственным образовательным стандартом </w:t>
      </w:r>
      <w:r w:rsidR="00707E0F">
        <w:rPr>
          <w:rFonts w:ascii="Times New Roman" w:hAnsi="Times New Roman" w:cs="Times New Roman"/>
          <w:sz w:val="28"/>
          <w:szCs w:val="28"/>
        </w:rPr>
        <w:t>т</w:t>
      </w:r>
      <w:r w:rsidR="00707E0F" w:rsidRPr="00FB4FFC">
        <w:rPr>
          <w:rFonts w:ascii="Times New Roman" w:hAnsi="Times New Roman" w:cs="Times New Roman"/>
          <w:sz w:val="28"/>
          <w:szCs w:val="28"/>
        </w:rPr>
        <w:t xml:space="preserve">ребования к результатам обучения сформулированы в виде личностных, </w:t>
      </w:r>
      <w:proofErr w:type="spellStart"/>
      <w:r w:rsidR="00707E0F" w:rsidRPr="00FB4FFC">
        <w:rPr>
          <w:rFonts w:ascii="Times New Roman" w:hAnsi="Times New Roman" w:cs="Times New Roman"/>
          <w:sz w:val="28"/>
          <w:szCs w:val="28"/>
        </w:rPr>
        <w:t>метапредметных</w:t>
      </w:r>
      <w:proofErr w:type="spellEnd"/>
      <w:r w:rsidR="00707E0F" w:rsidRPr="00FB4FFC">
        <w:rPr>
          <w:rFonts w:ascii="Times New Roman" w:hAnsi="Times New Roman" w:cs="Times New Roman"/>
          <w:sz w:val="28"/>
          <w:szCs w:val="28"/>
        </w:rPr>
        <w:t xml:space="preserve"> и предметных результатов</w:t>
      </w:r>
      <w:r w:rsidR="00707E0F">
        <w:rPr>
          <w:rFonts w:ascii="Times New Roman" w:hAnsi="Times New Roman" w:cs="Times New Roman"/>
          <w:sz w:val="28"/>
          <w:szCs w:val="28"/>
        </w:rPr>
        <w:t xml:space="preserve">. Особенность использования мультимедийных программ на уроке английского языка в условиях реализации ФГОС </w:t>
      </w:r>
      <w:r w:rsidR="003E4593">
        <w:rPr>
          <w:rFonts w:ascii="Times New Roman" w:hAnsi="Times New Roman" w:cs="Times New Roman"/>
          <w:sz w:val="28"/>
          <w:szCs w:val="28"/>
        </w:rPr>
        <w:t xml:space="preserve">заключается в том, что учащиеся </w:t>
      </w:r>
      <w:r w:rsidR="003E4593">
        <w:rPr>
          <w:rFonts w:ascii="Times New Roman" w:hAnsi="Times New Roman" w:cs="Times New Roman"/>
          <w:sz w:val="28"/>
          <w:szCs w:val="28"/>
        </w:rPr>
        <w:t>получают возможность работать самостоятельно, а также самостоятельно контролировать свою деятельность и результаты своей деятельности</w:t>
      </w:r>
      <w:r w:rsidR="003E4593">
        <w:rPr>
          <w:rFonts w:ascii="Times New Roman" w:hAnsi="Times New Roman" w:cs="Times New Roman"/>
          <w:sz w:val="28"/>
          <w:szCs w:val="28"/>
        </w:rPr>
        <w:t xml:space="preserve">. </w:t>
      </w:r>
      <w:r w:rsidR="003E4593">
        <w:rPr>
          <w:rFonts w:ascii="Times New Roman" w:hAnsi="Times New Roman" w:cs="Times New Roman"/>
          <w:sz w:val="28"/>
          <w:szCs w:val="28"/>
        </w:rPr>
        <w:t xml:space="preserve">К тому же, использование мультимедийных программ позволяет </w:t>
      </w:r>
      <w:r w:rsidR="003E4593" w:rsidRPr="00280103">
        <w:rPr>
          <w:rFonts w:ascii="Times New Roman" w:hAnsi="Times New Roman" w:cs="Times New Roman"/>
          <w:sz w:val="28"/>
          <w:szCs w:val="28"/>
        </w:rPr>
        <w:t>формирова</w:t>
      </w:r>
      <w:r w:rsidR="003E4593">
        <w:rPr>
          <w:rFonts w:ascii="Times New Roman" w:hAnsi="Times New Roman" w:cs="Times New Roman"/>
          <w:sz w:val="28"/>
          <w:szCs w:val="28"/>
        </w:rPr>
        <w:t>ть</w:t>
      </w:r>
      <w:r w:rsidR="003E4593" w:rsidRPr="00280103">
        <w:rPr>
          <w:rFonts w:ascii="Times New Roman" w:hAnsi="Times New Roman" w:cs="Times New Roman"/>
          <w:sz w:val="28"/>
          <w:szCs w:val="28"/>
        </w:rPr>
        <w:t xml:space="preserve"> и разви</w:t>
      </w:r>
      <w:r w:rsidR="003E4593">
        <w:rPr>
          <w:rFonts w:ascii="Times New Roman" w:hAnsi="Times New Roman" w:cs="Times New Roman"/>
          <w:sz w:val="28"/>
          <w:szCs w:val="28"/>
        </w:rPr>
        <w:t>вать</w:t>
      </w:r>
      <w:r w:rsidR="003E4593" w:rsidRPr="00280103">
        <w:rPr>
          <w:rFonts w:ascii="Times New Roman" w:hAnsi="Times New Roman" w:cs="Times New Roman"/>
          <w:sz w:val="28"/>
          <w:szCs w:val="28"/>
        </w:rPr>
        <w:t xml:space="preserve"> компетентност</w:t>
      </w:r>
      <w:r w:rsidR="003E4593">
        <w:rPr>
          <w:rFonts w:ascii="Times New Roman" w:hAnsi="Times New Roman" w:cs="Times New Roman"/>
          <w:sz w:val="28"/>
          <w:szCs w:val="28"/>
        </w:rPr>
        <w:t>ь</w:t>
      </w:r>
      <w:r w:rsidR="003E4593" w:rsidRPr="00280103">
        <w:rPr>
          <w:rFonts w:ascii="Times New Roman" w:hAnsi="Times New Roman" w:cs="Times New Roman"/>
          <w:sz w:val="28"/>
          <w:szCs w:val="28"/>
        </w:rPr>
        <w:t xml:space="preserve"> в области использования</w:t>
      </w:r>
      <w:r w:rsidR="003E4593">
        <w:rPr>
          <w:rFonts w:ascii="Times New Roman" w:hAnsi="Times New Roman" w:cs="Times New Roman"/>
          <w:sz w:val="28"/>
          <w:szCs w:val="28"/>
        </w:rPr>
        <w:t xml:space="preserve"> </w:t>
      </w:r>
      <w:r w:rsidR="003E4593" w:rsidRPr="00280103">
        <w:rPr>
          <w:rFonts w:ascii="Times New Roman" w:hAnsi="Times New Roman" w:cs="Times New Roman"/>
          <w:sz w:val="28"/>
          <w:szCs w:val="28"/>
        </w:rPr>
        <w:t>информационно-коммуникационных технологий</w:t>
      </w:r>
      <w:r w:rsidR="003E4593">
        <w:rPr>
          <w:rFonts w:ascii="Times New Roman" w:hAnsi="Times New Roman" w:cs="Times New Roman"/>
          <w:sz w:val="28"/>
          <w:szCs w:val="28"/>
        </w:rPr>
        <w:t xml:space="preserve"> учащихся.</w:t>
      </w:r>
    </w:p>
    <w:p w:rsidR="003E4593" w:rsidRDefault="00FB4FFC" w:rsidP="00FB4FFC">
      <w:pPr>
        <w:pStyle w:val="a3"/>
        <w:spacing w:after="0" w:line="360" w:lineRule="auto"/>
        <w:ind w:left="0" w:firstLine="709"/>
        <w:jc w:val="both"/>
        <w:rPr>
          <w:rFonts w:ascii="Times New Roman" w:hAnsi="Times New Roman"/>
          <w:sz w:val="28"/>
        </w:rPr>
      </w:pPr>
      <w:r>
        <w:rPr>
          <w:rFonts w:ascii="Times New Roman" w:hAnsi="Times New Roman"/>
          <w:sz w:val="28"/>
        </w:rPr>
        <w:lastRenderedPageBreak/>
        <w:t>Рассмотренные в данной работе мультимедийные программы, предназначенные для работы над иноязычной лексикой, позволяют осуществлять работу на любом этапе работы над лексикой, поэтому их практическое использование на уроках английского языка позволит повысить эффективность процесса обучения.</w:t>
      </w:r>
    </w:p>
    <w:p w:rsidR="00FB4FFC" w:rsidRPr="003E4593" w:rsidRDefault="003E4593" w:rsidP="003E4593">
      <w:pPr>
        <w:rPr>
          <w:rFonts w:ascii="Times New Roman" w:hAnsi="Times New Roman"/>
          <w:sz w:val="28"/>
        </w:rPr>
      </w:pPr>
      <w:r>
        <w:rPr>
          <w:rFonts w:ascii="Times New Roman" w:hAnsi="Times New Roman"/>
          <w:sz w:val="28"/>
        </w:rPr>
        <w:br w:type="page"/>
      </w:r>
    </w:p>
    <w:p w:rsidR="00FB4FFC" w:rsidRPr="002552CE" w:rsidRDefault="00FB4FFC" w:rsidP="00FB4FFC">
      <w:pPr>
        <w:pStyle w:val="a3"/>
        <w:spacing w:after="0" w:line="360" w:lineRule="auto"/>
        <w:ind w:left="0" w:firstLine="709"/>
        <w:jc w:val="center"/>
        <w:rPr>
          <w:rFonts w:ascii="Times New Roman" w:hAnsi="Times New Roman" w:cs="Times New Roman"/>
          <w:b/>
          <w:sz w:val="28"/>
          <w:szCs w:val="28"/>
        </w:rPr>
      </w:pPr>
      <w:r w:rsidRPr="002552CE">
        <w:rPr>
          <w:rFonts w:ascii="Times New Roman" w:hAnsi="Times New Roman" w:cs="Times New Roman"/>
          <w:b/>
          <w:sz w:val="28"/>
          <w:szCs w:val="28"/>
        </w:rPr>
        <w:lastRenderedPageBreak/>
        <w:t>Библиографический список</w:t>
      </w:r>
    </w:p>
    <w:p w:rsidR="00FB4FFC" w:rsidRDefault="00FB4FFC" w:rsidP="00FB4FFC">
      <w:pPr>
        <w:pStyle w:val="a6"/>
        <w:numPr>
          <w:ilvl w:val="0"/>
          <w:numId w:val="35"/>
        </w:numPr>
        <w:spacing w:before="0" w:beforeAutospacing="0" w:after="0" w:afterAutospacing="0" w:line="360" w:lineRule="auto"/>
        <w:ind w:left="0" w:firstLine="709"/>
        <w:jc w:val="both"/>
        <w:rPr>
          <w:color w:val="000000"/>
          <w:sz w:val="28"/>
          <w:szCs w:val="28"/>
        </w:rPr>
      </w:pPr>
      <w:r w:rsidRPr="002552CE">
        <w:rPr>
          <w:color w:val="000000"/>
          <w:sz w:val="28"/>
          <w:szCs w:val="28"/>
        </w:rPr>
        <w:t>Абашева И.Х. Использование мультимедиа-программ и Интернет-ресурсов в обучении иностранному языку // Известия российского государственного педагогического университета им. А.И. Герцена. 2007. №37. С. 231-233.</w:t>
      </w:r>
    </w:p>
    <w:p w:rsidR="00FB4FFC" w:rsidRPr="002552CE" w:rsidRDefault="00FB4FFC" w:rsidP="00FB4FFC">
      <w:pPr>
        <w:pStyle w:val="a6"/>
        <w:numPr>
          <w:ilvl w:val="0"/>
          <w:numId w:val="35"/>
        </w:numPr>
        <w:spacing w:before="0" w:beforeAutospacing="0" w:after="0" w:afterAutospacing="0" w:line="360" w:lineRule="auto"/>
        <w:ind w:left="0" w:firstLine="709"/>
        <w:jc w:val="both"/>
        <w:rPr>
          <w:color w:val="000000"/>
          <w:sz w:val="28"/>
          <w:szCs w:val="28"/>
        </w:rPr>
      </w:pPr>
      <w:r>
        <w:rPr>
          <w:color w:val="000000"/>
          <w:sz w:val="28"/>
          <w:szCs w:val="28"/>
        </w:rPr>
        <w:t>Александров К.В. Компьютерная программа для формирования лексической компетенции при изучении иностранного языка</w:t>
      </w:r>
      <w:r w:rsidRPr="00410C72">
        <w:rPr>
          <w:color w:val="000000"/>
          <w:sz w:val="28"/>
          <w:szCs w:val="28"/>
        </w:rPr>
        <w:t xml:space="preserve"> // </w:t>
      </w:r>
      <w:r>
        <w:rPr>
          <w:color w:val="000000"/>
          <w:sz w:val="28"/>
          <w:szCs w:val="28"/>
        </w:rPr>
        <w:t>Иностранные языки в школе, 2010. №6. С. 67-73.</w:t>
      </w:r>
    </w:p>
    <w:p w:rsidR="00FB4FFC" w:rsidRPr="002552CE" w:rsidRDefault="00FB4FFC" w:rsidP="00FB4FFC">
      <w:pPr>
        <w:pStyle w:val="a6"/>
        <w:numPr>
          <w:ilvl w:val="0"/>
          <w:numId w:val="35"/>
        </w:numPr>
        <w:spacing w:before="0" w:beforeAutospacing="0" w:after="0" w:afterAutospacing="0" w:line="360" w:lineRule="auto"/>
        <w:ind w:left="0" w:firstLine="709"/>
        <w:jc w:val="both"/>
        <w:rPr>
          <w:color w:val="000000"/>
          <w:sz w:val="28"/>
          <w:szCs w:val="28"/>
        </w:rPr>
      </w:pPr>
      <w:proofErr w:type="spellStart"/>
      <w:r w:rsidRPr="002552CE">
        <w:rPr>
          <w:color w:val="000000"/>
          <w:sz w:val="28"/>
          <w:szCs w:val="28"/>
        </w:rPr>
        <w:t>Афонина</w:t>
      </w:r>
      <w:proofErr w:type="spellEnd"/>
      <w:r w:rsidRPr="002552CE">
        <w:rPr>
          <w:color w:val="000000"/>
          <w:sz w:val="28"/>
          <w:szCs w:val="28"/>
        </w:rPr>
        <w:t xml:space="preserve"> М.С. Использование мультимедиа технологий в преподавании иностранного языка в школе // Научное сообщество студентов XXI столетия. Гуманитарные науки: сб. ст. по мат. VI </w:t>
      </w:r>
      <w:proofErr w:type="spellStart"/>
      <w:r w:rsidRPr="002552CE">
        <w:rPr>
          <w:color w:val="000000"/>
          <w:sz w:val="28"/>
          <w:szCs w:val="28"/>
        </w:rPr>
        <w:t>междунар</w:t>
      </w:r>
      <w:proofErr w:type="spellEnd"/>
      <w:r w:rsidRPr="002552CE">
        <w:rPr>
          <w:color w:val="000000"/>
          <w:sz w:val="28"/>
          <w:szCs w:val="28"/>
        </w:rPr>
        <w:t>. студ. науч</w:t>
      </w:r>
      <w:proofErr w:type="gramStart"/>
      <w:r w:rsidRPr="002552CE">
        <w:rPr>
          <w:color w:val="000000"/>
          <w:sz w:val="28"/>
          <w:szCs w:val="28"/>
        </w:rPr>
        <w:t>.-</w:t>
      </w:r>
      <w:proofErr w:type="spellStart"/>
      <w:proofErr w:type="gramEnd"/>
      <w:r w:rsidRPr="002552CE">
        <w:rPr>
          <w:color w:val="000000"/>
          <w:sz w:val="28"/>
          <w:szCs w:val="28"/>
        </w:rPr>
        <w:t>практ</w:t>
      </w:r>
      <w:proofErr w:type="spellEnd"/>
      <w:r w:rsidRPr="002552CE">
        <w:rPr>
          <w:color w:val="000000"/>
          <w:sz w:val="28"/>
          <w:szCs w:val="28"/>
        </w:rPr>
        <w:t xml:space="preserve">. </w:t>
      </w:r>
      <w:proofErr w:type="spellStart"/>
      <w:r w:rsidRPr="002552CE">
        <w:rPr>
          <w:color w:val="000000"/>
          <w:sz w:val="28"/>
          <w:szCs w:val="28"/>
        </w:rPr>
        <w:t>конф</w:t>
      </w:r>
      <w:proofErr w:type="spellEnd"/>
      <w:r w:rsidRPr="002552CE">
        <w:rPr>
          <w:color w:val="000000"/>
          <w:sz w:val="28"/>
          <w:szCs w:val="28"/>
        </w:rPr>
        <w:t>. 2012. № 6. С. 211-215.</w:t>
      </w:r>
      <w:r w:rsidRPr="005E73D1">
        <w:rPr>
          <w:color w:val="000000"/>
          <w:sz w:val="28"/>
          <w:szCs w:val="28"/>
        </w:rPr>
        <w:t xml:space="preserve"> </w:t>
      </w:r>
    </w:p>
    <w:p w:rsidR="00FB4FFC" w:rsidRPr="002552CE" w:rsidRDefault="00FB4FFC" w:rsidP="00FB4FFC">
      <w:pPr>
        <w:pStyle w:val="a6"/>
        <w:numPr>
          <w:ilvl w:val="0"/>
          <w:numId w:val="35"/>
        </w:numPr>
        <w:spacing w:before="0" w:beforeAutospacing="0" w:after="0" w:afterAutospacing="0" w:line="360" w:lineRule="auto"/>
        <w:ind w:left="0" w:firstLine="709"/>
        <w:jc w:val="both"/>
        <w:rPr>
          <w:color w:val="000000"/>
          <w:sz w:val="28"/>
          <w:szCs w:val="28"/>
        </w:rPr>
      </w:pPr>
      <w:proofErr w:type="spellStart"/>
      <w:r w:rsidRPr="002552CE">
        <w:rPr>
          <w:color w:val="000000"/>
          <w:sz w:val="28"/>
          <w:szCs w:val="28"/>
        </w:rPr>
        <w:t>Бахарев</w:t>
      </w:r>
      <w:proofErr w:type="spellEnd"/>
      <w:r w:rsidRPr="002552CE">
        <w:rPr>
          <w:color w:val="000000"/>
          <w:sz w:val="28"/>
          <w:szCs w:val="28"/>
        </w:rPr>
        <w:t xml:space="preserve"> В.В. </w:t>
      </w:r>
      <w:r w:rsidRPr="002552CE">
        <w:rPr>
          <w:color w:val="000000"/>
          <w:sz w:val="28"/>
          <w:szCs w:val="28"/>
        </w:rPr>
        <w:tab/>
        <w:t>Возможности мультимедийных средств в организации самостоятельной работы студентов (на примере изучения английского языка) [Электронный ресурс]. URL: http://study-english.info (дата обращения: 23.03.2019).</w:t>
      </w:r>
    </w:p>
    <w:p w:rsidR="00FB4FFC" w:rsidRPr="002552CE" w:rsidRDefault="00FB4FFC" w:rsidP="00FB4FFC">
      <w:pPr>
        <w:pStyle w:val="a6"/>
        <w:numPr>
          <w:ilvl w:val="0"/>
          <w:numId w:val="35"/>
        </w:numPr>
        <w:spacing w:before="0" w:beforeAutospacing="0" w:after="0" w:afterAutospacing="0" w:line="360" w:lineRule="auto"/>
        <w:ind w:left="0" w:firstLine="709"/>
        <w:jc w:val="both"/>
        <w:rPr>
          <w:color w:val="000000"/>
          <w:sz w:val="28"/>
          <w:szCs w:val="28"/>
        </w:rPr>
      </w:pPr>
      <w:proofErr w:type="spellStart"/>
      <w:r w:rsidRPr="002552CE">
        <w:rPr>
          <w:color w:val="000000"/>
          <w:sz w:val="28"/>
          <w:szCs w:val="28"/>
        </w:rPr>
        <w:t>Беловский</w:t>
      </w:r>
      <w:proofErr w:type="spellEnd"/>
      <w:r w:rsidRPr="002552CE">
        <w:rPr>
          <w:color w:val="000000"/>
          <w:sz w:val="28"/>
          <w:szCs w:val="28"/>
        </w:rPr>
        <w:t xml:space="preserve"> Г.Г., </w:t>
      </w:r>
      <w:proofErr w:type="spellStart"/>
      <w:r w:rsidRPr="002552CE">
        <w:rPr>
          <w:color w:val="000000"/>
          <w:sz w:val="28"/>
          <w:szCs w:val="28"/>
        </w:rPr>
        <w:t>Зеленкевич</w:t>
      </w:r>
      <w:proofErr w:type="spellEnd"/>
      <w:r w:rsidRPr="002552CE">
        <w:rPr>
          <w:color w:val="000000"/>
          <w:sz w:val="28"/>
          <w:szCs w:val="28"/>
        </w:rPr>
        <w:t xml:space="preserve"> В.М. Мультимедийные технологии: </w:t>
      </w:r>
      <w:proofErr w:type="spellStart"/>
      <w:r w:rsidRPr="002552CE">
        <w:rPr>
          <w:color w:val="000000"/>
          <w:sz w:val="28"/>
          <w:szCs w:val="28"/>
        </w:rPr>
        <w:t>лаборатор</w:t>
      </w:r>
      <w:proofErr w:type="spellEnd"/>
      <w:r w:rsidRPr="002552CE">
        <w:rPr>
          <w:color w:val="000000"/>
          <w:sz w:val="28"/>
          <w:szCs w:val="28"/>
        </w:rPr>
        <w:t>. практикум.  Минск: БГПУ, 2009.  178 с.</w:t>
      </w:r>
    </w:p>
    <w:p w:rsidR="00FB4FFC" w:rsidRPr="002552CE" w:rsidRDefault="00FB4FFC" w:rsidP="00FB4FFC">
      <w:pPr>
        <w:pStyle w:val="a6"/>
        <w:numPr>
          <w:ilvl w:val="0"/>
          <w:numId w:val="35"/>
        </w:numPr>
        <w:spacing w:before="0" w:beforeAutospacing="0" w:after="0" w:afterAutospacing="0" w:line="360" w:lineRule="auto"/>
        <w:ind w:left="0" w:firstLine="709"/>
        <w:jc w:val="both"/>
        <w:rPr>
          <w:color w:val="000000"/>
          <w:sz w:val="28"/>
          <w:szCs w:val="28"/>
        </w:rPr>
      </w:pPr>
      <w:proofErr w:type="spellStart"/>
      <w:r>
        <w:rPr>
          <w:color w:val="000000"/>
          <w:sz w:val="28"/>
          <w:szCs w:val="28"/>
        </w:rPr>
        <w:t>Бухаркина</w:t>
      </w:r>
      <w:proofErr w:type="spellEnd"/>
      <w:r>
        <w:rPr>
          <w:color w:val="000000"/>
          <w:sz w:val="28"/>
          <w:szCs w:val="28"/>
        </w:rPr>
        <w:t xml:space="preserve"> М.</w:t>
      </w:r>
      <w:r w:rsidRPr="002552CE">
        <w:rPr>
          <w:color w:val="000000"/>
          <w:sz w:val="28"/>
          <w:szCs w:val="28"/>
        </w:rPr>
        <w:t>Ю. Мультимедийный учебник: что это? // Иностранные языки в школе. 2001. № 4. С. 29-33.</w:t>
      </w:r>
    </w:p>
    <w:p w:rsidR="00FB4FFC" w:rsidRPr="002552CE" w:rsidRDefault="00FB4FFC" w:rsidP="00FB4FFC">
      <w:pPr>
        <w:pStyle w:val="a3"/>
        <w:numPr>
          <w:ilvl w:val="0"/>
          <w:numId w:val="35"/>
        </w:numPr>
        <w:spacing w:after="0" w:line="360" w:lineRule="auto"/>
        <w:ind w:left="0" w:firstLine="709"/>
        <w:jc w:val="both"/>
        <w:rPr>
          <w:rFonts w:ascii="Times New Roman" w:hAnsi="Times New Roman" w:cs="Times New Roman"/>
          <w:sz w:val="28"/>
          <w:szCs w:val="28"/>
        </w:rPr>
      </w:pPr>
      <w:r w:rsidRPr="002552CE">
        <w:rPr>
          <w:rFonts w:ascii="Times New Roman" w:hAnsi="Times New Roman" w:cs="Times New Roman"/>
          <w:sz w:val="28"/>
          <w:szCs w:val="28"/>
        </w:rPr>
        <w:t>Гальскова Н.Д., Гез Н.И. Теория обучения иностранным языкам. Лингводидактика и методика: учеб</w:t>
      </w:r>
      <w:proofErr w:type="gramStart"/>
      <w:r w:rsidRPr="002552CE">
        <w:rPr>
          <w:rFonts w:ascii="Times New Roman" w:hAnsi="Times New Roman" w:cs="Times New Roman"/>
          <w:sz w:val="28"/>
          <w:szCs w:val="28"/>
        </w:rPr>
        <w:t>.</w:t>
      </w:r>
      <w:proofErr w:type="gramEnd"/>
      <w:r w:rsidRPr="002552CE">
        <w:rPr>
          <w:rFonts w:ascii="Times New Roman" w:hAnsi="Times New Roman" w:cs="Times New Roman"/>
          <w:sz w:val="28"/>
          <w:szCs w:val="28"/>
        </w:rPr>
        <w:t xml:space="preserve"> </w:t>
      </w:r>
      <w:proofErr w:type="gramStart"/>
      <w:r w:rsidRPr="002552CE">
        <w:rPr>
          <w:rFonts w:ascii="Times New Roman" w:hAnsi="Times New Roman" w:cs="Times New Roman"/>
          <w:sz w:val="28"/>
          <w:szCs w:val="28"/>
        </w:rPr>
        <w:t>п</w:t>
      </w:r>
      <w:proofErr w:type="gramEnd"/>
      <w:r w:rsidRPr="002552CE">
        <w:rPr>
          <w:rFonts w:ascii="Times New Roman" w:hAnsi="Times New Roman" w:cs="Times New Roman"/>
          <w:sz w:val="28"/>
          <w:szCs w:val="28"/>
        </w:rPr>
        <w:t xml:space="preserve">особие для студентов лингв. ун-тов и фак. ин. яз. </w:t>
      </w:r>
      <w:proofErr w:type="spellStart"/>
      <w:r w:rsidRPr="002552CE">
        <w:rPr>
          <w:rFonts w:ascii="Times New Roman" w:hAnsi="Times New Roman" w:cs="Times New Roman"/>
          <w:sz w:val="28"/>
          <w:szCs w:val="28"/>
        </w:rPr>
        <w:t>высш</w:t>
      </w:r>
      <w:proofErr w:type="spellEnd"/>
      <w:r w:rsidRPr="002552CE">
        <w:rPr>
          <w:rFonts w:ascii="Times New Roman" w:hAnsi="Times New Roman" w:cs="Times New Roman"/>
          <w:sz w:val="28"/>
          <w:szCs w:val="28"/>
        </w:rPr>
        <w:t xml:space="preserve">. </w:t>
      </w:r>
      <w:proofErr w:type="spellStart"/>
      <w:r w:rsidRPr="002552CE">
        <w:rPr>
          <w:rFonts w:ascii="Times New Roman" w:hAnsi="Times New Roman" w:cs="Times New Roman"/>
          <w:sz w:val="28"/>
          <w:szCs w:val="28"/>
        </w:rPr>
        <w:t>пед</w:t>
      </w:r>
      <w:proofErr w:type="spellEnd"/>
      <w:r w:rsidRPr="002552CE">
        <w:rPr>
          <w:rFonts w:ascii="Times New Roman" w:hAnsi="Times New Roman" w:cs="Times New Roman"/>
          <w:sz w:val="28"/>
          <w:szCs w:val="28"/>
        </w:rPr>
        <w:t>. учеб. заведений. М.: Издательский центр «Академия», 2006. 336 с.</w:t>
      </w:r>
    </w:p>
    <w:p w:rsidR="00FB4FFC" w:rsidRPr="002552CE" w:rsidRDefault="00FB4FFC" w:rsidP="00FB4FFC">
      <w:pPr>
        <w:pStyle w:val="a3"/>
        <w:numPr>
          <w:ilvl w:val="0"/>
          <w:numId w:val="35"/>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Грейдина</w:t>
      </w:r>
      <w:proofErr w:type="spellEnd"/>
      <w:r>
        <w:rPr>
          <w:rFonts w:ascii="Times New Roman" w:hAnsi="Times New Roman" w:cs="Times New Roman"/>
          <w:sz w:val="28"/>
          <w:szCs w:val="28"/>
        </w:rPr>
        <w:t xml:space="preserve"> Н.</w:t>
      </w:r>
      <w:r w:rsidRPr="002552CE">
        <w:rPr>
          <w:rFonts w:ascii="Times New Roman" w:hAnsi="Times New Roman" w:cs="Times New Roman"/>
          <w:sz w:val="28"/>
          <w:szCs w:val="28"/>
        </w:rPr>
        <w:t xml:space="preserve">Л., </w:t>
      </w:r>
      <w:proofErr w:type="spellStart"/>
      <w:r w:rsidRPr="002552CE">
        <w:rPr>
          <w:rFonts w:ascii="Times New Roman" w:hAnsi="Times New Roman" w:cs="Times New Roman"/>
          <w:sz w:val="28"/>
          <w:szCs w:val="28"/>
        </w:rPr>
        <w:t>Миракян</w:t>
      </w:r>
      <w:proofErr w:type="spellEnd"/>
      <w:r w:rsidRPr="002552CE">
        <w:rPr>
          <w:rFonts w:ascii="Times New Roman" w:hAnsi="Times New Roman" w:cs="Times New Roman"/>
          <w:sz w:val="28"/>
          <w:szCs w:val="28"/>
        </w:rPr>
        <w:t xml:space="preserve"> З. Х. Как «Профессор Хиггинс» помогает изучить английский язык // Иностранные языки в школе. 2002. № 6.  С. 99.</w:t>
      </w:r>
    </w:p>
    <w:p w:rsidR="00FB4FFC" w:rsidRPr="002552CE" w:rsidRDefault="00FB4FFC" w:rsidP="00FB4FFC">
      <w:pPr>
        <w:pStyle w:val="a3"/>
        <w:numPr>
          <w:ilvl w:val="0"/>
          <w:numId w:val="35"/>
        </w:numPr>
        <w:spacing w:after="0" w:line="360" w:lineRule="auto"/>
        <w:ind w:left="0" w:firstLine="709"/>
        <w:jc w:val="both"/>
        <w:rPr>
          <w:rFonts w:ascii="Times New Roman" w:hAnsi="Times New Roman" w:cs="Times New Roman"/>
          <w:sz w:val="28"/>
          <w:szCs w:val="28"/>
        </w:rPr>
      </w:pPr>
      <w:proofErr w:type="spellStart"/>
      <w:r w:rsidRPr="002552CE">
        <w:rPr>
          <w:rFonts w:ascii="Times New Roman" w:hAnsi="Times New Roman" w:cs="Times New Roman"/>
          <w:sz w:val="28"/>
          <w:szCs w:val="28"/>
        </w:rPr>
        <w:t>Дмитрусенко</w:t>
      </w:r>
      <w:proofErr w:type="spellEnd"/>
      <w:r w:rsidRPr="002552CE">
        <w:rPr>
          <w:rFonts w:ascii="Times New Roman" w:hAnsi="Times New Roman" w:cs="Times New Roman"/>
          <w:sz w:val="28"/>
          <w:szCs w:val="28"/>
        </w:rPr>
        <w:t xml:space="preserve"> И.Н. Принципы отбора лексических единиц для формирования рецептивной лексики в процессе самостоятельного чтения при модульной системе обучения // Вестник Южно-Уральского государственного </w:t>
      </w:r>
      <w:r w:rsidRPr="002552CE">
        <w:rPr>
          <w:rFonts w:ascii="Times New Roman" w:hAnsi="Times New Roman" w:cs="Times New Roman"/>
          <w:sz w:val="28"/>
          <w:szCs w:val="28"/>
        </w:rPr>
        <w:lastRenderedPageBreak/>
        <w:t>университета. Серия: Образование. Педагогические науки. 2015. №1. С. 69-73.</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Дьяконова О.О. Понятие «</w:t>
      </w:r>
      <w:proofErr w:type="spellStart"/>
      <w:r w:rsidRPr="002552CE">
        <w:rPr>
          <w:rFonts w:ascii="Times New Roman" w:hAnsi="Times New Roman"/>
          <w:sz w:val="28"/>
          <w:szCs w:val="28"/>
        </w:rPr>
        <w:t>эдьютеймент</w:t>
      </w:r>
      <w:proofErr w:type="spellEnd"/>
      <w:r w:rsidRPr="002552CE">
        <w:rPr>
          <w:rFonts w:ascii="Times New Roman" w:hAnsi="Times New Roman"/>
          <w:sz w:val="28"/>
          <w:szCs w:val="28"/>
        </w:rPr>
        <w:t>» в зарубежной и отечественной педагогике // Сибирский педагогический журнал. 2012. № 6. С. 182-185.</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Емельянова С.</w:t>
      </w:r>
      <w:r w:rsidRPr="002552CE">
        <w:rPr>
          <w:rFonts w:ascii="Times New Roman" w:hAnsi="Times New Roman"/>
          <w:sz w:val="28"/>
          <w:szCs w:val="28"/>
        </w:rPr>
        <w:t>А. Мультимедиа программы в обучении лексике английского языка на начальном этапе // Молодой ученый.  2013.  №5.  С. 684-686.</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Еременко</w:t>
      </w:r>
      <w:r>
        <w:rPr>
          <w:rFonts w:ascii="Times New Roman" w:hAnsi="Times New Roman"/>
          <w:sz w:val="28"/>
          <w:szCs w:val="28"/>
        </w:rPr>
        <w:t xml:space="preserve"> М.</w:t>
      </w:r>
      <w:r w:rsidRPr="002552CE">
        <w:rPr>
          <w:rFonts w:ascii="Times New Roman" w:hAnsi="Times New Roman"/>
          <w:sz w:val="28"/>
          <w:szCs w:val="28"/>
        </w:rPr>
        <w:t xml:space="preserve">В, </w:t>
      </w:r>
      <w:proofErr w:type="spellStart"/>
      <w:r w:rsidRPr="002552CE">
        <w:rPr>
          <w:rFonts w:ascii="Times New Roman" w:hAnsi="Times New Roman"/>
          <w:sz w:val="28"/>
          <w:szCs w:val="28"/>
        </w:rPr>
        <w:t>Пашукевич</w:t>
      </w:r>
      <w:proofErr w:type="spellEnd"/>
      <w:r w:rsidRPr="002552CE">
        <w:rPr>
          <w:rFonts w:ascii="Times New Roman" w:hAnsi="Times New Roman"/>
          <w:sz w:val="28"/>
          <w:szCs w:val="28"/>
        </w:rPr>
        <w:t>, Ю.С. Использование мультимедийных технологий в преподавании иностранного языка // Теория и практика сервиса: экономика, социальная сфера, технологии.  2010.  С. 36-41.</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Жук Ю. А. Мультимедийные технологии: учеб</w:t>
      </w:r>
      <w:proofErr w:type="gramStart"/>
      <w:r w:rsidRPr="002552CE">
        <w:rPr>
          <w:rFonts w:ascii="Times New Roman" w:hAnsi="Times New Roman"/>
          <w:sz w:val="28"/>
          <w:szCs w:val="28"/>
        </w:rPr>
        <w:t>.</w:t>
      </w:r>
      <w:proofErr w:type="gramEnd"/>
      <w:r w:rsidRPr="002552CE">
        <w:rPr>
          <w:rFonts w:ascii="Times New Roman" w:hAnsi="Times New Roman"/>
          <w:sz w:val="28"/>
          <w:szCs w:val="28"/>
        </w:rPr>
        <w:t xml:space="preserve"> </w:t>
      </w:r>
      <w:proofErr w:type="gramStart"/>
      <w:r w:rsidRPr="002552CE">
        <w:rPr>
          <w:rFonts w:ascii="Times New Roman" w:hAnsi="Times New Roman"/>
          <w:sz w:val="28"/>
          <w:szCs w:val="28"/>
        </w:rPr>
        <w:t>п</w:t>
      </w:r>
      <w:proofErr w:type="gramEnd"/>
      <w:r w:rsidRPr="002552CE">
        <w:rPr>
          <w:rFonts w:ascii="Times New Roman" w:hAnsi="Times New Roman"/>
          <w:sz w:val="28"/>
          <w:szCs w:val="28"/>
        </w:rPr>
        <w:t xml:space="preserve">особие: </w:t>
      </w:r>
      <w:proofErr w:type="spellStart"/>
      <w:r w:rsidRPr="002552CE">
        <w:rPr>
          <w:rFonts w:ascii="Times New Roman" w:hAnsi="Times New Roman"/>
          <w:sz w:val="28"/>
          <w:szCs w:val="28"/>
        </w:rPr>
        <w:t>самост</w:t>
      </w:r>
      <w:proofErr w:type="spellEnd"/>
      <w:r w:rsidRPr="002552CE">
        <w:rPr>
          <w:rFonts w:ascii="Times New Roman" w:hAnsi="Times New Roman"/>
          <w:sz w:val="28"/>
          <w:szCs w:val="28"/>
        </w:rPr>
        <w:t xml:space="preserve">. учеб. электрон. изд. </w:t>
      </w:r>
      <w:proofErr w:type="spellStart"/>
      <w:r w:rsidRPr="002552CE">
        <w:rPr>
          <w:rFonts w:ascii="Times New Roman" w:hAnsi="Times New Roman"/>
          <w:sz w:val="28"/>
          <w:szCs w:val="28"/>
        </w:rPr>
        <w:t>Сыкт</w:t>
      </w:r>
      <w:proofErr w:type="spellEnd"/>
      <w:r w:rsidRPr="002552CE">
        <w:rPr>
          <w:rFonts w:ascii="Times New Roman" w:hAnsi="Times New Roman"/>
          <w:sz w:val="28"/>
          <w:szCs w:val="28"/>
        </w:rPr>
        <w:t xml:space="preserve">. </w:t>
      </w:r>
      <w:proofErr w:type="spellStart"/>
      <w:r w:rsidRPr="002552CE">
        <w:rPr>
          <w:rFonts w:ascii="Times New Roman" w:hAnsi="Times New Roman"/>
          <w:sz w:val="28"/>
          <w:szCs w:val="28"/>
        </w:rPr>
        <w:t>лесн</w:t>
      </w:r>
      <w:proofErr w:type="spellEnd"/>
      <w:r w:rsidRPr="002552CE">
        <w:rPr>
          <w:rFonts w:ascii="Times New Roman" w:hAnsi="Times New Roman"/>
          <w:sz w:val="28"/>
          <w:szCs w:val="28"/>
        </w:rPr>
        <w:t>. ин-т. Сыктывкар: СЛИ, 2012. 271 с.</w:t>
      </w:r>
    </w:p>
    <w:p w:rsidR="00FB4FFC"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Зверева Е.В. Мультимедийные технологии как средство мотивации обучающихся в процессе преподавания иностранных языков // Вестник РУДН, серия русский и иностранные языки и методика их преподавания.  2015.  №3.  С. 66-74.</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Зубов А.В. Методика применения информационных технологий в обучении иностранным языкам. М.: Академия, 2009. 141 с.</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Карамышева Т.</w:t>
      </w:r>
      <w:r w:rsidRPr="002552CE">
        <w:rPr>
          <w:rFonts w:ascii="Times New Roman" w:hAnsi="Times New Roman"/>
          <w:sz w:val="28"/>
          <w:szCs w:val="28"/>
        </w:rPr>
        <w:t xml:space="preserve">В. Изучение иностранных языков с помощью компьютера. В вопросах и ответах.  </w:t>
      </w:r>
      <w:proofErr w:type="spellStart"/>
      <w:r w:rsidRPr="002552CE">
        <w:rPr>
          <w:rFonts w:ascii="Times New Roman" w:hAnsi="Times New Roman"/>
          <w:sz w:val="28"/>
          <w:szCs w:val="28"/>
        </w:rPr>
        <w:t>Спб</w:t>
      </w:r>
      <w:proofErr w:type="spellEnd"/>
      <w:r w:rsidRPr="002552CE">
        <w:rPr>
          <w:rFonts w:ascii="Times New Roman" w:hAnsi="Times New Roman"/>
          <w:sz w:val="28"/>
          <w:szCs w:val="28"/>
        </w:rPr>
        <w:t>.: Издательство «Союз», 2001.  192 с.</w:t>
      </w:r>
    </w:p>
    <w:p w:rsidR="00FB4FFC"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 xml:space="preserve">Ларионова О.В., </w:t>
      </w:r>
      <w:proofErr w:type="spellStart"/>
      <w:r w:rsidRPr="002552CE">
        <w:rPr>
          <w:rFonts w:ascii="Times New Roman" w:hAnsi="Times New Roman"/>
          <w:sz w:val="28"/>
          <w:szCs w:val="28"/>
        </w:rPr>
        <w:t>Елуфимова</w:t>
      </w:r>
      <w:proofErr w:type="spellEnd"/>
      <w:r w:rsidRPr="002552CE">
        <w:rPr>
          <w:rFonts w:ascii="Times New Roman" w:hAnsi="Times New Roman"/>
          <w:sz w:val="28"/>
          <w:szCs w:val="28"/>
        </w:rPr>
        <w:t xml:space="preserve"> О.Л. </w:t>
      </w:r>
      <w:proofErr w:type="spellStart"/>
      <w:r w:rsidRPr="002552CE">
        <w:rPr>
          <w:rFonts w:ascii="Times New Roman" w:hAnsi="Times New Roman"/>
          <w:sz w:val="28"/>
          <w:szCs w:val="28"/>
        </w:rPr>
        <w:t>Беспереводные</w:t>
      </w:r>
      <w:proofErr w:type="spellEnd"/>
      <w:r w:rsidRPr="002552CE">
        <w:rPr>
          <w:rFonts w:ascii="Times New Roman" w:hAnsi="Times New Roman"/>
          <w:sz w:val="28"/>
          <w:szCs w:val="28"/>
        </w:rPr>
        <w:t xml:space="preserve"> способы </w:t>
      </w:r>
      <w:proofErr w:type="spellStart"/>
      <w:r w:rsidRPr="002552CE">
        <w:rPr>
          <w:rFonts w:ascii="Times New Roman" w:hAnsi="Times New Roman"/>
          <w:sz w:val="28"/>
          <w:szCs w:val="28"/>
        </w:rPr>
        <w:t>семантизации</w:t>
      </w:r>
      <w:proofErr w:type="spellEnd"/>
      <w:r w:rsidRPr="002552CE">
        <w:rPr>
          <w:rFonts w:ascii="Times New Roman" w:hAnsi="Times New Roman"/>
          <w:sz w:val="28"/>
          <w:szCs w:val="28"/>
        </w:rPr>
        <w:t xml:space="preserve"> иностранных слов // Дальневосточный аграрный вестник. 2010. №2 (14) С. 103-107.</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proofErr w:type="spellStart"/>
      <w:r w:rsidRPr="002552CE">
        <w:rPr>
          <w:rFonts w:ascii="Times New Roman" w:hAnsi="Times New Roman"/>
          <w:sz w:val="28"/>
          <w:szCs w:val="28"/>
        </w:rPr>
        <w:t>Манджиева</w:t>
      </w:r>
      <w:proofErr w:type="spellEnd"/>
      <w:r w:rsidRPr="002552CE">
        <w:rPr>
          <w:rFonts w:ascii="Times New Roman" w:hAnsi="Times New Roman"/>
          <w:sz w:val="28"/>
          <w:szCs w:val="28"/>
        </w:rPr>
        <w:t xml:space="preserve"> В.В. Особенности обучения лексике на уроках английского языка в рамках ФГОС ООО [Электронный ресурс]. URL: https://multiurok.ru (дата обращения: 12.04.2019).</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Миннибаев</w:t>
      </w:r>
      <w:proofErr w:type="spellEnd"/>
      <w:r>
        <w:rPr>
          <w:rFonts w:ascii="Times New Roman" w:hAnsi="Times New Roman"/>
          <w:sz w:val="28"/>
          <w:szCs w:val="28"/>
        </w:rPr>
        <w:t xml:space="preserve"> В.К., </w:t>
      </w:r>
      <w:proofErr w:type="spellStart"/>
      <w:r>
        <w:rPr>
          <w:rFonts w:ascii="Times New Roman" w:hAnsi="Times New Roman"/>
          <w:sz w:val="28"/>
          <w:szCs w:val="28"/>
        </w:rPr>
        <w:t>Габидулин</w:t>
      </w:r>
      <w:proofErr w:type="spellEnd"/>
      <w:r>
        <w:rPr>
          <w:rFonts w:ascii="Times New Roman" w:hAnsi="Times New Roman"/>
          <w:sz w:val="28"/>
          <w:szCs w:val="28"/>
        </w:rPr>
        <w:t xml:space="preserve"> К.Н., </w:t>
      </w:r>
      <w:proofErr w:type="spellStart"/>
      <w:r>
        <w:rPr>
          <w:rFonts w:ascii="Times New Roman" w:hAnsi="Times New Roman"/>
          <w:sz w:val="28"/>
          <w:szCs w:val="28"/>
        </w:rPr>
        <w:t>Исмаилос</w:t>
      </w:r>
      <w:proofErr w:type="spellEnd"/>
      <w:r>
        <w:rPr>
          <w:rFonts w:ascii="Times New Roman" w:hAnsi="Times New Roman"/>
          <w:sz w:val="28"/>
          <w:szCs w:val="28"/>
        </w:rPr>
        <w:t xml:space="preserve"> К.Н. Инновационная модель образовательной организации высшего образования: учебно-</w:t>
      </w:r>
      <w:r>
        <w:rPr>
          <w:rFonts w:ascii="Times New Roman" w:hAnsi="Times New Roman"/>
          <w:sz w:val="28"/>
          <w:szCs w:val="28"/>
        </w:rPr>
        <w:lastRenderedPageBreak/>
        <w:t>методическое пособие: в 2 т. Восточная экономико-юридическая гуманитарная академия (Академия ВЭГУ). Уфа, 2015. 284 с.</w:t>
      </w:r>
    </w:p>
    <w:p w:rsidR="00FB4FFC"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 xml:space="preserve">Муромцев В.В. Современные мультимедийные технологии и средства в организационных системах // Вестник РГГУ. Серия «Экономика. Управление. Право» 2014. </w:t>
      </w:r>
      <w:r w:rsidRPr="002552CE">
        <w:rPr>
          <w:rFonts w:ascii="Times New Roman" w:hAnsi="Times New Roman"/>
          <w:sz w:val="28"/>
          <w:szCs w:val="28"/>
          <w:lang w:val="en-US"/>
        </w:rPr>
        <w:t>C</w:t>
      </w:r>
      <w:r w:rsidRPr="002552CE">
        <w:rPr>
          <w:rFonts w:ascii="Times New Roman" w:hAnsi="Times New Roman"/>
          <w:sz w:val="28"/>
          <w:szCs w:val="28"/>
        </w:rPr>
        <w:t>. 123-129.</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 xml:space="preserve">Основные понятия и определения прикладной </w:t>
      </w:r>
      <w:proofErr w:type="spellStart"/>
      <w:r w:rsidRPr="002552CE">
        <w:rPr>
          <w:rFonts w:ascii="Times New Roman" w:hAnsi="Times New Roman"/>
          <w:sz w:val="28"/>
          <w:szCs w:val="28"/>
        </w:rPr>
        <w:t>интернетики</w:t>
      </w:r>
      <w:proofErr w:type="spellEnd"/>
      <w:r w:rsidRPr="002552CE">
        <w:rPr>
          <w:rFonts w:ascii="Times New Roman" w:hAnsi="Times New Roman"/>
          <w:sz w:val="28"/>
          <w:szCs w:val="28"/>
        </w:rPr>
        <w:t xml:space="preserve"> [Электронный ресурс]. </w:t>
      </w:r>
      <w:r w:rsidRPr="002552CE">
        <w:rPr>
          <w:rFonts w:ascii="Times New Roman" w:hAnsi="Times New Roman"/>
          <w:sz w:val="28"/>
          <w:szCs w:val="28"/>
          <w:lang w:val="en-US"/>
        </w:rPr>
        <w:t>URL</w:t>
      </w:r>
      <w:r w:rsidRPr="00410C72">
        <w:rPr>
          <w:rFonts w:ascii="Times New Roman" w:hAnsi="Times New Roman"/>
          <w:sz w:val="28"/>
          <w:szCs w:val="28"/>
        </w:rPr>
        <w:t xml:space="preserve">: </w:t>
      </w:r>
      <w:r w:rsidRPr="002552CE">
        <w:rPr>
          <w:rFonts w:ascii="Times New Roman" w:hAnsi="Times New Roman"/>
          <w:sz w:val="28"/>
          <w:szCs w:val="28"/>
          <w:lang w:val="en-US"/>
        </w:rPr>
        <w:t>http</w:t>
      </w:r>
      <w:r w:rsidRPr="00410C72">
        <w:rPr>
          <w:rFonts w:ascii="Times New Roman" w:hAnsi="Times New Roman"/>
          <w:sz w:val="28"/>
          <w:szCs w:val="28"/>
        </w:rPr>
        <w:t>://</w:t>
      </w:r>
      <w:proofErr w:type="spellStart"/>
      <w:r w:rsidRPr="002552CE">
        <w:rPr>
          <w:rFonts w:ascii="Times New Roman" w:hAnsi="Times New Roman"/>
          <w:sz w:val="28"/>
          <w:szCs w:val="28"/>
          <w:lang w:val="en-US"/>
        </w:rPr>
        <w:t>perfekt</w:t>
      </w:r>
      <w:proofErr w:type="spellEnd"/>
      <w:r w:rsidRPr="00410C72">
        <w:rPr>
          <w:rFonts w:ascii="Times New Roman" w:hAnsi="Times New Roman"/>
          <w:sz w:val="28"/>
          <w:szCs w:val="28"/>
        </w:rPr>
        <w:t>.</w:t>
      </w:r>
      <w:proofErr w:type="spellStart"/>
      <w:r w:rsidRPr="002552CE">
        <w:rPr>
          <w:rFonts w:ascii="Times New Roman" w:hAnsi="Times New Roman"/>
          <w:sz w:val="28"/>
          <w:szCs w:val="28"/>
          <w:lang w:val="en-US"/>
        </w:rPr>
        <w:t>ru</w:t>
      </w:r>
      <w:proofErr w:type="spellEnd"/>
      <w:r w:rsidRPr="00410C72">
        <w:rPr>
          <w:rFonts w:ascii="Times New Roman" w:hAnsi="Times New Roman"/>
          <w:sz w:val="28"/>
          <w:szCs w:val="28"/>
        </w:rPr>
        <w:t xml:space="preserve"> (</w:t>
      </w:r>
      <w:r w:rsidRPr="002552CE">
        <w:rPr>
          <w:rFonts w:ascii="Times New Roman" w:hAnsi="Times New Roman"/>
          <w:sz w:val="28"/>
          <w:szCs w:val="28"/>
        </w:rPr>
        <w:t>дата обращения: 21.12.2018</w:t>
      </w:r>
      <w:r w:rsidRPr="00410C72">
        <w:rPr>
          <w:rFonts w:ascii="Times New Roman" w:hAnsi="Times New Roman"/>
          <w:sz w:val="28"/>
          <w:szCs w:val="28"/>
        </w:rPr>
        <w:t>)</w:t>
      </w:r>
      <w:r w:rsidRPr="002552CE">
        <w:rPr>
          <w:rFonts w:ascii="Times New Roman" w:hAnsi="Times New Roman"/>
          <w:sz w:val="28"/>
          <w:szCs w:val="28"/>
        </w:rPr>
        <w:t>.</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Пассов Е.И., </w:t>
      </w:r>
      <w:proofErr w:type="spellStart"/>
      <w:r>
        <w:rPr>
          <w:rFonts w:ascii="Times New Roman" w:hAnsi="Times New Roman"/>
          <w:sz w:val="28"/>
          <w:szCs w:val="28"/>
        </w:rPr>
        <w:t>Кузовлева</w:t>
      </w:r>
      <w:proofErr w:type="spellEnd"/>
      <w:r>
        <w:rPr>
          <w:rFonts w:ascii="Times New Roman" w:hAnsi="Times New Roman"/>
          <w:sz w:val="28"/>
          <w:szCs w:val="28"/>
        </w:rPr>
        <w:t xml:space="preserve"> Н.Е. Урок иностранного языка. Ростов н</w:t>
      </w:r>
      <w:proofErr w:type="gramStart"/>
      <w:r w:rsidRPr="00410C72">
        <w:rPr>
          <w:rFonts w:ascii="Times New Roman" w:hAnsi="Times New Roman"/>
          <w:sz w:val="28"/>
          <w:szCs w:val="28"/>
        </w:rPr>
        <w:t>/</w:t>
      </w:r>
      <w:r>
        <w:rPr>
          <w:rFonts w:ascii="Times New Roman" w:hAnsi="Times New Roman"/>
          <w:sz w:val="28"/>
          <w:szCs w:val="28"/>
        </w:rPr>
        <w:t>Д</w:t>
      </w:r>
      <w:proofErr w:type="gramEnd"/>
      <w:r>
        <w:rPr>
          <w:rFonts w:ascii="Times New Roman" w:hAnsi="Times New Roman"/>
          <w:sz w:val="28"/>
          <w:szCs w:val="28"/>
        </w:rPr>
        <w:t>: Феникс, М.: Глосса-Пресс, 2010. 640 с.</w:t>
      </w:r>
    </w:p>
    <w:p w:rsidR="00FB4FFC"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Редько И.В. Использование компьютерных обучающих программ при обучении иностранному языку // Физическая культура, спорт – наука и практика. 2009. №3. С. 68-70.</w:t>
      </w:r>
    </w:p>
    <w:p w:rsidR="003E4593" w:rsidRPr="002552CE" w:rsidRDefault="003E4593" w:rsidP="003E4593">
      <w:pPr>
        <w:pStyle w:val="a3"/>
        <w:numPr>
          <w:ilvl w:val="0"/>
          <w:numId w:val="35"/>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Российское образование. Федеральный образовательный портал </w:t>
      </w:r>
      <w:r w:rsidRPr="003E4593">
        <w:rPr>
          <w:rFonts w:ascii="Times New Roman" w:hAnsi="Times New Roman"/>
          <w:sz w:val="28"/>
          <w:szCs w:val="28"/>
        </w:rPr>
        <w:t>[</w:t>
      </w:r>
      <w:r>
        <w:rPr>
          <w:rFonts w:ascii="Times New Roman" w:hAnsi="Times New Roman"/>
          <w:sz w:val="28"/>
          <w:szCs w:val="28"/>
        </w:rPr>
        <w:t>Электронный ресурс</w:t>
      </w:r>
      <w:r w:rsidRPr="003E4593">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val="en-US"/>
        </w:rPr>
        <w:t xml:space="preserve">URL: </w:t>
      </w:r>
      <w:r w:rsidRPr="003E4593">
        <w:rPr>
          <w:rFonts w:ascii="Times New Roman" w:hAnsi="Times New Roman"/>
          <w:sz w:val="28"/>
          <w:szCs w:val="28"/>
          <w:lang w:val="en-US"/>
        </w:rPr>
        <w:t>http://www.edu.ru</w:t>
      </w:r>
      <w:r>
        <w:rPr>
          <w:rFonts w:ascii="Times New Roman" w:hAnsi="Times New Roman"/>
          <w:sz w:val="28"/>
          <w:szCs w:val="28"/>
          <w:lang w:val="en-US"/>
        </w:rPr>
        <w:t xml:space="preserve"> </w:t>
      </w:r>
      <w:r w:rsidRPr="00410C72">
        <w:rPr>
          <w:rFonts w:ascii="Times New Roman" w:hAnsi="Times New Roman"/>
          <w:sz w:val="28"/>
          <w:szCs w:val="28"/>
        </w:rPr>
        <w:t>(</w:t>
      </w:r>
      <w:r w:rsidRPr="002552CE">
        <w:rPr>
          <w:rFonts w:ascii="Times New Roman" w:hAnsi="Times New Roman"/>
          <w:sz w:val="28"/>
          <w:szCs w:val="28"/>
        </w:rPr>
        <w:t xml:space="preserve">дата обращения: </w:t>
      </w:r>
      <w:r>
        <w:rPr>
          <w:rFonts w:ascii="Times New Roman" w:hAnsi="Times New Roman"/>
          <w:sz w:val="28"/>
          <w:szCs w:val="28"/>
          <w:lang w:val="en-US"/>
        </w:rPr>
        <w:t>7</w:t>
      </w:r>
      <w:r w:rsidRPr="002552CE">
        <w:rPr>
          <w:rFonts w:ascii="Times New Roman" w:hAnsi="Times New Roman"/>
          <w:sz w:val="28"/>
          <w:szCs w:val="28"/>
        </w:rPr>
        <w:t>.</w:t>
      </w:r>
      <w:r>
        <w:rPr>
          <w:rFonts w:ascii="Times New Roman" w:hAnsi="Times New Roman"/>
          <w:sz w:val="28"/>
          <w:szCs w:val="28"/>
          <w:lang w:val="en-US"/>
        </w:rPr>
        <w:t>04</w:t>
      </w:r>
      <w:r w:rsidRPr="002552CE">
        <w:rPr>
          <w:rFonts w:ascii="Times New Roman" w:hAnsi="Times New Roman"/>
          <w:sz w:val="28"/>
          <w:szCs w:val="28"/>
        </w:rPr>
        <w:t>.201</w:t>
      </w:r>
      <w:r>
        <w:rPr>
          <w:rFonts w:ascii="Times New Roman" w:hAnsi="Times New Roman"/>
          <w:sz w:val="28"/>
          <w:szCs w:val="28"/>
          <w:lang w:val="en-US"/>
        </w:rPr>
        <w:t>9</w:t>
      </w:r>
      <w:r w:rsidRPr="00410C72">
        <w:rPr>
          <w:rFonts w:ascii="Times New Roman" w:hAnsi="Times New Roman"/>
          <w:sz w:val="28"/>
          <w:szCs w:val="28"/>
        </w:rPr>
        <w:t>)</w:t>
      </w:r>
      <w:r w:rsidRPr="002552CE">
        <w:rPr>
          <w:rFonts w:ascii="Times New Roman" w:hAnsi="Times New Roman"/>
          <w:sz w:val="28"/>
          <w:szCs w:val="28"/>
        </w:rPr>
        <w:t>.</w:t>
      </w:r>
      <w:r>
        <w:rPr>
          <w:rFonts w:ascii="Times New Roman" w:hAnsi="Times New Roman"/>
          <w:sz w:val="28"/>
          <w:szCs w:val="28"/>
          <w:lang w:val="en-US"/>
        </w:rPr>
        <w:t xml:space="preserve"> </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 xml:space="preserve"> Сидорова Л.В.,  Афанасьева Н.А. Мультимедийные технологии в образовании и обучение студентов педагогических направлений // Научно-методический электронный журнал «Концепт». 2017. №1. С. 1-6.</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proofErr w:type="spellStart"/>
      <w:r w:rsidRPr="002552CE">
        <w:rPr>
          <w:rFonts w:ascii="Times New Roman" w:hAnsi="Times New Roman"/>
          <w:sz w:val="28"/>
          <w:szCs w:val="28"/>
        </w:rPr>
        <w:t>Скибб</w:t>
      </w:r>
      <w:proofErr w:type="spellEnd"/>
      <w:r w:rsidRPr="002552CE">
        <w:rPr>
          <w:rFonts w:ascii="Times New Roman" w:hAnsi="Times New Roman"/>
          <w:sz w:val="28"/>
          <w:szCs w:val="28"/>
        </w:rPr>
        <w:t xml:space="preserve"> </w:t>
      </w:r>
      <w:proofErr w:type="spellStart"/>
      <w:r w:rsidRPr="002552CE">
        <w:rPr>
          <w:rFonts w:ascii="Times New Roman" w:hAnsi="Times New Roman"/>
          <w:sz w:val="28"/>
          <w:szCs w:val="28"/>
        </w:rPr>
        <w:t>Л.Дж</w:t>
      </w:r>
      <w:proofErr w:type="spellEnd"/>
      <w:r w:rsidRPr="002552CE">
        <w:rPr>
          <w:rFonts w:ascii="Times New Roman" w:hAnsi="Times New Roman"/>
          <w:sz w:val="28"/>
          <w:szCs w:val="28"/>
        </w:rPr>
        <w:t xml:space="preserve">., </w:t>
      </w:r>
      <w:proofErr w:type="spellStart"/>
      <w:r w:rsidRPr="002552CE">
        <w:rPr>
          <w:rFonts w:ascii="Times New Roman" w:hAnsi="Times New Roman"/>
          <w:sz w:val="28"/>
          <w:szCs w:val="28"/>
        </w:rPr>
        <w:t>Хэйфмейстер</w:t>
      </w:r>
      <w:proofErr w:type="spellEnd"/>
      <w:r w:rsidRPr="002552CE">
        <w:rPr>
          <w:rFonts w:ascii="Times New Roman" w:hAnsi="Times New Roman"/>
          <w:sz w:val="28"/>
          <w:szCs w:val="28"/>
        </w:rPr>
        <w:t xml:space="preserve"> С, </w:t>
      </w:r>
      <w:proofErr w:type="spellStart"/>
      <w:r w:rsidRPr="002552CE">
        <w:rPr>
          <w:rFonts w:ascii="Times New Roman" w:hAnsi="Times New Roman"/>
          <w:sz w:val="28"/>
          <w:szCs w:val="28"/>
        </w:rPr>
        <w:t>Чеснат</w:t>
      </w:r>
      <w:proofErr w:type="spellEnd"/>
      <w:r w:rsidRPr="002552CE">
        <w:rPr>
          <w:rFonts w:ascii="Times New Roman" w:hAnsi="Times New Roman"/>
          <w:sz w:val="28"/>
          <w:szCs w:val="28"/>
        </w:rPr>
        <w:t xml:space="preserve"> Анжела М. Оптимизация мультимедиа ПК/ Пер. с англ. Киев: НИПФ «</w:t>
      </w:r>
      <w:proofErr w:type="spellStart"/>
      <w:r w:rsidRPr="002552CE">
        <w:rPr>
          <w:rFonts w:ascii="Times New Roman" w:hAnsi="Times New Roman"/>
          <w:sz w:val="28"/>
          <w:szCs w:val="28"/>
        </w:rPr>
        <w:t>ДиаСофт</w:t>
      </w:r>
      <w:proofErr w:type="spellEnd"/>
      <w:r w:rsidRPr="002552CE">
        <w:rPr>
          <w:rFonts w:ascii="Times New Roman" w:hAnsi="Times New Roman"/>
          <w:sz w:val="28"/>
          <w:szCs w:val="28"/>
        </w:rPr>
        <w:t xml:space="preserve"> Лтд», 1997.  352 с.</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 xml:space="preserve">Соболева А.В. Использование мультимедийных технологий в обучении иностранным языкам // Педагогика: традиции и инновации: материалы IV </w:t>
      </w:r>
      <w:proofErr w:type="spellStart"/>
      <w:r w:rsidRPr="002552CE">
        <w:rPr>
          <w:rFonts w:ascii="Times New Roman" w:hAnsi="Times New Roman"/>
          <w:sz w:val="28"/>
          <w:szCs w:val="28"/>
        </w:rPr>
        <w:t>Междунар</w:t>
      </w:r>
      <w:proofErr w:type="spellEnd"/>
      <w:r w:rsidRPr="002552CE">
        <w:rPr>
          <w:rFonts w:ascii="Times New Roman" w:hAnsi="Times New Roman"/>
          <w:sz w:val="28"/>
          <w:szCs w:val="28"/>
        </w:rPr>
        <w:t xml:space="preserve">. науч. </w:t>
      </w:r>
      <w:proofErr w:type="spellStart"/>
      <w:r w:rsidRPr="002552CE">
        <w:rPr>
          <w:rFonts w:ascii="Times New Roman" w:hAnsi="Times New Roman"/>
          <w:sz w:val="28"/>
          <w:szCs w:val="28"/>
        </w:rPr>
        <w:t>конф</w:t>
      </w:r>
      <w:proofErr w:type="spellEnd"/>
      <w:r w:rsidRPr="002552CE">
        <w:rPr>
          <w:rFonts w:ascii="Times New Roman" w:hAnsi="Times New Roman"/>
          <w:sz w:val="28"/>
          <w:szCs w:val="28"/>
        </w:rPr>
        <w:t>.  2013.  С. 119-123.</w:t>
      </w:r>
    </w:p>
    <w:p w:rsidR="00FB4FFC" w:rsidRPr="00410C72"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sz w:val="28"/>
          <w:szCs w:val="28"/>
        </w:rPr>
        <w:t xml:space="preserve">Соловова Е.Н. Методика обучения иностранным языкам: базовый курс лекций: пособие для студентов </w:t>
      </w:r>
      <w:proofErr w:type="spellStart"/>
      <w:proofErr w:type="gramStart"/>
      <w:r w:rsidRPr="002552CE">
        <w:rPr>
          <w:rFonts w:ascii="Times New Roman" w:hAnsi="Times New Roman"/>
          <w:sz w:val="28"/>
          <w:szCs w:val="28"/>
        </w:rPr>
        <w:t>пед</w:t>
      </w:r>
      <w:proofErr w:type="spellEnd"/>
      <w:r w:rsidRPr="002552CE">
        <w:rPr>
          <w:rFonts w:ascii="Times New Roman" w:hAnsi="Times New Roman"/>
          <w:sz w:val="28"/>
          <w:szCs w:val="28"/>
        </w:rPr>
        <w:t>. вузов</w:t>
      </w:r>
      <w:proofErr w:type="gramEnd"/>
      <w:r w:rsidRPr="002552CE">
        <w:rPr>
          <w:rFonts w:ascii="Times New Roman" w:hAnsi="Times New Roman"/>
          <w:sz w:val="28"/>
          <w:szCs w:val="28"/>
        </w:rPr>
        <w:t xml:space="preserve"> и учителей. М.: Просвещение, 2005. 239 с.</w:t>
      </w:r>
      <w:r w:rsidRPr="002552CE">
        <w:rPr>
          <w:rFonts w:ascii="Times New Roman" w:hAnsi="Times New Roman" w:cs="Times New Roman"/>
          <w:sz w:val="28"/>
          <w:szCs w:val="28"/>
        </w:rPr>
        <w:t xml:space="preserve"> </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r w:rsidRPr="002552CE">
        <w:rPr>
          <w:rFonts w:ascii="Times New Roman" w:hAnsi="Times New Roman" w:cs="Times New Roman"/>
          <w:sz w:val="28"/>
          <w:szCs w:val="28"/>
        </w:rPr>
        <w:t xml:space="preserve">Универсальная энциклопедия Кирилла и </w:t>
      </w:r>
      <w:proofErr w:type="spellStart"/>
      <w:r w:rsidRPr="002552CE">
        <w:rPr>
          <w:rFonts w:ascii="Times New Roman" w:hAnsi="Times New Roman" w:cs="Times New Roman"/>
          <w:sz w:val="28"/>
          <w:szCs w:val="28"/>
        </w:rPr>
        <w:t>Мефодия</w:t>
      </w:r>
      <w:proofErr w:type="spellEnd"/>
      <w:r w:rsidRPr="002552CE">
        <w:rPr>
          <w:rFonts w:ascii="Times New Roman" w:hAnsi="Times New Roman"/>
          <w:sz w:val="28"/>
          <w:szCs w:val="28"/>
        </w:rPr>
        <w:t xml:space="preserve"> [Электронный ресурс]. </w:t>
      </w:r>
      <w:r w:rsidRPr="002552CE">
        <w:rPr>
          <w:rFonts w:ascii="Times New Roman" w:hAnsi="Times New Roman"/>
          <w:sz w:val="28"/>
          <w:szCs w:val="28"/>
          <w:lang w:val="en-US"/>
        </w:rPr>
        <w:t>URL</w:t>
      </w:r>
      <w:r w:rsidRPr="002552CE">
        <w:rPr>
          <w:rFonts w:ascii="Times New Roman" w:hAnsi="Times New Roman"/>
          <w:sz w:val="28"/>
          <w:szCs w:val="28"/>
        </w:rPr>
        <w:t xml:space="preserve">: </w:t>
      </w:r>
      <w:r w:rsidRPr="002552CE">
        <w:rPr>
          <w:rFonts w:ascii="Times New Roman" w:hAnsi="Times New Roman"/>
          <w:sz w:val="28"/>
          <w:szCs w:val="28"/>
          <w:lang w:val="en-US"/>
        </w:rPr>
        <w:t>http</w:t>
      </w:r>
      <w:r w:rsidRPr="002552CE">
        <w:rPr>
          <w:rFonts w:ascii="Times New Roman" w:hAnsi="Times New Roman"/>
          <w:sz w:val="28"/>
          <w:szCs w:val="28"/>
        </w:rPr>
        <w:t>://</w:t>
      </w:r>
      <w:proofErr w:type="spellStart"/>
      <w:r w:rsidRPr="002552CE">
        <w:rPr>
          <w:rFonts w:ascii="Times New Roman" w:hAnsi="Times New Roman"/>
          <w:sz w:val="28"/>
          <w:szCs w:val="28"/>
          <w:lang w:val="en-US"/>
        </w:rPr>
        <w:t>megabook</w:t>
      </w:r>
      <w:proofErr w:type="spellEnd"/>
      <w:r w:rsidRPr="002552CE">
        <w:rPr>
          <w:rFonts w:ascii="Times New Roman" w:hAnsi="Times New Roman"/>
          <w:sz w:val="28"/>
          <w:szCs w:val="28"/>
        </w:rPr>
        <w:t>.</w:t>
      </w:r>
      <w:proofErr w:type="spellStart"/>
      <w:r w:rsidRPr="002552CE">
        <w:rPr>
          <w:rFonts w:ascii="Times New Roman" w:hAnsi="Times New Roman"/>
          <w:sz w:val="28"/>
          <w:szCs w:val="28"/>
          <w:lang w:val="en-US"/>
        </w:rPr>
        <w:t>ru</w:t>
      </w:r>
      <w:proofErr w:type="spellEnd"/>
      <w:r w:rsidRPr="002552CE">
        <w:rPr>
          <w:rFonts w:ascii="Times New Roman" w:hAnsi="Times New Roman"/>
          <w:sz w:val="28"/>
          <w:szCs w:val="28"/>
        </w:rPr>
        <w:t xml:space="preserve"> (дата обращения: 25.12.2018).</w:t>
      </w:r>
    </w:p>
    <w:p w:rsidR="00FB4FFC" w:rsidRDefault="00FB4FFC" w:rsidP="00FB4FFC">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t>Шлыкова</w:t>
      </w:r>
      <w:proofErr w:type="spellEnd"/>
      <w:r>
        <w:rPr>
          <w:rFonts w:ascii="Times New Roman" w:hAnsi="Times New Roman"/>
          <w:sz w:val="28"/>
          <w:szCs w:val="28"/>
        </w:rPr>
        <w:t xml:space="preserve"> О.</w:t>
      </w:r>
      <w:r w:rsidRPr="002552CE">
        <w:rPr>
          <w:rFonts w:ascii="Times New Roman" w:hAnsi="Times New Roman"/>
          <w:sz w:val="28"/>
          <w:szCs w:val="28"/>
        </w:rPr>
        <w:t xml:space="preserve">В. Культура мультимедиа: уч. пособие для студентов М.:ФАИР-ПРЕСС, 2004.  415 с. </w:t>
      </w:r>
    </w:p>
    <w:p w:rsidR="00FB4FFC" w:rsidRPr="002552CE" w:rsidRDefault="00FB4FFC" w:rsidP="00FB4FFC">
      <w:pPr>
        <w:pStyle w:val="a3"/>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lastRenderedPageBreak/>
        <w:t>Штаюра</w:t>
      </w:r>
      <w:proofErr w:type="spellEnd"/>
      <w:r>
        <w:rPr>
          <w:rFonts w:ascii="Times New Roman" w:hAnsi="Times New Roman"/>
          <w:sz w:val="28"/>
          <w:szCs w:val="28"/>
        </w:rPr>
        <w:t xml:space="preserve"> О.В. Использование мультимедийных сре</w:t>
      </w:r>
      <w:proofErr w:type="gramStart"/>
      <w:r>
        <w:rPr>
          <w:rFonts w:ascii="Times New Roman" w:hAnsi="Times New Roman"/>
          <w:sz w:val="28"/>
          <w:szCs w:val="28"/>
        </w:rPr>
        <w:t>дств пр</w:t>
      </w:r>
      <w:proofErr w:type="gramEnd"/>
      <w:r>
        <w:rPr>
          <w:rFonts w:ascii="Times New Roman" w:hAnsi="Times New Roman"/>
          <w:sz w:val="28"/>
          <w:szCs w:val="28"/>
        </w:rPr>
        <w:t xml:space="preserve">и изучении английского языка </w:t>
      </w:r>
      <w:r w:rsidRPr="00410C72">
        <w:rPr>
          <w:rFonts w:ascii="Times New Roman" w:hAnsi="Times New Roman"/>
          <w:sz w:val="28"/>
          <w:szCs w:val="28"/>
        </w:rPr>
        <w:t xml:space="preserve">// </w:t>
      </w:r>
      <w:r>
        <w:rPr>
          <w:rFonts w:ascii="Times New Roman" w:hAnsi="Times New Roman"/>
          <w:sz w:val="28"/>
          <w:szCs w:val="28"/>
        </w:rPr>
        <w:t>Динамика систем, механизмов и машин. 2014. №5. С. 236-238.</w:t>
      </w:r>
    </w:p>
    <w:p w:rsidR="00FB4FFC" w:rsidRPr="00452B16" w:rsidRDefault="00FB4FFC" w:rsidP="00FB4FFC">
      <w:pPr>
        <w:pStyle w:val="a3"/>
        <w:spacing w:after="0" w:line="360" w:lineRule="auto"/>
        <w:ind w:left="0" w:firstLine="709"/>
        <w:jc w:val="both"/>
        <w:rPr>
          <w:rFonts w:ascii="Times New Roman" w:hAnsi="Times New Roman" w:cs="Times New Roman"/>
          <w:sz w:val="28"/>
        </w:rPr>
      </w:pPr>
    </w:p>
    <w:p w:rsidR="009B4C28" w:rsidRDefault="00B80806"/>
    <w:sectPr w:rsidR="009B4C28" w:rsidSect="00E1170F">
      <w:footerReference w:type="default" r:id="rId22"/>
      <w:pgSz w:w="11906" w:h="16838"/>
      <w:pgMar w:top="1134" w:right="850"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2724117"/>
      <w:docPartObj>
        <w:docPartGallery w:val="Page Numbers (Bottom of Page)"/>
        <w:docPartUnique/>
      </w:docPartObj>
    </w:sdtPr>
    <w:sdtEndPr/>
    <w:sdtContent>
      <w:p w:rsidR="008F55D0" w:rsidRDefault="00B80806">
        <w:pPr>
          <w:pStyle w:val="aa"/>
          <w:jc w:val="center"/>
        </w:pPr>
        <w:r>
          <w:fldChar w:fldCharType="begin"/>
        </w:r>
        <w:r>
          <w:instrText>PAGE   \* MERGEFORMAT</w:instrText>
        </w:r>
        <w:r>
          <w:fldChar w:fldCharType="separate"/>
        </w:r>
        <w:r>
          <w:rPr>
            <w:noProof/>
          </w:rPr>
          <w:t>54</w:t>
        </w:r>
        <w:r>
          <w:fldChar w:fldCharType="end"/>
        </w:r>
      </w:p>
    </w:sdtContent>
  </w:sdt>
  <w:p w:rsidR="008F55D0" w:rsidRDefault="00B80806">
    <w:pPr>
      <w:pStyle w:val="a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1EA0"/>
    <w:multiLevelType w:val="hybridMultilevel"/>
    <w:tmpl w:val="0A12AA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785D0C"/>
    <w:multiLevelType w:val="hybridMultilevel"/>
    <w:tmpl w:val="BC78E8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7906269"/>
    <w:multiLevelType w:val="hybridMultilevel"/>
    <w:tmpl w:val="236C2F3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0C030A5C"/>
    <w:multiLevelType w:val="hybridMultilevel"/>
    <w:tmpl w:val="6B8C5CA2"/>
    <w:lvl w:ilvl="0" w:tplc="12209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DBA3E7C"/>
    <w:multiLevelType w:val="hybridMultilevel"/>
    <w:tmpl w:val="2620027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11E648F6"/>
    <w:multiLevelType w:val="hybridMultilevel"/>
    <w:tmpl w:val="6D84ED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635163D"/>
    <w:multiLevelType w:val="hybridMultilevel"/>
    <w:tmpl w:val="D37247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63E7FD8"/>
    <w:multiLevelType w:val="hybridMultilevel"/>
    <w:tmpl w:val="700A9BA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1AC47A2B"/>
    <w:multiLevelType w:val="hybridMultilevel"/>
    <w:tmpl w:val="06A441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DCE1EB7"/>
    <w:multiLevelType w:val="hybridMultilevel"/>
    <w:tmpl w:val="801AF3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F135A8F"/>
    <w:multiLevelType w:val="hybridMultilevel"/>
    <w:tmpl w:val="86AE2A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FE145A6"/>
    <w:multiLevelType w:val="hybridMultilevel"/>
    <w:tmpl w:val="0456BE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0406062"/>
    <w:multiLevelType w:val="hybridMultilevel"/>
    <w:tmpl w:val="99024A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1515E79"/>
    <w:multiLevelType w:val="hybridMultilevel"/>
    <w:tmpl w:val="0C14D2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EF34CDF"/>
    <w:multiLevelType w:val="hybridMultilevel"/>
    <w:tmpl w:val="33CC7E3C"/>
    <w:lvl w:ilvl="0" w:tplc="30AA60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C5E1D84"/>
    <w:multiLevelType w:val="hybridMultilevel"/>
    <w:tmpl w:val="6372A1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07047D2"/>
    <w:multiLevelType w:val="hybridMultilevel"/>
    <w:tmpl w:val="4E0A63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08E4027"/>
    <w:multiLevelType w:val="hybridMultilevel"/>
    <w:tmpl w:val="C1F421C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423412A3"/>
    <w:multiLevelType w:val="hybridMultilevel"/>
    <w:tmpl w:val="2DD6EE16"/>
    <w:lvl w:ilvl="0" w:tplc="66E01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28B1695"/>
    <w:multiLevelType w:val="hybridMultilevel"/>
    <w:tmpl w:val="23CC98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F412552"/>
    <w:multiLevelType w:val="hybridMultilevel"/>
    <w:tmpl w:val="D8B641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05C2069"/>
    <w:multiLevelType w:val="hybridMultilevel"/>
    <w:tmpl w:val="4ACCC9F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52024F9F"/>
    <w:multiLevelType w:val="hybridMultilevel"/>
    <w:tmpl w:val="6F324390"/>
    <w:lvl w:ilvl="0" w:tplc="3E3019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3023265"/>
    <w:multiLevelType w:val="hybridMultilevel"/>
    <w:tmpl w:val="842611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5E8741B"/>
    <w:multiLevelType w:val="hybridMultilevel"/>
    <w:tmpl w:val="FAC27A5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nsid w:val="59BF44AD"/>
    <w:multiLevelType w:val="multilevel"/>
    <w:tmpl w:val="D036531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59D33DA5"/>
    <w:multiLevelType w:val="hybridMultilevel"/>
    <w:tmpl w:val="60EEF4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B81378B"/>
    <w:multiLevelType w:val="hybridMultilevel"/>
    <w:tmpl w:val="3418CD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2416A8"/>
    <w:multiLevelType w:val="hybridMultilevel"/>
    <w:tmpl w:val="38C08D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E7A3876"/>
    <w:multiLevelType w:val="hybridMultilevel"/>
    <w:tmpl w:val="8E20F3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1C76D7F"/>
    <w:multiLevelType w:val="hybridMultilevel"/>
    <w:tmpl w:val="FD1CD07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1">
    <w:nsid w:val="62AD4056"/>
    <w:multiLevelType w:val="hybridMultilevel"/>
    <w:tmpl w:val="B2B2CB4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nsid w:val="637957FA"/>
    <w:multiLevelType w:val="hybridMultilevel"/>
    <w:tmpl w:val="A776E74C"/>
    <w:lvl w:ilvl="0" w:tplc="04190001">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33">
    <w:nsid w:val="641E134A"/>
    <w:multiLevelType w:val="hybridMultilevel"/>
    <w:tmpl w:val="C284C3E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nsid w:val="6F31030A"/>
    <w:multiLevelType w:val="hybridMultilevel"/>
    <w:tmpl w:val="C24A3E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8122408"/>
    <w:multiLevelType w:val="hybridMultilevel"/>
    <w:tmpl w:val="D5F811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DD95242"/>
    <w:multiLevelType w:val="hybridMultilevel"/>
    <w:tmpl w:val="05DC01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5"/>
  </w:num>
  <w:num w:numId="2">
    <w:abstractNumId w:val="18"/>
  </w:num>
  <w:num w:numId="3">
    <w:abstractNumId w:val="3"/>
  </w:num>
  <w:num w:numId="4">
    <w:abstractNumId w:val="22"/>
  </w:num>
  <w:num w:numId="5">
    <w:abstractNumId w:val="14"/>
  </w:num>
  <w:num w:numId="6">
    <w:abstractNumId w:val="13"/>
  </w:num>
  <w:num w:numId="7">
    <w:abstractNumId w:val="29"/>
  </w:num>
  <w:num w:numId="8">
    <w:abstractNumId w:val="8"/>
  </w:num>
  <w:num w:numId="9">
    <w:abstractNumId w:val="1"/>
  </w:num>
  <w:num w:numId="10">
    <w:abstractNumId w:val="20"/>
  </w:num>
  <w:num w:numId="11">
    <w:abstractNumId w:val="26"/>
  </w:num>
  <w:num w:numId="12">
    <w:abstractNumId w:val="9"/>
  </w:num>
  <w:num w:numId="13">
    <w:abstractNumId w:val="15"/>
  </w:num>
  <w:num w:numId="14">
    <w:abstractNumId w:val="16"/>
  </w:num>
  <w:num w:numId="15">
    <w:abstractNumId w:val="6"/>
  </w:num>
  <w:num w:numId="16">
    <w:abstractNumId w:val="5"/>
  </w:num>
  <w:num w:numId="17">
    <w:abstractNumId w:val="10"/>
  </w:num>
  <w:num w:numId="18">
    <w:abstractNumId w:val="30"/>
  </w:num>
  <w:num w:numId="19">
    <w:abstractNumId w:val="11"/>
  </w:num>
  <w:num w:numId="20">
    <w:abstractNumId w:val="23"/>
  </w:num>
  <w:num w:numId="21">
    <w:abstractNumId w:val="12"/>
  </w:num>
  <w:num w:numId="22">
    <w:abstractNumId w:val="28"/>
  </w:num>
  <w:num w:numId="23">
    <w:abstractNumId w:val="35"/>
  </w:num>
  <w:num w:numId="24">
    <w:abstractNumId w:val="17"/>
  </w:num>
  <w:num w:numId="25">
    <w:abstractNumId w:val="2"/>
  </w:num>
  <w:num w:numId="26">
    <w:abstractNumId w:val="24"/>
  </w:num>
  <w:num w:numId="27">
    <w:abstractNumId w:val="21"/>
  </w:num>
  <w:num w:numId="28">
    <w:abstractNumId w:val="0"/>
  </w:num>
  <w:num w:numId="29">
    <w:abstractNumId w:val="7"/>
  </w:num>
  <w:num w:numId="30">
    <w:abstractNumId w:val="33"/>
  </w:num>
  <w:num w:numId="31">
    <w:abstractNumId w:val="31"/>
  </w:num>
  <w:num w:numId="32">
    <w:abstractNumId w:val="32"/>
  </w:num>
  <w:num w:numId="33">
    <w:abstractNumId w:val="4"/>
  </w:num>
  <w:num w:numId="34">
    <w:abstractNumId w:val="27"/>
  </w:num>
  <w:num w:numId="35">
    <w:abstractNumId w:val="34"/>
  </w:num>
  <w:num w:numId="36">
    <w:abstractNumId w:val="36"/>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FFC"/>
    <w:rsid w:val="00171054"/>
    <w:rsid w:val="00280103"/>
    <w:rsid w:val="003E4593"/>
    <w:rsid w:val="0052597E"/>
    <w:rsid w:val="00707E0F"/>
    <w:rsid w:val="007C5F56"/>
    <w:rsid w:val="00934AA4"/>
    <w:rsid w:val="00B80806"/>
    <w:rsid w:val="00E05844"/>
    <w:rsid w:val="00E4174D"/>
    <w:rsid w:val="00FB4FFC"/>
    <w:rsid w:val="00FC7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F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4FFC"/>
    <w:pPr>
      <w:ind w:left="720"/>
      <w:contextualSpacing/>
    </w:pPr>
  </w:style>
  <w:style w:type="paragraph" w:styleId="a4">
    <w:name w:val="Balloon Text"/>
    <w:basedOn w:val="a"/>
    <w:link w:val="a5"/>
    <w:uiPriority w:val="99"/>
    <w:semiHidden/>
    <w:unhideWhenUsed/>
    <w:rsid w:val="00FB4F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4FFC"/>
    <w:rPr>
      <w:rFonts w:ascii="Tahoma" w:hAnsi="Tahoma" w:cs="Tahoma"/>
      <w:sz w:val="16"/>
      <w:szCs w:val="16"/>
    </w:rPr>
  </w:style>
  <w:style w:type="paragraph" w:styleId="a6">
    <w:name w:val="Normal (Web)"/>
    <w:basedOn w:val="a"/>
    <w:uiPriority w:val="99"/>
    <w:semiHidden/>
    <w:unhideWhenUsed/>
    <w:rsid w:val="00FB4F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FB4FFC"/>
    <w:rPr>
      <w:color w:val="0000FF" w:themeColor="hyperlink"/>
      <w:u w:val="single"/>
    </w:rPr>
  </w:style>
  <w:style w:type="paragraph" w:styleId="a8">
    <w:name w:val="header"/>
    <w:basedOn w:val="a"/>
    <w:link w:val="a9"/>
    <w:uiPriority w:val="99"/>
    <w:unhideWhenUsed/>
    <w:rsid w:val="00FB4FF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B4FFC"/>
  </w:style>
  <w:style w:type="paragraph" w:styleId="aa">
    <w:name w:val="footer"/>
    <w:basedOn w:val="a"/>
    <w:link w:val="ab"/>
    <w:uiPriority w:val="99"/>
    <w:unhideWhenUsed/>
    <w:rsid w:val="00FB4F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B4F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F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4FFC"/>
    <w:pPr>
      <w:ind w:left="720"/>
      <w:contextualSpacing/>
    </w:pPr>
  </w:style>
  <w:style w:type="paragraph" w:styleId="a4">
    <w:name w:val="Balloon Text"/>
    <w:basedOn w:val="a"/>
    <w:link w:val="a5"/>
    <w:uiPriority w:val="99"/>
    <w:semiHidden/>
    <w:unhideWhenUsed/>
    <w:rsid w:val="00FB4F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4FFC"/>
    <w:rPr>
      <w:rFonts w:ascii="Tahoma" w:hAnsi="Tahoma" w:cs="Tahoma"/>
      <w:sz w:val="16"/>
      <w:szCs w:val="16"/>
    </w:rPr>
  </w:style>
  <w:style w:type="paragraph" w:styleId="a6">
    <w:name w:val="Normal (Web)"/>
    <w:basedOn w:val="a"/>
    <w:uiPriority w:val="99"/>
    <w:semiHidden/>
    <w:unhideWhenUsed/>
    <w:rsid w:val="00FB4F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FB4FFC"/>
    <w:rPr>
      <w:color w:val="0000FF" w:themeColor="hyperlink"/>
      <w:u w:val="single"/>
    </w:rPr>
  </w:style>
  <w:style w:type="paragraph" w:styleId="a8">
    <w:name w:val="header"/>
    <w:basedOn w:val="a"/>
    <w:link w:val="a9"/>
    <w:uiPriority w:val="99"/>
    <w:unhideWhenUsed/>
    <w:rsid w:val="00FB4FF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B4FFC"/>
  </w:style>
  <w:style w:type="paragraph" w:styleId="aa">
    <w:name w:val="footer"/>
    <w:basedOn w:val="a"/>
    <w:link w:val="ab"/>
    <w:uiPriority w:val="99"/>
    <w:unhideWhenUsed/>
    <w:rsid w:val="00FB4FF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B4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hdphoto" Target="media/hdphoto4.wdp"/><Relationship Id="rId18" Type="http://schemas.openxmlformats.org/officeDocument/2006/relationships/image" Target="media/image8.jpeg"/><Relationship Id="rId3" Type="http://schemas.microsoft.com/office/2007/relationships/stylesWithEffects" Target="stylesWithEffects.xml"/><Relationship Id="rId21" Type="http://schemas.openxmlformats.org/officeDocument/2006/relationships/image" Target="media/image10.jpeg"/><Relationship Id="rId7" Type="http://schemas.microsoft.com/office/2007/relationships/hdphoto" Target="media/hdphoto1.wdp"/><Relationship Id="rId12" Type="http://schemas.openxmlformats.org/officeDocument/2006/relationships/image" Target="media/image4.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microsoft.com/office/2007/relationships/hdphoto" Target="media/hdphoto6.wdp"/><Relationship Id="rId1" Type="http://schemas.openxmlformats.org/officeDocument/2006/relationships/numbering" Target="numbering.xml"/><Relationship Id="rId6" Type="http://schemas.openxmlformats.org/officeDocument/2006/relationships/image" Target="media/image1.jpeg"/><Relationship Id="rId11" Type="http://schemas.microsoft.com/office/2007/relationships/hdphoto" Target="media/hdphoto3.wdp"/><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5.wdp"/><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microsoft.com/office/2007/relationships/hdphoto" Target="media/hdphoto2.wdp"/><Relationship Id="rId14" Type="http://schemas.openxmlformats.org/officeDocument/2006/relationships/image" Target="media/image5.jpe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54</Pages>
  <Words>11061</Words>
  <Characters>63051</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Жужа</dc:creator>
  <cp:lastModifiedBy>Жужа</cp:lastModifiedBy>
  <cp:revision>4</cp:revision>
  <cp:lastPrinted>2019-06-13T18:39:00Z</cp:lastPrinted>
  <dcterms:created xsi:type="dcterms:W3CDTF">2019-06-13T13:35:00Z</dcterms:created>
  <dcterms:modified xsi:type="dcterms:W3CDTF">2019-06-13T18:44:00Z</dcterms:modified>
</cp:coreProperties>
</file>