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212" w:rsidRDefault="00A514F7" w:rsidP="001168A1">
      <w:pPr>
        <w:pStyle w:val="Standard"/>
        <w:spacing w:line="360" w:lineRule="auto"/>
        <w:jc w:val="center"/>
        <w:rPr>
          <w:rFonts w:ascii="Times New Roman" w:hAnsi="Times New Roman" w:cs="Times New Roman"/>
          <w:sz w:val="28"/>
          <w:szCs w:val="28"/>
          <w:lang w:val="ru-RU"/>
        </w:rPr>
      </w:pPr>
      <w:r>
        <w:rPr>
          <w:noProof/>
          <w:lang w:val="ru-RU" w:eastAsia="ru-RU" w:bidi="ar-SA"/>
        </w:rPr>
        <w:drawing>
          <wp:inline distT="0" distB="0" distL="0" distR="0">
            <wp:extent cx="5859838" cy="9448800"/>
            <wp:effectExtent l="0" t="0" r="7620" b="0"/>
            <wp:docPr id="1" name="Рисунок 1" descr="https://sun9-27.userapi.com/impg/2rb3IUgR9i8-L_2nxrQn2NJoZ0ZO1xIzoWxR3g/zfrFvmNG_sE.jpg?size=1622x2160&amp;quality=95&amp;sign=5486e9dd6dd370d6463ef7580e70cb3a&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un9-27.userapi.com/impg/2rb3IUgR9i8-L_2nxrQn2NJoZ0ZO1xIzoWxR3g/zfrFvmNG_sE.jpg?size=1622x2160&amp;quality=95&amp;sign=5486e9dd6dd370d6463ef7580e70cb3a&amp;type=album"/>
                    <pic:cNvPicPr>
                      <a:picLocks noChangeAspect="1" noChangeArrowheads="1"/>
                    </pic:cNvPicPr>
                  </pic:nvPicPr>
                  <pic:blipFill rotWithShape="1">
                    <a:blip r:embed="rId8">
                      <a:extLst>
                        <a:ext uri="{28A0092B-C50C-407E-A947-70E740481C1C}">
                          <a14:useLocalDpi xmlns:a14="http://schemas.microsoft.com/office/drawing/2010/main" val="0"/>
                        </a:ext>
                      </a:extLst>
                    </a:blip>
                    <a:srcRect l="10015" t="705" r="7980"/>
                    <a:stretch/>
                  </pic:blipFill>
                  <pic:spPr bwMode="auto">
                    <a:xfrm>
                      <a:off x="0" y="0"/>
                      <a:ext cx="5874727" cy="9472808"/>
                    </a:xfrm>
                    <a:prstGeom prst="rect">
                      <a:avLst/>
                    </a:prstGeom>
                    <a:noFill/>
                    <a:ln>
                      <a:noFill/>
                    </a:ln>
                    <a:extLst>
                      <a:ext uri="{53640926-AAD7-44D8-BBD7-CCE9431645EC}">
                        <a14:shadowObscured xmlns:a14="http://schemas.microsoft.com/office/drawing/2010/main"/>
                      </a:ext>
                    </a:extLst>
                  </pic:spPr>
                </pic:pic>
              </a:graphicData>
            </a:graphic>
          </wp:inline>
        </w:drawing>
      </w:r>
    </w:p>
    <w:p w:rsidR="00A514F7" w:rsidRDefault="00A514F7" w:rsidP="001168A1">
      <w:pPr>
        <w:pStyle w:val="Standard"/>
        <w:spacing w:line="360" w:lineRule="auto"/>
        <w:jc w:val="center"/>
        <w:rPr>
          <w:rFonts w:ascii="Times New Roman" w:hAnsi="Times New Roman" w:cs="Times New Roman"/>
          <w:sz w:val="28"/>
          <w:szCs w:val="28"/>
          <w:lang w:val="ru-RU"/>
        </w:rPr>
      </w:pPr>
      <w:bookmarkStart w:id="0" w:name="_GoBack"/>
      <w:bookmarkEnd w:id="0"/>
      <w:r>
        <w:rPr>
          <w:noProof/>
          <w:lang w:val="ru-RU" w:eastAsia="ru-RU" w:bidi="ar-SA"/>
        </w:rPr>
        <w:lastRenderedPageBreak/>
        <w:drawing>
          <wp:inline distT="0" distB="0" distL="0" distR="0">
            <wp:extent cx="5940398" cy="9020175"/>
            <wp:effectExtent l="0" t="0" r="3810" b="0"/>
            <wp:docPr id="25" name="Рисунок 25" descr="https://sun9-28.userapi.com/impg/Q4iVYNGIzlerCVlTAua1UJ1pWMSxoFzaHnqRAQ/EFm1-C8ownU.jpg?size=1405x2160&amp;quality=95&amp;sign=c2c7e082cb320c7e923aa3eb26abc9a1&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un9-28.userapi.com/impg/Q4iVYNGIzlerCVlTAua1UJ1pWMSxoFzaHnqRAQ/EFm1-C8ownU.jpg?size=1405x2160&amp;quality=95&amp;sign=c2c7e082cb320c7e923aa3eb26abc9a1&amp;type=album"/>
                    <pic:cNvPicPr>
                      <a:picLocks noChangeAspect="1" noChangeArrowheads="1"/>
                    </pic:cNvPicPr>
                  </pic:nvPicPr>
                  <pic:blipFill rotWithShape="1">
                    <a:blip r:embed="rId9">
                      <a:extLst>
                        <a:ext uri="{28A0092B-C50C-407E-A947-70E740481C1C}">
                          <a14:useLocalDpi xmlns:a14="http://schemas.microsoft.com/office/drawing/2010/main" val="0"/>
                        </a:ext>
                      </a:extLst>
                    </a:blip>
                    <a:srcRect b="1231"/>
                    <a:stretch/>
                  </pic:blipFill>
                  <pic:spPr bwMode="auto">
                    <a:xfrm>
                      <a:off x="0" y="0"/>
                      <a:ext cx="5943370" cy="9024688"/>
                    </a:xfrm>
                    <a:prstGeom prst="rect">
                      <a:avLst/>
                    </a:prstGeom>
                    <a:noFill/>
                    <a:ln>
                      <a:noFill/>
                    </a:ln>
                    <a:extLst>
                      <a:ext uri="{53640926-AAD7-44D8-BBD7-CCE9431645EC}">
                        <a14:shadowObscured xmlns:a14="http://schemas.microsoft.com/office/drawing/2010/main"/>
                      </a:ext>
                    </a:extLst>
                  </pic:spPr>
                </pic:pic>
              </a:graphicData>
            </a:graphic>
          </wp:inline>
        </w:drawing>
      </w:r>
    </w:p>
    <w:p w:rsidR="00A514F7" w:rsidRPr="001168A1" w:rsidRDefault="00A514F7" w:rsidP="001168A1">
      <w:pPr>
        <w:pStyle w:val="Standard"/>
        <w:spacing w:line="360" w:lineRule="auto"/>
        <w:jc w:val="center"/>
        <w:rPr>
          <w:rFonts w:ascii="Times New Roman" w:hAnsi="Times New Roman" w:cs="Times New Roman"/>
          <w:sz w:val="28"/>
          <w:szCs w:val="28"/>
          <w:lang w:val="ru-RU"/>
        </w:rPr>
      </w:pPr>
      <w:r>
        <w:rPr>
          <w:noProof/>
          <w:lang w:val="ru-RU" w:eastAsia="ru-RU" w:bidi="ar-SA"/>
        </w:rPr>
        <w:lastRenderedPageBreak/>
        <w:drawing>
          <wp:inline distT="0" distB="0" distL="0" distR="0">
            <wp:extent cx="5991225" cy="9257480"/>
            <wp:effectExtent l="0" t="0" r="0" b="1270"/>
            <wp:docPr id="22" name="Рисунок 22" descr="https://sun9-61.userapi.com/impg/C-5zC0zn971ciih9okSlk7tRQTvboJ_vZ6Cyzg/7pHT_SisIVE.jpg?size=1384x2160&amp;quality=95&amp;sign=2b03665c524d65422ad77613b1d2c189&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un9-61.userapi.com/impg/C-5zC0zn971ciih9okSlk7tRQTvboJ_vZ6Cyzg/7pHT_SisIVE.jpg?size=1384x2160&amp;quality=95&amp;sign=2b03665c524d65422ad77613b1d2c189&amp;type=album"/>
                    <pic:cNvPicPr>
                      <a:picLocks noChangeAspect="1" noChangeArrowheads="1"/>
                    </pic:cNvPicPr>
                  </pic:nvPicPr>
                  <pic:blipFill rotWithShape="1">
                    <a:blip r:embed="rId10">
                      <a:extLst>
                        <a:ext uri="{28A0092B-C50C-407E-A947-70E740481C1C}">
                          <a14:useLocalDpi xmlns:a14="http://schemas.microsoft.com/office/drawing/2010/main" val="0"/>
                        </a:ext>
                      </a:extLst>
                    </a:blip>
                    <a:srcRect r="898" b="1884"/>
                    <a:stretch/>
                  </pic:blipFill>
                  <pic:spPr bwMode="auto">
                    <a:xfrm>
                      <a:off x="0" y="0"/>
                      <a:ext cx="5993880" cy="9261583"/>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horzAnchor="margin" w:tblpXSpec="center" w:tblpY="-463"/>
        <w:tblW w:w="9709" w:type="dxa"/>
        <w:tblInd w:w="0" w:type="dxa"/>
        <w:tblLayout w:type="fixed"/>
        <w:tblCellMar>
          <w:top w:w="32" w:type="dxa"/>
          <w:left w:w="21" w:type="dxa"/>
          <w:right w:w="9" w:type="dxa"/>
        </w:tblCellMar>
        <w:tblLook w:val="04A0" w:firstRow="1" w:lastRow="0" w:firstColumn="1" w:lastColumn="0" w:noHBand="0" w:noVBand="1"/>
      </w:tblPr>
      <w:tblGrid>
        <w:gridCol w:w="624"/>
        <w:gridCol w:w="614"/>
        <w:gridCol w:w="1861"/>
        <w:gridCol w:w="850"/>
        <w:gridCol w:w="709"/>
        <w:gridCol w:w="2517"/>
        <w:gridCol w:w="277"/>
        <w:gridCol w:w="276"/>
        <w:gridCol w:w="277"/>
        <w:gridCol w:w="829"/>
        <w:gridCol w:w="875"/>
      </w:tblGrid>
      <w:tr w:rsidR="005F72B1" w:rsidRPr="00560F2E" w:rsidTr="00091893">
        <w:trPr>
          <w:trHeight w:val="11834"/>
        </w:trPr>
        <w:tc>
          <w:tcPr>
            <w:tcW w:w="9709" w:type="dxa"/>
            <w:gridSpan w:val="11"/>
            <w:tcBorders>
              <w:top w:val="single" w:sz="16" w:space="0" w:color="000000"/>
              <w:left w:val="single" w:sz="16" w:space="0" w:color="000000"/>
              <w:bottom w:val="single" w:sz="16" w:space="0" w:color="000000"/>
              <w:right w:val="single" w:sz="16" w:space="0" w:color="000000"/>
            </w:tcBorders>
          </w:tcPr>
          <w:p w:rsidR="005F72B1" w:rsidRPr="003F23AB" w:rsidRDefault="005F72B1" w:rsidP="003F23AB">
            <w:pPr>
              <w:pStyle w:val="1"/>
              <w:spacing w:before="0" w:line="360" w:lineRule="auto"/>
              <w:jc w:val="center"/>
              <w:outlineLvl w:val="0"/>
              <w:rPr>
                <w:rFonts w:ascii="Times New Roman" w:eastAsia="Arial" w:hAnsi="Times New Roman" w:cs="Times New Roman"/>
                <w:color w:val="000000" w:themeColor="text1"/>
              </w:rPr>
            </w:pPr>
            <w:bookmarkStart w:id="1" w:name="_Toc137640532"/>
            <w:bookmarkStart w:id="2" w:name="_Hlk44007838"/>
            <w:r w:rsidRPr="003F23AB">
              <w:rPr>
                <w:rFonts w:ascii="Times New Roman" w:eastAsia="Arial" w:hAnsi="Times New Roman" w:cs="Times New Roman"/>
                <w:color w:val="000000" w:themeColor="text1"/>
              </w:rPr>
              <w:lastRenderedPageBreak/>
              <w:t>Содержание</w:t>
            </w:r>
            <w:bookmarkEnd w:id="1"/>
          </w:p>
          <w:sdt>
            <w:sdtPr>
              <w:rPr>
                <w:rFonts w:asciiTheme="minorHAnsi" w:eastAsiaTheme="minorEastAsia" w:hAnsiTheme="minorHAnsi" w:cstheme="minorBidi"/>
                <w:color w:val="auto"/>
                <w:sz w:val="22"/>
                <w:szCs w:val="22"/>
              </w:rPr>
              <w:id w:val="687647570"/>
              <w:docPartObj>
                <w:docPartGallery w:val="Table of Contents"/>
                <w:docPartUnique/>
              </w:docPartObj>
            </w:sdtPr>
            <w:sdtEndPr>
              <w:rPr>
                <w:b/>
                <w:bCs/>
              </w:rPr>
            </w:sdtEndPr>
            <w:sdtContent>
              <w:p w:rsidR="003F23AB" w:rsidRPr="003F23AB" w:rsidRDefault="003F23AB" w:rsidP="003F23AB">
                <w:pPr>
                  <w:pStyle w:val="a7"/>
                  <w:spacing w:before="0" w:line="240" w:lineRule="auto"/>
                  <w:rPr>
                    <w:sz w:val="28"/>
                    <w:szCs w:val="28"/>
                  </w:rPr>
                </w:pPr>
              </w:p>
              <w:p w:rsidR="003F23AB" w:rsidRPr="003F23AB" w:rsidRDefault="003F23AB" w:rsidP="003F23AB">
                <w:pPr>
                  <w:pStyle w:val="12"/>
                  <w:tabs>
                    <w:tab w:val="right" w:leader="dot" w:pos="9345"/>
                  </w:tabs>
                  <w:spacing w:after="0" w:line="360" w:lineRule="auto"/>
                  <w:ind w:firstLine="817"/>
                  <w:jc w:val="both"/>
                  <w:rPr>
                    <w:rFonts w:ascii="Times New Roman" w:hAnsi="Times New Roman" w:cs="Times New Roman"/>
                    <w:noProof/>
                    <w:sz w:val="28"/>
                    <w:szCs w:val="28"/>
                  </w:rPr>
                </w:pPr>
                <w:r w:rsidRPr="003F23AB">
                  <w:rPr>
                    <w:rFonts w:ascii="Times New Roman" w:hAnsi="Times New Roman" w:cs="Times New Roman"/>
                    <w:sz w:val="28"/>
                    <w:szCs w:val="28"/>
                  </w:rPr>
                  <w:fldChar w:fldCharType="begin"/>
                </w:r>
                <w:r w:rsidRPr="003F23AB">
                  <w:rPr>
                    <w:rFonts w:ascii="Times New Roman" w:hAnsi="Times New Roman" w:cs="Times New Roman"/>
                    <w:sz w:val="28"/>
                    <w:szCs w:val="28"/>
                  </w:rPr>
                  <w:instrText xml:space="preserve"> TOC \o "1-3" \h \z \u </w:instrText>
                </w:r>
                <w:r w:rsidRPr="003F23AB">
                  <w:rPr>
                    <w:rFonts w:ascii="Times New Roman" w:hAnsi="Times New Roman" w:cs="Times New Roman"/>
                    <w:sz w:val="28"/>
                    <w:szCs w:val="28"/>
                  </w:rPr>
                  <w:fldChar w:fldCharType="separate"/>
                </w:r>
                <w:hyperlink w:anchor="_Toc137640532" w:history="1">
                  <w:r w:rsidRPr="003F23AB">
                    <w:rPr>
                      <w:rStyle w:val="a8"/>
                      <w:rFonts w:ascii="Times New Roman" w:eastAsia="Arial" w:hAnsi="Times New Roman" w:cs="Times New Roman"/>
                      <w:noProof/>
                      <w:sz w:val="28"/>
                      <w:szCs w:val="28"/>
                    </w:rPr>
                    <w:t>Содержание</w:t>
                  </w:r>
                  <w:r w:rsidRPr="003F23AB">
                    <w:rPr>
                      <w:rFonts w:ascii="Times New Roman" w:hAnsi="Times New Roman" w:cs="Times New Roman"/>
                      <w:noProof/>
                      <w:webHidden/>
                      <w:sz w:val="28"/>
                      <w:szCs w:val="28"/>
                    </w:rPr>
                    <w:tab/>
                  </w:r>
                  <w:r w:rsidRPr="003F23AB">
                    <w:rPr>
                      <w:rFonts w:ascii="Times New Roman" w:hAnsi="Times New Roman" w:cs="Times New Roman"/>
                      <w:noProof/>
                      <w:webHidden/>
                      <w:sz w:val="28"/>
                      <w:szCs w:val="28"/>
                    </w:rPr>
                    <w:fldChar w:fldCharType="begin"/>
                  </w:r>
                  <w:r w:rsidRPr="003F23AB">
                    <w:rPr>
                      <w:rFonts w:ascii="Times New Roman" w:hAnsi="Times New Roman" w:cs="Times New Roman"/>
                      <w:noProof/>
                      <w:webHidden/>
                      <w:sz w:val="28"/>
                      <w:szCs w:val="28"/>
                    </w:rPr>
                    <w:instrText xml:space="preserve"> PAGEREF _Toc137640532 \h </w:instrText>
                  </w:r>
                  <w:r w:rsidRPr="003F23AB">
                    <w:rPr>
                      <w:rFonts w:ascii="Times New Roman" w:hAnsi="Times New Roman" w:cs="Times New Roman"/>
                      <w:noProof/>
                      <w:webHidden/>
                      <w:sz w:val="28"/>
                      <w:szCs w:val="28"/>
                    </w:rPr>
                  </w:r>
                  <w:r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Pr="003F23AB">
                    <w:rPr>
                      <w:rFonts w:ascii="Times New Roman" w:hAnsi="Times New Roman" w:cs="Times New Roman"/>
                      <w:noProof/>
                      <w:webHidden/>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sz w:val="28"/>
                    <w:szCs w:val="28"/>
                  </w:rPr>
                </w:pPr>
                <w:hyperlink w:anchor="_Toc137640533" w:history="1">
                  <w:r w:rsidR="003F23AB" w:rsidRPr="003F23AB">
                    <w:rPr>
                      <w:rStyle w:val="a8"/>
                      <w:rFonts w:ascii="Times New Roman" w:hAnsi="Times New Roman" w:cs="Times New Roman"/>
                      <w:noProof/>
                      <w:sz w:val="28"/>
                      <w:szCs w:val="28"/>
                    </w:rPr>
                    <w:t>Введение</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_Toc137640533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sz w:val="28"/>
                    <w:szCs w:val="28"/>
                  </w:rPr>
                </w:pPr>
                <w:hyperlink w:anchor="_Toc137640534" w:history="1">
                  <w:r w:rsidR="003F23AB" w:rsidRPr="003F23AB">
                    <w:rPr>
                      <w:rStyle w:val="a8"/>
                      <w:rFonts w:ascii="Times New Roman" w:hAnsi="Times New Roman" w:cs="Times New Roman"/>
                      <w:noProof/>
                      <w:sz w:val="28"/>
                      <w:szCs w:val="28"/>
                    </w:rPr>
                    <w:t>1 Разработка структурной схемы устройства</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_Toc137640534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35" w:history="1">
                  <w:r w:rsidR="003F23AB" w:rsidRPr="003F23AB">
                    <w:rPr>
                      <w:rStyle w:val="a8"/>
                      <w:rFonts w:ascii="Times New Roman" w:hAnsi="Times New Roman" w:cs="Times New Roman"/>
                      <w:noProof/>
                      <w:sz w:val="28"/>
                      <w:szCs w:val="28"/>
                    </w:rPr>
                    <w:t>1.1 Постановка задачи</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_Toc137640535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36" w:history="1">
                  <w:r w:rsidR="003F23AB" w:rsidRPr="003F23AB">
                    <w:rPr>
                      <w:rStyle w:val="a8"/>
                      <w:rFonts w:ascii="Times New Roman" w:hAnsi="Times New Roman" w:cs="Times New Roman"/>
                      <w:noProof/>
                      <w:sz w:val="28"/>
                      <w:szCs w:val="28"/>
                    </w:rPr>
                    <w:t>1.2 Описание структурной схемы устройства</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_Toc137640536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sz w:val="28"/>
                    <w:szCs w:val="28"/>
                  </w:rPr>
                </w:pPr>
                <w:hyperlink w:anchor="_Toc137640537" w:history="1">
                  <w:r w:rsidR="003F23AB" w:rsidRPr="003F23AB">
                    <w:rPr>
                      <w:rStyle w:val="a8"/>
                      <w:rFonts w:ascii="Times New Roman" w:hAnsi="Times New Roman" w:cs="Times New Roman"/>
                      <w:noProof/>
                      <w:sz w:val="28"/>
                      <w:szCs w:val="28"/>
                    </w:rPr>
                    <w:t>2 Разработка функциональной схемы устройства</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_Toc137640537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38" w:history="1">
                  <w:r w:rsidR="003F23AB" w:rsidRPr="003F23AB">
                    <w:rPr>
                      <w:rStyle w:val="a8"/>
                      <w:rFonts w:ascii="Times New Roman" w:hAnsi="Times New Roman" w:cs="Times New Roman"/>
                      <w:noProof/>
                      <w:sz w:val="28"/>
                      <w:szCs w:val="28"/>
                    </w:rPr>
                    <w:t>2.1 Описание работы устройства по временным диаграммам</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_Toc137640538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39" w:history="1">
                  <w:r w:rsidR="003F23AB" w:rsidRPr="003F23AB">
                    <w:rPr>
                      <w:rStyle w:val="a8"/>
                      <w:rFonts w:ascii="Times New Roman" w:hAnsi="Times New Roman" w:cs="Times New Roman"/>
                      <w:noProof/>
                      <w:sz w:val="28"/>
                      <w:szCs w:val="28"/>
                    </w:rPr>
                    <w:t>2.2 Разработка функциональных схем блоков управления</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_Toc137640539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1164"/>
                  <w:jc w:val="both"/>
                  <w:rPr>
                    <w:rFonts w:ascii="Times New Roman" w:hAnsi="Times New Roman" w:cs="Times New Roman"/>
                    <w:noProof/>
                    <w:sz w:val="28"/>
                    <w:szCs w:val="28"/>
                  </w:rPr>
                </w:pPr>
                <w:hyperlink w:anchor="_Toc137640540" w:history="1">
                  <w:r w:rsidR="003F23AB" w:rsidRPr="003F23AB">
                    <w:rPr>
                      <w:rStyle w:val="a8"/>
                      <w:rFonts w:ascii="Times New Roman" w:hAnsi="Times New Roman" w:cs="Times New Roman"/>
                      <w:noProof/>
                      <w:sz w:val="28"/>
                      <w:szCs w:val="28"/>
                    </w:rPr>
                    <w:t>2.2.1 Блок управления первым светодиодом</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_Toc137640540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1164"/>
                  <w:jc w:val="both"/>
                  <w:rPr>
                    <w:rFonts w:ascii="Times New Roman" w:hAnsi="Times New Roman" w:cs="Times New Roman"/>
                    <w:noProof/>
                    <w:sz w:val="28"/>
                    <w:szCs w:val="28"/>
                  </w:rPr>
                </w:pPr>
                <w:hyperlink w:anchor="_Toc137640541" w:history="1">
                  <w:r w:rsidR="003F23AB" w:rsidRPr="003F23AB">
                    <w:rPr>
                      <w:rStyle w:val="a8"/>
                      <w:rFonts w:ascii="Times New Roman" w:hAnsi="Times New Roman" w:cs="Times New Roman"/>
                      <w:noProof/>
                      <w:sz w:val="28"/>
                      <w:szCs w:val="28"/>
                    </w:rPr>
                    <w:t>2.2.2 Блок управления вторым светодиодом</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_Toc137640541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1164"/>
                  <w:jc w:val="both"/>
                  <w:rPr>
                    <w:rFonts w:ascii="Times New Roman" w:hAnsi="Times New Roman" w:cs="Times New Roman"/>
                    <w:noProof/>
                    <w:sz w:val="28"/>
                    <w:szCs w:val="28"/>
                  </w:rPr>
                </w:pPr>
                <w:hyperlink w:anchor="_Toc137640542" w:history="1">
                  <w:r w:rsidR="003F23AB" w:rsidRPr="003F23AB">
                    <w:rPr>
                      <w:rStyle w:val="a8"/>
                      <w:rFonts w:ascii="Times New Roman" w:hAnsi="Times New Roman" w:cs="Times New Roman"/>
                      <w:noProof/>
                      <w:sz w:val="28"/>
                      <w:szCs w:val="28"/>
                    </w:rPr>
                    <w:t>2.2.3 Блок управления первым реле</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_Toc137640542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1164"/>
                  <w:jc w:val="both"/>
                  <w:rPr>
                    <w:rFonts w:ascii="Times New Roman" w:hAnsi="Times New Roman" w:cs="Times New Roman"/>
                    <w:noProof/>
                    <w:sz w:val="28"/>
                    <w:szCs w:val="28"/>
                  </w:rPr>
                </w:pPr>
                <w:hyperlink w:anchor="_Toc137640543" w:history="1">
                  <w:r w:rsidR="003F23AB" w:rsidRPr="003F23AB">
                    <w:rPr>
                      <w:rStyle w:val="a8"/>
                      <w:rFonts w:ascii="Times New Roman" w:hAnsi="Times New Roman" w:cs="Times New Roman"/>
                      <w:noProof/>
                      <w:sz w:val="28"/>
                      <w:szCs w:val="28"/>
                    </w:rPr>
                    <w:t>2.2.4 Блок управления вторым реле</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_Toc137640543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1164"/>
                  <w:jc w:val="both"/>
                  <w:rPr>
                    <w:rFonts w:ascii="Times New Roman" w:hAnsi="Times New Roman" w:cs="Times New Roman"/>
                    <w:noProof/>
                    <w:sz w:val="28"/>
                    <w:szCs w:val="28"/>
                  </w:rPr>
                </w:pPr>
                <w:hyperlink w:anchor="_Toc137640544" w:history="1">
                  <w:r w:rsidR="003F23AB" w:rsidRPr="003F23AB">
                    <w:rPr>
                      <w:rStyle w:val="a8"/>
                      <w:rFonts w:ascii="Times New Roman" w:hAnsi="Times New Roman" w:cs="Times New Roman"/>
                      <w:noProof/>
                      <w:sz w:val="28"/>
                      <w:szCs w:val="28"/>
                    </w:rPr>
                    <w:t>2.2.5 Блок управления динамиком</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_Toc137640544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45" w:history="1">
                  <w:r w:rsidR="003F23AB" w:rsidRPr="003F23AB">
                    <w:rPr>
                      <w:rStyle w:val="a8"/>
                      <w:rFonts w:ascii="Times New Roman" w:hAnsi="Times New Roman" w:cs="Times New Roman"/>
                      <w:noProof/>
                      <w:sz w:val="28"/>
                      <w:szCs w:val="28"/>
                    </w:rPr>
                    <w:t>2.3 Описание работы устройства по функциональной схеме</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_Toc137640545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sz w:val="28"/>
                    <w:szCs w:val="28"/>
                  </w:rPr>
                </w:pPr>
                <w:hyperlink w:anchor="_Toc137640546" w:history="1">
                  <w:r w:rsidR="003F23AB" w:rsidRPr="003F23AB">
                    <w:rPr>
                      <w:rStyle w:val="a8"/>
                      <w:rFonts w:ascii="Times New Roman" w:hAnsi="Times New Roman" w:cs="Times New Roman"/>
                      <w:noProof/>
                      <w:sz w:val="28"/>
                      <w:szCs w:val="28"/>
                    </w:rPr>
                    <w:t>3 Разработка принципиальной схемы устройства</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_Toc137640546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47" w:history="1">
                  <w:r w:rsidR="003F23AB" w:rsidRPr="003F23AB">
                    <w:rPr>
                      <w:rStyle w:val="a8"/>
                      <w:rFonts w:ascii="Times New Roman" w:hAnsi="Times New Roman" w:cs="Times New Roman"/>
                      <w:noProof/>
                      <w:sz w:val="28"/>
                      <w:szCs w:val="28"/>
                    </w:rPr>
                    <w:t>3.1 Расчёт усилителя</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_Toc137640547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48" w:history="1">
                  <w:r w:rsidR="003F23AB" w:rsidRPr="003F23AB">
                    <w:rPr>
                      <w:rStyle w:val="a8"/>
                      <w:rFonts w:ascii="Times New Roman" w:hAnsi="Times New Roman" w:cs="Times New Roman"/>
                      <w:noProof/>
                      <w:sz w:val="28"/>
                      <w:szCs w:val="28"/>
                    </w:rPr>
                    <w:t>3.2 Расчёт схем формирования порогов</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_Toc137640548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49" w:history="1">
                  <w:r w:rsidR="003F23AB" w:rsidRPr="003F23AB">
                    <w:rPr>
                      <w:rStyle w:val="a8"/>
                      <w:rFonts w:ascii="Times New Roman" w:hAnsi="Times New Roman" w:cs="Times New Roman"/>
                      <w:noProof/>
                      <w:sz w:val="28"/>
                      <w:szCs w:val="28"/>
                    </w:rPr>
                    <w:t>3.3. Расчёт схем управления светодиодами</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_Toc137640549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50" w:history="1">
                  <w:r w:rsidR="003F23AB" w:rsidRPr="003F23AB">
                    <w:rPr>
                      <w:rStyle w:val="a8"/>
                      <w:rFonts w:ascii="Times New Roman" w:hAnsi="Times New Roman" w:cs="Times New Roman"/>
                      <w:noProof/>
                      <w:sz w:val="28"/>
                      <w:szCs w:val="28"/>
                    </w:rPr>
                    <w:t>3.4 Расчёт схем управления реле</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_Toc137640550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sz w:val="28"/>
                    <w:szCs w:val="28"/>
                  </w:rPr>
                </w:pPr>
                <w:hyperlink w:anchor="_Toc137640551" w:history="1">
                  <w:r w:rsidR="003F23AB" w:rsidRPr="003F23AB">
                    <w:rPr>
                      <w:rStyle w:val="a8"/>
                      <w:rFonts w:ascii="Times New Roman" w:hAnsi="Times New Roman" w:cs="Times New Roman"/>
                      <w:noProof/>
                      <w:sz w:val="28"/>
                      <w:szCs w:val="28"/>
                    </w:rPr>
                    <w:t>3.5. Расчет блок управления динамиком</w:t>
                  </w:r>
                  <w:r w:rsidR="003F23AB" w:rsidRPr="003F23AB">
                    <w:rPr>
                      <w:rFonts w:ascii="Times New Roman" w:hAnsi="Times New Roman" w:cs="Times New Roman"/>
                      <w:noProof/>
                      <w:webHidden/>
                      <w:sz w:val="28"/>
                      <w:szCs w:val="28"/>
                    </w:rPr>
                    <w:tab/>
                  </w:r>
                  <w:r w:rsidR="003F23AB" w:rsidRPr="003F23AB">
                    <w:rPr>
                      <w:rFonts w:ascii="Times New Roman" w:hAnsi="Times New Roman" w:cs="Times New Roman"/>
                      <w:noProof/>
                      <w:webHidden/>
                      <w:sz w:val="28"/>
                      <w:szCs w:val="28"/>
                    </w:rPr>
                    <w:fldChar w:fldCharType="begin"/>
                  </w:r>
                  <w:r w:rsidR="003F23AB" w:rsidRPr="003F23AB">
                    <w:rPr>
                      <w:rFonts w:ascii="Times New Roman" w:hAnsi="Times New Roman" w:cs="Times New Roman"/>
                      <w:noProof/>
                      <w:webHidden/>
                      <w:sz w:val="28"/>
                      <w:szCs w:val="28"/>
                    </w:rPr>
                    <w:instrText xml:space="preserve"> PAGEREF _Toc137640551 \h </w:instrText>
                  </w:r>
                  <w:r w:rsidR="003F23AB" w:rsidRPr="003F23AB">
                    <w:rPr>
                      <w:rFonts w:ascii="Times New Roman" w:hAnsi="Times New Roman" w:cs="Times New Roman"/>
                      <w:noProof/>
                      <w:webHidden/>
                      <w:sz w:val="28"/>
                      <w:szCs w:val="28"/>
                    </w:rPr>
                  </w:r>
                  <w:r w:rsidR="003F23AB" w:rsidRPr="003F23AB">
                    <w:rPr>
                      <w:rFonts w:ascii="Times New Roman" w:hAnsi="Times New Roman" w:cs="Times New Roman"/>
                      <w:noProof/>
                      <w:webHidden/>
                      <w:sz w:val="28"/>
                      <w:szCs w:val="28"/>
                    </w:rPr>
                    <w:fldChar w:fldCharType="separate"/>
                  </w:r>
                  <w:r w:rsidR="00CD549A">
                    <w:rPr>
                      <w:rFonts w:ascii="Times New Roman" w:hAnsi="Times New Roman" w:cs="Times New Roman"/>
                      <w:noProof/>
                      <w:webHidden/>
                      <w:sz w:val="28"/>
                      <w:szCs w:val="28"/>
                    </w:rPr>
                    <w:t>4</w:t>
                  </w:r>
                  <w:r w:rsidR="003F23AB" w:rsidRPr="003F23AB">
                    <w:rPr>
                      <w:rFonts w:ascii="Times New Roman" w:hAnsi="Times New Roman" w:cs="Times New Roman"/>
                      <w:noProof/>
                      <w:webHidden/>
                      <w:sz w:val="28"/>
                      <w:szCs w:val="28"/>
                    </w:rPr>
                    <w:fldChar w:fldCharType="end"/>
                  </w:r>
                </w:hyperlink>
              </w:p>
              <w:p w:rsidR="003F23AB" w:rsidRDefault="003F23AB" w:rsidP="003F23AB">
                <w:pPr>
                  <w:spacing w:after="0" w:line="360" w:lineRule="auto"/>
                </w:pPr>
                <w:r w:rsidRPr="003F23AB">
                  <w:rPr>
                    <w:rFonts w:ascii="Times New Roman" w:hAnsi="Times New Roman" w:cs="Times New Roman"/>
                    <w:b/>
                    <w:bCs/>
                    <w:sz w:val="28"/>
                    <w:szCs w:val="28"/>
                  </w:rPr>
                  <w:fldChar w:fldCharType="end"/>
                </w:r>
              </w:p>
            </w:sdtContent>
          </w:sdt>
          <w:p w:rsidR="005F72B1" w:rsidRPr="00E64CAE" w:rsidRDefault="0059750E" w:rsidP="00091893">
            <w:pPr>
              <w:spacing w:after="80"/>
              <w:ind w:left="668" w:right="737"/>
              <w:rPr>
                <w:rFonts w:ascii="Times New Roman" w:hAnsi="Times New Roman"/>
                <w:sz w:val="28"/>
                <w:szCs w:val="28"/>
              </w:rPr>
            </w:pPr>
            <w:r w:rsidRPr="00DD3E99">
              <w:rPr>
                <w:rFonts w:ascii="Times New Roman" w:hAnsi="Times New Roman"/>
                <w:noProof/>
                <w:color w:val="000000"/>
                <w:sz w:val="28"/>
              </w:rPr>
              <w:drawing>
                <wp:anchor distT="0" distB="0" distL="114300" distR="114300" simplePos="0" relativeHeight="251659264" behindDoc="1" locked="0" layoutInCell="1" allowOverlap="0" wp14:anchorId="6D374740" wp14:editId="7CB54441">
                  <wp:simplePos x="0" y="0"/>
                  <wp:positionH relativeFrom="column">
                    <wp:posOffset>3465195</wp:posOffset>
                  </wp:positionH>
                  <wp:positionV relativeFrom="paragraph">
                    <wp:posOffset>27940</wp:posOffset>
                  </wp:positionV>
                  <wp:extent cx="1471930" cy="488950"/>
                  <wp:effectExtent l="0" t="0" r="0" b="0"/>
                  <wp:wrapNone/>
                  <wp:docPr id="314" name="Picture 314"/>
                  <wp:cNvGraphicFramePr/>
                  <a:graphic xmlns:a="http://schemas.openxmlformats.org/drawingml/2006/main">
                    <a:graphicData uri="http://schemas.openxmlformats.org/drawingml/2006/picture">
                      <pic:pic xmlns:pic="http://schemas.openxmlformats.org/drawingml/2006/picture">
                        <pic:nvPicPr>
                          <pic:cNvPr id="314" name="Picture 314"/>
                          <pic:cNvPicPr/>
                        </pic:nvPicPr>
                        <pic:blipFill>
                          <a:blip r:embed="rId11"/>
                          <a:stretch>
                            <a:fillRect/>
                          </a:stretch>
                        </pic:blipFill>
                        <pic:spPr>
                          <a:xfrm>
                            <a:off x="0" y="0"/>
                            <a:ext cx="1471930" cy="488950"/>
                          </a:xfrm>
                          <a:prstGeom prst="rect">
                            <a:avLst/>
                          </a:prstGeom>
                        </pic:spPr>
                      </pic:pic>
                    </a:graphicData>
                  </a:graphic>
                  <wp14:sizeRelH relativeFrom="margin">
                    <wp14:pctWidth>0</wp14:pctWidth>
                  </wp14:sizeRelH>
                  <wp14:sizeRelV relativeFrom="margin">
                    <wp14:pctHeight>0</wp14:pctHeight>
                  </wp14:sizeRelV>
                </wp:anchor>
              </w:drawing>
            </w:r>
          </w:p>
        </w:tc>
      </w:tr>
      <w:tr w:rsidR="005F72B1" w:rsidRPr="00560F2E" w:rsidTr="0059750E">
        <w:trPr>
          <w:cantSplit/>
          <w:trHeight w:val="29"/>
        </w:trPr>
        <w:tc>
          <w:tcPr>
            <w:tcW w:w="624" w:type="dxa"/>
            <w:tcBorders>
              <w:top w:val="single" w:sz="16" w:space="0" w:color="000000"/>
              <w:left w:val="single" w:sz="16" w:space="0" w:color="000000"/>
              <w:bottom w:val="single" w:sz="12" w:space="0" w:color="auto"/>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614" w:type="dxa"/>
            <w:tcBorders>
              <w:top w:val="single" w:sz="16" w:space="0" w:color="000000"/>
              <w:left w:val="single" w:sz="12" w:space="0" w:color="auto"/>
              <w:bottom w:val="single" w:sz="12" w:space="0" w:color="auto"/>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1861" w:type="dxa"/>
            <w:tcBorders>
              <w:top w:val="single" w:sz="16" w:space="0" w:color="000000"/>
              <w:left w:val="single" w:sz="12" w:space="0" w:color="auto"/>
              <w:bottom w:val="single" w:sz="12" w:space="0" w:color="auto"/>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850" w:type="dxa"/>
            <w:tcBorders>
              <w:top w:val="single" w:sz="16" w:space="0" w:color="000000"/>
              <w:left w:val="single" w:sz="12" w:space="0" w:color="auto"/>
              <w:bottom w:val="single" w:sz="12" w:space="0" w:color="auto"/>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709" w:type="dxa"/>
            <w:tcBorders>
              <w:top w:val="single" w:sz="16" w:space="0" w:color="000000"/>
              <w:left w:val="single" w:sz="12" w:space="0" w:color="auto"/>
              <w:bottom w:val="single" w:sz="12" w:space="0" w:color="auto"/>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5051" w:type="dxa"/>
            <w:gridSpan w:val="6"/>
            <w:vMerge w:val="restart"/>
            <w:tcBorders>
              <w:top w:val="single" w:sz="16" w:space="0" w:color="000000"/>
              <w:left w:val="single" w:sz="12" w:space="0" w:color="auto"/>
              <w:bottom w:val="single" w:sz="16" w:space="0" w:color="000000"/>
              <w:right w:val="single" w:sz="16" w:space="0" w:color="000000"/>
            </w:tcBorders>
            <w:vAlign w:val="center"/>
          </w:tcPr>
          <w:p w:rsidR="005F72B1" w:rsidRPr="00DD3E99" w:rsidRDefault="005F72B1" w:rsidP="0059750E">
            <w:pPr>
              <w:spacing w:after="0" w:line="240" w:lineRule="auto"/>
              <w:jc w:val="center"/>
              <w:rPr>
                <w:rFonts w:ascii="Times New Roman" w:hAnsi="Times New Roman"/>
                <w:color w:val="000000"/>
                <w:sz w:val="28"/>
              </w:rPr>
            </w:pPr>
            <w:r>
              <w:rPr>
                <w:noProof/>
              </w:rPr>
              <mc:AlternateContent>
                <mc:Choice Requires="wps">
                  <w:drawing>
                    <wp:anchor distT="0" distB="0" distL="114300" distR="114300" simplePos="0" relativeHeight="251660288" behindDoc="0" locked="0" layoutInCell="1" allowOverlap="1" wp14:anchorId="510861EE" wp14:editId="49A1CC17">
                      <wp:simplePos x="0" y="0"/>
                      <wp:positionH relativeFrom="column">
                        <wp:posOffset>594360</wp:posOffset>
                      </wp:positionH>
                      <wp:positionV relativeFrom="paragraph">
                        <wp:posOffset>-126365</wp:posOffset>
                      </wp:positionV>
                      <wp:extent cx="1945640" cy="184150"/>
                      <wp:effectExtent l="0" t="0" r="0" b="0"/>
                      <wp:wrapSquare wrapText="bothSides"/>
                      <wp:docPr id="396" name="Rectangle 396"/>
                      <wp:cNvGraphicFramePr/>
                      <a:graphic xmlns:a="http://schemas.openxmlformats.org/drawingml/2006/main">
                        <a:graphicData uri="http://schemas.microsoft.com/office/word/2010/wordprocessingShape">
                          <wps:wsp>
                            <wps:cNvSpPr/>
                            <wps:spPr>
                              <a:xfrm>
                                <a:off x="0" y="0"/>
                                <a:ext cx="1945640" cy="184150"/>
                              </a:xfrm>
                              <a:prstGeom prst="rect">
                                <a:avLst/>
                              </a:prstGeom>
                              <a:ln>
                                <a:noFill/>
                              </a:ln>
                            </wps:spPr>
                            <wps:txbx>
                              <w:txbxContent>
                                <w:p w:rsidR="00CD549A" w:rsidRDefault="00CD549A" w:rsidP="0059750E">
                                  <w:pPr>
                                    <w:jc w:val="center"/>
                                  </w:pPr>
                                  <w:r>
                                    <w:rPr>
                                      <w:rFonts w:ascii="Times New Roman" w:hAnsi="Times New Roman"/>
                                      <w:i/>
                                      <w:color w:val="000000"/>
                                      <w:sz w:val="28"/>
                                    </w:rPr>
                                    <w:t>ПГУ3.09.03.01.66 002</w:t>
                                  </w:r>
                                  <w:r w:rsidRPr="00DD3E99">
                                    <w:rPr>
                                      <w:rFonts w:ascii="Times New Roman" w:hAnsi="Times New Roman"/>
                                      <w:i/>
                                      <w:color w:val="000000"/>
                                      <w:sz w:val="28"/>
                                    </w:rPr>
                                    <w:t xml:space="preserve"> ПЗ</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10861EE" id="Rectangle 396" o:spid="_x0000_s1026" style="position:absolute;left:0;text-align:left;margin-left:46.8pt;margin-top:-9.95pt;width:153.2pt;height: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Y/vugEAAF4DAAAOAAAAZHJzL2Uyb0RvYy54bWysU8Fu2zAMvQ/YPwi6L467NGiNOMWwosOA&#10;YS3a7QMUWYoFSKJGKbGzrx8lO+mw3YZdaIqkyfeeqM3d6Cw7KowGfMvrxZIz5SV0xu9b/v3bw7sb&#10;zmISvhMWvGr5SUV+t337ZjOERl1BD7ZTyKiJj80QWt6nFJqqirJXTsQFBOUpqQGdSHTEfdWhGKi7&#10;s9XVcrmuBsAuIEgVI0XvpyTflv5aK5ketY4qMdtywpaKxWJ32VbbjWj2KEJv5AxD/AMKJ4ynoZdW&#10;9yIJdkDzVytnJEIEnRYSXAVaG6kKB2JTL/9g89KLoAoXEieGi0zx/7WVX49PyEzX8ve3a868cHRJ&#10;zySb8HurWA6SREOIDVW+hCecT5HczHfU6PKXmLCxyHq6yKrGxCQF69vV9XpF6kvK1Ter+rroXr3+&#10;HTCmTwocy07LkeYXNcXxS0w0kUrPJXmY9dl6eDDWTtkcqTLKCVf20rgbZ7A76E7Esgf8+Ui7qi0M&#10;LYfZ43l9aWjOcjbQKrQ8/jgIVJzZz560zntzdvDs7M4OJvsRynZNoD4cEmhTUGcY0+wZHV1iITMv&#10;XN6S38+l6vVZbH8BAAD//wMAUEsDBBQABgAIAAAAIQAMriY23wAAAAgBAAAPAAAAZHJzL2Rvd25y&#10;ZXYueG1sTI/LTsMwEEX3SPyDNUjsWieAqjrEqSoeKktokQo7Nx6SCHscxW4T+HqGFSxH9+jOueVq&#10;8k6ccIhdIA35PAOBVAfbUaPhdfc4W4KIyZA1LhBq+MIIq+r8rDSFDSO94GmbGsElFAujoU2pL6SM&#10;dYvexHnokTj7CIM3ic+hkXYwI5d7J6+ybCG96Yg/tKbHuxbrz+3Ra9gs+/XbU/geG/fwvtk/79X9&#10;TiWtLy+m9S2IhFP6g+FXn9WhYqdDOJKNwmlQ1wsmNcxypUAwcJNlPO7ASQ6yKuX/AdUPAAAA//8D&#10;AFBLAQItABQABgAIAAAAIQC2gziS/gAAAOEBAAATAAAAAAAAAAAAAAAAAAAAAABbQ29udGVudF9U&#10;eXBlc10ueG1sUEsBAi0AFAAGAAgAAAAhADj9If/WAAAAlAEAAAsAAAAAAAAAAAAAAAAALwEAAF9y&#10;ZWxzLy5yZWxzUEsBAi0AFAAGAAgAAAAhAE3pj++6AQAAXgMAAA4AAAAAAAAAAAAAAAAALgIAAGRy&#10;cy9lMm9Eb2MueG1sUEsBAi0AFAAGAAgAAAAhAAyuJjbfAAAACAEAAA8AAAAAAAAAAAAAAAAAFAQA&#10;AGRycy9kb3ducmV2LnhtbFBLBQYAAAAABAAEAPMAAAAgBQAAAAA=&#10;" filled="f" stroked="f">
                      <v:textbox inset="0,0,0,0">
                        <w:txbxContent>
                          <w:p w:rsidR="00CD549A" w:rsidRDefault="00CD549A" w:rsidP="0059750E">
                            <w:pPr>
                              <w:jc w:val="center"/>
                            </w:pPr>
                            <w:r>
                              <w:rPr>
                                <w:rFonts w:ascii="Times New Roman" w:hAnsi="Times New Roman"/>
                                <w:i/>
                                <w:color w:val="000000"/>
                                <w:sz w:val="28"/>
                              </w:rPr>
                              <w:t>ПГУ3.09.03.01.66 002</w:t>
                            </w:r>
                            <w:r w:rsidRPr="00DD3E99">
                              <w:rPr>
                                <w:rFonts w:ascii="Times New Roman" w:hAnsi="Times New Roman"/>
                                <w:i/>
                                <w:color w:val="000000"/>
                                <w:sz w:val="28"/>
                              </w:rPr>
                              <w:t xml:space="preserve"> ПЗ</w:t>
                            </w:r>
                          </w:p>
                        </w:txbxContent>
                      </v:textbox>
                      <w10:wrap type="square"/>
                    </v:rect>
                  </w:pict>
                </mc:Fallback>
              </mc:AlternateContent>
            </w:r>
          </w:p>
        </w:tc>
      </w:tr>
      <w:tr w:rsidR="005F72B1" w:rsidRPr="00560F2E" w:rsidTr="00091893">
        <w:trPr>
          <w:cantSplit/>
          <w:trHeight w:val="60"/>
        </w:trPr>
        <w:tc>
          <w:tcPr>
            <w:tcW w:w="624" w:type="dxa"/>
            <w:tcBorders>
              <w:top w:val="single" w:sz="12" w:space="0" w:color="auto"/>
              <w:left w:val="single" w:sz="16" w:space="0" w:color="000000"/>
              <w:bottom w:val="single" w:sz="16" w:space="0" w:color="000000"/>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614" w:type="dxa"/>
            <w:tcBorders>
              <w:top w:val="single" w:sz="12" w:space="0" w:color="auto"/>
              <w:left w:val="single" w:sz="12" w:space="0" w:color="auto"/>
              <w:bottom w:val="single" w:sz="16" w:space="0" w:color="000000"/>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1861" w:type="dxa"/>
            <w:tcBorders>
              <w:top w:val="single" w:sz="12" w:space="0" w:color="auto"/>
              <w:left w:val="single" w:sz="12" w:space="0" w:color="auto"/>
              <w:bottom w:val="single" w:sz="16" w:space="0" w:color="000000"/>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850" w:type="dxa"/>
            <w:tcBorders>
              <w:top w:val="single" w:sz="12" w:space="0" w:color="auto"/>
              <w:left w:val="single" w:sz="12" w:space="0" w:color="auto"/>
              <w:bottom w:val="single" w:sz="16" w:space="0" w:color="000000"/>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709" w:type="dxa"/>
            <w:tcBorders>
              <w:top w:val="single" w:sz="12" w:space="0" w:color="auto"/>
              <w:left w:val="single" w:sz="12" w:space="0" w:color="auto"/>
              <w:bottom w:val="single" w:sz="16" w:space="0" w:color="000000"/>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5051" w:type="dxa"/>
            <w:gridSpan w:val="6"/>
            <w:vMerge/>
            <w:tcBorders>
              <w:top w:val="nil"/>
              <w:left w:val="single" w:sz="12" w:space="0" w:color="auto"/>
              <w:bottom w:val="nil"/>
              <w:right w:val="single" w:sz="16" w:space="0" w:color="000000"/>
            </w:tcBorders>
          </w:tcPr>
          <w:p w:rsidR="005F72B1" w:rsidRPr="00B87DA2" w:rsidRDefault="005F72B1" w:rsidP="00091893">
            <w:pPr>
              <w:spacing w:after="0" w:line="240" w:lineRule="auto"/>
              <w:rPr>
                <w:rFonts w:ascii="Times New Roman" w:hAnsi="Times New Roman"/>
                <w:color w:val="000000"/>
              </w:rPr>
            </w:pPr>
          </w:p>
        </w:tc>
      </w:tr>
      <w:tr w:rsidR="005F72B1" w:rsidRPr="00560F2E" w:rsidTr="00091893">
        <w:trPr>
          <w:cantSplit/>
          <w:trHeight w:val="183"/>
        </w:trPr>
        <w:tc>
          <w:tcPr>
            <w:tcW w:w="624" w:type="dxa"/>
            <w:tcBorders>
              <w:top w:val="single" w:sz="16" w:space="0" w:color="000000"/>
              <w:left w:val="single" w:sz="16" w:space="0" w:color="000000"/>
              <w:bottom w:val="single" w:sz="16" w:space="0" w:color="000000"/>
              <w:right w:val="single" w:sz="12" w:space="0" w:color="auto"/>
            </w:tcBorders>
          </w:tcPr>
          <w:p w:rsidR="005F72B1" w:rsidRPr="005602B7" w:rsidRDefault="005F72B1" w:rsidP="00091893">
            <w:pPr>
              <w:spacing w:after="0" w:line="240" w:lineRule="auto"/>
              <w:ind w:left="46"/>
              <w:jc w:val="center"/>
              <w:rPr>
                <w:rFonts w:ascii="Times New Roman" w:hAnsi="Times New Roman"/>
                <w:i/>
                <w:color w:val="000000"/>
              </w:rPr>
            </w:pPr>
            <w:r w:rsidRPr="005602B7">
              <w:rPr>
                <w:rFonts w:ascii="Times New Roman" w:hAnsi="Times New Roman"/>
                <w:i/>
                <w:color w:val="000000"/>
              </w:rPr>
              <w:t>Изм.</w:t>
            </w:r>
          </w:p>
        </w:tc>
        <w:tc>
          <w:tcPr>
            <w:tcW w:w="614" w:type="dxa"/>
            <w:tcBorders>
              <w:top w:val="single" w:sz="16" w:space="0" w:color="000000"/>
              <w:left w:val="single" w:sz="12" w:space="0" w:color="auto"/>
              <w:bottom w:val="single" w:sz="16" w:space="0" w:color="000000"/>
              <w:right w:val="single" w:sz="12" w:space="0" w:color="auto"/>
            </w:tcBorders>
          </w:tcPr>
          <w:p w:rsidR="005F72B1" w:rsidRPr="005602B7" w:rsidRDefault="005F72B1" w:rsidP="00091893">
            <w:pPr>
              <w:spacing w:after="0" w:line="240" w:lineRule="auto"/>
              <w:rPr>
                <w:rFonts w:ascii="Times New Roman" w:hAnsi="Times New Roman"/>
                <w:i/>
                <w:color w:val="000000"/>
              </w:rPr>
            </w:pPr>
            <w:r w:rsidRPr="005602B7">
              <w:rPr>
                <w:rFonts w:ascii="Times New Roman" w:hAnsi="Times New Roman"/>
                <w:i/>
                <w:color w:val="000000"/>
              </w:rPr>
              <w:t>Лист</w:t>
            </w:r>
          </w:p>
        </w:tc>
        <w:tc>
          <w:tcPr>
            <w:tcW w:w="1861" w:type="dxa"/>
            <w:tcBorders>
              <w:top w:val="single" w:sz="16" w:space="0" w:color="000000"/>
              <w:left w:val="single" w:sz="12" w:space="0" w:color="auto"/>
              <w:bottom w:val="single" w:sz="16" w:space="0" w:color="000000"/>
              <w:right w:val="single" w:sz="12" w:space="0" w:color="auto"/>
            </w:tcBorders>
          </w:tcPr>
          <w:p w:rsidR="005F72B1" w:rsidRPr="005602B7" w:rsidRDefault="005F72B1" w:rsidP="00091893">
            <w:pPr>
              <w:spacing w:after="0" w:line="240" w:lineRule="auto"/>
              <w:ind w:right="18"/>
              <w:jc w:val="center"/>
              <w:rPr>
                <w:rFonts w:ascii="Times New Roman" w:hAnsi="Times New Roman"/>
                <w:i/>
                <w:color w:val="000000"/>
              </w:rPr>
            </w:pPr>
            <w:r w:rsidRPr="005602B7">
              <w:rPr>
                <w:rFonts w:ascii="Times New Roman" w:hAnsi="Times New Roman"/>
                <w:i/>
                <w:color w:val="000000"/>
              </w:rPr>
              <w:t>№ докум.</w:t>
            </w:r>
          </w:p>
        </w:tc>
        <w:tc>
          <w:tcPr>
            <w:tcW w:w="850" w:type="dxa"/>
            <w:tcBorders>
              <w:top w:val="single" w:sz="16" w:space="0" w:color="000000"/>
              <w:left w:val="single" w:sz="12" w:space="0" w:color="auto"/>
              <w:bottom w:val="single" w:sz="16" w:space="0" w:color="000000"/>
              <w:right w:val="single" w:sz="12" w:space="0" w:color="auto"/>
            </w:tcBorders>
          </w:tcPr>
          <w:p w:rsidR="005F72B1" w:rsidRPr="005602B7" w:rsidRDefault="005F72B1" w:rsidP="00091893">
            <w:pPr>
              <w:spacing w:after="0" w:line="240" w:lineRule="auto"/>
              <w:rPr>
                <w:rFonts w:ascii="Times New Roman" w:hAnsi="Times New Roman"/>
                <w:i/>
                <w:color w:val="000000"/>
              </w:rPr>
            </w:pPr>
            <w:r w:rsidRPr="005602B7">
              <w:rPr>
                <w:rFonts w:ascii="Times New Roman" w:hAnsi="Times New Roman"/>
                <w:i/>
                <w:color w:val="000000"/>
              </w:rPr>
              <w:t>Подпись</w:t>
            </w:r>
          </w:p>
        </w:tc>
        <w:tc>
          <w:tcPr>
            <w:tcW w:w="709" w:type="dxa"/>
            <w:tcBorders>
              <w:top w:val="single" w:sz="16" w:space="0" w:color="000000"/>
              <w:left w:val="single" w:sz="12" w:space="0" w:color="auto"/>
              <w:bottom w:val="single" w:sz="16" w:space="0" w:color="000000"/>
              <w:right w:val="single" w:sz="12" w:space="0" w:color="auto"/>
            </w:tcBorders>
          </w:tcPr>
          <w:p w:rsidR="005F72B1" w:rsidRPr="005602B7" w:rsidRDefault="005F72B1" w:rsidP="00091893">
            <w:pPr>
              <w:spacing w:after="0" w:line="240" w:lineRule="auto"/>
              <w:ind w:left="39"/>
              <w:jc w:val="center"/>
              <w:rPr>
                <w:rFonts w:ascii="Times New Roman" w:hAnsi="Times New Roman"/>
                <w:i/>
                <w:color w:val="000000"/>
                <w:sz w:val="18"/>
              </w:rPr>
            </w:pPr>
            <w:r w:rsidRPr="005602B7">
              <w:rPr>
                <w:rFonts w:ascii="Times New Roman" w:hAnsi="Times New Roman"/>
                <w:i/>
                <w:color w:val="000000"/>
              </w:rPr>
              <w:t>Дата</w:t>
            </w:r>
          </w:p>
        </w:tc>
        <w:tc>
          <w:tcPr>
            <w:tcW w:w="5051" w:type="dxa"/>
            <w:gridSpan w:val="6"/>
            <w:vMerge/>
            <w:tcBorders>
              <w:top w:val="nil"/>
              <w:left w:val="single" w:sz="12" w:space="0" w:color="auto"/>
              <w:bottom w:val="single" w:sz="18" w:space="0" w:color="000000"/>
              <w:right w:val="single" w:sz="16" w:space="0" w:color="000000"/>
            </w:tcBorders>
          </w:tcPr>
          <w:p w:rsidR="005F72B1" w:rsidRPr="005602B7" w:rsidRDefault="005F72B1" w:rsidP="00091893">
            <w:pPr>
              <w:spacing w:after="0" w:line="240" w:lineRule="auto"/>
              <w:rPr>
                <w:rFonts w:ascii="Times New Roman" w:hAnsi="Times New Roman"/>
                <w:i/>
                <w:color w:val="000000"/>
              </w:rPr>
            </w:pPr>
          </w:p>
        </w:tc>
      </w:tr>
      <w:tr w:rsidR="005F72B1" w:rsidRPr="00560F2E" w:rsidTr="00091893">
        <w:trPr>
          <w:cantSplit/>
          <w:trHeight w:val="20"/>
        </w:trPr>
        <w:tc>
          <w:tcPr>
            <w:tcW w:w="1238" w:type="dxa"/>
            <w:gridSpan w:val="2"/>
            <w:tcBorders>
              <w:top w:val="single" w:sz="16" w:space="0" w:color="000000"/>
              <w:left w:val="single" w:sz="16" w:space="0" w:color="000000"/>
              <w:bottom w:val="single" w:sz="12" w:space="0" w:color="auto"/>
              <w:right w:val="single" w:sz="12" w:space="0" w:color="auto"/>
            </w:tcBorders>
          </w:tcPr>
          <w:p w:rsidR="005F72B1" w:rsidRPr="005602B7" w:rsidRDefault="005F72B1" w:rsidP="00091893">
            <w:pPr>
              <w:spacing w:after="0" w:line="240" w:lineRule="auto"/>
              <w:ind w:left="109"/>
              <w:rPr>
                <w:rFonts w:ascii="Times New Roman" w:hAnsi="Times New Roman"/>
                <w:i/>
                <w:color w:val="000000"/>
              </w:rPr>
            </w:pPr>
            <w:r w:rsidRPr="005602B7">
              <w:rPr>
                <w:rFonts w:ascii="Times New Roman" w:hAnsi="Times New Roman"/>
                <w:i/>
                <w:color w:val="000000"/>
              </w:rPr>
              <w:t>Разраб.</w:t>
            </w:r>
          </w:p>
        </w:tc>
        <w:tc>
          <w:tcPr>
            <w:tcW w:w="1861" w:type="dxa"/>
            <w:tcBorders>
              <w:top w:val="single" w:sz="16" w:space="0" w:color="000000"/>
              <w:left w:val="single" w:sz="12" w:space="0" w:color="auto"/>
              <w:bottom w:val="single" w:sz="12" w:space="0" w:color="auto"/>
              <w:right w:val="single" w:sz="12" w:space="0" w:color="auto"/>
            </w:tcBorders>
          </w:tcPr>
          <w:p w:rsidR="005F72B1" w:rsidRPr="00CD549A" w:rsidRDefault="00CD549A" w:rsidP="00091893">
            <w:pPr>
              <w:spacing w:after="0" w:line="240" w:lineRule="auto"/>
              <w:ind w:left="42"/>
              <w:rPr>
                <w:rFonts w:ascii="Times New Roman" w:hAnsi="Times New Roman"/>
                <w:i/>
                <w:color w:val="000000"/>
              </w:rPr>
            </w:pPr>
            <w:r w:rsidRPr="00CD549A">
              <w:rPr>
                <w:rFonts w:ascii="Times New Roman" w:hAnsi="Times New Roman"/>
                <w:i/>
                <w:sz w:val="24"/>
                <w:szCs w:val="24"/>
              </w:rPr>
              <w:t>Алёшина А.В.</w:t>
            </w:r>
          </w:p>
        </w:tc>
        <w:tc>
          <w:tcPr>
            <w:tcW w:w="850" w:type="dxa"/>
            <w:tcBorders>
              <w:top w:val="single" w:sz="16" w:space="0" w:color="000000"/>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709" w:type="dxa"/>
            <w:tcBorders>
              <w:top w:val="single" w:sz="16" w:space="0" w:color="000000"/>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i/>
                <w:color w:val="000000"/>
                <w:sz w:val="18"/>
              </w:rPr>
            </w:pPr>
          </w:p>
        </w:tc>
        <w:tc>
          <w:tcPr>
            <w:tcW w:w="2517" w:type="dxa"/>
            <w:vMerge w:val="restart"/>
            <w:tcBorders>
              <w:top w:val="single" w:sz="18" w:space="0" w:color="000000"/>
              <w:left w:val="single" w:sz="12" w:space="0" w:color="auto"/>
              <w:bottom w:val="single" w:sz="4" w:space="0" w:color="auto"/>
              <w:right w:val="single" w:sz="12" w:space="0" w:color="auto"/>
            </w:tcBorders>
          </w:tcPr>
          <w:p w:rsidR="005F72B1" w:rsidRPr="008C3B24" w:rsidRDefault="005F72B1" w:rsidP="00091893">
            <w:pPr>
              <w:spacing w:after="0" w:line="240" w:lineRule="auto"/>
              <w:ind w:right="12"/>
              <w:jc w:val="center"/>
              <w:rPr>
                <w:rFonts w:ascii="Times New Roman" w:hAnsi="Times New Roman"/>
                <w:i/>
                <w:color w:val="000000"/>
              </w:rPr>
            </w:pPr>
          </w:p>
          <w:p w:rsidR="005F72B1" w:rsidRPr="008C3B24" w:rsidRDefault="005F72B1" w:rsidP="00091893">
            <w:pPr>
              <w:spacing w:after="0" w:line="240" w:lineRule="auto"/>
              <w:ind w:right="12"/>
              <w:jc w:val="center"/>
              <w:rPr>
                <w:rFonts w:ascii="Times New Roman" w:hAnsi="Times New Roman"/>
                <w:i/>
                <w:color w:val="000000"/>
              </w:rPr>
            </w:pPr>
            <w:r w:rsidRPr="008C3B24">
              <w:rPr>
                <w:rFonts w:ascii="Times New Roman" w:hAnsi="Times New Roman"/>
                <w:i/>
                <w:color w:val="000000"/>
              </w:rPr>
              <w:t>Устройство измерения и управления</w:t>
            </w:r>
          </w:p>
          <w:p w:rsidR="005F72B1" w:rsidRPr="008C3B24" w:rsidRDefault="005F72B1" w:rsidP="00091893">
            <w:pPr>
              <w:spacing w:after="0" w:line="240" w:lineRule="auto"/>
              <w:ind w:right="12"/>
              <w:jc w:val="center"/>
              <w:rPr>
                <w:rFonts w:ascii="Times New Roman" w:hAnsi="Times New Roman"/>
                <w:i/>
                <w:color w:val="000000"/>
              </w:rPr>
            </w:pPr>
            <w:r w:rsidRPr="008C3B24">
              <w:rPr>
                <w:rFonts w:ascii="Times New Roman" w:hAnsi="Times New Roman"/>
                <w:i/>
                <w:color w:val="000000"/>
              </w:rPr>
              <w:t>Пояснительная записка</w:t>
            </w:r>
          </w:p>
        </w:tc>
        <w:tc>
          <w:tcPr>
            <w:tcW w:w="830" w:type="dxa"/>
            <w:gridSpan w:val="3"/>
            <w:tcBorders>
              <w:top w:val="single" w:sz="18" w:space="0" w:color="000000"/>
              <w:left w:val="single" w:sz="12" w:space="0" w:color="auto"/>
              <w:bottom w:val="single" w:sz="4" w:space="0" w:color="auto"/>
              <w:right w:val="single" w:sz="12" w:space="0" w:color="auto"/>
            </w:tcBorders>
          </w:tcPr>
          <w:p w:rsidR="005F72B1" w:rsidRPr="005602B7" w:rsidRDefault="005F72B1" w:rsidP="00091893">
            <w:pPr>
              <w:spacing w:after="0" w:line="240" w:lineRule="auto"/>
              <w:ind w:left="189"/>
              <w:rPr>
                <w:rFonts w:ascii="Times New Roman" w:hAnsi="Times New Roman"/>
                <w:i/>
                <w:color w:val="000000"/>
              </w:rPr>
            </w:pPr>
            <w:r w:rsidRPr="005602B7">
              <w:rPr>
                <w:rFonts w:ascii="Times New Roman" w:hAnsi="Times New Roman"/>
                <w:i/>
                <w:color w:val="000000"/>
              </w:rPr>
              <w:t>Лит.</w:t>
            </w:r>
          </w:p>
        </w:tc>
        <w:tc>
          <w:tcPr>
            <w:tcW w:w="829" w:type="dxa"/>
            <w:tcBorders>
              <w:top w:val="single" w:sz="18" w:space="0" w:color="000000"/>
              <w:left w:val="single" w:sz="12" w:space="0" w:color="auto"/>
              <w:bottom w:val="single" w:sz="4" w:space="0" w:color="auto"/>
              <w:right w:val="single" w:sz="12" w:space="0" w:color="auto"/>
            </w:tcBorders>
          </w:tcPr>
          <w:p w:rsidR="005F72B1" w:rsidRPr="005602B7" w:rsidRDefault="005F72B1" w:rsidP="00091893">
            <w:pPr>
              <w:spacing w:after="0" w:line="240" w:lineRule="auto"/>
              <w:ind w:left="44"/>
              <w:rPr>
                <w:rFonts w:ascii="Times New Roman" w:hAnsi="Times New Roman"/>
                <w:i/>
                <w:color w:val="000000"/>
              </w:rPr>
            </w:pPr>
            <w:r w:rsidRPr="005602B7">
              <w:rPr>
                <w:rFonts w:ascii="Times New Roman" w:hAnsi="Times New Roman"/>
                <w:i/>
                <w:color w:val="000000"/>
              </w:rPr>
              <w:t>Лист</w:t>
            </w:r>
          </w:p>
        </w:tc>
        <w:tc>
          <w:tcPr>
            <w:tcW w:w="875" w:type="dxa"/>
            <w:tcBorders>
              <w:top w:val="single" w:sz="18" w:space="0" w:color="000000"/>
              <w:left w:val="single" w:sz="12" w:space="0" w:color="auto"/>
              <w:bottom w:val="single" w:sz="4" w:space="0" w:color="auto"/>
              <w:right w:val="single" w:sz="18" w:space="0" w:color="000000"/>
            </w:tcBorders>
          </w:tcPr>
          <w:p w:rsidR="005F72B1" w:rsidRPr="005602B7" w:rsidRDefault="005F72B1" w:rsidP="00091893">
            <w:pPr>
              <w:spacing w:after="0" w:line="240" w:lineRule="auto"/>
              <w:ind w:left="49"/>
              <w:rPr>
                <w:rFonts w:ascii="Times New Roman" w:hAnsi="Times New Roman"/>
                <w:i/>
                <w:color w:val="000000"/>
              </w:rPr>
            </w:pPr>
            <w:r w:rsidRPr="005602B7">
              <w:rPr>
                <w:rFonts w:ascii="Times New Roman" w:hAnsi="Times New Roman"/>
                <w:i/>
                <w:color w:val="000000"/>
              </w:rPr>
              <w:t>Листов</w:t>
            </w:r>
          </w:p>
        </w:tc>
      </w:tr>
      <w:tr w:rsidR="005F72B1" w:rsidRPr="00560F2E" w:rsidTr="00091893">
        <w:trPr>
          <w:cantSplit/>
          <w:trHeight w:val="20"/>
        </w:trPr>
        <w:tc>
          <w:tcPr>
            <w:tcW w:w="1238" w:type="dxa"/>
            <w:gridSpan w:val="2"/>
            <w:tcBorders>
              <w:top w:val="single" w:sz="12" w:space="0" w:color="auto"/>
              <w:left w:val="single" w:sz="16" w:space="0" w:color="000000"/>
              <w:bottom w:val="single" w:sz="12" w:space="0" w:color="auto"/>
              <w:right w:val="single" w:sz="12" w:space="0" w:color="auto"/>
            </w:tcBorders>
          </w:tcPr>
          <w:p w:rsidR="005F72B1" w:rsidRPr="005602B7" w:rsidRDefault="005F72B1" w:rsidP="00091893">
            <w:pPr>
              <w:spacing w:after="0" w:line="240" w:lineRule="auto"/>
              <w:ind w:left="109"/>
              <w:rPr>
                <w:rFonts w:ascii="Times New Roman" w:hAnsi="Times New Roman"/>
                <w:i/>
                <w:color w:val="000000"/>
              </w:rPr>
            </w:pPr>
            <w:r w:rsidRPr="005602B7">
              <w:rPr>
                <w:rFonts w:ascii="Times New Roman" w:hAnsi="Times New Roman"/>
                <w:i/>
                <w:color w:val="000000"/>
              </w:rPr>
              <w:t>Провер.</w:t>
            </w:r>
          </w:p>
        </w:tc>
        <w:tc>
          <w:tcPr>
            <w:tcW w:w="1861" w:type="dxa"/>
            <w:tcBorders>
              <w:top w:val="single" w:sz="12" w:space="0" w:color="auto"/>
              <w:left w:val="single" w:sz="12" w:space="0" w:color="auto"/>
              <w:bottom w:val="single" w:sz="12" w:space="0" w:color="auto"/>
              <w:right w:val="single" w:sz="12" w:space="0" w:color="auto"/>
            </w:tcBorders>
          </w:tcPr>
          <w:p w:rsidR="005F72B1" w:rsidRPr="005602B7" w:rsidRDefault="005F72B1" w:rsidP="00091893">
            <w:pPr>
              <w:spacing w:after="0" w:line="240" w:lineRule="auto"/>
              <w:ind w:left="42"/>
              <w:rPr>
                <w:rFonts w:ascii="Times New Roman" w:hAnsi="Times New Roman"/>
                <w:i/>
                <w:color w:val="000000"/>
              </w:rPr>
            </w:pPr>
            <w:r>
              <w:rPr>
                <w:rFonts w:ascii="Times New Roman" w:hAnsi="Times New Roman"/>
                <w:i/>
                <w:color w:val="000000"/>
              </w:rPr>
              <w:t>Бычков А.С.</w:t>
            </w:r>
          </w:p>
        </w:tc>
        <w:tc>
          <w:tcPr>
            <w:tcW w:w="850" w:type="dxa"/>
            <w:tcBorders>
              <w:top w:val="single" w:sz="12" w:space="0" w:color="auto"/>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709" w:type="dxa"/>
            <w:tcBorders>
              <w:top w:val="single" w:sz="12" w:space="0" w:color="auto"/>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i/>
                <w:color w:val="000000"/>
                <w:sz w:val="18"/>
              </w:rPr>
            </w:pPr>
          </w:p>
        </w:tc>
        <w:tc>
          <w:tcPr>
            <w:tcW w:w="2517" w:type="dxa"/>
            <w:vMerge/>
            <w:tcBorders>
              <w:left w:val="single" w:sz="12" w:space="0" w:color="auto"/>
              <w:bottom w:val="single" w:sz="4"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277" w:type="dxa"/>
            <w:tcBorders>
              <w:top w:val="single" w:sz="16" w:space="0" w:color="000000"/>
              <w:left w:val="single" w:sz="12" w:space="0" w:color="auto"/>
              <w:bottom w:val="single" w:sz="4"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276" w:type="dxa"/>
            <w:tcBorders>
              <w:top w:val="single" w:sz="16" w:space="0" w:color="000000"/>
              <w:left w:val="single" w:sz="12" w:space="0" w:color="auto"/>
              <w:bottom w:val="single" w:sz="4"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277" w:type="dxa"/>
            <w:tcBorders>
              <w:top w:val="single" w:sz="16" w:space="0" w:color="000000"/>
              <w:left w:val="single" w:sz="12" w:space="0" w:color="auto"/>
              <w:bottom w:val="single" w:sz="4"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829" w:type="dxa"/>
            <w:tcBorders>
              <w:top w:val="single" w:sz="16" w:space="0" w:color="000000"/>
              <w:left w:val="single" w:sz="12" w:space="0" w:color="auto"/>
              <w:bottom w:val="single" w:sz="4" w:space="0" w:color="auto"/>
              <w:right w:val="single" w:sz="12" w:space="0" w:color="auto"/>
            </w:tcBorders>
          </w:tcPr>
          <w:p w:rsidR="005F72B1" w:rsidRPr="005602B7" w:rsidRDefault="005F72B1" w:rsidP="00091893">
            <w:pPr>
              <w:spacing w:after="0" w:line="240" w:lineRule="auto"/>
              <w:ind w:left="23"/>
              <w:rPr>
                <w:rFonts w:ascii="Times New Roman" w:hAnsi="Times New Roman"/>
                <w:i/>
                <w:color w:val="000000"/>
              </w:rPr>
            </w:pPr>
            <w:r w:rsidRPr="005602B7">
              <w:rPr>
                <w:rFonts w:ascii="Times New Roman" w:hAnsi="Times New Roman"/>
                <w:i/>
                <w:color w:val="000000"/>
              </w:rPr>
              <w:t>1</w:t>
            </w:r>
          </w:p>
        </w:tc>
        <w:tc>
          <w:tcPr>
            <w:tcW w:w="875" w:type="dxa"/>
            <w:tcBorders>
              <w:top w:val="single" w:sz="16" w:space="0" w:color="000000"/>
              <w:left w:val="single" w:sz="12" w:space="0" w:color="auto"/>
              <w:bottom w:val="single" w:sz="4" w:space="0" w:color="auto"/>
              <w:right w:val="single" w:sz="18" w:space="0" w:color="000000"/>
            </w:tcBorders>
          </w:tcPr>
          <w:p w:rsidR="005F72B1" w:rsidRPr="005602B7" w:rsidRDefault="005F72B1" w:rsidP="00091893">
            <w:pPr>
              <w:spacing w:after="0" w:line="240" w:lineRule="auto"/>
              <w:ind w:left="35"/>
              <w:rPr>
                <w:rFonts w:ascii="Times New Roman" w:hAnsi="Times New Roman"/>
                <w:i/>
                <w:color w:val="000000"/>
              </w:rPr>
            </w:pPr>
            <w:r w:rsidRPr="005602B7">
              <w:rPr>
                <w:rFonts w:ascii="Times New Roman" w:hAnsi="Times New Roman"/>
                <w:i/>
                <w:color w:val="000000"/>
              </w:rPr>
              <w:t>1</w:t>
            </w:r>
          </w:p>
        </w:tc>
      </w:tr>
      <w:tr w:rsidR="005F72B1" w:rsidRPr="00560F2E" w:rsidTr="00091893">
        <w:trPr>
          <w:cantSplit/>
          <w:trHeight w:val="20"/>
        </w:trPr>
        <w:tc>
          <w:tcPr>
            <w:tcW w:w="1238" w:type="dxa"/>
            <w:gridSpan w:val="2"/>
            <w:tcBorders>
              <w:top w:val="single" w:sz="12" w:space="0" w:color="auto"/>
              <w:left w:val="single" w:sz="16" w:space="0" w:color="000000"/>
              <w:bottom w:val="single" w:sz="12" w:space="0" w:color="auto"/>
              <w:right w:val="single" w:sz="12" w:space="0" w:color="auto"/>
            </w:tcBorders>
          </w:tcPr>
          <w:p w:rsidR="005F72B1" w:rsidRPr="005602B7" w:rsidRDefault="005F72B1" w:rsidP="00091893">
            <w:pPr>
              <w:spacing w:after="0" w:line="240" w:lineRule="auto"/>
              <w:ind w:left="109"/>
              <w:rPr>
                <w:rFonts w:ascii="Times New Roman" w:hAnsi="Times New Roman"/>
                <w:i/>
                <w:color w:val="000000"/>
              </w:rPr>
            </w:pPr>
            <w:r w:rsidRPr="005602B7">
              <w:rPr>
                <w:rFonts w:ascii="Times New Roman" w:hAnsi="Times New Roman"/>
                <w:i/>
                <w:color w:val="000000"/>
              </w:rPr>
              <w:t>Реценз.</w:t>
            </w:r>
            <w:r w:rsidR="00676945">
              <w:rPr>
                <w:rFonts w:ascii="Times New Roman" w:hAnsi="Times New Roman"/>
                <w:i/>
                <w:color w:val="000000"/>
              </w:rPr>
              <w:t>0</w:t>
            </w:r>
          </w:p>
        </w:tc>
        <w:tc>
          <w:tcPr>
            <w:tcW w:w="1861" w:type="dxa"/>
            <w:tcBorders>
              <w:top w:val="single" w:sz="12" w:space="0" w:color="auto"/>
              <w:left w:val="single" w:sz="12" w:space="0" w:color="auto"/>
              <w:bottom w:val="single" w:sz="12" w:space="0" w:color="auto"/>
              <w:right w:val="single" w:sz="12" w:space="0" w:color="auto"/>
            </w:tcBorders>
            <w:vAlign w:val="bottom"/>
          </w:tcPr>
          <w:p w:rsidR="005F72B1" w:rsidRPr="005602B7" w:rsidRDefault="005F72B1" w:rsidP="00091893">
            <w:pPr>
              <w:spacing w:after="0" w:line="240" w:lineRule="auto"/>
              <w:ind w:left="24"/>
              <w:rPr>
                <w:rFonts w:ascii="Times New Roman" w:hAnsi="Times New Roman"/>
                <w:i/>
                <w:color w:val="000000"/>
              </w:rPr>
            </w:pPr>
          </w:p>
        </w:tc>
        <w:tc>
          <w:tcPr>
            <w:tcW w:w="850" w:type="dxa"/>
            <w:tcBorders>
              <w:top w:val="single" w:sz="12" w:space="0" w:color="auto"/>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709" w:type="dxa"/>
            <w:tcBorders>
              <w:top w:val="single" w:sz="12" w:space="0" w:color="auto"/>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i/>
                <w:color w:val="000000"/>
                <w:sz w:val="18"/>
              </w:rPr>
            </w:pPr>
          </w:p>
        </w:tc>
        <w:tc>
          <w:tcPr>
            <w:tcW w:w="2517" w:type="dxa"/>
            <w:vMerge/>
            <w:tcBorders>
              <w:left w:val="single" w:sz="12" w:space="0" w:color="auto"/>
              <w:bottom w:val="single" w:sz="4" w:space="0" w:color="auto"/>
              <w:right w:val="single" w:sz="12" w:space="0" w:color="auto"/>
            </w:tcBorders>
          </w:tcPr>
          <w:p w:rsidR="005F72B1" w:rsidRPr="005602B7" w:rsidRDefault="005F72B1" w:rsidP="00091893">
            <w:pPr>
              <w:spacing w:after="0" w:line="240" w:lineRule="auto"/>
              <w:rPr>
                <w:rFonts w:ascii="Times New Roman" w:hAnsi="Times New Roman"/>
                <w:i/>
                <w:color w:val="000000"/>
              </w:rPr>
            </w:pPr>
          </w:p>
        </w:tc>
        <w:tc>
          <w:tcPr>
            <w:tcW w:w="2534" w:type="dxa"/>
            <w:gridSpan w:val="5"/>
            <w:vMerge w:val="restart"/>
            <w:tcBorders>
              <w:top w:val="single" w:sz="17" w:space="0" w:color="000000"/>
              <w:left w:val="single" w:sz="12" w:space="0" w:color="auto"/>
              <w:bottom w:val="single" w:sz="4" w:space="0" w:color="auto"/>
              <w:right w:val="single" w:sz="18" w:space="0" w:color="000000"/>
            </w:tcBorders>
          </w:tcPr>
          <w:p w:rsidR="005F72B1" w:rsidRPr="005602B7" w:rsidRDefault="005F72B1" w:rsidP="00091893">
            <w:pPr>
              <w:spacing w:after="0" w:line="240" w:lineRule="auto"/>
              <w:ind w:left="27"/>
              <w:rPr>
                <w:rFonts w:ascii="Times New Roman" w:hAnsi="Times New Roman"/>
                <w:i/>
                <w:color w:val="000000"/>
              </w:rPr>
            </w:pPr>
          </w:p>
          <w:p w:rsidR="005F72B1" w:rsidRPr="008C3B24" w:rsidRDefault="005F72B1" w:rsidP="00091893">
            <w:pPr>
              <w:spacing w:after="0" w:line="240" w:lineRule="auto"/>
              <w:ind w:left="27"/>
              <w:jc w:val="center"/>
              <w:rPr>
                <w:rFonts w:ascii="Times New Roman" w:hAnsi="Times New Roman"/>
                <w:i/>
                <w:color w:val="000000"/>
              </w:rPr>
            </w:pPr>
            <w:r>
              <w:rPr>
                <w:rFonts w:ascii="Times New Roman" w:hAnsi="Times New Roman"/>
                <w:color w:val="000000"/>
                <w:sz w:val="24"/>
                <w:szCs w:val="24"/>
              </w:rPr>
              <w:t>ФВТ, гр. 21</w:t>
            </w:r>
            <w:r w:rsidRPr="00CF396F">
              <w:rPr>
                <w:rFonts w:ascii="Times New Roman" w:hAnsi="Times New Roman"/>
                <w:color w:val="000000"/>
                <w:sz w:val="24"/>
                <w:szCs w:val="24"/>
              </w:rPr>
              <w:t>ВВ</w:t>
            </w:r>
            <w:r w:rsidR="00CD549A">
              <w:rPr>
                <w:rFonts w:ascii="Times New Roman" w:hAnsi="Times New Roman"/>
                <w:color w:val="000000"/>
                <w:sz w:val="24"/>
                <w:szCs w:val="24"/>
              </w:rPr>
              <w:t>П1</w:t>
            </w:r>
          </w:p>
        </w:tc>
      </w:tr>
      <w:tr w:rsidR="005F72B1" w:rsidRPr="00560F2E" w:rsidTr="00091893">
        <w:trPr>
          <w:cantSplit/>
          <w:trHeight w:val="20"/>
        </w:trPr>
        <w:tc>
          <w:tcPr>
            <w:tcW w:w="1238" w:type="dxa"/>
            <w:gridSpan w:val="2"/>
            <w:tcBorders>
              <w:top w:val="single" w:sz="12" w:space="0" w:color="auto"/>
              <w:left w:val="single" w:sz="16" w:space="0" w:color="000000"/>
              <w:bottom w:val="single" w:sz="12" w:space="0" w:color="auto"/>
              <w:right w:val="single" w:sz="12" w:space="0" w:color="auto"/>
            </w:tcBorders>
          </w:tcPr>
          <w:p w:rsidR="005F72B1" w:rsidRPr="005602B7" w:rsidRDefault="005F72B1" w:rsidP="00091893">
            <w:pPr>
              <w:spacing w:after="0" w:line="240" w:lineRule="auto"/>
              <w:ind w:left="109"/>
              <w:rPr>
                <w:rFonts w:ascii="Times New Roman" w:hAnsi="Times New Roman"/>
                <w:i/>
                <w:color w:val="000000"/>
              </w:rPr>
            </w:pPr>
            <w:r w:rsidRPr="005602B7">
              <w:rPr>
                <w:rFonts w:ascii="Times New Roman" w:hAnsi="Times New Roman"/>
                <w:i/>
                <w:color w:val="000000"/>
              </w:rPr>
              <w:t>Н. Конт</w:t>
            </w:r>
            <w:r w:rsidR="00676945">
              <w:rPr>
                <w:rFonts w:ascii="Times New Roman" w:hAnsi="Times New Roman"/>
                <w:i/>
                <w:color w:val="000000"/>
              </w:rPr>
              <w:t xml:space="preserve"> </w:t>
            </w:r>
            <w:r w:rsidRPr="005602B7">
              <w:rPr>
                <w:rFonts w:ascii="Times New Roman" w:hAnsi="Times New Roman"/>
                <w:i/>
                <w:color w:val="000000"/>
              </w:rPr>
              <w:t>р.</w:t>
            </w:r>
          </w:p>
        </w:tc>
        <w:tc>
          <w:tcPr>
            <w:tcW w:w="1861" w:type="dxa"/>
            <w:tcBorders>
              <w:top w:val="single" w:sz="12" w:space="0" w:color="auto"/>
              <w:left w:val="single" w:sz="12" w:space="0" w:color="auto"/>
              <w:bottom w:val="single" w:sz="12" w:space="0" w:color="auto"/>
              <w:right w:val="single" w:sz="12" w:space="0" w:color="auto"/>
            </w:tcBorders>
            <w:vAlign w:val="bottom"/>
          </w:tcPr>
          <w:p w:rsidR="005F72B1" w:rsidRPr="005602B7" w:rsidRDefault="005F72B1" w:rsidP="00091893">
            <w:pPr>
              <w:spacing w:after="0" w:line="240" w:lineRule="auto"/>
              <w:ind w:left="24"/>
              <w:rPr>
                <w:rFonts w:ascii="Times New Roman" w:hAnsi="Times New Roman"/>
                <w:color w:val="000000"/>
              </w:rPr>
            </w:pPr>
          </w:p>
        </w:tc>
        <w:tc>
          <w:tcPr>
            <w:tcW w:w="850" w:type="dxa"/>
            <w:tcBorders>
              <w:top w:val="single" w:sz="12" w:space="0" w:color="auto"/>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color w:val="000000"/>
              </w:rPr>
            </w:pPr>
          </w:p>
        </w:tc>
        <w:tc>
          <w:tcPr>
            <w:tcW w:w="709" w:type="dxa"/>
            <w:tcBorders>
              <w:top w:val="single" w:sz="12" w:space="0" w:color="auto"/>
              <w:left w:val="single" w:sz="12" w:space="0" w:color="auto"/>
              <w:bottom w:val="single" w:sz="12" w:space="0" w:color="auto"/>
              <w:right w:val="single" w:sz="12" w:space="0" w:color="auto"/>
            </w:tcBorders>
          </w:tcPr>
          <w:p w:rsidR="005F72B1" w:rsidRPr="00B87DA2" w:rsidRDefault="005F72B1" w:rsidP="00091893">
            <w:pPr>
              <w:spacing w:after="0" w:line="240" w:lineRule="auto"/>
              <w:rPr>
                <w:rFonts w:ascii="Times New Roman" w:hAnsi="Times New Roman"/>
                <w:color w:val="000000"/>
                <w:sz w:val="18"/>
              </w:rPr>
            </w:pPr>
          </w:p>
        </w:tc>
        <w:tc>
          <w:tcPr>
            <w:tcW w:w="2517" w:type="dxa"/>
            <w:vMerge/>
            <w:tcBorders>
              <w:left w:val="single" w:sz="12" w:space="0" w:color="auto"/>
              <w:bottom w:val="single" w:sz="4" w:space="0" w:color="auto"/>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2534" w:type="dxa"/>
            <w:gridSpan w:val="5"/>
            <w:vMerge/>
            <w:tcBorders>
              <w:left w:val="single" w:sz="12" w:space="0" w:color="auto"/>
              <w:bottom w:val="single" w:sz="4" w:space="0" w:color="auto"/>
              <w:right w:val="single" w:sz="18" w:space="0" w:color="000000"/>
            </w:tcBorders>
          </w:tcPr>
          <w:p w:rsidR="005F72B1" w:rsidRPr="00B87DA2" w:rsidRDefault="005F72B1" w:rsidP="00091893">
            <w:pPr>
              <w:spacing w:after="0" w:line="240" w:lineRule="auto"/>
              <w:ind w:left="27"/>
              <w:rPr>
                <w:rFonts w:ascii="Times New Roman" w:hAnsi="Times New Roman"/>
                <w:color w:val="000000"/>
              </w:rPr>
            </w:pPr>
          </w:p>
        </w:tc>
      </w:tr>
      <w:tr w:rsidR="005F72B1" w:rsidRPr="00560F2E" w:rsidTr="00091893">
        <w:trPr>
          <w:cantSplit/>
          <w:trHeight w:val="20"/>
        </w:trPr>
        <w:tc>
          <w:tcPr>
            <w:tcW w:w="1238" w:type="dxa"/>
            <w:gridSpan w:val="2"/>
            <w:tcBorders>
              <w:top w:val="single" w:sz="12" w:space="0" w:color="auto"/>
              <w:left w:val="single" w:sz="16" w:space="0" w:color="000000"/>
              <w:bottom w:val="single" w:sz="12" w:space="0" w:color="auto"/>
              <w:right w:val="single" w:sz="12" w:space="0" w:color="auto"/>
            </w:tcBorders>
          </w:tcPr>
          <w:p w:rsidR="005F72B1" w:rsidRPr="005602B7" w:rsidRDefault="005F72B1" w:rsidP="00091893">
            <w:pPr>
              <w:spacing w:after="0" w:line="240" w:lineRule="auto"/>
              <w:ind w:left="109"/>
              <w:rPr>
                <w:rFonts w:ascii="Times New Roman" w:hAnsi="Times New Roman"/>
                <w:i/>
                <w:color w:val="000000"/>
              </w:rPr>
            </w:pPr>
            <w:r w:rsidRPr="005602B7">
              <w:rPr>
                <w:rFonts w:ascii="Times New Roman" w:hAnsi="Times New Roman"/>
                <w:i/>
                <w:color w:val="000000"/>
              </w:rPr>
              <w:t>Утверд.</w:t>
            </w:r>
          </w:p>
        </w:tc>
        <w:tc>
          <w:tcPr>
            <w:tcW w:w="1861" w:type="dxa"/>
            <w:tcBorders>
              <w:top w:val="single" w:sz="12" w:space="0" w:color="auto"/>
              <w:left w:val="single" w:sz="12" w:space="0" w:color="auto"/>
              <w:bottom w:val="single" w:sz="12" w:space="0" w:color="auto"/>
              <w:right w:val="single" w:sz="12" w:space="0" w:color="auto"/>
            </w:tcBorders>
            <w:vAlign w:val="bottom"/>
          </w:tcPr>
          <w:p w:rsidR="005F72B1" w:rsidRPr="005602B7" w:rsidRDefault="005F72B1" w:rsidP="00091893">
            <w:pPr>
              <w:spacing w:after="0" w:line="240" w:lineRule="auto"/>
              <w:ind w:left="24"/>
              <w:rPr>
                <w:rFonts w:ascii="Times New Roman" w:hAnsi="Times New Roman"/>
                <w:color w:val="000000"/>
              </w:rPr>
            </w:pPr>
          </w:p>
        </w:tc>
        <w:tc>
          <w:tcPr>
            <w:tcW w:w="850" w:type="dxa"/>
            <w:tcBorders>
              <w:top w:val="single" w:sz="12" w:space="0" w:color="auto"/>
              <w:left w:val="single" w:sz="12" w:space="0" w:color="auto"/>
              <w:bottom w:val="single" w:sz="12" w:space="0" w:color="auto"/>
              <w:right w:val="single" w:sz="12" w:space="0" w:color="auto"/>
            </w:tcBorders>
          </w:tcPr>
          <w:p w:rsidR="005F72B1" w:rsidRPr="005602B7" w:rsidRDefault="005F72B1" w:rsidP="00091893">
            <w:pPr>
              <w:spacing w:after="0" w:line="240" w:lineRule="auto"/>
              <w:rPr>
                <w:rFonts w:ascii="Times New Roman" w:hAnsi="Times New Roman"/>
                <w:color w:val="000000"/>
              </w:rPr>
            </w:pPr>
          </w:p>
        </w:tc>
        <w:tc>
          <w:tcPr>
            <w:tcW w:w="709" w:type="dxa"/>
            <w:tcBorders>
              <w:top w:val="single" w:sz="12" w:space="0" w:color="auto"/>
              <w:left w:val="single" w:sz="12" w:space="0" w:color="auto"/>
              <w:bottom w:val="single" w:sz="12" w:space="0" w:color="auto"/>
              <w:right w:val="single" w:sz="12" w:space="0" w:color="auto"/>
            </w:tcBorders>
          </w:tcPr>
          <w:p w:rsidR="005F72B1" w:rsidRPr="00B87DA2" w:rsidRDefault="005F72B1" w:rsidP="00091893">
            <w:pPr>
              <w:spacing w:after="0" w:line="240" w:lineRule="auto"/>
              <w:rPr>
                <w:rFonts w:ascii="Times New Roman" w:hAnsi="Times New Roman"/>
                <w:color w:val="000000"/>
                <w:sz w:val="18"/>
              </w:rPr>
            </w:pPr>
          </w:p>
        </w:tc>
        <w:tc>
          <w:tcPr>
            <w:tcW w:w="2517" w:type="dxa"/>
            <w:vMerge/>
            <w:tcBorders>
              <w:left w:val="single" w:sz="12" w:space="0" w:color="auto"/>
              <w:bottom w:val="single" w:sz="4" w:space="0" w:color="auto"/>
              <w:right w:val="single" w:sz="12" w:space="0" w:color="auto"/>
            </w:tcBorders>
          </w:tcPr>
          <w:p w:rsidR="005F72B1" w:rsidRPr="00B87DA2" w:rsidRDefault="005F72B1" w:rsidP="00091893">
            <w:pPr>
              <w:spacing w:after="0" w:line="240" w:lineRule="auto"/>
              <w:rPr>
                <w:rFonts w:ascii="Times New Roman" w:hAnsi="Times New Roman"/>
                <w:color w:val="000000"/>
              </w:rPr>
            </w:pPr>
          </w:p>
        </w:tc>
        <w:tc>
          <w:tcPr>
            <w:tcW w:w="2534" w:type="dxa"/>
            <w:gridSpan w:val="5"/>
            <w:vMerge/>
            <w:tcBorders>
              <w:left w:val="single" w:sz="12" w:space="0" w:color="auto"/>
              <w:bottom w:val="single" w:sz="4" w:space="0" w:color="auto"/>
              <w:right w:val="single" w:sz="18" w:space="0" w:color="000000"/>
            </w:tcBorders>
          </w:tcPr>
          <w:p w:rsidR="005F72B1" w:rsidRPr="00B87DA2" w:rsidRDefault="005F72B1" w:rsidP="00091893">
            <w:pPr>
              <w:spacing w:after="0" w:line="240" w:lineRule="auto"/>
              <w:ind w:left="27"/>
              <w:rPr>
                <w:rFonts w:ascii="Times New Roman" w:hAnsi="Times New Roman"/>
                <w:color w:val="000000"/>
              </w:rPr>
            </w:pPr>
          </w:p>
        </w:tc>
      </w:tr>
      <w:bookmarkEnd w:id="2"/>
    </w:tbl>
    <w:p w:rsidR="005F72B1" w:rsidRDefault="005F72B1" w:rsidP="005F72B1">
      <w:pPr>
        <w:pStyle w:val="Standard"/>
        <w:jc w:val="center"/>
        <w:rPr>
          <w:rFonts w:ascii="Times New Roman" w:hAnsi="Times New Roman" w:cs="Times New Roman"/>
          <w:sz w:val="28"/>
          <w:szCs w:val="28"/>
          <w:lang w:val="ru-RU"/>
        </w:rPr>
      </w:pPr>
    </w:p>
    <w:tbl>
      <w:tblPr>
        <w:tblStyle w:val="TableGrid"/>
        <w:tblpPr w:leftFromText="180" w:rightFromText="180" w:horzAnchor="margin" w:tblpXSpec="center" w:tblpY="-463"/>
        <w:tblW w:w="9709" w:type="dxa"/>
        <w:tblInd w:w="0" w:type="dxa"/>
        <w:tblLayout w:type="fixed"/>
        <w:tblCellMar>
          <w:top w:w="32" w:type="dxa"/>
          <w:left w:w="21" w:type="dxa"/>
          <w:right w:w="9" w:type="dxa"/>
        </w:tblCellMar>
        <w:tblLook w:val="04A0" w:firstRow="1" w:lastRow="0" w:firstColumn="1" w:lastColumn="0" w:noHBand="0" w:noVBand="1"/>
      </w:tblPr>
      <w:tblGrid>
        <w:gridCol w:w="9709"/>
      </w:tblGrid>
      <w:tr w:rsidR="005F72B1" w:rsidRPr="00560F2E" w:rsidTr="00091893">
        <w:trPr>
          <w:trHeight w:val="11837"/>
        </w:trPr>
        <w:tc>
          <w:tcPr>
            <w:tcW w:w="9709" w:type="dxa"/>
            <w:tcBorders>
              <w:top w:val="single" w:sz="16" w:space="0" w:color="000000"/>
              <w:left w:val="single" w:sz="16" w:space="0" w:color="000000"/>
              <w:bottom w:val="single" w:sz="16" w:space="0" w:color="000000"/>
              <w:right w:val="single" w:sz="16" w:space="0" w:color="000000"/>
            </w:tcBorders>
          </w:tcPr>
          <w:p w:rsidR="003F23AB" w:rsidRPr="003F23AB" w:rsidRDefault="00B844BE" w:rsidP="003F23AB">
            <w:pPr>
              <w:pStyle w:val="22"/>
              <w:tabs>
                <w:tab w:val="right" w:leader="dot" w:pos="9345"/>
              </w:tabs>
              <w:spacing w:after="0" w:line="360" w:lineRule="auto"/>
              <w:ind w:firstLine="817"/>
              <w:jc w:val="both"/>
              <w:rPr>
                <w:rFonts w:ascii="Times New Roman" w:hAnsi="Times New Roman" w:cs="Times New Roman"/>
                <w:noProof/>
                <w:color w:val="000000" w:themeColor="text1"/>
                <w:sz w:val="28"/>
                <w:szCs w:val="28"/>
              </w:rPr>
            </w:pPr>
            <w:hyperlink w:anchor="_Toc137640552" w:history="1">
              <w:r w:rsidR="003F23AB" w:rsidRPr="003F23AB">
                <w:rPr>
                  <w:rStyle w:val="a8"/>
                  <w:rFonts w:ascii="Times New Roman" w:hAnsi="Times New Roman" w:cs="Times New Roman"/>
                  <w:noProof/>
                  <w:color w:val="000000" w:themeColor="text1"/>
                  <w:sz w:val="28"/>
                  <w:szCs w:val="28"/>
                  <w:u w:val="none"/>
                </w:rPr>
                <w:t>3.6. Описание работы устройства по принципиальной схеме</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_Toc137640552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3F23AB" w:rsidRPr="003F23AB" w:rsidRDefault="00B844BE" w:rsidP="003F23AB">
            <w:pPr>
              <w:pStyle w:val="22"/>
              <w:tabs>
                <w:tab w:val="right" w:leader="dot" w:pos="9345"/>
              </w:tabs>
              <w:spacing w:after="0" w:line="360" w:lineRule="auto"/>
              <w:ind w:firstLine="597"/>
              <w:jc w:val="both"/>
              <w:rPr>
                <w:rFonts w:ascii="Times New Roman" w:hAnsi="Times New Roman" w:cs="Times New Roman"/>
                <w:noProof/>
                <w:color w:val="000000" w:themeColor="text1"/>
                <w:sz w:val="28"/>
                <w:szCs w:val="28"/>
              </w:rPr>
            </w:pPr>
            <w:hyperlink w:anchor="_Toc137640553" w:history="1">
              <w:r w:rsidR="003F23AB" w:rsidRPr="003F23AB">
                <w:rPr>
                  <w:rStyle w:val="a8"/>
                  <w:rFonts w:ascii="Times New Roman" w:hAnsi="Times New Roman" w:cs="Times New Roman"/>
                  <w:noProof/>
                  <w:color w:val="000000" w:themeColor="text1"/>
                  <w:sz w:val="28"/>
                  <w:szCs w:val="28"/>
                  <w:u w:val="none"/>
                </w:rPr>
                <w:t>4. Результаты электронного моделирования устройства</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_Toc137640553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color w:val="000000" w:themeColor="text1"/>
                <w:sz w:val="28"/>
                <w:szCs w:val="28"/>
              </w:rPr>
            </w:pPr>
            <w:hyperlink w:anchor="_Toc137640554" w:history="1">
              <w:r w:rsidR="003F23AB" w:rsidRPr="003F23AB">
                <w:rPr>
                  <w:rStyle w:val="a8"/>
                  <w:rFonts w:ascii="Times New Roman" w:hAnsi="Times New Roman" w:cs="Times New Roman"/>
                  <w:noProof/>
                  <w:color w:val="000000" w:themeColor="text1"/>
                  <w:sz w:val="28"/>
                  <w:szCs w:val="28"/>
                  <w:u w:val="none"/>
                </w:rPr>
                <w:t>Заключение</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_Toc137640554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color w:val="000000" w:themeColor="text1"/>
                <w:sz w:val="28"/>
                <w:szCs w:val="28"/>
              </w:rPr>
            </w:pPr>
            <w:hyperlink w:anchor="_Toc137640555" w:history="1">
              <w:r w:rsidR="003F23AB" w:rsidRPr="003F23AB">
                <w:rPr>
                  <w:rStyle w:val="a8"/>
                  <w:rFonts w:ascii="Times New Roman" w:hAnsi="Times New Roman" w:cs="Times New Roman"/>
                  <w:noProof/>
                  <w:color w:val="000000" w:themeColor="text1"/>
                  <w:sz w:val="28"/>
                  <w:szCs w:val="28"/>
                  <w:u w:val="none"/>
                </w:rPr>
                <w:t>Список используемой литературы</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_Toc137640555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color w:val="000000" w:themeColor="text1"/>
                <w:sz w:val="28"/>
                <w:szCs w:val="28"/>
              </w:rPr>
            </w:pPr>
            <w:hyperlink w:anchor="_Toc137640556" w:history="1">
              <w:r w:rsidR="003F23AB" w:rsidRPr="003F23AB">
                <w:rPr>
                  <w:rStyle w:val="a8"/>
                  <w:rFonts w:ascii="Times New Roman" w:hAnsi="Times New Roman" w:cs="Times New Roman"/>
                  <w:noProof/>
                  <w:color w:val="000000" w:themeColor="text1"/>
                  <w:sz w:val="28"/>
                  <w:szCs w:val="28"/>
                  <w:u w:val="none"/>
                </w:rPr>
                <w:t>ПРИЛОЖЕНИЕ А. Схема электрическая структурная</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_Toc137640556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color w:val="000000" w:themeColor="text1"/>
                <w:sz w:val="28"/>
                <w:szCs w:val="28"/>
              </w:rPr>
            </w:pPr>
            <w:hyperlink w:anchor="_Toc137640557" w:history="1">
              <w:r w:rsidR="003F23AB" w:rsidRPr="003F23AB">
                <w:rPr>
                  <w:rStyle w:val="a8"/>
                  <w:rFonts w:ascii="Times New Roman" w:hAnsi="Times New Roman" w:cs="Times New Roman"/>
                  <w:noProof/>
                  <w:color w:val="000000" w:themeColor="text1"/>
                  <w:sz w:val="28"/>
                  <w:szCs w:val="28"/>
                  <w:u w:val="none"/>
                </w:rPr>
                <w:t>ПРИЛОЖЕНИЕ Б. Схема электрическая функциональная</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_Toc137640557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color w:val="000000" w:themeColor="text1"/>
                <w:sz w:val="28"/>
                <w:szCs w:val="28"/>
              </w:rPr>
            </w:pPr>
            <w:hyperlink w:anchor="_Toc137640558" w:history="1">
              <w:r w:rsidR="003F23AB" w:rsidRPr="003F23AB">
                <w:rPr>
                  <w:rStyle w:val="a8"/>
                  <w:rFonts w:ascii="Times New Roman" w:hAnsi="Times New Roman" w:cs="Times New Roman"/>
                  <w:noProof/>
                  <w:color w:val="000000" w:themeColor="text1"/>
                  <w:sz w:val="28"/>
                  <w:szCs w:val="28"/>
                  <w:u w:val="none"/>
                </w:rPr>
                <w:t>ПРИЛОЖЕНИЕ В. Схема электрическая принципиальная</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_Toc137640558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3F23AB" w:rsidRPr="003F23AB" w:rsidRDefault="00B844BE" w:rsidP="003F23AB">
            <w:pPr>
              <w:pStyle w:val="12"/>
              <w:tabs>
                <w:tab w:val="right" w:leader="dot" w:pos="9345"/>
              </w:tabs>
              <w:spacing w:after="0" w:line="360" w:lineRule="auto"/>
              <w:ind w:firstLine="817"/>
              <w:jc w:val="both"/>
              <w:rPr>
                <w:rFonts w:ascii="Times New Roman" w:hAnsi="Times New Roman" w:cs="Times New Roman"/>
                <w:noProof/>
                <w:color w:val="000000" w:themeColor="text1"/>
                <w:sz w:val="28"/>
                <w:szCs w:val="28"/>
              </w:rPr>
            </w:pPr>
            <w:hyperlink w:anchor="_Toc137640559" w:history="1">
              <w:r w:rsidR="003F23AB" w:rsidRPr="003F23AB">
                <w:rPr>
                  <w:rStyle w:val="a8"/>
                  <w:rFonts w:ascii="Times New Roman" w:hAnsi="Times New Roman" w:cs="Times New Roman"/>
                  <w:noProof/>
                  <w:color w:val="000000" w:themeColor="text1"/>
                  <w:sz w:val="28"/>
                  <w:szCs w:val="28"/>
                  <w:u w:val="none"/>
                </w:rPr>
                <w:t>ПРИЛОЖЕНИЕ Г. Перечень элементов</w:t>
              </w:r>
              <w:r w:rsidR="003F23AB" w:rsidRPr="003F23AB">
                <w:rPr>
                  <w:rFonts w:ascii="Times New Roman" w:hAnsi="Times New Roman" w:cs="Times New Roman"/>
                  <w:noProof/>
                  <w:webHidden/>
                  <w:color w:val="000000" w:themeColor="text1"/>
                  <w:sz w:val="28"/>
                  <w:szCs w:val="28"/>
                </w:rPr>
                <w:tab/>
              </w:r>
              <w:r w:rsidR="003F23AB" w:rsidRPr="003F23AB">
                <w:rPr>
                  <w:rFonts w:ascii="Times New Roman" w:hAnsi="Times New Roman" w:cs="Times New Roman"/>
                  <w:noProof/>
                  <w:webHidden/>
                  <w:color w:val="000000" w:themeColor="text1"/>
                  <w:sz w:val="28"/>
                  <w:szCs w:val="28"/>
                </w:rPr>
                <w:fldChar w:fldCharType="begin"/>
              </w:r>
              <w:r w:rsidR="003F23AB" w:rsidRPr="003F23AB">
                <w:rPr>
                  <w:rFonts w:ascii="Times New Roman" w:hAnsi="Times New Roman" w:cs="Times New Roman"/>
                  <w:noProof/>
                  <w:webHidden/>
                  <w:color w:val="000000" w:themeColor="text1"/>
                  <w:sz w:val="28"/>
                  <w:szCs w:val="28"/>
                </w:rPr>
                <w:instrText xml:space="preserve"> PAGEREF _Toc137640559 \h </w:instrText>
              </w:r>
              <w:r w:rsidR="003F23AB" w:rsidRPr="003F23AB">
                <w:rPr>
                  <w:rFonts w:ascii="Times New Roman" w:hAnsi="Times New Roman" w:cs="Times New Roman"/>
                  <w:noProof/>
                  <w:webHidden/>
                  <w:color w:val="000000" w:themeColor="text1"/>
                  <w:sz w:val="28"/>
                  <w:szCs w:val="28"/>
                </w:rPr>
              </w:r>
              <w:r w:rsidR="003F23AB" w:rsidRPr="003F23AB">
                <w:rPr>
                  <w:rFonts w:ascii="Times New Roman" w:hAnsi="Times New Roman" w:cs="Times New Roman"/>
                  <w:noProof/>
                  <w:webHidden/>
                  <w:color w:val="000000" w:themeColor="text1"/>
                  <w:sz w:val="28"/>
                  <w:szCs w:val="28"/>
                </w:rPr>
                <w:fldChar w:fldCharType="separate"/>
              </w:r>
              <w:r w:rsidR="00CD549A">
                <w:rPr>
                  <w:rFonts w:ascii="Times New Roman" w:hAnsi="Times New Roman" w:cs="Times New Roman"/>
                  <w:noProof/>
                  <w:webHidden/>
                  <w:color w:val="000000" w:themeColor="text1"/>
                  <w:sz w:val="28"/>
                  <w:szCs w:val="28"/>
                </w:rPr>
                <w:t>4</w:t>
              </w:r>
              <w:r w:rsidR="003F23AB" w:rsidRPr="003F23AB">
                <w:rPr>
                  <w:rFonts w:ascii="Times New Roman" w:hAnsi="Times New Roman" w:cs="Times New Roman"/>
                  <w:noProof/>
                  <w:webHidden/>
                  <w:color w:val="000000" w:themeColor="text1"/>
                  <w:sz w:val="28"/>
                  <w:szCs w:val="28"/>
                </w:rPr>
                <w:fldChar w:fldCharType="end"/>
              </w:r>
            </w:hyperlink>
          </w:p>
          <w:p w:rsidR="005F72B1" w:rsidRDefault="005F72B1" w:rsidP="00091893">
            <w:pPr>
              <w:rPr>
                <w:rFonts w:ascii="Times New Roman" w:eastAsia="Calibri" w:hAnsi="Times New Roman"/>
              </w:rPr>
            </w:pPr>
          </w:p>
          <w:p w:rsidR="005F72B1" w:rsidRDefault="005F72B1" w:rsidP="00091893">
            <w:pPr>
              <w:rPr>
                <w:rFonts w:ascii="Times New Roman" w:eastAsia="Calibri" w:hAnsi="Times New Roman"/>
              </w:rPr>
            </w:pPr>
          </w:p>
          <w:p w:rsidR="005F72B1" w:rsidRDefault="005F72B1" w:rsidP="00091893">
            <w:pPr>
              <w:rPr>
                <w:rFonts w:ascii="Times New Roman" w:eastAsia="Calibri" w:hAnsi="Times New Roman"/>
              </w:rPr>
            </w:pPr>
          </w:p>
          <w:p w:rsidR="005F72B1" w:rsidRDefault="005F72B1" w:rsidP="00091893">
            <w:pPr>
              <w:rPr>
                <w:rFonts w:ascii="Times New Roman" w:eastAsia="Calibri" w:hAnsi="Times New Roman"/>
              </w:rPr>
            </w:pPr>
          </w:p>
          <w:p w:rsidR="005F72B1" w:rsidRPr="00C30C34" w:rsidRDefault="005F72B1" w:rsidP="00091893">
            <w:pPr>
              <w:rPr>
                <w:rFonts w:ascii="Times New Roman" w:hAnsi="Times New Roman"/>
                <w:sz w:val="28"/>
                <w:szCs w:val="28"/>
              </w:rPr>
            </w:pPr>
          </w:p>
          <w:p w:rsidR="005F72B1" w:rsidRPr="00C30C34" w:rsidRDefault="005F72B1" w:rsidP="00091893">
            <w:pPr>
              <w:rPr>
                <w:rFonts w:ascii="Times New Roman" w:hAnsi="Times New Roman"/>
                <w:sz w:val="28"/>
                <w:szCs w:val="28"/>
              </w:rPr>
            </w:pPr>
          </w:p>
          <w:p w:rsidR="005F72B1" w:rsidRPr="00C30C34" w:rsidRDefault="005F72B1" w:rsidP="00091893">
            <w:pPr>
              <w:rPr>
                <w:rFonts w:ascii="Times New Roman" w:hAnsi="Times New Roman"/>
                <w:bCs/>
                <w:sz w:val="28"/>
                <w:szCs w:val="28"/>
              </w:rPr>
            </w:pPr>
          </w:p>
          <w:p w:rsidR="005F72B1" w:rsidRPr="00C30C34" w:rsidRDefault="005F72B1" w:rsidP="00091893">
            <w:pPr>
              <w:tabs>
                <w:tab w:val="left" w:pos="1878"/>
              </w:tabs>
              <w:rPr>
                <w:rFonts w:ascii="Times New Roman" w:hAnsi="Times New Roman"/>
                <w:sz w:val="28"/>
                <w:szCs w:val="28"/>
              </w:rPr>
            </w:pPr>
          </w:p>
          <w:p w:rsidR="005F72B1" w:rsidRDefault="005F72B1" w:rsidP="00091893">
            <w:pPr>
              <w:tabs>
                <w:tab w:val="left" w:pos="1878"/>
              </w:tabs>
              <w:rPr>
                <w:rFonts w:ascii="Times New Roman" w:hAnsi="Times New Roman"/>
                <w:noProof/>
                <w:sz w:val="28"/>
                <w:szCs w:val="28"/>
              </w:rPr>
            </w:pPr>
          </w:p>
          <w:p w:rsidR="005F72B1" w:rsidRDefault="005F72B1" w:rsidP="00091893">
            <w:pPr>
              <w:tabs>
                <w:tab w:val="left" w:pos="1878"/>
              </w:tabs>
              <w:rPr>
                <w:rFonts w:ascii="Times New Roman" w:hAnsi="Times New Roman"/>
                <w:noProof/>
                <w:sz w:val="28"/>
                <w:szCs w:val="28"/>
              </w:rPr>
            </w:pPr>
          </w:p>
          <w:p w:rsidR="005F72B1" w:rsidRDefault="005F72B1" w:rsidP="00091893">
            <w:pPr>
              <w:tabs>
                <w:tab w:val="left" w:pos="1878"/>
              </w:tabs>
              <w:rPr>
                <w:rFonts w:ascii="Times New Roman" w:hAnsi="Times New Roman"/>
                <w:noProof/>
                <w:sz w:val="28"/>
                <w:szCs w:val="28"/>
              </w:rPr>
            </w:pPr>
          </w:p>
          <w:p w:rsidR="005F72B1" w:rsidRDefault="005F72B1" w:rsidP="00091893">
            <w:pPr>
              <w:tabs>
                <w:tab w:val="left" w:pos="1878"/>
              </w:tabs>
              <w:rPr>
                <w:rFonts w:ascii="Times New Roman" w:hAnsi="Times New Roman"/>
                <w:noProof/>
                <w:sz w:val="28"/>
                <w:szCs w:val="28"/>
              </w:rPr>
            </w:pPr>
          </w:p>
          <w:p w:rsidR="005F72B1" w:rsidRDefault="005F72B1" w:rsidP="00091893">
            <w:pPr>
              <w:tabs>
                <w:tab w:val="left" w:pos="1878"/>
              </w:tabs>
              <w:rPr>
                <w:rFonts w:ascii="Times New Roman" w:hAnsi="Times New Roman"/>
                <w:noProof/>
                <w:sz w:val="28"/>
                <w:szCs w:val="28"/>
              </w:rPr>
            </w:pPr>
          </w:p>
          <w:p w:rsidR="005F72B1" w:rsidRDefault="005F72B1" w:rsidP="00091893">
            <w:pPr>
              <w:tabs>
                <w:tab w:val="left" w:pos="1878"/>
              </w:tabs>
              <w:rPr>
                <w:rFonts w:ascii="Times New Roman" w:hAnsi="Times New Roman"/>
                <w:noProof/>
                <w:sz w:val="28"/>
                <w:szCs w:val="28"/>
              </w:rPr>
            </w:pPr>
          </w:p>
          <w:p w:rsidR="005F72B1" w:rsidRDefault="005F72B1" w:rsidP="00091893">
            <w:pPr>
              <w:tabs>
                <w:tab w:val="left" w:pos="1878"/>
              </w:tabs>
              <w:rPr>
                <w:rFonts w:ascii="Times New Roman" w:hAnsi="Times New Roman"/>
                <w:noProof/>
                <w:sz w:val="28"/>
                <w:szCs w:val="28"/>
              </w:rPr>
            </w:pPr>
          </w:p>
          <w:p w:rsidR="005F72B1" w:rsidRPr="00C30C34" w:rsidRDefault="005F72B1" w:rsidP="00091893">
            <w:pPr>
              <w:tabs>
                <w:tab w:val="left" w:pos="1878"/>
              </w:tabs>
              <w:rPr>
                <w:rFonts w:ascii="Times New Roman" w:hAnsi="Times New Roman"/>
                <w:noProof/>
                <w:sz w:val="28"/>
                <w:szCs w:val="28"/>
              </w:rPr>
            </w:pPr>
          </w:p>
          <w:p w:rsidR="005F72B1" w:rsidRPr="0021365B" w:rsidRDefault="005F72B1" w:rsidP="005F72B1">
            <w:pPr>
              <w:tabs>
                <w:tab w:val="left" w:pos="1878"/>
              </w:tabs>
              <w:spacing w:after="0" w:line="240" w:lineRule="auto"/>
              <w:ind w:left="-36" w:right="-74"/>
              <w:rPr>
                <w:rFonts w:ascii="Times New Roman" w:hAnsi="Times New Roman"/>
                <w:sz w:val="28"/>
                <w:szCs w:val="28"/>
              </w:rPr>
            </w:pPr>
            <w:r w:rsidRPr="0021365B">
              <w:rPr>
                <w:rFonts w:ascii="Times New Roman" w:hAnsi="Times New Roman"/>
                <w:noProof/>
                <w:sz w:val="28"/>
                <w:szCs w:val="28"/>
              </w:rPr>
              <w:drawing>
                <wp:inline distT="0" distB="0" distL="0" distR="0" wp14:anchorId="1653938C" wp14:editId="1F50157D">
                  <wp:extent cx="6172200" cy="89662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557" r="1878" b="23142"/>
                          <a:stretch/>
                        </pic:blipFill>
                        <pic:spPr bwMode="auto">
                          <a:xfrm>
                            <a:off x="0" y="0"/>
                            <a:ext cx="6294006" cy="914314"/>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5F72B1" w:rsidRDefault="005F72B1">
      <w:pPr>
        <w:spacing w:after="160" w:line="259" w:lineRule="auto"/>
        <w:rPr>
          <w:rFonts w:ascii="Times New Roman" w:eastAsia="SimSun" w:hAnsi="Times New Roman" w:cs="Times New Roman"/>
          <w:kern w:val="3"/>
          <w:sz w:val="28"/>
          <w:szCs w:val="28"/>
          <w:lang w:eastAsia="zh-CN" w:bidi="hi-IN"/>
        </w:rPr>
      </w:pPr>
      <w:r>
        <w:rPr>
          <w:rFonts w:ascii="Times New Roman" w:hAnsi="Times New Roman" w:cs="Times New Roman"/>
          <w:sz w:val="28"/>
          <w:szCs w:val="28"/>
        </w:rPr>
        <w:br w:type="page"/>
      </w:r>
    </w:p>
    <w:p w:rsidR="005F72B1" w:rsidRPr="005F72B1" w:rsidRDefault="005F72B1" w:rsidP="00DE059E">
      <w:pPr>
        <w:pStyle w:val="1"/>
        <w:spacing w:before="0" w:line="360" w:lineRule="auto"/>
        <w:jc w:val="center"/>
        <w:rPr>
          <w:rFonts w:ascii="Arial" w:hAnsi="Arial" w:cs="Arial"/>
          <w:color w:val="000000" w:themeColor="text1"/>
          <w:sz w:val="32"/>
          <w:szCs w:val="32"/>
        </w:rPr>
      </w:pPr>
      <w:bookmarkStart w:id="3" w:name="_Toc137640533"/>
      <w:r w:rsidRPr="005F72B1">
        <w:rPr>
          <w:rFonts w:ascii="Arial" w:hAnsi="Arial" w:cs="Arial"/>
          <w:color w:val="000000" w:themeColor="text1"/>
          <w:sz w:val="32"/>
          <w:szCs w:val="32"/>
        </w:rPr>
        <w:lastRenderedPageBreak/>
        <w:t>Введение</w:t>
      </w:r>
      <w:bookmarkEnd w:id="3"/>
    </w:p>
    <w:p w:rsidR="005F72B1" w:rsidRDefault="005F72B1" w:rsidP="00DE059E">
      <w:pPr>
        <w:spacing w:after="0" w:line="360" w:lineRule="auto"/>
        <w:ind w:firstLine="720"/>
        <w:contextualSpacing/>
        <w:jc w:val="both"/>
        <w:rPr>
          <w:rFonts w:ascii="Times New Roman" w:hAnsi="Times New Roman"/>
          <w:sz w:val="28"/>
          <w:szCs w:val="28"/>
        </w:rPr>
      </w:pPr>
      <w:r w:rsidRPr="00B751F5">
        <w:rPr>
          <w:rFonts w:ascii="Times New Roman" w:hAnsi="Times New Roman"/>
          <w:sz w:val="28"/>
          <w:szCs w:val="28"/>
        </w:rPr>
        <w:t>В курсовой работе решается задача разработки устройства измерения и управления. При этом проектируемое устройство не только осуществляет преобразование физической величины (температуры) в электрическое напряжение в заданном диапазоне, но и осуществляет управление некоторыми процессами, зависящими от исходной физической величины</w:t>
      </w:r>
      <w:r>
        <w:rPr>
          <w:rFonts w:ascii="Times New Roman" w:hAnsi="Times New Roman"/>
          <w:sz w:val="28"/>
          <w:szCs w:val="28"/>
        </w:rPr>
        <w:t xml:space="preserve">. </w:t>
      </w:r>
    </w:p>
    <w:p w:rsidR="005F72B1" w:rsidRDefault="005F72B1" w:rsidP="00DE059E">
      <w:pPr>
        <w:spacing w:after="0" w:line="360" w:lineRule="auto"/>
        <w:ind w:firstLine="720"/>
        <w:contextualSpacing/>
        <w:jc w:val="both"/>
        <w:rPr>
          <w:rFonts w:ascii="Times New Roman" w:hAnsi="Times New Roman"/>
          <w:sz w:val="28"/>
          <w:szCs w:val="28"/>
        </w:rPr>
      </w:pPr>
      <w:r w:rsidRPr="00B751F5">
        <w:rPr>
          <w:rFonts w:ascii="Times New Roman" w:hAnsi="Times New Roman"/>
          <w:sz w:val="28"/>
          <w:szCs w:val="28"/>
        </w:rPr>
        <w:t>В данной курсовой работе необходимо разработать структурную, функциональную и принципиальную схемы устройства предварительной обработки аналогового сигнала с заданными функциональными возможностями. Устройство должно строится с максимальным использованием микросхем. В задании требуется самостоятельно разработать устройство предварительной обработки аналогового сигнала с датчика, которое обладает рядом функциональных возможностей и требует знания при проектировании принципов функционирования и схемных решений таких узлов, как усилители переменного и постоянного тока, стабилизаторы напряжения, генераторы, одновибраторы, компараторы, логические элементы и транзисторы, а также требуется умение самостоятельно работать со справочной и учебной литературой. Более точные требов</w:t>
      </w:r>
      <w:r>
        <w:rPr>
          <w:rFonts w:ascii="Times New Roman" w:hAnsi="Times New Roman"/>
          <w:sz w:val="28"/>
          <w:szCs w:val="28"/>
        </w:rPr>
        <w:t>ания изложены в бланке задания.</w:t>
      </w:r>
      <w:r>
        <w:rPr>
          <w:rFonts w:ascii="Times New Roman" w:hAnsi="Times New Roman"/>
          <w:sz w:val="28"/>
          <w:szCs w:val="28"/>
        </w:rPr>
        <w:br w:type="page"/>
      </w:r>
    </w:p>
    <w:p w:rsidR="005F72B1" w:rsidRPr="00DE059E" w:rsidRDefault="005F72B1" w:rsidP="00DE059E">
      <w:pPr>
        <w:pStyle w:val="1"/>
        <w:spacing w:before="0" w:line="360" w:lineRule="auto"/>
        <w:ind w:firstLine="709"/>
        <w:jc w:val="both"/>
        <w:rPr>
          <w:rFonts w:ascii="Times New Roman" w:hAnsi="Times New Roman" w:cs="Times New Roman"/>
          <w:color w:val="auto"/>
          <w:sz w:val="32"/>
          <w:szCs w:val="32"/>
        </w:rPr>
      </w:pPr>
      <w:bookmarkStart w:id="4" w:name="_Toc137640534"/>
      <w:r w:rsidRPr="00DE059E">
        <w:rPr>
          <w:rFonts w:ascii="Times New Roman" w:hAnsi="Times New Roman" w:cs="Times New Roman"/>
          <w:color w:val="auto"/>
          <w:sz w:val="32"/>
          <w:szCs w:val="32"/>
        </w:rPr>
        <w:lastRenderedPageBreak/>
        <w:t>1 Разработка структурной схемы устройства</w:t>
      </w:r>
      <w:bookmarkEnd w:id="4"/>
    </w:p>
    <w:p w:rsidR="005F72B1" w:rsidRPr="00DE059E" w:rsidRDefault="005F72B1" w:rsidP="00DE059E">
      <w:pPr>
        <w:pStyle w:val="2"/>
        <w:spacing w:before="0" w:line="360" w:lineRule="auto"/>
        <w:ind w:firstLine="709"/>
        <w:jc w:val="both"/>
        <w:rPr>
          <w:rFonts w:ascii="Times New Roman" w:hAnsi="Times New Roman" w:cs="Times New Roman"/>
          <w:color w:val="auto"/>
          <w:sz w:val="30"/>
          <w:szCs w:val="30"/>
          <w:lang w:val="ru-RU"/>
        </w:rPr>
      </w:pPr>
      <w:bookmarkStart w:id="5" w:name="_Toc137640535"/>
      <w:r w:rsidRPr="00DE059E">
        <w:rPr>
          <w:rFonts w:ascii="Times New Roman" w:hAnsi="Times New Roman" w:cs="Times New Roman"/>
          <w:color w:val="auto"/>
          <w:sz w:val="30"/>
          <w:szCs w:val="30"/>
          <w:lang w:val="ru-RU"/>
        </w:rPr>
        <w:t>1.1 Постановка задачи</w:t>
      </w:r>
      <w:bookmarkEnd w:id="5"/>
    </w:p>
    <w:p w:rsidR="005F72B1" w:rsidRDefault="005F72B1" w:rsidP="00DE059E">
      <w:pPr>
        <w:spacing w:after="0" w:line="360" w:lineRule="auto"/>
        <w:ind w:firstLine="708"/>
        <w:jc w:val="both"/>
        <w:rPr>
          <w:rFonts w:ascii="Times New Roman" w:hAnsi="Times New Roman" w:cs="Times New Roman"/>
          <w:sz w:val="28"/>
          <w:szCs w:val="28"/>
        </w:rPr>
      </w:pPr>
      <w:r w:rsidRPr="005F72B1">
        <w:rPr>
          <w:rFonts w:ascii="Times New Roman" w:hAnsi="Times New Roman" w:cs="Times New Roman"/>
          <w:sz w:val="28"/>
          <w:szCs w:val="28"/>
        </w:rPr>
        <w:t>Разрабатываемое в рамках курсового проекта устройство предназначено для контроля уровня температуры окружающей среды.</w:t>
      </w:r>
      <w:r w:rsidRPr="005F72B1">
        <w:rPr>
          <w:rFonts w:ascii="Times New Roman" w:hAnsi="Times New Roman" w:cs="Times New Roman"/>
        </w:rPr>
        <w:t xml:space="preserve"> </w:t>
      </w:r>
      <w:r w:rsidRPr="005F72B1">
        <w:rPr>
          <w:rFonts w:ascii="Times New Roman" w:hAnsi="Times New Roman" w:cs="Times New Roman"/>
          <w:sz w:val="28"/>
          <w:szCs w:val="28"/>
        </w:rPr>
        <w:t>В качестве датчика предполагается применение терморезистора HEL-700-U-0-B, который меняет своё сопротивление в зависимости от изменения температуры.</w:t>
      </w:r>
    </w:p>
    <w:p w:rsidR="005F72B1" w:rsidRDefault="005F72B1" w:rsidP="00DE059E">
      <w:pPr>
        <w:spacing w:after="0" w:line="360" w:lineRule="auto"/>
        <w:ind w:firstLine="708"/>
        <w:jc w:val="both"/>
        <w:rPr>
          <w:rFonts w:ascii="Times New Roman" w:hAnsi="Times New Roman" w:cs="Times New Roman"/>
          <w:sz w:val="28"/>
          <w:szCs w:val="28"/>
        </w:rPr>
      </w:pPr>
      <w:r w:rsidRPr="005F72B1">
        <w:rPr>
          <w:rFonts w:ascii="Times New Roman" w:hAnsi="Times New Roman" w:cs="Times New Roman"/>
          <w:sz w:val="28"/>
          <w:szCs w:val="28"/>
        </w:rPr>
        <w:t>В результате курсового проектирования необходимо осуществить преобразование параметров терморезистора в выходное напряжение, лежащее в диапазоне от -2 до 2 В. Кроме преобразования изменения температуры в соответствующее напряжение устройство должно выполнять некоторые функции. Для определения этих функций используется два порога: верхний порог 180ºС и нижний порог 50ºС.</w:t>
      </w:r>
    </w:p>
    <w:p w:rsidR="005F72B1" w:rsidRPr="005F72B1" w:rsidRDefault="005F72B1" w:rsidP="00DE059E">
      <w:pPr>
        <w:spacing w:after="0" w:line="360" w:lineRule="auto"/>
        <w:ind w:firstLine="708"/>
        <w:jc w:val="both"/>
        <w:rPr>
          <w:rFonts w:ascii="Times New Roman" w:hAnsi="Times New Roman" w:cs="Times New Roman"/>
          <w:sz w:val="28"/>
          <w:szCs w:val="28"/>
        </w:rPr>
      </w:pPr>
      <w:r w:rsidRPr="005F72B1">
        <w:rPr>
          <w:rFonts w:ascii="Times New Roman" w:hAnsi="Times New Roman" w:cs="Times New Roman"/>
          <w:sz w:val="28"/>
          <w:szCs w:val="28"/>
        </w:rPr>
        <w:t>При превышении верхнего порога первый светодиод должен непрерывно мигать с периодом T</w:t>
      </w:r>
      <w:r w:rsidRPr="005F72B1">
        <w:rPr>
          <w:rFonts w:ascii="Times New Roman" w:hAnsi="Times New Roman" w:cs="Times New Roman"/>
          <w:sz w:val="28"/>
          <w:szCs w:val="28"/>
          <w:vertAlign w:val="subscript"/>
        </w:rPr>
        <w:t>1</w:t>
      </w:r>
      <w:r w:rsidRPr="005F72B1">
        <w:rPr>
          <w:rFonts w:ascii="Times New Roman" w:hAnsi="Times New Roman" w:cs="Times New Roman"/>
          <w:sz w:val="28"/>
          <w:szCs w:val="28"/>
        </w:rPr>
        <w:t xml:space="preserve"> во время преодоления порога, первое реле должно включиться при преодолении данного порога и выключиться при достижении другого порога, динамик должен гудеть с определенной частотой периодически с периодом T</w:t>
      </w:r>
      <w:r w:rsidRPr="005F72B1">
        <w:rPr>
          <w:rFonts w:ascii="Times New Roman" w:hAnsi="Times New Roman" w:cs="Times New Roman"/>
          <w:sz w:val="28"/>
          <w:szCs w:val="28"/>
          <w:vertAlign w:val="subscript"/>
        </w:rPr>
        <w:t>2</w:t>
      </w:r>
      <w:r w:rsidRPr="005F72B1">
        <w:rPr>
          <w:rFonts w:ascii="Times New Roman" w:hAnsi="Times New Roman" w:cs="Times New Roman"/>
          <w:sz w:val="28"/>
          <w:szCs w:val="28"/>
        </w:rPr>
        <w:t xml:space="preserve"> 4 раза.</w:t>
      </w:r>
    </w:p>
    <w:p w:rsidR="005F72B1" w:rsidRPr="005F72B1" w:rsidRDefault="005F72B1" w:rsidP="00DE059E">
      <w:pPr>
        <w:pStyle w:val="11"/>
        <w:spacing w:before="0" w:after="0" w:line="360" w:lineRule="auto"/>
        <w:ind w:firstLine="720"/>
        <w:jc w:val="both"/>
        <w:rPr>
          <w:sz w:val="28"/>
          <w:szCs w:val="28"/>
        </w:rPr>
      </w:pPr>
      <w:r w:rsidRPr="005F72B1">
        <w:rPr>
          <w:sz w:val="28"/>
          <w:szCs w:val="28"/>
        </w:rPr>
        <w:t>Если же температура окажется ниже нижнего порога, то второй светодиод должен включиться, второе реле должно включиться на время преодоления порога, динамик должен гудеть 5 раз периодически с периодом Т</w:t>
      </w:r>
      <w:r w:rsidRPr="005F72B1">
        <w:rPr>
          <w:sz w:val="28"/>
          <w:szCs w:val="28"/>
          <w:vertAlign w:val="subscript"/>
        </w:rPr>
        <w:t>3</w:t>
      </w:r>
      <w:r w:rsidRPr="005F72B1">
        <w:rPr>
          <w:sz w:val="28"/>
          <w:szCs w:val="28"/>
        </w:rPr>
        <w:t>, а первое реле должно выключиться в момент преодоления нижнего порога.</w:t>
      </w:r>
    </w:p>
    <w:p w:rsidR="00712CDC" w:rsidRPr="00DE059E" w:rsidRDefault="00712CDC" w:rsidP="00DE059E">
      <w:pPr>
        <w:pStyle w:val="2"/>
        <w:spacing w:before="0" w:line="360" w:lineRule="auto"/>
        <w:ind w:firstLine="709"/>
        <w:jc w:val="both"/>
        <w:rPr>
          <w:rFonts w:ascii="Times New Roman" w:hAnsi="Times New Roman" w:cs="Times New Roman"/>
          <w:color w:val="000000" w:themeColor="text1"/>
          <w:sz w:val="30"/>
          <w:szCs w:val="30"/>
          <w:lang w:val="ru-RU"/>
        </w:rPr>
      </w:pPr>
      <w:bookmarkStart w:id="6" w:name="_Toc137640536"/>
      <w:r w:rsidRPr="00DE059E">
        <w:rPr>
          <w:rFonts w:ascii="Times New Roman" w:hAnsi="Times New Roman" w:cs="Times New Roman"/>
          <w:color w:val="000000" w:themeColor="text1"/>
          <w:sz w:val="30"/>
          <w:szCs w:val="30"/>
          <w:lang w:val="ru-RU"/>
        </w:rPr>
        <w:t>1.2 Описание структурной схемы устройства</w:t>
      </w:r>
      <w:bookmarkEnd w:id="6"/>
    </w:p>
    <w:p w:rsidR="00712CDC" w:rsidRPr="00712CDC" w:rsidRDefault="00712CDC" w:rsidP="00DE059E">
      <w:pPr>
        <w:spacing w:after="0" w:line="360" w:lineRule="auto"/>
        <w:ind w:firstLine="709"/>
        <w:jc w:val="both"/>
        <w:rPr>
          <w:rFonts w:ascii="Times New Roman" w:hAnsi="Times New Roman" w:cs="Times New Roman"/>
          <w:color w:val="000000" w:themeColor="text1"/>
          <w:sz w:val="28"/>
          <w:szCs w:val="28"/>
        </w:rPr>
      </w:pPr>
      <w:r w:rsidRPr="00712CDC">
        <w:rPr>
          <w:rFonts w:ascii="Times New Roman" w:hAnsi="Times New Roman" w:cs="Times New Roman"/>
          <w:color w:val="000000" w:themeColor="text1"/>
          <w:sz w:val="28"/>
          <w:szCs w:val="28"/>
        </w:rPr>
        <w:t>С учетом поставленной задачи была разработана структурная схема, представленная на рис. 1. Устройство содержит: датчик, усилитель, фильтр, первый и второй компараторы, блоки управления светодиодами, динамиком и реле.</w:t>
      </w:r>
    </w:p>
    <w:p w:rsidR="00712CDC" w:rsidRPr="00712CDC" w:rsidRDefault="00712CDC" w:rsidP="00DE059E">
      <w:pPr>
        <w:spacing w:after="0" w:line="360" w:lineRule="auto"/>
        <w:ind w:firstLine="709"/>
        <w:jc w:val="both"/>
        <w:rPr>
          <w:rFonts w:ascii="Times New Roman" w:hAnsi="Times New Roman" w:cs="Times New Roman"/>
          <w:color w:val="000000" w:themeColor="text1"/>
          <w:sz w:val="28"/>
          <w:szCs w:val="28"/>
        </w:rPr>
      </w:pPr>
      <w:r w:rsidRPr="00712CDC">
        <w:rPr>
          <w:rFonts w:ascii="Times New Roman" w:hAnsi="Times New Roman" w:cs="Times New Roman"/>
          <w:color w:val="000000" w:themeColor="text1"/>
          <w:sz w:val="28"/>
          <w:szCs w:val="28"/>
        </w:rPr>
        <w:t xml:space="preserve">Ток с датчика, через усилитель, преобразуется в выходное напряжение (-2..+2) В и подается на первый и второй компараторы. Согласно предложенной схеме при срабатывании первого компаратора, в случае превышения верхнего порога, блок управления первым светодиодом включает </w:t>
      </w:r>
      <w:r w:rsidRPr="00712CDC">
        <w:rPr>
          <w:rFonts w:ascii="Times New Roman" w:hAnsi="Times New Roman" w:cs="Times New Roman"/>
          <w:color w:val="000000" w:themeColor="text1"/>
          <w:sz w:val="28"/>
          <w:szCs w:val="28"/>
        </w:rPr>
        <w:lastRenderedPageBreak/>
        <w:t xml:space="preserve">определенным образом первый светодиод, а блок управления первым реле заставляет реле сработать. </w:t>
      </w:r>
    </w:p>
    <w:p w:rsidR="00712CDC" w:rsidRPr="00712CDC" w:rsidRDefault="00712CDC" w:rsidP="00DE059E">
      <w:pPr>
        <w:pStyle w:val="11"/>
        <w:spacing w:before="0" w:after="0" w:line="360" w:lineRule="auto"/>
        <w:ind w:firstLine="709"/>
        <w:jc w:val="both"/>
        <w:rPr>
          <w:color w:val="000000" w:themeColor="text1"/>
          <w:sz w:val="28"/>
          <w:szCs w:val="28"/>
        </w:rPr>
      </w:pPr>
      <w:r w:rsidRPr="00712CDC">
        <w:rPr>
          <w:color w:val="000000" w:themeColor="text1"/>
          <w:sz w:val="28"/>
          <w:szCs w:val="28"/>
        </w:rPr>
        <w:t xml:space="preserve">Если будет преодолен нижний порог, то второй компаратор на своем выходе сформирует активный сигнал, по которому произойдёт выключение первого реле, а благодаря блоку управления вторым светодиодом будет выполняться необходимые функции вторым светодиодом. </w:t>
      </w:r>
    </w:p>
    <w:p w:rsidR="00916CD5" w:rsidRDefault="00712CDC" w:rsidP="00916CD5">
      <w:pPr>
        <w:pStyle w:val="11"/>
        <w:spacing w:before="0" w:after="0" w:line="360" w:lineRule="auto"/>
        <w:ind w:firstLine="709"/>
        <w:jc w:val="both"/>
        <w:rPr>
          <w:color w:val="000000" w:themeColor="text1"/>
          <w:sz w:val="28"/>
          <w:szCs w:val="28"/>
        </w:rPr>
      </w:pPr>
      <w:r w:rsidRPr="00712CDC">
        <w:rPr>
          <w:color w:val="000000" w:themeColor="text1"/>
          <w:sz w:val="28"/>
          <w:szCs w:val="28"/>
        </w:rPr>
        <w:t xml:space="preserve">Динамик же включается и выполняет необходимые функции, как при преодолении верхнего порога, так и при преодолении нижнего, поэтому сигнал на его блок управление будет подаваться и </w:t>
      </w:r>
      <w:r w:rsidR="00D412CC" w:rsidRPr="00712CDC">
        <w:rPr>
          <w:color w:val="000000" w:themeColor="text1"/>
          <w:sz w:val="28"/>
          <w:szCs w:val="28"/>
        </w:rPr>
        <w:t>с первого,</w:t>
      </w:r>
      <w:r w:rsidRPr="00712CDC">
        <w:rPr>
          <w:color w:val="000000" w:themeColor="text1"/>
          <w:sz w:val="28"/>
          <w:szCs w:val="28"/>
        </w:rPr>
        <w:t xml:space="preserve"> и со второго компараторов.</w:t>
      </w:r>
    </w:p>
    <w:p w:rsidR="00916CD5" w:rsidRDefault="00916CD5" w:rsidP="00916CD5">
      <w:pPr>
        <w:pStyle w:val="11"/>
        <w:spacing w:before="0" w:after="0" w:line="360" w:lineRule="auto"/>
        <w:jc w:val="both"/>
        <w:rPr>
          <w:sz w:val="28"/>
        </w:rPr>
      </w:pPr>
      <w:r w:rsidRPr="00916CD5">
        <w:rPr>
          <w:noProof/>
          <w:color w:val="000000" w:themeColor="text1"/>
          <w:sz w:val="28"/>
          <w:szCs w:val="28"/>
        </w:rPr>
        <w:drawing>
          <wp:inline distT="0" distB="0" distL="0" distR="0" wp14:anchorId="4EEE1955" wp14:editId="052085F5">
            <wp:extent cx="5940425" cy="3336813"/>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401"/>
                    <a:stretch/>
                  </pic:blipFill>
                  <pic:spPr bwMode="auto">
                    <a:xfrm>
                      <a:off x="0" y="0"/>
                      <a:ext cx="5940425" cy="3336813"/>
                    </a:xfrm>
                    <a:prstGeom prst="rect">
                      <a:avLst/>
                    </a:prstGeom>
                    <a:ln>
                      <a:noFill/>
                    </a:ln>
                    <a:extLst>
                      <a:ext uri="{53640926-AAD7-44D8-BBD7-CCE9431645EC}">
                        <a14:shadowObscured xmlns:a14="http://schemas.microsoft.com/office/drawing/2010/main"/>
                      </a:ext>
                    </a:extLst>
                  </pic:spPr>
                </pic:pic>
              </a:graphicData>
            </a:graphic>
          </wp:inline>
        </w:drawing>
      </w:r>
    </w:p>
    <w:p w:rsidR="00194460" w:rsidRDefault="00712CDC" w:rsidP="00916CD5">
      <w:pPr>
        <w:pStyle w:val="11"/>
        <w:spacing w:before="0" w:after="0" w:line="360" w:lineRule="auto"/>
        <w:ind w:firstLine="709"/>
        <w:jc w:val="both"/>
        <w:rPr>
          <w:sz w:val="28"/>
        </w:rPr>
      </w:pPr>
      <w:r w:rsidRPr="00154C04">
        <w:rPr>
          <w:sz w:val="28"/>
        </w:rPr>
        <w:t>Рисунок 1 - Структурная схема устройства</w:t>
      </w:r>
    </w:p>
    <w:p w:rsidR="00194460" w:rsidRPr="00194460" w:rsidRDefault="00194460" w:rsidP="00DE059E">
      <w:pPr>
        <w:spacing w:after="0" w:line="360" w:lineRule="auto"/>
        <w:rPr>
          <w:rFonts w:ascii="Times New Roman" w:eastAsia="Times New Roman" w:hAnsi="Times New Roman" w:cs="Times New Roman"/>
          <w:sz w:val="28"/>
          <w:szCs w:val="20"/>
        </w:rPr>
      </w:pPr>
      <w:r>
        <w:rPr>
          <w:sz w:val="28"/>
        </w:rPr>
        <w:br w:type="page"/>
      </w:r>
    </w:p>
    <w:p w:rsidR="00194460" w:rsidRPr="00DE059E" w:rsidRDefault="00194460" w:rsidP="00DE059E">
      <w:pPr>
        <w:pStyle w:val="1"/>
        <w:spacing w:before="0" w:line="360" w:lineRule="auto"/>
        <w:ind w:firstLine="709"/>
        <w:jc w:val="both"/>
        <w:rPr>
          <w:rFonts w:ascii="Times New Roman" w:hAnsi="Times New Roman" w:cs="Times New Roman"/>
          <w:color w:val="auto"/>
          <w:sz w:val="32"/>
          <w:szCs w:val="32"/>
        </w:rPr>
      </w:pPr>
      <w:bookmarkStart w:id="7" w:name="_Toc137640537"/>
      <w:r w:rsidRPr="00DE059E">
        <w:rPr>
          <w:rFonts w:ascii="Times New Roman" w:hAnsi="Times New Roman" w:cs="Times New Roman"/>
          <w:color w:val="auto"/>
          <w:sz w:val="32"/>
          <w:szCs w:val="32"/>
        </w:rPr>
        <w:lastRenderedPageBreak/>
        <w:t>2 Разработка функциональной схемы устройства</w:t>
      </w:r>
      <w:bookmarkEnd w:id="7"/>
      <w:r w:rsidRPr="00DE059E">
        <w:rPr>
          <w:rFonts w:ascii="Times New Roman" w:hAnsi="Times New Roman" w:cs="Times New Roman"/>
          <w:color w:val="auto"/>
          <w:sz w:val="32"/>
          <w:szCs w:val="32"/>
        </w:rPr>
        <w:t xml:space="preserve"> </w:t>
      </w:r>
    </w:p>
    <w:p w:rsidR="00194460" w:rsidRPr="00194460" w:rsidRDefault="00194460" w:rsidP="00DE059E">
      <w:pPr>
        <w:spacing w:after="0" w:line="360" w:lineRule="auto"/>
        <w:ind w:firstLine="708"/>
        <w:jc w:val="both"/>
        <w:rPr>
          <w:rFonts w:ascii="Times New Roman" w:hAnsi="Times New Roman" w:cs="Times New Roman"/>
          <w:sz w:val="28"/>
          <w:szCs w:val="28"/>
        </w:rPr>
      </w:pPr>
      <w:r w:rsidRPr="00194460">
        <w:rPr>
          <w:rFonts w:ascii="Times New Roman" w:hAnsi="Times New Roman" w:cs="Times New Roman"/>
          <w:sz w:val="28"/>
          <w:szCs w:val="28"/>
        </w:rPr>
        <w:t>В ходе выполнения курсовой работы была составлена функциональная схема устройства, предложенная на чертеже Э1. Ниже приводится наглядное описание этой схемы по временным диаграммам, а также отдельно рассмотрен и расписан каждый функциональный блок схемы.</w:t>
      </w:r>
    </w:p>
    <w:p w:rsidR="00194460" w:rsidRPr="00DE059E" w:rsidRDefault="00194460" w:rsidP="00DE059E">
      <w:pPr>
        <w:pStyle w:val="2"/>
        <w:spacing w:before="0" w:line="360" w:lineRule="auto"/>
        <w:ind w:firstLine="708"/>
        <w:jc w:val="both"/>
        <w:rPr>
          <w:rFonts w:ascii="Times New Roman" w:hAnsi="Times New Roman" w:cs="Times New Roman"/>
          <w:color w:val="auto"/>
          <w:sz w:val="30"/>
          <w:szCs w:val="30"/>
          <w:lang w:val="ru-RU"/>
        </w:rPr>
      </w:pPr>
      <w:bookmarkStart w:id="8" w:name="_Toc137640538"/>
      <w:r w:rsidRPr="00DE059E">
        <w:rPr>
          <w:rFonts w:ascii="Times New Roman" w:hAnsi="Times New Roman" w:cs="Times New Roman"/>
          <w:color w:val="auto"/>
          <w:sz w:val="30"/>
          <w:szCs w:val="30"/>
          <w:lang w:val="ru-RU"/>
        </w:rPr>
        <w:t>2.1 Описание работы устройства по временным диаграммам</w:t>
      </w:r>
      <w:bookmarkEnd w:id="8"/>
    </w:p>
    <w:p w:rsidR="00194460" w:rsidRPr="00194460" w:rsidRDefault="00194460" w:rsidP="00DE059E">
      <w:pPr>
        <w:spacing w:after="0" w:line="360" w:lineRule="auto"/>
        <w:ind w:firstLine="708"/>
        <w:jc w:val="both"/>
        <w:rPr>
          <w:rFonts w:ascii="Times New Roman" w:hAnsi="Times New Roman" w:cs="Times New Roman"/>
          <w:sz w:val="28"/>
          <w:szCs w:val="28"/>
        </w:rPr>
      </w:pPr>
      <w:r w:rsidRPr="00194460">
        <w:rPr>
          <w:rFonts w:ascii="Times New Roman" w:hAnsi="Times New Roman" w:cs="Times New Roman"/>
          <w:sz w:val="28"/>
          <w:szCs w:val="28"/>
        </w:rPr>
        <w:t>Рассмотрим работу устройства на временных диаграммах, представленных на рис 2. На диаграммах показана реакция системы устройства на преодоление порогов.</w:t>
      </w:r>
    </w:p>
    <w:p w:rsidR="00194460" w:rsidRPr="00194460" w:rsidRDefault="00194460" w:rsidP="00DE059E">
      <w:pPr>
        <w:spacing w:after="0" w:line="360" w:lineRule="auto"/>
        <w:ind w:firstLine="708"/>
        <w:jc w:val="both"/>
        <w:rPr>
          <w:rFonts w:ascii="Times New Roman" w:hAnsi="Times New Roman" w:cs="Times New Roman"/>
          <w:sz w:val="28"/>
          <w:szCs w:val="28"/>
        </w:rPr>
      </w:pPr>
      <w:r w:rsidRPr="00194460">
        <w:rPr>
          <w:rFonts w:ascii="Times New Roman" w:hAnsi="Times New Roman" w:cs="Times New Roman"/>
          <w:sz w:val="28"/>
          <w:szCs w:val="28"/>
        </w:rPr>
        <w:t>На диаграмме видно, что при превышении верхнего порога температуры 180ºС, компаратор comp1 формирует на своем выходе уровень логической единицы. Под действием этого сигнал светодиода VD1 включается, моргая с периодом Т</w:t>
      </w:r>
      <w:r w:rsidRPr="00194460">
        <w:rPr>
          <w:rFonts w:ascii="Times New Roman" w:hAnsi="Times New Roman" w:cs="Times New Roman"/>
          <w:sz w:val="28"/>
          <w:szCs w:val="28"/>
          <w:vertAlign w:val="subscript"/>
        </w:rPr>
        <w:t>1</w:t>
      </w:r>
      <w:r w:rsidRPr="00194460">
        <w:rPr>
          <w:rFonts w:ascii="Times New Roman" w:hAnsi="Times New Roman" w:cs="Times New Roman"/>
          <w:sz w:val="28"/>
          <w:szCs w:val="28"/>
        </w:rPr>
        <w:t xml:space="preserve">=3с, на время преодоления порога. По активному фронту первого компаратора включается первое реле К1 и выключается по активному фронту второго компаратора </w:t>
      </w:r>
      <w:r w:rsidRPr="00194460">
        <w:rPr>
          <w:rFonts w:ascii="Times New Roman" w:hAnsi="Times New Roman" w:cs="Times New Roman"/>
          <w:sz w:val="28"/>
          <w:szCs w:val="28"/>
          <w:lang w:val="en-US"/>
        </w:rPr>
        <w:t>comp</w:t>
      </w:r>
      <w:r w:rsidRPr="00194460">
        <w:rPr>
          <w:rFonts w:ascii="Times New Roman" w:hAnsi="Times New Roman" w:cs="Times New Roman"/>
          <w:sz w:val="28"/>
          <w:szCs w:val="28"/>
        </w:rPr>
        <w:t>2. Динамик ВА1 также активируется по активному фронту первого компаратора и гудит с частотой f1 = 1024 Гц с периодом Т</w:t>
      </w:r>
      <w:r w:rsidRPr="00194460">
        <w:rPr>
          <w:rFonts w:ascii="Times New Roman" w:hAnsi="Times New Roman" w:cs="Times New Roman"/>
          <w:sz w:val="28"/>
          <w:szCs w:val="28"/>
          <w:vertAlign w:val="subscript"/>
        </w:rPr>
        <w:t xml:space="preserve">4 </w:t>
      </w:r>
      <w:r w:rsidRPr="00194460">
        <w:rPr>
          <w:rFonts w:ascii="Times New Roman" w:hAnsi="Times New Roman" w:cs="Times New Roman"/>
          <w:sz w:val="28"/>
          <w:szCs w:val="28"/>
        </w:rPr>
        <w:t>= 2с 4 раза.</w:t>
      </w:r>
    </w:p>
    <w:p w:rsidR="005F72B1" w:rsidRPr="00194460" w:rsidRDefault="00194460" w:rsidP="00DE059E">
      <w:pPr>
        <w:spacing w:after="0" w:line="360" w:lineRule="auto"/>
        <w:ind w:firstLine="708"/>
        <w:jc w:val="both"/>
        <w:rPr>
          <w:rFonts w:ascii="Times New Roman" w:hAnsi="Times New Roman" w:cs="Times New Roman"/>
          <w:sz w:val="28"/>
          <w:szCs w:val="28"/>
        </w:rPr>
      </w:pPr>
      <w:r w:rsidRPr="00194460">
        <w:rPr>
          <w:rFonts w:ascii="Times New Roman" w:hAnsi="Times New Roman" w:cs="Times New Roman"/>
          <w:sz w:val="28"/>
          <w:szCs w:val="28"/>
        </w:rPr>
        <w:t xml:space="preserve">Если произойдёт преодоление нижнего порога температуры 50ºС, то на выходе компаратора </w:t>
      </w:r>
      <w:r w:rsidRPr="00194460">
        <w:rPr>
          <w:rFonts w:ascii="Times New Roman" w:hAnsi="Times New Roman" w:cs="Times New Roman"/>
          <w:sz w:val="28"/>
          <w:szCs w:val="28"/>
          <w:lang w:val="en-US"/>
        </w:rPr>
        <w:t>comp</w:t>
      </w:r>
      <w:r w:rsidRPr="00194460">
        <w:rPr>
          <w:rFonts w:ascii="Times New Roman" w:hAnsi="Times New Roman" w:cs="Times New Roman"/>
          <w:sz w:val="28"/>
          <w:szCs w:val="28"/>
        </w:rPr>
        <w:t xml:space="preserve">2 сформируется активный сигнал в виде уровня единицы. По этому сигналу включиться светодиод VD2 на 4с и будет включено второе реле К2 на время 6с. Динамик ВА1 в течение всего интервала, пока на выходе </w:t>
      </w:r>
      <w:r w:rsidRPr="00194460">
        <w:rPr>
          <w:rFonts w:ascii="Times New Roman" w:hAnsi="Times New Roman" w:cs="Times New Roman"/>
          <w:sz w:val="28"/>
          <w:szCs w:val="28"/>
          <w:lang w:val="en-US"/>
        </w:rPr>
        <w:t>comp</w:t>
      </w:r>
      <w:r w:rsidRPr="00194460">
        <w:rPr>
          <w:rFonts w:ascii="Times New Roman" w:hAnsi="Times New Roman" w:cs="Times New Roman"/>
          <w:sz w:val="28"/>
          <w:szCs w:val="28"/>
        </w:rPr>
        <w:t>2 наблюдается активный сигнал, будет гудеть с частотой f2 = 512 Гц.</w:t>
      </w:r>
    </w:p>
    <w:p w:rsidR="00916CD5" w:rsidRPr="00194460" w:rsidRDefault="00916CD5" w:rsidP="00916CD5">
      <w:pPr>
        <w:spacing w:after="0" w:line="360" w:lineRule="auto"/>
        <w:jc w:val="center"/>
        <w:rPr>
          <w:rFonts w:ascii="Times New Roman" w:hAnsi="Times New Roman" w:cs="Times New Roman"/>
          <w:sz w:val="28"/>
          <w:szCs w:val="28"/>
        </w:rPr>
      </w:pPr>
      <w:r>
        <w:rPr>
          <w:rFonts w:ascii="Times New Roman" w:hAnsi="Times New Roman"/>
          <w:noProof/>
          <w:sz w:val="28"/>
          <w:szCs w:val="28"/>
        </w:rPr>
        <w:lastRenderedPageBreak/>
        <w:drawing>
          <wp:inline distT="0" distB="0" distL="0" distR="0" wp14:anchorId="0ABBF4A9" wp14:editId="67A5A4B9">
            <wp:extent cx="5940425" cy="5763260"/>
            <wp:effectExtent l="0" t="0" r="3175" b="8890"/>
            <wp:docPr id="9" name="Рисунок 9" descr="C:\Users\Дмитрий\Desktop\Курсовая ЭЭС\Временные диаграмм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митрий\Desktop\Курсовая ЭЭС\Временные диаграммы.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5763260"/>
                    </a:xfrm>
                    <a:prstGeom prst="rect">
                      <a:avLst/>
                    </a:prstGeom>
                    <a:noFill/>
                    <a:ln>
                      <a:noFill/>
                    </a:ln>
                  </pic:spPr>
                </pic:pic>
              </a:graphicData>
            </a:graphic>
          </wp:inline>
        </w:drawing>
      </w:r>
    </w:p>
    <w:p w:rsidR="00194460" w:rsidRDefault="00194460" w:rsidP="00DE059E">
      <w:pPr>
        <w:pStyle w:val="11"/>
        <w:spacing w:before="0" w:after="0" w:line="360" w:lineRule="auto"/>
        <w:ind w:firstLine="708"/>
        <w:jc w:val="both"/>
        <w:rPr>
          <w:sz w:val="28"/>
          <w:szCs w:val="28"/>
        </w:rPr>
      </w:pPr>
      <w:r w:rsidRPr="00194460">
        <w:rPr>
          <w:sz w:val="28"/>
          <w:szCs w:val="28"/>
        </w:rPr>
        <w:t>Рисунок 2 - Временные диаграммы работы устройства</w:t>
      </w:r>
    </w:p>
    <w:p w:rsidR="00DE059E" w:rsidRPr="0033294A" w:rsidRDefault="00DE059E" w:rsidP="00DE059E">
      <w:pPr>
        <w:pStyle w:val="11"/>
        <w:spacing w:before="0" w:after="0" w:line="360" w:lineRule="auto"/>
        <w:ind w:firstLine="708"/>
        <w:jc w:val="both"/>
        <w:rPr>
          <w:sz w:val="28"/>
          <w:szCs w:val="28"/>
        </w:rPr>
      </w:pP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9" w:name="_Toc137640539"/>
      <w:r w:rsidRPr="00DE059E">
        <w:rPr>
          <w:rFonts w:ascii="Times New Roman" w:hAnsi="Times New Roman" w:cs="Times New Roman"/>
          <w:color w:val="auto"/>
          <w:sz w:val="30"/>
          <w:szCs w:val="30"/>
          <w:lang w:val="ru-RU"/>
        </w:rPr>
        <w:t>2.2 Разработка функциональных схем блоков управления</w:t>
      </w:r>
      <w:bookmarkEnd w:id="9"/>
      <w:r w:rsidRPr="00DE059E">
        <w:rPr>
          <w:rFonts w:ascii="Times New Roman" w:hAnsi="Times New Roman" w:cs="Times New Roman"/>
          <w:color w:val="auto"/>
          <w:sz w:val="30"/>
          <w:szCs w:val="30"/>
          <w:lang w:val="ru-RU"/>
        </w:rPr>
        <w:t xml:space="preserve"> </w:t>
      </w: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10" w:name="_Toc137640540"/>
      <w:r w:rsidRPr="00DE059E">
        <w:rPr>
          <w:rFonts w:ascii="Times New Roman" w:hAnsi="Times New Roman" w:cs="Times New Roman"/>
          <w:color w:val="auto"/>
          <w:sz w:val="30"/>
          <w:szCs w:val="30"/>
          <w:lang w:val="ru-RU"/>
        </w:rPr>
        <w:t>2.2.1 Блок управления первым светодиодом</w:t>
      </w:r>
      <w:bookmarkEnd w:id="10"/>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 xml:space="preserve">Согласно </w:t>
      </w:r>
      <w:r w:rsidR="00D412CC" w:rsidRPr="0033294A">
        <w:rPr>
          <w:rFonts w:ascii="Times New Roman" w:hAnsi="Times New Roman" w:cs="Times New Roman"/>
          <w:sz w:val="28"/>
          <w:szCs w:val="28"/>
        </w:rPr>
        <w:t>заданию,</w:t>
      </w:r>
      <w:r w:rsidRPr="0033294A">
        <w:rPr>
          <w:rFonts w:ascii="Times New Roman" w:hAnsi="Times New Roman" w:cs="Times New Roman"/>
          <w:sz w:val="28"/>
          <w:szCs w:val="28"/>
        </w:rPr>
        <w:t xml:space="preserve"> первый светодиод должен включиться и моргать с периодом Т</w:t>
      </w:r>
      <w:r w:rsidRPr="0033294A">
        <w:rPr>
          <w:rFonts w:ascii="Times New Roman" w:hAnsi="Times New Roman" w:cs="Times New Roman"/>
          <w:sz w:val="28"/>
          <w:szCs w:val="28"/>
          <w:vertAlign w:val="subscript"/>
        </w:rPr>
        <w:t>1</w:t>
      </w:r>
      <w:r w:rsidRPr="0033294A">
        <w:rPr>
          <w:rFonts w:ascii="Times New Roman" w:hAnsi="Times New Roman" w:cs="Times New Roman"/>
          <w:sz w:val="28"/>
          <w:szCs w:val="28"/>
        </w:rPr>
        <w:t>=3с, на время преодоления верхнего порога. Для формирования заданного периода используем генератор, который формирует необходимые импульсы. С выхода генератора сигнал подается на усилитель. Он усиливает формируемый генератором сигнал и управляет светодиодом VD1. С учётом сказанного схема управления светодиодом представлена на рис 3.</w:t>
      </w:r>
    </w:p>
    <w:p w:rsidR="00916CD5" w:rsidRDefault="00916CD5" w:rsidP="00916CD5">
      <w:pPr>
        <w:pStyle w:val="11"/>
        <w:spacing w:before="0" w:after="0" w:line="360" w:lineRule="auto"/>
        <w:jc w:val="center"/>
        <w:rPr>
          <w:sz w:val="28"/>
          <w:szCs w:val="28"/>
        </w:rPr>
      </w:pPr>
      <w:r w:rsidRPr="00916CD5">
        <w:rPr>
          <w:rFonts w:eastAsiaTheme="minorEastAsia"/>
          <w:noProof/>
          <w:sz w:val="28"/>
          <w:szCs w:val="28"/>
        </w:rPr>
        <w:lastRenderedPageBreak/>
        <w:drawing>
          <wp:inline distT="0" distB="0" distL="0" distR="0" wp14:anchorId="7A2F8B7F" wp14:editId="15BC9F02">
            <wp:extent cx="3606057" cy="16643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80"/>
                    <a:stretch/>
                  </pic:blipFill>
                  <pic:spPr bwMode="auto">
                    <a:xfrm>
                      <a:off x="0" y="0"/>
                      <a:ext cx="3623726" cy="1672490"/>
                    </a:xfrm>
                    <a:prstGeom prst="rect">
                      <a:avLst/>
                    </a:prstGeom>
                    <a:ln>
                      <a:noFill/>
                    </a:ln>
                    <a:extLst>
                      <a:ext uri="{53640926-AAD7-44D8-BBD7-CCE9431645EC}">
                        <a14:shadowObscured xmlns:a14="http://schemas.microsoft.com/office/drawing/2010/main"/>
                      </a:ext>
                    </a:extLst>
                  </pic:spPr>
                </pic:pic>
              </a:graphicData>
            </a:graphic>
          </wp:inline>
        </w:drawing>
      </w:r>
    </w:p>
    <w:p w:rsidR="00194460" w:rsidRDefault="00194460" w:rsidP="00DE059E">
      <w:pPr>
        <w:pStyle w:val="11"/>
        <w:spacing w:before="0" w:after="0" w:line="360" w:lineRule="auto"/>
        <w:ind w:firstLine="708"/>
        <w:rPr>
          <w:sz w:val="28"/>
          <w:szCs w:val="28"/>
        </w:rPr>
      </w:pPr>
      <w:r w:rsidRPr="0033294A">
        <w:rPr>
          <w:sz w:val="28"/>
          <w:szCs w:val="28"/>
        </w:rPr>
        <w:t>Рисунок 3 - Блок управления первым светодиодом</w:t>
      </w:r>
    </w:p>
    <w:p w:rsidR="0033294A" w:rsidRPr="0033294A" w:rsidRDefault="0033294A" w:rsidP="00DE059E">
      <w:pPr>
        <w:pStyle w:val="11"/>
        <w:spacing w:before="0" w:after="0" w:line="360" w:lineRule="auto"/>
        <w:ind w:firstLine="708"/>
        <w:rPr>
          <w:sz w:val="28"/>
          <w:szCs w:val="28"/>
        </w:rPr>
      </w:pP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11" w:name="_Toc137640541"/>
      <w:r w:rsidRPr="00DE059E">
        <w:rPr>
          <w:rFonts w:ascii="Times New Roman" w:hAnsi="Times New Roman" w:cs="Times New Roman"/>
          <w:color w:val="auto"/>
          <w:sz w:val="30"/>
          <w:szCs w:val="30"/>
          <w:lang w:val="ru-RU"/>
        </w:rPr>
        <w:t>2.2.2 Блок управления вторым светодиодом</w:t>
      </w:r>
      <w:bookmarkEnd w:id="11"/>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 xml:space="preserve">Второй светодиод должен включиться на 4с при преодолении нижнего порога. Чтобы задать определённый интервал времени можно использовать одновибратор. Сигнал с компаратора подается на одновибратор </w:t>
      </w:r>
      <w:r w:rsidRPr="0033294A">
        <w:rPr>
          <w:rFonts w:ascii="Times New Roman" w:hAnsi="Times New Roman" w:cs="Times New Roman"/>
          <w:sz w:val="28"/>
          <w:szCs w:val="28"/>
          <w:lang w:val="en-US"/>
        </w:rPr>
        <w:t>G</w:t>
      </w:r>
      <w:r w:rsidRPr="0033294A">
        <w:rPr>
          <w:rFonts w:ascii="Times New Roman" w:hAnsi="Times New Roman" w:cs="Times New Roman"/>
          <w:sz w:val="28"/>
          <w:szCs w:val="28"/>
        </w:rPr>
        <w:t>1, который формирует необходимый период сигнала. В тот момент, когда с выхода компаратора формируется нарастающий фронт, одновибратор G1 (генератор единиц) срабатывает и формирует импульс на своём выходе, длительность которого соответствует интервалу 4</w:t>
      </w:r>
      <w:r w:rsidRPr="0033294A">
        <w:rPr>
          <w:rFonts w:ascii="Times New Roman" w:hAnsi="Times New Roman" w:cs="Times New Roman"/>
          <w:sz w:val="28"/>
          <w:szCs w:val="28"/>
          <w:lang w:val="en-US"/>
        </w:rPr>
        <w:t>c</w:t>
      </w:r>
      <w:r w:rsidRPr="0033294A">
        <w:rPr>
          <w:rFonts w:ascii="Times New Roman" w:hAnsi="Times New Roman" w:cs="Times New Roman"/>
          <w:sz w:val="28"/>
          <w:szCs w:val="28"/>
        </w:rPr>
        <w:t>. Усилитель усиливает формируемый одновибратором сигнал и управляет светодиодом VD2. Схема управления вторым светодиодом представлена на рис 4.</w:t>
      </w:r>
    </w:p>
    <w:p w:rsidR="00916CD5" w:rsidRDefault="00916CD5" w:rsidP="00916CD5">
      <w:pPr>
        <w:pStyle w:val="11"/>
        <w:spacing w:before="0" w:after="0" w:line="360" w:lineRule="auto"/>
        <w:jc w:val="center"/>
        <w:rPr>
          <w:sz w:val="28"/>
          <w:szCs w:val="28"/>
        </w:rPr>
      </w:pPr>
      <w:r w:rsidRPr="00916CD5">
        <w:rPr>
          <w:rFonts w:eastAsiaTheme="minorEastAsia"/>
          <w:noProof/>
          <w:sz w:val="28"/>
          <w:szCs w:val="28"/>
        </w:rPr>
        <w:drawing>
          <wp:inline distT="0" distB="0" distL="0" distR="0" wp14:anchorId="5C1B455B" wp14:editId="52ACE9EA">
            <wp:extent cx="3288321" cy="1295400"/>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10721" cy="1304224"/>
                    </a:xfrm>
                    <a:prstGeom prst="rect">
                      <a:avLst/>
                    </a:prstGeom>
                  </pic:spPr>
                </pic:pic>
              </a:graphicData>
            </a:graphic>
          </wp:inline>
        </w:drawing>
      </w:r>
    </w:p>
    <w:p w:rsidR="00194460" w:rsidRDefault="00194460" w:rsidP="00DE059E">
      <w:pPr>
        <w:pStyle w:val="11"/>
        <w:spacing w:before="0" w:after="0" w:line="360" w:lineRule="auto"/>
        <w:ind w:firstLine="708"/>
        <w:rPr>
          <w:sz w:val="28"/>
          <w:szCs w:val="28"/>
        </w:rPr>
      </w:pPr>
      <w:r w:rsidRPr="0033294A">
        <w:rPr>
          <w:sz w:val="28"/>
          <w:szCs w:val="28"/>
        </w:rPr>
        <w:t>Рисунок 4 - Блок управления вторым светодиодом</w:t>
      </w:r>
    </w:p>
    <w:p w:rsidR="00DE059E" w:rsidRPr="0033294A" w:rsidRDefault="00DE059E" w:rsidP="00DE059E">
      <w:pPr>
        <w:pStyle w:val="11"/>
        <w:spacing w:before="0" w:after="0" w:line="360" w:lineRule="auto"/>
        <w:ind w:firstLine="708"/>
        <w:rPr>
          <w:sz w:val="28"/>
          <w:szCs w:val="28"/>
        </w:rPr>
      </w:pP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12" w:name="_Toc137640542"/>
      <w:r w:rsidRPr="00DE059E">
        <w:rPr>
          <w:rFonts w:ascii="Times New Roman" w:hAnsi="Times New Roman" w:cs="Times New Roman"/>
          <w:color w:val="auto"/>
          <w:sz w:val="30"/>
          <w:szCs w:val="30"/>
          <w:lang w:val="ru-RU"/>
        </w:rPr>
        <w:t>2.2.3 Блок управления первым реле</w:t>
      </w:r>
      <w:bookmarkEnd w:id="12"/>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 xml:space="preserve">Согласно </w:t>
      </w:r>
      <w:r w:rsidR="00077584" w:rsidRPr="0033294A">
        <w:rPr>
          <w:rFonts w:ascii="Times New Roman" w:hAnsi="Times New Roman" w:cs="Times New Roman"/>
          <w:sz w:val="28"/>
          <w:szCs w:val="28"/>
        </w:rPr>
        <w:t>заданию,</w:t>
      </w:r>
      <w:r w:rsidRPr="0033294A">
        <w:rPr>
          <w:rFonts w:ascii="Times New Roman" w:hAnsi="Times New Roman" w:cs="Times New Roman"/>
          <w:sz w:val="28"/>
          <w:szCs w:val="28"/>
        </w:rPr>
        <w:t xml:space="preserve"> первое реле К1 должно включиться в момент преодоления верхнего порога и выключиться при преодолении нижнего порога. То есть в течение времени между преодолением верхнего порога и моментом преодоления нижнего порога реле должно находиться во включенном состоянии. Поэтому для обеспечения включенного состояния </w:t>
      </w:r>
      <w:r w:rsidRPr="0033294A">
        <w:rPr>
          <w:rFonts w:ascii="Times New Roman" w:hAnsi="Times New Roman" w:cs="Times New Roman"/>
          <w:sz w:val="28"/>
          <w:szCs w:val="28"/>
        </w:rPr>
        <w:lastRenderedPageBreak/>
        <w:t xml:space="preserve">реле используется триггер, который способен сохранять заданное ему состояние. Триггер, при активном сигнале на входе </w:t>
      </w:r>
      <w:r w:rsidRPr="0033294A">
        <w:rPr>
          <w:rFonts w:ascii="Times New Roman" w:hAnsi="Times New Roman" w:cs="Times New Roman"/>
          <w:sz w:val="28"/>
          <w:szCs w:val="28"/>
          <w:lang w:val="en-US"/>
        </w:rPr>
        <w:t>S</w:t>
      </w:r>
      <w:r w:rsidRPr="0033294A">
        <w:rPr>
          <w:rFonts w:ascii="Times New Roman" w:hAnsi="Times New Roman" w:cs="Times New Roman"/>
          <w:sz w:val="28"/>
          <w:szCs w:val="28"/>
        </w:rPr>
        <w:t xml:space="preserve"> устанавливается в 1 и с прямого входа сигнал поступает на усилитель, а после и на реле К1.</w:t>
      </w:r>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 xml:space="preserve">В случае преодоления нижнего порога выходной сигнал второго компаратора действует на вход </w:t>
      </w:r>
      <w:r w:rsidR="0033294A" w:rsidRPr="0033294A">
        <w:rPr>
          <w:rFonts w:ascii="Times New Roman" w:hAnsi="Times New Roman" w:cs="Times New Roman"/>
          <w:sz w:val="28"/>
          <w:szCs w:val="28"/>
        </w:rPr>
        <w:t>сброса триггера,</w:t>
      </w:r>
      <w:r w:rsidRPr="0033294A">
        <w:rPr>
          <w:rFonts w:ascii="Times New Roman" w:hAnsi="Times New Roman" w:cs="Times New Roman"/>
          <w:sz w:val="28"/>
          <w:szCs w:val="28"/>
        </w:rPr>
        <w:t xml:space="preserve"> и он оказывается в нулевом состоянии. Тем самым реле К1 окажется выключенным. Схема управления первым реле представлена на рис 5.</w:t>
      </w:r>
    </w:p>
    <w:p w:rsidR="00916CD5" w:rsidRDefault="00916CD5" w:rsidP="00916CD5">
      <w:pPr>
        <w:pStyle w:val="11"/>
        <w:spacing w:before="0" w:after="0" w:line="360" w:lineRule="auto"/>
        <w:jc w:val="center"/>
        <w:rPr>
          <w:sz w:val="28"/>
          <w:szCs w:val="28"/>
        </w:rPr>
      </w:pPr>
      <w:r w:rsidRPr="00916CD5">
        <w:rPr>
          <w:noProof/>
          <w:sz w:val="28"/>
          <w:szCs w:val="28"/>
        </w:rPr>
        <w:drawing>
          <wp:inline distT="0" distB="0" distL="0" distR="0" wp14:anchorId="5DC15D6B" wp14:editId="62512EBA">
            <wp:extent cx="4076700" cy="1272906"/>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94152" cy="1278355"/>
                    </a:xfrm>
                    <a:prstGeom prst="rect">
                      <a:avLst/>
                    </a:prstGeom>
                  </pic:spPr>
                </pic:pic>
              </a:graphicData>
            </a:graphic>
          </wp:inline>
        </w:drawing>
      </w:r>
    </w:p>
    <w:p w:rsidR="00194460" w:rsidRDefault="00194460" w:rsidP="00DE059E">
      <w:pPr>
        <w:pStyle w:val="11"/>
        <w:spacing w:before="0" w:after="0" w:line="360" w:lineRule="auto"/>
        <w:ind w:firstLine="708"/>
        <w:rPr>
          <w:sz w:val="28"/>
          <w:szCs w:val="28"/>
        </w:rPr>
      </w:pPr>
      <w:r w:rsidRPr="0033294A">
        <w:rPr>
          <w:sz w:val="28"/>
          <w:szCs w:val="28"/>
        </w:rPr>
        <w:t>Рисунок 5 - Блок управления первым реле</w:t>
      </w:r>
    </w:p>
    <w:p w:rsidR="0033294A" w:rsidRPr="0033294A" w:rsidRDefault="0033294A" w:rsidP="00DE059E">
      <w:pPr>
        <w:pStyle w:val="11"/>
        <w:spacing w:before="0" w:after="0" w:line="360" w:lineRule="auto"/>
        <w:ind w:firstLine="708"/>
        <w:rPr>
          <w:sz w:val="28"/>
          <w:szCs w:val="28"/>
        </w:rPr>
      </w:pP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13" w:name="_Toc137640543"/>
      <w:r w:rsidRPr="00DE059E">
        <w:rPr>
          <w:rFonts w:ascii="Times New Roman" w:hAnsi="Times New Roman" w:cs="Times New Roman"/>
          <w:color w:val="auto"/>
          <w:sz w:val="30"/>
          <w:szCs w:val="30"/>
          <w:lang w:val="ru-RU"/>
        </w:rPr>
        <w:t>2.2.4 Блок управления вторым реле</w:t>
      </w:r>
      <w:bookmarkEnd w:id="13"/>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 xml:space="preserve">При преодолении нижнего порога должно сработать второе реле и работать в течение 6с. Сигнал с компаратора </w:t>
      </w:r>
      <w:r w:rsidRPr="0033294A">
        <w:rPr>
          <w:rFonts w:ascii="Times New Roman" w:hAnsi="Times New Roman" w:cs="Times New Roman"/>
          <w:sz w:val="28"/>
          <w:szCs w:val="28"/>
          <w:lang w:val="en-US"/>
        </w:rPr>
        <w:t>comp</w:t>
      </w:r>
      <w:r w:rsidRPr="0033294A">
        <w:rPr>
          <w:rFonts w:ascii="Times New Roman" w:hAnsi="Times New Roman" w:cs="Times New Roman"/>
          <w:sz w:val="28"/>
          <w:szCs w:val="28"/>
        </w:rPr>
        <w:t xml:space="preserve">2 подается на одновибратор </w:t>
      </w:r>
      <w:r w:rsidRPr="0033294A">
        <w:rPr>
          <w:rFonts w:ascii="Times New Roman" w:hAnsi="Times New Roman" w:cs="Times New Roman"/>
          <w:sz w:val="28"/>
          <w:szCs w:val="28"/>
          <w:lang w:val="en-US"/>
        </w:rPr>
        <w:t>G</w:t>
      </w:r>
      <w:r w:rsidRPr="0033294A">
        <w:rPr>
          <w:rFonts w:ascii="Times New Roman" w:hAnsi="Times New Roman" w:cs="Times New Roman"/>
          <w:sz w:val="28"/>
          <w:szCs w:val="28"/>
        </w:rPr>
        <w:t>1, который формирует необходимый период сигнала. Усилитель усиливает формируемый одновибратором сигнал и управляет реле К2. Схема управления вторым реле представлена на рис 6.</w:t>
      </w:r>
    </w:p>
    <w:p w:rsidR="000B1AE7" w:rsidRDefault="000B1AE7" w:rsidP="000B1AE7">
      <w:pPr>
        <w:pStyle w:val="11"/>
        <w:spacing w:before="0" w:after="0" w:line="360" w:lineRule="auto"/>
        <w:jc w:val="center"/>
        <w:rPr>
          <w:sz w:val="28"/>
          <w:szCs w:val="28"/>
        </w:rPr>
      </w:pPr>
      <w:r w:rsidRPr="008767F4">
        <w:rPr>
          <w:noProof/>
          <w:sz w:val="28"/>
          <w:szCs w:val="28"/>
        </w:rPr>
        <w:drawing>
          <wp:inline distT="0" distB="0" distL="0" distR="0" wp14:anchorId="36943680" wp14:editId="6EFB8AEA">
            <wp:extent cx="4279900" cy="1634643"/>
            <wp:effectExtent l="0" t="0" r="6350" b="38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93081" cy="1639677"/>
                    </a:xfrm>
                    <a:prstGeom prst="rect">
                      <a:avLst/>
                    </a:prstGeom>
                  </pic:spPr>
                </pic:pic>
              </a:graphicData>
            </a:graphic>
          </wp:inline>
        </w:drawing>
      </w:r>
    </w:p>
    <w:p w:rsidR="00194460" w:rsidRDefault="00194460" w:rsidP="00DE059E">
      <w:pPr>
        <w:pStyle w:val="11"/>
        <w:spacing w:before="0" w:after="0" w:line="360" w:lineRule="auto"/>
        <w:ind w:firstLine="708"/>
        <w:rPr>
          <w:sz w:val="28"/>
          <w:szCs w:val="28"/>
        </w:rPr>
      </w:pPr>
      <w:r w:rsidRPr="0033294A">
        <w:rPr>
          <w:sz w:val="28"/>
          <w:szCs w:val="28"/>
        </w:rPr>
        <w:t>Рисунок 6 - Блок управления вторым реле</w:t>
      </w:r>
    </w:p>
    <w:p w:rsidR="00DE059E" w:rsidRPr="0033294A" w:rsidRDefault="00DE059E" w:rsidP="00DE059E">
      <w:pPr>
        <w:pStyle w:val="11"/>
        <w:spacing w:before="0" w:after="0" w:line="360" w:lineRule="auto"/>
        <w:ind w:firstLine="708"/>
        <w:rPr>
          <w:sz w:val="28"/>
          <w:szCs w:val="28"/>
        </w:rPr>
      </w:pP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14" w:name="_Toc137640544"/>
      <w:r w:rsidRPr="00DE059E">
        <w:rPr>
          <w:rFonts w:ascii="Times New Roman" w:hAnsi="Times New Roman" w:cs="Times New Roman"/>
          <w:color w:val="auto"/>
          <w:sz w:val="30"/>
          <w:szCs w:val="30"/>
          <w:lang w:val="ru-RU"/>
        </w:rPr>
        <w:t>2.2.5 Блок управления динамиком</w:t>
      </w:r>
      <w:bookmarkEnd w:id="14"/>
    </w:p>
    <w:p w:rsidR="00194460" w:rsidRPr="0033294A" w:rsidRDefault="00194460" w:rsidP="00DE059E">
      <w:pPr>
        <w:pStyle w:val="21"/>
        <w:spacing w:before="0" w:after="0" w:line="360" w:lineRule="auto"/>
        <w:ind w:firstLine="720"/>
        <w:jc w:val="both"/>
        <w:rPr>
          <w:sz w:val="28"/>
          <w:szCs w:val="28"/>
        </w:rPr>
      </w:pPr>
      <w:r w:rsidRPr="0033294A">
        <w:rPr>
          <w:sz w:val="28"/>
          <w:szCs w:val="28"/>
        </w:rPr>
        <w:t xml:space="preserve">Поведение динамика в курсовой работе оказывается довольно сложным, так как он должен вести себя по-разному при преодолении верхнего и нижнего </w:t>
      </w:r>
      <w:r w:rsidRPr="0033294A">
        <w:rPr>
          <w:sz w:val="28"/>
          <w:szCs w:val="28"/>
        </w:rPr>
        <w:lastRenderedPageBreak/>
        <w:t>порога.</w:t>
      </w:r>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Когда преодолен верхний порог динамик ВА1 должен гудеть с частотой f1 = 1024 Гц с периодом Т</w:t>
      </w:r>
      <w:r w:rsidRPr="0033294A">
        <w:rPr>
          <w:rFonts w:ascii="Times New Roman" w:hAnsi="Times New Roman" w:cs="Times New Roman"/>
          <w:sz w:val="28"/>
          <w:szCs w:val="28"/>
          <w:vertAlign w:val="subscript"/>
        </w:rPr>
        <w:t xml:space="preserve">4 </w:t>
      </w:r>
      <w:r w:rsidRPr="0033294A">
        <w:rPr>
          <w:rFonts w:ascii="Times New Roman" w:hAnsi="Times New Roman" w:cs="Times New Roman"/>
          <w:sz w:val="28"/>
          <w:szCs w:val="28"/>
        </w:rPr>
        <w:t xml:space="preserve">= 2с 4 раза. Для этого мы используем триггер, который при нарастающем фронте с первого компаратора </w:t>
      </w:r>
      <w:r w:rsidRPr="0033294A">
        <w:rPr>
          <w:rFonts w:ascii="Times New Roman" w:hAnsi="Times New Roman" w:cs="Times New Roman"/>
          <w:sz w:val="28"/>
          <w:szCs w:val="28"/>
          <w:lang w:val="en-US"/>
        </w:rPr>
        <w:t>comp</w:t>
      </w:r>
      <w:r w:rsidRPr="0033294A">
        <w:rPr>
          <w:rFonts w:ascii="Times New Roman" w:hAnsi="Times New Roman" w:cs="Times New Roman"/>
          <w:sz w:val="28"/>
          <w:szCs w:val="28"/>
        </w:rPr>
        <w:t>1 разрешает работу генератора 12 обеспечивающего нам необходимый период в 2с. С генератора сигнал передается на другой генератор, который формирует импульсы с частотой 512Гц, а затем передает их на усилитель с диодом. Счетчик осуществляет подсчет импульсов и как только их становится 4, осуществляется сброс триггера 6 в нулевое состояние и генератор прекращает свою работу.</w:t>
      </w:r>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 xml:space="preserve">Когда преодолен нижний порог, то сигнал с компаратора </w:t>
      </w:r>
      <w:r w:rsidRPr="0033294A">
        <w:rPr>
          <w:rFonts w:ascii="Times New Roman" w:hAnsi="Times New Roman" w:cs="Times New Roman"/>
          <w:sz w:val="28"/>
          <w:szCs w:val="28"/>
          <w:lang w:val="en-US"/>
        </w:rPr>
        <w:t>comp</w:t>
      </w:r>
      <w:r w:rsidRPr="0033294A">
        <w:rPr>
          <w:rFonts w:ascii="Times New Roman" w:hAnsi="Times New Roman" w:cs="Times New Roman"/>
          <w:sz w:val="28"/>
          <w:szCs w:val="28"/>
        </w:rPr>
        <w:t>2 поступает на генератор, который создает импульсы с частотой 512Гц в течение времени преодоления нижнего порога.</w:t>
      </w:r>
    </w:p>
    <w:p w:rsidR="00194460" w:rsidRPr="0033294A"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Выходные сигналы генераторов 14 и 5, проходя через дизъюнктор и усилитель разрешают работу динамику ВА1.</w:t>
      </w:r>
    </w:p>
    <w:p w:rsidR="000B1AE7" w:rsidRDefault="000B1AE7" w:rsidP="000B1AE7">
      <w:pPr>
        <w:pStyle w:val="11"/>
        <w:spacing w:before="0" w:after="0" w:line="360" w:lineRule="auto"/>
        <w:jc w:val="center"/>
        <w:rPr>
          <w:sz w:val="28"/>
          <w:szCs w:val="28"/>
          <w:lang w:val="en-US"/>
        </w:rPr>
      </w:pPr>
      <w:r w:rsidRPr="008767F4">
        <w:rPr>
          <w:rFonts w:asciiTheme="minorHAnsi" w:hAnsiTheme="minorHAnsi"/>
          <w:noProof/>
        </w:rPr>
        <w:drawing>
          <wp:inline distT="0" distB="0" distL="0" distR="0" wp14:anchorId="5B9E0D60" wp14:editId="597403E0">
            <wp:extent cx="5549900" cy="269456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52007" cy="2695587"/>
                    </a:xfrm>
                    <a:prstGeom prst="rect">
                      <a:avLst/>
                    </a:prstGeom>
                  </pic:spPr>
                </pic:pic>
              </a:graphicData>
            </a:graphic>
          </wp:inline>
        </w:drawing>
      </w:r>
    </w:p>
    <w:p w:rsidR="00194460" w:rsidRPr="00AB627B" w:rsidRDefault="00194460" w:rsidP="000B1AE7">
      <w:pPr>
        <w:pStyle w:val="11"/>
        <w:spacing w:before="0" w:after="0" w:line="360" w:lineRule="auto"/>
        <w:ind w:firstLine="708"/>
        <w:rPr>
          <w:sz w:val="28"/>
          <w:szCs w:val="28"/>
        </w:rPr>
      </w:pPr>
      <w:r w:rsidRPr="0033294A">
        <w:rPr>
          <w:sz w:val="28"/>
          <w:szCs w:val="28"/>
        </w:rPr>
        <w:t>Рисунок 7 - Блок управления динамиком</w:t>
      </w:r>
    </w:p>
    <w:p w:rsidR="0033294A" w:rsidRPr="0033294A" w:rsidRDefault="0033294A" w:rsidP="00DE059E">
      <w:pPr>
        <w:pStyle w:val="11"/>
        <w:spacing w:before="0" w:after="0" w:line="360" w:lineRule="auto"/>
        <w:ind w:firstLine="708"/>
        <w:rPr>
          <w:sz w:val="28"/>
          <w:szCs w:val="28"/>
        </w:rPr>
      </w:pP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15" w:name="_Toc137640545"/>
      <w:r w:rsidRPr="00DE059E">
        <w:rPr>
          <w:rFonts w:ascii="Times New Roman" w:hAnsi="Times New Roman" w:cs="Times New Roman"/>
          <w:color w:val="auto"/>
          <w:sz w:val="30"/>
          <w:szCs w:val="30"/>
          <w:lang w:val="ru-RU"/>
        </w:rPr>
        <w:t>2.3 Описание работы устройства по функциональной схеме</w:t>
      </w:r>
      <w:bookmarkEnd w:id="15"/>
    </w:p>
    <w:p w:rsidR="00194460" w:rsidRPr="0033294A" w:rsidRDefault="00194460" w:rsidP="00DE059E">
      <w:pPr>
        <w:widowControl w:val="0"/>
        <w:snapToGrid w:val="0"/>
        <w:spacing w:after="0" w:line="360" w:lineRule="auto"/>
        <w:ind w:firstLine="720"/>
        <w:contextualSpacing/>
        <w:jc w:val="both"/>
        <w:rPr>
          <w:rFonts w:ascii="Times New Roman" w:hAnsi="Times New Roman" w:cs="Times New Roman"/>
          <w:sz w:val="28"/>
          <w:szCs w:val="28"/>
        </w:rPr>
      </w:pPr>
      <w:r w:rsidRPr="0033294A">
        <w:rPr>
          <w:rFonts w:ascii="Times New Roman" w:hAnsi="Times New Roman" w:cs="Times New Roman"/>
          <w:sz w:val="28"/>
          <w:szCs w:val="28"/>
        </w:rPr>
        <w:t xml:space="preserve">Учитывая предложенные схемные решения и алгоритм поведения устройства, разработана функциональная схема, предложенная на чертеже 003 Э2 (ПРИЛОЖЕНИЕ Б). </w:t>
      </w:r>
    </w:p>
    <w:p w:rsidR="00194460" w:rsidRPr="0033294A" w:rsidRDefault="00194460" w:rsidP="00DE059E">
      <w:pPr>
        <w:pStyle w:val="21"/>
        <w:spacing w:before="0" w:after="0" w:line="360" w:lineRule="auto"/>
        <w:ind w:firstLine="720"/>
        <w:jc w:val="both"/>
        <w:rPr>
          <w:sz w:val="28"/>
          <w:szCs w:val="28"/>
        </w:rPr>
      </w:pPr>
      <w:r w:rsidRPr="0033294A">
        <w:rPr>
          <w:sz w:val="28"/>
          <w:szCs w:val="28"/>
        </w:rPr>
        <w:lastRenderedPageBreak/>
        <w:t xml:space="preserve">Устройство содержит: </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датчик 1</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измерительный усилитель 2, линейно усиливающий сигнал с датчика</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компараторы 3, 4</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усилители мощности 10, 11, 15, 16, 20</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 xml:space="preserve">асинхронные </w:t>
      </w:r>
      <w:r w:rsidRPr="0033294A">
        <w:rPr>
          <w:sz w:val="28"/>
          <w:szCs w:val="28"/>
          <w:lang w:val="en-US"/>
        </w:rPr>
        <w:t>RS</w:t>
      </w:r>
      <w:r w:rsidRPr="0033294A">
        <w:rPr>
          <w:sz w:val="28"/>
          <w:szCs w:val="28"/>
        </w:rPr>
        <w:t xml:space="preserve">-триггеры 6, 9 </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одновибраторы 7, 8</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 xml:space="preserve">дизъюнктор 18 </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конъюнктор 19</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двоичный счётчик 17</w:t>
      </w:r>
    </w:p>
    <w:p w:rsidR="00194460" w:rsidRPr="0033294A" w:rsidRDefault="00194460" w:rsidP="00DE059E">
      <w:pPr>
        <w:pStyle w:val="21"/>
        <w:numPr>
          <w:ilvl w:val="0"/>
          <w:numId w:val="1"/>
        </w:numPr>
        <w:spacing w:before="0" w:after="0" w:line="360" w:lineRule="auto"/>
        <w:jc w:val="both"/>
        <w:rPr>
          <w:sz w:val="28"/>
          <w:szCs w:val="28"/>
        </w:rPr>
      </w:pPr>
      <w:r w:rsidRPr="0033294A">
        <w:rPr>
          <w:sz w:val="28"/>
          <w:szCs w:val="28"/>
        </w:rPr>
        <w:t>генераторы импульсов 5, 12, 13, 14.</w:t>
      </w:r>
    </w:p>
    <w:p w:rsidR="00194460" w:rsidRPr="0033294A" w:rsidRDefault="00194460" w:rsidP="00DE059E">
      <w:pPr>
        <w:pStyle w:val="21"/>
        <w:spacing w:before="0" w:after="0" w:line="360" w:lineRule="auto"/>
        <w:ind w:firstLine="708"/>
        <w:jc w:val="both"/>
        <w:rPr>
          <w:sz w:val="28"/>
          <w:szCs w:val="28"/>
        </w:rPr>
      </w:pPr>
      <w:r w:rsidRPr="0033294A">
        <w:rPr>
          <w:sz w:val="28"/>
          <w:szCs w:val="28"/>
        </w:rPr>
        <w:t xml:space="preserve">Устройство работает следующим образом. </w:t>
      </w:r>
    </w:p>
    <w:p w:rsidR="00194460" w:rsidRPr="0033294A" w:rsidRDefault="00194460" w:rsidP="00DE059E">
      <w:pPr>
        <w:pStyle w:val="21"/>
        <w:spacing w:before="0" w:after="0" w:line="360" w:lineRule="auto"/>
        <w:ind w:firstLine="720"/>
        <w:jc w:val="both"/>
        <w:rPr>
          <w:sz w:val="28"/>
          <w:szCs w:val="28"/>
        </w:rPr>
      </w:pPr>
      <w:r w:rsidRPr="0033294A">
        <w:rPr>
          <w:sz w:val="28"/>
          <w:szCs w:val="28"/>
        </w:rPr>
        <w:t xml:space="preserve">Если компаратор 3 формирует уровень логической единицы на выходе при превышении выходного сигнала усилителя уровня верхнего порога, то светодиод </w:t>
      </w:r>
      <w:r w:rsidRPr="0033294A">
        <w:rPr>
          <w:sz w:val="28"/>
          <w:szCs w:val="28"/>
          <w:lang w:val="en-US"/>
        </w:rPr>
        <w:t>VD</w:t>
      </w:r>
      <w:r w:rsidRPr="0033294A">
        <w:rPr>
          <w:sz w:val="28"/>
          <w:szCs w:val="28"/>
        </w:rPr>
        <w:t>1 начинает непрерывно мигать с периодом Т</w:t>
      </w:r>
      <w:r w:rsidRPr="0033294A">
        <w:rPr>
          <w:sz w:val="28"/>
          <w:szCs w:val="28"/>
          <w:vertAlign w:val="subscript"/>
        </w:rPr>
        <w:t>1</w:t>
      </w:r>
      <w:r w:rsidRPr="0033294A">
        <w:rPr>
          <w:sz w:val="28"/>
          <w:szCs w:val="28"/>
        </w:rPr>
        <w:t>=3с с помощью генератора 12, который срабатывает по нарастающему фронту входного сигнала. Включается реле К1. С помощью генератора 13 разрешается работа динамика ВА1 с периодом Т</w:t>
      </w:r>
      <w:r w:rsidRPr="0033294A">
        <w:rPr>
          <w:sz w:val="28"/>
          <w:szCs w:val="28"/>
          <w:vertAlign w:val="subscript"/>
        </w:rPr>
        <w:t xml:space="preserve">4 </w:t>
      </w:r>
      <w:r w:rsidRPr="0033294A">
        <w:rPr>
          <w:sz w:val="28"/>
          <w:szCs w:val="28"/>
        </w:rPr>
        <w:t xml:space="preserve">= 2с и  частотой f1 = 1024 Гц, которую определяет генератор 14, а с помощью счетчика 17 и триггера 6 динамик прогудит ровно 4 раза и выключится. </w:t>
      </w:r>
    </w:p>
    <w:p w:rsidR="00194460" w:rsidRPr="0033294A" w:rsidRDefault="00194460" w:rsidP="00DE059E">
      <w:pPr>
        <w:spacing w:after="0" w:line="360" w:lineRule="auto"/>
        <w:ind w:firstLine="709"/>
        <w:jc w:val="both"/>
        <w:rPr>
          <w:rFonts w:ascii="Times New Roman" w:eastAsia="Times New Roman" w:hAnsi="Times New Roman" w:cs="Times New Roman"/>
          <w:sz w:val="28"/>
          <w:szCs w:val="28"/>
        </w:rPr>
      </w:pPr>
      <w:r w:rsidRPr="0033294A">
        <w:rPr>
          <w:rFonts w:ascii="Times New Roman" w:eastAsia="Times New Roman" w:hAnsi="Times New Roman" w:cs="Times New Roman"/>
          <w:sz w:val="28"/>
          <w:szCs w:val="28"/>
        </w:rPr>
        <w:t>Если же происходит срабатывание компаратора 4, то реле К1 с помощью триггера  9 выключается. Включаются светодиод VD2 на 4с и реле К2 на 6с и начинается формирование импульсов генератора 5.  Импульсы, пройдя через дизъюнктор 18, вызовут гудение динамика ВА1.</w:t>
      </w:r>
      <w:r w:rsidR="0033294A" w:rsidRPr="0033294A">
        <w:rPr>
          <w:rFonts w:ascii="Times New Roman" w:eastAsia="Times New Roman" w:hAnsi="Times New Roman" w:cs="Times New Roman"/>
          <w:sz w:val="28"/>
          <w:szCs w:val="28"/>
        </w:rPr>
        <w:t xml:space="preserve"> </w:t>
      </w:r>
      <w:r w:rsidR="0033294A" w:rsidRPr="0033294A">
        <w:rPr>
          <w:rFonts w:ascii="Times New Roman" w:eastAsia="Times New Roman" w:hAnsi="Times New Roman" w:cs="Times New Roman"/>
          <w:sz w:val="28"/>
          <w:szCs w:val="28"/>
        </w:rPr>
        <w:br w:type="page"/>
      </w:r>
    </w:p>
    <w:p w:rsidR="00194460" w:rsidRPr="00C52D4D" w:rsidRDefault="00194460" w:rsidP="00DE059E">
      <w:pPr>
        <w:pStyle w:val="1"/>
        <w:spacing w:before="0" w:line="360" w:lineRule="auto"/>
        <w:ind w:firstLine="708"/>
        <w:rPr>
          <w:rFonts w:ascii="Times New Roman" w:hAnsi="Times New Roman" w:cs="Times New Roman"/>
          <w:color w:val="auto"/>
          <w:sz w:val="32"/>
          <w:szCs w:val="32"/>
        </w:rPr>
      </w:pPr>
      <w:bookmarkStart w:id="16" w:name="_Toc137640546"/>
      <w:r w:rsidRPr="00C52D4D">
        <w:rPr>
          <w:rFonts w:ascii="Times New Roman" w:hAnsi="Times New Roman" w:cs="Times New Roman"/>
          <w:color w:val="auto"/>
          <w:sz w:val="32"/>
          <w:szCs w:val="32"/>
        </w:rPr>
        <w:lastRenderedPageBreak/>
        <w:t>3 Разработка принципиальной схемы устройства</w:t>
      </w:r>
      <w:bookmarkEnd w:id="16"/>
      <w:r w:rsidRPr="00C52D4D">
        <w:rPr>
          <w:rFonts w:ascii="Times New Roman" w:hAnsi="Times New Roman" w:cs="Times New Roman"/>
          <w:color w:val="auto"/>
          <w:sz w:val="32"/>
          <w:szCs w:val="32"/>
        </w:rPr>
        <w:t xml:space="preserve"> </w:t>
      </w:r>
    </w:p>
    <w:p w:rsidR="00194460" w:rsidRPr="00DE059E" w:rsidRDefault="00194460" w:rsidP="00DE059E">
      <w:pPr>
        <w:pStyle w:val="2"/>
        <w:spacing w:before="0" w:line="360" w:lineRule="auto"/>
        <w:ind w:firstLine="708"/>
        <w:rPr>
          <w:rFonts w:ascii="Times New Roman" w:hAnsi="Times New Roman" w:cs="Times New Roman"/>
          <w:color w:val="auto"/>
          <w:sz w:val="30"/>
          <w:szCs w:val="30"/>
          <w:lang w:val="ru-RU"/>
        </w:rPr>
      </w:pPr>
      <w:bookmarkStart w:id="17" w:name="_Toc137640547"/>
      <w:r w:rsidRPr="00DE059E">
        <w:rPr>
          <w:rFonts w:ascii="Times New Roman" w:hAnsi="Times New Roman" w:cs="Times New Roman"/>
          <w:color w:val="auto"/>
          <w:sz w:val="30"/>
          <w:szCs w:val="30"/>
          <w:lang w:val="ru-RU"/>
        </w:rPr>
        <w:t>3.1 Расчёт усилителя</w:t>
      </w:r>
      <w:bookmarkEnd w:id="17"/>
    </w:p>
    <w:p w:rsidR="00194460" w:rsidRPr="0033294A" w:rsidRDefault="00194460" w:rsidP="00DE059E">
      <w:pPr>
        <w:pStyle w:val="a3"/>
        <w:spacing w:before="0" w:beforeAutospacing="0" w:after="0" w:afterAutospacing="0" w:line="360" w:lineRule="auto"/>
        <w:ind w:firstLine="708"/>
        <w:jc w:val="both"/>
        <w:rPr>
          <w:sz w:val="28"/>
          <w:szCs w:val="28"/>
        </w:rPr>
      </w:pPr>
      <w:r w:rsidRPr="0033294A">
        <w:rPr>
          <w:sz w:val="28"/>
          <w:szCs w:val="28"/>
        </w:rPr>
        <w:t>Устройство предназначено для контроля температуры окружающей среды и использует датчик HEL-700-U-0-B с чувствительностью 3,7Ома/ºС, который имеет начальное сопротивление 1000Ом при нулевой температуре, напряжение питания 5В. Диапазон измеряемых температур простирается от -10 ºС до 200 ºС.</w:t>
      </w:r>
    </w:p>
    <w:p w:rsidR="00194460" w:rsidRDefault="00194460" w:rsidP="00DE059E">
      <w:pPr>
        <w:spacing w:after="0" w:line="360" w:lineRule="auto"/>
        <w:ind w:firstLine="708"/>
        <w:jc w:val="both"/>
        <w:rPr>
          <w:rFonts w:ascii="Times New Roman" w:hAnsi="Times New Roman" w:cs="Times New Roman"/>
          <w:sz w:val="28"/>
          <w:szCs w:val="28"/>
        </w:rPr>
      </w:pPr>
      <w:r w:rsidRPr="0033294A">
        <w:rPr>
          <w:rFonts w:ascii="Times New Roman" w:hAnsi="Times New Roman" w:cs="Times New Roman"/>
          <w:sz w:val="28"/>
          <w:szCs w:val="28"/>
        </w:rPr>
        <w:t>Устройство преобразует сигнал с датчика в выходное напряжение, меняющееся в диапазоне (-2...+2) В. Для устройства задаются верхний порог 180°С и нижний порог 50°</w:t>
      </w:r>
      <w:r w:rsidR="00D412CC">
        <w:rPr>
          <w:rFonts w:ascii="Times New Roman" w:hAnsi="Times New Roman" w:cs="Times New Roman"/>
          <w:sz w:val="28"/>
          <w:szCs w:val="28"/>
          <w:lang w:val="en-US"/>
        </w:rPr>
        <w:t>C</w:t>
      </w:r>
      <w:r w:rsidRPr="0033294A">
        <w:rPr>
          <w:rFonts w:ascii="Times New Roman" w:hAnsi="Times New Roman" w:cs="Times New Roman"/>
          <w:sz w:val="28"/>
          <w:szCs w:val="28"/>
        </w:rPr>
        <w:t>.</w:t>
      </w:r>
    </w:p>
    <w:p w:rsidR="0059750E" w:rsidRDefault="000B1AE7" w:rsidP="000B1AE7">
      <w:pPr>
        <w:pStyle w:val="11"/>
        <w:spacing w:before="0" w:after="0" w:line="360" w:lineRule="auto"/>
        <w:rPr>
          <w:sz w:val="28"/>
        </w:rPr>
      </w:pPr>
      <w:r w:rsidRPr="000B1AE7">
        <w:rPr>
          <w:rFonts w:eastAsiaTheme="minorEastAsia" w:cstheme="minorBidi"/>
          <w:noProof/>
          <w:sz w:val="28"/>
          <w:szCs w:val="28"/>
        </w:rPr>
        <w:drawing>
          <wp:inline distT="0" distB="0" distL="0" distR="0" wp14:anchorId="0A8520CF" wp14:editId="55A011EC">
            <wp:extent cx="5649113" cy="4305901"/>
            <wp:effectExtent l="0" t="0" r="889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49113" cy="4305901"/>
                    </a:xfrm>
                    <a:prstGeom prst="rect">
                      <a:avLst/>
                    </a:prstGeom>
                  </pic:spPr>
                </pic:pic>
              </a:graphicData>
            </a:graphic>
          </wp:inline>
        </w:drawing>
      </w:r>
    </w:p>
    <w:p w:rsidR="00D412CC" w:rsidRDefault="00D412CC" w:rsidP="0059750E">
      <w:pPr>
        <w:pStyle w:val="11"/>
        <w:spacing w:before="0" w:after="0" w:line="360" w:lineRule="auto"/>
        <w:ind w:firstLine="567"/>
        <w:rPr>
          <w:sz w:val="28"/>
        </w:rPr>
      </w:pPr>
      <w:r w:rsidRPr="00154C04">
        <w:rPr>
          <w:sz w:val="28"/>
        </w:rPr>
        <w:t>Рисунок 8 – Схема усилителя</w:t>
      </w:r>
    </w:p>
    <w:p w:rsidR="005C4B9E" w:rsidRPr="00274A92" w:rsidRDefault="005C4B9E" w:rsidP="00DE059E">
      <w:pPr>
        <w:pStyle w:val="11"/>
        <w:spacing w:before="0" w:after="0" w:line="360" w:lineRule="auto"/>
        <w:ind w:firstLine="567"/>
        <w:rPr>
          <w:sz w:val="28"/>
        </w:rPr>
      </w:pPr>
    </w:p>
    <w:p w:rsidR="00D412CC" w:rsidRPr="00274A92" w:rsidRDefault="00D412CC" w:rsidP="00DE059E">
      <w:pPr>
        <w:pStyle w:val="11"/>
        <w:spacing w:before="0" w:after="0" w:line="360" w:lineRule="auto"/>
        <w:ind w:firstLine="567"/>
        <w:rPr>
          <w:color w:val="000000"/>
          <w:sz w:val="27"/>
          <w:szCs w:val="27"/>
        </w:rPr>
      </w:pPr>
      <w:r>
        <w:rPr>
          <w:color w:val="000000"/>
          <w:sz w:val="27"/>
          <w:szCs w:val="27"/>
        </w:rPr>
        <w:t xml:space="preserve">Моделью терморезистора является резистор </w:t>
      </w:r>
      <w:r>
        <w:rPr>
          <w:color w:val="000000"/>
          <w:sz w:val="27"/>
          <w:szCs w:val="27"/>
          <w:lang w:val="en-US"/>
        </w:rPr>
        <w:t>R</w:t>
      </w:r>
      <w:r w:rsidRPr="0071412C">
        <w:rPr>
          <w:color w:val="000000"/>
          <w:sz w:val="27"/>
          <w:szCs w:val="27"/>
        </w:rPr>
        <w:t>1</w:t>
      </w:r>
      <w:r>
        <w:rPr>
          <w:color w:val="000000"/>
          <w:sz w:val="27"/>
          <w:szCs w:val="27"/>
        </w:rPr>
        <w:t xml:space="preserve">, который под действием температуры меняет свое сопротивление, что приводит к изменению тока. Благодаря отрицательной обратной связи в усилителе справедливо равенство в линейном режиме работы: </w:t>
      </w:r>
      <w:r>
        <w:rPr>
          <w:rFonts w:ascii="Cambria Math" w:hAnsi="Cambria Math" w:cs="Cambria Math"/>
          <w:color w:val="000000"/>
          <w:sz w:val="27"/>
          <w:szCs w:val="27"/>
        </w:rPr>
        <w:t>𝑈</w:t>
      </w:r>
      <w:r>
        <w:rPr>
          <w:color w:val="000000"/>
          <w:sz w:val="27"/>
          <w:szCs w:val="27"/>
        </w:rPr>
        <w:t>−=</w:t>
      </w:r>
      <w:r>
        <w:rPr>
          <w:rFonts w:ascii="Cambria Math" w:hAnsi="Cambria Math" w:cs="Cambria Math"/>
          <w:color w:val="000000"/>
          <w:sz w:val="27"/>
          <w:szCs w:val="27"/>
        </w:rPr>
        <w:t>𝑈</w:t>
      </w:r>
      <w:r>
        <w:rPr>
          <w:color w:val="000000"/>
          <w:sz w:val="27"/>
          <w:szCs w:val="27"/>
        </w:rPr>
        <w:t>+=0В.</w:t>
      </w:r>
    </w:p>
    <w:p w:rsidR="00D412CC" w:rsidRPr="005C4B9E" w:rsidRDefault="00D412CC" w:rsidP="00DE059E">
      <w:pPr>
        <w:spacing w:after="0" w:line="360" w:lineRule="auto"/>
        <w:ind w:firstLine="708"/>
        <w:jc w:val="both"/>
        <w:rPr>
          <w:rFonts w:ascii="Times New Roman" w:hAnsi="Times New Roman" w:cs="Times New Roman"/>
          <w:sz w:val="28"/>
          <w:szCs w:val="28"/>
        </w:rPr>
      </w:pPr>
      <w:r w:rsidRPr="005C4B9E">
        <w:rPr>
          <w:rFonts w:ascii="Times New Roman" w:hAnsi="Times New Roman" w:cs="Times New Roman"/>
          <w:sz w:val="28"/>
          <w:szCs w:val="28"/>
        </w:rPr>
        <w:lastRenderedPageBreak/>
        <w:t>Рассчитываем значение сопротивления датчика при максимальной и минимальной температуре.</w:t>
      </w:r>
    </w:p>
    <w:p w:rsidR="00D412CC" w:rsidRPr="005C4B9E" w:rsidRDefault="00B844BE" w:rsidP="00DE059E">
      <w:pPr>
        <w:spacing w:after="0" w:line="360" w:lineRule="auto"/>
        <w:ind w:firstLine="708"/>
        <w:jc w:val="both"/>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rPr>
                <m:t>R</m:t>
              </m:r>
            </m:e>
            <m:sub>
              <m:r>
                <m:rPr>
                  <m:sty m:val="p"/>
                </m:rPr>
                <w:rPr>
                  <w:rFonts w:ascii="Cambria Math" w:hAnsi="Cambria Math" w:cs="Times New Roman"/>
                  <w:sz w:val="28"/>
                  <w:szCs w:val="28"/>
                </w:rPr>
                <m:t>t</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R</m:t>
              </m:r>
            </m:e>
            <m:sub>
              <m:r>
                <m:rPr>
                  <m:sty m:val="p"/>
                </m:rPr>
                <w:rPr>
                  <w:rFonts w:ascii="Cambria Math" w:hAnsi="Cambria Math" w:cs="Times New Roman"/>
                  <w:sz w:val="28"/>
                  <w:szCs w:val="28"/>
                </w:rPr>
                <m:t>t=0</m:t>
              </m:r>
            </m:sub>
          </m:sSub>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t</m:t>
              </m:r>
            </m:sub>
          </m:sSub>
        </m:oMath>
      </m:oMathPara>
    </w:p>
    <w:p w:rsidR="00D412CC" w:rsidRPr="005C4B9E" w:rsidRDefault="00B844BE" w:rsidP="00DE059E">
      <w:pPr>
        <w:spacing w:after="0" w:line="360" w:lineRule="auto"/>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lang w:val="en-US"/>
                </w:rPr>
                <m:t>1</m:t>
              </m:r>
            </m:sub>
          </m:sSub>
          <m:r>
            <w:rPr>
              <w:rFonts w:ascii="Cambria Math" w:eastAsia="Times New Roman" w:hAnsi="Cambria Math" w:cs="Times New Roman"/>
              <w:sz w:val="28"/>
              <w:szCs w:val="28"/>
              <w:lang w:val="en-US"/>
            </w:rPr>
            <m:t>=</m:t>
          </m:r>
          <m:d>
            <m:dPr>
              <m:begChr m:val="{"/>
              <m:endChr m:val=""/>
              <m:ctrlPr>
                <w:rPr>
                  <w:rFonts w:ascii="Cambria Math" w:eastAsia="Times New Roman" w:hAnsi="Cambria Math" w:cs="Times New Roman"/>
                  <w:i/>
                  <w:sz w:val="28"/>
                  <w:szCs w:val="28"/>
                  <w:lang w:val="en-US"/>
                </w:rPr>
              </m:ctrlPr>
            </m:dPr>
            <m:e>
              <m:eqArr>
                <m:eqArrPr>
                  <m:ctrlPr>
                    <w:rPr>
                      <w:rFonts w:ascii="Cambria Math" w:eastAsia="Times New Roman" w:hAnsi="Cambria Math" w:cs="Times New Roman"/>
                      <w:i/>
                      <w:sz w:val="28"/>
                      <w:szCs w:val="28"/>
                      <w:lang w:val="en-US"/>
                    </w:rPr>
                  </m:ctrlPr>
                </m:eqArrPr>
                <m:e>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lang w:val="en-US"/>
                        </w:rPr>
                        <m:t>-10</m:t>
                      </m:r>
                      <m:r>
                        <m:rPr>
                          <m:sty m:val="p"/>
                        </m:rPr>
                        <w:rPr>
                          <w:rFonts w:ascii="Cambria Math" w:hAnsi="Cambria Math" w:cs="Times New Roman"/>
                          <w:sz w:val="28"/>
                          <w:szCs w:val="28"/>
                        </w:rPr>
                        <m:t>ºС</m:t>
                      </m:r>
                    </m:sub>
                  </m:sSub>
                  <m:r>
                    <w:rPr>
                      <w:rFonts w:ascii="Cambria Math" w:eastAsia="Times New Roman" w:hAnsi="Cambria Math" w:cs="Times New Roman"/>
                      <w:sz w:val="28"/>
                      <w:szCs w:val="28"/>
                      <w:lang w:val="en-US"/>
                    </w:rPr>
                    <m:t>=1000-</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10*3,7</m:t>
                      </m:r>
                    </m:e>
                  </m:d>
                  <m:r>
                    <w:rPr>
                      <w:rFonts w:ascii="Cambria Math" w:eastAsia="Times New Roman" w:hAnsi="Cambria Math" w:cs="Times New Roman"/>
                      <w:sz w:val="28"/>
                      <w:szCs w:val="28"/>
                      <w:lang w:val="en-US"/>
                    </w:rPr>
                    <m:t>=1000-37=963 Ом</m:t>
                  </m:r>
                </m:e>
                <m:e>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lang w:val="en-US"/>
                        </w:rPr>
                        <m:t>200</m:t>
                      </m:r>
                      <m:r>
                        <m:rPr>
                          <m:sty m:val="p"/>
                        </m:rPr>
                        <w:rPr>
                          <w:rFonts w:ascii="Cambria Math" w:hAnsi="Cambria Math" w:cs="Times New Roman"/>
                          <w:sz w:val="28"/>
                          <w:szCs w:val="28"/>
                        </w:rPr>
                        <m:t>ºС</m:t>
                      </m:r>
                    </m:sub>
                  </m:sSub>
                  <m:r>
                    <w:rPr>
                      <w:rFonts w:ascii="Cambria Math" w:eastAsia="Times New Roman" w:hAnsi="Cambria Math" w:cs="Times New Roman"/>
                      <w:sz w:val="28"/>
                      <w:szCs w:val="28"/>
                      <w:lang w:val="en-US"/>
                    </w:rPr>
                    <m:t>= 1000+</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200*3,7</m:t>
                      </m:r>
                    </m:e>
                  </m:d>
                  <m:r>
                    <w:rPr>
                      <w:rFonts w:ascii="Cambria Math" w:eastAsia="Times New Roman" w:hAnsi="Cambria Math" w:cs="Times New Roman"/>
                      <w:sz w:val="28"/>
                      <w:szCs w:val="28"/>
                      <w:lang w:val="en-US"/>
                    </w:rPr>
                    <m:t>=1000+740=1740 Ом</m:t>
                  </m:r>
                </m:e>
              </m:eqArr>
            </m:e>
          </m:d>
        </m:oMath>
      </m:oMathPara>
    </w:p>
    <w:p w:rsidR="00D412CC" w:rsidRPr="005C4B9E" w:rsidRDefault="00D412CC" w:rsidP="00DE059E">
      <w:pPr>
        <w:spacing w:after="0" w:line="360" w:lineRule="auto"/>
        <w:ind w:firstLine="708"/>
        <w:rPr>
          <w:rFonts w:ascii="Times New Roman" w:eastAsia="Times New Roman" w:hAnsi="Times New Roman" w:cs="Times New Roman"/>
          <w:sz w:val="28"/>
          <w:szCs w:val="28"/>
        </w:rPr>
      </w:pPr>
      <w:r w:rsidRPr="005C4B9E">
        <w:rPr>
          <w:rFonts w:ascii="Times New Roman" w:hAnsi="Times New Roman" w:cs="Times New Roman"/>
          <w:sz w:val="28"/>
          <w:szCs w:val="28"/>
          <w:lang w:val="en-US"/>
        </w:rPr>
        <w:t>R</w:t>
      </w:r>
      <w:r w:rsidRPr="005C4B9E">
        <w:rPr>
          <w:rFonts w:ascii="Times New Roman" w:hAnsi="Times New Roman" w:cs="Times New Roman"/>
          <w:sz w:val="28"/>
          <w:szCs w:val="28"/>
          <w:vertAlign w:val="subscript"/>
        </w:rPr>
        <w:t>-10ºС</w:t>
      </w:r>
      <w:r w:rsidRPr="005C4B9E">
        <w:rPr>
          <w:rFonts w:ascii="Times New Roman" w:hAnsi="Times New Roman" w:cs="Times New Roman"/>
          <w:sz w:val="28"/>
          <w:szCs w:val="28"/>
        </w:rPr>
        <w:t xml:space="preserve"> – Сопротивление датчика при низкой границе</w:t>
      </w:r>
      <w:r w:rsidR="00463A8B" w:rsidRPr="005C4B9E">
        <w:rPr>
          <w:rFonts w:ascii="Times New Roman" w:hAnsi="Times New Roman" w:cs="Times New Roman"/>
          <w:sz w:val="28"/>
          <w:szCs w:val="28"/>
        </w:rPr>
        <w:t xml:space="preserve"> (</w:t>
      </w:r>
      <w:r w:rsidR="00463A8B" w:rsidRPr="005C4B9E">
        <w:rPr>
          <w:rFonts w:ascii="Times New Roman" w:hAnsi="Times New Roman" w:cs="Times New Roman"/>
          <w:sz w:val="28"/>
          <w:szCs w:val="28"/>
          <w:lang w:val="en-US"/>
        </w:rPr>
        <w:t>R</w:t>
      </w:r>
      <w:r w:rsidR="00463A8B" w:rsidRPr="005C4B9E">
        <w:rPr>
          <w:rFonts w:ascii="Times New Roman" w:hAnsi="Times New Roman" w:cs="Times New Roman"/>
          <w:sz w:val="28"/>
          <w:szCs w:val="28"/>
          <w:vertAlign w:val="subscript"/>
          <w:lang w:val="en-US"/>
        </w:rPr>
        <w:t>tmin</w:t>
      </w:r>
      <w:r w:rsidR="00463A8B" w:rsidRPr="005C4B9E">
        <w:rPr>
          <w:rFonts w:ascii="Times New Roman" w:hAnsi="Times New Roman" w:cs="Times New Roman"/>
          <w:sz w:val="28"/>
          <w:szCs w:val="28"/>
        </w:rPr>
        <w:t>)</w:t>
      </w:r>
    </w:p>
    <w:p w:rsidR="00D412CC" w:rsidRPr="005C4B9E" w:rsidRDefault="00D412CC" w:rsidP="00DE059E">
      <w:pPr>
        <w:spacing w:after="0" w:line="360" w:lineRule="auto"/>
        <w:ind w:firstLine="708"/>
        <w:rPr>
          <w:rFonts w:ascii="Times New Roman" w:eastAsia="Times New Roman" w:hAnsi="Times New Roman" w:cs="Times New Roman"/>
          <w:sz w:val="28"/>
          <w:szCs w:val="28"/>
        </w:rPr>
      </w:pPr>
      <w:r w:rsidRPr="005C4B9E">
        <w:rPr>
          <w:rFonts w:ascii="Times New Roman" w:hAnsi="Times New Roman" w:cs="Times New Roman"/>
          <w:sz w:val="28"/>
          <w:szCs w:val="28"/>
          <w:lang w:val="en-US"/>
        </w:rPr>
        <w:t>R</w:t>
      </w:r>
      <w:r w:rsidRPr="005C4B9E">
        <w:rPr>
          <w:rFonts w:ascii="Times New Roman" w:hAnsi="Times New Roman" w:cs="Times New Roman"/>
          <w:sz w:val="28"/>
          <w:szCs w:val="28"/>
          <w:vertAlign w:val="subscript"/>
        </w:rPr>
        <w:t>200ºС</w:t>
      </w:r>
      <w:r w:rsidRPr="005C4B9E">
        <w:rPr>
          <w:rFonts w:ascii="Times New Roman" w:hAnsi="Times New Roman" w:cs="Times New Roman"/>
          <w:sz w:val="28"/>
          <w:szCs w:val="28"/>
        </w:rPr>
        <w:t xml:space="preserve"> – Сопротивление датчика при высокой границе</w:t>
      </w:r>
      <w:r w:rsidR="00463A8B" w:rsidRPr="005C4B9E">
        <w:rPr>
          <w:rFonts w:ascii="Times New Roman" w:hAnsi="Times New Roman" w:cs="Times New Roman"/>
          <w:sz w:val="28"/>
          <w:szCs w:val="28"/>
        </w:rPr>
        <w:t xml:space="preserve"> (</w:t>
      </w:r>
      <w:r w:rsidR="00463A8B" w:rsidRPr="005C4B9E">
        <w:rPr>
          <w:rFonts w:ascii="Times New Roman" w:hAnsi="Times New Roman" w:cs="Times New Roman"/>
          <w:sz w:val="28"/>
          <w:szCs w:val="28"/>
          <w:lang w:val="en-US"/>
        </w:rPr>
        <w:t>R</w:t>
      </w:r>
      <w:r w:rsidR="00463A8B" w:rsidRPr="005C4B9E">
        <w:rPr>
          <w:rFonts w:ascii="Times New Roman" w:hAnsi="Times New Roman" w:cs="Times New Roman"/>
          <w:sz w:val="28"/>
          <w:szCs w:val="28"/>
          <w:vertAlign w:val="subscript"/>
          <w:lang w:val="en-US"/>
        </w:rPr>
        <w:t>tmax</w:t>
      </w:r>
      <w:r w:rsidR="00463A8B" w:rsidRPr="005C4B9E">
        <w:rPr>
          <w:rFonts w:ascii="Times New Roman" w:hAnsi="Times New Roman" w:cs="Times New Roman"/>
          <w:sz w:val="28"/>
          <w:szCs w:val="28"/>
        </w:rPr>
        <w:t>)</w:t>
      </w:r>
    </w:p>
    <w:p w:rsidR="00463A8B" w:rsidRPr="005C4B9E" w:rsidRDefault="00463A8B" w:rsidP="00DE059E">
      <w:pPr>
        <w:spacing w:after="0" w:line="360" w:lineRule="auto"/>
        <w:ind w:firstLine="708"/>
        <w:rPr>
          <w:rFonts w:ascii="Times New Roman" w:eastAsia="Times New Roman" w:hAnsi="Times New Roman" w:cs="Times New Roman"/>
          <w:sz w:val="28"/>
          <w:szCs w:val="28"/>
          <w:lang w:val="en-US"/>
        </w:rPr>
      </w:pPr>
      <w:r w:rsidRPr="005C4B9E">
        <w:rPr>
          <w:rFonts w:ascii="Times New Roman" w:eastAsia="Times New Roman" w:hAnsi="Times New Roman" w:cs="Times New Roman"/>
          <w:sz w:val="28"/>
          <w:szCs w:val="28"/>
        </w:rPr>
        <w:t xml:space="preserve">Рассчитаем ток через </w:t>
      </w:r>
      <w:r w:rsidRPr="005C4B9E">
        <w:rPr>
          <w:rFonts w:ascii="Times New Roman" w:eastAsia="Times New Roman" w:hAnsi="Times New Roman" w:cs="Times New Roman"/>
          <w:sz w:val="28"/>
          <w:szCs w:val="28"/>
          <w:lang w:val="en-US"/>
        </w:rPr>
        <w:t>R</w:t>
      </w:r>
      <w:r w:rsidRPr="005C4B9E">
        <w:rPr>
          <w:rFonts w:ascii="Times New Roman" w:eastAsia="Times New Roman" w:hAnsi="Times New Roman" w:cs="Times New Roman"/>
          <w:sz w:val="28"/>
          <w:szCs w:val="28"/>
          <w:vertAlign w:val="subscript"/>
          <w:lang w:val="en-US"/>
        </w:rPr>
        <w:t>1</w:t>
      </w:r>
      <w:r w:rsidRPr="005C4B9E">
        <w:rPr>
          <w:rFonts w:ascii="Times New Roman" w:eastAsia="Times New Roman" w:hAnsi="Times New Roman" w:cs="Times New Roman"/>
          <w:sz w:val="28"/>
          <w:szCs w:val="28"/>
          <w:lang w:val="en-US"/>
        </w:rPr>
        <w:t>:</w:t>
      </w:r>
    </w:p>
    <w:p w:rsidR="00463A8B" w:rsidRPr="005C4B9E" w:rsidRDefault="00463A8B" w:rsidP="00DE059E">
      <w:pPr>
        <w:pStyle w:val="a4"/>
        <w:numPr>
          <w:ilvl w:val="0"/>
          <w:numId w:val="2"/>
        </w:numPr>
        <w:spacing w:after="0" w:line="360" w:lineRule="auto"/>
        <w:rPr>
          <w:rFonts w:ascii="Times New Roman" w:eastAsia="Times New Roman" w:hAnsi="Times New Roman" w:cs="Times New Roman"/>
          <w:sz w:val="28"/>
          <w:szCs w:val="28"/>
          <w:lang w:eastAsia="ru-RU"/>
        </w:rPr>
      </w:pPr>
      <w:r w:rsidRPr="005C4B9E">
        <w:rPr>
          <w:rFonts w:ascii="Times New Roman" w:eastAsia="Times New Roman" w:hAnsi="Times New Roman" w:cs="Times New Roman"/>
          <w:sz w:val="28"/>
          <w:szCs w:val="28"/>
          <w:lang w:eastAsia="ru-RU"/>
        </w:rPr>
        <w:t xml:space="preserve">Верхняя граница: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I</m:t>
            </m:r>
          </m:e>
          <m:sub>
            <m:r>
              <w:rPr>
                <w:rFonts w:ascii="Cambria Math" w:eastAsia="Times New Roman" w:hAnsi="Cambria Math" w:cs="Times New Roman"/>
                <w:sz w:val="28"/>
                <w:szCs w:val="28"/>
                <w:lang w:eastAsia="ru-RU"/>
              </w:rPr>
              <m:t>в</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m:t>
                </m:r>
              </m:e>
              <m:sub>
                <m:r>
                  <w:rPr>
                    <w:rFonts w:ascii="Cambria Math" w:eastAsia="Times New Roman" w:hAnsi="Cambria Math" w:cs="Times New Roman"/>
                    <w:sz w:val="28"/>
                    <w:szCs w:val="28"/>
                    <w:lang w:eastAsia="ru-RU"/>
                  </w:rPr>
                  <m:t>1</m:t>
                </m:r>
              </m:sub>
            </m:sSub>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m:rPr>
                    <m:sty m:val="p"/>
                  </m:rPr>
                  <w:rPr>
                    <w:rFonts w:ascii="Cambria Math" w:hAnsi="Cambria Math" w:cs="Times New Roman"/>
                    <w:sz w:val="28"/>
                    <w:szCs w:val="28"/>
                    <w:vertAlign w:val="subscript"/>
                  </w:rPr>
                  <m:t>200ºС</m:t>
                </m:r>
              </m:sub>
            </m:sSub>
          </m:den>
        </m:f>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5 B</m:t>
            </m:r>
          </m:num>
          <m:den>
            <m:r>
              <w:rPr>
                <w:rFonts w:ascii="Cambria Math" w:eastAsia="Times New Roman" w:hAnsi="Cambria Math" w:cs="Times New Roman"/>
                <w:sz w:val="28"/>
                <w:szCs w:val="28"/>
                <w:lang w:eastAsia="ru-RU"/>
              </w:rPr>
              <m:t>1740 Ом</m:t>
            </m:r>
          </m:den>
        </m:f>
        <m:r>
          <w:rPr>
            <w:rFonts w:ascii="Cambria Math" w:eastAsia="Times New Roman" w:hAnsi="Cambria Math" w:cs="Times New Roman"/>
            <w:sz w:val="28"/>
            <w:szCs w:val="28"/>
            <w:lang w:eastAsia="ru-RU"/>
          </w:rPr>
          <m:t>=0,00287356 А≈2,874 мА</m:t>
        </m:r>
      </m:oMath>
    </w:p>
    <w:p w:rsidR="00463A8B" w:rsidRPr="005C4B9E" w:rsidRDefault="00463A8B" w:rsidP="00DE059E">
      <w:pPr>
        <w:pStyle w:val="a4"/>
        <w:numPr>
          <w:ilvl w:val="0"/>
          <w:numId w:val="2"/>
        </w:numPr>
        <w:spacing w:after="0" w:line="360" w:lineRule="auto"/>
        <w:rPr>
          <w:rFonts w:ascii="Times New Roman" w:eastAsia="Times New Roman" w:hAnsi="Times New Roman" w:cs="Times New Roman"/>
          <w:sz w:val="28"/>
          <w:szCs w:val="28"/>
          <w:lang w:eastAsia="ru-RU"/>
        </w:rPr>
      </w:pPr>
      <w:r w:rsidRPr="005C4B9E">
        <w:rPr>
          <w:rFonts w:ascii="Times New Roman" w:eastAsia="Times New Roman" w:hAnsi="Times New Roman" w:cs="Times New Roman"/>
          <w:sz w:val="28"/>
          <w:szCs w:val="28"/>
          <w:lang w:eastAsia="ru-RU"/>
        </w:rPr>
        <w:t xml:space="preserve">Нижняя граница  </w:t>
      </w:r>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val="en-US" w:eastAsia="ru-RU"/>
              </w:rPr>
              <m:t>I</m:t>
            </m:r>
          </m:e>
          <m:sub>
            <m:r>
              <w:rPr>
                <w:rFonts w:ascii="Cambria Math" w:eastAsia="Times New Roman" w:hAnsi="Cambria Math" w:cs="Times New Roman"/>
                <w:sz w:val="28"/>
                <w:szCs w:val="28"/>
                <w:lang w:eastAsia="ru-RU"/>
              </w:rPr>
              <m:t>н</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i/>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Е</m:t>
                </m:r>
              </m:e>
              <m:sub>
                <m:r>
                  <w:rPr>
                    <w:rFonts w:ascii="Cambria Math" w:eastAsia="Times New Roman" w:hAnsi="Cambria Math" w:cs="Times New Roman"/>
                    <w:sz w:val="28"/>
                    <w:szCs w:val="28"/>
                    <w:lang w:eastAsia="ru-RU"/>
                  </w:rPr>
                  <m:t>2</m:t>
                </m:r>
              </m:sub>
            </m:sSub>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R</m:t>
                </m:r>
              </m:e>
              <m:sub>
                <m:r>
                  <m:rPr>
                    <m:sty m:val="p"/>
                  </m:rPr>
                  <w:rPr>
                    <w:rFonts w:ascii="Cambria Math" w:hAnsi="Cambria Math" w:cs="Times New Roman"/>
                    <w:sz w:val="28"/>
                    <w:szCs w:val="28"/>
                    <w:vertAlign w:val="subscript"/>
                  </w:rPr>
                  <m:t>-10ºС</m:t>
                </m:r>
              </m:sub>
            </m:sSub>
          </m:den>
        </m:f>
        <m:r>
          <w:rPr>
            <w:rFonts w:ascii="Cambria Math" w:eastAsia="Times New Roman" w:hAnsi="Cambria Math" w:cs="Times New Roman"/>
            <w:sz w:val="28"/>
            <w:szCs w:val="28"/>
            <w:lang w:eastAsia="ru-RU"/>
          </w:rPr>
          <m:t xml:space="preserve">= </m:t>
        </m:r>
        <m:f>
          <m:fPr>
            <m:ctrlPr>
              <w:rPr>
                <w:rFonts w:ascii="Cambria Math" w:eastAsia="Times New Roman" w:hAnsi="Cambria Math" w:cs="Times New Roman"/>
                <w:i/>
                <w:sz w:val="28"/>
                <w:szCs w:val="28"/>
                <w:lang w:eastAsia="ru-RU"/>
              </w:rPr>
            </m:ctrlPr>
          </m:fPr>
          <m:num>
            <m:r>
              <w:rPr>
                <w:rFonts w:ascii="Cambria Math" w:eastAsia="Times New Roman" w:hAnsi="Cambria Math" w:cs="Times New Roman"/>
                <w:sz w:val="28"/>
                <w:szCs w:val="28"/>
                <w:lang w:eastAsia="ru-RU"/>
              </w:rPr>
              <m:t>5 B</m:t>
            </m:r>
          </m:num>
          <m:den>
            <m:r>
              <w:rPr>
                <w:rFonts w:ascii="Cambria Math" w:eastAsia="Times New Roman" w:hAnsi="Cambria Math" w:cs="Times New Roman"/>
                <w:sz w:val="28"/>
                <w:szCs w:val="28"/>
                <w:lang w:eastAsia="ru-RU"/>
              </w:rPr>
              <m:t>963 Ом</m:t>
            </m:r>
          </m:den>
        </m:f>
        <m:r>
          <w:rPr>
            <w:rFonts w:ascii="Cambria Math" w:eastAsia="Times New Roman" w:hAnsi="Cambria Math" w:cs="Times New Roman"/>
            <w:sz w:val="28"/>
            <w:szCs w:val="28"/>
            <w:lang w:eastAsia="ru-RU"/>
          </w:rPr>
          <m:t>=0,00519211 А ≈5,192 мА</m:t>
        </m:r>
      </m:oMath>
    </w:p>
    <w:p w:rsidR="00D412CC" w:rsidRPr="005C4B9E" w:rsidRDefault="00D412CC" w:rsidP="00DE059E">
      <w:pPr>
        <w:pStyle w:val="11"/>
        <w:spacing w:before="0" w:after="0" w:line="360" w:lineRule="auto"/>
        <w:ind w:firstLine="708"/>
        <w:rPr>
          <w:sz w:val="28"/>
          <w:szCs w:val="28"/>
        </w:rPr>
      </w:pPr>
      <w:r w:rsidRPr="005C4B9E">
        <w:rPr>
          <w:sz w:val="28"/>
          <w:szCs w:val="28"/>
        </w:rPr>
        <w:t xml:space="preserve">Допустим, что току терморезистора </w:t>
      </w:r>
      <w:r w:rsidRPr="005C4B9E">
        <w:rPr>
          <w:sz w:val="28"/>
          <w:szCs w:val="28"/>
          <w:lang w:val="en-US"/>
        </w:rPr>
        <w:t>I</w:t>
      </w:r>
      <w:r w:rsidRPr="005C4B9E">
        <w:rPr>
          <w:sz w:val="28"/>
          <w:szCs w:val="28"/>
          <w:vertAlign w:val="subscript"/>
        </w:rPr>
        <w:t xml:space="preserve">н </w:t>
      </w:r>
      <w:r w:rsidRPr="005C4B9E">
        <w:rPr>
          <w:sz w:val="28"/>
          <w:szCs w:val="28"/>
        </w:rPr>
        <w:t>= 5,19</w:t>
      </w:r>
      <w:r w:rsidR="00463A8B" w:rsidRPr="005C4B9E">
        <w:rPr>
          <w:sz w:val="28"/>
          <w:szCs w:val="28"/>
        </w:rPr>
        <w:t>4</w:t>
      </w:r>
      <w:r w:rsidRPr="005C4B9E">
        <w:rPr>
          <w:sz w:val="28"/>
          <w:szCs w:val="28"/>
        </w:rPr>
        <w:t xml:space="preserve"> мА будет соответствовать температура -10°С и напряжение на выходе  </w:t>
      </w:r>
      <w:r w:rsidRPr="005C4B9E">
        <w:rPr>
          <w:sz w:val="28"/>
          <w:szCs w:val="28"/>
          <w:lang w:val="en-US"/>
        </w:rPr>
        <w:t>U</w:t>
      </w:r>
      <w:r w:rsidRPr="005C4B9E">
        <w:rPr>
          <w:sz w:val="28"/>
          <w:szCs w:val="28"/>
        </w:rPr>
        <w:t xml:space="preserve">1= -2В, а току </w:t>
      </w:r>
      <w:r w:rsidRPr="005C4B9E">
        <w:rPr>
          <w:sz w:val="28"/>
          <w:szCs w:val="28"/>
          <w:lang w:val="en-US"/>
        </w:rPr>
        <w:t>I</w:t>
      </w:r>
      <w:r w:rsidRPr="005C4B9E">
        <w:rPr>
          <w:sz w:val="28"/>
          <w:szCs w:val="28"/>
          <w:vertAlign w:val="subscript"/>
        </w:rPr>
        <w:t xml:space="preserve">в </w:t>
      </w:r>
      <w:r w:rsidRPr="005C4B9E">
        <w:rPr>
          <w:sz w:val="28"/>
          <w:szCs w:val="28"/>
        </w:rPr>
        <w:t>= 2,87</w:t>
      </w:r>
      <w:r w:rsidR="00463A8B" w:rsidRPr="005C4B9E">
        <w:rPr>
          <w:sz w:val="28"/>
          <w:szCs w:val="28"/>
        </w:rPr>
        <w:t>2</w:t>
      </w:r>
      <w:r w:rsidRPr="005C4B9E">
        <w:rPr>
          <w:sz w:val="28"/>
          <w:szCs w:val="28"/>
        </w:rPr>
        <w:t xml:space="preserve"> мА будет соответствовать температура 200°С и напряжение на выходе </w:t>
      </w:r>
      <w:r w:rsidRPr="005C4B9E">
        <w:rPr>
          <w:sz w:val="28"/>
          <w:szCs w:val="28"/>
          <w:lang w:val="en-US"/>
        </w:rPr>
        <w:t>U</w:t>
      </w:r>
      <w:r w:rsidRPr="005C4B9E">
        <w:rPr>
          <w:sz w:val="28"/>
          <w:szCs w:val="28"/>
        </w:rPr>
        <w:t xml:space="preserve">2= +2В (ведь заданием не определена процедура преобразования). Таким образом коэффициент усиления будет &lt; 0. </w:t>
      </w:r>
    </w:p>
    <w:p w:rsidR="00D412CC" w:rsidRPr="005C4B9E" w:rsidRDefault="00D412CC" w:rsidP="00DE059E">
      <w:pPr>
        <w:pStyle w:val="11"/>
        <w:spacing w:before="0" w:after="0" w:line="360" w:lineRule="auto"/>
        <w:ind w:firstLine="708"/>
        <w:jc w:val="both"/>
        <w:rPr>
          <w:sz w:val="28"/>
          <w:szCs w:val="28"/>
        </w:rPr>
      </w:pPr>
      <w:r w:rsidRPr="005C4B9E">
        <w:rPr>
          <w:sz w:val="28"/>
          <w:szCs w:val="28"/>
        </w:rPr>
        <w:t xml:space="preserve">Для предложенной схемы справедливо уравнение: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5</m:t>
                </m:r>
              </m:sub>
            </m:sSub>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вых</m:t>
                </m:r>
              </m:sub>
            </m:sSub>
          </m:num>
          <m:den>
            <m:sSub>
              <m:sSubPr>
                <m:ctrlPr>
                  <w:rPr>
                    <w:rFonts w:ascii="Cambria Math" w:hAnsi="Cambria Math"/>
                    <w:i/>
                    <w:sz w:val="28"/>
                    <w:szCs w:val="28"/>
                  </w:rPr>
                </m:ctrlPr>
              </m:sSubPr>
              <m:e>
                <m:r>
                  <w:rPr>
                    <w:rFonts w:ascii="Cambria Math" w:hAnsi="Cambria Math"/>
                    <w:sz w:val="28"/>
                    <w:szCs w:val="28"/>
                  </w:rPr>
                  <m:t xml:space="preserve"> </m:t>
                </m:r>
                <m:r>
                  <w:rPr>
                    <w:rFonts w:ascii="Cambria Math" w:hAnsi="Cambria Math"/>
                    <w:sz w:val="28"/>
                    <w:szCs w:val="28"/>
                    <w:lang w:val="en-US"/>
                  </w:rPr>
                  <m:t>R</m:t>
                </m:r>
              </m:e>
              <m:sub>
                <m:r>
                  <w:rPr>
                    <w:rFonts w:ascii="Cambria Math" w:hAnsi="Cambria Math"/>
                    <w:sz w:val="28"/>
                    <w:szCs w:val="28"/>
                  </w:rPr>
                  <m:t>8</m:t>
                </m:r>
              </m:sub>
            </m:sSub>
          </m:den>
        </m:f>
      </m:oMath>
      <w:r w:rsidRPr="005C4B9E">
        <w:rPr>
          <w:sz w:val="28"/>
          <w:szCs w:val="28"/>
        </w:rPr>
        <w:t xml:space="preserve">. С учетом этого уравнения можно рассчитать сопротивления R5 и R8, подставляя диапазон изменения напряжений и решая систему: </w:t>
      </w:r>
    </w:p>
    <w:p w:rsidR="003B4063" w:rsidRPr="005C4B9E" w:rsidRDefault="00B844BE" w:rsidP="00DE059E">
      <w:pPr>
        <w:pStyle w:val="11"/>
        <w:spacing w:before="0" w:after="0" w:line="360" w:lineRule="auto"/>
        <w:ind w:firstLine="567"/>
        <w:jc w:val="both"/>
        <w:rPr>
          <w:sz w:val="28"/>
          <w:szCs w:val="28"/>
          <w:lang w:val="en-US"/>
        </w:rPr>
      </w:pPr>
      <m:oMathPara>
        <m:oMath>
          <m:d>
            <m:dPr>
              <m:begChr m:val="{"/>
              <m:endChr m:val=""/>
              <m:ctrlPr>
                <w:rPr>
                  <w:rFonts w:ascii="Cambria Math" w:hAnsi="Cambria Math"/>
                  <w:i/>
                  <w:sz w:val="28"/>
                  <w:szCs w:val="28"/>
                  <w:lang w:val="en-US"/>
                </w:rPr>
              </m:ctrlPr>
            </m:dPr>
            <m:e>
              <m:eqArr>
                <m:eqArrPr>
                  <m:ctrlPr>
                    <w:rPr>
                      <w:rFonts w:ascii="Cambria Math" w:hAnsi="Cambria Math"/>
                      <w:i/>
                      <w:sz w:val="28"/>
                      <w:szCs w:val="28"/>
                      <w:lang w:val="en-US"/>
                    </w:rPr>
                  </m:ctrlPr>
                </m:eqArrPr>
                <m:e>
                  <m:f>
                    <m:fPr>
                      <m:ctrlPr>
                        <w:rPr>
                          <w:rFonts w:ascii="Cambria Math" w:hAnsi="Cambria Math"/>
                          <w:i/>
                          <w:sz w:val="28"/>
                          <w:szCs w:val="28"/>
                          <w:lang w:val="en-US"/>
                        </w:rPr>
                      </m:ctrlPr>
                    </m:fPr>
                    <m:num>
                      <m:r>
                        <w:rPr>
                          <w:rFonts w:ascii="Cambria Math" w:hAnsi="Cambria Math"/>
                          <w:sz w:val="28"/>
                          <w:szCs w:val="28"/>
                        </w:rPr>
                        <m:t xml:space="preserve">-5 </m:t>
                      </m:r>
                      <m:r>
                        <w:rPr>
                          <w:rFonts w:ascii="Cambria Math" w:hAnsi="Cambria Math"/>
                          <w:sz w:val="28"/>
                          <w:szCs w:val="28"/>
                          <w:lang w:val="en-US"/>
                        </w:rPr>
                        <m:t>B</m:t>
                      </m:r>
                    </m:num>
                    <m:den>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5</m:t>
                          </m:r>
                        </m:sub>
                      </m:sSub>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 xml:space="preserve">5 </m:t>
                      </m:r>
                      <m:r>
                        <w:rPr>
                          <w:rFonts w:ascii="Cambria Math" w:hAnsi="Cambria Math"/>
                          <w:sz w:val="28"/>
                          <w:szCs w:val="28"/>
                          <w:lang w:val="en-US"/>
                        </w:rPr>
                        <m:t>B</m:t>
                      </m:r>
                    </m:num>
                    <m:den>
                      <m:r>
                        <w:rPr>
                          <w:rFonts w:ascii="Cambria Math" w:hAnsi="Cambria Math"/>
                          <w:sz w:val="28"/>
                          <w:szCs w:val="28"/>
                        </w:rPr>
                        <m:t>963 Ом</m:t>
                      </m:r>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 xml:space="preserve">-2 </m:t>
                      </m:r>
                      <m:r>
                        <w:rPr>
                          <w:rFonts w:ascii="Cambria Math" w:hAnsi="Cambria Math"/>
                          <w:sz w:val="28"/>
                          <w:szCs w:val="28"/>
                          <w:lang w:val="en-US"/>
                        </w:rPr>
                        <m:t>B</m:t>
                      </m:r>
                    </m:num>
                    <m:den>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8</m:t>
                          </m:r>
                        </m:sub>
                      </m:sSub>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 xml:space="preserve">2 </m:t>
                      </m:r>
                      <m:r>
                        <w:rPr>
                          <w:rFonts w:ascii="Cambria Math" w:hAnsi="Cambria Math"/>
                          <w:sz w:val="28"/>
                          <w:szCs w:val="28"/>
                          <w:lang w:val="en-US"/>
                        </w:rPr>
                        <m:t>B</m:t>
                      </m:r>
                    </m:num>
                    <m:den>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8</m:t>
                          </m:r>
                        </m:sub>
                      </m:sSub>
                    </m:den>
                  </m:f>
                  <m:r>
                    <w:rPr>
                      <w:rFonts w:ascii="Cambria Math" w:hAnsi="Cambria Math"/>
                      <w:sz w:val="28"/>
                      <w:szCs w:val="28"/>
                    </w:rPr>
                    <m:t xml:space="preserve"> (1)</m:t>
                  </m:r>
                </m:e>
                <m:e>
                  <m:f>
                    <m:fPr>
                      <m:ctrlPr>
                        <w:rPr>
                          <w:rFonts w:ascii="Cambria Math" w:hAnsi="Cambria Math"/>
                          <w:i/>
                          <w:sz w:val="28"/>
                          <w:szCs w:val="28"/>
                          <w:lang w:val="en-US"/>
                        </w:rPr>
                      </m:ctrlPr>
                    </m:fPr>
                    <m:num>
                      <m:r>
                        <w:rPr>
                          <w:rFonts w:ascii="Cambria Math" w:hAnsi="Cambria Math"/>
                          <w:sz w:val="28"/>
                          <w:szCs w:val="28"/>
                        </w:rPr>
                        <m:t>-5 В</m:t>
                      </m:r>
                    </m:num>
                    <m:den>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8</m:t>
                          </m:r>
                        </m:sub>
                      </m:sSub>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 xml:space="preserve">5 </m:t>
                      </m:r>
                      <m:r>
                        <w:rPr>
                          <w:rFonts w:ascii="Cambria Math" w:hAnsi="Cambria Math"/>
                          <w:sz w:val="28"/>
                          <w:szCs w:val="28"/>
                          <w:lang w:val="en-US"/>
                        </w:rPr>
                        <m:t>B</m:t>
                      </m:r>
                    </m:num>
                    <m:den>
                      <m:r>
                        <w:rPr>
                          <w:rFonts w:ascii="Cambria Math" w:hAnsi="Cambria Math"/>
                          <w:sz w:val="28"/>
                          <w:szCs w:val="28"/>
                        </w:rPr>
                        <m:t>1740 Ом</m:t>
                      </m:r>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 xml:space="preserve">2 </m:t>
                      </m:r>
                      <m:r>
                        <w:rPr>
                          <w:rFonts w:ascii="Cambria Math" w:hAnsi="Cambria Math"/>
                          <w:sz w:val="28"/>
                          <w:szCs w:val="28"/>
                          <w:lang w:val="en-US"/>
                        </w:rPr>
                        <m:t>B</m:t>
                      </m:r>
                    </m:num>
                    <m:den>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rPr>
                            <m:t>8</m:t>
                          </m:r>
                        </m:sub>
                      </m:sSub>
                    </m:den>
                  </m:f>
                  <m:r>
                    <w:rPr>
                      <w:rFonts w:ascii="Cambria Math" w:hAnsi="Cambria Math"/>
                      <w:sz w:val="28"/>
                      <w:szCs w:val="28"/>
                    </w:rPr>
                    <m:t xml:space="preserve"> (2)</m:t>
                  </m:r>
                </m:e>
              </m:eqArr>
            </m:e>
          </m:d>
        </m:oMath>
      </m:oMathPara>
    </w:p>
    <w:p w:rsidR="003B4063" w:rsidRPr="005C4B9E" w:rsidRDefault="003B4063" w:rsidP="00DE059E">
      <w:pPr>
        <w:spacing w:after="0" w:line="360" w:lineRule="auto"/>
        <w:ind w:firstLine="708"/>
        <w:rPr>
          <w:rFonts w:ascii="Times New Roman" w:eastAsia="Times New Roman" w:hAnsi="Times New Roman" w:cs="Times New Roman"/>
          <w:sz w:val="28"/>
          <w:szCs w:val="28"/>
        </w:rPr>
      </w:pPr>
      <w:r w:rsidRPr="005C4B9E">
        <w:rPr>
          <w:rFonts w:ascii="Times New Roman" w:eastAsia="Times New Roman" w:hAnsi="Times New Roman" w:cs="Times New Roman"/>
          <w:sz w:val="28"/>
          <w:szCs w:val="28"/>
        </w:rPr>
        <w:t xml:space="preserve">Вычтем (2) из (1): </w:t>
      </w:r>
      <m:oMath>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rPr>
              <m:t xml:space="preserve">5 </m:t>
            </m:r>
            <m:r>
              <w:rPr>
                <w:rFonts w:ascii="Cambria Math" w:eastAsia="Times New Roman" w:hAnsi="Cambria Math" w:cs="Times New Roman"/>
                <w:sz w:val="24"/>
                <w:szCs w:val="24"/>
                <w:lang w:val="en-US"/>
              </w:rPr>
              <m:t>B</m:t>
            </m:r>
          </m:num>
          <m:den>
            <m:r>
              <w:rPr>
                <w:rFonts w:ascii="Cambria Math" w:eastAsia="Times New Roman" w:hAnsi="Cambria Math" w:cs="Times New Roman"/>
                <w:sz w:val="24"/>
                <w:szCs w:val="24"/>
              </w:rPr>
              <m:t>963 Ом</m:t>
            </m:r>
          </m:den>
        </m:f>
        <m:r>
          <w:rPr>
            <w:rFonts w:ascii="Cambria Math" w:eastAsia="Times New Roman" w:hAnsi="Cambria Math" w:cs="Times New Roman"/>
            <w:sz w:val="24"/>
            <w:szCs w:val="24"/>
          </w:rPr>
          <m:t xml:space="preserve">- </m:t>
        </m:r>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rPr>
              <m:t xml:space="preserve">5 </m:t>
            </m:r>
            <m:r>
              <w:rPr>
                <w:rFonts w:ascii="Cambria Math" w:eastAsia="Times New Roman" w:hAnsi="Cambria Math" w:cs="Times New Roman"/>
                <w:sz w:val="24"/>
                <w:szCs w:val="24"/>
                <w:lang w:val="en-US"/>
              </w:rPr>
              <m:t>B</m:t>
            </m:r>
          </m:num>
          <m:den>
            <m:r>
              <w:rPr>
                <w:rFonts w:ascii="Cambria Math" w:eastAsia="Times New Roman" w:hAnsi="Cambria Math" w:cs="Times New Roman"/>
                <w:sz w:val="24"/>
                <w:szCs w:val="24"/>
              </w:rPr>
              <m:t>1740 Ом</m:t>
            </m:r>
          </m:den>
        </m:f>
        <m:r>
          <w:rPr>
            <w:rFonts w:ascii="Cambria Math" w:eastAsia="Times New Roman" w:hAnsi="Cambria Math" w:cs="Times New Roman"/>
            <w:sz w:val="24"/>
            <w:szCs w:val="24"/>
          </w:rPr>
          <m:t xml:space="preserve">= </m:t>
        </m:r>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rPr>
              <m:t xml:space="preserve">4 </m:t>
            </m:r>
            <m:r>
              <w:rPr>
                <w:rFonts w:ascii="Cambria Math" w:eastAsia="Times New Roman" w:hAnsi="Cambria Math" w:cs="Times New Roman"/>
                <w:sz w:val="24"/>
                <w:szCs w:val="24"/>
                <w:lang w:val="en-US"/>
              </w:rPr>
              <m:t>B</m:t>
            </m:r>
          </m:num>
          <m:den>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R</m:t>
                </m:r>
              </m:e>
              <m:sub>
                <m:r>
                  <w:rPr>
                    <w:rFonts w:ascii="Cambria Math" w:eastAsia="Times New Roman" w:hAnsi="Cambria Math" w:cs="Times New Roman"/>
                    <w:sz w:val="24"/>
                    <w:szCs w:val="24"/>
                  </w:rPr>
                  <m:t>3</m:t>
                </m:r>
              </m:sub>
            </m:sSub>
          </m:den>
        </m:f>
        <m:r>
          <w:rPr>
            <w:rFonts w:ascii="Cambria Math" w:eastAsia="Times New Roman" w:hAnsi="Cambria Math" w:cs="Times New Roman"/>
            <w:sz w:val="24"/>
            <w:szCs w:val="24"/>
          </w:rPr>
          <m:t xml:space="preserve">=&gt;5,192 мА-2,874 мА= </m:t>
        </m:r>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rPr>
              <m:t xml:space="preserve">4 </m:t>
            </m:r>
            <m:r>
              <w:rPr>
                <w:rFonts w:ascii="Cambria Math" w:eastAsia="Times New Roman" w:hAnsi="Cambria Math" w:cs="Times New Roman"/>
                <w:sz w:val="24"/>
                <w:szCs w:val="24"/>
                <w:lang w:val="en-US"/>
              </w:rPr>
              <m:t>B</m:t>
            </m:r>
          </m:num>
          <m:den>
            <m:sSub>
              <m:sSubPr>
                <m:ctrlPr>
                  <w:rPr>
                    <w:rFonts w:ascii="Cambria Math" w:eastAsia="Times New Roman" w:hAnsi="Cambria Math" w:cs="Times New Roman"/>
                    <w:i/>
                    <w:sz w:val="24"/>
                    <w:szCs w:val="24"/>
                    <w:lang w:val="en-US"/>
                  </w:rPr>
                </m:ctrlPr>
              </m:sSubPr>
              <m:e>
                <m:r>
                  <w:rPr>
                    <w:rFonts w:ascii="Cambria Math" w:eastAsia="Times New Roman" w:hAnsi="Cambria Math" w:cs="Times New Roman"/>
                    <w:sz w:val="24"/>
                    <w:szCs w:val="24"/>
                    <w:lang w:val="en-US"/>
                  </w:rPr>
                  <m:t>R</m:t>
                </m:r>
              </m:e>
              <m:sub>
                <m:r>
                  <w:rPr>
                    <w:rFonts w:ascii="Cambria Math" w:eastAsia="Times New Roman" w:hAnsi="Cambria Math" w:cs="Times New Roman"/>
                    <w:sz w:val="24"/>
                    <w:szCs w:val="24"/>
                  </w:rPr>
                  <m:t>8</m:t>
                </m:r>
              </m:sub>
            </m:sSub>
          </m:den>
        </m:f>
        <m:r>
          <w:rPr>
            <w:rFonts w:ascii="Cambria Math" w:eastAsia="Times New Roman" w:hAnsi="Cambria Math" w:cs="Times New Roman"/>
            <w:sz w:val="28"/>
            <w:szCs w:val="28"/>
          </w:rPr>
          <m:t xml:space="preserve"> </m:t>
        </m:r>
      </m:oMath>
    </w:p>
    <w:p w:rsidR="003B4063" w:rsidRPr="005C4B9E" w:rsidRDefault="003B4063" w:rsidP="00DE059E">
      <w:pPr>
        <w:spacing w:after="0" w:line="360" w:lineRule="auto"/>
        <w:jc w:val="center"/>
        <w:rPr>
          <w:rFonts w:ascii="Times New Roman" w:eastAsia="Times New Roman" w:hAnsi="Times New Roman" w:cs="Times New Roman"/>
          <w:sz w:val="28"/>
          <w:szCs w:val="28"/>
          <w:lang w:val="en-US"/>
        </w:rPr>
      </w:pPr>
      <m:oMathPara>
        <m:oMath>
          <m:r>
            <w:rPr>
              <w:rFonts w:ascii="Cambria Math" w:eastAsia="Times New Roman" w:hAnsi="Cambria Math" w:cs="Times New Roman"/>
              <w:sz w:val="28"/>
              <w:szCs w:val="28"/>
            </w:rPr>
            <m:t xml:space="preserve">2,318 мА= </m:t>
          </m:r>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 xml:space="preserve">4 </m:t>
              </m:r>
              <m:r>
                <w:rPr>
                  <w:rFonts w:ascii="Cambria Math" w:eastAsia="Times New Roman" w:hAnsi="Cambria Math" w:cs="Times New Roman"/>
                  <w:sz w:val="28"/>
                  <w:szCs w:val="28"/>
                  <w:lang w:val="en-US"/>
                </w:rPr>
                <m:t>B</m:t>
              </m:r>
            </m:num>
            <m:den>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rPr>
                    <m:t>8</m:t>
                  </m:r>
                </m:sub>
              </m:sSub>
            </m:den>
          </m:f>
          <m:r>
            <w:rPr>
              <w:rFonts w:ascii="Cambria Math" w:eastAsia="Times New Roman" w:hAnsi="Cambria Math" w:cs="Times New Roman"/>
              <w:sz w:val="28"/>
              <w:szCs w:val="28"/>
            </w:rPr>
            <m:t xml:space="preserve"> =&gt;</m:t>
          </m:r>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rPr>
                <m:t>8</m:t>
              </m:r>
            </m:sub>
          </m:sSub>
          <m:r>
            <w:rPr>
              <w:rFonts w:ascii="Cambria Math" w:eastAsia="Times New Roman" w:hAnsi="Cambria Math" w:cs="Times New Roman"/>
              <w:sz w:val="28"/>
              <w:szCs w:val="28"/>
              <w:lang w:val="en-US"/>
            </w:rPr>
            <m:t xml:space="preserve">= </m:t>
          </m:r>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 xml:space="preserve">4 </m:t>
              </m:r>
              <m:r>
                <w:rPr>
                  <w:rFonts w:ascii="Cambria Math" w:eastAsia="Times New Roman" w:hAnsi="Cambria Math" w:cs="Times New Roman"/>
                  <w:sz w:val="28"/>
                  <w:szCs w:val="28"/>
                  <w:lang w:val="en-US"/>
                </w:rPr>
                <m:t>B</m:t>
              </m:r>
            </m:num>
            <m:den>
              <m:r>
                <w:rPr>
                  <w:rFonts w:ascii="Cambria Math" w:eastAsia="Times New Roman" w:hAnsi="Cambria Math" w:cs="Times New Roman"/>
                  <w:sz w:val="28"/>
                  <w:szCs w:val="28"/>
                </w:rPr>
                <m:t>2,318 мА</m:t>
              </m:r>
            </m:den>
          </m:f>
          <m:r>
            <w:rPr>
              <w:rFonts w:ascii="Cambria Math" w:eastAsia="Times New Roman" w:hAnsi="Cambria Math" w:cs="Times New Roman"/>
              <w:sz w:val="28"/>
              <w:szCs w:val="28"/>
              <w:lang w:val="en-US"/>
            </w:rPr>
            <m:t>=1725,63 Ом</m:t>
          </m:r>
        </m:oMath>
      </m:oMathPara>
    </w:p>
    <w:p w:rsidR="003B4063" w:rsidRPr="005C4B9E" w:rsidRDefault="003B4063" w:rsidP="00DE059E">
      <w:pPr>
        <w:spacing w:after="0" w:line="360" w:lineRule="auto"/>
        <w:ind w:firstLine="708"/>
        <w:jc w:val="both"/>
        <w:rPr>
          <w:rFonts w:ascii="Times New Roman" w:eastAsia="Times New Roman" w:hAnsi="Times New Roman" w:cs="Times New Roman"/>
          <w:sz w:val="28"/>
          <w:szCs w:val="28"/>
        </w:rPr>
      </w:pPr>
      <w:r w:rsidRPr="005C4B9E">
        <w:rPr>
          <w:rFonts w:ascii="Times New Roman" w:eastAsia="Times New Roman" w:hAnsi="Times New Roman" w:cs="Times New Roman"/>
          <w:sz w:val="28"/>
          <w:szCs w:val="28"/>
        </w:rPr>
        <w:t xml:space="preserve">Подставим </w:t>
      </w:r>
      <w:r w:rsidRPr="005C4B9E">
        <w:rPr>
          <w:rFonts w:ascii="Times New Roman" w:eastAsia="Times New Roman" w:hAnsi="Times New Roman" w:cs="Times New Roman"/>
          <w:sz w:val="28"/>
          <w:szCs w:val="28"/>
          <w:lang w:val="en-US"/>
        </w:rPr>
        <w:t>R</w:t>
      </w:r>
      <w:r w:rsidRPr="005C4B9E">
        <w:rPr>
          <w:rFonts w:ascii="Times New Roman" w:eastAsia="Times New Roman" w:hAnsi="Times New Roman" w:cs="Times New Roman"/>
          <w:sz w:val="28"/>
          <w:szCs w:val="28"/>
          <w:vertAlign w:val="subscript"/>
        </w:rPr>
        <w:t>3</w:t>
      </w:r>
      <w:r w:rsidRPr="005C4B9E">
        <w:rPr>
          <w:rFonts w:ascii="Times New Roman" w:eastAsia="Times New Roman" w:hAnsi="Times New Roman" w:cs="Times New Roman"/>
          <w:sz w:val="28"/>
          <w:szCs w:val="28"/>
        </w:rPr>
        <w:t xml:space="preserve"> в (1): </w:t>
      </w:r>
      <m:oMath>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 xml:space="preserve">-5 </m:t>
            </m:r>
            <m:r>
              <w:rPr>
                <w:rFonts w:ascii="Cambria Math" w:eastAsia="Times New Roman" w:hAnsi="Cambria Math" w:cs="Times New Roman"/>
                <w:sz w:val="28"/>
                <w:szCs w:val="28"/>
                <w:lang w:val="en-US"/>
              </w:rPr>
              <m:t>B</m:t>
            </m:r>
          </m:num>
          <m:den>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rPr>
                  <m:t>2</m:t>
                </m:r>
              </m:sub>
            </m:sSub>
          </m:den>
        </m:f>
        <m:r>
          <w:rPr>
            <w:rFonts w:ascii="Cambria Math" w:eastAsia="Times New Roman" w:hAnsi="Cambria Math" w:cs="Times New Roman"/>
            <w:sz w:val="28"/>
            <w:szCs w:val="28"/>
          </w:rPr>
          <m:t>+5,192 мА=</m:t>
        </m:r>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 xml:space="preserve">2 </m:t>
            </m:r>
            <m:r>
              <w:rPr>
                <w:rFonts w:ascii="Cambria Math" w:eastAsia="Times New Roman" w:hAnsi="Cambria Math" w:cs="Times New Roman"/>
                <w:sz w:val="28"/>
                <w:szCs w:val="28"/>
                <w:lang w:val="en-US"/>
              </w:rPr>
              <m:t>B</m:t>
            </m:r>
          </m:num>
          <m:den>
            <m:r>
              <w:rPr>
                <w:rFonts w:ascii="Cambria Math" w:eastAsia="Times New Roman" w:hAnsi="Cambria Math" w:cs="Times New Roman"/>
                <w:sz w:val="28"/>
                <w:szCs w:val="28"/>
              </w:rPr>
              <m:t>1725,63 Ом</m:t>
            </m:r>
          </m:den>
        </m:f>
      </m:oMath>
    </w:p>
    <w:p w:rsidR="003B4063" w:rsidRPr="005C4B9E" w:rsidRDefault="00B844BE" w:rsidP="00DE059E">
      <w:pPr>
        <w:spacing w:after="0" w:line="360" w:lineRule="auto"/>
        <w:jc w:val="both"/>
        <w:rPr>
          <w:rFonts w:ascii="Times New Roman" w:eastAsia="Times New Roman" w:hAnsi="Times New Roman" w:cs="Times New Roman"/>
          <w:i/>
          <w:sz w:val="28"/>
          <w:szCs w:val="28"/>
        </w:rPr>
      </w:pPr>
      <m:oMathPara>
        <m:oMath>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 xml:space="preserve">-5 </m:t>
              </m:r>
              <m:r>
                <w:rPr>
                  <w:rFonts w:ascii="Cambria Math" w:eastAsia="Times New Roman" w:hAnsi="Cambria Math" w:cs="Times New Roman"/>
                  <w:sz w:val="28"/>
                  <w:szCs w:val="28"/>
                  <w:lang w:val="en-US"/>
                </w:rPr>
                <m:t>B</m:t>
              </m:r>
            </m:num>
            <m:den>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rPr>
                    <m:t>5</m:t>
                  </m:r>
                </m:sub>
              </m:sSub>
            </m:den>
          </m:f>
          <m:r>
            <w:rPr>
              <w:rFonts w:ascii="Cambria Math" w:eastAsia="Times New Roman" w:hAnsi="Cambria Math" w:cs="Times New Roman"/>
              <w:sz w:val="28"/>
              <w:szCs w:val="28"/>
            </w:rPr>
            <m:t>+5,192 мА=</m:t>
          </m:r>
          <m:r>
            <w:rPr>
              <w:rFonts w:ascii="Cambria Math" w:eastAsia="Times New Roman" w:hAnsi="Cambria Math" w:cs="Times New Roman"/>
              <w:sz w:val="28"/>
              <w:szCs w:val="28"/>
              <w:lang w:val="en-US"/>
            </w:rPr>
            <m:t xml:space="preserve">1,159 </m:t>
          </m:r>
          <m:r>
            <w:rPr>
              <w:rFonts w:ascii="Cambria Math" w:eastAsia="Times New Roman" w:hAnsi="Cambria Math" w:cs="Times New Roman"/>
              <w:sz w:val="28"/>
              <w:szCs w:val="28"/>
            </w:rPr>
            <m:t>мА</m:t>
          </m:r>
        </m:oMath>
      </m:oMathPara>
    </w:p>
    <w:p w:rsidR="003B4063" w:rsidRPr="005C4B9E" w:rsidRDefault="003B4063" w:rsidP="00DE059E">
      <w:pPr>
        <w:spacing w:after="0" w:line="360" w:lineRule="auto"/>
        <w:jc w:val="both"/>
        <w:rPr>
          <w:rFonts w:ascii="Times New Roman" w:eastAsia="Times New Roman" w:hAnsi="Times New Roman" w:cs="Times New Roman"/>
          <w:i/>
          <w:sz w:val="28"/>
          <w:szCs w:val="28"/>
          <w:lang w:val="en-US"/>
        </w:rPr>
      </w:pPr>
      <m:oMathPara>
        <m:oMath>
          <m:r>
            <w:rPr>
              <w:rFonts w:ascii="Cambria Math" w:eastAsia="Times New Roman" w:hAnsi="Cambria Math" w:cs="Times New Roman"/>
              <w:sz w:val="28"/>
              <w:szCs w:val="28"/>
            </w:rPr>
            <m:t xml:space="preserve">4,033 мА= </m:t>
          </m:r>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 xml:space="preserve">5 </m:t>
              </m:r>
              <m:r>
                <w:rPr>
                  <w:rFonts w:ascii="Cambria Math" w:eastAsia="Times New Roman" w:hAnsi="Cambria Math" w:cs="Times New Roman"/>
                  <w:sz w:val="28"/>
                  <w:szCs w:val="28"/>
                  <w:lang w:val="en-US"/>
                </w:rPr>
                <m:t>B</m:t>
              </m:r>
            </m:num>
            <m:den>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rPr>
                    <m:t>5</m:t>
                  </m:r>
                </m:sub>
              </m:sSub>
            </m:den>
          </m:f>
        </m:oMath>
      </m:oMathPara>
    </w:p>
    <w:p w:rsidR="003B4063" w:rsidRPr="005C4B9E" w:rsidRDefault="00B844BE" w:rsidP="00DE059E">
      <w:pPr>
        <w:spacing w:after="0" w:line="360" w:lineRule="auto"/>
        <w:jc w:val="both"/>
        <w:rPr>
          <w:rFonts w:ascii="Times New Roman" w:eastAsia="Times New Roman" w:hAnsi="Times New Roman" w:cs="Times New Roman"/>
          <w:i/>
          <w:sz w:val="28"/>
          <w:szCs w:val="28"/>
          <w:lang w:val="en-US"/>
        </w:rPr>
      </w:pPr>
      <m:oMathPara>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rPr>
                <m:t>5</m:t>
              </m:r>
            </m:sub>
          </m:sSub>
          <m:r>
            <w:rPr>
              <w:rFonts w:ascii="Cambria Math" w:eastAsia="Times New Roman" w:hAnsi="Cambria Math" w:cs="Times New Roman"/>
              <w:sz w:val="28"/>
              <w:szCs w:val="28"/>
              <w:lang w:val="en-US"/>
            </w:rPr>
            <m:t xml:space="preserve">= </m:t>
          </m:r>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 xml:space="preserve">5 </m:t>
              </m:r>
              <m:r>
                <w:rPr>
                  <w:rFonts w:ascii="Cambria Math" w:eastAsia="Times New Roman" w:hAnsi="Cambria Math" w:cs="Times New Roman"/>
                  <w:sz w:val="28"/>
                  <w:szCs w:val="28"/>
                  <w:lang w:val="en-US"/>
                </w:rPr>
                <m:t>B</m:t>
              </m:r>
            </m:num>
            <m:den>
              <m:r>
                <w:rPr>
                  <w:rFonts w:ascii="Cambria Math" w:eastAsia="Times New Roman" w:hAnsi="Cambria Math" w:cs="Times New Roman"/>
                  <w:sz w:val="28"/>
                  <w:szCs w:val="28"/>
                </w:rPr>
                <m:t>4,033 мА</m:t>
              </m:r>
            </m:den>
          </m:f>
          <m:r>
            <w:rPr>
              <w:rFonts w:ascii="Cambria Math" w:eastAsia="Times New Roman" w:hAnsi="Cambria Math" w:cs="Times New Roman"/>
              <w:sz w:val="28"/>
              <w:szCs w:val="28"/>
              <w:lang w:val="en-US"/>
            </w:rPr>
            <m:t>=1239,77 Ом</m:t>
          </m:r>
        </m:oMath>
      </m:oMathPara>
    </w:p>
    <w:p w:rsidR="00D412CC" w:rsidRPr="005C4B9E" w:rsidRDefault="00D412CC" w:rsidP="00DE059E">
      <w:pPr>
        <w:pStyle w:val="11"/>
        <w:spacing w:before="0" w:after="0" w:line="360" w:lineRule="auto"/>
        <w:ind w:firstLine="708"/>
        <w:jc w:val="both"/>
        <w:rPr>
          <w:sz w:val="28"/>
          <w:szCs w:val="28"/>
        </w:rPr>
      </w:pPr>
      <w:r w:rsidRPr="005C4B9E">
        <w:rPr>
          <w:sz w:val="28"/>
          <w:szCs w:val="28"/>
        </w:rPr>
        <w:t>В итоге получим R</w:t>
      </w:r>
      <w:r w:rsidR="00527440" w:rsidRPr="005C4B9E">
        <w:rPr>
          <w:sz w:val="28"/>
          <w:szCs w:val="28"/>
          <w:vertAlign w:val="subscript"/>
        </w:rPr>
        <w:t>5</w:t>
      </w:r>
      <w:r w:rsidR="003B4063" w:rsidRPr="005C4B9E">
        <w:rPr>
          <w:sz w:val="28"/>
          <w:szCs w:val="28"/>
        </w:rPr>
        <w:t>= 1239,77</w:t>
      </w:r>
      <w:r w:rsidRPr="005C4B9E">
        <w:rPr>
          <w:sz w:val="28"/>
          <w:szCs w:val="28"/>
        </w:rPr>
        <w:t xml:space="preserve"> Ом, R</w:t>
      </w:r>
      <w:r w:rsidR="00527440" w:rsidRPr="005C4B9E">
        <w:rPr>
          <w:sz w:val="28"/>
          <w:szCs w:val="28"/>
          <w:vertAlign w:val="subscript"/>
        </w:rPr>
        <w:t>8</w:t>
      </w:r>
      <w:r w:rsidR="003B4063" w:rsidRPr="005C4B9E">
        <w:rPr>
          <w:sz w:val="28"/>
          <w:szCs w:val="28"/>
        </w:rPr>
        <w:t>= 1725,63</w:t>
      </w:r>
      <w:r w:rsidRPr="005C4B9E">
        <w:rPr>
          <w:sz w:val="28"/>
          <w:szCs w:val="28"/>
        </w:rPr>
        <w:t xml:space="preserve"> Ом.</w:t>
      </w:r>
    </w:p>
    <w:p w:rsidR="00D412CC" w:rsidRPr="005C4B9E" w:rsidRDefault="00D412CC" w:rsidP="00DE059E">
      <w:pPr>
        <w:pStyle w:val="11"/>
        <w:spacing w:before="0" w:after="0" w:line="360" w:lineRule="auto"/>
        <w:ind w:firstLine="708"/>
        <w:jc w:val="both"/>
        <w:rPr>
          <w:color w:val="000000"/>
          <w:sz w:val="28"/>
          <w:szCs w:val="28"/>
        </w:rPr>
      </w:pPr>
      <w:r w:rsidRPr="005C4B9E">
        <w:rPr>
          <w:color w:val="000000"/>
          <w:sz w:val="28"/>
          <w:szCs w:val="28"/>
        </w:rPr>
        <w:t>Необходимо взять резисторы из числа разрешенных, учитывая, что необходимое отклонение от номинального сопротивления не более 5%. Целесообразно выбрать резисторы типа С2-29 с допустимой мощностью рассеивания. В схеме компенсации усилите</w:t>
      </w:r>
      <w:r w:rsidR="003B4063" w:rsidRPr="005C4B9E">
        <w:rPr>
          <w:color w:val="000000"/>
          <w:sz w:val="28"/>
          <w:szCs w:val="28"/>
        </w:rPr>
        <w:t>ля используется два резистора R</w:t>
      </w:r>
      <w:r w:rsidR="00527440" w:rsidRPr="005C4B9E">
        <w:rPr>
          <w:color w:val="000000"/>
          <w:sz w:val="28"/>
          <w:szCs w:val="28"/>
          <w:vertAlign w:val="subscript"/>
        </w:rPr>
        <w:t>5</w:t>
      </w:r>
      <w:r w:rsidR="003B4063" w:rsidRPr="005C4B9E">
        <w:rPr>
          <w:color w:val="000000"/>
          <w:sz w:val="28"/>
          <w:szCs w:val="28"/>
        </w:rPr>
        <w:t xml:space="preserve"> и R</w:t>
      </w:r>
      <w:r w:rsidR="00527440" w:rsidRPr="005C4B9E">
        <w:rPr>
          <w:color w:val="000000"/>
          <w:sz w:val="28"/>
          <w:szCs w:val="28"/>
          <w:vertAlign w:val="subscript"/>
        </w:rPr>
        <w:t>8</w:t>
      </w:r>
      <w:r w:rsidR="003B4063" w:rsidRPr="005C4B9E">
        <w:rPr>
          <w:color w:val="000000"/>
          <w:sz w:val="28"/>
          <w:szCs w:val="28"/>
        </w:rPr>
        <w:t>. В качестве резистора R</w:t>
      </w:r>
      <w:r w:rsidR="00527440" w:rsidRPr="005C4B9E">
        <w:rPr>
          <w:color w:val="000000"/>
          <w:sz w:val="28"/>
          <w:szCs w:val="28"/>
          <w:vertAlign w:val="subscript"/>
        </w:rPr>
        <w:t>5</w:t>
      </w:r>
      <w:r w:rsidRPr="005C4B9E">
        <w:rPr>
          <w:color w:val="000000"/>
          <w:sz w:val="28"/>
          <w:szCs w:val="28"/>
        </w:rPr>
        <w:t xml:space="preserve"> можно выбрать резистор С2-29в-0,</w:t>
      </w:r>
      <w:r w:rsidR="003B4063" w:rsidRPr="005C4B9E">
        <w:rPr>
          <w:color w:val="000000"/>
          <w:sz w:val="28"/>
          <w:szCs w:val="28"/>
        </w:rPr>
        <w:t>5-1кОм ±1%, а в качестве R</w:t>
      </w:r>
      <w:r w:rsidR="00527440" w:rsidRPr="005C4B9E">
        <w:rPr>
          <w:color w:val="000000"/>
          <w:sz w:val="28"/>
          <w:szCs w:val="28"/>
          <w:vertAlign w:val="subscript"/>
        </w:rPr>
        <w:t>8</w:t>
      </w:r>
      <w:r w:rsidRPr="005C4B9E">
        <w:rPr>
          <w:color w:val="000000"/>
          <w:sz w:val="28"/>
          <w:szCs w:val="28"/>
        </w:rPr>
        <w:t xml:space="preserve"> – резистор С2-29в-0,5-1,5кОм ± 1 %.</w:t>
      </w:r>
    </w:p>
    <w:p w:rsidR="00D412CC" w:rsidRPr="005C4B9E" w:rsidRDefault="00D412CC" w:rsidP="00DE059E">
      <w:pPr>
        <w:pStyle w:val="11"/>
        <w:spacing w:before="0" w:after="0" w:line="360" w:lineRule="auto"/>
        <w:ind w:firstLine="708"/>
        <w:jc w:val="both"/>
        <w:rPr>
          <w:color w:val="000000"/>
          <w:sz w:val="28"/>
          <w:szCs w:val="28"/>
        </w:rPr>
      </w:pPr>
      <w:r w:rsidRPr="005C4B9E">
        <w:rPr>
          <w:color w:val="000000"/>
          <w:sz w:val="28"/>
          <w:szCs w:val="28"/>
        </w:rPr>
        <w:t>Потенциометры должны также обеспечивать стабильность параметров и при необходимости выполнения строгих требований по стабильности выбирают многооб</w:t>
      </w:r>
      <w:r w:rsidR="003B4063" w:rsidRPr="005C4B9E">
        <w:rPr>
          <w:color w:val="000000"/>
          <w:sz w:val="28"/>
          <w:szCs w:val="28"/>
        </w:rPr>
        <w:t xml:space="preserve">оротные потенциометры из серии </w:t>
      </w:r>
      <w:r w:rsidRPr="005C4B9E">
        <w:rPr>
          <w:color w:val="000000"/>
          <w:sz w:val="28"/>
          <w:szCs w:val="28"/>
        </w:rPr>
        <w:t>СП5-2в (например), которые изготавливают с сопротивлениями до 47кОм. Допустимая мощность рассеивания у них равна 1Вт. Последовательно с R</w:t>
      </w:r>
      <w:r w:rsidR="00527440" w:rsidRPr="005C4B9E">
        <w:rPr>
          <w:color w:val="000000"/>
          <w:sz w:val="28"/>
          <w:szCs w:val="28"/>
          <w:vertAlign w:val="subscript"/>
        </w:rPr>
        <w:t>5</w:t>
      </w:r>
      <w:r w:rsidRPr="005C4B9E">
        <w:rPr>
          <w:color w:val="000000"/>
          <w:sz w:val="28"/>
          <w:szCs w:val="28"/>
        </w:rPr>
        <w:t xml:space="preserve"> можно поставить потенциометр СП5-2в-300Ом, а с резистором R</w:t>
      </w:r>
      <w:r w:rsidR="00527440" w:rsidRPr="005C4B9E">
        <w:rPr>
          <w:color w:val="000000"/>
          <w:sz w:val="28"/>
          <w:szCs w:val="28"/>
          <w:vertAlign w:val="subscript"/>
        </w:rPr>
        <w:t>8</w:t>
      </w:r>
      <w:r w:rsidRPr="005C4B9E">
        <w:rPr>
          <w:color w:val="000000"/>
          <w:sz w:val="28"/>
          <w:szCs w:val="28"/>
        </w:rPr>
        <w:t xml:space="preserve"> выбрать потенциометр СП5-2в-300Ом. Сумма сопротивлений резисторов и включенного последовательно с ним потенциометра перекрывает требуемый номинал сопротивления.</w:t>
      </w:r>
    </w:p>
    <w:p w:rsidR="00D412CC" w:rsidRPr="005C4B9E" w:rsidRDefault="00D412CC" w:rsidP="00DE059E">
      <w:pPr>
        <w:spacing w:after="0" w:line="360" w:lineRule="auto"/>
        <w:ind w:firstLine="708"/>
        <w:jc w:val="both"/>
        <w:rPr>
          <w:rFonts w:ascii="Times New Roman" w:hAnsi="Times New Roman" w:cs="Times New Roman"/>
          <w:sz w:val="28"/>
          <w:szCs w:val="28"/>
        </w:rPr>
      </w:pPr>
      <w:r w:rsidRPr="005C4B9E">
        <w:rPr>
          <w:rFonts w:ascii="Times New Roman" w:hAnsi="Times New Roman" w:cs="Times New Roman"/>
          <w:sz w:val="28"/>
          <w:szCs w:val="28"/>
        </w:rPr>
        <w:t>Далее следует этап проверки работоспособности и калибровки устройства с учетом заданного диапазона температур. Задав максимальную температуру, потенциометром, включенным последовательно с R</w:t>
      </w:r>
      <w:r w:rsidR="003B4063" w:rsidRPr="005C4B9E">
        <w:rPr>
          <w:rFonts w:ascii="Times New Roman" w:hAnsi="Times New Roman" w:cs="Times New Roman"/>
          <w:sz w:val="28"/>
          <w:szCs w:val="28"/>
          <w:vertAlign w:val="subscript"/>
        </w:rPr>
        <w:t>2</w:t>
      </w:r>
      <w:r w:rsidRPr="005C4B9E">
        <w:rPr>
          <w:rFonts w:ascii="Times New Roman" w:hAnsi="Times New Roman" w:cs="Times New Roman"/>
          <w:sz w:val="28"/>
          <w:szCs w:val="28"/>
        </w:rPr>
        <w:t>, можно добиться формирования на выходе усилителя DA2 напряжения 2В. Задав минимальное значение</w:t>
      </w:r>
      <w:r w:rsidR="003B4063" w:rsidRPr="005C4B9E">
        <w:rPr>
          <w:rFonts w:ascii="Times New Roman" w:hAnsi="Times New Roman" w:cs="Times New Roman"/>
          <w:sz w:val="28"/>
          <w:szCs w:val="28"/>
        </w:rPr>
        <w:t xml:space="preserve"> температуры потенциометром с R</w:t>
      </w:r>
      <w:r w:rsidR="00527440" w:rsidRPr="005C4B9E">
        <w:rPr>
          <w:rFonts w:ascii="Times New Roman" w:hAnsi="Times New Roman" w:cs="Times New Roman"/>
          <w:sz w:val="28"/>
          <w:szCs w:val="28"/>
          <w:vertAlign w:val="subscript"/>
        </w:rPr>
        <w:t>5</w:t>
      </w:r>
      <w:r w:rsidRPr="005C4B9E">
        <w:rPr>
          <w:rFonts w:ascii="Times New Roman" w:hAnsi="Times New Roman" w:cs="Times New Roman"/>
          <w:sz w:val="28"/>
          <w:szCs w:val="28"/>
        </w:rPr>
        <w:t>, можно добиться на выходе напряжения -2В. Резистором R</w:t>
      </w:r>
      <w:r w:rsidR="00527440" w:rsidRPr="005C4B9E">
        <w:rPr>
          <w:rFonts w:ascii="Times New Roman" w:hAnsi="Times New Roman" w:cs="Times New Roman"/>
          <w:sz w:val="28"/>
          <w:szCs w:val="28"/>
          <w:vertAlign w:val="subscript"/>
        </w:rPr>
        <w:t>8</w:t>
      </w:r>
      <w:r w:rsidRPr="005C4B9E">
        <w:rPr>
          <w:rFonts w:ascii="Times New Roman" w:hAnsi="Times New Roman" w:cs="Times New Roman"/>
          <w:sz w:val="28"/>
          <w:szCs w:val="28"/>
        </w:rPr>
        <w:t xml:space="preserve"> вместе с потенциометром таким образом необходимо меня масштаб или подстроить коэффициент усиления усилителя. После этого нужно фиксировать положение движков потенциометров.</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Для питания входных цепей усилителя выберем напряжение +10 В, которое может быть сформировано из заданного напряжения питания +15 В с использованием микросхем стабилизаторов напряжения типа 78</w:t>
      </w:r>
      <w:r w:rsidRPr="005C4B9E">
        <w:rPr>
          <w:rFonts w:ascii="Times New Roman" w:hAnsi="Times New Roman" w:cs="Times New Roman"/>
          <w:sz w:val="28"/>
          <w:szCs w:val="28"/>
          <w:lang w:val="en-US"/>
        </w:rPr>
        <w:t>L</w:t>
      </w:r>
      <w:r w:rsidRPr="005C4B9E">
        <w:rPr>
          <w:rFonts w:ascii="Times New Roman" w:hAnsi="Times New Roman" w:cs="Times New Roman"/>
          <w:sz w:val="28"/>
          <w:szCs w:val="28"/>
        </w:rPr>
        <w:t>10. Схема включения стабилизатора предложена на рисунке 9.</w:t>
      </w:r>
    </w:p>
    <w:p w:rsidR="000B1AE7" w:rsidRDefault="000B1AE7" w:rsidP="000B1AE7">
      <w:pPr>
        <w:spacing w:after="0" w:line="360" w:lineRule="auto"/>
        <w:contextualSpacing/>
        <w:jc w:val="center"/>
        <w:rPr>
          <w:rFonts w:ascii="Times New Roman" w:hAnsi="Times New Roman"/>
          <w:sz w:val="28"/>
          <w:szCs w:val="28"/>
        </w:rPr>
      </w:pPr>
      <w:r w:rsidRPr="009D469D">
        <w:rPr>
          <w:rFonts w:ascii="Times New Roman" w:hAnsi="Times New Roman"/>
          <w:sz w:val="28"/>
          <w:szCs w:val="28"/>
        </w:rPr>
        <w:object w:dxaOrig="3629" w:dyaOrig="1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75pt" o:ole="">
            <v:imagedata r:id="rId21" o:title=""/>
          </v:shape>
          <o:OLEObject Type="Embed" ProgID="Visio.Drawing.11" ShapeID="_x0000_i1025" DrawAspect="Content" ObjectID="_1788198369" r:id="rId22"/>
        </w:object>
      </w:r>
    </w:p>
    <w:p w:rsidR="00D412CC" w:rsidRDefault="00D412CC" w:rsidP="000B1AE7">
      <w:pPr>
        <w:spacing w:after="0" w:line="360" w:lineRule="auto"/>
        <w:ind w:firstLine="708"/>
        <w:contextualSpacing/>
        <w:jc w:val="center"/>
        <w:rPr>
          <w:rFonts w:ascii="Times New Roman" w:hAnsi="Times New Roman" w:cs="Times New Roman"/>
          <w:sz w:val="28"/>
          <w:szCs w:val="28"/>
        </w:rPr>
      </w:pPr>
      <w:r w:rsidRPr="005C4B9E">
        <w:rPr>
          <w:rFonts w:ascii="Times New Roman" w:hAnsi="Times New Roman" w:cs="Times New Roman"/>
          <w:sz w:val="28"/>
          <w:szCs w:val="28"/>
        </w:rPr>
        <w:t>Рисунок 9 - Схема вкл</w:t>
      </w:r>
      <w:r w:rsidR="005C4B9E">
        <w:rPr>
          <w:rFonts w:ascii="Times New Roman" w:hAnsi="Times New Roman" w:cs="Times New Roman"/>
          <w:sz w:val="28"/>
          <w:szCs w:val="28"/>
        </w:rPr>
        <w:t>ючения стабилизатора напряжения</w:t>
      </w:r>
    </w:p>
    <w:p w:rsidR="005C4B9E" w:rsidRPr="005C4B9E" w:rsidRDefault="005C4B9E" w:rsidP="00DE059E">
      <w:pPr>
        <w:spacing w:after="0" w:line="360" w:lineRule="auto"/>
        <w:ind w:firstLine="708"/>
        <w:contextualSpacing/>
        <w:rPr>
          <w:rFonts w:ascii="Times New Roman" w:hAnsi="Times New Roman" w:cs="Times New Roman"/>
          <w:sz w:val="28"/>
          <w:szCs w:val="28"/>
        </w:rPr>
      </w:pP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Керамический конденсатор </w:t>
      </w:r>
      <w:r w:rsidRPr="005C4B9E">
        <w:rPr>
          <w:rFonts w:ascii="Times New Roman" w:hAnsi="Times New Roman" w:cs="Times New Roman"/>
          <w:sz w:val="28"/>
          <w:szCs w:val="28"/>
          <w:lang w:val="en-US"/>
        </w:rPr>
        <w:t>C</w:t>
      </w:r>
      <w:r w:rsidRPr="005C4B9E">
        <w:rPr>
          <w:rFonts w:ascii="Times New Roman" w:hAnsi="Times New Roman" w:cs="Times New Roman"/>
          <w:sz w:val="28"/>
          <w:szCs w:val="28"/>
        </w:rPr>
        <w:t xml:space="preserve"> (КМ6, например) с ёмкостью в несколько десятых долей микрофарады (в данном случае </w:t>
      </w:r>
      <w:r w:rsidRPr="005C4B9E">
        <w:rPr>
          <w:rFonts w:ascii="Times New Roman" w:hAnsi="Times New Roman" w:cs="Times New Roman"/>
          <w:sz w:val="28"/>
          <w:szCs w:val="28"/>
          <w:lang w:val="en-US"/>
        </w:rPr>
        <w:t>C</w:t>
      </w:r>
      <w:r w:rsidRPr="005C4B9E">
        <w:rPr>
          <w:rFonts w:ascii="Times New Roman" w:hAnsi="Times New Roman" w:cs="Times New Roman"/>
          <w:sz w:val="28"/>
          <w:szCs w:val="28"/>
        </w:rPr>
        <w:t xml:space="preserve"> = 0,1мкФ) стабилизирует работу микросхемы. Его ёмкость определяется техническим описанием используемой микросхемы.</w:t>
      </w:r>
    </w:p>
    <w:p w:rsidR="00D412CC" w:rsidRPr="00DE059E" w:rsidRDefault="00D412CC" w:rsidP="00DE059E">
      <w:pPr>
        <w:pStyle w:val="2"/>
        <w:spacing w:before="0" w:line="360" w:lineRule="auto"/>
        <w:ind w:firstLine="708"/>
        <w:jc w:val="both"/>
        <w:rPr>
          <w:rFonts w:ascii="Times New Roman" w:hAnsi="Times New Roman" w:cs="Times New Roman"/>
          <w:color w:val="auto"/>
          <w:sz w:val="30"/>
          <w:szCs w:val="30"/>
          <w:lang w:val="ru-RU"/>
        </w:rPr>
      </w:pPr>
      <w:bookmarkStart w:id="18" w:name="_Toc137640548"/>
      <w:r w:rsidRPr="00DE059E">
        <w:rPr>
          <w:rFonts w:ascii="Times New Roman" w:hAnsi="Times New Roman" w:cs="Times New Roman"/>
          <w:color w:val="auto"/>
          <w:sz w:val="30"/>
          <w:szCs w:val="30"/>
          <w:lang w:val="ru-RU"/>
        </w:rPr>
        <w:t>3.2 Расчёт схем формирования порогов</w:t>
      </w:r>
      <w:bookmarkEnd w:id="18"/>
    </w:p>
    <w:p w:rsidR="00D412CC" w:rsidRPr="005C4B9E" w:rsidRDefault="00D412CC" w:rsidP="00DE059E">
      <w:pPr>
        <w:spacing w:after="0" w:line="360" w:lineRule="auto"/>
        <w:ind w:firstLine="708"/>
        <w:jc w:val="both"/>
        <w:rPr>
          <w:rFonts w:ascii="Times New Roman" w:hAnsi="Times New Roman" w:cs="Times New Roman"/>
          <w:sz w:val="28"/>
          <w:szCs w:val="28"/>
        </w:rPr>
      </w:pPr>
      <w:r w:rsidRPr="005C4B9E">
        <w:rPr>
          <w:rFonts w:ascii="Times New Roman" w:hAnsi="Times New Roman" w:cs="Times New Roman"/>
          <w:sz w:val="28"/>
          <w:szCs w:val="28"/>
        </w:rPr>
        <w:t xml:space="preserve">Согласно </w:t>
      </w:r>
      <w:r w:rsidR="003B4063" w:rsidRPr="005C4B9E">
        <w:rPr>
          <w:rFonts w:ascii="Times New Roman" w:hAnsi="Times New Roman" w:cs="Times New Roman"/>
          <w:sz w:val="28"/>
          <w:szCs w:val="28"/>
        </w:rPr>
        <w:t>заданию,</w:t>
      </w:r>
      <w:r w:rsidRPr="005C4B9E">
        <w:rPr>
          <w:rFonts w:ascii="Times New Roman" w:hAnsi="Times New Roman" w:cs="Times New Roman"/>
          <w:sz w:val="28"/>
          <w:szCs w:val="28"/>
        </w:rPr>
        <w:t xml:space="preserve"> устройство при преодолении входным сигналом заданных порогов должно выполнять определённые функции.</w:t>
      </w:r>
    </w:p>
    <w:p w:rsidR="00D412CC" w:rsidRPr="005C4B9E" w:rsidRDefault="00D412CC" w:rsidP="00DE059E">
      <w:pPr>
        <w:spacing w:after="0" w:line="360" w:lineRule="auto"/>
        <w:ind w:firstLine="708"/>
        <w:jc w:val="both"/>
        <w:rPr>
          <w:rFonts w:ascii="Times New Roman" w:hAnsi="Times New Roman" w:cs="Times New Roman"/>
          <w:sz w:val="28"/>
          <w:szCs w:val="28"/>
        </w:rPr>
      </w:pPr>
      <w:r w:rsidRPr="005C4B9E">
        <w:rPr>
          <w:rFonts w:ascii="Times New Roman" w:hAnsi="Times New Roman" w:cs="Times New Roman"/>
          <w:sz w:val="28"/>
          <w:szCs w:val="28"/>
        </w:rPr>
        <w:t>Для решения этой задачи необходимо выбрать микросхемы компараторов, обеспечить разумным включением в схему их нормальное функционирование и подключить к их входам схемы формирования порогов. Целесообразно использование компараторов на выходе усилителя, поскольку он обеспечивает необходимое усиление, преобразование входного физического воздействия в соответствующее напряжение.</w:t>
      </w:r>
    </w:p>
    <w:p w:rsidR="00D412CC" w:rsidRPr="005C4B9E" w:rsidRDefault="00D412CC" w:rsidP="00DE059E">
      <w:pPr>
        <w:spacing w:after="0" w:line="360" w:lineRule="auto"/>
        <w:ind w:firstLine="708"/>
        <w:jc w:val="both"/>
        <w:rPr>
          <w:rFonts w:ascii="Times New Roman" w:hAnsi="Times New Roman" w:cs="Times New Roman"/>
          <w:sz w:val="28"/>
          <w:szCs w:val="28"/>
        </w:rPr>
      </w:pPr>
      <w:r w:rsidRPr="005C4B9E">
        <w:rPr>
          <w:rFonts w:ascii="Times New Roman" w:hAnsi="Times New Roman" w:cs="Times New Roman"/>
          <w:sz w:val="28"/>
          <w:szCs w:val="28"/>
        </w:rPr>
        <w:t xml:space="preserve">При выборе микросхем компараторов необходимо обращать внимание на входные токи, которые должны быть минимальны, чтобы не влиять на величины установленных пороговых напряжений и не нагружать выходную цепь усилителя. Кроме того, компаратор должен обеспечивать требуемую нагрузочную способность для управления нагрузкой (логические элементы, светодиоды, реле), формировать требуемые логические уровни и обладать достаточным коэффициентом усиления. Следует обращать внимание на то, что выходные цепи компараторов могут быть организованы по схеме с открытым коллектором или истоком, что потребует включения во внешней цепи резистора для формирования уровня логической единицы. Выберем компаратор LM319 (рисунок 10), который допускает ток на выходе до 25 мА, </w:t>
      </w:r>
      <w:r w:rsidRPr="005C4B9E">
        <w:rPr>
          <w:rFonts w:ascii="Times New Roman" w:hAnsi="Times New Roman" w:cs="Times New Roman"/>
          <w:sz w:val="28"/>
          <w:szCs w:val="28"/>
        </w:rPr>
        <w:lastRenderedPageBreak/>
        <w:t>имеет открытый коллектор и открытый эмиттер, что позволяет получить на выходе сигнал в пределах 0-5 Вольт для ТТЛ логики, широкий диапазон питающих напряжений до ±15 В, входной ток не превышает 250 нА, имеет защиту по выходному току. Сопротивление резистора выбирается, допустим R= 500 Ом.</w:t>
      </w:r>
    </w:p>
    <w:p w:rsidR="000B1AE7" w:rsidRDefault="000B1AE7" w:rsidP="000B1AE7">
      <w:pPr>
        <w:spacing w:after="0" w:line="360" w:lineRule="auto"/>
        <w:jc w:val="center"/>
        <w:rPr>
          <w:rFonts w:ascii="Times New Roman" w:hAnsi="Times New Roman"/>
          <w:sz w:val="28"/>
          <w:szCs w:val="28"/>
        </w:rPr>
      </w:pPr>
      <w:r w:rsidRPr="003F1C15">
        <w:rPr>
          <w:rFonts w:ascii="Times New Roman" w:hAnsi="Times New Roman"/>
          <w:sz w:val="28"/>
          <w:szCs w:val="28"/>
        </w:rPr>
        <w:object w:dxaOrig="3241" w:dyaOrig="2532">
          <v:shape id="_x0000_i1026" type="#_x0000_t75" style="width:162pt;height:126.75pt" o:ole="">
            <v:imagedata r:id="rId23" o:title=""/>
          </v:shape>
          <o:OLEObject Type="Embed" ProgID="Visio.Drawing.11" ShapeID="_x0000_i1026" DrawAspect="Content" ObjectID="_1788198370" r:id="rId24"/>
        </w:object>
      </w:r>
    </w:p>
    <w:p w:rsidR="00D412CC" w:rsidRDefault="00D412CC" w:rsidP="000B1AE7">
      <w:pPr>
        <w:spacing w:after="0" w:line="360" w:lineRule="auto"/>
        <w:ind w:firstLine="708"/>
        <w:rPr>
          <w:rFonts w:ascii="Times New Roman" w:hAnsi="Times New Roman" w:cs="Times New Roman"/>
          <w:sz w:val="28"/>
          <w:szCs w:val="28"/>
        </w:rPr>
      </w:pPr>
      <w:r w:rsidRPr="005C4B9E">
        <w:rPr>
          <w:rFonts w:ascii="Times New Roman" w:hAnsi="Times New Roman" w:cs="Times New Roman"/>
          <w:sz w:val="28"/>
          <w:szCs w:val="28"/>
        </w:rPr>
        <w:t>Рисунок 10 – Схема включения компаратора с открытым коллектором</w:t>
      </w:r>
    </w:p>
    <w:p w:rsidR="005C4B9E" w:rsidRPr="005C4B9E" w:rsidRDefault="005C4B9E" w:rsidP="00DE059E">
      <w:pPr>
        <w:spacing w:after="0" w:line="360" w:lineRule="auto"/>
        <w:ind w:firstLine="708"/>
        <w:rPr>
          <w:rFonts w:ascii="Times New Roman" w:hAnsi="Times New Roman" w:cs="Times New Roman"/>
          <w:sz w:val="28"/>
          <w:szCs w:val="28"/>
        </w:rPr>
      </w:pPr>
    </w:p>
    <w:p w:rsidR="00D412CC" w:rsidRPr="005C4B9E" w:rsidRDefault="00D412CC" w:rsidP="00DE059E">
      <w:pPr>
        <w:pStyle w:val="3"/>
        <w:spacing w:before="0" w:after="0" w:line="360" w:lineRule="auto"/>
        <w:ind w:firstLine="720"/>
        <w:jc w:val="both"/>
        <w:rPr>
          <w:sz w:val="28"/>
          <w:szCs w:val="28"/>
        </w:rPr>
      </w:pPr>
      <w:r w:rsidRPr="005C4B9E">
        <w:rPr>
          <w:sz w:val="28"/>
          <w:szCs w:val="28"/>
        </w:rPr>
        <w:t>Существуют микросхемы, в которых содержится два или большее количество компараторов, что иногда удобно в применении и дешевле.</w:t>
      </w:r>
    </w:p>
    <w:p w:rsidR="00D412CC" w:rsidRPr="005C4B9E" w:rsidRDefault="00D412CC" w:rsidP="00DE059E">
      <w:pPr>
        <w:pStyle w:val="3"/>
        <w:spacing w:before="0" w:after="0" w:line="360" w:lineRule="auto"/>
        <w:ind w:firstLine="720"/>
        <w:jc w:val="both"/>
        <w:rPr>
          <w:sz w:val="28"/>
          <w:szCs w:val="28"/>
        </w:rPr>
      </w:pPr>
      <w:r w:rsidRPr="005C4B9E">
        <w:rPr>
          <w:sz w:val="28"/>
          <w:szCs w:val="28"/>
        </w:rPr>
        <w:t xml:space="preserve">Для формирования пороговых напряжений используем простейшие резисторные делители, в которых могут быть использованы дополнительно потенциометры для подстройки пороговых напряжений. Токи через делители задают из соображений, чтобы они значительно превышали входные токи компараторов (на несколько порядков). Поскольку входные токи выбранного компаратора очень малы, выберем величины токов через делители на уровне нескольких миллиампер. </w:t>
      </w:r>
    </w:p>
    <w:p w:rsidR="00D412CC" w:rsidRPr="005C4B9E" w:rsidRDefault="00D412CC" w:rsidP="00DE059E">
      <w:pPr>
        <w:spacing w:after="0" w:line="360" w:lineRule="auto"/>
        <w:ind w:firstLine="708"/>
        <w:jc w:val="both"/>
        <w:rPr>
          <w:rFonts w:ascii="Times New Roman" w:hAnsi="Times New Roman" w:cs="Times New Roman"/>
          <w:sz w:val="28"/>
          <w:szCs w:val="28"/>
        </w:rPr>
      </w:pPr>
      <w:r w:rsidRPr="005C4B9E">
        <w:rPr>
          <w:rFonts w:ascii="Times New Roman" w:hAnsi="Times New Roman" w:cs="Times New Roman"/>
          <w:sz w:val="28"/>
          <w:szCs w:val="28"/>
        </w:rPr>
        <w:t xml:space="preserve">Но чтобы рассчитать делители, надо знать требуемые пороговые напряжения. Согласно </w:t>
      </w:r>
      <w:r w:rsidR="003B4063" w:rsidRPr="005C4B9E">
        <w:rPr>
          <w:rFonts w:ascii="Times New Roman" w:hAnsi="Times New Roman" w:cs="Times New Roman"/>
          <w:sz w:val="28"/>
          <w:szCs w:val="28"/>
        </w:rPr>
        <w:t>заданию,</w:t>
      </w:r>
      <w:r w:rsidRPr="005C4B9E">
        <w:rPr>
          <w:rFonts w:ascii="Times New Roman" w:hAnsi="Times New Roman" w:cs="Times New Roman"/>
          <w:sz w:val="28"/>
          <w:szCs w:val="28"/>
        </w:rPr>
        <w:t xml:space="preserve"> верхний порог равен +2В, а нижний порог равен -2В. Заданные напряжения необходимо пересчитать в соответственные напряжения, которые будут формироваться на выходе усилителя. Для этого надо воспользоваться результатами расчета усилителя </w:t>
      </w:r>
      <w:r w:rsidR="003B4063" w:rsidRPr="005C4B9E">
        <w:rPr>
          <w:rFonts w:ascii="Times New Roman" w:hAnsi="Times New Roman" w:cs="Times New Roman"/>
          <w:sz w:val="28"/>
          <w:szCs w:val="28"/>
        </w:rPr>
        <w:t>и выразить выходное напряжение:</w:t>
      </w:r>
    </w:p>
    <w:p w:rsidR="008E15AC" w:rsidRPr="005C4B9E" w:rsidRDefault="00B844BE" w:rsidP="00DE059E">
      <w:pPr>
        <w:spacing w:after="0" w:line="360" w:lineRule="auto"/>
        <w:ind w:firstLine="708"/>
        <w:jc w:val="both"/>
        <w:rPr>
          <w:rFonts w:ascii="Times New Roman" w:hAnsi="Times New Roman" w:cs="Times New Roman"/>
          <w:sz w:val="28"/>
          <w:szCs w:val="28"/>
        </w:rPr>
      </w:pPr>
      <m:oMathPara>
        <m:oMathParaPr>
          <m:jc m:val="center"/>
        </m:oMathParaPr>
        <m:oMath>
          <m:sSub>
            <m:sSubPr>
              <m:ctrlPr>
                <w:rPr>
                  <w:rFonts w:ascii="Cambria Math" w:hAnsi="Cambria Math" w:cs="Times New Roman"/>
                  <w:sz w:val="28"/>
                  <w:szCs w:val="28"/>
                </w:rPr>
              </m:ctrlPr>
            </m:sSubPr>
            <m:e>
              <m:r>
                <m:rPr>
                  <m:sty m:val="p"/>
                </m:rPr>
                <w:rPr>
                  <w:rFonts w:ascii="Cambria Math" w:hAnsi="Cambria Math" w:cs="Times New Roman"/>
                  <w:sz w:val="28"/>
                  <w:szCs w:val="28"/>
                </w:rPr>
                <m:t>R</m:t>
              </m:r>
            </m:e>
            <m:sub>
              <m:r>
                <m:rPr>
                  <m:sty m:val="p"/>
                </m:rPr>
                <w:rPr>
                  <w:rFonts w:ascii="Cambria Math" w:hAnsi="Cambria Math" w:cs="Times New Roman"/>
                  <w:sz w:val="28"/>
                  <w:szCs w:val="28"/>
                </w:rPr>
                <m:t>t</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R</m:t>
              </m:r>
            </m:e>
            <m:sub>
              <m:r>
                <m:rPr>
                  <m:sty m:val="p"/>
                </m:rPr>
                <w:rPr>
                  <w:rFonts w:ascii="Cambria Math" w:hAnsi="Cambria Math" w:cs="Times New Roman"/>
                  <w:sz w:val="28"/>
                  <w:szCs w:val="28"/>
                </w:rPr>
                <m:t>t=0</m:t>
              </m:r>
            </m:sub>
          </m:sSub>
          <m:r>
            <m:rPr>
              <m:sty m:val="p"/>
            </m:rPr>
            <w:rPr>
              <w:rFonts w:ascii="Cambria Math" w:hAnsi="Cambria Math" w:cs="Times New Roman"/>
              <w:sz w:val="28"/>
              <w:szCs w:val="28"/>
            </w:rPr>
            <m:t>+</m:t>
          </m:r>
          <m:d>
            <m:dPr>
              <m:ctrlPr>
                <w:rPr>
                  <w:rFonts w:ascii="Cambria Math" w:hAnsi="Cambria Math" w:cs="Times New Roman"/>
                  <w:sz w:val="28"/>
                  <w:szCs w:val="28"/>
                </w:rPr>
              </m:ctrlPr>
            </m:dPr>
            <m:e>
              <m:r>
                <m:rPr>
                  <m:sty m:val="p"/>
                </m:rPr>
                <w:rPr>
                  <w:rFonts w:ascii="Cambria Math" w:hAnsi="Cambria Math" w:cs="Times New Roman"/>
                  <w:sz w:val="28"/>
                  <w:szCs w:val="28"/>
                </w:rPr>
                <m:t>T-t</m:t>
              </m:r>
            </m:e>
          </m:d>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k</m:t>
              </m:r>
            </m:e>
            <m:sub>
              <m:r>
                <m:rPr>
                  <m:sty m:val="p"/>
                </m:rPr>
                <w:rPr>
                  <w:rFonts w:ascii="Cambria Math" w:hAnsi="Cambria Math" w:cs="Times New Roman"/>
                  <w:sz w:val="28"/>
                  <w:szCs w:val="28"/>
                </w:rPr>
                <m:t>t</m:t>
              </m:r>
            </m:sub>
          </m:sSub>
        </m:oMath>
      </m:oMathPara>
    </w:p>
    <w:p w:rsidR="008E15AC" w:rsidRPr="005C4B9E" w:rsidRDefault="00B844BE" w:rsidP="00DE059E">
      <w:pPr>
        <w:spacing w:after="0" w:line="360" w:lineRule="auto"/>
        <w:rPr>
          <w:rFonts w:ascii="Times New Roman" w:eastAsia="Times New Roman" w:hAnsi="Times New Roman" w:cs="Times New Roman"/>
          <w:sz w:val="28"/>
          <w:szCs w:val="28"/>
          <w:lang w:val="en-US"/>
        </w:rPr>
      </w:pPr>
      <m:oMathPara>
        <m:oMath>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lang w:val="en-US"/>
                </w:rPr>
                <m:t>1</m:t>
              </m:r>
            </m:sub>
          </m:sSub>
          <m:r>
            <w:rPr>
              <w:rFonts w:ascii="Cambria Math" w:eastAsia="Times New Roman" w:hAnsi="Cambria Math" w:cs="Times New Roman"/>
              <w:sz w:val="28"/>
              <w:szCs w:val="28"/>
              <w:lang w:val="en-US"/>
            </w:rPr>
            <m:t>=</m:t>
          </m:r>
          <m:d>
            <m:dPr>
              <m:begChr m:val="{"/>
              <m:endChr m:val=""/>
              <m:ctrlPr>
                <w:rPr>
                  <w:rFonts w:ascii="Cambria Math" w:eastAsia="Times New Roman" w:hAnsi="Cambria Math" w:cs="Times New Roman"/>
                  <w:i/>
                  <w:sz w:val="28"/>
                  <w:szCs w:val="28"/>
                  <w:lang w:val="en-US"/>
                </w:rPr>
              </m:ctrlPr>
            </m:dPr>
            <m:e>
              <m:eqArr>
                <m:eqArrPr>
                  <m:ctrlPr>
                    <w:rPr>
                      <w:rFonts w:ascii="Cambria Math" w:eastAsia="Times New Roman" w:hAnsi="Cambria Math" w:cs="Times New Roman"/>
                      <w:i/>
                      <w:sz w:val="28"/>
                      <w:szCs w:val="28"/>
                      <w:lang w:val="en-US"/>
                    </w:rPr>
                  </m:ctrlPr>
                </m:eqArrPr>
                <m:e>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lang w:val="en-US"/>
                        </w:rPr>
                        <m:t>50</m:t>
                      </m:r>
                      <m:r>
                        <m:rPr>
                          <m:sty m:val="p"/>
                        </m:rPr>
                        <w:rPr>
                          <w:rFonts w:ascii="Cambria Math" w:hAnsi="Cambria Math" w:cs="Times New Roman"/>
                          <w:sz w:val="28"/>
                          <w:szCs w:val="28"/>
                        </w:rPr>
                        <m:t>ºС</m:t>
                      </m:r>
                    </m:sub>
                  </m:sSub>
                  <m:r>
                    <w:rPr>
                      <w:rFonts w:ascii="Cambria Math" w:eastAsia="Times New Roman" w:hAnsi="Cambria Math" w:cs="Times New Roman"/>
                      <w:sz w:val="28"/>
                      <w:szCs w:val="28"/>
                      <w:lang w:val="en-US"/>
                    </w:rPr>
                    <m:t>=1000+</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50*3,7</m:t>
                      </m:r>
                    </m:e>
                  </m:d>
                  <m:r>
                    <w:rPr>
                      <w:rFonts w:ascii="Cambria Math" w:eastAsia="Times New Roman" w:hAnsi="Cambria Math" w:cs="Times New Roman"/>
                      <w:sz w:val="28"/>
                      <w:szCs w:val="28"/>
                      <w:lang w:val="en-US"/>
                    </w:rPr>
                    <m:t>=1000+185=1185 Ом</m:t>
                  </m:r>
                </m:e>
                <m:e>
                  <m:sSub>
                    <m:sSubPr>
                      <m:ctrlPr>
                        <w:rPr>
                          <w:rFonts w:ascii="Cambria Math" w:eastAsia="Times New Roman" w:hAnsi="Cambria Math" w:cs="Times New Roman"/>
                          <w:i/>
                          <w:sz w:val="28"/>
                          <w:szCs w:val="28"/>
                          <w:lang w:val="en-US"/>
                        </w:rPr>
                      </m:ctrlPr>
                    </m:sSubPr>
                    <m:e>
                      <m:r>
                        <w:rPr>
                          <w:rFonts w:ascii="Cambria Math" w:eastAsia="Times New Roman" w:hAnsi="Cambria Math" w:cs="Times New Roman"/>
                          <w:sz w:val="28"/>
                          <w:szCs w:val="28"/>
                          <w:lang w:val="en-US"/>
                        </w:rPr>
                        <m:t>R</m:t>
                      </m:r>
                    </m:e>
                    <m:sub>
                      <m:r>
                        <w:rPr>
                          <w:rFonts w:ascii="Cambria Math" w:eastAsia="Times New Roman" w:hAnsi="Cambria Math" w:cs="Times New Roman"/>
                          <w:sz w:val="28"/>
                          <w:szCs w:val="28"/>
                          <w:lang w:val="en-US"/>
                        </w:rPr>
                        <m:t>180</m:t>
                      </m:r>
                      <m:r>
                        <m:rPr>
                          <m:sty m:val="p"/>
                        </m:rPr>
                        <w:rPr>
                          <w:rFonts w:ascii="Cambria Math" w:hAnsi="Cambria Math" w:cs="Times New Roman"/>
                          <w:sz w:val="28"/>
                          <w:szCs w:val="28"/>
                        </w:rPr>
                        <m:t>ºС</m:t>
                      </m:r>
                    </m:sub>
                  </m:sSub>
                  <m:r>
                    <w:rPr>
                      <w:rFonts w:ascii="Cambria Math" w:eastAsia="Times New Roman" w:hAnsi="Cambria Math" w:cs="Times New Roman"/>
                      <w:sz w:val="28"/>
                      <w:szCs w:val="28"/>
                      <w:lang w:val="en-US"/>
                    </w:rPr>
                    <m:t>= 1000+</m:t>
                  </m:r>
                  <m:d>
                    <m:dPr>
                      <m:ctrlPr>
                        <w:rPr>
                          <w:rFonts w:ascii="Cambria Math" w:eastAsia="Times New Roman" w:hAnsi="Cambria Math" w:cs="Times New Roman"/>
                          <w:i/>
                          <w:sz w:val="28"/>
                          <w:szCs w:val="28"/>
                          <w:lang w:val="en-US"/>
                        </w:rPr>
                      </m:ctrlPr>
                    </m:dPr>
                    <m:e>
                      <m:r>
                        <w:rPr>
                          <w:rFonts w:ascii="Cambria Math" w:eastAsia="Times New Roman" w:hAnsi="Cambria Math" w:cs="Times New Roman"/>
                          <w:sz w:val="28"/>
                          <w:szCs w:val="28"/>
                          <w:lang w:val="en-US"/>
                        </w:rPr>
                        <m:t>180*3,7</m:t>
                      </m:r>
                    </m:e>
                  </m:d>
                  <m:r>
                    <w:rPr>
                      <w:rFonts w:ascii="Cambria Math" w:eastAsia="Times New Roman" w:hAnsi="Cambria Math" w:cs="Times New Roman"/>
                      <w:sz w:val="28"/>
                      <w:szCs w:val="28"/>
                      <w:lang w:val="en-US"/>
                    </w:rPr>
                    <m:t>=1000+666=1666 Ом</m:t>
                  </m:r>
                </m:e>
              </m:eqArr>
            </m:e>
          </m:d>
        </m:oMath>
      </m:oMathPara>
    </w:p>
    <w:p w:rsidR="008E15AC" w:rsidRPr="005C4B9E" w:rsidRDefault="008E15AC" w:rsidP="00DE059E">
      <w:pPr>
        <w:spacing w:after="0" w:line="360" w:lineRule="auto"/>
        <w:ind w:firstLine="708"/>
        <w:rPr>
          <w:rFonts w:ascii="Times New Roman" w:eastAsia="Times New Roman" w:hAnsi="Times New Roman" w:cs="Times New Roman"/>
          <w:sz w:val="28"/>
          <w:szCs w:val="28"/>
        </w:rPr>
      </w:pPr>
      <w:r w:rsidRPr="005C4B9E">
        <w:rPr>
          <w:rFonts w:ascii="Times New Roman" w:hAnsi="Times New Roman" w:cs="Times New Roman"/>
          <w:sz w:val="28"/>
          <w:szCs w:val="28"/>
          <w:lang w:val="en-US"/>
        </w:rPr>
        <w:lastRenderedPageBreak/>
        <w:t>R</w:t>
      </w:r>
      <w:r w:rsidRPr="005C4B9E">
        <w:rPr>
          <w:rFonts w:ascii="Times New Roman" w:hAnsi="Times New Roman" w:cs="Times New Roman"/>
          <w:sz w:val="28"/>
          <w:szCs w:val="28"/>
          <w:vertAlign w:val="subscript"/>
        </w:rPr>
        <w:t>50ºС</w:t>
      </w:r>
      <w:r w:rsidRPr="005C4B9E">
        <w:rPr>
          <w:rFonts w:ascii="Times New Roman" w:hAnsi="Times New Roman" w:cs="Times New Roman"/>
          <w:sz w:val="28"/>
          <w:szCs w:val="28"/>
        </w:rPr>
        <w:t xml:space="preserve"> – С</w:t>
      </w:r>
      <w:r w:rsidR="00BA175D" w:rsidRPr="005C4B9E">
        <w:rPr>
          <w:rFonts w:ascii="Times New Roman" w:hAnsi="Times New Roman" w:cs="Times New Roman"/>
          <w:sz w:val="28"/>
          <w:szCs w:val="28"/>
        </w:rPr>
        <w:t xml:space="preserve">опротивление датчика на низком пороге </w:t>
      </w:r>
      <w:r w:rsidRPr="005C4B9E">
        <w:rPr>
          <w:rFonts w:ascii="Times New Roman" w:hAnsi="Times New Roman" w:cs="Times New Roman"/>
          <w:sz w:val="28"/>
          <w:szCs w:val="28"/>
        </w:rPr>
        <w:t>(</w:t>
      </w:r>
      <w:r w:rsidRPr="005C4B9E">
        <w:rPr>
          <w:rFonts w:ascii="Times New Roman" w:hAnsi="Times New Roman" w:cs="Times New Roman"/>
          <w:sz w:val="28"/>
          <w:szCs w:val="28"/>
          <w:lang w:val="en-US"/>
        </w:rPr>
        <w:t>R</w:t>
      </w:r>
      <w:r w:rsidRPr="005C4B9E">
        <w:rPr>
          <w:rFonts w:ascii="Times New Roman" w:hAnsi="Times New Roman" w:cs="Times New Roman"/>
          <w:sz w:val="28"/>
          <w:szCs w:val="28"/>
          <w:vertAlign w:val="subscript"/>
          <w:lang w:val="en-US"/>
        </w:rPr>
        <w:t>tmin</w:t>
      </w:r>
      <w:r w:rsidRPr="005C4B9E">
        <w:rPr>
          <w:rFonts w:ascii="Times New Roman" w:hAnsi="Times New Roman" w:cs="Times New Roman"/>
          <w:sz w:val="28"/>
          <w:szCs w:val="28"/>
        </w:rPr>
        <w:t>)</w:t>
      </w:r>
      <w:r w:rsidR="00BA175D" w:rsidRPr="005C4B9E">
        <w:rPr>
          <w:rFonts w:ascii="Times New Roman" w:hAnsi="Times New Roman" w:cs="Times New Roman"/>
          <w:sz w:val="28"/>
          <w:szCs w:val="28"/>
        </w:rPr>
        <w:t>.</w:t>
      </w:r>
    </w:p>
    <w:p w:rsidR="008E15AC" w:rsidRPr="005C4B9E" w:rsidRDefault="008E15AC" w:rsidP="00DE059E">
      <w:pPr>
        <w:spacing w:after="0" w:line="360" w:lineRule="auto"/>
        <w:ind w:firstLine="708"/>
        <w:rPr>
          <w:rFonts w:ascii="Times New Roman" w:eastAsia="Times New Roman" w:hAnsi="Times New Roman" w:cs="Times New Roman"/>
          <w:sz w:val="28"/>
          <w:szCs w:val="28"/>
        </w:rPr>
      </w:pPr>
      <w:r w:rsidRPr="005C4B9E">
        <w:rPr>
          <w:rFonts w:ascii="Times New Roman" w:hAnsi="Times New Roman" w:cs="Times New Roman"/>
          <w:sz w:val="28"/>
          <w:szCs w:val="28"/>
          <w:lang w:val="en-US"/>
        </w:rPr>
        <w:t>R</w:t>
      </w:r>
      <w:r w:rsidRPr="005C4B9E">
        <w:rPr>
          <w:rFonts w:ascii="Times New Roman" w:hAnsi="Times New Roman" w:cs="Times New Roman"/>
          <w:sz w:val="28"/>
          <w:szCs w:val="28"/>
          <w:vertAlign w:val="subscript"/>
        </w:rPr>
        <w:t>180ºС</w:t>
      </w:r>
      <w:r w:rsidR="00BA175D" w:rsidRPr="005C4B9E">
        <w:rPr>
          <w:rFonts w:ascii="Times New Roman" w:hAnsi="Times New Roman" w:cs="Times New Roman"/>
          <w:sz w:val="28"/>
          <w:szCs w:val="28"/>
        </w:rPr>
        <w:t xml:space="preserve"> – Сопротивление датчика на высоком</w:t>
      </w:r>
      <w:r w:rsidRPr="005C4B9E">
        <w:rPr>
          <w:rFonts w:ascii="Times New Roman" w:hAnsi="Times New Roman" w:cs="Times New Roman"/>
          <w:sz w:val="28"/>
          <w:szCs w:val="28"/>
        </w:rPr>
        <w:t xml:space="preserve"> </w:t>
      </w:r>
      <w:r w:rsidR="00BA175D" w:rsidRPr="005C4B9E">
        <w:rPr>
          <w:rFonts w:ascii="Times New Roman" w:hAnsi="Times New Roman" w:cs="Times New Roman"/>
          <w:sz w:val="28"/>
          <w:szCs w:val="28"/>
        </w:rPr>
        <w:t>пороге</w:t>
      </w:r>
      <w:r w:rsidRPr="005C4B9E">
        <w:rPr>
          <w:rFonts w:ascii="Times New Roman" w:hAnsi="Times New Roman" w:cs="Times New Roman"/>
          <w:sz w:val="28"/>
          <w:szCs w:val="28"/>
        </w:rPr>
        <w:t xml:space="preserve"> (</w:t>
      </w:r>
      <w:r w:rsidRPr="005C4B9E">
        <w:rPr>
          <w:rFonts w:ascii="Times New Roman" w:hAnsi="Times New Roman" w:cs="Times New Roman"/>
          <w:sz w:val="28"/>
          <w:szCs w:val="28"/>
          <w:lang w:val="en-US"/>
        </w:rPr>
        <w:t>R</w:t>
      </w:r>
      <w:r w:rsidRPr="005C4B9E">
        <w:rPr>
          <w:rFonts w:ascii="Times New Roman" w:hAnsi="Times New Roman" w:cs="Times New Roman"/>
          <w:sz w:val="28"/>
          <w:szCs w:val="28"/>
          <w:vertAlign w:val="subscript"/>
          <w:lang w:val="en-US"/>
        </w:rPr>
        <w:t>tmax</w:t>
      </w:r>
      <w:r w:rsidRPr="005C4B9E">
        <w:rPr>
          <w:rFonts w:ascii="Times New Roman" w:hAnsi="Times New Roman" w:cs="Times New Roman"/>
          <w:sz w:val="28"/>
          <w:szCs w:val="28"/>
        </w:rPr>
        <w:t>)</w:t>
      </w:r>
      <w:r w:rsidR="00BA175D" w:rsidRPr="005C4B9E">
        <w:rPr>
          <w:rFonts w:ascii="Times New Roman" w:hAnsi="Times New Roman" w:cs="Times New Roman"/>
          <w:sz w:val="28"/>
          <w:szCs w:val="28"/>
        </w:rPr>
        <w:t>.</w:t>
      </w:r>
    </w:p>
    <w:p w:rsidR="00D412CC" w:rsidRPr="005C4B9E" w:rsidRDefault="00D412CC" w:rsidP="00DE059E">
      <w:pPr>
        <w:spacing w:after="0" w:line="360" w:lineRule="auto"/>
        <w:ind w:firstLine="708"/>
        <w:jc w:val="both"/>
        <w:rPr>
          <w:rFonts w:ascii="Times New Roman" w:hAnsi="Times New Roman" w:cs="Times New Roman"/>
          <w:sz w:val="28"/>
          <w:szCs w:val="28"/>
          <w:lang w:val="en-US"/>
        </w:rPr>
      </w:pPr>
      <m:oMathPara>
        <m:oMath>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вых</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3</m:t>
              </m:r>
            </m:sub>
          </m:sSub>
          <m:r>
            <w:rPr>
              <w:rFonts w:ascii="Cambria Math" w:hAnsi="Cambria Math" w:cs="Times New Roman"/>
              <w:sz w:val="28"/>
              <w:szCs w:val="28"/>
            </w:rPr>
            <m:t>*</m:t>
          </m:r>
          <m:d>
            <m:dPr>
              <m:ctrlPr>
                <w:rPr>
                  <w:rFonts w:ascii="Cambria Math" w:hAnsi="Cambria Math" w:cs="Times New Roman"/>
                  <w:i/>
                  <w:sz w:val="28"/>
                  <w:szCs w:val="28"/>
                </w:rPr>
              </m:ctrlPr>
            </m:dPr>
            <m:e>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2</m:t>
                      </m:r>
                    </m:sub>
                  </m:sSub>
                </m:num>
                <m:den>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2</m:t>
                      </m:r>
                    </m:sub>
                  </m:sSub>
                </m:den>
              </m:f>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1</m:t>
                      </m:r>
                    </m:sub>
                  </m:sSub>
                </m:num>
                <m:den>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1</m:t>
                      </m:r>
                    </m:sub>
                  </m:sSub>
                </m:den>
              </m:f>
            </m:e>
          </m:d>
        </m:oMath>
      </m:oMathPara>
    </w:p>
    <w:p w:rsidR="00D412CC" w:rsidRPr="005C4B9E" w:rsidRDefault="00D412CC" w:rsidP="00DE059E">
      <w:pPr>
        <w:spacing w:after="0" w:line="360" w:lineRule="auto"/>
        <w:ind w:firstLine="708"/>
        <w:jc w:val="both"/>
        <w:rPr>
          <w:rFonts w:ascii="Times New Roman" w:hAnsi="Times New Roman" w:cs="Times New Roman"/>
          <w:sz w:val="28"/>
          <w:szCs w:val="28"/>
        </w:rPr>
      </w:pPr>
      <m:oMathPara>
        <m:oMath>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вых в</m:t>
              </m:r>
            </m:sub>
          </m:sSub>
          <m:r>
            <w:rPr>
              <w:rFonts w:ascii="Cambria Math" w:hAnsi="Cambria Math" w:cs="Times New Roman"/>
              <w:sz w:val="28"/>
              <w:szCs w:val="28"/>
            </w:rPr>
            <m:t>=1725,63*</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1239,77</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1666</m:t>
                  </m:r>
                </m:den>
              </m:f>
            </m:e>
          </m:d>
          <m:r>
            <w:rPr>
              <w:rFonts w:ascii="Cambria Math" w:hAnsi="Cambria Math" w:cs="Times New Roman"/>
              <w:sz w:val="28"/>
              <w:szCs w:val="28"/>
            </w:rPr>
            <m:t>=-1,7805 В</m:t>
          </m:r>
        </m:oMath>
      </m:oMathPara>
    </w:p>
    <w:p w:rsidR="00D412CC" w:rsidRPr="005C4B9E" w:rsidRDefault="00B844BE" w:rsidP="00DE059E">
      <w:pPr>
        <w:spacing w:after="0" w:line="360" w:lineRule="auto"/>
        <w:ind w:firstLine="708"/>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вых в</m:t>
              </m:r>
            </m:sub>
          </m:sSub>
          <m:r>
            <w:rPr>
              <w:rFonts w:ascii="Cambria Math" w:hAnsi="Cambria Math" w:cs="Times New Roman"/>
              <w:sz w:val="28"/>
              <w:szCs w:val="28"/>
            </w:rPr>
            <m:t>=1,7805 В</m:t>
          </m:r>
        </m:oMath>
      </m:oMathPara>
    </w:p>
    <w:p w:rsidR="00D412CC" w:rsidRPr="005C4B9E" w:rsidRDefault="00D412CC" w:rsidP="00DE059E">
      <w:pPr>
        <w:spacing w:after="0" w:line="360" w:lineRule="auto"/>
        <w:ind w:firstLine="708"/>
        <w:jc w:val="both"/>
        <w:rPr>
          <w:rFonts w:ascii="Times New Roman" w:hAnsi="Times New Roman" w:cs="Times New Roman"/>
          <w:sz w:val="28"/>
          <w:szCs w:val="28"/>
        </w:rPr>
      </w:pPr>
      <m:oMathPara>
        <m:oMath>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вых н</m:t>
              </m:r>
            </m:sub>
          </m:sSub>
          <m:r>
            <w:rPr>
              <w:rFonts w:ascii="Cambria Math" w:hAnsi="Cambria Math" w:cs="Times New Roman"/>
              <w:sz w:val="28"/>
              <w:szCs w:val="28"/>
            </w:rPr>
            <m:t>=1725,63*</m:t>
          </m:r>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1239,77</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1185</m:t>
                  </m:r>
                </m:den>
              </m:f>
            </m:e>
          </m:d>
          <m:r>
            <w:rPr>
              <w:rFonts w:ascii="Cambria Math" w:hAnsi="Cambria Math" w:cs="Times New Roman"/>
              <w:sz w:val="28"/>
              <w:szCs w:val="28"/>
            </w:rPr>
            <m:t>=0,3216 В</m:t>
          </m:r>
        </m:oMath>
      </m:oMathPara>
    </w:p>
    <w:p w:rsidR="00D412CC" w:rsidRPr="005C4B9E" w:rsidRDefault="00B844BE" w:rsidP="00DE059E">
      <w:pPr>
        <w:spacing w:after="0" w:line="360" w:lineRule="auto"/>
        <w:ind w:firstLine="708"/>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U</m:t>
              </m:r>
            </m:e>
            <m:sub>
              <m:r>
                <w:rPr>
                  <w:rFonts w:ascii="Cambria Math" w:hAnsi="Cambria Math" w:cs="Times New Roman"/>
                  <w:sz w:val="28"/>
                  <w:szCs w:val="28"/>
                </w:rPr>
                <m:t>вых н</m:t>
              </m:r>
            </m:sub>
          </m:sSub>
          <m:r>
            <w:rPr>
              <w:rFonts w:ascii="Cambria Math" w:hAnsi="Cambria Math" w:cs="Times New Roman"/>
              <w:sz w:val="28"/>
              <w:szCs w:val="28"/>
            </w:rPr>
            <m:t>=-0,3216 В</m:t>
          </m:r>
        </m:oMath>
      </m:oMathPara>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В качестве питающего напряжения для делителя с учётом полярности пороговых напряжений выберем </w:t>
      </w:r>
      <m:oMath>
        <m:r>
          <w:rPr>
            <w:rFonts w:ascii="Cambria Math" w:hAnsi="Cambria Math" w:cs="Times New Roman"/>
            <w:sz w:val="28"/>
            <w:szCs w:val="28"/>
            <w:lang w:val="en-US"/>
          </w:rPr>
          <m:t>E</m:t>
        </m:r>
        <m:r>
          <w:rPr>
            <w:rFonts w:ascii="Cambria Math" w:hAnsi="Cambria Math" w:cs="Times New Roman"/>
            <w:sz w:val="28"/>
            <w:szCs w:val="28"/>
          </w:rPr>
          <m:t>=+5 В</m:t>
        </m:r>
      </m:oMath>
      <w:r w:rsidRPr="005C4B9E">
        <w:rPr>
          <w:rFonts w:ascii="Times New Roman" w:hAnsi="Times New Roman" w:cs="Times New Roman"/>
          <w:sz w:val="28"/>
          <w:szCs w:val="28"/>
        </w:rPr>
        <w:t xml:space="preserve"> и </w:t>
      </w:r>
      <m:oMath>
        <m:r>
          <w:rPr>
            <w:rFonts w:ascii="Cambria Math" w:hAnsi="Cambria Math" w:cs="Times New Roman"/>
            <w:sz w:val="28"/>
            <w:szCs w:val="28"/>
            <w:lang w:val="en-US"/>
          </w:rPr>
          <m:t>E</m:t>
        </m:r>
        <m:r>
          <w:rPr>
            <w:rFonts w:ascii="Cambria Math" w:hAnsi="Cambria Math" w:cs="Times New Roman"/>
            <w:sz w:val="28"/>
            <w:szCs w:val="28"/>
          </w:rPr>
          <m:t>=-5 В</m:t>
        </m:r>
      </m:oMath>
      <w:r w:rsidRPr="005C4B9E">
        <w:rPr>
          <w:rFonts w:ascii="Times New Roman" w:hAnsi="Times New Roman" w:cs="Times New Roman"/>
          <w:sz w:val="28"/>
          <w:szCs w:val="28"/>
        </w:rPr>
        <w:t>, поскольку это напряжение используется для питания усилителя.</w:t>
      </w:r>
      <w:bookmarkStart w:id="19" w:name="_Hlk42766721"/>
    </w:p>
    <w:bookmarkEnd w:id="19"/>
    <w:p w:rsidR="000B1AE7" w:rsidRDefault="000B1AE7" w:rsidP="000B1AE7">
      <w:pPr>
        <w:pStyle w:val="3"/>
        <w:spacing w:before="0" w:after="0" w:line="360" w:lineRule="auto"/>
        <w:jc w:val="center"/>
        <w:rPr>
          <w:sz w:val="28"/>
          <w:szCs w:val="28"/>
        </w:rPr>
      </w:pPr>
      <w:r w:rsidRPr="003F1C15">
        <w:rPr>
          <w:sz w:val="28"/>
          <w:szCs w:val="28"/>
        </w:rPr>
        <w:object w:dxaOrig="1980" w:dyaOrig="1380">
          <v:shape id="_x0000_i1027" type="#_x0000_t75" style="width:125.25pt;height:87pt" o:ole="">
            <v:imagedata r:id="rId25" o:title=""/>
          </v:shape>
          <o:OLEObject Type="Embed" ProgID="Visio.Drawing.11" ShapeID="_x0000_i1027" DrawAspect="Content" ObjectID="_1788198371" r:id="rId26"/>
        </w:object>
      </w:r>
    </w:p>
    <w:p w:rsidR="00D412CC" w:rsidRDefault="00D412CC" w:rsidP="000B1AE7">
      <w:pPr>
        <w:pStyle w:val="3"/>
        <w:spacing w:before="0" w:after="0" w:line="360" w:lineRule="auto"/>
        <w:ind w:firstLine="708"/>
        <w:jc w:val="both"/>
        <w:rPr>
          <w:sz w:val="28"/>
          <w:szCs w:val="28"/>
        </w:rPr>
      </w:pPr>
      <w:r w:rsidRPr="005C4B9E">
        <w:rPr>
          <w:rFonts w:eastAsiaTheme="minorEastAsia"/>
          <w:sz w:val="28"/>
          <w:szCs w:val="28"/>
        </w:rPr>
        <w:t xml:space="preserve">Рисунок 11 – </w:t>
      </w:r>
      <w:r w:rsidRPr="005C4B9E">
        <w:rPr>
          <w:sz w:val="28"/>
          <w:szCs w:val="28"/>
        </w:rPr>
        <w:t>Схема делителя 1 компаратора</w:t>
      </w:r>
    </w:p>
    <w:p w:rsidR="005C4B9E" w:rsidRPr="005C4B9E" w:rsidRDefault="005C4B9E" w:rsidP="00DE059E">
      <w:pPr>
        <w:pStyle w:val="3"/>
        <w:spacing w:before="0" w:after="0" w:line="360" w:lineRule="auto"/>
        <w:ind w:firstLine="708"/>
        <w:jc w:val="both"/>
        <w:rPr>
          <w:sz w:val="28"/>
          <w:szCs w:val="28"/>
        </w:rPr>
      </w:pPr>
    </w:p>
    <w:p w:rsidR="00D412CC" w:rsidRPr="005C4B9E" w:rsidRDefault="00D412CC" w:rsidP="00DE059E">
      <w:pPr>
        <w:spacing w:after="0" w:line="360" w:lineRule="auto"/>
        <w:ind w:firstLine="708"/>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Зададим ток через делитель равный </w:t>
      </w:r>
      <m:oMath>
        <m:r>
          <w:rPr>
            <w:rFonts w:ascii="Cambria Math" w:hAnsi="Cambria Math" w:cs="Times New Roman"/>
            <w:sz w:val="28"/>
            <w:szCs w:val="28"/>
            <w:lang w:val="en-US"/>
          </w:rPr>
          <m:t>I</m:t>
        </m:r>
        <m:r>
          <w:rPr>
            <w:rFonts w:ascii="Cambria Math" w:hAnsi="Cambria Math" w:cs="Times New Roman"/>
            <w:sz w:val="28"/>
            <w:szCs w:val="28"/>
          </w:rPr>
          <m:t>=2 мА</m:t>
        </m:r>
      </m:oMath>
      <w:r w:rsidRPr="005C4B9E">
        <w:rPr>
          <w:rFonts w:ascii="Times New Roman" w:hAnsi="Times New Roman" w:cs="Times New Roman"/>
          <w:sz w:val="28"/>
          <w:szCs w:val="28"/>
        </w:rPr>
        <w:t xml:space="preserve">. Тогда справедливо: </w:t>
      </w:r>
    </w:p>
    <w:p w:rsidR="00D412CC" w:rsidRPr="005C4B9E" w:rsidRDefault="00B844BE" w:rsidP="00DE059E">
      <w:pPr>
        <w:spacing w:after="0" w:line="360" w:lineRule="auto"/>
        <w:ind w:firstLine="720"/>
        <w:contextualSpacing/>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2</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E</m:t>
            </m:r>
          </m:num>
          <m:den>
            <m:r>
              <w:rPr>
                <w:rFonts w:ascii="Cambria Math" w:hAnsi="Cambria Math" w:cs="Times New Roman"/>
                <w:sz w:val="28"/>
                <w:szCs w:val="28"/>
              </w:rPr>
              <m:t>I</m:t>
            </m:r>
          </m:den>
        </m:f>
        <m:r>
          <w:rPr>
            <w:rFonts w:ascii="Cambria Math" w:hAnsi="Cambria Math" w:cs="Times New Roman"/>
            <w:sz w:val="28"/>
            <w:szCs w:val="28"/>
          </w:rPr>
          <m:t xml:space="preserve"> </m:t>
        </m:r>
      </m:oMath>
      <w:r w:rsidR="00D412CC" w:rsidRPr="005C4B9E">
        <w:rPr>
          <w:rFonts w:ascii="Times New Roman" w:hAnsi="Times New Roman" w:cs="Times New Roman"/>
          <w:sz w:val="28"/>
          <w:szCs w:val="28"/>
        </w:rPr>
        <w:t>.</w:t>
      </w:r>
    </w:p>
    <w:p w:rsidR="00D412CC" w:rsidRPr="005C4B9E" w:rsidRDefault="00D412CC" w:rsidP="00DE059E">
      <w:pPr>
        <w:pStyle w:val="3"/>
        <w:spacing w:before="0" w:after="0" w:line="360" w:lineRule="auto"/>
        <w:ind w:firstLine="708"/>
        <w:jc w:val="both"/>
        <w:rPr>
          <w:sz w:val="28"/>
          <w:szCs w:val="28"/>
        </w:rPr>
      </w:pPr>
      <w:r w:rsidRPr="005C4B9E">
        <w:rPr>
          <w:sz w:val="28"/>
          <w:szCs w:val="28"/>
        </w:rPr>
        <w:t xml:space="preserve">Сопротивление резистора </w:t>
      </w:r>
      <w:r w:rsidRPr="005C4B9E">
        <w:rPr>
          <w:sz w:val="28"/>
          <w:szCs w:val="28"/>
          <w:lang w:val="en-US"/>
        </w:rPr>
        <w:t>R</w:t>
      </w:r>
      <w:r w:rsidR="00480ABE" w:rsidRPr="005C4B9E">
        <w:rPr>
          <w:sz w:val="28"/>
          <w:szCs w:val="28"/>
          <w:vertAlign w:val="subscript"/>
        </w:rPr>
        <w:t>1</w:t>
      </w:r>
      <w:r w:rsidRPr="005C4B9E">
        <w:rPr>
          <w:sz w:val="28"/>
          <w:szCs w:val="28"/>
        </w:rPr>
        <w:t xml:space="preserve"> определится из выражения: </w:t>
      </w:r>
      <w:r w:rsidRPr="005C4B9E">
        <w:rPr>
          <w:position w:val="-24"/>
          <w:sz w:val="28"/>
          <w:szCs w:val="28"/>
        </w:rPr>
        <w:object w:dxaOrig="1100" w:dyaOrig="720">
          <v:shape id="_x0000_i1028" type="#_x0000_t75" style="width:54.75pt;height:36pt" o:ole="">
            <v:imagedata r:id="rId27" o:title=""/>
          </v:shape>
          <o:OLEObject Type="Embed" ProgID="Equation.3" ShapeID="_x0000_i1028" DrawAspect="Content" ObjectID="_1788198372" r:id="rId28"/>
        </w:object>
      </w:r>
      <w:r w:rsidRPr="005C4B9E">
        <w:rPr>
          <w:sz w:val="28"/>
          <w:szCs w:val="28"/>
        </w:rPr>
        <w:t>.</w:t>
      </w:r>
    </w:p>
    <w:p w:rsidR="00D412CC" w:rsidRPr="005C4B9E" w:rsidRDefault="00B844BE" w:rsidP="00DE059E">
      <w:pPr>
        <w:pStyle w:val="3"/>
        <w:spacing w:before="0" w:after="0" w:line="360" w:lineRule="auto"/>
        <w:ind w:firstLine="720"/>
        <w:jc w:val="both"/>
        <w:rPr>
          <w:sz w:val="28"/>
          <w:szCs w:val="28"/>
        </w:rPr>
      </w:pPr>
      <m:oMathPara>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1</m:t>
              </m:r>
            </m:sub>
          </m:sSub>
          <m:r>
            <m:rPr>
              <m:sty m:val="p"/>
            </m:rPr>
            <w:rPr>
              <w:rFonts w:ascii="Cambria Math" w:hAnsi="Cambria Math"/>
              <w:sz w:val="28"/>
              <w:szCs w:val="28"/>
            </w:rPr>
            <m:t>=890,25 Ом</m:t>
          </m:r>
          <m:r>
            <m:rPr>
              <m:sty m:val="p"/>
            </m:rPr>
            <w:rPr>
              <w:rFonts w:ascii="Cambria Math" w:hAnsi="Cambria Math"/>
              <w:sz w:val="28"/>
              <w:szCs w:val="28"/>
            </w:rPr>
            <w:br/>
          </m:r>
        </m:oMath>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2</m:t>
              </m:r>
            </m:sub>
          </m:sSub>
          <m:r>
            <m:rPr>
              <m:sty m:val="p"/>
            </m:rPr>
            <w:rPr>
              <w:rFonts w:ascii="Cambria Math" w:hAnsi="Cambria Math"/>
              <w:sz w:val="28"/>
              <w:szCs w:val="28"/>
            </w:rPr>
            <m:t>=1609,75 Ом</m:t>
          </m:r>
        </m:oMath>
      </m:oMathPara>
    </w:p>
    <w:p w:rsidR="000B1AE7" w:rsidRDefault="00D97403" w:rsidP="000B1AE7">
      <w:pPr>
        <w:pStyle w:val="3"/>
        <w:spacing w:before="0" w:after="0" w:line="360" w:lineRule="auto"/>
        <w:jc w:val="center"/>
        <w:rPr>
          <w:rFonts w:eastAsiaTheme="minorEastAsia"/>
          <w:sz w:val="28"/>
          <w:szCs w:val="28"/>
        </w:rPr>
      </w:pPr>
      <w:r w:rsidRPr="003F1C15">
        <w:rPr>
          <w:sz w:val="28"/>
          <w:szCs w:val="28"/>
        </w:rPr>
        <w:object w:dxaOrig="1980" w:dyaOrig="1380">
          <v:shape id="_x0000_i1029" type="#_x0000_t75" style="width:125.25pt;height:87pt" o:ole="">
            <v:imagedata r:id="rId29" o:title=""/>
          </v:shape>
          <o:OLEObject Type="Embed" ProgID="Visio.Drawing.11" ShapeID="_x0000_i1029" DrawAspect="Content" ObjectID="_1788198373" r:id="rId30"/>
        </w:object>
      </w:r>
    </w:p>
    <w:p w:rsidR="00D412CC" w:rsidRPr="005C4B9E" w:rsidRDefault="00D412CC" w:rsidP="00DE059E">
      <w:pPr>
        <w:pStyle w:val="3"/>
        <w:spacing w:before="0" w:after="0" w:line="360" w:lineRule="auto"/>
        <w:ind w:firstLine="708"/>
        <w:jc w:val="both"/>
        <w:rPr>
          <w:sz w:val="28"/>
          <w:szCs w:val="28"/>
        </w:rPr>
      </w:pPr>
      <w:r w:rsidRPr="005C4B9E">
        <w:rPr>
          <w:rFonts w:eastAsiaTheme="minorEastAsia"/>
          <w:sz w:val="28"/>
          <w:szCs w:val="28"/>
        </w:rPr>
        <w:t xml:space="preserve">Рисунок 12 – </w:t>
      </w:r>
      <w:r w:rsidRPr="005C4B9E">
        <w:rPr>
          <w:sz w:val="28"/>
          <w:szCs w:val="28"/>
        </w:rPr>
        <w:t>Схема делителя 2 компаратора</w:t>
      </w:r>
    </w:p>
    <w:p w:rsidR="00D97403" w:rsidRDefault="00D97403" w:rsidP="00DE059E">
      <w:pPr>
        <w:spacing w:after="0" w:line="360" w:lineRule="auto"/>
        <w:ind w:firstLine="708"/>
        <w:contextualSpacing/>
        <w:jc w:val="both"/>
        <w:rPr>
          <w:rFonts w:ascii="Times New Roman" w:hAnsi="Times New Roman" w:cs="Times New Roman"/>
          <w:sz w:val="28"/>
          <w:szCs w:val="28"/>
        </w:rPr>
      </w:pPr>
    </w:p>
    <w:p w:rsidR="00D412CC" w:rsidRPr="005C4B9E" w:rsidRDefault="00D412CC" w:rsidP="00DE059E">
      <w:pPr>
        <w:spacing w:after="0" w:line="360" w:lineRule="auto"/>
        <w:ind w:firstLine="708"/>
        <w:contextualSpacing/>
        <w:jc w:val="both"/>
        <w:rPr>
          <w:rFonts w:ascii="Times New Roman" w:hAnsi="Times New Roman" w:cs="Times New Roman"/>
          <w:sz w:val="28"/>
          <w:szCs w:val="28"/>
        </w:rPr>
      </w:pPr>
      <w:r w:rsidRPr="005C4B9E">
        <w:rPr>
          <w:rFonts w:ascii="Times New Roman" w:hAnsi="Times New Roman" w:cs="Times New Roman"/>
          <w:sz w:val="28"/>
          <w:szCs w:val="28"/>
        </w:rPr>
        <w:lastRenderedPageBreak/>
        <w:t xml:space="preserve">Зададим ток через делитель равный </w:t>
      </w:r>
      <m:oMath>
        <m:r>
          <w:rPr>
            <w:rFonts w:ascii="Cambria Math" w:hAnsi="Cambria Math" w:cs="Times New Roman"/>
            <w:sz w:val="28"/>
            <w:szCs w:val="28"/>
            <w:lang w:val="en-US"/>
          </w:rPr>
          <m:t>I</m:t>
        </m:r>
        <m:r>
          <w:rPr>
            <w:rFonts w:ascii="Cambria Math" w:hAnsi="Cambria Math" w:cs="Times New Roman"/>
            <w:sz w:val="28"/>
            <w:szCs w:val="28"/>
          </w:rPr>
          <m:t>=2 мА</m:t>
        </m:r>
      </m:oMath>
      <w:r w:rsidR="005C4B9E">
        <w:rPr>
          <w:rFonts w:ascii="Times New Roman" w:hAnsi="Times New Roman" w:cs="Times New Roman"/>
          <w:sz w:val="28"/>
          <w:szCs w:val="28"/>
        </w:rPr>
        <w:t>. Тогда справедливо, что</w:t>
      </w:r>
      <w:r w:rsidRPr="005C4B9E">
        <w:rPr>
          <w:rFonts w:ascii="Times New Roman" w:hAnsi="Times New Roman" w:cs="Times New Roman"/>
          <w:sz w:val="28"/>
          <w:szCs w:val="28"/>
        </w:rPr>
        <w:t xml:space="preserve"> </w:t>
      </w:r>
    </w:p>
    <w:p w:rsidR="00D412CC" w:rsidRPr="005C4B9E" w:rsidRDefault="00B844BE" w:rsidP="00DE059E">
      <w:pPr>
        <w:spacing w:after="0" w:line="360" w:lineRule="auto"/>
        <w:ind w:firstLine="720"/>
        <w:contextualSpacing/>
        <w:jc w:val="center"/>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3</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4</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E</m:t>
            </m:r>
          </m:num>
          <m:den>
            <m:r>
              <w:rPr>
                <w:rFonts w:ascii="Cambria Math" w:hAnsi="Cambria Math" w:cs="Times New Roman"/>
                <w:sz w:val="28"/>
                <w:szCs w:val="28"/>
              </w:rPr>
              <m:t>I</m:t>
            </m:r>
          </m:den>
        </m:f>
        <m:r>
          <w:rPr>
            <w:rFonts w:ascii="Cambria Math" w:hAnsi="Cambria Math" w:cs="Times New Roman"/>
            <w:sz w:val="28"/>
            <w:szCs w:val="28"/>
          </w:rPr>
          <m:t xml:space="preserve"> </m:t>
        </m:r>
      </m:oMath>
      <w:r w:rsidR="00D412CC" w:rsidRPr="005C4B9E">
        <w:rPr>
          <w:rFonts w:ascii="Times New Roman" w:hAnsi="Times New Roman" w:cs="Times New Roman"/>
          <w:sz w:val="28"/>
          <w:szCs w:val="28"/>
        </w:rPr>
        <w:t>.</w:t>
      </w:r>
    </w:p>
    <w:p w:rsidR="00D412CC" w:rsidRPr="005C4B9E" w:rsidRDefault="00D412CC" w:rsidP="00DE059E">
      <w:pPr>
        <w:pStyle w:val="3"/>
        <w:spacing w:before="0" w:after="0" w:line="360" w:lineRule="auto"/>
        <w:ind w:firstLine="708"/>
        <w:jc w:val="both"/>
        <w:rPr>
          <w:sz w:val="28"/>
          <w:szCs w:val="28"/>
        </w:rPr>
      </w:pPr>
      <w:r w:rsidRPr="005C4B9E">
        <w:rPr>
          <w:sz w:val="28"/>
          <w:szCs w:val="28"/>
        </w:rPr>
        <w:t xml:space="preserve">Сопротивление резистора </w:t>
      </w:r>
      <w:r w:rsidRPr="005C4B9E">
        <w:rPr>
          <w:sz w:val="28"/>
          <w:szCs w:val="28"/>
          <w:lang w:val="en-US"/>
        </w:rPr>
        <w:t>R</w:t>
      </w:r>
      <w:r w:rsidRPr="005C4B9E">
        <w:rPr>
          <w:sz w:val="28"/>
          <w:szCs w:val="28"/>
        </w:rPr>
        <w:t xml:space="preserve">3 определится из выражения: </w:t>
      </w:r>
      <w:r w:rsidRPr="005C4B9E">
        <w:rPr>
          <w:position w:val="-24"/>
          <w:sz w:val="28"/>
          <w:szCs w:val="28"/>
        </w:rPr>
        <w:object w:dxaOrig="1140" w:dyaOrig="720">
          <v:shape id="_x0000_i1030" type="#_x0000_t75" style="width:57pt;height:36pt" o:ole="">
            <v:imagedata r:id="rId31" o:title=""/>
          </v:shape>
          <o:OLEObject Type="Embed" ProgID="Equation.3" ShapeID="_x0000_i1030" DrawAspect="Content" ObjectID="_1788198374" r:id="rId32"/>
        </w:object>
      </w:r>
      <w:r w:rsidRPr="005C4B9E">
        <w:rPr>
          <w:sz w:val="28"/>
          <w:szCs w:val="28"/>
        </w:rPr>
        <w:t>.</w:t>
      </w:r>
    </w:p>
    <w:p w:rsidR="00D412CC" w:rsidRPr="005C4B9E" w:rsidRDefault="00B844BE" w:rsidP="00DE059E">
      <w:pPr>
        <w:pStyle w:val="3"/>
        <w:spacing w:before="0" w:after="0" w:line="360" w:lineRule="auto"/>
        <w:ind w:firstLine="720"/>
        <w:jc w:val="both"/>
        <w:rPr>
          <w:sz w:val="28"/>
          <w:szCs w:val="28"/>
          <w:lang w:val="en-US"/>
        </w:rPr>
      </w:pPr>
      <m:oMathPara>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3</m:t>
              </m:r>
            </m:sub>
          </m:sSub>
          <m:r>
            <m:rPr>
              <m:sty m:val="p"/>
            </m:rPr>
            <w:rPr>
              <w:rFonts w:ascii="Cambria Math" w:hAnsi="Cambria Math"/>
              <w:sz w:val="28"/>
              <w:szCs w:val="28"/>
            </w:rPr>
            <m:t>=160,8 Ом</m:t>
          </m:r>
          <m:r>
            <m:rPr>
              <m:sty m:val="p"/>
            </m:rPr>
            <w:rPr>
              <w:rFonts w:ascii="Cambria Math" w:hAnsi="Cambria Math"/>
              <w:sz w:val="28"/>
              <w:szCs w:val="28"/>
            </w:rPr>
            <w:br/>
          </m:r>
        </m:oMath>
        <m:oMath>
          <m:sSub>
            <m:sSubPr>
              <m:ctrlPr>
                <w:rPr>
                  <w:rFonts w:ascii="Cambria Math" w:hAnsi="Cambria Math"/>
                  <w:sz w:val="28"/>
                  <w:szCs w:val="28"/>
                </w:rPr>
              </m:ctrlPr>
            </m:sSubPr>
            <m:e>
              <m:r>
                <m:rPr>
                  <m:sty m:val="p"/>
                </m:rPr>
                <w:rPr>
                  <w:rFonts w:ascii="Cambria Math" w:hAnsi="Cambria Math"/>
                  <w:sz w:val="28"/>
                  <w:szCs w:val="28"/>
                </w:rPr>
                <m:t>R</m:t>
              </m:r>
            </m:e>
            <m:sub>
              <m:r>
                <m:rPr>
                  <m:sty m:val="p"/>
                </m:rPr>
                <w:rPr>
                  <w:rFonts w:ascii="Cambria Math" w:hAnsi="Cambria Math"/>
                  <w:sz w:val="28"/>
                  <w:szCs w:val="28"/>
                </w:rPr>
                <m:t>4</m:t>
              </m:r>
            </m:sub>
          </m:sSub>
          <m:r>
            <m:rPr>
              <m:sty m:val="p"/>
            </m:rPr>
            <w:rPr>
              <w:rFonts w:ascii="Cambria Math" w:hAnsi="Cambria Math"/>
              <w:sz w:val="28"/>
              <w:szCs w:val="28"/>
            </w:rPr>
            <m:t>=2339,2 Ом</m:t>
          </m:r>
        </m:oMath>
      </m:oMathPara>
    </w:p>
    <w:p w:rsidR="00D412CC" w:rsidRPr="00DE059E" w:rsidRDefault="00D412CC" w:rsidP="00DE059E">
      <w:pPr>
        <w:pStyle w:val="2"/>
        <w:spacing w:before="0" w:line="360" w:lineRule="auto"/>
        <w:ind w:firstLine="709"/>
        <w:jc w:val="both"/>
        <w:rPr>
          <w:rFonts w:ascii="Times New Roman" w:hAnsi="Times New Roman" w:cs="Times New Roman"/>
          <w:color w:val="auto"/>
          <w:sz w:val="30"/>
          <w:szCs w:val="30"/>
          <w:lang w:val="ru-RU"/>
        </w:rPr>
      </w:pPr>
      <w:bookmarkStart w:id="20" w:name="_Toc137640549"/>
      <w:r w:rsidRPr="00DE059E">
        <w:rPr>
          <w:rFonts w:ascii="Times New Roman" w:hAnsi="Times New Roman" w:cs="Times New Roman"/>
          <w:color w:val="auto"/>
          <w:sz w:val="30"/>
          <w:szCs w:val="30"/>
          <w:lang w:val="ru-RU"/>
        </w:rPr>
        <w:t>3.3. Расчёт схем управления светодиодами</w:t>
      </w:r>
      <w:bookmarkEnd w:id="20"/>
    </w:p>
    <w:p w:rsidR="00D97403" w:rsidRDefault="00D412CC" w:rsidP="00D97403">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При использовании светодиодов решаются две задачи: задача управления и задача обеспечения требуемого тока для нормального свечения светодиодов. Согласно заданию, первый светодиод должен при превышении первого порога непрерывно моргать с периодом 3 сек. Для формирования последовательности импульсов можно использовать микросхему К531ГГ1,</w:t>
      </w:r>
      <w:r w:rsidR="00D97403">
        <w:rPr>
          <w:rFonts w:ascii="Times New Roman" w:hAnsi="Times New Roman" w:cs="Times New Roman"/>
          <w:sz w:val="28"/>
          <w:szCs w:val="28"/>
        </w:rPr>
        <w:t xml:space="preserve"> представленную на рисунке 13. </w:t>
      </w:r>
    </w:p>
    <w:p w:rsidR="00D97403" w:rsidRPr="005C4B9E" w:rsidRDefault="00D97403" w:rsidP="00DE059E">
      <w:pPr>
        <w:spacing w:after="0" w:line="360" w:lineRule="auto"/>
        <w:contextualSpacing/>
        <w:jc w:val="center"/>
        <w:rPr>
          <w:rFonts w:ascii="Times New Roman" w:hAnsi="Times New Roman" w:cs="Times New Roman"/>
          <w:sz w:val="28"/>
          <w:szCs w:val="28"/>
        </w:rPr>
      </w:pPr>
      <w:r w:rsidRPr="00D97403">
        <w:rPr>
          <w:rFonts w:ascii="Times New Roman" w:hAnsi="Times New Roman" w:cs="Times New Roman"/>
          <w:noProof/>
          <w:sz w:val="28"/>
          <w:szCs w:val="28"/>
        </w:rPr>
        <w:drawing>
          <wp:inline distT="0" distB="0" distL="0" distR="0" wp14:anchorId="7544386A" wp14:editId="54BB099B">
            <wp:extent cx="5940425" cy="118119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5240"/>
                    <a:stretch/>
                  </pic:blipFill>
                  <pic:spPr bwMode="auto">
                    <a:xfrm>
                      <a:off x="0" y="0"/>
                      <a:ext cx="5940425" cy="1181190"/>
                    </a:xfrm>
                    <a:prstGeom prst="rect">
                      <a:avLst/>
                    </a:prstGeom>
                    <a:ln>
                      <a:noFill/>
                    </a:ln>
                    <a:extLst>
                      <a:ext uri="{53640926-AAD7-44D8-BBD7-CCE9431645EC}">
                        <a14:shadowObscured xmlns:a14="http://schemas.microsoft.com/office/drawing/2010/main"/>
                      </a:ext>
                    </a:extLst>
                  </pic:spPr>
                </pic:pic>
              </a:graphicData>
            </a:graphic>
          </wp:inline>
        </w:drawing>
      </w:r>
    </w:p>
    <w:p w:rsidR="00D412CC" w:rsidRDefault="00D412CC" w:rsidP="00DE059E">
      <w:pPr>
        <w:pStyle w:val="3"/>
        <w:spacing w:before="0" w:after="0" w:line="360" w:lineRule="auto"/>
        <w:ind w:firstLine="708"/>
        <w:jc w:val="both"/>
        <w:rPr>
          <w:color w:val="000000"/>
          <w:sz w:val="28"/>
          <w:szCs w:val="28"/>
        </w:rPr>
      </w:pPr>
      <w:r w:rsidRPr="005C4B9E">
        <w:rPr>
          <w:rFonts w:eastAsiaTheme="minorEastAsia"/>
          <w:sz w:val="28"/>
          <w:szCs w:val="28"/>
        </w:rPr>
        <w:t xml:space="preserve">Рисунок 13 – </w:t>
      </w:r>
      <w:r w:rsidRPr="005C4B9E">
        <w:rPr>
          <w:color w:val="000000"/>
          <w:sz w:val="28"/>
          <w:szCs w:val="28"/>
        </w:rPr>
        <w:t>Схема управления первым светодиодом</w:t>
      </w:r>
    </w:p>
    <w:p w:rsidR="005C4B9E" w:rsidRPr="005C4B9E" w:rsidRDefault="005C4B9E" w:rsidP="00DE059E">
      <w:pPr>
        <w:pStyle w:val="3"/>
        <w:spacing w:before="0" w:after="0" w:line="360" w:lineRule="auto"/>
        <w:ind w:firstLine="708"/>
        <w:jc w:val="both"/>
        <w:rPr>
          <w:sz w:val="28"/>
          <w:szCs w:val="28"/>
        </w:rPr>
      </w:pP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Микросхема содержит два генератора с указанными на рисунке номерами контактов. Генератор позволяет изменением напряжений на входах </w:t>
      </w:r>
      <w:r w:rsidRPr="005C4B9E">
        <w:rPr>
          <w:rFonts w:ascii="Times New Roman" w:hAnsi="Times New Roman" w:cs="Times New Roman"/>
          <w:sz w:val="28"/>
          <w:szCs w:val="28"/>
          <w:lang w:val="en-US"/>
        </w:rPr>
        <w:t>E</w:t>
      </w:r>
      <w:r w:rsidRPr="005C4B9E">
        <w:rPr>
          <w:rFonts w:ascii="Times New Roman" w:hAnsi="Times New Roman" w:cs="Times New Roman"/>
          <w:sz w:val="28"/>
          <w:szCs w:val="28"/>
        </w:rPr>
        <w:t xml:space="preserve">1, </w:t>
      </w:r>
      <w:r w:rsidRPr="005C4B9E">
        <w:rPr>
          <w:rFonts w:ascii="Times New Roman" w:hAnsi="Times New Roman" w:cs="Times New Roman"/>
          <w:sz w:val="28"/>
          <w:szCs w:val="28"/>
          <w:lang w:val="en-US"/>
        </w:rPr>
        <w:t>E</w:t>
      </w:r>
      <w:r w:rsidRPr="005C4B9E">
        <w:rPr>
          <w:rFonts w:ascii="Times New Roman" w:hAnsi="Times New Roman" w:cs="Times New Roman"/>
          <w:sz w:val="28"/>
          <w:szCs w:val="28"/>
        </w:rPr>
        <w:t xml:space="preserve">2 от уровня нуля до уровня единицы изменять в определённых пределах частоту выходных импульсов, а сигнал на входе </w:t>
      </w:r>
      <w:r w:rsidRPr="005C4B9E">
        <w:rPr>
          <w:rFonts w:ascii="Times New Roman" w:hAnsi="Times New Roman" w:cs="Times New Roman"/>
          <w:sz w:val="28"/>
          <w:szCs w:val="28"/>
          <w:lang w:val="en-US"/>
        </w:rPr>
        <w:t>EQ</w:t>
      </w:r>
      <w:r w:rsidRPr="005C4B9E">
        <w:rPr>
          <w:rFonts w:ascii="Times New Roman" w:hAnsi="Times New Roman" w:cs="Times New Roman"/>
          <w:sz w:val="28"/>
          <w:szCs w:val="28"/>
        </w:rPr>
        <w:t xml:space="preserve"> разрешает работу генератора. Когда частота не должна меняться, на вход </w:t>
      </w:r>
      <w:r w:rsidRPr="005C4B9E">
        <w:rPr>
          <w:rFonts w:ascii="Times New Roman" w:hAnsi="Times New Roman" w:cs="Times New Roman"/>
          <w:sz w:val="28"/>
          <w:szCs w:val="28"/>
          <w:lang w:val="en-US"/>
        </w:rPr>
        <w:t>E</w:t>
      </w:r>
      <w:r w:rsidRPr="005C4B9E">
        <w:rPr>
          <w:rFonts w:ascii="Times New Roman" w:hAnsi="Times New Roman" w:cs="Times New Roman"/>
          <w:sz w:val="28"/>
          <w:szCs w:val="28"/>
        </w:rPr>
        <w:t xml:space="preserve">1 необходимо подать ноль, а на вход </w:t>
      </w:r>
      <w:r w:rsidRPr="005C4B9E">
        <w:rPr>
          <w:rFonts w:ascii="Times New Roman" w:hAnsi="Times New Roman" w:cs="Times New Roman"/>
          <w:sz w:val="28"/>
          <w:szCs w:val="28"/>
          <w:lang w:val="en-US"/>
        </w:rPr>
        <w:t>E</w:t>
      </w:r>
      <w:r w:rsidRPr="005C4B9E">
        <w:rPr>
          <w:rFonts w:ascii="Times New Roman" w:hAnsi="Times New Roman" w:cs="Times New Roman"/>
          <w:sz w:val="28"/>
          <w:szCs w:val="28"/>
        </w:rPr>
        <w:t xml:space="preserve">2 – уровень логической единицы. Частота определяется по формуле: </w:t>
      </w:r>
      <w:r w:rsidRPr="005C4B9E">
        <w:rPr>
          <w:rFonts w:ascii="Times New Roman" w:hAnsi="Times New Roman" w:cs="Times New Roman"/>
          <w:sz w:val="28"/>
          <w:szCs w:val="28"/>
        </w:rPr>
        <w:object w:dxaOrig="1180" w:dyaOrig="660">
          <v:shape id="_x0000_i1031" type="#_x0000_t75" style="width:66pt;height:36pt" o:ole="">
            <v:imagedata r:id="rId34" o:title=""/>
          </v:shape>
          <o:OLEObject Type="Embed" ProgID="Equation.3" ShapeID="_x0000_i1031" DrawAspect="Content" ObjectID="_1788198375" r:id="rId35"/>
        </w:object>
      </w:r>
      <w:r w:rsidRPr="005C4B9E">
        <w:rPr>
          <w:rFonts w:ascii="Times New Roman" w:hAnsi="Times New Roman" w:cs="Times New Roman"/>
          <w:sz w:val="28"/>
          <w:szCs w:val="28"/>
        </w:rPr>
        <w:t xml:space="preserve">, где ёмкость задаётся в Фарадах. Диапазон формируемых частот простирается от 1 Гц до 60 мГц. Ток нагрузки до 20 мА. f = </w:t>
      </w:r>
      <m:oMath>
        <m:f>
          <m:fPr>
            <m:ctrlPr>
              <w:rPr>
                <w:rFonts w:ascii="Cambria Math" w:hAnsi="Cambria Math" w:cs="Times New Roman"/>
                <w:i/>
                <w:sz w:val="28"/>
                <w:szCs w:val="28"/>
                <w:lang w:val="en-US"/>
              </w:rPr>
            </m:ctrlPr>
          </m:fPr>
          <m:num>
            <m:r>
              <w:rPr>
                <w:rFonts w:ascii="Cambria Math" w:hAnsi="Cambria Math" w:cs="Times New Roman"/>
                <w:sz w:val="28"/>
                <w:szCs w:val="28"/>
              </w:rPr>
              <m:t>1</m:t>
            </m:r>
          </m:num>
          <m:den>
            <m:r>
              <w:rPr>
                <w:rFonts w:ascii="Cambria Math" w:hAnsi="Cambria Math" w:cs="Times New Roman"/>
                <w:sz w:val="28"/>
                <w:szCs w:val="28"/>
                <w:lang w:val="en-US"/>
              </w:rPr>
              <m:t>T</m:t>
            </m:r>
          </m:den>
        </m:f>
      </m:oMath>
      <w:r w:rsidRPr="005C4B9E">
        <w:rPr>
          <w:rFonts w:ascii="Times New Roman" w:hAnsi="Times New Roman" w:cs="Times New Roman"/>
          <w:sz w:val="28"/>
          <w:szCs w:val="28"/>
        </w:rPr>
        <w:t xml:space="preserve"> , а Т = 3 сек.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lastRenderedPageBreak/>
        <w:t>Расчетное значение конденсатора С19 составит:</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m:oMathPara>
        <m:oMath>
          <m:r>
            <w:rPr>
              <w:rFonts w:ascii="Cambria Math" w:hAnsi="Cambria Math" w:cs="Times New Roman"/>
              <w:sz w:val="28"/>
              <w:szCs w:val="28"/>
            </w:rPr>
            <m:t>C=</m:t>
          </m:r>
          <m:d>
            <m:dPr>
              <m:ctrlPr>
                <w:rPr>
                  <w:rFonts w:ascii="Cambria Math" w:hAnsi="Cambria Math" w:cs="Times New Roman"/>
                  <w:i/>
                  <w:sz w:val="28"/>
                  <w:szCs w:val="28"/>
                </w:rPr>
              </m:ctrlPr>
            </m:dPr>
            <m:e>
              <m:r>
                <w:rPr>
                  <w:rFonts w:ascii="Cambria Math" w:hAnsi="Cambria Math" w:cs="Times New Roman"/>
                  <w:sz w:val="28"/>
                  <w:szCs w:val="28"/>
                </w:rPr>
                <m:t>5×0,0001</m:t>
              </m:r>
            </m:e>
          </m:d>
          <m:r>
            <w:rPr>
              <w:rFonts w:ascii="Cambria Math" w:hAnsi="Cambria Math" w:cs="Times New Roman"/>
              <w:sz w:val="28"/>
              <w:szCs w:val="28"/>
            </w:rPr>
            <m:t>×T ;</m:t>
          </m:r>
        </m:oMath>
      </m:oMathPara>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m:oMathPara>
        <m:oMath>
          <m:r>
            <w:rPr>
              <w:rFonts w:ascii="Cambria Math" w:hAnsi="Cambria Math" w:cs="Times New Roman"/>
              <w:sz w:val="28"/>
              <w:szCs w:val="28"/>
            </w:rPr>
            <m:t xml:space="preserve">C=0,0005×3 ; </m:t>
          </m:r>
        </m:oMath>
      </m:oMathPara>
    </w:p>
    <w:p w:rsidR="00D412CC" w:rsidRPr="005C4B9E" w:rsidRDefault="00B844BE" w:rsidP="00DE059E">
      <w:pPr>
        <w:spacing w:after="0" w:line="360" w:lineRule="auto"/>
        <w:ind w:firstLine="720"/>
        <w:contextualSpacing/>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19</m:t>
              </m:r>
            </m:sub>
          </m:sSub>
          <m:r>
            <w:rPr>
              <w:rFonts w:ascii="Cambria Math" w:hAnsi="Cambria Math" w:cs="Times New Roman"/>
              <w:sz w:val="28"/>
              <w:szCs w:val="28"/>
            </w:rPr>
            <m:t>=0,0015 Ф=1500 мкФ .</m:t>
          </m:r>
        </m:oMath>
      </m:oMathPara>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Для управления светодиодом будет использован последовательно с ним соединенный токоограничивающий резистор. В качестве светодиода используется светодиод ЗЛ336Б, у которого ток срабатывания 8 мА, а максимальный ток в выходной цепи КМОП микросхем 1,25 мА. Выбрав марку светодиода, необходимо в справочнике найти прямое падение напряжения </w:t>
      </w:r>
      <w:r w:rsidRPr="005C4B9E">
        <w:rPr>
          <w:rFonts w:ascii="Times New Roman" w:hAnsi="Times New Roman" w:cs="Times New Roman"/>
          <w:sz w:val="28"/>
          <w:szCs w:val="28"/>
          <w:lang w:val="en-US"/>
        </w:rPr>
        <w:t>U</w:t>
      </w:r>
      <w:r w:rsidRPr="005C4B9E">
        <w:rPr>
          <w:rFonts w:ascii="Times New Roman" w:hAnsi="Times New Roman" w:cs="Times New Roman"/>
          <w:sz w:val="28"/>
          <w:szCs w:val="28"/>
          <w:vertAlign w:val="subscript"/>
        </w:rPr>
        <w:t>д</w:t>
      </w:r>
      <w:r w:rsidRPr="005C4B9E">
        <w:rPr>
          <w:rFonts w:ascii="Times New Roman" w:hAnsi="Times New Roman" w:cs="Times New Roman"/>
          <w:sz w:val="28"/>
          <w:szCs w:val="28"/>
        </w:rPr>
        <w:t xml:space="preserve"> и с учётом максимального допустимого тока через диод выбрать рабочий ток </w:t>
      </w:r>
      <w:r w:rsidRPr="005C4B9E">
        <w:rPr>
          <w:rFonts w:ascii="Times New Roman" w:hAnsi="Times New Roman" w:cs="Times New Roman"/>
          <w:sz w:val="28"/>
          <w:szCs w:val="28"/>
          <w:lang w:val="en-US"/>
        </w:rPr>
        <w:t>I</w:t>
      </w:r>
      <w:r w:rsidRPr="005C4B9E">
        <w:rPr>
          <w:rFonts w:ascii="Times New Roman" w:hAnsi="Times New Roman" w:cs="Times New Roman"/>
          <w:sz w:val="28"/>
          <w:szCs w:val="28"/>
          <w:vertAlign w:val="subscript"/>
        </w:rPr>
        <w:t>д</w:t>
      </w:r>
      <w:r w:rsidRPr="005C4B9E">
        <w:rPr>
          <w:rFonts w:ascii="Times New Roman" w:hAnsi="Times New Roman" w:cs="Times New Roman"/>
          <w:sz w:val="28"/>
          <w:szCs w:val="28"/>
        </w:rPr>
        <w:t xml:space="preserve">. Сопротивление резистора получится из выражения: </w:t>
      </w:r>
      <m:oMath>
        <m:r>
          <m:rPr>
            <m:sty m:val="p"/>
          </m:rPr>
          <w:rPr>
            <w:rFonts w:ascii="Cambria Math" w:hAnsi="Cambria Math" w:cs="Times New Roman"/>
            <w:sz w:val="28"/>
            <w:szCs w:val="28"/>
          </w:rPr>
          <m:t>R=</m:t>
        </m:r>
        <m:f>
          <m:fPr>
            <m:ctrlPr>
              <w:rPr>
                <w:rFonts w:ascii="Cambria Math" w:hAnsi="Cambria Math" w:cs="Times New Roman"/>
                <w:sz w:val="28"/>
                <w:szCs w:val="28"/>
              </w:rPr>
            </m:ctrlPr>
          </m:fPr>
          <m:num>
            <m:r>
              <m:rPr>
                <m:sty m:val="p"/>
              </m:rPr>
              <w:rPr>
                <w:rFonts w:ascii="Cambria Math" w:hAnsi="Cambria Math" w:cs="Times New Roman"/>
                <w:sz w:val="28"/>
                <w:szCs w:val="28"/>
              </w:rPr>
              <m:t>E-</m:t>
            </m:r>
            <m:sSub>
              <m:sSubPr>
                <m:ctrlPr>
                  <w:rPr>
                    <w:rFonts w:ascii="Cambria Math" w:hAnsi="Cambria Math" w:cs="Times New Roman"/>
                    <w:sz w:val="28"/>
                    <w:szCs w:val="28"/>
                  </w:rPr>
                </m:ctrlPr>
              </m:sSubPr>
              <m:e>
                <m:r>
                  <m:rPr>
                    <m:sty m:val="p"/>
                  </m:rPr>
                  <w:rPr>
                    <w:rFonts w:ascii="Cambria Math" w:hAnsi="Cambria Math" w:cs="Times New Roman"/>
                    <w:sz w:val="28"/>
                    <w:szCs w:val="28"/>
                  </w:rPr>
                  <m:t>U</m:t>
                </m:r>
              </m:e>
              <m:sub>
                <m:r>
                  <m:rPr>
                    <m:sty m:val="p"/>
                  </m:rPr>
                  <w:rPr>
                    <w:rFonts w:ascii="Cambria Math" w:hAnsi="Cambria Math" w:cs="Times New Roman"/>
                    <w:sz w:val="28"/>
                    <w:szCs w:val="28"/>
                  </w:rPr>
                  <m:t>д</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I</m:t>
                </m:r>
              </m:e>
              <m:sub>
                <m:r>
                  <m:rPr>
                    <m:sty m:val="p"/>
                  </m:rPr>
                  <w:rPr>
                    <w:rFonts w:ascii="Cambria Math" w:hAnsi="Cambria Math" w:cs="Times New Roman"/>
                    <w:sz w:val="28"/>
                    <w:szCs w:val="28"/>
                  </w:rPr>
                  <m:t>д</m:t>
                </m:r>
              </m:sub>
            </m:sSub>
          </m:den>
        </m:f>
      </m:oMath>
      <w:r w:rsidRPr="005C4B9E">
        <w:rPr>
          <w:rFonts w:ascii="Times New Roman" w:hAnsi="Times New Roman" w:cs="Times New Roman"/>
          <w:sz w:val="28"/>
          <w:szCs w:val="28"/>
        </w:rPr>
        <w:t>. Таким образом R18 = 136 Ом. Воспользуемся транзистором КТ315Е с коэффициентом усиления в схеме с общим эмиттером β&gt;=20.</w:t>
      </w:r>
    </w:p>
    <w:p w:rsidR="00D412CC" w:rsidRPr="005C4B9E" w:rsidRDefault="00B844BE" w:rsidP="00DE059E">
      <w:pPr>
        <w:spacing w:after="0" w:line="360" w:lineRule="auto"/>
        <w:ind w:firstLine="720"/>
        <w:contextualSpacing/>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R14</m:t>
              </m:r>
            </m:sub>
          </m:sSub>
          <m:r>
            <w:rPr>
              <w:rFonts w:ascii="Cambria Math" w:hAnsi="Cambria Math" w:cs="Times New Roman"/>
              <w:sz w:val="28"/>
              <w:szCs w:val="28"/>
            </w:rPr>
            <m:t xml:space="preserve">≥ </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R18</m:t>
                  </m:r>
                </m:sub>
              </m:sSub>
            </m:num>
            <m:den>
              <m:r>
                <w:rPr>
                  <w:rFonts w:ascii="Cambria Math" w:hAnsi="Cambria Math" w:cs="Times New Roman"/>
                  <w:sz w:val="28"/>
                  <w:szCs w:val="28"/>
                </w:rPr>
                <m:t>β</m:t>
              </m:r>
            </m:den>
          </m:f>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8*</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num>
            <m:den>
              <m:r>
                <w:rPr>
                  <w:rFonts w:ascii="Cambria Math" w:hAnsi="Cambria Math" w:cs="Times New Roman"/>
                  <w:sz w:val="28"/>
                  <w:szCs w:val="28"/>
                </w:rPr>
                <m:t>20</m:t>
              </m:r>
            </m:den>
          </m:f>
          <m:r>
            <w:rPr>
              <w:rFonts w:ascii="Cambria Math" w:hAnsi="Cambria Math" w:cs="Times New Roman"/>
              <w:sz w:val="28"/>
              <w:szCs w:val="28"/>
            </w:rPr>
            <m:t>=0,4 мА</m:t>
          </m:r>
        </m:oMath>
      </m:oMathPara>
    </w:p>
    <w:p w:rsidR="00D412CC" w:rsidRPr="005C4B9E" w:rsidRDefault="00D412CC" w:rsidP="00DE059E">
      <w:pPr>
        <w:spacing w:after="0" w:line="360" w:lineRule="auto"/>
        <w:contextualSpacing/>
        <w:jc w:val="center"/>
        <w:rPr>
          <w:rFonts w:ascii="Times New Roman" w:hAnsi="Times New Roman" w:cs="Times New Roman"/>
          <w:i/>
          <w:sz w:val="28"/>
          <w:szCs w:val="28"/>
        </w:rPr>
      </w:pPr>
      <w:r w:rsidRPr="005C4B9E">
        <w:rPr>
          <w:rFonts w:ascii="Times New Roman" w:hAnsi="Times New Roman" w:cs="Times New Roman"/>
          <w:color w:val="FF0000"/>
          <w:position w:val="-30"/>
          <w:sz w:val="28"/>
          <w:szCs w:val="28"/>
        </w:rPr>
        <w:object w:dxaOrig="1600" w:dyaOrig="720">
          <v:shape id="_x0000_i1032" type="#_x0000_t75" style="width:81pt;height:36.75pt" o:ole="">
            <v:imagedata r:id="rId36" o:title=""/>
          </v:shape>
          <o:OLEObject Type="Embed" ProgID="Equation.3" ShapeID="_x0000_i1032" DrawAspect="Content" ObjectID="_1788198376" r:id="rId37"/>
        </w:object>
      </w:r>
      <w:r w:rsidRPr="005C4B9E">
        <w:rPr>
          <w:rFonts w:ascii="Times New Roman" w:hAnsi="Times New Roman" w:cs="Times New Roman"/>
          <w:color w:val="FF0000"/>
          <w:sz w:val="28"/>
          <w:szCs w:val="28"/>
        </w:rPr>
        <w:t>,</w:t>
      </w:r>
    </w:p>
    <w:p w:rsidR="00D412CC" w:rsidRPr="005C4B9E" w:rsidRDefault="00B844BE" w:rsidP="00DE059E">
      <w:pPr>
        <w:spacing w:after="0" w:line="360" w:lineRule="auto"/>
        <w:ind w:firstLine="720"/>
        <w:contextualSpacing/>
        <w:jc w:val="both"/>
        <w:rPr>
          <w:rFonts w:ascii="Times New Roman" w:hAnsi="Times New Roman" w:cs="Times New Roman"/>
          <w:i/>
          <w:sz w:val="28"/>
          <w:szCs w:val="28"/>
        </w:rPr>
      </w:pPr>
      <m:oMathPara>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lang w:val="en-US"/>
                </w:rPr>
                <m:t>14</m:t>
              </m:r>
            </m:sub>
          </m:sSub>
          <m:r>
            <w:rPr>
              <w:rFonts w:ascii="Cambria Math" w:hAnsi="Cambria Math" w:cs="Times New Roman"/>
              <w:sz w:val="28"/>
              <w:szCs w:val="28"/>
              <w:lang w:val="en-US"/>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5-0.7</m:t>
              </m:r>
            </m:num>
            <m:den>
              <m:r>
                <w:rPr>
                  <w:rFonts w:ascii="Cambria Math" w:hAnsi="Cambria Math" w:cs="Times New Roman"/>
                  <w:sz w:val="28"/>
                  <w:szCs w:val="28"/>
                  <w:lang w:val="en-US"/>
                </w:rPr>
                <m:t>0</m:t>
              </m:r>
              <m:r>
                <w:rPr>
                  <w:rFonts w:ascii="Cambria Math" w:hAnsi="Cambria Math" w:cs="Times New Roman"/>
                  <w:sz w:val="28"/>
                  <w:szCs w:val="28"/>
                </w:rPr>
                <m:t>,</m:t>
              </m:r>
              <m:r>
                <w:rPr>
                  <w:rFonts w:ascii="Cambria Math" w:hAnsi="Cambria Math" w:cs="Times New Roman"/>
                  <w:sz w:val="28"/>
                  <w:szCs w:val="28"/>
                  <w:lang w:val="en-US"/>
                </w:rPr>
                <m:t>4</m:t>
              </m:r>
            </m:den>
          </m:f>
          <m:r>
            <w:rPr>
              <w:rFonts w:ascii="Cambria Math" w:hAnsi="Cambria Math" w:cs="Times New Roman"/>
              <w:sz w:val="28"/>
              <w:szCs w:val="28"/>
              <w:lang w:val="en-US"/>
            </w:rPr>
            <m:t>=10,75 кОм</m:t>
          </m:r>
        </m:oMath>
      </m:oMathPara>
    </w:p>
    <w:p w:rsidR="00D412CC" w:rsidRPr="005C4B9E" w:rsidRDefault="00D412CC" w:rsidP="00DE059E">
      <w:pPr>
        <w:spacing w:after="0" w:line="360" w:lineRule="auto"/>
        <w:ind w:firstLine="708"/>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Второй светодиод должен включиться на 4 сек с момента превышения нижнего порога. Для формирования данного порога будет использована микросхема одновибратора 564АГ1, для которой необходимо рассчитать RC-цепь, которая обеспечит требуемую продолжительность свечения светодиода. Для его расчета используем следующую формулу: </w:t>
      </w:r>
    </w:p>
    <w:p w:rsidR="00D412CC" w:rsidRPr="005C4B9E" w:rsidRDefault="00D412CC" w:rsidP="00DE059E">
      <w:pPr>
        <w:spacing w:after="0" w:line="360" w:lineRule="auto"/>
        <w:ind w:firstLine="720"/>
        <w:contextualSpacing/>
        <w:jc w:val="center"/>
        <w:rPr>
          <w:rFonts w:ascii="Times New Roman" w:hAnsi="Times New Roman" w:cs="Times New Roman"/>
          <w:sz w:val="28"/>
          <w:szCs w:val="28"/>
        </w:rPr>
      </w:pPr>
      <w:r w:rsidRPr="005C4B9E">
        <w:rPr>
          <w:rFonts w:ascii="Times New Roman" w:hAnsi="Times New Roman" w:cs="Times New Roman"/>
          <w:position w:val="-10"/>
          <w:sz w:val="28"/>
          <w:szCs w:val="28"/>
        </w:rPr>
        <w:object w:dxaOrig="1400" w:dyaOrig="340">
          <v:shape id="_x0000_i1033" type="#_x0000_t75" style="width:90.75pt;height:21pt" o:ole="">
            <v:imagedata r:id="rId38" o:title=""/>
          </v:shape>
          <o:OLEObject Type="Embed" ProgID="Equation.3" ShapeID="_x0000_i1033" DrawAspect="Content" ObjectID="_1788198377" r:id="rId39"/>
        </w:object>
      </w:r>
      <w:r w:rsidRPr="005C4B9E">
        <w:rPr>
          <w:rFonts w:ascii="Times New Roman" w:hAnsi="Times New Roman" w:cs="Times New Roman"/>
          <w:sz w:val="28"/>
          <w:szCs w:val="28"/>
        </w:rPr>
        <w:t xml:space="preserve">, где </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 xml:space="preserve"> ≤ 30 кОм.</w:t>
      </w:r>
    </w:p>
    <w:p w:rsidR="00D412CC" w:rsidRPr="005C4B9E" w:rsidRDefault="00D412CC" w:rsidP="00DE059E">
      <w:pPr>
        <w:spacing w:after="0" w:line="360" w:lineRule="auto"/>
        <w:ind w:firstLine="720"/>
        <w:contextualSpacing/>
        <w:rPr>
          <w:rFonts w:ascii="Times New Roman" w:hAnsi="Times New Roman" w:cs="Times New Roman"/>
          <w:sz w:val="28"/>
          <w:szCs w:val="28"/>
        </w:rPr>
      </w:pPr>
      <w:bookmarkStart w:id="21" w:name="_Hlk42767563"/>
      <w:r w:rsidRPr="005C4B9E">
        <w:rPr>
          <w:rFonts w:ascii="Times New Roman" w:hAnsi="Times New Roman" w:cs="Times New Roman"/>
          <w:sz w:val="28"/>
          <w:szCs w:val="28"/>
        </w:rPr>
        <w:t>Выберем:</w:t>
      </w:r>
    </w:p>
    <w:p w:rsidR="00D412CC" w:rsidRPr="005C4B9E" w:rsidRDefault="00D412CC" w:rsidP="00DE059E">
      <w:pPr>
        <w:spacing w:after="0" w:line="360" w:lineRule="auto"/>
        <w:ind w:firstLine="720"/>
        <w:contextualSpacing/>
        <w:rPr>
          <w:rFonts w:ascii="Times New Roman" w:hAnsi="Times New Roman" w:cs="Times New Roman"/>
          <w:i/>
          <w:sz w:val="28"/>
          <w:szCs w:val="28"/>
        </w:rPr>
      </w:pPr>
      <w:r w:rsidRPr="005C4B9E">
        <w:rPr>
          <w:rFonts w:ascii="Times New Roman" w:hAnsi="Times New Roman" w:cs="Times New Roman"/>
          <w:i/>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R</m:t>
            </m:r>
          </m:e>
          <m:sub>
            <m:r>
              <w:rPr>
                <w:rFonts w:ascii="Cambria Math" w:hAnsi="Cambria Math" w:cs="Times New Roman"/>
                <w:sz w:val="28"/>
                <w:szCs w:val="28"/>
              </w:rPr>
              <m:t>20</m:t>
            </m:r>
          </m:sub>
        </m:sSub>
        <m:r>
          <w:rPr>
            <w:rFonts w:ascii="Cambria Math" w:hAnsi="Cambria Math" w:cs="Times New Roman"/>
            <w:sz w:val="28"/>
            <w:szCs w:val="28"/>
          </w:rPr>
          <m:t>=16 кОм ;</m:t>
        </m:r>
      </m:oMath>
    </w:p>
    <w:p w:rsidR="00D412CC" w:rsidRPr="005C4B9E" w:rsidRDefault="00D412CC" w:rsidP="00DE059E">
      <w:pPr>
        <w:spacing w:after="0" w:line="360" w:lineRule="auto"/>
        <w:ind w:firstLine="720"/>
        <w:contextualSpacing/>
        <w:jc w:val="both"/>
        <w:rPr>
          <w:rFonts w:ascii="Times New Roman" w:hAnsi="Times New Roman" w:cs="Times New Roman"/>
          <w:i/>
          <w:sz w:val="28"/>
          <w:szCs w:val="28"/>
        </w:rPr>
      </w:pPr>
      <w:r w:rsidRPr="005C4B9E">
        <w:rPr>
          <w:rFonts w:ascii="Times New Roman" w:hAnsi="Times New Roman" w:cs="Times New Roman"/>
          <w:i/>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C</m:t>
            </m:r>
          </m:e>
          <m:sub>
            <m:r>
              <w:rPr>
                <w:rFonts w:ascii="Cambria Math" w:hAnsi="Cambria Math" w:cs="Times New Roman"/>
                <w:sz w:val="28"/>
                <w:szCs w:val="28"/>
              </w:rPr>
              <m:t>21</m:t>
            </m:r>
          </m:sub>
        </m:sSub>
        <m:r>
          <w:rPr>
            <w:rFonts w:ascii="Cambria Math" w:hAnsi="Cambria Math" w:cs="Times New Roman"/>
            <w:sz w:val="28"/>
            <w:szCs w:val="28"/>
          </w:rPr>
          <m:t>=500 мкФ .</m:t>
        </m:r>
      </m:oMath>
    </w:p>
    <w:p w:rsidR="00D412CC" w:rsidRPr="005C4B9E" w:rsidRDefault="00077584" w:rsidP="00DE059E">
      <w:pPr>
        <w:spacing w:after="0" w:line="360" w:lineRule="auto"/>
        <w:ind w:firstLine="720"/>
        <w:contextualSpacing/>
        <w:jc w:val="both"/>
        <w:rPr>
          <w:rFonts w:ascii="Times New Roman" w:hAnsi="Times New Roman" w:cs="Times New Roman"/>
          <w:sz w:val="28"/>
          <w:szCs w:val="28"/>
        </w:rPr>
      </w:pPr>
      <w:bookmarkStart w:id="22" w:name="_Hlk43970413"/>
      <w:r w:rsidRPr="005C4B9E">
        <w:rPr>
          <w:rFonts w:ascii="Times New Roman" w:hAnsi="Times New Roman" w:cs="Times New Roman"/>
          <w:sz w:val="28"/>
          <w:szCs w:val="28"/>
        </w:rPr>
        <w:t>Следовательно,</w:t>
      </w:r>
    </w:p>
    <w:bookmarkEnd w:id="22"/>
    <w:p w:rsidR="00D412CC" w:rsidRPr="005C4B9E" w:rsidRDefault="00D412CC" w:rsidP="00DE059E">
      <w:pPr>
        <w:spacing w:after="0" w:line="360" w:lineRule="auto"/>
        <w:ind w:firstLine="720"/>
        <w:contextualSpacing/>
        <w:jc w:val="center"/>
        <w:rPr>
          <w:rFonts w:ascii="Times New Roman" w:hAnsi="Times New Roman" w:cs="Times New Roman"/>
          <w:i/>
          <w:sz w:val="28"/>
          <w:szCs w:val="28"/>
        </w:rPr>
      </w:pPr>
      <m:oMathPara>
        <m:oMath>
          <m:r>
            <w:rPr>
              <w:rFonts w:ascii="Cambria Math" w:hAnsi="Cambria Math" w:cs="Times New Roman"/>
              <w:sz w:val="28"/>
              <w:szCs w:val="28"/>
              <w:lang w:val="en-US"/>
            </w:rPr>
            <m:t>T</m:t>
          </m:r>
          <m:r>
            <w:rPr>
              <w:rFonts w:ascii="Cambria Math" w:hAnsi="Cambria Math" w:cs="Times New Roman"/>
              <w:sz w:val="28"/>
              <w:szCs w:val="28"/>
            </w:rPr>
            <m:t>=0,55×16000×0,0005=4 сек .</m:t>
          </m:r>
        </m:oMath>
      </m:oMathPara>
    </w:p>
    <w:bookmarkEnd w:id="21"/>
    <w:p w:rsidR="00D97403" w:rsidRDefault="00D97403" w:rsidP="00D97403">
      <w:pPr>
        <w:pStyle w:val="3"/>
        <w:spacing w:before="0" w:after="0" w:line="360" w:lineRule="auto"/>
        <w:jc w:val="center"/>
        <w:rPr>
          <w:rFonts w:eastAsiaTheme="minorEastAsia"/>
          <w:sz w:val="28"/>
          <w:szCs w:val="28"/>
        </w:rPr>
      </w:pPr>
    </w:p>
    <w:p w:rsidR="00D97403" w:rsidRDefault="00D97403" w:rsidP="00D97403">
      <w:pPr>
        <w:pStyle w:val="3"/>
        <w:spacing w:before="0" w:after="0" w:line="360" w:lineRule="auto"/>
        <w:jc w:val="center"/>
        <w:rPr>
          <w:rFonts w:eastAsiaTheme="minorEastAsia"/>
          <w:sz w:val="28"/>
          <w:szCs w:val="28"/>
        </w:rPr>
      </w:pPr>
      <w:r w:rsidRPr="00D97403">
        <w:rPr>
          <w:rFonts w:eastAsiaTheme="minorEastAsia"/>
          <w:noProof/>
          <w:sz w:val="28"/>
          <w:szCs w:val="28"/>
        </w:rPr>
        <w:drawing>
          <wp:inline distT="0" distB="0" distL="0" distR="0" wp14:anchorId="093CD11B" wp14:editId="3B2FD93F">
            <wp:extent cx="5919644" cy="1875155"/>
            <wp:effectExtent l="0" t="0" r="508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350" r="-1"/>
                    <a:stretch/>
                  </pic:blipFill>
                  <pic:spPr bwMode="auto">
                    <a:xfrm>
                      <a:off x="0" y="0"/>
                      <a:ext cx="5919644" cy="1875155"/>
                    </a:xfrm>
                    <a:prstGeom prst="rect">
                      <a:avLst/>
                    </a:prstGeom>
                    <a:ln>
                      <a:noFill/>
                    </a:ln>
                    <a:extLst>
                      <a:ext uri="{53640926-AAD7-44D8-BBD7-CCE9431645EC}">
                        <a14:shadowObscured xmlns:a14="http://schemas.microsoft.com/office/drawing/2010/main"/>
                      </a:ext>
                    </a:extLst>
                  </pic:spPr>
                </pic:pic>
              </a:graphicData>
            </a:graphic>
          </wp:inline>
        </w:drawing>
      </w:r>
    </w:p>
    <w:p w:rsidR="00D412CC" w:rsidRPr="005C4B9E" w:rsidRDefault="00D412CC" w:rsidP="00DE059E">
      <w:pPr>
        <w:pStyle w:val="3"/>
        <w:spacing w:before="0" w:after="0" w:line="360" w:lineRule="auto"/>
        <w:ind w:firstLine="708"/>
        <w:jc w:val="both"/>
        <w:rPr>
          <w:sz w:val="28"/>
          <w:szCs w:val="28"/>
        </w:rPr>
      </w:pPr>
      <w:r w:rsidRPr="005C4B9E">
        <w:rPr>
          <w:rFonts w:eastAsiaTheme="minorEastAsia"/>
          <w:sz w:val="28"/>
          <w:szCs w:val="28"/>
        </w:rPr>
        <w:t xml:space="preserve">Рисунок 14 – </w:t>
      </w:r>
      <w:r w:rsidRPr="005C4B9E">
        <w:rPr>
          <w:color w:val="000000"/>
          <w:sz w:val="28"/>
          <w:szCs w:val="28"/>
        </w:rPr>
        <w:t>Схема управления вторым светодиодом</w:t>
      </w:r>
    </w:p>
    <w:p w:rsidR="00D97403" w:rsidRDefault="00D97403" w:rsidP="00DE059E">
      <w:pPr>
        <w:spacing w:after="0" w:line="360" w:lineRule="auto"/>
        <w:ind w:firstLine="720"/>
        <w:contextualSpacing/>
        <w:jc w:val="both"/>
        <w:rPr>
          <w:rFonts w:ascii="Times New Roman" w:hAnsi="Times New Roman" w:cs="Times New Roman"/>
          <w:sz w:val="28"/>
          <w:szCs w:val="28"/>
        </w:rPr>
      </w:pP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В качестве светодиода </w:t>
      </w:r>
      <w:r w:rsidRPr="005C4B9E">
        <w:rPr>
          <w:rFonts w:ascii="Times New Roman" w:hAnsi="Times New Roman" w:cs="Times New Roman"/>
          <w:sz w:val="28"/>
          <w:szCs w:val="28"/>
          <w:lang w:val="en-US"/>
        </w:rPr>
        <w:t>VD</w:t>
      </w:r>
      <w:r w:rsidRPr="005C4B9E">
        <w:rPr>
          <w:rFonts w:ascii="Times New Roman" w:hAnsi="Times New Roman" w:cs="Times New Roman"/>
          <w:sz w:val="28"/>
          <w:szCs w:val="28"/>
        </w:rPr>
        <w:t>2 используется светодиод ЗЛ336Б</w:t>
      </w:r>
      <w:r w:rsidR="00077584" w:rsidRPr="005C4B9E">
        <w:rPr>
          <w:rFonts w:ascii="Times New Roman" w:hAnsi="Times New Roman" w:cs="Times New Roman"/>
          <w:sz w:val="28"/>
          <w:szCs w:val="28"/>
        </w:rPr>
        <w:t xml:space="preserve"> также,</w:t>
      </w:r>
      <w:r w:rsidRPr="005C4B9E">
        <w:rPr>
          <w:rFonts w:ascii="Times New Roman" w:hAnsi="Times New Roman" w:cs="Times New Roman"/>
          <w:sz w:val="28"/>
          <w:szCs w:val="28"/>
        </w:rPr>
        <w:t xml:space="preserve"> как и светодиод </w:t>
      </w:r>
      <w:r w:rsidRPr="005C4B9E">
        <w:rPr>
          <w:rFonts w:ascii="Times New Roman" w:hAnsi="Times New Roman" w:cs="Times New Roman"/>
          <w:sz w:val="28"/>
          <w:szCs w:val="28"/>
          <w:lang w:val="en-US"/>
        </w:rPr>
        <w:t>VD</w:t>
      </w:r>
      <w:r w:rsidRPr="005C4B9E">
        <w:rPr>
          <w:rFonts w:ascii="Times New Roman" w:hAnsi="Times New Roman" w:cs="Times New Roman"/>
          <w:sz w:val="28"/>
          <w:szCs w:val="28"/>
        </w:rPr>
        <w:t>1.</w:t>
      </w:r>
    </w:p>
    <w:p w:rsidR="00D412CC" w:rsidRPr="00DE059E" w:rsidRDefault="00D412CC" w:rsidP="00DE059E">
      <w:pPr>
        <w:pStyle w:val="2"/>
        <w:spacing w:before="0" w:line="360" w:lineRule="auto"/>
        <w:ind w:firstLine="708"/>
        <w:rPr>
          <w:rFonts w:ascii="Times New Roman" w:hAnsi="Times New Roman" w:cs="Times New Roman"/>
          <w:color w:val="auto"/>
          <w:sz w:val="30"/>
          <w:szCs w:val="30"/>
          <w:lang w:val="ru-RU"/>
        </w:rPr>
      </w:pPr>
      <w:bookmarkStart w:id="23" w:name="_Toc137640550"/>
      <w:r w:rsidRPr="00DE059E">
        <w:rPr>
          <w:rFonts w:ascii="Times New Roman" w:hAnsi="Times New Roman" w:cs="Times New Roman"/>
          <w:color w:val="auto"/>
          <w:sz w:val="30"/>
          <w:szCs w:val="30"/>
          <w:lang w:val="ru-RU"/>
        </w:rPr>
        <w:t>3.4 Расчёт схем управления реле</w:t>
      </w:r>
      <w:bookmarkEnd w:id="23"/>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Согласно </w:t>
      </w:r>
      <w:r w:rsidR="00077584" w:rsidRPr="005C4B9E">
        <w:rPr>
          <w:rFonts w:ascii="Times New Roman" w:hAnsi="Times New Roman" w:cs="Times New Roman"/>
          <w:sz w:val="28"/>
          <w:szCs w:val="28"/>
        </w:rPr>
        <w:t>заданию,</w:t>
      </w:r>
      <w:r w:rsidRPr="005C4B9E">
        <w:rPr>
          <w:rFonts w:ascii="Times New Roman" w:hAnsi="Times New Roman" w:cs="Times New Roman"/>
          <w:sz w:val="28"/>
          <w:szCs w:val="28"/>
        </w:rPr>
        <w:t xml:space="preserve"> первое реле должно включиться с момента превышения верхнего порога.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Учитывая тот факт, что выключиться реле должно при достижении другого порога, необходимо использовать </w:t>
      </w:r>
      <w:r w:rsidRPr="005C4B9E">
        <w:rPr>
          <w:rFonts w:ascii="Times New Roman" w:hAnsi="Times New Roman" w:cs="Times New Roman"/>
          <w:sz w:val="28"/>
          <w:szCs w:val="28"/>
          <w:lang w:val="en-US"/>
        </w:rPr>
        <w:t>RS</w:t>
      </w:r>
      <w:r w:rsidRPr="005C4B9E">
        <w:rPr>
          <w:rFonts w:ascii="Times New Roman" w:hAnsi="Times New Roman" w:cs="Times New Roman"/>
          <w:sz w:val="28"/>
          <w:szCs w:val="28"/>
        </w:rPr>
        <w:t xml:space="preserve">-триггер. В качестве </w:t>
      </w:r>
      <w:r w:rsidRPr="005C4B9E">
        <w:rPr>
          <w:rFonts w:ascii="Times New Roman" w:hAnsi="Times New Roman" w:cs="Times New Roman"/>
          <w:sz w:val="28"/>
          <w:szCs w:val="28"/>
          <w:lang w:val="en-US"/>
        </w:rPr>
        <w:t>RS</w:t>
      </w:r>
      <w:r w:rsidRPr="005C4B9E">
        <w:rPr>
          <w:rFonts w:ascii="Times New Roman" w:hAnsi="Times New Roman" w:cs="Times New Roman"/>
          <w:sz w:val="28"/>
          <w:szCs w:val="28"/>
        </w:rPr>
        <w:t xml:space="preserve">-триггера используем </w:t>
      </w:r>
      <w:r w:rsidRPr="005C4B9E">
        <w:rPr>
          <w:rFonts w:ascii="Times New Roman" w:hAnsi="Times New Roman" w:cs="Times New Roman"/>
          <w:sz w:val="28"/>
          <w:szCs w:val="28"/>
          <w:lang w:val="en-US"/>
        </w:rPr>
        <w:t>D</w:t>
      </w:r>
      <w:r w:rsidRPr="005C4B9E">
        <w:rPr>
          <w:rFonts w:ascii="Times New Roman" w:hAnsi="Times New Roman" w:cs="Times New Roman"/>
          <w:sz w:val="28"/>
          <w:szCs w:val="28"/>
        </w:rPr>
        <w:t xml:space="preserve">-триггер. С выхода 1-ого компаратора, высокий уровень через инвертор устанавливает триггер в единичное состояние по асинхронному </w:t>
      </w:r>
      <w:r w:rsidRPr="005C4B9E">
        <w:rPr>
          <w:rFonts w:ascii="Times New Roman" w:hAnsi="Times New Roman" w:cs="Times New Roman"/>
          <w:sz w:val="28"/>
          <w:szCs w:val="28"/>
          <w:lang w:val="en-US"/>
        </w:rPr>
        <w:t>S</w:t>
      </w:r>
      <w:r w:rsidRPr="005C4B9E">
        <w:rPr>
          <w:rFonts w:ascii="Times New Roman" w:hAnsi="Times New Roman" w:cs="Times New Roman"/>
          <w:sz w:val="28"/>
          <w:szCs w:val="28"/>
        </w:rPr>
        <w:t xml:space="preserve"> входу. Переход триггера в нулевое состояние при преодолении другого порога возможен с использованием асинхронного входа сброса </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 сигналом со второго компаратора.</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С учётом требований, к триггеру удобно использовать триггер 564ТМ2 ТТЛ-логики рис 15.</w:t>
      </w:r>
    </w:p>
    <w:p w:rsidR="00D97403" w:rsidRDefault="00D97403" w:rsidP="00D97403">
      <w:pPr>
        <w:pStyle w:val="3"/>
        <w:spacing w:before="0" w:after="0" w:line="360" w:lineRule="auto"/>
        <w:jc w:val="center"/>
        <w:rPr>
          <w:rFonts w:eastAsiaTheme="minorEastAsia"/>
          <w:sz w:val="28"/>
          <w:szCs w:val="28"/>
        </w:rPr>
      </w:pPr>
      <w:r w:rsidRPr="00D97403">
        <w:rPr>
          <w:rFonts w:eastAsiaTheme="minorEastAsia"/>
          <w:noProof/>
          <w:sz w:val="28"/>
          <w:szCs w:val="28"/>
        </w:rPr>
        <w:drawing>
          <wp:inline distT="0" distB="0" distL="0" distR="0" wp14:anchorId="7F362526" wp14:editId="227B397E">
            <wp:extent cx="762000" cy="14542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78559" cy="1485879"/>
                    </a:xfrm>
                    <a:prstGeom prst="rect">
                      <a:avLst/>
                    </a:prstGeom>
                  </pic:spPr>
                </pic:pic>
              </a:graphicData>
            </a:graphic>
          </wp:inline>
        </w:drawing>
      </w:r>
      <w:r w:rsidRPr="00D97403">
        <w:rPr>
          <w:rFonts w:eastAsiaTheme="minorEastAsia"/>
          <w:noProof/>
          <w:sz w:val="28"/>
          <w:szCs w:val="28"/>
        </w:rPr>
        <w:drawing>
          <wp:inline distT="0" distB="0" distL="0" distR="0" wp14:anchorId="355507FD" wp14:editId="1A20490F">
            <wp:extent cx="5036807" cy="1953491"/>
            <wp:effectExtent l="0" t="0" r="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894"/>
                    <a:stretch/>
                  </pic:blipFill>
                  <pic:spPr bwMode="auto">
                    <a:xfrm>
                      <a:off x="0" y="0"/>
                      <a:ext cx="5043324" cy="1956018"/>
                    </a:xfrm>
                    <a:prstGeom prst="rect">
                      <a:avLst/>
                    </a:prstGeom>
                    <a:ln>
                      <a:noFill/>
                    </a:ln>
                    <a:extLst>
                      <a:ext uri="{53640926-AAD7-44D8-BBD7-CCE9431645EC}">
                        <a14:shadowObscured xmlns:a14="http://schemas.microsoft.com/office/drawing/2010/main"/>
                      </a:ext>
                    </a:extLst>
                  </pic:spPr>
                </pic:pic>
              </a:graphicData>
            </a:graphic>
          </wp:inline>
        </w:drawing>
      </w:r>
    </w:p>
    <w:p w:rsidR="00D97403" w:rsidRDefault="00D97403" w:rsidP="00D97403">
      <w:pPr>
        <w:pStyle w:val="3"/>
        <w:spacing w:before="0" w:after="0" w:line="360" w:lineRule="auto"/>
        <w:jc w:val="center"/>
        <w:rPr>
          <w:rFonts w:eastAsiaTheme="minorEastAsia"/>
          <w:sz w:val="28"/>
          <w:szCs w:val="28"/>
        </w:rPr>
      </w:pPr>
    </w:p>
    <w:p w:rsidR="00D412CC" w:rsidRDefault="00D412CC" w:rsidP="00DE059E">
      <w:pPr>
        <w:pStyle w:val="3"/>
        <w:spacing w:before="0" w:after="0" w:line="360" w:lineRule="auto"/>
        <w:ind w:firstLine="708"/>
        <w:jc w:val="both"/>
        <w:rPr>
          <w:color w:val="000000"/>
          <w:sz w:val="28"/>
          <w:szCs w:val="28"/>
        </w:rPr>
      </w:pPr>
      <w:r w:rsidRPr="005C4B9E">
        <w:rPr>
          <w:rFonts w:eastAsiaTheme="minorEastAsia"/>
          <w:sz w:val="28"/>
          <w:szCs w:val="28"/>
        </w:rPr>
        <w:t xml:space="preserve">Рисунок 15 – </w:t>
      </w:r>
      <w:r w:rsidRPr="005C4B9E">
        <w:rPr>
          <w:color w:val="000000"/>
          <w:sz w:val="28"/>
          <w:szCs w:val="28"/>
        </w:rPr>
        <w:t>Схема управления первым реле</w:t>
      </w:r>
    </w:p>
    <w:p w:rsidR="005C4B9E" w:rsidRPr="005C4B9E" w:rsidRDefault="005C4B9E" w:rsidP="00DE059E">
      <w:pPr>
        <w:pStyle w:val="3"/>
        <w:spacing w:before="0" w:after="0" w:line="360" w:lineRule="auto"/>
        <w:ind w:firstLine="708"/>
        <w:jc w:val="both"/>
        <w:rPr>
          <w:sz w:val="28"/>
          <w:szCs w:val="28"/>
        </w:rPr>
      </w:pP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Когда на выходе второго компаратора появится ноль, триггер сбросится в нулевое состояние, что приведёт к выключению первого реле. В устройстве используется реле типа РЭС -22 с сопротивлением </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 xml:space="preserve">р= 1300 Ом и током срабатывания </w:t>
      </w:r>
      <w:r w:rsidRPr="005C4B9E">
        <w:rPr>
          <w:rFonts w:ascii="Times New Roman" w:hAnsi="Times New Roman" w:cs="Times New Roman"/>
          <w:sz w:val="28"/>
          <w:szCs w:val="28"/>
          <w:lang w:val="en-US"/>
        </w:rPr>
        <w:t>Ic</w:t>
      </w:r>
      <w:r w:rsidRPr="005C4B9E">
        <w:rPr>
          <w:rFonts w:ascii="Times New Roman" w:hAnsi="Times New Roman" w:cs="Times New Roman"/>
          <w:sz w:val="28"/>
          <w:szCs w:val="28"/>
        </w:rPr>
        <w:t xml:space="preserve">р= 10 мА.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Определим требуемое для срабатывания реле напряжение:</w:t>
      </w:r>
    </w:p>
    <w:p w:rsidR="00D412CC" w:rsidRPr="005C4B9E" w:rsidRDefault="00B844BE" w:rsidP="00DE059E">
      <w:pPr>
        <w:spacing w:after="0" w:line="360" w:lineRule="auto"/>
        <w:ind w:firstLine="720"/>
        <w:contextualSpacing/>
        <w:jc w:val="center"/>
        <w:rPr>
          <w:rFonts w:ascii="Times New Roman"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U</m:t>
            </m:r>
          </m:e>
          <m:sub>
            <m:r>
              <w:rPr>
                <w:rFonts w:ascii="Cambria Math" w:hAnsi="Cambria Math" w:cs="Times New Roman"/>
                <w:sz w:val="28"/>
                <w:szCs w:val="28"/>
              </w:rPr>
              <m:t>ср</m:t>
            </m:r>
          </m:sub>
        </m:sSub>
        <m:r>
          <w:rPr>
            <w:rFonts w:ascii="Cambria Math" w:hAnsi="Cambria Math" w:cs="Times New Roman"/>
            <w:sz w:val="28"/>
            <w:szCs w:val="28"/>
          </w:rPr>
          <m:t>=R×</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I</m:t>
            </m:r>
          </m:e>
          <m:sub>
            <m:r>
              <w:rPr>
                <w:rFonts w:ascii="Cambria Math" w:hAnsi="Cambria Math" w:cs="Times New Roman"/>
                <w:sz w:val="28"/>
                <w:szCs w:val="28"/>
              </w:rPr>
              <m:t>ср</m:t>
            </m:r>
          </m:sub>
        </m:sSub>
        <m:r>
          <w:rPr>
            <w:rFonts w:ascii="Cambria Math" w:hAnsi="Cambria Math" w:cs="Times New Roman"/>
            <w:sz w:val="28"/>
            <w:szCs w:val="28"/>
          </w:rPr>
          <m:t xml:space="preserve">=13 В </m:t>
        </m:r>
      </m:oMath>
      <w:r w:rsidR="00D412CC" w:rsidRPr="005C4B9E">
        <w:rPr>
          <w:rFonts w:ascii="Times New Roman" w:hAnsi="Times New Roman" w:cs="Times New Roman"/>
          <w:sz w:val="28"/>
          <w:szCs w:val="28"/>
        </w:rPr>
        <w:t>.</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Из 15 В можно сформировать требуемое значение тока через реле применением последовательно включенного резистора </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 xml:space="preserve">21. </w:t>
      </w:r>
    </w:p>
    <w:p w:rsidR="00D412CC" w:rsidRPr="005C4B9E" w:rsidRDefault="00B844BE" w:rsidP="00DE059E">
      <w:pPr>
        <w:spacing w:after="0" w:line="360" w:lineRule="auto"/>
        <w:ind w:firstLine="720"/>
        <w:contextualSpacing/>
        <w:jc w:val="both"/>
        <w:rPr>
          <w:rFonts w:ascii="Times New Roman"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R</m:t>
              </m:r>
            </m:e>
            <m:sub>
              <m:r>
                <w:rPr>
                  <w:rFonts w:ascii="Cambria Math" w:hAnsi="Cambria Math" w:cs="Times New Roman"/>
                  <w:sz w:val="28"/>
                  <w:szCs w:val="28"/>
                </w:rPr>
                <m:t>21</m:t>
              </m:r>
            </m:sub>
          </m:sSub>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15-13</m:t>
              </m:r>
            </m:num>
            <m:den>
              <m:r>
                <w:rPr>
                  <w:rFonts w:ascii="Cambria Math" w:hAnsi="Cambria Math" w:cs="Times New Roman"/>
                  <w:sz w:val="28"/>
                  <w:szCs w:val="28"/>
                </w:rPr>
                <m:t>10*</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-3</m:t>
                  </m:r>
                </m:sup>
              </m:sSup>
            </m:den>
          </m:f>
          <m:r>
            <w:rPr>
              <w:rFonts w:ascii="Cambria Math" w:hAnsi="Cambria Math" w:cs="Times New Roman"/>
              <w:sz w:val="28"/>
              <w:szCs w:val="28"/>
            </w:rPr>
            <m:t>=200 Ом</m:t>
          </m:r>
        </m:oMath>
      </m:oMathPara>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В качестве усилителя можно использовать транзисторный ключ.</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Диод </w:t>
      </w:r>
      <w:r w:rsidRPr="005C4B9E">
        <w:rPr>
          <w:rFonts w:ascii="Times New Roman" w:hAnsi="Times New Roman" w:cs="Times New Roman"/>
          <w:sz w:val="28"/>
          <w:szCs w:val="28"/>
          <w:lang w:val="en-US"/>
        </w:rPr>
        <w:t>VD</w:t>
      </w:r>
      <w:r w:rsidRPr="005C4B9E">
        <w:rPr>
          <w:rFonts w:ascii="Times New Roman" w:hAnsi="Times New Roman" w:cs="Times New Roman"/>
          <w:sz w:val="28"/>
          <w:szCs w:val="28"/>
        </w:rPr>
        <w:t>3, изображенный на рисунке 15, позволяет защитить коммутирующий транзистор при выключении реле. В этом случае, при выключении реле возможно наведение э.д.с. на обмотке реле, которая суммируется с напряжением питания схемы и окажется приложена к выходной цепи управляющего (ключевого) элемента. Диод поглощает накопленную обмоткой реле магнитную энергию. Выбирается диод из числа выпрямительных с допустимым напряжением более 15 В и допустимым импульсным прямым током, например, в 1 А (1</w:t>
      </w:r>
      <w:r w:rsidRPr="005C4B9E">
        <w:rPr>
          <w:rFonts w:ascii="Times New Roman" w:hAnsi="Times New Roman" w:cs="Times New Roman"/>
          <w:sz w:val="28"/>
          <w:szCs w:val="28"/>
          <w:lang w:val="en-US"/>
        </w:rPr>
        <w:t>N</w:t>
      </w:r>
      <w:r w:rsidRPr="005C4B9E">
        <w:rPr>
          <w:rFonts w:ascii="Times New Roman" w:hAnsi="Times New Roman" w:cs="Times New Roman"/>
          <w:sz w:val="28"/>
          <w:szCs w:val="28"/>
        </w:rPr>
        <w:t>4007).</w:t>
      </w:r>
    </w:p>
    <w:p w:rsidR="00D412CC"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Для управления реле используем ключ в качестве усилителя. Для ключа выбираем транзистор 2</w:t>
      </w:r>
      <w:r w:rsidRPr="005C4B9E">
        <w:rPr>
          <w:rFonts w:ascii="Times New Roman" w:hAnsi="Times New Roman" w:cs="Times New Roman"/>
          <w:sz w:val="28"/>
          <w:szCs w:val="28"/>
          <w:lang w:val="en-US"/>
        </w:rPr>
        <w:t>N</w:t>
      </w:r>
      <w:r w:rsidRPr="005C4B9E">
        <w:rPr>
          <w:rFonts w:ascii="Times New Roman" w:hAnsi="Times New Roman" w:cs="Times New Roman"/>
          <w:sz w:val="28"/>
          <w:szCs w:val="28"/>
        </w:rPr>
        <w:t xml:space="preserve">6901. Резистор </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 xml:space="preserve">16 в цепи затвора МДП-транзистора ограничивает импульсное значение тока в паразитной ёмкости затвора в моменты коммутации управляющего напряжения и выбирается с сопротивлением в сотни Ом. Возьмем </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1</w:t>
      </w:r>
      <w:r w:rsidRPr="00091893">
        <w:rPr>
          <w:rFonts w:ascii="Times New Roman" w:hAnsi="Times New Roman" w:cs="Times New Roman"/>
          <w:sz w:val="28"/>
          <w:szCs w:val="28"/>
        </w:rPr>
        <w:t>6</w:t>
      </w:r>
      <w:r w:rsidRPr="005C4B9E">
        <w:rPr>
          <w:rFonts w:ascii="Times New Roman" w:hAnsi="Times New Roman" w:cs="Times New Roman"/>
          <w:sz w:val="28"/>
          <w:szCs w:val="28"/>
        </w:rPr>
        <w:t xml:space="preserve"> = 510 Ом.</w:t>
      </w:r>
    </w:p>
    <w:p w:rsidR="00D97403" w:rsidRDefault="00D97403" w:rsidP="00D97403">
      <w:pPr>
        <w:spacing w:after="0" w:line="360" w:lineRule="auto"/>
        <w:contextualSpacing/>
        <w:jc w:val="center"/>
        <w:rPr>
          <w:rFonts w:ascii="Times New Roman" w:hAnsi="Times New Roman" w:cs="Times New Roman"/>
          <w:sz w:val="28"/>
          <w:szCs w:val="28"/>
        </w:rPr>
      </w:pPr>
    </w:p>
    <w:p w:rsidR="00D97403" w:rsidRPr="00091893" w:rsidRDefault="00D97403" w:rsidP="00D97403">
      <w:pPr>
        <w:spacing w:after="0" w:line="360" w:lineRule="auto"/>
        <w:contextualSpacing/>
        <w:jc w:val="center"/>
        <w:rPr>
          <w:rFonts w:ascii="Times New Roman" w:hAnsi="Times New Roman" w:cs="Times New Roman"/>
          <w:sz w:val="28"/>
          <w:szCs w:val="28"/>
        </w:rPr>
      </w:pPr>
      <w:r w:rsidRPr="00D97403">
        <w:rPr>
          <w:rFonts w:ascii="Times New Roman" w:hAnsi="Times New Roman" w:cs="Times New Roman"/>
          <w:noProof/>
          <w:sz w:val="28"/>
          <w:szCs w:val="28"/>
        </w:rPr>
        <w:lastRenderedPageBreak/>
        <w:drawing>
          <wp:inline distT="0" distB="0" distL="0" distR="0" wp14:anchorId="34A3E968" wp14:editId="03FA128B">
            <wp:extent cx="5940425" cy="1114540"/>
            <wp:effectExtent l="0" t="0" r="317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228"/>
                    <a:stretch/>
                  </pic:blipFill>
                  <pic:spPr bwMode="auto">
                    <a:xfrm>
                      <a:off x="0" y="0"/>
                      <a:ext cx="5940425" cy="1114540"/>
                    </a:xfrm>
                    <a:prstGeom prst="rect">
                      <a:avLst/>
                    </a:prstGeom>
                    <a:ln>
                      <a:noFill/>
                    </a:ln>
                    <a:extLst>
                      <a:ext uri="{53640926-AAD7-44D8-BBD7-CCE9431645EC}">
                        <a14:shadowObscured xmlns:a14="http://schemas.microsoft.com/office/drawing/2010/main"/>
                      </a:ext>
                    </a:extLst>
                  </pic:spPr>
                </pic:pic>
              </a:graphicData>
            </a:graphic>
          </wp:inline>
        </w:drawing>
      </w:r>
    </w:p>
    <w:p w:rsidR="00D412CC" w:rsidRDefault="00D412CC" w:rsidP="00DE059E">
      <w:pPr>
        <w:pStyle w:val="3"/>
        <w:spacing w:before="0" w:after="0" w:line="360" w:lineRule="auto"/>
        <w:ind w:firstLine="708"/>
        <w:jc w:val="both"/>
        <w:rPr>
          <w:color w:val="000000"/>
          <w:sz w:val="28"/>
          <w:szCs w:val="28"/>
        </w:rPr>
      </w:pPr>
      <w:r w:rsidRPr="005C4B9E">
        <w:rPr>
          <w:rFonts w:eastAsiaTheme="minorEastAsia"/>
          <w:sz w:val="28"/>
          <w:szCs w:val="28"/>
        </w:rPr>
        <w:t xml:space="preserve">Рисунок 16 – </w:t>
      </w:r>
      <w:r w:rsidRPr="005C4B9E">
        <w:rPr>
          <w:color w:val="000000"/>
          <w:sz w:val="28"/>
          <w:szCs w:val="28"/>
        </w:rPr>
        <w:t>Схема управления вторым реле</w:t>
      </w:r>
    </w:p>
    <w:p w:rsidR="005C4B9E" w:rsidRPr="005C4B9E" w:rsidRDefault="005C4B9E" w:rsidP="00DE059E">
      <w:pPr>
        <w:pStyle w:val="3"/>
        <w:spacing w:before="0" w:after="0" w:line="360" w:lineRule="auto"/>
        <w:ind w:firstLine="708"/>
        <w:jc w:val="both"/>
        <w:rPr>
          <w:sz w:val="28"/>
          <w:szCs w:val="28"/>
        </w:rPr>
      </w:pP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Второе реле должно включиться на время преодоления нижнего порога, поэтому достаточно на выходе компаратора включить усилитель по рассчитанной для первого случая схеме, но согласовать с помощью инвертора момент включения реле (ведь с компаратора активный уровень может быть равен нулю).</w:t>
      </w:r>
    </w:p>
    <w:p w:rsidR="00D412CC" w:rsidRPr="00DE059E" w:rsidRDefault="00D412CC" w:rsidP="00DE059E">
      <w:pPr>
        <w:pStyle w:val="2"/>
        <w:spacing w:before="0" w:line="360" w:lineRule="auto"/>
        <w:ind w:firstLine="708"/>
        <w:rPr>
          <w:rFonts w:ascii="Times New Roman" w:hAnsi="Times New Roman" w:cs="Times New Roman"/>
          <w:color w:val="auto"/>
          <w:sz w:val="30"/>
          <w:szCs w:val="30"/>
          <w:lang w:val="ru-RU"/>
        </w:rPr>
      </w:pPr>
      <w:bookmarkStart w:id="24" w:name="_Toc137640551"/>
      <w:r w:rsidRPr="00DE059E">
        <w:rPr>
          <w:rFonts w:ascii="Times New Roman" w:hAnsi="Times New Roman" w:cs="Times New Roman"/>
          <w:color w:val="auto"/>
          <w:sz w:val="30"/>
          <w:szCs w:val="30"/>
          <w:lang w:val="ru-RU"/>
        </w:rPr>
        <w:t>3.5. Расчет блок управления динамиком</w:t>
      </w:r>
      <w:bookmarkEnd w:id="24"/>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Для управления динамиком потребуются управляемые генераторы импульсов.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Согласно заданию при превышении верхнего порога динамик должен гудеть с частотой 1024Гц периодически с периодом 2 сек четыре раза, а при превышении нижнего порога – гудеть с частотой 512Гц.</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При преодолении верхнего порога потребуется применение двух генераторов. Низкочастотный генератор с частотой 1/</w:t>
      </w:r>
      <w:r w:rsidRPr="005C4B9E">
        <w:rPr>
          <w:rFonts w:ascii="Times New Roman" w:hAnsi="Times New Roman" w:cs="Times New Roman"/>
          <w:sz w:val="28"/>
          <w:szCs w:val="28"/>
          <w:lang w:val="en-US"/>
        </w:rPr>
        <w:t>T</w:t>
      </w:r>
      <w:r w:rsidRPr="005C4B9E">
        <w:rPr>
          <w:rFonts w:ascii="Times New Roman" w:hAnsi="Times New Roman" w:cs="Times New Roman"/>
          <w:sz w:val="28"/>
          <w:szCs w:val="28"/>
          <w:vertAlign w:val="subscript"/>
        </w:rPr>
        <w:t>3</w:t>
      </w:r>
      <w:r w:rsidRPr="005C4B9E">
        <w:rPr>
          <w:rFonts w:ascii="Times New Roman" w:hAnsi="Times New Roman" w:cs="Times New Roman"/>
          <w:sz w:val="28"/>
          <w:szCs w:val="28"/>
        </w:rPr>
        <w:t xml:space="preserve"> должен управлять высокочастотным генератором с частотой </w:t>
      </w:r>
      <w:r w:rsidRPr="005C4B9E">
        <w:rPr>
          <w:rFonts w:ascii="Times New Roman" w:hAnsi="Times New Roman" w:cs="Times New Roman"/>
          <w:sz w:val="28"/>
          <w:szCs w:val="28"/>
          <w:lang w:val="en-US"/>
        </w:rPr>
        <w:t>F</w:t>
      </w:r>
      <w:r w:rsidRPr="005C4B9E">
        <w:rPr>
          <w:rFonts w:ascii="Times New Roman" w:hAnsi="Times New Roman" w:cs="Times New Roman"/>
          <w:sz w:val="28"/>
          <w:szCs w:val="28"/>
          <w:vertAlign w:val="subscript"/>
        </w:rPr>
        <w:t>1</w:t>
      </w:r>
      <w:r w:rsidRPr="005C4B9E">
        <w:rPr>
          <w:rFonts w:ascii="Times New Roman" w:hAnsi="Times New Roman" w:cs="Times New Roman"/>
          <w:sz w:val="28"/>
          <w:szCs w:val="28"/>
        </w:rPr>
        <w:t>, на выходе которого имеется усилитель, заставляющий динамик гудеть. Усилитель для управления динамиком рассчитывается так же, как усилитель для управления реле. Формально динамик, используемый в проекте, обладает некоторым индуктивным сопротивлением и при коммутации на его обмотке может наводиться электродвижущая сила, которая может повредить коммутирующий транзистор. Поэтому целесообразно параллельно динамику поставить защитный диод, предусмотренный в схеме коммутации реле.</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При преодолении верхнего порога динамик должен гудеть с частотой </w:t>
      </w:r>
      <w:r w:rsidRPr="005C4B9E">
        <w:rPr>
          <w:rFonts w:ascii="Times New Roman" w:hAnsi="Times New Roman" w:cs="Times New Roman"/>
          <w:sz w:val="28"/>
          <w:szCs w:val="28"/>
        </w:rPr>
        <w:softHyphen/>
      </w:r>
      <w:r w:rsidRPr="005C4B9E">
        <w:rPr>
          <w:rFonts w:ascii="Times New Roman" w:hAnsi="Times New Roman" w:cs="Times New Roman"/>
          <w:sz w:val="28"/>
          <w:szCs w:val="28"/>
          <w:lang w:val="en-US"/>
        </w:rPr>
        <w:t>F</w:t>
      </w:r>
      <w:r w:rsidRPr="005C4B9E">
        <w:rPr>
          <w:rFonts w:ascii="Times New Roman" w:hAnsi="Times New Roman" w:cs="Times New Roman"/>
          <w:sz w:val="28"/>
          <w:szCs w:val="28"/>
          <w:vertAlign w:val="subscript"/>
        </w:rPr>
        <w:t>1</w:t>
      </w:r>
      <w:r w:rsidRPr="005C4B9E">
        <w:rPr>
          <w:rFonts w:ascii="Times New Roman" w:hAnsi="Times New Roman" w:cs="Times New Roman"/>
          <w:sz w:val="28"/>
          <w:szCs w:val="28"/>
        </w:rPr>
        <w:t xml:space="preserve"> периодически с периодом </w:t>
      </w:r>
      <w:r w:rsidRPr="005C4B9E">
        <w:rPr>
          <w:rFonts w:ascii="Times New Roman" w:hAnsi="Times New Roman" w:cs="Times New Roman"/>
          <w:sz w:val="28"/>
          <w:szCs w:val="28"/>
          <w:lang w:val="en-US"/>
        </w:rPr>
        <w:t>T</w:t>
      </w:r>
      <w:r w:rsidRPr="005C4B9E">
        <w:rPr>
          <w:rFonts w:ascii="Times New Roman" w:hAnsi="Times New Roman" w:cs="Times New Roman"/>
          <w:sz w:val="28"/>
          <w:szCs w:val="28"/>
          <w:vertAlign w:val="subscript"/>
        </w:rPr>
        <w:t>3</w:t>
      </w:r>
      <w:r w:rsidRPr="005C4B9E">
        <w:rPr>
          <w:rFonts w:ascii="Times New Roman" w:hAnsi="Times New Roman" w:cs="Times New Roman"/>
          <w:sz w:val="28"/>
          <w:szCs w:val="28"/>
        </w:rPr>
        <w:t xml:space="preserve"> с момента преодоления порога 4 раза. В этом случае, независимо от поведения сигнала со второго компаратора после </w:t>
      </w:r>
      <w:r w:rsidRPr="005C4B9E">
        <w:rPr>
          <w:rFonts w:ascii="Times New Roman" w:hAnsi="Times New Roman" w:cs="Times New Roman"/>
          <w:sz w:val="28"/>
          <w:szCs w:val="28"/>
        </w:rPr>
        <w:lastRenderedPageBreak/>
        <w:t>преодоления нижнего порога динамик должен гудеть 4 раза. То есть в этом случае надо считать импульсы частотой 1/</w:t>
      </w:r>
      <w:r w:rsidRPr="005C4B9E">
        <w:rPr>
          <w:rFonts w:ascii="Times New Roman" w:hAnsi="Times New Roman" w:cs="Times New Roman"/>
          <w:sz w:val="28"/>
          <w:szCs w:val="28"/>
          <w:lang w:val="en-US"/>
        </w:rPr>
        <w:t>T</w:t>
      </w:r>
      <w:r w:rsidRPr="005C4B9E">
        <w:rPr>
          <w:rFonts w:ascii="Times New Roman" w:hAnsi="Times New Roman" w:cs="Times New Roman"/>
          <w:sz w:val="28"/>
          <w:szCs w:val="28"/>
          <w:vertAlign w:val="subscript"/>
        </w:rPr>
        <w:t>3</w:t>
      </w:r>
      <w:r w:rsidRPr="005C4B9E">
        <w:rPr>
          <w:rFonts w:ascii="Times New Roman" w:hAnsi="Times New Roman" w:cs="Times New Roman"/>
          <w:sz w:val="28"/>
          <w:szCs w:val="28"/>
        </w:rPr>
        <w:t xml:space="preserve"> и вовремя прекратить работу первого генератора. В качестве триггера можно использовать </w:t>
      </w:r>
      <w:r w:rsidRPr="005C4B9E">
        <w:rPr>
          <w:rFonts w:ascii="Times New Roman" w:hAnsi="Times New Roman" w:cs="Times New Roman"/>
          <w:sz w:val="28"/>
          <w:szCs w:val="28"/>
          <w:lang w:val="en-US"/>
        </w:rPr>
        <w:t>D</w:t>
      </w:r>
      <w:r w:rsidRPr="005C4B9E">
        <w:rPr>
          <w:rFonts w:ascii="Times New Roman" w:hAnsi="Times New Roman" w:cs="Times New Roman"/>
          <w:sz w:val="28"/>
          <w:szCs w:val="28"/>
        </w:rPr>
        <w:t xml:space="preserve">-триггер, срабатывающий по фронту К564ТМ2. Постоянно подавая на вход </w:t>
      </w:r>
      <w:r w:rsidRPr="005C4B9E">
        <w:rPr>
          <w:rFonts w:ascii="Times New Roman" w:hAnsi="Times New Roman" w:cs="Times New Roman"/>
          <w:sz w:val="28"/>
          <w:szCs w:val="28"/>
          <w:lang w:val="en-US"/>
        </w:rPr>
        <w:t>D</w:t>
      </w:r>
      <w:r w:rsidRPr="005C4B9E">
        <w:rPr>
          <w:rFonts w:ascii="Times New Roman" w:hAnsi="Times New Roman" w:cs="Times New Roman"/>
          <w:sz w:val="28"/>
          <w:szCs w:val="28"/>
        </w:rPr>
        <w:t xml:space="preserve"> уровень логической единицы, можно по фронту записывать в триггер единицу, что и требуется в упомянутой схеме. В качестве счётчика можно использовать любую микросхему счётчика с основанием счёта равным или большем 4. среди ТТЛ элементов можно использовать К564ИЕ19.</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В устройстве используется динамик с активным сопротивлением 1600 Ом. Подключим его к цепи питания +15В. Ток через динамик </w:t>
      </w:r>
    </w:p>
    <w:p w:rsidR="00D412CC" w:rsidRPr="005C4B9E" w:rsidRDefault="00D412CC" w:rsidP="00DE059E">
      <w:pPr>
        <w:spacing w:after="0" w:line="360" w:lineRule="auto"/>
        <w:rPr>
          <w:rFonts w:ascii="Times New Roman" w:hAnsi="Times New Roman" w:cs="Times New Roman"/>
          <w:i/>
          <w:sz w:val="28"/>
          <w:szCs w:val="28"/>
        </w:rPr>
      </w:pPr>
      <m:oMathPara>
        <m:oMathParaPr>
          <m:jc m:val="center"/>
        </m:oMathParaPr>
        <m:oMath>
          <m:r>
            <w:rPr>
              <w:rFonts w:ascii="Cambria Math" w:hAnsi="Cambria Math" w:cs="Times New Roman"/>
              <w:sz w:val="28"/>
              <w:szCs w:val="28"/>
              <w:lang w:val="en-US"/>
            </w:rPr>
            <m:t xml:space="preserve">I= </m:t>
          </m:r>
          <m:f>
            <m:fPr>
              <m:ctrlPr>
                <w:rPr>
                  <w:rFonts w:ascii="Cambria Math" w:hAnsi="Cambria Math" w:cs="Times New Roman"/>
                  <w:i/>
                  <w:sz w:val="28"/>
                  <w:szCs w:val="28"/>
                  <w:lang w:val="en-US"/>
                </w:rPr>
              </m:ctrlPr>
            </m:fPr>
            <m:num>
              <m:r>
                <w:rPr>
                  <w:rFonts w:ascii="Cambria Math" w:hAnsi="Cambria Math" w:cs="Times New Roman"/>
                  <w:sz w:val="28"/>
                  <w:szCs w:val="28"/>
                  <w:lang w:val="en-US"/>
                </w:rPr>
                <m:t xml:space="preserve">15 </m:t>
              </m:r>
              <m:r>
                <w:rPr>
                  <w:rFonts w:ascii="Cambria Math" w:hAnsi="Cambria Math" w:cs="Times New Roman"/>
                  <w:sz w:val="28"/>
                  <w:szCs w:val="28"/>
                </w:rPr>
                <m:t>В</m:t>
              </m:r>
            </m:num>
            <m:den>
              <m:r>
                <w:rPr>
                  <w:rFonts w:ascii="Cambria Math" w:hAnsi="Cambria Math" w:cs="Times New Roman"/>
                  <w:sz w:val="28"/>
                  <w:szCs w:val="28"/>
                  <w:lang w:val="en-US"/>
                </w:rPr>
                <m:t>1300 Ом</m:t>
              </m:r>
            </m:den>
          </m:f>
          <m:r>
            <w:rPr>
              <w:rFonts w:ascii="Cambria Math" w:hAnsi="Cambria Math" w:cs="Times New Roman"/>
              <w:sz w:val="28"/>
              <w:szCs w:val="28"/>
              <w:lang w:val="en-US"/>
            </w:rPr>
            <m:t xml:space="preserve">=11,5мА </m:t>
          </m:r>
        </m:oMath>
      </m:oMathPara>
    </w:p>
    <w:p w:rsidR="00312340" w:rsidRDefault="00312340" w:rsidP="00312340">
      <w:pPr>
        <w:pStyle w:val="3"/>
        <w:spacing w:before="0" w:after="0" w:line="360" w:lineRule="auto"/>
        <w:jc w:val="center"/>
        <w:rPr>
          <w:rFonts w:eastAsiaTheme="minorEastAsia"/>
          <w:sz w:val="28"/>
          <w:szCs w:val="28"/>
        </w:rPr>
      </w:pPr>
      <w:r w:rsidRPr="00D97403">
        <w:rPr>
          <w:rFonts w:eastAsiaTheme="minorEastAsia"/>
          <w:noProof/>
          <w:sz w:val="28"/>
          <w:szCs w:val="28"/>
        </w:rPr>
        <w:drawing>
          <wp:inline distT="0" distB="0" distL="0" distR="0" wp14:anchorId="029E2E49" wp14:editId="09625E32">
            <wp:extent cx="601134" cy="1147263"/>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20635" cy="1184480"/>
                    </a:xfrm>
                    <a:prstGeom prst="rect">
                      <a:avLst/>
                    </a:prstGeom>
                  </pic:spPr>
                </pic:pic>
              </a:graphicData>
            </a:graphic>
          </wp:inline>
        </w:drawing>
      </w:r>
      <w:r w:rsidRPr="00312340">
        <w:rPr>
          <w:rFonts w:eastAsiaTheme="minorEastAsia"/>
          <w:noProof/>
          <w:sz w:val="28"/>
          <w:szCs w:val="28"/>
        </w:rPr>
        <w:drawing>
          <wp:inline distT="0" distB="0" distL="0" distR="0" wp14:anchorId="6DAFAF51" wp14:editId="3F76C43D">
            <wp:extent cx="5170714" cy="141883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184554" cy="1422635"/>
                    </a:xfrm>
                    <a:prstGeom prst="rect">
                      <a:avLst/>
                    </a:prstGeom>
                  </pic:spPr>
                </pic:pic>
              </a:graphicData>
            </a:graphic>
          </wp:inline>
        </w:drawing>
      </w:r>
    </w:p>
    <w:p w:rsidR="00D412CC" w:rsidRDefault="00D412CC" w:rsidP="00DE059E">
      <w:pPr>
        <w:pStyle w:val="3"/>
        <w:spacing w:before="0" w:after="0" w:line="360" w:lineRule="auto"/>
        <w:ind w:firstLine="708"/>
        <w:jc w:val="both"/>
        <w:rPr>
          <w:color w:val="000000"/>
          <w:sz w:val="28"/>
          <w:szCs w:val="28"/>
        </w:rPr>
      </w:pPr>
      <w:r w:rsidRPr="005C4B9E">
        <w:rPr>
          <w:rFonts w:eastAsiaTheme="minorEastAsia"/>
          <w:sz w:val="28"/>
          <w:szCs w:val="28"/>
        </w:rPr>
        <w:t xml:space="preserve">Рисунок 17 – </w:t>
      </w:r>
      <w:r w:rsidRPr="005C4B9E">
        <w:rPr>
          <w:color w:val="000000"/>
          <w:sz w:val="28"/>
          <w:szCs w:val="28"/>
        </w:rPr>
        <w:t>Схема управления динамиком</w:t>
      </w:r>
    </w:p>
    <w:p w:rsidR="005C4B9E" w:rsidRPr="005C4B9E" w:rsidRDefault="005C4B9E" w:rsidP="00DE059E">
      <w:pPr>
        <w:pStyle w:val="3"/>
        <w:spacing w:before="0" w:after="0" w:line="360" w:lineRule="auto"/>
        <w:ind w:firstLine="708"/>
        <w:jc w:val="both"/>
        <w:rPr>
          <w:color w:val="000000"/>
          <w:sz w:val="28"/>
          <w:szCs w:val="28"/>
        </w:rPr>
      </w:pPr>
    </w:p>
    <w:p w:rsidR="00D412CC" w:rsidRPr="005C4B9E" w:rsidRDefault="00D412CC" w:rsidP="00DE059E">
      <w:pPr>
        <w:pStyle w:val="3"/>
        <w:spacing w:before="0" w:after="0" w:line="360" w:lineRule="auto"/>
        <w:ind w:firstLine="708"/>
        <w:jc w:val="both"/>
        <w:rPr>
          <w:rFonts w:eastAsiaTheme="minorEastAsia"/>
          <w:sz w:val="28"/>
          <w:szCs w:val="28"/>
        </w:rPr>
      </w:pPr>
      <w:r w:rsidRPr="005C4B9E">
        <w:rPr>
          <w:rFonts w:eastAsiaTheme="minorEastAsia"/>
          <w:sz w:val="28"/>
          <w:szCs w:val="28"/>
        </w:rPr>
        <w:t xml:space="preserve">Частота определяется по формуле: </w:t>
      </w:r>
      <w:r w:rsidRPr="005C4B9E">
        <w:rPr>
          <w:rFonts w:eastAsiaTheme="minorEastAsia"/>
          <w:sz w:val="28"/>
          <w:szCs w:val="28"/>
        </w:rPr>
        <w:object w:dxaOrig="1180" w:dyaOrig="660">
          <v:shape id="_x0000_i1034" type="#_x0000_t75" style="width:66pt;height:36.75pt" o:ole="">
            <v:imagedata r:id="rId34" o:title=""/>
          </v:shape>
          <o:OLEObject Type="Embed" ProgID="Equation.3" ShapeID="_x0000_i1034" DrawAspect="Content" ObjectID="_1788198378" r:id="rId45"/>
        </w:object>
      </w:r>
      <w:r w:rsidRPr="005C4B9E">
        <w:rPr>
          <w:rFonts w:eastAsiaTheme="minorEastAsia"/>
          <w:sz w:val="28"/>
          <w:szCs w:val="28"/>
        </w:rPr>
        <w:t xml:space="preserve">, где ёмкость задаётся в Фарадах. </w:t>
      </w:r>
      <w:r w:rsidRPr="005C4B9E">
        <w:rPr>
          <w:color w:val="000000"/>
          <w:sz w:val="28"/>
          <w:szCs w:val="28"/>
        </w:rPr>
        <w:t xml:space="preserve">Для генератора DD4.1 </w:t>
      </w:r>
      <w:r w:rsidRPr="005C4B9E">
        <w:rPr>
          <w:rFonts w:eastAsiaTheme="minorEastAsia"/>
          <w:sz w:val="28"/>
          <w:szCs w:val="28"/>
        </w:rPr>
        <w:t xml:space="preserve">f = 1024 Гц , </w:t>
      </w:r>
      <m:oMath>
        <m:r>
          <w:rPr>
            <w:rFonts w:ascii="Cambria Math" w:eastAsiaTheme="minorEastAsia" w:hAnsi="Cambria Math"/>
            <w:sz w:val="28"/>
            <w:szCs w:val="28"/>
          </w:rPr>
          <m:t>C20=0,49мкФ</m:t>
        </m:r>
      </m:oMath>
      <w:r w:rsidRPr="005C4B9E">
        <w:rPr>
          <w:rFonts w:eastAsiaTheme="minorEastAsia"/>
          <w:sz w:val="28"/>
          <w:szCs w:val="28"/>
        </w:rPr>
        <w:t xml:space="preserve">. </w:t>
      </w:r>
    </w:p>
    <w:p w:rsidR="00D412CC" w:rsidRPr="005C4B9E" w:rsidRDefault="00D412CC" w:rsidP="00DE059E">
      <w:pPr>
        <w:pStyle w:val="3"/>
        <w:spacing w:before="0" w:after="0" w:line="360" w:lineRule="auto"/>
        <w:ind w:firstLine="708"/>
        <w:jc w:val="both"/>
        <w:rPr>
          <w:sz w:val="28"/>
          <w:szCs w:val="28"/>
        </w:rPr>
      </w:pPr>
      <w:r w:rsidRPr="005C4B9E">
        <w:rPr>
          <w:color w:val="000000"/>
          <w:sz w:val="28"/>
          <w:szCs w:val="28"/>
        </w:rPr>
        <w:t xml:space="preserve">Для генератора DD3.1 </w:t>
      </w:r>
      <w:r w:rsidRPr="005C4B9E">
        <w:rPr>
          <w:color w:val="000000"/>
          <w:sz w:val="28"/>
          <w:szCs w:val="28"/>
          <w:lang w:val="en-US"/>
        </w:rPr>
        <w:t>f</w:t>
      </w:r>
      <w:r w:rsidRPr="005C4B9E">
        <w:rPr>
          <w:color w:val="000000"/>
          <w:sz w:val="28"/>
          <w:szCs w:val="28"/>
        </w:rPr>
        <w:t xml:space="preserve"> = 512 Гц, </w:t>
      </w:r>
      <m:oMath>
        <m:r>
          <w:rPr>
            <w:rFonts w:ascii="Cambria Math" w:eastAsiaTheme="minorEastAsia" w:hAnsi="Cambria Math"/>
            <w:sz w:val="28"/>
            <w:szCs w:val="28"/>
          </w:rPr>
          <m:t>C18=0,98мкФ</m:t>
        </m:r>
      </m:oMath>
    </w:p>
    <w:p w:rsidR="00D412CC" w:rsidRPr="005C4B9E" w:rsidRDefault="00D412CC" w:rsidP="00DE059E">
      <w:pPr>
        <w:pStyle w:val="3"/>
        <w:spacing w:before="0" w:after="0" w:line="360" w:lineRule="auto"/>
        <w:ind w:firstLine="708"/>
        <w:jc w:val="both"/>
        <w:rPr>
          <w:sz w:val="28"/>
          <w:szCs w:val="28"/>
        </w:rPr>
      </w:pPr>
      <w:r w:rsidRPr="005C4B9E">
        <w:rPr>
          <w:color w:val="000000"/>
          <w:sz w:val="28"/>
          <w:szCs w:val="28"/>
        </w:rPr>
        <w:t xml:space="preserve">Для генератора DD4.2 </w:t>
      </w:r>
      <w:r w:rsidRPr="005C4B9E">
        <w:rPr>
          <w:color w:val="000000"/>
          <w:sz w:val="28"/>
          <w:szCs w:val="28"/>
          <w:lang w:val="en-US"/>
        </w:rPr>
        <w:t>f</w:t>
      </w:r>
      <w:r w:rsidRPr="005C4B9E">
        <w:rPr>
          <w:color w:val="000000"/>
          <w:sz w:val="28"/>
          <w:szCs w:val="28"/>
        </w:rPr>
        <w:t xml:space="preserve"> = </w:t>
      </w:r>
      <m:oMath>
        <m:f>
          <m:fPr>
            <m:ctrlPr>
              <w:rPr>
                <w:rFonts w:ascii="Cambria Math" w:hAnsi="Cambria Math"/>
                <w:i/>
                <w:color w:val="000000"/>
                <w:sz w:val="28"/>
                <w:szCs w:val="28"/>
              </w:rPr>
            </m:ctrlPr>
          </m:fPr>
          <m:num>
            <m:r>
              <w:rPr>
                <w:rFonts w:ascii="Cambria Math" w:hAnsi="Cambria Math"/>
                <w:color w:val="000000"/>
                <w:sz w:val="28"/>
                <w:szCs w:val="28"/>
              </w:rPr>
              <m:t>1</m:t>
            </m:r>
          </m:num>
          <m:den>
            <m:r>
              <w:rPr>
                <w:rFonts w:ascii="Cambria Math" w:hAnsi="Cambria Math"/>
                <w:color w:val="000000"/>
                <w:sz w:val="28"/>
                <w:szCs w:val="28"/>
              </w:rPr>
              <m:t>2</m:t>
            </m:r>
          </m:den>
        </m:f>
      </m:oMath>
      <w:r w:rsidRPr="005C4B9E">
        <w:rPr>
          <w:color w:val="000000"/>
          <w:sz w:val="28"/>
          <w:szCs w:val="28"/>
        </w:rPr>
        <w:t xml:space="preserve"> , </w:t>
      </w:r>
      <m:oMath>
        <m:r>
          <w:rPr>
            <w:rFonts w:ascii="Cambria Math" w:eastAsiaTheme="minorEastAsia" w:hAnsi="Cambria Math"/>
            <w:sz w:val="28"/>
            <w:szCs w:val="28"/>
          </w:rPr>
          <m:t>C22=1000 мкФ</m:t>
        </m:r>
      </m:oMath>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Логическая единица, сформировавшаяся в дизъюнкторе, через транзисторный ключ заставляет динамик гудеть.</w:t>
      </w:r>
    </w:p>
    <w:p w:rsidR="00D412CC" w:rsidRPr="00DE059E" w:rsidRDefault="00D412CC" w:rsidP="00DE059E">
      <w:pPr>
        <w:pStyle w:val="2"/>
        <w:spacing w:before="0" w:line="360" w:lineRule="auto"/>
        <w:ind w:firstLine="708"/>
        <w:rPr>
          <w:rFonts w:ascii="Times New Roman" w:hAnsi="Times New Roman" w:cs="Times New Roman"/>
          <w:color w:val="auto"/>
          <w:sz w:val="30"/>
          <w:szCs w:val="30"/>
          <w:lang w:val="ru-RU"/>
        </w:rPr>
      </w:pPr>
      <w:bookmarkStart w:id="25" w:name="_Toc137640552"/>
      <w:r w:rsidRPr="00DE059E">
        <w:rPr>
          <w:rFonts w:ascii="Times New Roman" w:hAnsi="Times New Roman" w:cs="Times New Roman"/>
          <w:color w:val="auto"/>
          <w:sz w:val="30"/>
          <w:szCs w:val="30"/>
          <w:lang w:val="ru-RU"/>
        </w:rPr>
        <w:t>3.6. Описание работы устройства по принципиальной схеме</w:t>
      </w:r>
      <w:bookmarkEnd w:id="25"/>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Принципиальная схема устройства предложена на чертеже 004 Э3 (ПРИЛОЖЕНИЕ В).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lastRenderedPageBreak/>
        <w:t xml:space="preserve">Устройство содержит: датчик, измерительный усилитель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 xml:space="preserve">2, компараторы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 xml:space="preserve">3.1,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 xml:space="preserve">3.2, одновибраторы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5.1,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5.2. </w:t>
      </w:r>
      <w:r w:rsidRPr="005C4B9E">
        <w:rPr>
          <w:rFonts w:ascii="Times New Roman" w:hAnsi="Times New Roman" w:cs="Times New Roman"/>
          <w:sz w:val="28"/>
          <w:szCs w:val="28"/>
          <w:lang w:val="en-US"/>
        </w:rPr>
        <w:t>D</w:t>
      </w:r>
      <w:r w:rsidRPr="005C4B9E">
        <w:rPr>
          <w:rFonts w:ascii="Times New Roman" w:hAnsi="Times New Roman" w:cs="Times New Roman"/>
          <w:sz w:val="28"/>
          <w:szCs w:val="28"/>
        </w:rPr>
        <w:t xml:space="preserve">-триггеры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2.1,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2.2, генераторы импульсов,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3.1,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3.2,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4.1,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4.2, счётчик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7 с инвертором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8 для реализации счётчика с модулем счёта, равным 4, исключающее ИЛИ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6, транзисторные ключи для управления реле и динамиком </w:t>
      </w:r>
      <w:r w:rsidRPr="005C4B9E">
        <w:rPr>
          <w:rFonts w:ascii="Times New Roman" w:hAnsi="Times New Roman" w:cs="Times New Roman"/>
          <w:sz w:val="28"/>
          <w:szCs w:val="28"/>
          <w:lang w:val="en-US"/>
        </w:rPr>
        <w:t>VT</w:t>
      </w:r>
      <w:r w:rsidRPr="005C4B9E">
        <w:rPr>
          <w:rFonts w:ascii="Times New Roman" w:hAnsi="Times New Roman" w:cs="Times New Roman"/>
          <w:sz w:val="28"/>
          <w:szCs w:val="28"/>
        </w:rPr>
        <w:t xml:space="preserve">1, </w:t>
      </w:r>
      <w:r w:rsidRPr="005C4B9E">
        <w:rPr>
          <w:rFonts w:ascii="Times New Roman" w:hAnsi="Times New Roman" w:cs="Times New Roman"/>
          <w:sz w:val="28"/>
          <w:szCs w:val="28"/>
          <w:lang w:val="en-US"/>
        </w:rPr>
        <w:t>VT</w:t>
      </w:r>
      <w:r w:rsidRPr="005C4B9E">
        <w:rPr>
          <w:rFonts w:ascii="Times New Roman" w:hAnsi="Times New Roman" w:cs="Times New Roman"/>
          <w:sz w:val="28"/>
          <w:szCs w:val="28"/>
        </w:rPr>
        <w:t xml:space="preserve">2, </w:t>
      </w:r>
      <w:r w:rsidRPr="005C4B9E">
        <w:rPr>
          <w:rFonts w:ascii="Times New Roman" w:hAnsi="Times New Roman" w:cs="Times New Roman"/>
          <w:sz w:val="28"/>
          <w:szCs w:val="28"/>
          <w:lang w:val="en-US"/>
        </w:rPr>
        <w:t>VT</w:t>
      </w:r>
      <w:r w:rsidRPr="005C4B9E">
        <w:rPr>
          <w:rFonts w:ascii="Times New Roman" w:hAnsi="Times New Roman" w:cs="Times New Roman"/>
          <w:sz w:val="28"/>
          <w:szCs w:val="28"/>
        </w:rPr>
        <w:t xml:space="preserve">3. Резисторные делители </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1…</w:t>
      </w:r>
      <w:r w:rsidRPr="005C4B9E">
        <w:rPr>
          <w:rFonts w:ascii="Times New Roman" w:hAnsi="Times New Roman" w:cs="Times New Roman"/>
          <w:sz w:val="28"/>
          <w:szCs w:val="28"/>
          <w:lang w:val="en-US"/>
        </w:rPr>
        <w:t>R</w:t>
      </w:r>
      <w:r w:rsidRPr="005C4B9E">
        <w:rPr>
          <w:rFonts w:ascii="Times New Roman" w:hAnsi="Times New Roman" w:cs="Times New Roman"/>
          <w:sz w:val="28"/>
          <w:szCs w:val="28"/>
        </w:rPr>
        <w:t xml:space="preserve">4 формируют пороговые напряжения для компараторов. Компараторы включены так, чтобы активным сигналом на выходе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3.1 была единица, а на выходе DA3.2 – ноль. Устройство содержит, два компаратора LM319, цифровые элементы КМОП 564 серии.</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Устройство работает следующим образом.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В процессе настройки подбирают параметры усилителя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 xml:space="preserve">2 так, чтобы в заданном диапазоне изменения тока через датчик </w:t>
      </w:r>
      <w:r w:rsidRPr="005C4B9E">
        <w:rPr>
          <w:rFonts w:ascii="Times New Roman" w:hAnsi="Times New Roman" w:cs="Times New Roman"/>
          <w:sz w:val="28"/>
          <w:szCs w:val="28"/>
          <w:lang w:val="en-US"/>
        </w:rPr>
        <w:t>HEL</w:t>
      </w:r>
      <w:r w:rsidRPr="005C4B9E">
        <w:rPr>
          <w:rFonts w:ascii="Times New Roman" w:hAnsi="Times New Roman" w:cs="Times New Roman"/>
          <w:sz w:val="28"/>
          <w:szCs w:val="28"/>
        </w:rPr>
        <w:t xml:space="preserve">-700 выходное напряжение усилителя менялось от -2В до 2В. Этот сигнал выдаётся на контакт 5 разъёма </w:t>
      </w:r>
      <w:r w:rsidRPr="005C4B9E">
        <w:rPr>
          <w:rFonts w:ascii="Times New Roman" w:hAnsi="Times New Roman" w:cs="Times New Roman"/>
          <w:sz w:val="28"/>
          <w:szCs w:val="28"/>
          <w:lang w:val="en-US"/>
        </w:rPr>
        <w:t>XP</w:t>
      </w:r>
      <w:r w:rsidRPr="005C4B9E">
        <w:rPr>
          <w:rFonts w:ascii="Times New Roman" w:hAnsi="Times New Roman" w:cs="Times New Roman"/>
          <w:sz w:val="28"/>
          <w:szCs w:val="28"/>
        </w:rPr>
        <w:t xml:space="preserve">1. Одновременно сигнал принимается прямыми входами компараторов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 xml:space="preserve">3.1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 xml:space="preserve">3.2 которые сравнивают его с опорными уровнями. Если превышен верхний порог (1,7749В), то на выходе компаратора формируется нарастающий фронт и устанавливается уровень логической единицы. По нарастающему фронту запускаются генератор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3.2 включая светодиод первого порога в режим мигания. Инвертированный сигнал с компаратора через инвертор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1.2 по входу </w:t>
      </w:r>
      <w:r w:rsidRPr="005C4B9E">
        <w:rPr>
          <w:rFonts w:ascii="Times New Roman" w:hAnsi="Times New Roman" w:cs="Times New Roman"/>
          <w:sz w:val="28"/>
          <w:szCs w:val="28"/>
          <w:lang w:val="en-US"/>
        </w:rPr>
        <w:t>S</w:t>
      </w:r>
      <w:r w:rsidRPr="005C4B9E">
        <w:rPr>
          <w:rFonts w:ascii="Times New Roman" w:hAnsi="Times New Roman" w:cs="Times New Roman"/>
          <w:sz w:val="28"/>
          <w:szCs w:val="28"/>
        </w:rPr>
        <w:t xml:space="preserve"> устанавливает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2.2 в единицу, включая, тем самым, реле первого порога. Включается Д-триггер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2.1, запуская последовательность импульсов с генератора DD4.1 импульсы которого, управляют работой тонального генератора DD4.2 частотой 1024 Гц. Счётчик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7 отсчитывает четыре импульса и сбрасывает триггер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2.1 через инвертор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8 завершив звуковую посылку. В результате независимо от времени пребывания сигнала на выходе усилителя ниже нижнего порога динамик прогудит четыре раза.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При снижении температуры до нижнего порога (-0,3268В) на выходе второго компаратора </w:t>
      </w:r>
      <w:r w:rsidRPr="005C4B9E">
        <w:rPr>
          <w:rFonts w:ascii="Times New Roman" w:hAnsi="Times New Roman" w:cs="Times New Roman"/>
          <w:sz w:val="28"/>
          <w:szCs w:val="28"/>
          <w:lang w:val="en-US"/>
        </w:rPr>
        <w:t>DA</w:t>
      </w:r>
      <w:r w:rsidRPr="005C4B9E">
        <w:rPr>
          <w:rFonts w:ascii="Times New Roman" w:hAnsi="Times New Roman" w:cs="Times New Roman"/>
          <w:sz w:val="28"/>
          <w:szCs w:val="28"/>
        </w:rPr>
        <w:t xml:space="preserve">3.2 формируется низкий уровень, который </w:t>
      </w:r>
      <w:r w:rsidRPr="005C4B9E">
        <w:rPr>
          <w:rFonts w:ascii="Times New Roman" w:hAnsi="Times New Roman" w:cs="Times New Roman"/>
          <w:sz w:val="28"/>
          <w:szCs w:val="28"/>
        </w:rPr>
        <w:lastRenderedPageBreak/>
        <w:t xml:space="preserve">сбрасывает триггер включения реле первого порога. При нулевом уровне на выходе второго компаратора одновибратор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5.1 формирует импульс длительностью </w:t>
      </w:r>
      <w:r w:rsidRPr="005C4B9E">
        <w:rPr>
          <w:rFonts w:ascii="Times New Roman" w:hAnsi="Times New Roman" w:cs="Times New Roman"/>
          <w:sz w:val="28"/>
          <w:szCs w:val="28"/>
          <w:lang w:val="en-US"/>
        </w:rPr>
        <w:t>t</w:t>
      </w:r>
      <w:r w:rsidRPr="005C4B9E">
        <w:rPr>
          <w:rFonts w:ascii="Times New Roman" w:hAnsi="Times New Roman" w:cs="Times New Roman"/>
          <w:sz w:val="28"/>
          <w:szCs w:val="28"/>
        </w:rPr>
        <w:t xml:space="preserve"> = 4сек включения светодиода </w:t>
      </w:r>
      <w:r w:rsidRPr="005C4B9E">
        <w:rPr>
          <w:rFonts w:ascii="Times New Roman" w:hAnsi="Times New Roman" w:cs="Times New Roman"/>
          <w:sz w:val="28"/>
          <w:szCs w:val="28"/>
          <w:lang w:val="en-US"/>
        </w:rPr>
        <w:t>VD</w:t>
      </w:r>
      <w:r w:rsidRPr="005C4B9E">
        <w:rPr>
          <w:rFonts w:ascii="Times New Roman" w:hAnsi="Times New Roman" w:cs="Times New Roman"/>
          <w:sz w:val="28"/>
          <w:szCs w:val="28"/>
        </w:rPr>
        <w:t xml:space="preserve">2, а одновибратор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5.2 формирует импульс длительностью </w:t>
      </w:r>
      <w:r w:rsidRPr="005C4B9E">
        <w:rPr>
          <w:rFonts w:ascii="Times New Roman" w:hAnsi="Times New Roman" w:cs="Times New Roman"/>
          <w:sz w:val="28"/>
          <w:szCs w:val="28"/>
          <w:lang w:val="en-US"/>
        </w:rPr>
        <w:t>t</w:t>
      </w:r>
      <w:r w:rsidRPr="005C4B9E">
        <w:rPr>
          <w:rFonts w:ascii="Times New Roman" w:hAnsi="Times New Roman" w:cs="Times New Roman"/>
          <w:sz w:val="28"/>
          <w:szCs w:val="28"/>
          <w:vertAlign w:val="subscript"/>
        </w:rPr>
        <w:t xml:space="preserve">  </w:t>
      </w:r>
      <w:r w:rsidRPr="005C4B9E">
        <w:rPr>
          <w:rFonts w:ascii="Times New Roman" w:hAnsi="Times New Roman" w:cs="Times New Roman"/>
          <w:sz w:val="28"/>
          <w:szCs w:val="28"/>
        </w:rPr>
        <w:t xml:space="preserve">= 6сек включения реле </w:t>
      </w:r>
      <w:r w:rsidRPr="005C4B9E">
        <w:rPr>
          <w:rFonts w:ascii="Times New Roman" w:hAnsi="Times New Roman" w:cs="Times New Roman"/>
          <w:sz w:val="28"/>
          <w:szCs w:val="28"/>
          <w:lang w:val="en-US"/>
        </w:rPr>
        <w:t>K</w:t>
      </w:r>
      <w:r w:rsidRPr="005C4B9E">
        <w:rPr>
          <w:rFonts w:ascii="Times New Roman" w:hAnsi="Times New Roman" w:cs="Times New Roman"/>
          <w:sz w:val="28"/>
          <w:szCs w:val="28"/>
        </w:rPr>
        <w:t xml:space="preserve">2. </w:t>
      </w:r>
    </w:p>
    <w:p w:rsidR="00077584"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Через инвертор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1.1 и генератор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3.1 формируется импульс с частотой 512 Гц. С тональных генераторов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4.2 частотой 1024 Гц,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3.1 частотой 512 Гц звуковые сигналы поступают через </w:t>
      </w:r>
      <w:r w:rsidRPr="005C4B9E">
        <w:rPr>
          <w:rFonts w:ascii="Times New Roman" w:hAnsi="Times New Roman" w:cs="Times New Roman"/>
          <w:sz w:val="28"/>
          <w:szCs w:val="28"/>
          <w:lang w:val="en-US"/>
        </w:rPr>
        <w:t>DD</w:t>
      </w:r>
      <w:r w:rsidRPr="005C4B9E">
        <w:rPr>
          <w:rFonts w:ascii="Times New Roman" w:hAnsi="Times New Roman" w:cs="Times New Roman"/>
          <w:sz w:val="28"/>
          <w:szCs w:val="28"/>
        </w:rPr>
        <w:t xml:space="preserve">6   на усилитель </w:t>
      </w:r>
      <w:r w:rsidRPr="005C4B9E">
        <w:rPr>
          <w:rFonts w:ascii="Times New Roman" w:hAnsi="Times New Roman" w:cs="Times New Roman"/>
          <w:sz w:val="28"/>
          <w:szCs w:val="28"/>
          <w:lang w:val="en-US"/>
        </w:rPr>
        <w:t>VT</w:t>
      </w:r>
      <w:r w:rsidRPr="005C4B9E">
        <w:rPr>
          <w:rFonts w:ascii="Times New Roman" w:hAnsi="Times New Roman" w:cs="Times New Roman"/>
          <w:sz w:val="28"/>
          <w:szCs w:val="28"/>
        </w:rPr>
        <w:t>2 и динамик ВА1.</w:t>
      </w:r>
    </w:p>
    <w:p w:rsidR="00D412CC" w:rsidRPr="005C4B9E" w:rsidRDefault="00077584" w:rsidP="00DE059E">
      <w:pPr>
        <w:spacing w:after="0" w:line="360" w:lineRule="auto"/>
        <w:rPr>
          <w:rFonts w:ascii="Times New Roman" w:hAnsi="Times New Roman" w:cs="Times New Roman"/>
          <w:sz w:val="28"/>
          <w:szCs w:val="28"/>
        </w:rPr>
      </w:pPr>
      <w:r w:rsidRPr="005C4B9E">
        <w:rPr>
          <w:rFonts w:ascii="Times New Roman" w:hAnsi="Times New Roman" w:cs="Times New Roman"/>
          <w:sz w:val="28"/>
          <w:szCs w:val="28"/>
        </w:rPr>
        <w:br w:type="page"/>
      </w:r>
    </w:p>
    <w:p w:rsidR="00D412CC" w:rsidRPr="00DE059E" w:rsidRDefault="00D412CC" w:rsidP="00DE059E">
      <w:pPr>
        <w:pStyle w:val="2"/>
        <w:spacing w:before="0" w:line="360" w:lineRule="auto"/>
        <w:ind w:firstLine="708"/>
        <w:rPr>
          <w:rFonts w:ascii="Times New Roman" w:hAnsi="Times New Roman" w:cs="Times New Roman"/>
          <w:color w:val="auto"/>
          <w:sz w:val="30"/>
          <w:szCs w:val="30"/>
          <w:lang w:val="ru-RU"/>
        </w:rPr>
      </w:pPr>
      <w:bookmarkStart w:id="26" w:name="_Toc137640553"/>
      <w:r w:rsidRPr="00DE059E">
        <w:rPr>
          <w:rFonts w:ascii="Times New Roman" w:hAnsi="Times New Roman" w:cs="Times New Roman"/>
          <w:color w:val="auto"/>
          <w:sz w:val="30"/>
          <w:szCs w:val="30"/>
          <w:lang w:val="ru-RU"/>
        </w:rPr>
        <w:lastRenderedPageBreak/>
        <w:t>4. Результаты электронного моделирования устройства</w:t>
      </w:r>
      <w:bookmarkEnd w:id="26"/>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На ЭВМ при помощи программы Electronic Workbench версии 5.12 была смоделирована аналоговая часть устройства (рисунок 19, 20).</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Компараторы с открытым коллектором в схеме заменены операционными усилителями.</w:t>
      </w:r>
    </w:p>
    <w:p w:rsidR="00D412CC" w:rsidRPr="005C4B9E" w:rsidRDefault="005C4B9E" w:rsidP="00DE059E">
      <w:pPr>
        <w:spacing w:after="0" w:line="36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«Схема с осциллоскопом» 2 штуки</w:t>
      </w:r>
    </w:p>
    <w:p w:rsidR="00D412CC" w:rsidRPr="005C4B9E" w:rsidRDefault="00D412CC" w:rsidP="00DE059E">
      <w:pPr>
        <w:spacing w:after="0" w:line="360" w:lineRule="auto"/>
        <w:contextualSpacing/>
        <w:jc w:val="center"/>
        <w:rPr>
          <w:rFonts w:ascii="Times New Roman" w:hAnsi="Times New Roman" w:cs="Times New Roman"/>
          <w:sz w:val="28"/>
          <w:szCs w:val="28"/>
        </w:rPr>
      </w:pPr>
      <w:r w:rsidRPr="005C4B9E">
        <w:rPr>
          <w:rFonts w:ascii="Times New Roman" w:hAnsi="Times New Roman" w:cs="Times New Roman"/>
          <w:noProof/>
          <w:sz w:val="28"/>
          <w:szCs w:val="28"/>
        </w:rPr>
        <w:drawing>
          <wp:inline distT="0" distB="0" distL="0" distR="0" wp14:anchorId="3B3DB315" wp14:editId="490C06C4">
            <wp:extent cx="5934075" cy="2609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4075" cy="2609850"/>
                    </a:xfrm>
                    <a:prstGeom prst="rect">
                      <a:avLst/>
                    </a:prstGeom>
                    <a:noFill/>
                    <a:ln>
                      <a:noFill/>
                    </a:ln>
                  </pic:spPr>
                </pic:pic>
              </a:graphicData>
            </a:graphic>
          </wp:inline>
        </w:drawing>
      </w:r>
    </w:p>
    <w:p w:rsidR="00D412CC" w:rsidRPr="005C4B9E" w:rsidRDefault="00D412CC" w:rsidP="00DE059E">
      <w:pPr>
        <w:spacing w:after="0" w:line="360" w:lineRule="auto"/>
        <w:ind w:firstLine="720"/>
        <w:contextualSpacing/>
        <w:rPr>
          <w:rFonts w:ascii="Times New Roman" w:hAnsi="Times New Roman" w:cs="Times New Roman"/>
          <w:sz w:val="28"/>
          <w:szCs w:val="28"/>
        </w:rPr>
      </w:pPr>
      <w:r w:rsidRPr="005C4B9E">
        <w:rPr>
          <w:rFonts w:ascii="Times New Roman" w:hAnsi="Times New Roman" w:cs="Times New Roman"/>
          <w:sz w:val="28"/>
          <w:szCs w:val="28"/>
        </w:rPr>
        <w:t>Рисунок 18 – Схема модели измерительной части устройства</w:t>
      </w:r>
    </w:p>
    <w:p w:rsidR="00D412CC" w:rsidRPr="005C4B9E" w:rsidRDefault="00D412CC" w:rsidP="00DE059E">
      <w:pPr>
        <w:spacing w:after="0" w:line="360" w:lineRule="auto"/>
        <w:contextualSpacing/>
        <w:jc w:val="center"/>
        <w:rPr>
          <w:rFonts w:ascii="Times New Roman" w:hAnsi="Times New Roman" w:cs="Times New Roman"/>
          <w:sz w:val="28"/>
          <w:szCs w:val="28"/>
        </w:rPr>
      </w:pPr>
      <w:r w:rsidRPr="005C4B9E">
        <w:rPr>
          <w:rFonts w:ascii="Times New Roman" w:hAnsi="Times New Roman" w:cs="Times New Roman"/>
          <w:noProof/>
          <w:sz w:val="28"/>
          <w:szCs w:val="28"/>
        </w:rPr>
        <w:drawing>
          <wp:inline distT="0" distB="0" distL="0" distR="0" wp14:anchorId="6D6C7ABF" wp14:editId="75ADE0A7">
            <wp:extent cx="5210175" cy="3879362"/>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10175" cy="3879362"/>
                    </a:xfrm>
                    <a:prstGeom prst="rect">
                      <a:avLst/>
                    </a:prstGeom>
                    <a:noFill/>
                    <a:ln>
                      <a:noFill/>
                    </a:ln>
                  </pic:spPr>
                </pic:pic>
              </a:graphicData>
            </a:graphic>
          </wp:inline>
        </w:drawing>
      </w:r>
    </w:p>
    <w:p w:rsidR="00D412CC" w:rsidRPr="005C4B9E" w:rsidRDefault="00D412CC" w:rsidP="00DE059E">
      <w:pPr>
        <w:spacing w:after="0" w:line="360" w:lineRule="auto"/>
        <w:ind w:firstLine="720"/>
        <w:contextualSpacing/>
        <w:rPr>
          <w:rFonts w:ascii="Times New Roman" w:hAnsi="Times New Roman" w:cs="Times New Roman"/>
          <w:sz w:val="28"/>
          <w:szCs w:val="28"/>
          <w:lang w:val="en-US"/>
        </w:rPr>
      </w:pPr>
      <w:r w:rsidRPr="005C4B9E">
        <w:rPr>
          <w:rFonts w:ascii="Times New Roman" w:hAnsi="Times New Roman" w:cs="Times New Roman"/>
          <w:sz w:val="28"/>
          <w:szCs w:val="28"/>
        </w:rPr>
        <w:t>Рисунок 19 – Работа 1-ого компаратора</w:t>
      </w:r>
    </w:p>
    <w:p w:rsidR="00D412CC" w:rsidRPr="005C4B9E" w:rsidRDefault="00D412CC" w:rsidP="00DE059E">
      <w:pPr>
        <w:spacing w:after="0" w:line="360" w:lineRule="auto"/>
        <w:contextualSpacing/>
        <w:jc w:val="center"/>
        <w:rPr>
          <w:rFonts w:ascii="Times New Roman" w:hAnsi="Times New Roman" w:cs="Times New Roman"/>
          <w:sz w:val="28"/>
          <w:szCs w:val="28"/>
          <w:lang w:val="en-US"/>
        </w:rPr>
      </w:pPr>
      <w:r w:rsidRPr="005C4B9E">
        <w:rPr>
          <w:rFonts w:ascii="Times New Roman" w:hAnsi="Times New Roman" w:cs="Times New Roman"/>
          <w:noProof/>
          <w:sz w:val="28"/>
          <w:szCs w:val="28"/>
        </w:rPr>
        <w:lastRenderedPageBreak/>
        <w:drawing>
          <wp:inline distT="0" distB="0" distL="0" distR="0" wp14:anchorId="2A905CD5" wp14:editId="7F461C16">
            <wp:extent cx="5934075" cy="26574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4075" cy="2657475"/>
                    </a:xfrm>
                    <a:prstGeom prst="rect">
                      <a:avLst/>
                    </a:prstGeom>
                    <a:noFill/>
                    <a:ln>
                      <a:noFill/>
                    </a:ln>
                  </pic:spPr>
                </pic:pic>
              </a:graphicData>
            </a:graphic>
          </wp:inline>
        </w:drawing>
      </w:r>
    </w:p>
    <w:p w:rsidR="00D412CC" w:rsidRPr="005C4B9E" w:rsidRDefault="00D412CC" w:rsidP="00DE059E">
      <w:pPr>
        <w:spacing w:after="0" w:line="360" w:lineRule="auto"/>
        <w:ind w:firstLine="720"/>
        <w:contextualSpacing/>
        <w:rPr>
          <w:rFonts w:ascii="Times New Roman" w:hAnsi="Times New Roman" w:cs="Times New Roman"/>
          <w:sz w:val="28"/>
          <w:szCs w:val="28"/>
        </w:rPr>
      </w:pPr>
      <w:r w:rsidRPr="005C4B9E">
        <w:rPr>
          <w:rFonts w:ascii="Times New Roman" w:hAnsi="Times New Roman" w:cs="Times New Roman"/>
          <w:sz w:val="28"/>
          <w:szCs w:val="28"/>
        </w:rPr>
        <w:t>Рисунок 20 – Схема модели измерительной части устройства</w:t>
      </w:r>
    </w:p>
    <w:p w:rsidR="00D412CC" w:rsidRPr="005C4B9E" w:rsidRDefault="00D412CC" w:rsidP="00DE059E">
      <w:pPr>
        <w:spacing w:after="0" w:line="360" w:lineRule="auto"/>
        <w:contextualSpacing/>
        <w:jc w:val="center"/>
        <w:rPr>
          <w:rFonts w:ascii="Times New Roman" w:hAnsi="Times New Roman" w:cs="Times New Roman"/>
          <w:sz w:val="28"/>
          <w:szCs w:val="28"/>
          <w:lang w:val="en-US"/>
        </w:rPr>
      </w:pPr>
      <w:r w:rsidRPr="005C4B9E">
        <w:rPr>
          <w:rFonts w:ascii="Times New Roman" w:hAnsi="Times New Roman" w:cs="Times New Roman"/>
          <w:noProof/>
          <w:sz w:val="28"/>
          <w:szCs w:val="28"/>
        </w:rPr>
        <w:drawing>
          <wp:inline distT="0" distB="0" distL="0" distR="0" wp14:anchorId="3FB0677C" wp14:editId="6D7EE4AC">
            <wp:extent cx="5016500" cy="37623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16500" cy="3762375"/>
                    </a:xfrm>
                    <a:prstGeom prst="rect">
                      <a:avLst/>
                    </a:prstGeom>
                    <a:noFill/>
                    <a:ln>
                      <a:noFill/>
                    </a:ln>
                  </pic:spPr>
                </pic:pic>
              </a:graphicData>
            </a:graphic>
          </wp:inline>
        </w:drawing>
      </w:r>
    </w:p>
    <w:p w:rsidR="00D412CC" w:rsidRPr="005C4B9E" w:rsidRDefault="00D412CC" w:rsidP="00DE059E">
      <w:pPr>
        <w:spacing w:after="0" w:line="360" w:lineRule="auto"/>
        <w:ind w:firstLine="720"/>
        <w:contextualSpacing/>
        <w:rPr>
          <w:rFonts w:ascii="Times New Roman" w:hAnsi="Times New Roman" w:cs="Times New Roman"/>
          <w:sz w:val="28"/>
          <w:szCs w:val="28"/>
        </w:rPr>
      </w:pPr>
      <w:r w:rsidRPr="005C4B9E">
        <w:rPr>
          <w:rFonts w:ascii="Times New Roman" w:hAnsi="Times New Roman" w:cs="Times New Roman"/>
          <w:sz w:val="28"/>
          <w:szCs w:val="28"/>
        </w:rPr>
        <w:t>Рисунок 21 – Работа 2</w:t>
      </w:r>
      <w:r w:rsidR="00077584" w:rsidRPr="005C4B9E">
        <w:rPr>
          <w:rFonts w:ascii="Times New Roman" w:hAnsi="Times New Roman" w:cs="Times New Roman"/>
          <w:sz w:val="28"/>
          <w:szCs w:val="28"/>
        </w:rPr>
        <w:t>-ого компаратора</w:t>
      </w:r>
    </w:p>
    <w:p w:rsidR="00D412CC" w:rsidRPr="005C4B9E" w:rsidRDefault="00D412CC" w:rsidP="00DE059E">
      <w:pPr>
        <w:spacing w:after="0" w:line="360" w:lineRule="auto"/>
        <w:ind w:firstLine="720"/>
        <w:contextualSpacing/>
        <w:rPr>
          <w:rFonts w:ascii="Times New Roman" w:hAnsi="Times New Roman" w:cs="Times New Roman"/>
          <w:sz w:val="28"/>
          <w:szCs w:val="28"/>
        </w:rPr>
      </w:pPr>
    </w:p>
    <w:p w:rsidR="00D412CC" w:rsidRPr="005C4B9E" w:rsidRDefault="00D412CC" w:rsidP="00DE059E">
      <w:pPr>
        <w:spacing w:after="0" w:line="360" w:lineRule="auto"/>
        <w:ind w:firstLine="720"/>
        <w:contextualSpacing/>
        <w:rPr>
          <w:rFonts w:ascii="Times New Roman" w:hAnsi="Times New Roman" w:cs="Times New Roman"/>
          <w:sz w:val="28"/>
          <w:szCs w:val="28"/>
        </w:rPr>
        <w:sectPr w:rsidR="00D412CC" w:rsidRPr="005C4B9E" w:rsidSect="00A514F7">
          <w:footerReference w:type="default" r:id="rId50"/>
          <w:pgSz w:w="11906" w:h="16838"/>
          <w:pgMar w:top="1134" w:right="850" w:bottom="1134" w:left="1701" w:header="708" w:footer="708" w:gutter="0"/>
          <w:pgNumType w:start="1"/>
          <w:cols w:space="708"/>
          <w:titlePg/>
          <w:docGrid w:linePitch="360"/>
        </w:sectPr>
      </w:pPr>
    </w:p>
    <w:p w:rsidR="00D412CC" w:rsidRPr="005C4B9E" w:rsidRDefault="00D412CC" w:rsidP="00DE059E">
      <w:pPr>
        <w:pStyle w:val="1"/>
        <w:spacing w:before="0" w:line="360" w:lineRule="auto"/>
        <w:jc w:val="center"/>
        <w:rPr>
          <w:rFonts w:ascii="Arial" w:eastAsiaTheme="minorEastAsia" w:hAnsi="Arial" w:cs="Arial"/>
          <w:color w:val="000000" w:themeColor="text1"/>
          <w:sz w:val="32"/>
        </w:rPr>
      </w:pPr>
      <w:bookmarkStart w:id="27" w:name="_Toc137640554"/>
      <w:r w:rsidRPr="005C4B9E">
        <w:rPr>
          <w:rFonts w:ascii="Arial" w:eastAsiaTheme="minorEastAsia" w:hAnsi="Arial" w:cs="Arial"/>
          <w:color w:val="000000" w:themeColor="text1"/>
          <w:sz w:val="32"/>
        </w:rPr>
        <w:lastRenderedPageBreak/>
        <w:t>Заключение</w:t>
      </w:r>
      <w:bookmarkEnd w:id="27"/>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 xml:space="preserve">В выполненной мной курсовой работе была разработано, спроектировано и смоделировано устройство измерения и управления на основе датчика HEL-700. Оно является работоспособным и может быть использовано для контроля температуры и выполнения каких-либо действий, зависящих от ее значения. Схема была смоделирована на ЭВМ. Полученные результаты моделирования показали правильность расчетов. </w:t>
      </w:r>
    </w:p>
    <w:p w:rsidR="00D412CC" w:rsidRPr="005C4B9E" w:rsidRDefault="00D412CC" w:rsidP="00DE059E">
      <w:pPr>
        <w:spacing w:after="0" w:line="360" w:lineRule="auto"/>
        <w:ind w:firstLine="720"/>
        <w:contextualSpacing/>
        <w:jc w:val="both"/>
        <w:rPr>
          <w:rFonts w:ascii="Times New Roman" w:hAnsi="Times New Roman" w:cs="Times New Roman"/>
          <w:sz w:val="28"/>
          <w:szCs w:val="28"/>
        </w:rPr>
      </w:pPr>
      <w:r w:rsidRPr="005C4B9E">
        <w:rPr>
          <w:rFonts w:ascii="Times New Roman" w:hAnsi="Times New Roman" w:cs="Times New Roman"/>
          <w:sz w:val="28"/>
          <w:szCs w:val="28"/>
        </w:rPr>
        <w:t>К пояснительной записке прилагаются структурная (ПРИЛОЖЕНИЕ А), функциональная (ПРИЛОЖЕНИЕ Б) и принципиальная (ПРИЛОЖЕНИЕ В) схемы устройства, перечень использованных элементов (ПРИЛОЖЕНИЕ Г).</w:t>
      </w:r>
    </w:p>
    <w:p w:rsidR="005C4B9E" w:rsidRDefault="005C4B9E" w:rsidP="00DE059E">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5C4B9E" w:rsidRPr="005C4B9E" w:rsidRDefault="005C4B9E" w:rsidP="00DE059E">
      <w:pPr>
        <w:pStyle w:val="1"/>
        <w:spacing w:before="0" w:line="360" w:lineRule="auto"/>
        <w:jc w:val="center"/>
        <w:rPr>
          <w:rFonts w:ascii="Arial" w:eastAsiaTheme="minorEastAsia" w:hAnsi="Arial" w:cs="Arial"/>
          <w:color w:val="000000" w:themeColor="text1"/>
          <w:sz w:val="32"/>
        </w:rPr>
      </w:pPr>
      <w:bookmarkStart w:id="28" w:name="_Toc137640555"/>
      <w:r w:rsidRPr="005C4B9E">
        <w:rPr>
          <w:rFonts w:ascii="Arial" w:eastAsiaTheme="minorEastAsia" w:hAnsi="Arial" w:cs="Arial"/>
          <w:color w:val="000000" w:themeColor="text1"/>
          <w:sz w:val="32"/>
        </w:rPr>
        <w:lastRenderedPageBreak/>
        <w:t>Список используемой литературы</w:t>
      </w:r>
      <w:bookmarkEnd w:id="28"/>
    </w:p>
    <w:p w:rsidR="005C4B9E" w:rsidRPr="00B41634" w:rsidRDefault="005C4B9E" w:rsidP="00DE059E">
      <w:pPr>
        <w:pStyle w:val="a4"/>
        <w:numPr>
          <w:ilvl w:val="0"/>
          <w:numId w:val="3"/>
        </w:numPr>
        <w:spacing w:after="0" w:line="360" w:lineRule="auto"/>
        <w:ind w:left="0" w:firstLine="720"/>
        <w:jc w:val="both"/>
        <w:rPr>
          <w:rFonts w:ascii="Times New Roman" w:eastAsiaTheme="minorEastAsia" w:hAnsi="Times New Roman" w:cs="Times New Roman"/>
          <w:sz w:val="28"/>
        </w:rPr>
      </w:pPr>
      <w:r w:rsidRPr="00B41634">
        <w:rPr>
          <w:rFonts w:ascii="Times New Roman" w:eastAsiaTheme="minorEastAsia" w:hAnsi="Times New Roman" w:cs="Times New Roman"/>
          <w:sz w:val="28"/>
        </w:rPr>
        <w:t>Л.А. Брякин. Электротехника и электроника. Конспект лекций. Пенза, ПГУ, 2004.</w:t>
      </w:r>
    </w:p>
    <w:p w:rsidR="005C4B9E" w:rsidRDefault="005C4B9E" w:rsidP="00DE059E">
      <w:pPr>
        <w:pStyle w:val="a4"/>
        <w:numPr>
          <w:ilvl w:val="0"/>
          <w:numId w:val="3"/>
        </w:numPr>
        <w:spacing w:after="0" w:line="360" w:lineRule="auto"/>
        <w:ind w:left="0" w:firstLine="720"/>
        <w:jc w:val="both"/>
        <w:rPr>
          <w:rFonts w:ascii="Times New Roman" w:eastAsiaTheme="minorEastAsia" w:hAnsi="Times New Roman" w:cs="Times New Roman"/>
          <w:sz w:val="28"/>
        </w:rPr>
      </w:pPr>
      <w:r w:rsidRPr="00A52D82">
        <w:rPr>
          <w:rFonts w:ascii="Times New Roman" w:eastAsiaTheme="minorEastAsia" w:hAnsi="Times New Roman" w:cs="Times New Roman"/>
          <w:sz w:val="28"/>
        </w:rPr>
        <w:t>В.Г. Гусев, Ю.М. Гусев. Электроника: Учеб. Пособие для приборостроит. спец. Вузов. – 2-е изд., перераб. и доп. – М.: Высш. шк. 1991</w:t>
      </w:r>
    </w:p>
    <w:p w:rsidR="005C4B9E" w:rsidRPr="00FA364F" w:rsidRDefault="005C4B9E" w:rsidP="00DE059E">
      <w:pPr>
        <w:pStyle w:val="a4"/>
        <w:numPr>
          <w:ilvl w:val="0"/>
          <w:numId w:val="3"/>
        </w:numPr>
        <w:spacing w:after="0" w:line="360" w:lineRule="auto"/>
        <w:ind w:left="0" w:firstLine="720"/>
        <w:jc w:val="both"/>
        <w:rPr>
          <w:rFonts w:ascii="Times New Roman" w:eastAsiaTheme="minorEastAsia" w:hAnsi="Times New Roman" w:cs="Times New Roman"/>
          <w:sz w:val="28"/>
        </w:rPr>
      </w:pPr>
      <w:r w:rsidRPr="00FA364F">
        <w:rPr>
          <w:rFonts w:ascii="Times New Roman" w:eastAsiaTheme="minorEastAsia" w:hAnsi="Times New Roman" w:cs="Times New Roman"/>
          <w:sz w:val="28"/>
        </w:rPr>
        <w:t xml:space="preserve">Справочник по микросхемам серии 564 </w:t>
      </w:r>
      <w:hyperlink r:id="rId51" w:history="1">
        <w:r w:rsidRPr="00FA364F">
          <w:rPr>
            <w:rFonts w:ascii="Times New Roman" w:eastAsiaTheme="minorEastAsia" w:hAnsi="Times New Roman" w:cs="Times New Roman"/>
            <w:sz w:val="28"/>
          </w:rPr>
          <w:t>https://okbexiton.ru/doc564.php</w:t>
        </w:r>
      </w:hyperlink>
    </w:p>
    <w:p w:rsidR="005C4B9E" w:rsidRPr="00B41634" w:rsidRDefault="005C4B9E" w:rsidP="00DE059E">
      <w:pPr>
        <w:pStyle w:val="a4"/>
        <w:numPr>
          <w:ilvl w:val="0"/>
          <w:numId w:val="3"/>
        </w:numPr>
        <w:spacing w:after="0" w:line="360" w:lineRule="auto"/>
        <w:ind w:left="0" w:firstLine="720"/>
        <w:jc w:val="both"/>
        <w:rPr>
          <w:rFonts w:ascii="Times New Roman" w:eastAsiaTheme="minorEastAsia" w:hAnsi="Times New Roman" w:cs="Times New Roman"/>
          <w:sz w:val="28"/>
        </w:rPr>
      </w:pPr>
      <w:r w:rsidRPr="00B41634">
        <w:rPr>
          <w:rFonts w:ascii="Times New Roman" w:eastAsiaTheme="minorEastAsia" w:hAnsi="Times New Roman" w:cs="Times New Roman"/>
          <w:sz w:val="28"/>
        </w:rPr>
        <w:t>Комиссаров, Ю. А. Общая электротехника и электроника : учебник / Ю.А. Комиссаров, Г.И. Бабокин ; под ред. П.Д. Саркисова. — 2-е изд., испр. и доп. — Москва : ИНФРА-М, 2020. — 479 с. — (Высшее образование: Бакалавриат). — DOI 10.12737/13474. - ISBN 978-5-16-102391-4. - Текст : электронный. - URL: https://znanium.com/catalog/product/1093351</w:t>
      </w:r>
    </w:p>
    <w:p w:rsidR="005C4B9E" w:rsidRDefault="005C4B9E" w:rsidP="00DE059E">
      <w:pPr>
        <w:pStyle w:val="a4"/>
        <w:numPr>
          <w:ilvl w:val="0"/>
          <w:numId w:val="3"/>
        </w:numPr>
        <w:spacing w:after="0" w:line="360" w:lineRule="auto"/>
        <w:ind w:left="0" w:firstLine="720"/>
        <w:jc w:val="both"/>
        <w:rPr>
          <w:rFonts w:ascii="Times New Roman" w:eastAsiaTheme="minorEastAsia" w:hAnsi="Times New Roman" w:cs="Times New Roman"/>
          <w:sz w:val="28"/>
        </w:rPr>
      </w:pPr>
      <w:r w:rsidRPr="00B41634">
        <w:rPr>
          <w:rFonts w:ascii="Times New Roman" w:eastAsiaTheme="minorEastAsia" w:hAnsi="Times New Roman" w:cs="Times New Roman"/>
          <w:sz w:val="28"/>
        </w:rPr>
        <w:t>Резисторы: Справочник. В.В.Дубровский и др.. Под общей редакцией И.И.Четверткова и В.М.Терехова. – М.: Радио и связь, 1987.</w:t>
      </w:r>
    </w:p>
    <w:p w:rsidR="005C4B9E" w:rsidRDefault="005C4B9E" w:rsidP="00DE059E">
      <w:pPr>
        <w:pStyle w:val="a4"/>
        <w:numPr>
          <w:ilvl w:val="0"/>
          <w:numId w:val="3"/>
        </w:numPr>
        <w:spacing w:after="0" w:line="360" w:lineRule="auto"/>
        <w:ind w:left="0" w:firstLine="720"/>
        <w:jc w:val="both"/>
        <w:rPr>
          <w:rFonts w:ascii="Times New Roman" w:eastAsiaTheme="minorEastAsia" w:hAnsi="Times New Roman" w:cs="Times New Roman"/>
          <w:sz w:val="28"/>
        </w:rPr>
      </w:pPr>
      <w:r w:rsidRPr="00FA364F">
        <w:rPr>
          <w:rFonts w:ascii="Times New Roman" w:eastAsiaTheme="minorEastAsia" w:hAnsi="Times New Roman" w:cs="Times New Roman"/>
          <w:sz w:val="28"/>
        </w:rPr>
        <w:t>А.В. Нефёдов. Интегральные микросхемы и их зарубежные аналоги. Справочник. – М.: РадиоСофт,2001.</w:t>
      </w:r>
    </w:p>
    <w:p w:rsidR="00091893" w:rsidRDefault="0009189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091893" w:rsidRPr="00091893" w:rsidRDefault="00091893" w:rsidP="00091893">
      <w:pPr>
        <w:pStyle w:val="1"/>
        <w:jc w:val="center"/>
        <w:rPr>
          <w:rFonts w:ascii="Arial" w:hAnsi="Arial" w:cs="Arial"/>
          <w:color w:val="000000" w:themeColor="text1"/>
          <w:sz w:val="32"/>
          <w:szCs w:val="32"/>
        </w:rPr>
      </w:pPr>
      <w:bookmarkStart w:id="29" w:name="_Toc137640556"/>
      <w:r w:rsidRPr="00091893">
        <w:rPr>
          <w:rFonts w:ascii="Arial" w:hAnsi="Arial" w:cs="Arial"/>
          <w:color w:val="000000" w:themeColor="text1"/>
          <w:sz w:val="32"/>
          <w:szCs w:val="32"/>
        </w:rPr>
        <w:lastRenderedPageBreak/>
        <w:t>ПРИЛОЖЕНИЕ А. Схема электрическая структурная</w:t>
      </w:r>
      <w:bookmarkEnd w:id="29"/>
    </w:p>
    <w:p w:rsidR="00091893" w:rsidRDefault="00CD549A" w:rsidP="00091893">
      <w:pPr>
        <w:jc w:val="center"/>
        <w:rPr>
          <w:lang w:eastAsia="en-US"/>
        </w:rPr>
      </w:pPr>
      <w:r>
        <w:rPr>
          <w:noProof/>
        </w:rPr>
        <w:drawing>
          <wp:inline distT="0" distB="0" distL="0" distR="0" wp14:anchorId="3FDA9065" wp14:editId="3EE2366D">
            <wp:extent cx="5940425" cy="5775725"/>
            <wp:effectExtent l="0" t="0" r="317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51013" cy="5786020"/>
                    </a:xfrm>
                    <a:prstGeom prst="rect">
                      <a:avLst/>
                    </a:prstGeom>
                  </pic:spPr>
                </pic:pic>
              </a:graphicData>
            </a:graphic>
          </wp:inline>
        </w:drawing>
      </w:r>
    </w:p>
    <w:p w:rsidR="00091893" w:rsidRDefault="00091893">
      <w:pPr>
        <w:spacing w:after="160" w:line="259" w:lineRule="auto"/>
        <w:rPr>
          <w:lang w:eastAsia="en-US"/>
        </w:rPr>
      </w:pPr>
      <w:r>
        <w:rPr>
          <w:lang w:eastAsia="en-US"/>
        </w:rPr>
        <w:br w:type="page"/>
      </w:r>
    </w:p>
    <w:p w:rsidR="00091893" w:rsidRDefault="00091893" w:rsidP="00813926">
      <w:pPr>
        <w:pStyle w:val="1"/>
        <w:jc w:val="center"/>
        <w:rPr>
          <w:rFonts w:ascii="Arial" w:hAnsi="Arial" w:cs="Arial"/>
          <w:color w:val="000000" w:themeColor="text1"/>
          <w:sz w:val="32"/>
          <w:szCs w:val="32"/>
        </w:rPr>
      </w:pPr>
      <w:bookmarkStart w:id="30" w:name="_Hlk43040392"/>
      <w:bookmarkStart w:id="31" w:name="_Toc137640557"/>
      <w:r w:rsidRPr="00813926">
        <w:rPr>
          <w:rFonts w:ascii="Arial" w:hAnsi="Arial" w:cs="Arial"/>
          <w:color w:val="000000" w:themeColor="text1"/>
          <w:sz w:val="32"/>
          <w:szCs w:val="32"/>
        </w:rPr>
        <w:lastRenderedPageBreak/>
        <w:t>ПРИЛОЖЕНИЕ Б. Схема электрическая функциональная</w:t>
      </w:r>
      <w:bookmarkEnd w:id="30"/>
      <w:bookmarkEnd w:id="31"/>
    </w:p>
    <w:p w:rsidR="00014222" w:rsidRPr="00014222" w:rsidRDefault="00CD549A" w:rsidP="00014222">
      <w:pPr>
        <w:jc w:val="center"/>
        <w:rPr>
          <w:lang w:eastAsia="en-US"/>
        </w:rPr>
      </w:pPr>
      <w:r>
        <w:rPr>
          <w:noProof/>
        </w:rPr>
        <w:drawing>
          <wp:inline distT="0" distB="0" distL="0" distR="0" wp14:anchorId="5D6C0DBD" wp14:editId="15580678">
            <wp:extent cx="7070725" cy="5964907"/>
            <wp:effectExtent l="635"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rot="16200000">
                      <a:off x="0" y="0"/>
                      <a:ext cx="7093119" cy="5983799"/>
                    </a:xfrm>
                    <a:prstGeom prst="rect">
                      <a:avLst/>
                    </a:prstGeom>
                  </pic:spPr>
                </pic:pic>
              </a:graphicData>
            </a:graphic>
          </wp:inline>
        </w:drawing>
      </w:r>
    </w:p>
    <w:p w:rsidR="00091893" w:rsidRDefault="00091893">
      <w:pPr>
        <w:spacing w:after="160" w:line="259" w:lineRule="auto"/>
        <w:rPr>
          <w:rFonts w:ascii="Times New Roman" w:hAnsi="Times New Roman"/>
          <w:sz w:val="28"/>
        </w:rPr>
      </w:pPr>
      <w:r>
        <w:rPr>
          <w:rFonts w:ascii="Times New Roman" w:hAnsi="Times New Roman"/>
          <w:sz w:val="28"/>
        </w:rPr>
        <w:br w:type="page"/>
      </w:r>
    </w:p>
    <w:p w:rsidR="00091893" w:rsidRPr="00014222" w:rsidRDefault="00091893" w:rsidP="00813926">
      <w:pPr>
        <w:pStyle w:val="1"/>
        <w:rPr>
          <w:rFonts w:ascii="Arial" w:hAnsi="Arial" w:cs="Arial"/>
          <w:color w:val="000000" w:themeColor="text1"/>
          <w:sz w:val="32"/>
          <w:szCs w:val="32"/>
          <w:lang w:val="en-US"/>
        </w:rPr>
      </w:pPr>
      <w:bookmarkStart w:id="32" w:name="_Hlk43041429"/>
      <w:bookmarkStart w:id="33" w:name="_Toc137640558"/>
      <w:r w:rsidRPr="00813926">
        <w:rPr>
          <w:rFonts w:ascii="Arial" w:hAnsi="Arial" w:cs="Arial"/>
          <w:color w:val="000000" w:themeColor="text1"/>
          <w:sz w:val="32"/>
          <w:szCs w:val="32"/>
        </w:rPr>
        <w:lastRenderedPageBreak/>
        <w:t>ПРИЛОЖЕНИЕ В. Схема электрическая принципиальная</w:t>
      </w:r>
      <w:bookmarkEnd w:id="32"/>
      <w:bookmarkEnd w:id="33"/>
    </w:p>
    <w:p w:rsidR="00091893" w:rsidRPr="00091893" w:rsidRDefault="00CD549A" w:rsidP="00091893">
      <w:pPr>
        <w:spacing w:after="160" w:line="259" w:lineRule="auto"/>
        <w:rPr>
          <w:rFonts w:ascii="Times New Roman" w:hAnsi="Times New Roman"/>
          <w:sz w:val="28"/>
        </w:rPr>
      </w:pPr>
      <w:r>
        <w:rPr>
          <w:noProof/>
        </w:rPr>
        <w:drawing>
          <wp:inline distT="0" distB="0" distL="0" distR="0" wp14:anchorId="61D84786" wp14:editId="413CBD6A">
            <wp:extent cx="8438980" cy="5869165"/>
            <wp:effectExtent l="8573" t="0" r="9207" b="9208"/>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rot="16200000">
                      <a:off x="0" y="0"/>
                      <a:ext cx="8462514" cy="5885532"/>
                    </a:xfrm>
                    <a:prstGeom prst="rect">
                      <a:avLst/>
                    </a:prstGeom>
                  </pic:spPr>
                </pic:pic>
              </a:graphicData>
            </a:graphic>
          </wp:inline>
        </w:drawing>
      </w:r>
    </w:p>
    <w:tbl>
      <w:tblPr>
        <w:tblStyle w:val="a6"/>
        <w:tblW w:w="0" w:type="auto"/>
        <w:tblLook w:val="04A0" w:firstRow="1" w:lastRow="0" w:firstColumn="1" w:lastColumn="0" w:noHBand="0" w:noVBand="1"/>
      </w:tblPr>
      <w:tblGrid>
        <w:gridCol w:w="696"/>
        <w:gridCol w:w="719"/>
        <w:gridCol w:w="328"/>
        <w:gridCol w:w="66"/>
        <w:gridCol w:w="1171"/>
        <w:gridCol w:w="754"/>
        <w:gridCol w:w="355"/>
        <w:gridCol w:w="698"/>
        <w:gridCol w:w="660"/>
        <w:gridCol w:w="756"/>
        <w:gridCol w:w="465"/>
        <w:gridCol w:w="296"/>
        <w:gridCol w:w="291"/>
        <w:gridCol w:w="278"/>
        <w:gridCol w:w="780"/>
        <w:gridCol w:w="1032"/>
      </w:tblGrid>
      <w:tr w:rsidR="00813926" w:rsidTr="00813926">
        <w:tc>
          <w:tcPr>
            <w:tcW w:w="9345" w:type="dxa"/>
            <w:gridSpan w:val="16"/>
            <w:tcBorders>
              <w:top w:val="nil"/>
              <w:left w:val="nil"/>
              <w:bottom w:val="single" w:sz="4" w:space="0" w:color="auto"/>
              <w:right w:val="nil"/>
            </w:tcBorders>
          </w:tcPr>
          <w:p w:rsidR="00813926" w:rsidRPr="00813926" w:rsidRDefault="00813926" w:rsidP="00813926">
            <w:pPr>
              <w:pStyle w:val="1"/>
              <w:spacing w:before="0" w:line="264" w:lineRule="auto"/>
              <w:jc w:val="center"/>
              <w:outlineLvl w:val="0"/>
              <w:rPr>
                <w:rFonts w:ascii="Arial" w:hAnsi="Arial" w:cs="Arial"/>
                <w:color w:val="000000" w:themeColor="text1"/>
                <w:sz w:val="32"/>
                <w:szCs w:val="32"/>
              </w:rPr>
            </w:pPr>
            <w:bookmarkStart w:id="34" w:name="_Toc137640559"/>
            <w:r w:rsidRPr="00813926">
              <w:rPr>
                <w:rFonts w:ascii="Arial" w:hAnsi="Arial" w:cs="Arial"/>
                <w:color w:val="000000" w:themeColor="text1"/>
                <w:sz w:val="32"/>
                <w:szCs w:val="32"/>
              </w:rPr>
              <w:lastRenderedPageBreak/>
              <w:t>ПРИЛОЖЕНИЕ Г.</w:t>
            </w:r>
            <w:r>
              <w:rPr>
                <w:rFonts w:ascii="Arial" w:hAnsi="Arial" w:cs="Arial"/>
                <w:color w:val="000000" w:themeColor="text1"/>
                <w:sz w:val="32"/>
                <w:szCs w:val="32"/>
              </w:rPr>
              <w:t xml:space="preserve"> </w:t>
            </w:r>
            <w:r w:rsidRPr="00813926">
              <w:rPr>
                <w:rFonts w:ascii="Arial" w:hAnsi="Arial" w:cs="Arial"/>
                <w:color w:val="000000" w:themeColor="text1"/>
                <w:sz w:val="32"/>
                <w:szCs w:val="32"/>
              </w:rPr>
              <w:t>Перечень</w:t>
            </w:r>
            <w:r>
              <w:rPr>
                <w:rFonts w:ascii="Arial" w:hAnsi="Arial" w:cs="Arial"/>
                <w:color w:val="000000" w:themeColor="text1"/>
                <w:sz w:val="32"/>
                <w:szCs w:val="32"/>
              </w:rPr>
              <w:t xml:space="preserve"> </w:t>
            </w:r>
            <w:r w:rsidRPr="00813926">
              <w:rPr>
                <w:rFonts w:ascii="Arial" w:hAnsi="Arial" w:cs="Arial"/>
                <w:color w:val="000000" w:themeColor="text1"/>
                <w:sz w:val="32"/>
                <w:szCs w:val="32"/>
              </w:rPr>
              <w:t>элементов</w:t>
            </w:r>
            <w:bookmarkEnd w:id="34"/>
          </w:p>
        </w:tc>
      </w:tr>
      <w:tr w:rsidR="00091893" w:rsidTr="00813926">
        <w:tc>
          <w:tcPr>
            <w:tcW w:w="1743" w:type="dxa"/>
            <w:gridSpan w:val="3"/>
            <w:tcBorders>
              <w:top w:val="single" w:sz="4" w:space="0" w:color="auto"/>
            </w:tcBorders>
          </w:tcPr>
          <w:p w:rsidR="00091893" w:rsidRPr="00CF396F" w:rsidRDefault="00091893" w:rsidP="00813926">
            <w:pPr>
              <w:spacing w:after="0" w:line="264" w:lineRule="auto"/>
              <w:ind w:left="35"/>
              <w:jc w:val="center"/>
              <w:rPr>
                <w:rFonts w:ascii="Times New Roman" w:hAnsi="Times New Roman"/>
                <w:color w:val="000000"/>
                <w:sz w:val="24"/>
                <w:szCs w:val="24"/>
              </w:rPr>
            </w:pPr>
            <w:r w:rsidRPr="00CF396F">
              <w:rPr>
                <w:rFonts w:ascii="Times New Roman" w:hAnsi="Times New Roman"/>
                <w:color w:val="000000"/>
                <w:sz w:val="24"/>
                <w:szCs w:val="24"/>
              </w:rPr>
              <w:t xml:space="preserve">Поз. обозн. </w:t>
            </w:r>
          </w:p>
        </w:tc>
        <w:tc>
          <w:tcPr>
            <w:tcW w:w="4460" w:type="dxa"/>
            <w:gridSpan w:val="7"/>
            <w:tcBorders>
              <w:top w:val="single" w:sz="4" w:space="0" w:color="auto"/>
            </w:tcBorders>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Наименование </w:t>
            </w:r>
          </w:p>
        </w:tc>
        <w:tc>
          <w:tcPr>
            <w:tcW w:w="1052" w:type="dxa"/>
            <w:gridSpan w:val="3"/>
            <w:tcBorders>
              <w:top w:val="single" w:sz="4" w:space="0" w:color="auto"/>
            </w:tcBorders>
          </w:tcPr>
          <w:p w:rsidR="00091893" w:rsidRPr="00CF396F" w:rsidRDefault="00091893" w:rsidP="00813926">
            <w:pPr>
              <w:spacing w:after="0" w:line="264" w:lineRule="auto"/>
              <w:ind w:left="192"/>
              <w:rPr>
                <w:rFonts w:ascii="Times New Roman" w:hAnsi="Times New Roman"/>
                <w:color w:val="000000"/>
                <w:sz w:val="24"/>
                <w:szCs w:val="24"/>
              </w:rPr>
            </w:pPr>
            <w:r w:rsidRPr="00CF396F">
              <w:rPr>
                <w:rFonts w:ascii="Times New Roman" w:hAnsi="Times New Roman"/>
                <w:color w:val="000000"/>
                <w:sz w:val="24"/>
                <w:szCs w:val="24"/>
              </w:rPr>
              <w:t xml:space="preserve">Кол. </w:t>
            </w:r>
          </w:p>
        </w:tc>
        <w:tc>
          <w:tcPr>
            <w:tcW w:w="2090" w:type="dxa"/>
            <w:gridSpan w:val="3"/>
            <w:tcBorders>
              <w:top w:val="single" w:sz="4" w:space="0" w:color="auto"/>
            </w:tcBorders>
          </w:tcPr>
          <w:p w:rsidR="00091893" w:rsidRPr="00CF396F" w:rsidRDefault="00091893" w:rsidP="00813926">
            <w:pPr>
              <w:spacing w:after="0" w:line="264" w:lineRule="auto"/>
              <w:ind w:left="144"/>
              <w:rPr>
                <w:rFonts w:ascii="Times New Roman" w:hAnsi="Times New Roman"/>
                <w:color w:val="000000"/>
                <w:sz w:val="24"/>
                <w:szCs w:val="24"/>
              </w:rPr>
            </w:pPr>
            <w:r w:rsidRPr="00CF396F">
              <w:rPr>
                <w:rFonts w:ascii="Times New Roman" w:hAnsi="Times New Roman"/>
                <w:color w:val="000000"/>
                <w:sz w:val="24"/>
                <w:szCs w:val="24"/>
              </w:rPr>
              <w:t xml:space="preserve">Примечание </w:t>
            </w:r>
          </w:p>
        </w:tc>
      </w:tr>
      <w:tr w:rsidR="00091893" w:rsidTr="00813926">
        <w:tc>
          <w:tcPr>
            <w:tcW w:w="1743" w:type="dxa"/>
            <w:gridSpan w:val="3"/>
          </w:tcPr>
          <w:p w:rsidR="00091893" w:rsidRDefault="00091893" w:rsidP="00813926">
            <w:pPr>
              <w:spacing w:after="0" w:line="264" w:lineRule="auto"/>
              <w:rPr>
                <w:rFonts w:ascii="Times New Roman" w:hAnsi="Times New Roman"/>
                <w:sz w:val="28"/>
                <w:szCs w:val="24"/>
              </w:rPr>
            </w:pPr>
          </w:p>
        </w:tc>
        <w:tc>
          <w:tcPr>
            <w:tcW w:w="4460" w:type="dxa"/>
            <w:gridSpan w:val="7"/>
          </w:tcPr>
          <w:p w:rsidR="00091893" w:rsidRDefault="00091893" w:rsidP="00813926">
            <w:pPr>
              <w:spacing w:after="0" w:line="264" w:lineRule="auto"/>
              <w:rPr>
                <w:rFonts w:ascii="Times New Roman" w:hAnsi="Times New Roman"/>
                <w:sz w:val="28"/>
                <w:szCs w:val="24"/>
              </w:rPr>
            </w:pPr>
          </w:p>
        </w:tc>
        <w:tc>
          <w:tcPr>
            <w:tcW w:w="1052" w:type="dxa"/>
            <w:gridSpan w:val="3"/>
          </w:tcPr>
          <w:p w:rsidR="00091893" w:rsidRDefault="00091893" w:rsidP="00813926">
            <w:pPr>
              <w:spacing w:after="0" w:line="264" w:lineRule="auto"/>
              <w:rPr>
                <w:rFonts w:ascii="Times New Roman" w:hAnsi="Times New Roman"/>
                <w:sz w:val="28"/>
                <w:szCs w:val="24"/>
              </w:rPr>
            </w:pPr>
          </w:p>
        </w:tc>
        <w:tc>
          <w:tcPr>
            <w:tcW w:w="2090" w:type="dxa"/>
            <w:gridSpan w:val="3"/>
          </w:tcPr>
          <w:p w:rsidR="00091893" w:rsidRDefault="00091893" w:rsidP="00813926">
            <w:pPr>
              <w:spacing w:after="0" w:line="264" w:lineRule="auto"/>
              <w:rPr>
                <w:rFonts w:ascii="Times New Roman" w:hAnsi="Times New Roman"/>
                <w:sz w:val="28"/>
                <w:szCs w:val="24"/>
              </w:rPr>
            </w:pPr>
          </w:p>
        </w:tc>
      </w:tr>
      <w:tr w:rsidR="00091893" w:rsidTr="00813926">
        <w:trPr>
          <w:trHeight w:val="63"/>
        </w:trPr>
        <w:tc>
          <w:tcPr>
            <w:tcW w:w="1743" w:type="dxa"/>
            <w:gridSpan w:val="3"/>
          </w:tcPr>
          <w:p w:rsidR="00091893" w:rsidRPr="00CF396F" w:rsidRDefault="00091893" w:rsidP="00813926">
            <w:pPr>
              <w:spacing w:after="0" w:line="264" w:lineRule="auto"/>
              <w:ind w:left="32"/>
              <w:jc w:val="center"/>
              <w:rPr>
                <w:rFonts w:ascii="Times New Roman" w:hAnsi="Times New Roman"/>
                <w:color w:val="000000"/>
                <w:sz w:val="24"/>
                <w:szCs w:val="24"/>
              </w:rPr>
            </w:pPr>
            <w:r w:rsidRPr="00CF396F">
              <w:rPr>
                <w:rFonts w:ascii="Times New Roman" w:hAnsi="Times New Roman"/>
                <w:color w:val="000000"/>
                <w:sz w:val="24"/>
                <w:szCs w:val="24"/>
              </w:rPr>
              <w:t xml:space="preserve">BA1 </w:t>
            </w:r>
          </w:p>
        </w:tc>
        <w:tc>
          <w:tcPr>
            <w:tcW w:w="4460" w:type="dxa"/>
            <w:gridSpan w:val="7"/>
          </w:tcPr>
          <w:p w:rsidR="00091893" w:rsidRPr="00813926" w:rsidRDefault="00813926"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 xml:space="preserve">Динамик </w:t>
            </w:r>
            <w:r>
              <w:rPr>
                <w:rFonts w:ascii="Times New Roman" w:hAnsi="Times New Roman"/>
                <w:color w:val="000000"/>
                <w:sz w:val="24"/>
                <w:szCs w:val="24"/>
                <w:lang w:val="en-US"/>
              </w:rPr>
              <w:t>R</w:t>
            </w:r>
            <w:r w:rsidRPr="00813926">
              <w:rPr>
                <w:rFonts w:ascii="Times New Roman" w:hAnsi="Times New Roman"/>
                <w:color w:val="000000"/>
                <w:sz w:val="24"/>
                <w:szCs w:val="24"/>
              </w:rPr>
              <w:t xml:space="preserve"> = 1600 </w:t>
            </w:r>
            <w:r>
              <w:rPr>
                <w:rFonts w:ascii="Times New Roman" w:hAnsi="Times New Roman"/>
                <w:color w:val="000000"/>
                <w:sz w:val="24"/>
                <w:szCs w:val="24"/>
              </w:rPr>
              <w:t>Ом</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eastAsia="Courier New" w:hAnsi="Times New Roman"/>
                <w:color w:val="000000"/>
                <w:sz w:val="24"/>
                <w:szCs w:val="24"/>
              </w:rPr>
              <w:t xml:space="preserve">1 </w:t>
            </w:r>
          </w:p>
        </w:tc>
        <w:tc>
          <w:tcPr>
            <w:tcW w:w="2090" w:type="dxa"/>
            <w:gridSpan w:val="3"/>
          </w:tcPr>
          <w:p w:rsidR="00091893" w:rsidRPr="00CF396F" w:rsidRDefault="00091893" w:rsidP="00813926">
            <w:pPr>
              <w:spacing w:after="0" w:line="264" w:lineRule="auto"/>
              <w:ind w:left="10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96"/>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1052" w:type="dxa"/>
            <w:gridSpan w:val="3"/>
          </w:tcPr>
          <w:p w:rsidR="00091893" w:rsidRPr="00CF396F" w:rsidRDefault="00091893" w:rsidP="00813926">
            <w:pPr>
              <w:spacing w:after="0" w:line="264" w:lineRule="auto"/>
              <w:ind w:left="9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10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96"/>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4460" w:type="dxa"/>
            <w:gridSpan w:val="7"/>
          </w:tcPr>
          <w:p w:rsidR="00091893" w:rsidRPr="00CF396F" w:rsidRDefault="00091893" w:rsidP="00813926">
            <w:pPr>
              <w:spacing w:after="0" w:line="264" w:lineRule="auto"/>
              <w:ind w:left="32"/>
              <w:jc w:val="center"/>
              <w:rPr>
                <w:rFonts w:ascii="Times New Roman" w:hAnsi="Times New Roman"/>
                <w:color w:val="000000"/>
                <w:sz w:val="24"/>
                <w:szCs w:val="24"/>
              </w:rPr>
            </w:pPr>
            <w:r w:rsidRPr="00CF396F">
              <w:rPr>
                <w:rFonts w:ascii="Times New Roman" w:hAnsi="Times New Roman"/>
                <w:color w:val="000000"/>
                <w:sz w:val="24"/>
                <w:szCs w:val="24"/>
                <w:u w:val="single" w:color="000000"/>
              </w:rPr>
              <w:t>Конденсаторы</w:t>
            </w:r>
            <w:r w:rsidRPr="00CF396F">
              <w:rPr>
                <w:rFonts w:ascii="Times New Roman" w:hAnsi="Times New Roman"/>
                <w:color w:val="000000"/>
                <w:sz w:val="24"/>
                <w:szCs w:val="24"/>
              </w:rPr>
              <w:t xml:space="preserve"> </w:t>
            </w:r>
          </w:p>
        </w:tc>
        <w:tc>
          <w:tcPr>
            <w:tcW w:w="1052" w:type="dxa"/>
            <w:gridSpan w:val="3"/>
          </w:tcPr>
          <w:p w:rsidR="00091893" w:rsidRPr="00CF396F" w:rsidRDefault="00091893" w:rsidP="00813926">
            <w:pPr>
              <w:spacing w:after="0" w:line="264" w:lineRule="auto"/>
              <w:ind w:left="9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11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38"/>
              <w:jc w:val="center"/>
              <w:rPr>
                <w:rFonts w:ascii="Times New Roman" w:hAnsi="Times New Roman"/>
                <w:color w:val="000000"/>
                <w:sz w:val="24"/>
                <w:szCs w:val="24"/>
              </w:rPr>
            </w:pPr>
            <w:r w:rsidRPr="00CF396F">
              <w:rPr>
                <w:rFonts w:ascii="Times New Roman" w:hAnsi="Times New Roman"/>
                <w:color w:val="000000"/>
                <w:sz w:val="24"/>
                <w:szCs w:val="24"/>
              </w:rPr>
              <w:t>C1…C3</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 xml:space="preserve">К50-16-16В-20мкФ </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3</w:t>
            </w:r>
          </w:p>
        </w:tc>
        <w:tc>
          <w:tcPr>
            <w:tcW w:w="2090" w:type="dxa"/>
            <w:gridSpan w:val="3"/>
          </w:tcPr>
          <w:p w:rsidR="00091893" w:rsidRPr="00CF396F" w:rsidRDefault="00091893" w:rsidP="00813926">
            <w:pPr>
              <w:spacing w:after="0" w:line="264" w:lineRule="auto"/>
              <w:ind w:left="17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jc w:val="center"/>
              <w:rPr>
                <w:rFonts w:ascii="Times New Roman" w:hAnsi="Times New Roman"/>
                <w:color w:val="000000"/>
                <w:sz w:val="24"/>
                <w:szCs w:val="24"/>
              </w:rPr>
            </w:pPr>
            <w:r w:rsidRPr="00CF396F">
              <w:rPr>
                <w:rFonts w:ascii="Times New Roman" w:hAnsi="Times New Roman"/>
                <w:color w:val="000000"/>
                <w:sz w:val="24"/>
                <w:szCs w:val="24"/>
              </w:rPr>
              <w:t>C4…C15</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К10-17-2б-Н90-0,15мкФ</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12</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34"/>
              <w:jc w:val="center"/>
              <w:rPr>
                <w:rFonts w:ascii="Times New Roman" w:hAnsi="Times New Roman"/>
                <w:color w:val="000000"/>
                <w:sz w:val="24"/>
                <w:szCs w:val="24"/>
              </w:rPr>
            </w:pPr>
            <w:r w:rsidRPr="00CF396F">
              <w:rPr>
                <w:rFonts w:ascii="Times New Roman" w:hAnsi="Times New Roman"/>
                <w:color w:val="000000"/>
                <w:sz w:val="24"/>
                <w:szCs w:val="24"/>
              </w:rPr>
              <w:t>C16</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К10-17-2б-Н90-0,1мкФ</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3"/>
          </w:tcPr>
          <w:p w:rsidR="00091893" w:rsidRPr="00CF396F" w:rsidRDefault="00091893" w:rsidP="00813926">
            <w:pPr>
              <w:spacing w:after="0" w:line="264" w:lineRule="auto"/>
              <w:ind w:left="10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jc w:val="center"/>
              <w:rPr>
                <w:rFonts w:ascii="Times New Roman" w:hAnsi="Times New Roman"/>
                <w:color w:val="000000"/>
                <w:sz w:val="24"/>
                <w:szCs w:val="24"/>
              </w:rPr>
            </w:pPr>
            <w:r w:rsidRPr="00CF396F">
              <w:rPr>
                <w:rFonts w:ascii="Times New Roman" w:hAnsi="Times New Roman"/>
                <w:color w:val="000000"/>
                <w:sz w:val="24"/>
                <w:szCs w:val="24"/>
              </w:rPr>
              <w:t>C17</w:t>
            </w:r>
          </w:p>
        </w:tc>
        <w:tc>
          <w:tcPr>
            <w:tcW w:w="4460" w:type="dxa"/>
            <w:gridSpan w:val="7"/>
            <w:vAlign w:val="center"/>
          </w:tcPr>
          <w:p w:rsidR="00091893" w:rsidRPr="00CF396F"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К50-16-16В-500</w:t>
            </w:r>
            <w:r w:rsidRPr="00CF396F">
              <w:rPr>
                <w:rFonts w:ascii="Times New Roman" w:hAnsi="Times New Roman"/>
                <w:color w:val="000000"/>
                <w:sz w:val="24"/>
                <w:szCs w:val="24"/>
              </w:rPr>
              <w:t>мкФ</w:t>
            </w:r>
          </w:p>
        </w:tc>
        <w:tc>
          <w:tcPr>
            <w:tcW w:w="1052" w:type="dxa"/>
            <w:gridSpan w:val="3"/>
            <w:vAlign w:val="center"/>
          </w:tcPr>
          <w:p w:rsidR="00091893" w:rsidRPr="001D7FE9" w:rsidRDefault="00091893" w:rsidP="00813926">
            <w:pPr>
              <w:spacing w:after="0" w:line="264" w:lineRule="auto"/>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3"/>
            <w:vAlign w:val="center"/>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1D7FE9" w:rsidRDefault="00091893" w:rsidP="00813926">
            <w:pPr>
              <w:spacing w:after="0" w:line="264" w:lineRule="auto"/>
              <w:jc w:val="center"/>
              <w:rPr>
                <w:rFonts w:ascii="Times New Roman" w:hAnsi="Times New Roman"/>
                <w:color w:val="000000"/>
                <w:sz w:val="24"/>
                <w:szCs w:val="24"/>
                <w:lang w:val="en-US"/>
              </w:rPr>
            </w:pPr>
            <w:r w:rsidRPr="00CF396F">
              <w:rPr>
                <w:rFonts w:ascii="Times New Roman" w:hAnsi="Times New Roman"/>
                <w:color w:val="000000"/>
                <w:sz w:val="24"/>
                <w:szCs w:val="24"/>
              </w:rPr>
              <w:t>C</w:t>
            </w:r>
            <w:r>
              <w:rPr>
                <w:rFonts w:ascii="Times New Roman" w:hAnsi="Times New Roman"/>
                <w:color w:val="000000"/>
                <w:sz w:val="24"/>
                <w:szCs w:val="24"/>
                <w:lang w:val="en-US"/>
              </w:rPr>
              <w:t>18</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К10-73-1б-</w:t>
            </w:r>
            <w:r w:rsidRPr="00CF396F">
              <w:rPr>
                <w:rFonts w:ascii="Times New Roman" w:hAnsi="Times New Roman"/>
                <w:color w:val="000000"/>
                <w:sz w:val="24"/>
                <w:szCs w:val="24"/>
                <w:lang w:val="en-US"/>
              </w:rPr>
              <w:t>M1500</w:t>
            </w:r>
            <w:r w:rsidRPr="00CF396F">
              <w:rPr>
                <w:rFonts w:ascii="Times New Roman" w:hAnsi="Times New Roman"/>
                <w:color w:val="000000"/>
                <w:sz w:val="24"/>
                <w:szCs w:val="24"/>
              </w:rPr>
              <w:t>-</w:t>
            </w:r>
            <w:r w:rsidRPr="00CF396F">
              <w:rPr>
                <w:rFonts w:ascii="Times New Roman" w:hAnsi="Times New Roman"/>
                <w:color w:val="000000"/>
                <w:sz w:val="24"/>
                <w:szCs w:val="24"/>
                <w:lang w:val="en-US"/>
              </w:rPr>
              <w:t>1</w:t>
            </w:r>
            <w:r w:rsidRPr="00CF396F">
              <w:rPr>
                <w:rFonts w:ascii="Times New Roman" w:hAnsi="Times New Roman"/>
                <w:color w:val="000000"/>
                <w:sz w:val="24"/>
                <w:szCs w:val="24"/>
              </w:rPr>
              <w:t xml:space="preserve">мкФ  </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Default="00091893" w:rsidP="00813926">
            <w:pPr>
              <w:spacing w:after="0" w:line="264" w:lineRule="auto"/>
              <w:jc w:val="center"/>
              <w:rPr>
                <w:rFonts w:ascii="Times New Roman" w:hAnsi="Times New Roman"/>
                <w:color w:val="000000"/>
                <w:sz w:val="24"/>
                <w:szCs w:val="24"/>
                <w:lang w:val="en-US"/>
              </w:rPr>
            </w:pPr>
            <w:r w:rsidRPr="00CF396F">
              <w:rPr>
                <w:rFonts w:ascii="Times New Roman" w:hAnsi="Times New Roman"/>
                <w:color w:val="000000"/>
                <w:sz w:val="24"/>
                <w:szCs w:val="24"/>
              </w:rPr>
              <w:t>C19</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К50-16-16В-1500</w:t>
            </w:r>
            <w:r w:rsidRPr="00CF396F">
              <w:rPr>
                <w:rFonts w:ascii="Times New Roman" w:hAnsi="Times New Roman"/>
                <w:color w:val="000000"/>
                <w:sz w:val="24"/>
                <w:szCs w:val="24"/>
              </w:rPr>
              <w:t>мкФ</w:t>
            </w:r>
          </w:p>
        </w:tc>
        <w:tc>
          <w:tcPr>
            <w:tcW w:w="1052" w:type="dxa"/>
            <w:gridSpan w:val="3"/>
          </w:tcPr>
          <w:p w:rsidR="00091893" w:rsidRPr="001D7FE9" w:rsidRDefault="00091893" w:rsidP="00813926">
            <w:pPr>
              <w:spacing w:after="0" w:line="264" w:lineRule="auto"/>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p>
        </w:tc>
      </w:tr>
      <w:tr w:rsidR="00091893" w:rsidTr="00813926">
        <w:tc>
          <w:tcPr>
            <w:tcW w:w="1743" w:type="dxa"/>
            <w:gridSpan w:val="3"/>
          </w:tcPr>
          <w:p w:rsidR="00091893" w:rsidRPr="00CF396F" w:rsidRDefault="00091893" w:rsidP="00813926">
            <w:pPr>
              <w:spacing w:after="0" w:line="264" w:lineRule="auto"/>
              <w:ind w:left="-13"/>
              <w:jc w:val="center"/>
              <w:rPr>
                <w:rFonts w:ascii="Times New Roman" w:hAnsi="Times New Roman"/>
                <w:color w:val="000000"/>
                <w:sz w:val="24"/>
                <w:szCs w:val="24"/>
              </w:rPr>
            </w:pPr>
            <w:r w:rsidRPr="00CF396F">
              <w:rPr>
                <w:rFonts w:ascii="Times New Roman" w:hAnsi="Times New Roman"/>
                <w:color w:val="000000"/>
                <w:sz w:val="24"/>
                <w:szCs w:val="24"/>
              </w:rPr>
              <w:t>C20</w:t>
            </w:r>
          </w:p>
        </w:tc>
        <w:tc>
          <w:tcPr>
            <w:tcW w:w="4460" w:type="dxa"/>
            <w:gridSpan w:val="7"/>
            <w:vAlign w:val="center"/>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К50-16-16В-</w:t>
            </w:r>
            <w:r>
              <w:rPr>
                <w:rFonts w:ascii="Times New Roman" w:hAnsi="Times New Roman"/>
                <w:color w:val="000000"/>
                <w:sz w:val="24"/>
                <w:szCs w:val="24"/>
              </w:rPr>
              <w:t>500</w:t>
            </w:r>
            <w:r w:rsidRPr="00CF396F">
              <w:rPr>
                <w:rFonts w:ascii="Times New Roman" w:hAnsi="Times New Roman"/>
                <w:color w:val="000000"/>
                <w:sz w:val="24"/>
                <w:szCs w:val="24"/>
              </w:rPr>
              <w:t>мкФ</w:t>
            </w:r>
          </w:p>
        </w:tc>
        <w:tc>
          <w:tcPr>
            <w:tcW w:w="1052" w:type="dxa"/>
            <w:gridSpan w:val="3"/>
          </w:tcPr>
          <w:p w:rsidR="00091893" w:rsidRPr="001D7FE9" w:rsidRDefault="00091893" w:rsidP="00813926">
            <w:pPr>
              <w:spacing w:after="0" w:line="264" w:lineRule="auto"/>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1D7FE9" w:rsidRDefault="00091893" w:rsidP="00813926">
            <w:pPr>
              <w:spacing w:after="0" w:line="264" w:lineRule="auto"/>
              <w:jc w:val="center"/>
              <w:rPr>
                <w:rFonts w:ascii="Times New Roman" w:hAnsi="Times New Roman"/>
                <w:color w:val="000000"/>
                <w:sz w:val="24"/>
                <w:szCs w:val="24"/>
                <w:lang w:val="en-US"/>
              </w:rPr>
            </w:pPr>
            <w:r w:rsidRPr="00CF396F">
              <w:rPr>
                <w:rFonts w:ascii="Times New Roman" w:hAnsi="Times New Roman"/>
                <w:color w:val="000000"/>
                <w:sz w:val="24"/>
                <w:szCs w:val="24"/>
              </w:rPr>
              <w:t>C2</w:t>
            </w:r>
            <w:r>
              <w:rPr>
                <w:rFonts w:ascii="Times New Roman" w:hAnsi="Times New Roman"/>
                <w:color w:val="000000"/>
                <w:sz w:val="24"/>
                <w:szCs w:val="24"/>
                <w:lang w:val="en-US"/>
              </w:rPr>
              <w:t>1</w:t>
            </w:r>
          </w:p>
        </w:tc>
        <w:tc>
          <w:tcPr>
            <w:tcW w:w="4460" w:type="dxa"/>
            <w:gridSpan w:val="7"/>
          </w:tcPr>
          <w:p w:rsidR="00091893" w:rsidRPr="00CF396F" w:rsidRDefault="00091893" w:rsidP="00813926">
            <w:pPr>
              <w:spacing w:after="0" w:line="264" w:lineRule="auto"/>
              <w:ind w:left="92"/>
              <w:rPr>
                <w:rFonts w:ascii="Times New Roman" w:hAnsi="Times New Roman"/>
                <w:color w:val="000000"/>
                <w:sz w:val="24"/>
                <w:szCs w:val="24"/>
              </w:rPr>
            </w:pPr>
            <w:r>
              <w:rPr>
                <w:rFonts w:ascii="Times New Roman" w:hAnsi="Times New Roman"/>
                <w:color w:val="000000"/>
                <w:sz w:val="24"/>
                <w:szCs w:val="24"/>
              </w:rPr>
              <w:t>К50-16-16В-500</w:t>
            </w:r>
            <w:r w:rsidRPr="00CF396F">
              <w:rPr>
                <w:rFonts w:ascii="Times New Roman" w:hAnsi="Times New Roman"/>
                <w:color w:val="000000"/>
                <w:sz w:val="24"/>
                <w:szCs w:val="24"/>
              </w:rPr>
              <w:t>мкФ</w:t>
            </w:r>
          </w:p>
        </w:tc>
        <w:tc>
          <w:tcPr>
            <w:tcW w:w="1052" w:type="dxa"/>
            <w:gridSpan w:val="3"/>
          </w:tcPr>
          <w:p w:rsidR="00091893" w:rsidRPr="00CF396F" w:rsidRDefault="00091893" w:rsidP="00813926">
            <w:pPr>
              <w:spacing w:after="0" w:line="264" w:lineRule="auto"/>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p>
        </w:tc>
      </w:tr>
      <w:tr w:rsidR="00091893" w:rsidTr="00813926">
        <w:tc>
          <w:tcPr>
            <w:tcW w:w="1743" w:type="dxa"/>
            <w:gridSpan w:val="3"/>
          </w:tcPr>
          <w:p w:rsidR="00091893" w:rsidRPr="001D7FE9" w:rsidRDefault="00091893" w:rsidP="00813926">
            <w:pPr>
              <w:spacing w:after="0" w:line="264" w:lineRule="auto"/>
              <w:jc w:val="center"/>
              <w:rPr>
                <w:rFonts w:ascii="Times New Roman" w:hAnsi="Times New Roman"/>
                <w:color w:val="000000"/>
                <w:sz w:val="24"/>
                <w:szCs w:val="24"/>
                <w:lang w:val="en-US"/>
              </w:rPr>
            </w:pPr>
            <w:r w:rsidRPr="00CF396F">
              <w:rPr>
                <w:rFonts w:ascii="Times New Roman" w:hAnsi="Times New Roman"/>
                <w:color w:val="000000"/>
                <w:sz w:val="24"/>
                <w:szCs w:val="24"/>
              </w:rPr>
              <w:t>C2</w:t>
            </w:r>
            <w:r>
              <w:rPr>
                <w:rFonts w:ascii="Times New Roman" w:hAnsi="Times New Roman"/>
                <w:color w:val="000000"/>
                <w:sz w:val="24"/>
                <w:szCs w:val="24"/>
                <w:lang w:val="en-US"/>
              </w:rPr>
              <w:t>2</w:t>
            </w:r>
          </w:p>
        </w:tc>
        <w:tc>
          <w:tcPr>
            <w:tcW w:w="4460" w:type="dxa"/>
            <w:gridSpan w:val="7"/>
          </w:tcPr>
          <w:p w:rsidR="00091893" w:rsidRPr="00CF396F" w:rsidRDefault="00091893" w:rsidP="00813926">
            <w:pPr>
              <w:spacing w:after="0" w:line="264" w:lineRule="auto"/>
              <w:ind w:left="92"/>
              <w:rPr>
                <w:rFonts w:ascii="Times New Roman" w:hAnsi="Times New Roman"/>
                <w:color w:val="000000"/>
                <w:sz w:val="24"/>
                <w:szCs w:val="24"/>
              </w:rPr>
            </w:pPr>
            <w:r>
              <w:rPr>
                <w:rFonts w:ascii="Times New Roman" w:hAnsi="Times New Roman"/>
                <w:color w:val="000000"/>
                <w:sz w:val="24"/>
                <w:szCs w:val="24"/>
              </w:rPr>
              <w:t>К50-16-16В-1000</w:t>
            </w:r>
            <w:r w:rsidRPr="00CF396F">
              <w:rPr>
                <w:rFonts w:ascii="Times New Roman" w:hAnsi="Times New Roman"/>
                <w:color w:val="000000"/>
                <w:sz w:val="24"/>
                <w:szCs w:val="24"/>
              </w:rPr>
              <w:t>мкФ</w:t>
            </w:r>
          </w:p>
        </w:tc>
        <w:tc>
          <w:tcPr>
            <w:tcW w:w="1052" w:type="dxa"/>
            <w:gridSpan w:val="3"/>
          </w:tcPr>
          <w:p w:rsidR="00091893" w:rsidRPr="00CF396F" w:rsidRDefault="00091893" w:rsidP="00813926">
            <w:pPr>
              <w:spacing w:after="0" w:line="264" w:lineRule="auto"/>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p>
        </w:tc>
      </w:tr>
      <w:tr w:rsidR="00091893" w:rsidTr="00813926">
        <w:tc>
          <w:tcPr>
            <w:tcW w:w="1743" w:type="dxa"/>
            <w:gridSpan w:val="3"/>
          </w:tcPr>
          <w:p w:rsidR="00091893" w:rsidRPr="00CF396F" w:rsidRDefault="00091893" w:rsidP="00813926">
            <w:pPr>
              <w:spacing w:after="0" w:line="264" w:lineRule="auto"/>
              <w:ind w:left="96"/>
              <w:jc w:val="center"/>
              <w:rPr>
                <w:rFonts w:ascii="Times New Roman" w:hAnsi="Times New Roman"/>
                <w:color w:val="000000"/>
                <w:sz w:val="24"/>
                <w:szCs w:val="24"/>
              </w:rPr>
            </w:pPr>
          </w:p>
        </w:tc>
        <w:tc>
          <w:tcPr>
            <w:tcW w:w="4460" w:type="dxa"/>
            <w:gridSpan w:val="7"/>
          </w:tcPr>
          <w:p w:rsidR="00091893" w:rsidRPr="00CF396F" w:rsidRDefault="00091893" w:rsidP="00813926">
            <w:pPr>
              <w:spacing w:after="0" w:line="264" w:lineRule="auto"/>
              <w:ind w:left="92"/>
              <w:jc w:val="center"/>
              <w:rPr>
                <w:rFonts w:ascii="Times New Roman" w:hAnsi="Times New Roman"/>
                <w:color w:val="000000"/>
                <w:sz w:val="24"/>
                <w:szCs w:val="24"/>
              </w:rPr>
            </w:pPr>
          </w:p>
        </w:tc>
        <w:tc>
          <w:tcPr>
            <w:tcW w:w="1052" w:type="dxa"/>
            <w:gridSpan w:val="3"/>
          </w:tcPr>
          <w:p w:rsidR="00091893" w:rsidRPr="00CF396F" w:rsidRDefault="00091893" w:rsidP="00813926">
            <w:pPr>
              <w:spacing w:after="0" w:line="264" w:lineRule="auto"/>
              <w:rPr>
                <w:rFonts w:ascii="Times New Roman" w:hAnsi="Times New Roman"/>
                <w:color w:val="000000"/>
                <w:sz w:val="24"/>
                <w:szCs w:val="24"/>
              </w:rPr>
            </w:pP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p>
        </w:tc>
      </w:tr>
      <w:tr w:rsidR="00091893" w:rsidTr="00813926">
        <w:tc>
          <w:tcPr>
            <w:tcW w:w="1743" w:type="dxa"/>
            <w:gridSpan w:val="3"/>
          </w:tcPr>
          <w:p w:rsidR="00091893" w:rsidRPr="00CF396F" w:rsidRDefault="00091893" w:rsidP="00813926">
            <w:pPr>
              <w:spacing w:after="0" w:line="264" w:lineRule="auto"/>
              <w:ind w:left="96"/>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4460" w:type="dxa"/>
            <w:gridSpan w:val="7"/>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u w:val="single" w:color="000000"/>
              </w:rPr>
              <w:t>Микросхемы</w:t>
            </w:r>
            <w:r w:rsidRPr="00CF396F">
              <w:rPr>
                <w:rFonts w:ascii="Times New Roman" w:hAnsi="Times New Roman"/>
                <w:color w:val="000000"/>
                <w:sz w:val="24"/>
                <w:szCs w:val="24"/>
              </w:rPr>
              <w:t xml:space="preserve"> </w:t>
            </w:r>
          </w:p>
        </w:tc>
        <w:tc>
          <w:tcPr>
            <w:tcW w:w="1052" w:type="dxa"/>
            <w:gridSpan w:val="3"/>
          </w:tcPr>
          <w:p w:rsidR="00091893" w:rsidRPr="00CF396F" w:rsidRDefault="00091893" w:rsidP="00813926">
            <w:pPr>
              <w:spacing w:after="0" w:line="264" w:lineRule="auto"/>
              <w:ind w:left="9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rPr>
              <w:t xml:space="preserve">DA1 </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7</w:t>
            </w:r>
            <w:r w:rsidRPr="00CF396F">
              <w:rPr>
                <w:rFonts w:ascii="Times New Roman" w:hAnsi="Times New Roman"/>
                <w:color w:val="000000"/>
                <w:sz w:val="24"/>
                <w:szCs w:val="24"/>
                <w:lang w:val="en-US"/>
              </w:rPr>
              <w:t>8</w:t>
            </w:r>
            <w:r w:rsidRPr="00CF396F">
              <w:rPr>
                <w:rFonts w:ascii="Times New Roman" w:hAnsi="Times New Roman"/>
                <w:color w:val="000000"/>
                <w:sz w:val="24"/>
                <w:szCs w:val="24"/>
              </w:rPr>
              <w:t xml:space="preserve">L10 </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3"/>
          </w:tcPr>
          <w:p w:rsidR="00091893" w:rsidRPr="00CF396F" w:rsidRDefault="00091893" w:rsidP="00813926">
            <w:pPr>
              <w:spacing w:after="0" w:line="264" w:lineRule="auto"/>
              <w:ind w:left="34"/>
              <w:jc w:val="center"/>
              <w:rPr>
                <w:rFonts w:ascii="Times New Roman" w:hAnsi="Times New Roman"/>
                <w:color w:val="000000"/>
                <w:sz w:val="24"/>
                <w:szCs w:val="24"/>
              </w:rPr>
            </w:pPr>
            <w:r w:rsidRPr="00CF396F">
              <w:rPr>
                <w:rFonts w:ascii="Times New Roman" w:hAnsi="Times New Roman"/>
                <w:color w:val="000000"/>
                <w:sz w:val="24"/>
                <w:szCs w:val="24"/>
              </w:rPr>
              <w:t xml:space="preserve">импорт </w:t>
            </w: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rPr>
              <w:t xml:space="preserve">DA2 </w:t>
            </w:r>
          </w:p>
        </w:tc>
        <w:tc>
          <w:tcPr>
            <w:tcW w:w="4460" w:type="dxa"/>
            <w:gridSpan w:val="7"/>
          </w:tcPr>
          <w:p w:rsidR="00091893" w:rsidRPr="006D235D"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К1</w:t>
            </w:r>
            <w:r>
              <w:rPr>
                <w:rFonts w:ascii="Times New Roman" w:hAnsi="Times New Roman"/>
                <w:color w:val="000000"/>
                <w:sz w:val="24"/>
                <w:szCs w:val="24"/>
              </w:rPr>
              <w:t>4</w:t>
            </w:r>
            <w:r w:rsidRPr="00CF396F">
              <w:rPr>
                <w:rFonts w:ascii="Times New Roman" w:hAnsi="Times New Roman"/>
                <w:color w:val="000000"/>
                <w:sz w:val="24"/>
                <w:szCs w:val="24"/>
              </w:rPr>
              <w:t>0УД</w:t>
            </w:r>
            <w:r>
              <w:rPr>
                <w:rFonts w:ascii="Times New Roman" w:hAnsi="Times New Roman"/>
                <w:color w:val="000000"/>
                <w:sz w:val="24"/>
                <w:szCs w:val="24"/>
              </w:rPr>
              <w:t>6</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3"/>
          </w:tcPr>
          <w:p w:rsidR="00091893" w:rsidRPr="00CF396F" w:rsidRDefault="00091893" w:rsidP="00813926">
            <w:pPr>
              <w:spacing w:after="0" w:line="264" w:lineRule="auto"/>
              <w:ind w:left="34"/>
              <w:jc w:val="center"/>
              <w:rPr>
                <w:rFonts w:ascii="Times New Roman" w:hAnsi="Times New Roman"/>
                <w:color w:val="000000"/>
                <w:sz w:val="24"/>
                <w:szCs w:val="24"/>
              </w:rPr>
            </w:pPr>
            <w:r w:rsidRPr="00CF396F">
              <w:rPr>
                <w:rFonts w:ascii="Times New Roman" w:hAnsi="Times New Roman"/>
                <w:color w:val="000000"/>
                <w:sz w:val="24"/>
                <w:szCs w:val="24"/>
              </w:rPr>
              <w:t xml:space="preserve">импорт </w:t>
            </w: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rPr>
              <w:t xml:space="preserve">DA3 </w:t>
            </w:r>
          </w:p>
        </w:tc>
        <w:tc>
          <w:tcPr>
            <w:tcW w:w="4460" w:type="dxa"/>
            <w:gridSpan w:val="7"/>
          </w:tcPr>
          <w:p w:rsidR="00091893" w:rsidRPr="001D7FE9" w:rsidRDefault="00091893" w:rsidP="00813926">
            <w:pPr>
              <w:spacing w:after="0" w:line="264" w:lineRule="auto"/>
              <w:ind w:left="70"/>
              <w:rPr>
                <w:rFonts w:ascii="Times New Roman" w:hAnsi="Times New Roman"/>
                <w:color w:val="000000"/>
                <w:sz w:val="24"/>
                <w:szCs w:val="24"/>
                <w:lang w:val="en-US"/>
              </w:rPr>
            </w:pPr>
            <w:r w:rsidRPr="00CF396F">
              <w:rPr>
                <w:rFonts w:ascii="Times New Roman" w:hAnsi="Times New Roman"/>
                <w:color w:val="000000"/>
                <w:sz w:val="24"/>
                <w:szCs w:val="24"/>
              </w:rPr>
              <w:t>LM319</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2090" w:type="dxa"/>
            <w:gridSpan w:val="3"/>
          </w:tcPr>
          <w:p w:rsidR="00091893" w:rsidRPr="00CF396F" w:rsidRDefault="00091893" w:rsidP="00813926">
            <w:pPr>
              <w:spacing w:after="0" w:line="264" w:lineRule="auto"/>
              <w:ind w:left="34"/>
              <w:jc w:val="center"/>
              <w:rPr>
                <w:rFonts w:ascii="Times New Roman" w:hAnsi="Times New Roman"/>
                <w:color w:val="000000"/>
                <w:sz w:val="24"/>
                <w:szCs w:val="24"/>
              </w:rPr>
            </w:pPr>
          </w:p>
        </w:tc>
      </w:tr>
      <w:tr w:rsidR="00091893" w:rsidTr="00813926">
        <w:tc>
          <w:tcPr>
            <w:tcW w:w="1743" w:type="dxa"/>
            <w:gridSpan w:val="3"/>
          </w:tcPr>
          <w:p w:rsidR="00091893" w:rsidRPr="00CF396F" w:rsidRDefault="00091893" w:rsidP="00813926">
            <w:pPr>
              <w:spacing w:after="0" w:line="264" w:lineRule="auto"/>
              <w:jc w:val="center"/>
              <w:rPr>
                <w:rFonts w:ascii="Times New Roman" w:hAnsi="Times New Roman"/>
                <w:color w:val="000000"/>
                <w:sz w:val="24"/>
                <w:szCs w:val="24"/>
                <w:lang w:val="en-US"/>
              </w:rPr>
            </w:pPr>
            <w:r w:rsidRPr="00CF396F">
              <w:rPr>
                <w:rFonts w:ascii="Times New Roman" w:hAnsi="Times New Roman"/>
                <w:color w:val="000000"/>
                <w:sz w:val="24"/>
                <w:szCs w:val="24"/>
                <w:lang w:val="en-US"/>
              </w:rPr>
              <w:t>DA4</w:t>
            </w:r>
          </w:p>
        </w:tc>
        <w:tc>
          <w:tcPr>
            <w:tcW w:w="4460" w:type="dxa"/>
            <w:gridSpan w:val="7"/>
            <w:vAlign w:val="center"/>
          </w:tcPr>
          <w:p w:rsidR="00091893" w:rsidRPr="00CF396F" w:rsidRDefault="00091893" w:rsidP="00813926">
            <w:pPr>
              <w:spacing w:after="0" w:line="264" w:lineRule="auto"/>
              <w:ind w:left="70"/>
              <w:rPr>
                <w:rFonts w:ascii="Times New Roman" w:hAnsi="Times New Roman"/>
                <w:color w:val="000000"/>
                <w:sz w:val="24"/>
                <w:szCs w:val="24"/>
                <w:lang w:val="en-US"/>
              </w:rPr>
            </w:pPr>
            <w:r>
              <w:rPr>
                <w:rFonts w:ascii="Times New Roman" w:hAnsi="Times New Roman"/>
                <w:color w:val="000000"/>
                <w:sz w:val="24"/>
                <w:szCs w:val="24"/>
              </w:rPr>
              <w:t>HEL-700</w:t>
            </w:r>
          </w:p>
        </w:tc>
        <w:tc>
          <w:tcPr>
            <w:tcW w:w="1052" w:type="dxa"/>
            <w:gridSpan w:val="3"/>
            <w:vAlign w:val="center"/>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3"/>
            <w:vAlign w:val="center"/>
          </w:tcPr>
          <w:p w:rsidR="00091893" w:rsidRPr="00CF396F" w:rsidRDefault="00091893" w:rsidP="00813926">
            <w:pPr>
              <w:spacing w:after="0" w:line="264" w:lineRule="auto"/>
              <w:ind w:left="34"/>
              <w:jc w:val="center"/>
              <w:rPr>
                <w:rFonts w:ascii="Times New Roman" w:hAnsi="Times New Roman"/>
                <w:color w:val="000000"/>
                <w:sz w:val="24"/>
                <w:szCs w:val="24"/>
              </w:rPr>
            </w:pPr>
          </w:p>
        </w:tc>
      </w:tr>
      <w:tr w:rsidR="00091893" w:rsidTr="00813926">
        <w:tc>
          <w:tcPr>
            <w:tcW w:w="1743"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lang w:val="en-US"/>
              </w:rPr>
              <w:t>DD1</w:t>
            </w:r>
            <w:r w:rsidRPr="00CF396F">
              <w:rPr>
                <w:rFonts w:ascii="Times New Roman" w:hAnsi="Times New Roman"/>
                <w:color w:val="000000"/>
                <w:sz w:val="24"/>
                <w:szCs w:val="24"/>
              </w:rPr>
              <w:t xml:space="preserve"> </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lang w:val="en-US"/>
              </w:rPr>
              <w:t>564</w:t>
            </w:r>
            <w:r>
              <w:rPr>
                <w:rFonts w:ascii="Times New Roman" w:hAnsi="Times New Roman"/>
                <w:color w:val="000000"/>
                <w:sz w:val="24"/>
                <w:szCs w:val="24"/>
              </w:rPr>
              <w:t>ЛН2</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Pr>
                <w:rFonts w:ascii="Times New Roman" w:hAnsi="Times New Roman"/>
                <w:color w:val="000000"/>
                <w:sz w:val="24"/>
                <w:szCs w:val="24"/>
              </w:rPr>
              <w:t>2</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rPr>
              <w:t>DD</w:t>
            </w:r>
            <w:r w:rsidRPr="00CF396F">
              <w:rPr>
                <w:rFonts w:ascii="Times New Roman" w:hAnsi="Times New Roman"/>
                <w:color w:val="000000"/>
                <w:sz w:val="24"/>
                <w:szCs w:val="24"/>
                <w:lang w:val="en-US"/>
              </w:rPr>
              <w:t>2</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564TM2</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Pr>
                <w:rFonts w:ascii="Times New Roman" w:hAnsi="Times New Roman"/>
                <w:color w:val="000000"/>
                <w:sz w:val="24"/>
                <w:szCs w:val="24"/>
                <w:lang w:val="en-US"/>
              </w:rPr>
              <w:t>2</w:t>
            </w: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lang w:val="en-US"/>
              </w:rPr>
            </w:pPr>
            <w:r w:rsidRPr="00CF396F">
              <w:rPr>
                <w:rFonts w:ascii="Times New Roman" w:hAnsi="Times New Roman"/>
                <w:color w:val="000000"/>
                <w:sz w:val="24"/>
                <w:szCs w:val="24"/>
              </w:rPr>
              <w:t>DD</w:t>
            </w:r>
            <w:r w:rsidRPr="00CF396F">
              <w:rPr>
                <w:rFonts w:ascii="Times New Roman" w:hAnsi="Times New Roman"/>
                <w:color w:val="000000"/>
                <w:sz w:val="24"/>
                <w:szCs w:val="24"/>
                <w:lang w:val="en-US"/>
              </w:rPr>
              <w:t>3</w:t>
            </w:r>
          </w:p>
        </w:tc>
        <w:tc>
          <w:tcPr>
            <w:tcW w:w="4460" w:type="dxa"/>
            <w:gridSpan w:val="7"/>
          </w:tcPr>
          <w:p w:rsidR="00091893" w:rsidRPr="006D235D"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564ГГ1</w:t>
            </w:r>
          </w:p>
        </w:tc>
        <w:tc>
          <w:tcPr>
            <w:tcW w:w="1052" w:type="dxa"/>
            <w:gridSpan w:val="3"/>
          </w:tcPr>
          <w:p w:rsidR="00091893" w:rsidRPr="006D235D" w:rsidRDefault="00091893" w:rsidP="00813926">
            <w:pPr>
              <w:spacing w:after="0" w:line="264" w:lineRule="auto"/>
              <w:ind w:left="31"/>
              <w:jc w:val="center"/>
              <w:rPr>
                <w:rFonts w:ascii="Times New Roman" w:hAnsi="Times New Roman"/>
                <w:color w:val="000000"/>
                <w:sz w:val="24"/>
                <w:szCs w:val="24"/>
              </w:rPr>
            </w:pPr>
            <w:r>
              <w:rPr>
                <w:rFonts w:ascii="Times New Roman" w:hAnsi="Times New Roman"/>
                <w:color w:val="000000"/>
                <w:sz w:val="24"/>
                <w:szCs w:val="24"/>
              </w:rPr>
              <w:t>2</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rPr>
              <w:t xml:space="preserve">DD4 </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564ГГ1</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Pr>
                <w:rFonts w:ascii="Times New Roman" w:hAnsi="Times New Roman"/>
                <w:color w:val="000000"/>
                <w:sz w:val="24"/>
                <w:szCs w:val="24"/>
              </w:rPr>
              <w:t>2</w:t>
            </w: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rPr>
              <w:t>DD5</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564АГ1</w:t>
            </w:r>
            <w:r w:rsidRPr="00CF396F">
              <w:rPr>
                <w:rFonts w:ascii="Times New Roman" w:hAnsi="Times New Roman"/>
                <w:color w:val="000000"/>
                <w:sz w:val="24"/>
                <w:szCs w:val="24"/>
              </w:rPr>
              <w:t xml:space="preserve"> </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Pr>
                <w:rFonts w:ascii="Times New Roman" w:hAnsi="Times New Roman"/>
                <w:color w:val="000000"/>
                <w:sz w:val="24"/>
                <w:szCs w:val="24"/>
              </w:rPr>
              <w:t>2</w:t>
            </w: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1D7FE9" w:rsidRDefault="00091893" w:rsidP="00813926">
            <w:pPr>
              <w:spacing w:after="0" w:line="264" w:lineRule="auto"/>
              <w:ind w:left="36"/>
              <w:jc w:val="center"/>
              <w:rPr>
                <w:rFonts w:ascii="Times New Roman" w:hAnsi="Times New Roman"/>
                <w:color w:val="000000"/>
                <w:sz w:val="24"/>
                <w:szCs w:val="24"/>
                <w:lang w:val="en-US"/>
              </w:rPr>
            </w:pPr>
            <w:r>
              <w:rPr>
                <w:rFonts w:ascii="Times New Roman" w:hAnsi="Times New Roman"/>
                <w:color w:val="000000"/>
                <w:sz w:val="24"/>
                <w:szCs w:val="24"/>
                <w:lang w:val="en-US"/>
              </w:rPr>
              <w:t>DD6</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1555ЛЛ</w:t>
            </w:r>
            <w:r w:rsidRPr="00CF396F">
              <w:rPr>
                <w:rFonts w:ascii="Times New Roman" w:hAnsi="Times New Roman"/>
                <w:color w:val="000000"/>
                <w:sz w:val="24"/>
                <w:szCs w:val="24"/>
              </w:rPr>
              <w:t>1</w:t>
            </w:r>
          </w:p>
        </w:tc>
        <w:tc>
          <w:tcPr>
            <w:tcW w:w="1052" w:type="dxa"/>
            <w:gridSpan w:val="3"/>
          </w:tcPr>
          <w:p w:rsidR="00091893" w:rsidRPr="001D7FE9" w:rsidRDefault="00091893" w:rsidP="00813926">
            <w:pPr>
              <w:spacing w:after="0" w:line="264" w:lineRule="auto"/>
              <w:ind w:left="31"/>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p>
        </w:tc>
      </w:tr>
      <w:tr w:rsidR="00091893" w:rsidTr="00813926">
        <w:tc>
          <w:tcPr>
            <w:tcW w:w="1743" w:type="dxa"/>
            <w:gridSpan w:val="3"/>
          </w:tcPr>
          <w:p w:rsidR="00091893" w:rsidRPr="00CF396F" w:rsidRDefault="00091893" w:rsidP="00813926">
            <w:pPr>
              <w:spacing w:after="0" w:line="264" w:lineRule="auto"/>
              <w:ind w:left="36"/>
              <w:jc w:val="center"/>
              <w:rPr>
                <w:rFonts w:ascii="Times New Roman" w:hAnsi="Times New Roman"/>
                <w:color w:val="000000"/>
                <w:sz w:val="24"/>
                <w:szCs w:val="24"/>
                <w:lang w:val="en-US"/>
              </w:rPr>
            </w:pPr>
            <w:r w:rsidRPr="00CF396F">
              <w:rPr>
                <w:rFonts w:ascii="Times New Roman" w:hAnsi="Times New Roman"/>
                <w:color w:val="000000"/>
                <w:sz w:val="24"/>
                <w:szCs w:val="24"/>
                <w:lang w:val="en-US"/>
              </w:rPr>
              <w:t>DD</w:t>
            </w:r>
            <w:r>
              <w:rPr>
                <w:rFonts w:ascii="Times New Roman" w:hAnsi="Times New Roman"/>
                <w:color w:val="000000"/>
                <w:sz w:val="24"/>
                <w:szCs w:val="24"/>
                <w:lang w:val="en-US"/>
              </w:rPr>
              <w:t>7</w:t>
            </w:r>
          </w:p>
        </w:tc>
        <w:tc>
          <w:tcPr>
            <w:tcW w:w="4460" w:type="dxa"/>
            <w:gridSpan w:val="7"/>
          </w:tcPr>
          <w:p w:rsidR="00091893" w:rsidRPr="006D235D"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СТ2ИЕ19</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p>
        </w:tc>
      </w:tr>
      <w:tr w:rsidR="00091893" w:rsidTr="00813926">
        <w:tc>
          <w:tcPr>
            <w:tcW w:w="1743" w:type="dxa"/>
            <w:gridSpan w:val="3"/>
          </w:tcPr>
          <w:p w:rsidR="00091893" w:rsidRPr="006D235D"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lang w:val="en-US"/>
              </w:rPr>
              <w:t>DD</w:t>
            </w:r>
            <w:r>
              <w:rPr>
                <w:rFonts w:ascii="Times New Roman" w:hAnsi="Times New Roman"/>
                <w:color w:val="000000"/>
                <w:sz w:val="24"/>
                <w:szCs w:val="24"/>
              </w:rPr>
              <w:t>8</w:t>
            </w:r>
          </w:p>
        </w:tc>
        <w:tc>
          <w:tcPr>
            <w:tcW w:w="4460" w:type="dxa"/>
            <w:gridSpan w:val="7"/>
          </w:tcPr>
          <w:p w:rsidR="00091893" w:rsidRPr="006D235D"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564ЛА7</w:t>
            </w:r>
          </w:p>
        </w:tc>
        <w:tc>
          <w:tcPr>
            <w:tcW w:w="1052" w:type="dxa"/>
            <w:gridSpan w:val="3"/>
          </w:tcPr>
          <w:p w:rsidR="00091893" w:rsidRPr="00CF396F" w:rsidRDefault="00091893" w:rsidP="00813926">
            <w:pPr>
              <w:spacing w:after="0" w:line="264" w:lineRule="auto"/>
              <w:ind w:left="31"/>
              <w:jc w:val="center"/>
              <w:rPr>
                <w:rFonts w:ascii="Times New Roman" w:hAnsi="Times New Roman"/>
                <w:color w:val="000000"/>
                <w:sz w:val="24"/>
                <w:szCs w:val="24"/>
              </w:rPr>
            </w:pPr>
            <w:r w:rsidRPr="00CF396F">
              <w:rPr>
                <w:rFonts w:ascii="Times New Roman" w:hAnsi="Times New Roman"/>
                <w:color w:val="000000"/>
                <w:sz w:val="24"/>
                <w:szCs w:val="24"/>
              </w:rPr>
              <w:t>1</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p>
        </w:tc>
      </w:tr>
      <w:tr w:rsidR="00091893" w:rsidTr="00813926">
        <w:tc>
          <w:tcPr>
            <w:tcW w:w="1743" w:type="dxa"/>
            <w:gridSpan w:val="3"/>
          </w:tcPr>
          <w:p w:rsidR="00091893" w:rsidRPr="00CF396F" w:rsidRDefault="00091893" w:rsidP="00813926">
            <w:pPr>
              <w:spacing w:after="0" w:line="264" w:lineRule="auto"/>
              <w:ind w:left="96"/>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1052" w:type="dxa"/>
            <w:gridSpan w:val="3"/>
          </w:tcPr>
          <w:p w:rsidR="00091893" w:rsidRPr="00CF396F" w:rsidRDefault="00091893" w:rsidP="00813926">
            <w:pPr>
              <w:spacing w:after="0" w:line="264" w:lineRule="auto"/>
              <w:ind w:left="9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813926">
        <w:tc>
          <w:tcPr>
            <w:tcW w:w="1743" w:type="dxa"/>
            <w:gridSpan w:val="3"/>
          </w:tcPr>
          <w:p w:rsidR="00091893" w:rsidRPr="005D0DEE" w:rsidRDefault="00091893" w:rsidP="00813926">
            <w:pPr>
              <w:spacing w:after="0" w:line="264" w:lineRule="auto"/>
              <w:rPr>
                <w:rFonts w:ascii="Times New Roman" w:hAnsi="Times New Roman"/>
                <w:color w:val="000000"/>
                <w:sz w:val="24"/>
                <w:szCs w:val="24"/>
              </w:rPr>
            </w:pPr>
            <w:r w:rsidRPr="005D0DEE">
              <w:rPr>
                <w:rFonts w:ascii="Times New Roman" w:hAnsi="Times New Roman"/>
                <w:color w:val="000000"/>
                <w:sz w:val="24"/>
                <w:szCs w:val="24"/>
              </w:rPr>
              <w:t xml:space="preserve"> </w:t>
            </w:r>
          </w:p>
        </w:tc>
        <w:tc>
          <w:tcPr>
            <w:tcW w:w="4460" w:type="dxa"/>
            <w:gridSpan w:val="7"/>
          </w:tcPr>
          <w:p w:rsidR="00091893" w:rsidRPr="005D0DEE" w:rsidRDefault="00091893" w:rsidP="00813926">
            <w:pPr>
              <w:spacing w:after="0" w:line="264" w:lineRule="auto"/>
              <w:ind w:left="70"/>
              <w:jc w:val="center"/>
              <w:rPr>
                <w:rFonts w:ascii="Times New Roman" w:hAnsi="Times New Roman"/>
                <w:color w:val="000000"/>
                <w:sz w:val="24"/>
                <w:szCs w:val="24"/>
                <w:u w:val="single"/>
              </w:rPr>
            </w:pPr>
            <w:r w:rsidRPr="005D0DEE">
              <w:rPr>
                <w:rFonts w:ascii="Times New Roman" w:hAnsi="Times New Roman"/>
                <w:color w:val="000000"/>
                <w:sz w:val="24"/>
                <w:szCs w:val="24"/>
                <w:u w:val="single"/>
              </w:rPr>
              <w:t>Транзисторы</w:t>
            </w:r>
          </w:p>
        </w:tc>
        <w:tc>
          <w:tcPr>
            <w:tcW w:w="1052" w:type="dxa"/>
            <w:gridSpan w:val="3"/>
          </w:tcPr>
          <w:p w:rsidR="00091893" w:rsidRPr="005D0DEE" w:rsidRDefault="00091893" w:rsidP="00813926">
            <w:pPr>
              <w:spacing w:after="0" w:line="264" w:lineRule="auto"/>
              <w:ind w:left="-39"/>
              <w:rPr>
                <w:rFonts w:ascii="Times New Roman" w:hAnsi="Times New Roman"/>
                <w:color w:val="000000"/>
                <w:sz w:val="24"/>
                <w:szCs w:val="24"/>
              </w:rPr>
            </w:pPr>
          </w:p>
        </w:tc>
        <w:tc>
          <w:tcPr>
            <w:tcW w:w="2090" w:type="dxa"/>
            <w:gridSpan w:val="3"/>
          </w:tcPr>
          <w:p w:rsidR="00091893" w:rsidRPr="005D0DEE" w:rsidRDefault="00091893" w:rsidP="00813926">
            <w:pPr>
              <w:spacing w:after="0" w:line="264" w:lineRule="auto"/>
              <w:ind w:left="94"/>
              <w:jc w:val="center"/>
              <w:rPr>
                <w:rFonts w:ascii="Times New Roman" w:hAnsi="Times New Roman"/>
                <w:color w:val="000000"/>
                <w:sz w:val="24"/>
                <w:szCs w:val="24"/>
              </w:rPr>
            </w:pPr>
            <w:r w:rsidRPr="005D0DEE">
              <w:rPr>
                <w:rFonts w:ascii="Times New Roman" w:hAnsi="Times New Roman"/>
                <w:color w:val="000000"/>
                <w:sz w:val="24"/>
                <w:szCs w:val="24"/>
              </w:rPr>
              <w:t xml:space="preserve"> </w:t>
            </w:r>
          </w:p>
        </w:tc>
      </w:tr>
      <w:tr w:rsidR="00091893" w:rsidTr="00813926">
        <w:tc>
          <w:tcPr>
            <w:tcW w:w="1743" w:type="dxa"/>
            <w:gridSpan w:val="3"/>
          </w:tcPr>
          <w:p w:rsidR="00091893" w:rsidRPr="005D0DEE" w:rsidRDefault="00091893" w:rsidP="00813926">
            <w:pPr>
              <w:spacing w:after="0" w:line="264" w:lineRule="auto"/>
              <w:jc w:val="center"/>
              <w:rPr>
                <w:rFonts w:ascii="Times New Roman" w:hAnsi="Times New Roman"/>
                <w:color w:val="000000"/>
                <w:sz w:val="24"/>
                <w:szCs w:val="24"/>
                <w:lang w:val="en-US"/>
              </w:rPr>
            </w:pPr>
            <w:r>
              <w:rPr>
                <w:rFonts w:ascii="Times New Roman" w:hAnsi="Times New Roman"/>
                <w:color w:val="000000"/>
                <w:sz w:val="24"/>
                <w:szCs w:val="24"/>
                <w:lang w:val="en-US"/>
              </w:rPr>
              <w:t>VT1…VT3</w:t>
            </w:r>
          </w:p>
        </w:tc>
        <w:tc>
          <w:tcPr>
            <w:tcW w:w="4460" w:type="dxa"/>
            <w:gridSpan w:val="7"/>
          </w:tcPr>
          <w:p w:rsidR="00091893" w:rsidRPr="005D0DEE" w:rsidRDefault="00091893" w:rsidP="00813926">
            <w:pPr>
              <w:spacing w:after="0" w:line="264" w:lineRule="auto"/>
              <w:ind w:left="70"/>
              <w:rPr>
                <w:rFonts w:ascii="Times New Roman" w:hAnsi="Times New Roman"/>
                <w:color w:val="000000"/>
                <w:sz w:val="24"/>
                <w:szCs w:val="24"/>
                <w:lang w:val="en-US"/>
              </w:rPr>
            </w:pPr>
            <w:r w:rsidRPr="004E64F6">
              <w:rPr>
                <w:rFonts w:ascii="Times New Roman" w:hAnsi="Times New Roman"/>
                <w:color w:val="000000"/>
                <w:sz w:val="24"/>
                <w:szCs w:val="24"/>
              </w:rPr>
              <w:t>2N6901</w:t>
            </w:r>
          </w:p>
        </w:tc>
        <w:tc>
          <w:tcPr>
            <w:tcW w:w="1052" w:type="dxa"/>
            <w:gridSpan w:val="3"/>
          </w:tcPr>
          <w:p w:rsidR="00091893" w:rsidRPr="005D0DEE" w:rsidRDefault="00091893" w:rsidP="00813926">
            <w:pPr>
              <w:spacing w:after="0" w:line="264" w:lineRule="auto"/>
              <w:ind w:left="-39"/>
              <w:jc w:val="center"/>
              <w:rPr>
                <w:rFonts w:ascii="Times New Roman" w:hAnsi="Times New Roman"/>
                <w:color w:val="000000"/>
                <w:sz w:val="24"/>
                <w:szCs w:val="24"/>
              </w:rPr>
            </w:pPr>
            <w:r>
              <w:rPr>
                <w:rFonts w:ascii="Times New Roman" w:hAnsi="Times New Roman"/>
                <w:color w:val="000000"/>
                <w:sz w:val="24"/>
                <w:szCs w:val="24"/>
                <w:lang w:val="en-US"/>
              </w:rPr>
              <w:t>3</w:t>
            </w:r>
            <w:r w:rsidRPr="005D0DEE">
              <w:rPr>
                <w:rFonts w:ascii="Times New Roman" w:hAnsi="Times New Roman"/>
                <w:color w:val="000000"/>
                <w:sz w:val="24"/>
                <w:szCs w:val="24"/>
              </w:rPr>
              <w:t xml:space="preserve"> </w:t>
            </w:r>
          </w:p>
        </w:tc>
        <w:tc>
          <w:tcPr>
            <w:tcW w:w="2090" w:type="dxa"/>
            <w:gridSpan w:val="3"/>
          </w:tcPr>
          <w:p w:rsidR="00091893" w:rsidRPr="005D0DEE" w:rsidRDefault="00091893" w:rsidP="00813926">
            <w:pPr>
              <w:spacing w:after="0" w:line="264"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091893" w:rsidTr="00813926">
        <w:tc>
          <w:tcPr>
            <w:tcW w:w="1743" w:type="dxa"/>
            <w:gridSpan w:val="3"/>
          </w:tcPr>
          <w:p w:rsidR="00091893" w:rsidRDefault="00091893" w:rsidP="00813926">
            <w:pPr>
              <w:spacing w:after="0" w:line="264" w:lineRule="auto"/>
              <w:jc w:val="center"/>
              <w:rPr>
                <w:rFonts w:ascii="Times New Roman" w:hAnsi="Times New Roman"/>
                <w:color w:val="000000"/>
                <w:sz w:val="24"/>
                <w:szCs w:val="24"/>
                <w:lang w:val="en-US"/>
              </w:rPr>
            </w:pPr>
            <w:r>
              <w:rPr>
                <w:rFonts w:ascii="Times New Roman" w:hAnsi="Times New Roman"/>
                <w:color w:val="000000"/>
                <w:sz w:val="24"/>
                <w:szCs w:val="24"/>
                <w:lang w:val="en-US"/>
              </w:rPr>
              <w:t>VT4, VT5</w:t>
            </w:r>
          </w:p>
        </w:tc>
        <w:tc>
          <w:tcPr>
            <w:tcW w:w="4460" w:type="dxa"/>
            <w:gridSpan w:val="7"/>
          </w:tcPr>
          <w:p w:rsidR="00091893" w:rsidRPr="004E64F6" w:rsidRDefault="00091893" w:rsidP="00813926">
            <w:pPr>
              <w:spacing w:after="0" w:line="264" w:lineRule="auto"/>
              <w:ind w:left="70"/>
              <w:rPr>
                <w:rFonts w:ascii="Times New Roman" w:hAnsi="Times New Roman"/>
                <w:color w:val="000000"/>
                <w:sz w:val="24"/>
                <w:szCs w:val="24"/>
              </w:rPr>
            </w:pPr>
            <w:r>
              <w:rPr>
                <w:rFonts w:ascii="Times New Roman" w:hAnsi="Times New Roman"/>
                <w:color w:val="000000"/>
                <w:sz w:val="24"/>
                <w:szCs w:val="24"/>
              </w:rPr>
              <w:t>KT315E</w:t>
            </w:r>
          </w:p>
        </w:tc>
        <w:tc>
          <w:tcPr>
            <w:tcW w:w="1052" w:type="dxa"/>
            <w:gridSpan w:val="3"/>
          </w:tcPr>
          <w:p w:rsidR="00091893" w:rsidRDefault="00091893" w:rsidP="00813926">
            <w:pPr>
              <w:spacing w:after="0" w:line="264" w:lineRule="auto"/>
              <w:ind w:left="-39"/>
              <w:jc w:val="center"/>
              <w:rPr>
                <w:rFonts w:ascii="Times New Roman" w:hAnsi="Times New Roman"/>
                <w:color w:val="000000"/>
                <w:sz w:val="24"/>
                <w:szCs w:val="24"/>
                <w:lang w:val="en-US"/>
              </w:rPr>
            </w:pPr>
            <w:r>
              <w:rPr>
                <w:rFonts w:ascii="Times New Roman" w:hAnsi="Times New Roman"/>
                <w:color w:val="000000"/>
                <w:sz w:val="24"/>
                <w:szCs w:val="24"/>
                <w:lang w:val="en-US"/>
              </w:rPr>
              <w:t>2</w:t>
            </w:r>
          </w:p>
        </w:tc>
        <w:tc>
          <w:tcPr>
            <w:tcW w:w="2090" w:type="dxa"/>
            <w:gridSpan w:val="3"/>
          </w:tcPr>
          <w:p w:rsidR="00091893" w:rsidRDefault="00091893" w:rsidP="00813926">
            <w:pPr>
              <w:spacing w:after="0" w:line="264"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p>
        </w:tc>
      </w:tr>
      <w:tr w:rsidR="00091893" w:rsidTr="00813926">
        <w:tc>
          <w:tcPr>
            <w:tcW w:w="1743" w:type="dxa"/>
            <w:gridSpan w:val="3"/>
          </w:tcPr>
          <w:p w:rsidR="00091893" w:rsidRPr="00CF396F" w:rsidRDefault="00091893" w:rsidP="00813926">
            <w:pPr>
              <w:spacing w:after="0" w:line="264" w:lineRule="auto"/>
              <w:ind w:left="96"/>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4460" w:type="dxa"/>
            <w:gridSpan w:val="7"/>
          </w:tcPr>
          <w:p w:rsidR="00091893" w:rsidRPr="00CF396F" w:rsidRDefault="00091893" w:rsidP="00813926">
            <w:pPr>
              <w:spacing w:after="0" w:line="264" w:lineRule="auto"/>
              <w:ind w:left="70"/>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1052" w:type="dxa"/>
            <w:gridSpan w:val="3"/>
          </w:tcPr>
          <w:p w:rsidR="00091893" w:rsidRPr="00CF396F" w:rsidRDefault="00091893" w:rsidP="00813926">
            <w:pPr>
              <w:spacing w:after="0" w:line="264" w:lineRule="auto"/>
              <w:ind w:left="91"/>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c>
          <w:tcPr>
            <w:tcW w:w="2090" w:type="dxa"/>
            <w:gridSpan w:val="3"/>
          </w:tcPr>
          <w:p w:rsidR="00091893" w:rsidRPr="00CF396F" w:rsidRDefault="00091893" w:rsidP="00813926">
            <w:pPr>
              <w:spacing w:after="0" w:line="264" w:lineRule="auto"/>
              <w:ind w:left="94"/>
              <w:jc w:val="center"/>
              <w:rPr>
                <w:rFonts w:ascii="Times New Roman" w:hAnsi="Times New Roman"/>
                <w:color w:val="000000"/>
                <w:sz w:val="24"/>
                <w:szCs w:val="24"/>
              </w:rPr>
            </w:pPr>
            <w:r w:rsidRPr="00CF396F">
              <w:rPr>
                <w:rFonts w:ascii="Times New Roman" w:hAnsi="Times New Roman"/>
                <w:color w:val="000000"/>
                <w:sz w:val="24"/>
                <w:szCs w:val="24"/>
              </w:rPr>
              <w:t xml:space="preserve"> </w:t>
            </w:r>
          </w:p>
        </w:tc>
      </w:tr>
      <w:tr w:rsidR="00091893" w:rsidTr="001168A1">
        <w:trPr>
          <w:trHeight w:val="330"/>
        </w:trPr>
        <w:tc>
          <w:tcPr>
            <w:tcW w:w="696" w:type="dxa"/>
          </w:tcPr>
          <w:p w:rsidR="00091893" w:rsidRPr="00F75C8E" w:rsidRDefault="00091893" w:rsidP="00813926">
            <w:pPr>
              <w:spacing w:after="0" w:line="264" w:lineRule="auto"/>
              <w:rPr>
                <w:rFonts w:ascii="Times New Roman" w:hAnsi="Times New Roman"/>
                <w:sz w:val="24"/>
                <w:szCs w:val="24"/>
              </w:rPr>
            </w:pPr>
          </w:p>
        </w:tc>
        <w:tc>
          <w:tcPr>
            <w:tcW w:w="719" w:type="dxa"/>
          </w:tcPr>
          <w:p w:rsidR="00091893" w:rsidRPr="00F75C8E" w:rsidRDefault="00091893" w:rsidP="00813926">
            <w:pPr>
              <w:spacing w:after="0" w:line="264" w:lineRule="auto"/>
              <w:rPr>
                <w:rFonts w:ascii="Times New Roman" w:hAnsi="Times New Roman"/>
                <w:sz w:val="24"/>
                <w:szCs w:val="24"/>
              </w:rPr>
            </w:pPr>
          </w:p>
        </w:tc>
        <w:tc>
          <w:tcPr>
            <w:tcW w:w="1565" w:type="dxa"/>
            <w:gridSpan w:val="3"/>
          </w:tcPr>
          <w:p w:rsidR="00091893" w:rsidRPr="00F75C8E" w:rsidRDefault="00091893" w:rsidP="00813926">
            <w:pPr>
              <w:spacing w:after="0" w:line="264" w:lineRule="auto"/>
              <w:rPr>
                <w:rFonts w:ascii="Times New Roman" w:hAnsi="Times New Roman"/>
                <w:sz w:val="24"/>
                <w:szCs w:val="24"/>
              </w:rPr>
            </w:pPr>
          </w:p>
        </w:tc>
        <w:tc>
          <w:tcPr>
            <w:tcW w:w="1109" w:type="dxa"/>
            <w:gridSpan w:val="2"/>
          </w:tcPr>
          <w:p w:rsidR="00091893" w:rsidRPr="00F75C8E" w:rsidRDefault="00091893" w:rsidP="00813926">
            <w:pPr>
              <w:spacing w:after="0" w:line="264" w:lineRule="auto"/>
              <w:rPr>
                <w:rFonts w:ascii="Times New Roman" w:hAnsi="Times New Roman"/>
                <w:sz w:val="24"/>
                <w:szCs w:val="24"/>
              </w:rPr>
            </w:pPr>
          </w:p>
        </w:tc>
        <w:tc>
          <w:tcPr>
            <w:tcW w:w="698" w:type="dxa"/>
          </w:tcPr>
          <w:p w:rsidR="00091893" w:rsidRPr="00F75C8E" w:rsidRDefault="00091893" w:rsidP="00813926">
            <w:pPr>
              <w:spacing w:after="0" w:line="264" w:lineRule="auto"/>
              <w:rPr>
                <w:rFonts w:ascii="Times New Roman" w:hAnsi="Times New Roman"/>
                <w:sz w:val="24"/>
                <w:szCs w:val="24"/>
              </w:rPr>
            </w:pPr>
          </w:p>
        </w:tc>
        <w:tc>
          <w:tcPr>
            <w:tcW w:w="4558" w:type="dxa"/>
            <w:gridSpan w:val="8"/>
            <w:vMerge w:val="restart"/>
          </w:tcPr>
          <w:p w:rsidR="00091893" w:rsidRDefault="00091893" w:rsidP="00813926">
            <w:pPr>
              <w:spacing w:after="0" w:line="264" w:lineRule="auto"/>
              <w:rPr>
                <w:rFonts w:ascii="Times New Roman" w:hAnsi="Times New Roman"/>
                <w:i/>
                <w:color w:val="000000"/>
                <w:sz w:val="36"/>
              </w:rPr>
            </w:pPr>
          </w:p>
          <w:p w:rsidR="00091893" w:rsidRDefault="00CD549A" w:rsidP="00813926">
            <w:pPr>
              <w:spacing w:after="0" w:line="264" w:lineRule="auto"/>
              <w:rPr>
                <w:rFonts w:ascii="Times New Roman" w:hAnsi="Times New Roman"/>
                <w:sz w:val="28"/>
                <w:szCs w:val="24"/>
              </w:rPr>
            </w:pPr>
            <w:r w:rsidRPr="00125CEB">
              <w:rPr>
                <w:rFonts w:ascii="Times New Roman" w:hAnsi="Times New Roman"/>
                <w:i/>
                <w:color w:val="000000"/>
                <w:sz w:val="36"/>
              </w:rPr>
              <w:t>ПГУ3.09.03.01.</w:t>
            </w:r>
            <w:r>
              <w:rPr>
                <w:rFonts w:ascii="Times New Roman" w:hAnsi="Times New Roman"/>
                <w:i/>
                <w:color w:val="000000"/>
                <w:sz w:val="36"/>
              </w:rPr>
              <w:t>66 002</w:t>
            </w:r>
            <w:r w:rsidRPr="00125CEB">
              <w:rPr>
                <w:rFonts w:ascii="Times New Roman" w:hAnsi="Times New Roman"/>
                <w:i/>
                <w:color w:val="000000"/>
                <w:sz w:val="36"/>
              </w:rPr>
              <w:t xml:space="preserve"> ПЭ</w:t>
            </w:r>
            <w:r w:rsidR="00091893" w:rsidRPr="001D7FE9">
              <w:rPr>
                <w:rFonts w:ascii="Times New Roman" w:hAnsi="Times New Roman"/>
                <w:i/>
                <w:color w:val="000000"/>
                <w:sz w:val="36"/>
              </w:rPr>
              <w:t>3</w:t>
            </w:r>
          </w:p>
        </w:tc>
      </w:tr>
      <w:tr w:rsidR="00091893" w:rsidTr="001168A1">
        <w:trPr>
          <w:trHeight w:val="330"/>
        </w:trPr>
        <w:tc>
          <w:tcPr>
            <w:tcW w:w="696" w:type="dxa"/>
          </w:tcPr>
          <w:p w:rsidR="00091893" w:rsidRPr="00F75C8E" w:rsidRDefault="00091893" w:rsidP="00813926">
            <w:pPr>
              <w:spacing w:after="0" w:line="264" w:lineRule="auto"/>
              <w:rPr>
                <w:rFonts w:ascii="Times New Roman" w:hAnsi="Times New Roman"/>
                <w:sz w:val="24"/>
                <w:szCs w:val="24"/>
              </w:rPr>
            </w:pPr>
          </w:p>
        </w:tc>
        <w:tc>
          <w:tcPr>
            <w:tcW w:w="719" w:type="dxa"/>
          </w:tcPr>
          <w:p w:rsidR="00091893" w:rsidRPr="00F75C8E" w:rsidRDefault="00091893" w:rsidP="00813926">
            <w:pPr>
              <w:spacing w:after="0" w:line="264" w:lineRule="auto"/>
              <w:rPr>
                <w:rFonts w:ascii="Times New Roman" w:hAnsi="Times New Roman"/>
                <w:sz w:val="24"/>
                <w:szCs w:val="24"/>
              </w:rPr>
            </w:pPr>
          </w:p>
        </w:tc>
        <w:tc>
          <w:tcPr>
            <w:tcW w:w="1565" w:type="dxa"/>
            <w:gridSpan w:val="3"/>
          </w:tcPr>
          <w:p w:rsidR="00091893" w:rsidRPr="00F75C8E" w:rsidRDefault="00091893" w:rsidP="00813926">
            <w:pPr>
              <w:spacing w:after="0" w:line="264" w:lineRule="auto"/>
              <w:rPr>
                <w:rFonts w:ascii="Times New Roman" w:hAnsi="Times New Roman"/>
                <w:sz w:val="24"/>
                <w:szCs w:val="24"/>
              </w:rPr>
            </w:pPr>
          </w:p>
        </w:tc>
        <w:tc>
          <w:tcPr>
            <w:tcW w:w="1109" w:type="dxa"/>
            <w:gridSpan w:val="2"/>
          </w:tcPr>
          <w:p w:rsidR="00091893" w:rsidRPr="00F75C8E" w:rsidRDefault="00091893" w:rsidP="00813926">
            <w:pPr>
              <w:spacing w:after="0" w:line="264" w:lineRule="auto"/>
              <w:rPr>
                <w:rFonts w:ascii="Times New Roman" w:hAnsi="Times New Roman"/>
                <w:sz w:val="24"/>
                <w:szCs w:val="24"/>
              </w:rPr>
            </w:pPr>
          </w:p>
        </w:tc>
        <w:tc>
          <w:tcPr>
            <w:tcW w:w="698" w:type="dxa"/>
          </w:tcPr>
          <w:p w:rsidR="00091893" w:rsidRPr="00F75C8E" w:rsidRDefault="00091893" w:rsidP="00813926">
            <w:pPr>
              <w:spacing w:after="0" w:line="264" w:lineRule="auto"/>
              <w:rPr>
                <w:rFonts w:ascii="Times New Roman" w:hAnsi="Times New Roman"/>
                <w:sz w:val="24"/>
                <w:szCs w:val="24"/>
              </w:rPr>
            </w:pPr>
          </w:p>
        </w:tc>
        <w:tc>
          <w:tcPr>
            <w:tcW w:w="4558" w:type="dxa"/>
            <w:gridSpan w:val="8"/>
            <w:vMerge/>
          </w:tcPr>
          <w:p w:rsidR="00091893" w:rsidRDefault="00091893" w:rsidP="00813926">
            <w:pPr>
              <w:spacing w:after="0" w:line="264" w:lineRule="auto"/>
              <w:rPr>
                <w:rFonts w:ascii="Times New Roman" w:hAnsi="Times New Roman"/>
                <w:sz w:val="28"/>
                <w:szCs w:val="24"/>
              </w:rPr>
            </w:pPr>
          </w:p>
        </w:tc>
      </w:tr>
      <w:tr w:rsidR="00091893" w:rsidTr="001168A1">
        <w:trPr>
          <w:trHeight w:val="330"/>
        </w:trPr>
        <w:tc>
          <w:tcPr>
            <w:tcW w:w="696" w:type="dxa"/>
          </w:tcPr>
          <w:p w:rsidR="00091893" w:rsidRPr="00F75C8E" w:rsidRDefault="00091893" w:rsidP="00813926">
            <w:pPr>
              <w:spacing w:after="0" w:line="264" w:lineRule="auto"/>
              <w:jc w:val="center"/>
              <w:rPr>
                <w:rFonts w:ascii="Times New Roman" w:hAnsi="Times New Roman"/>
                <w:sz w:val="24"/>
                <w:szCs w:val="24"/>
              </w:rPr>
            </w:pPr>
            <w:r w:rsidRPr="00F75C8E">
              <w:rPr>
                <w:rFonts w:ascii="Times New Roman" w:hAnsi="Times New Roman"/>
                <w:sz w:val="24"/>
                <w:szCs w:val="24"/>
              </w:rPr>
              <w:t>Изм.</w:t>
            </w:r>
          </w:p>
        </w:tc>
        <w:tc>
          <w:tcPr>
            <w:tcW w:w="719" w:type="dxa"/>
          </w:tcPr>
          <w:p w:rsidR="00091893" w:rsidRPr="00F75C8E" w:rsidRDefault="00091893" w:rsidP="00813926">
            <w:pPr>
              <w:spacing w:after="0" w:line="264" w:lineRule="auto"/>
              <w:jc w:val="center"/>
              <w:rPr>
                <w:rFonts w:ascii="Times New Roman" w:hAnsi="Times New Roman"/>
                <w:sz w:val="24"/>
                <w:szCs w:val="24"/>
              </w:rPr>
            </w:pPr>
            <w:r w:rsidRPr="00F75C8E">
              <w:rPr>
                <w:rFonts w:ascii="Times New Roman" w:hAnsi="Times New Roman"/>
                <w:sz w:val="24"/>
                <w:szCs w:val="24"/>
              </w:rPr>
              <w:t>Лист</w:t>
            </w:r>
          </w:p>
        </w:tc>
        <w:tc>
          <w:tcPr>
            <w:tcW w:w="1565" w:type="dxa"/>
            <w:gridSpan w:val="3"/>
          </w:tcPr>
          <w:p w:rsidR="00091893" w:rsidRPr="00F75C8E" w:rsidRDefault="00091893" w:rsidP="00813926">
            <w:pPr>
              <w:spacing w:after="0" w:line="264" w:lineRule="auto"/>
              <w:jc w:val="center"/>
              <w:rPr>
                <w:rFonts w:ascii="Times New Roman" w:hAnsi="Times New Roman"/>
                <w:sz w:val="24"/>
                <w:szCs w:val="24"/>
              </w:rPr>
            </w:pPr>
            <w:r w:rsidRPr="00F75C8E">
              <w:rPr>
                <w:rFonts w:ascii="Times New Roman" w:hAnsi="Times New Roman"/>
                <w:sz w:val="24"/>
                <w:szCs w:val="24"/>
              </w:rPr>
              <w:t>№ докум.</w:t>
            </w:r>
          </w:p>
        </w:tc>
        <w:tc>
          <w:tcPr>
            <w:tcW w:w="1109" w:type="dxa"/>
            <w:gridSpan w:val="2"/>
          </w:tcPr>
          <w:p w:rsidR="00091893" w:rsidRPr="00F75C8E" w:rsidRDefault="00091893" w:rsidP="00813926">
            <w:pPr>
              <w:spacing w:after="0" w:line="264" w:lineRule="auto"/>
              <w:jc w:val="center"/>
              <w:rPr>
                <w:rFonts w:ascii="Times New Roman" w:hAnsi="Times New Roman"/>
                <w:sz w:val="24"/>
                <w:szCs w:val="24"/>
              </w:rPr>
            </w:pPr>
            <w:r>
              <w:rPr>
                <w:rFonts w:ascii="Times New Roman" w:hAnsi="Times New Roman"/>
                <w:sz w:val="24"/>
                <w:szCs w:val="24"/>
              </w:rPr>
              <w:t>Подпись</w:t>
            </w:r>
          </w:p>
        </w:tc>
        <w:tc>
          <w:tcPr>
            <w:tcW w:w="698" w:type="dxa"/>
          </w:tcPr>
          <w:p w:rsidR="00091893" w:rsidRPr="00F75C8E" w:rsidRDefault="00091893" w:rsidP="00813926">
            <w:pPr>
              <w:spacing w:after="0" w:line="264" w:lineRule="auto"/>
              <w:jc w:val="center"/>
              <w:rPr>
                <w:rFonts w:ascii="Times New Roman" w:hAnsi="Times New Roman"/>
                <w:sz w:val="24"/>
                <w:szCs w:val="24"/>
              </w:rPr>
            </w:pPr>
            <w:r>
              <w:rPr>
                <w:rFonts w:ascii="Times New Roman" w:hAnsi="Times New Roman"/>
                <w:sz w:val="24"/>
                <w:szCs w:val="24"/>
              </w:rPr>
              <w:t>Дата</w:t>
            </w:r>
          </w:p>
        </w:tc>
        <w:tc>
          <w:tcPr>
            <w:tcW w:w="4558" w:type="dxa"/>
            <w:gridSpan w:val="8"/>
            <w:vMerge/>
          </w:tcPr>
          <w:p w:rsidR="00091893" w:rsidRDefault="00091893" w:rsidP="00813926">
            <w:pPr>
              <w:spacing w:after="0" w:line="264" w:lineRule="auto"/>
              <w:rPr>
                <w:rFonts w:ascii="Times New Roman" w:hAnsi="Times New Roman"/>
                <w:sz w:val="28"/>
                <w:szCs w:val="24"/>
              </w:rPr>
            </w:pPr>
          </w:p>
        </w:tc>
      </w:tr>
      <w:tr w:rsidR="00091893" w:rsidTr="001168A1">
        <w:trPr>
          <w:trHeight w:val="330"/>
        </w:trPr>
        <w:tc>
          <w:tcPr>
            <w:tcW w:w="1415" w:type="dxa"/>
            <w:gridSpan w:val="2"/>
            <w:vAlign w:val="center"/>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Разраб. </w:t>
            </w:r>
          </w:p>
        </w:tc>
        <w:tc>
          <w:tcPr>
            <w:tcW w:w="1565" w:type="dxa"/>
            <w:gridSpan w:val="3"/>
          </w:tcPr>
          <w:p w:rsidR="00091893" w:rsidRPr="00F75C8E" w:rsidRDefault="001168A1" w:rsidP="001168A1">
            <w:pPr>
              <w:spacing w:after="0" w:line="264" w:lineRule="auto"/>
              <w:ind w:left="-111" w:right="-112"/>
              <w:rPr>
                <w:rFonts w:ascii="Times New Roman" w:hAnsi="Times New Roman"/>
                <w:sz w:val="24"/>
                <w:szCs w:val="24"/>
              </w:rPr>
            </w:pPr>
            <w:r>
              <w:rPr>
                <w:rFonts w:ascii="Times New Roman" w:hAnsi="Times New Roman"/>
                <w:sz w:val="24"/>
                <w:szCs w:val="24"/>
              </w:rPr>
              <w:t xml:space="preserve"> </w:t>
            </w:r>
            <w:r w:rsidR="00CD549A" w:rsidRPr="00125CEB">
              <w:rPr>
                <w:rFonts w:ascii="Times New Roman" w:hAnsi="Times New Roman"/>
                <w:sz w:val="24"/>
                <w:szCs w:val="24"/>
              </w:rPr>
              <w:t>Алёшина А.В.</w:t>
            </w:r>
            <w:r>
              <w:rPr>
                <w:rFonts w:ascii="Times New Roman" w:hAnsi="Times New Roman"/>
                <w:sz w:val="24"/>
                <w:szCs w:val="24"/>
              </w:rPr>
              <w:t xml:space="preserve"> </w:t>
            </w:r>
          </w:p>
        </w:tc>
        <w:tc>
          <w:tcPr>
            <w:tcW w:w="1109" w:type="dxa"/>
            <w:gridSpan w:val="2"/>
          </w:tcPr>
          <w:p w:rsidR="00091893" w:rsidRPr="00F75C8E" w:rsidRDefault="00091893" w:rsidP="00813926">
            <w:pPr>
              <w:spacing w:after="0" w:line="264" w:lineRule="auto"/>
              <w:rPr>
                <w:rFonts w:ascii="Times New Roman" w:hAnsi="Times New Roman"/>
                <w:sz w:val="24"/>
                <w:szCs w:val="24"/>
              </w:rPr>
            </w:pPr>
          </w:p>
        </w:tc>
        <w:tc>
          <w:tcPr>
            <w:tcW w:w="698" w:type="dxa"/>
          </w:tcPr>
          <w:p w:rsidR="00091893" w:rsidRPr="00F75C8E" w:rsidRDefault="00091893" w:rsidP="00813926">
            <w:pPr>
              <w:spacing w:after="0" w:line="264" w:lineRule="auto"/>
              <w:rPr>
                <w:rFonts w:ascii="Times New Roman" w:hAnsi="Times New Roman"/>
                <w:sz w:val="24"/>
                <w:szCs w:val="24"/>
              </w:rPr>
            </w:pPr>
          </w:p>
        </w:tc>
        <w:tc>
          <w:tcPr>
            <w:tcW w:w="4558" w:type="dxa"/>
            <w:gridSpan w:val="8"/>
            <w:vMerge/>
          </w:tcPr>
          <w:p w:rsidR="00091893" w:rsidRDefault="00091893" w:rsidP="00813926">
            <w:pPr>
              <w:spacing w:after="0" w:line="264" w:lineRule="auto"/>
              <w:rPr>
                <w:rFonts w:ascii="Times New Roman" w:hAnsi="Times New Roman"/>
                <w:sz w:val="28"/>
                <w:szCs w:val="24"/>
              </w:rPr>
            </w:pPr>
          </w:p>
        </w:tc>
      </w:tr>
      <w:tr w:rsidR="00091893" w:rsidTr="001168A1">
        <w:trPr>
          <w:trHeight w:val="330"/>
        </w:trPr>
        <w:tc>
          <w:tcPr>
            <w:tcW w:w="1415" w:type="dxa"/>
            <w:gridSpan w:val="2"/>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Пров. </w:t>
            </w:r>
          </w:p>
        </w:tc>
        <w:tc>
          <w:tcPr>
            <w:tcW w:w="1565" w:type="dxa"/>
            <w:gridSpan w:val="3"/>
          </w:tcPr>
          <w:p w:rsidR="00091893" w:rsidRPr="001168A1" w:rsidRDefault="001168A1" w:rsidP="00813926">
            <w:pPr>
              <w:spacing w:after="0" w:line="264" w:lineRule="auto"/>
              <w:rPr>
                <w:rFonts w:ascii="Times New Roman" w:hAnsi="Times New Roman"/>
                <w:sz w:val="24"/>
                <w:szCs w:val="24"/>
              </w:rPr>
            </w:pPr>
            <w:r>
              <w:rPr>
                <w:rFonts w:ascii="Times New Roman" w:hAnsi="Times New Roman"/>
                <w:sz w:val="24"/>
                <w:szCs w:val="24"/>
              </w:rPr>
              <w:t>Бычков А. С.</w:t>
            </w:r>
          </w:p>
        </w:tc>
        <w:tc>
          <w:tcPr>
            <w:tcW w:w="1109" w:type="dxa"/>
            <w:gridSpan w:val="2"/>
          </w:tcPr>
          <w:p w:rsidR="00091893" w:rsidRPr="00F75C8E" w:rsidRDefault="00091893" w:rsidP="00813926">
            <w:pPr>
              <w:spacing w:after="0" w:line="264" w:lineRule="auto"/>
              <w:rPr>
                <w:rFonts w:ascii="Times New Roman" w:hAnsi="Times New Roman"/>
                <w:sz w:val="24"/>
                <w:szCs w:val="24"/>
              </w:rPr>
            </w:pPr>
          </w:p>
        </w:tc>
        <w:tc>
          <w:tcPr>
            <w:tcW w:w="698" w:type="dxa"/>
          </w:tcPr>
          <w:p w:rsidR="00091893" w:rsidRPr="00F75C8E" w:rsidRDefault="00091893" w:rsidP="00813926">
            <w:pPr>
              <w:spacing w:after="0" w:line="264" w:lineRule="auto"/>
              <w:rPr>
                <w:rFonts w:ascii="Times New Roman" w:hAnsi="Times New Roman"/>
                <w:sz w:val="24"/>
                <w:szCs w:val="24"/>
              </w:rPr>
            </w:pPr>
          </w:p>
        </w:tc>
        <w:tc>
          <w:tcPr>
            <w:tcW w:w="1881" w:type="dxa"/>
            <w:gridSpan w:val="3"/>
            <w:vMerge w:val="restart"/>
            <w:vAlign w:val="center"/>
          </w:tcPr>
          <w:p w:rsidR="00091893" w:rsidRPr="004E15DC" w:rsidRDefault="00091893" w:rsidP="00813926">
            <w:pPr>
              <w:spacing w:after="0" w:line="264" w:lineRule="auto"/>
              <w:ind w:left="83" w:firstLine="11"/>
              <w:jc w:val="center"/>
              <w:rPr>
                <w:rFonts w:ascii="Times New Roman" w:hAnsi="Times New Roman"/>
                <w:color w:val="000000"/>
                <w:sz w:val="24"/>
                <w:szCs w:val="24"/>
              </w:rPr>
            </w:pPr>
            <w:r w:rsidRPr="004E15DC">
              <w:rPr>
                <w:rFonts w:ascii="Times New Roman" w:hAnsi="Times New Roman"/>
                <w:color w:val="000000"/>
                <w:sz w:val="24"/>
                <w:szCs w:val="24"/>
              </w:rPr>
              <w:t>Устройство измерения и управления</w:t>
            </w:r>
          </w:p>
          <w:p w:rsidR="00091893" w:rsidRDefault="00091893" w:rsidP="00813926">
            <w:pPr>
              <w:spacing w:after="0" w:line="264" w:lineRule="auto"/>
              <w:jc w:val="center"/>
              <w:rPr>
                <w:rFonts w:ascii="Times New Roman" w:hAnsi="Times New Roman"/>
                <w:sz w:val="28"/>
                <w:szCs w:val="24"/>
              </w:rPr>
            </w:pPr>
            <w:r w:rsidRPr="004E15DC">
              <w:rPr>
                <w:rFonts w:ascii="Times New Roman" w:hAnsi="Times New Roman"/>
                <w:color w:val="000000"/>
                <w:sz w:val="24"/>
                <w:szCs w:val="24"/>
              </w:rPr>
              <w:t>Перечень элементов</w:t>
            </w:r>
          </w:p>
        </w:tc>
        <w:tc>
          <w:tcPr>
            <w:tcW w:w="865" w:type="dxa"/>
            <w:gridSpan w:val="3"/>
            <w:vAlign w:val="center"/>
          </w:tcPr>
          <w:p w:rsidR="00091893" w:rsidRPr="00CF396F" w:rsidRDefault="00091893" w:rsidP="00813926">
            <w:pPr>
              <w:spacing w:after="0" w:line="264" w:lineRule="auto"/>
              <w:ind w:left="192"/>
              <w:rPr>
                <w:rFonts w:ascii="Times New Roman" w:hAnsi="Times New Roman"/>
                <w:color w:val="000000"/>
                <w:sz w:val="24"/>
                <w:szCs w:val="24"/>
              </w:rPr>
            </w:pPr>
            <w:r w:rsidRPr="00CF396F">
              <w:rPr>
                <w:rFonts w:ascii="Times New Roman" w:hAnsi="Times New Roman"/>
                <w:color w:val="000000"/>
                <w:sz w:val="24"/>
                <w:szCs w:val="24"/>
              </w:rPr>
              <w:t xml:space="preserve">Лит. </w:t>
            </w:r>
          </w:p>
        </w:tc>
        <w:tc>
          <w:tcPr>
            <w:tcW w:w="780" w:type="dxa"/>
            <w:vAlign w:val="center"/>
          </w:tcPr>
          <w:p w:rsidR="00091893" w:rsidRPr="00CF396F" w:rsidRDefault="00091893" w:rsidP="00813926">
            <w:pPr>
              <w:spacing w:after="0" w:line="264" w:lineRule="auto"/>
              <w:ind w:left="35"/>
              <w:jc w:val="center"/>
              <w:rPr>
                <w:rFonts w:ascii="Times New Roman" w:hAnsi="Times New Roman"/>
                <w:color w:val="000000"/>
                <w:sz w:val="24"/>
                <w:szCs w:val="24"/>
              </w:rPr>
            </w:pPr>
            <w:r w:rsidRPr="00CF396F">
              <w:rPr>
                <w:rFonts w:ascii="Times New Roman" w:hAnsi="Times New Roman"/>
                <w:color w:val="000000"/>
                <w:sz w:val="24"/>
                <w:szCs w:val="24"/>
              </w:rPr>
              <w:t xml:space="preserve">Лист </w:t>
            </w:r>
          </w:p>
        </w:tc>
        <w:tc>
          <w:tcPr>
            <w:tcW w:w="1032" w:type="dxa"/>
          </w:tcPr>
          <w:p w:rsidR="00091893" w:rsidRPr="00CF396F" w:rsidRDefault="00091893" w:rsidP="00813926">
            <w:pPr>
              <w:spacing w:after="0" w:line="264" w:lineRule="auto"/>
              <w:ind w:left="59" w:right="21"/>
              <w:jc w:val="center"/>
              <w:rPr>
                <w:rFonts w:ascii="Times New Roman" w:hAnsi="Times New Roman"/>
                <w:color w:val="000000"/>
                <w:sz w:val="24"/>
                <w:szCs w:val="24"/>
              </w:rPr>
            </w:pPr>
            <w:r w:rsidRPr="00CF396F">
              <w:rPr>
                <w:rFonts w:ascii="Times New Roman" w:hAnsi="Times New Roman"/>
                <w:color w:val="000000"/>
                <w:sz w:val="24"/>
                <w:szCs w:val="24"/>
              </w:rPr>
              <w:t xml:space="preserve">Листов </w:t>
            </w:r>
          </w:p>
        </w:tc>
      </w:tr>
      <w:tr w:rsidR="00091893" w:rsidTr="001168A1">
        <w:trPr>
          <w:trHeight w:val="330"/>
        </w:trPr>
        <w:tc>
          <w:tcPr>
            <w:tcW w:w="1415" w:type="dxa"/>
            <w:gridSpan w:val="2"/>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Т.конт </w:t>
            </w:r>
          </w:p>
        </w:tc>
        <w:tc>
          <w:tcPr>
            <w:tcW w:w="1565" w:type="dxa"/>
            <w:gridSpan w:val="3"/>
          </w:tcPr>
          <w:p w:rsidR="00091893" w:rsidRPr="00F75C8E" w:rsidRDefault="00091893" w:rsidP="00813926">
            <w:pPr>
              <w:spacing w:after="0" w:line="264" w:lineRule="auto"/>
              <w:rPr>
                <w:rFonts w:ascii="Times New Roman" w:hAnsi="Times New Roman"/>
                <w:sz w:val="24"/>
                <w:szCs w:val="24"/>
              </w:rPr>
            </w:pPr>
          </w:p>
        </w:tc>
        <w:tc>
          <w:tcPr>
            <w:tcW w:w="1109" w:type="dxa"/>
            <w:gridSpan w:val="2"/>
          </w:tcPr>
          <w:p w:rsidR="00091893" w:rsidRPr="00F75C8E" w:rsidRDefault="00091893" w:rsidP="00813926">
            <w:pPr>
              <w:spacing w:after="0" w:line="264" w:lineRule="auto"/>
              <w:rPr>
                <w:rFonts w:ascii="Times New Roman" w:hAnsi="Times New Roman"/>
                <w:sz w:val="24"/>
                <w:szCs w:val="24"/>
              </w:rPr>
            </w:pPr>
          </w:p>
        </w:tc>
        <w:tc>
          <w:tcPr>
            <w:tcW w:w="698" w:type="dxa"/>
          </w:tcPr>
          <w:p w:rsidR="00091893" w:rsidRPr="00F75C8E" w:rsidRDefault="00091893" w:rsidP="00813926">
            <w:pPr>
              <w:spacing w:after="0" w:line="264" w:lineRule="auto"/>
              <w:rPr>
                <w:rFonts w:ascii="Times New Roman" w:hAnsi="Times New Roman"/>
                <w:sz w:val="24"/>
                <w:szCs w:val="24"/>
              </w:rPr>
            </w:pPr>
          </w:p>
        </w:tc>
        <w:tc>
          <w:tcPr>
            <w:tcW w:w="1881" w:type="dxa"/>
            <w:gridSpan w:val="3"/>
            <w:vMerge/>
          </w:tcPr>
          <w:p w:rsidR="00091893" w:rsidRDefault="00091893" w:rsidP="00813926">
            <w:pPr>
              <w:spacing w:after="0" w:line="264" w:lineRule="auto"/>
              <w:rPr>
                <w:rFonts w:ascii="Times New Roman" w:hAnsi="Times New Roman"/>
                <w:sz w:val="28"/>
                <w:szCs w:val="24"/>
              </w:rPr>
            </w:pPr>
          </w:p>
        </w:tc>
        <w:tc>
          <w:tcPr>
            <w:tcW w:w="296" w:type="dxa"/>
          </w:tcPr>
          <w:p w:rsidR="00091893" w:rsidRDefault="00091893" w:rsidP="00813926">
            <w:pPr>
              <w:spacing w:after="0" w:line="264" w:lineRule="auto"/>
              <w:rPr>
                <w:rFonts w:ascii="Times New Roman" w:hAnsi="Times New Roman"/>
                <w:sz w:val="28"/>
                <w:szCs w:val="24"/>
              </w:rPr>
            </w:pPr>
          </w:p>
        </w:tc>
        <w:tc>
          <w:tcPr>
            <w:tcW w:w="291" w:type="dxa"/>
          </w:tcPr>
          <w:p w:rsidR="00091893" w:rsidRDefault="00091893" w:rsidP="00813926">
            <w:pPr>
              <w:spacing w:after="0" w:line="264" w:lineRule="auto"/>
              <w:rPr>
                <w:rFonts w:ascii="Times New Roman" w:hAnsi="Times New Roman"/>
                <w:sz w:val="28"/>
                <w:szCs w:val="24"/>
              </w:rPr>
            </w:pPr>
          </w:p>
        </w:tc>
        <w:tc>
          <w:tcPr>
            <w:tcW w:w="278" w:type="dxa"/>
          </w:tcPr>
          <w:p w:rsidR="00091893" w:rsidRDefault="00091893" w:rsidP="00813926">
            <w:pPr>
              <w:spacing w:after="0" w:line="264" w:lineRule="auto"/>
              <w:rPr>
                <w:rFonts w:ascii="Times New Roman" w:hAnsi="Times New Roman"/>
                <w:sz w:val="28"/>
                <w:szCs w:val="24"/>
              </w:rPr>
            </w:pPr>
          </w:p>
        </w:tc>
        <w:tc>
          <w:tcPr>
            <w:tcW w:w="780" w:type="dxa"/>
          </w:tcPr>
          <w:p w:rsidR="00091893" w:rsidRPr="00CF396F" w:rsidRDefault="00091893" w:rsidP="00813926">
            <w:pPr>
              <w:spacing w:after="0" w:line="264" w:lineRule="auto"/>
              <w:ind w:left="36"/>
              <w:jc w:val="center"/>
              <w:rPr>
                <w:rFonts w:ascii="Times New Roman" w:hAnsi="Times New Roman"/>
                <w:color w:val="000000"/>
                <w:sz w:val="24"/>
                <w:szCs w:val="24"/>
              </w:rPr>
            </w:pPr>
            <w:r w:rsidRPr="00CF396F">
              <w:rPr>
                <w:rFonts w:ascii="Times New Roman" w:hAnsi="Times New Roman"/>
                <w:color w:val="000000"/>
                <w:sz w:val="24"/>
                <w:szCs w:val="24"/>
              </w:rPr>
              <w:t xml:space="preserve">1 </w:t>
            </w:r>
          </w:p>
        </w:tc>
        <w:tc>
          <w:tcPr>
            <w:tcW w:w="1032" w:type="dxa"/>
          </w:tcPr>
          <w:p w:rsidR="00091893" w:rsidRPr="00CF396F" w:rsidRDefault="00091893" w:rsidP="00813926">
            <w:pPr>
              <w:spacing w:after="0" w:line="264" w:lineRule="auto"/>
              <w:ind w:left="34"/>
              <w:jc w:val="center"/>
              <w:rPr>
                <w:rFonts w:ascii="Times New Roman" w:hAnsi="Times New Roman"/>
                <w:color w:val="000000"/>
                <w:sz w:val="24"/>
                <w:szCs w:val="24"/>
              </w:rPr>
            </w:pPr>
            <w:r w:rsidRPr="00CF396F">
              <w:rPr>
                <w:rFonts w:ascii="Times New Roman" w:hAnsi="Times New Roman"/>
                <w:color w:val="000000"/>
                <w:sz w:val="24"/>
                <w:szCs w:val="24"/>
              </w:rPr>
              <w:t xml:space="preserve">2 </w:t>
            </w:r>
          </w:p>
        </w:tc>
      </w:tr>
      <w:tr w:rsidR="00091893" w:rsidTr="001168A1">
        <w:trPr>
          <w:trHeight w:val="330"/>
        </w:trPr>
        <w:tc>
          <w:tcPr>
            <w:tcW w:w="1415" w:type="dxa"/>
            <w:gridSpan w:val="2"/>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Н.контр. </w:t>
            </w:r>
          </w:p>
        </w:tc>
        <w:tc>
          <w:tcPr>
            <w:tcW w:w="1565" w:type="dxa"/>
            <w:gridSpan w:val="3"/>
          </w:tcPr>
          <w:p w:rsidR="00091893" w:rsidRPr="00F75C8E" w:rsidRDefault="00091893" w:rsidP="00813926">
            <w:pPr>
              <w:spacing w:after="0" w:line="264" w:lineRule="auto"/>
              <w:rPr>
                <w:rFonts w:ascii="Times New Roman" w:hAnsi="Times New Roman"/>
                <w:sz w:val="24"/>
                <w:szCs w:val="24"/>
              </w:rPr>
            </w:pPr>
          </w:p>
        </w:tc>
        <w:tc>
          <w:tcPr>
            <w:tcW w:w="1109" w:type="dxa"/>
            <w:gridSpan w:val="2"/>
          </w:tcPr>
          <w:p w:rsidR="00091893" w:rsidRPr="00F75C8E" w:rsidRDefault="00091893" w:rsidP="00813926">
            <w:pPr>
              <w:spacing w:after="0" w:line="264" w:lineRule="auto"/>
              <w:rPr>
                <w:rFonts w:ascii="Times New Roman" w:hAnsi="Times New Roman"/>
                <w:sz w:val="24"/>
                <w:szCs w:val="24"/>
              </w:rPr>
            </w:pPr>
          </w:p>
        </w:tc>
        <w:tc>
          <w:tcPr>
            <w:tcW w:w="698" w:type="dxa"/>
          </w:tcPr>
          <w:p w:rsidR="00091893" w:rsidRPr="00F75C8E" w:rsidRDefault="00091893" w:rsidP="00813926">
            <w:pPr>
              <w:spacing w:after="0" w:line="264" w:lineRule="auto"/>
              <w:rPr>
                <w:rFonts w:ascii="Times New Roman" w:hAnsi="Times New Roman"/>
                <w:sz w:val="24"/>
                <w:szCs w:val="24"/>
              </w:rPr>
            </w:pPr>
          </w:p>
        </w:tc>
        <w:tc>
          <w:tcPr>
            <w:tcW w:w="1881" w:type="dxa"/>
            <w:gridSpan w:val="3"/>
            <w:vMerge/>
          </w:tcPr>
          <w:p w:rsidR="00091893" w:rsidRDefault="00091893" w:rsidP="00813926">
            <w:pPr>
              <w:spacing w:after="0" w:line="264" w:lineRule="auto"/>
              <w:rPr>
                <w:rFonts w:ascii="Times New Roman" w:hAnsi="Times New Roman"/>
                <w:sz w:val="28"/>
                <w:szCs w:val="24"/>
              </w:rPr>
            </w:pPr>
          </w:p>
        </w:tc>
        <w:tc>
          <w:tcPr>
            <w:tcW w:w="2677" w:type="dxa"/>
            <w:gridSpan w:val="5"/>
            <w:vMerge w:val="restart"/>
            <w:vAlign w:val="center"/>
          </w:tcPr>
          <w:p w:rsidR="00091893" w:rsidRDefault="001168A1" w:rsidP="00813926">
            <w:pPr>
              <w:spacing w:after="0" w:line="264" w:lineRule="auto"/>
              <w:jc w:val="center"/>
              <w:rPr>
                <w:rFonts w:ascii="Times New Roman" w:hAnsi="Times New Roman"/>
                <w:sz w:val="28"/>
                <w:szCs w:val="24"/>
              </w:rPr>
            </w:pPr>
            <w:r>
              <w:rPr>
                <w:rFonts w:ascii="Times New Roman" w:hAnsi="Times New Roman"/>
                <w:color w:val="000000"/>
                <w:sz w:val="24"/>
                <w:szCs w:val="24"/>
              </w:rPr>
              <w:t>ФВТ, гр. 21</w:t>
            </w:r>
            <w:r w:rsidR="00091893" w:rsidRPr="00CF396F">
              <w:rPr>
                <w:rFonts w:ascii="Times New Roman" w:hAnsi="Times New Roman"/>
                <w:color w:val="000000"/>
                <w:sz w:val="24"/>
                <w:szCs w:val="24"/>
              </w:rPr>
              <w:t>ВВ</w:t>
            </w:r>
            <w:r w:rsidR="00CD549A">
              <w:rPr>
                <w:rFonts w:ascii="Times New Roman" w:hAnsi="Times New Roman"/>
                <w:color w:val="000000"/>
                <w:sz w:val="24"/>
                <w:szCs w:val="24"/>
              </w:rPr>
              <w:t>П1</w:t>
            </w:r>
          </w:p>
        </w:tc>
      </w:tr>
      <w:tr w:rsidR="00091893" w:rsidTr="001168A1">
        <w:trPr>
          <w:trHeight w:val="330"/>
        </w:trPr>
        <w:tc>
          <w:tcPr>
            <w:tcW w:w="1415" w:type="dxa"/>
            <w:gridSpan w:val="2"/>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Утверд. </w:t>
            </w:r>
          </w:p>
        </w:tc>
        <w:tc>
          <w:tcPr>
            <w:tcW w:w="1565" w:type="dxa"/>
            <w:gridSpan w:val="3"/>
          </w:tcPr>
          <w:p w:rsidR="00091893" w:rsidRPr="00F75C8E" w:rsidRDefault="00091893" w:rsidP="00813926">
            <w:pPr>
              <w:spacing w:after="0" w:line="264" w:lineRule="auto"/>
              <w:rPr>
                <w:rFonts w:ascii="Times New Roman" w:hAnsi="Times New Roman"/>
                <w:sz w:val="24"/>
                <w:szCs w:val="24"/>
              </w:rPr>
            </w:pPr>
          </w:p>
        </w:tc>
        <w:tc>
          <w:tcPr>
            <w:tcW w:w="1109" w:type="dxa"/>
            <w:gridSpan w:val="2"/>
          </w:tcPr>
          <w:p w:rsidR="00091893" w:rsidRPr="00F75C8E" w:rsidRDefault="00091893" w:rsidP="00813926">
            <w:pPr>
              <w:spacing w:after="0" w:line="264" w:lineRule="auto"/>
              <w:rPr>
                <w:rFonts w:ascii="Times New Roman" w:hAnsi="Times New Roman"/>
                <w:sz w:val="24"/>
                <w:szCs w:val="24"/>
              </w:rPr>
            </w:pPr>
          </w:p>
        </w:tc>
        <w:tc>
          <w:tcPr>
            <w:tcW w:w="698" w:type="dxa"/>
          </w:tcPr>
          <w:p w:rsidR="00091893" w:rsidRPr="00F75C8E" w:rsidRDefault="00091893" w:rsidP="00813926">
            <w:pPr>
              <w:spacing w:after="0" w:line="264" w:lineRule="auto"/>
              <w:rPr>
                <w:rFonts w:ascii="Times New Roman" w:hAnsi="Times New Roman"/>
                <w:sz w:val="24"/>
                <w:szCs w:val="24"/>
              </w:rPr>
            </w:pPr>
          </w:p>
        </w:tc>
        <w:tc>
          <w:tcPr>
            <w:tcW w:w="1881" w:type="dxa"/>
            <w:gridSpan w:val="3"/>
            <w:vMerge/>
          </w:tcPr>
          <w:p w:rsidR="00091893" w:rsidRDefault="00091893" w:rsidP="00813926">
            <w:pPr>
              <w:spacing w:after="0" w:line="264" w:lineRule="auto"/>
              <w:rPr>
                <w:rFonts w:ascii="Times New Roman" w:hAnsi="Times New Roman"/>
                <w:sz w:val="28"/>
                <w:szCs w:val="24"/>
              </w:rPr>
            </w:pPr>
          </w:p>
        </w:tc>
        <w:tc>
          <w:tcPr>
            <w:tcW w:w="2677" w:type="dxa"/>
            <w:gridSpan w:val="5"/>
            <w:vMerge/>
          </w:tcPr>
          <w:p w:rsidR="00091893" w:rsidRDefault="00091893" w:rsidP="00813926">
            <w:pPr>
              <w:spacing w:after="0" w:line="264" w:lineRule="auto"/>
              <w:rPr>
                <w:rFonts w:ascii="Times New Roman" w:hAnsi="Times New Roman"/>
                <w:sz w:val="28"/>
                <w:szCs w:val="24"/>
              </w:rPr>
            </w:pPr>
          </w:p>
        </w:tc>
      </w:tr>
      <w:tr w:rsidR="00091893" w:rsidTr="00813926">
        <w:trPr>
          <w:trHeight w:val="338"/>
        </w:trPr>
        <w:tc>
          <w:tcPr>
            <w:tcW w:w="1809" w:type="dxa"/>
            <w:gridSpan w:val="4"/>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Инв. № подл. </w:t>
            </w:r>
          </w:p>
        </w:tc>
        <w:tc>
          <w:tcPr>
            <w:tcW w:w="1925" w:type="dxa"/>
            <w:gridSpan w:val="2"/>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Подпись и дата </w:t>
            </w:r>
          </w:p>
        </w:tc>
        <w:tc>
          <w:tcPr>
            <w:tcW w:w="1713" w:type="dxa"/>
            <w:gridSpan w:val="3"/>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Взам. инв. № </w:t>
            </w:r>
          </w:p>
        </w:tc>
        <w:tc>
          <w:tcPr>
            <w:tcW w:w="1808" w:type="dxa"/>
            <w:gridSpan w:val="4"/>
          </w:tcPr>
          <w:p w:rsidR="00091893" w:rsidRPr="00CF396F" w:rsidRDefault="00091893" w:rsidP="00813926">
            <w:pPr>
              <w:spacing w:after="0" w:line="264" w:lineRule="auto"/>
              <w:ind w:left="108"/>
              <w:rPr>
                <w:rFonts w:ascii="Times New Roman" w:hAnsi="Times New Roman"/>
                <w:color w:val="000000"/>
                <w:sz w:val="24"/>
                <w:szCs w:val="24"/>
              </w:rPr>
            </w:pPr>
            <w:r w:rsidRPr="00CF396F">
              <w:rPr>
                <w:rFonts w:ascii="Times New Roman" w:hAnsi="Times New Roman"/>
                <w:color w:val="000000"/>
                <w:sz w:val="24"/>
                <w:szCs w:val="24"/>
              </w:rPr>
              <w:t xml:space="preserve">Инв. № дубл. </w:t>
            </w:r>
          </w:p>
        </w:tc>
        <w:tc>
          <w:tcPr>
            <w:tcW w:w="2090" w:type="dxa"/>
            <w:gridSpan w:val="3"/>
          </w:tcPr>
          <w:p w:rsidR="00091893" w:rsidRPr="00CF396F" w:rsidRDefault="00091893" w:rsidP="00813926">
            <w:pPr>
              <w:spacing w:after="0" w:line="264" w:lineRule="auto"/>
              <w:ind w:left="127"/>
              <w:rPr>
                <w:rFonts w:ascii="Times New Roman" w:hAnsi="Times New Roman"/>
                <w:color w:val="000000"/>
                <w:sz w:val="24"/>
                <w:szCs w:val="24"/>
              </w:rPr>
            </w:pPr>
            <w:r w:rsidRPr="00CF396F">
              <w:rPr>
                <w:rFonts w:ascii="Times New Roman" w:hAnsi="Times New Roman"/>
                <w:color w:val="000000"/>
                <w:sz w:val="24"/>
                <w:szCs w:val="24"/>
              </w:rPr>
              <w:t xml:space="preserve">Подпись и дата </w:t>
            </w:r>
          </w:p>
        </w:tc>
      </w:tr>
      <w:tr w:rsidR="00091893" w:rsidTr="00813926">
        <w:trPr>
          <w:trHeight w:val="337"/>
        </w:trPr>
        <w:tc>
          <w:tcPr>
            <w:tcW w:w="1809" w:type="dxa"/>
            <w:gridSpan w:val="4"/>
          </w:tcPr>
          <w:p w:rsidR="00091893" w:rsidRDefault="00091893" w:rsidP="00813926">
            <w:pPr>
              <w:spacing w:after="0" w:line="264" w:lineRule="auto"/>
              <w:rPr>
                <w:rFonts w:ascii="Times New Roman" w:hAnsi="Times New Roman"/>
                <w:sz w:val="28"/>
                <w:szCs w:val="24"/>
              </w:rPr>
            </w:pPr>
          </w:p>
        </w:tc>
        <w:tc>
          <w:tcPr>
            <w:tcW w:w="1925" w:type="dxa"/>
            <w:gridSpan w:val="2"/>
          </w:tcPr>
          <w:p w:rsidR="00091893" w:rsidRDefault="00091893" w:rsidP="00813926">
            <w:pPr>
              <w:spacing w:after="0" w:line="264" w:lineRule="auto"/>
              <w:rPr>
                <w:rFonts w:ascii="Times New Roman" w:hAnsi="Times New Roman"/>
                <w:sz w:val="28"/>
                <w:szCs w:val="24"/>
              </w:rPr>
            </w:pPr>
          </w:p>
        </w:tc>
        <w:tc>
          <w:tcPr>
            <w:tcW w:w="1713" w:type="dxa"/>
            <w:gridSpan w:val="3"/>
          </w:tcPr>
          <w:p w:rsidR="00091893" w:rsidRDefault="00091893" w:rsidP="00813926">
            <w:pPr>
              <w:spacing w:after="0" w:line="264" w:lineRule="auto"/>
              <w:rPr>
                <w:rFonts w:ascii="Times New Roman" w:hAnsi="Times New Roman"/>
                <w:sz w:val="28"/>
                <w:szCs w:val="24"/>
              </w:rPr>
            </w:pPr>
          </w:p>
        </w:tc>
        <w:tc>
          <w:tcPr>
            <w:tcW w:w="1808" w:type="dxa"/>
            <w:gridSpan w:val="4"/>
          </w:tcPr>
          <w:p w:rsidR="00091893" w:rsidRDefault="00091893" w:rsidP="00813926">
            <w:pPr>
              <w:spacing w:after="0" w:line="264" w:lineRule="auto"/>
              <w:rPr>
                <w:rFonts w:ascii="Times New Roman" w:hAnsi="Times New Roman"/>
                <w:sz w:val="28"/>
                <w:szCs w:val="24"/>
              </w:rPr>
            </w:pPr>
          </w:p>
        </w:tc>
        <w:tc>
          <w:tcPr>
            <w:tcW w:w="2090" w:type="dxa"/>
            <w:gridSpan w:val="3"/>
          </w:tcPr>
          <w:p w:rsidR="00091893" w:rsidRDefault="00091893" w:rsidP="00813926">
            <w:pPr>
              <w:spacing w:after="0" w:line="264" w:lineRule="auto"/>
              <w:rPr>
                <w:rFonts w:ascii="Times New Roman" w:hAnsi="Times New Roman"/>
                <w:sz w:val="28"/>
                <w:szCs w:val="24"/>
              </w:rPr>
            </w:pPr>
          </w:p>
        </w:tc>
      </w:tr>
    </w:tbl>
    <w:p w:rsidR="00091893" w:rsidRPr="00546CA8" w:rsidRDefault="00091893" w:rsidP="00091893">
      <w:pPr>
        <w:pStyle w:val="a5"/>
        <w:keepNext/>
        <w:spacing w:after="40" w:line="216" w:lineRule="auto"/>
        <w:rPr>
          <w:rFonts w:asciiTheme="minorHAnsi" w:hAnsiTheme="minorHAnsi"/>
          <w:lang w:val="ru-RU"/>
        </w:rPr>
      </w:pPr>
    </w:p>
    <w:tbl>
      <w:tblPr>
        <w:tblStyle w:val="a6"/>
        <w:tblW w:w="0" w:type="auto"/>
        <w:tblLook w:val="04A0" w:firstRow="1" w:lastRow="0" w:firstColumn="1" w:lastColumn="0" w:noHBand="0" w:noVBand="1"/>
      </w:tblPr>
      <w:tblGrid>
        <w:gridCol w:w="726"/>
        <w:gridCol w:w="801"/>
        <w:gridCol w:w="206"/>
        <w:gridCol w:w="68"/>
        <w:gridCol w:w="1030"/>
        <w:gridCol w:w="957"/>
        <w:gridCol w:w="9"/>
        <w:gridCol w:w="956"/>
        <w:gridCol w:w="870"/>
        <w:gridCol w:w="618"/>
        <w:gridCol w:w="1125"/>
        <w:gridCol w:w="599"/>
        <w:gridCol w:w="1380"/>
      </w:tblGrid>
      <w:tr w:rsidR="00091893" w:rsidRPr="00CF396F" w:rsidTr="00813926">
        <w:tc>
          <w:tcPr>
            <w:tcW w:w="1733" w:type="dxa"/>
            <w:gridSpan w:val="3"/>
          </w:tcPr>
          <w:p w:rsidR="00091893" w:rsidRPr="00CF396F" w:rsidRDefault="00091893" w:rsidP="00091893">
            <w:pPr>
              <w:spacing w:after="40" w:line="216" w:lineRule="auto"/>
              <w:ind w:left="35"/>
              <w:jc w:val="center"/>
              <w:rPr>
                <w:rFonts w:ascii="Times New Roman" w:hAnsi="Times New Roman"/>
                <w:color w:val="000000"/>
                <w:sz w:val="24"/>
                <w:szCs w:val="24"/>
              </w:rPr>
            </w:pPr>
            <w:r w:rsidRPr="00CF396F">
              <w:rPr>
                <w:rFonts w:ascii="Times New Roman" w:hAnsi="Times New Roman"/>
                <w:color w:val="000000"/>
                <w:sz w:val="24"/>
                <w:szCs w:val="24"/>
              </w:rPr>
              <w:t xml:space="preserve">Поз. обозн. </w:t>
            </w:r>
          </w:p>
        </w:tc>
        <w:tc>
          <w:tcPr>
            <w:tcW w:w="4508" w:type="dxa"/>
            <w:gridSpan w:val="7"/>
          </w:tcPr>
          <w:p w:rsidR="00091893" w:rsidRPr="00CF396F" w:rsidRDefault="00091893" w:rsidP="00091893">
            <w:pPr>
              <w:spacing w:after="40" w:line="216" w:lineRule="auto"/>
              <w:ind w:left="31"/>
              <w:jc w:val="center"/>
              <w:rPr>
                <w:rFonts w:ascii="Times New Roman" w:hAnsi="Times New Roman"/>
                <w:color w:val="000000"/>
                <w:sz w:val="24"/>
                <w:szCs w:val="24"/>
              </w:rPr>
            </w:pPr>
            <w:r w:rsidRPr="00CF396F">
              <w:rPr>
                <w:rFonts w:ascii="Times New Roman" w:hAnsi="Times New Roman"/>
                <w:color w:val="000000"/>
                <w:sz w:val="24"/>
                <w:szCs w:val="24"/>
              </w:rPr>
              <w:t xml:space="preserve">Наименование </w:t>
            </w:r>
          </w:p>
        </w:tc>
        <w:tc>
          <w:tcPr>
            <w:tcW w:w="1125" w:type="dxa"/>
          </w:tcPr>
          <w:p w:rsidR="00091893" w:rsidRPr="00CF396F" w:rsidRDefault="00091893" w:rsidP="00091893">
            <w:pPr>
              <w:spacing w:after="40" w:line="216" w:lineRule="auto"/>
              <w:ind w:left="192"/>
              <w:rPr>
                <w:rFonts w:ascii="Times New Roman" w:hAnsi="Times New Roman"/>
                <w:color w:val="000000"/>
                <w:sz w:val="24"/>
                <w:szCs w:val="24"/>
              </w:rPr>
            </w:pPr>
            <w:r w:rsidRPr="00CF396F">
              <w:rPr>
                <w:rFonts w:ascii="Times New Roman" w:hAnsi="Times New Roman"/>
                <w:color w:val="000000"/>
                <w:sz w:val="24"/>
                <w:szCs w:val="24"/>
              </w:rPr>
              <w:t xml:space="preserve">Кол. </w:t>
            </w:r>
          </w:p>
        </w:tc>
        <w:tc>
          <w:tcPr>
            <w:tcW w:w="1979" w:type="dxa"/>
            <w:gridSpan w:val="2"/>
          </w:tcPr>
          <w:p w:rsidR="00091893" w:rsidRPr="00CF396F" w:rsidRDefault="00091893" w:rsidP="00091893">
            <w:pPr>
              <w:spacing w:after="40" w:line="216" w:lineRule="auto"/>
              <w:ind w:left="144"/>
              <w:rPr>
                <w:rFonts w:ascii="Times New Roman" w:hAnsi="Times New Roman"/>
                <w:color w:val="000000"/>
                <w:sz w:val="24"/>
                <w:szCs w:val="24"/>
              </w:rPr>
            </w:pPr>
            <w:r w:rsidRPr="00CF396F">
              <w:rPr>
                <w:rFonts w:ascii="Times New Roman" w:hAnsi="Times New Roman"/>
                <w:color w:val="000000"/>
                <w:sz w:val="24"/>
                <w:szCs w:val="24"/>
              </w:rPr>
              <w:t xml:space="preserve">Примечание </w:t>
            </w:r>
          </w:p>
        </w:tc>
      </w:tr>
      <w:tr w:rsidR="00091893" w:rsidTr="00813926">
        <w:tc>
          <w:tcPr>
            <w:tcW w:w="1733" w:type="dxa"/>
            <w:gridSpan w:val="3"/>
          </w:tcPr>
          <w:p w:rsidR="00091893" w:rsidRDefault="00091893" w:rsidP="00091893">
            <w:pPr>
              <w:spacing w:after="40" w:line="216" w:lineRule="auto"/>
              <w:rPr>
                <w:rFonts w:ascii="Times New Roman" w:hAnsi="Times New Roman"/>
                <w:sz w:val="28"/>
                <w:szCs w:val="24"/>
              </w:rPr>
            </w:pPr>
          </w:p>
        </w:tc>
        <w:tc>
          <w:tcPr>
            <w:tcW w:w="4508" w:type="dxa"/>
            <w:gridSpan w:val="7"/>
          </w:tcPr>
          <w:p w:rsidR="00091893" w:rsidRDefault="00091893" w:rsidP="00091893">
            <w:pPr>
              <w:spacing w:after="40" w:line="216" w:lineRule="auto"/>
              <w:rPr>
                <w:rFonts w:ascii="Times New Roman" w:hAnsi="Times New Roman"/>
                <w:sz w:val="28"/>
                <w:szCs w:val="24"/>
              </w:rPr>
            </w:pPr>
          </w:p>
        </w:tc>
        <w:tc>
          <w:tcPr>
            <w:tcW w:w="1125" w:type="dxa"/>
          </w:tcPr>
          <w:p w:rsidR="00091893" w:rsidRDefault="00091893" w:rsidP="00091893">
            <w:pPr>
              <w:spacing w:after="40" w:line="216" w:lineRule="auto"/>
              <w:rPr>
                <w:rFonts w:ascii="Times New Roman" w:hAnsi="Times New Roman"/>
                <w:sz w:val="28"/>
                <w:szCs w:val="24"/>
              </w:rPr>
            </w:pPr>
          </w:p>
        </w:tc>
        <w:tc>
          <w:tcPr>
            <w:tcW w:w="1979" w:type="dxa"/>
            <w:gridSpan w:val="2"/>
          </w:tcPr>
          <w:p w:rsidR="00091893" w:rsidRDefault="00091893" w:rsidP="00091893">
            <w:pPr>
              <w:spacing w:after="40" w:line="216" w:lineRule="auto"/>
              <w:rPr>
                <w:rFonts w:ascii="Times New Roman" w:hAnsi="Times New Roman"/>
                <w:sz w:val="28"/>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lang w:val="en-US"/>
              </w:rPr>
            </w:pPr>
            <w:r w:rsidRPr="00CF396F">
              <w:rPr>
                <w:rFonts w:ascii="Times New Roman" w:hAnsi="Times New Roman"/>
                <w:color w:val="000000"/>
                <w:sz w:val="24"/>
                <w:szCs w:val="24"/>
              </w:rPr>
              <w:t xml:space="preserve">K1, K2 </w:t>
            </w:r>
          </w:p>
        </w:tc>
        <w:tc>
          <w:tcPr>
            <w:tcW w:w="4508" w:type="dxa"/>
            <w:gridSpan w:val="7"/>
          </w:tcPr>
          <w:p w:rsidR="00091893" w:rsidRPr="005D0DEE" w:rsidRDefault="00091893" w:rsidP="00091893">
            <w:pPr>
              <w:spacing w:after="40" w:line="216" w:lineRule="auto"/>
              <w:ind w:left="105"/>
              <w:rPr>
                <w:rFonts w:ascii="Times New Roman" w:hAnsi="Times New Roman"/>
                <w:color w:val="000000"/>
                <w:sz w:val="24"/>
                <w:szCs w:val="24"/>
                <w:lang w:val="en-US"/>
              </w:rPr>
            </w:pPr>
            <w:r w:rsidRPr="00CF396F">
              <w:rPr>
                <w:rFonts w:ascii="Times New Roman" w:hAnsi="Times New Roman"/>
                <w:color w:val="000000"/>
                <w:sz w:val="24"/>
                <w:szCs w:val="24"/>
              </w:rPr>
              <w:t xml:space="preserve">Реле </w:t>
            </w:r>
            <w:r w:rsidRPr="004E64F6">
              <w:rPr>
                <w:rFonts w:ascii="Times New Roman" w:hAnsi="Times New Roman" w:hint="eastAsia"/>
                <w:color w:val="000000"/>
                <w:sz w:val="24"/>
                <w:szCs w:val="24"/>
                <w:lang w:val="en-US"/>
              </w:rPr>
              <w:t>РЭС</w:t>
            </w:r>
            <w:r w:rsidRPr="004E64F6">
              <w:rPr>
                <w:rFonts w:ascii="Times New Roman" w:hAnsi="Times New Roman"/>
                <w:color w:val="000000"/>
                <w:sz w:val="24"/>
                <w:szCs w:val="24"/>
                <w:lang w:val="en-US"/>
              </w:rPr>
              <w:t xml:space="preserve"> -22</w:t>
            </w:r>
          </w:p>
        </w:tc>
        <w:tc>
          <w:tcPr>
            <w:tcW w:w="1125" w:type="dxa"/>
          </w:tcPr>
          <w:p w:rsidR="00091893" w:rsidRPr="005D0DEE" w:rsidRDefault="00091893" w:rsidP="00091893">
            <w:pPr>
              <w:spacing w:after="40" w:line="216" w:lineRule="auto"/>
              <w:ind w:left="-39"/>
              <w:jc w:val="center"/>
              <w:rPr>
                <w:rFonts w:ascii="Times New Roman" w:eastAsia="Courier New" w:hAnsi="Times New Roman"/>
                <w:color w:val="000000"/>
                <w:sz w:val="24"/>
                <w:szCs w:val="24"/>
              </w:rPr>
            </w:pPr>
            <w:r w:rsidRPr="00CF396F">
              <w:rPr>
                <w:rFonts w:ascii="Times New Roman" w:hAnsi="Times New Roman"/>
                <w:color w:val="000000"/>
                <w:sz w:val="24"/>
                <w:szCs w:val="24"/>
              </w:rPr>
              <w:t xml:space="preserve">2 </w:t>
            </w:r>
          </w:p>
        </w:tc>
        <w:tc>
          <w:tcPr>
            <w:tcW w:w="1979" w:type="dxa"/>
            <w:gridSpan w:val="2"/>
          </w:tcPr>
          <w:p w:rsidR="00091893" w:rsidRPr="005D0DEE" w:rsidRDefault="00091893" w:rsidP="00091893">
            <w:pPr>
              <w:spacing w:after="40" w:line="216" w:lineRule="auto"/>
              <w:ind w:left="104"/>
              <w:jc w:val="center"/>
              <w:rPr>
                <w:rFonts w:ascii="Times New Roman" w:hAnsi="Times New Roman"/>
                <w:color w:val="000000"/>
                <w:sz w:val="24"/>
                <w:szCs w:val="24"/>
              </w:rPr>
            </w:pPr>
            <w:r w:rsidRPr="00CF396F">
              <w:rPr>
                <w:rFonts w:ascii="Times New Roman" w:hAnsi="Times New Roman"/>
                <w:color w:val="000000"/>
                <w:sz w:val="24"/>
                <w:szCs w:val="24"/>
              </w:rPr>
              <w:t>импорт</w:t>
            </w: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lang w:val="en-US"/>
              </w:rPr>
            </w:pPr>
          </w:p>
        </w:tc>
        <w:tc>
          <w:tcPr>
            <w:tcW w:w="4508" w:type="dxa"/>
            <w:gridSpan w:val="7"/>
          </w:tcPr>
          <w:p w:rsidR="00091893" w:rsidRPr="005D0DEE" w:rsidRDefault="00091893" w:rsidP="00091893">
            <w:pPr>
              <w:spacing w:after="40" w:line="216" w:lineRule="auto"/>
              <w:ind w:left="105"/>
              <w:rPr>
                <w:rFonts w:ascii="Times New Roman" w:hAnsi="Times New Roman"/>
                <w:color w:val="000000"/>
                <w:sz w:val="24"/>
                <w:szCs w:val="24"/>
                <w:lang w:val="en-US"/>
              </w:rPr>
            </w:pPr>
          </w:p>
        </w:tc>
        <w:tc>
          <w:tcPr>
            <w:tcW w:w="1125" w:type="dxa"/>
          </w:tcPr>
          <w:p w:rsidR="00091893" w:rsidRPr="005D0DEE" w:rsidRDefault="00091893" w:rsidP="00091893">
            <w:pPr>
              <w:spacing w:after="40" w:line="216" w:lineRule="auto"/>
              <w:ind w:left="-39"/>
              <w:jc w:val="center"/>
              <w:rPr>
                <w:rFonts w:ascii="Times New Roman" w:eastAsia="Courier New" w:hAnsi="Times New Roman"/>
                <w:color w:val="000000"/>
                <w:sz w:val="24"/>
                <w:szCs w:val="24"/>
              </w:rPr>
            </w:pPr>
          </w:p>
        </w:tc>
        <w:tc>
          <w:tcPr>
            <w:tcW w:w="1979" w:type="dxa"/>
            <w:gridSpan w:val="2"/>
          </w:tcPr>
          <w:p w:rsidR="00091893" w:rsidRPr="005D0DEE" w:rsidRDefault="00091893" w:rsidP="00091893">
            <w:pPr>
              <w:spacing w:after="40" w:line="216" w:lineRule="auto"/>
              <w:ind w:left="104"/>
              <w:jc w:val="center"/>
              <w:rPr>
                <w:rFonts w:ascii="Times New Roman" w:hAnsi="Times New Roman"/>
                <w:color w:val="000000"/>
                <w:sz w:val="24"/>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lang w:val="en-US"/>
              </w:rPr>
            </w:pPr>
          </w:p>
        </w:tc>
        <w:tc>
          <w:tcPr>
            <w:tcW w:w="4508" w:type="dxa"/>
            <w:gridSpan w:val="7"/>
          </w:tcPr>
          <w:p w:rsidR="00091893" w:rsidRPr="005D0DEE" w:rsidRDefault="00091893" w:rsidP="00091893">
            <w:pPr>
              <w:spacing w:after="40" w:line="216" w:lineRule="auto"/>
              <w:ind w:left="105"/>
              <w:jc w:val="center"/>
              <w:rPr>
                <w:rFonts w:ascii="Times New Roman" w:hAnsi="Times New Roman"/>
                <w:color w:val="000000"/>
                <w:sz w:val="24"/>
                <w:szCs w:val="24"/>
                <w:lang w:val="en-US"/>
              </w:rPr>
            </w:pPr>
            <w:r w:rsidRPr="005D0DEE">
              <w:rPr>
                <w:rFonts w:ascii="Times New Roman" w:hAnsi="Times New Roman"/>
                <w:color w:val="000000"/>
                <w:sz w:val="24"/>
                <w:szCs w:val="24"/>
                <w:u w:val="single"/>
              </w:rPr>
              <w:t>Резисторы</w:t>
            </w:r>
          </w:p>
        </w:tc>
        <w:tc>
          <w:tcPr>
            <w:tcW w:w="1125" w:type="dxa"/>
          </w:tcPr>
          <w:p w:rsidR="00091893" w:rsidRPr="005D0DEE" w:rsidRDefault="00091893" w:rsidP="00091893">
            <w:pPr>
              <w:spacing w:after="40" w:line="216" w:lineRule="auto"/>
              <w:ind w:left="-39"/>
              <w:jc w:val="center"/>
              <w:rPr>
                <w:rFonts w:ascii="Times New Roman" w:eastAsia="Courier New" w:hAnsi="Times New Roman"/>
                <w:color w:val="000000"/>
                <w:sz w:val="24"/>
                <w:szCs w:val="24"/>
              </w:rPr>
            </w:pPr>
          </w:p>
        </w:tc>
        <w:tc>
          <w:tcPr>
            <w:tcW w:w="1979" w:type="dxa"/>
            <w:gridSpan w:val="2"/>
          </w:tcPr>
          <w:p w:rsidR="00091893" w:rsidRPr="005D0DEE" w:rsidRDefault="00091893" w:rsidP="00091893">
            <w:pPr>
              <w:spacing w:after="40" w:line="216" w:lineRule="auto"/>
              <w:ind w:left="10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R1</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Pr="00BE0265">
              <w:rPr>
                <w:rFonts w:ascii="Times New Roman" w:hAnsi="Times New Roman"/>
                <w:color w:val="000000"/>
                <w:sz w:val="24"/>
                <w:szCs w:val="24"/>
              </w:rPr>
              <w:t xml:space="preserve"> 900 Ом </w:t>
            </w:r>
            <w:r w:rsidRPr="00BE0265">
              <w:rPr>
                <w:rFonts w:ascii="Times New Roman" w:hAnsi="Times New Roman"/>
                <w:sz w:val="24"/>
                <w:szCs w:val="24"/>
              </w:rPr>
              <w:t>± 5 %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rPr>
            </w:pPr>
            <w:r w:rsidRPr="00BE0265">
              <w:rPr>
                <w:rFonts w:ascii="Times New Roman" w:eastAsia="Courier New" w:hAnsi="Times New Roman"/>
                <w:color w:val="000000"/>
                <w:sz w:val="24"/>
                <w:szCs w:val="24"/>
              </w:rPr>
              <w:t xml:space="preserve">1 </w:t>
            </w:r>
          </w:p>
        </w:tc>
        <w:tc>
          <w:tcPr>
            <w:tcW w:w="1979" w:type="dxa"/>
            <w:gridSpan w:val="2"/>
          </w:tcPr>
          <w:p w:rsidR="00091893" w:rsidRPr="00BE0265" w:rsidRDefault="00091893" w:rsidP="00091893">
            <w:pPr>
              <w:spacing w:after="40" w:line="216" w:lineRule="auto"/>
              <w:ind w:left="10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R2</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Pr="00BE0265">
              <w:rPr>
                <w:rFonts w:ascii="Times New Roman" w:hAnsi="Times New Roman"/>
                <w:color w:val="000000"/>
                <w:sz w:val="24"/>
                <w:szCs w:val="24"/>
              </w:rPr>
              <w:t xml:space="preserve">1,6 кОм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tcPr>
          <w:p w:rsidR="00091893" w:rsidRPr="00BE0265" w:rsidRDefault="00091893" w:rsidP="00091893">
            <w:pPr>
              <w:spacing w:after="40" w:line="216" w:lineRule="auto"/>
              <w:ind w:left="10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rPr>
              <w:t xml:space="preserve">R3 </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Pr="00BE0265">
              <w:rPr>
                <w:rFonts w:ascii="Times New Roman" w:hAnsi="Times New Roman"/>
                <w:color w:val="000000"/>
                <w:sz w:val="24"/>
                <w:szCs w:val="24"/>
              </w:rPr>
              <w:t xml:space="preserve">165 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tcPr>
          <w:p w:rsidR="00091893" w:rsidRPr="00BE0265" w:rsidRDefault="00091893" w:rsidP="00091893">
            <w:pPr>
              <w:spacing w:after="40" w:line="216" w:lineRule="auto"/>
              <w:ind w:left="11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R4</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-0,5-</w:t>
            </w:r>
            <w:r w:rsidRPr="00BE0265">
              <w:rPr>
                <w:rFonts w:ascii="Times New Roman" w:hAnsi="Times New Roman"/>
                <w:color w:val="000000"/>
                <w:sz w:val="24"/>
                <w:szCs w:val="24"/>
              </w:rPr>
              <w:t xml:space="preserve">2,3 кОм </w:t>
            </w:r>
            <w:r w:rsidRPr="00BE0265">
              <w:rPr>
                <w:rFonts w:ascii="Times New Roman" w:hAnsi="Times New Roman"/>
                <w:sz w:val="24"/>
                <w:szCs w:val="24"/>
              </w:rPr>
              <w:t>± 5 %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tcPr>
          <w:p w:rsidR="00091893" w:rsidRPr="00BE0265" w:rsidRDefault="00091893" w:rsidP="00091893">
            <w:pPr>
              <w:spacing w:after="40" w:line="216" w:lineRule="auto"/>
              <w:ind w:left="171"/>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sz w:val="24"/>
                <w:szCs w:val="24"/>
                <w:lang w:val="en-US"/>
              </w:rPr>
            </w:pPr>
            <w:r w:rsidRPr="00BE0265">
              <w:rPr>
                <w:rFonts w:ascii="Times New Roman" w:hAnsi="Times New Roman"/>
                <w:sz w:val="24"/>
                <w:szCs w:val="24"/>
                <w:lang w:val="en-US"/>
              </w:rPr>
              <w:t>R5</w:t>
            </w:r>
          </w:p>
        </w:tc>
        <w:tc>
          <w:tcPr>
            <w:tcW w:w="4508" w:type="dxa"/>
            <w:gridSpan w:val="7"/>
          </w:tcPr>
          <w:p w:rsidR="00091893" w:rsidRPr="00BE0265" w:rsidRDefault="00091893" w:rsidP="00091893">
            <w:pPr>
              <w:spacing w:after="40" w:line="216" w:lineRule="auto"/>
              <w:ind w:left="105"/>
              <w:rPr>
                <w:rFonts w:ascii="Times New Roman" w:hAnsi="Times New Roman"/>
                <w:sz w:val="24"/>
                <w:szCs w:val="24"/>
              </w:rPr>
            </w:pPr>
            <w:r w:rsidRPr="00BE0265">
              <w:rPr>
                <w:rFonts w:ascii="Times New Roman" w:hAnsi="Times New Roman" w:hint="eastAsia"/>
                <w:sz w:val="24"/>
                <w:szCs w:val="24"/>
                <w:lang w:val="en-US"/>
              </w:rPr>
              <w:t>С</w:t>
            </w:r>
            <w:r w:rsidRPr="00BE0265">
              <w:rPr>
                <w:rFonts w:ascii="Times New Roman" w:hAnsi="Times New Roman"/>
                <w:sz w:val="24"/>
                <w:szCs w:val="24"/>
                <w:lang w:val="en-US"/>
              </w:rPr>
              <w:t>2-29</w:t>
            </w:r>
            <w:r w:rsidRPr="00BE0265">
              <w:rPr>
                <w:rFonts w:ascii="Times New Roman" w:hAnsi="Times New Roman" w:hint="eastAsia"/>
                <w:sz w:val="24"/>
                <w:szCs w:val="24"/>
                <w:lang w:val="en-US"/>
              </w:rPr>
              <w:t>в</w:t>
            </w:r>
            <w:r w:rsidRPr="00BE0265">
              <w:rPr>
                <w:rFonts w:ascii="Times New Roman" w:hAnsi="Times New Roman"/>
                <w:sz w:val="24"/>
                <w:szCs w:val="24"/>
                <w:lang w:val="en-US"/>
              </w:rPr>
              <w:t>-0,5-1</w:t>
            </w:r>
            <w:r w:rsidRPr="00BE0265">
              <w:rPr>
                <w:rFonts w:ascii="Times New Roman" w:hAnsi="Times New Roman" w:hint="eastAsia"/>
                <w:sz w:val="24"/>
                <w:szCs w:val="24"/>
                <w:lang w:val="en-US"/>
              </w:rPr>
              <w:t>кОм</w:t>
            </w:r>
            <w:r w:rsidRPr="00BE0265">
              <w:rPr>
                <w:rFonts w:ascii="Times New Roman" w:hAnsi="Times New Roman"/>
                <w:sz w:val="24"/>
                <w:szCs w:val="24"/>
                <w:lang w:val="en-US"/>
              </w:rPr>
              <w:t xml:space="preserve"> ±1%</w:t>
            </w:r>
          </w:p>
        </w:tc>
        <w:tc>
          <w:tcPr>
            <w:tcW w:w="1125" w:type="dxa"/>
          </w:tcPr>
          <w:p w:rsidR="00091893" w:rsidRPr="00BE0265" w:rsidRDefault="00091893" w:rsidP="00091893">
            <w:pPr>
              <w:spacing w:after="40" w:line="216" w:lineRule="auto"/>
              <w:ind w:left="-39"/>
              <w:jc w:val="center"/>
              <w:rPr>
                <w:rFonts w:ascii="Times New Roman" w:hAnsi="Times New Roman"/>
                <w:sz w:val="24"/>
                <w:szCs w:val="24"/>
                <w:lang w:val="en-US"/>
              </w:rPr>
            </w:pPr>
            <w:r w:rsidRPr="00BE0265">
              <w:rPr>
                <w:rFonts w:ascii="Times New Roman" w:hAnsi="Times New Roman"/>
                <w:sz w:val="24"/>
                <w:szCs w:val="24"/>
                <w:lang w:val="en-US"/>
              </w:rPr>
              <w:t>1</w:t>
            </w:r>
          </w:p>
        </w:tc>
        <w:tc>
          <w:tcPr>
            <w:tcW w:w="1979" w:type="dxa"/>
            <w:gridSpan w:val="2"/>
          </w:tcPr>
          <w:p w:rsidR="00091893" w:rsidRPr="00BE0265" w:rsidRDefault="00091893" w:rsidP="00091893">
            <w:pPr>
              <w:spacing w:after="40" w:line="216" w:lineRule="auto"/>
              <w:ind w:left="94"/>
              <w:jc w:val="center"/>
              <w:rPr>
                <w:rFonts w:ascii="Times New Roman" w:hAnsi="Times New Roman"/>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R6</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w:t>
            </w:r>
            <w:r w:rsidRPr="00BE0265">
              <w:rPr>
                <w:rFonts w:ascii="Times New Roman" w:hAnsi="Times New Roman"/>
                <w:color w:val="000000"/>
                <w:sz w:val="24"/>
                <w:szCs w:val="24"/>
              </w:rPr>
              <w:t>П5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2ВА</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300 Ом </w:t>
            </w:r>
            <w:r w:rsidRPr="00BE0265">
              <w:rPr>
                <w:rFonts w:ascii="Times New Roman" w:hAnsi="Times New Roman"/>
                <w:sz w:val="24"/>
                <w:szCs w:val="24"/>
              </w:rPr>
              <w:t>± 5 %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rPr>
            </w:pPr>
            <w:r w:rsidRPr="00BE0265">
              <w:rPr>
                <w:rFonts w:ascii="Times New Roman" w:hAnsi="Times New Roman"/>
                <w:color w:val="000000"/>
                <w:sz w:val="24"/>
                <w:szCs w:val="24"/>
              </w:rPr>
              <w:t xml:space="preserve">1 </w:t>
            </w:r>
          </w:p>
        </w:tc>
        <w:tc>
          <w:tcPr>
            <w:tcW w:w="1979" w:type="dxa"/>
            <w:gridSpan w:val="2"/>
          </w:tcPr>
          <w:p w:rsidR="00091893" w:rsidRPr="00BE0265" w:rsidRDefault="00091893" w:rsidP="00091893">
            <w:pPr>
              <w:spacing w:after="40" w:line="216" w:lineRule="auto"/>
              <w:ind w:left="104"/>
              <w:jc w:val="center"/>
              <w:rPr>
                <w:rFonts w:ascii="Times New Roman" w:hAnsi="Times New Roman"/>
                <w:color w:val="000000"/>
                <w:sz w:val="24"/>
                <w:szCs w:val="24"/>
              </w:rPr>
            </w:pPr>
            <w:r w:rsidRPr="00BE0265">
              <w:rPr>
                <w:rFonts w:ascii="Times New Roman" w:hAnsi="Times New Roman"/>
                <w:color w:val="000000"/>
                <w:sz w:val="24"/>
                <w:szCs w:val="24"/>
              </w:rPr>
              <w:t>потенциометр</w:t>
            </w: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R7</w:t>
            </w:r>
          </w:p>
        </w:tc>
        <w:tc>
          <w:tcPr>
            <w:tcW w:w="4508" w:type="dxa"/>
            <w:gridSpan w:val="7"/>
            <w:vAlign w:val="center"/>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1,2 К </w:t>
            </w:r>
            <w:r w:rsidRPr="00BE0265">
              <w:rPr>
                <w:rFonts w:ascii="Times New Roman" w:hAnsi="Times New Roman"/>
                <w:sz w:val="24"/>
                <w:szCs w:val="24"/>
              </w:rPr>
              <w:t>± 1 %</w:t>
            </w:r>
          </w:p>
        </w:tc>
        <w:tc>
          <w:tcPr>
            <w:tcW w:w="1125" w:type="dxa"/>
            <w:vAlign w:val="center"/>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vAlign w:val="center"/>
          </w:tcPr>
          <w:p w:rsidR="00091893" w:rsidRPr="00BE0265" w:rsidRDefault="00091893" w:rsidP="00091893">
            <w:pPr>
              <w:spacing w:after="40" w:line="216" w:lineRule="auto"/>
              <w:ind w:left="94"/>
              <w:jc w:val="center"/>
              <w:rPr>
                <w:rFonts w:ascii="Times New Roman" w:hAnsi="Times New Roman"/>
                <w:color w:val="000000"/>
                <w:sz w:val="24"/>
                <w:szCs w:val="24"/>
              </w:rPr>
            </w:pPr>
          </w:p>
        </w:tc>
      </w:tr>
      <w:tr w:rsidR="00091893" w:rsidRPr="00BE0265" w:rsidTr="00813926">
        <w:tc>
          <w:tcPr>
            <w:tcW w:w="1733" w:type="dxa"/>
            <w:gridSpan w:val="3"/>
            <w:tcBorders>
              <w:bottom w:val="single" w:sz="4" w:space="0" w:color="auto"/>
            </w:tcBorders>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R8</w:t>
            </w:r>
          </w:p>
        </w:tc>
        <w:tc>
          <w:tcPr>
            <w:tcW w:w="4508" w:type="dxa"/>
            <w:gridSpan w:val="7"/>
            <w:vAlign w:val="center"/>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hint="eastAsia"/>
                <w:color w:val="000000"/>
                <w:sz w:val="24"/>
                <w:szCs w:val="24"/>
                <w:lang w:val="en-US"/>
              </w:rPr>
              <w:t>С</w:t>
            </w:r>
            <w:r w:rsidRPr="00BE0265">
              <w:rPr>
                <w:rFonts w:ascii="Times New Roman" w:hAnsi="Times New Roman"/>
                <w:color w:val="000000"/>
                <w:sz w:val="24"/>
                <w:szCs w:val="24"/>
                <w:lang w:val="en-US"/>
              </w:rPr>
              <w:t>2-29</w:t>
            </w:r>
            <w:r w:rsidRPr="00BE0265">
              <w:rPr>
                <w:rFonts w:ascii="Times New Roman" w:hAnsi="Times New Roman" w:hint="eastAsia"/>
                <w:color w:val="000000"/>
                <w:sz w:val="24"/>
                <w:szCs w:val="24"/>
                <w:lang w:val="en-US"/>
              </w:rPr>
              <w:t>в</w:t>
            </w:r>
            <w:r w:rsidRPr="00BE0265">
              <w:rPr>
                <w:rFonts w:ascii="Times New Roman" w:hAnsi="Times New Roman"/>
                <w:color w:val="000000"/>
                <w:sz w:val="24"/>
                <w:szCs w:val="24"/>
                <w:lang w:val="en-US"/>
              </w:rPr>
              <w:t>-0,5-1,5</w:t>
            </w:r>
            <w:r w:rsidRPr="00BE0265">
              <w:rPr>
                <w:rFonts w:ascii="Times New Roman" w:hAnsi="Times New Roman" w:hint="eastAsia"/>
                <w:color w:val="000000"/>
                <w:sz w:val="24"/>
                <w:szCs w:val="24"/>
                <w:lang w:val="en-US"/>
              </w:rPr>
              <w:t>кОм</w:t>
            </w:r>
            <w:r w:rsidRPr="00BE0265">
              <w:rPr>
                <w:rFonts w:ascii="Times New Roman" w:hAnsi="Times New Roman"/>
                <w:color w:val="000000"/>
                <w:sz w:val="24"/>
                <w:szCs w:val="24"/>
                <w:lang w:val="en-US"/>
              </w:rPr>
              <w:t xml:space="preserve"> ±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tcPr>
          <w:p w:rsidR="00091893" w:rsidRPr="00BE0265" w:rsidRDefault="00091893" w:rsidP="00091893">
            <w:pPr>
              <w:spacing w:after="40" w:line="216" w:lineRule="auto"/>
              <w:ind w:left="94"/>
              <w:jc w:val="center"/>
              <w:rPr>
                <w:rFonts w:ascii="Times New Roman" w:hAnsi="Times New Roman"/>
                <w:color w:val="000000"/>
                <w:sz w:val="24"/>
                <w:szCs w:val="24"/>
              </w:rPr>
            </w:pPr>
          </w:p>
        </w:tc>
      </w:tr>
      <w:tr w:rsidR="00091893" w:rsidRPr="00BE0265" w:rsidTr="00813926">
        <w:tc>
          <w:tcPr>
            <w:tcW w:w="1733" w:type="dxa"/>
            <w:gridSpan w:val="3"/>
            <w:tcBorders>
              <w:bottom w:val="single" w:sz="4" w:space="0" w:color="auto"/>
            </w:tcBorders>
          </w:tcPr>
          <w:p w:rsidR="00091893" w:rsidRPr="00BE0265" w:rsidRDefault="00091893" w:rsidP="00091893">
            <w:pPr>
              <w:spacing w:after="40" w:line="216" w:lineRule="auto"/>
              <w:jc w:val="center"/>
              <w:rPr>
                <w:rFonts w:ascii="Times New Roman" w:hAnsi="Times New Roman"/>
                <w:color w:val="000000"/>
                <w:sz w:val="24"/>
                <w:szCs w:val="24"/>
              </w:rPr>
            </w:pPr>
            <w:r w:rsidRPr="00BE0265">
              <w:rPr>
                <w:rFonts w:ascii="Times New Roman" w:hAnsi="Times New Roman"/>
                <w:color w:val="000000"/>
                <w:sz w:val="24"/>
                <w:szCs w:val="24"/>
                <w:lang w:val="en-US"/>
              </w:rPr>
              <w:t>R</w:t>
            </w:r>
            <w:r w:rsidRPr="00BE0265">
              <w:rPr>
                <w:rFonts w:ascii="Times New Roman" w:hAnsi="Times New Roman"/>
                <w:color w:val="000000"/>
                <w:sz w:val="24"/>
                <w:szCs w:val="24"/>
              </w:rPr>
              <w:t>9</w:t>
            </w:r>
            <w:r w:rsidRPr="00BE0265">
              <w:rPr>
                <w:rFonts w:ascii="Times New Roman" w:hAnsi="Times New Roman"/>
                <w:color w:val="000000"/>
                <w:sz w:val="24"/>
                <w:szCs w:val="24"/>
                <w:lang w:val="en-US"/>
              </w:rPr>
              <w:t>, R1</w:t>
            </w:r>
            <w:r w:rsidRPr="00BE0265">
              <w:rPr>
                <w:rFonts w:ascii="Times New Roman" w:hAnsi="Times New Roman"/>
                <w:color w:val="000000"/>
                <w:sz w:val="24"/>
                <w:szCs w:val="24"/>
              </w:rPr>
              <w:t>0</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510 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2</w:t>
            </w:r>
          </w:p>
        </w:tc>
        <w:tc>
          <w:tcPr>
            <w:tcW w:w="1979" w:type="dxa"/>
            <w:gridSpan w:val="2"/>
          </w:tcPr>
          <w:p w:rsidR="00091893" w:rsidRPr="00BE0265" w:rsidRDefault="00091893" w:rsidP="00091893">
            <w:pPr>
              <w:spacing w:after="40" w:line="216" w:lineRule="auto"/>
              <w:ind w:left="9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rPr>
            </w:pPr>
            <w:r w:rsidRPr="00BE0265">
              <w:rPr>
                <w:rFonts w:ascii="Times New Roman" w:hAnsi="Times New Roman"/>
                <w:color w:val="000000"/>
                <w:sz w:val="24"/>
                <w:szCs w:val="24"/>
                <w:lang w:val="en-US"/>
              </w:rPr>
              <w:t>R11</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w:t>
            </w:r>
            <w:r w:rsidRPr="00BE0265">
              <w:rPr>
                <w:rFonts w:ascii="Times New Roman" w:hAnsi="Times New Roman"/>
                <w:color w:val="000000"/>
                <w:sz w:val="24"/>
                <w:szCs w:val="24"/>
              </w:rPr>
              <w:t>П5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2ВА</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300 Ом </w:t>
            </w:r>
            <w:r w:rsidRPr="00BE0265">
              <w:rPr>
                <w:rFonts w:ascii="Times New Roman" w:hAnsi="Times New Roman"/>
                <w:sz w:val="24"/>
                <w:szCs w:val="24"/>
              </w:rPr>
              <w:t>± 5 %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rPr>
            </w:pPr>
            <w:r w:rsidRPr="00BE0265">
              <w:rPr>
                <w:rFonts w:ascii="Times New Roman" w:hAnsi="Times New Roman"/>
                <w:color w:val="000000"/>
                <w:sz w:val="24"/>
                <w:szCs w:val="24"/>
              </w:rPr>
              <w:t>1</w:t>
            </w:r>
          </w:p>
        </w:tc>
        <w:tc>
          <w:tcPr>
            <w:tcW w:w="1979" w:type="dxa"/>
            <w:gridSpan w:val="2"/>
          </w:tcPr>
          <w:p w:rsidR="00091893" w:rsidRPr="00BE0265" w:rsidRDefault="00091893" w:rsidP="00091893">
            <w:pPr>
              <w:spacing w:after="40" w:line="216" w:lineRule="auto"/>
              <w:ind w:left="94"/>
              <w:jc w:val="center"/>
              <w:rPr>
                <w:rFonts w:ascii="Times New Roman" w:hAnsi="Times New Roman"/>
                <w:color w:val="000000"/>
                <w:sz w:val="24"/>
                <w:szCs w:val="24"/>
              </w:rPr>
            </w:pPr>
            <w:r w:rsidRPr="00BE0265">
              <w:rPr>
                <w:rFonts w:ascii="Times New Roman" w:hAnsi="Times New Roman"/>
                <w:color w:val="000000"/>
                <w:sz w:val="24"/>
                <w:szCs w:val="24"/>
              </w:rPr>
              <w:t>потенциометр</w:t>
            </w: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R13</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510 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tcPr>
          <w:p w:rsidR="00091893" w:rsidRPr="00BE0265" w:rsidRDefault="00091893" w:rsidP="00091893">
            <w:pPr>
              <w:spacing w:after="40" w:line="216" w:lineRule="auto"/>
              <w:ind w:left="9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R14</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10,7 кОм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tcPr>
          <w:p w:rsidR="00091893" w:rsidRPr="00BE0265" w:rsidRDefault="00091893" w:rsidP="00091893">
            <w:pPr>
              <w:spacing w:after="40" w:line="216" w:lineRule="auto"/>
              <w:ind w:left="9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sz w:val="24"/>
              </w:rPr>
              <w:t>R1</w:t>
            </w:r>
            <w:r w:rsidRPr="00BE0265">
              <w:rPr>
                <w:rFonts w:ascii="Times New Roman" w:hAnsi="Times New Roman"/>
                <w:sz w:val="24"/>
                <w:lang w:val="en-US"/>
              </w:rPr>
              <w:t>5</w:t>
            </w:r>
            <w:r w:rsidRPr="00BE0265">
              <w:rPr>
                <w:rFonts w:ascii="Times New Roman" w:hAnsi="Times New Roman"/>
                <w:sz w:val="24"/>
              </w:rPr>
              <w:t>,</w:t>
            </w:r>
            <w:r w:rsidRPr="00BE0265">
              <w:rPr>
                <w:rFonts w:ascii="Times New Roman" w:hAnsi="Times New Roman"/>
                <w:sz w:val="24"/>
                <w:lang w:val="en-US"/>
              </w:rPr>
              <w:t>R16</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lang w:val="en-US"/>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510 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2</w:t>
            </w:r>
          </w:p>
        </w:tc>
        <w:tc>
          <w:tcPr>
            <w:tcW w:w="1979" w:type="dxa"/>
            <w:gridSpan w:val="2"/>
          </w:tcPr>
          <w:p w:rsidR="00091893" w:rsidRPr="00BE0265" w:rsidRDefault="00091893" w:rsidP="00091893">
            <w:pPr>
              <w:spacing w:after="40" w:line="216" w:lineRule="auto"/>
              <w:ind w:left="94"/>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rPr>
            </w:pPr>
            <w:r w:rsidRPr="00BE0265">
              <w:rPr>
                <w:rFonts w:ascii="Times New Roman" w:hAnsi="Times New Roman"/>
                <w:color w:val="000000"/>
                <w:sz w:val="24"/>
                <w:szCs w:val="24"/>
                <w:lang w:val="en-US"/>
              </w:rPr>
              <w:t>R17</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200 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rPr>
            </w:pPr>
            <w:r w:rsidRPr="00BE0265">
              <w:rPr>
                <w:rFonts w:ascii="Times New Roman" w:hAnsi="Times New Roman"/>
                <w:color w:val="000000"/>
                <w:sz w:val="24"/>
                <w:szCs w:val="24"/>
              </w:rPr>
              <w:t>1</w:t>
            </w:r>
          </w:p>
        </w:tc>
        <w:tc>
          <w:tcPr>
            <w:tcW w:w="1979" w:type="dxa"/>
            <w:gridSpan w:val="2"/>
          </w:tcPr>
          <w:p w:rsidR="00091893" w:rsidRPr="00BE0265" w:rsidRDefault="00091893" w:rsidP="00091893">
            <w:pPr>
              <w:spacing w:after="40" w:line="216" w:lineRule="auto"/>
              <w:ind w:left="3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R18</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135 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rPr>
            </w:pPr>
            <w:r w:rsidRPr="00BE0265">
              <w:rPr>
                <w:rFonts w:ascii="Times New Roman" w:hAnsi="Times New Roman"/>
                <w:color w:val="000000"/>
                <w:sz w:val="24"/>
                <w:szCs w:val="24"/>
                <w:lang w:val="en-US"/>
              </w:rPr>
              <w:t>1</w:t>
            </w:r>
            <w:r w:rsidRPr="00BE0265">
              <w:rPr>
                <w:rFonts w:ascii="Times New Roman" w:hAnsi="Times New Roman"/>
                <w:color w:val="000000"/>
                <w:sz w:val="24"/>
                <w:szCs w:val="24"/>
              </w:rPr>
              <w:t xml:space="preserve"> </w:t>
            </w:r>
          </w:p>
        </w:tc>
        <w:tc>
          <w:tcPr>
            <w:tcW w:w="1979" w:type="dxa"/>
            <w:gridSpan w:val="2"/>
          </w:tcPr>
          <w:p w:rsidR="00091893" w:rsidRPr="00BE0265" w:rsidRDefault="00091893" w:rsidP="00091893">
            <w:pPr>
              <w:spacing w:after="40" w:line="216" w:lineRule="auto"/>
              <w:ind w:left="3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rPr>
            </w:pPr>
            <w:r w:rsidRPr="00BE0265">
              <w:rPr>
                <w:rFonts w:ascii="Times New Roman" w:hAnsi="Times New Roman"/>
                <w:color w:val="000000"/>
                <w:sz w:val="24"/>
                <w:szCs w:val="24"/>
                <w:lang w:val="en-US"/>
              </w:rPr>
              <w:t>R19</w:t>
            </w:r>
            <w:r w:rsidRPr="00BE0265">
              <w:rPr>
                <w:rFonts w:ascii="Times New Roman" w:hAnsi="Times New Roman"/>
                <w:color w:val="000000"/>
                <w:sz w:val="24"/>
                <w:szCs w:val="24"/>
              </w:rPr>
              <w:t xml:space="preserve"> </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10,7 кОм </w:t>
            </w:r>
            <w:r w:rsidRPr="00BE0265">
              <w:rPr>
                <w:rFonts w:ascii="Times New Roman" w:hAnsi="Times New Roman"/>
                <w:sz w:val="24"/>
                <w:szCs w:val="24"/>
              </w:rPr>
              <w:t>± 1 %</w:t>
            </w:r>
          </w:p>
        </w:tc>
        <w:tc>
          <w:tcPr>
            <w:tcW w:w="1125" w:type="dxa"/>
          </w:tcPr>
          <w:p w:rsidR="00091893" w:rsidRPr="00BE0265" w:rsidRDefault="00091893" w:rsidP="00091893">
            <w:pPr>
              <w:spacing w:after="40" w:line="216" w:lineRule="auto"/>
              <w:ind w:left="-39"/>
              <w:jc w:val="center"/>
              <w:rPr>
                <w:rFonts w:ascii="Times New Roman" w:hAnsi="Times New Roman"/>
                <w:color w:val="000000"/>
                <w:sz w:val="24"/>
                <w:szCs w:val="24"/>
              </w:rPr>
            </w:pPr>
            <w:r w:rsidRPr="00BE0265">
              <w:rPr>
                <w:rFonts w:ascii="Times New Roman" w:hAnsi="Times New Roman"/>
                <w:color w:val="000000"/>
                <w:sz w:val="24"/>
                <w:szCs w:val="24"/>
              </w:rPr>
              <w:t xml:space="preserve">1 </w:t>
            </w:r>
          </w:p>
        </w:tc>
        <w:tc>
          <w:tcPr>
            <w:tcW w:w="1979" w:type="dxa"/>
            <w:gridSpan w:val="2"/>
          </w:tcPr>
          <w:p w:rsidR="00091893" w:rsidRPr="00BE0265" w:rsidRDefault="00091893" w:rsidP="00091893">
            <w:pPr>
              <w:spacing w:after="40" w:line="216" w:lineRule="auto"/>
              <w:ind w:left="34"/>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R2</w:t>
            </w:r>
            <w:r w:rsidRPr="00BE0265">
              <w:rPr>
                <w:rFonts w:ascii="Times New Roman" w:hAnsi="Times New Roman"/>
                <w:color w:val="000000"/>
                <w:sz w:val="24"/>
                <w:szCs w:val="24"/>
              </w:rPr>
              <w:t>0</w:t>
            </w:r>
          </w:p>
        </w:tc>
        <w:tc>
          <w:tcPr>
            <w:tcW w:w="4508" w:type="dxa"/>
            <w:gridSpan w:val="7"/>
            <w:vAlign w:val="center"/>
          </w:tcPr>
          <w:p w:rsidR="00091893" w:rsidRPr="00BE0265" w:rsidRDefault="00091893" w:rsidP="00091893">
            <w:pPr>
              <w:spacing w:after="40" w:line="216" w:lineRule="auto"/>
              <w:ind w:left="105"/>
              <w:rPr>
                <w:rFonts w:ascii="Times New Roman" w:hAnsi="Times New Roman"/>
                <w:color w:val="000000"/>
                <w:sz w:val="24"/>
                <w:szCs w:val="24"/>
                <w:lang w:val="en-US"/>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16 кОм </w:t>
            </w:r>
            <w:r w:rsidRPr="00BE0265">
              <w:rPr>
                <w:rFonts w:ascii="Times New Roman" w:hAnsi="Times New Roman"/>
                <w:sz w:val="24"/>
                <w:szCs w:val="24"/>
              </w:rPr>
              <w:t>± 1 %</w:t>
            </w:r>
          </w:p>
        </w:tc>
        <w:tc>
          <w:tcPr>
            <w:tcW w:w="1125" w:type="dxa"/>
            <w:vAlign w:val="center"/>
          </w:tcPr>
          <w:p w:rsidR="00091893" w:rsidRPr="00BE0265" w:rsidRDefault="00091893" w:rsidP="00091893">
            <w:pPr>
              <w:spacing w:after="40" w:line="216" w:lineRule="auto"/>
              <w:ind w:left="-39"/>
              <w:jc w:val="center"/>
              <w:rPr>
                <w:rFonts w:ascii="Times New Roman" w:hAnsi="Times New Roman"/>
                <w:color w:val="000000"/>
                <w:sz w:val="24"/>
                <w:szCs w:val="24"/>
              </w:rPr>
            </w:pPr>
            <w:r w:rsidRPr="00BE0265">
              <w:rPr>
                <w:rFonts w:ascii="Times New Roman" w:hAnsi="Times New Roman"/>
                <w:color w:val="000000"/>
                <w:sz w:val="24"/>
                <w:szCs w:val="24"/>
              </w:rPr>
              <w:t>1</w:t>
            </w:r>
          </w:p>
        </w:tc>
        <w:tc>
          <w:tcPr>
            <w:tcW w:w="1979" w:type="dxa"/>
            <w:gridSpan w:val="2"/>
            <w:vAlign w:val="center"/>
          </w:tcPr>
          <w:p w:rsidR="00091893" w:rsidRPr="00BE0265" w:rsidRDefault="00091893" w:rsidP="00091893">
            <w:pPr>
              <w:spacing w:after="40" w:line="216" w:lineRule="auto"/>
              <w:ind w:left="34"/>
              <w:jc w:val="center"/>
              <w:rPr>
                <w:rFonts w:ascii="Times New Roman" w:hAnsi="Times New Roman"/>
                <w:color w:val="000000"/>
                <w:sz w:val="24"/>
                <w:szCs w:val="24"/>
              </w:rPr>
            </w:pPr>
          </w:p>
        </w:tc>
      </w:tr>
      <w:tr w:rsidR="00091893" w:rsidRPr="00BE0265"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rPr>
            </w:pPr>
            <w:r w:rsidRPr="00BE0265">
              <w:rPr>
                <w:rFonts w:ascii="Times New Roman" w:hAnsi="Times New Roman"/>
                <w:sz w:val="24"/>
              </w:rPr>
              <w:t>R21</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lang w:val="en-US"/>
              </w:rPr>
            </w:pPr>
            <w:r w:rsidRPr="00BE0265">
              <w:rPr>
                <w:rFonts w:ascii="Times New Roman" w:hAnsi="Times New Roman"/>
                <w:sz w:val="24"/>
              </w:rPr>
              <w:t>C2-29в-0,5-</w:t>
            </w:r>
            <w:r w:rsidRPr="00BE0265">
              <w:rPr>
                <w:rFonts w:ascii="Times New Roman" w:hAnsi="Times New Roman"/>
                <w:sz w:val="24"/>
                <w:lang w:val="en-US"/>
              </w:rPr>
              <w:t>200</w:t>
            </w:r>
            <w:r w:rsidRPr="00BE0265">
              <w:rPr>
                <w:rFonts w:ascii="Times New Roman" w:hAnsi="Times New Roman"/>
                <w:sz w:val="24"/>
              </w:rPr>
              <w:t xml:space="preserve"> Ом ± 1 %</w:t>
            </w:r>
          </w:p>
        </w:tc>
        <w:tc>
          <w:tcPr>
            <w:tcW w:w="1125" w:type="dxa"/>
            <w:vAlign w:val="center"/>
          </w:tcPr>
          <w:p w:rsidR="00091893" w:rsidRPr="00BE0265"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vAlign w:val="center"/>
          </w:tcPr>
          <w:p w:rsidR="00091893" w:rsidRPr="00BE0265" w:rsidRDefault="00091893" w:rsidP="00091893">
            <w:pPr>
              <w:spacing w:after="40" w:line="216" w:lineRule="auto"/>
              <w:ind w:left="34"/>
              <w:jc w:val="center"/>
              <w:rPr>
                <w:rFonts w:ascii="Times New Roman" w:hAnsi="Times New Roman"/>
                <w:color w:val="000000"/>
                <w:sz w:val="24"/>
                <w:szCs w:val="24"/>
              </w:rPr>
            </w:pPr>
          </w:p>
        </w:tc>
      </w:tr>
      <w:tr w:rsidR="00091893" w:rsidRPr="00CF396F" w:rsidTr="00813926">
        <w:tc>
          <w:tcPr>
            <w:tcW w:w="1733" w:type="dxa"/>
            <w:gridSpan w:val="3"/>
          </w:tcPr>
          <w:p w:rsidR="00091893" w:rsidRPr="00BE0265" w:rsidRDefault="00091893" w:rsidP="00091893">
            <w:pPr>
              <w:spacing w:after="40" w:line="216" w:lineRule="auto"/>
              <w:jc w:val="center"/>
              <w:rPr>
                <w:rFonts w:ascii="Times New Roman" w:hAnsi="Times New Roman"/>
                <w:color w:val="000000"/>
                <w:sz w:val="24"/>
                <w:szCs w:val="24"/>
              </w:rPr>
            </w:pPr>
            <w:r w:rsidRPr="00BE0265">
              <w:rPr>
                <w:rFonts w:ascii="Times New Roman" w:hAnsi="Times New Roman"/>
                <w:sz w:val="24"/>
              </w:rPr>
              <w:t>R22</w:t>
            </w:r>
          </w:p>
        </w:tc>
        <w:tc>
          <w:tcPr>
            <w:tcW w:w="4508" w:type="dxa"/>
            <w:gridSpan w:val="7"/>
          </w:tcPr>
          <w:p w:rsidR="00091893" w:rsidRPr="00BE0265" w:rsidRDefault="00091893" w:rsidP="00091893">
            <w:pPr>
              <w:spacing w:after="40" w:line="216" w:lineRule="auto"/>
              <w:ind w:left="105"/>
              <w:rPr>
                <w:rFonts w:ascii="Times New Roman" w:hAnsi="Times New Roman"/>
                <w:color w:val="000000"/>
                <w:sz w:val="24"/>
                <w:szCs w:val="24"/>
                <w:lang w:val="en-US"/>
              </w:rPr>
            </w:pPr>
            <w:r w:rsidRPr="00BE0265">
              <w:rPr>
                <w:rFonts w:ascii="Times New Roman" w:hAnsi="Times New Roman"/>
                <w:color w:val="000000"/>
                <w:sz w:val="24"/>
                <w:szCs w:val="24"/>
                <w:lang w:val="en-US"/>
              </w:rPr>
              <w:t>C2-</w:t>
            </w:r>
            <w:r w:rsidRPr="00BE0265">
              <w:rPr>
                <w:rFonts w:ascii="Times New Roman" w:hAnsi="Times New Roman"/>
                <w:color w:val="000000"/>
                <w:sz w:val="24"/>
                <w:szCs w:val="24"/>
              </w:rPr>
              <w:t>29в</w:t>
            </w:r>
            <w:r w:rsidRPr="00BE0265">
              <w:rPr>
                <w:rFonts w:ascii="Times New Roman" w:hAnsi="Times New Roman"/>
                <w:color w:val="000000"/>
                <w:sz w:val="24"/>
                <w:szCs w:val="24"/>
                <w:lang w:val="en-US"/>
              </w:rPr>
              <w:t>-0,</w:t>
            </w:r>
            <w:r w:rsidRPr="00BE0265">
              <w:rPr>
                <w:rFonts w:ascii="Times New Roman" w:hAnsi="Times New Roman"/>
                <w:color w:val="000000"/>
                <w:sz w:val="24"/>
                <w:szCs w:val="24"/>
              </w:rPr>
              <w:t>5</w:t>
            </w:r>
            <w:r w:rsidRPr="00BE0265">
              <w:rPr>
                <w:rFonts w:ascii="Times New Roman" w:hAnsi="Times New Roman"/>
                <w:color w:val="000000"/>
                <w:sz w:val="24"/>
                <w:szCs w:val="24"/>
                <w:lang w:val="en-US"/>
              </w:rPr>
              <w:t>-</w:t>
            </w:r>
            <w:r w:rsidRPr="00BE0265">
              <w:rPr>
                <w:rFonts w:ascii="Times New Roman" w:hAnsi="Times New Roman"/>
                <w:color w:val="000000"/>
                <w:sz w:val="24"/>
                <w:szCs w:val="24"/>
              </w:rPr>
              <w:t xml:space="preserve">135 Ом </w:t>
            </w:r>
            <w:r w:rsidRPr="00BE0265">
              <w:rPr>
                <w:rFonts w:ascii="Times New Roman" w:hAnsi="Times New Roman"/>
                <w:sz w:val="24"/>
                <w:szCs w:val="24"/>
              </w:rPr>
              <w:t>± 1 %</w:t>
            </w:r>
          </w:p>
        </w:tc>
        <w:tc>
          <w:tcPr>
            <w:tcW w:w="1125" w:type="dxa"/>
            <w:vAlign w:val="center"/>
          </w:tcPr>
          <w:p w:rsidR="00091893" w:rsidRPr="005D0DEE" w:rsidRDefault="00091893" w:rsidP="00091893">
            <w:pPr>
              <w:spacing w:after="40" w:line="216" w:lineRule="auto"/>
              <w:ind w:left="-39"/>
              <w:jc w:val="center"/>
              <w:rPr>
                <w:rFonts w:ascii="Times New Roman" w:hAnsi="Times New Roman"/>
                <w:color w:val="000000"/>
                <w:sz w:val="24"/>
                <w:szCs w:val="24"/>
                <w:lang w:val="en-US"/>
              </w:rPr>
            </w:pPr>
            <w:r w:rsidRPr="00BE0265">
              <w:rPr>
                <w:rFonts w:ascii="Times New Roman" w:hAnsi="Times New Roman"/>
                <w:color w:val="000000"/>
                <w:sz w:val="24"/>
                <w:szCs w:val="24"/>
                <w:lang w:val="en-US"/>
              </w:rPr>
              <w:t>1</w:t>
            </w:r>
          </w:p>
        </w:tc>
        <w:tc>
          <w:tcPr>
            <w:tcW w:w="1979" w:type="dxa"/>
            <w:gridSpan w:val="2"/>
            <w:vAlign w:val="center"/>
          </w:tcPr>
          <w:p w:rsidR="00091893" w:rsidRPr="005D0DEE" w:rsidRDefault="00091893" w:rsidP="00091893">
            <w:pPr>
              <w:spacing w:after="40" w:line="216" w:lineRule="auto"/>
              <w:ind w:left="34"/>
              <w:jc w:val="center"/>
              <w:rPr>
                <w:rFonts w:ascii="Times New Roman" w:hAnsi="Times New Roman"/>
                <w:color w:val="000000"/>
                <w:sz w:val="24"/>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rPr>
            </w:pPr>
          </w:p>
        </w:tc>
        <w:tc>
          <w:tcPr>
            <w:tcW w:w="4508" w:type="dxa"/>
            <w:gridSpan w:val="7"/>
          </w:tcPr>
          <w:p w:rsidR="00091893" w:rsidRPr="005D0DEE" w:rsidRDefault="00091893" w:rsidP="00091893">
            <w:pPr>
              <w:spacing w:after="40" w:line="216" w:lineRule="auto"/>
              <w:ind w:left="70"/>
              <w:rPr>
                <w:rFonts w:ascii="Times New Roman" w:hAnsi="Times New Roman"/>
                <w:color w:val="000000"/>
                <w:sz w:val="24"/>
                <w:szCs w:val="24"/>
              </w:rPr>
            </w:pPr>
          </w:p>
        </w:tc>
        <w:tc>
          <w:tcPr>
            <w:tcW w:w="1125" w:type="dxa"/>
          </w:tcPr>
          <w:p w:rsidR="00091893" w:rsidRPr="005D0DEE" w:rsidRDefault="00091893" w:rsidP="00091893">
            <w:pPr>
              <w:spacing w:after="40" w:line="216" w:lineRule="auto"/>
              <w:ind w:left="-39"/>
              <w:jc w:val="center"/>
              <w:rPr>
                <w:rFonts w:ascii="Times New Roman" w:hAnsi="Times New Roman"/>
                <w:color w:val="000000"/>
                <w:sz w:val="24"/>
                <w:szCs w:val="24"/>
                <w:lang w:val="en-US"/>
              </w:rPr>
            </w:pP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rPr>
            </w:pPr>
          </w:p>
        </w:tc>
        <w:tc>
          <w:tcPr>
            <w:tcW w:w="4508" w:type="dxa"/>
            <w:gridSpan w:val="7"/>
          </w:tcPr>
          <w:p w:rsidR="00091893" w:rsidRPr="005D0DEE" w:rsidRDefault="00091893" w:rsidP="00091893">
            <w:pPr>
              <w:spacing w:after="40" w:line="216" w:lineRule="auto"/>
              <w:ind w:left="70"/>
              <w:jc w:val="center"/>
              <w:rPr>
                <w:rFonts w:ascii="Times New Roman" w:hAnsi="Times New Roman"/>
                <w:color w:val="000000"/>
                <w:sz w:val="24"/>
                <w:szCs w:val="24"/>
                <w:u w:val="single"/>
              </w:rPr>
            </w:pPr>
            <w:r w:rsidRPr="005D0DEE">
              <w:rPr>
                <w:rFonts w:ascii="Times New Roman" w:hAnsi="Times New Roman"/>
                <w:color w:val="000000"/>
                <w:sz w:val="24"/>
                <w:szCs w:val="24"/>
                <w:u w:val="single"/>
              </w:rPr>
              <w:t>Диоды</w:t>
            </w:r>
          </w:p>
        </w:tc>
        <w:tc>
          <w:tcPr>
            <w:tcW w:w="1125" w:type="dxa"/>
          </w:tcPr>
          <w:p w:rsidR="00091893" w:rsidRPr="005D0DEE" w:rsidRDefault="00091893" w:rsidP="00091893">
            <w:pPr>
              <w:spacing w:after="40" w:line="216" w:lineRule="auto"/>
              <w:ind w:left="-39"/>
              <w:jc w:val="center"/>
              <w:rPr>
                <w:rFonts w:ascii="Times New Roman" w:hAnsi="Times New Roman"/>
                <w:color w:val="000000"/>
                <w:sz w:val="24"/>
                <w:szCs w:val="24"/>
                <w:lang w:val="en-US"/>
              </w:rPr>
            </w:pP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rPr>
            </w:pPr>
            <w:r>
              <w:rPr>
                <w:rFonts w:ascii="Times New Roman" w:hAnsi="Times New Roman"/>
                <w:color w:val="000000"/>
                <w:sz w:val="24"/>
                <w:szCs w:val="24"/>
                <w:lang w:val="en-US"/>
              </w:rPr>
              <w:t>VD1, VD2</w:t>
            </w:r>
            <w:r w:rsidRPr="005D0DEE">
              <w:rPr>
                <w:rFonts w:ascii="Times New Roman" w:hAnsi="Times New Roman"/>
                <w:color w:val="000000"/>
                <w:sz w:val="24"/>
                <w:szCs w:val="24"/>
              </w:rPr>
              <w:t xml:space="preserve"> </w:t>
            </w:r>
          </w:p>
        </w:tc>
        <w:tc>
          <w:tcPr>
            <w:tcW w:w="4508" w:type="dxa"/>
            <w:gridSpan w:val="7"/>
          </w:tcPr>
          <w:p w:rsidR="00091893" w:rsidRPr="0015489D" w:rsidRDefault="00091893" w:rsidP="00091893">
            <w:pPr>
              <w:spacing w:after="40" w:line="216" w:lineRule="auto"/>
              <w:ind w:left="70"/>
              <w:rPr>
                <w:rFonts w:ascii="Times New Roman" w:hAnsi="Times New Roman"/>
                <w:color w:val="000000"/>
                <w:sz w:val="24"/>
                <w:szCs w:val="24"/>
                <w:lang w:val="en-US"/>
              </w:rPr>
            </w:pPr>
            <w:r w:rsidRPr="004E64F6">
              <w:rPr>
                <w:rFonts w:ascii="Times New Roman" w:hAnsi="Times New Roman" w:hint="eastAsia"/>
                <w:color w:val="000000"/>
                <w:sz w:val="24"/>
                <w:szCs w:val="24"/>
              </w:rPr>
              <w:t>ЗЛ</w:t>
            </w:r>
            <w:r w:rsidRPr="004E64F6">
              <w:rPr>
                <w:rFonts w:ascii="Times New Roman" w:hAnsi="Times New Roman"/>
                <w:color w:val="000000"/>
                <w:sz w:val="24"/>
                <w:szCs w:val="24"/>
              </w:rPr>
              <w:t>336</w:t>
            </w:r>
            <w:r w:rsidRPr="004E64F6">
              <w:rPr>
                <w:rFonts w:ascii="Times New Roman" w:hAnsi="Times New Roman" w:hint="eastAsia"/>
                <w:color w:val="000000"/>
                <w:sz w:val="24"/>
                <w:szCs w:val="24"/>
              </w:rPr>
              <w:t>Б</w:t>
            </w:r>
          </w:p>
        </w:tc>
        <w:tc>
          <w:tcPr>
            <w:tcW w:w="1125" w:type="dxa"/>
          </w:tcPr>
          <w:p w:rsidR="00091893" w:rsidRPr="005D0DEE" w:rsidRDefault="00091893" w:rsidP="00091893">
            <w:pPr>
              <w:spacing w:after="40" w:line="216" w:lineRule="auto"/>
              <w:ind w:left="-39"/>
              <w:jc w:val="center"/>
              <w:rPr>
                <w:rFonts w:ascii="Times New Roman" w:hAnsi="Times New Roman"/>
                <w:color w:val="000000"/>
                <w:sz w:val="24"/>
                <w:szCs w:val="24"/>
              </w:rPr>
            </w:pPr>
            <w:r w:rsidRPr="005D0DEE">
              <w:rPr>
                <w:rFonts w:ascii="Times New Roman" w:hAnsi="Times New Roman"/>
                <w:color w:val="000000"/>
                <w:sz w:val="24"/>
                <w:szCs w:val="24"/>
              </w:rPr>
              <w:t xml:space="preserve">2 </w:t>
            </w: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091893" w:rsidRPr="00CF396F" w:rsidTr="00813926">
        <w:tc>
          <w:tcPr>
            <w:tcW w:w="1733" w:type="dxa"/>
            <w:gridSpan w:val="3"/>
          </w:tcPr>
          <w:p w:rsidR="00091893" w:rsidRPr="004E64F6" w:rsidRDefault="00091893" w:rsidP="00091893">
            <w:pPr>
              <w:spacing w:after="40" w:line="216" w:lineRule="auto"/>
              <w:jc w:val="center"/>
              <w:rPr>
                <w:rFonts w:ascii="Times New Roman" w:hAnsi="Times New Roman"/>
                <w:color w:val="000000"/>
                <w:sz w:val="24"/>
                <w:szCs w:val="24"/>
              </w:rPr>
            </w:pPr>
            <w:r>
              <w:rPr>
                <w:rFonts w:ascii="Times New Roman" w:hAnsi="Times New Roman"/>
                <w:color w:val="000000"/>
                <w:sz w:val="24"/>
                <w:szCs w:val="24"/>
                <w:lang w:val="en-US"/>
              </w:rPr>
              <w:t>VD</w:t>
            </w:r>
            <w:r>
              <w:rPr>
                <w:rFonts w:ascii="Times New Roman" w:hAnsi="Times New Roman"/>
                <w:color w:val="000000"/>
                <w:sz w:val="24"/>
                <w:szCs w:val="24"/>
              </w:rPr>
              <w:t>3</w:t>
            </w:r>
            <w:r>
              <w:rPr>
                <w:rFonts w:ascii="Times New Roman" w:hAnsi="Times New Roman"/>
                <w:color w:val="000000"/>
                <w:sz w:val="24"/>
                <w:szCs w:val="24"/>
                <w:lang w:val="en-US"/>
              </w:rPr>
              <w:t>, VD</w:t>
            </w:r>
            <w:r>
              <w:rPr>
                <w:rFonts w:ascii="Times New Roman" w:hAnsi="Times New Roman"/>
                <w:color w:val="000000"/>
                <w:sz w:val="24"/>
                <w:szCs w:val="24"/>
              </w:rPr>
              <w:t>4</w:t>
            </w:r>
          </w:p>
        </w:tc>
        <w:tc>
          <w:tcPr>
            <w:tcW w:w="4508" w:type="dxa"/>
            <w:gridSpan w:val="7"/>
          </w:tcPr>
          <w:p w:rsidR="00091893" w:rsidRPr="0015489D" w:rsidRDefault="00091893" w:rsidP="00091893">
            <w:pPr>
              <w:spacing w:after="40" w:line="216" w:lineRule="auto"/>
              <w:ind w:left="70"/>
              <w:rPr>
                <w:rFonts w:ascii="Times New Roman" w:hAnsi="Times New Roman"/>
                <w:color w:val="000000"/>
                <w:sz w:val="24"/>
                <w:szCs w:val="24"/>
                <w:lang w:val="en-US"/>
              </w:rPr>
            </w:pPr>
            <w:r w:rsidRPr="004E64F6">
              <w:rPr>
                <w:rFonts w:ascii="Times New Roman" w:hAnsi="Times New Roman"/>
                <w:color w:val="000000"/>
                <w:sz w:val="24"/>
                <w:szCs w:val="24"/>
              </w:rPr>
              <w:t>1N4007</w:t>
            </w:r>
          </w:p>
        </w:tc>
        <w:tc>
          <w:tcPr>
            <w:tcW w:w="1125" w:type="dxa"/>
          </w:tcPr>
          <w:p w:rsidR="00091893" w:rsidRPr="005D0DEE" w:rsidRDefault="00091893" w:rsidP="00091893">
            <w:pPr>
              <w:spacing w:after="40" w:line="216" w:lineRule="auto"/>
              <w:ind w:left="-39"/>
              <w:jc w:val="center"/>
              <w:rPr>
                <w:rFonts w:ascii="Times New Roman" w:hAnsi="Times New Roman"/>
                <w:color w:val="000000"/>
                <w:sz w:val="24"/>
                <w:szCs w:val="24"/>
              </w:rPr>
            </w:pPr>
            <w:r w:rsidRPr="005D0DEE">
              <w:rPr>
                <w:rFonts w:ascii="Times New Roman" w:hAnsi="Times New Roman"/>
                <w:color w:val="000000"/>
                <w:sz w:val="24"/>
                <w:szCs w:val="24"/>
              </w:rPr>
              <w:t xml:space="preserve">2 </w:t>
            </w: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091893" w:rsidRPr="00CF396F" w:rsidTr="00813926">
        <w:tc>
          <w:tcPr>
            <w:tcW w:w="1733" w:type="dxa"/>
            <w:gridSpan w:val="3"/>
          </w:tcPr>
          <w:p w:rsidR="00091893" w:rsidRPr="005D0DEE" w:rsidRDefault="00091893" w:rsidP="00091893">
            <w:pPr>
              <w:spacing w:after="40" w:line="216" w:lineRule="auto"/>
              <w:rPr>
                <w:rFonts w:ascii="Times New Roman" w:hAnsi="Times New Roman"/>
                <w:color w:val="000000"/>
                <w:sz w:val="24"/>
                <w:szCs w:val="24"/>
              </w:rPr>
            </w:pPr>
          </w:p>
        </w:tc>
        <w:tc>
          <w:tcPr>
            <w:tcW w:w="4508" w:type="dxa"/>
            <w:gridSpan w:val="7"/>
          </w:tcPr>
          <w:p w:rsidR="00091893" w:rsidRPr="005D0DEE" w:rsidRDefault="00091893" w:rsidP="00091893">
            <w:pPr>
              <w:spacing w:after="40" w:line="216" w:lineRule="auto"/>
              <w:ind w:left="70"/>
              <w:jc w:val="center"/>
              <w:rPr>
                <w:rFonts w:ascii="Times New Roman" w:hAnsi="Times New Roman"/>
                <w:color w:val="000000"/>
                <w:sz w:val="24"/>
                <w:szCs w:val="24"/>
                <w:u w:val="single"/>
              </w:rPr>
            </w:pPr>
          </w:p>
        </w:tc>
        <w:tc>
          <w:tcPr>
            <w:tcW w:w="1125" w:type="dxa"/>
          </w:tcPr>
          <w:p w:rsidR="00091893" w:rsidRPr="005D0DEE" w:rsidRDefault="00091893" w:rsidP="00091893">
            <w:pPr>
              <w:spacing w:after="40" w:line="216" w:lineRule="auto"/>
              <w:ind w:left="-39"/>
              <w:rPr>
                <w:rFonts w:ascii="Times New Roman" w:hAnsi="Times New Roman"/>
                <w:color w:val="000000"/>
                <w:sz w:val="24"/>
                <w:szCs w:val="24"/>
              </w:rPr>
            </w:pP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lang w:val="en-US"/>
              </w:rPr>
            </w:pPr>
          </w:p>
        </w:tc>
        <w:tc>
          <w:tcPr>
            <w:tcW w:w="4508" w:type="dxa"/>
            <w:gridSpan w:val="7"/>
          </w:tcPr>
          <w:p w:rsidR="00091893" w:rsidRPr="005D0DEE" w:rsidRDefault="00091893" w:rsidP="00091893">
            <w:pPr>
              <w:spacing w:after="40" w:line="216" w:lineRule="auto"/>
              <w:ind w:left="70"/>
              <w:rPr>
                <w:rFonts w:ascii="Times New Roman" w:hAnsi="Times New Roman"/>
                <w:color w:val="000000"/>
                <w:sz w:val="24"/>
                <w:szCs w:val="24"/>
                <w:lang w:val="en-US"/>
              </w:rPr>
            </w:pPr>
          </w:p>
        </w:tc>
        <w:tc>
          <w:tcPr>
            <w:tcW w:w="1125" w:type="dxa"/>
          </w:tcPr>
          <w:p w:rsidR="00091893" w:rsidRPr="005D0DEE" w:rsidRDefault="00091893" w:rsidP="00091893">
            <w:pPr>
              <w:spacing w:after="40" w:line="216" w:lineRule="auto"/>
              <w:ind w:left="-39"/>
              <w:jc w:val="center"/>
              <w:rPr>
                <w:rFonts w:ascii="Times New Roman" w:hAnsi="Times New Roman"/>
                <w:color w:val="000000"/>
                <w:sz w:val="24"/>
                <w:szCs w:val="24"/>
              </w:rPr>
            </w:pP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rPr>
            </w:pPr>
            <w:r w:rsidRPr="005D0DEE">
              <w:rPr>
                <w:rFonts w:ascii="Times New Roman" w:hAnsi="Times New Roman"/>
                <w:color w:val="000000"/>
                <w:sz w:val="24"/>
                <w:szCs w:val="24"/>
              </w:rPr>
              <w:t xml:space="preserve"> </w:t>
            </w:r>
          </w:p>
        </w:tc>
        <w:tc>
          <w:tcPr>
            <w:tcW w:w="4508" w:type="dxa"/>
            <w:gridSpan w:val="7"/>
          </w:tcPr>
          <w:p w:rsidR="00091893" w:rsidRPr="005D0DEE" w:rsidRDefault="00091893" w:rsidP="00091893">
            <w:pPr>
              <w:spacing w:after="40" w:line="216" w:lineRule="auto"/>
              <w:ind w:left="70"/>
              <w:rPr>
                <w:rFonts w:ascii="Times New Roman" w:hAnsi="Times New Roman"/>
                <w:color w:val="000000"/>
                <w:sz w:val="24"/>
                <w:szCs w:val="24"/>
              </w:rPr>
            </w:pPr>
            <w:r w:rsidRPr="005D0DEE">
              <w:rPr>
                <w:rFonts w:ascii="Times New Roman" w:hAnsi="Times New Roman"/>
                <w:color w:val="000000"/>
                <w:sz w:val="24"/>
                <w:szCs w:val="24"/>
              </w:rPr>
              <w:t xml:space="preserve"> </w:t>
            </w:r>
          </w:p>
        </w:tc>
        <w:tc>
          <w:tcPr>
            <w:tcW w:w="1125" w:type="dxa"/>
          </w:tcPr>
          <w:p w:rsidR="00091893" w:rsidRPr="005D0DEE" w:rsidRDefault="00091893" w:rsidP="00091893">
            <w:pPr>
              <w:spacing w:after="40" w:line="216" w:lineRule="auto"/>
              <w:ind w:left="-39"/>
              <w:jc w:val="center"/>
              <w:rPr>
                <w:rFonts w:ascii="Times New Roman" w:hAnsi="Times New Roman"/>
                <w:color w:val="000000"/>
                <w:sz w:val="24"/>
                <w:szCs w:val="24"/>
              </w:rPr>
            </w:pPr>
            <w:r w:rsidRPr="005D0DEE">
              <w:rPr>
                <w:rFonts w:ascii="Times New Roman" w:hAnsi="Times New Roman"/>
                <w:color w:val="000000"/>
                <w:sz w:val="24"/>
                <w:szCs w:val="24"/>
              </w:rPr>
              <w:t xml:space="preserve"> </w:t>
            </w: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r w:rsidRPr="005D0DEE">
              <w:rPr>
                <w:rFonts w:ascii="Times New Roman" w:hAnsi="Times New Roman"/>
                <w:color w:val="000000"/>
                <w:sz w:val="24"/>
                <w:szCs w:val="24"/>
              </w:rPr>
              <w:t xml:space="preserve"> </w:t>
            </w: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rPr>
            </w:pPr>
          </w:p>
        </w:tc>
        <w:tc>
          <w:tcPr>
            <w:tcW w:w="4508" w:type="dxa"/>
            <w:gridSpan w:val="7"/>
          </w:tcPr>
          <w:p w:rsidR="00091893" w:rsidRPr="005D0DEE" w:rsidRDefault="00091893" w:rsidP="00091893">
            <w:pPr>
              <w:spacing w:after="40" w:line="216" w:lineRule="auto"/>
              <w:ind w:left="70"/>
              <w:jc w:val="center"/>
              <w:rPr>
                <w:rFonts w:ascii="Times New Roman" w:hAnsi="Times New Roman"/>
                <w:color w:val="000000"/>
                <w:sz w:val="24"/>
                <w:szCs w:val="24"/>
                <w:u w:val="single"/>
              </w:rPr>
            </w:pPr>
            <w:r w:rsidRPr="005D0DEE">
              <w:rPr>
                <w:rFonts w:ascii="Times New Roman" w:hAnsi="Times New Roman"/>
                <w:color w:val="000000"/>
                <w:sz w:val="24"/>
                <w:szCs w:val="24"/>
                <w:u w:val="single"/>
              </w:rPr>
              <w:t>Разъемы</w:t>
            </w:r>
          </w:p>
        </w:tc>
        <w:tc>
          <w:tcPr>
            <w:tcW w:w="1125" w:type="dxa"/>
          </w:tcPr>
          <w:p w:rsidR="00091893" w:rsidRPr="005D0DEE" w:rsidRDefault="00091893" w:rsidP="00091893">
            <w:pPr>
              <w:spacing w:after="40" w:line="216" w:lineRule="auto"/>
              <w:ind w:left="-39"/>
              <w:jc w:val="center"/>
              <w:rPr>
                <w:rFonts w:ascii="Times New Roman" w:hAnsi="Times New Roman"/>
                <w:color w:val="000000"/>
                <w:sz w:val="24"/>
                <w:szCs w:val="24"/>
              </w:rPr>
            </w:pP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c>
          <w:tcPr>
            <w:tcW w:w="1733" w:type="dxa"/>
            <w:gridSpan w:val="3"/>
          </w:tcPr>
          <w:p w:rsidR="00091893" w:rsidRPr="005D0DEE" w:rsidRDefault="00091893" w:rsidP="00091893">
            <w:pPr>
              <w:spacing w:after="40" w:line="216" w:lineRule="auto"/>
              <w:jc w:val="center"/>
              <w:rPr>
                <w:rFonts w:ascii="Times New Roman" w:hAnsi="Times New Roman"/>
                <w:color w:val="000000"/>
                <w:sz w:val="24"/>
                <w:szCs w:val="24"/>
                <w:lang w:val="en-US"/>
              </w:rPr>
            </w:pPr>
            <w:r>
              <w:rPr>
                <w:rFonts w:ascii="Times New Roman" w:hAnsi="Times New Roman"/>
                <w:color w:val="000000"/>
                <w:sz w:val="24"/>
                <w:szCs w:val="24"/>
                <w:lang w:val="en-US"/>
              </w:rPr>
              <w:t>XP1</w:t>
            </w:r>
          </w:p>
        </w:tc>
        <w:tc>
          <w:tcPr>
            <w:tcW w:w="4508" w:type="dxa"/>
            <w:gridSpan w:val="7"/>
          </w:tcPr>
          <w:p w:rsidR="00091893" w:rsidRPr="005D0DEE" w:rsidRDefault="00091893" w:rsidP="00091893">
            <w:pPr>
              <w:spacing w:after="40" w:line="216" w:lineRule="auto"/>
              <w:ind w:left="70"/>
              <w:rPr>
                <w:rFonts w:ascii="Times New Roman" w:hAnsi="Times New Roman"/>
                <w:color w:val="000000"/>
                <w:sz w:val="24"/>
                <w:szCs w:val="24"/>
                <w:lang w:val="en-US"/>
              </w:rPr>
            </w:pPr>
            <w:r>
              <w:rPr>
                <w:rFonts w:ascii="Times New Roman" w:hAnsi="Times New Roman"/>
                <w:color w:val="000000"/>
                <w:sz w:val="24"/>
                <w:szCs w:val="24"/>
                <w:lang w:val="en-US"/>
              </w:rPr>
              <w:t>WF-R-8</w:t>
            </w:r>
          </w:p>
        </w:tc>
        <w:tc>
          <w:tcPr>
            <w:tcW w:w="1125" w:type="dxa"/>
          </w:tcPr>
          <w:p w:rsidR="00091893" w:rsidRPr="00E56DAB" w:rsidRDefault="00091893" w:rsidP="00091893">
            <w:pPr>
              <w:spacing w:after="40" w:line="216" w:lineRule="auto"/>
              <w:ind w:left="-39"/>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r w:rsidRPr="005D0DEE">
              <w:rPr>
                <w:rFonts w:ascii="Times New Roman" w:hAnsi="Times New Roman"/>
                <w:color w:val="000000"/>
                <w:sz w:val="24"/>
                <w:szCs w:val="24"/>
              </w:rPr>
              <w:t xml:space="preserve">импорт </w:t>
            </w:r>
          </w:p>
        </w:tc>
      </w:tr>
      <w:tr w:rsidR="00091893" w:rsidRPr="00CF396F" w:rsidTr="00813926">
        <w:tc>
          <w:tcPr>
            <w:tcW w:w="1733" w:type="dxa"/>
            <w:gridSpan w:val="3"/>
          </w:tcPr>
          <w:p w:rsidR="00091893" w:rsidRPr="005D0DEE" w:rsidRDefault="00091893" w:rsidP="00091893">
            <w:pPr>
              <w:spacing w:after="40" w:line="216" w:lineRule="auto"/>
              <w:ind w:left="96"/>
              <w:jc w:val="center"/>
              <w:rPr>
                <w:rFonts w:ascii="Times New Roman" w:hAnsi="Times New Roman"/>
                <w:color w:val="000000"/>
                <w:sz w:val="24"/>
                <w:szCs w:val="24"/>
                <w:lang w:val="en-US"/>
              </w:rPr>
            </w:pPr>
            <w:r w:rsidRPr="005D0DEE">
              <w:rPr>
                <w:rFonts w:ascii="Times New Roman" w:hAnsi="Times New Roman"/>
                <w:color w:val="000000"/>
                <w:sz w:val="24"/>
                <w:szCs w:val="24"/>
              </w:rPr>
              <w:t xml:space="preserve"> </w:t>
            </w:r>
            <w:r>
              <w:rPr>
                <w:rFonts w:ascii="Times New Roman" w:hAnsi="Times New Roman"/>
                <w:color w:val="000000"/>
                <w:sz w:val="24"/>
                <w:szCs w:val="24"/>
                <w:lang w:val="en-US"/>
              </w:rPr>
              <w:t>XP2, XP3</w:t>
            </w:r>
          </w:p>
        </w:tc>
        <w:tc>
          <w:tcPr>
            <w:tcW w:w="4508" w:type="dxa"/>
            <w:gridSpan w:val="7"/>
          </w:tcPr>
          <w:p w:rsidR="00091893" w:rsidRPr="005D0DEE" w:rsidRDefault="00091893" w:rsidP="00091893">
            <w:pPr>
              <w:spacing w:after="40" w:line="216" w:lineRule="auto"/>
              <w:ind w:left="70"/>
              <w:rPr>
                <w:rFonts w:ascii="Times New Roman" w:hAnsi="Times New Roman"/>
                <w:color w:val="000000"/>
                <w:sz w:val="24"/>
                <w:szCs w:val="24"/>
              </w:rPr>
            </w:pPr>
            <w:r w:rsidRPr="004E64F6">
              <w:rPr>
                <w:rFonts w:ascii="Times New Roman" w:hAnsi="Times New Roman"/>
                <w:color w:val="000000"/>
                <w:sz w:val="24"/>
                <w:szCs w:val="24"/>
                <w:lang w:val="en-US"/>
              </w:rPr>
              <w:t>WF-R-3</w:t>
            </w:r>
          </w:p>
        </w:tc>
        <w:tc>
          <w:tcPr>
            <w:tcW w:w="1125" w:type="dxa"/>
          </w:tcPr>
          <w:p w:rsidR="00091893" w:rsidRPr="005D0DEE" w:rsidRDefault="00091893" w:rsidP="00091893">
            <w:pPr>
              <w:spacing w:after="40" w:line="216" w:lineRule="auto"/>
              <w:ind w:left="-15"/>
              <w:jc w:val="center"/>
              <w:rPr>
                <w:rFonts w:ascii="Times New Roman" w:hAnsi="Times New Roman"/>
                <w:color w:val="000000"/>
                <w:sz w:val="24"/>
                <w:szCs w:val="24"/>
              </w:rPr>
            </w:pPr>
            <w:r>
              <w:rPr>
                <w:rFonts w:ascii="Times New Roman" w:hAnsi="Times New Roman"/>
                <w:color w:val="000000"/>
                <w:sz w:val="24"/>
                <w:szCs w:val="24"/>
                <w:lang w:val="en-US"/>
              </w:rPr>
              <w:t>2</w:t>
            </w: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r>
              <w:rPr>
                <w:rFonts w:ascii="Times New Roman" w:hAnsi="Times New Roman"/>
                <w:color w:val="000000"/>
                <w:sz w:val="24"/>
                <w:szCs w:val="24"/>
              </w:rPr>
              <w:t>импорт</w:t>
            </w:r>
            <w:r w:rsidRPr="005D0DEE">
              <w:rPr>
                <w:rFonts w:ascii="Times New Roman" w:hAnsi="Times New Roman"/>
                <w:color w:val="000000"/>
                <w:sz w:val="24"/>
                <w:szCs w:val="24"/>
              </w:rPr>
              <w:t xml:space="preserve"> </w:t>
            </w:r>
          </w:p>
        </w:tc>
      </w:tr>
      <w:tr w:rsidR="00091893" w:rsidRPr="00CF396F" w:rsidTr="00813926">
        <w:tc>
          <w:tcPr>
            <w:tcW w:w="1733" w:type="dxa"/>
            <w:gridSpan w:val="3"/>
          </w:tcPr>
          <w:p w:rsidR="00091893" w:rsidRPr="005D0DEE" w:rsidRDefault="00091893" w:rsidP="00091893">
            <w:pPr>
              <w:spacing w:after="40" w:line="216" w:lineRule="auto"/>
              <w:ind w:left="96"/>
              <w:jc w:val="center"/>
              <w:rPr>
                <w:rFonts w:ascii="Times New Roman" w:hAnsi="Times New Roman"/>
                <w:color w:val="000000"/>
                <w:sz w:val="24"/>
                <w:szCs w:val="24"/>
              </w:rPr>
            </w:pPr>
          </w:p>
        </w:tc>
        <w:tc>
          <w:tcPr>
            <w:tcW w:w="4508" w:type="dxa"/>
            <w:gridSpan w:val="7"/>
          </w:tcPr>
          <w:p w:rsidR="00091893" w:rsidRDefault="00091893" w:rsidP="00091893">
            <w:pPr>
              <w:spacing w:after="40" w:line="216" w:lineRule="auto"/>
              <w:ind w:left="70"/>
              <w:rPr>
                <w:rFonts w:ascii="Times New Roman" w:hAnsi="Times New Roman"/>
                <w:color w:val="000000"/>
                <w:sz w:val="24"/>
                <w:szCs w:val="24"/>
                <w:lang w:val="en-US"/>
              </w:rPr>
            </w:pPr>
          </w:p>
        </w:tc>
        <w:tc>
          <w:tcPr>
            <w:tcW w:w="1125" w:type="dxa"/>
          </w:tcPr>
          <w:p w:rsidR="00091893" w:rsidRDefault="00091893" w:rsidP="00091893">
            <w:pPr>
              <w:spacing w:after="40" w:line="216" w:lineRule="auto"/>
              <w:ind w:left="-15"/>
              <w:jc w:val="center"/>
              <w:rPr>
                <w:rFonts w:ascii="Times New Roman" w:hAnsi="Times New Roman"/>
                <w:color w:val="000000"/>
                <w:sz w:val="24"/>
                <w:szCs w:val="24"/>
                <w:lang w:val="en-US"/>
              </w:rPr>
            </w:pP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rPr>
          <w:trHeight w:val="244"/>
        </w:trPr>
        <w:tc>
          <w:tcPr>
            <w:tcW w:w="726" w:type="dxa"/>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801" w:type="dxa"/>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304" w:type="dxa"/>
            <w:gridSpan w:val="3"/>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966"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956" w:type="dxa"/>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3212" w:type="dxa"/>
            <w:gridSpan w:val="4"/>
            <w:vMerge w:val="restart"/>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380" w:type="dxa"/>
            <w:vAlign w:val="center"/>
          </w:tcPr>
          <w:p w:rsidR="00091893" w:rsidRDefault="00091893" w:rsidP="00091893">
            <w:pPr>
              <w:spacing w:after="40" w:line="216" w:lineRule="auto"/>
              <w:ind w:left="33"/>
              <w:jc w:val="center"/>
              <w:rPr>
                <w:rFonts w:ascii="Times New Roman" w:hAnsi="Times New Roman"/>
                <w:color w:val="000000"/>
                <w:sz w:val="24"/>
                <w:szCs w:val="24"/>
              </w:rPr>
            </w:pPr>
            <w:r>
              <w:rPr>
                <w:rFonts w:ascii="Times New Roman" w:hAnsi="Times New Roman"/>
                <w:color w:val="000000"/>
                <w:sz w:val="24"/>
                <w:szCs w:val="24"/>
              </w:rPr>
              <w:t>Лист</w:t>
            </w:r>
          </w:p>
        </w:tc>
      </w:tr>
      <w:tr w:rsidR="00091893" w:rsidRPr="00CF396F" w:rsidTr="00813926">
        <w:trPr>
          <w:trHeight w:val="210"/>
        </w:trPr>
        <w:tc>
          <w:tcPr>
            <w:tcW w:w="726" w:type="dxa"/>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801" w:type="dxa"/>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304" w:type="dxa"/>
            <w:gridSpan w:val="3"/>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966"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956" w:type="dxa"/>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3212" w:type="dxa"/>
            <w:gridSpan w:val="4"/>
            <w:vMerge/>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380" w:type="dxa"/>
            <w:vMerge w:val="restart"/>
            <w:vAlign w:val="center"/>
          </w:tcPr>
          <w:p w:rsidR="00091893" w:rsidRDefault="00091893" w:rsidP="00091893">
            <w:pPr>
              <w:spacing w:after="40" w:line="216" w:lineRule="auto"/>
              <w:ind w:left="33"/>
              <w:jc w:val="center"/>
              <w:rPr>
                <w:rFonts w:ascii="Times New Roman" w:hAnsi="Times New Roman"/>
                <w:color w:val="000000"/>
                <w:sz w:val="24"/>
                <w:szCs w:val="24"/>
              </w:rPr>
            </w:pPr>
            <w:r>
              <w:rPr>
                <w:rFonts w:ascii="Times New Roman" w:hAnsi="Times New Roman"/>
                <w:color w:val="000000"/>
                <w:sz w:val="24"/>
                <w:szCs w:val="24"/>
              </w:rPr>
              <w:t>2</w:t>
            </w:r>
          </w:p>
        </w:tc>
      </w:tr>
      <w:tr w:rsidR="00091893" w:rsidRPr="00CF396F" w:rsidTr="00813926">
        <w:trPr>
          <w:trHeight w:val="210"/>
        </w:trPr>
        <w:tc>
          <w:tcPr>
            <w:tcW w:w="726" w:type="dxa"/>
          </w:tcPr>
          <w:p w:rsidR="00091893" w:rsidRPr="005D0DEE" w:rsidRDefault="00091893" w:rsidP="00091893">
            <w:pPr>
              <w:spacing w:after="40" w:line="216" w:lineRule="auto"/>
              <w:ind w:left="89"/>
              <w:jc w:val="both"/>
              <w:rPr>
                <w:rFonts w:ascii="Times New Roman" w:hAnsi="Times New Roman"/>
                <w:color w:val="000000"/>
                <w:sz w:val="24"/>
                <w:szCs w:val="24"/>
              </w:rPr>
            </w:pPr>
            <w:r w:rsidRPr="005D0DEE">
              <w:rPr>
                <w:rFonts w:ascii="Times New Roman" w:hAnsi="Times New Roman"/>
                <w:color w:val="000000"/>
                <w:sz w:val="24"/>
                <w:szCs w:val="24"/>
              </w:rPr>
              <w:t xml:space="preserve">Изм </w:t>
            </w:r>
          </w:p>
        </w:tc>
        <w:tc>
          <w:tcPr>
            <w:tcW w:w="801" w:type="dxa"/>
          </w:tcPr>
          <w:p w:rsidR="00091893" w:rsidRPr="005D0DEE" w:rsidRDefault="00091893" w:rsidP="00091893">
            <w:pPr>
              <w:spacing w:after="40" w:line="216" w:lineRule="auto"/>
              <w:ind w:left="70"/>
              <w:rPr>
                <w:rFonts w:ascii="Times New Roman" w:hAnsi="Times New Roman"/>
                <w:color w:val="000000"/>
                <w:sz w:val="24"/>
                <w:szCs w:val="24"/>
              </w:rPr>
            </w:pPr>
            <w:r w:rsidRPr="005D0DEE">
              <w:rPr>
                <w:rFonts w:ascii="Times New Roman" w:hAnsi="Times New Roman"/>
                <w:color w:val="000000"/>
                <w:sz w:val="24"/>
                <w:szCs w:val="24"/>
              </w:rPr>
              <w:t xml:space="preserve">Лист </w:t>
            </w:r>
          </w:p>
        </w:tc>
        <w:tc>
          <w:tcPr>
            <w:tcW w:w="1304" w:type="dxa"/>
            <w:gridSpan w:val="3"/>
          </w:tcPr>
          <w:p w:rsidR="00091893" w:rsidRPr="005D0DEE" w:rsidRDefault="00091893" w:rsidP="00091893">
            <w:pPr>
              <w:spacing w:after="40" w:line="216" w:lineRule="auto"/>
              <w:ind w:left="35"/>
              <w:jc w:val="center"/>
              <w:rPr>
                <w:rFonts w:ascii="Times New Roman" w:hAnsi="Times New Roman"/>
                <w:color w:val="000000"/>
                <w:sz w:val="24"/>
                <w:szCs w:val="24"/>
              </w:rPr>
            </w:pPr>
            <w:r w:rsidRPr="005D0DEE">
              <w:rPr>
                <w:rFonts w:ascii="Times New Roman" w:hAnsi="Times New Roman"/>
                <w:color w:val="000000"/>
                <w:sz w:val="24"/>
                <w:szCs w:val="24"/>
              </w:rPr>
              <w:t xml:space="preserve">№ докум. </w:t>
            </w:r>
          </w:p>
        </w:tc>
        <w:tc>
          <w:tcPr>
            <w:tcW w:w="966" w:type="dxa"/>
            <w:gridSpan w:val="2"/>
          </w:tcPr>
          <w:p w:rsidR="00091893" w:rsidRPr="005D0DEE" w:rsidRDefault="00091893" w:rsidP="00091893">
            <w:pPr>
              <w:spacing w:after="40" w:line="216" w:lineRule="auto"/>
              <w:ind w:left="146"/>
              <w:rPr>
                <w:rFonts w:ascii="Times New Roman" w:hAnsi="Times New Roman"/>
                <w:color w:val="000000"/>
                <w:sz w:val="24"/>
                <w:szCs w:val="24"/>
              </w:rPr>
            </w:pPr>
            <w:r w:rsidRPr="005D0DEE">
              <w:rPr>
                <w:rFonts w:ascii="Times New Roman" w:hAnsi="Times New Roman"/>
                <w:color w:val="000000"/>
                <w:sz w:val="24"/>
                <w:szCs w:val="24"/>
              </w:rPr>
              <w:t xml:space="preserve">Подп. </w:t>
            </w:r>
          </w:p>
        </w:tc>
        <w:tc>
          <w:tcPr>
            <w:tcW w:w="956" w:type="dxa"/>
          </w:tcPr>
          <w:p w:rsidR="00091893" w:rsidRPr="005D0DEE" w:rsidRDefault="00091893" w:rsidP="00091893">
            <w:pPr>
              <w:spacing w:after="40" w:line="216" w:lineRule="auto"/>
              <w:ind w:left="130"/>
              <w:rPr>
                <w:rFonts w:ascii="Times New Roman" w:hAnsi="Times New Roman"/>
                <w:color w:val="000000"/>
                <w:sz w:val="24"/>
                <w:szCs w:val="24"/>
              </w:rPr>
            </w:pPr>
            <w:r w:rsidRPr="005D0DEE">
              <w:rPr>
                <w:rFonts w:ascii="Times New Roman" w:hAnsi="Times New Roman"/>
                <w:color w:val="000000"/>
                <w:sz w:val="24"/>
                <w:szCs w:val="24"/>
              </w:rPr>
              <w:t xml:space="preserve">Дата </w:t>
            </w:r>
          </w:p>
        </w:tc>
        <w:tc>
          <w:tcPr>
            <w:tcW w:w="3212" w:type="dxa"/>
            <w:gridSpan w:val="4"/>
            <w:vMerge/>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380" w:type="dxa"/>
            <w:vMerge/>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rPr>
          <w:trHeight w:val="278"/>
        </w:trPr>
        <w:tc>
          <w:tcPr>
            <w:tcW w:w="1801" w:type="dxa"/>
            <w:gridSpan w:val="4"/>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987"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835" w:type="dxa"/>
            <w:gridSpan w:val="3"/>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743"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c>
          <w:tcPr>
            <w:tcW w:w="1979" w:type="dxa"/>
            <w:gridSpan w:val="2"/>
          </w:tcPr>
          <w:p w:rsidR="00091893" w:rsidRPr="005D0DEE" w:rsidRDefault="00091893" w:rsidP="00091893">
            <w:pPr>
              <w:spacing w:after="40" w:line="216" w:lineRule="auto"/>
              <w:ind w:left="94"/>
              <w:jc w:val="center"/>
              <w:rPr>
                <w:rFonts w:ascii="Times New Roman" w:hAnsi="Times New Roman"/>
                <w:color w:val="000000"/>
                <w:sz w:val="24"/>
                <w:szCs w:val="24"/>
              </w:rPr>
            </w:pPr>
          </w:p>
        </w:tc>
      </w:tr>
      <w:tr w:rsidR="00091893" w:rsidRPr="00CF396F" w:rsidTr="00813926">
        <w:trPr>
          <w:trHeight w:val="277"/>
        </w:trPr>
        <w:tc>
          <w:tcPr>
            <w:tcW w:w="1801" w:type="dxa"/>
            <w:gridSpan w:val="4"/>
          </w:tcPr>
          <w:p w:rsidR="00091893" w:rsidRPr="005D0DEE" w:rsidRDefault="00091893" w:rsidP="00091893">
            <w:pPr>
              <w:spacing w:after="40" w:line="216" w:lineRule="auto"/>
              <w:ind w:left="108"/>
              <w:rPr>
                <w:rFonts w:ascii="Times New Roman" w:hAnsi="Times New Roman"/>
                <w:color w:val="000000"/>
                <w:sz w:val="24"/>
                <w:szCs w:val="24"/>
              </w:rPr>
            </w:pPr>
            <w:r w:rsidRPr="005D0DEE">
              <w:rPr>
                <w:rFonts w:ascii="Times New Roman" w:hAnsi="Times New Roman"/>
                <w:color w:val="000000"/>
                <w:sz w:val="24"/>
                <w:szCs w:val="24"/>
              </w:rPr>
              <w:t xml:space="preserve">Инв. № подл. </w:t>
            </w:r>
          </w:p>
        </w:tc>
        <w:tc>
          <w:tcPr>
            <w:tcW w:w="1987" w:type="dxa"/>
            <w:gridSpan w:val="2"/>
          </w:tcPr>
          <w:p w:rsidR="00091893" w:rsidRPr="005D0DEE" w:rsidRDefault="00091893" w:rsidP="00091893">
            <w:pPr>
              <w:spacing w:after="40" w:line="216" w:lineRule="auto"/>
              <w:ind w:left="108"/>
              <w:rPr>
                <w:rFonts w:ascii="Times New Roman" w:hAnsi="Times New Roman"/>
                <w:color w:val="000000"/>
                <w:sz w:val="24"/>
                <w:szCs w:val="24"/>
              </w:rPr>
            </w:pPr>
            <w:r w:rsidRPr="005D0DEE">
              <w:rPr>
                <w:rFonts w:ascii="Times New Roman" w:hAnsi="Times New Roman"/>
                <w:color w:val="000000"/>
                <w:sz w:val="24"/>
                <w:szCs w:val="24"/>
              </w:rPr>
              <w:t xml:space="preserve">Подпись и дата </w:t>
            </w:r>
          </w:p>
        </w:tc>
        <w:tc>
          <w:tcPr>
            <w:tcW w:w="1835" w:type="dxa"/>
            <w:gridSpan w:val="3"/>
          </w:tcPr>
          <w:p w:rsidR="00091893" w:rsidRPr="005D0DEE" w:rsidRDefault="00091893" w:rsidP="00091893">
            <w:pPr>
              <w:spacing w:after="40" w:line="216" w:lineRule="auto"/>
              <w:ind w:left="108"/>
              <w:rPr>
                <w:rFonts w:ascii="Times New Roman" w:hAnsi="Times New Roman"/>
                <w:color w:val="000000"/>
                <w:sz w:val="24"/>
                <w:szCs w:val="24"/>
              </w:rPr>
            </w:pPr>
            <w:r w:rsidRPr="005D0DEE">
              <w:rPr>
                <w:rFonts w:ascii="Times New Roman" w:hAnsi="Times New Roman"/>
                <w:color w:val="000000"/>
                <w:sz w:val="24"/>
                <w:szCs w:val="24"/>
              </w:rPr>
              <w:t xml:space="preserve">Взам. инв. № </w:t>
            </w:r>
          </w:p>
        </w:tc>
        <w:tc>
          <w:tcPr>
            <w:tcW w:w="1743" w:type="dxa"/>
            <w:gridSpan w:val="2"/>
          </w:tcPr>
          <w:p w:rsidR="00091893" w:rsidRPr="005D0DEE" w:rsidRDefault="00813926" w:rsidP="00091893">
            <w:pPr>
              <w:spacing w:after="40" w:line="216" w:lineRule="auto"/>
              <w:ind w:left="108"/>
              <w:rPr>
                <w:rFonts w:ascii="Times New Roman" w:hAnsi="Times New Roman"/>
                <w:color w:val="000000"/>
                <w:sz w:val="24"/>
                <w:szCs w:val="24"/>
              </w:rPr>
            </w:pPr>
            <w:r>
              <w:rPr>
                <w:rFonts w:ascii="Times New Roman" w:hAnsi="Times New Roman"/>
                <w:color w:val="000000"/>
                <w:sz w:val="24"/>
                <w:szCs w:val="24"/>
              </w:rPr>
              <w:t xml:space="preserve">Инв. № </w:t>
            </w:r>
            <w:r w:rsidR="00091893" w:rsidRPr="005D0DEE">
              <w:rPr>
                <w:rFonts w:ascii="Times New Roman" w:hAnsi="Times New Roman"/>
                <w:color w:val="000000"/>
                <w:sz w:val="24"/>
                <w:szCs w:val="24"/>
              </w:rPr>
              <w:t xml:space="preserve">дубл. </w:t>
            </w:r>
          </w:p>
        </w:tc>
        <w:tc>
          <w:tcPr>
            <w:tcW w:w="1979" w:type="dxa"/>
            <w:gridSpan w:val="2"/>
          </w:tcPr>
          <w:p w:rsidR="00091893" w:rsidRPr="005D0DEE" w:rsidRDefault="00091893" w:rsidP="00091893">
            <w:pPr>
              <w:spacing w:after="40" w:line="216" w:lineRule="auto"/>
              <w:ind w:left="127"/>
              <w:rPr>
                <w:rFonts w:ascii="Times New Roman" w:hAnsi="Times New Roman"/>
                <w:color w:val="000000"/>
                <w:sz w:val="24"/>
                <w:szCs w:val="24"/>
              </w:rPr>
            </w:pPr>
            <w:r w:rsidRPr="005D0DEE">
              <w:rPr>
                <w:rFonts w:ascii="Times New Roman" w:hAnsi="Times New Roman"/>
                <w:color w:val="000000"/>
                <w:sz w:val="24"/>
                <w:szCs w:val="24"/>
              </w:rPr>
              <w:t xml:space="preserve">Подпись и дата </w:t>
            </w:r>
          </w:p>
        </w:tc>
      </w:tr>
    </w:tbl>
    <w:p w:rsidR="00091893" w:rsidRPr="00091893" w:rsidRDefault="00091893" w:rsidP="00091893">
      <w:pPr>
        <w:rPr>
          <w:rFonts w:ascii="Times New Roman" w:hAnsi="Times New Roman"/>
          <w:sz w:val="28"/>
        </w:rPr>
      </w:pPr>
    </w:p>
    <w:sectPr w:rsidR="00091893" w:rsidRPr="00091893" w:rsidSect="003F7687">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4BE" w:rsidRDefault="00B844BE" w:rsidP="003F23AB">
      <w:pPr>
        <w:spacing w:after="0" w:line="240" w:lineRule="auto"/>
      </w:pPr>
      <w:r>
        <w:separator/>
      </w:r>
    </w:p>
  </w:endnote>
  <w:endnote w:type="continuationSeparator" w:id="0">
    <w:p w:rsidR="00B844BE" w:rsidRDefault="00B844BE" w:rsidP="003F2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10 CPI">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9282843"/>
      <w:docPartObj>
        <w:docPartGallery w:val="Page Numbers (Bottom of Page)"/>
        <w:docPartUnique/>
      </w:docPartObj>
    </w:sdtPr>
    <w:sdtEndPr/>
    <w:sdtContent>
      <w:p w:rsidR="00CD549A" w:rsidRDefault="00CD549A" w:rsidP="003F23AB">
        <w:pPr>
          <w:pStyle w:val="ac"/>
          <w:jc w:val="center"/>
        </w:pPr>
        <w:r>
          <w:fldChar w:fldCharType="begin"/>
        </w:r>
        <w:r>
          <w:instrText>PAGE   \* MERGEFORMAT</w:instrText>
        </w:r>
        <w:r>
          <w:fldChar w:fldCharType="separate"/>
        </w:r>
        <w:r w:rsidR="00A514F7">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4BE" w:rsidRDefault="00B844BE" w:rsidP="003F23AB">
      <w:pPr>
        <w:spacing w:after="0" w:line="240" w:lineRule="auto"/>
      </w:pPr>
      <w:r>
        <w:separator/>
      </w:r>
    </w:p>
  </w:footnote>
  <w:footnote w:type="continuationSeparator" w:id="0">
    <w:p w:rsidR="00B844BE" w:rsidRDefault="00B844BE" w:rsidP="003F23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F63E7"/>
    <w:multiLevelType w:val="hybridMultilevel"/>
    <w:tmpl w:val="12D49F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797C25"/>
    <w:multiLevelType w:val="hybridMultilevel"/>
    <w:tmpl w:val="B17210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731702F2"/>
    <w:multiLevelType w:val="hybridMultilevel"/>
    <w:tmpl w:val="CEDA135E"/>
    <w:lvl w:ilvl="0" w:tplc="789457C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1A9"/>
    <w:rsid w:val="00014222"/>
    <w:rsid w:val="00077584"/>
    <w:rsid w:val="00091893"/>
    <w:rsid w:val="000B1AE7"/>
    <w:rsid w:val="001168A1"/>
    <w:rsid w:val="00194460"/>
    <w:rsid w:val="001D578A"/>
    <w:rsid w:val="00312340"/>
    <w:rsid w:val="0033294A"/>
    <w:rsid w:val="003B4063"/>
    <w:rsid w:val="003F23AB"/>
    <w:rsid w:val="003F7687"/>
    <w:rsid w:val="00463A8B"/>
    <w:rsid w:val="00480ABE"/>
    <w:rsid w:val="00480BA9"/>
    <w:rsid w:val="00527440"/>
    <w:rsid w:val="0059750E"/>
    <w:rsid w:val="005C4B9E"/>
    <w:rsid w:val="005F72B1"/>
    <w:rsid w:val="00676945"/>
    <w:rsid w:val="00712CDC"/>
    <w:rsid w:val="007C53FE"/>
    <w:rsid w:val="00813926"/>
    <w:rsid w:val="00880438"/>
    <w:rsid w:val="008A2212"/>
    <w:rsid w:val="008E15AC"/>
    <w:rsid w:val="00916CD5"/>
    <w:rsid w:val="0094511A"/>
    <w:rsid w:val="00966103"/>
    <w:rsid w:val="00A514F7"/>
    <w:rsid w:val="00A5688E"/>
    <w:rsid w:val="00AB627B"/>
    <w:rsid w:val="00AC725E"/>
    <w:rsid w:val="00AE4C3A"/>
    <w:rsid w:val="00B844BE"/>
    <w:rsid w:val="00BA175D"/>
    <w:rsid w:val="00C2582F"/>
    <w:rsid w:val="00C320B0"/>
    <w:rsid w:val="00C41026"/>
    <w:rsid w:val="00C52D4D"/>
    <w:rsid w:val="00C651A9"/>
    <w:rsid w:val="00CD549A"/>
    <w:rsid w:val="00D412CC"/>
    <w:rsid w:val="00D52776"/>
    <w:rsid w:val="00D97403"/>
    <w:rsid w:val="00DC5FC9"/>
    <w:rsid w:val="00DE0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98C1D7"/>
  <w15:chartTrackingRefBased/>
  <w15:docId w15:val="{B121CF3F-3084-4EB1-9017-6F268F4A1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82F"/>
    <w:pPr>
      <w:spacing w:after="200" w:line="276" w:lineRule="auto"/>
    </w:pPr>
    <w:rPr>
      <w:rFonts w:eastAsiaTheme="minorEastAsia"/>
      <w:lang w:eastAsia="ru-RU"/>
    </w:rPr>
  </w:style>
  <w:style w:type="paragraph" w:styleId="1">
    <w:name w:val="heading 1"/>
    <w:basedOn w:val="a"/>
    <w:next w:val="a"/>
    <w:link w:val="10"/>
    <w:uiPriority w:val="9"/>
    <w:qFormat/>
    <w:rsid w:val="005F72B1"/>
    <w:pPr>
      <w:keepNext/>
      <w:keepLines/>
      <w:spacing w:before="480" w:after="0"/>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
    <w:next w:val="a"/>
    <w:link w:val="20"/>
    <w:uiPriority w:val="9"/>
    <w:unhideWhenUsed/>
    <w:qFormat/>
    <w:rsid w:val="005F72B1"/>
    <w:pPr>
      <w:keepNext/>
      <w:keepLines/>
      <w:overflowPunct w:val="0"/>
      <w:autoSpaceDE w:val="0"/>
      <w:autoSpaceDN w:val="0"/>
      <w:adjustRightInd w:val="0"/>
      <w:spacing w:before="200" w:after="0" w:line="240" w:lineRule="auto"/>
      <w:textAlignment w:val="baseline"/>
      <w:outlineLvl w:val="1"/>
    </w:pPr>
    <w:rPr>
      <w:rFonts w:asciiTheme="majorHAnsi" w:eastAsiaTheme="majorEastAsia" w:hAnsiTheme="majorHAnsi" w:cstheme="majorBidi"/>
      <w:b/>
      <w:bCs/>
      <w:color w:val="4472C4" w:themeColor="accent1"/>
      <w:sz w:val="26"/>
      <w:szCs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2582F"/>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table" w:customStyle="1" w:styleId="TableGrid">
    <w:name w:val="TableGrid"/>
    <w:rsid w:val="00C2582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0">
    <w:name w:val="Заголовок 1 Знак"/>
    <w:basedOn w:val="a0"/>
    <w:link w:val="1"/>
    <w:uiPriority w:val="9"/>
    <w:rsid w:val="005F72B1"/>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5F72B1"/>
    <w:rPr>
      <w:rFonts w:asciiTheme="majorHAnsi" w:eastAsiaTheme="majorEastAsia" w:hAnsiTheme="majorHAnsi" w:cstheme="majorBidi"/>
      <w:b/>
      <w:bCs/>
      <w:color w:val="4472C4" w:themeColor="accent1"/>
      <w:sz w:val="26"/>
      <w:szCs w:val="26"/>
      <w:lang w:val="en-GB" w:eastAsia="ru-RU"/>
    </w:rPr>
  </w:style>
  <w:style w:type="paragraph" w:customStyle="1" w:styleId="11">
    <w:name w:val="Обычный1"/>
    <w:rsid w:val="005F72B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21">
    <w:name w:val="Обычный2"/>
    <w:rsid w:val="00194460"/>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styleId="a3">
    <w:name w:val="Normal (Web)"/>
    <w:basedOn w:val="a"/>
    <w:uiPriority w:val="99"/>
    <w:semiHidden/>
    <w:unhideWhenUsed/>
    <w:rsid w:val="001944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
    <w:name w:val="Обычный3"/>
    <w:rsid w:val="00D412CC"/>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styleId="a4">
    <w:name w:val="List Paragraph"/>
    <w:basedOn w:val="a"/>
    <w:uiPriority w:val="34"/>
    <w:qFormat/>
    <w:rsid w:val="00463A8B"/>
    <w:pPr>
      <w:spacing w:after="160" w:line="259" w:lineRule="auto"/>
      <w:ind w:left="720"/>
      <w:contextualSpacing/>
    </w:pPr>
    <w:rPr>
      <w:rFonts w:eastAsiaTheme="minorHAnsi"/>
      <w:lang w:eastAsia="en-US"/>
    </w:rPr>
  </w:style>
  <w:style w:type="paragraph" w:styleId="a5">
    <w:name w:val="caption"/>
    <w:basedOn w:val="a"/>
    <w:next w:val="a"/>
    <w:uiPriority w:val="35"/>
    <w:unhideWhenUsed/>
    <w:qFormat/>
    <w:rsid w:val="00091893"/>
    <w:pPr>
      <w:overflowPunct w:val="0"/>
      <w:autoSpaceDE w:val="0"/>
      <w:autoSpaceDN w:val="0"/>
      <w:adjustRightInd w:val="0"/>
      <w:spacing w:line="240" w:lineRule="auto"/>
      <w:textAlignment w:val="baseline"/>
    </w:pPr>
    <w:rPr>
      <w:rFonts w:ascii="Courier 10 CPI" w:eastAsia="Times New Roman" w:hAnsi="Courier 10 CPI" w:cs="Times New Roman"/>
      <w:b/>
      <w:bCs/>
      <w:color w:val="4472C4" w:themeColor="accent1"/>
      <w:sz w:val="18"/>
      <w:szCs w:val="18"/>
      <w:lang w:val="en-GB"/>
    </w:rPr>
  </w:style>
  <w:style w:type="table" w:styleId="a6">
    <w:name w:val="Table Grid"/>
    <w:basedOn w:val="a1"/>
    <w:uiPriority w:val="59"/>
    <w:rsid w:val="00091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OC Heading"/>
    <w:basedOn w:val="1"/>
    <w:next w:val="a"/>
    <w:uiPriority w:val="39"/>
    <w:unhideWhenUsed/>
    <w:qFormat/>
    <w:rsid w:val="001168A1"/>
    <w:pPr>
      <w:spacing w:before="240" w:line="259" w:lineRule="auto"/>
      <w:outlineLvl w:val="9"/>
    </w:pPr>
    <w:rPr>
      <w:b w:val="0"/>
      <w:bCs w:val="0"/>
      <w:sz w:val="32"/>
      <w:szCs w:val="32"/>
      <w:lang w:eastAsia="ru-RU"/>
    </w:rPr>
  </w:style>
  <w:style w:type="paragraph" w:styleId="12">
    <w:name w:val="toc 1"/>
    <w:basedOn w:val="a"/>
    <w:next w:val="a"/>
    <w:autoRedefine/>
    <w:uiPriority w:val="39"/>
    <w:unhideWhenUsed/>
    <w:rsid w:val="001168A1"/>
    <w:pPr>
      <w:spacing w:after="100"/>
    </w:pPr>
  </w:style>
  <w:style w:type="paragraph" w:styleId="22">
    <w:name w:val="toc 2"/>
    <w:basedOn w:val="a"/>
    <w:next w:val="a"/>
    <w:autoRedefine/>
    <w:uiPriority w:val="39"/>
    <w:unhideWhenUsed/>
    <w:rsid w:val="001168A1"/>
    <w:pPr>
      <w:spacing w:after="100"/>
      <w:ind w:left="220"/>
    </w:pPr>
  </w:style>
  <w:style w:type="character" w:styleId="a8">
    <w:name w:val="Hyperlink"/>
    <w:basedOn w:val="a0"/>
    <w:uiPriority w:val="99"/>
    <w:unhideWhenUsed/>
    <w:rsid w:val="001168A1"/>
    <w:rPr>
      <w:color w:val="0563C1" w:themeColor="hyperlink"/>
      <w:u w:val="single"/>
    </w:rPr>
  </w:style>
  <w:style w:type="character" w:styleId="a9">
    <w:name w:val="FollowedHyperlink"/>
    <w:basedOn w:val="a0"/>
    <w:uiPriority w:val="99"/>
    <w:semiHidden/>
    <w:unhideWhenUsed/>
    <w:rsid w:val="003F23AB"/>
    <w:rPr>
      <w:color w:val="954F72" w:themeColor="followedHyperlink"/>
      <w:u w:val="single"/>
    </w:rPr>
  </w:style>
  <w:style w:type="paragraph" w:styleId="aa">
    <w:name w:val="header"/>
    <w:basedOn w:val="a"/>
    <w:link w:val="ab"/>
    <w:uiPriority w:val="99"/>
    <w:unhideWhenUsed/>
    <w:rsid w:val="003F23A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F23AB"/>
    <w:rPr>
      <w:rFonts w:eastAsiaTheme="minorEastAsia"/>
      <w:lang w:eastAsia="ru-RU"/>
    </w:rPr>
  </w:style>
  <w:style w:type="paragraph" w:styleId="ac">
    <w:name w:val="footer"/>
    <w:basedOn w:val="a"/>
    <w:link w:val="ad"/>
    <w:uiPriority w:val="99"/>
    <w:unhideWhenUsed/>
    <w:rsid w:val="003F23A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F23AB"/>
    <w:rPr>
      <w:rFonts w:eastAsiaTheme="minorEastAsia"/>
      <w:lang w:eastAsia="ru-RU"/>
    </w:rPr>
  </w:style>
  <w:style w:type="paragraph" w:styleId="ae">
    <w:name w:val="Balloon Text"/>
    <w:basedOn w:val="a"/>
    <w:link w:val="af"/>
    <w:uiPriority w:val="99"/>
    <w:semiHidden/>
    <w:unhideWhenUsed/>
    <w:rsid w:val="00CD549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549A"/>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oleObject" Target="embeddings/_________Microsoft_Visio_2003_20102.vsd"/><Relationship Id="rId39" Type="http://schemas.openxmlformats.org/officeDocument/2006/relationships/oleObject" Target="embeddings/oleObject5.bin"/><Relationship Id="rId21" Type="http://schemas.openxmlformats.org/officeDocument/2006/relationships/image" Target="media/image14.emf"/><Relationship Id="rId34" Type="http://schemas.openxmlformats.org/officeDocument/2006/relationships/image" Target="media/image21.wmf"/><Relationship Id="rId42" Type="http://schemas.openxmlformats.org/officeDocument/2006/relationships/image" Target="media/image26.png"/><Relationship Id="rId47" Type="http://schemas.openxmlformats.org/officeDocument/2006/relationships/image" Target="media/image30.png"/><Relationship Id="rId50" Type="http://schemas.openxmlformats.org/officeDocument/2006/relationships/footer" Target="footer1.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6.emf"/><Relationship Id="rId33" Type="http://schemas.openxmlformats.org/officeDocument/2006/relationships/image" Target="media/image20.png"/><Relationship Id="rId38" Type="http://schemas.openxmlformats.org/officeDocument/2006/relationships/image" Target="media/image23.wmf"/><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8.emf"/><Relationship Id="rId41" Type="http://schemas.openxmlformats.org/officeDocument/2006/relationships/image" Target="media/image25.png"/><Relationship Id="rId54"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oleObject" Target="embeddings/_________Microsoft_Visio_2003_20101.vsd"/><Relationship Id="rId32" Type="http://schemas.openxmlformats.org/officeDocument/2006/relationships/oleObject" Target="embeddings/oleObject2.bin"/><Relationship Id="rId37" Type="http://schemas.openxmlformats.org/officeDocument/2006/relationships/oleObject" Target="embeddings/oleObject4.bin"/><Relationship Id="rId40" Type="http://schemas.openxmlformats.org/officeDocument/2006/relationships/image" Target="media/image24.png"/><Relationship Id="rId45" Type="http://schemas.openxmlformats.org/officeDocument/2006/relationships/oleObject" Target="embeddings/oleObject6.bin"/><Relationship Id="rId53"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emf"/><Relationship Id="rId28" Type="http://schemas.openxmlformats.org/officeDocument/2006/relationships/oleObject" Target="embeddings/oleObject1.bin"/><Relationship Id="rId36" Type="http://schemas.openxmlformats.org/officeDocument/2006/relationships/image" Target="media/image22.wmf"/><Relationship Id="rId49" Type="http://schemas.openxmlformats.org/officeDocument/2006/relationships/image" Target="media/image32.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19.wmf"/><Relationship Id="rId44" Type="http://schemas.openxmlformats.org/officeDocument/2006/relationships/image" Target="media/image28.png"/><Relationship Id="rId52"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oleObject" Target="embeddings/_________Microsoft_Visio_2003_2010.vsd"/><Relationship Id="rId27" Type="http://schemas.openxmlformats.org/officeDocument/2006/relationships/image" Target="media/image17.wmf"/><Relationship Id="rId30" Type="http://schemas.openxmlformats.org/officeDocument/2006/relationships/oleObject" Target="embeddings/_________Microsoft_Visio_2003_20103.vsd"/><Relationship Id="rId35" Type="http://schemas.openxmlformats.org/officeDocument/2006/relationships/oleObject" Target="embeddings/oleObject3.bin"/><Relationship Id="rId43" Type="http://schemas.openxmlformats.org/officeDocument/2006/relationships/image" Target="media/image27.png"/><Relationship Id="rId48" Type="http://schemas.openxmlformats.org/officeDocument/2006/relationships/image" Target="media/image31.pn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okbexiton.ru/doc564.php"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0153F-CB59-4332-959B-603F5BFCD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798</TotalTime>
  <Pages>37</Pages>
  <Words>5231</Words>
  <Characters>29821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17</cp:revision>
  <cp:lastPrinted>2024-09-15T19:55:00Z</cp:lastPrinted>
  <dcterms:created xsi:type="dcterms:W3CDTF">2023-06-04T08:50:00Z</dcterms:created>
  <dcterms:modified xsi:type="dcterms:W3CDTF">2024-09-18T17:59:00Z</dcterms:modified>
</cp:coreProperties>
</file>