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0C89" w:rsidRDefault="009F0C89" w:rsidP="00110ABD">
      <w:pPr>
        <w:pStyle w:val="1"/>
        <w:spacing w:after="0"/>
        <w:jc w:val="center"/>
        <w:rPr>
          <w:rFonts w:ascii="Times New Roman" w:hAnsi="Times New Roman" w:cs="Times New Roman"/>
          <w:b/>
          <w:bCs/>
          <w:noProof/>
          <w:sz w:val="26"/>
          <w:szCs w:val="28"/>
          <w:lang w:val="sq-AL"/>
        </w:rPr>
      </w:pPr>
      <w:r>
        <w:rPr>
          <w:rFonts w:ascii="Times New Roman" w:hAnsi="Times New Roman" w:cs="Times New Roman"/>
          <w:b/>
          <w:bCs/>
          <w:noProof/>
          <w:sz w:val="26"/>
          <w:szCs w:val="28"/>
          <w:lang w:val="sq-AL"/>
        </w:rPr>
        <w:t>МИНИСТЕРСТВО</w:t>
      </w:r>
      <w:r>
        <w:rPr>
          <w:rFonts w:ascii="Gulim" w:eastAsia="Gulim" w:hAnsi="Gulim" w:cs="Gulim" w:hint="eastAsia"/>
          <w:b/>
          <w:bCs/>
          <w:noProof/>
          <w:vanish/>
          <w:sz w:val="2"/>
          <w:szCs w:val="28"/>
          <w:lang w:val="sq-AL"/>
        </w:rPr>
        <w:t>ᄀᄀ</w:t>
      </w:r>
      <w:r>
        <w:rPr>
          <w:rFonts w:ascii="Times New Roman" w:hAnsi="Times New Roman" w:cs="Times New Roman"/>
          <w:b/>
          <w:bCs/>
          <w:noProof/>
          <w:sz w:val="26"/>
          <w:szCs w:val="28"/>
          <w:lang w:val="sq-AL"/>
        </w:rPr>
        <w:t xml:space="preserve"> НАУКИ И </w:t>
      </w:r>
      <w:r>
        <w:rPr>
          <w:rFonts w:ascii="Times New Roman" w:hAnsi="Times New Roman" w:cs="Times New Roman"/>
          <w:b/>
          <w:bCs/>
          <w:noProof/>
          <w:sz w:val="26"/>
          <w:szCs w:val="28"/>
        </w:rPr>
        <w:t xml:space="preserve">ВЫСШЕГО </w:t>
      </w:r>
      <w:r>
        <w:rPr>
          <w:rFonts w:ascii="Times New Roman" w:hAnsi="Times New Roman" w:cs="Times New Roman"/>
          <w:b/>
          <w:bCs/>
          <w:noProof/>
          <w:sz w:val="26"/>
          <w:szCs w:val="28"/>
          <w:lang w:val="sq-AL"/>
        </w:rPr>
        <w:t>О</w:t>
      </w:r>
      <w:r>
        <w:rPr>
          <w:rFonts w:ascii="Gulim" w:eastAsia="Gulim" w:hAnsi="Gulim" w:cs="Gulim" w:hint="eastAsia"/>
          <w:b/>
          <w:bCs/>
          <w:noProof/>
          <w:vanish/>
          <w:sz w:val="2"/>
          <w:szCs w:val="28"/>
          <w:lang w:val="sq-AL"/>
        </w:rPr>
        <w:t>ᄀᄀ</w:t>
      </w:r>
      <w:r>
        <w:rPr>
          <w:rFonts w:ascii="Times New Roman" w:hAnsi="Times New Roman" w:cs="Times New Roman"/>
          <w:b/>
          <w:bCs/>
          <w:noProof/>
          <w:sz w:val="26"/>
          <w:szCs w:val="28"/>
          <w:lang w:val="sq-AL"/>
        </w:rPr>
        <w:t>БРАЗО</w:t>
      </w:r>
      <w:r>
        <w:rPr>
          <w:rFonts w:ascii="Gulim" w:eastAsia="Gulim" w:hAnsi="Gulim" w:cs="Gulim" w:hint="eastAsia"/>
          <w:b/>
          <w:bCs/>
          <w:noProof/>
          <w:vanish/>
          <w:sz w:val="2"/>
          <w:szCs w:val="28"/>
          <w:lang w:val="sq-AL"/>
        </w:rPr>
        <w:t>ᄀᄀ</w:t>
      </w:r>
      <w:r>
        <w:rPr>
          <w:rFonts w:ascii="Times New Roman" w:hAnsi="Times New Roman" w:cs="Times New Roman"/>
          <w:b/>
          <w:bCs/>
          <w:noProof/>
          <w:sz w:val="26"/>
          <w:szCs w:val="28"/>
          <w:lang w:val="sq-AL"/>
        </w:rPr>
        <w:t>ВАНИЯ РФ</w:t>
      </w:r>
    </w:p>
    <w:p w:rsidR="009F0C89" w:rsidRDefault="009F0C89" w:rsidP="00110ABD">
      <w:pPr>
        <w:pStyle w:val="1"/>
        <w:spacing w:after="0"/>
        <w:ind w:firstLine="709"/>
        <w:jc w:val="center"/>
        <w:rPr>
          <w:rFonts w:ascii="Times New Roman" w:hAnsi="Times New Roman" w:cs="Times New Roman"/>
          <w:bCs/>
          <w:noProof/>
          <w:sz w:val="20"/>
          <w:szCs w:val="20"/>
          <w:lang w:val="sq-AL"/>
        </w:rPr>
      </w:pPr>
      <w:r>
        <w:rPr>
          <w:rFonts w:ascii="Times New Roman" w:hAnsi="Times New Roman" w:cs="Times New Roman"/>
          <w:bCs/>
          <w:noProof/>
          <w:sz w:val="20"/>
          <w:szCs w:val="20"/>
          <w:lang w:val="sq-AL"/>
        </w:rPr>
        <w:t>Федерально</w:t>
      </w:r>
      <w:r>
        <w:rPr>
          <w:rFonts w:ascii="Gulim" w:eastAsia="Gulim" w:hAnsi="Gulim" w:cs="Gulim" w:hint="eastAsia"/>
          <w:bCs/>
          <w:noProof/>
          <w:vanish/>
          <w:sz w:val="2"/>
          <w:szCs w:val="20"/>
          <w:lang w:val="sq-AL"/>
        </w:rPr>
        <w:t>ᄀᄀ</w:t>
      </w:r>
      <w:r>
        <w:rPr>
          <w:rFonts w:ascii="Times New Roman" w:hAnsi="Times New Roman" w:cs="Times New Roman"/>
          <w:bCs/>
          <w:noProof/>
          <w:sz w:val="20"/>
          <w:szCs w:val="20"/>
          <w:lang w:val="sq-AL"/>
        </w:rPr>
        <w:t>е го</w:t>
      </w:r>
      <w:r>
        <w:rPr>
          <w:rFonts w:ascii="Gulim" w:eastAsia="Gulim" w:hAnsi="Gulim" w:cs="Gulim" w:hint="eastAsia"/>
          <w:bCs/>
          <w:noProof/>
          <w:vanish/>
          <w:sz w:val="2"/>
          <w:szCs w:val="20"/>
          <w:lang w:val="sq-AL"/>
        </w:rPr>
        <w:t>ᄀᄀ</w:t>
      </w:r>
      <w:r>
        <w:rPr>
          <w:rFonts w:ascii="Times New Roman" w:hAnsi="Times New Roman" w:cs="Times New Roman"/>
          <w:bCs/>
          <w:noProof/>
          <w:sz w:val="20"/>
          <w:szCs w:val="20"/>
          <w:lang w:val="sq-AL"/>
        </w:rPr>
        <w:t>сударственно</w:t>
      </w:r>
      <w:r>
        <w:rPr>
          <w:rFonts w:ascii="Gulim" w:eastAsia="Gulim" w:hAnsi="Gulim" w:cs="Gulim" w:hint="eastAsia"/>
          <w:bCs/>
          <w:noProof/>
          <w:vanish/>
          <w:sz w:val="2"/>
          <w:szCs w:val="20"/>
          <w:lang w:val="sq-AL"/>
        </w:rPr>
        <w:t>ᄀᄀ</w:t>
      </w:r>
      <w:r>
        <w:rPr>
          <w:rFonts w:ascii="Times New Roman" w:hAnsi="Times New Roman" w:cs="Times New Roman"/>
          <w:bCs/>
          <w:noProof/>
          <w:sz w:val="20"/>
          <w:szCs w:val="20"/>
          <w:lang w:val="sq-AL"/>
        </w:rPr>
        <w:t>е бюджетно</w:t>
      </w:r>
      <w:r>
        <w:rPr>
          <w:rFonts w:ascii="Gulim" w:eastAsia="Gulim" w:hAnsi="Gulim" w:cs="Gulim" w:hint="eastAsia"/>
          <w:bCs/>
          <w:noProof/>
          <w:vanish/>
          <w:sz w:val="2"/>
          <w:szCs w:val="20"/>
          <w:lang w:val="sq-AL"/>
        </w:rPr>
        <w:t>ᄀᄀ</w:t>
      </w:r>
      <w:r>
        <w:rPr>
          <w:rFonts w:ascii="Times New Roman" w:hAnsi="Times New Roman" w:cs="Times New Roman"/>
          <w:bCs/>
          <w:noProof/>
          <w:sz w:val="20"/>
          <w:szCs w:val="20"/>
          <w:lang w:val="sq-AL"/>
        </w:rPr>
        <w:t>е о</w:t>
      </w:r>
      <w:r>
        <w:rPr>
          <w:rFonts w:ascii="Gulim" w:eastAsia="Gulim" w:hAnsi="Gulim" w:cs="Gulim" w:hint="eastAsia"/>
          <w:bCs/>
          <w:noProof/>
          <w:vanish/>
          <w:sz w:val="2"/>
          <w:szCs w:val="20"/>
          <w:lang w:val="sq-AL"/>
        </w:rPr>
        <w:t>ᄀᄀ</w:t>
      </w:r>
      <w:r>
        <w:rPr>
          <w:rFonts w:ascii="Times New Roman" w:hAnsi="Times New Roman" w:cs="Times New Roman"/>
          <w:bCs/>
          <w:noProof/>
          <w:sz w:val="20"/>
          <w:szCs w:val="20"/>
          <w:lang w:val="sq-AL"/>
        </w:rPr>
        <w:t>бразо</w:t>
      </w:r>
      <w:r>
        <w:rPr>
          <w:rFonts w:ascii="Gulim" w:eastAsia="Gulim" w:hAnsi="Gulim" w:cs="Gulim" w:hint="eastAsia"/>
          <w:bCs/>
          <w:noProof/>
          <w:vanish/>
          <w:sz w:val="2"/>
          <w:szCs w:val="20"/>
          <w:lang w:val="sq-AL"/>
        </w:rPr>
        <w:t>ᄀᄀ</w:t>
      </w:r>
      <w:r>
        <w:rPr>
          <w:rFonts w:ascii="Times New Roman" w:hAnsi="Times New Roman" w:cs="Times New Roman"/>
          <w:bCs/>
          <w:noProof/>
          <w:sz w:val="20"/>
          <w:szCs w:val="20"/>
          <w:lang w:val="sq-AL"/>
        </w:rPr>
        <w:t>вательно</w:t>
      </w:r>
      <w:r>
        <w:rPr>
          <w:rFonts w:ascii="Gulim" w:eastAsia="Gulim" w:hAnsi="Gulim" w:cs="Gulim" w:hint="eastAsia"/>
          <w:bCs/>
          <w:noProof/>
          <w:vanish/>
          <w:sz w:val="2"/>
          <w:szCs w:val="20"/>
          <w:lang w:val="sq-AL"/>
        </w:rPr>
        <w:t>ᄀᄀ</w:t>
      </w:r>
      <w:r>
        <w:rPr>
          <w:rFonts w:ascii="Times New Roman" w:hAnsi="Times New Roman" w:cs="Times New Roman"/>
          <w:bCs/>
          <w:noProof/>
          <w:sz w:val="20"/>
          <w:szCs w:val="20"/>
          <w:lang w:val="sq-AL"/>
        </w:rPr>
        <w:t>е учреждение</w:t>
      </w:r>
    </w:p>
    <w:p w:rsidR="009F0C89" w:rsidRDefault="009F0C89" w:rsidP="00110ABD">
      <w:pPr>
        <w:pStyle w:val="1"/>
        <w:spacing w:after="0"/>
        <w:ind w:firstLine="709"/>
        <w:jc w:val="center"/>
        <w:rPr>
          <w:rFonts w:ascii="Times New Roman" w:hAnsi="Times New Roman" w:cs="Times New Roman"/>
          <w:bCs/>
          <w:noProof/>
          <w:sz w:val="20"/>
          <w:szCs w:val="20"/>
          <w:lang w:val="sq-AL"/>
        </w:rPr>
      </w:pPr>
      <w:r>
        <w:rPr>
          <w:rFonts w:ascii="Times New Roman" w:hAnsi="Times New Roman" w:cs="Times New Roman"/>
          <w:bCs/>
          <w:noProof/>
          <w:sz w:val="20"/>
          <w:szCs w:val="20"/>
          <w:lang w:val="sq-AL"/>
        </w:rPr>
        <w:t xml:space="preserve"> высшего</w:t>
      </w:r>
      <w:r>
        <w:rPr>
          <w:rFonts w:ascii="Gulim" w:eastAsia="Gulim" w:hAnsi="Gulim" w:cs="Gulim" w:hint="eastAsia"/>
          <w:bCs/>
          <w:noProof/>
          <w:vanish/>
          <w:sz w:val="2"/>
          <w:szCs w:val="20"/>
          <w:lang w:val="sq-AL"/>
        </w:rPr>
        <w:t>ᄀᄀ</w:t>
      </w:r>
      <w:r>
        <w:rPr>
          <w:rFonts w:ascii="Times New Roman" w:hAnsi="Times New Roman" w:cs="Times New Roman"/>
          <w:bCs/>
          <w:noProof/>
          <w:sz w:val="20"/>
          <w:szCs w:val="20"/>
          <w:lang w:val="sq-AL"/>
        </w:rPr>
        <w:t xml:space="preserve"> о</w:t>
      </w:r>
      <w:r>
        <w:rPr>
          <w:rFonts w:ascii="Gulim" w:eastAsia="Gulim" w:hAnsi="Gulim" w:cs="Gulim" w:hint="eastAsia"/>
          <w:bCs/>
          <w:noProof/>
          <w:vanish/>
          <w:sz w:val="2"/>
          <w:szCs w:val="20"/>
          <w:lang w:val="sq-AL"/>
        </w:rPr>
        <w:t>ᄀᄀ</w:t>
      </w:r>
      <w:r>
        <w:rPr>
          <w:rFonts w:ascii="Times New Roman" w:hAnsi="Times New Roman" w:cs="Times New Roman"/>
          <w:bCs/>
          <w:noProof/>
          <w:sz w:val="20"/>
          <w:szCs w:val="20"/>
          <w:lang w:val="sq-AL"/>
        </w:rPr>
        <w:t>бразо</w:t>
      </w:r>
      <w:r>
        <w:rPr>
          <w:rFonts w:ascii="Gulim" w:eastAsia="Gulim" w:hAnsi="Gulim" w:cs="Gulim" w:hint="eastAsia"/>
          <w:bCs/>
          <w:noProof/>
          <w:vanish/>
          <w:sz w:val="2"/>
          <w:szCs w:val="20"/>
          <w:lang w:val="sq-AL"/>
        </w:rPr>
        <w:t>ᄀᄀ</w:t>
      </w:r>
      <w:r>
        <w:rPr>
          <w:rFonts w:ascii="Times New Roman" w:hAnsi="Times New Roman" w:cs="Times New Roman"/>
          <w:bCs/>
          <w:noProof/>
          <w:sz w:val="20"/>
          <w:szCs w:val="20"/>
          <w:lang w:val="sq-AL"/>
        </w:rPr>
        <w:t>вания</w:t>
      </w:r>
    </w:p>
    <w:p w:rsidR="009F0C89" w:rsidRDefault="009F0C89" w:rsidP="00110ABD">
      <w:pPr>
        <w:pStyle w:val="1"/>
        <w:spacing w:after="0"/>
        <w:ind w:firstLine="709"/>
        <w:jc w:val="center"/>
        <w:rPr>
          <w:rFonts w:ascii="Times New Roman" w:hAnsi="Times New Roman" w:cs="Times New Roman"/>
          <w:bCs/>
          <w:noProof/>
          <w:sz w:val="26"/>
          <w:szCs w:val="28"/>
          <w:lang w:val="sq-AL"/>
        </w:rPr>
      </w:pPr>
      <w:r>
        <w:rPr>
          <w:rFonts w:ascii="Times New Roman" w:hAnsi="Times New Roman" w:cs="Times New Roman"/>
          <w:bCs/>
          <w:noProof/>
          <w:sz w:val="26"/>
          <w:szCs w:val="28"/>
          <w:lang w:val="sq-AL"/>
        </w:rPr>
        <w:t xml:space="preserve"> Пензенский го</w:t>
      </w:r>
      <w:r>
        <w:rPr>
          <w:rFonts w:ascii="Gulim" w:eastAsia="Gulim" w:hAnsi="Gulim" w:cs="Gulim" w:hint="eastAsia"/>
          <w:bCs/>
          <w:noProof/>
          <w:vanish/>
          <w:sz w:val="2"/>
          <w:szCs w:val="28"/>
          <w:lang w:val="sq-AL"/>
        </w:rPr>
        <w:t>ᄀᄀ</w:t>
      </w:r>
      <w:r>
        <w:rPr>
          <w:rFonts w:ascii="Times New Roman" w:hAnsi="Times New Roman" w:cs="Times New Roman"/>
          <w:bCs/>
          <w:noProof/>
          <w:sz w:val="26"/>
          <w:szCs w:val="28"/>
          <w:lang w:val="sq-AL"/>
        </w:rPr>
        <w:t>сударственный университет</w:t>
      </w:r>
    </w:p>
    <w:p w:rsidR="009F0C89" w:rsidRDefault="009F0C89" w:rsidP="00110ABD">
      <w:pPr>
        <w:pStyle w:val="1"/>
        <w:spacing w:after="0"/>
        <w:ind w:firstLine="709"/>
        <w:jc w:val="center"/>
        <w:rPr>
          <w:rFonts w:ascii="Times New Roman" w:hAnsi="Times New Roman" w:cs="Times New Roman"/>
          <w:bCs/>
          <w:noProof/>
          <w:sz w:val="26"/>
          <w:szCs w:val="28"/>
          <w:lang w:val="sq-AL"/>
        </w:rPr>
      </w:pPr>
      <w:r>
        <w:rPr>
          <w:rFonts w:ascii="Times New Roman" w:hAnsi="Times New Roman" w:cs="Times New Roman"/>
          <w:bCs/>
          <w:noProof/>
          <w:sz w:val="26"/>
          <w:szCs w:val="28"/>
          <w:lang w:val="sq-AL"/>
        </w:rPr>
        <w:t>Педаго</w:t>
      </w:r>
      <w:r>
        <w:rPr>
          <w:rFonts w:ascii="Gulim" w:eastAsia="Gulim" w:hAnsi="Gulim" w:cs="Gulim" w:hint="eastAsia"/>
          <w:bCs/>
          <w:noProof/>
          <w:vanish/>
          <w:sz w:val="2"/>
          <w:szCs w:val="28"/>
          <w:lang w:val="sq-AL"/>
        </w:rPr>
        <w:t>ᄀᄀ</w:t>
      </w:r>
      <w:r>
        <w:rPr>
          <w:rFonts w:ascii="Times New Roman" w:hAnsi="Times New Roman" w:cs="Times New Roman"/>
          <w:bCs/>
          <w:noProof/>
          <w:sz w:val="26"/>
          <w:szCs w:val="28"/>
          <w:lang w:val="sq-AL"/>
        </w:rPr>
        <w:t>гический институт им. В.Г. Белинско</w:t>
      </w:r>
      <w:r>
        <w:rPr>
          <w:rFonts w:ascii="Gulim" w:eastAsia="Gulim" w:hAnsi="Gulim" w:cs="Gulim" w:hint="eastAsia"/>
          <w:bCs/>
          <w:noProof/>
          <w:vanish/>
          <w:sz w:val="2"/>
          <w:szCs w:val="28"/>
          <w:lang w:val="sq-AL"/>
        </w:rPr>
        <w:t>ᄀᄀ</w:t>
      </w:r>
      <w:r>
        <w:rPr>
          <w:rFonts w:ascii="Times New Roman" w:hAnsi="Times New Roman" w:cs="Times New Roman"/>
          <w:bCs/>
          <w:noProof/>
          <w:sz w:val="26"/>
          <w:szCs w:val="28"/>
          <w:lang w:val="sq-AL"/>
        </w:rPr>
        <w:t>го</w:t>
      </w:r>
      <w:r>
        <w:rPr>
          <w:rFonts w:ascii="Gulim" w:eastAsia="Gulim" w:hAnsi="Gulim" w:cs="Gulim" w:hint="eastAsia"/>
          <w:bCs/>
          <w:noProof/>
          <w:vanish/>
          <w:sz w:val="2"/>
          <w:szCs w:val="28"/>
          <w:lang w:val="sq-AL"/>
        </w:rPr>
        <w:t>ᄀᄀ</w:t>
      </w:r>
    </w:p>
    <w:p w:rsidR="009F0C89" w:rsidRDefault="009F0C89" w:rsidP="00110ABD">
      <w:pPr>
        <w:pStyle w:val="1"/>
        <w:spacing w:after="0"/>
        <w:ind w:firstLine="709"/>
        <w:jc w:val="center"/>
        <w:rPr>
          <w:rFonts w:ascii="Times New Roman" w:hAnsi="Times New Roman" w:cs="Times New Roman"/>
          <w:bCs/>
          <w:noProof/>
          <w:sz w:val="26"/>
          <w:szCs w:val="28"/>
          <w:lang w:val="sq-AL"/>
        </w:rPr>
      </w:pPr>
    </w:p>
    <w:tbl>
      <w:tblPr>
        <w:tblpPr w:leftFromText="180" w:rightFromText="180" w:vertAnchor="text" w:horzAnchor="margin" w:tblpX="108" w:tblpY="252"/>
        <w:tblW w:w="9180" w:type="dxa"/>
        <w:tblLook w:val="01E0"/>
      </w:tblPr>
      <w:tblGrid>
        <w:gridCol w:w="4337"/>
        <w:gridCol w:w="4843"/>
      </w:tblGrid>
      <w:tr w:rsidR="009F0C89" w:rsidTr="00E70BAF">
        <w:tc>
          <w:tcPr>
            <w:tcW w:w="4337" w:type="dxa"/>
          </w:tcPr>
          <w:p w:rsidR="009F0C89" w:rsidRDefault="009F0C89" w:rsidP="00E70BAF">
            <w:pPr>
              <w:pStyle w:val="1"/>
              <w:spacing w:after="0"/>
              <w:jc w:val="center"/>
              <w:rPr>
                <w:rFonts w:ascii="Times New Roman" w:hAnsi="Times New Roman" w:cs="Times New Roman"/>
                <w:noProof/>
                <w:sz w:val="26"/>
                <w:lang w:val="sq-AL"/>
              </w:rPr>
            </w:pPr>
            <w:r>
              <w:rPr>
                <w:rFonts w:ascii="Times New Roman" w:hAnsi="Times New Roman" w:cs="Times New Roman"/>
                <w:noProof/>
                <w:sz w:val="26"/>
                <w:lang w:val="sq-AL"/>
              </w:rPr>
              <w:t>Факультет педаго</w:t>
            </w:r>
            <w:r>
              <w:rPr>
                <w:rFonts w:ascii="Gulim" w:eastAsia="Gulim" w:hAnsi="Gulim" w:cs="Gulim" w:hint="eastAsia"/>
                <w:noProof/>
                <w:vanish/>
                <w:sz w:val="2"/>
                <w:lang w:val="sq-AL"/>
              </w:rPr>
              <w:t>ᄀᄀ</w:t>
            </w:r>
            <w:r>
              <w:rPr>
                <w:rFonts w:ascii="Times New Roman" w:hAnsi="Times New Roman" w:cs="Times New Roman"/>
                <w:noProof/>
                <w:sz w:val="26"/>
                <w:lang w:val="sq-AL"/>
              </w:rPr>
              <w:t>гики, психо</w:t>
            </w:r>
            <w:r>
              <w:rPr>
                <w:rFonts w:ascii="Gulim" w:eastAsia="Gulim" w:hAnsi="Gulim" w:cs="Gulim" w:hint="eastAsia"/>
                <w:noProof/>
                <w:vanish/>
                <w:sz w:val="2"/>
                <w:lang w:val="sq-AL"/>
              </w:rPr>
              <w:t>ᄀᄀ</w:t>
            </w:r>
            <w:r>
              <w:rPr>
                <w:rFonts w:ascii="Times New Roman" w:hAnsi="Times New Roman" w:cs="Times New Roman"/>
                <w:noProof/>
                <w:sz w:val="26"/>
                <w:lang w:val="sq-AL"/>
              </w:rPr>
              <w:t>ло</w:t>
            </w:r>
            <w:r>
              <w:rPr>
                <w:rFonts w:ascii="Gulim" w:eastAsia="Gulim" w:hAnsi="Gulim" w:cs="Gulim" w:hint="eastAsia"/>
                <w:noProof/>
                <w:vanish/>
                <w:sz w:val="2"/>
                <w:lang w:val="sq-AL"/>
              </w:rPr>
              <w:t>ᄀᄀ</w:t>
            </w:r>
            <w:r>
              <w:rPr>
                <w:rFonts w:ascii="Times New Roman" w:hAnsi="Times New Roman" w:cs="Times New Roman"/>
                <w:noProof/>
                <w:sz w:val="26"/>
                <w:lang w:val="sq-AL"/>
              </w:rPr>
              <w:t>гии и со</w:t>
            </w:r>
            <w:r>
              <w:rPr>
                <w:rFonts w:ascii="Gulim" w:eastAsia="Gulim" w:hAnsi="Gulim" w:cs="Gulim" w:hint="eastAsia"/>
                <w:noProof/>
                <w:vanish/>
                <w:sz w:val="2"/>
                <w:lang w:val="sq-AL"/>
              </w:rPr>
              <w:t>ᄀᄀ</w:t>
            </w:r>
            <w:r>
              <w:rPr>
                <w:rFonts w:ascii="Times New Roman" w:hAnsi="Times New Roman" w:cs="Times New Roman"/>
                <w:noProof/>
                <w:sz w:val="26"/>
                <w:lang w:val="sq-AL"/>
              </w:rPr>
              <w:t>циальных наук</w:t>
            </w:r>
          </w:p>
        </w:tc>
        <w:tc>
          <w:tcPr>
            <w:tcW w:w="4843" w:type="dxa"/>
          </w:tcPr>
          <w:p w:rsidR="009F0C89" w:rsidRDefault="009F0C89" w:rsidP="00E70BAF">
            <w:pPr>
              <w:pStyle w:val="1"/>
              <w:spacing w:after="0"/>
              <w:jc w:val="center"/>
              <w:rPr>
                <w:rFonts w:ascii="Times New Roman" w:hAnsi="Times New Roman" w:cs="Times New Roman"/>
                <w:noProof/>
                <w:sz w:val="26"/>
                <w:lang w:val="sq-AL"/>
              </w:rPr>
            </w:pPr>
            <w:r>
              <w:rPr>
                <w:rFonts w:ascii="Times New Roman" w:hAnsi="Times New Roman" w:cs="Times New Roman"/>
                <w:noProof/>
                <w:sz w:val="26"/>
                <w:lang w:val="sq-AL"/>
              </w:rPr>
              <w:t>Кафедра «</w:t>
            </w:r>
            <w:r>
              <w:rPr>
                <w:rFonts w:ascii="Times New Roman" w:hAnsi="Times New Roman" w:cs="Times New Roman"/>
                <w:noProof/>
                <w:sz w:val="26"/>
              </w:rPr>
              <w:t>Д</w:t>
            </w:r>
            <w:r>
              <w:rPr>
                <w:rFonts w:ascii="Times New Roman" w:hAnsi="Times New Roman" w:cs="Times New Roman"/>
                <w:noProof/>
                <w:sz w:val="26"/>
                <w:lang w:val="sq-AL"/>
              </w:rPr>
              <w:t>о</w:t>
            </w:r>
            <w:r>
              <w:rPr>
                <w:rFonts w:ascii="Gulim" w:eastAsia="Gulim" w:hAnsi="Gulim" w:cs="Gulim" w:hint="eastAsia"/>
                <w:noProof/>
                <w:vanish/>
                <w:sz w:val="2"/>
                <w:lang w:val="sq-AL"/>
              </w:rPr>
              <w:t>ᄀᄀ</w:t>
            </w:r>
            <w:r>
              <w:rPr>
                <w:rFonts w:ascii="Times New Roman" w:hAnsi="Times New Roman" w:cs="Times New Roman"/>
                <w:noProof/>
                <w:sz w:val="26"/>
                <w:lang w:val="sq-AL"/>
              </w:rPr>
              <w:t>шко</w:t>
            </w:r>
            <w:r>
              <w:rPr>
                <w:rFonts w:ascii="Gulim" w:eastAsia="Gulim" w:hAnsi="Gulim" w:cs="Gulim" w:hint="eastAsia"/>
                <w:noProof/>
                <w:vanish/>
                <w:sz w:val="2"/>
                <w:lang w:val="sq-AL"/>
              </w:rPr>
              <w:t>ᄀᄀ</w:t>
            </w:r>
            <w:r>
              <w:rPr>
                <w:rFonts w:ascii="Times New Roman" w:hAnsi="Times New Roman" w:cs="Times New Roman"/>
                <w:noProof/>
                <w:sz w:val="26"/>
                <w:lang w:val="sq-AL"/>
              </w:rPr>
              <w:t>льно</w:t>
            </w:r>
            <w:r>
              <w:rPr>
                <w:rFonts w:ascii="Gulim" w:eastAsia="Gulim" w:hAnsi="Gulim" w:cs="Gulim" w:hint="eastAsia"/>
                <w:noProof/>
                <w:vanish/>
                <w:sz w:val="2"/>
                <w:lang w:val="sq-AL"/>
              </w:rPr>
              <w:t>ᄀᄀ</w:t>
            </w:r>
            <w:r>
              <w:rPr>
                <w:rFonts w:ascii="Arial" w:hAnsi="Arial" w:cs="Arial"/>
                <w:noProof/>
                <w:vanish/>
                <w:sz w:val="2"/>
              </w:rPr>
              <w:t>е</w:t>
            </w:r>
            <w:r>
              <w:rPr>
                <w:rFonts w:ascii="Arial" w:hAnsi="Arial" w:cs="Arial"/>
                <w:noProof/>
                <w:sz w:val="2"/>
              </w:rPr>
              <w:t>е</w:t>
            </w:r>
            <w:r>
              <w:rPr>
                <w:rFonts w:ascii="Gulim" w:eastAsia="Gulim" w:hAnsi="Gulim" w:cs="Gulim" w:hint="eastAsia"/>
                <w:noProof/>
                <w:vanish/>
                <w:sz w:val="2"/>
                <w:lang w:val="sq-AL"/>
              </w:rPr>
              <w:t>ᄀᄀ</w:t>
            </w:r>
            <w:r>
              <w:rPr>
                <w:rFonts w:ascii="Times New Roman" w:hAnsi="Times New Roman" w:cs="Times New Roman"/>
                <w:noProof/>
                <w:sz w:val="26"/>
              </w:rPr>
              <w:t>е</w:t>
            </w:r>
            <w:r>
              <w:rPr>
                <w:rFonts w:ascii="Gulim" w:eastAsia="Gulim" w:hAnsi="Gulim" w:cs="Gulim" w:hint="eastAsia"/>
                <w:noProof/>
                <w:vanish/>
                <w:sz w:val="2"/>
                <w:lang w:val="sq-AL"/>
              </w:rPr>
              <w:t>ᄀᄀ</w:t>
            </w:r>
            <w:r>
              <w:rPr>
                <w:rFonts w:ascii="Times New Roman" w:hAnsi="Times New Roman" w:cs="Times New Roman"/>
                <w:noProof/>
                <w:sz w:val="26"/>
                <w:lang w:val="sq-AL"/>
              </w:rPr>
              <w:t xml:space="preserve"> и  дефекто</w:t>
            </w:r>
            <w:r>
              <w:rPr>
                <w:rFonts w:ascii="Gulim" w:eastAsia="Gulim" w:hAnsi="Gulim" w:cs="Gulim" w:hint="eastAsia"/>
                <w:noProof/>
                <w:vanish/>
                <w:sz w:val="2"/>
                <w:lang w:val="sq-AL"/>
              </w:rPr>
              <w:t>ᄀᄀ</w:t>
            </w:r>
            <w:r>
              <w:rPr>
                <w:rFonts w:ascii="Times New Roman" w:hAnsi="Times New Roman" w:cs="Times New Roman"/>
                <w:noProof/>
                <w:sz w:val="26"/>
                <w:lang w:val="sq-AL"/>
              </w:rPr>
              <w:t>ло</w:t>
            </w:r>
            <w:r>
              <w:rPr>
                <w:rFonts w:ascii="Gulim" w:eastAsia="Gulim" w:hAnsi="Gulim" w:cs="Gulim" w:hint="eastAsia"/>
                <w:noProof/>
                <w:vanish/>
                <w:sz w:val="2"/>
                <w:lang w:val="sq-AL"/>
              </w:rPr>
              <w:t>ᄀᄀ</w:t>
            </w:r>
            <w:r>
              <w:rPr>
                <w:rFonts w:ascii="Times New Roman" w:hAnsi="Times New Roman" w:cs="Times New Roman"/>
                <w:noProof/>
                <w:sz w:val="26"/>
                <w:lang w:val="sq-AL"/>
              </w:rPr>
              <w:t>гическо</w:t>
            </w:r>
            <w:r>
              <w:rPr>
                <w:rFonts w:ascii="Gulim" w:eastAsia="Gulim" w:hAnsi="Gulim" w:cs="Gulim" w:hint="eastAsia"/>
                <w:noProof/>
                <w:vanish/>
                <w:sz w:val="2"/>
                <w:lang w:val="sq-AL"/>
              </w:rPr>
              <w:t>ᄀᄀ</w:t>
            </w:r>
            <w:r>
              <w:rPr>
                <w:rFonts w:ascii="Times New Roman" w:hAnsi="Times New Roman" w:cs="Times New Roman"/>
                <w:noProof/>
                <w:sz w:val="26"/>
              </w:rPr>
              <w:t>е</w:t>
            </w:r>
            <w:r>
              <w:rPr>
                <w:rFonts w:ascii="Gulim" w:eastAsia="Gulim" w:hAnsi="Gulim" w:cs="Gulim" w:hint="eastAsia"/>
                <w:noProof/>
                <w:vanish/>
                <w:sz w:val="2"/>
                <w:lang w:val="sq-AL"/>
              </w:rPr>
              <w:t>ᄀᄀ</w:t>
            </w:r>
            <w:r>
              <w:rPr>
                <w:rFonts w:ascii="Times New Roman" w:hAnsi="Times New Roman" w:cs="Times New Roman"/>
                <w:noProof/>
                <w:sz w:val="26"/>
                <w:szCs w:val="28"/>
                <w:lang w:val="sq-AL"/>
              </w:rPr>
              <w:t xml:space="preserve"> о</w:t>
            </w:r>
            <w:r>
              <w:rPr>
                <w:rFonts w:ascii="Gulim" w:eastAsia="Gulim" w:hAnsi="Gulim" w:cs="Gulim" w:hint="eastAsia"/>
                <w:noProof/>
                <w:vanish/>
                <w:sz w:val="2"/>
                <w:szCs w:val="28"/>
                <w:lang w:val="sq-AL"/>
              </w:rPr>
              <w:t>ᄀᄀ</w:t>
            </w:r>
            <w:r>
              <w:rPr>
                <w:rFonts w:ascii="Times New Roman" w:hAnsi="Times New Roman" w:cs="Times New Roman"/>
                <w:noProof/>
                <w:sz w:val="26"/>
                <w:szCs w:val="28"/>
                <w:lang w:val="sq-AL"/>
              </w:rPr>
              <w:t>бразо</w:t>
            </w:r>
            <w:r>
              <w:rPr>
                <w:rFonts w:ascii="Gulim" w:eastAsia="Gulim" w:hAnsi="Gulim" w:cs="Gulim" w:hint="eastAsia"/>
                <w:noProof/>
                <w:vanish/>
                <w:sz w:val="2"/>
                <w:szCs w:val="28"/>
                <w:lang w:val="sq-AL"/>
              </w:rPr>
              <w:t>ᄀᄀ</w:t>
            </w:r>
            <w:r>
              <w:rPr>
                <w:rFonts w:ascii="Times New Roman" w:hAnsi="Times New Roman" w:cs="Times New Roman"/>
                <w:noProof/>
                <w:sz w:val="26"/>
                <w:szCs w:val="28"/>
                <w:lang w:val="sq-AL"/>
              </w:rPr>
              <w:t>вани</w:t>
            </w:r>
            <w:r>
              <w:rPr>
                <w:rFonts w:ascii="Times New Roman" w:hAnsi="Times New Roman" w:cs="Times New Roman"/>
                <w:noProof/>
                <w:sz w:val="26"/>
                <w:szCs w:val="28"/>
              </w:rPr>
              <w:t>е</w:t>
            </w:r>
            <w:r>
              <w:rPr>
                <w:rFonts w:ascii="Times New Roman" w:hAnsi="Times New Roman" w:cs="Times New Roman"/>
                <w:noProof/>
                <w:sz w:val="26"/>
                <w:szCs w:val="28"/>
                <w:lang w:val="sq-AL"/>
              </w:rPr>
              <w:t>»</w:t>
            </w:r>
          </w:p>
        </w:tc>
      </w:tr>
    </w:tbl>
    <w:p w:rsidR="009F0C89" w:rsidRDefault="009F0C89" w:rsidP="00110ABD">
      <w:pPr>
        <w:pStyle w:val="1"/>
        <w:spacing w:after="0"/>
        <w:ind w:firstLine="709"/>
        <w:jc w:val="center"/>
        <w:rPr>
          <w:rFonts w:ascii="Times New Roman" w:hAnsi="Times New Roman" w:cs="Times New Roman"/>
          <w:bCs/>
          <w:noProof/>
          <w:sz w:val="26"/>
          <w:szCs w:val="28"/>
          <w:lang w:val="sq-AL"/>
        </w:rPr>
      </w:pPr>
    </w:p>
    <w:p w:rsidR="009F0C89" w:rsidRDefault="009F0C89" w:rsidP="00110ABD">
      <w:pPr>
        <w:pStyle w:val="1"/>
        <w:spacing w:after="0"/>
        <w:jc w:val="center"/>
        <w:rPr>
          <w:rFonts w:ascii="Times New Roman" w:hAnsi="Times New Roman" w:cs="Times New Roman"/>
          <w:noProof/>
          <w:sz w:val="26"/>
          <w:szCs w:val="26"/>
          <w:lang w:val="sq-AL"/>
        </w:rPr>
      </w:pPr>
      <w:r>
        <w:rPr>
          <w:rFonts w:ascii="Times New Roman" w:hAnsi="Times New Roman" w:cs="Times New Roman"/>
          <w:noProof/>
          <w:sz w:val="26"/>
          <w:szCs w:val="26"/>
          <w:lang w:val="sq-AL"/>
        </w:rPr>
        <w:t>Направление по</w:t>
      </w:r>
      <w:r>
        <w:rPr>
          <w:rFonts w:ascii="Gulim" w:eastAsia="Gulim" w:hAnsi="Gulim" w:cs="Gulim" w:hint="eastAsia"/>
          <w:noProof/>
          <w:vanish/>
          <w:sz w:val="2"/>
          <w:szCs w:val="26"/>
          <w:lang w:val="sq-AL"/>
        </w:rPr>
        <w:t>ᄀᄀ</w:t>
      </w:r>
      <w:r>
        <w:rPr>
          <w:rFonts w:ascii="Times New Roman" w:hAnsi="Times New Roman" w:cs="Times New Roman"/>
          <w:noProof/>
          <w:sz w:val="26"/>
          <w:szCs w:val="26"/>
          <w:lang w:val="sq-AL"/>
        </w:rPr>
        <w:t>дго</w:t>
      </w:r>
      <w:r>
        <w:rPr>
          <w:rFonts w:ascii="Gulim" w:eastAsia="Gulim" w:hAnsi="Gulim" w:cs="Gulim" w:hint="eastAsia"/>
          <w:noProof/>
          <w:vanish/>
          <w:sz w:val="2"/>
          <w:szCs w:val="26"/>
          <w:lang w:val="sq-AL"/>
        </w:rPr>
        <w:t>ᄀᄀ</w:t>
      </w:r>
      <w:r>
        <w:rPr>
          <w:rFonts w:ascii="Times New Roman" w:hAnsi="Times New Roman" w:cs="Times New Roman"/>
          <w:noProof/>
          <w:sz w:val="26"/>
          <w:szCs w:val="26"/>
          <w:lang w:val="sq-AL"/>
        </w:rPr>
        <w:t>то</w:t>
      </w:r>
      <w:r>
        <w:rPr>
          <w:rFonts w:ascii="Gulim" w:eastAsia="Gulim" w:hAnsi="Gulim" w:cs="Gulim" w:hint="eastAsia"/>
          <w:noProof/>
          <w:vanish/>
          <w:sz w:val="2"/>
          <w:szCs w:val="26"/>
          <w:lang w:val="sq-AL"/>
        </w:rPr>
        <w:t>ᄀᄀ</w:t>
      </w:r>
      <w:r>
        <w:rPr>
          <w:rFonts w:ascii="Times New Roman" w:hAnsi="Times New Roman" w:cs="Times New Roman"/>
          <w:noProof/>
          <w:sz w:val="26"/>
          <w:szCs w:val="26"/>
          <w:lang w:val="sq-AL"/>
        </w:rPr>
        <w:t>вки 44.03.01 «Педаго</w:t>
      </w:r>
      <w:r>
        <w:rPr>
          <w:rFonts w:ascii="Gulim" w:eastAsia="Gulim" w:hAnsi="Gulim" w:cs="Gulim" w:hint="eastAsia"/>
          <w:noProof/>
          <w:vanish/>
          <w:sz w:val="2"/>
          <w:szCs w:val="26"/>
          <w:lang w:val="sq-AL"/>
        </w:rPr>
        <w:t>ᄀᄀ</w:t>
      </w:r>
      <w:r>
        <w:rPr>
          <w:rFonts w:ascii="Times New Roman" w:hAnsi="Times New Roman" w:cs="Times New Roman"/>
          <w:noProof/>
          <w:sz w:val="26"/>
          <w:szCs w:val="26"/>
          <w:lang w:val="sq-AL"/>
        </w:rPr>
        <w:t>гическо</w:t>
      </w:r>
      <w:r>
        <w:rPr>
          <w:rFonts w:ascii="Gulim" w:eastAsia="Gulim" w:hAnsi="Gulim" w:cs="Gulim" w:hint="eastAsia"/>
          <w:noProof/>
          <w:vanish/>
          <w:sz w:val="2"/>
          <w:szCs w:val="26"/>
          <w:lang w:val="sq-AL"/>
        </w:rPr>
        <w:t>ᄀᄀ</w:t>
      </w:r>
      <w:r>
        <w:rPr>
          <w:rFonts w:ascii="Times New Roman" w:hAnsi="Times New Roman" w:cs="Times New Roman"/>
          <w:noProof/>
          <w:sz w:val="26"/>
          <w:szCs w:val="26"/>
          <w:lang w:val="sq-AL"/>
        </w:rPr>
        <w:t>е о</w:t>
      </w:r>
      <w:r>
        <w:rPr>
          <w:rFonts w:ascii="Gulim" w:eastAsia="Gulim" w:hAnsi="Gulim" w:cs="Gulim" w:hint="eastAsia"/>
          <w:noProof/>
          <w:vanish/>
          <w:sz w:val="2"/>
          <w:szCs w:val="26"/>
          <w:lang w:val="sq-AL"/>
        </w:rPr>
        <w:t>ᄀᄀ</w:t>
      </w:r>
      <w:r>
        <w:rPr>
          <w:rFonts w:ascii="Times New Roman" w:hAnsi="Times New Roman" w:cs="Times New Roman"/>
          <w:noProof/>
          <w:sz w:val="26"/>
          <w:szCs w:val="26"/>
          <w:lang w:val="sq-AL"/>
        </w:rPr>
        <w:t>бразо</w:t>
      </w:r>
      <w:r>
        <w:rPr>
          <w:rFonts w:ascii="Gulim" w:eastAsia="Gulim" w:hAnsi="Gulim" w:cs="Gulim" w:hint="eastAsia"/>
          <w:noProof/>
          <w:vanish/>
          <w:sz w:val="2"/>
          <w:szCs w:val="26"/>
          <w:lang w:val="sq-AL"/>
        </w:rPr>
        <w:t>ᄀᄀ</w:t>
      </w:r>
      <w:r>
        <w:rPr>
          <w:rFonts w:ascii="Times New Roman" w:hAnsi="Times New Roman" w:cs="Times New Roman"/>
          <w:noProof/>
          <w:sz w:val="26"/>
          <w:szCs w:val="26"/>
          <w:lang w:val="sq-AL"/>
        </w:rPr>
        <w:t>вание»</w:t>
      </w:r>
    </w:p>
    <w:p w:rsidR="009F0C89" w:rsidRDefault="009F0C89" w:rsidP="00110ABD">
      <w:pPr>
        <w:pStyle w:val="1"/>
        <w:spacing w:after="0"/>
        <w:jc w:val="center"/>
        <w:rPr>
          <w:rFonts w:ascii="Times New Roman" w:hAnsi="Times New Roman" w:cs="Times New Roman"/>
          <w:bCs/>
          <w:noProof/>
          <w:sz w:val="26"/>
          <w:szCs w:val="26"/>
          <w:lang w:val="sq-AL"/>
        </w:rPr>
      </w:pPr>
      <w:r>
        <w:rPr>
          <w:rFonts w:ascii="Times New Roman" w:hAnsi="Times New Roman" w:cs="Times New Roman"/>
          <w:noProof/>
          <w:sz w:val="26"/>
          <w:szCs w:val="26"/>
          <w:lang w:val="sq-AL"/>
        </w:rPr>
        <w:t>Про</w:t>
      </w:r>
      <w:r>
        <w:rPr>
          <w:rFonts w:ascii="Gulim" w:eastAsia="Gulim" w:hAnsi="Gulim" w:cs="Gulim" w:hint="eastAsia"/>
          <w:noProof/>
          <w:vanish/>
          <w:sz w:val="2"/>
          <w:szCs w:val="26"/>
          <w:lang w:val="sq-AL"/>
        </w:rPr>
        <w:t>ᄀᄀ</w:t>
      </w:r>
      <w:r>
        <w:rPr>
          <w:rFonts w:ascii="Times New Roman" w:hAnsi="Times New Roman" w:cs="Times New Roman"/>
          <w:noProof/>
          <w:sz w:val="26"/>
          <w:szCs w:val="26"/>
          <w:lang w:val="sq-AL"/>
        </w:rPr>
        <w:t>филь по</w:t>
      </w:r>
      <w:r>
        <w:rPr>
          <w:rFonts w:ascii="Gulim" w:eastAsia="Gulim" w:hAnsi="Gulim" w:cs="Gulim" w:hint="eastAsia"/>
          <w:noProof/>
          <w:vanish/>
          <w:sz w:val="2"/>
          <w:szCs w:val="26"/>
          <w:lang w:val="sq-AL"/>
        </w:rPr>
        <w:t>ᄀᄀ</w:t>
      </w:r>
      <w:r>
        <w:rPr>
          <w:rFonts w:ascii="Times New Roman" w:hAnsi="Times New Roman" w:cs="Times New Roman"/>
          <w:noProof/>
          <w:sz w:val="26"/>
          <w:szCs w:val="26"/>
          <w:lang w:val="sq-AL"/>
        </w:rPr>
        <w:t>дго</w:t>
      </w:r>
      <w:r>
        <w:rPr>
          <w:rFonts w:ascii="Gulim" w:eastAsia="Gulim" w:hAnsi="Gulim" w:cs="Gulim" w:hint="eastAsia"/>
          <w:noProof/>
          <w:vanish/>
          <w:sz w:val="2"/>
          <w:szCs w:val="26"/>
          <w:lang w:val="sq-AL"/>
        </w:rPr>
        <w:t>ᄀᄀ</w:t>
      </w:r>
      <w:r>
        <w:rPr>
          <w:rFonts w:ascii="Times New Roman" w:hAnsi="Times New Roman" w:cs="Times New Roman"/>
          <w:noProof/>
          <w:sz w:val="26"/>
          <w:szCs w:val="26"/>
          <w:lang w:val="sq-AL"/>
        </w:rPr>
        <w:t>то</w:t>
      </w:r>
      <w:r>
        <w:rPr>
          <w:rFonts w:ascii="Gulim" w:eastAsia="Gulim" w:hAnsi="Gulim" w:cs="Gulim" w:hint="eastAsia"/>
          <w:noProof/>
          <w:vanish/>
          <w:sz w:val="2"/>
          <w:szCs w:val="26"/>
          <w:lang w:val="sq-AL"/>
        </w:rPr>
        <w:t>ᄀᄀ</w:t>
      </w:r>
      <w:r>
        <w:rPr>
          <w:rFonts w:ascii="Times New Roman" w:hAnsi="Times New Roman" w:cs="Times New Roman"/>
          <w:noProof/>
          <w:sz w:val="26"/>
          <w:szCs w:val="26"/>
          <w:lang w:val="sq-AL"/>
        </w:rPr>
        <w:t>вки «До</w:t>
      </w:r>
      <w:r>
        <w:rPr>
          <w:rFonts w:ascii="Gulim" w:eastAsia="Gulim" w:hAnsi="Gulim" w:cs="Gulim" w:hint="eastAsia"/>
          <w:noProof/>
          <w:vanish/>
          <w:sz w:val="2"/>
          <w:szCs w:val="26"/>
          <w:lang w:val="sq-AL"/>
        </w:rPr>
        <w:t>ᄀᄀ</w:t>
      </w:r>
      <w:r>
        <w:rPr>
          <w:rFonts w:ascii="Times New Roman" w:hAnsi="Times New Roman" w:cs="Times New Roman"/>
          <w:noProof/>
          <w:sz w:val="26"/>
          <w:szCs w:val="26"/>
          <w:lang w:val="sq-AL"/>
        </w:rPr>
        <w:t>шко</w:t>
      </w:r>
      <w:r>
        <w:rPr>
          <w:rFonts w:ascii="Gulim" w:eastAsia="Gulim" w:hAnsi="Gulim" w:cs="Gulim" w:hint="eastAsia"/>
          <w:noProof/>
          <w:vanish/>
          <w:sz w:val="2"/>
          <w:szCs w:val="26"/>
          <w:lang w:val="sq-AL"/>
        </w:rPr>
        <w:t>ᄀᄀ</w:t>
      </w:r>
      <w:r>
        <w:rPr>
          <w:rFonts w:ascii="Times New Roman" w:hAnsi="Times New Roman" w:cs="Times New Roman"/>
          <w:noProof/>
          <w:sz w:val="26"/>
          <w:szCs w:val="26"/>
          <w:lang w:val="sq-AL"/>
        </w:rPr>
        <w:t>льно</w:t>
      </w:r>
      <w:r>
        <w:rPr>
          <w:rFonts w:ascii="Gulim" w:eastAsia="Gulim" w:hAnsi="Gulim" w:cs="Gulim" w:hint="eastAsia"/>
          <w:noProof/>
          <w:vanish/>
          <w:sz w:val="2"/>
          <w:szCs w:val="26"/>
          <w:lang w:val="sq-AL"/>
        </w:rPr>
        <w:t>ᄀᄀ</w:t>
      </w:r>
      <w:r>
        <w:rPr>
          <w:rFonts w:ascii="Times New Roman" w:hAnsi="Times New Roman" w:cs="Times New Roman"/>
          <w:noProof/>
          <w:sz w:val="26"/>
          <w:szCs w:val="26"/>
          <w:lang w:val="sq-AL"/>
        </w:rPr>
        <w:t>е о</w:t>
      </w:r>
      <w:r>
        <w:rPr>
          <w:rFonts w:ascii="Gulim" w:eastAsia="Gulim" w:hAnsi="Gulim" w:cs="Gulim" w:hint="eastAsia"/>
          <w:noProof/>
          <w:vanish/>
          <w:sz w:val="2"/>
          <w:szCs w:val="26"/>
          <w:lang w:val="sq-AL"/>
        </w:rPr>
        <w:t>ᄀᄀ</w:t>
      </w:r>
      <w:r>
        <w:rPr>
          <w:rFonts w:ascii="Times New Roman" w:hAnsi="Times New Roman" w:cs="Times New Roman"/>
          <w:noProof/>
          <w:sz w:val="26"/>
          <w:szCs w:val="26"/>
          <w:lang w:val="sq-AL"/>
        </w:rPr>
        <w:t>бразо</w:t>
      </w:r>
      <w:r>
        <w:rPr>
          <w:rFonts w:ascii="Gulim" w:eastAsia="Gulim" w:hAnsi="Gulim" w:cs="Gulim" w:hint="eastAsia"/>
          <w:noProof/>
          <w:vanish/>
          <w:sz w:val="2"/>
          <w:szCs w:val="26"/>
          <w:lang w:val="sq-AL"/>
        </w:rPr>
        <w:t>ᄀᄀ</w:t>
      </w:r>
      <w:r>
        <w:rPr>
          <w:rFonts w:ascii="Times New Roman" w:hAnsi="Times New Roman" w:cs="Times New Roman"/>
          <w:noProof/>
          <w:sz w:val="26"/>
          <w:szCs w:val="26"/>
          <w:lang w:val="sq-AL"/>
        </w:rPr>
        <w:t>вание»</w:t>
      </w:r>
    </w:p>
    <w:p w:rsidR="009F0C89" w:rsidRDefault="009F0C89" w:rsidP="00110ABD">
      <w:pPr>
        <w:pStyle w:val="1"/>
        <w:spacing w:after="0"/>
        <w:ind w:firstLine="709"/>
        <w:jc w:val="center"/>
        <w:rPr>
          <w:rFonts w:ascii="Times New Roman" w:hAnsi="Times New Roman" w:cs="Times New Roman"/>
          <w:bCs/>
          <w:noProof/>
          <w:sz w:val="26"/>
          <w:szCs w:val="28"/>
          <w:lang w:val="sq-AL"/>
        </w:rPr>
      </w:pPr>
    </w:p>
    <w:p w:rsidR="009F0C89" w:rsidRDefault="009F0C89" w:rsidP="00110ABD">
      <w:pPr>
        <w:pStyle w:val="1"/>
        <w:spacing w:after="0"/>
        <w:ind w:firstLine="709"/>
        <w:jc w:val="center"/>
        <w:rPr>
          <w:rFonts w:ascii="Times New Roman" w:hAnsi="Times New Roman" w:cs="Times New Roman"/>
          <w:bCs/>
          <w:noProof/>
          <w:sz w:val="26"/>
          <w:szCs w:val="28"/>
        </w:rPr>
      </w:pPr>
    </w:p>
    <w:p w:rsidR="009F0C89" w:rsidRDefault="009F0C89" w:rsidP="00110ABD">
      <w:pPr>
        <w:pStyle w:val="1"/>
        <w:spacing w:after="0"/>
        <w:ind w:firstLine="709"/>
        <w:jc w:val="center"/>
        <w:rPr>
          <w:rFonts w:ascii="Times New Roman" w:hAnsi="Times New Roman" w:cs="Times New Roman"/>
          <w:bCs/>
          <w:noProof/>
          <w:sz w:val="26"/>
          <w:szCs w:val="28"/>
        </w:rPr>
      </w:pPr>
    </w:p>
    <w:p w:rsidR="009F0C89" w:rsidRDefault="009F0C89" w:rsidP="00110ABD">
      <w:pPr>
        <w:pStyle w:val="1"/>
        <w:spacing w:after="0"/>
        <w:ind w:firstLine="709"/>
        <w:jc w:val="center"/>
        <w:rPr>
          <w:rFonts w:ascii="Times New Roman" w:hAnsi="Times New Roman" w:cs="Times New Roman"/>
          <w:b/>
          <w:bCs/>
          <w:noProof/>
          <w:sz w:val="28"/>
          <w:szCs w:val="28"/>
          <w:lang w:val="sq-AL"/>
        </w:rPr>
      </w:pPr>
      <w:r>
        <w:rPr>
          <w:rFonts w:ascii="Times New Roman" w:hAnsi="Times New Roman" w:cs="Times New Roman"/>
          <w:b/>
          <w:bCs/>
          <w:noProof/>
          <w:sz w:val="28"/>
          <w:szCs w:val="28"/>
          <w:lang w:val="sq-AL"/>
        </w:rPr>
        <w:t>ВЫПУСКНАЯ КВАЛИФИКАЦИО</w:t>
      </w:r>
      <w:r>
        <w:rPr>
          <w:rFonts w:ascii="Gulim" w:eastAsia="Gulim" w:hAnsi="Gulim" w:cs="Gulim" w:hint="eastAsia"/>
          <w:b/>
          <w:bCs/>
          <w:noProof/>
          <w:vanish/>
          <w:sz w:val="2"/>
          <w:szCs w:val="28"/>
          <w:lang w:val="sq-AL"/>
        </w:rPr>
        <w:t>ᄀᄀ</w:t>
      </w:r>
      <w:r>
        <w:rPr>
          <w:rFonts w:ascii="Times New Roman" w:hAnsi="Times New Roman" w:cs="Times New Roman"/>
          <w:b/>
          <w:bCs/>
          <w:noProof/>
          <w:sz w:val="28"/>
          <w:szCs w:val="28"/>
          <w:lang w:val="sq-AL"/>
        </w:rPr>
        <w:t>ННАЯ РАБО</w:t>
      </w:r>
      <w:r>
        <w:rPr>
          <w:rFonts w:ascii="Gulim" w:eastAsia="Gulim" w:hAnsi="Gulim" w:cs="Gulim" w:hint="eastAsia"/>
          <w:b/>
          <w:bCs/>
          <w:noProof/>
          <w:vanish/>
          <w:sz w:val="2"/>
          <w:szCs w:val="28"/>
          <w:lang w:val="sq-AL"/>
        </w:rPr>
        <w:t>ᄀᄀ</w:t>
      </w:r>
      <w:r>
        <w:rPr>
          <w:rFonts w:ascii="Times New Roman" w:hAnsi="Times New Roman" w:cs="Times New Roman"/>
          <w:b/>
          <w:bCs/>
          <w:noProof/>
          <w:sz w:val="28"/>
          <w:szCs w:val="28"/>
          <w:lang w:val="sq-AL"/>
        </w:rPr>
        <w:t xml:space="preserve">ТА </w:t>
      </w:r>
    </w:p>
    <w:p w:rsidR="009F0C89" w:rsidRDefault="009F0C89" w:rsidP="00110ABD">
      <w:pPr>
        <w:pStyle w:val="1"/>
        <w:spacing w:after="0"/>
        <w:ind w:firstLine="709"/>
        <w:jc w:val="center"/>
        <w:rPr>
          <w:rFonts w:ascii="Times New Roman" w:hAnsi="Times New Roman" w:cs="Times New Roman"/>
          <w:b/>
          <w:bCs/>
          <w:noProof/>
          <w:sz w:val="28"/>
          <w:szCs w:val="28"/>
          <w:lang w:val="sq-AL"/>
        </w:rPr>
      </w:pPr>
    </w:p>
    <w:p w:rsidR="009F0C89" w:rsidRDefault="009F0C89" w:rsidP="00110ABD">
      <w:pPr>
        <w:jc w:val="center"/>
        <w:rPr>
          <w:rFonts w:ascii="Times New Roman" w:hAnsi="Times New Roman"/>
          <w:b/>
          <w:sz w:val="32"/>
          <w:szCs w:val="32"/>
        </w:rPr>
      </w:pPr>
      <w:r>
        <w:rPr>
          <w:rFonts w:ascii="Times New Roman" w:hAnsi="Times New Roman"/>
          <w:b/>
          <w:sz w:val="32"/>
          <w:szCs w:val="32"/>
        </w:rPr>
        <w:t>Игра как средство развития памяти детей младшего дошкольного возраста</w:t>
      </w:r>
    </w:p>
    <w:p w:rsidR="009F0C89" w:rsidRPr="004E517A" w:rsidRDefault="009F0C89" w:rsidP="00110ABD">
      <w:pPr>
        <w:jc w:val="center"/>
        <w:rPr>
          <w:rFonts w:ascii="Times New Roman" w:hAnsi="Times New Roman"/>
          <w:b/>
          <w:sz w:val="32"/>
          <w:szCs w:val="32"/>
        </w:rPr>
      </w:pPr>
    </w:p>
    <w:tbl>
      <w:tblPr>
        <w:tblW w:w="9900" w:type="dxa"/>
        <w:tblInd w:w="-72" w:type="dxa"/>
        <w:tblLook w:val="01E0"/>
      </w:tblPr>
      <w:tblGrid>
        <w:gridCol w:w="3259"/>
        <w:gridCol w:w="2686"/>
        <w:gridCol w:w="3955"/>
      </w:tblGrid>
      <w:tr w:rsidR="009F0C89" w:rsidTr="00E70BAF">
        <w:tc>
          <w:tcPr>
            <w:tcW w:w="3259" w:type="dxa"/>
          </w:tcPr>
          <w:p w:rsidR="009F0C89" w:rsidRDefault="009F0C89" w:rsidP="00E70BAF">
            <w:pPr>
              <w:pStyle w:val="1"/>
              <w:spacing w:after="0" w:line="240" w:lineRule="auto"/>
              <w:rPr>
                <w:rFonts w:ascii="Times New Roman" w:hAnsi="Times New Roman" w:cs="Times New Roman"/>
                <w:noProof/>
                <w:sz w:val="26"/>
                <w:szCs w:val="28"/>
                <w:lang w:val="sq-AL"/>
              </w:rPr>
            </w:pPr>
          </w:p>
          <w:p w:rsidR="009F0C89" w:rsidRDefault="009F0C89" w:rsidP="00E70BAF">
            <w:pPr>
              <w:pStyle w:val="1"/>
              <w:spacing w:after="0" w:line="240" w:lineRule="auto"/>
              <w:rPr>
                <w:rFonts w:ascii="Times New Roman" w:hAnsi="Times New Roman" w:cs="Times New Roman"/>
                <w:b/>
                <w:noProof/>
                <w:sz w:val="26"/>
                <w:szCs w:val="28"/>
                <w:lang w:val="sq-AL"/>
              </w:rPr>
            </w:pPr>
            <w:r>
              <w:rPr>
                <w:rFonts w:ascii="Times New Roman" w:hAnsi="Times New Roman" w:cs="Times New Roman"/>
                <w:noProof/>
                <w:sz w:val="26"/>
                <w:szCs w:val="28"/>
                <w:lang w:val="sq-AL"/>
              </w:rPr>
              <w:t xml:space="preserve">Студент    </w:t>
            </w:r>
          </w:p>
        </w:tc>
        <w:tc>
          <w:tcPr>
            <w:tcW w:w="2686" w:type="dxa"/>
          </w:tcPr>
          <w:p w:rsidR="009F0C89" w:rsidRDefault="009F0C89" w:rsidP="00E70BAF">
            <w:pPr>
              <w:pStyle w:val="1"/>
              <w:spacing w:after="0" w:line="240" w:lineRule="auto"/>
              <w:jc w:val="center"/>
              <w:rPr>
                <w:rFonts w:ascii="Times New Roman" w:hAnsi="Times New Roman" w:cs="Times New Roman"/>
                <w:b/>
                <w:noProof/>
                <w:sz w:val="26"/>
                <w:szCs w:val="28"/>
                <w:lang w:val="sq-AL"/>
              </w:rPr>
            </w:pPr>
          </w:p>
          <w:p w:rsidR="009F0C89" w:rsidRDefault="009F0C89" w:rsidP="00E70BAF">
            <w:pPr>
              <w:pStyle w:val="1"/>
              <w:spacing w:after="0" w:line="240" w:lineRule="auto"/>
              <w:jc w:val="center"/>
              <w:rPr>
                <w:rFonts w:ascii="Times New Roman" w:hAnsi="Times New Roman" w:cs="Times New Roman"/>
                <w:b/>
                <w:noProof/>
                <w:sz w:val="26"/>
                <w:szCs w:val="28"/>
                <w:lang w:val="sq-AL"/>
              </w:rPr>
            </w:pPr>
            <w:r>
              <w:rPr>
                <w:rFonts w:ascii="Times New Roman" w:hAnsi="Times New Roman" w:cs="Times New Roman"/>
                <w:b/>
                <w:noProof/>
                <w:sz w:val="26"/>
                <w:szCs w:val="28"/>
                <w:lang w:val="sq-AL"/>
              </w:rPr>
              <w:t>___________________</w:t>
            </w:r>
          </w:p>
          <w:p w:rsidR="009F0C89" w:rsidRDefault="009F0C89" w:rsidP="00E70BAF">
            <w:pPr>
              <w:pStyle w:val="1"/>
              <w:spacing w:after="0" w:line="240" w:lineRule="auto"/>
              <w:jc w:val="center"/>
              <w:rPr>
                <w:rFonts w:ascii="Times New Roman" w:hAnsi="Times New Roman" w:cs="Times New Roman"/>
                <w:noProof/>
                <w:sz w:val="20"/>
                <w:szCs w:val="20"/>
                <w:lang w:val="sq-AL"/>
              </w:rPr>
            </w:pPr>
            <w:r>
              <w:rPr>
                <w:rFonts w:ascii="Times New Roman" w:hAnsi="Times New Roman" w:cs="Times New Roman"/>
                <w:noProof/>
                <w:sz w:val="20"/>
                <w:szCs w:val="20"/>
                <w:lang w:val="sq-AL"/>
              </w:rPr>
              <w:t>(по</w:t>
            </w:r>
            <w:r>
              <w:rPr>
                <w:rFonts w:ascii="Gulim" w:eastAsia="Gulim" w:hAnsi="Gulim" w:cs="Gulim" w:hint="eastAsia"/>
                <w:noProof/>
                <w:vanish/>
                <w:sz w:val="2"/>
                <w:szCs w:val="20"/>
                <w:lang w:val="sq-AL"/>
              </w:rPr>
              <w:t>ᄀᄀ</w:t>
            </w:r>
            <w:r>
              <w:rPr>
                <w:rFonts w:ascii="Times New Roman" w:hAnsi="Times New Roman" w:cs="Times New Roman"/>
                <w:noProof/>
                <w:sz w:val="20"/>
                <w:szCs w:val="20"/>
                <w:lang w:val="sq-AL"/>
              </w:rPr>
              <w:t>дпись, дата)</w:t>
            </w:r>
          </w:p>
          <w:p w:rsidR="009F0C89" w:rsidRDefault="009F0C89" w:rsidP="00E70BAF">
            <w:pPr>
              <w:pStyle w:val="1"/>
              <w:spacing w:after="0" w:line="240" w:lineRule="auto"/>
              <w:jc w:val="center"/>
              <w:rPr>
                <w:rFonts w:ascii="Times New Roman" w:hAnsi="Times New Roman" w:cs="Times New Roman"/>
                <w:noProof/>
                <w:sz w:val="20"/>
                <w:szCs w:val="20"/>
                <w:lang w:val="sq-AL"/>
              </w:rPr>
            </w:pPr>
          </w:p>
        </w:tc>
        <w:tc>
          <w:tcPr>
            <w:tcW w:w="3955" w:type="dxa"/>
          </w:tcPr>
          <w:p w:rsidR="009F0C89" w:rsidRDefault="009F0C89" w:rsidP="00E70BAF">
            <w:pPr>
              <w:pStyle w:val="1"/>
              <w:spacing w:after="0" w:line="240" w:lineRule="auto"/>
              <w:jc w:val="center"/>
              <w:rPr>
                <w:rFonts w:ascii="Times New Roman" w:hAnsi="Times New Roman" w:cs="Times New Roman"/>
                <w:noProof/>
                <w:sz w:val="26"/>
                <w:szCs w:val="28"/>
                <w:lang w:val="sq-AL"/>
              </w:rPr>
            </w:pPr>
          </w:p>
          <w:p w:rsidR="009F0C89" w:rsidRDefault="009F0C89" w:rsidP="00E70BAF">
            <w:pPr>
              <w:pStyle w:val="1"/>
              <w:spacing w:after="0" w:line="240" w:lineRule="auto"/>
              <w:jc w:val="center"/>
              <w:rPr>
                <w:rFonts w:ascii="Times New Roman" w:hAnsi="Times New Roman" w:cs="Times New Roman"/>
                <w:b/>
                <w:noProof/>
                <w:sz w:val="26"/>
                <w:szCs w:val="28"/>
              </w:rPr>
            </w:pPr>
            <w:r>
              <w:rPr>
                <w:rFonts w:ascii="Times New Roman" w:hAnsi="Times New Roman" w:cs="Times New Roman"/>
                <w:noProof/>
                <w:sz w:val="26"/>
                <w:szCs w:val="28"/>
              </w:rPr>
              <w:t>Глушецкая Ольга Сергеевна</w:t>
            </w:r>
          </w:p>
        </w:tc>
      </w:tr>
      <w:tr w:rsidR="009F0C89" w:rsidTr="00E70BAF">
        <w:tc>
          <w:tcPr>
            <w:tcW w:w="3259" w:type="dxa"/>
          </w:tcPr>
          <w:p w:rsidR="009F0C89" w:rsidRDefault="009F0C89" w:rsidP="00E70BAF">
            <w:pPr>
              <w:pStyle w:val="1"/>
              <w:spacing w:after="0" w:line="240" w:lineRule="auto"/>
              <w:rPr>
                <w:rFonts w:ascii="Times New Roman" w:hAnsi="Times New Roman" w:cs="Times New Roman"/>
                <w:noProof/>
                <w:sz w:val="26"/>
                <w:szCs w:val="28"/>
                <w:lang w:val="sq-AL"/>
              </w:rPr>
            </w:pPr>
          </w:p>
          <w:p w:rsidR="009F0C89" w:rsidRDefault="009F0C89" w:rsidP="00E70BAF">
            <w:pPr>
              <w:pStyle w:val="1"/>
              <w:spacing w:after="0" w:line="240" w:lineRule="auto"/>
              <w:rPr>
                <w:rFonts w:ascii="Times New Roman" w:hAnsi="Times New Roman" w:cs="Times New Roman"/>
                <w:b/>
                <w:noProof/>
                <w:sz w:val="26"/>
                <w:szCs w:val="28"/>
                <w:lang w:val="sq-AL"/>
              </w:rPr>
            </w:pPr>
            <w:r>
              <w:rPr>
                <w:rFonts w:ascii="Times New Roman" w:hAnsi="Times New Roman" w:cs="Times New Roman"/>
                <w:noProof/>
                <w:sz w:val="26"/>
                <w:szCs w:val="28"/>
                <w:lang w:val="sq-AL"/>
              </w:rPr>
              <w:t>Научный руко</w:t>
            </w:r>
            <w:r>
              <w:rPr>
                <w:rFonts w:ascii="Gulim" w:eastAsia="Gulim" w:hAnsi="Gulim" w:cs="Gulim" w:hint="eastAsia"/>
                <w:noProof/>
                <w:vanish/>
                <w:sz w:val="2"/>
                <w:szCs w:val="28"/>
                <w:lang w:val="sq-AL"/>
              </w:rPr>
              <w:t>ᄀᄀ</w:t>
            </w:r>
            <w:r>
              <w:rPr>
                <w:rFonts w:ascii="Times New Roman" w:hAnsi="Times New Roman" w:cs="Times New Roman"/>
                <w:noProof/>
                <w:sz w:val="26"/>
                <w:szCs w:val="28"/>
                <w:lang w:val="sq-AL"/>
              </w:rPr>
              <w:t>во</w:t>
            </w:r>
            <w:r>
              <w:rPr>
                <w:rFonts w:ascii="Gulim" w:eastAsia="Gulim" w:hAnsi="Gulim" w:cs="Gulim" w:hint="eastAsia"/>
                <w:noProof/>
                <w:vanish/>
                <w:sz w:val="2"/>
                <w:szCs w:val="28"/>
                <w:lang w:val="sq-AL"/>
              </w:rPr>
              <w:t>ᄀᄀ</w:t>
            </w:r>
            <w:r>
              <w:rPr>
                <w:rFonts w:ascii="Times New Roman" w:hAnsi="Times New Roman" w:cs="Times New Roman"/>
                <w:noProof/>
                <w:sz w:val="26"/>
                <w:szCs w:val="28"/>
                <w:lang w:val="sq-AL"/>
              </w:rPr>
              <w:t>дитель</w:t>
            </w:r>
          </w:p>
        </w:tc>
        <w:tc>
          <w:tcPr>
            <w:tcW w:w="2686" w:type="dxa"/>
          </w:tcPr>
          <w:p w:rsidR="009F0C89" w:rsidRDefault="009F0C89" w:rsidP="00E70BAF">
            <w:pPr>
              <w:pStyle w:val="1"/>
              <w:spacing w:after="0" w:line="240" w:lineRule="auto"/>
              <w:jc w:val="center"/>
              <w:rPr>
                <w:rFonts w:ascii="Times New Roman" w:hAnsi="Times New Roman" w:cs="Times New Roman"/>
                <w:b/>
                <w:noProof/>
                <w:sz w:val="26"/>
                <w:szCs w:val="28"/>
                <w:lang w:val="sq-AL"/>
              </w:rPr>
            </w:pPr>
          </w:p>
          <w:p w:rsidR="009F0C89" w:rsidRDefault="009F0C89" w:rsidP="00E70BAF">
            <w:pPr>
              <w:pStyle w:val="1"/>
              <w:spacing w:after="0" w:line="240" w:lineRule="auto"/>
              <w:jc w:val="center"/>
              <w:rPr>
                <w:rFonts w:ascii="Times New Roman" w:hAnsi="Times New Roman" w:cs="Times New Roman"/>
                <w:b/>
                <w:noProof/>
                <w:sz w:val="26"/>
                <w:szCs w:val="28"/>
                <w:lang w:val="sq-AL"/>
              </w:rPr>
            </w:pPr>
            <w:r>
              <w:rPr>
                <w:rFonts w:ascii="Times New Roman" w:hAnsi="Times New Roman" w:cs="Times New Roman"/>
                <w:b/>
                <w:noProof/>
                <w:sz w:val="26"/>
                <w:szCs w:val="28"/>
                <w:lang w:val="sq-AL"/>
              </w:rPr>
              <w:t>___________________</w:t>
            </w:r>
          </w:p>
          <w:p w:rsidR="009F0C89" w:rsidRDefault="009F0C89" w:rsidP="00E70BAF">
            <w:pPr>
              <w:pStyle w:val="1"/>
              <w:spacing w:after="0" w:line="240" w:lineRule="auto"/>
              <w:jc w:val="center"/>
              <w:rPr>
                <w:rFonts w:ascii="Times New Roman" w:hAnsi="Times New Roman" w:cs="Times New Roman"/>
                <w:noProof/>
                <w:sz w:val="20"/>
                <w:szCs w:val="20"/>
                <w:lang w:val="sq-AL"/>
              </w:rPr>
            </w:pPr>
            <w:r>
              <w:rPr>
                <w:rFonts w:ascii="Times New Roman" w:hAnsi="Times New Roman" w:cs="Times New Roman"/>
                <w:noProof/>
                <w:sz w:val="20"/>
                <w:szCs w:val="20"/>
                <w:lang w:val="sq-AL"/>
              </w:rPr>
              <w:t>(по</w:t>
            </w:r>
            <w:r>
              <w:rPr>
                <w:rFonts w:ascii="Gulim" w:eastAsia="Gulim" w:hAnsi="Gulim" w:cs="Gulim" w:hint="eastAsia"/>
                <w:noProof/>
                <w:vanish/>
                <w:sz w:val="2"/>
                <w:szCs w:val="20"/>
                <w:lang w:val="sq-AL"/>
              </w:rPr>
              <w:t>ᄀᄀ</w:t>
            </w:r>
            <w:r>
              <w:rPr>
                <w:rFonts w:ascii="Times New Roman" w:hAnsi="Times New Roman" w:cs="Times New Roman"/>
                <w:noProof/>
                <w:sz w:val="20"/>
                <w:szCs w:val="20"/>
                <w:lang w:val="sq-AL"/>
              </w:rPr>
              <w:t>дпись, дата)</w:t>
            </w:r>
          </w:p>
          <w:p w:rsidR="009F0C89" w:rsidRDefault="009F0C89" w:rsidP="00E70BAF">
            <w:pPr>
              <w:pStyle w:val="1"/>
              <w:spacing w:after="0" w:line="240" w:lineRule="auto"/>
              <w:jc w:val="center"/>
              <w:rPr>
                <w:rFonts w:ascii="Times New Roman" w:hAnsi="Times New Roman" w:cs="Times New Roman"/>
                <w:b/>
                <w:noProof/>
                <w:sz w:val="26"/>
                <w:szCs w:val="28"/>
                <w:lang w:val="sq-AL"/>
              </w:rPr>
            </w:pPr>
          </w:p>
        </w:tc>
        <w:tc>
          <w:tcPr>
            <w:tcW w:w="3955" w:type="dxa"/>
          </w:tcPr>
          <w:p w:rsidR="009F0C89" w:rsidRDefault="009F0C89" w:rsidP="00E70BAF">
            <w:pPr>
              <w:pStyle w:val="1"/>
              <w:spacing w:after="0" w:line="240" w:lineRule="auto"/>
              <w:jc w:val="center"/>
              <w:rPr>
                <w:rFonts w:ascii="Times New Roman" w:hAnsi="Times New Roman" w:cs="Times New Roman"/>
                <w:noProof/>
                <w:sz w:val="26"/>
                <w:szCs w:val="28"/>
                <w:lang w:val="sq-AL"/>
              </w:rPr>
            </w:pPr>
          </w:p>
          <w:p w:rsidR="009F0C89" w:rsidRDefault="009F0C89" w:rsidP="00E70BAF">
            <w:pPr>
              <w:pStyle w:val="1"/>
              <w:spacing w:after="0" w:line="240" w:lineRule="auto"/>
              <w:jc w:val="center"/>
              <w:rPr>
                <w:rFonts w:ascii="Times New Roman" w:hAnsi="Times New Roman" w:cs="Times New Roman"/>
                <w:noProof/>
                <w:sz w:val="26"/>
                <w:szCs w:val="28"/>
                <w:lang w:val="sq-AL"/>
              </w:rPr>
            </w:pPr>
            <w:r>
              <w:rPr>
                <w:rFonts w:ascii="Times New Roman" w:hAnsi="Times New Roman" w:cs="Times New Roman"/>
                <w:noProof/>
                <w:sz w:val="26"/>
                <w:szCs w:val="28"/>
                <w:lang w:val="sq-AL"/>
              </w:rPr>
              <w:t>к. п</w:t>
            </w:r>
            <w:r>
              <w:rPr>
                <w:rFonts w:ascii="Times New Roman" w:hAnsi="Times New Roman" w:cs="Times New Roman"/>
                <w:noProof/>
                <w:sz w:val="26"/>
                <w:szCs w:val="28"/>
              </w:rPr>
              <w:t>с</w:t>
            </w:r>
            <w:r>
              <w:rPr>
                <w:rFonts w:ascii="Times New Roman" w:hAnsi="Times New Roman" w:cs="Times New Roman"/>
                <w:noProof/>
                <w:sz w:val="26"/>
                <w:szCs w:val="28"/>
                <w:lang w:val="sq-AL"/>
              </w:rPr>
              <w:t>. н., до</w:t>
            </w:r>
            <w:r>
              <w:rPr>
                <w:rFonts w:ascii="Gulim" w:eastAsia="Gulim" w:hAnsi="Gulim" w:cs="Gulim" w:hint="eastAsia"/>
                <w:noProof/>
                <w:vanish/>
                <w:sz w:val="2"/>
                <w:szCs w:val="28"/>
                <w:lang w:val="sq-AL"/>
              </w:rPr>
              <w:t>ᄀᄀ</w:t>
            </w:r>
            <w:r>
              <w:rPr>
                <w:rFonts w:ascii="Times New Roman" w:hAnsi="Times New Roman" w:cs="Times New Roman"/>
                <w:noProof/>
                <w:sz w:val="26"/>
                <w:szCs w:val="28"/>
                <w:lang w:val="sq-AL"/>
              </w:rPr>
              <w:t xml:space="preserve">цент </w:t>
            </w:r>
            <w:r>
              <w:rPr>
                <w:rFonts w:ascii="Times New Roman" w:hAnsi="Times New Roman" w:cs="Times New Roman"/>
                <w:noProof/>
                <w:sz w:val="26"/>
                <w:szCs w:val="28"/>
              </w:rPr>
              <w:t>Т.С. Семенова</w:t>
            </w:r>
            <w:r>
              <w:rPr>
                <w:rFonts w:ascii="Times New Roman" w:hAnsi="Times New Roman" w:cs="Times New Roman"/>
                <w:noProof/>
                <w:sz w:val="26"/>
                <w:szCs w:val="28"/>
                <w:lang w:val="sq-AL"/>
              </w:rPr>
              <w:t xml:space="preserve"> </w:t>
            </w:r>
          </w:p>
        </w:tc>
      </w:tr>
      <w:tr w:rsidR="009F0C89" w:rsidTr="00E70BAF">
        <w:tc>
          <w:tcPr>
            <w:tcW w:w="3259" w:type="dxa"/>
          </w:tcPr>
          <w:p w:rsidR="009F0C89" w:rsidRDefault="009F0C89" w:rsidP="00E70BAF">
            <w:pPr>
              <w:pStyle w:val="1"/>
              <w:spacing w:after="0" w:line="240" w:lineRule="auto"/>
              <w:rPr>
                <w:rFonts w:ascii="Times New Roman" w:hAnsi="Times New Roman" w:cs="Times New Roman"/>
                <w:noProof/>
                <w:sz w:val="26"/>
                <w:szCs w:val="28"/>
                <w:lang w:val="sq-AL"/>
              </w:rPr>
            </w:pPr>
          </w:p>
          <w:p w:rsidR="009F0C89" w:rsidRDefault="009F0C89" w:rsidP="00E70BAF">
            <w:pPr>
              <w:pStyle w:val="1"/>
              <w:spacing w:after="0" w:line="240" w:lineRule="auto"/>
              <w:rPr>
                <w:rFonts w:ascii="Times New Roman" w:hAnsi="Times New Roman" w:cs="Times New Roman"/>
                <w:noProof/>
                <w:sz w:val="26"/>
                <w:szCs w:val="28"/>
                <w:lang w:val="sq-AL"/>
              </w:rPr>
            </w:pPr>
            <w:r>
              <w:rPr>
                <w:rFonts w:ascii="Times New Roman" w:hAnsi="Times New Roman" w:cs="Times New Roman"/>
                <w:noProof/>
                <w:sz w:val="26"/>
                <w:szCs w:val="28"/>
                <w:lang w:val="sq-AL"/>
              </w:rPr>
              <w:t>Но</w:t>
            </w:r>
            <w:r>
              <w:rPr>
                <w:rFonts w:ascii="Gulim" w:eastAsia="Gulim" w:hAnsi="Gulim" w:cs="Gulim" w:hint="eastAsia"/>
                <w:noProof/>
                <w:vanish/>
                <w:sz w:val="2"/>
                <w:szCs w:val="28"/>
                <w:lang w:val="sq-AL"/>
              </w:rPr>
              <w:t>ᄀᄀ</w:t>
            </w:r>
            <w:r>
              <w:rPr>
                <w:rFonts w:ascii="Times New Roman" w:hAnsi="Times New Roman" w:cs="Times New Roman"/>
                <w:noProof/>
                <w:sz w:val="26"/>
                <w:szCs w:val="28"/>
                <w:lang w:val="sq-AL"/>
              </w:rPr>
              <w:t>рмо</w:t>
            </w:r>
            <w:r>
              <w:rPr>
                <w:rFonts w:ascii="Gulim" w:eastAsia="Gulim" w:hAnsi="Gulim" w:cs="Gulim" w:hint="eastAsia"/>
                <w:noProof/>
                <w:vanish/>
                <w:sz w:val="2"/>
                <w:szCs w:val="28"/>
                <w:lang w:val="sq-AL"/>
              </w:rPr>
              <w:t>ᄀᄀ</w:t>
            </w:r>
            <w:r>
              <w:rPr>
                <w:rFonts w:ascii="Times New Roman" w:hAnsi="Times New Roman" w:cs="Times New Roman"/>
                <w:noProof/>
                <w:sz w:val="26"/>
                <w:szCs w:val="28"/>
                <w:lang w:val="sq-AL"/>
              </w:rPr>
              <w:t>ко</w:t>
            </w:r>
            <w:r>
              <w:rPr>
                <w:rFonts w:ascii="Gulim" w:eastAsia="Gulim" w:hAnsi="Gulim" w:cs="Gulim" w:hint="eastAsia"/>
                <w:noProof/>
                <w:vanish/>
                <w:sz w:val="2"/>
                <w:szCs w:val="28"/>
                <w:lang w:val="sq-AL"/>
              </w:rPr>
              <w:t>ᄀᄀ</w:t>
            </w:r>
            <w:r>
              <w:rPr>
                <w:rFonts w:ascii="Times New Roman" w:hAnsi="Times New Roman" w:cs="Times New Roman"/>
                <w:noProof/>
                <w:sz w:val="26"/>
                <w:szCs w:val="28"/>
                <w:lang w:val="sq-AL"/>
              </w:rPr>
              <w:t>нтро</w:t>
            </w:r>
            <w:r>
              <w:rPr>
                <w:rFonts w:ascii="Gulim" w:eastAsia="Gulim" w:hAnsi="Gulim" w:cs="Gulim" w:hint="eastAsia"/>
                <w:noProof/>
                <w:vanish/>
                <w:sz w:val="2"/>
                <w:szCs w:val="28"/>
                <w:lang w:val="sq-AL"/>
              </w:rPr>
              <w:t>ᄀᄀ</w:t>
            </w:r>
            <w:r>
              <w:rPr>
                <w:rFonts w:ascii="Times New Roman" w:hAnsi="Times New Roman" w:cs="Times New Roman"/>
                <w:noProof/>
                <w:sz w:val="26"/>
                <w:szCs w:val="28"/>
                <w:lang w:val="sq-AL"/>
              </w:rPr>
              <w:t xml:space="preserve">лёр </w:t>
            </w:r>
          </w:p>
        </w:tc>
        <w:tc>
          <w:tcPr>
            <w:tcW w:w="2686" w:type="dxa"/>
          </w:tcPr>
          <w:p w:rsidR="009F0C89" w:rsidRDefault="009F0C89" w:rsidP="00E70BAF">
            <w:pPr>
              <w:pStyle w:val="1"/>
              <w:spacing w:after="0" w:line="240" w:lineRule="auto"/>
              <w:jc w:val="center"/>
              <w:rPr>
                <w:rFonts w:ascii="Times New Roman" w:hAnsi="Times New Roman" w:cs="Times New Roman"/>
                <w:b/>
                <w:noProof/>
                <w:sz w:val="26"/>
                <w:szCs w:val="28"/>
                <w:lang w:val="sq-AL"/>
              </w:rPr>
            </w:pPr>
          </w:p>
          <w:p w:rsidR="009F0C89" w:rsidRDefault="009F0C89" w:rsidP="00E70BAF">
            <w:pPr>
              <w:pStyle w:val="1"/>
              <w:spacing w:after="0" w:line="240" w:lineRule="auto"/>
              <w:jc w:val="center"/>
              <w:rPr>
                <w:rFonts w:ascii="Times New Roman" w:hAnsi="Times New Roman" w:cs="Times New Roman"/>
                <w:b/>
                <w:noProof/>
                <w:sz w:val="26"/>
                <w:szCs w:val="28"/>
                <w:lang w:val="sq-AL"/>
              </w:rPr>
            </w:pPr>
            <w:r>
              <w:rPr>
                <w:rFonts w:ascii="Times New Roman" w:hAnsi="Times New Roman" w:cs="Times New Roman"/>
                <w:b/>
                <w:noProof/>
                <w:sz w:val="26"/>
                <w:szCs w:val="28"/>
                <w:lang w:val="sq-AL"/>
              </w:rPr>
              <w:t>___________________</w:t>
            </w:r>
          </w:p>
          <w:p w:rsidR="009F0C89" w:rsidRDefault="009F0C89" w:rsidP="00E70BAF">
            <w:pPr>
              <w:pStyle w:val="1"/>
              <w:spacing w:after="0" w:line="240" w:lineRule="auto"/>
              <w:jc w:val="center"/>
              <w:rPr>
                <w:rFonts w:ascii="Times New Roman" w:hAnsi="Times New Roman" w:cs="Times New Roman"/>
                <w:noProof/>
                <w:sz w:val="20"/>
                <w:szCs w:val="20"/>
                <w:lang w:val="sq-AL"/>
              </w:rPr>
            </w:pPr>
            <w:r>
              <w:rPr>
                <w:rFonts w:ascii="Times New Roman" w:hAnsi="Times New Roman" w:cs="Times New Roman"/>
                <w:noProof/>
                <w:sz w:val="20"/>
                <w:szCs w:val="20"/>
                <w:lang w:val="sq-AL"/>
              </w:rPr>
              <w:t>(по</w:t>
            </w:r>
            <w:r>
              <w:rPr>
                <w:rFonts w:ascii="Gulim" w:eastAsia="Gulim" w:hAnsi="Gulim" w:cs="Gulim" w:hint="eastAsia"/>
                <w:noProof/>
                <w:vanish/>
                <w:sz w:val="2"/>
                <w:szCs w:val="20"/>
                <w:lang w:val="sq-AL"/>
              </w:rPr>
              <w:t>ᄀᄀ</w:t>
            </w:r>
            <w:r>
              <w:rPr>
                <w:rFonts w:ascii="Times New Roman" w:hAnsi="Times New Roman" w:cs="Times New Roman"/>
                <w:noProof/>
                <w:sz w:val="20"/>
                <w:szCs w:val="20"/>
                <w:lang w:val="sq-AL"/>
              </w:rPr>
              <w:t>дпись, дата)</w:t>
            </w:r>
          </w:p>
          <w:p w:rsidR="009F0C89" w:rsidRDefault="009F0C89" w:rsidP="00E70BAF">
            <w:pPr>
              <w:pStyle w:val="1"/>
              <w:spacing w:after="0" w:line="240" w:lineRule="auto"/>
              <w:jc w:val="center"/>
              <w:rPr>
                <w:rFonts w:ascii="Times New Roman" w:hAnsi="Times New Roman" w:cs="Times New Roman"/>
                <w:b/>
                <w:noProof/>
                <w:sz w:val="26"/>
                <w:szCs w:val="28"/>
                <w:lang w:val="sq-AL"/>
              </w:rPr>
            </w:pPr>
          </w:p>
        </w:tc>
        <w:tc>
          <w:tcPr>
            <w:tcW w:w="3955" w:type="dxa"/>
          </w:tcPr>
          <w:p w:rsidR="009F0C89" w:rsidRDefault="009F0C89" w:rsidP="00E70BAF">
            <w:pPr>
              <w:pStyle w:val="1"/>
              <w:spacing w:after="0" w:line="240" w:lineRule="auto"/>
              <w:jc w:val="center"/>
              <w:rPr>
                <w:rFonts w:ascii="Times New Roman" w:hAnsi="Times New Roman" w:cs="Times New Roman"/>
                <w:noProof/>
                <w:sz w:val="26"/>
                <w:szCs w:val="28"/>
                <w:lang w:val="sq-AL"/>
              </w:rPr>
            </w:pPr>
          </w:p>
          <w:p w:rsidR="009F0C89" w:rsidRDefault="009F0C89" w:rsidP="00E70BAF">
            <w:pPr>
              <w:pStyle w:val="1"/>
              <w:spacing w:after="0" w:line="240" w:lineRule="auto"/>
              <w:jc w:val="center"/>
              <w:rPr>
                <w:rFonts w:ascii="Times New Roman" w:hAnsi="Times New Roman" w:cs="Times New Roman"/>
                <w:noProof/>
                <w:sz w:val="26"/>
                <w:szCs w:val="28"/>
                <w:lang w:val="sq-AL"/>
              </w:rPr>
            </w:pPr>
            <w:r>
              <w:rPr>
                <w:rFonts w:ascii="Times New Roman" w:hAnsi="Times New Roman" w:cs="Times New Roman"/>
                <w:noProof/>
                <w:sz w:val="26"/>
                <w:szCs w:val="28"/>
                <w:lang w:val="sq-AL"/>
              </w:rPr>
              <w:t>В.В. Го</w:t>
            </w:r>
            <w:r>
              <w:rPr>
                <w:rFonts w:ascii="Gulim" w:eastAsia="Gulim" w:hAnsi="Gulim" w:cs="Gulim" w:hint="eastAsia"/>
                <w:noProof/>
                <w:vanish/>
                <w:sz w:val="2"/>
                <w:szCs w:val="28"/>
                <w:lang w:val="sq-AL"/>
              </w:rPr>
              <w:t>ᄀᄀ</w:t>
            </w:r>
            <w:r>
              <w:rPr>
                <w:rFonts w:ascii="Times New Roman" w:hAnsi="Times New Roman" w:cs="Times New Roman"/>
                <w:noProof/>
                <w:sz w:val="26"/>
                <w:szCs w:val="28"/>
                <w:lang w:val="sq-AL"/>
              </w:rPr>
              <w:t xml:space="preserve">рдеева </w:t>
            </w:r>
          </w:p>
        </w:tc>
      </w:tr>
      <w:tr w:rsidR="009F0C89" w:rsidTr="00E70BAF">
        <w:tc>
          <w:tcPr>
            <w:tcW w:w="9900" w:type="dxa"/>
            <w:gridSpan w:val="3"/>
          </w:tcPr>
          <w:p w:rsidR="009F0C89" w:rsidRDefault="009F0C89" w:rsidP="00E70BAF">
            <w:pPr>
              <w:pStyle w:val="1"/>
              <w:spacing w:after="0" w:line="240" w:lineRule="auto"/>
              <w:rPr>
                <w:rFonts w:ascii="Times New Roman" w:hAnsi="Times New Roman" w:cs="Times New Roman"/>
                <w:i/>
                <w:noProof/>
                <w:sz w:val="24"/>
                <w:szCs w:val="24"/>
                <w:lang w:val="sq-AL"/>
              </w:rPr>
            </w:pPr>
          </w:p>
          <w:p w:rsidR="009F0C89" w:rsidRDefault="009F0C89" w:rsidP="00E70BAF">
            <w:pPr>
              <w:pStyle w:val="1"/>
              <w:spacing w:after="0" w:line="240" w:lineRule="auto"/>
              <w:rPr>
                <w:rFonts w:ascii="Times New Roman" w:hAnsi="Times New Roman" w:cs="Times New Roman"/>
                <w:noProof/>
                <w:sz w:val="24"/>
                <w:szCs w:val="24"/>
                <w:lang w:val="sq-AL"/>
              </w:rPr>
            </w:pPr>
            <w:r>
              <w:rPr>
                <w:rFonts w:ascii="Times New Roman" w:hAnsi="Times New Roman" w:cs="Times New Roman"/>
                <w:i/>
                <w:noProof/>
                <w:sz w:val="24"/>
                <w:szCs w:val="24"/>
                <w:lang w:val="sq-AL"/>
              </w:rPr>
              <w:t>Рабо</w:t>
            </w:r>
            <w:r>
              <w:rPr>
                <w:rFonts w:ascii="Gulim" w:eastAsia="Gulim" w:hAnsi="Gulim" w:cs="Gulim" w:hint="eastAsia"/>
                <w:i/>
                <w:noProof/>
                <w:vanish/>
                <w:sz w:val="2"/>
                <w:szCs w:val="24"/>
                <w:lang w:val="sq-AL"/>
              </w:rPr>
              <w:t>ᄀᄀ</w:t>
            </w:r>
            <w:r>
              <w:rPr>
                <w:rFonts w:ascii="Times New Roman" w:hAnsi="Times New Roman" w:cs="Times New Roman"/>
                <w:i/>
                <w:noProof/>
                <w:sz w:val="24"/>
                <w:szCs w:val="24"/>
                <w:lang w:val="sq-AL"/>
              </w:rPr>
              <w:t>та до</w:t>
            </w:r>
            <w:r>
              <w:rPr>
                <w:rFonts w:ascii="Gulim" w:eastAsia="Gulim" w:hAnsi="Gulim" w:cs="Gulim" w:hint="eastAsia"/>
                <w:i/>
                <w:noProof/>
                <w:vanish/>
                <w:sz w:val="2"/>
                <w:szCs w:val="24"/>
                <w:lang w:val="sq-AL"/>
              </w:rPr>
              <w:t>ᄀᄀ</w:t>
            </w:r>
            <w:r>
              <w:rPr>
                <w:rFonts w:ascii="Times New Roman" w:hAnsi="Times New Roman" w:cs="Times New Roman"/>
                <w:i/>
                <w:noProof/>
                <w:sz w:val="24"/>
                <w:szCs w:val="24"/>
                <w:lang w:val="sq-AL"/>
              </w:rPr>
              <w:t xml:space="preserve">пущена к защите </w:t>
            </w:r>
            <w:r>
              <w:rPr>
                <w:rFonts w:ascii="Times New Roman" w:hAnsi="Times New Roman" w:cs="Times New Roman"/>
                <w:noProof/>
                <w:sz w:val="24"/>
                <w:szCs w:val="24"/>
                <w:lang w:val="sq-AL"/>
              </w:rPr>
              <w:t>(про</w:t>
            </w:r>
            <w:r>
              <w:rPr>
                <w:rFonts w:ascii="Gulim" w:eastAsia="Gulim" w:hAnsi="Gulim" w:cs="Gulim" w:hint="eastAsia"/>
                <w:noProof/>
                <w:vanish/>
                <w:sz w:val="2"/>
                <w:szCs w:val="24"/>
                <w:lang w:val="sq-AL"/>
              </w:rPr>
              <w:t>ᄀᄀ</w:t>
            </w:r>
            <w:r>
              <w:rPr>
                <w:rFonts w:ascii="Times New Roman" w:hAnsi="Times New Roman" w:cs="Times New Roman"/>
                <w:noProof/>
                <w:sz w:val="24"/>
                <w:szCs w:val="24"/>
                <w:lang w:val="sq-AL"/>
              </w:rPr>
              <w:t>то</w:t>
            </w:r>
            <w:r>
              <w:rPr>
                <w:rFonts w:ascii="Gulim" w:eastAsia="Gulim" w:hAnsi="Gulim" w:cs="Gulim" w:hint="eastAsia"/>
                <w:noProof/>
                <w:vanish/>
                <w:sz w:val="2"/>
                <w:szCs w:val="24"/>
                <w:lang w:val="sq-AL"/>
              </w:rPr>
              <w:t>ᄀᄀ</w:t>
            </w:r>
            <w:r>
              <w:rPr>
                <w:rFonts w:ascii="Times New Roman" w:hAnsi="Times New Roman" w:cs="Times New Roman"/>
                <w:noProof/>
                <w:sz w:val="24"/>
                <w:szCs w:val="24"/>
                <w:lang w:val="sq-AL"/>
              </w:rPr>
              <w:t>ко</w:t>
            </w:r>
            <w:r>
              <w:rPr>
                <w:rFonts w:ascii="Gulim" w:eastAsia="Gulim" w:hAnsi="Gulim" w:cs="Gulim" w:hint="eastAsia"/>
                <w:noProof/>
                <w:vanish/>
                <w:sz w:val="2"/>
                <w:szCs w:val="24"/>
                <w:lang w:val="sq-AL"/>
              </w:rPr>
              <w:t>ᄀᄀ</w:t>
            </w:r>
            <w:r>
              <w:rPr>
                <w:rFonts w:ascii="Times New Roman" w:hAnsi="Times New Roman" w:cs="Times New Roman"/>
                <w:noProof/>
                <w:sz w:val="24"/>
                <w:szCs w:val="24"/>
                <w:lang w:val="sq-AL"/>
              </w:rPr>
              <w:t>л заседания кафедры о</w:t>
            </w:r>
            <w:r>
              <w:rPr>
                <w:rFonts w:ascii="Gulim" w:eastAsia="Gulim" w:hAnsi="Gulim" w:cs="Gulim" w:hint="eastAsia"/>
                <w:noProof/>
                <w:vanish/>
                <w:sz w:val="2"/>
                <w:szCs w:val="24"/>
                <w:lang w:val="sq-AL"/>
              </w:rPr>
              <w:t>ᄀᄀ</w:t>
            </w:r>
            <w:r>
              <w:rPr>
                <w:rFonts w:ascii="Times New Roman" w:hAnsi="Times New Roman" w:cs="Times New Roman"/>
                <w:noProof/>
                <w:sz w:val="24"/>
                <w:szCs w:val="24"/>
                <w:lang w:val="sq-AL"/>
              </w:rPr>
              <w:t>т_________________№_________)</w:t>
            </w:r>
          </w:p>
        </w:tc>
      </w:tr>
      <w:tr w:rsidR="009F0C89" w:rsidTr="00E70BAF">
        <w:tc>
          <w:tcPr>
            <w:tcW w:w="3259" w:type="dxa"/>
          </w:tcPr>
          <w:p w:rsidR="009F0C89" w:rsidRDefault="009F0C89" w:rsidP="00E70BAF">
            <w:pPr>
              <w:pStyle w:val="1"/>
              <w:spacing w:after="0" w:line="240" w:lineRule="auto"/>
              <w:rPr>
                <w:rFonts w:ascii="Times New Roman" w:hAnsi="Times New Roman" w:cs="Times New Roman"/>
                <w:noProof/>
                <w:sz w:val="26"/>
                <w:szCs w:val="28"/>
                <w:lang w:val="sq-AL"/>
              </w:rPr>
            </w:pPr>
          </w:p>
          <w:p w:rsidR="009F0C89" w:rsidRDefault="009F0C89" w:rsidP="00E70BAF">
            <w:pPr>
              <w:pStyle w:val="1"/>
              <w:spacing w:after="0" w:line="240" w:lineRule="auto"/>
              <w:rPr>
                <w:rFonts w:ascii="Times New Roman" w:hAnsi="Times New Roman" w:cs="Times New Roman"/>
                <w:noProof/>
                <w:sz w:val="26"/>
                <w:szCs w:val="28"/>
                <w:lang w:val="sq-AL"/>
              </w:rPr>
            </w:pPr>
            <w:r>
              <w:rPr>
                <w:rFonts w:ascii="Times New Roman" w:hAnsi="Times New Roman" w:cs="Times New Roman"/>
                <w:noProof/>
                <w:sz w:val="26"/>
                <w:szCs w:val="28"/>
                <w:lang w:val="sq-AL"/>
              </w:rPr>
              <w:t>Заведующий кафедро</w:t>
            </w:r>
            <w:r>
              <w:rPr>
                <w:rFonts w:ascii="Gulim" w:eastAsia="Gulim" w:hAnsi="Gulim" w:cs="Gulim" w:hint="eastAsia"/>
                <w:noProof/>
                <w:vanish/>
                <w:sz w:val="2"/>
                <w:szCs w:val="28"/>
                <w:lang w:val="sq-AL"/>
              </w:rPr>
              <w:t>ᄀᄀ</w:t>
            </w:r>
            <w:r>
              <w:rPr>
                <w:rFonts w:ascii="Times New Roman" w:hAnsi="Times New Roman" w:cs="Times New Roman"/>
                <w:noProof/>
                <w:sz w:val="26"/>
                <w:szCs w:val="28"/>
                <w:lang w:val="sq-AL"/>
              </w:rPr>
              <w:t>й</w:t>
            </w:r>
          </w:p>
        </w:tc>
        <w:tc>
          <w:tcPr>
            <w:tcW w:w="2686" w:type="dxa"/>
          </w:tcPr>
          <w:p w:rsidR="009F0C89" w:rsidRDefault="009F0C89" w:rsidP="00E70BAF">
            <w:pPr>
              <w:pStyle w:val="1"/>
              <w:spacing w:after="0" w:line="240" w:lineRule="auto"/>
              <w:jc w:val="center"/>
              <w:rPr>
                <w:rFonts w:ascii="Times New Roman" w:hAnsi="Times New Roman" w:cs="Times New Roman"/>
                <w:b/>
                <w:noProof/>
                <w:sz w:val="26"/>
                <w:szCs w:val="28"/>
                <w:lang w:val="sq-AL"/>
              </w:rPr>
            </w:pPr>
          </w:p>
          <w:p w:rsidR="009F0C89" w:rsidRDefault="009F0C89" w:rsidP="00E70BAF">
            <w:pPr>
              <w:pStyle w:val="1"/>
              <w:spacing w:after="0" w:line="240" w:lineRule="auto"/>
              <w:jc w:val="center"/>
              <w:rPr>
                <w:rFonts w:ascii="Times New Roman" w:hAnsi="Times New Roman" w:cs="Times New Roman"/>
                <w:b/>
                <w:noProof/>
                <w:sz w:val="26"/>
                <w:szCs w:val="28"/>
                <w:lang w:val="sq-AL"/>
              </w:rPr>
            </w:pPr>
            <w:r>
              <w:rPr>
                <w:rFonts w:ascii="Times New Roman" w:hAnsi="Times New Roman" w:cs="Times New Roman"/>
                <w:b/>
                <w:noProof/>
                <w:sz w:val="26"/>
                <w:szCs w:val="28"/>
                <w:lang w:val="sq-AL"/>
              </w:rPr>
              <w:t>_______________</w:t>
            </w:r>
          </w:p>
          <w:p w:rsidR="009F0C89" w:rsidRDefault="009F0C89" w:rsidP="00E70BAF">
            <w:pPr>
              <w:pStyle w:val="1"/>
              <w:spacing w:after="0" w:line="240" w:lineRule="auto"/>
              <w:jc w:val="center"/>
              <w:rPr>
                <w:rFonts w:ascii="Times New Roman" w:hAnsi="Times New Roman" w:cs="Times New Roman"/>
                <w:noProof/>
                <w:sz w:val="20"/>
                <w:szCs w:val="20"/>
                <w:lang w:val="sq-AL"/>
              </w:rPr>
            </w:pPr>
            <w:r>
              <w:rPr>
                <w:rFonts w:ascii="Times New Roman" w:hAnsi="Times New Roman" w:cs="Times New Roman"/>
                <w:noProof/>
                <w:sz w:val="20"/>
                <w:szCs w:val="20"/>
                <w:lang w:val="sq-AL"/>
              </w:rPr>
              <w:t>(по</w:t>
            </w:r>
            <w:r>
              <w:rPr>
                <w:rFonts w:ascii="Gulim" w:eastAsia="Gulim" w:hAnsi="Gulim" w:cs="Gulim" w:hint="eastAsia"/>
                <w:noProof/>
                <w:vanish/>
                <w:sz w:val="2"/>
                <w:szCs w:val="20"/>
                <w:lang w:val="sq-AL"/>
              </w:rPr>
              <w:t>ᄀᄀ</w:t>
            </w:r>
            <w:r>
              <w:rPr>
                <w:rFonts w:ascii="Times New Roman" w:hAnsi="Times New Roman" w:cs="Times New Roman"/>
                <w:noProof/>
                <w:sz w:val="20"/>
                <w:szCs w:val="20"/>
                <w:lang w:val="sq-AL"/>
              </w:rPr>
              <w:t>дпись)</w:t>
            </w:r>
          </w:p>
          <w:p w:rsidR="009F0C89" w:rsidRDefault="009F0C89" w:rsidP="00E70BAF">
            <w:pPr>
              <w:pStyle w:val="1"/>
              <w:spacing w:after="0" w:line="240" w:lineRule="auto"/>
              <w:jc w:val="center"/>
              <w:rPr>
                <w:rFonts w:ascii="Times New Roman" w:hAnsi="Times New Roman" w:cs="Times New Roman"/>
                <w:b/>
                <w:noProof/>
                <w:sz w:val="26"/>
                <w:szCs w:val="28"/>
                <w:lang w:val="sq-AL"/>
              </w:rPr>
            </w:pPr>
          </w:p>
        </w:tc>
        <w:tc>
          <w:tcPr>
            <w:tcW w:w="3955" w:type="dxa"/>
          </w:tcPr>
          <w:p w:rsidR="009F0C89" w:rsidRDefault="009F0C89" w:rsidP="00E70BAF">
            <w:pPr>
              <w:pStyle w:val="1"/>
              <w:spacing w:after="0" w:line="240" w:lineRule="auto"/>
              <w:jc w:val="center"/>
              <w:rPr>
                <w:rFonts w:ascii="Times New Roman" w:hAnsi="Times New Roman" w:cs="Times New Roman"/>
                <w:noProof/>
                <w:sz w:val="26"/>
                <w:szCs w:val="28"/>
                <w:lang w:val="sq-AL"/>
              </w:rPr>
            </w:pPr>
          </w:p>
          <w:p w:rsidR="009F0C89" w:rsidRDefault="009F0C89" w:rsidP="00E70BAF">
            <w:pPr>
              <w:pStyle w:val="1"/>
              <w:spacing w:after="0" w:line="240" w:lineRule="auto"/>
              <w:jc w:val="center"/>
              <w:rPr>
                <w:rFonts w:ascii="Times New Roman" w:hAnsi="Times New Roman" w:cs="Times New Roman"/>
                <w:noProof/>
                <w:sz w:val="26"/>
                <w:szCs w:val="28"/>
                <w:lang w:val="sq-AL"/>
              </w:rPr>
            </w:pPr>
            <w:r>
              <w:rPr>
                <w:rFonts w:ascii="Times New Roman" w:hAnsi="Times New Roman" w:cs="Times New Roman"/>
                <w:noProof/>
                <w:sz w:val="26"/>
                <w:szCs w:val="28"/>
                <w:lang w:val="sq-AL"/>
              </w:rPr>
              <w:t>Л.Н. Ко</w:t>
            </w:r>
            <w:r>
              <w:rPr>
                <w:rFonts w:ascii="Gulim" w:eastAsia="Gulim" w:hAnsi="Gulim" w:cs="Gulim" w:hint="eastAsia"/>
                <w:noProof/>
                <w:vanish/>
                <w:sz w:val="2"/>
                <w:szCs w:val="28"/>
                <w:lang w:val="sq-AL"/>
              </w:rPr>
              <w:t>ᄀᄀ</w:t>
            </w:r>
            <w:r>
              <w:rPr>
                <w:rFonts w:ascii="Times New Roman" w:hAnsi="Times New Roman" w:cs="Times New Roman"/>
                <w:noProof/>
                <w:sz w:val="26"/>
                <w:szCs w:val="28"/>
                <w:lang w:val="sq-AL"/>
              </w:rPr>
              <w:t xml:space="preserve">рчагина </w:t>
            </w:r>
          </w:p>
        </w:tc>
      </w:tr>
      <w:tr w:rsidR="009F0C89" w:rsidTr="00E70BAF">
        <w:tc>
          <w:tcPr>
            <w:tcW w:w="9900" w:type="dxa"/>
            <w:gridSpan w:val="3"/>
          </w:tcPr>
          <w:p w:rsidR="009F0C89" w:rsidRDefault="009F0C89" w:rsidP="00E70BAF">
            <w:pPr>
              <w:pStyle w:val="1"/>
              <w:spacing w:after="0" w:line="240" w:lineRule="auto"/>
              <w:jc w:val="both"/>
              <w:rPr>
                <w:rFonts w:ascii="Times New Roman" w:hAnsi="Times New Roman" w:cs="Times New Roman"/>
                <w:noProof/>
                <w:sz w:val="24"/>
                <w:szCs w:val="24"/>
                <w:lang w:val="sq-AL"/>
              </w:rPr>
            </w:pPr>
            <w:r>
              <w:rPr>
                <w:rFonts w:ascii="Times New Roman" w:hAnsi="Times New Roman" w:cs="Times New Roman"/>
                <w:i/>
                <w:noProof/>
                <w:sz w:val="24"/>
                <w:szCs w:val="24"/>
                <w:lang w:val="sq-AL"/>
              </w:rPr>
              <w:t>Рабо</w:t>
            </w:r>
            <w:r>
              <w:rPr>
                <w:rFonts w:ascii="Gulim" w:eastAsia="Gulim" w:hAnsi="Gulim" w:cs="Gulim" w:hint="eastAsia"/>
                <w:i/>
                <w:noProof/>
                <w:vanish/>
                <w:sz w:val="2"/>
                <w:szCs w:val="24"/>
                <w:lang w:val="sq-AL"/>
              </w:rPr>
              <w:t>ᄀᄀ</w:t>
            </w:r>
            <w:r>
              <w:rPr>
                <w:rFonts w:ascii="Times New Roman" w:hAnsi="Times New Roman" w:cs="Times New Roman"/>
                <w:i/>
                <w:noProof/>
                <w:sz w:val="24"/>
                <w:szCs w:val="24"/>
                <w:lang w:val="sq-AL"/>
              </w:rPr>
              <w:t>та защищена с о</w:t>
            </w:r>
            <w:r>
              <w:rPr>
                <w:rFonts w:ascii="Gulim" w:eastAsia="Gulim" w:hAnsi="Gulim" w:cs="Gulim" w:hint="eastAsia"/>
                <w:i/>
                <w:noProof/>
                <w:vanish/>
                <w:sz w:val="2"/>
                <w:szCs w:val="24"/>
                <w:lang w:val="sq-AL"/>
              </w:rPr>
              <w:t>ᄀᄀ</w:t>
            </w:r>
            <w:r>
              <w:rPr>
                <w:rFonts w:ascii="Times New Roman" w:hAnsi="Times New Roman" w:cs="Times New Roman"/>
                <w:i/>
                <w:noProof/>
                <w:sz w:val="24"/>
                <w:szCs w:val="24"/>
                <w:lang w:val="sq-AL"/>
              </w:rPr>
              <w:t>тметко</w:t>
            </w:r>
            <w:r>
              <w:rPr>
                <w:rFonts w:ascii="Gulim" w:eastAsia="Gulim" w:hAnsi="Gulim" w:cs="Gulim" w:hint="eastAsia"/>
                <w:i/>
                <w:noProof/>
                <w:vanish/>
                <w:sz w:val="2"/>
                <w:szCs w:val="24"/>
                <w:lang w:val="sq-AL"/>
              </w:rPr>
              <w:t>ᄀᄀ</w:t>
            </w:r>
            <w:r>
              <w:rPr>
                <w:rFonts w:ascii="Times New Roman" w:hAnsi="Times New Roman" w:cs="Times New Roman"/>
                <w:i/>
                <w:noProof/>
                <w:sz w:val="24"/>
                <w:szCs w:val="24"/>
                <w:lang w:val="sq-AL"/>
              </w:rPr>
              <w:t>й</w:t>
            </w:r>
            <w:r>
              <w:rPr>
                <w:rFonts w:ascii="Times New Roman" w:hAnsi="Times New Roman" w:cs="Times New Roman"/>
                <w:noProof/>
                <w:sz w:val="24"/>
                <w:szCs w:val="24"/>
                <w:lang w:val="sq-AL"/>
              </w:rPr>
              <w:t>____________(про</w:t>
            </w:r>
            <w:r>
              <w:rPr>
                <w:rFonts w:ascii="Gulim" w:eastAsia="Gulim" w:hAnsi="Gulim" w:cs="Gulim" w:hint="eastAsia"/>
                <w:noProof/>
                <w:vanish/>
                <w:sz w:val="2"/>
                <w:szCs w:val="24"/>
                <w:lang w:val="sq-AL"/>
              </w:rPr>
              <w:t>ᄀᄀ</w:t>
            </w:r>
            <w:r>
              <w:rPr>
                <w:rFonts w:ascii="Times New Roman" w:hAnsi="Times New Roman" w:cs="Times New Roman"/>
                <w:noProof/>
                <w:sz w:val="24"/>
                <w:szCs w:val="24"/>
                <w:lang w:val="sq-AL"/>
              </w:rPr>
              <w:t>то</w:t>
            </w:r>
            <w:r>
              <w:rPr>
                <w:rFonts w:ascii="Gulim" w:eastAsia="Gulim" w:hAnsi="Gulim" w:cs="Gulim" w:hint="eastAsia"/>
                <w:noProof/>
                <w:vanish/>
                <w:sz w:val="2"/>
                <w:szCs w:val="24"/>
                <w:lang w:val="sq-AL"/>
              </w:rPr>
              <w:t>ᄀᄀ</w:t>
            </w:r>
            <w:r>
              <w:rPr>
                <w:rFonts w:ascii="Times New Roman" w:hAnsi="Times New Roman" w:cs="Times New Roman"/>
                <w:noProof/>
                <w:sz w:val="24"/>
                <w:szCs w:val="24"/>
                <w:lang w:val="sq-AL"/>
              </w:rPr>
              <w:t>ко</w:t>
            </w:r>
            <w:r>
              <w:rPr>
                <w:rFonts w:ascii="Gulim" w:eastAsia="Gulim" w:hAnsi="Gulim" w:cs="Gulim" w:hint="eastAsia"/>
                <w:noProof/>
                <w:vanish/>
                <w:sz w:val="2"/>
                <w:szCs w:val="24"/>
                <w:lang w:val="sq-AL"/>
              </w:rPr>
              <w:t>ᄀᄀ</w:t>
            </w:r>
            <w:r>
              <w:rPr>
                <w:rFonts w:ascii="Times New Roman" w:hAnsi="Times New Roman" w:cs="Times New Roman"/>
                <w:noProof/>
                <w:sz w:val="24"/>
                <w:szCs w:val="24"/>
                <w:lang w:val="sq-AL"/>
              </w:rPr>
              <w:t>л заседания ГЭК о</w:t>
            </w:r>
            <w:r>
              <w:rPr>
                <w:rFonts w:ascii="Gulim" w:eastAsia="Gulim" w:hAnsi="Gulim" w:cs="Gulim" w:hint="eastAsia"/>
                <w:noProof/>
                <w:vanish/>
                <w:sz w:val="2"/>
                <w:szCs w:val="24"/>
                <w:lang w:val="sq-AL"/>
              </w:rPr>
              <w:t>ᄀᄀ</w:t>
            </w:r>
            <w:r>
              <w:rPr>
                <w:rFonts w:ascii="Times New Roman" w:hAnsi="Times New Roman" w:cs="Times New Roman"/>
                <w:noProof/>
                <w:sz w:val="24"/>
                <w:szCs w:val="24"/>
                <w:lang w:val="sq-AL"/>
              </w:rPr>
              <w:t>т___________№____)</w:t>
            </w:r>
          </w:p>
        </w:tc>
      </w:tr>
      <w:tr w:rsidR="009F0C89" w:rsidTr="00E70BAF">
        <w:tc>
          <w:tcPr>
            <w:tcW w:w="3259" w:type="dxa"/>
          </w:tcPr>
          <w:p w:rsidR="009F0C89" w:rsidRDefault="009F0C89" w:rsidP="00E70BAF">
            <w:pPr>
              <w:pStyle w:val="1"/>
              <w:spacing w:after="0" w:line="240" w:lineRule="auto"/>
              <w:jc w:val="center"/>
              <w:rPr>
                <w:rFonts w:ascii="Times New Roman" w:hAnsi="Times New Roman" w:cs="Times New Roman"/>
                <w:noProof/>
                <w:sz w:val="26"/>
                <w:szCs w:val="28"/>
                <w:lang w:val="sq-AL"/>
              </w:rPr>
            </w:pPr>
          </w:p>
          <w:p w:rsidR="009F0C89" w:rsidRDefault="009F0C89" w:rsidP="00E70BAF">
            <w:pPr>
              <w:pStyle w:val="1"/>
              <w:spacing w:after="0" w:line="240" w:lineRule="auto"/>
              <w:rPr>
                <w:rFonts w:ascii="Times New Roman" w:hAnsi="Times New Roman" w:cs="Times New Roman"/>
                <w:noProof/>
                <w:sz w:val="26"/>
                <w:szCs w:val="28"/>
                <w:lang w:val="sq-AL"/>
              </w:rPr>
            </w:pPr>
            <w:r>
              <w:rPr>
                <w:rFonts w:ascii="Times New Roman" w:hAnsi="Times New Roman" w:cs="Times New Roman"/>
                <w:noProof/>
                <w:sz w:val="26"/>
                <w:szCs w:val="28"/>
                <w:lang w:val="sq-AL"/>
              </w:rPr>
              <w:t>Секретарь ГЭК</w:t>
            </w:r>
          </w:p>
        </w:tc>
        <w:tc>
          <w:tcPr>
            <w:tcW w:w="2686" w:type="dxa"/>
          </w:tcPr>
          <w:p w:rsidR="009F0C89" w:rsidRDefault="009F0C89" w:rsidP="00E70BAF">
            <w:pPr>
              <w:pStyle w:val="1"/>
              <w:spacing w:after="0" w:line="240" w:lineRule="auto"/>
              <w:jc w:val="center"/>
              <w:rPr>
                <w:rFonts w:ascii="Times New Roman" w:hAnsi="Times New Roman" w:cs="Times New Roman"/>
                <w:b/>
                <w:noProof/>
                <w:sz w:val="26"/>
                <w:szCs w:val="28"/>
                <w:lang w:val="sq-AL"/>
              </w:rPr>
            </w:pPr>
          </w:p>
          <w:p w:rsidR="009F0C89" w:rsidRDefault="009F0C89" w:rsidP="00E70BAF">
            <w:pPr>
              <w:pStyle w:val="1"/>
              <w:spacing w:after="0" w:line="240" w:lineRule="auto"/>
              <w:jc w:val="center"/>
              <w:rPr>
                <w:rFonts w:ascii="Times New Roman" w:hAnsi="Times New Roman" w:cs="Times New Roman"/>
                <w:b/>
                <w:noProof/>
                <w:sz w:val="26"/>
                <w:szCs w:val="28"/>
                <w:lang w:val="sq-AL"/>
              </w:rPr>
            </w:pPr>
            <w:r>
              <w:rPr>
                <w:rFonts w:ascii="Times New Roman" w:hAnsi="Times New Roman" w:cs="Times New Roman"/>
                <w:b/>
                <w:noProof/>
                <w:sz w:val="26"/>
                <w:szCs w:val="28"/>
                <w:lang w:val="sq-AL"/>
              </w:rPr>
              <w:t>_______________</w:t>
            </w:r>
          </w:p>
          <w:p w:rsidR="009F0C89" w:rsidRDefault="009F0C89" w:rsidP="00E70BAF">
            <w:pPr>
              <w:pStyle w:val="1"/>
              <w:spacing w:after="0" w:line="240" w:lineRule="auto"/>
              <w:jc w:val="center"/>
              <w:rPr>
                <w:rFonts w:ascii="Times New Roman" w:hAnsi="Times New Roman" w:cs="Times New Roman"/>
                <w:noProof/>
                <w:sz w:val="20"/>
                <w:szCs w:val="20"/>
                <w:lang w:val="sq-AL"/>
              </w:rPr>
            </w:pPr>
            <w:r>
              <w:rPr>
                <w:rFonts w:ascii="Times New Roman" w:hAnsi="Times New Roman" w:cs="Times New Roman"/>
                <w:noProof/>
                <w:sz w:val="20"/>
                <w:szCs w:val="20"/>
                <w:lang w:val="sq-AL"/>
              </w:rPr>
              <w:t>(по</w:t>
            </w:r>
            <w:r>
              <w:rPr>
                <w:rFonts w:ascii="Gulim" w:eastAsia="Gulim" w:hAnsi="Gulim" w:cs="Gulim" w:hint="eastAsia"/>
                <w:noProof/>
                <w:vanish/>
                <w:sz w:val="2"/>
                <w:szCs w:val="20"/>
                <w:lang w:val="sq-AL"/>
              </w:rPr>
              <w:t>ᄀᄀ</w:t>
            </w:r>
            <w:r>
              <w:rPr>
                <w:rFonts w:ascii="Times New Roman" w:hAnsi="Times New Roman" w:cs="Times New Roman"/>
                <w:noProof/>
                <w:sz w:val="20"/>
                <w:szCs w:val="20"/>
                <w:lang w:val="sq-AL"/>
              </w:rPr>
              <w:t>дпись)</w:t>
            </w:r>
          </w:p>
        </w:tc>
        <w:tc>
          <w:tcPr>
            <w:tcW w:w="3955" w:type="dxa"/>
          </w:tcPr>
          <w:p w:rsidR="009F0C89" w:rsidRDefault="009F0C89" w:rsidP="00E70BAF">
            <w:pPr>
              <w:pStyle w:val="1"/>
              <w:spacing w:after="0" w:line="240" w:lineRule="auto"/>
              <w:jc w:val="center"/>
              <w:rPr>
                <w:rFonts w:ascii="Times New Roman" w:hAnsi="Times New Roman" w:cs="Times New Roman"/>
                <w:noProof/>
                <w:sz w:val="26"/>
                <w:szCs w:val="28"/>
                <w:lang w:val="sq-AL"/>
              </w:rPr>
            </w:pPr>
          </w:p>
          <w:p w:rsidR="009F0C89" w:rsidRDefault="009F0C89" w:rsidP="00E70BAF">
            <w:pPr>
              <w:pStyle w:val="1"/>
              <w:spacing w:after="0" w:line="240" w:lineRule="auto"/>
              <w:jc w:val="center"/>
              <w:rPr>
                <w:rFonts w:ascii="Times New Roman" w:hAnsi="Times New Roman" w:cs="Times New Roman"/>
                <w:noProof/>
                <w:sz w:val="26"/>
                <w:szCs w:val="28"/>
                <w:lang w:val="sq-AL"/>
              </w:rPr>
            </w:pPr>
            <w:r>
              <w:rPr>
                <w:rFonts w:ascii="Times New Roman" w:hAnsi="Times New Roman" w:cs="Times New Roman"/>
                <w:noProof/>
                <w:sz w:val="26"/>
                <w:szCs w:val="28"/>
                <w:lang w:val="sq-AL"/>
              </w:rPr>
              <w:t xml:space="preserve">Н.А. Мали </w:t>
            </w:r>
          </w:p>
        </w:tc>
      </w:tr>
    </w:tbl>
    <w:p w:rsidR="009F0C89" w:rsidRDefault="009F0C89" w:rsidP="00110ABD">
      <w:pPr>
        <w:pStyle w:val="1"/>
        <w:spacing w:after="0"/>
        <w:jc w:val="center"/>
        <w:rPr>
          <w:rFonts w:ascii="Times New Roman" w:hAnsi="Times New Roman" w:cs="Times New Roman"/>
          <w:noProof/>
        </w:rPr>
      </w:pPr>
    </w:p>
    <w:p w:rsidR="009F0C89" w:rsidRDefault="009F0C89" w:rsidP="00110ABD">
      <w:pPr>
        <w:pStyle w:val="1"/>
        <w:spacing w:after="0"/>
        <w:jc w:val="center"/>
        <w:rPr>
          <w:rFonts w:ascii="Times New Roman" w:hAnsi="Times New Roman" w:cs="Times New Roman"/>
          <w:noProof/>
        </w:rPr>
      </w:pPr>
    </w:p>
    <w:p w:rsidR="009F0C89" w:rsidRDefault="009F0C89" w:rsidP="00110ABD">
      <w:pPr>
        <w:pStyle w:val="1"/>
        <w:spacing w:after="0"/>
        <w:jc w:val="center"/>
        <w:rPr>
          <w:rFonts w:ascii="Times New Roman" w:hAnsi="Times New Roman" w:cs="Times New Roman"/>
          <w:noProof/>
        </w:rPr>
      </w:pPr>
      <w:r>
        <w:rPr>
          <w:rFonts w:ascii="Times New Roman" w:hAnsi="Times New Roman" w:cs="Times New Roman"/>
          <w:noProof/>
          <w:lang w:val="sq-AL"/>
        </w:rPr>
        <w:t>Пенза, 201</w:t>
      </w:r>
      <w:r>
        <w:rPr>
          <w:rFonts w:ascii="Times New Roman" w:hAnsi="Times New Roman" w:cs="Times New Roman"/>
          <w:noProof/>
        </w:rPr>
        <w:t>9</w:t>
      </w:r>
    </w:p>
    <w:p w:rsidR="009F0C89" w:rsidRDefault="009F0C89" w:rsidP="001A4AE9">
      <w:pPr>
        <w:pStyle w:val="1"/>
        <w:spacing w:after="0"/>
        <w:jc w:val="center"/>
        <w:rPr>
          <w:rFonts w:ascii="Times New Roman" w:hAnsi="Times New Roman" w:cs="Times New Roman"/>
        </w:rPr>
      </w:pPr>
      <w:r>
        <w:rPr>
          <w:rFonts w:ascii="Times New Roman" w:hAnsi="Times New Roman" w:cs="Times New Roman"/>
          <w:b/>
          <w:color w:val="000000"/>
          <w:sz w:val="28"/>
          <w:szCs w:val="28"/>
          <w:lang w:eastAsia="ru-RU"/>
        </w:rPr>
        <w:t>СОДЕРЖАНИЕ</w:t>
      </w:r>
    </w:p>
    <w:p w:rsidR="009F0C89" w:rsidRDefault="009F0C89" w:rsidP="001A4AE9">
      <w:pPr>
        <w:pStyle w:val="NoSpacing1"/>
        <w:spacing w:line="360" w:lineRule="auto"/>
        <w:rPr>
          <w:rFonts w:ascii="Times New Roman" w:hAnsi="Times New Roman"/>
          <w:color w:val="000000"/>
          <w:sz w:val="28"/>
          <w:szCs w:val="28"/>
          <w:lang w:eastAsia="ru-RU"/>
        </w:rPr>
      </w:pPr>
    </w:p>
    <w:p w:rsidR="009F0C89" w:rsidRDefault="009F0C89" w:rsidP="001A4AE9">
      <w:pPr>
        <w:pStyle w:val="NoSpacing1"/>
        <w:spacing w:line="360" w:lineRule="auto"/>
        <w:ind w:firstLine="709"/>
        <w:jc w:val="both"/>
        <w:rPr>
          <w:rFonts w:ascii="Times New Roman" w:hAnsi="Times New Roman"/>
          <w:color w:val="000000"/>
          <w:sz w:val="28"/>
          <w:szCs w:val="28"/>
          <w:lang w:eastAsia="ru-RU"/>
        </w:rPr>
      </w:pPr>
      <w:r>
        <w:rPr>
          <w:rFonts w:ascii="Times New Roman" w:hAnsi="Times New Roman"/>
          <w:b/>
          <w:color w:val="000000"/>
          <w:sz w:val="28"/>
          <w:szCs w:val="28"/>
          <w:lang w:eastAsia="ru-RU"/>
        </w:rPr>
        <w:t>ВВЕДЕНИЕ</w:t>
      </w:r>
      <w:r>
        <w:rPr>
          <w:rFonts w:ascii="Times New Roman" w:hAnsi="Times New Roman"/>
          <w:color w:val="000000"/>
          <w:sz w:val="28"/>
          <w:szCs w:val="28"/>
          <w:lang w:eastAsia="ru-RU"/>
        </w:rPr>
        <w:t>……………………………………………………...…………3</w:t>
      </w:r>
    </w:p>
    <w:p w:rsidR="009F0C89" w:rsidRDefault="009F0C89" w:rsidP="001A4AE9">
      <w:pPr>
        <w:pStyle w:val="NoSpacing1"/>
        <w:spacing w:line="360" w:lineRule="auto"/>
        <w:ind w:firstLine="709"/>
        <w:jc w:val="both"/>
        <w:rPr>
          <w:rFonts w:ascii="Times New Roman" w:hAnsi="Times New Roman"/>
          <w:b/>
          <w:color w:val="000000"/>
          <w:sz w:val="28"/>
          <w:szCs w:val="28"/>
        </w:rPr>
      </w:pPr>
    </w:p>
    <w:p w:rsidR="009F0C89" w:rsidRDefault="009F0C89" w:rsidP="001A4AE9">
      <w:pPr>
        <w:pStyle w:val="NoSpacing1"/>
        <w:spacing w:line="360" w:lineRule="auto"/>
        <w:ind w:firstLine="709"/>
        <w:jc w:val="both"/>
        <w:rPr>
          <w:rFonts w:ascii="Times New Roman" w:hAnsi="Times New Roman"/>
          <w:b/>
          <w:color w:val="000000"/>
          <w:sz w:val="28"/>
          <w:szCs w:val="28"/>
        </w:rPr>
      </w:pPr>
      <w:r>
        <w:rPr>
          <w:rFonts w:ascii="Times New Roman" w:hAnsi="Times New Roman"/>
          <w:b/>
          <w:color w:val="000000"/>
          <w:sz w:val="28"/>
          <w:szCs w:val="28"/>
        </w:rPr>
        <w:t xml:space="preserve">ГЛАВА </w:t>
      </w:r>
      <w:r>
        <w:rPr>
          <w:rFonts w:ascii="Times New Roman" w:hAnsi="Times New Roman"/>
          <w:b/>
          <w:color w:val="000000"/>
          <w:sz w:val="28"/>
          <w:szCs w:val="28"/>
          <w:lang w:val="en-US"/>
        </w:rPr>
        <w:t>I</w:t>
      </w:r>
      <w:r>
        <w:rPr>
          <w:rFonts w:ascii="Times New Roman" w:hAnsi="Times New Roman"/>
          <w:b/>
          <w:color w:val="000000"/>
          <w:sz w:val="28"/>
          <w:szCs w:val="28"/>
        </w:rPr>
        <w:t>. ТЕОРЕТИЧЕСКИЕ ОСНОВЫ ПРОБЛЕМЫ РАЗВИТИЯ ПАМЯТИ У ДЕТЕЙ МЛАДШЕГО ДОШКОЛЬНОГО ВОЗРАСТА</w:t>
      </w:r>
    </w:p>
    <w:p w:rsidR="009F0C89" w:rsidRDefault="009F0C89" w:rsidP="001A4AE9">
      <w:pPr>
        <w:pStyle w:val="NoSpacing1"/>
        <w:spacing w:line="360" w:lineRule="auto"/>
        <w:ind w:firstLine="709"/>
        <w:jc w:val="both"/>
        <w:rPr>
          <w:rFonts w:ascii="Times New Roman" w:hAnsi="Times New Roman"/>
          <w:color w:val="000000"/>
          <w:sz w:val="28"/>
          <w:szCs w:val="28"/>
        </w:rPr>
      </w:pPr>
      <w:r>
        <w:rPr>
          <w:rFonts w:ascii="Times New Roman" w:hAnsi="Times New Roman"/>
          <w:color w:val="000000"/>
          <w:sz w:val="28"/>
          <w:szCs w:val="28"/>
        </w:rPr>
        <w:t>1.1. Память как высшая психическая функция…………………………...6</w:t>
      </w:r>
    </w:p>
    <w:p w:rsidR="009F0C89" w:rsidRDefault="009F0C89" w:rsidP="001A4AE9">
      <w:pPr>
        <w:pStyle w:val="NoSpacing1"/>
        <w:spacing w:line="360" w:lineRule="auto"/>
        <w:ind w:firstLine="709"/>
        <w:jc w:val="both"/>
        <w:rPr>
          <w:rFonts w:ascii="Times New Roman" w:hAnsi="Times New Roman"/>
          <w:color w:val="000000"/>
          <w:sz w:val="28"/>
          <w:szCs w:val="28"/>
        </w:rPr>
      </w:pPr>
      <w:r>
        <w:rPr>
          <w:rFonts w:ascii="Times New Roman" w:hAnsi="Times New Roman"/>
          <w:color w:val="000000"/>
          <w:sz w:val="28"/>
          <w:szCs w:val="28"/>
        </w:rPr>
        <w:t>1.2. Развитие памяти в младшем дошкольном возрасте..........................15</w:t>
      </w:r>
    </w:p>
    <w:p w:rsidR="009F0C89" w:rsidRDefault="009F0C89" w:rsidP="001A4AE9">
      <w:pPr>
        <w:pStyle w:val="NoSpacing1"/>
        <w:spacing w:line="360" w:lineRule="auto"/>
        <w:ind w:firstLine="709"/>
        <w:jc w:val="both"/>
        <w:rPr>
          <w:rFonts w:ascii="Times New Roman" w:hAnsi="Times New Roman"/>
          <w:color w:val="000000"/>
          <w:sz w:val="28"/>
          <w:szCs w:val="28"/>
        </w:rPr>
      </w:pPr>
      <w:r>
        <w:rPr>
          <w:rFonts w:ascii="Times New Roman" w:hAnsi="Times New Roman"/>
          <w:color w:val="000000"/>
          <w:sz w:val="28"/>
          <w:szCs w:val="28"/>
        </w:rPr>
        <w:t>1.3. Содержание работы по развитию памяти у детей младшего дошкольного возраста в ДОО...............................................................................20</w:t>
      </w:r>
    </w:p>
    <w:p w:rsidR="009F0C89" w:rsidRDefault="009F0C89" w:rsidP="001A4AE9">
      <w:pPr>
        <w:pStyle w:val="NoSpacing1"/>
        <w:spacing w:line="360" w:lineRule="auto"/>
        <w:ind w:firstLine="709"/>
        <w:jc w:val="both"/>
        <w:rPr>
          <w:rFonts w:ascii="Times New Roman" w:hAnsi="Times New Roman"/>
          <w:b/>
          <w:color w:val="000000"/>
          <w:sz w:val="28"/>
          <w:szCs w:val="28"/>
        </w:rPr>
      </w:pPr>
    </w:p>
    <w:p w:rsidR="009F0C89" w:rsidRDefault="009F0C89" w:rsidP="001A4AE9">
      <w:pPr>
        <w:pStyle w:val="NoSpacing1"/>
        <w:spacing w:line="360" w:lineRule="auto"/>
        <w:ind w:firstLine="709"/>
        <w:jc w:val="both"/>
        <w:rPr>
          <w:rFonts w:ascii="Times New Roman" w:hAnsi="Times New Roman"/>
          <w:b/>
          <w:color w:val="000000"/>
          <w:sz w:val="28"/>
          <w:szCs w:val="28"/>
        </w:rPr>
      </w:pPr>
      <w:r>
        <w:rPr>
          <w:rFonts w:ascii="Times New Roman" w:hAnsi="Times New Roman"/>
          <w:b/>
          <w:color w:val="000000"/>
          <w:sz w:val="28"/>
          <w:szCs w:val="28"/>
        </w:rPr>
        <w:t xml:space="preserve">ГЛАВА </w:t>
      </w:r>
      <w:r>
        <w:rPr>
          <w:rFonts w:ascii="Times New Roman" w:hAnsi="Times New Roman"/>
          <w:b/>
          <w:color w:val="000000"/>
          <w:sz w:val="28"/>
          <w:szCs w:val="28"/>
          <w:lang w:val="en-US"/>
        </w:rPr>
        <w:t>II</w:t>
      </w:r>
      <w:r>
        <w:rPr>
          <w:rFonts w:ascii="Times New Roman" w:hAnsi="Times New Roman"/>
          <w:b/>
          <w:color w:val="000000"/>
          <w:sz w:val="28"/>
          <w:szCs w:val="28"/>
        </w:rPr>
        <w:t xml:space="preserve">. ЭКСПЕРИМЕНТАЛЬНОЕ ИССЛЕДОВАНИЕ ЭФФЕКТИВНОСТИ ИСПОЛЬЗОВАНИЯ ИГР В РАБОТЕ НАД РАЗВИТИЕМ ПАМЯТИ </w:t>
      </w:r>
      <w:r w:rsidRPr="00110ABD">
        <w:rPr>
          <w:rFonts w:ascii="Times New Roman" w:hAnsi="Times New Roman"/>
          <w:b/>
          <w:sz w:val="28"/>
          <w:szCs w:val="28"/>
        </w:rPr>
        <w:t>ДЕТЕЙ МЛАДШЕГО ДОШКОЛЬНОГО ВОЗРАСТА</w:t>
      </w:r>
    </w:p>
    <w:p w:rsidR="009F0C89" w:rsidRDefault="009F0C89" w:rsidP="001A4AE9">
      <w:pPr>
        <w:pStyle w:val="NoSpacing1"/>
        <w:spacing w:line="360" w:lineRule="auto"/>
        <w:ind w:firstLine="709"/>
        <w:jc w:val="both"/>
        <w:rPr>
          <w:rFonts w:ascii="Times New Roman" w:hAnsi="Times New Roman"/>
          <w:color w:val="000000"/>
          <w:sz w:val="28"/>
          <w:szCs w:val="28"/>
        </w:rPr>
      </w:pPr>
      <w:r>
        <w:rPr>
          <w:rFonts w:ascii="Times New Roman" w:hAnsi="Times New Roman"/>
          <w:color w:val="000000"/>
          <w:sz w:val="28"/>
          <w:szCs w:val="28"/>
        </w:rPr>
        <w:t>2.1. Диагностика развития памяти у детей младшего дошкольного возраста...................................................................................................................27</w:t>
      </w:r>
    </w:p>
    <w:p w:rsidR="009F0C89" w:rsidRDefault="009F0C89" w:rsidP="001A4AE9">
      <w:pPr>
        <w:pStyle w:val="NoSpacing1"/>
        <w:spacing w:line="36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2.2. Содержание работы над развитием памяти </w:t>
      </w:r>
      <w:r>
        <w:rPr>
          <w:rFonts w:ascii="Times New Roman" w:hAnsi="Times New Roman"/>
          <w:sz w:val="28"/>
          <w:szCs w:val="28"/>
        </w:rPr>
        <w:t>детей младшего дошкольного возраста</w:t>
      </w:r>
      <w:r>
        <w:rPr>
          <w:rFonts w:ascii="Times New Roman" w:hAnsi="Times New Roman"/>
          <w:color w:val="000000"/>
          <w:sz w:val="28"/>
          <w:szCs w:val="28"/>
        </w:rPr>
        <w:t xml:space="preserve"> с использованием игр.....................................................34</w:t>
      </w:r>
    </w:p>
    <w:p w:rsidR="009F0C89" w:rsidRDefault="009F0C89" w:rsidP="001A4AE9">
      <w:pPr>
        <w:pStyle w:val="NoSpacing1"/>
        <w:spacing w:line="36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2.3. Изучение эффективности использования игр в работе над развитием памяти </w:t>
      </w:r>
      <w:r>
        <w:rPr>
          <w:rFonts w:ascii="Times New Roman" w:hAnsi="Times New Roman"/>
          <w:sz w:val="28"/>
          <w:szCs w:val="28"/>
        </w:rPr>
        <w:t>детей младшего дошкольного возраста</w:t>
      </w:r>
      <w:r>
        <w:rPr>
          <w:rFonts w:ascii="Times New Roman" w:hAnsi="Times New Roman"/>
          <w:color w:val="000000"/>
          <w:sz w:val="28"/>
          <w:szCs w:val="28"/>
        </w:rPr>
        <w:t xml:space="preserve"> …………………..48</w:t>
      </w:r>
    </w:p>
    <w:p w:rsidR="009F0C89" w:rsidRDefault="009F0C89" w:rsidP="001A4AE9">
      <w:pPr>
        <w:pStyle w:val="NoSpacing1"/>
        <w:spacing w:line="360" w:lineRule="auto"/>
        <w:ind w:firstLine="709"/>
        <w:jc w:val="both"/>
        <w:rPr>
          <w:rFonts w:ascii="Times New Roman" w:hAnsi="Times New Roman"/>
          <w:b/>
          <w:color w:val="000000"/>
          <w:sz w:val="28"/>
          <w:szCs w:val="28"/>
        </w:rPr>
      </w:pPr>
    </w:p>
    <w:p w:rsidR="009F0C89" w:rsidRDefault="009F0C89" w:rsidP="001A4AE9">
      <w:pPr>
        <w:pStyle w:val="NoSpacing1"/>
        <w:spacing w:line="360" w:lineRule="auto"/>
        <w:ind w:firstLine="709"/>
        <w:jc w:val="both"/>
        <w:rPr>
          <w:rFonts w:ascii="Times New Roman" w:hAnsi="Times New Roman"/>
          <w:color w:val="000000"/>
          <w:sz w:val="28"/>
          <w:szCs w:val="28"/>
        </w:rPr>
      </w:pPr>
      <w:r>
        <w:rPr>
          <w:rFonts w:ascii="Times New Roman" w:hAnsi="Times New Roman"/>
          <w:b/>
          <w:color w:val="000000"/>
          <w:sz w:val="28"/>
          <w:szCs w:val="28"/>
        </w:rPr>
        <w:t>ЗАКЛЮЧЕНИЕ</w:t>
      </w:r>
      <w:r>
        <w:rPr>
          <w:rFonts w:ascii="Times New Roman" w:hAnsi="Times New Roman"/>
          <w:color w:val="000000"/>
          <w:sz w:val="28"/>
          <w:szCs w:val="28"/>
        </w:rPr>
        <w:t>………………………………………………………….56</w:t>
      </w:r>
    </w:p>
    <w:p w:rsidR="009F0C89" w:rsidRDefault="009F0C89" w:rsidP="001A4AE9">
      <w:pPr>
        <w:pStyle w:val="NoSpacing1"/>
        <w:spacing w:line="360" w:lineRule="auto"/>
        <w:ind w:firstLine="709"/>
        <w:jc w:val="both"/>
        <w:rPr>
          <w:rFonts w:ascii="Times New Roman" w:hAnsi="Times New Roman"/>
          <w:color w:val="000000"/>
          <w:sz w:val="28"/>
          <w:szCs w:val="28"/>
        </w:rPr>
      </w:pPr>
      <w:r>
        <w:rPr>
          <w:rFonts w:ascii="Times New Roman" w:hAnsi="Times New Roman"/>
          <w:b/>
          <w:color w:val="000000"/>
          <w:sz w:val="28"/>
          <w:szCs w:val="28"/>
        </w:rPr>
        <w:t>СПИСОК ЛИТЕРАТУРЫ</w:t>
      </w:r>
      <w:r>
        <w:rPr>
          <w:rFonts w:ascii="Times New Roman" w:hAnsi="Times New Roman"/>
          <w:color w:val="000000"/>
          <w:sz w:val="28"/>
          <w:szCs w:val="28"/>
        </w:rPr>
        <w:t>……………………………………………...58</w:t>
      </w:r>
    </w:p>
    <w:p w:rsidR="009F0C89" w:rsidRPr="004412E0" w:rsidRDefault="009F0C89" w:rsidP="001A4AE9">
      <w:pPr>
        <w:pStyle w:val="NoSpacing1"/>
        <w:spacing w:line="360" w:lineRule="auto"/>
        <w:ind w:firstLine="709"/>
        <w:jc w:val="both"/>
        <w:rPr>
          <w:rFonts w:ascii="Times New Roman" w:hAnsi="Times New Roman"/>
          <w:color w:val="000000"/>
          <w:sz w:val="28"/>
          <w:szCs w:val="28"/>
        </w:rPr>
      </w:pPr>
      <w:r>
        <w:rPr>
          <w:rFonts w:ascii="Times New Roman" w:hAnsi="Times New Roman"/>
          <w:b/>
          <w:color w:val="000000"/>
          <w:sz w:val="28"/>
          <w:szCs w:val="28"/>
        </w:rPr>
        <w:t>ПРИЛОЖЕНИЕ</w:t>
      </w:r>
      <w:r>
        <w:rPr>
          <w:rFonts w:ascii="Times New Roman" w:hAnsi="Times New Roman"/>
          <w:color w:val="000000"/>
          <w:sz w:val="28"/>
          <w:szCs w:val="28"/>
        </w:rPr>
        <w:t>………………………………………………………….6</w:t>
      </w:r>
      <w:r w:rsidRPr="004412E0">
        <w:rPr>
          <w:rFonts w:ascii="Times New Roman" w:hAnsi="Times New Roman"/>
          <w:color w:val="000000"/>
          <w:sz w:val="28"/>
          <w:szCs w:val="28"/>
        </w:rPr>
        <w:t>1</w:t>
      </w:r>
    </w:p>
    <w:p w:rsidR="009F0C89" w:rsidRDefault="009F0C89" w:rsidP="001A4AE9">
      <w:pPr>
        <w:pStyle w:val="NormalWeb"/>
        <w:shd w:val="clear" w:color="auto" w:fill="FFFFFF"/>
        <w:spacing w:before="0" w:beforeAutospacing="0" w:after="0" w:afterAutospacing="0" w:line="360" w:lineRule="auto"/>
        <w:jc w:val="both"/>
        <w:textAlignment w:val="baseline"/>
        <w:rPr>
          <w:b/>
          <w:color w:val="000000"/>
          <w:sz w:val="28"/>
          <w:szCs w:val="28"/>
        </w:rPr>
      </w:pPr>
    </w:p>
    <w:p w:rsidR="009F0C89" w:rsidRDefault="009F0C89" w:rsidP="001A4AE9">
      <w:pPr>
        <w:pStyle w:val="NormalWeb"/>
        <w:shd w:val="clear" w:color="auto" w:fill="FFFFFF"/>
        <w:spacing w:before="0" w:beforeAutospacing="0" w:after="0" w:afterAutospacing="0" w:line="360" w:lineRule="auto"/>
        <w:jc w:val="both"/>
        <w:textAlignment w:val="baseline"/>
        <w:rPr>
          <w:b/>
          <w:color w:val="000000"/>
          <w:sz w:val="28"/>
          <w:szCs w:val="28"/>
        </w:rPr>
      </w:pPr>
    </w:p>
    <w:p w:rsidR="009F0C89" w:rsidRDefault="009F0C89" w:rsidP="001A4AE9">
      <w:pPr>
        <w:pStyle w:val="NormalWeb"/>
        <w:shd w:val="clear" w:color="auto" w:fill="FFFFFF"/>
        <w:spacing w:before="0" w:beforeAutospacing="0" w:after="0" w:afterAutospacing="0" w:line="360" w:lineRule="auto"/>
        <w:jc w:val="both"/>
        <w:textAlignment w:val="baseline"/>
        <w:rPr>
          <w:b/>
          <w:color w:val="000000"/>
          <w:sz w:val="28"/>
          <w:szCs w:val="28"/>
        </w:rPr>
      </w:pPr>
    </w:p>
    <w:p w:rsidR="009F0C89" w:rsidRDefault="009F0C89" w:rsidP="001A4AE9">
      <w:pPr>
        <w:pStyle w:val="NormalWeb"/>
        <w:shd w:val="clear" w:color="auto" w:fill="FFFFFF"/>
        <w:spacing w:before="0" w:beforeAutospacing="0" w:after="0" w:afterAutospacing="0" w:line="360" w:lineRule="auto"/>
        <w:jc w:val="both"/>
        <w:textAlignment w:val="baseline"/>
        <w:rPr>
          <w:b/>
          <w:color w:val="000000"/>
          <w:sz w:val="28"/>
          <w:szCs w:val="28"/>
        </w:rPr>
      </w:pPr>
    </w:p>
    <w:p w:rsidR="009F0C89" w:rsidRDefault="009F0C89" w:rsidP="001A4AE9">
      <w:pPr>
        <w:pStyle w:val="NormalWeb"/>
        <w:shd w:val="clear" w:color="auto" w:fill="FFFFFF"/>
        <w:spacing w:before="0" w:beforeAutospacing="0" w:after="0" w:afterAutospacing="0" w:line="360" w:lineRule="auto"/>
        <w:jc w:val="both"/>
        <w:textAlignment w:val="baseline"/>
        <w:rPr>
          <w:b/>
          <w:color w:val="000000"/>
          <w:sz w:val="28"/>
          <w:szCs w:val="28"/>
        </w:rPr>
      </w:pPr>
      <w:r>
        <w:rPr>
          <w:noProof/>
        </w:rPr>
        <w:pict>
          <v:rect id="_x0000_s1026" style="position:absolute;left:0;text-align:left;margin-left:3in;margin-top:16.35pt;width:31.3pt;height:30.05pt;z-index:251658240" strokecolor="white"/>
        </w:pict>
      </w:r>
    </w:p>
    <w:p w:rsidR="009F0C89" w:rsidRDefault="009F0C89" w:rsidP="001A4AE9">
      <w:pPr>
        <w:pStyle w:val="NormalWeb"/>
        <w:shd w:val="clear" w:color="auto" w:fill="FFFFFF"/>
        <w:spacing w:before="0" w:beforeAutospacing="0" w:after="0" w:afterAutospacing="0" w:line="360" w:lineRule="auto"/>
        <w:jc w:val="center"/>
        <w:textAlignment w:val="baseline"/>
        <w:rPr>
          <w:b/>
          <w:color w:val="000000"/>
          <w:sz w:val="28"/>
          <w:szCs w:val="28"/>
        </w:rPr>
      </w:pPr>
      <w:r>
        <w:rPr>
          <w:b/>
          <w:color w:val="000000"/>
          <w:sz w:val="28"/>
          <w:szCs w:val="28"/>
        </w:rPr>
        <w:t>ВВЕДЕНИЕ</w:t>
      </w:r>
      <w:bookmarkStart w:id="0" w:name="_GoBack"/>
      <w:bookmarkEnd w:id="0"/>
    </w:p>
    <w:p w:rsidR="009F0C89" w:rsidRDefault="009F0C89" w:rsidP="001A4AE9">
      <w:pPr>
        <w:pStyle w:val="NormalWeb"/>
        <w:shd w:val="clear" w:color="auto" w:fill="FFFFFF"/>
        <w:spacing w:before="0" w:beforeAutospacing="0" w:after="0" w:afterAutospacing="0" w:line="360" w:lineRule="auto"/>
        <w:jc w:val="center"/>
        <w:textAlignment w:val="baseline"/>
        <w:rPr>
          <w:b/>
          <w:color w:val="000000"/>
          <w:sz w:val="28"/>
          <w:szCs w:val="28"/>
        </w:rPr>
      </w:pPr>
    </w:p>
    <w:p w:rsidR="009F0C89" w:rsidRDefault="009F0C89" w:rsidP="001A4AE9">
      <w:pPr>
        <w:pStyle w:val="NormalWeb"/>
        <w:shd w:val="clear" w:color="auto" w:fill="FFFFFF"/>
        <w:spacing w:before="0" w:beforeAutospacing="0" w:after="0" w:afterAutospacing="0" w:line="360" w:lineRule="auto"/>
        <w:ind w:firstLine="709"/>
        <w:jc w:val="both"/>
        <w:textAlignment w:val="baseline"/>
        <w:rPr>
          <w:color w:val="000000"/>
          <w:sz w:val="28"/>
          <w:szCs w:val="28"/>
        </w:rPr>
      </w:pPr>
      <w:r>
        <w:rPr>
          <w:color w:val="000000"/>
          <w:sz w:val="28"/>
          <w:szCs w:val="28"/>
        </w:rPr>
        <w:t>Память является одной из форм психического отражения прошлого опыта во всем его многообразии. Она служит основой обучения и воспитания, приобретения знаний, личного опыта, развития навыков. Память связывает прошлое, настоящее и будущее человека, обеспечивая единство его психики и придавая ей индивидуальность. Память включается во все виды и уровни деятельности, поскольку, действуя, человек опирается на собственный и исторический опыт. Особое место память занимает в системе познавательных процессов, объединяя восприятие, воображение и мышление в единую систему, направленную на познание окружающей действительности [1].</w:t>
      </w:r>
    </w:p>
    <w:p w:rsidR="009F0C89" w:rsidRDefault="009F0C89" w:rsidP="001A4AE9">
      <w:pPr>
        <w:pStyle w:val="NormalWeb"/>
        <w:shd w:val="clear" w:color="auto" w:fill="FFFFFF"/>
        <w:spacing w:before="0" w:beforeAutospacing="0" w:after="0" w:afterAutospacing="0" w:line="360" w:lineRule="auto"/>
        <w:ind w:firstLine="709"/>
        <w:jc w:val="both"/>
        <w:textAlignment w:val="baseline"/>
        <w:rPr>
          <w:color w:val="000000"/>
          <w:sz w:val="28"/>
          <w:szCs w:val="28"/>
        </w:rPr>
      </w:pPr>
      <w:r>
        <w:rPr>
          <w:color w:val="000000"/>
          <w:sz w:val="28"/>
          <w:szCs w:val="28"/>
        </w:rPr>
        <w:t>Задолго до того, как игра стала предметом научных исследований, она широко использовалась в качестве одного из важных средств воспитания и обучения детей.</w:t>
      </w:r>
    </w:p>
    <w:p w:rsidR="009F0C89" w:rsidRDefault="009F0C89" w:rsidP="001A4AE9">
      <w:pPr>
        <w:pStyle w:val="NormalWeb"/>
        <w:shd w:val="clear" w:color="auto" w:fill="FFFFFF"/>
        <w:spacing w:before="0" w:beforeAutospacing="0" w:after="0" w:afterAutospacing="0" w:line="360" w:lineRule="auto"/>
        <w:ind w:firstLine="709"/>
        <w:jc w:val="both"/>
        <w:textAlignment w:val="baseline"/>
        <w:rPr>
          <w:color w:val="000000"/>
          <w:sz w:val="28"/>
          <w:szCs w:val="28"/>
        </w:rPr>
      </w:pPr>
      <w:r>
        <w:rPr>
          <w:color w:val="000000"/>
          <w:sz w:val="28"/>
          <w:szCs w:val="28"/>
        </w:rPr>
        <w:t>В самых различных системах обучения игре отводится особое место. И определяется  это тем, что игра очень созвучна природе ребенка. Ребенок от рождения и до наступления зрелости уделяет огромное внимание играм.</w:t>
      </w:r>
    </w:p>
    <w:p w:rsidR="009F0C89" w:rsidRDefault="009F0C89" w:rsidP="001A4AE9">
      <w:pPr>
        <w:pStyle w:val="NormalWeb"/>
        <w:shd w:val="clear" w:color="auto" w:fill="FFFFFF"/>
        <w:spacing w:before="0" w:beforeAutospacing="0" w:after="0" w:afterAutospacing="0" w:line="360" w:lineRule="auto"/>
        <w:ind w:firstLine="709"/>
        <w:jc w:val="both"/>
        <w:textAlignment w:val="baseline"/>
        <w:rPr>
          <w:color w:val="000000"/>
          <w:sz w:val="28"/>
          <w:szCs w:val="28"/>
        </w:rPr>
      </w:pPr>
      <w:r>
        <w:rPr>
          <w:color w:val="000000"/>
          <w:sz w:val="28"/>
          <w:szCs w:val="28"/>
        </w:rPr>
        <w:t xml:space="preserve">В игре происходит формирование восприятия, мышления, памяти,  речи </w:t>
      </w:r>
      <w:r>
        <w:rPr>
          <w:sz w:val="28"/>
          <w:szCs w:val="28"/>
        </w:rPr>
        <w:t xml:space="preserve">– </w:t>
      </w:r>
      <w:r>
        <w:rPr>
          <w:color w:val="000000"/>
          <w:sz w:val="28"/>
          <w:szCs w:val="28"/>
        </w:rPr>
        <w:t>тех фундаментальных психические процессов, без достаточного развития которых нельзя говорить о развитии интеллекта ребенка. При помощи игр развиваются необходимые каждому ребенку интеллектуальные способности, уровень развития которых, безусловно, сказывается на процессе школьного обучения и имеет большое значение для дальнейшего развития личности [2].</w:t>
      </w:r>
    </w:p>
    <w:p w:rsidR="009F0C89" w:rsidRDefault="009F0C89" w:rsidP="001A4AE9">
      <w:pPr>
        <w:pStyle w:val="NormalWeb"/>
        <w:shd w:val="clear" w:color="auto" w:fill="FFFFFF"/>
        <w:spacing w:before="0" w:beforeAutospacing="0" w:after="0" w:afterAutospacing="0" w:line="360" w:lineRule="auto"/>
        <w:ind w:firstLine="709"/>
        <w:jc w:val="both"/>
        <w:textAlignment w:val="baseline"/>
        <w:rPr>
          <w:color w:val="000000"/>
          <w:sz w:val="28"/>
          <w:szCs w:val="28"/>
        </w:rPr>
      </w:pPr>
      <w:r>
        <w:rPr>
          <w:color w:val="000000"/>
          <w:sz w:val="28"/>
          <w:szCs w:val="28"/>
        </w:rPr>
        <w:t>Игры представляют большую ценность в развитии памяти дошкольников. Память ребенка формируется в активной деятельности, и прежде всего в той, которая на данном возрастном этапе является ведущей, определяет его интересы, отношение к действительности, особенности взаимоотношений с окружающими людьми. В дошкольном возрасте такой деятельностью является игра. Таким образом, в игре складываются благоприятные условия для развития памяти ребенка.</w:t>
      </w:r>
      <w:r w:rsidRPr="00110ABD">
        <w:rPr>
          <w:color w:val="000000"/>
          <w:sz w:val="28"/>
          <w:szCs w:val="28"/>
        </w:rPr>
        <w:t xml:space="preserve"> </w:t>
      </w:r>
      <w:r>
        <w:rPr>
          <w:color w:val="000000"/>
          <w:sz w:val="28"/>
          <w:szCs w:val="28"/>
        </w:rPr>
        <w:t>Этим обусловлена актуальность исследуемой нами темы.</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b/>
          <w:color w:val="000000"/>
          <w:sz w:val="28"/>
          <w:szCs w:val="28"/>
        </w:rPr>
        <w:t>Объект исследования</w:t>
      </w:r>
      <w:r>
        <w:rPr>
          <w:rFonts w:ascii="Times New Roman" w:hAnsi="Times New Roman"/>
          <w:color w:val="000000"/>
          <w:sz w:val="28"/>
          <w:szCs w:val="28"/>
        </w:rPr>
        <w:t xml:space="preserve"> </w:t>
      </w:r>
      <w:r>
        <w:rPr>
          <w:rFonts w:ascii="Times New Roman" w:hAnsi="Times New Roman"/>
          <w:sz w:val="28"/>
          <w:szCs w:val="28"/>
        </w:rPr>
        <w:t>– память детей младшего дошкольного возраста.</w:t>
      </w:r>
    </w:p>
    <w:p w:rsidR="009F0C89" w:rsidRDefault="009F0C89" w:rsidP="001A4AE9">
      <w:pPr>
        <w:pStyle w:val="NormalWeb"/>
        <w:shd w:val="clear" w:color="auto" w:fill="FFFFFF"/>
        <w:spacing w:before="0" w:beforeAutospacing="0" w:after="0" w:afterAutospacing="0" w:line="360" w:lineRule="auto"/>
        <w:ind w:firstLine="709"/>
        <w:jc w:val="both"/>
        <w:textAlignment w:val="baseline"/>
        <w:rPr>
          <w:color w:val="000000"/>
          <w:sz w:val="28"/>
          <w:szCs w:val="28"/>
        </w:rPr>
      </w:pPr>
      <w:r>
        <w:rPr>
          <w:b/>
          <w:color w:val="000000"/>
          <w:sz w:val="28"/>
          <w:szCs w:val="28"/>
        </w:rPr>
        <w:t>Предмет исследования</w:t>
      </w:r>
      <w:r>
        <w:rPr>
          <w:color w:val="000000"/>
          <w:sz w:val="28"/>
          <w:szCs w:val="28"/>
        </w:rPr>
        <w:t xml:space="preserve"> </w:t>
      </w:r>
      <w:r>
        <w:rPr>
          <w:sz w:val="28"/>
          <w:szCs w:val="28"/>
        </w:rPr>
        <w:t xml:space="preserve">– </w:t>
      </w:r>
      <w:r>
        <w:rPr>
          <w:color w:val="000000"/>
          <w:sz w:val="28"/>
          <w:szCs w:val="28"/>
        </w:rPr>
        <w:t>динамика</w:t>
      </w:r>
      <w:r>
        <w:rPr>
          <w:sz w:val="28"/>
          <w:szCs w:val="28"/>
        </w:rPr>
        <w:t xml:space="preserve"> развития памяти детей младшего дошкольного возраста при использовании игр.</w:t>
      </w:r>
    </w:p>
    <w:p w:rsidR="009F0C89" w:rsidRDefault="009F0C89" w:rsidP="001A4AE9">
      <w:pPr>
        <w:pStyle w:val="NormalWeb"/>
        <w:shd w:val="clear" w:color="auto" w:fill="FFFFFF"/>
        <w:spacing w:before="0" w:beforeAutospacing="0" w:after="0" w:afterAutospacing="0" w:line="360" w:lineRule="auto"/>
        <w:ind w:firstLine="709"/>
        <w:jc w:val="both"/>
        <w:textAlignment w:val="baseline"/>
        <w:rPr>
          <w:sz w:val="28"/>
          <w:szCs w:val="28"/>
        </w:rPr>
      </w:pPr>
      <w:r>
        <w:rPr>
          <w:b/>
          <w:color w:val="000000"/>
          <w:sz w:val="28"/>
          <w:szCs w:val="28"/>
        </w:rPr>
        <w:t xml:space="preserve">Цель исследования </w:t>
      </w:r>
      <w:r>
        <w:rPr>
          <w:sz w:val="28"/>
          <w:szCs w:val="28"/>
        </w:rPr>
        <w:t>– развитие памяти детей младшего дошкольного возраста с помощью игр.</w:t>
      </w:r>
    </w:p>
    <w:p w:rsidR="009F0C89" w:rsidRDefault="009F0C89" w:rsidP="001A4AE9">
      <w:pPr>
        <w:pStyle w:val="NormalWeb"/>
        <w:shd w:val="clear" w:color="auto" w:fill="FFFFFF"/>
        <w:spacing w:before="0" w:beforeAutospacing="0" w:after="0" w:afterAutospacing="0" w:line="360" w:lineRule="auto"/>
        <w:ind w:firstLine="709"/>
        <w:jc w:val="both"/>
        <w:textAlignment w:val="baseline"/>
        <w:rPr>
          <w:b/>
          <w:color w:val="000000"/>
          <w:sz w:val="28"/>
          <w:szCs w:val="28"/>
        </w:rPr>
      </w:pPr>
      <w:r>
        <w:rPr>
          <w:b/>
          <w:sz w:val="28"/>
          <w:szCs w:val="28"/>
        </w:rPr>
        <w:t>Задачи исследования:</w:t>
      </w:r>
    </w:p>
    <w:p w:rsidR="009F0C89" w:rsidRDefault="009F0C89" w:rsidP="001A4AE9">
      <w:pPr>
        <w:pStyle w:val="NormalWeb"/>
        <w:shd w:val="clear" w:color="auto" w:fill="FFFFFF"/>
        <w:tabs>
          <w:tab w:val="left" w:pos="1134"/>
        </w:tabs>
        <w:spacing w:before="0" w:beforeAutospacing="0" w:after="0" w:afterAutospacing="0" w:line="360" w:lineRule="auto"/>
        <w:ind w:firstLine="709"/>
        <w:jc w:val="both"/>
        <w:textAlignment w:val="baseline"/>
        <w:rPr>
          <w:b/>
          <w:color w:val="000000"/>
          <w:sz w:val="28"/>
          <w:szCs w:val="28"/>
        </w:rPr>
      </w:pPr>
      <w:r>
        <w:rPr>
          <w:sz w:val="28"/>
          <w:szCs w:val="28"/>
        </w:rPr>
        <w:t>1) изучить научно-методическую литературу по проблеме исследования;</w:t>
      </w:r>
    </w:p>
    <w:p w:rsidR="009F0C89" w:rsidRDefault="009F0C89" w:rsidP="001A4AE9">
      <w:pPr>
        <w:tabs>
          <w:tab w:val="left" w:pos="1134"/>
        </w:tabs>
        <w:spacing w:after="0" w:line="360" w:lineRule="auto"/>
        <w:ind w:firstLine="709"/>
        <w:jc w:val="both"/>
        <w:rPr>
          <w:rFonts w:ascii="Times New Roman" w:hAnsi="Times New Roman"/>
          <w:sz w:val="28"/>
          <w:szCs w:val="28"/>
        </w:rPr>
      </w:pPr>
      <w:r>
        <w:rPr>
          <w:rFonts w:ascii="Times New Roman" w:hAnsi="Times New Roman"/>
          <w:sz w:val="28"/>
          <w:szCs w:val="28"/>
        </w:rPr>
        <w:t>2) подобрать методики и провести диагностику развития памяти у детей младшего дошкольного возраста;</w:t>
      </w:r>
    </w:p>
    <w:p w:rsidR="009F0C89" w:rsidRDefault="009F0C89" w:rsidP="001A4AE9">
      <w:pPr>
        <w:tabs>
          <w:tab w:val="left" w:pos="1134"/>
        </w:tabs>
        <w:spacing w:after="0" w:line="360" w:lineRule="auto"/>
        <w:ind w:firstLine="709"/>
        <w:jc w:val="both"/>
        <w:rPr>
          <w:rFonts w:ascii="Times New Roman" w:hAnsi="Times New Roman"/>
          <w:sz w:val="28"/>
          <w:szCs w:val="28"/>
        </w:rPr>
      </w:pPr>
      <w:r>
        <w:rPr>
          <w:rFonts w:ascii="Times New Roman" w:hAnsi="Times New Roman"/>
          <w:sz w:val="28"/>
          <w:szCs w:val="28"/>
        </w:rPr>
        <w:t>3) определить содержание работы по развитию памяти младших дошкольников посредством игр;</w:t>
      </w:r>
    </w:p>
    <w:p w:rsidR="009F0C89" w:rsidRDefault="009F0C89" w:rsidP="001A4AE9">
      <w:pPr>
        <w:tabs>
          <w:tab w:val="left" w:pos="1134"/>
        </w:tabs>
        <w:spacing w:after="0" w:line="360" w:lineRule="auto"/>
        <w:ind w:firstLine="709"/>
        <w:jc w:val="both"/>
        <w:rPr>
          <w:rFonts w:ascii="Times New Roman" w:hAnsi="Times New Roman"/>
          <w:sz w:val="28"/>
          <w:szCs w:val="28"/>
        </w:rPr>
      </w:pPr>
      <w:r>
        <w:rPr>
          <w:rFonts w:ascii="Times New Roman" w:hAnsi="Times New Roman"/>
          <w:sz w:val="28"/>
          <w:szCs w:val="28"/>
        </w:rPr>
        <w:t>4) изучить эффективность использования игр в работе над развитием памяти детей младшего дошкольного возраста.</w:t>
      </w:r>
    </w:p>
    <w:p w:rsidR="009F0C89" w:rsidRDefault="009F0C89" w:rsidP="001A4AE9">
      <w:pPr>
        <w:pStyle w:val="NormalWeb"/>
        <w:shd w:val="clear" w:color="auto" w:fill="FFFFFF"/>
        <w:spacing w:before="0" w:beforeAutospacing="0" w:after="0" w:afterAutospacing="0" w:line="360" w:lineRule="auto"/>
        <w:ind w:firstLine="709"/>
        <w:jc w:val="both"/>
        <w:textAlignment w:val="baseline"/>
        <w:rPr>
          <w:sz w:val="28"/>
          <w:szCs w:val="28"/>
        </w:rPr>
      </w:pPr>
      <w:r>
        <w:rPr>
          <w:sz w:val="28"/>
          <w:szCs w:val="28"/>
        </w:rPr>
        <w:t>Поставленные задачи обусловили выделение четырех этапов работы:</w:t>
      </w:r>
    </w:p>
    <w:p w:rsidR="009F0C89" w:rsidRDefault="009F0C89" w:rsidP="001A4AE9">
      <w:pPr>
        <w:pStyle w:val="NormalWeb"/>
        <w:shd w:val="clear" w:color="auto" w:fill="FFFFFF"/>
        <w:spacing w:before="0" w:beforeAutospacing="0" w:after="0" w:afterAutospacing="0" w:line="360" w:lineRule="auto"/>
        <w:ind w:firstLine="709"/>
        <w:jc w:val="both"/>
        <w:textAlignment w:val="baseline"/>
        <w:rPr>
          <w:sz w:val="28"/>
          <w:szCs w:val="28"/>
        </w:rPr>
      </w:pPr>
      <w:r>
        <w:rPr>
          <w:sz w:val="28"/>
          <w:szCs w:val="28"/>
          <w:lang w:val="en-US"/>
        </w:rPr>
        <w:t>I</w:t>
      </w:r>
      <w:r w:rsidRPr="00D27CBE">
        <w:rPr>
          <w:sz w:val="28"/>
          <w:szCs w:val="28"/>
        </w:rPr>
        <w:t xml:space="preserve"> </w:t>
      </w:r>
      <w:r>
        <w:rPr>
          <w:sz w:val="28"/>
          <w:szCs w:val="28"/>
        </w:rPr>
        <w:t>этап был посвящен изучению и анализу литературы по теме исследования;</w:t>
      </w:r>
    </w:p>
    <w:p w:rsidR="009F0C89" w:rsidRDefault="009F0C89" w:rsidP="001A4AE9">
      <w:pPr>
        <w:pStyle w:val="NormalWeb"/>
        <w:shd w:val="clear" w:color="auto" w:fill="FFFFFF"/>
        <w:spacing w:before="0" w:beforeAutospacing="0" w:after="0" w:afterAutospacing="0" w:line="360" w:lineRule="auto"/>
        <w:ind w:firstLine="709"/>
        <w:jc w:val="both"/>
        <w:textAlignment w:val="baseline"/>
        <w:rPr>
          <w:sz w:val="28"/>
          <w:szCs w:val="28"/>
        </w:rPr>
      </w:pPr>
      <w:r>
        <w:rPr>
          <w:sz w:val="28"/>
          <w:szCs w:val="28"/>
          <w:lang w:val="en-US"/>
        </w:rPr>
        <w:t>II</w:t>
      </w:r>
      <w:r w:rsidRPr="00D27CBE">
        <w:rPr>
          <w:sz w:val="28"/>
          <w:szCs w:val="28"/>
        </w:rPr>
        <w:t xml:space="preserve"> </w:t>
      </w:r>
      <w:r>
        <w:rPr>
          <w:sz w:val="28"/>
          <w:szCs w:val="28"/>
        </w:rPr>
        <w:t>этап предполагал проведение диагностики развития памяти у детей младшего дошкольного возраста;</w:t>
      </w:r>
    </w:p>
    <w:p w:rsidR="009F0C89" w:rsidRDefault="009F0C89" w:rsidP="001A4AE9">
      <w:pPr>
        <w:pStyle w:val="NormalWeb"/>
        <w:shd w:val="clear" w:color="auto" w:fill="FFFFFF"/>
        <w:spacing w:before="0" w:beforeAutospacing="0" w:after="0" w:afterAutospacing="0" w:line="360" w:lineRule="auto"/>
        <w:ind w:firstLine="709"/>
        <w:jc w:val="both"/>
        <w:textAlignment w:val="baseline"/>
        <w:rPr>
          <w:sz w:val="28"/>
          <w:szCs w:val="28"/>
        </w:rPr>
      </w:pPr>
      <w:r>
        <w:rPr>
          <w:sz w:val="28"/>
          <w:szCs w:val="28"/>
          <w:lang w:val="en-US"/>
        </w:rPr>
        <w:t>III</w:t>
      </w:r>
      <w:r w:rsidRPr="00D27CBE">
        <w:rPr>
          <w:sz w:val="28"/>
          <w:szCs w:val="28"/>
        </w:rPr>
        <w:t xml:space="preserve"> </w:t>
      </w:r>
      <w:r>
        <w:rPr>
          <w:sz w:val="28"/>
          <w:szCs w:val="28"/>
        </w:rPr>
        <w:t>этап включал подбор и проведение дидактических игр с детьми по развитию памяти младших дошкольников посредством игр;</w:t>
      </w:r>
    </w:p>
    <w:p w:rsidR="009F0C89" w:rsidRDefault="009F0C89" w:rsidP="001A4AE9">
      <w:pPr>
        <w:pStyle w:val="NormalWeb"/>
        <w:shd w:val="clear" w:color="auto" w:fill="FFFFFF"/>
        <w:spacing w:before="0" w:beforeAutospacing="0" w:after="0" w:afterAutospacing="0" w:line="360" w:lineRule="auto"/>
        <w:ind w:firstLine="709"/>
        <w:jc w:val="both"/>
        <w:textAlignment w:val="baseline"/>
        <w:rPr>
          <w:color w:val="000000"/>
          <w:sz w:val="28"/>
          <w:szCs w:val="28"/>
        </w:rPr>
      </w:pPr>
      <w:r>
        <w:rPr>
          <w:sz w:val="28"/>
          <w:szCs w:val="28"/>
          <w:lang w:val="en-US"/>
        </w:rPr>
        <w:t>IV</w:t>
      </w:r>
      <w:r>
        <w:rPr>
          <w:sz w:val="28"/>
          <w:szCs w:val="28"/>
        </w:rPr>
        <w:t xml:space="preserve"> этап предусматривал повторную диагностику и определение динамики в развитии памяти детей младшего дошкольного возраста.</w:t>
      </w:r>
    </w:p>
    <w:p w:rsidR="009F0C89" w:rsidRDefault="009F0C89" w:rsidP="001A4AE9">
      <w:pPr>
        <w:pStyle w:val="NormalWeb"/>
        <w:shd w:val="clear" w:color="auto" w:fill="FFFFFF"/>
        <w:spacing w:before="0" w:beforeAutospacing="0" w:after="0" w:afterAutospacing="0" w:line="360" w:lineRule="auto"/>
        <w:ind w:firstLine="709"/>
        <w:jc w:val="both"/>
        <w:textAlignment w:val="baseline"/>
        <w:rPr>
          <w:b/>
          <w:color w:val="000000"/>
          <w:sz w:val="28"/>
          <w:szCs w:val="28"/>
        </w:rPr>
      </w:pPr>
      <w:r>
        <w:rPr>
          <w:color w:val="000000"/>
          <w:sz w:val="28"/>
          <w:szCs w:val="28"/>
        </w:rPr>
        <w:t xml:space="preserve">Для решения поставленных задач использовались следующие </w:t>
      </w:r>
      <w:r>
        <w:rPr>
          <w:b/>
          <w:color w:val="000000"/>
          <w:sz w:val="28"/>
          <w:szCs w:val="28"/>
        </w:rPr>
        <w:t>методы:</w:t>
      </w:r>
    </w:p>
    <w:p w:rsidR="009F0C89" w:rsidRDefault="009F0C89" w:rsidP="001A4AE9">
      <w:pPr>
        <w:pStyle w:val="NormalWeb"/>
        <w:numPr>
          <w:ilvl w:val="0"/>
          <w:numId w:val="1"/>
        </w:numPr>
        <w:shd w:val="clear" w:color="auto" w:fill="FFFFFF"/>
        <w:tabs>
          <w:tab w:val="left" w:pos="1134"/>
        </w:tabs>
        <w:spacing w:before="0" w:beforeAutospacing="0" w:after="0" w:afterAutospacing="0" w:line="360" w:lineRule="auto"/>
        <w:ind w:left="0" w:firstLine="709"/>
        <w:jc w:val="both"/>
        <w:textAlignment w:val="baseline"/>
        <w:rPr>
          <w:color w:val="000000"/>
          <w:sz w:val="28"/>
          <w:szCs w:val="28"/>
        </w:rPr>
      </w:pPr>
      <w:r>
        <w:rPr>
          <w:color w:val="000000"/>
          <w:sz w:val="28"/>
          <w:szCs w:val="28"/>
        </w:rPr>
        <w:t xml:space="preserve">анализ и изучение психолого-педагогической литературы; </w:t>
      </w:r>
    </w:p>
    <w:p w:rsidR="009F0C89" w:rsidRDefault="009F0C89" w:rsidP="001A4AE9">
      <w:pPr>
        <w:pStyle w:val="NormalWeb"/>
        <w:numPr>
          <w:ilvl w:val="0"/>
          <w:numId w:val="1"/>
        </w:numPr>
        <w:shd w:val="clear" w:color="auto" w:fill="FFFFFF"/>
        <w:tabs>
          <w:tab w:val="left" w:pos="1134"/>
        </w:tabs>
        <w:spacing w:before="0" w:beforeAutospacing="0" w:after="0" w:afterAutospacing="0" w:line="360" w:lineRule="auto"/>
        <w:ind w:left="0" w:firstLine="709"/>
        <w:jc w:val="both"/>
        <w:textAlignment w:val="baseline"/>
        <w:rPr>
          <w:color w:val="000000"/>
          <w:sz w:val="28"/>
          <w:szCs w:val="28"/>
        </w:rPr>
      </w:pPr>
      <w:r>
        <w:rPr>
          <w:color w:val="000000"/>
          <w:sz w:val="28"/>
          <w:szCs w:val="28"/>
        </w:rPr>
        <w:t>педагогический эксперимент (констатирующий, формирующий, контрольный).</w:t>
      </w:r>
    </w:p>
    <w:p w:rsidR="009F0C89" w:rsidRDefault="009F0C89" w:rsidP="001A4AE9">
      <w:pPr>
        <w:pStyle w:val="NormalWeb"/>
        <w:shd w:val="clear" w:color="auto" w:fill="FFFFFF"/>
        <w:spacing w:before="0" w:beforeAutospacing="0" w:after="0" w:afterAutospacing="0" w:line="360" w:lineRule="auto"/>
        <w:ind w:firstLine="709"/>
        <w:jc w:val="both"/>
        <w:textAlignment w:val="baseline"/>
        <w:rPr>
          <w:color w:val="000000"/>
          <w:sz w:val="28"/>
          <w:szCs w:val="28"/>
        </w:rPr>
      </w:pPr>
      <w:r>
        <w:rPr>
          <w:b/>
          <w:color w:val="000000"/>
          <w:sz w:val="28"/>
          <w:szCs w:val="28"/>
        </w:rPr>
        <w:t xml:space="preserve">Теоретическую основу </w:t>
      </w:r>
      <w:r>
        <w:rPr>
          <w:color w:val="000000"/>
          <w:sz w:val="28"/>
          <w:szCs w:val="28"/>
        </w:rPr>
        <w:t xml:space="preserve">исследования составили работы А.П. Усовой, Е.И. Радиной,  Ф.Н. Блехер, Б.И. Хачапуридзе, З.M. Богославской,              Е.Ф. Иваницкой, А.И. Сорокиной, Е.И. Удальцовой, В.Н. Аванесовой,       А.К. Бондаренко, Л.А. Венгера. В исследованиях этих авторов была  предложена взаимосвязь обучения и игры, определена структура игрового процесса, выделены основные формы и методы руководства дидактическими       играми [1, 2, 16, 29]. Исследования </w:t>
      </w:r>
      <w:r w:rsidRPr="001A4AE9">
        <w:rPr>
          <w:color w:val="000000"/>
          <w:sz w:val="28"/>
          <w:szCs w:val="28"/>
          <w:shd w:val="clear" w:color="auto" w:fill="FFFFFF"/>
        </w:rPr>
        <w:t>П.И. Зинченко</w:t>
      </w:r>
      <w:r>
        <w:rPr>
          <w:color w:val="000000"/>
          <w:sz w:val="28"/>
          <w:szCs w:val="28"/>
          <w:shd w:val="clear" w:color="auto" w:fill="FFFFFF"/>
        </w:rPr>
        <w:t>, З.М. Истоминой</w:t>
      </w:r>
      <w:r w:rsidRPr="001A4AE9">
        <w:rPr>
          <w:color w:val="000000"/>
          <w:sz w:val="28"/>
          <w:szCs w:val="28"/>
          <w:shd w:val="clear" w:color="auto" w:fill="FFFFFF"/>
        </w:rPr>
        <w:t xml:space="preserve">, </w:t>
      </w:r>
      <w:r>
        <w:rPr>
          <w:color w:val="000000"/>
          <w:sz w:val="28"/>
          <w:szCs w:val="28"/>
          <w:shd w:val="clear" w:color="auto" w:fill="FFFFFF"/>
        </w:rPr>
        <w:t xml:space="preserve">            </w:t>
      </w:r>
      <w:r w:rsidRPr="001A4AE9">
        <w:rPr>
          <w:color w:val="000000"/>
          <w:sz w:val="28"/>
          <w:szCs w:val="28"/>
          <w:shd w:val="clear" w:color="auto" w:fill="FFFFFF"/>
        </w:rPr>
        <w:t>Н.А. Корниенко, А.Н. Леонтьев</w:t>
      </w:r>
      <w:r>
        <w:rPr>
          <w:color w:val="000000"/>
          <w:sz w:val="28"/>
          <w:szCs w:val="28"/>
          <w:shd w:val="clear" w:color="auto" w:fill="FFFFFF"/>
        </w:rPr>
        <w:t xml:space="preserve">а и др. были посвящены изучению специфики развития памяти у детей младшего дошкольного возраста </w:t>
      </w:r>
      <w:r w:rsidRPr="00E94081">
        <w:rPr>
          <w:sz w:val="28"/>
          <w:szCs w:val="28"/>
        </w:rPr>
        <w:t>[</w:t>
      </w:r>
      <w:r>
        <w:rPr>
          <w:sz w:val="28"/>
          <w:szCs w:val="28"/>
        </w:rPr>
        <w:t>11, 12, 13, 14,       17, 31</w:t>
      </w:r>
      <w:r w:rsidRPr="00E94081">
        <w:rPr>
          <w:sz w:val="28"/>
          <w:szCs w:val="28"/>
        </w:rPr>
        <w:t>]</w:t>
      </w:r>
      <w:r>
        <w:rPr>
          <w:color w:val="000000"/>
          <w:sz w:val="28"/>
          <w:szCs w:val="28"/>
          <w:shd w:val="clear" w:color="auto" w:fill="FFFFFF"/>
        </w:rPr>
        <w:t>.</w:t>
      </w:r>
    </w:p>
    <w:p w:rsidR="009F0C89" w:rsidRDefault="009F0C89" w:rsidP="001A4AE9">
      <w:pPr>
        <w:pStyle w:val="NormalWeb"/>
        <w:shd w:val="clear" w:color="auto" w:fill="FFFFFF"/>
        <w:spacing w:before="0" w:beforeAutospacing="0" w:after="0" w:afterAutospacing="0" w:line="360" w:lineRule="auto"/>
        <w:ind w:firstLine="709"/>
        <w:jc w:val="both"/>
        <w:textAlignment w:val="baseline"/>
        <w:rPr>
          <w:color w:val="000000"/>
          <w:sz w:val="28"/>
          <w:szCs w:val="28"/>
        </w:rPr>
      </w:pPr>
      <w:r>
        <w:rPr>
          <w:b/>
          <w:color w:val="000000"/>
          <w:sz w:val="28"/>
          <w:szCs w:val="28"/>
        </w:rPr>
        <w:t>Практическая значимость</w:t>
      </w:r>
      <w:r>
        <w:rPr>
          <w:color w:val="000000"/>
          <w:sz w:val="28"/>
          <w:szCs w:val="28"/>
        </w:rPr>
        <w:t xml:space="preserve"> работы заключается в том, что материалы исследования могут быть использованы педагогами-практиками в образовательном процессе ДОО.</w:t>
      </w:r>
    </w:p>
    <w:p w:rsidR="009F0C89" w:rsidRDefault="009F0C89" w:rsidP="00EE7657">
      <w:pPr>
        <w:pStyle w:val="NormalWeb"/>
        <w:shd w:val="clear" w:color="auto" w:fill="FFFFFF"/>
        <w:spacing w:before="0" w:beforeAutospacing="0" w:after="0" w:afterAutospacing="0" w:line="360" w:lineRule="auto"/>
        <w:ind w:firstLine="709"/>
        <w:jc w:val="both"/>
        <w:textAlignment w:val="baseline"/>
        <w:rPr>
          <w:color w:val="000000"/>
          <w:sz w:val="28"/>
          <w:szCs w:val="28"/>
        </w:rPr>
      </w:pPr>
      <w:r>
        <w:rPr>
          <w:b/>
          <w:color w:val="000000"/>
          <w:sz w:val="28"/>
          <w:szCs w:val="28"/>
        </w:rPr>
        <w:t xml:space="preserve">Исследование проводилось </w:t>
      </w:r>
      <w:r>
        <w:rPr>
          <w:color w:val="000000"/>
          <w:sz w:val="28"/>
          <w:szCs w:val="28"/>
        </w:rPr>
        <w:t>на базе МБДОУ детский сад №151                 г. Пензы.</w:t>
      </w:r>
    </w:p>
    <w:p w:rsidR="009F0C89" w:rsidRDefault="009F0C89" w:rsidP="001A4AE9">
      <w:pPr>
        <w:pStyle w:val="NormalWeb"/>
        <w:shd w:val="clear" w:color="auto" w:fill="FFFFFF"/>
        <w:spacing w:before="0" w:beforeAutospacing="0" w:after="0" w:afterAutospacing="0" w:line="360" w:lineRule="auto"/>
        <w:ind w:firstLine="709"/>
        <w:jc w:val="both"/>
        <w:textAlignment w:val="baseline"/>
        <w:rPr>
          <w:color w:val="000000"/>
          <w:sz w:val="28"/>
          <w:szCs w:val="28"/>
        </w:rPr>
      </w:pPr>
      <w:r>
        <w:rPr>
          <w:b/>
          <w:color w:val="000000"/>
          <w:sz w:val="28"/>
          <w:szCs w:val="28"/>
        </w:rPr>
        <w:t xml:space="preserve">Структура исследования: </w:t>
      </w:r>
      <w:r>
        <w:rPr>
          <w:color w:val="000000"/>
          <w:sz w:val="28"/>
          <w:szCs w:val="28"/>
        </w:rPr>
        <w:t>работа состоит из введения, двух глав, списка литературы, включающего 34 наименования, и приложения.</w:t>
      </w:r>
    </w:p>
    <w:p w:rsidR="009F0C89" w:rsidRDefault="009F0C89" w:rsidP="001A4AE9">
      <w:pPr>
        <w:spacing w:after="0" w:line="360" w:lineRule="auto"/>
        <w:jc w:val="both"/>
        <w:rPr>
          <w:rFonts w:ascii="Times New Roman" w:hAnsi="Times New Roman"/>
          <w:color w:val="000000"/>
          <w:sz w:val="28"/>
          <w:szCs w:val="28"/>
        </w:rPr>
      </w:pPr>
    </w:p>
    <w:p w:rsidR="009F0C89" w:rsidRDefault="009F0C89" w:rsidP="00755D83">
      <w:pPr>
        <w:spacing w:after="0" w:line="360" w:lineRule="auto"/>
        <w:ind w:firstLine="720"/>
        <w:jc w:val="center"/>
        <w:rPr>
          <w:rFonts w:ascii="Times New Roman" w:hAnsi="Times New Roman"/>
          <w:b/>
          <w:sz w:val="28"/>
          <w:szCs w:val="28"/>
        </w:rPr>
      </w:pPr>
      <w:r>
        <w:rPr>
          <w:rFonts w:ascii="Times New Roman" w:hAnsi="Times New Roman"/>
          <w:b/>
          <w:sz w:val="28"/>
          <w:szCs w:val="28"/>
        </w:rPr>
        <w:br w:type="page"/>
        <w:t xml:space="preserve">ГЛАВА </w:t>
      </w:r>
      <w:r>
        <w:rPr>
          <w:rFonts w:ascii="Times New Roman" w:hAnsi="Times New Roman"/>
          <w:b/>
          <w:sz w:val="28"/>
          <w:szCs w:val="28"/>
          <w:lang w:val="en-US"/>
        </w:rPr>
        <w:t>I</w:t>
      </w:r>
      <w:r>
        <w:rPr>
          <w:rFonts w:ascii="Times New Roman" w:hAnsi="Times New Roman"/>
          <w:b/>
          <w:sz w:val="28"/>
          <w:szCs w:val="28"/>
        </w:rPr>
        <w:t xml:space="preserve">. ТЕОРЕТИЧЕСКИЕ ОСНОВЫ ПРОБЛЕМЫ РАЗВИТИЯ ПАМЯТИ У ДЕТЕЙ МЛАДШЕГО </w:t>
      </w:r>
    </w:p>
    <w:p w:rsidR="009F0C89" w:rsidRDefault="009F0C89" w:rsidP="00755D83">
      <w:pPr>
        <w:spacing w:after="0" w:line="360" w:lineRule="auto"/>
        <w:ind w:firstLine="720"/>
        <w:jc w:val="center"/>
        <w:rPr>
          <w:rFonts w:ascii="Times New Roman" w:hAnsi="Times New Roman"/>
          <w:b/>
          <w:sz w:val="28"/>
          <w:szCs w:val="28"/>
        </w:rPr>
      </w:pPr>
      <w:r>
        <w:rPr>
          <w:rFonts w:ascii="Times New Roman" w:hAnsi="Times New Roman"/>
          <w:b/>
          <w:sz w:val="28"/>
          <w:szCs w:val="28"/>
        </w:rPr>
        <w:t>ДОШКОЛЬНОГО ВОЗРАСТА</w:t>
      </w:r>
    </w:p>
    <w:p w:rsidR="009F0C89" w:rsidRDefault="009F0C89" w:rsidP="001A4AE9">
      <w:pPr>
        <w:spacing w:after="0" w:line="360" w:lineRule="auto"/>
        <w:jc w:val="center"/>
        <w:rPr>
          <w:rFonts w:ascii="Times New Roman" w:hAnsi="Times New Roman"/>
          <w:b/>
          <w:sz w:val="28"/>
          <w:szCs w:val="28"/>
        </w:rPr>
      </w:pPr>
    </w:p>
    <w:p w:rsidR="009F0C89" w:rsidRDefault="009F0C89" w:rsidP="001A4AE9">
      <w:pPr>
        <w:spacing w:after="0" w:line="360" w:lineRule="auto"/>
        <w:ind w:firstLine="709"/>
        <w:jc w:val="center"/>
        <w:rPr>
          <w:rFonts w:ascii="Times New Roman" w:hAnsi="Times New Roman"/>
          <w:b/>
          <w:sz w:val="28"/>
          <w:szCs w:val="28"/>
        </w:rPr>
      </w:pPr>
      <w:r>
        <w:rPr>
          <w:rFonts w:ascii="Times New Roman" w:hAnsi="Times New Roman"/>
          <w:b/>
          <w:sz w:val="28"/>
          <w:szCs w:val="28"/>
        </w:rPr>
        <w:t>1.1. Память как высшая психическая функция</w:t>
      </w:r>
    </w:p>
    <w:p w:rsidR="009F0C89" w:rsidRDefault="009F0C89" w:rsidP="001A4AE9">
      <w:pPr>
        <w:spacing w:after="0" w:line="360" w:lineRule="auto"/>
        <w:ind w:firstLine="709"/>
        <w:jc w:val="center"/>
        <w:rPr>
          <w:rFonts w:ascii="Times New Roman" w:hAnsi="Times New Roman"/>
          <w:b/>
          <w:sz w:val="28"/>
          <w:szCs w:val="28"/>
        </w:rPr>
      </w:pP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sz w:val="28"/>
          <w:szCs w:val="28"/>
        </w:rPr>
        <w:t>В течение столетий создано немало теорий: психологических, физиологических, химических и др., о сущности и закономерностях памяти. Они возникали в пределах определенных направлений психологии и решали проблемы с позиций соответствующих методологических принципов.</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sz w:val="28"/>
          <w:szCs w:val="28"/>
        </w:rPr>
        <w:t xml:space="preserve">Одной из первых психологических теорий памяти, что до сих пор не утратила научного значения, была </w:t>
      </w:r>
      <w:r>
        <w:rPr>
          <w:rFonts w:ascii="Times New Roman" w:hAnsi="Times New Roman"/>
          <w:bCs/>
          <w:sz w:val="28"/>
          <w:szCs w:val="28"/>
        </w:rPr>
        <w:t>ассоциативная теория</w:t>
      </w:r>
      <w:r>
        <w:rPr>
          <w:rFonts w:ascii="Times New Roman" w:hAnsi="Times New Roman"/>
          <w:sz w:val="28"/>
          <w:szCs w:val="28"/>
        </w:rPr>
        <w:t xml:space="preserve">. Исходным для нее стало понятие «ассоциации», что означает связь, соединение. Механизм ассоциации состоит в установлении связи между впечатлениями, которые  одновременно возникают в сознании, и их воспроизведением индивидом. </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sz w:val="28"/>
          <w:szCs w:val="28"/>
        </w:rPr>
        <w:t>Основными принципами создания ассоциаций между объектами являются: совпадение их влияния в пространстве и времени, сходство, контраст, а также их повторение субъектом. В. Вундт считал, что память человека состоит из трех видов ассоциаций: вербальных (связи между словами), внешних (связи между предметами), внутренних (логические связки значений). Словесные ассоциации рассматривались как важнейшее средство интериоризации чувственных впечатлений, благодаря чему они становятся объектами запоминания и воспроизведения [7].</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sz w:val="28"/>
          <w:szCs w:val="28"/>
        </w:rPr>
        <w:t>Отдельные элементы информации согласно ассоцианистской теории, запоминаются, хранятся и воспроизводятся не изолированно, а в определенных логических, структурно-функциональных и смысловых связях с другими. В частности, установлено, как изменяется количество элементов, которые запоминаются, в зависимости от повторений ряда элементов и распределения их во времени, и как хранятся в памяти элементы ряда, которые запоминаются, в зависимости от времени, которое прошло между заучиванием и воспроизведением [12].</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sz w:val="28"/>
          <w:szCs w:val="28"/>
        </w:rPr>
        <w:t xml:space="preserve">В исследованиях, которые основывались на </w:t>
      </w:r>
      <w:r>
        <w:rPr>
          <w:rFonts w:ascii="Times New Roman" w:hAnsi="Times New Roman"/>
          <w:bCs/>
          <w:sz w:val="28"/>
          <w:szCs w:val="28"/>
        </w:rPr>
        <w:t>гештальттеории</w:t>
      </w:r>
      <w:r>
        <w:rPr>
          <w:rFonts w:ascii="Times New Roman" w:hAnsi="Times New Roman"/>
          <w:bCs/>
          <w:i/>
          <w:sz w:val="28"/>
          <w:szCs w:val="28"/>
        </w:rPr>
        <w:t xml:space="preserve"> </w:t>
      </w:r>
      <w:r w:rsidRPr="00EE7657">
        <w:rPr>
          <w:rFonts w:ascii="Times New Roman" w:hAnsi="Times New Roman"/>
          <w:bCs/>
          <w:sz w:val="28"/>
          <w:szCs w:val="28"/>
        </w:rPr>
        <w:t>памяти</w:t>
      </w:r>
      <w:r>
        <w:rPr>
          <w:rFonts w:ascii="Times New Roman" w:hAnsi="Times New Roman"/>
          <w:sz w:val="28"/>
          <w:szCs w:val="28"/>
        </w:rPr>
        <w:t xml:space="preserve"> установлено немало интересных фактов. Например, </w:t>
      </w:r>
      <w:r>
        <w:rPr>
          <w:rFonts w:ascii="Times New Roman" w:hAnsi="Times New Roman"/>
          <w:iCs/>
          <w:sz w:val="28"/>
          <w:szCs w:val="28"/>
        </w:rPr>
        <w:t>феномен Б.В. Зейгарник</w:t>
      </w:r>
      <w:r>
        <w:rPr>
          <w:rFonts w:ascii="Times New Roman" w:hAnsi="Times New Roman"/>
          <w:sz w:val="28"/>
          <w:szCs w:val="28"/>
        </w:rPr>
        <w:t xml:space="preserve">: если людям предложить серию заданий, а через некоторое время прервать их исполнение, то оказывается, что впоследствии участники исследования почти вдвое чаще вспоминают незавершенные задания, чем завершенные. Объясняется это явление следующим образом. При получении задания у исследуемого возникает потребность его выполнить, которая в процессе выполнения возрастает (такую потребность научный руководитель эксперимента Б.В. Зейгарник К. Левин назвал </w:t>
      </w:r>
      <w:r>
        <w:rPr>
          <w:rFonts w:ascii="Times New Roman" w:hAnsi="Times New Roman"/>
          <w:iCs/>
          <w:sz w:val="28"/>
          <w:szCs w:val="28"/>
        </w:rPr>
        <w:t>квазипотребностью</w:t>
      </w:r>
      <w:r>
        <w:rPr>
          <w:rFonts w:ascii="Times New Roman" w:hAnsi="Times New Roman"/>
          <w:sz w:val="28"/>
          <w:szCs w:val="28"/>
        </w:rPr>
        <w:t>). Эта потребность полностью реализует себя, когда задание выполнено, и остается неудовлетворенной, если оно не доведено до конца. Мотивация благодаря связи с памятью влияет на избирательность последней, сохраняя в ней следы незавершенных заданий.</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sz w:val="28"/>
          <w:szCs w:val="28"/>
        </w:rPr>
        <w:t>Память в соответствии с этой теорией определяется строением объекта. Известно, что плохо структурированный материал запомнить очень трудно, тогда как хорошо организованный запоминается легко и практически без повторов. Когда материал не имеет четкой структуры, индивид часто разделяет или объединяет его путем ритмизации, симметризации и т. д. Человек сам стремится перестроить материал для того, чтобы он лучше мог его запомнить [22].</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bCs/>
          <w:sz w:val="28"/>
          <w:szCs w:val="28"/>
        </w:rPr>
        <w:t>Бихевиористическая теория памяти</w:t>
      </w:r>
      <w:r>
        <w:rPr>
          <w:rFonts w:ascii="Times New Roman" w:hAnsi="Times New Roman"/>
          <w:sz w:val="28"/>
          <w:szCs w:val="28"/>
        </w:rPr>
        <w:t xml:space="preserve"> возникла на почве стремления внедрить в психологию объективные научные методы. Ученые-бихевиористы сделали большой вклад в развитие экспериментальной психологии памяти, в частности, создали много методик, которые позволяют получить ее количественные характеристики. Используя схему условного рефлекса, разработанную И.П. Павловым («стимул-реакция»), они стремились установить законы памяти как самостоятельной функции, абстрагируясь от конкретных видов деятельности человека и максимально регламентируя активность исследуемых.</w:t>
      </w:r>
    </w:p>
    <w:p w:rsidR="009F0C89" w:rsidRDefault="009F0C89" w:rsidP="001A4AE9">
      <w:pPr>
        <w:spacing w:after="0" w:line="360" w:lineRule="auto"/>
        <w:ind w:firstLine="709"/>
        <w:jc w:val="both"/>
        <w:rPr>
          <w:rFonts w:ascii="Times New Roman" w:hAnsi="Times New Roman"/>
          <w:i/>
          <w:sz w:val="28"/>
          <w:szCs w:val="28"/>
        </w:rPr>
      </w:pPr>
      <w:r>
        <w:rPr>
          <w:rFonts w:ascii="Times New Roman" w:hAnsi="Times New Roman"/>
          <w:sz w:val="28"/>
          <w:szCs w:val="28"/>
        </w:rPr>
        <w:t>В бихевиористической теории памяти подчеркивается роль упражнений, необходимых для закрепления материала. В процессе закрепления происходит перенос навыков – позитивное или негативное влияние результатов предыдущего обучения на дальнейшее. На успешность закрепления влияет также интервал между упражнениями, мера сходства и объем материала, степень научения, возраст и индивидуальные различия между людьми. Например, связь между действием и его результатом запоминается тем лучше, чем больше удовольствия вызывает этот результат. И наоборот, запоминание слабеет, если результат окажется нежелательным или безразличным</w:t>
      </w:r>
      <w:r>
        <w:rPr>
          <w:rFonts w:ascii="Times New Roman" w:hAnsi="Times New Roman"/>
          <w:i/>
          <w:sz w:val="28"/>
          <w:szCs w:val="28"/>
        </w:rPr>
        <w:t xml:space="preserve">. </w:t>
      </w:r>
      <w:r>
        <w:rPr>
          <w:rFonts w:ascii="Times New Roman" w:hAnsi="Times New Roman"/>
          <w:iCs/>
          <w:sz w:val="28"/>
          <w:szCs w:val="28"/>
        </w:rPr>
        <w:t>Бихевиористы подчеркивают роль упражнений в запоминании материала и много внимания уделяют изучению работы памяти в процессе обучения</w:t>
      </w:r>
      <w:r>
        <w:rPr>
          <w:rFonts w:ascii="Times New Roman" w:hAnsi="Times New Roman"/>
          <w:sz w:val="28"/>
          <w:szCs w:val="28"/>
        </w:rPr>
        <w:t xml:space="preserve"> [11].</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bCs/>
          <w:sz w:val="28"/>
          <w:szCs w:val="28"/>
        </w:rPr>
        <w:t>Деятельностная теория памяти</w:t>
      </w:r>
      <w:r>
        <w:rPr>
          <w:rFonts w:ascii="Times New Roman" w:hAnsi="Times New Roman"/>
          <w:sz w:val="28"/>
          <w:szCs w:val="28"/>
        </w:rPr>
        <w:t xml:space="preserve"> опирается на теорию фактов. Ее представители  (Ж. Пиаже, А. Валлон, Т. Рибо и др.) рассматривают память как историческую форму деятельности, высшее проявление которой – произвольная память. Они считают мимовольную память биологической функцией, в связи с чем отрицают наличие памяти у животных, а также у детей до 3-4 лет.</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sz w:val="28"/>
          <w:szCs w:val="28"/>
        </w:rPr>
        <w:t xml:space="preserve">Принцип единства психики и деятельности, сформулированный       Л.С. Выготским, А.Н. Леонтьевым, С.Л. Рубинштейном </w:t>
      </w:r>
      <w:r w:rsidRPr="00E94081">
        <w:rPr>
          <w:rFonts w:ascii="Times New Roman" w:hAnsi="Times New Roman"/>
          <w:sz w:val="28"/>
          <w:szCs w:val="28"/>
        </w:rPr>
        <w:t>[</w:t>
      </w:r>
      <w:r>
        <w:rPr>
          <w:rFonts w:ascii="Times New Roman" w:hAnsi="Times New Roman"/>
          <w:sz w:val="28"/>
          <w:szCs w:val="28"/>
        </w:rPr>
        <w:t>5, 17, 31</w:t>
      </w:r>
      <w:r w:rsidRPr="00E94081">
        <w:rPr>
          <w:rFonts w:ascii="Times New Roman" w:hAnsi="Times New Roman"/>
          <w:sz w:val="28"/>
          <w:szCs w:val="28"/>
        </w:rPr>
        <w:t>]</w:t>
      </w:r>
      <w:r>
        <w:rPr>
          <w:rFonts w:ascii="Times New Roman" w:hAnsi="Times New Roman"/>
          <w:sz w:val="28"/>
          <w:szCs w:val="28"/>
        </w:rPr>
        <w:t xml:space="preserve">, стал основополагающим в проведенных на основе этой теории исследованиях памяти. Л.С. Выготский исследовал память в русле культурно-исторической концепции. Специфику высших форм памяти он видел в использовании знаков-средств, предметных и вербальных, с помощью которых человек регулирует процессы запоминания и воспроизведения. Только при таких условиях память из натуральной (самопроизвольной) превращается в опосредованную, которая проявляется как особая самостоятельная форма мнемической деятельности. Развивая вслед за П. Жане идею интериоризации, Л.С. Выготский различал внешние формы мнемической деятельности как «социальные» и «внутренние» – как «интрапсихологические», которые генетически развиваются на основе внешних факторов </w:t>
      </w:r>
      <w:r w:rsidRPr="00E94081">
        <w:rPr>
          <w:rFonts w:ascii="Times New Roman" w:hAnsi="Times New Roman"/>
          <w:sz w:val="28"/>
          <w:szCs w:val="28"/>
        </w:rPr>
        <w:t>[</w:t>
      </w:r>
      <w:r>
        <w:rPr>
          <w:rFonts w:ascii="Times New Roman" w:hAnsi="Times New Roman"/>
          <w:sz w:val="28"/>
          <w:szCs w:val="28"/>
        </w:rPr>
        <w:t>5</w:t>
      </w:r>
      <w:r w:rsidRPr="00E94081">
        <w:rPr>
          <w:rFonts w:ascii="Times New Roman" w:hAnsi="Times New Roman"/>
          <w:sz w:val="28"/>
          <w:szCs w:val="28"/>
        </w:rPr>
        <w:t>]</w:t>
      </w:r>
      <w:r>
        <w:rPr>
          <w:rFonts w:ascii="Times New Roman" w:hAnsi="Times New Roman"/>
          <w:sz w:val="28"/>
          <w:szCs w:val="28"/>
        </w:rPr>
        <w:t>.</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sz w:val="28"/>
          <w:szCs w:val="28"/>
        </w:rPr>
        <w:t>Разрабатывался также генетический метод изучения памяти, определялись пути ее экспериментального изучения в связи с ролью ведущей деятельности в определенном возрасте, взаимосвязи с другими психическими    процессами – перцептивными, умственными, эмоционально-волевыми [12].</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sz w:val="28"/>
          <w:szCs w:val="28"/>
        </w:rPr>
        <w:t>Доказано, что человек постепенно овладевает своей памятью, учится управлять ею. Следовательно, развитие памяти происходит через развитие запоминания с помощью внешних знаков – стимулов. Затем эти стимулы интериоризируются и становятся внутренними средствами, пользуясь которыми, индивид начинает управлять своей памятью. Она превращается в сложноорганизованную активность, необходимую в процессе познания. Не подкрепленная тренировкой, хорошая природная память существенно не влияет на успехи индивида.</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sz w:val="28"/>
          <w:szCs w:val="28"/>
        </w:rPr>
        <w:t>Представители деятельной теории памяти изучали этот психический процесс связи с операционной, мотивационной и целевой структурами конкретных видов деятельности. П.И. Зинченко разработал концепцию самопроизвольной памяти как активного процесса, который всегда включен в структуру познавательной или практической деятельности. В трудах            А.А. Смирнова была раскрыта роль интеллектуальной и других форм активности субъекта в условиях произвольного и самопроизвольно запоминания.</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sz w:val="28"/>
          <w:szCs w:val="28"/>
        </w:rPr>
        <w:t xml:space="preserve">Основными результатами деятельного подхода к изучению памяти является раскрытие закономерностей произвольной и самопроизвольной памяти, практическая направленность на ее изучение в структуре различных видов деятельности, формы взаимодействия с другими процессами </w:t>
      </w:r>
      <w:r w:rsidRPr="00EE7657">
        <w:rPr>
          <w:rFonts w:ascii="Times New Roman" w:hAnsi="Times New Roman"/>
          <w:sz w:val="28"/>
          <w:szCs w:val="28"/>
        </w:rPr>
        <w:t>[1]</w:t>
      </w:r>
      <w:r>
        <w:rPr>
          <w:rFonts w:ascii="Times New Roman" w:hAnsi="Times New Roman"/>
          <w:sz w:val="28"/>
          <w:szCs w:val="28"/>
        </w:rPr>
        <w:t>.</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sz w:val="28"/>
          <w:szCs w:val="28"/>
        </w:rPr>
        <w:t>Важнейшие положения учения И.П. Павлова о закономерностях высшей нервной деятельности получили дальнейшее развитие в физиологической и физической теориях о сущности и закономерностях развития памяти. Согласно взглядам этого ученого, материальной основой памяти является пластичность коры больших полушарий головного мозга, ее способность образовывать условные рефлексы. В образовании, укреплении и угасании временных нервных связей заключается физиологический механизм памяти. Создание связи между новым и ранее закрепленным содержанием является условным рефлексом, что составляет физиологическую основу запоминания.</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sz w:val="28"/>
          <w:szCs w:val="28"/>
        </w:rPr>
        <w:t>Для понимания причинной обусловленности памяти важное значение приобретает понятие «</w:t>
      </w:r>
      <w:r>
        <w:rPr>
          <w:rFonts w:ascii="Times New Roman" w:hAnsi="Times New Roman"/>
          <w:iCs/>
          <w:sz w:val="28"/>
          <w:szCs w:val="28"/>
        </w:rPr>
        <w:t>подкрепление»</w:t>
      </w:r>
      <w:r>
        <w:rPr>
          <w:rFonts w:ascii="Times New Roman" w:hAnsi="Times New Roman"/>
          <w:sz w:val="28"/>
          <w:szCs w:val="28"/>
        </w:rPr>
        <w:t>. Оно раскрывается в теории             И.П. Павлова как достижение непосредственной цели действия индивида или стимул, который мотивирует действие, совпадение новообразовавшейся связи с достижением цели действия. Последнее способствует тому, что новообразованная связь остается и закрепляется. Таким образом, физиологическое понимание подкрепления соотносится с психологическим понятием цели действия. Именно это является актом слияния физиологического и психологического анализа механизмов памяти, т. е. основная жизненная функция этого психического процесса направлена не в прошлое, а в будущее. Запоминание того, что «было», не имело бы смысла, если его нельзя было бы использовать для того, что «будет» [11].</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sz w:val="28"/>
          <w:szCs w:val="28"/>
        </w:rPr>
        <w:t xml:space="preserve">К физиологической теории присоединяется </w:t>
      </w:r>
      <w:r>
        <w:rPr>
          <w:rFonts w:ascii="Times New Roman" w:hAnsi="Times New Roman"/>
          <w:bCs/>
          <w:sz w:val="28"/>
          <w:szCs w:val="28"/>
        </w:rPr>
        <w:t>физическая теория памяти</w:t>
      </w:r>
      <w:r>
        <w:rPr>
          <w:rFonts w:ascii="Times New Roman" w:hAnsi="Times New Roman"/>
          <w:sz w:val="28"/>
          <w:szCs w:val="28"/>
        </w:rPr>
        <w:t>, проникающая в нейрофизиологический уровень ее механизмов. Согласно этой теории прохождение возбуждения через определенную группу клеток (нейронов) оставляет физический след, который предопределяет механические и электронные изменения в месте соединения нервных клеток (синапсах). Изменения облегчают повторное прохождение импульса знакомым путем. Эти взгляды называют теорией нейронных моделей.</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sz w:val="28"/>
          <w:szCs w:val="28"/>
        </w:rPr>
        <w:t>В частности, при зрительном восприятии предмета происходит обследование его взглядом по контуру. Этот перцептивный процесс сопровождается движением импульса в соответствующей группе нервных клеток, которые как бы моделируют восприятие объекта в форме пространственно-временной нервной структуры. Создание и активизация нейронных моделей является основой процессов запоминания, хранения и воспроизведения.</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sz w:val="28"/>
          <w:szCs w:val="28"/>
        </w:rPr>
        <w:t xml:space="preserve">В рамках этой теории выявлено, что аксоны, которые отходят от тела клеток, соединяются с дендритами другой клетки или возвращаются к своей клетке. Это создает возможность циркуляции реверберации возбуждения разной сложности и самозаряжения клетки, причем возбуждение не выходит за пределы определенной системы </w:t>
      </w:r>
      <w:r w:rsidRPr="00436207">
        <w:rPr>
          <w:rFonts w:ascii="Times New Roman" w:hAnsi="Times New Roman"/>
          <w:sz w:val="28"/>
          <w:szCs w:val="28"/>
        </w:rPr>
        <w:t>[</w:t>
      </w:r>
      <w:r>
        <w:rPr>
          <w:rFonts w:ascii="Times New Roman" w:hAnsi="Times New Roman"/>
          <w:sz w:val="28"/>
          <w:szCs w:val="28"/>
        </w:rPr>
        <w:t>24</w:t>
      </w:r>
      <w:r w:rsidRPr="00436207">
        <w:rPr>
          <w:rFonts w:ascii="Times New Roman" w:hAnsi="Times New Roman"/>
          <w:sz w:val="28"/>
          <w:szCs w:val="28"/>
        </w:rPr>
        <w:t>]</w:t>
      </w:r>
      <w:r>
        <w:rPr>
          <w:rFonts w:ascii="Times New Roman" w:hAnsi="Times New Roman"/>
          <w:sz w:val="28"/>
          <w:szCs w:val="28"/>
        </w:rPr>
        <w:t>.</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sz w:val="28"/>
          <w:szCs w:val="28"/>
        </w:rPr>
        <w:t>Память человека функционирует как на психологическом, физиологическом, так и на молекулярном, химическом уровнях. Сторонники химической теории памяти считают, что специфические химические изменения, которые происходят в нервных клетках под воздействием внешних раздражителей, и являются механизмами процессов закрепления, сохранения и воспроизведения, а именно: перегруппировки в нейронах белковых молекул нуклеиновых кислот. Дезоксирибонуклеиновая кислота (ДНК) является носителем родовой памяти: она содержит генетические коды организма, определяя генотип. Рибонуклеиновая кислота (РНК) – основа индивидуальной памяти. Возбуждение нейронов повышает содержание в них РНК, а неограниченное количество изменений ее молекул является базой хранения большого количества следов возбуждения. Изменение структуры РНК ученые связывают с долгой памятью.</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sz w:val="28"/>
          <w:szCs w:val="28"/>
        </w:rPr>
        <w:t>Успехи биохимических исследований позволили сформулировать предположения о двухуровневом характере процесса запоминания. На первом уровне, сразу после воздействия раздражителей, в мозгу происходит кратковременная электрохимическая реакция, которая предопределяет обратные физиологические процессы в клетке. Этот уровень длится секунды или минуты и является механизмом кратковременной памяти. Второй уровень – собственно биохимическая реакция – связанный с образованием протеинов и характеризуется необратимостью химических изменений в клетках и считается механизмом длительной памяти [3].</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sz w:val="28"/>
          <w:szCs w:val="28"/>
        </w:rPr>
        <w:t xml:space="preserve">Биохимические исследования дают основания для оптимистичных прогнозов относительно возможностей управления человеческой памятью в будущем. </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sz w:val="28"/>
          <w:szCs w:val="28"/>
        </w:rPr>
        <w:t xml:space="preserve">Таким образом, </w:t>
      </w:r>
      <w:r>
        <w:rPr>
          <w:rFonts w:ascii="Times New Roman" w:hAnsi="Times New Roman"/>
          <w:iCs/>
          <w:sz w:val="28"/>
          <w:szCs w:val="28"/>
        </w:rPr>
        <w:t xml:space="preserve">память индивида реализуется за счет многоуровневых механизмов </w:t>
      </w:r>
      <w:r>
        <w:rPr>
          <w:rFonts w:ascii="Times New Roman" w:hAnsi="Times New Roman"/>
          <w:sz w:val="28"/>
          <w:szCs w:val="28"/>
        </w:rPr>
        <w:t xml:space="preserve">– </w:t>
      </w:r>
      <w:r>
        <w:rPr>
          <w:rFonts w:ascii="Times New Roman" w:hAnsi="Times New Roman"/>
          <w:iCs/>
          <w:sz w:val="28"/>
          <w:szCs w:val="28"/>
        </w:rPr>
        <w:t>психологического, физиологического и химического</w:t>
      </w:r>
      <w:r>
        <w:rPr>
          <w:rFonts w:ascii="Times New Roman" w:hAnsi="Times New Roman"/>
          <w:sz w:val="28"/>
          <w:szCs w:val="28"/>
        </w:rPr>
        <w:t>. Для нормального функционирования человеческой памяти необходимы все три уровня. Человек может осознавать и руководить только высшим психологическим уровнем, который является определяющим низким. Лишь на этом уровне память становится процессом, опосредованным мнемическими действиями, составляющей познавательной деятельности.</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i/>
          <w:sz w:val="28"/>
          <w:szCs w:val="28"/>
        </w:rPr>
        <w:t xml:space="preserve">Память </w:t>
      </w:r>
      <w:r>
        <w:rPr>
          <w:rFonts w:ascii="Times New Roman" w:hAnsi="Times New Roman"/>
          <w:sz w:val="28"/>
          <w:szCs w:val="28"/>
        </w:rPr>
        <w:t>– это сложная психическая деятельность; психическое свойство человека, способность к накоплению, хранению, и воспроизведению опыта и информации [14].</w:t>
      </w:r>
    </w:p>
    <w:p w:rsidR="009F0C89" w:rsidRDefault="009F0C89" w:rsidP="001A4AE9">
      <w:pPr>
        <w:spacing w:after="0" w:line="360" w:lineRule="auto"/>
        <w:ind w:firstLine="709"/>
        <w:jc w:val="both"/>
        <w:rPr>
          <w:rFonts w:ascii="Times New Roman" w:hAnsi="Times New Roman"/>
          <w:i/>
          <w:sz w:val="28"/>
          <w:szCs w:val="28"/>
        </w:rPr>
      </w:pPr>
      <w:r>
        <w:rPr>
          <w:rFonts w:ascii="Times New Roman" w:hAnsi="Times New Roman"/>
          <w:sz w:val="28"/>
          <w:szCs w:val="28"/>
        </w:rPr>
        <w:t xml:space="preserve">Основные процессы памяти – это запечатление, сохранение, воспроизведение, узнавание и забывание. </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i/>
          <w:iCs/>
          <w:sz w:val="28"/>
          <w:szCs w:val="28"/>
        </w:rPr>
        <w:t xml:space="preserve">Запечатление </w:t>
      </w:r>
      <w:r>
        <w:rPr>
          <w:rFonts w:ascii="Times New Roman" w:hAnsi="Times New Roman"/>
          <w:sz w:val="28"/>
          <w:szCs w:val="28"/>
        </w:rPr>
        <w:t xml:space="preserve"> – это процесс памяти, посредством которого происходит запись следов, ввод новых элементов ощущений, восприятия, мышления или переживания в систему ассоциативных связей. Основу запечатления составляет связь материала со смыслом в одно целое. Установление смысловых связей – результат работы мышления над содержанием запоминаемого материала.</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i/>
          <w:iCs/>
          <w:sz w:val="28"/>
          <w:szCs w:val="28"/>
        </w:rPr>
        <w:t>Сохранение</w:t>
      </w:r>
      <w:r>
        <w:rPr>
          <w:rFonts w:ascii="Times New Roman" w:hAnsi="Times New Roman"/>
          <w:sz w:val="28"/>
          <w:szCs w:val="28"/>
        </w:rPr>
        <w:t xml:space="preserve"> – процесс накопления материала в структуре памяти, включающий его переработку и усвоение. Сохранение опыта дает возможность для обучения человека, развития его перцептивных (внутренних оценок, восприятия мира) процессов, мышления и речи.</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i/>
          <w:sz w:val="28"/>
          <w:szCs w:val="28"/>
        </w:rPr>
        <w:t xml:space="preserve">Воспроизведение и узнавание </w:t>
      </w:r>
      <w:r>
        <w:rPr>
          <w:rFonts w:ascii="Times New Roman" w:hAnsi="Times New Roman"/>
          <w:sz w:val="28"/>
          <w:szCs w:val="28"/>
        </w:rPr>
        <w:t>– процессы актуализации элементов прошлого опыта (образов, мыслей, чувств, движений). Простой формой воспроизведения является узнавание – опознание воспринимаемого объекта или явления как уже известного по прошлому опыту, установлением сходств между объектом и образом его в памяти. Воспроизведение бывает произвольным и непроизвольным. При непроизвольном воспроизведении образ всплывает в голове человека без усилий.</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i/>
          <w:iCs/>
          <w:sz w:val="28"/>
          <w:szCs w:val="28"/>
        </w:rPr>
        <w:t>Забывание</w:t>
      </w:r>
      <w:r>
        <w:rPr>
          <w:rFonts w:ascii="Times New Roman" w:hAnsi="Times New Roman"/>
          <w:sz w:val="28"/>
          <w:szCs w:val="28"/>
        </w:rPr>
        <w:t xml:space="preserve"> – потеря возможности воспроизведения, а иногда даже узнавания ранее запомненного. Наиболее часто забываем то, что незначимо. Забывание может быть частичным (воспроизведение не полностью или с ошибкой) и полным (невозможность воспроизведения и узнавания). Выделяют временное и длительное забывание [16].</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sz w:val="28"/>
          <w:szCs w:val="28"/>
        </w:rPr>
        <w:t>Процессы нашей памяти взаимосвязаны со всеми психическими процессами, и особенно – что имеет исключительное значение – с процессами мышления. Человеческая память – сознательный, осмысленный процесс. Это ее характерная стержневая черта. Поскольку память включена во все многообразие жизни и деятельности человека, то и формы ее проявления чрезвычайно многообразны. Выделяют различные виды памяти.</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sz w:val="28"/>
          <w:szCs w:val="28"/>
        </w:rPr>
        <w:t>В зависимости от продолжительности закрепления и сохранения материала обычно память делят на кратковременную, оперативную и долговременную.</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sz w:val="28"/>
          <w:szCs w:val="28"/>
        </w:rPr>
        <w:t xml:space="preserve">При </w:t>
      </w:r>
      <w:r>
        <w:rPr>
          <w:rFonts w:ascii="Times New Roman" w:hAnsi="Times New Roman"/>
          <w:i/>
          <w:sz w:val="28"/>
          <w:szCs w:val="28"/>
        </w:rPr>
        <w:t>кратковременном</w:t>
      </w:r>
      <w:r>
        <w:rPr>
          <w:rFonts w:ascii="Times New Roman" w:hAnsi="Times New Roman"/>
          <w:sz w:val="28"/>
          <w:szCs w:val="28"/>
        </w:rPr>
        <w:t xml:space="preserve"> запоминании мы имеем дело лишь с отдельными психофизиологическими следами воспринимаемого.</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i/>
          <w:sz w:val="28"/>
          <w:szCs w:val="28"/>
        </w:rPr>
        <w:t>Оперативная</w:t>
      </w:r>
      <w:r>
        <w:rPr>
          <w:rFonts w:ascii="Times New Roman" w:hAnsi="Times New Roman"/>
          <w:sz w:val="28"/>
          <w:szCs w:val="28"/>
        </w:rPr>
        <w:t xml:space="preserve"> память предназначена для обслуживания операций, протекающих в реальном времени. </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sz w:val="28"/>
          <w:szCs w:val="28"/>
        </w:rPr>
        <w:t xml:space="preserve">Для </w:t>
      </w:r>
      <w:r>
        <w:rPr>
          <w:rFonts w:ascii="Times New Roman" w:hAnsi="Times New Roman"/>
          <w:i/>
          <w:sz w:val="28"/>
          <w:szCs w:val="28"/>
        </w:rPr>
        <w:t>долговременной</w:t>
      </w:r>
      <w:r>
        <w:rPr>
          <w:rFonts w:ascii="Times New Roman" w:hAnsi="Times New Roman"/>
          <w:sz w:val="28"/>
          <w:szCs w:val="28"/>
        </w:rPr>
        <w:t xml:space="preserve"> памяти характерно длительное сохранение материала после многократного его повторения.</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sz w:val="28"/>
          <w:szCs w:val="28"/>
        </w:rPr>
        <w:t xml:space="preserve">В зависимости от характера психической активности, преобладающей в деятельности различают следующие виды памяти: двигательную, эмоциональную, образную и словесно-логическую. </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i/>
          <w:sz w:val="28"/>
          <w:szCs w:val="28"/>
        </w:rPr>
        <w:t>Двигательная память</w:t>
      </w:r>
      <w:r>
        <w:rPr>
          <w:rFonts w:ascii="Times New Roman" w:hAnsi="Times New Roman"/>
          <w:sz w:val="28"/>
          <w:szCs w:val="28"/>
        </w:rPr>
        <w:t xml:space="preserve"> представляет собой запоминание, сохранение и воспроизведение различных движений и их систем. Содержание этого вида памяти составляют мышечно-двигательные образы заученных движений.</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i/>
          <w:sz w:val="28"/>
          <w:szCs w:val="28"/>
        </w:rPr>
        <w:t>Эмоциональная память</w:t>
      </w:r>
      <w:r>
        <w:rPr>
          <w:rFonts w:ascii="Times New Roman" w:hAnsi="Times New Roman"/>
          <w:sz w:val="28"/>
          <w:szCs w:val="28"/>
        </w:rPr>
        <w:t xml:space="preserve"> – это память на различные чувства и переживания. Ее содержанием являются эмоциональные состояния, которые пережил человек в прошлом. </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i/>
          <w:sz w:val="28"/>
          <w:szCs w:val="28"/>
        </w:rPr>
        <w:t>Образная память</w:t>
      </w:r>
      <w:r>
        <w:rPr>
          <w:rFonts w:ascii="Times New Roman" w:hAnsi="Times New Roman"/>
          <w:sz w:val="28"/>
          <w:szCs w:val="28"/>
        </w:rPr>
        <w:t xml:space="preserve"> – это запоминание, сохранение и воспроизведение представлений, картин природы, звуков, вкусов и т. п. </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i/>
          <w:sz w:val="28"/>
          <w:szCs w:val="28"/>
        </w:rPr>
        <w:t>Словесно-логическая память</w:t>
      </w:r>
      <w:r>
        <w:rPr>
          <w:rFonts w:ascii="Times New Roman" w:hAnsi="Times New Roman"/>
          <w:sz w:val="28"/>
          <w:szCs w:val="28"/>
        </w:rPr>
        <w:t xml:space="preserve"> – представляет собой память на слова и выраженные в них мысли.</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sz w:val="28"/>
          <w:szCs w:val="28"/>
        </w:rPr>
        <w:t xml:space="preserve">По характеру целей деятельности виды памяти можно разделить на непроизвольную и произвольную. </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i/>
          <w:sz w:val="28"/>
          <w:szCs w:val="28"/>
        </w:rPr>
        <w:t xml:space="preserve">Непроизвольная </w:t>
      </w:r>
      <w:r>
        <w:rPr>
          <w:rFonts w:ascii="Times New Roman" w:hAnsi="Times New Roman"/>
          <w:sz w:val="28"/>
          <w:szCs w:val="28"/>
        </w:rPr>
        <w:t>память – это запоминание и воспроизведение, при котором отсутствует специальная цель на запоминание.</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sz w:val="28"/>
          <w:szCs w:val="28"/>
        </w:rPr>
        <w:t xml:space="preserve">Если в процессе запоминания ставится специальная цель – запомнить воспринимаемое, то мы имеем дело с </w:t>
      </w:r>
      <w:r>
        <w:rPr>
          <w:rFonts w:ascii="Times New Roman" w:hAnsi="Times New Roman"/>
          <w:i/>
          <w:sz w:val="28"/>
          <w:szCs w:val="28"/>
        </w:rPr>
        <w:t xml:space="preserve">произвольной </w:t>
      </w:r>
      <w:r>
        <w:rPr>
          <w:rFonts w:ascii="Times New Roman" w:hAnsi="Times New Roman"/>
          <w:sz w:val="28"/>
          <w:szCs w:val="28"/>
        </w:rPr>
        <w:t>памятью.</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sz w:val="28"/>
          <w:szCs w:val="28"/>
        </w:rPr>
        <w:t xml:space="preserve">Индивидуальные различия памяти проявляются в объеме, скорости, точности, прочности запоминания и готовности к воспроизведению. </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i/>
          <w:sz w:val="28"/>
          <w:szCs w:val="28"/>
        </w:rPr>
        <w:t xml:space="preserve">Объем </w:t>
      </w:r>
      <w:r>
        <w:rPr>
          <w:rFonts w:ascii="Times New Roman" w:hAnsi="Times New Roman"/>
          <w:sz w:val="28"/>
          <w:szCs w:val="28"/>
        </w:rPr>
        <w:t>памяти представляет собой количественный показатель сохранившегося в памяти или воспроизведенного материала.</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i/>
          <w:sz w:val="28"/>
          <w:szCs w:val="28"/>
        </w:rPr>
        <w:t>Скорость</w:t>
      </w:r>
      <w:r>
        <w:rPr>
          <w:rFonts w:ascii="Times New Roman" w:hAnsi="Times New Roman"/>
          <w:sz w:val="28"/>
          <w:szCs w:val="28"/>
        </w:rPr>
        <w:t xml:space="preserve"> запоминания оценивается временем и числом повторений, которые требуются для запоминания определенного объема материала.</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i/>
          <w:sz w:val="28"/>
          <w:szCs w:val="28"/>
        </w:rPr>
        <w:t>Точность</w:t>
      </w:r>
      <w:r>
        <w:rPr>
          <w:rFonts w:ascii="Times New Roman" w:hAnsi="Times New Roman"/>
          <w:sz w:val="28"/>
          <w:szCs w:val="28"/>
        </w:rPr>
        <w:t xml:space="preserve"> памяти – это ее способность без искажений воспроизводить информацию. </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sz w:val="28"/>
          <w:szCs w:val="28"/>
        </w:rPr>
        <w:t xml:space="preserve">Способность сохранять заученный материал характеризует </w:t>
      </w:r>
      <w:r>
        <w:rPr>
          <w:rFonts w:ascii="Times New Roman" w:hAnsi="Times New Roman"/>
          <w:i/>
          <w:sz w:val="28"/>
          <w:szCs w:val="28"/>
        </w:rPr>
        <w:t>прочность</w:t>
      </w:r>
      <w:r>
        <w:rPr>
          <w:rFonts w:ascii="Times New Roman" w:hAnsi="Times New Roman"/>
          <w:sz w:val="28"/>
          <w:szCs w:val="28"/>
        </w:rPr>
        <w:t xml:space="preserve"> запоминания. </w:t>
      </w:r>
    </w:p>
    <w:p w:rsidR="009F0C89" w:rsidRDefault="009F0C89" w:rsidP="001A4AE9">
      <w:pPr>
        <w:spacing w:after="0" w:line="360" w:lineRule="auto"/>
        <w:ind w:firstLine="709"/>
        <w:jc w:val="both"/>
        <w:rPr>
          <w:rFonts w:ascii="Times New Roman" w:hAnsi="Times New Roman"/>
          <w:sz w:val="28"/>
          <w:szCs w:val="28"/>
        </w:rPr>
      </w:pPr>
      <w:r>
        <w:rPr>
          <w:rFonts w:ascii="Times New Roman" w:hAnsi="Times New Roman"/>
          <w:i/>
          <w:sz w:val="28"/>
          <w:szCs w:val="28"/>
        </w:rPr>
        <w:t>Готовность к воспроизведению</w:t>
      </w:r>
      <w:r>
        <w:rPr>
          <w:rFonts w:ascii="Times New Roman" w:hAnsi="Times New Roman"/>
          <w:sz w:val="28"/>
          <w:szCs w:val="28"/>
        </w:rPr>
        <w:t xml:space="preserve"> проявляется, как способность припоминать и воспроизводить необходимый материал тогда, когда это нужно [12].</w:t>
      </w:r>
    </w:p>
    <w:p w:rsidR="009F0C89" w:rsidRDefault="009F0C89" w:rsidP="001A4AE9">
      <w:pPr>
        <w:pStyle w:val="NormalWeb"/>
        <w:spacing w:before="0" w:beforeAutospacing="0" w:after="0" w:afterAutospacing="0" w:line="360" w:lineRule="auto"/>
        <w:ind w:firstLine="709"/>
        <w:jc w:val="both"/>
        <w:rPr>
          <w:sz w:val="28"/>
          <w:szCs w:val="28"/>
        </w:rPr>
      </w:pPr>
      <w:r>
        <w:rPr>
          <w:sz w:val="28"/>
          <w:szCs w:val="28"/>
        </w:rPr>
        <w:t>Таким образом, обобщая все вышесказанное, мы приходим к выводу о том, что в настоящее время исследователями достаточно полно раскрыта многогранная структура данного психического явления, выявлены основные процессы памяти – запоминание, сохранение, воспроизведение, забывание. Более подробное изучение перечисленных процессов привело к выделению различных видов памяти и специфики ее формирования у детей в различные возрастные периоды.</w:t>
      </w:r>
    </w:p>
    <w:p w:rsidR="009F0C89" w:rsidRDefault="009F0C89"/>
    <w:p w:rsidR="009F0C89" w:rsidRDefault="009F0C89" w:rsidP="001A4AE9">
      <w:pPr>
        <w:jc w:val="center"/>
        <w:rPr>
          <w:rFonts w:ascii="Times New Roman" w:hAnsi="Times New Roman"/>
          <w:b/>
          <w:color w:val="000000"/>
          <w:sz w:val="28"/>
          <w:szCs w:val="28"/>
        </w:rPr>
      </w:pPr>
      <w:r w:rsidRPr="00B01B0D">
        <w:rPr>
          <w:rFonts w:ascii="Times New Roman" w:hAnsi="Times New Roman"/>
          <w:b/>
          <w:sz w:val="28"/>
          <w:szCs w:val="28"/>
        </w:rPr>
        <w:t xml:space="preserve">1.2. </w:t>
      </w:r>
      <w:r w:rsidRPr="00B01B0D">
        <w:rPr>
          <w:rFonts w:ascii="Times New Roman" w:hAnsi="Times New Roman"/>
          <w:b/>
          <w:color w:val="000000"/>
          <w:sz w:val="28"/>
          <w:szCs w:val="28"/>
        </w:rPr>
        <w:t>Развитие памяти в младшем дошкольном возрасте</w:t>
      </w:r>
    </w:p>
    <w:p w:rsidR="009F0C89" w:rsidRPr="00B01B0D" w:rsidRDefault="009F0C89" w:rsidP="001A4AE9">
      <w:pPr>
        <w:jc w:val="center"/>
        <w:rPr>
          <w:rFonts w:ascii="Times New Roman" w:hAnsi="Times New Roman"/>
          <w:b/>
          <w:sz w:val="28"/>
          <w:szCs w:val="28"/>
        </w:rPr>
      </w:pPr>
    </w:p>
    <w:p w:rsidR="009F0C89" w:rsidRPr="001A4AE9" w:rsidRDefault="009F0C89" w:rsidP="001A4AE9">
      <w:pPr>
        <w:pStyle w:val="NormalWeb"/>
        <w:spacing w:before="0" w:beforeAutospacing="0" w:after="0" w:afterAutospacing="0" w:line="360" w:lineRule="auto"/>
        <w:ind w:firstLine="709"/>
        <w:jc w:val="both"/>
        <w:rPr>
          <w:color w:val="000000"/>
          <w:sz w:val="28"/>
          <w:szCs w:val="28"/>
          <w:shd w:val="clear" w:color="auto" w:fill="FFFFFF"/>
        </w:rPr>
      </w:pPr>
      <w:bookmarkStart w:id="1" w:name="410"/>
      <w:bookmarkEnd w:id="1"/>
      <w:r w:rsidRPr="001A4AE9">
        <w:rPr>
          <w:color w:val="000000"/>
          <w:sz w:val="28"/>
          <w:szCs w:val="28"/>
          <w:shd w:val="clear" w:color="auto" w:fill="FFFFFF"/>
        </w:rPr>
        <w:t>На разных ступенях дошкольного детства память детей имеет свои особенности. Дети младшего дошкольного возраста (3-4 года) не умеют целенаправленно запоминать и припоминать, так как у них еще отсутствуют виды памяти как специальные действия, направленные на запоминание и припоминание. В этом возрасте и запоминание, и припоминание осуществляется ребенком непреднамеренно в процессе выполнения им практической или игровой деятельности. Причем припоминание проявляется преимущественно в форме узнавания или ранее воспринимавшегося, или сходного с тем, что уже знакомо. Воспроизведение определенного, заданного материала в отсутствие предметной ситуации, способствующей этому, осуществляется в очень узких пределах. По данным А.Н. Леонтьев</w:t>
      </w:r>
      <w:r>
        <w:rPr>
          <w:color w:val="000000"/>
          <w:sz w:val="28"/>
          <w:szCs w:val="28"/>
          <w:shd w:val="clear" w:color="auto" w:fill="FFFFFF"/>
        </w:rPr>
        <w:t>а</w:t>
      </w:r>
      <w:r w:rsidRPr="001A4AE9">
        <w:rPr>
          <w:color w:val="000000"/>
          <w:sz w:val="28"/>
          <w:szCs w:val="28"/>
          <w:shd w:val="clear" w:color="auto" w:fill="FFFFFF"/>
        </w:rPr>
        <w:t xml:space="preserve">, </w:t>
      </w:r>
      <w:r>
        <w:rPr>
          <w:color w:val="000000"/>
          <w:sz w:val="28"/>
          <w:szCs w:val="28"/>
          <w:shd w:val="clear" w:color="auto" w:fill="FFFFFF"/>
        </w:rPr>
        <w:t xml:space="preserve">        </w:t>
      </w:r>
      <w:r w:rsidRPr="001A4AE9">
        <w:rPr>
          <w:color w:val="000000"/>
          <w:sz w:val="28"/>
          <w:szCs w:val="28"/>
          <w:shd w:val="clear" w:color="auto" w:fill="FFFFFF"/>
        </w:rPr>
        <w:t>З.М. Истомин</w:t>
      </w:r>
      <w:r>
        <w:rPr>
          <w:color w:val="000000"/>
          <w:sz w:val="28"/>
          <w:szCs w:val="28"/>
          <w:shd w:val="clear" w:color="auto" w:fill="FFFFFF"/>
        </w:rPr>
        <w:t>ой, Н.А. Корниенко, П.И. Зинченко</w:t>
      </w:r>
      <w:r w:rsidRPr="001A4AE9">
        <w:rPr>
          <w:color w:val="000000"/>
          <w:sz w:val="28"/>
          <w:szCs w:val="28"/>
          <w:shd w:val="clear" w:color="auto" w:fill="FFFFFF"/>
        </w:rPr>
        <w:t>, дети этого возраста могут воспроизвести в среднем не более 4-х предметов или их изображений из 10-15-ти предъявленных им и не более 2-х слов</w:t>
      </w:r>
      <w:r>
        <w:rPr>
          <w:color w:val="000000"/>
          <w:sz w:val="28"/>
          <w:szCs w:val="28"/>
          <w:shd w:val="clear" w:color="auto" w:fill="FFFFFF"/>
        </w:rPr>
        <w:t xml:space="preserve"> </w:t>
      </w:r>
      <w:r w:rsidRPr="00B01B0D">
        <w:rPr>
          <w:color w:val="000000"/>
          <w:sz w:val="28"/>
          <w:szCs w:val="28"/>
          <w:shd w:val="clear" w:color="auto" w:fill="FFFFFF"/>
        </w:rPr>
        <w:t>[</w:t>
      </w:r>
      <w:r>
        <w:rPr>
          <w:color w:val="000000"/>
          <w:sz w:val="28"/>
          <w:szCs w:val="28"/>
          <w:shd w:val="clear" w:color="auto" w:fill="FFFFFF"/>
        </w:rPr>
        <w:t>11, 12, 13, 14, 17</w:t>
      </w:r>
      <w:r w:rsidRPr="00B01B0D">
        <w:rPr>
          <w:color w:val="000000"/>
          <w:sz w:val="28"/>
          <w:szCs w:val="28"/>
          <w:shd w:val="clear" w:color="auto" w:fill="FFFFFF"/>
        </w:rPr>
        <w:t>]</w:t>
      </w:r>
      <w:r w:rsidRPr="001A4AE9">
        <w:rPr>
          <w:color w:val="000000"/>
          <w:sz w:val="28"/>
          <w:szCs w:val="28"/>
          <w:shd w:val="clear" w:color="auto" w:fill="FFFFFF"/>
        </w:rPr>
        <w:t>.</w:t>
      </w:r>
    </w:p>
    <w:p w:rsidR="009F0C89" w:rsidRPr="001A4AE9" w:rsidRDefault="009F0C89" w:rsidP="001A4AE9">
      <w:pPr>
        <w:pStyle w:val="NormalWeb"/>
        <w:spacing w:before="0" w:beforeAutospacing="0" w:after="0" w:afterAutospacing="0" w:line="360" w:lineRule="auto"/>
        <w:ind w:firstLine="709"/>
        <w:jc w:val="both"/>
        <w:rPr>
          <w:color w:val="000000"/>
          <w:sz w:val="28"/>
          <w:szCs w:val="28"/>
          <w:shd w:val="clear" w:color="auto" w:fill="FFFFFF"/>
        </w:rPr>
      </w:pPr>
      <w:r w:rsidRPr="001A4AE9">
        <w:rPr>
          <w:color w:val="000000"/>
          <w:sz w:val="28"/>
          <w:szCs w:val="28"/>
          <w:shd w:val="clear" w:color="auto" w:fill="FFFFFF"/>
        </w:rPr>
        <w:t xml:space="preserve">Связный текст </w:t>
      </w:r>
      <w:r>
        <w:rPr>
          <w:color w:val="000000"/>
          <w:sz w:val="28"/>
          <w:szCs w:val="28"/>
          <w:shd w:val="clear" w:color="auto" w:fill="FFFFFF"/>
        </w:rPr>
        <w:t>–</w:t>
      </w:r>
      <w:r w:rsidRPr="001A4AE9">
        <w:rPr>
          <w:color w:val="000000"/>
          <w:sz w:val="28"/>
          <w:szCs w:val="28"/>
          <w:shd w:val="clear" w:color="auto" w:fill="FFFFFF"/>
        </w:rPr>
        <w:t xml:space="preserve"> стихи, потешки, сказки дети </w:t>
      </w:r>
      <w:r>
        <w:rPr>
          <w:color w:val="000000"/>
          <w:sz w:val="28"/>
          <w:szCs w:val="28"/>
          <w:shd w:val="clear" w:color="auto" w:fill="FFFFFF"/>
        </w:rPr>
        <w:t xml:space="preserve">младшего дошкольного возраста </w:t>
      </w:r>
      <w:r w:rsidRPr="001A4AE9">
        <w:rPr>
          <w:color w:val="000000"/>
          <w:sz w:val="28"/>
          <w:szCs w:val="28"/>
          <w:shd w:val="clear" w:color="auto" w:fill="FFFFFF"/>
        </w:rPr>
        <w:t>запоминают с большей легкостью. По мнению Р.И. Жуковской этому способствует целый ряд условий, облегчающих запоминание: большое количество повторений; эмоциональная нас</w:t>
      </w:r>
      <w:r>
        <w:rPr>
          <w:color w:val="000000"/>
          <w:sz w:val="28"/>
          <w:szCs w:val="28"/>
          <w:shd w:val="clear" w:color="auto" w:fill="FFFFFF"/>
        </w:rPr>
        <w:t>ыщенность текста; звучность и че</w:t>
      </w:r>
      <w:r w:rsidRPr="001A4AE9">
        <w:rPr>
          <w:color w:val="000000"/>
          <w:sz w:val="28"/>
          <w:szCs w:val="28"/>
          <w:shd w:val="clear" w:color="auto" w:fill="FFFFFF"/>
        </w:rPr>
        <w:t>ткий ритм стихотворного текста; сочетание речевых ритмов с ритмом движения всего тела</w:t>
      </w:r>
      <w:r>
        <w:rPr>
          <w:color w:val="000000"/>
          <w:sz w:val="28"/>
          <w:szCs w:val="28"/>
          <w:shd w:val="clear" w:color="auto" w:fill="FFFFFF"/>
        </w:rPr>
        <w:t xml:space="preserve"> </w:t>
      </w:r>
      <w:r w:rsidRPr="00B01B0D">
        <w:rPr>
          <w:color w:val="000000"/>
          <w:sz w:val="28"/>
          <w:szCs w:val="28"/>
          <w:shd w:val="clear" w:color="auto" w:fill="FFFFFF"/>
        </w:rPr>
        <w:t>[</w:t>
      </w:r>
      <w:r>
        <w:rPr>
          <w:color w:val="000000"/>
          <w:sz w:val="28"/>
          <w:szCs w:val="28"/>
          <w:shd w:val="clear" w:color="auto" w:fill="FFFFFF"/>
        </w:rPr>
        <w:t>6</w:t>
      </w:r>
      <w:r w:rsidRPr="00B01B0D">
        <w:rPr>
          <w:color w:val="000000"/>
          <w:sz w:val="28"/>
          <w:szCs w:val="28"/>
          <w:shd w:val="clear" w:color="auto" w:fill="FFFFFF"/>
        </w:rPr>
        <w:t>]</w:t>
      </w:r>
      <w:r w:rsidRPr="001A4AE9">
        <w:rPr>
          <w:color w:val="000000"/>
          <w:sz w:val="28"/>
          <w:szCs w:val="28"/>
          <w:shd w:val="clear" w:color="auto" w:fill="FFFFFF"/>
        </w:rPr>
        <w:t>.</w:t>
      </w:r>
    </w:p>
    <w:p w:rsidR="009F0C89" w:rsidRPr="001A4AE9" w:rsidRDefault="009F0C89" w:rsidP="001A4AE9">
      <w:pPr>
        <w:pStyle w:val="NormalWeb"/>
        <w:spacing w:before="0" w:beforeAutospacing="0" w:after="0" w:afterAutospacing="0" w:line="360" w:lineRule="auto"/>
        <w:ind w:firstLine="709"/>
        <w:jc w:val="both"/>
        <w:rPr>
          <w:color w:val="000000"/>
          <w:sz w:val="28"/>
          <w:szCs w:val="28"/>
          <w:shd w:val="clear" w:color="auto" w:fill="FFFFFF"/>
        </w:rPr>
      </w:pPr>
      <w:r w:rsidRPr="001A4AE9">
        <w:rPr>
          <w:color w:val="000000"/>
          <w:sz w:val="28"/>
          <w:szCs w:val="28"/>
          <w:shd w:val="clear" w:color="auto" w:fill="FFFFFF"/>
        </w:rPr>
        <w:t xml:space="preserve">Преобладающими видами памяти у детей младшего </w:t>
      </w:r>
      <w:r>
        <w:rPr>
          <w:color w:val="000000"/>
          <w:sz w:val="28"/>
          <w:szCs w:val="28"/>
          <w:shd w:val="clear" w:color="auto" w:fill="FFFFFF"/>
        </w:rPr>
        <w:t xml:space="preserve">дошкольного возраста являются </w:t>
      </w:r>
      <w:r w:rsidRPr="001A4AE9">
        <w:rPr>
          <w:color w:val="000000"/>
          <w:sz w:val="28"/>
          <w:szCs w:val="28"/>
          <w:shd w:val="clear" w:color="auto" w:fill="FFFFFF"/>
        </w:rPr>
        <w:t>двигательная и наглядно-образная.</w:t>
      </w:r>
    </w:p>
    <w:p w:rsidR="009F0C89" w:rsidRPr="001A4AE9" w:rsidRDefault="009F0C89" w:rsidP="001A4AE9">
      <w:pPr>
        <w:pStyle w:val="NormalWeb"/>
        <w:spacing w:before="0" w:beforeAutospacing="0" w:after="0" w:afterAutospacing="0" w:line="360" w:lineRule="auto"/>
        <w:ind w:firstLine="709"/>
        <w:jc w:val="both"/>
        <w:rPr>
          <w:color w:val="000000"/>
          <w:sz w:val="28"/>
          <w:szCs w:val="28"/>
          <w:shd w:val="clear" w:color="auto" w:fill="FFFFFF"/>
        </w:rPr>
      </w:pPr>
      <w:r w:rsidRPr="001A4AE9">
        <w:rPr>
          <w:color w:val="000000"/>
          <w:sz w:val="28"/>
          <w:szCs w:val="28"/>
          <w:shd w:val="clear" w:color="auto" w:fill="FFFFFF"/>
        </w:rPr>
        <w:t>Двигательная память появляется уже в младенчестве, когда ребенок только начинает хватать руками предметы, учится ползать и ходить. В раннем возрасте ребенок уже учится бегать, прыгать, купаться, одеваться. В дошкольном возрасте работа двигательной памяти становится намного сложнее.</w:t>
      </w:r>
    </w:p>
    <w:p w:rsidR="009F0C89" w:rsidRPr="001A4AE9" w:rsidRDefault="009F0C89" w:rsidP="001A4AE9">
      <w:pPr>
        <w:pStyle w:val="NormalWeb"/>
        <w:spacing w:before="0" w:beforeAutospacing="0" w:after="0" w:afterAutospacing="0" w:line="360" w:lineRule="auto"/>
        <w:ind w:firstLine="709"/>
        <w:jc w:val="both"/>
        <w:rPr>
          <w:color w:val="000000"/>
          <w:sz w:val="28"/>
          <w:szCs w:val="28"/>
          <w:shd w:val="clear" w:color="auto" w:fill="FFFFFF"/>
        </w:rPr>
      </w:pPr>
      <w:r w:rsidRPr="001A4AE9">
        <w:rPr>
          <w:color w:val="000000"/>
          <w:sz w:val="28"/>
          <w:szCs w:val="28"/>
          <w:shd w:val="clear" w:color="auto" w:fill="FFFFFF"/>
        </w:rPr>
        <w:t xml:space="preserve">Очень богата детская память образами отдельных конкретных предметов, когда-то воспринятых ребенком: вкус какого-то напитка и пирожного, запах апельсинов и цветов, звуки музыки, мягкая на ощупь шерстка у кошки и т. п. Это и есть образная память </w:t>
      </w:r>
      <w:r>
        <w:rPr>
          <w:color w:val="000000"/>
          <w:sz w:val="28"/>
          <w:szCs w:val="28"/>
          <w:shd w:val="clear" w:color="auto" w:fill="FFFFFF"/>
        </w:rPr>
        <w:t>–</w:t>
      </w:r>
      <w:r w:rsidRPr="001A4AE9">
        <w:rPr>
          <w:color w:val="000000"/>
          <w:sz w:val="28"/>
          <w:szCs w:val="28"/>
          <w:shd w:val="clear" w:color="auto" w:fill="FFFFFF"/>
        </w:rPr>
        <w:t xml:space="preserve"> память на то, что воспринимается при помощи органов чувств: зрения, слуха, осязания, вкуса, обоняния. Поэтому образную память делят на зрительную, слуховую, обонятельную, вкусовую, осязательную.</w:t>
      </w:r>
    </w:p>
    <w:p w:rsidR="009F0C89" w:rsidRPr="00B01B0D" w:rsidRDefault="009F0C89" w:rsidP="001A4AE9">
      <w:pPr>
        <w:pStyle w:val="NormalWeb"/>
        <w:spacing w:before="0" w:beforeAutospacing="0" w:after="0" w:afterAutospacing="0" w:line="360" w:lineRule="auto"/>
        <w:ind w:firstLine="709"/>
        <w:jc w:val="both"/>
        <w:rPr>
          <w:color w:val="000000"/>
          <w:sz w:val="28"/>
          <w:szCs w:val="28"/>
          <w:shd w:val="clear" w:color="auto" w:fill="FFFFFF"/>
        </w:rPr>
      </w:pPr>
      <w:r w:rsidRPr="001A4AE9">
        <w:rPr>
          <w:color w:val="000000"/>
          <w:sz w:val="28"/>
          <w:szCs w:val="28"/>
          <w:shd w:val="clear" w:color="auto" w:fill="FFFFFF"/>
        </w:rPr>
        <w:t>Выдающийся отечественный психолог Л.С. Выготский полагал, что в дошкольном возрасте память становится ведущей психической функцией</w:t>
      </w:r>
      <w:r>
        <w:rPr>
          <w:color w:val="000000"/>
          <w:sz w:val="28"/>
          <w:szCs w:val="28"/>
          <w:shd w:val="clear" w:color="auto" w:fill="FFFFFF"/>
        </w:rPr>
        <w:t xml:space="preserve"> </w:t>
      </w:r>
      <w:r w:rsidRPr="00B01B0D">
        <w:rPr>
          <w:color w:val="000000"/>
          <w:sz w:val="28"/>
          <w:szCs w:val="28"/>
          <w:shd w:val="clear" w:color="auto" w:fill="FFFFFF"/>
        </w:rPr>
        <w:t>[</w:t>
      </w:r>
      <w:r>
        <w:rPr>
          <w:color w:val="000000"/>
          <w:sz w:val="28"/>
          <w:szCs w:val="28"/>
          <w:shd w:val="clear" w:color="auto" w:fill="FFFFFF"/>
        </w:rPr>
        <w:t>5</w:t>
      </w:r>
      <w:r w:rsidRPr="00B01B0D">
        <w:rPr>
          <w:color w:val="000000"/>
          <w:sz w:val="28"/>
          <w:szCs w:val="28"/>
          <w:shd w:val="clear" w:color="auto" w:fill="FFFFFF"/>
        </w:rPr>
        <w:t>]</w:t>
      </w:r>
      <w:r>
        <w:rPr>
          <w:color w:val="000000"/>
          <w:sz w:val="28"/>
          <w:szCs w:val="28"/>
          <w:shd w:val="clear" w:color="auto" w:fill="FFFFFF"/>
        </w:rPr>
        <w:t>.</w:t>
      </w:r>
    </w:p>
    <w:p w:rsidR="009F0C89" w:rsidRPr="001A4AE9" w:rsidRDefault="009F0C89" w:rsidP="001A4AE9">
      <w:pPr>
        <w:pStyle w:val="NormalWeb"/>
        <w:spacing w:before="0" w:beforeAutospacing="0" w:after="0" w:afterAutospacing="0" w:line="360" w:lineRule="auto"/>
        <w:ind w:firstLine="709"/>
        <w:jc w:val="both"/>
        <w:rPr>
          <w:color w:val="000000"/>
          <w:sz w:val="28"/>
          <w:szCs w:val="28"/>
          <w:shd w:val="clear" w:color="auto" w:fill="FFFFFF"/>
        </w:rPr>
      </w:pPr>
      <w:r w:rsidRPr="001A4AE9">
        <w:rPr>
          <w:color w:val="000000"/>
          <w:sz w:val="28"/>
          <w:szCs w:val="28"/>
          <w:shd w:val="clear" w:color="auto" w:fill="FFFFFF"/>
        </w:rPr>
        <w:t>А.Н. Леонтьев и П.И. Зинченко установили, что мнемическая деятельность</w:t>
      </w:r>
      <w:r>
        <w:rPr>
          <w:color w:val="000000"/>
          <w:sz w:val="28"/>
          <w:szCs w:val="28"/>
          <w:shd w:val="clear" w:color="auto" w:fill="FFFFFF"/>
        </w:rPr>
        <w:t>,</w:t>
      </w:r>
      <w:r w:rsidRPr="001A4AE9">
        <w:rPr>
          <w:color w:val="000000"/>
          <w:sz w:val="28"/>
          <w:szCs w:val="28"/>
          <w:shd w:val="clear" w:color="auto" w:fill="FFFFFF"/>
        </w:rPr>
        <w:t xml:space="preserve"> которая имеет свои цели, приемы и способы начинает формироваться именно в дошкольном возрасте. Появляется произвольная память. На протяжении дошкольного возраста ребенок учится регулировать этим процессом, ставить перед собой цель что-либо запомнить или припомнить. У него образовываются специальные мнемические </w:t>
      </w:r>
      <w:r>
        <w:rPr>
          <w:color w:val="000000"/>
          <w:sz w:val="28"/>
          <w:szCs w:val="28"/>
          <w:shd w:val="clear" w:color="auto" w:fill="FFFFFF"/>
        </w:rPr>
        <w:t xml:space="preserve">        </w:t>
      </w:r>
      <w:r w:rsidRPr="001A4AE9">
        <w:rPr>
          <w:color w:val="000000"/>
          <w:sz w:val="28"/>
          <w:szCs w:val="28"/>
          <w:shd w:val="clear" w:color="auto" w:fill="FFFFFF"/>
        </w:rPr>
        <w:t>действия</w:t>
      </w:r>
      <w:r>
        <w:rPr>
          <w:color w:val="000000"/>
          <w:sz w:val="28"/>
          <w:szCs w:val="28"/>
          <w:shd w:val="clear" w:color="auto" w:fill="FFFFFF"/>
        </w:rPr>
        <w:t xml:space="preserve"> </w:t>
      </w:r>
      <w:r w:rsidRPr="00B01B0D">
        <w:rPr>
          <w:color w:val="000000"/>
          <w:sz w:val="28"/>
          <w:szCs w:val="28"/>
          <w:shd w:val="clear" w:color="auto" w:fill="FFFFFF"/>
        </w:rPr>
        <w:t>[</w:t>
      </w:r>
      <w:r>
        <w:rPr>
          <w:color w:val="000000"/>
          <w:sz w:val="28"/>
          <w:szCs w:val="28"/>
          <w:shd w:val="clear" w:color="auto" w:fill="FFFFFF"/>
        </w:rPr>
        <w:t>11, 17</w:t>
      </w:r>
      <w:r w:rsidRPr="00B01B0D">
        <w:rPr>
          <w:color w:val="000000"/>
          <w:sz w:val="28"/>
          <w:szCs w:val="28"/>
          <w:shd w:val="clear" w:color="auto" w:fill="FFFFFF"/>
        </w:rPr>
        <w:t>]</w:t>
      </w:r>
      <w:r w:rsidRPr="001A4AE9">
        <w:rPr>
          <w:color w:val="000000"/>
          <w:sz w:val="28"/>
          <w:szCs w:val="28"/>
          <w:shd w:val="clear" w:color="auto" w:fill="FFFFFF"/>
        </w:rPr>
        <w:t>.</w:t>
      </w:r>
    </w:p>
    <w:p w:rsidR="009F0C89" w:rsidRPr="001A4AE9" w:rsidRDefault="009F0C89" w:rsidP="001A4AE9">
      <w:pPr>
        <w:pStyle w:val="NormalWeb"/>
        <w:spacing w:before="0" w:beforeAutospacing="0" w:after="0" w:afterAutospacing="0" w:line="360" w:lineRule="auto"/>
        <w:ind w:firstLine="709"/>
        <w:jc w:val="both"/>
        <w:rPr>
          <w:color w:val="000000"/>
          <w:sz w:val="28"/>
          <w:szCs w:val="28"/>
          <w:shd w:val="clear" w:color="auto" w:fill="FFFFFF"/>
        </w:rPr>
      </w:pPr>
      <w:r w:rsidRPr="001A4AE9">
        <w:rPr>
          <w:color w:val="000000"/>
          <w:sz w:val="28"/>
          <w:szCs w:val="28"/>
          <w:shd w:val="clear" w:color="auto" w:fill="FFFFFF"/>
        </w:rPr>
        <w:t xml:space="preserve">З.М. Истомина изучала процесс выделения и осознания ребенком мнемической цели. Переход к сознательно управляемым мнемическим действиям </w:t>
      </w:r>
      <w:r>
        <w:rPr>
          <w:color w:val="000000"/>
          <w:sz w:val="28"/>
          <w:szCs w:val="28"/>
          <w:shd w:val="clear" w:color="auto" w:fill="FFFFFF"/>
        </w:rPr>
        <w:t>–</w:t>
      </w:r>
      <w:r w:rsidRPr="001A4AE9">
        <w:rPr>
          <w:color w:val="000000"/>
          <w:sz w:val="28"/>
          <w:szCs w:val="28"/>
          <w:shd w:val="clear" w:color="auto" w:fill="FFFFFF"/>
        </w:rPr>
        <w:t xml:space="preserve"> сложный процесс, включающий ряд этапов. Вначале ребенок выделяет и осознает мнемическую цель, задачей которой является запомнить или припомнить, а затем он начинает использовать равносильной этой цели действия и операции. В самом начале мнемическая цель предлагается ребенк</w:t>
      </w:r>
      <w:r>
        <w:rPr>
          <w:color w:val="000000"/>
          <w:sz w:val="28"/>
          <w:szCs w:val="28"/>
          <w:shd w:val="clear" w:color="auto" w:fill="FFFFFF"/>
        </w:rPr>
        <w:t>у</w:t>
      </w:r>
      <w:r w:rsidRPr="001A4AE9">
        <w:rPr>
          <w:color w:val="000000"/>
          <w:sz w:val="28"/>
          <w:szCs w:val="28"/>
          <w:shd w:val="clear" w:color="auto" w:fill="FFFFFF"/>
        </w:rPr>
        <w:t xml:space="preserve"> взрослым и формулируется словесно. Но постепенно при помощи взрослого, ставящего соответствующие задачи, у самого ребенка появляется намерение что-то запомнить для припоминания в будущем, т.</w:t>
      </w:r>
      <w:r>
        <w:rPr>
          <w:color w:val="000000"/>
          <w:sz w:val="28"/>
          <w:szCs w:val="28"/>
          <w:shd w:val="clear" w:color="auto" w:fill="FFFFFF"/>
        </w:rPr>
        <w:t xml:space="preserve"> </w:t>
      </w:r>
      <w:r w:rsidRPr="001A4AE9">
        <w:rPr>
          <w:color w:val="000000"/>
          <w:sz w:val="28"/>
          <w:szCs w:val="28"/>
          <w:shd w:val="clear" w:color="auto" w:fill="FFFFFF"/>
        </w:rPr>
        <w:t xml:space="preserve">е. ребенок учится самостоятельно ставить перед собой мнемическую цель. Было установлено, что </w:t>
      </w:r>
      <w:r>
        <w:rPr>
          <w:color w:val="000000"/>
          <w:sz w:val="28"/>
          <w:szCs w:val="28"/>
          <w:shd w:val="clear" w:color="auto" w:fill="FFFFFF"/>
        </w:rPr>
        <w:t>«</w:t>
      </w:r>
      <w:r w:rsidRPr="001A4AE9">
        <w:rPr>
          <w:color w:val="000000"/>
          <w:sz w:val="28"/>
          <w:szCs w:val="28"/>
          <w:shd w:val="clear" w:color="auto" w:fill="FFFFFF"/>
        </w:rPr>
        <w:t>ребенок осознает и выделяет мнемические цели лишь тогда, когда он сталкивается с такими условиями, которые требуют от него актив</w:t>
      </w:r>
      <w:r>
        <w:rPr>
          <w:color w:val="000000"/>
          <w:sz w:val="28"/>
          <w:szCs w:val="28"/>
          <w:shd w:val="clear" w:color="auto" w:fill="FFFFFF"/>
        </w:rPr>
        <w:t>ного припоминания и запоминания»</w:t>
      </w:r>
      <w:r w:rsidRPr="001A4AE9">
        <w:rPr>
          <w:color w:val="000000"/>
          <w:sz w:val="28"/>
          <w:szCs w:val="28"/>
          <w:shd w:val="clear" w:color="auto" w:fill="FFFFFF"/>
        </w:rPr>
        <w:t>. При этом одного этого условия недостаточно. Выделение и осознание мнемической цели ребенком зависит еще от мотива, желания</w:t>
      </w:r>
      <w:r>
        <w:rPr>
          <w:color w:val="000000"/>
          <w:sz w:val="28"/>
          <w:szCs w:val="28"/>
          <w:shd w:val="clear" w:color="auto" w:fill="FFFFFF"/>
        </w:rPr>
        <w:t>, побуждающего</w:t>
      </w:r>
      <w:r w:rsidRPr="001A4AE9">
        <w:rPr>
          <w:color w:val="000000"/>
          <w:sz w:val="28"/>
          <w:szCs w:val="28"/>
          <w:shd w:val="clear" w:color="auto" w:fill="FFFFFF"/>
        </w:rPr>
        <w:t xml:space="preserve"> ребенка к деятельности (передать поручение, усвоить знание</w:t>
      </w:r>
      <w:r>
        <w:rPr>
          <w:color w:val="000000"/>
          <w:sz w:val="28"/>
          <w:szCs w:val="28"/>
          <w:shd w:val="clear" w:color="auto" w:fill="FFFFFF"/>
        </w:rPr>
        <w:t xml:space="preserve"> и т.д.). Автор указывает, что «</w:t>
      </w:r>
      <w:r w:rsidRPr="001A4AE9">
        <w:rPr>
          <w:color w:val="000000"/>
          <w:sz w:val="28"/>
          <w:szCs w:val="28"/>
          <w:shd w:val="clear" w:color="auto" w:fill="FFFFFF"/>
        </w:rPr>
        <w:t>мотив сообщает смысл цели и тем дей</w:t>
      </w:r>
      <w:r>
        <w:rPr>
          <w:color w:val="000000"/>
          <w:sz w:val="28"/>
          <w:szCs w:val="28"/>
          <w:shd w:val="clear" w:color="auto" w:fill="FFFFFF"/>
        </w:rPr>
        <w:t xml:space="preserve">ствиям, которые затем последуют» </w:t>
      </w:r>
      <w:r w:rsidRPr="00B01B0D">
        <w:rPr>
          <w:color w:val="000000"/>
          <w:sz w:val="28"/>
          <w:szCs w:val="28"/>
          <w:shd w:val="clear" w:color="auto" w:fill="FFFFFF"/>
        </w:rPr>
        <w:t>[</w:t>
      </w:r>
      <w:r>
        <w:rPr>
          <w:color w:val="000000"/>
          <w:sz w:val="28"/>
          <w:szCs w:val="28"/>
          <w:shd w:val="clear" w:color="auto" w:fill="FFFFFF"/>
        </w:rPr>
        <w:t>12, с. 46</w:t>
      </w:r>
      <w:r w:rsidRPr="00B01B0D">
        <w:rPr>
          <w:color w:val="000000"/>
          <w:sz w:val="28"/>
          <w:szCs w:val="28"/>
          <w:shd w:val="clear" w:color="auto" w:fill="FFFFFF"/>
        </w:rPr>
        <w:t>]</w:t>
      </w:r>
      <w:r w:rsidRPr="001A4AE9">
        <w:rPr>
          <w:color w:val="000000"/>
          <w:sz w:val="28"/>
          <w:szCs w:val="28"/>
          <w:shd w:val="clear" w:color="auto" w:fill="FFFFFF"/>
        </w:rPr>
        <w:t>.</w:t>
      </w:r>
    </w:p>
    <w:p w:rsidR="009F0C89" w:rsidRPr="001A4AE9" w:rsidRDefault="009F0C89" w:rsidP="001A4AE9">
      <w:pPr>
        <w:pStyle w:val="NormalWeb"/>
        <w:spacing w:before="0" w:beforeAutospacing="0" w:after="0" w:afterAutospacing="0" w:line="360" w:lineRule="auto"/>
        <w:ind w:firstLine="709"/>
        <w:jc w:val="both"/>
        <w:rPr>
          <w:color w:val="000000"/>
          <w:sz w:val="28"/>
          <w:szCs w:val="28"/>
          <w:shd w:val="clear" w:color="auto" w:fill="FFFFFF"/>
        </w:rPr>
      </w:pPr>
      <w:r w:rsidRPr="001A4AE9">
        <w:rPr>
          <w:color w:val="000000"/>
          <w:sz w:val="28"/>
          <w:szCs w:val="28"/>
          <w:shd w:val="clear" w:color="auto" w:fill="FFFFFF"/>
        </w:rPr>
        <w:t>Эффективность запоминания зависит от характера деятельности, выполняемой дошкольником. Полученные З.М.</w:t>
      </w:r>
      <w:r>
        <w:rPr>
          <w:color w:val="000000"/>
          <w:sz w:val="28"/>
          <w:szCs w:val="28"/>
          <w:shd w:val="clear" w:color="auto" w:fill="FFFFFF"/>
        </w:rPr>
        <w:t xml:space="preserve"> </w:t>
      </w:r>
      <w:r w:rsidRPr="001A4AE9">
        <w:rPr>
          <w:color w:val="000000"/>
          <w:sz w:val="28"/>
          <w:szCs w:val="28"/>
          <w:shd w:val="clear" w:color="auto" w:fill="FFFFFF"/>
        </w:rPr>
        <w:t>Истоминой данные показывают, что наиболее подходящим условием для проявления у ребенка намерения запомнить и припомнить что-либо является выполнение практического поручения взрослого в ходе совместной с ним деятельности. Также З.М. Истоминой было выявлено, что припоминание приобретает произвольный характер раньше, чем запоминание. Это происходит потому, что именно при воспроизведении ребенок сталкивается с необходимостью сделать что-то для того, чтобы припомнить требуемое. Это и вызывает поиски способов припоминания. Непреднамеренное и непроизвольное запоминание является преобладающей формой запоминания на протяжении всего дошкольного возраста. Это выражается, когда дошкольники, как правило, запоминают ситуацию, слова, предметы и отношения, происходящие с ними в ходе какой-либо деятельности (практической, игровой, учебной) и в зависимости от заинтересованнос</w:t>
      </w:r>
      <w:r>
        <w:rPr>
          <w:color w:val="000000"/>
          <w:sz w:val="28"/>
          <w:szCs w:val="28"/>
          <w:shd w:val="clear" w:color="auto" w:fill="FFFFFF"/>
        </w:rPr>
        <w:t>ти, которую они проявляют при ее</w:t>
      </w:r>
      <w:r w:rsidRPr="001A4AE9">
        <w:rPr>
          <w:color w:val="000000"/>
          <w:sz w:val="28"/>
          <w:szCs w:val="28"/>
          <w:shd w:val="clear" w:color="auto" w:fill="FFFFFF"/>
        </w:rPr>
        <w:t xml:space="preserve"> выполнении</w:t>
      </w:r>
      <w:r>
        <w:rPr>
          <w:color w:val="000000"/>
          <w:sz w:val="28"/>
          <w:szCs w:val="28"/>
          <w:shd w:val="clear" w:color="auto" w:fill="FFFFFF"/>
        </w:rPr>
        <w:t xml:space="preserve"> </w:t>
      </w:r>
      <w:r w:rsidRPr="00B01B0D">
        <w:rPr>
          <w:color w:val="000000"/>
          <w:sz w:val="28"/>
          <w:szCs w:val="28"/>
          <w:shd w:val="clear" w:color="auto" w:fill="FFFFFF"/>
        </w:rPr>
        <w:t>[</w:t>
      </w:r>
      <w:r>
        <w:rPr>
          <w:color w:val="000000"/>
          <w:sz w:val="28"/>
          <w:szCs w:val="28"/>
          <w:shd w:val="clear" w:color="auto" w:fill="FFFFFF"/>
        </w:rPr>
        <w:t>13, 14</w:t>
      </w:r>
      <w:r w:rsidRPr="00B01B0D">
        <w:rPr>
          <w:color w:val="000000"/>
          <w:sz w:val="28"/>
          <w:szCs w:val="28"/>
          <w:shd w:val="clear" w:color="auto" w:fill="FFFFFF"/>
        </w:rPr>
        <w:t>]</w:t>
      </w:r>
      <w:r w:rsidRPr="001A4AE9">
        <w:rPr>
          <w:color w:val="000000"/>
          <w:sz w:val="28"/>
          <w:szCs w:val="28"/>
          <w:shd w:val="clear" w:color="auto" w:fill="FFFFFF"/>
        </w:rPr>
        <w:t>.</w:t>
      </w:r>
    </w:p>
    <w:p w:rsidR="009F0C89" w:rsidRPr="001A4AE9" w:rsidRDefault="009F0C89" w:rsidP="001A4AE9">
      <w:pPr>
        <w:pStyle w:val="NormalWeb"/>
        <w:spacing w:before="0" w:beforeAutospacing="0" w:after="0" w:afterAutospacing="0" w:line="360" w:lineRule="auto"/>
        <w:ind w:firstLine="709"/>
        <w:jc w:val="both"/>
        <w:rPr>
          <w:color w:val="000000"/>
          <w:sz w:val="28"/>
          <w:szCs w:val="28"/>
          <w:shd w:val="clear" w:color="auto" w:fill="FFFFFF"/>
        </w:rPr>
      </w:pPr>
      <w:r w:rsidRPr="001A4AE9">
        <w:rPr>
          <w:color w:val="000000"/>
          <w:sz w:val="28"/>
          <w:szCs w:val="28"/>
          <w:shd w:val="clear" w:color="auto" w:fill="FFFFFF"/>
        </w:rPr>
        <w:t>А.В. Запорожец и Д.Б. Эльконин определили, что сходные обстоятельства могут быть воспроизведены и в игровой ситуации. При невозможности ребенка участвовать в практической деятельности взрослого соответствующие игры создают условия для успешного развития у него произвольных форм памяти</w:t>
      </w:r>
      <w:r>
        <w:rPr>
          <w:color w:val="000000"/>
          <w:sz w:val="28"/>
          <w:szCs w:val="28"/>
          <w:shd w:val="clear" w:color="auto" w:fill="FFFFFF"/>
        </w:rPr>
        <w:t xml:space="preserve"> </w:t>
      </w:r>
      <w:r w:rsidRPr="00B01B0D">
        <w:rPr>
          <w:color w:val="000000"/>
          <w:sz w:val="28"/>
          <w:szCs w:val="28"/>
          <w:shd w:val="clear" w:color="auto" w:fill="FFFFFF"/>
        </w:rPr>
        <w:t>[</w:t>
      </w:r>
      <w:r>
        <w:rPr>
          <w:color w:val="000000"/>
          <w:sz w:val="28"/>
          <w:szCs w:val="28"/>
          <w:shd w:val="clear" w:color="auto" w:fill="FFFFFF"/>
        </w:rPr>
        <w:t>26</w:t>
      </w:r>
      <w:r w:rsidRPr="00B01B0D">
        <w:rPr>
          <w:color w:val="000000"/>
          <w:sz w:val="28"/>
          <w:szCs w:val="28"/>
          <w:shd w:val="clear" w:color="auto" w:fill="FFFFFF"/>
        </w:rPr>
        <w:t>]</w:t>
      </w:r>
      <w:r w:rsidRPr="001A4AE9">
        <w:rPr>
          <w:color w:val="000000"/>
          <w:sz w:val="28"/>
          <w:szCs w:val="28"/>
          <w:shd w:val="clear" w:color="auto" w:fill="FFFFFF"/>
        </w:rPr>
        <w:t>.</w:t>
      </w:r>
    </w:p>
    <w:p w:rsidR="009F0C89" w:rsidRPr="001A4AE9" w:rsidRDefault="009F0C89" w:rsidP="001A4AE9">
      <w:pPr>
        <w:pStyle w:val="NormalWeb"/>
        <w:spacing w:before="0" w:beforeAutospacing="0" w:after="0" w:afterAutospacing="0" w:line="360" w:lineRule="auto"/>
        <w:ind w:firstLine="709"/>
        <w:jc w:val="both"/>
        <w:rPr>
          <w:color w:val="000000"/>
          <w:sz w:val="28"/>
          <w:szCs w:val="28"/>
          <w:shd w:val="clear" w:color="auto" w:fill="FFFFFF"/>
        </w:rPr>
      </w:pPr>
      <w:r w:rsidRPr="001A4AE9">
        <w:rPr>
          <w:color w:val="000000"/>
          <w:sz w:val="28"/>
          <w:szCs w:val="28"/>
          <w:shd w:val="clear" w:color="auto" w:fill="FFFFFF"/>
        </w:rPr>
        <w:t xml:space="preserve">Продуктивность произвольного и непроизвольного запоминания у </w:t>
      </w:r>
      <w:r>
        <w:rPr>
          <w:color w:val="000000"/>
          <w:sz w:val="28"/>
          <w:szCs w:val="28"/>
          <w:shd w:val="clear" w:color="auto" w:fill="FFFFFF"/>
        </w:rPr>
        <w:t>младших дошкольников исследовала</w:t>
      </w:r>
      <w:r w:rsidRPr="001A4AE9">
        <w:rPr>
          <w:color w:val="000000"/>
          <w:sz w:val="28"/>
          <w:szCs w:val="28"/>
          <w:shd w:val="clear" w:color="auto" w:fill="FFFFFF"/>
        </w:rPr>
        <w:t>сь П.И. Зинченко</w:t>
      </w:r>
      <w:r>
        <w:rPr>
          <w:color w:val="000000"/>
          <w:sz w:val="28"/>
          <w:szCs w:val="28"/>
          <w:shd w:val="clear" w:color="auto" w:fill="FFFFFF"/>
        </w:rPr>
        <w:t xml:space="preserve">, который </w:t>
      </w:r>
      <w:r w:rsidRPr="001A4AE9">
        <w:rPr>
          <w:color w:val="000000"/>
          <w:sz w:val="28"/>
          <w:szCs w:val="28"/>
          <w:shd w:val="clear" w:color="auto" w:fill="FFFFFF"/>
        </w:rPr>
        <w:t>обнаружил, что продуктивность обеих форм запоминания с возрастом повышается, но продуктивность непроизвольного запоминания в дошкольном возрасте превышает продуктивность произвольного запоминания</w:t>
      </w:r>
      <w:r>
        <w:rPr>
          <w:color w:val="000000"/>
          <w:sz w:val="28"/>
          <w:szCs w:val="28"/>
          <w:shd w:val="clear" w:color="auto" w:fill="FFFFFF"/>
        </w:rPr>
        <w:t xml:space="preserve"> </w:t>
      </w:r>
      <w:r w:rsidRPr="00B01B0D">
        <w:rPr>
          <w:color w:val="000000"/>
          <w:sz w:val="28"/>
          <w:szCs w:val="28"/>
          <w:shd w:val="clear" w:color="auto" w:fill="FFFFFF"/>
        </w:rPr>
        <w:t>[</w:t>
      </w:r>
      <w:r>
        <w:rPr>
          <w:color w:val="000000"/>
          <w:sz w:val="28"/>
          <w:szCs w:val="28"/>
          <w:shd w:val="clear" w:color="auto" w:fill="FFFFFF"/>
        </w:rPr>
        <w:t>10</w:t>
      </w:r>
      <w:r w:rsidRPr="00B01B0D">
        <w:rPr>
          <w:color w:val="000000"/>
          <w:sz w:val="28"/>
          <w:szCs w:val="28"/>
          <w:shd w:val="clear" w:color="auto" w:fill="FFFFFF"/>
        </w:rPr>
        <w:t>]</w:t>
      </w:r>
      <w:r w:rsidRPr="001A4AE9">
        <w:rPr>
          <w:color w:val="000000"/>
          <w:sz w:val="28"/>
          <w:szCs w:val="28"/>
          <w:shd w:val="clear" w:color="auto" w:fill="FFFFFF"/>
        </w:rPr>
        <w:t>.</w:t>
      </w:r>
    </w:p>
    <w:p w:rsidR="009F0C89" w:rsidRPr="001A4AE9" w:rsidRDefault="009F0C89" w:rsidP="001A4AE9">
      <w:pPr>
        <w:pStyle w:val="NormalWeb"/>
        <w:spacing w:before="0" w:beforeAutospacing="0" w:after="0" w:afterAutospacing="0" w:line="360" w:lineRule="auto"/>
        <w:ind w:firstLine="709"/>
        <w:jc w:val="both"/>
        <w:rPr>
          <w:color w:val="000000"/>
          <w:sz w:val="28"/>
          <w:szCs w:val="28"/>
          <w:shd w:val="clear" w:color="auto" w:fill="FFFFFF"/>
        </w:rPr>
      </w:pPr>
      <w:r w:rsidRPr="001A4AE9">
        <w:rPr>
          <w:color w:val="000000"/>
          <w:sz w:val="28"/>
          <w:szCs w:val="28"/>
          <w:shd w:val="clear" w:color="auto" w:fill="FFFFFF"/>
        </w:rPr>
        <w:t>Общее увеличение продуктивности запоминания на протяжении дошкольного детства отмечалось</w:t>
      </w:r>
      <w:r>
        <w:rPr>
          <w:color w:val="000000"/>
          <w:sz w:val="28"/>
          <w:szCs w:val="28"/>
          <w:shd w:val="clear" w:color="auto" w:fill="FFFFFF"/>
        </w:rPr>
        <w:t xml:space="preserve"> в исследованиях А.Н. Леонтьева и         </w:t>
      </w:r>
      <w:r w:rsidRPr="001A4AE9">
        <w:rPr>
          <w:color w:val="000000"/>
          <w:sz w:val="28"/>
          <w:szCs w:val="28"/>
          <w:shd w:val="clear" w:color="auto" w:fill="FFFFFF"/>
        </w:rPr>
        <w:t xml:space="preserve"> Н.А. Корниенко.</w:t>
      </w:r>
    </w:p>
    <w:p w:rsidR="009F0C89" w:rsidRPr="001A4AE9" w:rsidRDefault="009F0C89" w:rsidP="001A4AE9">
      <w:pPr>
        <w:pStyle w:val="NormalWeb"/>
        <w:spacing w:before="0" w:beforeAutospacing="0" w:after="0" w:afterAutospacing="0" w:line="360" w:lineRule="auto"/>
        <w:ind w:firstLine="709"/>
        <w:jc w:val="both"/>
        <w:rPr>
          <w:color w:val="000000"/>
          <w:sz w:val="28"/>
          <w:szCs w:val="28"/>
          <w:shd w:val="clear" w:color="auto" w:fill="FFFFFF"/>
        </w:rPr>
      </w:pPr>
      <w:r w:rsidRPr="001A4AE9">
        <w:rPr>
          <w:color w:val="000000"/>
          <w:sz w:val="28"/>
          <w:szCs w:val="28"/>
          <w:shd w:val="clear" w:color="auto" w:fill="FFFFFF"/>
        </w:rPr>
        <w:t>Повышени</w:t>
      </w:r>
      <w:r>
        <w:rPr>
          <w:color w:val="000000"/>
          <w:sz w:val="28"/>
          <w:szCs w:val="28"/>
          <w:shd w:val="clear" w:color="auto" w:fill="FFFFFF"/>
        </w:rPr>
        <w:t>ю</w:t>
      </w:r>
      <w:r w:rsidRPr="001A4AE9">
        <w:rPr>
          <w:color w:val="000000"/>
          <w:sz w:val="28"/>
          <w:szCs w:val="28"/>
          <w:shd w:val="clear" w:color="auto" w:fill="FFFFFF"/>
        </w:rPr>
        <w:t xml:space="preserve"> эффективности памяти в дошкольном возрасте способствует развитие содержания</w:t>
      </w:r>
      <w:r>
        <w:rPr>
          <w:color w:val="000000"/>
          <w:sz w:val="28"/>
          <w:szCs w:val="28"/>
          <w:shd w:val="clear" w:color="auto" w:fill="FFFFFF"/>
        </w:rPr>
        <w:t xml:space="preserve"> деятельности, производимой ребе</w:t>
      </w:r>
      <w:r w:rsidRPr="001A4AE9">
        <w:rPr>
          <w:color w:val="000000"/>
          <w:sz w:val="28"/>
          <w:szCs w:val="28"/>
          <w:shd w:val="clear" w:color="auto" w:fill="FFFFFF"/>
        </w:rPr>
        <w:t>нком в отношении запоминаемых объектов, а также формирование и развитие самих средств запоминания. Материалы исследований Л.В. Занкова и Д.М. Маянц показывают, что дошкольники при запоминании начинают прибегать к простейшим формам обобщения, относить зап</w:t>
      </w:r>
      <w:r>
        <w:rPr>
          <w:color w:val="000000"/>
          <w:sz w:val="28"/>
          <w:szCs w:val="28"/>
          <w:shd w:val="clear" w:color="auto" w:fill="FFFFFF"/>
        </w:rPr>
        <w:t>оминаемые ими объекты к определе</w:t>
      </w:r>
      <w:r w:rsidRPr="001A4AE9">
        <w:rPr>
          <w:color w:val="000000"/>
          <w:sz w:val="28"/>
          <w:szCs w:val="28"/>
          <w:shd w:val="clear" w:color="auto" w:fill="FFFFFF"/>
        </w:rPr>
        <w:t xml:space="preserve">нной категории. В работах </w:t>
      </w:r>
      <w:r>
        <w:rPr>
          <w:color w:val="000000"/>
          <w:sz w:val="28"/>
          <w:szCs w:val="28"/>
          <w:shd w:val="clear" w:color="auto" w:fill="FFFFFF"/>
        </w:rPr>
        <w:t>Т.</w:t>
      </w:r>
      <w:r w:rsidRPr="001A4AE9">
        <w:rPr>
          <w:color w:val="000000"/>
          <w:sz w:val="28"/>
          <w:szCs w:val="28"/>
          <w:shd w:val="clear" w:color="auto" w:fill="FFFFFF"/>
        </w:rPr>
        <w:t>В. Ендовицкой и Н.А. Корниенко также указывается на наличие у дошкольников обобщений запоминаемого материала, объединения его в смысловые группы.</w:t>
      </w:r>
    </w:p>
    <w:p w:rsidR="009F0C89" w:rsidRPr="001A4AE9" w:rsidRDefault="009F0C89" w:rsidP="001A4AE9">
      <w:pPr>
        <w:pStyle w:val="NormalWeb"/>
        <w:spacing w:before="0" w:beforeAutospacing="0" w:after="0" w:afterAutospacing="0" w:line="360" w:lineRule="auto"/>
        <w:ind w:firstLine="709"/>
        <w:jc w:val="both"/>
        <w:rPr>
          <w:color w:val="000000"/>
          <w:sz w:val="28"/>
          <w:szCs w:val="28"/>
          <w:shd w:val="clear" w:color="auto" w:fill="FFFFFF"/>
        </w:rPr>
      </w:pPr>
      <w:r w:rsidRPr="001A4AE9">
        <w:rPr>
          <w:color w:val="000000"/>
          <w:sz w:val="28"/>
          <w:szCs w:val="28"/>
          <w:shd w:val="clear" w:color="auto" w:fill="FFFFFF"/>
        </w:rPr>
        <w:t xml:space="preserve">Исследования, проведенные Н.А. Корниенко и А.Н. Леонтьевым, показали, что эффективность запоминания у детей </w:t>
      </w:r>
      <w:r>
        <w:rPr>
          <w:color w:val="000000"/>
          <w:sz w:val="28"/>
          <w:szCs w:val="28"/>
          <w:shd w:val="clear" w:color="auto" w:fill="FFFFFF"/>
        </w:rPr>
        <w:t xml:space="preserve">младшего </w:t>
      </w:r>
      <w:r w:rsidRPr="001A4AE9">
        <w:rPr>
          <w:color w:val="000000"/>
          <w:sz w:val="28"/>
          <w:szCs w:val="28"/>
          <w:shd w:val="clear" w:color="auto" w:fill="FFFFFF"/>
        </w:rPr>
        <w:t>дошкольного возраста зависит от степени осмысленности, понятности для ребенка запоминаемого материала</w:t>
      </w:r>
      <w:r>
        <w:rPr>
          <w:color w:val="000000"/>
          <w:sz w:val="28"/>
          <w:szCs w:val="28"/>
          <w:shd w:val="clear" w:color="auto" w:fill="FFFFFF"/>
        </w:rPr>
        <w:t xml:space="preserve"> </w:t>
      </w:r>
      <w:r w:rsidRPr="00B01B0D">
        <w:rPr>
          <w:color w:val="000000"/>
          <w:sz w:val="28"/>
          <w:szCs w:val="28"/>
          <w:shd w:val="clear" w:color="auto" w:fill="FFFFFF"/>
        </w:rPr>
        <w:t>[</w:t>
      </w:r>
      <w:r>
        <w:rPr>
          <w:color w:val="000000"/>
          <w:sz w:val="28"/>
          <w:szCs w:val="28"/>
          <w:shd w:val="clear" w:color="auto" w:fill="FFFFFF"/>
        </w:rPr>
        <w:t>17</w:t>
      </w:r>
      <w:r w:rsidRPr="00B01B0D">
        <w:rPr>
          <w:color w:val="000000"/>
          <w:sz w:val="28"/>
          <w:szCs w:val="28"/>
          <w:shd w:val="clear" w:color="auto" w:fill="FFFFFF"/>
        </w:rPr>
        <w:t>]</w:t>
      </w:r>
      <w:r w:rsidRPr="001A4AE9">
        <w:rPr>
          <w:color w:val="000000"/>
          <w:sz w:val="28"/>
          <w:szCs w:val="28"/>
          <w:shd w:val="clear" w:color="auto" w:fill="FFFFFF"/>
        </w:rPr>
        <w:t>.</w:t>
      </w:r>
    </w:p>
    <w:p w:rsidR="009F0C89" w:rsidRPr="001A4AE9" w:rsidRDefault="009F0C89" w:rsidP="001A4AE9">
      <w:pPr>
        <w:pStyle w:val="NormalWeb"/>
        <w:spacing w:before="0" w:beforeAutospacing="0" w:after="0" w:afterAutospacing="0" w:line="360" w:lineRule="auto"/>
        <w:ind w:firstLine="709"/>
        <w:jc w:val="both"/>
        <w:rPr>
          <w:color w:val="000000"/>
          <w:sz w:val="28"/>
          <w:szCs w:val="28"/>
          <w:shd w:val="clear" w:color="auto" w:fill="FFFFFF"/>
        </w:rPr>
      </w:pPr>
      <w:r w:rsidRPr="001A4AE9">
        <w:rPr>
          <w:color w:val="000000"/>
          <w:sz w:val="28"/>
          <w:szCs w:val="28"/>
          <w:shd w:val="clear" w:color="auto" w:fill="FFFFFF"/>
        </w:rPr>
        <w:t xml:space="preserve">В дошкольном возрасте речевая опосредованность играет большую роль в понимании материала детьми. Влияние речевой опосредованности при установлении смысловых связей на благополучное запоминание у детей </w:t>
      </w:r>
      <w:r>
        <w:rPr>
          <w:color w:val="000000"/>
          <w:sz w:val="28"/>
          <w:szCs w:val="28"/>
          <w:shd w:val="clear" w:color="auto" w:fill="FFFFFF"/>
        </w:rPr>
        <w:t xml:space="preserve">младшего </w:t>
      </w:r>
      <w:r w:rsidRPr="001A4AE9">
        <w:rPr>
          <w:color w:val="000000"/>
          <w:sz w:val="28"/>
          <w:szCs w:val="28"/>
          <w:shd w:val="clear" w:color="auto" w:fill="FFFFFF"/>
        </w:rPr>
        <w:t>дошкольного возраста было прослежено Т.В. Ендовицкой.</w:t>
      </w:r>
    </w:p>
    <w:p w:rsidR="009F0C89" w:rsidRPr="001A4AE9" w:rsidRDefault="009F0C89" w:rsidP="001A4AE9">
      <w:pPr>
        <w:pStyle w:val="NormalWeb"/>
        <w:spacing w:before="0" w:beforeAutospacing="0" w:after="0" w:afterAutospacing="0" w:line="360" w:lineRule="auto"/>
        <w:ind w:firstLine="709"/>
        <w:jc w:val="both"/>
        <w:rPr>
          <w:color w:val="000000"/>
          <w:sz w:val="28"/>
          <w:szCs w:val="28"/>
          <w:shd w:val="clear" w:color="auto" w:fill="FFFFFF"/>
        </w:rPr>
      </w:pPr>
      <w:r w:rsidRPr="001A4AE9">
        <w:rPr>
          <w:color w:val="000000"/>
          <w:sz w:val="28"/>
          <w:szCs w:val="28"/>
          <w:shd w:val="clear" w:color="auto" w:fill="FFFFFF"/>
        </w:rPr>
        <w:t>Участие речи в принятии смысловых связей внутри запоминаемого материала является одним из центральных факторов развития памяти дошкольников. Замещение наглядно-образных связей связями речевыми знаменует собой переход к внутренне опосредствованному запоминани</w:t>
      </w:r>
      <w:r>
        <w:rPr>
          <w:color w:val="000000"/>
          <w:sz w:val="28"/>
          <w:szCs w:val="28"/>
          <w:shd w:val="clear" w:color="auto" w:fill="FFFFFF"/>
        </w:rPr>
        <w:t>ю, что делает возможным развитие</w:t>
      </w:r>
      <w:r w:rsidRPr="001A4AE9">
        <w:rPr>
          <w:color w:val="000000"/>
          <w:sz w:val="28"/>
          <w:szCs w:val="28"/>
          <w:shd w:val="clear" w:color="auto" w:fill="FFFFFF"/>
        </w:rPr>
        <w:t xml:space="preserve"> у детей словесно-логической памяти. Как показывают данные исследования Н.А. Корниенко, на протяжении дошкольного детства темп развития запоминания словесного материала превышает темп развития запоминания наглядного материала</w:t>
      </w:r>
      <w:r>
        <w:rPr>
          <w:color w:val="000000"/>
          <w:sz w:val="28"/>
          <w:szCs w:val="28"/>
          <w:shd w:val="clear" w:color="auto" w:fill="FFFFFF"/>
        </w:rPr>
        <w:t xml:space="preserve"> </w:t>
      </w:r>
      <w:r w:rsidRPr="00B01B0D">
        <w:rPr>
          <w:color w:val="000000"/>
          <w:sz w:val="28"/>
          <w:szCs w:val="28"/>
          <w:shd w:val="clear" w:color="auto" w:fill="FFFFFF"/>
        </w:rPr>
        <w:t>[</w:t>
      </w:r>
      <w:r>
        <w:rPr>
          <w:color w:val="000000"/>
          <w:sz w:val="28"/>
          <w:szCs w:val="28"/>
          <w:shd w:val="clear" w:color="auto" w:fill="FFFFFF"/>
        </w:rPr>
        <w:t>7</w:t>
      </w:r>
      <w:r w:rsidRPr="00B01B0D">
        <w:rPr>
          <w:color w:val="000000"/>
          <w:sz w:val="28"/>
          <w:szCs w:val="28"/>
          <w:shd w:val="clear" w:color="auto" w:fill="FFFFFF"/>
        </w:rPr>
        <w:t>]</w:t>
      </w:r>
      <w:r w:rsidRPr="001A4AE9">
        <w:rPr>
          <w:color w:val="000000"/>
          <w:sz w:val="28"/>
          <w:szCs w:val="28"/>
          <w:shd w:val="clear" w:color="auto" w:fill="FFFFFF"/>
        </w:rPr>
        <w:t>.</w:t>
      </w:r>
    </w:p>
    <w:p w:rsidR="009F0C89" w:rsidRPr="001A4AE9" w:rsidRDefault="009F0C89" w:rsidP="001A4AE9">
      <w:pPr>
        <w:pStyle w:val="NormalWeb"/>
        <w:spacing w:before="0" w:beforeAutospacing="0" w:after="0" w:afterAutospacing="0" w:line="360" w:lineRule="auto"/>
        <w:ind w:firstLine="709"/>
        <w:jc w:val="both"/>
        <w:rPr>
          <w:color w:val="000000"/>
          <w:sz w:val="28"/>
          <w:szCs w:val="28"/>
          <w:shd w:val="clear" w:color="auto" w:fill="FFFFFF"/>
        </w:rPr>
      </w:pPr>
      <w:r w:rsidRPr="001A4AE9">
        <w:rPr>
          <w:color w:val="000000"/>
          <w:sz w:val="28"/>
          <w:szCs w:val="28"/>
          <w:shd w:val="clear" w:color="auto" w:fill="FFFFFF"/>
        </w:rPr>
        <w:t xml:space="preserve">Таким образом, можно сделать вывод, что формирование и воспитание </w:t>
      </w:r>
      <w:r>
        <w:rPr>
          <w:color w:val="000000"/>
          <w:sz w:val="28"/>
          <w:szCs w:val="28"/>
          <w:shd w:val="clear" w:color="auto" w:fill="FFFFFF"/>
        </w:rPr>
        <w:t>детей младшего дошкольного возраста</w:t>
      </w:r>
      <w:r w:rsidRPr="001A4AE9">
        <w:rPr>
          <w:color w:val="000000"/>
          <w:sz w:val="28"/>
          <w:szCs w:val="28"/>
          <w:shd w:val="clear" w:color="auto" w:fill="FFFFFF"/>
        </w:rPr>
        <w:t xml:space="preserve"> происходит в процессе деятельности. Деятельность дошкольника характеризуется тем, что она направлена на ближайшие конкретные цели. Поэтому содержание запоминаемого и припомина</w:t>
      </w:r>
      <w:r>
        <w:rPr>
          <w:color w:val="000000"/>
          <w:sz w:val="28"/>
          <w:szCs w:val="28"/>
          <w:shd w:val="clear" w:color="auto" w:fill="FFFFFF"/>
        </w:rPr>
        <w:t>емого определяется тем, что ребе</w:t>
      </w:r>
      <w:r w:rsidRPr="001A4AE9">
        <w:rPr>
          <w:color w:val="000000"/>
          <w:sz w:val="28"/>
          <w:szCs w:val="28"/>
          <w:shd w:val="clear" w:color="auto" w:fill="FFFFFF"/>
        </w:rPr>
        <w:t>нку непосредственно нужно и интересно. Запоминание, носящие характер заучивания, осуществляется ребенком с большим трудом и то лишь в конце дошкольного периода.</w:t>
      </w:r>
    </w:p>
    <w:p w:rsidR="009F0C89" w:rsidRPr="001A4AE9" w:rsidRDefault="009F0C89" w:rsidP="001A4AE9">
      <w:pPr>
        <w:pStyle w:val="NormalWeb"/>
        <w:spacing w:before="0" w:beforeAutospacing="0" w:after="0" w:afterAutospacing="0" w:line="360" w:lineRule="auto"/>
        <w:ind w:firstLine="709"/>
        <w:jc w:val="both"/>
        <w:rPr>
          <w:color w:val="000000"/>
          <w:sz w:val="28"/>
          <w:szCs w:val="28"/>
          <w:shd w:val="clear" w:color="auto" w:fill="FFFFFF"/>
        </w:rPr>
      </w:pPr>
      <w:r w:rsidRPr="001A4AE9">
        <w:rPr>
          <w:color w:val="000000"/>
          <w:sz w:val="28"/>
          <w:szCs w:val="28"/>
          <w:shd w:val="clear" w:color="auto" w:fill="FFFFFF"/>
        </w:rPr>
        <w:t xml:space="preserve">Память </w:t>
      </w:r>
      <w:r>
        <w:rPr>
          <w:color w:val="000000"/>
          <w:sz w:val="28"/>
          <w:szCs w:val="28"/>
          <w:shd w:val="clear" w:color="auto" w:fill="FFFFFF"/>
        </w:rPr>
        <w:t xml:space="preserve">младшего </w:t>
      </w:r>
      <w:r w:rsidRPr="001A4AE9">
        <w:rPr>
          <w:color w:val="000000"/>
          <w:sz w:val="28"/>
          <w:szCs w:val="28"/>
          <w:shd w:val="clear" w:color="auto" w:fill="FFFFFF"/>
        </w:rPr>
        <w:t>дошкольника носит по преимуществу непреднамеренный характер. Ее эффективность зависит от активности ребенка, вызываемой и поддерживаемой непосредственными целями и мотивами деятельности</w:t>
      </w:r>
      <w:r>
        <w:rPr>
          <w:color w:val="000000"/>
          <w:sz w:val="28"/>
          <w:szCs w:val="28"/>
          <w:shd w:val="clear" w:color="auto" w:fill="FFFFFF"/>
        </w:rPr>
        <w:t>, а также</w:t>
      </w:r>
      <w:r w:rsidRPr="001A4AE9">
        <w:rPr>
          <w:color w:val="000000"/>
          <w:sz w:val="28"/>
          <w:szCs w:val="28"/>
          <w:shd w:val="clear" w:color="auto" w:fill="FFFFFF"/>
        </w:rPr>
        <w:t xml:space="preserve"> </w:t>
      </w:r>
      <w:r>
        <w:rPr>
          <w:color w:val="000000"/>
          <w:sz w:val="28"/>
          <w:szCs w:val="28"/>
          <w:shd w:val="clear" w:color="auto" w:fill="FFFFFF"/>
        </w:rPr>
        <w:t>отношения, которое</w:t>
      </w:r>
      <w:r w:rsidRPr="001A4AE9">
        <w:rPr>
          <w:color w:val="000000"/>
          <w:sz w:val="28"/>
          <w:szCs w:val="28"/>
          <w:shd w:val="clear" w:color="auto" w:fill="FFFFFF"/>
        </w:rPr>
        <w:t xml:space="preserve"> создается у ребенка к воспринимаемому. Многие специальные детские занятия </w:t>
      </w:r>
      <w:r>
        <w:rPr>
          <w:color w:val="000000"/>
          <w:sz w:val="28"/>
          <w:szCs w:val="28"/>
          <w:shd w:val="clear" w:color="auto" w:fill="FFFFFF"/>
        </w:rPr>
        <w:t>–</w:t>
      </w:r>
      <w:r w:rsidRPr="001A4AE9">
        <w:rPr>
          <w:color w:val="000000"/>
          <w:sz w:val="28"/>
          <w:szCs w:val="28"/>
          <w:shd w:val="clear" w:color="auto" w:fill="FFFFFF"/>
        </w:rPr>
        <w:t xml:space="preserve"> дидактические игры, рисование, конструирование, занятия по развитию речи и другие </w:t>
      </w:r>
      <w:r>
        <w:rPr>
          <w:color w:val="000000"/>
          <w:sz w:val="28"/>
          <w:szCs w:val="28"/>
          <w:shd w:val="clear" w:color="auto" w:fill="FFFFFF"/>
        </w:rPr>
        <w:t>–</w:t>
      </w:r>
      <w:r w:rsidRPr="001A4AE9">
        <w:rPr>
          <w:color w:val="000000"/>
          <w:sz w:val="28"/>
          <w:szCs w:val="28"/>
          <w:shd w:val="clear" w:color="auto" w:fill="FFFFFF"/>
        </w:rPr>
        <w:t xml:space="preserve"> создают благоприятные условия для развития преднамеренного и осмысленного запоминания и воспроизведения.</w:t>
      </w:r>
    </w:p>
    <w:p w:rsidR="009F0C89" w:rsidRDefault="009F0C89" w:rsidP="001A4AE9">
      <w:pPr>
        <w:pStyle w:val="NormalWeb"/>
        <w:spacing w:before="0" w:beforeAutospacing="0" w:after="0" w:afterAutospacing="0" w:line="360" w:lineRule="auto"/>
        <w:ind w:firstLine="709"/>
        <w:jc w:val="both"/>
        <w:rPr>
          <w:color w:val="000000"/>
          <w:sz w:val="28"/>
          <w:szCs w:val="28"/>
          <w:shd w:val="clear" w:color="auto" w:fill="FFFFFF"/>
        </w:rPr>
      </w:pPr>
      <w:r w:rsidRPr="001A4AE9">
        <w:rPr>
          <w:color w:val="000000"/>
          <w:sz w:val="28"/>
          <w:szCs w:val="28"/>
          <w:shd w:val="clear" w:color="auto" w:fill="FFFFFF"/>
        </w:rPr>
        <w:t xml:space="preserve">В специально организованной детской деятельности, когда перед ребенком </w:t>
      </w:r>
      <w:r>
        <w:rPr>
          <w:color w:val="000000"/>
          <w:sz w:val="28"/>
          <w:szCs w:val="28"/>
          <w:shd w:val="clear" w:color="auto" w:fill="FFFFFF"/>
        </w:rPr>
        <w:t xml:space="preserve">младшего дошкольного возраста </w:t>
      </w:r>
      <w:r w:rsidRPr="001A4AE9">
        <w:rPr>
          <w:color w:val="000000"/>
          <w:sz w:val="28"/>
          <w:szCs w:val="28"/>
          <w:shd w:val="clear" w:color="auto" w:fill="FFFFFF"/>
        </w:rPr>
        <w:t xml:space="preserve">ставится задача, в которой он должен достичь определенного результата, у него возникает необходимость выделить из окружающей обстановки и запомнить те или иные объекты и отношения между ними. Это служит основой для вычленения и постановки собственно мнемической цели. Вначале эта цель обычно ставится перед </w:t>
      </w:r>
      <w:r>
        <w:rPr>
          <w:color w:val="000000"/>
          <w:sz w:val="28"/>
          <w:szCs w:val="28"/>
          <w:shd w:val="clear" w:color="auto" w:fill="FFFFFF"/>
        </w:rPr>
        <w:t>младшим дошкольником</w:t>
      </w:r>
      <w:r w:rsidRPr="001A4AE9">
        <w:rPr>
          <w:color w:val="000000"/>
          <w:sz w:val="28"/>
          <w:szCs w:val="28"/>
          <w:shd w:val="clear" w:color="auto" w:fill="FFFFFF"/>
        </w:rPr>
        <w:t xml:space="preserve"> взрослым, который указывает, что и для чего нужно выделит</w:t>
      </w:r>
      <w:r>
        <w:rPr>
          <w:color w:val="000000"/>
          <w:sz w:val="28"/>
          <w:szCs w:val="28"/>
          <w:shd w:val="clear" w:color="auto" w:fill="FFFFFF"/>
        </w:rPr>
        <w:t>ь и запомнить, подсказывает ребе</w:t>
      </w:r>
      <w:r w:rsidRPr="001A4AE9">
        <w:rPr>
          <w:color w:val="000000"/>
          <w:sz w:val="28"/>
          <w:szCs w:val="28"/>
          <w:shd w:val="clear" w:color="auto" w:fill="FFFFFF"/>
        </w:rPr>
        <w:t xml:space="preserve">нку способы запоминания и подкрепляет (одобрением или порицанием) полученный результат. Затем ребенок </w:t>
      </w:r>
      <w:r>
        <w:rPr>
          <w:color w:val="000000"/>
          <w:sz w:val="28"/>
          <w:szCs w:val="28"/>
          <w:shd w:val="clear" w:color="auto" w:fill="FFFFFF"/>
        </w:rPr>
        <w:t>–</w:t>
      </w:r>
      <w:r w:rsidRPr="001A4AE9">
        <w:rPr>
          <w:color w:val="000000"/>
          <w:sz w:val="28"/>
          <w:szCs w:val="28"/>
          <w:shd w:val="clear" w:color="auto" w:fill="FFFFFF"/>
        </w:rPr>
        <w:t xml:space="preserve"> опять при помощи взрослого </w:t>
      </w:r>
      <w:r>
        <w:rPr>
          <w:color w:val="000000"/>
          <w:sz w:val="28"/>
          <w:szCs w:val="28"/>
          <w:shd w:val="clear" w:color="auto" w:fill="FFFFFF"/>
        </w:rPr>
        <w:t>–</w:t>
      </w:r>
      <w:r w:rsidRPr="001A4AE9">
        <w:rPr>
          <w:color w:val="000000"/>
          <w:sz w:val="28"/>
          <w:szCs w:val="28"/>
          <w:shd w:val="clear" w:color="auto" w:fill="FFFFFF"/>
        </w:rPr>
        <w:t xml:space="preserve"> сам научается выделять и словесно формулировать мнемическую цель. На разных этапах дошкольного возр</w:t>
      </w:r>
      <w:r>
        <w:rPr>
          <w:color w:val="000000"/>
          <w:sz w:val="28"/>
          <w:szCs w:val="28"/>
          <w:shd w:val="clear" w:color="auto" w:fill="FFFFFF"/>
        </w:rPr>
        <w:t>аста речь взрослых и самого ребе</w:t>
      </w:r>
      <w:r w:rsidRPr="001A4AE9">
        <w:rPr>
          <w:color w:val="000000"/>
          <w:sz w:val="28"/>
          <w:szCs w:val="28"/>
          <w:shd w:val="clear" w:color="auto" w:fill="FFFFFF"/>
        </w:rPr>
        <w:t>нка является важным условием развития у него осмысленной и преднамеренной памяти</w:t>
      </w:r>
      <w:r>
        <w:rPr>
          <w:color w:val="000000"/>
          <w:sz w:val="28"/>
          <w:szCs w:val="28"/>
          <w:shd w:val="clear" w:color="auto" w:fill="FFFFFF"/>
        </w:rPr>
        <w:t xml:space="preserve"> </w:t>
      </w:r>
      <w:r w:rsidRPr="00B01B0D">
        <w:rPr>
          <w:color w:val="000000"/>
          <w:sz w:val="28"/>
          <w:szCs w:val="28"/>
          <w:shd w:val="clear" w:color="auto" w:fill="FFFFFF"/>
        </w:rPr>
        <w:t>[</w:t>
      </w:r>
      <w:r>
        <w:rPr>
          <w:color w:val="000000"/>
          <w:sz w:val="28"/>
          <w:szCs w:val="28"/>
          <w:shd w:val="clear" w:color="auto" w:fill="FFFFFF"/>
        </w:rPr>
        <w:t>11</w:t>
      </w:r>
      <w:r w:rsidRPr="00B01B0D">
        <w:rPr>
          <w:color w:val="000000"/>
          <w:sz w:val="28"/>
          <w:szCs w:val="28"/>
          <w:shd w:val="clear" w:color="auto" w:fill="FFFFFF"/>
        </w:rPr>
        <w:t>]</w:t>
      </w:r>
      <w:r w:rsidRPr="001A4AE9">
        <w:rPr>
          <w:color w:val="000000"/>
          <w:sz w:val="28"/>
          <w:szCs w:val="28"/>
          <w:shd w:val="clear" w:color="auto" w:fill="FFFFFF"/>
        </w:rPr>
        <w:t xml:space="preserve">. </w:t>
      </w:r>
    </w:p>
    <w:p w:rsidR="009F0C89" w:rsidRPr="001A4AE9" w:rsidRDefault="009F0C89" w:rsidP="001A4AE9">
      <w:pPr>
        <w:pStyle w:val="NormalWeb"/>
        <w:spacing w:before="0" w:beforeAutospacing="0" w:after="0" w:afterAutospacing="0" w:line="360" w:lineRule="auto"/>
        <w:ind w:firstLine="709"/>
        <w:jc w:val="both"/>
        <w:rPr>
          <w:color w:val="000000"/>
          <w:sz w:val="28"/>
          <w:szCs w:val="28"/>
          <w:shd w:val="clear" w:color="auto" w:fill="FFFFFF"/>
        </w:rPr>
      </w:pPr>
      <w:r>
        <w:rPr>
          <w:color w:val="000000"/>
          <w:sz w:val="28"/>
          <w:szCs w:val="28"/>
          <w:shd w:val="clear" w:color="auto" w:fill="FFFFFF"/>
        </w:rPr>
        <w:t xml:space="preserve">Большую роль в формировании памяти ребенка младшего дошкольного возраста </w:t>
      </w:r>
      <w:r w:rsidRPr="001A4AE9">
        <w:rPr>
          <w:color w:val="000000"/>
          <w:sz w:val="28"/>
          <w:szCs w:val="28"/>
          <w:shd w:val="clear" w:color="auto" w:fill="FFFFFF"/>
        </w:rPr>
        <w:t>играет правильная организация воспитательного процесса вообще и организация детской деятельности в частности. От того, как организована</w:t>
      </w:r>
      <w:r>
        <w:rPr>
          <w:color w:val="000000"/>
          <w:sz w:val="28"/>
          <w:szCs w:val="28"/>
          <w:shd w:val="clear" w:color="auto" w:fill="FFFFFF"/>
        </w:rPr>
        <w:t xml:space="preserve"> деятельность ребе</w:t>
      </w:r>
      <w:r w:rsidRPr="001A4AE9">
        <w:rPr>
          <w:color w:val="000000"/>
          <w:sz w:val="28"/>
          <w:szCs w:val="28"/>
          <w:shd w:val="clear" w:color="auto" w:fill="FFFFFF"/>
        </w:rPr>
        <w:t>нка (постановка перед ним специальной цели запомнить или припомнить нужный материал, увязывание задачи на запоминание с общими мотивам</w:t>
      </w:r>
      <w:r>
        <w:rPr>
          <w:color w:val="000000"/>
          <w:sz w:val="28"/>
          <w:szCs w:val="28"/>
          <w:shd w:val="clear" w:color="auto" w:fill="FFFFFF"/>
        </w:rPr>
        <w:t>и его деятельности, формирование</w:t>
      </w:r>
      <w:r w:rsidRPr="001A4AE9">
        <w:rPr>
          <w:color w:val="000000"/>
          <w:sz w:val="28"/>
          <w:szCs w:val="28"/>
          <w:shd w:val="clear" w:color="auto" w:fill="FFFFFF"/>
        </w:rPr>
        <w:t xml:space="preserve"> у </w:t>
      </w:r>
      <w:r>
        <w:rPr>
          <w:color w:val="000000"/>
          <w:sz w:val="28"/>
          <w:szCs w:val="28"/>
          <w:shd w:val="clear" w:color="auto" w:fill="FFFFFF"/>
        </w:rPr>
        <w:t>него</w:t>
      </w:r>
      <w:r w:rsidRPr="001A4AE9">
        <w:rPr>
          <w:color w:val="000000"/>
          <w:sz w:val="28"/>
          <w:szCs w:val="28"/>
          <w:shd w:val="clear" w:color="auto" w:fill="FFFFFF"/>
        </w:rPr>
        <w:t xml:space="preserve"> способов запоминания и т.</w:t>
      </w:r>
      <w:r>
        <w:rPr>
          <w:color w:val="000000"/>
          <w:sz w:val="28"/>
          <w:szCs w:val="28"/>
          <w:shd w:val="clear" w:color="auto" w:fill="FFFFFF"/>
        </w:rPr>
        <w:t xml:space="preserve"> </w:t>
      </w:r>
      <w:r w:rsidRPr="001A4AE9">
        <w:rPr>
          <w:color w:val="000000"/>
          <w:sz w:val="28"/>
          <w:szCs w:val="28"/>
          <w:shd w:val="clear" w:color="auto" w:fill="FFFFFF"/>
        </w:rPr>
        <w:t>д.), во многом зависит и эффективность развития его памяти.</w:t>
      </w:r>
    </w:p>
    <w:p w:rsidR="009F0C89" w:rsidRPr="001A4AE9" w:rsidRDefault="009F0C89" w:rsidP="001A4AE9">
      <w:pPr>
        <w:pStyle w:val="NormalWeb"/>
        <w:spacing w:before="0" w:beforeAutospacing="0" w:after="0" w:afterAutospacing="0" w:line="360" w:lineRule="auto"/>
        <w:ind w:firstLine="709"/>
        <w:jc w:val="both"/>
        <w:rPr>
          <w:color w:val="000000"/>
          <w:sz w:val="28"/>
          <w:szCs w:val="28"/>
          <w:shd w:val="clear" w:color="auto" w:fill="FFFFFF"/>
        </w:rPr>
      </w:pPr>
      <w:r w:rsidRPr="001A4AE9">
        <w:rPr>
          <w:color w:val="000000"/>
          <w:sz w:val="28"/>
          <w:szCs w:val="28"/>
          <w:shd w:val="clear" w:color="auto" w:fill="FFFFFF"/>
        </w:rPr>
        <w:t>Организация благоприятных условий для развития преднамеренных и осмысленных видов памяти, формирование у ребенка элементов произвольной памяти имеет существенное значение для его дальнейшего психического развития</w:t>
      </w:r>
      <w:r>
        <w:rPr>
          <w:color w:val="000000"/>
          <w:sz w:val="28"/>
          <w:szCs w:val="28"/>
          <w:shd w:val="clear" w:color="auto" w:fill="FFFFFF"/>
        </w:rPr>
        <w:t xml:space="preserve"> </w:t>
      </w:r>
      <w:r w:rsidRPr="00B01B0D">
        <w:rPr>
          <w:color w:val="000000"/>
          <w:sz w:val="28"/>
          <w:szCs w:val="28"/>
          <w:shd w:val="clear" w:color="auto" w:fill="FFFFFF"/>
        </w:rPr>
        <w:t>[</w:t>
      </w:r>
      <w:r>
        <w:rPr>
          <w:color w:val="000000"/>
          <w:sz w:val="28"/>
          <w:szCs w:val="28"/>
          <w:shd w:val="clear" w:color="auto" w:fill="FFFFFF"/>
        </w:rPr>
        <w:t>6</w:t>
      </w:r>
      <w:r w:rsidRPr="00B01B0D">
        <w:rPr>
          <w:color w:val="000000"/>
          <w:sz w:val="28"/>
          <w:szCs w:val="28"/>
          <w:shd w:val="clear" w:color="auto" w:fill="FFFFFF"/>
        </w:rPr>
        <w:t>]</w:t>
      </w:r>
      <w:r w:rsidRPr="001A4AE9">
        <w:rPr>
          <w:color w:val="000000"/>
          <w:sz w:val="28"/>
          <w:szCs w:val="28"/>
          <w:shd w:val="clear" w:color="auto" w:fill="FFFFFF"/>
        </w:rPr>
        <w:t>.</w:t>
      </w:r>
    </w:p>
    <w:p w:rsidR="009F0C89" w:rsidRPr="001A4AE9" w:rsidRDefault="009F0C89" w:rsidP="001A4AE9">
      <w:pPr>
        <w:pStyle w:val="NormalWeb"/>
        <w:spacing w:before="0" w:beforeAutospacing="0" w:after="0" w:afterAutospacing="0" w:line="360" w:lineRule="auto"/>
        <w:ind w:firstLine="709"/>
        <w:jc w:val="both"/>
        <w:rPr>
          <w:color w:val="000000"/>
          <w:sz w:val="28"/>
          <w:szCs w:val="28"/>
          <w:shd w:val="clear" w:color="auto" w:fill="FFFFFF"/>
        </w:rPr>
      </w:pPr>
      <w:r w:rsidRPr="001A4AE9">
        <w:rPr>
          <w:color w:val="000000"/>
          <w:sz w:val="28"/>
          <w:szCs w:val="28"/>
          <w:shd w:val="clear" w:color="auto" w:fill="FFFFFF"/>
        </w:rPr>
        <w:t>Таким образом, в младшем дошкольном возрасте память имеет непроизвольный характер. Ребенок еще не имеет целенаправленной установки на запоминание или припоминание, а также не владеет специальными приемами, необходимыми для осуществления данных видов</w:t>
      </w:r>
      <w:r>
        <w:rPr>
          <w:color w:val="000000"/>
          <w:sz w:val="28"/>
          <w:szCs w:val="28"/>
          <w:shd w:val="clear" w:color="auto" w:fill="FFFFFF"/>
        </w:rPr>
        <w:t xml:space="preserve"> памяти</w:t>
      </w:r>
      <w:r w:rsidRPr="001A4AE9">
        <w:rPr>
          <w:color w:val="000000"/>
          <w:sz w:val="28"/>
          <w:szCs w:val="28"/>
          <w:shd w:val="clear" w:color="auto" w:fill="FFFFFF"/>
        </w:rPr>
        <w:t>. Только грамотное руководство и поддержка со стороны взрослого, умение заинтересовать ребенка</w:t>
      </w:r>
      <w:r>
        <w:rPr>
          <w:color w:val="000000"/>
          <w:sz w:val="28"/>
          <w:szCs w:val="28"/>
          <w:shd w:val="clear" w:color="auto" w:fill="FFFFFF"/>
        </w:rPr>
        <w:t xml:space="preserve"> определенной деятельностью могу</w:t>
      </w:r>
      <w:r w:rsidRPr="001A4AE9">
        <w:rPr>
          <w:color w:val="000000"/>
          <w:sz w:val="28"/>
          <w:szCs w:val="28"/>
          <w:shd w:val="clear" w:color="auto" w:fill="FFFFFF"/>
        </w:rPr>
        <w:t>т служить залогом положительного психологического воздействия на развитие памяти младшего дошкольника.</w:t>
      </w:r>
    </w:p>
    <w:p w:rsidR="009F0C89" w:rsidRDefault="009F0C89"/>
    <w:p w:rsidR="009F0C89" w:rsidRDefault="009F0C89" w:rsidP="00074C93">
      <w:pPr>
        <w:spacing w:after="0" w:line="360" w:lineRule="auto"/>
        <w:ind w:firstLine="709"/>
        <w:jc w:val="center"/>
        <w:rPr>
          <w:rFonts w:ascii="Times New Roman" w:hAnsi="Times New Roman"/>
          <w:b/>
          <w:sz w:val="28"/>
          <w:szCs w:val="28"/>
        </w:rPr>
      </w:pPr>
      <w:r>
        <w:rPr>
          <w:rFonts w:ascii="Times New Roman" w:hAnsi="Times New Roman"/>
          <w:b/>
          <w:sz w:val="28"/>
          <w:szCs w:val="28"/>
        </w:rPr>
        <w:t>1.3. Содержание работы по развитию памяти у детей младшего дошкольного возраста в ДОО</w:t>
      </w:r>
    </w:p>
    <w:p w:rsidR="009F0C89" w:rsidRDefault="009F0C89" w:rsidP="00074C93">
      <w:pPr>
        <w:spacing w:after="0" w:line="360" w:lineRule="auto"/>
        <w:ind w:firstLine="709"/>
        <w:jc w:val="center"/>
        <w:rPr>
          <w:rFonts w:ascii="Times New Roman" w:hAnsi="Times New Roman"/>
          <w:b/>
          <w:sz w:val="28"/>
          <w:szCs w:val="28"/>
        </w:rPr>
      </w:pPr>
    </w:p>
    <w:p w:rsidR="009F0C89" w:rsidRDefault="009F0C89" w:rsidP="00074C93">
      <w:pPr>
        <w:spacing w:after="0" w:line="360" w:lineRule="auto"/>
        <w:ind w:firstLine="709"/>
        <w:jc w:val="both"/>
        <w:rPr>
          <w:rFonts w:ascii="Times New Roman" w:hAnsi="Times New Roman"/>
          <w:sz w:val="28"/>
          <w:szCs w:val="28"/>
        </w:rPr>
      </w:pPr>
      <w:r>
        <w:rPr>
          <w:rFonts w:ascii="Times New Roman" w:hAnsi="Times New Roman"/>
          <w:sz w:val="28"/>
          <w:szCs w:val="28"/>
        </w:rPr>
        <w:t>Готовность дошкольника к обучению в школе в современном мире имеет особое значение. В системе образования произошли большие перемены: введены новые программы, изменилась структура школы, выросли требования к обучающимся. Для того, чтобы ребенок перешел от одной ступени к другой безболезненно, чтобы адаптация прошла успешно, необходимо развивать ребенка всесторонне.</w:t>
      </w:r>
    </w:p>
    <w:p w:rsidR="009F0C89" w:rsidRDefault="009F0C89" w:rsidP="00074C93">
      <w:pPr>
        <w:spacing w:after="0" w:line="360" w:lineRule="auto"/>
        <w:ind w:firstLine="709"/>
        <w:jc w:val="both"/>
        <w:rPr>
          <w:rFonts w:ascii="Times New Roman" w:hAnsi="Times New Roman"/>
          <w:sz w:val="28"/>
          <w:szCs w:val="28"/>
        </w:rPr>
      </w:pPr>
      <w:r>
        <w:rPr>
          <w:rFonts w:ascii="Times New Roman" w:hAnsi="Times New Roman"/>
          <w:sz w:val="28"/>
          <w:szCs w:val="28"/>
        </w:rPr>
        <w:t>При поступлении ребенка в школу к нему предъявляется некоторый ряд требований: он должен уметь анализировать, обобщать, владеть мыслительными операциями, уметь слушать, наблюдать, принимать самостоятельные решения, быть социально развитым и т. п.</w:t>
      </w:r>
    </w:p>
    <w:p w:rsidR="009F0C89" w:rsidRDefault="009F0C89" w:rsidP="00074C93">
      <w:pPr>
        <w:spacing w:after="0" w:line="360" w:lineRule="auto"/>
        <w:ind w:firstLine="709"/>
        <w:jc w:val="both"/>
        <w:rPr>
          <w:rFonts w:ascii="Times New Roman" w:hAnsi="Times New Roman"/>
          <w:sz w:val="28"/>
          <w:szCs w:val="28"/>
        </w:rPr>
      </w:pPr>
      <w:r>
        <w:rPr>
          <w:rFonts w:ascii="Times New Roman" w:hAnsi="Times New Roman"/>
          <w:sz w:val="28"/>
          <w:szCs w:val="28"/>
        </w:rPr>
        <w:t>Немаловажным для школьного обучения является один из основных познавательных процессов – память, без которой была бы невозможна деятельность ребенка. И.М. Сеченов указывал, что «без памяти наши ощущения и восприятия, исчезая бесследно по мере возникновения, оставляли бы человека вечно в положении новорожденного» [9, с. 205]. Поэтому так важно развивать в наших детях такой психологический аспект как память.</w:t>
      </w:r>
    </w:p>
    <w:p w:rsidR="009F0C89" w:rsidRDefault="009F0C89" w:rsidP="00074C93">
      <w:pPr>
        <w:spacing w:after="0" w:line="360" w:lineRule="auto"/>
        <w:ind w:firstLine="709"/>
        <w:jc w:val="both"/>
        <w:rPr>
          <w:rFonts w:ascii="Times New Roman" w:hAnsi="Times New Roman"/>
          <w:sz w:val="28"/>
          <w:szCs w:val="28"/>
        </w:rPr>
      </w:pPr>
      <w:r>
        <w:rPr>
          <w:rFonts w:ascii="Times New Roman" w:hAnsi="Times New Roman"/>
          <w:sz w:val="28"/>
          <w:szCs w:val="28"/>
        </w:rPr>
        <w:t>В настоящее время разработано и на практике используется огромное количество форм, методов и способов, влияющих на психологические процессы детей младшего дошкольного возраста, с целью повышения умений и навыков ребенка.</w:t>
      </w:r>
    </w:p>
    <w:p w:rsidR="009F0C89" w:rsidRDefault="009F0C89" w:rsidP="00074C93">
      <w:pPr>
        <w:spacing w:after="0" w:line="360" w:lineRule="auto"/>
        <w:ind w:firstLine="709"/>
        <w:jc w:val="both"/>
        <w:rPr>
          <w:rFonts w:ascii="Times New Roman" w:hAnsi="Times New Roman"/>
          <w:sz w:val="28"/>
          <w:szCs w:val="28"/>
        </w:rPr>
      </w:pPr>
      <w:r>
        <w:rPr>
          <w:rFonts w:ascii="Times New Roman" w:hAnsi="Times New Roman"/>
          <w:sz w:val="28"/>
          <w:szCs w:val="28"/>
        </w:rPr>
        <w:t>В младшем дошкольном возрасте у детей особую роль в развитии непроизвольной памяти играют наблюдения. Направляя внимание ребенка на разные стороны объектов, организуя деятельность детей по их обследованию, взрослый обеспечивает формирование полного и точного образа памяти.</w:t>
      </w:r>
    </w:p>
    <w:p w:rsidR="009F0C89" w:rsidRDefault="009F0C89" w:rsidP="00074C93">
      <w:pPr>
        <w:spacing w:after="0" w:line="360" w:lineRule="auto"/>
        <w:ind w:firstLine="709"/>
        <w:jc w:val="both"/>
        <w:rPr>
          <w:rFonts w:ascii="Times New Roman" w:hAnsi="Times New Roman"/>
          <w:sz w:val="28"/>
          <w:szCs w:val="28"/>
        </w:rPr>
      </w:pPr>
      <w:r>
        <w:rPr>
          <w:rFonts w:ascii="Times New Roman" w:hAnsi="Times New Roman"/>
          <w:sz w:val="28"/>
          <w:szCs w:val="28"/>
        </w:rPr>
        <w:t>Память зависит не только и не столько от признаков предметов, сколько от полноты восприятия. Для формирования представлений нужно не просто пассивно созерцать, необходимы активный анализ, установление связей между частями, компонентами ситуации, называние объектов и их свойств.</w:t>
      </w:r>
    </w:p>
    <w:p w:rsidR="009F0C89" w:rsidRDefault="009F0C89" w:rsidP="00074C93">
      <w:pPr>
        <w:spacing w:after="0" w:line="360" w:lineRule="auto"/>
        <w:ind w:firstLine="709"/>
        <w:jc w:val="both"/>
        <w:rPr>
          <w:rFonts w:ascii="Times New Roman" w:hAnsi="Times New Roman"/>
          <w:sz w:val="28"/>
          <w:szCs w:val="28"/>
        </w:rPr>
      </w:pPr>
      <w:r>
        <w:rPr>
          <w:rFonts w:ascii="Times New Roman" w:hAnsi="Times New Roman"/>
          <w:sz w:val="28"/>
          <w:szCs w:val="28"/>
        </w:rPr>
        <w:t xml:space="preserve">Развитию памяти ребенка способствует обучение детей приемам создания образа </w:t>
      </w:r>
      <w:r w:rsidRPr="00387123">
        <w:rPr>
          <w:rFonts w:ascii="Times New Roman" w:hAnsi="Times New Roman"/>
          <w:color w:val="000000"/>
          <w:sz w:val="28"/>
          <w:szCs w:val="28"/>
          <w:shd w:val="clear" w:color="auto" w:fill="FFFFFF"/>
        </w:rPr>
        <w:t>[9]</w:t>
      </w:r>
      <w:r w:rsidRPr="00387123">
        <w:rPr>
          <w:rFonts w:ascii="Times New Roman" w:hAnsi="Times New Roman"/>
          <w:sz w:val="28"/>
          <w:szCs w:val="28"/>
        </w:rPr>
        <w:t>.</w:t>
      </w:r>
    </w:p>
    <w:p w:rsidR="009F0C89" w:rsidRDefault="009F0C89" w:rsidP="00074C93">
      <w:pPr>
        <w:spacing w:after="0" w:line="360" w:lineRule="auto"/>
        <w:ind w:firstLine="709"/>
        <w:jc w:val="both"/>
        <w:rPr>
          <w:rFonts w:ascii="Times New Roman" w:hAnsi="Times New Roman"/>
          <w:sz w:val="28"/>
          <w:szCs w:val="28"/>
        </w:rPr>
      </w:pPr>
      <w:r>
        <w:rPr>
          <w:rFonts w:ascii="Times New Roman" w:hAnsi="Times New Roman"/>
          <w:sz w:val="28"/>
          <w:szCs w:val="28"/>
        </w:rPr>
        <w:t>Важнейшим средством, обеспечивающим непроизвольное запоминание и воспроизведение, накопление опыта жизнедеятельности, общения, познания, выступает также режим дня. Организуя жизнь ребенка, взрослый (воспитатель или родитель) помогает ему выполнять одни и те же действия в повторяющихся ситуациях в одно и то же время.</w:t>
      </w:r>
    </w:p>
    <w:p w:rsidR="009F0C89" w:rsidRPr="00387123" w:rsidRDefault="009F0C89" w:rsidP="00074C93">
      <w:pPr>
        <w:spacing w:after="0" w:line="360" w:lineRule="auto"/>
        <w:ind w:firstLine="709"/>
        <w:jc w:val="both"/>
        <w:rPr>
          <w:rFonts w:ascii="Times New Roman" w:hAnsi="Times New Roman"/>
          <w:sz w:val="28"/>
          <w:szCs w:val="28"/>
        </w:rPr>
      </w:pPr>
      <w:r>
        <w:rPr>
          <w:rFonts w:ascii="Times New Roman" w:hAnsi="Times New Roman"/>
          <w:sz w:val="28"/>
          <w:szCs w:val="28"/>
        </w:rPr>
        <w:t xml:space="preserve">Развитие произвольной памяти дошкольника происходит тогда, когда взрослый побуждает ребенка к сознательному воспроизведению своего опыта в игре, в продуктивной и речевой деятельности, при пересказе, заучивании, рассказывании, сочинении сказок. Важно, чтобы цель, поставленная перед ребенком, соответствовала потребностям той деятельности, в которую включен дошкольник. Ребенок должен понимать, зачем нужно запоминать </w:t>
      </w:r>
      <w:r>
        <w:rPr>
          <w:rFonts w:ascii="Times New Roman" w:hAnsi="Times New Roman"/>
          <w:color w:val="000000"/>
          <w:sz w:val="28"/>
          <w:szCs w:val="28"/>
          <w:shd w:val="clear" w:color="auto" w:fill="FFFFFF"/>
        </w:rPr>
        <w:t>[18</w:t>
      </w:r>
      <w:r w:rsidRPr="00387123">
        <w:rPr>
          <w:rFonts w:ascii="Times New Roman" w:hAnsi="Times New Roman"/>
          <w:color w:val="000000"/>
          <w:sz w:val="28"/>
          <w:szCs w:val="28"/>
          <w:shd w:val="clear" w:color="auto" w:fill="FFFFFF"/>
        </w:rPr>
        <w:t>]</w:t>
      </w:r>
      <w:r w:rsidRPr="00387123">
        <w:rPr>
          <w:rFonts w:ascii="Times New Roman" w:hAnsi="Times New Roman"/>
          <w:sz w:val="28"/>
          <w:szCs w:val="28"/>
        </w:rPr>
        <w:t>.</w:t>
      </w:r>
    </w:p>
    <w:p w:rsidR="009F0C89" w:rsidRDefault="009F0C89" w:rsidP="00074C93">
      <w:pPr>
        <w:spacing w:after="0" w:line="360" w:lineRule="auto"/>
        <w:ind w:firstLine="709"/>
        <w:jc w:val="both"/>
        <w:rPr>
          <w:rFonts w:ascii="Times New Roman" w:hAnsi="Times New Roman"/>
          <w:sz w:val="28"/>
          <w:szCs w:val="28"/>
        </w:rPr>
      </w:pPr>
      <w:r>
        <w:rPr>
          <w:rFonts w:ascii="Times New Roman" w:hAnsi="Times New Roman"/>
          <w:sz w:val="28"/>
          <w:szCs w:val="28"/>
        </w:rPr>
        <w:t>Младший дошкольный возраст – это возраст образных форм сознания, и основными средствами, которыми ребенок овладевает в этом возрасте, являются образные средства: сенсорные эталоны, различные символы и знаки (прежде всего это наглядные модели, схемы, таблицы и т. п.). Использование обобщений позволяет ребенку обобщить свой непосредственный опыт. Как установлено исследованиями психологов         (Л.А. Венгер, А.В. Запорожец, Ж. Пиаже и др.), главное направление развития образного мышления, воображения, памяти состоит в овладении ребенком способностью к замещению и пространственному моделированию. Способность к замещению является фундаментальной особенностью человеческого ума. И если мы хотим развить у ребенка богатое воображение, способность к замещению, различным преобразованиям, умение находить взаимосвязи, надо учить его «читать» графическую аналогию. Графическая аналогия – умение обозначать каким-либо одним символом реальный образ (или несколько образов), отразив им общие признаки объекта и замещать предметы, т. е. пользоваться «заместителями» [24].</w:t>
      </w:r>
    </w:p>
    <w:p w:rsidR="009F0C89" w:rsidRDefault="009F0C89" w:rsidP="00074C93">
      <w:pPr>
        <w:spacing w:after="0" w:line="360" w:lineRule="auto"/>
        <w:ind w:firstLine="709"/>
        <w:jc w:val="both"/>
        <w:rPr>
          <w:rFonts w:ascii="Times New Roman" w:hAnsi="Times New Roman"/>
          <w:sz w:val="28"/>
          <w:szCs w:val="28"/>
        </w:rPr>
      </w:pPr>
      <w:r>
        <w:rPr>
          <w:rFonts w:ascii="Times New Roman" w:hAnsi="Times New Roman"/>
          <w:sz w:val="28"/>
          <w:szCs w:val="28"/>
        </w:rPr>
        <w:t>В связи с этим особое место в работе с детьми младшего дошкольного возраста по развитию памяти занимает использование в качестве дидактического материала мнемотаблиц. Мнемотаблица – это схема, в которую заложена определенная информация. Овладение приемами работы с мнемотаблицами значительно сокращает время обучения и одновременно решает задачи, направленные на:</w:t>
      </w:r>
    </w:p>
    <w:p w:rsidR="009F0C89" w:rsidRDefault="009F0C89" w:rsidP="00074C93">
      <w:pPr>
        <w:spacing w:after="0" w:line="360" w:lineRule="auto"/>
        <w:ind w:firstLine="709"/>
        <w:jc w:val="both"/>
        <w:rPr>
          <w:rFonts w:ascii="Times New Roman" w:hAnsi="Times New Roman"/>
          <w:sz w:val="28"/>
          <w:szCs w:val="28"/>
        </w:rPr>
      </w:pPr>
      <w:r>
        <w:rPr>
          <w:rFonts w:ascii="Times New Roman" w:hAnsi="Times New Roman"/>
          <w:sz w:val="28"/>
          <w:szCs w:val="28"/>
        </w:rPr>
        <w:t>– развитие основных психических процессов – памяти, внимания, образного мышления;</w:t>
      </w:r>
    </w:p>
    <w:p w:rsidR="009F0C89" w:rsidRDefault="009F0C89" w:rsidP="00074C93">
      <w:pPr>
        <w:spacing w:after="0" w:line="360" w:lineRule="auto"/>
        <w:ind w:firstLine="709"/>
        <w:jc w:val="both"/>
        <w:rPr>
          <w:rFonts w:ascii="Times New Roman" w:hAnsi="Times New Roman"/>
          <w:sz w:val="28"/>
          <w:szCs w:val="28"/>
        </w:rPr>
      </w:pPr>
      <w:r>
        <w:rPr>
          <w:rFonts w:ascii="Times New Roman" w:hAnsi="Times New Roman"/>
          <w:sz w:val="28"/>
          <w:szCs w:val="28"/>
        </w:rPr>
        <w:t>– перекодирование информации, т. е. преобразование из абстрактных символов в образы;</w:t>
      </w:r>
    </w:p>
    <w:p w:rsidR="009F0C89" w:rsidRDefault="009F0C89" w:rsidP="00074C93">
      <w:pPr>
        <w:spacing w:after="0" w:line="360" w:lineRule="auto"/>
        <w:ind w:firstLine="709"/>
        <w:jc w:val="both"/>
        <w:rPr>
          <w:rFonts w:ascii="Times New Roman" w:hAnsi="Times New Roman"/>
          <w:sz w:val="28"/>
          <w:szCs w:val="28"/>
        </w:rPr>
      </w:pPr>
      <w:r>
        <w:rPr>
          <w:rFonts w:ascii="Times New Roman" w:hAnsi="Times New Roman"/>
          <w:sz w:val="28"/>
          <w:szCs w:val="28"/>
        </w:rPr>
        <w:t>– развитие мелкой моторики рук при частичном или полном графическом воспроизведении.</w:t>
      </w:r>
    </w:p>
    <w:p w:rsidR="009F0C89" w:rsidRDefault="009F0C89" w:rsidP="00074C93">
      <w:pPr>
        <w:spacing w:after="0" w:line="360" w:lineRule="auto"/>
        <w:ind w:firstLine="709"/>
        <w:jc w:val="both"/>
        <w:rPr>
          <w:rFonts w:ascii="Times New Roman" w:hAnsi="Times New Roman"/>
          <w:sz w:val="28"/>
          <w:szCs w:val="28"/>
        </w:rPr>
      </w:pPr>
      <w:r>
        <w:rPr>
          <w:rFonts w:ascii="Times New Roman" w:hAnsi="Times New Roman"/>
          <w:sz w:val="28"/>
          <w:szCs w:val="28"/>
        </w:rPr>
        <w:t>Работа  с мнемотаблицами включает следующие этапы:</w:t>
      </w:r>
    </w:p>
    <w:p w:rsidR="009F0C89" w:rsidRDefault="009F0C89" w:rsidP="00074C93">
      <w:pPr>
        <w:spacing w:after="0" w:line="360" w:lineRule="auto"/>
        <w:ind w:firstLine="709"/>
        <w:jc w:val="both"/>
        <w:rPr>
          <w:rFonts w:ascii="Times New Roman" w:hAnsi="Times New Roman"/>
          <w:sz w:val="28"/>
          <w:szCs w:val="28"/>
        </w:rPr>
      </w:pPr>
      <w:r>
        <w:rPr>
          <w:rFonts w:ascii="Times New Roman" w:hAnsi="Times New Roman"/>
          <w:sz w:val="28"/>
          <w:szCs w:val="28"/>
        </w:rPr>
        <w:t>1) детям показывается таблица и разбирается то, что в ней изображено: буквы, цифры, символы, геометрические фигуры;</w:t>
      </w:r>
    </w:p>
    <w:p w:rsidR="009F0C89" w:rsidRDefault="009F0C89" w:rsidP="00074C93">
      <w:pPr>
        <w:spacing w:after="0" w:line="360" w:lineRule="auto"/>
        <w:ind w:firstLine="709"/>
        <w:jc w:val="both"/>
        <w:rPr>
          <w:rFonts w:ascii="Times New Roman" w:hAnsi="Times New Roman"/>
          <w:sz w:val="28"/>
          <w:szCs w:val="28"/>
        </w:rPr>
      </w:pPr>
      <w:r>
        <w:rPr>
          <w:rFonts w:ascii="Times New Roman" w:hAnsi="Times New Roman"/>
          <w:sz w:val="28"/>
          <w:szCs w:val="28"/>
        </w:rPr>
        <w:t>2) информация перекодируется, преобразуется из абстрактных символов в образы. Для детей младшей группы таблица состоит из четырех клеток, расположенных в один ряд;</w:t>
      </w:r>
    </w:p>
    <w:p w:rsidR="009F0C89" w:rsidRDefault="009F0C89" w:rsidP="00074C93">
      <w:pPr>
        <w:spacing w:after="0" w:line="360" w:lineRule="auto"/>
        <w:ind w:firstLine="709"/>
        <w:jc w:val="both"/>
        <w:rPr>
          <w:rFonts w:ascii="Times New Roman" w:hAnsi="Times New Roman"/>
          <w:sz w:val="28"/>
          <w:szCs w:val="28"/>
        </w:rPr>
      </w:pPr>
      <w:r>
        <w:rPr>
          <w:rFonts w:ascii="Times New Roman" w:hAnsi="Times New Roman"/>
          <w:sz w:val="28"/>
          <w:szCs w:val="28"/>
        </w:rPr>
        <w:t>3) разбирается таблица 1-2 минуты. Затем детям дается время для ее запоминания – 10-15 секунд. Мнемотаблица убирается и дети воспроизводят ее графически на специально подготовленных листах [9].</w:t>
      </w:r>
    </w:p>
    <w:p w:rsidR="009F0C89" w:rsidRDefault="009F0C89" w:rsidP="00074C93">
      <w:pPr>
        <w:spacing w:after="0" w:line="360" w:lineRule="auto"/>
        <w:ind w:firstLine="709"/>
        <w:jc w:val="both"/>
        <w:rPr>
          <w:rFonts w:ascii="Times New Roman" w:hAnsi="Times New Roman"/>
          <w:sz w:val="28"/>
          <w:szCs w:val="28"/>
        </w:rPr>
      </w:pPr>
      <w:r>
        <w:rPr>
          <w:rFonts w:ascii="Times New Roman" w:hAnsi="Times New Roman"/>
          <w:sz w:val="28"/>
          <w:szCs w:val="28"/>
        </w:rPr>
        <w:t>Еще одна форма развития памяти дошкольников – работа с коллажами.</w:t>
      </w:r>
    </w:p>
    <w:p w:rsidR="009F0C89" w:rsidRDefault="009F0C89" w:rsidP="00074C93">
      <w:pPr>
        <w:spacing w:after="0" w:line="360" w:lineRule="auto"/>
        <w:ind w:firstLine="709"/>
        <w:jc w:val="both"/>
        <w:rPr>
          <w:rFonts w:ascii="Times New Roman" w:hAnsi="Times New Roman"/>
          <w:sz w:val="28"/>
          <w:szCs w:val="28"/>
        </w:rPr>
      </w:pPr>
      <w:r>
        <w:rPr>
          <w:rFonts w:ascii="Times New Roman" w:hAnsi="Times New Roman"/>
          <w:sz w:val="28"/>
          <w:szCs w:val="28"/>
        </w:rPr>
        <w:t>Коллаж – это лист картона, бумаги или кусок ковролина, на который наклеиваются или накладываются различные картинки, буквы, геометрические фигуры, цифры. Кажущийся беспорядок картинок и составляет суть коллажа.</w:t>
      </w:r>
    </w:p>
    <w:p w:rsidR="009F0C89" w:rsidRDefault="009F0C89" w:rsidP="00074C93">
      <w:pPr>
        <w:spacing w:after="0" w:line="360" w:lineRule="auto"/>
        <w:ind w:firstLine="709"/>
        <w:jc w:val="both"/>
        <w:rPr>
          <w:rFonts w:ascii="Times New Roman" w:hAnsi="Times New Roman"/>
          <w:sz w:val="28"/>
          <w:szCs w:val="28"/>
        </w:rPr>
      </w:pPr>
      <w:r>
        <w:rPr>
          <w:rFonts w:ascii="Times New Roman" w:hAnsi="Times New Roman"/>
          <w:sz w:val="28"/>
          <w:szCs w:val="28"/>
        </w:rPr>
        <w:t>Коллаж – это учебное пособие, выполняющее следующие задачи:</w:t>
      </w:r>
    </w:p>
    <w:p w:rsidR="009F0C89" w:rsidRDefault="009F0C89" w:rsidP="00074C93">
      <w:pPr>
        <w:spacing w:after="0" w:line="360" w:lineRule="auto"/>
        <w:ind w:firstLine="709"/>
        <w:jc w:val="both"/>
        <w:rPr>
          <w:rFonts w:ascii="Times New Roman" w:hAnsi="Times New Roman"/>
          <w:sz w:val="28"/>
          <w:szCs w:val="28"/>
        </w:rPr>
      </w:pPr>
      <w:r>
        <w:rPr>
          <w:rFonts w:ascii="Times New Roman" w:hAnsi="Times New Roman"/>
          <w:sz w:val="28"/>
          <w:szCs w:val="28"/>
        </w:rPr>
        <w:t>1) развитие зрительной памяти;</w:t>
      </w:r>
    </w:p>
    <w:p w:rsidR="009F0C89" w:rsidRDefault="009F0C89" w:rsidP="00074C93">
      <w:pPr>
        <w:spacing w:after="0" w:line="360" w:lineRule="auto"/>
        <w:ind w:firstLine="709"/>
        <w:jc w:val="both"/>
        <w:rPr>
          <w:rFonts w:ascii="Times New Roman" w:hAnsi="Times New Roman"/>
          <w:sz w:val="28"/>
          <w:szCs w:val="28"/>
        </w:rPr>
      </w:pPr>
      <w:r>
        <w:rPr>
          <w:rFonts w:ascii="Times New Roman" w:hAnsi="Times New Roman"/>
          <w:sz w:val="28"/>
          <w:szCs w:val="28"/>
        </w:rPr>
        <w:t>2) развитие умения говорить, рассказывать;</w:t>
      </w:r>
    </w:p>
    <w:p w:rsidR="009F0C89" w:rsidRDefault="009F0C89" w:rsidP="00074C93">
      <w:pPr>
        <w:spacing w:after="0" w:line="360" w:lineRule="auto"/>
        <w:ind w:firstLine="709"/>
        <w:jc w:val="both"/>
        <w:rPr>
          <w:rFonts w:ascii="Times New Roman" w:hAnsi="Times New Roman"/>
          <w:sz w:val="28"/>
          <w:szCs w:val="28"/>
        </w:rPr>
      </w:pPr>
      <w:r>
        <w:rPr>
          <w:rFonts w:ascii="Times New Roman" w:hAnsi="Times New Roman"/>
          <w:sz w:val="28"/>
          <w:szCs w:val="28"/>
        </w:rPr>
        <w:t>3) расширение словарного запаса;</w:t>
      </w:r>
    </w:p>
    <w:p w:rsidR="009F0C89" w:rsidRDefault="009F0C89" w:rsidP="00074C93">
      <w:pPr>
        <w:spacing w:after="0" w:line="360" w:lineRule="auto"/>
        <w:ind w:firstLine="709"/>
        <w:jc w:val="both"/>
        <w:rPr>
          <w:rFonts w:ascii="Times New Roman" w:hAnsi="Times New Roman"/>
          <w:sz w:val="28"/>
          <w:szCs w:val="28"/>
        </w:rPr>
      </w:pPr>
      <w:r>
        <w:rPr>
          <w:rFonts w:ascii="Times New Roman" w:hAnsi="Times New Roman"/>
          <w:sz w:val="28"/>
          <w:szCs w:val="28"/>
        </w:rPr>
        <w:t>4) обучающая задача, так как содержит различную информацию.</w:t>
      </w:r>
    </w:p>
    <w:p w:rsidR="009F0C89" w:rsidRDefault="009F0C89" w:rsidP="00074C93">
      <w:pPr>
        <w:spacing w:after="0" w:line="360" w:lineRule="auto"/>
        <w:ind w:firstLine="709"/>
        <w:jc w:val="both"/>
        <w:rPr>
          <w:rFonts w:ascii="Times New Roman" w:hAnsi="Times New Roman"/>
          <w:sz w:val="28"/>
          <w:szCs w:val="28"/>
        </w:rPr>
      </w:pPr>
      <w:r>
        <w:rPr>
          <w:rFonts w:ascii="Times New Roman" w:hAnsi="Times New Roman"/>
          <w:sz w:val="28"/>
          <w:szCs w:val="28"/>
        </w:rPr>
        <w:t>В соответствии с решаемыми задачами выделяют следующие виды коллажей:</w:t>
      </w:r>
    </w:p>
    <w:p w:rsidR="009F0C89" w:rsidRDefault="009F0C89" w:rsidP="00074C93">
      <w:pPr>
        <w:spacing w:after="0" w:line="360" w:lineRule="auto"/>
        <w:ind w:firstLine="709"/>
        <w:jc w:val="both"/>
        <w:rPr>
          <w:rFonts w:ascii="Times New Roman" w:hAnsi="Times New Roman"/>
          <w:sz w:val="28"/>
          <w:szCs w:val="28"/>
        </w:rPr>
      </w:pPr>
      <w:r>
        <w:rPr>
          <w:rFonts w:ascii="Times New Roman" w:hAnsi="Times New Roman"/>
          <w:sz w:val="28"/>
          <w:szCs w:val="28"/>
        </w:rPr>
        <w:t>– развивающий – способствует развитию фантазии, умения соединять в один сюжет не связанные, на первый взгляд, между собой картинки;</w:t>
      </w:r>
    </w:p>
    <w:p w:rsidR="009F0C89" w:rsidRDefault="009F0C89" w:rsidP="00074C93">
      <w:pPr>
        <w:spacing w:after="0" w:line="360" w:lineRule="auto"/>
        <w:ind w:firstLine="709"/>
        <w:jc w:val="both"/>
        <w:rPr>
          <w:rFonts w:ascii="Times New Roman" w:hAnsi="Times New Roman"/>
          <w:sz w:val="28"/>
          <w:szCs w:val="28"/>
        </w:rPr>
      </w:pPr>
      <w:r>
        <w:rPr>
          <w:rFonts w:ascii="Times New Roman" w:hAnsi="Times New Roman"/>
          <w:sz w:val="28"/>
          <w:szCs w:val="28"/>
        </w:rPr>
        <w:t>– обучающий – способствует получению и закреплению определенных знаний о предмете коллажа (математический, исторический, грамматический, валеологический и др.).</w:t>
      </w:r>
    </w:p>
    <w:p w:rsidR="009F0C89" w:rsidRDefault="009F0C89" w:rsidP="00074C93">
      <w:pPr>
        <w:spacing w:after="0" w:line="360" w:lineRule="auto"/>
        <w:ind w:firstLine="709"/>
        <w:jc w:val="both"/>
        <w:rPr>
          <w:rFonts w:ascii="Times New Roman" w:hAnsi="Times New Roman"/>
          <w:sz w:val="28"/>
          <w:szCs w:val="28"/>
        </w:rPr>
      </w:pPr>
      <w:r>
        <w:rPr>
          <w:rFonts w:ascii="Times New Roman" w:hAnsi="Times New Roman"/>
          <w:sz w:val="28"/>
          <w:szCs w:val="28"/>
        </w:rPr>
        <w:t>Этапы работы с коллажом:</w:t>
      </w:r>
    </w:p>
    <w:p w:rsidR="009F0C89" w:rsidRDefault="009F0C89" w:rsidP="00074C93">
      <w:pPr>
        <w:pStyle w:val="ListParagraph1"/>
        <w:numPr>
          <w:ilvl w:val="0"/>
          <w:numId w:val="2"/>
        </w:numPr>
        <w:tabs>
          <w:tab w:val="clear" w:pos="720"/>
        </w:tabs>
        <w:spacing w:after="0" w:line="360" w:lineRule="auto"/>
        <w:ind w:left="0" w:firstLine="709"/>
        <w:jc w:val="both"/>
        <w:rPr>
          <w:rFonts w:ascii="Times New Roman" w:hAnsi="Times New Roman"/>
          <w:sz w:val="28"/>
          <w:szCs w:val="28"/>
        </w:rPr>
      </w:pPr>
      <w:r>
        <w:rPr>
          <w:rFonts w:ascii="Times New Roman" w:hAnsi="Times New Roman"/>
          <w:sz w:val="28"/>
          <w:szCs w:val="28"/>
        </w:rPr>
        <w:t>детям предлагается рассмотреть коллаж и разобрать, какие картинки они на нем видят;</w:t>
      </w:r>
    </w:p>
    <w:p w:rsidR="009F0C89" w:rsidRDefault="009F0C89" w:rsidP="00074C93">
      <w:pPr>
        <w:pStyle w:val="ListParagraph1"/>
        <w:numPr>
          <w:ilvl w:val="0"/>
          <w:numId w:val="2"/>
        </w:numPr>
        <w:tabs>
          <w:tab w:val="clear" w:pos="720"/>
        </w:tabs>
        <w:spacing w:after="0" w:line="360" w:lineRule="auto"/>
        <w:ind w:left="0" w:firstLine="709"/>
        <w:jc w:val="both"/>
        <w:rPr>
          <w:rFonts w:ascii="Times New Roman" w:hAnsi="Times New Roman"/>
          <w:sz w:val="28"/>
          <w:szCs w:val="28"/>
        </w:rPr>
      </w:pPr>
      <w:r>
        <w:rPr>
          <w:rFonts w:ascii="Times New Roman" w:hAnsi="Times New Roman"/>
          <w:sz w:val="28"/>
          <w:szCs w:val="28"/>
        </w:rPr>
        <w:t>составляется сюжет с использованием всех картинок (младший дошкольный возраст – воспитатель, старшие дети – самостоятельно);</w:t>
      </w:r>
    </w:p>
    <w:p w:rsidR="009F0C89" w:rsidRDefault="009F0C89" w:rsidP="00074C93">
      <w:pPr>
        <w:pStyle w:val="ListParagraph1"/>
        <w:numPr>
          <w:ilvl w:val="0"/>
          <w:numId w:val="2"/>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отрабатываются приемы запоминания предложенной информации: воспитатель предлагает детям запомнить порядок расположения картинок на коллаже в течение 15-30 секунд, затем коллаж переворачивается и детям предлагается устно воспроизвести по памяти все картинки с обозначением их месторасположения [14].</w:t>
      </w:r>
    </w:p>
    <w:p w:rsidR="009F0C89" w:rsidRDefault="009F0C89" w:rsidP="00074C93">
      <w:pPr>
        <w:spacing w:after="0" w:line="360" w:lineRule="auto"/>
        <w:ind w:firstLine="709"/>
        <w:jc w:val="both"/>
        <w:rPr>
          <w:rFonts w:ascii="Times New Roman" w:hAnsi="Times New Roman"/>
          <w:sz w:val="28"/>
          <w:szCs w:val="28"/>
        </w:rPr>
      </w:pPr>
      <w:r>
        <w:rPr>
          <w:rFonts w:ascii="Times New Roman" w:hAnsi="Times New Roman"/>
          <w:sz w:val="28"/>
          <w:szCs w:val="28"/>
        </w:rPr>
        <w:t>Работа с тактильными дощечками также является возможной формой развития памяти младших дошкольников.</w:t>
      </w:r>
    </w:p>
    <w:p w:rsidR="009F0C89" w:rsidRDefault="009F0C89" w:rsidP="00074C93">
      <w:pPr>
        <w:spacing w:after="0" w:line="360" w:lineRule="auto"/>
        <w:ind w:firstLine="709"/>
        <w:jc w:val="both"/>
        <w:rPr>
          <w:rFonts w:ascii="Times New Roman" w:hAnsi="Times New Roman"/>
          <w:sz w:val="28"/>
          <w:szCs w:val="28"/>
        </w:rPr>
      </w:pPr>
      <w:r>
        <w:rPr>
          <w:rFonts w:ascii="Times New Roman" w:hAnsi="Times New Roman"/>
          <w:sz w:val="28"/>
          <w:szCs w:val="28"/>
        </w:rPr>
        <w:t>Тактильная память – это способность запоминать ощущения от прикосновения к различным предметам. Основная работа с тактильными дощечками – развитие тактильной памяти.</w:t>
      </w:r>
    </w:p>
    <w:p w:rsidR="009F0C89" w:rsidRDefault="009F0C89" w:rsidP="00074C93">
      <w:pPr>
        <w:spacing w:after="0" w:line="360" w:lineRule="auto"/>
        <w:ind w:firstLine="709"/>
        <w:jc w:val="both"/>
        <w:rPr>
          <w:rFonts w:ascii="Times New Roman" w:hAnsi="Times New Roman"/>
          <w:sz w:val="28"/>
          <w:szCs w:val="28"/>
        </w:rPr>
      </w:pPr>
      <w:r>
        <w:rPr>
          <w:rFonts w:ascii="Times New Roman" w:hAnsi="Times New Roman"/>
          <w:sz w:val="28"/>
          <w:szCs w:val="28"/>
        </w:rPr>
        <w:t>Цель работы – развитие восприятия окружающего мира; развитие воображения; фантазии; развитие речи, умения выразжать словами свои ощущения от прикосновений.</w:t>
      </w:r>
    </w:p>
    <w:p w:rsidR="009F0C89" w:rsidRDefault="009F0C89" w:rsidP="00074C93">
      <w:pPr>
        <w:spacing w:after="0" w:line="360" w:lineRule="auto"/>
        <w:ind w:firstLine="709"/>
        <w:jc w:val="both"/>
        <w:rPr>
          <w:rFonts w:ascii="Times New Roman" w:hAnsi="Times New Roman"/>
          <w:sz w:val="28"/>
          <w:szCs w:val="28"/>
        </w:rPr>
      </w:pPr>
      <w:r>
        <w:rPr>
          <w:rFonts w:ascii="Times New Roman" w:hAnsi="Times New Roman"/>
          <w:sz w:val="28"/>
          <w:szCs w:val="28"/>
        </w:rPr>
        <w:t>Этапы работы с тактильными дощечками:</w:t>
      </w:r>
    </w:p>
    <w:p w:rsidR="009F0C89" w:rsidRDefault="009F0C89" w:rsidP="00074C93">
      <w:pPr>
        <w:pStyle w:val="ListParagraph1"/>
        <w:numPr>
          <w:ilvl w:val="0"/>
          <w:numId w:val="3"/>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дать сигнал ребенку, чтобы он закрыл глаза;</w:t>
      </w:r>
    </w:p>
    <w:p w:rsidR="009F0C89" w:rsidRDefault="009F0C89" w:rsidP="00074C93">
      <w:pPr>
        <w:numPr>
          <w:ilvl w:val="0"/>
          <w:numId w:val="3"/>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вложить в его руки дощечку с установкой ее потрогать;</w:t>
      </w:r>
    </w:p>
    <w:p w:rsidR="009F0C89" w:rsidRDefault="009F0C89" w:rsidP="00074C93">
      <w:pPr>
        <w:numPr>
          <w:ilvl w:val="0"/>
          <w:numId w:val="3"/>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спросить ребенка, что ему напоминает, когда он трогает (гладит) дощечку;</w:t>
      </w:r>
    </w:p>
    <w:p w:rsidR="009F0C89" w:rsidRDefault="009F0C89" w:rsidP="00074C93">
      <w:pPr>
        <w:numPr>
          <w:ilvl w:val="0"/>
          <w:numId w:val="3"/>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взять у ребенка дощечку и дать установку, чтобы он открыл       глаза [24].</w:t>
      </w:r>
    </w:p>
    <w:p w:rsidR="009F0C89" w:rsidRDefault="009F0C89" w:rsidP="00074C93">
      <w:pPr>
        <w:spacing w:after="0" w:line="360" w:lineRule="auto"/>
        <w:ind w:firstLine="709"/>
        <w:jc w:val="both"/>
        <w:rPr>
          <w:rFonts w:ascii="Times New Roman" w:hAnsi="Times New Roman"/>
          <w:sz w:val="28"/>
          <w:szCs w:val="28"/>
        </w:rPr>
      </w:pPr>
      <w:r>
        <w:rPr>
          <w:rFonts w:ascii="Times New Roman" w:hAnsi="Times New Roman"/>
          <w:sz w:val="28"/>
          <w:szCs w:val="28"/>
        </w:rPr>
        <w:t>Таким образом, современное дошкольное образование обладает различными формами работы с детьми младшего дошкольного возраста, которые направлены на развитие их познавательных процессов. Однако наиболее действенной была и остается игровая форма, основанная на ведущем виде деятельности дошкольников. В своем исследовании мы рассмотрим возможности использования игр в работе над развитием памяти детей младшего дошкольного возраста. Этому посвящена вторая часть данного исследования.</w:t>
      </w:r>
    </w:p>
    <w:p w:rsidR="009F0C89" w:rsidRDefault="009F0C89" w:rsidP="00074C93">
      <w:pPr>
        <w:spacing w:after="0" w:line="360" w:lineRule="auto"/>
        <w:jc w:val="both"/>
        <w:rPr>
          <w:rFonts w:ascii="Times New Roman" w:hAnsi="Times New Roman"/>
          <w:sz w:val="28"/>
          <w:szCs w:val="28"/>
        </w:rPr>
      </w:pPr>
    </w:p>
    <w:p w:rsidR="009F0C89" w:rsidRPr="00D36AF1" w:rsidRDefault="009F0C89" w:rsidP="00D36AF1">
      <w:pPr>
        <w:spacing w:after="0" w:line="360" w:lineRule="auto"/>
        <w:jc w:val="center"/>
        <w:rPr>
          <w:rFonts w:ascii="Times New Roman" w:hAnsi="Times New Roman"/>
          <w:b/>
          <w:sz w:val="28"/>
          <w:szCs w:val="28"/>
        </w:rPr>
      </w:pPr>
      <w:r w:rsidRPr="00D36AF1">
        <w:rPr>
          <w:rFonts w:ascii="Times New Roman" w:hAnsi="Times New Roman"/>
          <w:b/>
          <w:sz w:val="28"/>
          <w:szCs w:val="28"/>
        </w:rPr>
        <w:t xml:space="preserve">Выводы по </w:t>
      </w:r>
      <w:r w:rsidRPr="00D36AF1">
        <w:rPr>
          <w:rFonts w:ascii="Times New Roman" w:hAnsi="Times New Roman"/>
          <w:b/>
          <w:sz w:val="28"/>
          <w:szCs w:val="28"/>
          <w:lang w:val="en-US"/>
        </w:rPr>
        <w:t>I</w:t>
      </w:r>
      <w:r w:rsidRPr="00D36AF1">
        <w:rPr>
          <w:rFonts w:ascii="Times New Roman" w:hAnsi="Times New Roman"/>
          <w:b/>
          <w:sz w:val="28"/>
          <w:szCs w:val="28"/>
        </w:rPr>
        <w:t xml:space="preserve"> главе</w:t>
      </w:r>
    </w:p>
    <w:p w:rsidR="009F0C89" w:rsidRDefault="009F0C89" w:rsidP="00074C93">
      <w:pPr>
        <w:spacing w:after="0" w:line="360" w:lineRule="auto"/>
        <w:jc w:val="both"/>
        <w:rPr>
          <w:rFonts w:ascii="Times New Roman" w:hAnsi="Times New Roman"/>
          <w:sz w:val="28"/>
          <w:szCs w:val="28"/>
        </w:rPr>
      </w:pPr>
    </w:p>
    <w:p w:rsidR="009F0C89" w:rsidRDefault="009F0C89" w:rsidP="00D36AF1">
      <w:pPr>
        <w:spacing w:after="0" w:line="360" w:lineRule="auto"/>
        <w:ind w:firstLine="720"/>
        <w:jc w:val="both"/>
        <w:rPr>
          <w:rFonts w:ascii="Times New Roman" w:hAnsi="Times New Roman"/>
          <w:sz w:val="28"/>
          <w:szCs w:val="28"/>
        </w:rPr>
      </w:pPr>
      <w:r>
        <w:rPr>
          <w:rFonts w:ascii="Times New Roman" w:hAnsi="Times New Roman"/>
          <w:sz w:val="28"/>
          <w:szCs w:val="28"/>
        </w:rPr>
        <w:t>Теоретический анализ психолого-педагогической литературы позволил нам в первой главе исследования охарактеризовать такой психический процесс, как память, и определить особенности ее развития у детей младшего дошкольного возраста.</w:t>
      </w:r>
    </w:p>
    <w:p w:rsidR="009F0C89" w:rsidRDefault="009F0C89" w:rsidP="00D36AF1">
      <w:pPr>
        <w:pStyle w:val="NormalWeb"/>
        <w:spacing w:before="0" w:beforeAutospacing="0" w:after="0" w:afterAutospacing="0" w:line="360" w:lineRule="auto"/>
        <w:ind w:firstLine="709"/>
        <w:jc w:val="both"/>
        <w:rPr>
          <w:color w:val="000000"/>
          <w:sz w:val="28"/>
          <w:szCs w:val="28"/>
          <w:shd w:val="clear" w:color="auto" w:fill="FFFFFF"/>
        </w:rPr>
      </w:pPr>
      <w:r>
        <w:rPr>
          <w:sz w:val="28"/>
          <w:szCs w:val="28"/>
        </w:rPr>
        <w:t xml:space="preserve">Память – это процесс, направленный на сохранение и воспроизведение информации, связанной с различными сторонами действительности. У детей младшего дошкольного возраста </w:t>
      </w:r>
      <w:r w:rsidRPr="001A4AE9">
        <w:rPr>
          <w:color w:val="000000"/>
          <w:sz w:val="28"/>
          <w:szCs w:val="28"/>
          <w:shd w:val="clear" w:color="auto" w:fill="FFFFFF"/>
        </w:rPr>
        <w:t xml:space="preserve">память имеет непроизвольный характер. </w:t>
      </w:r>
      <w:r>
        <w:rPr>
          <w:color w:val="000000"/>
          <w:sz w:val="28"/>
          <w:szCs w:val="28"/>
          <w:shd w:val="clear" w:color="auto" w:fill="FFFFFF"/>
        </w:rPr>
        <w:t>Младший дошкольник</w:t>
      </w:r>
      <w:r w:rsidRPr="001A4AE9">
        <w:rPr>
          <w:color w:val="000000"/>
          <w:sz w:val="28"/>
          <w:szCs w:val="28"/>
          <w:shd w:val="clear" w:color="auto" w:fill="FFFFFF"/>
        </w:rPr>
        <w:t xml:space="preserve"> еще не имеет целенаправленной установки на запоминание или припоминание, а также не владеет специальными приемами, необходимыми для осуществления данных видов</w:t>
      </w:r>
      <w:r>
        <w:rPr>
          <w:color w:val="000000"/>
          <w:sz w:val="28"/>
          <w:szCs w:val="28"/>
          <w:shd w:val="clear" w:color="auto" w:fill="FFFFFF"/>
        </w:rPr>
        <w:t xml:space="preserve"> памяти</w:t>
      </w:r>
      <w:r w:rsidRPr="001A4AE9">
        <w:rPr>
          <w:color w:val="000000"/>
          <w:sz w:val="28"/>
          <w:szCs w:val="28"/>
          <w:shd w:val="clear" w:color="auto" w:fill="FFFFFF"/>
        </w:rPr>
        <w:t xml:space="preserve">. </w:t>
      </w:r>
      <w:r>
        <w:rPr>
          <w:color w:val="000000"/>
          <w:sz w:val="28"/>
          <w:szCs w:val="28"/>
          <w:shd w:val="clear" w:color="auto" w:fill="FFFFFF"/>
        </w:rPr>
        <w:t>Поэтому для развития памяти и формирования умения запоминать у детей младшего дошкольного возраста необходимо</w:t>
      </w:r>
      <w:r w:rsidRPr="001A4AE9">
        <w:rPr>
          <w:color w:val="000000"/>
          <w:sz w:val="28"/>
          <w:szCs w:val="28"/>
          <w:shd w:val="clear" w:color="auto" w:fill="FFFFFF"/>
        </w:rPr>
        <w:t xml:space="preserve"> грамотное руководство и поддержка со стороны </w:t>
      </w:r>
      <w:r>
        <w:rPr>
          <w:color w:val="000000"/>
          <w:sz w:val="28"/>
          <w:szCs w:val="28"/>
          <w:shd w:val="clear" w:color="auto" w:fill="FFFFFF"/>
        </w:rPr>
        <w:t>педагога</w:t>
      </w:r>
      <w:r w:rsidRPr="001A4AE9">
        <w:rPr>
          <w:color w:val="000000"/>
          <w:sz w:val="28"/>
          <w:szCs w:val="28"/>
          <w:shd w:val="clear" w:color="auto" w:fill="FFFFFF"/>
        </w:rPr>
        <w:t>, умение заинтересовать ребенка</w:t>
      </w:r>
      <w:r>
        <w:rPr>
          <w:color w:val="000000"/>
          <w:sz w:val="28"/>
          <w:szCs w:val="28"/>
          <w:shd w:val="clear" w:color="auto" w:fill="FFFFFF"/>
        </w:rPr>
        <w:t xml:space="preserve"> определенной деятельностью</w:t>
      </w:r>
      <w:r w:rsidRPr="001A4AE9">
        <w:rPr>
          <w:color w:val="000000"/>
          <w:sz w:val="28"/>
          <w:szCs w:val="28"/>
          <w:shd w:val="clear" w:color="auto" w:fill="FFFFFF"/>
        </w:rPr>
        <w:t>.</w:t>
      </w:r>
      <w:r>
        <w:rPr>
          <w:color w:val="000000"/>
          <w:sz w:val="28"/>
          <w:szCs w:val="28"/>
          <w:shd w:val="clear" w:color="auto" w:fill="FFFFFF"/>
        </w:rPr>
        <w:t xml:space="preserve"> </w:t>
      </w:r>
    </w:p>
    <w:p w:rsidR="009F0C89" w:rsidRDefault="009F0C89" w:rsidP="00D36AF1">
      <w:pPr>
        <w:pStyle w:val="NormalWeb"/>
        <w:spacing w:before="0" w:beforeAutospacing="0" w:after="0" w:afterAutospacing="0" w:line="360" w:lineRule="auto"/>
        <w:ind w:firstLine="709"/>
        <w:jc w:val="both"/>
        <w:rPr>
          <w:color w:val="000000"/>
          <w:sz w:val="28"/>
          <w:szCs w:val="28"/>
          <w:shd w:val="clear" w:color="auto" w:fill="FFFFFF"/>
        </w:rPr>
      </w:pPr>
      <w:r>
        <w:rPr>
          <w:color w:val="000000"/>
          <w:sz w:val="28"/>
          <w:szCs w:val="28"/>
          <w:shd w:val="clear" w:color="auto" w:fill="FFFFFF"/>
        </w:rPr>
        <w:t>С этой целью педагогами в образовательном процессе ДОО используются различные средства: мнемотаблицы, коллажи, специальные упражнения, а также игры и пр.</w:t>
      </w:r>
    </w:p>
    <w:p w:rsidR="009F0C89" w:rsidRDefault="009F0C89" w:rsidP="00804345">
      <w:pPr>
        <w:spacing w:after="0" w:line="360" w:lineRule="auto"/>
        <w:ind w:firstLine="709"/>
        <w:jc w:val="both"/>
        <w:rPr>
          <w:rFonts w:ascii="Times New Roman" w:hAnsi="Times New Roman"/>
          <w:sz w:val="28"/>
          <w:szCs w:val="28"/>
        </w:rPr>
      </w:pPr>
      <w:r>
        <w:rPr>
          <w:rFonts w:ascii="Times New Roman" w:hAnsi="Times New Roman"/>
          <w:sz w:val="28"/>
          <w:szCs w:val="28"/>
        </w:rPr>
        <w:t>Таким образом, современное дошкольное образование обладает различными формами работы с детьми дошкольного возраста, которые направлены на развитие у них познавательных процессов, в том числе памяти. Однако наиболее действенной была и остается игровая форма, основанная на ведущем виде деятельности дошкольников. В своем исследовании мы рассмотрим возможности использования игр в работе над развитием памяти детей младшего дошкольного возраста. Этому посвящена вторая часть данного исследования.</w:t>
      </w:r>
    </w:p>
    <w:p w:rsidR="009F0C89" w:rsidRPr="001A4AE9" w:rsidRDefault="009F0C89" w:rsidP="00D36AF1">
      <w:pPr>
        <w:pStyle w:val="NormalWeb"/>
        <w:spacing w:before="0" w:beforeAutospacing="0" w:after="0" w:afterAutospacing="0" w:line="360" w:lineRule="auto"/>
        <w:ind w:firstLine="709"/>
        <w:jc w:val="both"/>
        <w:rPr>
          <w:color w:val="000000"/>
          <w:sz w:val="28"/>
          <w:szCs w:val="28"/>
          <w:shd w:val="clear" w:color="auto" w:fill="FFFFFF"/>
        </w:rPr>
      </w:pPr>
    </w:p>
    <w:p w:rsidR="009F0C89" w:rsidRDefault="009F0C89" w:rsidP="00074C93">
      <w:pPr>
        <w:spacing w:after="0" w:line="360" w:lineRule="auto"/>
        <w:ind w:firstLine="709"/>
        <w:jc w:val="center"/>
        <w:rPr>
          <w:rFonts w:ascii="Times New Roman" w:hAnsi="Times New Roman"/>
          <w:b/>
          <w:sz w:val="28"/>
          <w:szCs w:val="28"/>
        </w:rPr>
      </w:pPr>
      <w:r>
        <w:rPr>
          <w:rFonts w:ascii="Times New Roman" w:hAnsi="Times New Roman"/>
          <w:b/>
          <w:sz w:val="28"/>
          <w:szCs w:val="28"/>
        </w:rPr>
        <w:br w:type="page"/>
        <w:t xml:space="preserve">ГЛАВА </w:t>
      </w:r>
      <w:r>
        <w:rPr>
          <w:rFonts w:ascii="Times New Roman" w:hAnsi="Times New Roman"/>
          <w:b/>
          <w:sz w:val="28"/>
          <w:szCs w:val="28"/>
          <w:lang w:val="en-US"/>
        </w:rPr>
        <w:t>II</w:t>
      </w:r>
      <w:r>
        <w:rPr>
          <w:rFonts w:ascii="Times New Roman" w:hAnsi="Times New Roman"/>
          <w:b/>
          <w:sz w:val="28"/>
          <w:szCs w:val="28"/>
        </w:rPr>
        <w:t>. ЭКСПЕРИМЕНТАЛЬНОЕ ИССЛЕДОВАНИЕ ЭФФЕКТИВНОСТИ ИСПОЛЬЗОВАНИЯ ДИДАКТИЧЕСКИХ ИГР В РАБОТЕ НАД РАЗВИТИЕМ ПАМЯТИ СТАРШИХ ДОШКОЛЬНИКОВ</w:t>
      </w:r>
    </w:p>
    <w:p w:rsidR="009F0C89" w:rsidRDefault="009F0C89" w:rsidP="00074C93">
      <w:pPr>
        <w:spacing w:after="0" w:line="360" w:lineRule="auto"/>
        <w:ind w:firstLine="709"/>
        <w:jc w:val="center"/>
        <w:rPr>
          <w:rFonts w:ascii="Times New Roman" w:hAnsi="Times New Roman"/>
          <w:b/>
          <w:sz w:val="28"/>
          <w:szCs w:val="28"/>
        </w:rPr>
      </w:pPr>
    </w:p>
    <w:p w:rsidR="009F0C89" w:rsidRDefault="009F0C89" w:rsidP="00074C93">
      <w:pPr>
        <w:spacing w:after="0" w:line="360" w:lineRule="auto"/>
        <w:ind w:firstLine="709"/>
        <w:jc w:val="center"/>
        <w:rPr>
          <w:rFonts w:ascii="Times New Roman" w:hAnsi="Times New Roman"/>
          <w:b/>
          <w:sz w:val="28"/>
          <w:szCs w:val="28"/>
        </w:rPr>
      </w:pPr>
      <w:r>
        <w:rPr>
          <w:rFonts w:ascii="Times New Roman" w:hAnsi="Times New Roman"/>
          <w:b/>
          <w:sz w:val="28"/>
          <w:szCs w:val="28"/>
        </w:rPr>
        <w:t>2.1. Диагностика развития памяти у детей старшего дошкольного возраста</w:t>
      </w:r>
    </w:p>
    <w:p w:rsidR="009F0C89" w:rsidRDefault="009F0C89" w:rsidP="00B53341">
      <w:pPr>
        <w:autoSpaceDE w:val="0"/>
        <w:autoSpaceDN w:val="0"/>
        <w:adjustRightInd w:val="0"/>
        <w:spacing w:after="0" w:line="360" w:lineRule="auto"/>
        <w:ind w:firstLine="709"/>
        <w:jc w:val="both"/>
        <w:rPr>
          <w:rFonts w:ascii="Arial" w:hAnsi="Arial" w:cs="Arial"/>
          <w:b/>
          <w:bCs/>
          <w:color w:val="8D949A"/>
          <w:sz w:val="21"/>
        </w:rPr>
      </w:pPr>
      <w:bookmarkStart w:id="2" w:name="_Toc380448067"/>
    </w:p>
    <w:p w:rsidR="009F0C89" w:rsidRPr="00013331" w:rsidRDefault="009F0C89" w:rsidP="00B53341">
      <w:pPr>
        <w:spacing w:after="0" w:line="360" w:lineRule="auto"/>
        <w:ind w:firstLine="709"/>
        <w:jc w:val="both"/>
        <w:rPr>
          <w:rFonts w:ascii="Times New Roman" w:hAnsi="Times New Roman"/>
          <w:color w:val="000000"/>
          <w:sz w:val="28"/>
          <w:szCs w:val="28"/>
        </w:rPr>
      </w:pPr>
      <w:r w:rsidRPr="00013331">
        <w:rPr>
          <w:rFonts w:ascii="Times New Roman" w:hAnsi="Times New Roman"/>
          <w:color w:val="000000"/>
          <w:sz w:val="28"/>
          <w:szCs w:val="28"/>
        </w:rPr>
        <w:t xml:space="preserve">С целью </w:t>
      </w:r>
      <w:r>
        <w:rPr>
          <w:rFonts w:ascii="Times New Roman" w:hAnsi="Times New Roman"/>
          <w:color w:val="000000"/>
          <w:sz w:val="28"/>
          <w:szCs w:val="28"/>
        </w:rPr>
        <w:t>изучения</w:t>
      </w:r>
      <w:r w:rsidRPr="00013331">
        <w:rPr>
          <w:rFonts w:ascii="Times New Roman" w:hAnsi="Times New Roman"/>
          <w:color w:val="000000"/>
          <w:sz w:val="28"/>
          <w:szCs w:val="28"/>
        </w:rPr>
        <w:t xml:space="preserve"> исходного уровня развития </w:t>
      </w:r>
      <w:r>
        <w:rPr>
          <w:rFonts w:ascii="Times New Roman" w:hAnsi="Times New Roman"/>
          <w:color w:val="000000"/>
          <w:sz w:val="28"/>
          <w:szCs w:val="28"/>
        </w:rPr>
        <w:t xml:space="preserve">памяти у </w:t>
      </w:r>
      <w:r w:rsidRPr="00013331">
        <w:rPr>
          <w:rFonts w:ascii="Times New Roman" w:hAnsi="Times New Roman"/>
          <w:color w:val="000000"/>
          <w:sz w:val="28"/>
          <w:szCs w:val="28"/>
        </w:rPr>
        <w:t>детей младшего дошкольного возраста и определения дальнейшего пути работы в данном направлении нами был организован и проведен педагогический эксперимент, который включал в себя три этапа: констатирующий, формирующий и контрольный.</w:t>
      </w:r>
    </w:p>
    <w:p w:rsidR="009F0C89" w:rsidRPr="00B53341" w:rsidRDefault="009F0C89" w:rsidP="00B53341">
      <w:pPr>
        <w:pStyle w:val="NormalWeb"/>
        <w:shd w:val="clear" w:color="auto" w:fill="FFFFFF"/>
        <w:spacing w:before="0" w:beforeAutospacing="0" w:after="0" w:afterAutospacing="0" w:line="360" w:lineRule="auto"/>
        <w:ind w:firstLine="709"/>
        <w:jc w:val="both"/>
        <w:textAlignment w:val="baseline"/>
        <w:rPr>
          <w:color w:val="000000"/>
          <w:sz w:val="28"/>
          <w:szCs w:val="28"/>
        </w:rPr>
      </w:pPr>
      <w:r w:rsidRPr="00B53341">
        <w:rPr>
          <w:sz w:val="28"/>
          <w:szCs w:val="28"/>
        </w:rPr>
        <w:t xml:space="preserve">Педагогический эксперимент проводился нами на базе МБДОУ </w:t>
      </w:r>
      <w:r>
        <w:rPr>
          <w:sz w:val="28"/>
          <w:szCs w:val="28"/>
        </w:rPr>
        <w:t>д/с</w:t>
      </w:r>
      <w:r w:rsidRPr="00B53341">
        <w:rPr>
          <w:sz w:val="28"/>
          <w:szCs w:val="28"/>
        </w:rPr>
        <w:t xml:space="preserve"> №151 г. Пензы. В эксперименте принимали участие 17 детей в возрасте 3-4 лет. </w:t>
      </w:r>
    </w:p>
    <w:p w:rsidR="009F0C89" w:rsidRPr="00013331" w:rsidRDefault="009F0C89" w:rsidP="00B53341">
      <w:pPr>
        <w:spacing w:after="0" w:line="360" w:lineRule="auto"/>
        <w:ind w:firstLine="709"/>
        <w:jc w:val="both"/>
        <w:rPr>
          <w:rFonts w:ascii="Times New Roman" w:hAnsi="Times New Roman"/>
          <w:color w:val="000000"/>
          <w:sz w:val="28"/>
          <w:szCs w:val="28"/>
        </w:rPr>
      </w:pPr>
      <w:r w:rsidRPr="00013331">
        <w:rPr>
          <w:rFonts w:ascii="Times New Roman" w:hAnsi="Times New Roman"/>
          <w:color w:val="000000"/>
          <w:sz w:val="28"/>
          <w:szCs w:val="28"/>
        </w:rPr>
        <w:t xml:space="preserve">Целью констатирующего исследования было выявление </w:t>
      </w:r>
      <w:r>
        <w:rPr>
          <w:rFonts w:ascii="Times New Roman" w:hAnsi="Times New Roman"/>
          <w:color w:val="000000"/>
          <w:sz w:val="28"/>
          <w:szCs w:val="28"/>
        </w:rPr>
        <w:t>исходного</w:t>
      </w:r>
      <w:r w:rsidRPr="00013331">
        <w:rPr>
          <w:rFonts w:ascii="Times New Roman" w:hAnsi="Times New Roman"/>
          <w:color w:val="000000"/>
          <w:sz w:val="28"/>
          <w:szCs w:val="28"/>
        </w:rPr>
        <w:t xml:space="preserve"> уровня развития </w:t>
      </w:r>
      <w:r>
        <w:rPr>
          <w:rFonts w:ascii="Times New Roman" w:hAnsi="Times New Roman"/>
          <w:color w:val="000000"/>
          <w:sz w:val="28"/>
          <w:szCs w:val="28"/>
        </w:rPr>
        <w:t xml:space="preserve">памяти у </w:t>
      </w:r>
      <w:r w:rsidRPr="00013331">
        <w:rPr>
          <w:rFonts w:ascii="Times New Roman" w:hAnsi="Times New Roman"/>
          <w:color w:val="000000"/>
          <w:sz w:val="28"/>
          <w:szCs w:val="28"/>
        </w:rPr>
        <w:t>детей младшего дошкольного возраста.</w:t>
      </w:r>
    </w:p>
    <w:p w:rsidR="009F0C89" w:rsidRPr="00013331" w:rsidRDefault="009F0C89" w:rsidP="00B53341">
      <w:pPr>
        <w:pStyle w:val="NormalWeb"/>
        <w:shd w:val="clear" w:color="auto" w:fill="FFFFFF"/>
        <w:spacing w:before="0" w:beforeAutospacing="0" w:after="0" w:afterAutospacing="0" w:line="360" w:lineRule="auto"/>
        <w:ind w:firstLine="709"/>
        <w:jc w:val="both"/>
        <w:rPr>
          <w:sz w:val="28"/>
          <w:szCs w:val="28"/>
        </w:rPr>
      </w:pPr>
      <w:r w:rsidRPr="00013331">
        <w:rPr>
          <w:sz w:val="28"/>
          <w:szCs w:val="28"/>
        </w:rPr>
        <w:t xml:space="preserve">Для определения уровня развития </w:t>
      </w:r>
      <w:r>
        <w:rPr>
          <w:sz w:val="28"/>
          <w:szCs w:val="28"/>
        </w:rPr>
        <w:t xml:space="preserve">памяти </w:t>
      </w:r>
      <w:r w:rsidRPr="00013331">
        <w:rPr>
          <w:sz w:val="28"/>
          <w:szCs w:val="28"/>
        </w:rPr>
        <w:t>младших дошкольников нами были подобраны следующие диагностические методики.</w:t>
      </w:r>
    </w:p>
    <w:p w:rsidR="009F0C89" w:rsidRDefault="009F0C89" w:rsidP="00B53341">
      <w:pPr>
        <w:spacing w:after="0" w:line="360" w:lineRule="auto"/>
        <w:ind w:firstLine="720"/>
        <w:jc w:val="both"/>
        <w:rPr>
          <w:rFonts w:ascii="Times New Roman" w:eastAsia="Times-Roman" w:hAnsi="Times New Roman"/>
          <w:sz w:val="28"/>
          <w:szCs w:val="28"/>
        </w:rPr>
      </w:pPr>
      <w:r>
        <w:rPr>
          <w:rFonts w:ascii="Times New Roman" w:hAnsi="Times New Roman"/>
          <w:b/>
          <w:sz w:val="28"/>
          <w:szCs w:val="28"/>
        </w:rPr>
        <w:t>Методика 1. Исследование зрительной памяти</w:t>
      </w:r>
      <w:r>
        <w:rPr>
          <w:rFonts w:ascii="Times New Roman" w:hAnsi="Times New Roman"/>
          <w:bCs/>
          <w:sz w:val="28"/>
          <w:szCs w:val="24"/>
        </w:rPr>
        <w:t xml:space="preserve"> </w:t>
      </w:r>
      <w:r>
        <w:rPr>
          <w:rFonts w:ascii="Times New Roman" w:hAnsi="Times New Roman"/>
          <w:b/>
          <w:bCs/>
          <w:sz w:val="28"/>
          <w:szCs w:val="24"/>
        </w:rPr>
        <w:t xml:space="preserve">«Запомни и   назови» </w:t>
      </w:r>
      <w:r w:rsidRPr="00B53341">
        <w:rPr>
          <w:rFonts w:ascii="Times New Roman" w:hAnsi="Times New Roman"/>
          <w:bCs/>
          <w:sz w:val="28"/>
          <w:szCs w:val="24"/>
        </w:rPr>
        <w:t>[</w:t>
      </w:r>
      <w:r>
        <w:rPr>
          <w:rFonts w:ascii="Times New Roman" w:hAnsi="Times New Roman"/>
          <w:bCs/>
          <w:sz w:val="28"/>
          <w:szCs w:val="24"/>
        </w:rPr>
        <w:t>33</w:t>
      </w:r>
      <w:r w:rsidRPr="00B53341">
        <w:rPr>
          <w:rFonts w:ascii="Times New Roman" w:hAnsi="Times New Roman"/>
          <w:bCs/>
          <w:sz w:val="28"/>
          <w:szCs w:val="24"/>
        </w:rPr>
        <w:t>]</w:t>
      </w:r>
      <w:r w:rsidRPr="00967F9D">
        <w:rPr>
          <w:rFonts w:ascii="Times New Roman" w:hAnsi="Times New Roman"/>
          <w:bCs/>
          <w:sz w:val="28"/>
          <w:szCs w:val="24"/>
        </w:rPr>
        <w:t>.</w:t>
      </w:r>
    </w:p>
    <w:p w:rsidR="009F0C89" w:rsidRDefault="009F0C89" w:rsidP="00B53341">
      <w:pPr>
        <w:spacing w:after="0" w:line="360" w:lineRule="auto"/>
        <w:ind w:firstLine="720"/>
        <w:jc w:val="both"/>
        <w:rPr>
          <w:rFonts w:ascii="Times New Roman" w:eastAsia="Times-Roman" w:hAnsi="Times New Roman"/>
          <w:sz w:val="28"/>
          <w:szCs w:val="28"/>
        </w:rPr>
      </w:pPr>
      <w:r>
        <w:rPr>
          <w:rFonts w:ascii="Times New Roman" w:hAnsi="Times New Roman"/>
          <w:b/>
          <w:iCs/>
          <w:sz w:val="28"/>
          <w:szCs w:val="24"/>
        </w:rPr>
        <w:t>Стимульный материал</w:t>
      </w:r>
      <w:r>
        <w:rPr>
          <w:rFonts w:ascii="Times New Roman" w:hAnsi="Times New Roman"/>
          <w:b/>
          <w:sz w:val="28"/>
          <w:szCs w:val="24"/>
        </w:rPr>
        <w:t>:</w:t>
      </w:r>
      <w:r>
        <w:rPr>
          <w:rFonts w:ascii="Times New Roman" w:hAnsi="Times New Roman"/>
          <w:sz w:val="28"/>
          <w:szCs w:val="24"/>
        </w:rPr>
        <w:t xml:space="preserve"> карточка, на которой нарисовано 5 разных предметов, достаточно крупных и находящихся на некотором расстоянии друг от друга. Размер карточки не должен быть меньше стандартного альбомного листа (см. Приложение).</w:t>
      </w:r>
    </w:p>
    <w:p w:rsidR="009F0C89" w:rsidRDefault="009F0C89" w:rsidP="00B53341">
      <w:pPr>
        <w:spacing w:after="0" w:line="360" w:lineRule="auto"/>
        <w:ind w:firstLine="709"/>
        <w:jc w:val="both"/>
        <w:rPr>
          <w:rFonts w:ascii="Times New Roman" w:hAnsi="Times New Roman"/>
          <w:sz w:val="28"/>
          <w:szCs w:val="24"/>
        </w:rPr>
      </w:pPr>
      <w:r>
        <w:rPr>
          <w:rFonts w:ascii="Times New Roman" w:hAnsi="Times New Roman"/>
          <w:b/>
          <w:iCs/>
          <w:sz w:val="28"/>
          <w:szCs w:val="24"/>
        </w:rPr>
        <w:t>Инструкция:</w:t>
      </w:r>
      <w:r>
        <w:rPr>
          <w:rFonts w:ascii="Times New Roman" w:hAnsi="Times New Roman"/>
          <w:sz w:val="28"/>
          <w:szCs w:val="24"/>
        </w:rPr>
        <w:t xml:space="preserve"> «Посмотри внимательно на картинку, рассмотри нарисованные предметы, постарайся хорошо их запомнить. Через некоторое время ты мне расскажешь, что здесь нарисовано.»</w:t>
      </w:r>
    </w:p>
    <w:p w:rsidR="009F0C89" w:rsidRDefault="009F0C89" w:rsidP="00B53341">
      <w:pPr>
        <w:spacing w:after="0" w:line="360" w:lineRule="auto"/>
        <w:ind w:firstLine="709"/>
        <w:jc w:val="both"/>
        <w:rPr>
          <w:rFonts w:ascii="Times New Roman" w:hAnsi="Times New Roman"/>
          <w:sz w:val="28"/>
          <w:szCs w:val="24"/>
        </w:rPr>
      </w:pPr>
      <w:r>
        <w:rPr>
          <w:rFonts w:ascii="Times New Roman" w:hAnsi="Times New Roman"/>
          <w:b/>
          <w:iCs/>
          <w:sz w:val="28"/>
          <w:szCs w:val="24"/>
        </w:rPr>
        <w:t>Проведение диагностики</w:t>
      </w:r>
      <w:r>
        <w:rPr>
          <w:rFonts w:ascii="Times New Roman" w:hAnsi="Times New Roman"/>
          <w:iCs/>
          <w:sz w:val="28"/>
          <w:szCs w:val="24"/>
        </w:rPr>
        <w:t>.</w:t>
      </w:r>
      <w:r>
        <w:rPr>
          <w:rFonts w:ascii="Times New Roman" w:hAnsi="Times New Roman"/>
          <w:sz w:val="28"/>
          <w:szCs w:val="24"/>
        </w:rPr>
        <w:t xml:space="preserve"> После инструкции ребенку дают на 2-3 минуты картинку. После того, как ребенок рассмотрел предметы, карточку у него забирают, напоминая о том, что он должен будет вспомнить все нарисованные предметы. При воспроизведении, когда ребенок вспоминает, какие предметы были нарисованы, можно добавить: «Помнишь, я тебе говорила о том, что их надо хорошо запомнить?» Количество правильно воспроизведенных предметов, а также число ошибок, допущенных ребенком, фиксируют. Ошибки в процессе воспроизведения не исправляют. Когда ребенок скажет, что больше он ничего не помнит, можно показать ему карточку, спросив, какие предметы он забыл назвать. Таким образом, можно выявить способность ребенка к узнаванию. Обычно карточку предъявляют повторно только при плохом воспроизведении, если ребенок может вспомнить не больше 1-2 предметов.</w:t>
      </w:r>
    </w:p>
    <w:p w:rsidR="009F0C89" w:rsidRDefault="009F0C89" w:rsidP="00B53341">
      <w:pPr>
        <w:spacing w:after="0" w:line="360" w:lineRule="auto"/>
        <w:ind w:firstLine="709"/>
        <w:jc w:val="both"/>
        <w:rPr>
          <w:rFonts w:ascii="Times New Roman" w:hAnsi="Times New Roman"/>
          <w:b/>
          <w:sz w:val="28"/>
          <w:szCs w:val="24"/>
        </w:rPr>
      </w:pPr>
      <w:r>
        <w:rPr>
          <w:rFonts w:ascii="Times New Roman" w:hAnsi="Times New Roman"/>
          <w:b/>
          <w:iCs/>
          <w:sz w:val="28"/>
          <w:szCs w:val="24"/>
        </w:rPr>
        <w:t>Оценка результатов</w:t>
      </w:r>
      <w:r>
        <w:rPr>
          <w:rFonts w:ascii="Times New Roman" w:hAnsi="Times New Roman"/>
          <w:b/>
          <w:sz w:val="28"/>
          <w:szCs w:val="24"/>
        </w:rPr>
        <w:t xml:space="preserve">. </w:t>
      </w:r>
      <w:r>
        <w:rPr>
          <w:rFonts w:ascii="Times New Roman" w:hAnsi="Times New Roman"/>
          <w:sz w:val="28"/>
          <w:szCs w:val="24"/>
        </w:rPr>
        <w:t xml:space="preserve">Высоким уровнем развития памяти считается воспроизведение 5-4 предметов. Если ребенок  может вспомнить 3 предмета </w:t>
      </w:r>
      <w:r>
        <w:rPr>
          <w:rFonts w:ascii="Times New Roman" w:hAnsi="Times New Roman"/>
          <w:sz w:val="28"/>
          <w:szCs w:val="28"/>
        </w:rPr>
        <w:t>–</w:t>
      </w:r>
      <w:r>
        <w:rPr>
          <w:rFonts w:ascii="Times New Roman" w:hAnsi="Times New Roman"/>
          <w:sz w:val="28"/>
          <w:szCs w:val="24"/>
        </w:rPr>
        <w:t xml:space="preserve"> это средний уровень, а 2 и меньше  </w:t>
      </w:r>
      <w:r>
        <w:rPr>
          <w:rFonts w:ascii="Times New Roman" w:hAnsi="Times New Roman"/>
          <w:sz w:val="28"/>
          <w:szCs w:val="28"/>
        </w:rPr>
        <w:t>– низкий.</w:t>
      </w:r>
      <w:r>
        <w:rPr>
          <w:rFonts w:ascii="Times New Roman" w:hAnsi="Times New Roman"/>
          <w:sz w:val="28"/>
          <w:szCs w:val="24"/>
        </w:rPr>
        <w:t xml:space="preserve"> </w:t>
      </w:r>
    </w:p>
    <w:p w:rsidR="009F0C89" w:rsidRDefault="009F0C89" w:rsidP="00B53341">
      <w:pPr>
        <w:tabs>
          <w:tab w:val="left" w:pos="1276"/>
          <w:tab w:val="left" w:pos="1985"/>
        </w:tabs>
        <w:suppressAutoHyphens/>
        <w:spacing w:after="0" w:line="360" w:lineRule="auto"/>
        <w:ind w:firstLine="709"/>
        <w:jc w:val="both"/>
        <w:rPr>
          <w:rFonts w:ascii="Times New Roman" w:hAnsi="Times New Roman"/>
          <w:b/>
          <w:sz w:val="28"/>
          <w:szCs w:val="28"/>
        </w:rPr>
      </w:pPr>
      <w:r>
        <w:rPr>
          <w:rFonts w:ascii="Times New Roman" w:hAnsi="Times New Roman"/>
          <w:b/>
          <w:sz w:val="28"/>
          <w:szCs w:val="28"/>
        </w:rPr>
        <w:t xml:space="preserve">Методика 2. Заучивание 5 слов </w:t>
      </w:r>
      <w:r w:rsidRPr="00B53341">
        <w:rPr>
          <w:rFonts w:ascii="Times New Roman" w:hAnsi="Times New Roman"/>
          <w:sz w:val="28"/>
          <w:szCs w:val="28"/>
        </w:rPr>
        <w:t>[</w:t>
      </w:r>
      <w:r>
        <w:rPr>
          <w:rFonts w:ascii="Times New Roman" w:hAnsi="Times New Roman"/>
          <w:sz w:val="28"/>
          <w:szCs w:val="28"/>
        </w:rPr>
        <w:t>29</w:t>
      </w:r>
      <w:r w:rsidRPr="00B53341">
        <w:rPr>
          <w:rFonts w:ascii="Times New Roman" w:hAnsi="Times New Roman"/>
          <w:sz w:val="28"/>
          <w:szCs w:val="28"/>
        </w:rPr>
        <w:t>]</w:t>
      </w:r>
      <w:r>
        <w:rPr>
          <w:rFonts w:ascii="Times New Roman" w:hAnsi="Times New Roman"/>
          <w:b/>
          <w:sz w:val="28"/>
          <w:szCs w:val="28"/>
        </w:rPr>
        <w:t>.</w:t>
      </w:r>
    </w:p>
    <w:p w:rsidR="009F0C89" w:rsidRDefault="009F0C89" w:rsidP="00B53341">
      <w:pPr>
        <w:tabs>
          <w:tab w:val="left" w:pos="1276"/>
          <w:tab w:val="left" w:pos="1985"/>
        </w:tabs>
        <w:suppressAutoHyphens/>
        <w:spacing w:after="0" w:line="360" w:lineRule="auto"/>
        <w:ind w:firstLine="709"/>
        <w:jc w:val="both"/>
        <w:rPr>
          <w:rFonts w:ascii="Times New Roman" w:hAnsi="Times New Roman"/>
          <w:sz w:val="28"/>
          <w:szCs w:val="28"/>
        </w:rPr>
      </w:pPr>
      <w:r w:rsidRPr="00B53341">
        <w:rPr>
          <w:rFonts w:ascii="Times New Roman" w:hAnsi="Times New Roman"/>
          <w:b/>
          <w:sz w:val="28"/>
          <w:szCs w:val="28"/>
        </w:rPr>
        <w:t>Цель:</w:t>
      </w:r>
      <w:r>
        <w:rPr>
          <w:rFonts w:ascii="Times New Roman" w:hAnsi="Times New Roman"/>
          <w:sz w:val="28"/>
          <w:szCs w:val="28"/>
        </w:rPr>
        <w:t xml:space="preserve"> оценка объема кратковременной слуховой памяти.</w:t>
      </w:r>
    </w:p>
    <w:p w:rsidR="009F0C89" w:rsidRPr="00162052" w:rsidRDefault="009F0C89" w:rsidP="00B53341">
      <w:pPr>
        <w:tabs>
          <w:tab w:val="left" w:pos="1276"/>
          <w:tab w:val="left" w:pos="1985"/>
        </w:tabs>
        <w:suppressAutoHyphens/>
        <w:spacing w:after="0" w:line="360" w:lineRule="auto"/>
        <w:ind w:firstLine="709"/>
        <w:jc w:val="both"/>
        <w:rPr>
          <w:rFonts w:ascii="Times New Roman" w:hAnsi="Times New Roman"/>
          <w:sz w:val="28"/>
          <w:szCs w:val="28"/>
        </w:rPr>
      </w:pPr>
      <w:r>
        <w:rPr>
          <w:rFonts w:ascii="Times New Roman" w:hAnsi="Times New Roman"/>
          <w:b/>
          <w:sz w:val="28"/>
          <w:szCs w:val="28"/>
        </w:rPr>
        <w:t>Стимульный материал:</w:t>
      </w:r>
      <w:r>
        <w:rPr>
          <w:rFonts w:ascii="Times New Roman" w:hAnsi="Times New Roman"/>
          <w:sz w:val="28"/>
          <w:szCs w:val="28"/>
        </w:rPr>
        <w:t xml:space="preserve"> ряд слов: </w:t>
      </w:r>
      <w:r w:rsidRPr="00162052">
        <w:rPr>
          <w:rFonts w:ascii="Times New Roman" w:hAnsi="Times New Roman"/>
          <w:sz w:val="28"/>
          <w:szCs w:val="28"/>
        </w:rPr>
        <w:t>ст</w:t>
      </w:r>
      <w:r>
        <w:rPr>
          <w:rFonts w:ascii="Times New Roman" w:hAnsi="Times New Roman"/>
          <w:sz w:val="28"/>
          <w:szCs w:val="28"/>
        </w:rPr>
        <w:t>ол, вода, кот, лес, дом</w:t>
      </w:r>
      <w:r w:rsidRPr="00162052">
        <w:rPr>
          <w:rFonts w:ascii="Times New Roman" w:hAnsi="Times New Roman"/>
          <w:sz w:val="28"/>
          <w:szCs w:val="28"/>
        </w:rPr>
        <w:t>. </w:t>
      </w:r>
    </w:p>
    <w:p w:rsidR="009F0C89" w:rsidRDefault="009F0C89" w:rsidP="00B53341">
      <w:pPr>
        <w:tabs>
          <w:tab w:val="left" w:pos="1276"/>
          <w:tab w:val="left" w:pos="1985"/>
        </w:tabs>
        <w:suppressAutoHyphens/>
        <w:spacing w:after="0" w:line="360" w:lineRule="auto"/>
        <w:ind w:firstLine="709"/>
        <w:jc w:val="both"/>
        <w:rPr>
          <w:rFonts w:ascii="Times New Roman" w:hAnsi="Times New Roman"/>
          <w:b/>
          <w:sz w:val="28"/>
          <w:szCs w:val="28"/>
        </w:rPr>
      </w:pPr>
      <w:r>
        <w:rPr>
          <w:rFonts w:ascii="Times New Roman" w:hAnsi="Times New Roman"/>
          <w:b/>
          <w:sz w:val="28"/>
          <w:szCs w:val="28"/>
        </w:rPr>
        <w:t>Инструкция: «</w:t>
      </w:r>
      <w:r>
        <w:rPr>
          <w:rFonts w:ascii="Times New Roman" w:hAnsi="Times New Roman"/>
          <w:sz w:val="28"/>
          <w:szCs w:val="28"/>
        </w:rPr>
        <w:t>Я назову тебе слова, ты прослушаешь их, а потом повторишь, сколько сможешь, в любом порядке.»</w:t>
      </w:r>
    </w:p>
    <w:p w:rsidR="009F0C89" w:rsidRDefault="009F0C89" w:rsidP="00B53341">
      <w:pPr>
        <w:tabs>
          <w:tab w:val="left" w:pos="1276"/>
          <w:tab w:val="left" w:pos="1985"/>
        </w:tabs>
        <w:suppressAutoHyphens/>
        <w:spacing w:after="0" w:line="360" w:lineRule="auto"/>
        <w:ind w:firstLine="709"/>
        <w:jc w:val="both"/>
        <w:rPr>
          <w:rFonts w:ascii="Times New Roman" w:hAnsi="Times New Roman"/>
          <w:sz w:val="28"/>
          <w:szCs w:val="28"/>
        </w:rPr>
      </w:pPr>
      <w:r>
        <w:rPr>
          <w:rFonts w:ascii="Times New Roman" w:hAnsi="Times New Roman"/>
          <w:sz w:val="28"/>
          <w:szCs w:val="28"/>
        </w:rPr>
        <w:t>Слова зачитываются испытуемому четко, не спеша.</w:t>
      </w:r>
    </w:p>
    <w:p w:rsidR="009F0C89" w:rsidRDefault="009F0C89" w:rsidP="00B53341">
      <w:pPr>
        <w:tabs>
          <w:tab w:val="left" w:pos="1276"/>
          <w:tab w:val="left" w:pos="1985"/>
        </w:tabs>
        <w:suppressAutoHyphens/>
        <w:spacing w:after="0" w:line="360" w:lineRule="auto"/>
        <w:ind w:firstLine="709"/>
        <w:jc w:val="both"/>
        <w:rPr>
          <w:rFonts w:ascii="Times New Roman" w:hAnsi="Times New Roman"/>
          <w:sz w:val="28"/>
          <w:szCs w:val="28"/>
        </w:rPr>
      </w:pPr>
      <w:r>
        <w:rPr>
          <w:rFonts w:ascii="Times New Roman" w:hAnsi="Times New Roman"/>
          <w:sz w:val="28"/>
          <w:szCs w:val="28"/>
        </w:rPr>
        <w:t>Затем повторяется инструкция: «Сейчас я снова назову те же самые слова, ты их послушаешь и повторишь – и те, которые уже называл, и те которые запомнишь сейчас. Называть слова можешь в любом порядке».</w:t>
      </w:r>
    </w:p>
    <w:p w:rsidR="009F0C89" w:rsidRDefault="009F0C89" w:rsidP="00B53341">
      <w:pPr>
        <w:tabs>
          <w:tab w:val="left" w:pos="1276"/>
          <w:tab w:val="left" w:pos="1985"/>
        </w:tabs>
        <w:suppressAutoHyphens/>
        <w:spacing w:after="0" w:line="360" w:lineRule="auto"/>
        <w:ind w:firstLine="709"/>
        <w:jc w:val="both"/>
        <w:outlineLvl w:val="4"/>
        <w:rPr>
          <w:rFonts w:ascii="Times New Roman" w:hAnsi="Times New Roman"/>
          <w:sz w:val="28"/>
          <w:szCs w:val="28"/>
        </w:rPr>
      </w:pPr>
      <w:r>
        <w:rPr>
          <w:rFonts w:ascii="Times New Roman" w:hAnsi="Times New Roman"/>
          <w:b/>
          <w:sz w:val="28"/>
          <w:szCs w:val="28"/>
        </w:rPr>
        <w:t>Оценка результатов.</w:t>
      </w:r>
      <w:r>
        <w:rPr>
          <w:rFonts w:ascii="Times New Roman" w:hAnsi="Times New Roman"/>
          <w:sz w:val="28"/>
          <w:szCs w:val="28"/>
        </w:rPr>
        <w:t xml:space="preserve"> Показателями </w:t>
      </w:r>
      <w:r>
        <w:rPr>
          <w:rFonts w:ascii="Times New Roman" w:hAnsi="Times New Roman"/>
          <w:bCs/>
          <w:iCs/>
          <w:sz w:val="28"/>
          <w:szCs w:val="28"/>
        </w:rPr>
        <w:t>запоминания</w:t>
      </w:r>
      <w:r>
        <w:rPr>
          <w:rStyle w:val="apple-converted-space"/>
          <w:bCs/>
          <w:iCs/>
          <w:sz w:val="28"/>
          <w:szCs w:val="28"/>
        </w:rPr>
        <w:t xml:space="preserve"> </w:t>
      </w:r>
      <w:r>
        <w:rPr>
          <w:rFonts w:ascii="Times New Roman" w:hAnsi="Times New Roman"/>
          <w:sz w:val="28"/>
          <w:szCs w:val="28"/>
        </w:rPr>
        <w:t>будет считаться количество воспроизведенных слов: высокий уровень – 5-4 слова; средний уровень – 3 слова; низкий уровень – 2 и менее слов.</w:t>
      </w:r>
    </w:p>
    <w:p w:rsidR="009F0C89" w:rsidRPr="00967F9D" w:rsidRDefault="009F0C89" w:rsidP="00B53341">
      <w:pPr>
        <w:tabs>
          <w:tab w:val="left" w:pos="1276"/>
          <w:tab w:val="left" w:pos="1985"/>
        </w:tabs>
        <w:suppressAutoHyphens/>
        <w:spacing w:after="0" w:line="360" w:lineRule="auto"/>
        <w:ind w:firstLine="709"/>
        <w:jc w:val="both"/>
        <w:outlineLvl w:val="4"/>
        <w:rPr>
          <w:rFonts w:ascii="Times New Roman" w:hAnsi="Times New Roman"/>
          <w:sz w:val="28"/>
          <w:szCs w:val="28"/>
        </w:rPr>
      </w:pPr>
      <w:r>
        <w:rPr>
          <w:rFonts w:ascii="Times New Roman" w:hAnsi="Times New Roman"/>
          <w:b/>
          <w:sz w:val="28"/>
          <w:szCs w:val="28"/>
        </w:rPr>
        <w:t xml:space="preserve">Методика 3. </w:t>
      </w:r>
      <w:r>
        <w:rPr>
          <w:rFonts w:ascii="Times New Roman" w:hAnsi="Times New Roman"/>
          <w:sz w:val="28"/>
          <w:szCs w:val="28"/>
        </w:rPr>
        <w:t>Исследование запоминания движений</w:t>
      </w:r>
      <w:r w:rsidRPr="00967F9D">
        <w:rPr>
          <w:rFonts w:ascii="Times New Roman" w:hAnsi="Times New Roman"/>
          <w:sz w:val="28"/>
          <w:szCs w:val="28"/>
        </w:rPr>
        <w:t xml:space="preserve"> </w:t>
      </w:r>
      <w:r w:rsidRPr="00F358F0">
        <w:rPr>
          <w:rFonts w:ascii="Times New Roman" w:hAnsi="Times New Roman"/>
          <w:sz w:val="28"/>
          <w:szCs w:val="28"/>
        </w:rPr>
        <w:t>[</w:t>
      </w:r>
      <w:r>
        <w:rPr>
          <w:rFonts w:ascii="Times New Roman" w:hAnsi="Times New Roman"/>
          <w:sz w:val="28"/>
          <w:szCs w:val="28"/>
        </w:rPr>
        <w:t>34</w:t>
      </w:r>
      <w:r w:rsidRPr="00F358F0">
        <w:rPr>
          <w:rFonts w:ascii="Times New Roman" w:hAnsi="Times New Roman"/>
          <w:sz w:val="28"/>
          <w:szCs w:val="28"/>
        </w:rPr>
        <w:t>]</w:t>
      </w:r>
      <w:r w:rsidRPr="00967F9D">
        <w:rPr>
          <w:rFonts w:ascii="Times New Roman" w:hAnsi="Times New Roman"/>
          <w:sz w:val="28"/>
          <w:szCs w:val="28"/>
        </w:rPr>
        <w:t>.</w:t>
      </w:r>
    </w:p>
    <w:p w:rsidR="009F0C89" w:rsidRDefault="009F0C89" w:rsidP="00B53341">
      <w:pPr>
        <w:tabs>
          <w:tab w:val="left" w:pos="1276"/>
          <w:tab w:val="left" w:pos="1985"/>
        </w:tabs>
        <w:suppressAutoHyphens/>
        <w:spacing w:after="0" w:line="360" w:lineRule="auto"/>
        <w:ind w:firstLine="709"/>
        <w:jc w:val="both"/>
        <w:outlineLvl w:val="4"/>
        <w:rPr>
          <w:rFonts w:ascii="Times New Roman" w:hAnsi="Times New Roman"/>
          <w:sz w:val="28"/>
          <w:szCs w:val="28"/>
        </w:rPr>
      </w:pPr>
      <w:r>
        <w:rPr>
          <w:rFonts w:ascii="Times New Roman" w:hAnsi="Times New Roman"/>
          <w:b/>
          <w:sz w:val="28"/>
          <w:szCs w:val="28"/>
        </w:rPr>
        <w:t>Инструкция: «</w:t>
      </w:r>
      <w:r>
        <w:rPr>
          <w:rFonts w:ascii="Times New Roman" w:hAnsi="Times New Roman"/>
          <w:sz w:val="28"/>
          <w:szCs w:val="28"/>
        </w:rPr>
        <w:t>Я сейчас буду показывать тебе движения, а ты смотри внимательно и запоминай их. Я покажу тебе их 3 раза, а после этого ты должен будешь повторить эти движения.»</w:t>
      </w:r>
    </w:p>
    <w:p w:rsidR="009F0C89" w:rsidRDefault="009F0C89" w:rsidP="00B53341">
      <w:pPr>
        <w:tabs>
          <w:tab w:val="left" w:pos="1276"/>
          <w:tab w:val="left" w:pos="1985"/>
        </w:tabs>
        <w:suppressAutoHyphens/>
        <w:spacing w:after="0" w:line="360" w:lineRule="auto"/>
        <w:ind w:firstLine="709"/>
        <w:jc w:val="both"/>
        <w:outlineLvl w:val="4"/>
        <w:rPr>
          <w:rFonts w:ascii="Times New Roman" w:hAnsi="Times New Roman"/>
          <w:sz w:val="28"/>
          <w:szCs w:val="28"/>
        </w:rPr>
      </w:pPr>
      <w:r>
        <w:rPr>
          <w:rFonts w:ascii="Times New Roman" w:hAnsi="Times New Roman"/>
          <w:b/>
          <w:sz w:val="28"/>
          <w:szCs w:val="28"/>
        </w:rPr>
        <w:t xml:space="preserve">Стимульный материал: </w:t>
      </w:r>
      <w:r>
        <w:rPr>
          <w:rFonts w:ascii="Times New Roman" w:hAnsi="Times New Roman"/>
          <w:sz w:val="28"/>
          <w:szCs w:val="28"/>
        </w:rPr>
        <w:t>упражнения.</w:t>
      </w:r>
    </w:p>
    <w:p w:rsidR="009F0C89" w:rsidRDefault="009F0C89" w:rsidP="00B53341">
      <w:pPr>
        <w:tabs>
          <w:tab w:val="left" w:pos="1276"/>
          <w:tab w:val="left" w:pos="1985"/>
        </w:tabs>
        <w:suppressAutoHyphens/>
        <w:spacing w:after="0" w:line="360" w:lineRule="auto"/>
        <w:ind w:firstLine="709"/>
        <w:jc w:val="both"/>
        <w:outlineLvl w:val="4"/>
        <w:rPr>
          <w:rFonts w:ascii="Times New Roman" w:hAnsi="Times New Roman"/>
          <w:sz w:val="28"/>
          <w:szCs w:val="28"/>
        </w:rPr>
      </w:pPr>
      <w:r>
        <w:rPr>
          <w:rFonts w:ascii="Times New Roman" w:hAnsi="Times New Roman"/>
          <w:b/>
          <w:sz w:val="28"/>
          <w:szCs w:val="28"/>
        </w:rPr>
        <w:t xml:space="preserve">Оценка результатов. </w:t>
      </w:r>
      <w:r>
        <w:rPr>
          <w:rFonts w:ascii="Times New Roman" w:hAnsi="Times New Roman"/>
          <w:sz w:val="28"/>
          <w:szCs w:val="28"/>
        </w:rPr>
        <w:t xml:space="preserve">Если из 5 показанных движений ребенок повторяет 5-4 – это является высоким показателем уровня развития двигательной памяти; если 3 – это средний, если же меньше 3 движений – это говорит о низком уровне развития данного вида памяти. </w:t>
      </w:r>
    </w:p>
    <w:p w:rsidR="009F0C89" w:rsidRDefault="009F0C89" w:rsidP="00B53341">
      <w:pPr>
        <w:spacing w:after="0" w:line="360" w:lineRule="auto"/>
        <w:ind w:firstLine="720"/>
        <w:jc w:val="both"/>
        <w:rPr>
          <w:rFonts w:ascii="Times New Roman" w:hAnsi="Times New Roman"/>
          <w:sz w:val="28"/>
          <w:szCs w:val="28"/>
        </w:rPr>
      </w:pPr>
      <w:r>
        <w:rPr>
          <w:rFonts w:ascii="Times New Roman" w:hAnsi="Times New Roman"/>
          <w:sz w:val="28"/>
          <w:szCs w:val="28"/>
        </w:rPr>
        <w:t xml:space="preserve">Исследование проводилось в привычной для детей обстановке, то есть в той группе, где они постоянно находятся. Эмоционального напряжения между испытуемыми и экспериментатором не наблюдалось, так как дети хорошо знакомы с экспериментатором, и межличностное отношение между ними имеет доверительный характер. </w:t>
      </w:r>
    </w:p>
    <w:p w:rsidR="009F0C89" w:rsidRDefault="009F0C89" w:rsidP="00B53341">
      <w:pPr>
        <w:spacing w:after="0" w:line="360" w:lineRule="auto"/>
        <w:ind w:firstLine="720"/>
        <w:jc w:val="both"/>
        <w:rPr>
          <w:rFonts w:ascii="Times New Roman" w:hAnsi="Times New Roman"/>
          <w:sz w:val="28"/>
          <w:szCs w:val="28"/>
        </w:rPr>
      </w:pPr>
      <w:r>
        <w:rPr>
          <w:rFonts w:ascii="Times New Roman" w:hAnsi="Times New Roman"/>
          <w:sz w:val="28"/>
          <w:szCs w:val="28"/>
        </w:rPr>
        <w:t>Анализируя результаты, полученные в ходе исследования зрительной памяти дошкольников по методике 1, мы получили следующие результаты, представленные в таблице 1.</w:t>
      </w:r>
    </w:p>
    <w:p w:rsidR="009F0C89" w:rsidRDefault="009F0C89" w:rsidP="00B53341">
      <w:pPr>
        <w:spacing w:after="0" w:line="360" w:lineRule="auto"/>
        <w:jc w:val="right"/>
        <w:rPr>
          <w:rFonts w:ascii="Times New Roman" w:hAnsi="Times New Roman"/>
          <w:b/>
          <w:sz w:val="24"/>
          <w:szCs w:val="24"/>
        </w:rPr>
      </w:pPr>
      <w:r>
        <w:rPr>
          <w:rFonts w:ascii="Times New Roman" w:hAnsi="Times New Roman"/>
          <w:b/>
          <w:sz w:val="24"/>
          <w:szCs w:val="24"/>
        </w:rPr>
        <w:t>Таблица 1</w:t>
      </w:r>
    </w:p>
    <w:p w:rsidR="009F0C89" w:rsidRDefault="009F0C89" w:rsidP="00B53341">
      <w:pPr>
        <w:spacing w:after="0" w:line="360" w:lineRule="auto"/>
        <w:ind w:firstLine="709"/>
        <w:jc w:val="center"/>
        <w:rPr>
          <w:rFonts w:ascii="Times New Roman" w:hAnsi="Times New Roman"/>
          <w:b/>
          <w:bCs/>
          <w:i/>
          <w:sz w:val="28"/>
          <w:szCs w:val="24"/>
        </w:rPr>
      </w:pPr>
      <w:r>
        <w:rPr>
          <w:rFonts w:ascii="Times New Roman" w:hAnsi="Times New Roman"/>
          <w:b/>
          <w:i/>
          <w:sz w:val="28"/>
          <w:szCs w:val="28"/>
        </w:rPr>
        <w:t>Показатели развития зрительной памяти у детей младшего дошкольного возраста (констатирующий этап эксперимента)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3"/>
        <w:gridCol w:w="3986"/>
        <w:gridCol w:w="2353"/>
        <w:gridCol w:w="2451"/>
      </w:tblGrid>
      <w:tr w:rsidR="009F0C89" w:rsidTr="00B53341">
        <w:tc>
          <w:tcPr>
            <w:tcW w:w="675" w:type="dxa"/>
          </w:tcPr>
          <w:p w:rsidR="009F0C89" w:rsidRDefault="009F0C89" w:rsidP="00B53341">
            <w:pPr>
              <w:spacing w:after="0" w:line="360" w:lineRule="auto"/>
              <w:jc w:val="center"/>
              <w:rPr>
                <w:rFonts w:ascii="Times New Roman" w:hAnsi="Times New Roman"/>
                <w:b/>
                <w:sz w:val="28"/>
                <w:szCs w:val="28"/>
                <w:lang w:eastAsia="en-US"/>
              </w:rPr>
            </w:pPr>
            <w:r>
              <w:rPr>
                <w:rFonts w:ascii="Times New Roman" w:hAnsi="Times New Roman"/>
                <w:b/>
                <w:sz w:val="28"/>
                <w:szCs w:val="28"/>
                <w:lang w:eastAsia="en-US"/>
              </w:rPr>
              <w:t>№</w:t>
            </w:r>
          </w:p>
        </w:tc>
        <w:tc>
          <w:tcPr>
            <w:tcW w:w="4044" w:type="dxa"/>
          </w:tcPr>
          <w:p w:rsidR="009F0C89" w:rsidRDefault="009F0C89" w:rsidP="00B53341">
            <w:pPr>
              <w:spacing w:after="0" w:line="360" w:lineRule="auto"/>
              <w:jc w:val="center"/>
              <w:rPr>
                <w:rFonts w:ascii="Times New Roman" w:hAnsi="Times New Roman"/>
                <w:b/>
                <w:sz w:val="28"/>
                <w:szCs w:val="28"/>
                <w:lang w:eastAsia="en-US"/>
              </w:rPr>
            </w:pPr>
            <w:r>
              <w:rPr>
                <w:rFonts w:ascii="Times New Roman" w:hAnsi="Times New Roman"/>
                <w:b/>
                <w:sz w:val="28"/>
                <w:szCs w:val="28"/>
                <w:lang w:eastAsia="en-US"/>
              </w:rPr>
              <w:t>Ф.И. ребенка</w:t>
            </w:r>
          </w:p>
        </w:tc>
        <w:tc>
          <w:tcPr>
            <w:tcW w:w="2379" w:type="dxa"/>
          </w:tcPr>
          <w:p w:rsidR="009F0C89" w:rsidRDefault="009F0C89" w:rsidP="00B53341">
            <w:pPr>
              <w:spacing w:after="0" w:line="360" w:lineRule="auto"/>
              <w:jc w:val="center"/>
              <w:rPr>
                <w:rFonts w:ascii="Times New Roman" w:hAnsi="Times New Roman"/>
                <w:b/>
                <w:sz w:val="28"/>
                <w:szCs w:val="28"/>
                <w:lang w:eastAsia="en-US"/>
              </w:rPr>
            </w:pPr>
            <w:r>
              <w:rPr>
                <w:rFonts w:ascii="Times New Roman" w:hAnsi="Times New Roman"/>
                <w:b/>
                <w:sz w:val="28"/>
                <w:szCs w:val="28"/>
                <w:lang w:eastAsia="en-US"/>
              </w:rPr>
              <w:t>Общее кол-во баллов</w:t>
            </w:r>
          </w:p>
        </w:tc>
        <w:tc>
          <w:tcPr>
            <w:tcW w:w="2473" w:type="dxa"/>
          </w:tcPr>
          <w:p w:rsidR="009F0C89" w:rsidRDefault="009F0C89" w:rsidP="00B53341">
            <w:pPr>
              <w:spacing w:after="0" w:line="360" w:lineRule="auto"/>
              <w:jc w:val="center"/>
              <w:rPr>
                <w:rFonts w:ascii="Times New Roman" w:hAnsi="Times New Roman"/>
                <w:b/>
                <w:sz w:val="28"/>
                <w:szCs w:val="28"/>
                <w:lang w:eastAsia="en-US"/>
              </w:rPr>
            </w:pPr>
            <w:r>
              <w:rPr>
                <w:rFonts w:ascii="Times New Roman" w:hAnsi="Times New Roman"/>
                <w:b/>
                <w:sz w:val="28"/>
                <w:szCs w:val="28"/>
                <w:lang w:eastAsia="en-US"/>
              </w:rPr>
              <w:t>Уровень развития</w:t>
            </w:r>
          </w:p>
        </w:tc>
      </w:tr>
      <w:tr w:rsidR="009F0C89" w:rsidTr="00B53341">
        <w:tc>
          <w:tcPr>
            <w:tcW w:w="675" w:type="dxa"/>
          </w:tcPr>
          <w:p w:rsidR="009F0C89" w:rsidRDefault="009F0C89" w:rsidP="00B53341">
            <w:pPr>
              <w:spacing w:after="0" w:line="360" w:lineRule="auto"/>
              <w:rPr>
                <w:rFonts w:ascii="Times New Roman" w:hAnsi="Times New Roman"/>
                <w:sz w:val="28"/>
                <w:szCs w:val="28"/>
                <w:lang w:eastAsia="en-US"/>
              </w:rPr>
            </w:pPr>
            <w:r>
              <w:rPr>
                <w:rFonts w:ascii="Times New Roman" w:hAnsi="Times New Roman"/>
                <w:sz w:val="28"/>
                <w:szCs w:val="28"/>
                <w:lang w:eastAsia="en-US"/>
              </w:rPr>
              <w:t>1.</w:t>
            </w:r>
          </w:p>
        </w:tc>
        <w:tc>
          <w:tcPr>
            <w:tcW w:w="4044" w:type="dxa"/>
          </w:tcPr>
          <w:p w:rsidR="009F0C89" w:rsidRDefault="009F0C89" w:rsidP="00B53341">
            <w:pPr>
              <w:spacing w:after="0" w:line="360" w:lineRule="auto"/>
              <w:rPr>
                <w:rFonts w:ascii="Times New Roman" w:hAnsi="Times New Roman"/>
                <w:sz w:val="28"/>
                <w:szCs w:val="28"/>
                <w:lang w:eastAsia="en-US"/>
              </w:rPr>
            </w:pPr>
            <w:r w:rsidRPr="002F6903">
              <w:rPr>
                <w:rFonts w:ascii="Times New Roman" w:hAnsi="Times New Roman"/>
                <w:bCs/>
                <w:sz w:val="28"/>
                <w:szCs w:val="28"/>
              </w:rPr>
              <w:t>Полина</w:t>
            </w:r>
            <w:r>
              <w:rPr>
                <w:rFonts w:ascii="Times New Roman" w:hAnsi="Times New Roman"/>
                <w:bCs/>
                <w:sz w:val="28"/>
                <w:szCs w:val="28"/>
              </w:rPr>
              <w:t xml:space="preserve"> М.</w:t>
            </w:r>
          </w:p>
        </w:tc>
        <w:tc>
          <w:tcPr>
            <w:tcW w:w="2379" w:type="dxa"/>
          </w:tcPr>
          <w:p w:rsidR="009F0C89" w:rsidRDefault="009F0C89" w:rsidP="00B53341">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5</w:t>
            </w:r>
          </w:p>
        </w:tc>
        <w:tc>
          <w:tcPr>
            <w:tcW w:w="2473" w:type="dxa"/>
          </w:tcPr>
          <w:p w:rsidR="009F0C89" w:rsidRDefault="009F0C89" w:rsidP="00B53341">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B53341">
        <w:tc>
          <w:tcPr>
            <w:tcW w:w="675" w:type="dxa"/>
          </w:tcPr>
          <w:p w:rsidR="009F0C89" w:rsidRDefault="009F0C89" w:rsidP="00B53341">
            <w:pPr>
              <w:spacing w:after="0" w:line="360" w:lineRule="auto"/>
              <w:rPr>
                <w:rFonts w:ascii="Times New Roman" w:hAnsi="Times New Roman"/>
                <w:sz w:val="28"/>
                <w:szCs w:val="28"/>
                <w:lang w:eastAsia="en-US"/>
              </w:rPr>
            </w:pPr>
            <w:r>
              <w:rPr>
                <w:rFonts w:ascii="Times New Roman" w:hAnsi="Times New Roman"/>
                <w:sz w:val="28"/>
                <w:szCs w:val="28"/>
                <w:lang w:eastAsia="en-US"/>
              </w:rPr>
              <w:t>2.</w:t>
            </w:r>
          </w:p>
        </w:tc>
        <w:tc>
          <w:tcPr>
            <w:tcW w:w="4044" w:type="dxa"/>
          </w:tcPr>
          <w:p w:rsidR="009F0C89" w:rsidRDefault="009F0C89" w:rsidP="00B53341">
            <w:pPr>
              <w:spacing w:after="0" w:line="360" w:lineRule="auto"/>
              <w:rPr>
                <w:rFonts w:ascii="Times New Roman" w:hAnsi="Times New Roman"/>
                <w:sz w:val="28"/>
                <w:szCs w:val="28"/>
                <w:lang w:eastAsia="en-US"/>
              </w:rPr>
            </w:pPr>
            <w:r w:rsidRPr="002F6903">
              <w:rPr>
                <w:rFonts w:ascii="Times New Roman" w:hAnsi="Times New Roman"/>
                <w:bCs/>
                <w:sz w:val="28"/>
                <w:szCs w:val="28"/>
              </w:rPr>
              <w:t>Маша</w:t>
            </w:r>
            <w:r>
              <w:rPr>
                <w:rFonts w:ascii="Times New Roman" w:hAnsi="Times New Roman"/>
                <w:bCs/>
                <w:sz w:val="28"/>
                <w:szCs w:val="28"/>
              </w:rPr>
              <w:t xml:space="preserve"> М.</w:t>
            </w:r>
          </w:p>
        </w:tc>
        <w:tc>
          <w:tcPr>
            <w:tcW w:w="2379" w:type="dxa"/>
          </w:tcPr>
          <w:p w:rsidR="009F0C89" w:rsidRDefault="009F0C89" w:rsidP="00B53341">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4</w:t>
            </w:r>
          </w:p>
        </w:tc>
        <w:tc>
          <w:tcPr>
            <w:tcW w:w="2473" w:type="dxa"/>
          </w:tcPr>
          <w:p w:rsidR="009F0C89" w:rsidRDefault="009F0C89" w:rsidP="00B53341">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B53341">
        <w:tc>
          <w:tcPr>
            <w:tcW w:w="675" w:type="dxa"/>
          </w:tcPr>
          <w:p w:rsidR="009F0C89" w:rsidRDefault="009F0C89" w:rsidP="00B53341">
            <w:pPr>
              <w:spacing w:after="0" w:line="360" w:lineRule="auto"/>
              <w:rPr>
                <w:rFonts w:ascii="Times New Roman" w:hAnsi="Times New Roman"/>
                <w:sz w:val="28"/>
                <w:szCs w:val="28"/>
                <w:lang w:eastAsia="en-US"/>
              </w:rPr>
            </w:pPr>
            <w:r>
              <w:rPr>
                <w:rFonts w:ascii="Times New Roman" w:hAnsi="Times New Roman"/>
                <w:sz w:val="28"/>
                <w:szCs w:val="28"/>
                <w:lang w:eastAsia="en-US"/>
              </w:rPr>
              <w:t>3.</w:t>
            </w:r>
          </w:p>
        </w:tc>
        <w:tc>
          <w:tcPr>
            <w:tcW w:w="4044" w:type="dxa"/>
          </w:tcPr>
          <w:p w:rsidR="009F0C89" w:rsidRDefault="009F0C89" w:rsidP="00B53341">
            <w:pPr>
              <w:spacing w:after="0" w:line="360" w:lineRule="auto"/>
              <w:rPr>
                <w:rFonts w:ascii="Times New Roman" w:hAnsi="Times New Roman"/>
                <w:sz w:val="28"/>
                <w:szCs w:val="28"/>
                <w:lang w:eastAsia="en-US"/>
              </w:rPr>
            </w:pPr>
            <w:r w:rsidRPr="002F6903">
              <w:rPr>
                <w:rFonts w:ascii="Times New Roman" w:hAnsi="Times New Roman"/>
                <w:bCs/>
                <w:sz w:val="28"/>
                <w:szCs w:val="28"/>
              </w:rPr>
              <w:t>Варя</w:t>
            </w:r>
            <w:r>
              <w:rPr>
                <w:rFonts w:ascii="Times New Roman" w:hAnsi="Times New Roman"/>
                <w:bCs/>
                <w:sz w:val="28"/>
                <w:szCs w:val="28"/>
              </w:rPr>
              <w:t xml:space="preserve"> М.</w:t>
            </w:r>
          </w:p>
        </w:tc>
        <w:tc>
          <w:tcPr>
            <w:tcW w:w="2379" w:type="dxa"/>
          </w:tcPr>
          <w:p w:rsidR="009F0C89" w:rsidRDefault="009F0C89" w:rsidP="00B53341">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73" w:type="dxa"/>
          </w:tcPr>
          <w:p w:rsidR="009F0C89" w:rsidRDefault="009F0C89" w:rsidP="00B53341">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средний</w:t>
            </w:r>
          </w:p>
        </w:tc>
      </w:tr>
      <w:tr w:rsidR="009F0C89" w:rsidTr="00B53341">
        <w:tc>
          <w:tcPr>
            <w:tcW w:w="675" w:type="dxa"/>
          </w:tcPr>
          <w:p w:rsidR="009F0C89" w:rsidRDefault="009F0C89" w:rsidP="00B53341">
            <w:pPr>
              <w:spacing w:after="0" w:line="360" w:lineRule="auto"/>
              <w:rPr>
                <w:rFonts w:ascii="Times New Roman" w:hAnsi="Times New Roman"/>
                <w:sz w:val="28"/>
                <w:szCs w:val="28"/>
                <w:lang w:eastAsia="en-US"/>
              </w:rPr>
            </w:pPr>
            <w:r>
              <w:rPr>
                <w:rFonts w:ascii="Times New Roman" w:hAnsi="Times New Roman"/>
                <w:sz w:val="28"/>
                <w:szCs w:val="28"/>
                <w:lang w:eastAsia="en-US"/>
              </w:rPr>
              <w:t>4.</w:t>
            </w:r>
          </w:p>
        </w:tc>
        <w:tc>
          <w:tcPr>
            <w:tcW w:w="4044" w:type="dxa"/>
          </w:tcPr>
          <w:p w:rsidR="009F0C89" w:rsidRDefault="009F0C89" w:rsidP="00B53341">
            <w:pPr>
              <w:spacing w:after="0" w:line="360" w:lineRule="auto"/>
              <w:rPr>
                <w:rFonts w:ascii="Times New Roman" w:hAnsi="Times New Roman"/>
                <w:sz w:val="28"/>
                <w:szCs w:val="28"/>
                <w:lang w:eastAsia="en-US"/>
              </w:rPr>
            </w:pPr>
            <w:r w:rsidRPr="002F6903">
              <w:rPr>
                <w:rFonts w:ascii="Times New Roman" w:hAnsi="Times New Roman"/>
                <w:bCs/>
                <w:sz w:val="28"/>
                <w:szCs w:val="28"/>
              </w:rPr>
              <w:t>Илья</w:t>
            </w:r>
            <w:r>
              <w:rPr>
                <w:rFonts w:ascii="Times New Roman" w:hAnsi="Times New Roman"/>
                <w:bCs/>
                <w:sz w:val="28"/>
                <w:szCs w:val="28"/>
              </w:rPr>
              <w:t xml:space="preserve"> К.</w:t>
            </w:r>
          </w:p>
        </w:tc>
        <w:tc>
          <w:tcPr>
            <w:tcW w:w="2379" w:type="dxa"/>
          </w:tcPr>
          <w:p w:rsidR="009F0C89" w:rsidRDefault="009F0C89" w:rsidP="00B53341">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2</w:t>
            </w:r>
          </w:p>
        </w:tc>
        <w:tc>
          <w:tcPr>
            <w:tcW w:w="2473" w:type="dxa"/>
          </w:tcPr>
          <w:p w:rsidR="009F0C89" w:rsidRDefault="009F0C89" w:rsidP="00B53341">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низкий</w:t>
            </w:r>
          </w:p>
        </w:tc>
      </w:tr>
      <w:tr w:rsidR="009F0C89" w:rsidTr="00B53341">
        <w:tc>
          <w:tcPr>
            <w:tcW w:w="675" w:type="dxa"/>
          </w:tcPr>
          <w:p w:rsidR="009F0C89" w:rsidRDefault="009F0C89" w:rsidP="00B53341">
            <w:pPr>
              <w:spacing w:after="0" w:line="360" w:lineRule="auto"/>
              <w:rPr>
                <w:rFonts w:ascii="Times New Roman" w:hAnsi="Times New Roman"/>
                <w:sz w:val="28"/>
                <w:szCs w:val="28"/>
                <w:lang w:eastAsia="en-US"/>
              </w:rPr>
            </w:pPr>
            <w:r>
              <w:rPr>
                <w:rFonts w:ascii="Times New Roman" w:hAnsi="Times New Roman"/>
                <w:sz w:val="28"/>
                <w:szCs w:val="28"/>
                <w:lang w:eastAsia="en-US"/>
              </w:rPr>
              <w:t>5.</w:t>
            </w:r>
          </w:p>
        </w:tc>
        <w:tc>
          <w:tcPr>
            <w:tcW w:w="4044" w:type="dxa"/>
          </w:tcPr>
          <w:p w:rsidR="009F0C89" w:rsidRDefault="009F0C89" w:rsidP="00B53341">
            <w:pPr>
              <w:spacing w:after="0" w:line="360" w:lineRule="auto"/>
              <w:rPr>
                <w:rFonts w:ascii="Times New Roman" w:hAnsi="Times New Roman"/>
                <w:sz w:val="28"/>
                <w:szCs w:val="28"/>
                <w:lang w:eastAsia="en-US"/>
              </w:rPr>
            </w:pPr>
            <w:r w:rsidRPr="002F6903">
              <w:rPr>
                <w:rFonts w:ascii="Times New Roman" w:hAnsi="Times New Roman"/>
                <w:bCs/>
                <w:sz w:val="28"/>
                <w:szCs w:val="28"/>
              </w:rPr>
              <w:t>Дима</w:t>
            </w:r>
            <w:r>
              <w:rPr>
                <w:rFonts w:ascii="Times New Roman" w:hAnsi="Times New Roman"/>
                <w:bCs/>
                <w:sz w:val="28"/>
                <w:szCs w:val="28"/>
              </w:rPr>
              <w:t xml:space="preserve"> К.</w:t>
            </w:r>
          </w:p>
        </w:tc>
        <w:tc>
          <w:tcPr>
            <w:tcW w:w="2379" w:type="dxa"/>
          </w:tcPr>
          <w:p w:rsidR="009F0C89" w:rsidRDefault="009F0C89" w:rsidP="00B53341">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73" w:type="dxa"/>
          </w:tcPr>
          <w:p w:rsidR="009F0C89" w:rsidRDefault="009F0C89" w:rsidP="00B53341">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средний</w:t>
            </w:r>
          </w:p>
        </w:tc>
      </w:tr>
      <w:tr w:rsidR="009F0C89" w:rsidTr="00B53341">
        <w:tc>
          <w:tcPr>
            <w:tcW w:w="675" w:type="dxa"/>
          </w:tcPr>
          <w:p w:rsidR="009F0C89" w:rsidRDefault="009F0C89" w:rsidP="00B53341">
            <w:pPr>
              <w:spacing w:after="0" w:line="360" w:lineRule="auto"/>
              <w:rPr>
                <w:rFonts w:ascii="Times New Roman" w:hAnsi="Times New Roman"/>
                <w:sz w:val="28"/>
                <w:szCs w:val="28"/>
                <w:lang w:eastAsia="en-US"/>
              </w:rPr>
            </w:pPr>
            <w:r>
              <w:rPr>
                <w:rFonts w:ascii="Times New Roman" w:hAnsi="Times New Roman"/>
                <w:sz w:val="28"/>
                <w:szCs w:val="28"/>
                <w:lang w:eastAsia="en-US"/>
              </w:rPr>
              <w:t>6.</w:t>
            </w:r>
          </w:p>
        </w:tc>
        <w:tc>
          <w:tcPr>
            <w:tcW w:w="4044" w:type="dxa"/>
          </w:tcPr>
          <w:p w:rsidR="009F0C89" w:rsidRDefault="009F0C89" w:rsidP="00B53341">
            <w:pPr>
              <w:spacing w:after="0" w:line="360" w:lineRule="auto"/>
              <w:rPr>
                <w:rFonts w:ascii="Times New Roman" w:hAnsi="Times New Roman"/>
                <w:sz w:val="28"/>
                <w:szCs w:val="28"/>
                <w:lang w:eastAsia="en-US"/>
              </w:rPr>
            </w:pPr>
            <w:r w:rsidRPr="002F6903">
              <w:rPr>
                <w:rFonts w:ascii="Times New Roman" w:hAnsi="Times New Roman"/>
                <w:bCs/>
                <w:sz w:val="28"/>
                <w:szCs w:val="28"/>
              </w:rPr>
              <w:t>Ваня</w:t>
            </w:r>
            <w:r>
              <w:rPr>
                <w:rFonts w:ascii="Times New Roman" w:hAnsi="Times New Roman"/>
                <w:bCs/>
                <w:sz w:val="28"/>
                <w:szCs w:val="28"/>
              </w:rPr>
              <w:t xml:space="preserve"> К.</w:t>
            </w:r>
          </w:p>
        </w:tc>
        <w:tc>
          <w:tcPr>
            <w:tcW w:w="2379" w:type="dxa"/>
          </w:tcPr>
          <w:p w:rsidR="009F0C89" w:rsidRDefault="009F0C89" w:rsidP="00B53341">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2</w:t>
            </w:r>
          </w:p>
        </w:tc>
        <w:tc>
          <w:tcPr>
            <w:tcW w:w="2473" w:type="dxa"/>
          </w:tcPr>
          <w:p w:rsidR="009F0C89" w:rsidRDefault="009F0C89" w:rsidP="00B53341">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низкий</w:t>
            </w:r>
          </w:p>
        </w:tc>
      </w:tr>
      <w:tr w:rsidR="009F0C89" w:rsidTr="00B53341">
        <w:tc>
          <w:tcPr>
            <w:tcW w:w="675" w:type="dxa"/>
          </w:tcPr>
          <w:p w:rsidR="009F0C89" w:rsidRDefault="009F0C89" w:rsidP="00B53341">
            <w:pPr>
              <w:spacing w:after="0" w:line="360" w:lineRule="auto"/>
              <w:rPr>
                <w:rFonts w:ascii="Times New Roman" w:hAnsi="Times New Roman"/>
                <w:sz w:val="28"/>
                <w:szCs w:val="28"/>
                <w:lang w:eastAsia="en-US"/>
              </w:rPr>
            </w:pPr>
            <w:r>
              <w:rPr>
                <w:rFonts w:ascii="Times New Roman" w:hAnsi="Times New Roman"/>
                <w:sz w:val="28"/>
                <w:szCs w:val="28"/>
                <w:lang w:eastAsia="en-US"/>
              </w:rPr>
              <w:t>7.</w:t>
            </w:r>
          </w:p>
        </w:tc>
        <w:tc>
          <w:tcPr>
            <w:tcW w:w="4044" w:type="dxa"/>
          </w:tcPr>
          <w:p w:rsidR="009F0C89" w:rsidRDefault="009F0C89" w:rsidP="00B53341">
            <w:pPr>
              <w:spacing w:after="0" w:line="360" w:lineRule="auto"/>
              <w:rPr>
                <w:rFonts w:ascii="Times New Roman" w:hAnsi="Times New Roman"/>
                <w:sz w:val="28"/>
                <w:szCs w:val="28"/>
                <w:lang w:eastAsia="en-US"/>
              </w:rPr>
            </w:pPr>
            <w:r w:rsidRPr="002F6903">
              <w:rPr>
                <w:rFonts w:ascii="Times New Roman" w:hAnsi="Times New Roman"/>
                <w:bCs/>
                <w:sz w:val="28"/>
                <w:szCs w:val="28"/>
              </w:rPr>
              <w:t>Соня</w:t>
            </w:r>
            <w:r>
              <w:rPr>
                <w:rFonts w:ascii="Times New Roman" w:hAnsi="Times New Roman"/>
                <w:bCs/>
                <w:sz w:val="28"/>
                <w:szCs w:val="28"/>
              </w:rPr>
              <w:t xml:space="preserve"> И.</w:t>
            </w:r>
          </w:p>
        </w:tc>
        <w:tc>
          <w:tcPr>
            <w:tcW w:w="2379" w:type="dxa"/>
          </w:tcPr>
          <w:p w:rsidR="009F0C89" w:rsidRDefault="009F0C89" w:rsidP="00B53341">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1</w:t>
            </w:r>
          </w:p>
        </w:tc>
        <w:tc>
          <w:tcPr>
            <w:tcW w:w="2473" w:type="dxa"/>
          </w:tcPr>
          <w:p w:rsidR="009F0C89" w:rsidRDefault="009F0C89" w:rsidP="00B53341">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низкий</w:t>
            </w:r>
          </w:p>
        </w:tc>
      </w:tr>
      <w:tr w:rsidR="009F0C89" w:rsidTr="00B53341">
        <w:tc>
          <w:tcPr>
            <w:tcW w:w="675" w:type="dxa"/>
          </w:tcPr>
          <w:p w:rsidR="009F0C89" w:rsidRDefault="009F0C89" w:rsidP="00B53341">
            <w:pPr>
              <w:spacing w:after="0" w:line="360" w:lineRule="auto"/>
              <w:rPr>
                <w:rFonts w:ascii="Times New Roman" w:hAnsi="Times New Roman"/>
                <w:sz w:val="28"/>
                <w:szCs w:val="28"/>
                <w:lang w:eastAsia="en-US"/>
              </w:rPr>
            </w:pPr>
            <w:r>
              <w:rPr>
                <w:rFonts w:ascii="Times New Roman" w:hAnsi="Times New Roman"/>
                <w:sz w:val="28"/>
                <w:szCs w:val="28"/>
                <w:lang w:eastAsia="en-US"/>
              </w:rPr>
              <w:t>8.</w:t>
            </w:r>
          </w:p>
        </w:tc>
        <w:tc>
          <w:tcPr>
            <w:tcW w:w="4044" w:type="dxa"/>
          </w:tcPr>
          <w:p w:rsidR="009F0C89" w:rsidRDefault="009F0C89" w:rsidP="00B53341">
            <w:pPr>
              <w:spacing w:after="0" w:line="360" w:lineRule="auto"/>
              <w:rPr>
                <w:rFonts w:ascii="Times New Roman" w:hAnsi="Times New Roman"/>
                <w:sz w:val="28"/>
                <w:szCs w:val="28"/>
                <w:lang w:eastAsia="en-US"/>
              </w:rPr>
            </w:pPr>
            <w:r w:rsidRPr="002F6903">
              <w:rPr>
                <w:rFonts w:ascii="Times New Roman" w:hAnsi="Times New Roman"/>
                <w:bCs/>
                <w:sz w:val="28"/>
                <w:szCs w:val="28"/>
              </w:rPr>
              <w:t>Соня</w:t>
            </w:r>
            <w:r>
              <w:rPr>
                <w:rFonts w:ascii="Times New Roman" w:hAnsi="Times New Roman"/>
                <w:bCs/>
                <w:sz w:val="28"/>
                <w:szCs w:val="28"/>
              </w:rPr>
              <w:t xml:space="preserve"> З.</w:t>
            </w:r>
          </w:p>
        </w:tc>
        <w:tc>
          <w:tcPr>
            <w:tcW w:w="2379" w:type="dxa"/>
          </w:tcPr>
          <w:p w:rsidR="009F0C89" w:rsidRDefault="009F0C89" w:rsidP="00B53341">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73" w:type="dxa"/>
          </w:tcPr>
          <w:p w:rsidR="009F0C89" w:rsidRDefault="009F0C89" w:rsidP="00B53341">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средний</w:t>
            </w:r>
          </w:p>
        </w:tc>
      </w:tr>
      <w:tr w:rsidR="009F0C89" w:rsidTr="00B53341">
        <w:tc>
          <w:tcPr>
            <w:tcW w:w="675" w:type="dxa"/>
          </w:tcPr>
          <w:p w:rsidR="009F0C89" w:rsidRDefault="009F0C89" w:rsidP="00B53341">
            <w:pPr>
              <w:spacing w:after="0" w:line="360" w:lineRule="auto"/>
              <w:rPr>
                <w:rFonts w:ascii="Times New Roman" w:hAnsi="Times New Roman"/>
                <w:sz w:val="28"/>
                <w:szCs w:val="28"/>
                <w:lang w:eastAsia="en-US"/>
              </w:rPr>
            </w:pPr>
            <w:r>
              <w:rPr>
                <w:rFonts w:ascii="Times New Roman" w:hAnsi="Times New Roman"/>
                <w:sz w:val="28"/>
                <w:szCs w:val="28"/>
                <w:lang w:eastAsia="en-US"/>
              </w:rPr>
              <w:t>9.</w:t>
            </w:r>
          </w:p>
        </w:tc>
        <w:tc>
          <w:tcPr>
            <w:tcW w:w="4044" w:type="dxa"/>
          </w:tcPr>
          <w:p w:rsidR="009F0C89" w:rsidRDefault="009F0C89" w:rsidP="00B53341">
            <w:pPr>
              <w:spacing w:after="0" w:line="360" w:lineRule="auto"/>
              <w:rPr>
                <w:rFonts w:ascii="Times New Roman" w:hAnsi="Times New Roman"/>
                <w:sz w:val="28"/>
                <w:szCs w:val="28"/>
                <w:lang w:eastAsia="en-US"/>
              </w:rPr>
            </w:pPr>
            <w:r w:rsidRPr="002F6903">
              <w:rPr>
                <w:rFonts w:ascii="Times New Roman" w:hAnsi="Times New Roman"/>
                <w:bCs/>
                <w:sz w:val="28"/>
                <w:szCs w:val="28"/>
              </w:rPr>
              <w:t>Маша</w:t>
            </w:r>
            <w:r>
              <w:rPr>
                <w:rFonts w:ascii="Times New Roman" w:hAnsi="Times New Roman"/>
                <w:bCs/>
                <w:sz w:val="28"/>
                <w:szCs w:val="28"/>
              </w:rPr>
              <w:t xml:space="preserve"> Д.</w:t>
            </w:r>
          </w:p>
        </w:tc>
        <w:tc>
          <w:tcPr>
            <w:tcW w:w="2379" w:type="dxa"/>
          </w:tcPr>
          <w:p w:rsidR="009F0C89" w:rsidRDefault="009F0C89" w:rsidP="00B53341">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2</w:t>
            </w:r>
          </w:p>
        </w:tc>
        <w:tc>
          <w:tcPr>
            <w:tcW w:w="2473" w:type="dxa"/>
          </w:tcPr>
          <w:p w:rsidR="009F0C89" w:rsidRDefault="009F0C89" w:rsidP="00B53341">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низкий</w:t>
            </w:r>
          </w:p>
        </w:tc>
      </w:tr>
      <w:tr w:rsidR="009F0C89" w:rsidTr="00B53341">
        <w:tc>
          <w:tcPr>
            <w:tcW w:w="675" w:type="dxa"/>
          </w:tcPr>
          <w:p w:rsidR="009F0C89" w:rsidRDefault="009F0C89" w:rsidP="00B53341">
            <w:pPr>
              <w:spacing w:after="0" w:line="360" w:lineRule="auto"/>
              <w:rPr>
                <w:rFonts w:ascii="Times New Roman" w:hAnsi="Times New Roman"/>
                <w:sz w:val="28"/>
                <w:szCs w:val="28"/>
                <w:lang w:eastAsia="en-US"/>
              </w:rPr>
            </w:pPr>
            <w:r>
              <w:rPr>
                <w:rFonts w:ascii="Times New Roman" w:hAnsi="Times New Roman"/>
                <w:sz w:val="28"/>
                <w:szCs w:val="28"/>
                <w:lang w:eastAsia="en-US"/>
              </w:rPr>
              <w:t>10.</w:t>
            </w:r>
          </w:p>
        </w:tc>
        <w:tc>
          <w:tcPr>
            <w:tcW w:w="4044" w:type="dxa"/>
          </w:tcPr>
          <w:p w:rsidR="009F0C89" w:rsidRDefault="009F0C89" w:rsidP="00B53341">
            <w:pPr>
              <w:spacing w:after="0" w:line="360" w:lineRule="auto"/>
              <w:rPr>
                <w:rFonts w:ascii="Times New Roman" w:hAnsi="Times New Roman"/>
                <w:sz w:val="28"/>
                <w:szCs w:val="28"/>
                <w:lang w:eastAsia="en-US"/>
              </w:rPr>
            </w:pPr>
            <w:r w:rsidRPr="002F6903">
              <w:rPr>
                <w:rFonts w:ascii="Times New Roman" w:hAnsi="Times New Roman"/>
                <w:bCs/>
                <w:sz w:val="28"/>
                <w:szCs w:val="28"/>
              </w:rPr>
              <w:t>Оксана</w:t>
            </w:r>
            <w:r>
              <w:rPr>
                <w:rFonts w:ascii="Times New Roman" w:hAnsi="Times New Roman"/>
                <w:bCs/>
                <w:sz w:val="28"/>
                <w:szCs w:val="28"/>
              </w:rPr>
              <w:t xml:space="preserve"> Б.</w:t>
            </w:r>
          </w:p>
        </w:tc>
        <w:tc>
          <w:tcPr>
            <w:tcW w:w="2379" w:type="dxa"/>
          </w:tcPr>
          <w:p w:rsidR="009F0C89" w:rsidRDefault="009F0C89" w:rsidP="00B53341">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73" w:type="dxa"/>
          </w:tcPr>
          <w:p w:rsidR="009F0C89" w:rsidRDefault="009F0C89" w:rsidP="00B53341">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средний</w:t>
            </w:r>
          </w:p>
        </w:tc>
      </w:tr>
      <w:tr w:rsidR="009F0C89" w:rsidTr="00B53341">
        <w:tc>
          <w:tcPr>
            <w:tcW w:w="675" w:type="dxa"/>
          </w:tcPr>
          <w:p w:rsidR="009F0C89" w:rsidRDefault="009F0C89" w:rsidP="00B53341">
            <w:pPr>
              <w:spacing w:after="0" w:line="360" w:lineRule="auto"/>
              <w:rPr>
                <w:rFonts w:ascii="Times New Roman" w:hAnsi="Times New Roman"/>
                <w:sz w:val="28"/>
                <w:szCs w:val="28"/>
                <w:lang w:eastAsia="en-US"/>
              </w:rPr>
            </w:pPr>
            <w:r>
              <w:rPr>
                <w:rFonts w:ascii="Times New Roman" w:hAnsi="Times New Roman"/>
                <w:sz w:val="28"/>
                <w:szCs w:val="28"/>
                <w:lang w:eastAsia="en-US"/>
              </w:rPr>
              <w:t>11.</w:t>
            </w:r>
          </w:p>
        </w:tc>
        <w:tc>
          <w:tcPr>
            <w:tcW w:w="4044" w:type="dxa"/>
          </w:tcPr>
          <w:p w:rsidR="009F0C89" w:rsidRDefault="009F0C89" w:rsidP="00B53341">
            <w:pPr>
              <w:spacing w:after="0" w:line="360" w:lineRule="auto"/>
              <w:rPr>
                <w:rFonts w:ascii="Times New Roman" w:hAnsi="Times New Roman"/>
                <w:sz w:val="28"/>
                <w:szCs w:val="28"/>
                <w:lang w:eastAsia="en-US"/>
              </w:rPr>
            </w:pPr>
            <w:r w:rsidRPr="002F6903">
              <w:rPr>
                <w:rFonts w:ascii="Times New Roman" w:hAnsi="Times New Roman"/>
                <w:bCs/>
                <w:sz w:val="28"/>
                <w:szCs w:val="28"/>
              </w:rPr>
              <w:t>Артем</w:t>
            </w:r>
            <w:r>
              <w:rPr>
                <w:rFonts w:ascii="Times New Roman" w:hAnsi="Times New Roman"/>
                <w:bCs/>
                <w:sz w:val="28"/>
                <w:szCs w:val="28"/>
              </w:rPr>
              <w:t xml:space="preserve"> Б.</w:t>
            </w:r>
          </w:p>
        </w:tc>
        <w:tc>
          <w:tcPr>
            <w:tcW w:w="2379" w:type="dxa"/>
          </w:tcPr>
          <w:p w:rsidR="009F0C89" w:rsidRDefault="009F0C89" w:rsidP="00B53341">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73" w:type="dxa"/>
          </w:tcPr>
          <w:p w:rsidR="009F0C89" w:rsidRDefault="009F0C89" w:rsidP="00B53341">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средний</w:t>
            </w:r>
          </w:p>
        </w:tc>
      </w:tr>
      <w:tr w:rsidR="009F0C89" w:rsidTr="00B53341">
        <w:tc>
          <w:tcPr>
            <w:tcW w:w="675" w:type="dxa"/>
          </w:tcPr>
          <w:p w:rsidR="009F0C89" w:rsidRDefault="009F0C89" w:rsidP="00B53341">
            <w:pPr>
              <w:spacing w:after="0" w:line="360" w:lineRule="auto"/>
              <w:rPr>
                <w:rFonts w:ascii="Times New Roman" w:hAnsi="Times New Roman"/>
                <w:sz w:val="28"/>
                <w:szCs w:val="28"/>
                <w:lang w:eastAsia="en-US"/>
              </w:rPr>
            </w:pPr>
            <w:r>
              <w:rPr>
                <w:rFonts w:ascii="Times New Roman" w:hAnsi="Times New Roman"/>
                <w:sz w:val="28"/>
                <w:szCs w:val="28"/>
                <w:lang w:eastAsia="en-US"/>
              </w:rPr>
              <w:t>12.</w:t>
            </w:r>
          </w:p>
        </w:tc>
        <w:tc>
          <w:tcPr>
            <w:tcW w:w="4044" w:type="dxa"/>
          </w:tcPr>
          <w:p w:rsidR="009F0C89" w:rsidRDefault="009F0C89" w:rsidP="00B53341">
            <w:pPr>
              <w:spacing w:after="0" w:line="360" w:lineRule="auto"/>
              <w:rPr>
                <w:rFonts w:ascii="Times New Roman" w:hAnsi="Times New Roman"/>
                <w:sz w:val="28"/>
                <w:szCs w:val="28"/>
                <w:lang w:eastAsia="en-US"/>
              </w:rPr>
            </w:pPr>
            <w:r w:rsidRPr="002F6903">
              <w:rPr>
                <w:rFonts w:ascii="Times New Roman" w:hAnsi="Times New Roman"/>
                <w:bCs/>
                <w:sz w:val="28"/>
                <w:szCs w:val="28"/>
              </w:rPr>
              <w:t>Дима</w:t>
            </w:r>
            <w:r>
              <w:rPr>
                <w:rFonts w:ascii="Times New Roman" w:hAnsi="Times New Roman"/>
                <w:bCs/>
                <w:sz w:val="28"/>
                <w:szCs w:val="28"/>
              </w:rPr>
              <w:t xml:space="preserve"> Б.</w:t>
            </w:r>
          </w:p>
        </w:tc>
        <w:tc>
          <w:tcPr>
            <w:tcW w:w="2379" w:type="dxa"/>
          </w:tcPr>
          <w:p w:rsidR="009F0C89" w:rsidRDefault="009F0C89" w:rsidP="00B53341">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73" w:type="dxa"/>
          </w:tcPr>
          <w:p w:rsidR="009F0C89" w:rsidRDefault="009F0C89" w:rsidP="00B53341">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средний</w:t>
            </w:r>
          </w:p>
        </w:tc>
      </w:tr>
      <w:tr w:rsidR="009F0C89" w:rsidTr="00B53341">
        <w:tc>
          <w:tcPr>
            <w:tcW w:w="675" w:type="dxa"/>
          </w:tcPr>
          <w:p w:rsidR="009F0C89" w:rsidRDefault="009F0C89" w:rsidP="00B53341">
            <w:pPr>
              <w:spacing w:after="0" w:line="360" w:lineRule="auto"/>
              <w:rPr>
                <w:rFonts w:ascii="Times New Roman" w:hAnsi="Times New Roman"/>
                <w:sz w:val="28"/>
                <w:szCs w:val="28"/>
                <w:lang w:eastAsia="en-US"/>
              </w:rPr>
            </w:pPr>
            <w:r>
              <w:rPr>
                <w:rFonts w:ascii="Times New Roman" w:hAnsi="Times New Roman"/>
                <w:sz w:val="28"/>
                <w:szCs w:val="28"/>
                <w:lang w:eastAsia="en-US"/>
              </w:rPr>
              <w:t>13.</w:t>
            </w:r>
          </w:p>
        </w:tc>
        <w:tc>
          <w:tcPr>
            <w:tcW w:w="4044" w:type="dxa"/>
          </w:tcPr>
          <w:p w:rsidR="009F0C89" w:rsidRDefault="009F0C89" w:rsidP="00B53341">
            <w:pPr>
              <w:spacing w:after="0" w:line="360" w:lineRule="auto"/>
              <w:rPr>
                <w:rFonts w:ascii="Times New Roman" w:hAnsi="Times New Roman"/>
                <w:sz w:val="28"/>
                <w:szCs w:val="28"/>
                <w:lang w:eastAsia="en-US"/>
              </w:rPr>
            </w:pPr>
            <w:r w:rsidRPr="002F6903">
              <w:rPr>
                <w:rFonts w:ascii="Times New Roman" w:hAnsi="Times New Roman"/>
                <w:bCs/>
                <w:sz w:val="28"/>
                <w:szCs w:val="28"/>
              </w:rPr>
              <w:t>Егор</w:t>
            </w:r>
            <w:r>
              <w:rPr>
                <w:rFonts w:ascii="Times New Roman" w:hAnsi="Times New Roman"/>
                <w:bCs/>
                <w:sz w:val="28"/>
                <w:szCs w:val="28"/>
              </w:rPr>
              <w:t xml:space="preserve"> Б.</w:t>
            </w:r>
          </w:p>
        </w:tc>
        <w:tc>
          <w:tcPr>
            <w:tcW w:w="2379" w:type="dxa"/>
          </w:tcPr>
          <w:p w:rsidR="009F0C89" w:rsidRDefault="009F0C89" w:rsidP="00B53341">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2</w:t>
            </w:r>
          </w:p>
        </w:tc>
        <w:tc>
          <w:tcPr>
            <w:tcW w:w="2473" w:type="dxa"/>
          </w:tcPr>
          <w:p w:rsidR="009F0C89" w:rsidRDefault="009F0C89" w:rsidP="00B53341">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низкий</w:t>
            </w:r>
          </w:p>
        </w:tc>
      </w:tr>
      <w:tr w:rsidR="009F0C89" w:rsidTr="00B53341">
        <w:tc>
          <w:tcPr>
            <w:tcW w:w="675" w:type="dxa"/>
          </w:tcPr>
          <w:p w:rsidR="009F0C89" w:rsidRDefault="009F0C89" w:rsidP="00B53341">
            <w:pPr>
              <w:spacing w:after="0" w:line="360" w:lineRule="auto"/>
              <w:rPr>
                <w:rFonts w:ascii="Times New Roman" w:hAnsi="Times New Roman"/>
                <w:sz w:val="28"/>
                <w:szCs w:val="28"/>
                <w:lang w:eastAsia="en-US"/>
              </w:rPr>
            </w:pPr>
            <w:r>
              <w:rPr>
                <w:rFonts w:ascii="Times New Roman" w:hAnsi="Times New Roman"/>
                <w:sz w:val="28"/>
                <w:szCs w:val="28"/>
                <w:lang w:eastAsia="en-US"/>
              </w:rPr>
              <w:t>14.</w:t>
            </w:r>
          </w:p>
        </w:tc>
        <w:tc>
          <w:tcPr>
            <w:tcW w:w="4044" w:type="dxa"/>
          </w:tcPr>
          <w:p w:rsidR="009F0C89" w:rsidRDefault="009F0C89" w:rsidP="00B53341">
            <w:pPr>
              <w:spacing w:after="0" w:line="360" w:lineRule="auto"/>
              <w:rPr>
                <w:rFonts w:ascii="Times New Roman" w:hAnsi="Times New Roman"/>
                <w:sz w:val="28"/>
                <w:szCs w:val="28"/>
                <w:lang w:eastAsia="en-US"/>
              </w:rPr>
            </w:pPr>
            <w:r w:rsidRPr="002F6903">
              <w:rPr>
                <w:rFonts w:ascii="Times New Roman" w:hAnsi="Times New Roman"/>
                <w:bCs/>
                <w:sz w:val="28"/>
                <w:szCs w:val="28"/>
              </w:rPr>
              <w:t>Настя</w:t>
            </w:r>
            <w:r>
              <w:rPr>
                <w:rFonts w:ascii="Times New Roman" w:hAnsi="Times New Roman"/>
                <w:bCs/>
                <w:sz w:val="28"/>
                <w:szCs w:val="28"/>
              </w:rPr>
              <w:t xml:space="preserve"> Б.</w:t>
            </w:r>
          </w:p>
        </w:tc>
        <w:tc>
          <w:tcPr>
            <w:tcW w:w="2379" w:type="dxa"/>
          </w:tcPr>
          <w:p w:rsidR="009F0C89" w:rsidRDefault="009F0C89" w:rsidP="00B53341">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1</w:t>
            </w:r>
          </w:p>
        </w:tc>
        <w:tc>
          <w:tcPr>
            <w:tcW w:w="2473" w:type="dxa"/>
          </w:tcPr>
          <w:p w:rsidR="009F0C89" w:rsidRDefault="009F0C89" w:rsidP="00B53341">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низкий</w:t>
            </w:r>
          </w:p>
        </w:tc>
      </w:tr>
      <w:tr w:rsidR="009F0C89" w:rsidTr="00B53341">
        <w:tc>
          <w:tcPr>
            <w:tcW w:w="675" w:type="dxa"/>
          </w:tcPr>
          <w:p w:rsidR="009F0C89" w:rsidRDefault="009F0C89" w:rsidP="00B53341">
            <w:pPr>
              <w:spacing w:after="0" w:line="360" w:lineRule="auto"/>
              <w:rPr>
                <w:rFonts w:ascii="Times New Roman" w:hAnsi="Times New Roman"/>
                <w:sz w:val="28"/>
                <w:szCs w:val="28"/>
                <w:lang w:eastAsia="en-US"/>
              </w:rPr>
            </w:pPr>
            <w:r>
              <w:rPr>
                <w:rFonts w:ascii="Times New Roman" w:hAnsi="Times New Roman"/>
                <w:sz w:val="28"/>
                <w:szCs w:val="28"/>
                <w:lang w:eastAsia="en-US"/>
              </w:rPr>
              <w:t>15.</w:t>
            </w:r>
          </w:p>
        </w:tc>
        <w:tc>
          <w:tcPr>
            <w:tcW w:w="4044" w:type="dxa"/>
          </w:tcPr>
          <w:p w:rsidR="009F0C89" w:rsidRDefault="009F0C89" w:rsidP="00B53341">
            <w:pPr>
              <w:spacing w:after="0" w:line="360" w:lineRule="auto"/>
              <w:rPr>
                <w:rFonts w:ascii="Times New Roman" w:hAnsi="Times New Roman"/>
                <w:sz w:val="28"/>
                <w:szCs w:val="28"/>
                <w:lang w:eastAsia="en-US"/>
              </w:rPr>
            </w:pPr>
            <w:r w:rsidRPr="002F6903">
              <w:rPr>
                <w:rFonts w:ascii="Times New Roman" w:hAnsi="Times New Roman"/>
                <w:bCs/>
                <w:sz w:val="28"/>
                <w:szCs w:val="28"/>
              </w:rPr>
              <w:t>Артем</w:t>
            </w:r>
            <w:r>
              <w:rPr>
                <w:rFonts w:ascii="Times New Roman" w:hAnsi="Times New Roman"/>
                <w:bCs/>
                <w:sz w:val="28"/>
                <w:szCs w:val="28"/>
              </w:rPr>
              <w:t xml:space="preserve"> А.</w:t>
            </w:r>
          </w:p>
        </w:tc>
        <w:tc>
          <w:tcPr>
            <w:tcW w:w="2379" w:type="dxa"/>
          </w:tcPr>
          <w:p w:rsidR="009F0C89" w:rsidRDefault="009F0C89" w:rsidP="00B53341">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2</w:t>
            </w:r>
          </w:p>
        </w:tc>
        <w:tc>
          <w:tcPr>
            <w:tcW w:w="2473" w:type="dxa"/>
          </w:tcPr>
          <w:p w:rsidR="009F0C89" w:rsidRDefault="009F0C89" w:rsidP="00B53341">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низкий</w:t>
            </w:r>
          </w:p>
        </w:tc>
      </w:tr>
      <w:tr w:rsidR="009F0C89" w:rsidTr="00B53341">
        <w:tc>
          <w:tcPr>
            <w:tcW w:w="675" w:type="dxa"/>
          </w:tcPr>
          <w:p w:rsidR="009F0C89" w:rsidRDefault="009F0C89" w:rsidP="00B53341">
            <w:pPr>
              <w:spacing w:after="0" w:line="360" w:lineRule="auto"/>
              <w:rPr>
                <w:rFonts w:ascii="Times New Roman" w:hAnsi="Times New Roman"/>
                <w:sz w:val="28"/>
                <w:szCs w:val="28"/>
                <w:lang w:eastAsia="en-US"/>
              </w:rPr>
            </w:pPr>
            <w:r>
              <w:rPr>
                <w:rFonts w:ascii="Times New Roman" w:hAnsi="Times New Roman"/>
                <w:sz w:val="28"/>
                <w:szCs w:val="28"/>
                <w:lang w:eastAsia="en-US"/>
              </w:rPr>
              <w:t>16.</w:t>
            </w:r>
          </w:p>
        </w:tc>
        <w:tc>
          <w:tcPr>
            <w:tcW w:w="4044" w:type="dxa"/>
          </w:tcPr>
          <w:p w:rsidR="009F0C89" w:rsidRDefault="009F0C89" w:rsidP="00B53341">
            <w:pPr>
              <w:spacing w:after="0" w:line="360" w:lineRule="auto"/>
              <w:rPr>
                <w:rFonts w:ascii="Times New Roman" w:hAnsi="Times New Roman"/>
                <w:sz w:val="28"/>
                <w:szCs w:val="28"/>
                <w:lang w:eastAsia="en-US"/>
              </w:rPr>
            </w:pPr>
            <w:r w:rsidRPr="002F6903">
              <w:rPr>
                <w:rFonts w:ascii="Times New Roman" w:hAnsi="Times New Roman"/>
                <w:bCs/>
                <w:sz w:val="28"/>
                <w:szCs w:val="28"/>
              </w:rPr>
              <w:t>Даша</w:t>
            </w:r>
            <w:r>
              <w:rPr>
                <w:rFonts w:ascii="Times New Roman" w:hAnsi="Times New Roman"/>
                <w:bCs/>
                <w:sz w:val="28"/>
                <w:szCs w:val="28"/>
              </w:rPr>
              <w:t xml:space="preserve"> А.</w:t>
            </w:r>
          </w:p>
        </w:tc>
        <w:tc>
          <w:tcPr>
            <w:tcW w:w="2379" w:type="dxa"/>
          </w:tcPr>
          <w:p w:rsidR="009F0C89" w:rsidRDefault="009F0C89" w:rsidP="00B53341">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73" w:type="dxa"/>
          </w:tcPr>
          <w:p w:rsidR="009F0C89" w:rsidRDefault="009F0C89" w:rsidP="00B53341">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средний</w:t>
            </w:r>
          </w:p>
        </w:tc>
      </w:tr>
      <w:tr w:rsidR="009F0C89" w:rsidTr="00B53341">
        <w:tc>
          <w:tcPr>
            <w:tcW w:w="675" w:type="dxa"/>
          </w:tcPr>
          <w:p w:rsidR="009F0C89" w:rsidRDefault="009F0C89" w:rsidP="00B53341">
            <w:pPr>
              <w:spacing w:after="0" w:line="360" w:lineRule="auto"/>
              <w:rPr>
                <w:rFonts w:ascii="Times New Roman" w:hAnsi="Times New Roman"/>
                <w:sz w:val="28"/>
                <w:szCs w:val="28"/>
                <w:lang w:eastAsia="en-US"/>
              </w:rPr>
            </w:pPr>
            <w:r>
              <w:rPr>
                <w:rFonts w:ascii="Times New Roman" w:hAnsi="Times New Roman"/>
                <w:sz w:val="28"/>
                <w:szCs w:val="28"/>
                <w:lang w:eastAsia="en-US"/>
              </w:rPr>
              <w:t>17.</w:t>
            </w:r>
          </w:p>
        </w:tc>
        <w:tc>
          <w:tcPr>
            <w:tcW w:w="4044" w:type="dxa"/>
          </w:tcPr>
          <w:p w:rsidR="009F0C89" w:rsidRDefault="009F0C89" w:rsidP="00B53341">
            <w:pPr>
              <w:spacing w:after="0" w:line="360" w:lineRule="auto"/>
              <w:rPr>
                <w:rFonts w:ascii="Times New Roman" w:hAnsi="Times New Roman"/>
                <w:sz w:val="28"/>
                <w:szCs w:val="28"/>
                <w:lang w:eastAsia="en-US"/>
              </w:rPr>
            </w:pPr>
            <w:r w:rsidRPr="002F6903">
              <w:rPr>
                <w:rFonts w:ascii="Times New Roman" w:hAnsi="Times New Roman"/>
                <w:bCs/>
                <w:sz w:val="28"/>
                <w:szCs w:val="28"/>
              </w:rPr>
              <w:t>Ильяс</w:t>
            </w:r>
            <w:r>
              <w:rPr>
                <w:rFonts w:ascii="Times New Roman" w:hAnsi="Times New Roman"/>
                <w:bCs/>
                <w:sz w:val="28"/>
                <w:szCs w:val="28"/>
              </w:rPr>
              <w:t xml:space="preserve"> А.</w:t>
            </w:r>
          </w:p>
        </w:tc>
        <w:tc>
          <w:tcPr>
            <w:tcW w:w="2379" w:type="dxa"/>
          </w:tcPr>
          <w:p w:rsidR="009F0C89" w:rsidRDefault="009F0C89" w:rsidP="00B53341">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1</w:t>
            </w:r>
          </w:p>
        </w:tc>
        <w:tc>
          <w:tcPr>
            <w:tcW w:w="2473" w:type="dxa"/>
          </w:tcPr>
          <w:p w:rsidR="009F0C89" w:rsidRDefault="009F0C89" w:rsidP="00B53341">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низкий</w:t>
            </w:r>
          </w:p>
        </w:tc>
      </w:tr>
    </w:tbl>
    <w:p w:rsidR="009F0C89" w:rsidRDefault="009F0C89" w:rsidP="00B53341">
      <w:pPr>
        <w:spacing w:after="0" w:line="360" w:lineRule="auto"/>
        <w:jc w:val="center"/>
        <w:rPr>
          <w:rFonts w:ascii="Times New Roman" w:hAnsi="Times New Roman"/>
          <w:sz w:val="28"/>
          <w:szCs w:val="28"/>
        </w:rPr>
      </w:pPr>
    </w:p>
    <w:p w:rsidR="009F0C89" w:rsidRDefault="009F0C89" w:rsidP="00B53341">
      <w:pPr>
        <w:spacing w:after="0" w:line="360" w:lineRule="auto"/>
        <w:ind w:firstLine="720"/>
        <w:jc w:val="both"/>
        <w:rPr>
          <w:rFonts w:ascii="Times New Roman" w:hAnsi="Times New Roman"/>
          <w:sz w:val="28"/>
          <w:szCs w:val="28"/>
        </w:rPr>
      </w:pPr>
      <w:r>
        <w:rPr>
          <w:rFonts w:ascii="Times New Roman" w:hAnsi="Times New Roman"/>
          <w:sz w:val="28"/>
          <w:szCs w:val="28"/>
        </w:rPr>
        <w:t xml:space="preserve">Таким образом, можно сделать вывод, что у 47% испытуемых показатель уровня развития зрительной памяти находится на низком уровне, такие дети плохо справились с предложенным заданием, испытывали большие затруднения. Восемь детей со средним показателем уровня развития зрительной памяти, что составляет примерно 41% от  общего количества детей. И двое детей с высоким показателем  </w:t>
      </w:r>
      <w:r>
        <w:rPr>
          <w:sz w:val="28"/>
          <w:szCs w:val="28"/>
        </w:rPr>
        <w:t xml:space="preserve">– </w:t>
      </w:r>
      <w:r>
        <w:rPr>
          <w:rFonts w:ascii="Times New Roman" w:hAnsi="Times New Roman"/>
          <w:sz w:val="28"/>
          <w:szCs w:val="28"/>
        </w:rPr>
        <w:t>12%.</w:t>
      </w:r>
    </w:p>
    <w:p w:rsidR="009F0C89" w:rsidRDefault="009F0C89" w:rsidP="00B53341">
      <w:pPr>
        <w:spacing w:after="0" w:line="360" w:lineRule="auto"/>
        <w:ind w:firstLine="720"/>
        <w:jc w:val="both"/>
        <w:rPr>
          <w:rFonts w:ascii="Times New Roman" w:hAnsi="Times New Roman"/>
          <w:sz w:val="28"/>
          <w:szCs w:val="28"/>
        </w:rPr>
      </w:pPr>
      <w:r>
        <w:rPr>
          <w:rFonts w:ascii="Times New Roman" w:hAnsi="Times New Roman"/>
          <w:sz w:val="28"/>
          <w:szCs w:val="28"/>
        </w:rPr>
        <w:t>Наглядно полученные результаты представлены в диаграмме на  рисунке 1.</w:t>
      </w:r>
    </w:p>
    <w:p w:rsidR="009F0C89" w:rsidRDefault="009F0C89" w:rsidP="00C24FC5">
      <w:pPr>
        <w:spacing w:after="0" w:line="360" w:lineRule="auto"/>
        <w:ind w:firstLine="567"/>
        <w:rPr>
          <w:rFonts w:ascii="Times New Roman" w:hAnsi="Times New Roman"/>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90pt;margin-top:10.8pt;width:333pt;height:3in;z-index:251659264">
            <v:imagedata r:id="rId7" o:title=""/>
            <o:lock v:ext="edit" aspectratio="f"/>
            <w10:wrap type="square" side="right"/>
          </v:shape>
          <o:OLEObject Type="Embed" ProgID="Excel.Chart.8" ShapeID="_x0000_s1027" DrawAspect="Content" ObjectID="_1620114983" r:id="rId8">
            <o:FieldCodes>\s</o:FieldCodes>
          </o:OLEObject>
        </w:pict>
      </w:r>
      <w:r>
        <w:rPr>
          <w:rFonts w:ascii="Times New Roman" w:hAnsi="Times New Roman"/>
          <w:sz w:val="28"/>
          <w:szCs w:val="28"/>
        </w:rPr>
        <w:br w:type="textWrapping" w:clear="all"/>
      </w:r>
    </w:p>
    <w:p w:rsidR="009F0C89" w:rsidRDefault="009F0C89" w:rsidP="00B53341">
      <w:pPr>
        <w:spacing w:after="0" w:line="360" w:lineRule="auto"/>
        <w:ind w:firstLine="720"/>
        <w:jc w:val="center"/>
        <w:rPr>
          <w:rFonts w:ascii="Times New Roman" w:hAnsi="Times New Roman"/>
          <w:b/>
          <w:sz w:val="24"/>
          <w:szCs w:val="24"/>
        </w:rPr>
      </w:pPr>
      <w:r>
        <w:rPr>
          <w:rFonts w:ascii="Times New Roman" w:hAnsi="Times New Roman"/>
          <w:b/>
          <w:sz w:val="24"/>
          <w:szCs w:val="24"/>
        </w:rPr>
        <w:t xml:space="preserve">Рис. 1. Процентное соотношение уровней сформированности зрительной памяти у детей младшего дошкольного возраста </w:t>
      </w:r>
    </w:p>
    <w:p w:rsidR="009F0C89" w:rsidRDefault="009F0C89" w:rsidP="00B53341">
      <w:pPr>
        <w:spacing w:after="0" w:line="360" w:lineRule="auto"/>
        <w:ind w:firstLine="720"/>
        <w:jc w:val="center"/>
        <w:rPr>
          <w:rFonts w:ascii="Times New Roman" w:hAnsi="Times New Roman"/>
          <w:b/>
          <w:sz w:val="24"/>
          <w:szCs w:val="24"/>
        </w:rPr>
      </w:pPr>
      <w:r>
        <w:rPr>
          <w:rFonts w:ascii="Times New Roman" w:hAnsi="Times New Roman"/>
          <w:b/>
          <w:sz w:val="24"/>
          <w:szCs w:val="24"/>
        </w:rPr>
        <w:t>(констатирующий этап эксперимента)</w:t>
      </w:r>
    </w:p>
    <w:p w:rsidR="009F0C89" w:rsidRDefault="009F0C89" w:rsidP="00B53341">
      <w:pPr>
        <w:spacing w:after="0" w:line="360" w:lineRule="auto"/>
        <w:jc w:val="both"/>
        <w:rPr>
          <w:rFonts w:ascii="Times New Roman" w:hAnsi="Times New Roman"/>
          <w:sz w:val="28"/>
          <w:szCs w:val="28"/>
        </w:rPr>
      </w:pPr>
      <w:r>
        <w:rPr>
          <w:rFonts w:ascii="Times New Roman" w:hAnsi="Times New Roman"/>
          <w:sz w:val="28"/>
          <w:szCs w:val="28"/>
        </w:rPr>
        <w:t xml:space="preserve">      </w:t>
      </w:r>
    </w:p>
    <w:p w:rsidR="009F0C89" w:rsidRDefault="009F0C89" w:rsidP="00B53341">
      <w:pPr>
        <w:spacing w:after="0" w:line="360" w:lineRule="auto"/>
        <w:ind w:firstLine="720"/>
        <w:jc w:val="both"/>
        <w:rPr>
          <w:rFonts w:ascii="Times New Roman" w:hAnsi="Times New Roman"/>
          <w:sz w:val="28"/>
          <w:szCs w:val="28"/>
        </w:rPr>
      </w:pPr>
      <w:r>
        <w:rPr>
          <w:rFonts w:ascii="Times New Roman" w:hAnsi="Times New Roman"/>
          <w:sz w:val="28"/>
          <w:szCs w:val="28"/>
        </w:rPr>
        <w:t>Анализируя результаты, полученные в ходе исследования слуховой памяти дошкольников по методике 2, мы получили следующие результаты, представленные в таблице 2.</w:t>
      </w:r>
    </w:p>
    <w:p w:rsidR="009F0C89" w:rsidRDefault="009F0C89" w:rsidP="00B53341">
      <w:pPr>
        <w:spacing w:after="0" w:line="360" w:lineRule="auto"/>
        <w:jc w:val="right"/>
        <w:rPr>
          <w:rFonts w:ascii="Times New Roman" w:hAnsi="Times New Roman"/>
          <w:b/>
          <w:sz w:val="24"/>
          <w:szCs w:val="24"/>
        </w:rPr>
      </w:pPr>
      <w:r>
        <w:rPr>
          <w:rFonts w:ascii="Times New Roman" w:hAnsi="Times New Roman"/>
          <w:b/>
          <w:sz w:val="24"/>
          <w:szCs w:val="24"/>
        </w:rPr>
        <w:t>Таблица 2</w:t>
      </w:r>
    </w:p>
    <w:p w:rsidR="009F0C89" w:rsidRDefault="009F0C89" w:rsidP="00B53341">
      <w:pPr>
        <w:tabs>
          <w:tab w:val="left" w:pos="1276"/>
          <w:tab w:val="left" w:pos="1985"/>
        </w:tabs>
        <w:suppressAutoHyphens/>
        <w:spacing w:after="0" w:line="360" w:lineRule="auto"/>
        <w:ind w:firstLine="709"/>
        <w:jc w:val="center"/>
        <w:rPr>
          <w:rFonts w:ascii="Times New Roman" w:hAnsi="Times New Roman"/>
          <w:b/>
          <w:i/>
          <w:sz w:val="28"/>
          <w:szCs w:val="28"/>
        </w:rPr>
      </w:pPr>
      <w:r>
        <w:rPr>
          <w:rFonts w:ascii="Times New Roman" w:hAnsi="Times New Roman"/>
          <w:b/>
          <w:i/>
          <w:sz w:val="28"/>
          <w:szCs w:val="28"/>
        </w:rPr>
        <w:t>Показатели развития слуховой памяти у детей младшего дошкольного возраста (констатирующий этап эксперимента)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3"/>
        <w:gridCol w:w="3987"/>
        <w:gridCol w:w="2352"/>
        <w:gridCol w:w="2451"/>
      </w:tblGrid>
      <w:tr w:rsidR="009F0C89" w:rsidTr="00C24FC5">
        <w:tc>
          <w:tcPr>
            <w:tcW w:w="673" w:type="dxa"/>
          </w:tcPr>
          <w:p w:rsidR="009F0C89" w:rsidRDefault="009F0C89" w:rsidP="003E0BA5">
            <w:pPr>
              <w:spacing w:after="0" w:line="360" w:lineRule="auto"/>
              <w:jc w:val="center"/>
              <w:rPr>
                <w:rFonts w:ascii="Times New Roman" w:hAnsi="Times New Roman"/>
                <w:b/>
                <w:sz w:val="28"/>
                <w:szCs w:val="28"/>
                <w:lang w:eastAsia="en-US"/>
              </w:rPr>
            </w:pPr>
            <w:r>
              <w:rPr>
                <w:rFonts w:ascii="Times New Roman" w:hAnsi="Times New Roman"/>
                <w:b/>
                <w:sz w:val="28"/>
                <w:szCs w:val="28"/>
                <w:lang w:eastAsia="en-US"/>
              </w:rPr>
              <w:t>№</w:t>
            </w:r>
          </w:p>
        </w:tc>
        <w:tc>
          <w:tcPr>
            <w:tcW w:w="3987" w:type="dxa"/>
          </w:tcPr>
          <w:p w:rsidR="009F0C89" w:rsidRDefault="009F0C89" w:rsidP="003E0BA5">
            <w:pPr>
              <w:spacing w:after="0" w:line="360" w:lineRule="auto"/>
              <w:jc w:val="center"/>
              <w:rPr>
                <w:rFonts w:ascii="Times New Roman" w:hAnsi="Times New Roman"/>
                <w:b/>
                <w:sz w:val="28"/>
                <w:szCs w:val="28"/>
                <w:lang w:eastAsia="en-US"/>
              </w:rPr>
            </w:pPr>
            <w:r>
              <w:rPr>
                <w:rFonts w:ascii="Times New Roman" w:hAnsi="Times New Roman"/>
                <w:b/>
                <w:sz w:val="28"/>
                <w:szCs w:val="28"/>
                <w:lang w:eastAsia="en-US"/>
              </w:rPr>
              <w:t>Ф.И. ребенка</w:t>
            </w:r>
          </w:p>
        </w:tc>
        <w:tc>
          <w:tcPr>
            <w:tcW w:w="2352" w:type="dxa"/>
          </w:tcPr>
          <w:p w:rsidR="009F0C89" w:rsidRDefault="009F0C89" w:rsidP="003E0BA5">
            <w:pPr>
              <w:spacing w:after="0" w:line="360" w:lineRule="auto"/>
              <w:jc w:val="center"/>
              <w:rPr>
                <w:rFonts w:ascii="Times New Roman" w:hAnsi="Times New Roman"/>
                <w:b/>
                <w:sz w:val="28"/>
                <w:szCs w:val="28"/>
                <w:lang w:eastAsia="en-US"/>
              </w:rPr>
            </w:pPr>
            <w:r>
              <w:rPr>
                <w:rFonts w:ascii="Times New Roman" w:hAnsi="Times New Roman"/>
                <w:b/>
                <w:sz w:val="28"/>
                <w:szCs w:val="28"/>
                <w:lang w:eastAsia="en-US"/>
              </w:rPr>
              <w:t>Общее кол-во баллов</w:t>
            </w:r>
          </w:p>
        </w:tc>
        <w:tc>
          <w:tcPr>
            <w:tcW w:w="2451" w:type="dxa"/>
          </w:tcPr>
          <w:p w:rsidR="009F0C89" w:rsidRDefault="009F0C89" w:rsidP="003E0BA5">
            <w:pPr>
              <w:spacing w:after="0" w:line="360" w:lineRule="auto"/>
              <w:jc w:val="center"/>
              <w:rPr>
                <w:rFonts w:ascii="Times New Roman" w:hAnsi="Times New Roman"/>
                <w:b/>
                <w:sz w:val="28"/>
                <w:szCs w:val="28"/>
                <w:lang w:eastAsia="en-US"/>
              </w:rPr>
            </w:pPr>
            <w:r>
              <w:rPr>
                <w:rFonts w:ascii="Times New Roman" w:hAnsi="Times New Roman"/>
                <w:b/>
                <w:sz w:val="28"/>
                <w:szCs w:val="28"/>
                <w:lang w:eastAsia="en-US"/>
              </w:rPr>
              <w:t>Уровень развития</w:t>
            </w:r>
          </w:p>
        </w:tc>
      </w:tr>
      <w:tr w:rsidR="009F0C89" w:rsidTr="00C24FC5">
        <w:tc>
          <w:tcPr>
            <w:tcW w:w="673" w:type="dxa"/>
          </w:tcPr>
          <w:p w:rsidR="009F0C89" w:rsidRDefault="009F0C89" w:rsidP="003E0BA5">
            <w:pPr>
              <w:spacing w:after="0" w:line="360" w:lineRule="auto"/>
              <w:rPr>
                <w:rFonts w:ascii="Times New Roman" w:hAnsi="Times New Roman"/>
                <w:sz w:val="28"/>
                <w:szCs w:val="28"/>
                <w:lang w:eastAsia="en-US"/>
              </w:rPr>
            </w:pPr>
            <w:r>
              <w:rPr>
                <w:rFonts w:ascii="Times New Roman" w:hAnsi="Times New Roman"/>
                <w:sz w:val="28"/>
                <w:szCs w:val="28"/>
                <w:lang w:eastAsia="en-US"/>
              </w:rPr>
              <w:t>1.</w:t>
            </w:r>
          </w:p>
        </w:tc>
        <w:tc>
          <w:tcPr>
            <w:tcW w:w="3987" w:type="dxa"/>
          </w:tcPr>
          <w:p w:rsidR="009F0C89" w:rsidRDefault="009F0C89" w:rsidP="003E0BA5">
            <w:pPr>
              <w:spacing w:after="0" w:line="360" w:lineRule="auto"/>
              <w:rPr>
                <w:rFonts w:ascii="Times New Roman" w:hAnsi="Times New Roman"/>
                <w:sz w:val="28"/>
                <w:szCs w:val="28"/>
                <w:lang w:eastAsia="en-US"/>
              </w:rPr>
            </w:pPr>
            <w:r w:rsidRPr="002F6903">
              <w:rPr>
                <w:rFonts w:ascii="Times New Roman" w:hAnsi="Times New Roman"/>
                <w:bCs/>
                <w:sz w:val="28"/>
                <w:szCs w:val="28"/>
              </w:rPr>
              <w:t>Полина</w:t>
            </w:r>
            <w:r>
              <w:rPr>
                <w:rFonts w:ascii="Times New Roman" w:hAnsi="Times New Roman"/>
                <w:bCs/>
                <w:sz w:val="28"/>
                <w:szCs w:val="28"/>
              </w:rPr>
              <w:t xml:space="preserve"> М.</w:t>
            </w:r>
          </w:p>
        </w:tc>
        <w:tc>
          <w:tcPr>
            <w:tcW w:w="2352"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5</w:t>
            </w:r>
          </w:p>
        </w:tc>
        <w:tc>
          <w:tcPr>
            <w:tcW w:w="2451"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C24FC5">
        <w:tc>
          <w:tcPr>
            <w:tcW w:w="673" w:type="dxa"/>
          </w:tcPr>
          <w:p w:rsidR="009F0C89" w:rsidRDefault="009F0C89" w:rsidP="003E0BA5">
            <w:pPr>
              <w:spacing w:after="0" w:line="360" w:lineRule="auto"/>
              <w:rPr>
                <w:rFonts w:ascii="Times New Roman" w:hAnsi="Times New Roman"/>
                <w:sz w:val="28"/>
                <w:szCs w:val="28"/>
                <w:lang w:eastAsia="en-US"/>
              </w:rPr>
            </w:pPr>
            <w:r>
              <w:rPr>
                <w:rFonts w:ascii="Times New Roman" w:hAnsi="Times New Roman"/>
                <w:sz w:val="28"/>
                <w:szCs w:val="28"/>
                <w:lang w:eastAsia="en-US"/>
              </w:rPr>
              <w:t>2.</w:t>
            </w:r>
          </w:p>
        </w:tc>
        <w:tc>
          <w:tcPr>
            <w:tcW w:w="3987" w:type="dxa"/>
          </w:tcPr>
          <w:p w:rsidR="009F0C89" w:rsidRDefault="009F0C89" w:rsidP="003E0BA5">
            <w:pPr>
              <w:spacing w:after="0" w:line="360" w:lineRule="auto"/>
              <w:rPr>
                <w:rFonts w:ascii="Times New Roman" w:hAnsi="Times New Roman"/>
                <w:sz w:val="28"/>
                <w:szCs w:val="28"/>
                <w:lang w:eastAsia="en-US"/>
              </w:rPr>
            </w:pPr>
            <w:r w:rsidRPr="002F6903">
              <w:rPr>
                <w:rFonts w:ascii="Times New Roman" w:hAnsi="Times New Roman"/>
                <w:bCs/>
                <w:sz w:val="28"/>
                <w:szCs w:val="28"/>
              </w:rPr>
              <w:t>Маша</w:t>
            </w:r>
            <w:r>
              <w:rPr>
                <w:rFonts w:ascii="Times New Roman" w:hAnsi="Times New Roman"/>
                <w:bCs/>
                <w:sz w:val="28"/>
                <w:szCs w:val="28"/>
              </w:rPr>
              <w:t xml:space="preserve"> М.</w:t>
            </w:r>
          </w:p>
        </w:tc>
        <w:tc>
          <w:tcPr>
            <w:tcW w:w="2352"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4</w:t>
            </w:r>
          </w:p>
        </w:tc>
        <w:tc>
          <w:tcPr>
            <w:tcW w:w="2451"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C24FC5">
        <w:tc>
          <w:tcPr>
            <w:tcW w:w="673" w:type="dxa"/>
          </w:tcPr>
          <w:p w:rsidR="009F0C89" w:rsidRDefault="009F0C89" w:rsidP="003E0BA5">
            <w:pPr>
              <w:spacing w:after="0" w:line="360" w:lineRule="auto"/>
              <w:rPr>
                <w:rFonts w:ascii="Times New Roman" w:hAnsi="Times New Roman"/>
                <w:sz w:val="28"/>
                <w:szCs w:val="28"/>
                <w:lang w:eastAsia="en-US"/>
              </w:rPr>
            </w:pPr>
            <w:r>
              <w:rPr>
                <w:rFonts w:ascii="Times New Roman" w:hAnsi="Times New Roman"/>
                <w:sz w:val="28"/>
                <w:szCs w:val="28"/>
                <w:lang w:eastAsia="en-US"/>
              </w:rPr>
              <w:t>3.</w:t>
            </w:r>
          </w:p>
        </w:tc>
        <w:tc>
          <w:tcPr>
            <w:tcW w:w="3987" w:type="dxa"/>
          </w:tcPr>
          <w:p w:rsidR="009F0C89" w:rsidRDefault="009F0C89" w:rsidP="003E0BA5">
            <w:pPr>
              <w:spacing w:after="0" w:line="360" w:lineRule="auto"/>
              <w:rPr>
                <w:rFonts w:ascii="Times New Roman" w:hAnsi="Times New Roman"/>
                <w:sz w:val="28"/>
                <w:szCs w:val="28"/>
                <w:lang w:eastAsia="en-US"/>
              </w:rPr>
            </w:pPr>
            <w:r w:rsidRPr="002F6903">
              <w:rPr>
                <w:rFonts w:ascii="Times New Roman" w:hAnsi="Times New Roman"/>
                <w:bCs/>
                <w:sz w:val="28"/>
                <w:szCs w:val="28"/>
              </w:rPr>
              <w:t>Варя</w:t>
            </w:r>
            <w:r>
              <w:rPr>
                <w:rFonts w:ascii="Times New Roman" w:hAnsi="Times New Roman"/>
                <w:bCs/>
                <w:sz w:val="28"/>
                <w:szCs w:val="28"/>
              </w:rPr>
              <w:t xml:space="preserve"> М.</w:t>
            </w:r>
          </w:p>
        </w:tc>
        <w:tc>
          <w:tcPr>
            <w:tcW w:w="2352"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4</w:t>
            </w:r>
          </w:p>
        </w:tc>
        <w:tc>
          <w:tcPr>
            <w:tcW w:w="2451"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C24FC5">
        <w:tc>
          <w:tcPr>
            <w:tcW w:w="673" w:type="dxa"/>
          </w:tcPr>
          <w:p w:rsidR="009F0C89" w:rsidRDefault="009F0C89" w:rsidP="003E0BA5">
            <w:pPr>
              <w:spacing w:after="0" w:line="360" w:lineRule="auto"/>
              <w:rPr>
                <w:rFonts w:ascii="Times New Roman" w:hAnsi="Times New Roman"/>
                <w:sz w:val="28"/>
                <w:szCs w:val="28"/>
                <w:lang w:eastAsia="en-US"/>
              </w:rPr>
            </w:pPr>
            <w:r>
              <w:rPr>
                <w:rFonts w:ascii="Times New Roman" w:hAnsi="Times New Roman"/>
                <w:sz w:val="28"/>
                <w:szCs w:val="28"/>
                <w:lang w:eastAsia="en-US"/>
              </w:rPr>
              <w:t>4.</w:t>
            </w:r>
          </w:p>
        </w:tc>
        <w:tc>
          <w:tcPr>
            <w:tcW w:w="3987" w:type="dxa"/>
          </w:tcPr>
          <w:p w:rsidR="009F0C89" w:rsidRDefault="009F0C89" w:rsidP="003E0BA5">
            <w:pPr>
              <w:spacing w:after="0" w:line="360" w:lineRule="auto"/>
              <w:rPr>
                <w:rFonts w:ascii="Times New Roman" w:hAnsi="Times New Roman"/>
                <w:sz w:val="28"/>
                <w:szCs w:val="28"/>
                <w:lang w:eastAsia="en-US"/>
              </w:rPr>
            </w:pPr>
            <w:r w:rsidRPr="002F6903">
              <w:rPr>
                <w:rFonts w:ascii="Times New Roman" w:hAnsi="Times New Roman"/>
                <w:bCs/>
                <w:sz w:val="28"/>
                <w:szCs w:val="28"/>
              </w:rPr>
              <w:t>Илья</w:t>
            </w:r>
            <w:r>
              <w:rPr>
                <w:rFonts w:ascii="Times New Roman" w:hAnsi="Times New Roman"/>
                <w:bCs/>
                <w:sz w:val="28"/>
                <w:szCs w:val="28"/>
              </w:rPr>
              <w:t xml:space="preserve"> К.</w:t>
            </w:r>
          </w:p>
        </w:tc>
        <w:tc>
          <w:tcPr>
            <w:tcW w:w="2352"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51"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средний</w:t>
            </w:r>
          </w:p>
        </w:tc>
      </w:tr>
      <w:tr w:rsidR="009F0C89" w:rsidTr="00C24FC5">
        <w:tc>
          <w:tcPr>
            <w:tcW w:w="673" w:type="dxa"/>
          </w:tcPr>
          <w:p w:rsidR="009F0C89" w:rsidRDefault="009F0C89" w:rsidP="003E0BA5">
            <w:pPr>
              <w:spacing w:after="0" w:line="360" w:lineRule="auto"/>
              <w:rPr>
                <w:rFonts w:ascii="Times New Roman" w:hAnsi="Times New Roman"/>
                <w:sz w:val="28"/>
                <w:szCs w:val="28"/>
                <w:lang w:eastAsia="en-US"/>
              </w:rPr>
            </w:pPr>
            <w:r>
              <w:rPr>
                <w:rFonts w:ascii="Times New Roman" w:hAnsi="Times New Roman"/>
                <w:sz w:val="28"/>
                <w:szCs w:val="28"/>
                <w:lang w:eastAsia="en-US"/>
              </w:rPr>
              <w:t>5.</w:t>
            </w:r>
          </w:p>
        </w:tc>
        <w:tc>
          <w:tcPr>
            <w:tcW w:w="3987" w:type="dxa"/>
          </w:tcPr>
          <w:p w:rsidR="009F0C89" w:rsidRDefault="009F0C89" w:rsidP="003E0BA5">
            <w:pPr>
              <w:spacing w:after="0" w:line="360" w:lineRule="auto"/>
              <w:rPr>
                <w:rFonts w:ascii="Times New Roman" w:hAnsi="Times New Roman"/>
                <w:sz w:val="28"/>
                <w:szCs w:val="28"/>
                <w:lang w:eastAsia="en-US"/>
              </w:rPr>
            </w:pPr>
            <w:r w:rsidRPr="002F6903">
              <w:rPr>
                <w:rFonts w:ascii="Times New Roman" w:hAnsi="Times New Roman"/>
                <w:bCs/>
                <w:sz w:val="28"/>
                <w:szCs w:val="28"/>
              </w:rPr>
              <w:t>Дима</w:t>
            </w:r>
            <w:r>
              <w:rPr>
                <w:rFonts w:ascii="Times New Roman" w:hAnsi="Times New Roman"/>
                <w:bCs/>
                <w:sz w:val="28"/>
                <w:szCs w:val="28"/>
              </w:rPr>
              <w:t xml:space="preserve"> К.</w:t>
            </w:r>
          </w:p>
        </w:tc>
        <w:tc>
          <w:tcPr>
            <w:tcW w:w="2352"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51"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средний</w:t>
            </w:r>
          </w:p>
        </w:tc>
      </w:tr>
      <w:tr w:rsidR="009F0C89" w:rsidTr="00C24FC5">
        <w:tc>
          <w:tcPr>
            <w:tcW w:w="673" w:type="dxa"/>
          </w:tcPr>
          <w:p w:rsidR="009F0C89" w:rsidRDefault="009F0C89" w:rsidP="003E0BA5">
            <w:pPr>
              <w:spacing w:after="0" w:line="360" w:lineRule="auto"/>
              <w:rPr>
                <w:rFonts w:ascii="Times New Roman" w:hAnsi="Times New Roman"/>
                <w:sz w:val="28"/>
                <w:szCs w:val="28"/>
                <w:lang w:eastAsia="en-US"/>
              </w:rPr>
            </w:pPr>
            <w:r>
              <w:rPr>
                <w:rFonts w:ascii="Times New Roman" w:hAnsi="Times New Roman"/>
                <w:sz w:val="28"/>
                <w:szCs w:val="28"/>
                <w:lang w:eastAsia="en-US"/>
              </w:rPr>
              <w:t>6.</w:t>
            </w:r>
          </w:p>
        </w:tc>
        <w:tc>
          <w:tcPr>
            <w:tcW w:w="3987" w:type="dxa"/>
          </w:tcPr>
          <w:p w:rsidR="009F0C89" w:rsidRDefault="009F0C89" w:rsidP="003E0BA5">
            <w:pPr>
              <w:spacing w:after="0" w:line="360" w:lineRule="auto"/>
              <w:rPr>
                <w:rFonts w:ascii="Times New Roman" w:hAnsi="Times New Roman"/>
                <w:sz w:val="28"/>
                <w:szCs w:val="28"/>
                <w:lang w:eastAsia="en-US"/>
              </w:rPr>
            </w:pPr>
            <w:r w:rsidRPr="002F6903">
              <w:rPr>
                <w:rFonts w:ascii="Times New Roman" w:hAnsi="Times New Roman"/>
                <w:bCs/>
                <w:sz w:val="28"/>
                <w:szCs w:val="28"/>
              </w:rPr>
              <w:t>Ваня</w:t>
            </w:r>
            <w:r>
              <w:rPr>
                <w:rFonts w:ascii="Times New Roman" w:hAnsi="Times New Roman"/>
                <w:bCs/>
                <w:sz w:val="28"/>
                <w:szCs w:val="28"/>
              </w:rPr>
              <w:t xml:space="preserve"> К.</w:t>
            </w:r>
          </w:p>
        </w:tc>
        <w:tc>
          <w:tcPr>
            <w:tcW w:w="2352"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2</w:t>
            </w:r>
          </w:p>
        </w:tc>
        <w:tc>
          <w:tcPr>
            <w:tcW w:w="2451"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низкий</w:t>
            </w:r>
          </w:p>
        </w:tc>
      </w:tr>
      <w:tr w:rsidR="009F0C89" w:rsidTr="00C24FC5">
        <w:tc>
          <w:tcPr>
            <w:tcW w:w="673" w:type="dxa"/>
          </w:tcPr>
          <w:p w:rsidR="009F0C89" w:rsidRDefault="009F0C89" w:rsidP="003E0BA5">
            <w:pPr>
              <w:spacing w:after="0" w:line="360" w:lineRule="auto"/>
              <w:rPr>
                <w:rFonts w:ascii="Times New Roman" w:hAnsi="Times New Roman"/>
                <w:sz w:val="28"/>
                <w:szCs w:val="28"/>
                <w:lang w:eastAsia="en-US"/>
              </w:rPr>
            </w:pPr>
            <w:r>
              <w:rPr>
                <w:rFonts w:ascii="Times New Roman" w:hAnsi="Times New Roman"/>
                <w:sz w:val="28"/>
                <w:szCs w:val="28"/>
                <w:lang w:eastAsia="en-US"/>
              </w:rPr>
              <w:t>7.</w:t>
            </w:r>
          </w:p>
        </w:tc>
        <w:tc>
          <w:tcPr>
            <w:tcW w:w="3987" w:type="dxa"/>
          </w:tcPr>
          <w:p w:rsidR="009F0C89" w:rsidRDefault="009F0C89" w:rsidP="003E0BA5">
            <w:pPr>
              <w:spacing w:after="0" w:line="360" w:lineRule="auto"/>
              <w:rPr>
                <w:rFonts w:ascii="Times New Roman" w:hAnsi="Times New Roman"/>
                <w:sz w:val="28"/>
                <w:szCs w:val="28"/>
                <w:lang w:eastAsia="en-US"/>
              </w:rPr>
            </w:pPr>
            <w:r w:rsidRPr="002F6903">
              <w:rPr>
                <w:rFonts w:ascii="Times New Roman" w:hAnsi="Times New Roman"/>
                <w:bCs/>
                <w:sz w:val="28"/>
                <w:szCs w:val="28"/>
              </w:rPr>
              <w:t>Соня</w:t>
            </w:r>
            <w:r>
              <w:rPr>
                <w:rFonts w:ascii="Times New Roman" w:hAnsi="Times New Roman"/>
                <w:bCs/>
                <w:sz w:val="28"/>
                <w:szCs w:val="28"/>
              </w:rPr>
              <w:t xml:space="preserve"> И.</w:t>
            </w:r>
          </w:p>
        </w:tc>
        <w:tc>
          <w:tcPr>
            <w:tcW w:w="2352"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2</w:t>
            </w:r>
          </w:p>
        </w:tc>
        <w:tc>
          <w:tcPr>
            <w:tcW w:w="2451"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низкий</w:t>
            </w:r>
          </w:p>
        </w:tc>
      </w:tr>
      <w:tr w:rsidR="009F0C89" w:rsidTr="00C24FC5">
        <w:tc>
          <w:tcPr>
            <w:tcW w:w="673" w:type="dxa"/>
          </w:tcPr>
          <w:p w:rsidR="009F0C89" w:rsidRDefault="009F0C89" w:rsidP="003E0BA5">
            <w:pPr>
              <w:spacing w:after="0" w:line="360" w:lineRule="auto"/>
              <w:rPr>
                <w:rFonts w:ascii="Times New Roman" w:hAnsi="Times New Roman"/>
                <w:sz w:val="28"/>
                <w:szCs w:val="28"/>
                <w:lang w:eastAsia="en-US"/>
              </w:rPr>
            </w:pPr>
            <w:r>
              <w:rPr>
                <w:rFonts w:ascii="Times New Roman" w:hAnsi="Times New Roman"/>
                <w:sz w:val="28"/>
                <w:szCs w:val="28"/>
                <w:lang w:eastAsia="en-US"/>
              </w:rPr>
              <w:t>8.</w:t>
            </w:r>
          </w:p>
        </w:tc>
        <w:tc>
          <w:tcPr>
            <w:tcW w:w="3987" w:type="dxa"/>
          </w:tcPr>
          <w:p w:rsidR="009F0C89" w:rsidRDefault="009F0C89" w:rsidP="003E0BA5">
            <w:pPr>
              <w:spacing w:after="0" w:line="360" w:lineRule="auto"/>
              <w:rPr>
                <w:rFonts w:ascii="Times New Roman" w:hAnsi="Times New Roman"/>
                <w:sz w:val="28"/>
                <w:szCs w:val="28"/>
                <w:lang w:eastAsia="en-US"/>
              </w:rPr>
            </w:pPr>
            <w:r w:rsidRPr="002F6903">
              <w:rPr>
                <w:rFonts w:ascii="Times New Roman" w:hAnsi="Times New Roman"/>
                <w:bCs/>
                <w:sz w:val="28"/>
                <w:szCs w:val="28"/>
              </w:rPr>
              <w:t>Соня</w:t>
            </w:r>
            <w:r>
              <w:rPr>
                <w:rFonts w:ascii="Times New Roman" w:hAnsi="Times New Roman"/>
                <w:bCs/>
                <w:sz w:val="28"/>
                <w:szCs w:val="28"/>
              </w:rPr>
              <w:t xml:space="preserve"> З.</w:t>
            </w:r>
          </w:p>
        </w:tc>
        <w:tc>
          <w:tcPr>
            <w:tcW w:w="2352"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51"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средний</w:t>
            </w:r>
          </w:p>
        </w:tc>
      </w:tr>
      <w:tr w:rsidR="009F0C89" w:rsidTr="00C24FC5">
        <w:tc>
          <w:tcPr>
            <w:tcW w:w="673" w:type="dxa"/>
          </w:tcPr>
          <w:p w:rsidR="009F0C89" w:rsidRDefault="009F0C89" w:rsidP="003E0BA5">
            <w:pPr>
              <w:spacing w:after="0" w:line="360" w:lineRule="auto"/>
              <w:rPr>
                <w:rFonts w:ascii="Times New Roman" w:hAnsi="Times New Roman"/>
                <w:sz w:val="28"/>
                <w:szCs w:val="28"/>
                <w:lang w:eastAsia="en-US"/>
              </w:rPr>
            </w:pPr>
            <w:r>
              <w:rPr>
                <w:rFonts w:ascii="Times New Roman" w:hAnsi="Times New Roman"/>
                <w:sz w:val="28"/>
                <w:szCs w:val="28"/>
                <w:lang w:eastAsia="en-US"/>
              </w:rPr>
              <w:t>9.</w:t>
            </w:r>
          </w:p>
        </w:tc>
        <w:tc>
          <w:tcPr>
            <w:tcW w:w="3987" w:type="dxa"/>
          </w:tcPr>
          <w:p w:rsidR="009F0C89" w:rsidRDefault="009F0C89" w:rsidP="003E0BA5">
            <w:pPr>
              <w:spacing w:after="0" w:line="360" w:lineRule="auto"/>
              <w:rPr>
                <w:rFonts w:ascii="Times New Roman" w:hAnsi="Times New Roman"/>
                <w:sz w:val="28"/>
                <w:szCs w:val="28"/>
                <w:lang w:eastAsia="en-US"/>
              </w:rPr>
            </w:pPr>
            <w:r w:rsidRPr="002F6903">
              <w:rPr>
                <w:rFonts w:ascii="Times New Roman" w:hAnsi="Times New Roman"/>
                <w:bCs/>
                <w:sz w:val="28"/>
                <w:szCs w:val="28"/>
              </w:rPr>
              <w:t>Маша</w:t>
            </w:r>
            <w:r>
              <w:rPr>
                <w:rFonts w:ascii="Times New Roman" w:hAnsi="Times New Roman"/>
                <w:bCs/>
                <w:sz w:val="28"/>
                <w:szCs w:val="28"/>
              </w:rPr>
              <w:t xml:space="preserve"> Д.</w:t>
            </w:r>
          </w:p>
        </w:tc>
        <w:tc>
          <w:tcPr>
            <w:tcW w:w="2352"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51"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средний</w:t>
            </w:r>
          </w:p>
        </w:tc>
      </w:tr>
      <w:tr w:rsidR="009F0C89" w:rsidTr="00C24FC5">
        <w:tc>
          <w:tcPr>
            <w:tcW w:w="673" w:type="dxa"/>
          </w:tcPr>
          <w:p w:rsidR="009F0C89" w:rsidRDefault="009F0C89" w:rsidP="003E0BA5">
            <w:pPr>
              <w:spacing w:after="0" w:line="360" w:lineRule="auto"/>
              <w:rPr>
                <w:rFonts w:ascii="Times New Roman" w:hAnsi="Times New Roman"/>
                <w:sz w:val="28"/>
                <w:szCs w:val="28"/>
                <w:lang w:eastAsia="en-US"/>
              </w:rPr>
            </w:pPr>
            <w:r>
              <w:rPr>
                <w:rFonts w:ascii="Times New Roman" w:hAnsi="Times New Roman"/>
                <w:sz w:val="28"/>
                <w:szCs w:val="28"/>
                <w:lang w:eastAsia="en-US"/>
              </w:rPr>
              <w:t>10.</w:t>
            </w:r>
          </w:p>
        </w:tc>
        <w:tc>
          <w:tcPr>
            <w:tcW w:w="3987" w:type="dxa"/>
          </w:tcPr>
          <w:p w:rsidR="009F0C89" w:rsidRDefault="009F0C89" w:rsidP="003E0BA5">
            <w:pPr>
              <w:spacing w:after="0" w:line="360" w:lineRule="auto"/>
              <w:rPr>
                <w:rFonts w:ascii="Times New Roman" w:hAnsi="Times New Roman"/>
                <w:sz w:val="28"/>
                <w:szCs w:val="28"/>
                <w:lang w:eastAsia="en-US"/>
              </w:rPr>
            </w:pPr>
            <w:r w:rsidRPr="002F6903">
              <w:rPr>
                <w:rFonts w:ascii="Times New Roman" w:hAnsi="Times New Roman"/>
                <w:bCs/>
                <w:sz w:val="28"/>
                <w:szCs w:val="28"/>
              </w:rPr>
              <w:t>Оксана</w:t>
            </w:r>
            <w:r>
              <w:rPr>
                <w:rFonts w:ascii="Times New Roman" w:hAnsi="Times New Roman"/>
                <w:bCs/>
                <w:sz w:val="28"/>
                <w:szCs w:val="28"/>
              </w:rPr>
              <w:t xml:space="preserve"> Б.</w:t>
            </w:r>
          </w:p>
        </w:tc>
        <w:tc>
          <w:tcPr>
            <w:tcW w:w="2352"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51"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средний</w:t>
            </w:r>
          </w:p>
        </w:tc>
      </w:tr>
      <w:tr w:rsidR="009F0C89" w:rsidTr="00C24FC5">
        <w:tc>
          <w:tcPr>
            <w:tcW w:w="673" w:type="dxa"/>
          </w:tcPr>
          <w:p w:rsidR="009F0C89" w:rsidRDefault="009F0C89" w:rsidP="003E0BA5">
            <w:pPr>
              <w:spacing w:after="0" w:line="360" w:lineRule="auto"/>
              <w:rPr>
                <w:rFonts w:ascii="Times New Roman" w:hAnsi="Times New Roman"/>
                <w:sz w:val="28"/>
                <w:szCs w:val="28"/>
                <w:lang w:eastAsia="en-US"/>
              </w:rPr>
            </w:pPr>
            <w:r>
              <w:rPr>
                <w:rFonts w:ascii="Times New Roman" w:hAnsi="Times New Roman"/>
                <w:sz w:val="28"/>
                <w:szCs w:val="28"/>
                <w:lang w:eastAsia="en-US"/>
              </w:rPr>
              <w:t>11.</w:t>
            </w:r>
          </w:p>
        </w:tc>
        <w:tc>
          <w:tcPr>
            <w:tcW w:w="3987" w:type="dxa"/>
          </w:tcPr>
          <w:p w:rsidR="009F0C89" w:rsidRDefault="009F0C89" w:rsidP="003E0BA5">
            <w:pPr>
              <w:spacing w:after="0" w:line="360" w:lineRule="auto"/>
              <w:rPr>
                <w:rFonts w:ascii="Times New Roman" w:hAnsi="Times New Roman"/>
                <w:sz w:val="28"/>
                <w:szCs w:val="28"/>
                <w:lang w:eastAsia="en-US"/>
              </w:rPr>
            </w:pPr>
            <w:r w:rsidRPr="002F6903">
              <w:rPr>
                <w:rFonts w:ascii="Times New Roman" w:hAnsi="Times New Roman"/>
                <w:bCs/>
                <w:sz w:val="28"/>
                <w:szCs w:val="28"/>
              </w:rPr>
              <w:t>Артем</w:t>
            </w:r>
            <w:r>
              <w:rPr>
                <w:rFonts w:ascii="Times New Roman" w:hAnsi="Times New Roman"/>
                <w:bCs/>
                <w:sz w:val="28"/>
                <w:szCs w:val="28"/>
              </w:rPr>
              <w:t xml:space="preserve"> Б.</w:t>
            </w:r>
          </w:p>
        </w:tc>
        <w:tc>
          <w:tcPr>
            <w:tcW w:w="2352"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2</w:t>
            </w:r>
          </w:p>
        </w:tc>
        <w:tc>
          <w:tcPr>
            <w:tcW w:w="2451"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низкий</w:t>
            </w:r>
          </w:p>
        </w:tc>
      </w:tr>
      <w:tr w:rsidR="009F0C89" w:rsidTr="00C24FC5">
        <w:tc>
          <w:tcPr>
            <w:tcW w:w="673" w:type="dxa"/>
          </w:tcPr>
          <w:p w:rsidR="009F0C89" w:rsidRDefault="009F0C89" w:rsidP="003E0BA5">
            <w:pPr>
              <w:spacing w:after="0" w:line="360" w:lineRule="auto"/>
              <w:rPr>
                <w:rFonts w:ascii="Times New Roman" w:hAnsi="Times New Roman"/>
                <w:sz w:val="28"/>
                <w:szCs w:val="28"/>
                <w:lang w:eastAsia="en-US"/>
              </w:rPr>
            </w:pPr>
            <w:r>
              <w:rPr>
                <w:rFonts w:ascii="Times New Roman" w:hAnsi="Times New Roman"/>
                <w:sz w:val="28"/>
                <w:szCs w:val="28"/>
                <w:lang w:eastAsia="en-US"/>
              </w:rPr>
              <w:t>12.</w:t>
            </w:r>
          </w:p>
        </w:tc>
        <w:tc>
          <w:tcPr>
            <w:tcW w:w="3987" w:type="dxa"/>
          </w:tcPr>
          <w:p w:rsidR="009F0C89" w:rsidRDefault="009F0C89" w:rsidP="003E0BA5">
            <w:pPr>
              <w:spacing w:after="0" w:line="360" w:lineRule="auto"/>
              <w:rPr>
                <w:rFonts w:ascii="Times New Roman" w:hAnsi="Times New Roman"/>
                <w:sz w:val="28"/>
                <w:szCs w:val="28"/>
                <w:lang w:eastAsia="en-US"/>
              </w:rPr>
            </w:pPr>
            <w:r w:rsidRPr="002F6903">
              <w:rPr>
                <w:rFonts w:ascii="Times New Roman" w:hAnsi="Times New Roman"/>
                <w:bCs/>
                <w:sz w:val="28"/>
                <w:szCs w:val="28"/>
              </w:rPr>
              <w:t>Дима</w:t>
            </w:r>
            <w:r>
              <w:rPr>
                <w:rFonts w:ascii="Times New Roman" w:hAnsi="Times New Roman"/>
                <w:bCs/>
                <w:sz w:val="28"/>
                <w:szCs w:val="28"/>
              </w:rPr>
              <w:t xml:space="preserve"> Б.</w:t>
            </w:r>
          </w:p>
        </w:tc>
        <w:tc>
          <w:tcPr>
            <w:tcW w:w="2352"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1</w:t>
            </w:r>
          </w:p>
        </w:tc>
        <w:tc>
          <w:tcPr>
            <w:tcW w:w="2451"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низкий</w:t>
            </w:r>
          </w:p>
        </w:tc>
      </w:tr>
      <w:tr w:rsidR="009F0C89" w:rsidTr="00C24FC5">
        <w:tc>
          <w:tcPr>
            <w:tcW w:w="673" w:type="dxa"/>
          </w:tcPr>
          <w:p w:rsidR="009F0C89" w:rsidRDefault="009F0C89" w:rsidP="003E0BA5">
            <w:pPr>
              <w:spacing w:after="0" w:line="360" w:lineRule="auto"/>
              <w:rPr>
                <w:rFonts w:ascii="Times New Roman" w:hAnsi="Times New Roman"/>
                <w:sz w:val="28"/>
                <w:szCs w:val="28"/>
                <w:lang w:eastAsia="en-US"/>
              </w:rPr>
            </w:pPr>
            <w:r>
              <w:rPr>
                <w:rFonts w:ascii="Times New Roman" w:hAnsi="Times New Roman"/>
                <w:sz w:val="28"/>
                <w:szCs w:val="28"/>
                <w:lang w:eastAsia="en-US"/>
              </w:rPr>
              <w:t>13.</w:t>
            </w:r>
          </w:p>
        </w:tc>
        <w:tc>
          <w:tcPr>
            <w:tcW w:w="3987" w:type="dxa"/>
          </w:tcPr>
          <w:p w:rsidR="009F0C89" w:rsidRDefault="009F0C89" w:rsidP="003E0BA5">
            <w:pPr>
              <w:spacing w:after="0" w:line="360" w:lineRule="auto"/>
              <w:rPr>
                <w:rFonts w:ascii="Times New Roman" w:hAnsi="Times New Roman"/>
                <w:sz w:val="28"/>
                <w:szCs w:val="28"/>
                <w:lang w:eastAsia="en-US"/>
              </w:rPr>
            </w:pPr>
            <w:r w:rsidRPr="002F6903">
              <w:rPr>
                <w:rFonts w:ascii="Times New Roman" w:hAnsi="Times New Roman"/>
                <w:bCs/>
                <w:sz w:val="28"/>
                <w:szCs w:val="28"/>
              </w:rPr>
              <w:t>Егор</w:t>
            </w:r>
            <w:r>
              <w:rPr>
                <w:rFonts w:ascii="Times New Roman" w:hAnsi="Times New Roman"/>
                <w:bCs/>
                <w:sz w:val="28"/>
                <w:szCs w:val="28"/>
              </w:rPr>
              <w:t xml:space="preserve"> Б.</w:t>
            </w:r>
          </w:p>
        </w:tc>
        <w:tc>
          <w:tcPr>
            <w:tcW w:w="2352"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2</w:t>
            </w:r>
          </w:p>
        </w:tc>
        <w:tc>
          <w:tcPr>
            <w:tcW w:w="2451"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низкий</w:t>
            </w:r>
          </w:p>
        </w:tc>
      </w:tr>
      <w:tr w:rsidR="009F0C89" w:rsidTr="00C24FC5">
        <w:tc>
          <w:tcPr>
            <w:tcW w:w="673" w:type="dxa"/>
          </w:tcPr>
          <w:p w:rsidR="009F0C89" w:rsidRDefault="009F0C89" w:rsidP="003E0BA5">
            <w:pPr>
              <w:spacing w:after="0" w:line="360" w:lineRule="auto"/>
              <w:rPr>
                <w:rFonts w:ascii="Times New Roman" w:hAnsi="Times New Roman"/>
                <w:sz w:val="28"/>
                <w:szCs w:val="28"/>
                <w:lang w:eastAsia="en-US"/>
              </w:rPr>
            </w:pPr>
            <w:r>
              <w:rPr>
                <w:rFonts w:ascii="Times New Roman" w:hAnsi="Times New Roman"/>
                <w:sz w:val="28"/>
                <w:szCs w:val="28"/>
                <w:lang w:eastAsia="en-US"/>
              </w:rPr>
              <w:t>14.</w:t>
            </w:r>
          </w:p>
        </w:tc>
        <w:tc>
          <w:tcPr>
            <w:tcW w:w="3987" w:type="dxa"/>
          </w:tcPr>
          <w:p w:rsidR="009F0C89" w:rsidRDefault="009F0C89" w:rsidP="003E0BA5">
            <w:pPr>
              <w:spacing w:after="0" w:line="360" w:lineRule="auto"/>
              <w:rPr>
                <w:rFonts w:ascii="Times New Roman" w:hAnsi="Times New Roman"/>
                <w:sz w:val="28"/>
                <w:szCs w:val="28"/>
                <w:lang w:eastAsia="en-US"/>
              </w:rPr>
            </w:pPr>
            <w:r w:rsidRPr="002F6903">
              <w:rPr>
                <w:rFonts w:ascii="Times New Roman" w:hAnsi="Times New Roman"/>
                <w:bCs/>
                <w:sz w:val="28"/>
                <w:szCs w:val="28"/>
              </w:rPr>
              <w:t>Настя</w:t>
            </w:r>
            <w:r>
              <w:rPr>
                <w:rFonts w:ascii="Times New Roman" w:hAnsi="Times New Roman"/>
                <w:bCs/>
                <w:sz w:val="28"/>
                <w:szCs w:val="28"/>
              </w:rPr>
              <w:t xml:space="preserve"> Б.</w:t>
            </w:r>
          </w:p>
        </w:tc>
        <w:tc>
          <w:tcPr>
            <w:tcW w:w="2352"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2</w:t>
            </w:r>
          </w:p>
        </w:tc>
        <w:tc>
          <w:tcPr>
            <w:tcW w:w="2451"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низкий</w:t>
            </w:r>
          </w:p>
        </w:tc>
      </w:tr>
      <w:tr w:rsidR="009F0C89" w:rsidTr="00C24FC5">
        <w:tc>
          <w:tcPr>
            <w:tcW w:w="673" w:type="dxa"/>
          </w:tcPr>
          <w:p w:rsidR="009F0C89" w:rsidRDefault="009F0C89" w:rsidP="003E0BA5">
            <w:pPr>
              <w:spacing w:after="0" w:line="360" w:lineRule="auto"/>
              <w:rPr>
                <w:rFonts w:ascii="Times New Roman" w:hAnsi="Times New Roman"/>
                <w:sz w:val="28"/>
                <w:szCs w:val="28"/>
                <w:lang w:eastAsia="en-US"/>
              </w:rPr>
            </w:pPr>
            <w:r>
              <w:rPr>
                <w:rFonts w:ascii="Times New Roman" w:hAnsi="Times New Roman"/>
                <w:sz w:val="28"/>
                <w:szCs w:val="28"/>
                <w:lang w:eastAsia="en-US"/>
              </w:rPr>
              <w:t>15.</w:t>
            </w:r>
          </w:p>
        </w:tc>
        <w:tc>
          <w:tcPr>
            <w:tcW w:w="3987" w:type="dxa"/>
          </w:tcPr>
          <w:p w:rsidR="009F0C89" w:rsidRDefault="009F0C89" w:rsidP="003E0BA5">
            <w:pPr>
              <w:spacing w:after="0" w:line="360" w:lineRule="auto"/>
              <w:rPr>
                <w:rFonts w:ascii="Times New Roman" w:hAnsi="Times New Roman"/>
                <w:sz w:val="28"/>
                <w:szCs w:val="28"/>
                <w:lang w:eastAsia="en-US"/>
              </w:rPr>
            </w:pPr>
            <w:r w:rsidRPr="002F6903">
              <w:rPr>
                <w:rFonts w:ascii="Times New Roman" w:hAnsi="Times New Roman"/>
                <w:bCs/>
                <w:sz w:val="28"/>
                <w:szCs w:val="28"/>
              </w:rPr>
              <w:t>Артем</w:t>
            </w:r>
            <w:r>
              <w:rPr>
                <w:rFonts w:ascii="Times New Roman" w:hAnsi="Times New Roman"/>
                <w:bCs/>
                <w:sz w:val="28"/>
                <w:szCs w:val="28"/>
              </w:rPr>
              <w:t xml:space="preserve"> А.</w:t>
            </w:r>
          </w:p>
        </w:tc>
        <w:tc>
          <w:tcPr>
            <w:tcW w:w="2352"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51"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средний</w:t>
            </w:r>
          </w:p>
        </w:tc>
      </w:tr>
      <w:tr w:rsidR="009F0C89" w:rsidTr="00C24FC5">
        <w:tc>
          <w:tcPr>
            <w:tcW w:w="673" w:type="dxa"/>
          </w:tcPr>
          <w:p w:rsidR="009F0C89" w:rsidRDefault="009F0C89" w:rsidP="003E0BA5">
            <w:pPr>
              <w:spacing w:after="0" w:line="360" w:lineRule="auto"/>
              <w:rPr>
                <w:rFonts w:ascii="Times New Roman" w:hAnsi="Times New Roman"/>
                <w:sz w:val="28"/>
                <w:szCs w:val="28"/>
                <w:lang w:eastAsia="en-US"/>
              </w:rPr>
            </w:pPr>
            <w:r>
              <w:rPr>
                <w:rFonts w:ascii="Times New Roman" w:hAnsi="Times New Roman"/>
                <w:sz w:val="28"/>
                <w:szCs w:val="28"/>
                <w:lang w:eastAsia="en-US"/>
              </w:rPr>
              <w:t>16.</w:t>
            </w:r>
          </w:p>
        </w:tc>
        <w:tc>
          <w:tcPr>
            <w:tcW w:w="3987" w:type="dxa"/>
          </w:tcPr>
          <w:p w:rsidR="009F0C89" w:rsidRDefault="009F0C89" w:rsidP="003E0BA5">
            <w:pPr>
              <w:spacing w:after="0" w:line="360" w:lineRule="auto"/>
              <w:rPr>
                <w:rFonts w:ascii="Times New Roman" w:hAnsi="Times New Roman"/>
                <w:sz w:val="28"/>
                <w:szCs w:val="28"/>
                <w:lang w:eastAsia="en-US"/>
              </w:rPr>
            </w:pPr>
            <w:r w:rsidRPr="002F6903">
              <w:rPr>
                <w:rFonts w:ascii="Times New Roman" w:hAnsi="Times New Roman"/>
                <w:bCs/>
                <w:sz w:val="28"/>
                <w:szCs w:val="28"/>
              </w:rPr>
              <w:t>Даша</w:t>
            </w:r>
            <w:r>
              <w:rPr>
                <w:rFonts w:ascii="Times New Roman" w:hAnsi="Times New Roman"/>
                <w:bCs/>
                <w:sz w:val="28"/>
                <w:szCs w:val="28"/>
              </w:rPr>
              <w:t xml:space="preserve"> А.</w:t>
            </w:r>
          </w:p>
        </w:tc>
        <w:tc>
          <w:tcPr>
            <w:tcW w:w="2352"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51"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средний</w:t>
            </w:r>
          </w:p>
        </w:tc>
      </w:tr>
      <w:tr w:rsidR="009F0C89" w:rsidTr="00C24FC5">
        <w:tc>
          <w:tcPr>
            <w:tcW w:w="673" w:type="dxa"/>
          </w:tcPr>
          <w:p w:rsidR="009F0C89" w:rsidRDefault="009F0C89" w:rsidP="003E0BA5">
            <w:pPr>
              <w:spacing w:after="0" w:line="360" w:lineRule="auto"/>
              <w:rPr>
                <w:rFonts w:ascii="Times New Roman" w:hAnsi="Times New Roman"/>
                <w:sz w:val="28"/>
                <w:szCs w:val="28"/>
                <w:lang w:eastAsia="en-US"/>
              </w:rPr>
            </w:pPr>
            <w:r>
              <w:rPr>
                <w:rFonts w:ascii="Times New Roman" w:hAnsi="Times New Roman"/>
                <w:sz w:val="28"/>
                <w:szCs w:val="28"/>
                <w:lang w:eastAsia="en-US"/>
              </w:rPr>
              <w:t>17.</w:t>
            </w:r>
          </w:p>
        </w:tc>
        <w:tc>
          <w:tcPr>
            <w:tcW w:w="3987" w:type="dxa"/>
          </w:tcPr>
          <w:p w:rsidR="009F0C89" w:rsidRDefault="009F0C89" w:rsidP="003E0BA5">
            <w:pPr>
              <w:spacing w:after="0" w:line="360" w:lineRule="auto"/>
              <w:rPr>
                <w:rFonts w:ascii="Times New Roman" w:hAnsi="Times New Roman"/>
                <w:sz w:val="28"/>
                <w:szCs w:val="28"/>
                <w:lang w:eastAsia="en-US"/>
              </w:rPr>
            </w:pPr>
            <w:r w:rsidRPr="002F6903">
              <w:rPr>
                <w:rFonts w:ascii="Times New Roman" w:hAnsi="Times New Roman"/>
                <w:bCs/>
                <w:sz w:val="28"/>
                <w:szCs w:val="28"/>
              </w:rPr>
              <w:t>Ильяс</w:t>
            </w:r>
            <w:r>
              <w:rPr>
                <w:rFonts w:ascii="Times New Roman" w:hAnsi="Times New Roman"/>
                <w:bCs/>
                <w:sz w:val="28"/>
                <w:szCs w:val="28"/>
              </w:rPr>
              <w:t xml:space="preserve"> А.</w:t>
            </w:r>
          </w:p>
        </w:tc>
        <w:tc>
          <w:tcPr>
            <w:tcW w:w="2352"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1</w:t>
            </w:r>
          </w:p>
        </w:tc>
        <w:tc>
          <w:tcPr>
            <w:tcW w:w="2451"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низкий</w:t>
            </w:r>
          </w:p>
        </w:tc>
      </w:tr>
    </w:tbl>
    <w:p w:rsidR="009F0C89" w:rsidRDefault="009F0C89" w:rsidP="00B53341">
      <w:pPr>
        <w:tabs>
          <w:tab w:val="left" w:pos="1276"/>
          <w:tab w:val="left" w:pos="1985"/>
        </w:tabs>
        <w:suppressAutoHyphens/>
        <w:spacing w:after="0" w:line="360" w:lineRule="auto"/>
        <w:ind w:firstLine="709"/>
        <w:jc w:val="center"/>
        <w:rPr>
          <w:rFonts w:ascii="Times New Roman" w:hAnsi="Times New Roman"/>
          <w:b/>
          <w:i/>
          <w:sz w:val="28"/>
          <w:szCs w:val="28"/>
        </w:rPr>
      </w:pPr>
    </w:p>
    <w:p w:rsidR="009F0C89" w:rsidRDefault="009F0C89" w:rsidP="00B53341">
      <w:pPr>
        <w:spacing w:after="0" w:line="360" w:lineRule="auto"/>
        <w:ind w:firstLine="720"/>
        <w:jc w:val="both"/>
        <w:rPr>
          <w:rFonts w:ascii="Times New Roman" w:hAnsi="Times New Roman"/>
          <w:sz w:val="28"/>
          <w:szCs w:val="28"/>
        </w:rPr>
      </w:pPr>
      <w:r>
        <w:rPr>
          <w:rFonts w:ascii="Times New Roman" w:hAnsi="Times New Roman"/>
          <w:sz w:val="28"/>
          <w:szCs w:val="28"/>
        </w:rPr>
        <w:t xml:space="preserve">Исходя из данных таблицы, следует сказать, что у троих испытуемых показатель уровня развития слуховой памяти высокий, что составляет 18%; 7 детей имеют средний показатель – это примерно 41%; семь детей имеют низкие показатели уровня развития, данного вида памяти </w:t>
      </w:r>
      <w:r>
        <w:rPr>
          <w:sz w:val="28"/>
          <w:szCs w:val="28"/>
        </w:rPr>
        <w:t xml:space="preserve">– </w:t>
      </w:r>
      <w:r>
        <w:rPr>
          <w:rFonts w:ascii="Times New Roman" w:hAnsi="Times New Roman"/>
          <w:sz w:val="28"/>
          <w:szCs w:val="28"/>
        </w:rPr>
        <w:t>41%.</w:t>
      </w:r>
    </w:p>
    <w:p w:rsidR="009F0C89" w:rsidRDefault="009F0C89" w:rsidP="00B53341">
      <w:pPr>
        <w:spacing w:after="0" w:line="360" w:lineRule="auto"/>
        <w:ind w:firstLine="567"/>
        <w:jc w:val="both"/>
        <w:rPr>
          <w:rFonts w:ascii="Times New Roman" w:hAnsi="Times New Roman"/>
          <w:sz w:val="28"/>
          <w:szCs w:val="28"/>
        </w:rPr>
      </w:pPr>
      <w:r>
        <w:rPr>
          <w:rFonts w:ascii="Times New Roman" w:hAnsi="Times New Roman"/>
          <w:sz w:val="28"/>
          <w:szCs w:val="28"/>
        </w:rPr>
        <w:t xml:space="preserve">  Наглядно полученные результаты представлены в диаграмме на рисунке 2.</w:t>
      </w:r>
    </w:p>
    <w:p w:rsidR="009F0C89" w:rsidRDefault="009F0C89" w:rsidP="00B53341">
      <w:pPr>
        <w:spacing w:after="0" w:line="360" w:lineRule="auto"/>
        <w:ind w:firstLine="567"/>
        <w:jc w:val="center"/>
        <w:rPr>
          <w:rFonts w:ascii="Times New Roman" w:hAnsi="Times New Roman"/>
          <w:sz w:val="28"/>
          <w:szCs w:val="28"/>
        </w:rPr>
      </w:pPr>
      <w:r>
        <w:rPr>
          <w:noProof/>
        </w:rPr>
        <w:object w:dxaOrig="7933" w:dyaOrig="5062">
          <v:shape id="_x0000_i1027" type="#_x0000_t75" style="width:353.25pt;height:210pt" o:ole="">
            <v:imagedata r:id="rId9" o:title=""/>
            <o:lock v:ext="edit" aspectratio="f"/>
          </v:shape>
          <o:OLEObject Type="Embed" ProgID="Excel.Chart.8" ShapeID="_x0000_i1027" DrawAspect="Content" ObjectID="_1620114975" r:id="rId10"/>
        </w:object>
      </w:r>
    </w:p>
    <w:p w:rsidR="009F0C89" w:rsidRDefault="009F0C89" w:rsidP="00C24FC5">
      <w:pPr>
        <w:spacing w:after="0" w:line="360" w:lineRule="auto"/>
        <w:ind w:firstLine="567"/>
        <w:jc w:val="center"/>
        <w:rPr>
          <w:rFonts w:ascii="Times New Roman" w:hAnsi="Times New Roman"/>
          <w:b/>
          <w:sz w:val="24"/>
          <w:szCs w:val="24"/>
        </w:rPr>
      </w:pPr>
      <w:r>
        <w:rPr>
          <w:rFonts w:ascii="Times New Roman" w:hAnsi="Times New Roman"/>
          <w:b/>
          <w:sz w:val="24"/>
          <w:szCs w:val="24"/>
        </w:rPr>
        <w:t>Рис. 2. Процентное соотношение уровней сформированности слуховой памяти у детей младшего дошкольного возраста (констатирующий этап эксперимента)</w:t>
      </w:r>
    </w:p>
    <w:p w:rsidR="009F0C89" w:rsidRDefault="009F0C89" w:rsidP="00B53341">
      <w:pPr>
        <w:spacing w:after="0" w:line="360" w:lineRule="auto"/>
        <w:jc w:val="both"/>
        <w:rPr>
          <w:rFonts w:ascii="Times New Roman" w:hAnsi="Times New Roman"/>
          <w:sz w:val="28"/>
          <w:szCs w:val="28"/>
        </w:rPr>
      </w:pPr>
      <w:r>
        <w:rPr>
          <w:rFonts w:ascii="Times New Roman" w:hAnsi="Times New Roman"/>
          <w:sz w:val="28"/>
          <w:szCs w:val="28"/>
        </w:rPr>
        <w:t xml:space="preserve">      </w:t>
      </w:r>
    </w:p>
    <w:p w:rsidR="009F0C89" w:rsidRDefault="009F0C89" w:rsidP="00B53341">
      <w:pPr>
        <w:spacing w:after="0" w:line="360" w:lineRule="auto"/>
        <w:ind w:firstLine="567"/>
        <w:jc w:val="both"/>
        <w:rPr>
          <w:rFonts w:ascii="Times New Roman" w:hAnsi="Times New Roman"/>
          <w:sz w:val="28"/>
          <w:szCs w:val="28"/>
        </w:rPr>
      </w:pPr>
      <w:r>
        <w:rPr>
          <w:rFonts w:ascii="Times New Roman" w:hAnsi="Times New Roman"/>
          <w:sz w:val="28"/>
          <w:szCs w:val="28"/>
        </w:rPr>
        <w:t>Анализируя результаты, полученные в ходе исследования двигательной  памяти дошкольников по методике 3, мы получили следующие результаты, представленные в таблице 3.</w:t>
      </w:r>
    </w:p>
    <w:p w:rsidR="009F0C89" w:rsidRDefault="009F0C89" w:rsidP="00B53341">
      <w:pPr>
        <w:spacing w:after="0" w:line="360" w:lineRule="auto"/>
        <w:jc w:val="right"/>
        <w:rPr>
          <w:rFonts w:ascii="Times New Roman" w:hAnsi="Times New Roman"/>
          <w:b/>
          <w:sz w:val="24"/>
          <w:szCs w:val="24"/>
        </w:rPr>
      </w:pPr>
      <w:r>
        <w:rPr>
          <w:rFonts w:ascii="Times New Roman" w:hAnsi="Times New Roman"/>
          <w:b/>
          <w:sz w:val="24"/>
          <w:szCs w:val="24"/>
        </w:rPr>
        <w:t xml:space="preserve">Таблица 3 </w:t>
      </w:r>
    </w:p>
    <w:p w:rsidR="009F0C89" w:rsidRDefault="009F0C89" w:rsidP="00B53341">
      <w:pPr>
        <w:spacing w:after="0" w:line="360" w:lineRule="auto"/>
        <w:jc w:val="center"/>
        <w:rPr>
          <w:rFonts w:ascii="Times New Roman" w:hAnsi="Times New Roman"/>
          <w:b/>
          <w:i/>
          <w:sz w:val="28"/>
          <w:szCs w:val="28"/>
        </w:rPr>
      </w:pPr>
      <w:r>
        <w:rPr>
          <w:rFonts w:ascii="Times New Roman" w:hAnsi="Times New Roman"/>
          <w:b/>
          <w:i/>
          <w:sz w:val="28"/>
          <w:szCs w:val="28"/>
        </w:rPr>
        <w:t>Показатели развития двигательной памяти у детей младшего дошкольного возраста (констатирующий этап эксперимента)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3"/>
        <w:gridCol w:w="3987"/>
        <w:gridCol w:w="2352"/>
        <w:gridCol w:w="2451"/>
      </w:tblGrid>
      <w:tr w:rsidR="009F0C89" w:rsidTr="003E0BA5">
        <w:tc>
          <w:tcPr>
            <w:tcW w:w="673" w:type="dxa"/>
          </w:tcPr>
          <w:p w:rsidR="009F0C89" w:rsidRDefault="009F0C89" w:rsidP="003E0BA5">
            <w:pPr>
              <w:spacing w:after="0" w:line="360" w:lineRule="auto"/>
              <w:jc w:val="center"/>
              <w:rPr>
                <w:rFonts w:ascii="Times New Roman" w:hAnsi="Times New Roman"/>
                <w:b/>
                <w:sz w:val="28"/>
                <w:szCs w:val="28"/>
                <w:lang w:eastAsia="en-US"/>
              </w:rPr>
            </w:pPr>
            <w:r>
              <w:rPr>
                <w:rFonts w:ascii="Times New Roman" w:hAnsi="Times New Roman"/>
                <w:b/>
                <w:sz w:val="28"/>
                <w:szCs w:val="28"/>
                <w:lang w:eastAsia="en-US"/>
              </w:rPr>
              <w:t>№</w:t>
            </w:r>
          </w:p>
        </w:tc>
        <w:tc>
          <w:tcPr>
            <w:tcW w:w="3987" w:type="dxa"/>
          </w:tcPr>
          <w:p w:rsidR="009F0C89" w:rsidRDefault="009F0C89" w:rsidP="003E0BA5">
            <w:pPr>
              <w:spacing w:after="0" w:line="360" w:lineRule="auto"/>
              <w:jc w:val="center"/>
              <w:rPr>
                <w:rFonts w:ascii="Times New Roman" w:hAnsi="Times New Roman"/>
                <w:b/>
                <w:sz w:val="28"/>
                <w:szCs w:val="28"/>
                <w:lang w:eastAsia="en-US"/>
              </w:rPr>
            </w:pPr>
            <w:r>
              <w:rPr>
                <w:rFonts w:ascii="Times New Roman" w:hAnsi="Times New Roman"/>
                <w:b/>
                <w:sz w:val="28"/>
                <w:szCs w:val="28"/>
                <w:lang w:eastAsia="en-US"/>
              </w:rPr>
              <w:t>Ф.И. ребенка</w:t>
            </w:r>
          </w:p>
        </w:tc>
        <w:tc>
          <w:tcPr>
            <w:tcW w:w="2352" w:type="dxa"/>
          </w:tcPr>
          <w:p w:rsidR="009F0C89" w:rsidRDefault="009F0C89" w:rsidP="003E0BA5">
            <w:pPr>
              <w:spacing w:after="0" w:line="360" w:lineRule="auto"/>
              <w:jc w:val="center"/>
              <w:rPr>
                <w:rFonts w:ascii="Times New Roman" w:hAnsi="Times New Roman"/>
                <w:b/>
                <w:sz w:val="28"/>
                <w:szCs w:val="28"/>
                <w:lang w:eastAsia="en-US"/>
              </w:rPr>
            </w:pPr>
            <w:r>
              <w:rPr>
                <w:rFonts w:ascii="Times New Roman" w:hAnsi="Times New Roman"/>
                <w:b/>
                <w:sz w:val="28"/>
                <w:szCs w:val="28"/>
                <w:lang w:eastAsia="en-US"/>
              </w:rPr>
              <w:t>Общее кол-во баллов</w:t>
            </w:r>
          </w:p>
        </w:tc>
        <w:tc>
          <w:tcPr>
            <w:tcW w:w="2451" w:type="dxa"/>
          </w:tcPr>
          <w:p w:rsidR="009F0C89" w:rsidRDefault="009F0C89" w:rsidP="003E0BA5">
            <w:pPr>
              <w:spacing w:after="0" w:line="360" w:lineRule="auto"/>
              <w:jc w:val="center"/>
              <w:rPr>
                <w:rFonts w:ascii="Times New Roman" w:hAnsi="Times New Roman"/>
                <w:b/>
                <w:sz w:val="28"/>
                <w:szCs w:val="28"/>
                <w:lang w:eastAsia="en-US"/>
              </w:rPr>
            </w:pPr>
            <w:r>
              <w:rPr>
                <w:rFonts w:ascii="Times New Roman" w:hAnsi="Times New Roman"/>
                <w:b/>
                <w:sz w:val="28"/>
                <w:szCs w:val="28"/>
                <w:lang w:eastAsia="en-US"/>
              </w:rPr>
              <w:t>Уровень развития</w:t>
            </w:r>
          </w:p>
        </w:tc>
      </w:tr>
      <w:tr w:rsidR="009F0C89" w:rsidTr="003E0BA5">
        <w:tc>
          <w:tcPr>
            <w:tcW w:w="673" w:type="dxa"/>
          </w:tcPr>
          <w:p w:rsidR="009F0C89" w:rsidRDefault="009F0C89" w:rsidP="003E0BA5">
            <w:pPr>
              <w:spacing w:after="0" w:line="360" w:lineRule="auto"/>
              <w:rPr>
                <w:rFonts w:ascii="Times New Roman" w:hAnsi="Times New Roman"/>
                <w:sz w:val="28"/>
                <w:szCs w:val="28"/>
                <w:lang w:eastAsia="en-US"/>
              </w:rPr>
            </w:pPr>
            <w:r>
              <w:rPr>
                <w:rFonts w:ascii="Times New Roman" w:hAnsi="Times New Roman"/>
                <w:sz w:val="28"/>
                <w:szCs w:val="28"/>
                <w:lang w:eastAsia="en-US"/>
              </w:rPr>
              <w:t>1.</w:t>
            </w:r>
          </w:p>
        </w:tc>
        <w:tc>
          <w:tcPr>
            <w:tcW w:w="3987" w:type="dxa"/>
          </w:tcPr>
          <w:p w:rsidR="009F0C89" w:rsidRDefault="009F0C89" w:rsidP="003E0BA5">
            <w:pPr>
              <w:spacing w:after="0" w:line="360" w:lineRule="auto"/>
              <w:rPr>
                <w:rFonts w:ascii="Times New Roman" w:hAnsi="Times New Roman"/>
                <w:sz w:val="28"/>
                <w:szCs w:val="28"/>
                <w:lang w:eastAsia="en-US"/>
              </w:rPr>
            </w:pPr>
            <w:r w:rsidRPr="002F6903">
              <w:rPr>
                <w:rFonts w:ascii="Times New Roman" w:hAnsi="Times New Roman"/>
                <w:bCs/>
                <w:sz w:val="28"/>
                <w:szCs w:val="28"/>
              </w:rPr>
              <w:t>Полина</w:t>
            </w:r>
            <w:r>
              <w:rPr>
                <w:rFonts w:ascii="Times New Roman" w:hAnsi="Times New Roman"/>
                <w:bCs/>
                <w:sz w:val="28"/>
                <w:szCs w:val="28"/>
              </w:rPr>
              <w:t xml:space="preserve"> М.</w:t>
            </w:r>
          </w:p>
        </w:tc>
        <w:tc>
          <w:tcPr>
            <w:tcW w:w="2352"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5</w:t>
            </w:r>
          </w:p>
        </w:tc>
        <w:tc>
          <w:tcPr>
            <w:tcW w:w="2451"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3E0BA5">
        <w:tc>
          <w:tcPr>
            <w:tcW w:w="673" w:type="dxa"/>
          </w:tcPr>
          <w:p w:rsidR="009F0C89" w:rsidRDefault="009F0C89" w:rsidP="003E0BA5">
            <w:pPr>
              <w:spacing w:after="0" w:line="360" w:lineRule="auto"/>
              <w:rPr>
                <w:rFonts w:ascii="Times New Roman" w:hAnsi="Times New Roman"/>
                <w:sz w:val="28"/>
                <w:szCs w:val="28"/>
                <w:lang w:eastAsia="en-US"/>
              </w:rPr>
            </w:pPr>
            <w:r>
              <w:rPr>
                <w:rFonts w:ascii="Times New Roman" w:hAnsi="Times New Roman"/>
                <w:sz w:val="28"/>
                <w:szCs w:val="28"/>
                <w:lang w:eastAsia="en-US"/>
              </w:rPr>
              <w:t>2.</w:t>
            </w:r>
          </w:p>
        </w:tc>
        <w:tc>
          <w:tcPr>
            <w:tcW w:w="3987" w:type="dxa"/>
          </w:tcPr>
          <w:p w:rsidR="009F0C89" w:rsidRDefault="009F0C89" w:rsidP="003E0BA5">
            <w:pPr>
              <w:spacing w:after="0" w:line="360" w:lineRule="auto"/>
              <w:rPr>
                <w:rFonts w:ascii="Times New Roman" w:hAnsi="Times New Roman"/>
                <w:sz w:val="28"/>
                <w:szCs w:val="28"/>
                <w:lang w:eastAsia="en-US"/>
              </w:rPr>
            </w:pPr>
            <w:r w:rsidRPr="002F6903">
              <w:rPr>
                <w:rFonts w:ascii="Times New Roman" w:hAnsi="Times New Roman"/>
                <w:bCs/>
                <w:sz w:val="28"/>
                <w:szCs w:val="28"/>
              </w:rPr>
              <w:t>Маша</w:t>
            </w:r>
            <w:r>
              <w:rPr>
                <w:rFonts w:ascii="Times New Roman" w:hAnsi="Times New Roman"/>
                <w:bCs/>
                <w:sz w:val="28"/>
                <w:szCs w:val="28"/>
              </w:rPr>
              <w:t xml:space="preserve"> М.</w:t>
            </w:r>
          </w:p>
        </w:tc>
        <w:tc>
          <w:tcPr>
            <w:tcW w:w="2352"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5</w:t>
            </w:r>
          </w:p>
        </w:tc>
        <w:tc>
          <w:tcPr>
            <w:tcW w:w="2451"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3E0BA5">
        <w:tc>
          <w:tcPr>
            <w:tcW w:w="673" w:type="dxa"/>
          </w:tcPr>
          <w:p w:rsidR="009F0C89" w:rsidRDefault="009F0C89" w:rsidP="003E0BA5">
            <w:pPr>
              <w:spacing w:after="0" w:line="360" w:lineRule="auto"/>
              <w:rPr>
                <w:rFonts w:ascii="Times New Roman" w:hAnsi="Times New Roman"/>
                <w:sz w:val="28"/>
                <w:szCs w:val="28"/>
                <w:lang w:eastAsia="en-US"/>
              </w:rPr>
            </w:pPr>
            <w:r>
              <w:rPr>
                <w:rFonts w:ascii="Times New Roman" w:hAnsi="Times New Roman"/>
                <w:sz w:val="28"/>
                <w:szCs w:val="28"/>
                <w:lang w:eastAsia="en-US"/>
              </w:rPr>
              <w:t>3.</w:t>
            </w:r>
          </w:p>
        </w:tc>
        <w:tc>
          <w:tcPr>
            <w:tcW w:w="3987" w:type="dxa"/>
          </w:tcPr>
          <w:p w:rsidR="009F0C89" w:rsidRDefault="009F0C89" w:rsidP="003E0BA5">
            <w:pPr>
              <w:spacing w:after="0" w:line="360" w:lineRule="auto"/>
              <w:rPr>
                <w:rFonts w:ascii="Times New Roman" w:hAnsi="Times New Roman"/>
                <w:sz w:val="28"/>
                <w:szCs w:val="28"/>
                <w:lang w:eastAsia="en-US"/>
              </w:rPr>
            </w:pPr>
            <w:r w:rsidRPr="002F6903">
              <w:rPr>
                <w:rFonts w:ascii="Times New Roman" w:hAnsi="Times New Roman"/>
                <w:bCs/>
                <w:sz w:val="28"/>
                <w:szCs w:val="28"/>
              </w:rPr>
              <w:t>Варя</w:t>
            </w:r>
            <w:r>
              <w:rPr>
                <w:rFonts w:ascii="Times New Roman" w:hAnsi="Times New Roman"/>
                <w:bCs/>
                <w:sz w:val="28"/>
                <w:szCs w:val="28"/>
              </w:rPr>
              <w:t xml:space="preserve"> М.</w:t>
            </w:r>
          </w:p>
        </w:tc>
        <w:tc>
          <w:tcPr>
            <w:tcW w:w="2352"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4</w:t>
            </w:r>
          </w:p>
        </w:tc>
        <w:tc>
          <w:tcPr>
            <w:tcW w:w="2451"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3E0BA5">
        <w:tc>
          <w:tcPr>
            <w:tcW w:w="673" w:type="dxa"/>
          </w:tcPr>
          <w:p w:rsidR="009F0C89" w:rsidRDefault="009F0C89" w:rsidP="003E0BA5">
            <w:pPr>
              <w:spacing w:after="0" w:line="360" w:lineRule="auto"/>
              <w:rPr>
                <w:rFonts w:ascii="Times New Roman" w:hAnsi="Times New Roman"/>
                <w:sz w:val="28"/>
                <w:szCs w:val="28"/>
                <w:lang w:eastAsia="en-US"/>
              </w:rPr>
            </w:pPr>
            <w:r>
              <w:rPr>
                <w:rFonts w:ascii="Times New Roman" w:hAnsi="Times New Roman"/>
                <w:sz w:val="28"/>
                <w:szCs w:val="28"/>
                <w:lang w:eastAsia="en-US"/>
              </w:rPr>
              <w:t>4.</w:t>
            </w:r>
          </w:p>
        </w:tc>
        <w:tc>
          <w:tcPr>
            <w:tcW w:w="3987" w:type="dxa"/>
          </w:tcPr>
          <w:p w:rsidR="009F0C89" w:rsidRDefault="009F0C89" w:rsidP="003E0BA5">
            <w:pPr>
              <w:spacing w:after="0" w:line="360" w:lineRule="auto"/>
              <w:rPr>
                <w:rFonts w:ascii="Times New Roman" w:hAnsi="Times New Roman"/>
                <w:sz w:val="28"/>
                <w:szCs w:val="28"/>
                <w:lang w:eastAsia="en-US"/>
              </w:rPr>
            </w:pPr>
            <w:r w:rsidRPr="002F6903">
              <w:rPr>
                <w:rFonts w:ascii="Times New Roman" w:hAnsi="Times New Roman"/>
                <w:bCs/>
                <w:sz w:val="28"/>
                <w:szCs w:val="28"/>
              </w:rPr>
              <w:t>Илья</w:t>
            </w:r>
            <w:r>
              <w:rPr>
                <w:rFonts w:ascii="Times New Roman" w:hAnsi="Times New Roman"/>
                <w:bCs/>
                <w:sz w:val="28"/>
                <w:szCs w:val="28"/>
              </w:rPr>
              <w:t xml:space="preserve"> К.</w:t>
            </w:r>
          </w:p>
        </w:tc>
        <w:tc>
          <w:tcPr>
            <w:tcW w:w="2352"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2</w:t>
            </w:r>
          </w:p>
        </w:tc>
        <w:tc>
          <w:tcPr>
            <w:tcW w:w="2451"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низкий</w:t>
            </w:r>
          </w:p>
        </w:tc>
      </w:tr>
      <w:tr w:rsidR="009F0C89" w:rsidTr="003E0BA5">
        <w:tc>
          <w:tcPr>
            <w:tcW w:w="673" w:type="dxa"/>
          </w:tcPr>
          <w:p w:rsidR="009F0C89" w:rsidRDefault="009F0C89" w:rsidP="003E0BA5">
            <w:pPr>
              <w:spacing w:after="0" w:line="360" w:lineRule="auto"/>
              <w:rPr>
                <w:rFonts w:ascii="Times New Roman" w:hAnsi="Times New Roman"/>
                <w:sz w:val="28"/>
                <w:szCs w:val="28"/>
                <w:lang w:eastAsia="en-US"/>
              </w:rPr>
            </w:pPr>
            <w:r>
              <w:rPr>
                <w:rFonts w:ascii="Times New Roman" w:hAnsi="Times New Roman"/>
                <w:sz w:val="28"/>
                <w:szCs w:val="28"/>
                <w:lang w:eastAsia="en-US"/>
              </w:rPr>
              <w:t>5.</w:t>
            </w:r>
          </w:p>
        </w:tc>
        <w:tc>
          <w:tcPr>
            <w:tcW w:w="3987" w:type="dxa"/>
          </w:tcPr>
          <w:p w:rsidR="009F0C89" w:rsidRDefault="009F0C89" w:rsidP="003E0BA5">
            <w:pPr>
              <w:spacing w:after="0" w:line="360" w:lineRule="auto"/>
              <w:rPr>
                <w:rFonts w:ascii="Times New Roman" w:hAnsi="Times New Roman"/>
                <w:sz w:val="28"/>
                <w:szCs w:val="28"/>
                <w:lang w:eastAsia="en-US"/>
              </w:rPr>
            </w:pPr>
            <w:r w:rsidRPr="002F6903">
              <w:rPr>
                <w:rFonts w:ascii="Times New Roman" w:hAnsi="Times New Roman"/>
                <w:bCs/>
                <w:sz w:val="28"/>
                <w:szCs w:val="28"/>
              </w:rPr>
              <w:t>Дима</w:t>
            </w:r>
            <w:r>
              <w:rPr>
                <w:rFonts w:ascii="Times New Roman" w:hAnsi="Times New Roman"/>
                <w:bCs/>
                <w:sz w:val="28"/>
                <w:szCs w:val="28"/>
              </w:rPr>
              <w:t xml:space="preserve"> К.</w:t>
            </w:r>
          </w:p>
        </w:tc>
        <w:tc>
          <w:tcPr>
            <w:tcW w:w="2352"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51"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средний</w:t>
            </w:r>
          </w:p>
        </w:tc>
      </w:tr>
      <w:tr w:rsidR="009F0C89" w:rsidTr="003E0BA5">
        <w:tc>
          <w:tcPr>
            <w:tcW w:w="673" w:type="dxa"/>
          </w:tcPr>
          <w:p w:rsidR="009F0C89" w:rsidRDefault="009F0C89" w:rsidP="003E0BA5">
            <w:pPr>
              <w:spacing w:after="0" w:line="360" w:lineRule="auto"/>
              <w:rPr>
                <w:rFonts w:ascii="Times New Roman" w:hAnsi="Times New Roman"/>
                <w:sz w:val="28"/>
                <w:szCs w:val="28"/>
                <w:lang w:eastAsia="en-US"/>
              </w:rPr>
            </w:pPr>
            <w:r>
              <w:rPr>
                <w:rFonts w:ascii="Times New Roman" w:hAnsi="Times New Roman"/>
                <w:sz w:val="28"/>
                <w:szCs w:val="28"/>
                <w:lang w:eastAsia="en-US"/>
              </w:rPr>
              <w:t>6.</w:t>
            </w:r>
          </w:p>
        </w:tc>
        <w:tc>
          <w:tcPr>
            <w:tcW w:w="3987" w:type="dxa"/>
          </w:tcPr>
          <w:p w:rsidR="009F0C89" w:rsidRDefault="009F0C89" w:rsidP="003E0BA5">
            <w:pPr>
              <w:spacing w:after="0" w:line="360" w:lineRule="auto"/>
              <w:rPr>
                <w:rFonts w:ascii="Times New Roman" w:hAnsi="Times New Roman"/>
                <w:sz w:val="28"/>
                <w:szCs w:val="28"/>
                <w:lang w:eastAsia="en-US"/>
              </w:rPr>
            </w:pPr>
            <w:r w:rsidRPr="002F6903">
              <w:rPr>
                <w:rFonts w:ascii="Times New Roman" w:hAnsi="Times New Roman"/>
                <w:bCs/>
                <w:sz w:val="28"/>
                <w:szCs w:val="28"/>
              </w:rPr>
              <w:t>Ваня</w:t>
            </w:r>
            <w:r>
              <w:rPr>
                <w:rFonts w:ascii="Times New Roman" w:hAnsi="Times New Roman"/>
                <w:bCs/>
                <w:sz w:val="28"/>
                <w:szCs w:val="28"/>
              </w:rPr>
              <w:t xml:space="preserve"> К.</w:t>
            </w:r>
          </w:p>
        </w:tc>
        <w:tc>
          <w:tcPr>
            <w:tcW w:w="2352"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51"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средний</w:t>
            </w:r>
          </w:p>
        </w:tc>
      </w:tr>
      <w:tr w:rsidR="009F0C89" w:rsidTr="003E0BA5">
        <w:tc>
          <w:tcPr>
            <w:tcW w:w="673" w:type="dxa"/>
          </w:tcPr>
          <w:p w:rsidR="009F0C89" w:rsidRDefault="009F0C89" w:rsidP="003E0BA5">
            <w:pPr>
              <w:spacing w:after="0" w:line="360" w:lineRule="auto"/>
              <w:rPr>
                <w:rFonts w:ascii="Times New Roman" w:hAnsi="Times New Roman"/>
                <w:sz w:val="28"/>
                <w:szCs w:val="28"/>
                <w:lang w:eastAsia="en-US"/>
              </w:rPr>
            </w:pPr>
            <w:r>
              <w:rPr>
                <w:rFonts w:ascii="Times New Roman" w:hAnsi="Times New Roman"/>
                <w:sz w:val="28"/>
                <w:szCs w:val="28"/>
                <w:lang w:eastAsia="en-US"/>
              </w:rPr>
              <w:t>7.</w:t>
            </w:r>
          </w:p>
        </w:tc>
        <w:tc>
          <w:tcPr>
            <w:tcW w:w="3987" w:type="dxa"/>
          </w:tcPr>
          <w:p w:rsidR="009F0C89" w:rsidRDefault="009F0C89" w:rsidP="003E0BA5">
            <w:pPr>
              <w:spacing w:after="0" w:line="360" w:lineRule="auto"/>
              <w:rPr>
                <w:rFonts w:ascii="Times New Roman" w:hAnsi="Times New Roman"/>
                <w:sz w:val="28"/>
                <w:szCs w:val="28"/>
                <w:lang w:eastAsia="en-US"/>
              </w:rPr>
            </w:pPr>
            <w:r w:rsidRPr="002F6903">
              <w:rPr>
                <w:rFonts w:ascii="Times New Roman" w:hAnsi="Times New Roman"/>
                <w:bCs/>
                <w:sz w:val="28"/>
                <w:szCs w:val="28"/>
              </w:rPr>
              <w:t>Соня</w:t>
            </w:r>
            <w:r>
              <w:rPr>
                <w:rFonts w:ascii="Times New Roman" w:hAnsi="Times New Roman"/>
                <w:bCs/>
                <w:sz w:val="28"/>
                <w:szCs w:val="28"/>
              </w:rPr>
              <w:t xml:space="preserve"> И.</w:t>
            </w:r>
          </w:p>
        </w:tc>
        <w:tc>
          <w:tcPr>
            <w:tcW w:w="2352"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2</w:t>
            </w:r>
          </w:p>
        </w:tc>
        <w:tc>
          <w:tcPr>
            <w:tcW w:w="2451"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низкий</w:t>
            </w:r>
          </w:p>
        </w:tc>
      </w:tr>
      <w:tr w:rsidR="009F0C89" w:rsidTr="003E0BA5">
        <w:tc>
          <w:tcPr>
            <w:tcW w:w="673" w:type="dxa"/>
          </w:tcPr>
          <w:p w:rsidR="009F0C89" w:rsidRDefault="009F0C89" w:rsidP="003E0BA5">
            <w:pPr>
              <w:spacing w:after="0" w:line="360" w:lineRule="auto"/>
              <w:rPr>
                <w:rFonts w:ascii="Times New Roman" w:hAnsi="Times New Roman"/>
                <w:sz w:val="28"/>
                <w:szCs w:val="28"/>
                <w:lang w:eastAsia="en-US"/>
              </w:rPr>
            </w:pPr>
            <w:r>
              <w:rPr>
                <w:rFonts w:ascii="Times New Roman" w:hAnsi="Times New Roman"/>
                <w:sz w:val="28"/>
                <w:szCs w:val="28"/>
                <w:lang w:eastAsia="en-US"/>
              </w:rPr>
              <w:t>8.</w:t>
            </w:r>
          </w:p>
        </w:tc>
        <w:tc>
          <w:tcPr>
            <w:tcW w:w="3987" w:type="dxa"/>
          </w:tcPr>
          <w:p w:rsidR="009F0C89" w:rsidRDefault="009F0C89" w:rsidP="003E0BA5">
            <w:pPr>
              <w:spacing w:after="0" w:line="360" w:lineRule="auto"/>
              <w:rPr>
                <w:rFonts w:ascii="Times New Roman" w:hAnsi="Times New Roman"/>
                <w:sz w:val="28"/>
                <w:szCs w:val="28"/>
                <w:lang w:eastAsia="en-US"/>
              </w:rPr>
            </w:pPr>
            <w:r w:rsidRPr="002F6903">
              <w:rPr>
                <w:rFonts w:ascii="Times New Roman" w:hAnsi="Times New Roman"/>
                <w:bCs/>
                <w:sz w:val="28"/>
                <w:szCs w:val="28"/>
              </w:rPr>
              <w:t>Соня</w:t>
            </w:r>
            <w:r>
              <w:rPr>
                <w:rFonts w:ascii="Times New Roman" w:hAnsi="Times New Roman"/>
                <w:bCs/>
                <w:sz w:val="28"/>
                <w:szCs w:val="28"/>
              </w:rPr>
              <w:t xml:space="preserve"> З.</w:t>
            </w:r>
          </w:p>
        </w:tc>
        <w:tc>
          <w:tcPr>
            <w:tcW w:w="2352"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4</w:t>
            </w:r>
          </w:p>
        </w:tc>
        <w:tc>
          <w:tcPr>
            <w:tcW w:w="2451"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3E0BA5">
        <w:tc>
          <w:tcPr>
            <w:tcW w:w="673" w:type="dxa"/>
          </w:tcPr>
          <w:p w:rsidR="009F0C89" w:rsidRDefault="009F0C89" w:rsidP="003E0BA5">
            <w:pPr>
              <w:spacing w:after="0" w:line="360" w:lineRule="auto"/>
              <w:rPr>
                <w:rFonts w:ascii="Times New Roman" w:hAnsi="Times New Roman"/>
                <w:sz w:val="28"/>
                <w:szCs w:val="28"/>
                <w:lang w:eastAsia="en-US"/>
              </w:rPr>
            </w:pPr>
            <w:r>
              <w:rPr>
                <w:rFonts w:ascii="Times New Roman" w:hAnsi="Times New Roman"/>
                <w:sz w:val="28"/>
                <w:szCs w:val="28"/>
                <w:lang w:eastAsia="en-US"/>
              </w:rPr>
              <w:t>9.</w:t>
            </w:r>
          </w:p>
        </w:tc>
        <w:tc>
          <w:tcPr>
            <w:tcW w:w="3987" w:type="dxa"/>
          </w:tcPr>
          <w:p w:rsidR="009F0C89" w:rsidRDefault="009F0C89" w:rsidP="003E0BA5">
            <w:pPr>
              <w:spacing w:after="0" w:line="360" w:lineRule="auto"/>
              <w:rPr>
                <w:rFonts w:ascii="Times New Roman" w:hAnsi="Times New Roman"/>
                <w:sz w:val="28"/>
                <w:szCs w:val="28"/>
                <w:lang w:eastAsia="en-US"/>
              </w:rPr>
            </w:pPr>
            <w:r w:rsidRPr="002F6903">
              <w:rPr>
                <w:rFonts w:ascii="Times New Roman" w:hAnsi="Times New Roman"/>
                <w:bCs/>
                <w:sz w:val="28"/>
                <w:szCs w:val="28"/>
              </w:rPr>
              <w:t>Маша</w:t>
            </w:r>
            <w:r>
              <w:rPr>
                <w:rFonts w:ascii="Times New Roman" w:hAnsi="Times New Roman"/>
                <w:bCs/>
                <w:sz w:val="28"/>
                <w:szCs w:val="28"/>
              </w:rPr>
              <w:t xml:space="preserve"> Д.</w:t>
            </w:r>
          </w:p>
        </w:tc>
        <w:tc>
          <w:tcPr>
            <w:tcW w:w="2352"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51"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средний</w:t>
            </w:r>
          </w:p>
        </w:tc>
      </w:tr>
      <w:tr w:rsidR="009F0C89" w:rsidTr="003E0BA5">
        <w:tc>
          <w:tcPr>
            <w:tcW w:w="673" w:type="dxa"/>
          </w:tcPr>
          <w:p w:rsidR="009F0C89" w:rsidRDefault="009F0C89" w:rsidP="003E0BA5">
            <w:pPr>
              <w:spacing w:after="0" w:line="360" w:lineRule="auto"/>
              <w:rPr>
                <w:rFonts w:ascii="Times New Roman" w:hAnsi="Times New Roman"/>
                <w:sz w:val="28"/>
                <w:szCs w:val="28"/>
                <w:lang w:eastAsia="en-US"/>
              </w:rPr>
            </w:pPr>
            <w:r>
              <w:rPr>
                <w:rFonts w:ascii="Times New Roman" w:hAnsi="Times New Roman"/>
                <w:sz w:val="28"/>
                <w:szCs w:val="28"/>
                <w:lang w:eastAsia="en-US"/>
              </w:rPr>
              <w:t>10.</w:t>
            </w:r>
          </w:p>
        </w:tc>
        <w:tc>
          <w:tcPr>
            <w:tcW w:w="3987" w:type="dxa"/>
          </w:tcPr>
          <w:p w:rsidR="009F0C89" w:rsidRDefault="009F0C89" w:rsidP="003E0BA5">
            <w:pPr>
              <w:spacing w:after="0" w:line="360" w:lineRule="auto"/>
              <w:rPr>
                <w:rFonts w:ascii="Times New Roman" w:hAnsi="Times New Roman"/>
                <w:sz w:val="28"/>
                <w:szCs w:val="28"/>
                <w:lang w:eastAsia="en-US"/>
              </w:rPr>
            </w:pPr>
            <w:r w:rsidRPr="002F6903">
              <w:rPr>
                <w:rFonts w:ascii="Times New Roman" w:hAnsi="Times New Roman"/>
                <w:bCs/>
                <w:sz w:val="28"/>
                <w:szCs w:val="28"/>
              </w:rPr>
              <w:t>Оксана</w:t>
            </w:r>
            <w:r>
              <w:rPr>
                <w:rFonts w:ascii="Times New Roman" w:hAnsi="Times New Roman"/>
                <w:bCs/>
                <w:sz w:val="28"/>
                <w:szCs w:val="28"/>
              </w:rPr>
              <w:t xml:space="preserve"> Б.</w:t>
            </w:r>
          </w:p>
        </w:tc>
        <w:tc>
          <w:tcPr>
            <w:tcW w:w="2352"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51"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средний</w:t>
            </w:r>
          </w:p>
        </w:tc>
      </w:tr>
      <w:tr w:rsidR="009F0C89" w:rsidTr="003E0BA5">
        <w:tc>
          <w:tcPr>
            <w:tcW w:w="673" w:type="dxa"/>
          </w:tcPr>
          <w:p w:rsidR="009F0C89" w:rsidRDefault="009F0C89" w:rsidP="003E0BA5">
            <w:pPr>
              <w:spacing w:after="0" w:line="360" w:lineRule="auto"/>
              <w:rPr>
                <w:rFonts w:ascii="Times New Roman" w:hAnsi="Times New Roman"/>
                <w:sz w:val="28"/>
                <w:szCs w:val="28"/>
                <w:lang w:eastAsia="en-US"/>
              </w:rPr>
            </w:pPr>
            <w:r>
              <w:rPr>
                <w:rFonts w:ascii="Times New Roman" w:hAnsi="Times New Roman"/>
                <w:sz w:val="28"/>
                <w:szCs w:val="28"/>
                <w:lang w:eastAsia="en-US"/>
              </w:rPr>
              <w:t>11.</w:t>
            </w:r>
          </w:p>
        </w:tc>
        <w:tc>
          <w:tcPr>
            <w:tcW w:w="3987" w:type="dxa"/>
          </w:tcPr>
          <w:p w:rsidR="009F0C89" w:rsidRDefault="009F0C89" w:rsidP="003E0BA5">
            <w:pPr>
              <w:spacing w:after="0" w:line="360" w:lineRule="auto"/>
              <w:rPr>
                <w:rFonts w:ascii="Times New Roman" w:hAnsi="Times New Roman"/>
                <w:sz w:val="28"/>
                <w:szCs w:val="28"/>
                <w:lang w:eastAsia="en-US"/>
              </w:rPr>
            </w:pPr>
            <w:r w:rsidRPr="002F6903">
              <w:rPr>
                <w:rFonts w:ascii="Times New Roman" w:hAnsi="Times New Roman"/>
                <w:bCs/>
                <w:sz w:val="28"/>
                <w:szCs w:val="28"/>
              </w:rPr>
              <w:t>Артем</w:t>
            </w:r>
            <w:r>
              <w:rPr>
                <w:rFonts w:ascii="Times New Roman" w:hAnsi="Times New Roman"/>
                <w:bCs/>
                <w:sz w:val="28"/>
                <w:szCs w:val="28"/>
              </w:rPr>
              <w:t xml:space="preserve"> Б.</w:t>
            </w:r>
          </w:p>
        </w:tc>
        <w:tc>
          <w:tcPr>
            <w:tcW w:w="2352"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51"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средний</w:t>
            </w:r>
          </w:p>
        </w:tc>
      </w:tr>
      <w:tr w:rsidR="009F0C89" w:rsidTr="003E0BA5">
        <w:tc>
          <w:tcPr>
            <w:tcW w:w="673" w:type="dxa"/>
          </w:tcPr>
          <w:p w:rsidR="009F0C89" w:rsidRDefault="009F0C89" w:rsidP="003E0BA5">
            <w:pPr>
              <w:spacing w:after="0" w:line="360" w:lineRule="auto"/>
              <w:rPr>
                <w:rFonts w:ascii="Times New Roman" w:hAnsi="Times New Roman"/>
                <w:sz w:val="28"/>
                <w:szCs w:val="28"/>
                <w:lang w:eastAsia="en-US"/>
              </w:rPr>
            </w:pPr>
            <w:r>
              <w:rPr>
                <w:rFonts w:ascii="Times New Roman" w:hAnsi="Times New Roman"/>
                <w:sz w:val="28"/>
                <w:szCs w:val="28"/>
                <w:lang w:eastAsia="en-US"/>
              </w:rPr>
              <w:t>12.</w:t>
            </w:r>
          </w:p>
        </w:tc>
        <w:tc>
          <w:tcPr>
            <w:tcW w:w="3987" w:type="dxa"/>
          </w:tcPr>
          <w:p w:rsidR="009F0C89" w:rsidRDefault="009F0C89" w:rsidP="003E0BA5">
            <w:pPr>
              <w:spacing w:after="0" w:line="360" w:lineRule="auto"/>
              <w:rPr>
                <w:rFonts w:ascii="Times New Roman" w:hAnsi="Times New Roman"/>
                <w:sz w:val="28"/>
                <w:szCs w:val="28"/>
                <w:lang w:eastAsia="en-US"/>
              </w:rPr>
            </w:pPr>
            <w:r w:rsidRPr="002F6903">
              <w:rPr>
                <w:rFonts w:ascii="Times New Roman" w:hAnsi="Times New Roman"/>
                <w:bCs/>
                <w:sz w:val="28"/>
                <w:szCs w:val="28"/>
              </w:rPr>
              <w:t>Дима</w:t>
            </w:r>
            <w:r>
              <w:rPr>
                <w:rFonts w:ascii="Times New Roman" w:hAnsi="Times New Roman"/>
                <w:bCs/>
                <w:sz w:val="28"/>
                <w:szCs w:val="28"/>
              </w:rPr>
              <w:t xml:space="preserve"> Б.</w:t>
            </w:r>
          </w:p>
        </w:tc>
        <w:tc>
          <w:tcPr>
            <w:tcW w:w="2352"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2</w:t>
            </w:r>
          </w:p>
        </w:tc>
        <w:tc>
          <w:tcPr>
            <w:tcW w:w="2451" w:type="dxa"/>
          </w:tcPr>
          <w:p w:rsidR="009F0C89"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низкий</w:t>
            </w:r>
          </w:p>
        </w:tc>
      </w:tr>
      <w:tr w:rsidR="009F0C89" w:rsidTr="003E0BA5">
        <w:tc>
          <w:tcPr>
            <w:tcW w:w="673" w:type="dxa"/>
          </w:tcPr>
          <w:p w:rsidR="009F0C89" w:rsidRDefault="009F0C89" w:rsidP="003E0BA5">
            <w:pPr>
              <w:spacing w:after="0" w:line="360" w:lineRule="auto"/>
              <w:rPr>
                <w:rFonts w:ascii="Times New Roman" w:hAnsi="Times New Roman"/>
                <w:sz w:val="28"/>
                <w:szCs w:val="28"/>
                <w:lang w:eastAsia="en-US"/>
              </w:rPr>
            </w:pPr>
            <w:r>
              <w:rPr>
                <w:rFonts w:ascii="Times New Roman" w:hAnsi="Times New Roman"/>
                <w:sz w:val="28"/>
                <w:szCs w:val="28"/>
                <w:lang w:eastAsia="en-US"/>
              </w:rPr>
              <w:t>13.</w:t>
            </w:r>
          </w:p>
        </w:tc>
        <w:tc>
          <w:tcPr>
            <w:tcW w:w="3987" w:type="dxa"/>
          </w:tcPr>
          <w:p w:rsidR="009F0C89" w:rsidRDefault="009F0C89" w:rsidP="003E0BA5">
            <w:pPr>
              <w:spacing w:after="0" w:line="360" w:lineRule="auto"/>
              <w:rPr>
                <w:rFonts w:ascii="Times New Roman" w:hAnsi="Times New Roman"/>
                <w:sz w:val="28"/>
                <w:szCs w:val="28"/>
                <w:lang w:eastAsia="en-US"/>
              </w:rPr>
            </w:pPr>
            <w:r w:rsidRPr="002F6903">
              <w:rPr>
                <w:rFonts w:ascii="Times New Roman" w:hAnsi="Times New Roman"/>
                <w:bCs/>
                <w:sz w:val="28"/>
                <w:szCs w:val="28"/>
              </w:rPr>
              <w:t>Егор</w:t>
            </w:r>
            <w:r>
              <w:rPr>
                <w:rFonts w:ascii="Times New Roman" w:hAnsi="Times New Roman"/>
                <w:bCs/>
                <w:sz w:val="28"/>
                <w:szCs w:val="28"/>
              </w:rPr>
              <w:t xml:space="preserve"> Б.</w:t>
            </w:r>
          </w:p>
        </w:tc>
        <w:tc>
          <w:tcPr>
            <w:tcW w:w="2352" w:type="dxa"/>
          </w:tcPr>
          <w:p w:rsidR="009F0C89" w:rsidRPr="00FB48CB"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1</w:t>
            </w:r>
          </w:p>
        </w:tc>
        <w:tc>
          <w:tcPr>
            <w:tcW w:w="2451" w:type="dxa"/>
          </w:tcPr>
          <w:p w:rsidR="009F0C89" w:rsidRPr="00FB48CB" w:rsidRDefault="009F0C89" w:rsidP="003E0BA5">
            <w:pPr>
              <w:spacing w:after="0" w:line="360" w:lineRule="auto"/>
              <w:jc w:val="center"/>
              <w:rPr>
                <w:rFonts w:ascii="Times New Roman" w:hAnsi="Times New Roman"/>
                <w:sz w:val="28"/>
                <w:szCs w:val="28"/>
                <w:lang w:eastAsia="en-US"/>
              </w:rPr>
            </w:pPr>
            <w:r w:rsidRPr="00FB48CB">
              <w:rPr>
                <w:rFonts w:ascii="Times New Roman" w:hAnsi="Times New Roman"/>
                <w:sz w:val="28"/>
                <w:szCs w:val="28"/>
                <w:lang w:eastAsia="en-US"/>
              </w:rPr>
              <w:t>низкий</w:t>
            </w:r>
          </w:p>
        </w:tc>
      </w:tr>
      <w:tr w:rsidR="009F0C89" w:rsidTr="003E0BA5">
        <w:tc>
          <w:tcPr>
            <w:tcW w:w="673" w:type="dxa"/>
          </w:tcPr>
          <w:p w:rsidR="009F0C89" w:rsidRDefault="009F0C89" w:rsidP="003E0BA5">
            <w:pPr>
              <w:spacing w:after="0" w:line="360" w:lineRule="auto"/>
              <w:rPr>
                <w:rFonts w:ascii="Times New Roman" w:hAnsi="Times New Roman"/>
                <w:sz w:val="28"/>
                <w:szCs w:val="28"/>
                <w:lang w:eastAsia="en-US"/>
              </w:rPr>
            </w:pPr>
            <w:r>
              <w:rPr>
                <w:rFonts w:ascii="Times New Roman" w:hAnsi="Times New Roman"/>
                <w:sz w:val="28"/>
                <w:szCs w:val="28"/>
                <w:lang w:eastAsia="en-US"/>
              </w:rPr>
              <w:t>14.</w:t>
            </w:r>
          </w:p>
        </w:tc>
        <w:tc>
          <w:tcPr>
            <w:tcW w:w="3987" w:type="dxa"/>
          </w:tcPr>
          <w:p w:rsidR="009F0C89" w:rsidRDefault="009F0C89" w:rsidP="003E0BA5">
            <w:pPr>
              <w:spacing w:after="0" w:line="360" w:lineRule="auto"/>
              <w:rPr>
                <w:rFonts w:ascii="Times New Roman" w:hAnsi="Times New Roman"/>
                <w:sz w:val="28"/>
                <w:szCs w:val="28"/>
                <w:lang w:eastAsia="en-US"/>
              </w:rPr>
            </w:pPr>
            <w:r w:rsidRPr="002F6903">
              <w:rPr>
                <w:rFonts w:ascii="Times New Roman" w:hAnsi="Times New Roman"/>
                <w:bCs/>
                <w:sz w:val="28"/>
                <w:szCs w:val="28"/>
              </w:rPr>
              <w:t>Настя</w:t>
            </w:r>
            <w:r>
              <w:rPr>
                <w:rFonts w:ascii="Times New Roman" w:hAnsi="Times New Roman"/>
                <w:bCs/>
                <w:sz w:val="28"/>
                <w:szCs w:val="28"/>
              </w:rPr>
              <w:t xml:space="preserve"> Б.</w:t>
            </w:r>
          </w:p>
        </w:tc>
        <w:tc>
          <w:tcPr>
            <w:tcW w:w="2352" w:type="dxa"/>
          </w:tcPr>
          <w:p w:rsidR="009F0C89" w:rsidRPr="00FB48CB"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51" w:type="dxa"/>
          </w:tcPr>
          <w:p w:rsidR="009F0C89" w:rsidRPr="00FB48CB" w:rsidRDefault="009F0C89" w:rsidP="003E0BA5">
            <w:pPr>
              <w:spacing w:after="0" w:line="360" w:lineRule="auto"/>
              <w:jc w:val="center"/>
              <w:rPr>
                <w:rFonts w:ascii="Times New Roman" w:hAnsi="Times New Roman"/>
                <w:sz w:val="28"/>
                <w:szCs w:val="28"/>
                <w:lang w:eastAsia="en-US"/>
              </w:rPr>
            </w:pPr>
            <w:r w:rsidRPr="00FB48CB">
              <w:rPr>
                <w:rFonts w:ascii="Times New Roman" w:hAnsi="Times New Roman"/>
                <w:sz w:val="28"/>
                <w:szCs w:val="28"/>
                <w:lang w:eastAsia="en-US"/>
              </w:rPr>
              <w:t>средний</w:t>
            </w:r>
          </w:p>
        </w:tc>
      </w:tr>
      <w:tr w:rsidR="009F0C89" w:rsidTr="003E0BA5">
        <w:tc>
          <w:tcPr>
            <w:tcW w:w="673" w:type="dxa"/>
          </w:tcPr>
          <w:p w:rsidR="009F0C89" w:rsidRDefault="009F0C89" w:rsidP="003E0BA5">
            <w:pPr>
              <w:spacing w:after="0" w:line="360" w:lineRule="auto"/>
              <w:rPr>
                <w:rFonts w:ascii="Times New Roman" w:hAnsi="Times New Roman"/>
                <w:sz w:val="28"/>
                <w:szCs w:val="28"/>
                <w:lang w:eastAsia="en-US"/>
              </w:rPr>
            </w:pPr>
            <w:r>
              <w:rPr>
                <w:rFonts w:ascii="Times New Roman" w:hAnsi="Times New Roman"/>
                <w:sz w:val="28"/>
                <w:szCs w:val="28"/>
                <w:lang w:eastAsia="en-US"/>
              </w:rPr>
              <w:t>15.</w:t>
            </w:r>
          </w:p>
        </w:tc>
        <w:tc>
          <w:tcPr>
            <w:tcW w:w="3987" w:type="dxa"/>
          </w:tcPr>
          <w:p w:rsidR="009F0C89" w:rsidRDefault="009F0C89" w:rsidP="003E0BA5">
            <w:pPr>
              <w:spacing w:after="0" w:line="360" w:lineRule="auto"/>
              <w:rPr>
                <w:rFonts w:ascii="Times New Roman" w:hAnsi="Times New Roman"/>
                <w:sz w:val="28"/>
                <w:szCs w:val="28"/>
                <w:lang w:eastAsia="en-US"/>
              </w:rPr>
            </w:pPr>
            <w:r w:rsidRPr="002F6903">
              <w:rPr>
                <w:rFonts w:ascii="Times New Roman" w:hAnsi="Times New Roman"/>
                <w:bCs/>
                <w:sz w:val="28"/>
                <w:szCs w:val="28"/>
              </w:rPr>
              <w:t>Артем</w:t>
            </w:r>
            <w:r>
              <w:rPr>
                <w:rFonts w:ascii="Times New Roman" w:hAnsi="Times New Roman"/>
                <w:bCs/>
                <w:sz w:val="28"/>
                <w:szCs w:val="28"/>
              </w:rPr>
              <w:t xml:space="preserve"> А.</w:t>
            </w:r>
          </w:p>
        </w:tc>
        <w:tc>
          <w:tcPr>
            <w:tcW w:w="2352" w:type="dxa"/>
          </w:tcPr>
          <w:p w:rsidR="009F0C89" w:rsidRPr="00FB48CB"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51" w:type="dxa"/>
          </w:tcPr>
          <w:p w:rsidR="009F0C89" w:rsidRPr="00FB48CB" w:rsidRDefault="009F0C89" w:rsidP="003E0BA5">
            <w:pPr>
              <w:spacing w:after="0" w:line="360" w:lineRule="auto"/>
              <w:jc w:val="center"/>
              <w:rPr>
                <w:rFonts w:ascii="Times New Roman" w:hAnsi="Times New Roman"/>
                <w:sz w:val="28"/>
                <w:szCs w:val="28"/>
                <w:lang w:eastAsia="en-US"/>
              </w:rPr>
            </w:pPr>
            <w:r w:rsidRPr="00FB48CB">
              <w:rPr>
                <w:rFonts w:ascii="Times New Roman" w:hAnsi="Times New Roman"/>
                <w:sz w:val="28"/>
                <w:szCs w:val="28"/>
                <w:lang w:eastAsia="en-US"/>
              </w:rPr>
              <w:t>средний</w:t>
            </w:r>
          </w:p>
        </w:tc>
      </w:tr>
      <w:tr w:rsidR="009F0C89" w:rsidTr="003E0BA5">
        <w:tc>
          <w:tcPr>
            <w:tcW w:w="673" w:type="dxa"/>
          </w:tcPr>
          <w:p w:rsidR="009F0C89" w:rsidRDefault="009F0C89" w:rsidP="003E0BA5">
            <w:pPr>
              <w:spacing w:after="0" w:line="360" w:lineRule="auto"/>
              <w:rPr>
                <w:rFonts w:ascii="Times New Roman" w:hAnsi="Times New Roman"/>
                <w:sz w:val="28"/>
                <w:szCs w:val="28"/>
                <w:lang w:eastAsia="en-US"/>
              </w:rPr>
            </w:pPr>
            <w:r>
              <w:rPr>
                <w:rFonts w:ascii="Times New Roman" w:hAnsi="Times New Roman"/>
                <w:sz w:val="28"/>
                <w:szCs w:val="28"/>
                <w:lang w:eastAsia="en-US"/>
              </w:rPr>
              <w:t>16.</w:t>
            </w:r>
          </w:p>
        </w:tc>
        <w:tc>
          <w:tcPr>
            <w:tcW w:w="3987" w:type="dxa"/>
          </w:tcPr>
          <w:p w:rsidR="009F0C89" w:rsidRDefault="009F0C89" w:rsidP="003E0BA5">
            <w:pPr>
              <w:spacing w:after="0" w:line="360" w:lineRule="auto"/>
              <w:rPr>
                <w:rFonts w:ascii="Times New Roman" w:hAnsi="Times New Roman"/>
                <w:sz w:val="28"/>
                <w:szCs w:val="28"/>
                <w:lang w:eastAsia="en-US"/>
              </w:rPr>
            </w:pPr>
            <w:r w:rsidRPr="002F6903">
              <w:rPr>
                <w:rFonts w:ascii="Times New Roman" w:hAnsi="Times New Roman"/>
                <w:bCs/>
                <w:sz w:val="28"/>
                <w:szCs w:val="28"/>
              </w:rPr>
              <w:t>Даша</w:t>
            </w:r>
            <w:r>
              <w:rPr>
                <w:rFonts w:ascii="Times New Roman" w:hAnsi="Times New Roman"/>
                <w:bCs/>
                <w:sz w:val="28"/>
                <w:szCs w:val="28"/>
              </w:rPr>
              <w:t xml:space="preserve"> А.</w:t>
            </w:r>
          </w:p>
        </w:tc>
        <w:tc>
          <w:tcPr>
            <w:tcW w:w="2352" w:type="dxa"/>
          </w:tcPr>
          <w:p w:rsidR="009F0C89" w:rsidRPr="00FB48CB"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51" w:type="dxa"/>
          </w:tcPr>
          <w:p w:rsidR="009F0C89" w:rsidRPr="00FB48CB" w:rsidRDefault="009F0C89" w:rsidP="003E0BA5">
            <w:pPr>
              <w:spacing w:after="0" w:line="360" w:lineRule="auto"/>
              <w:jc w:val="center"/>
              <w:rPr>
                <w:rFonts w:ascii="Times New Roman" w:hAnsi="Times New Roman"/>
                <w:sz w:val="28"/>
                <w:szCs w:val="28"/>
                <w:lang w:eastAsia="en-US"/>
              </w:rPr>
            </w:pPr>
            <w:r w:rsidRPr="00FB48CB">
              <w:rPr>
                <w:rFonts w:ascii="Times New Roman" w:hAnsi="Times New Roman"/>
                <w:sz w:val="28"/>
                <w:szCs w:val="28"/>
                <w:lang w:eastAsia="en-US"/>
              </w:rPr>
              <w:t>средний</w:t>
            </w:r>
          </w:p>
        </w:tc>
      </w:tr>
      <w:tr w:rsidR="009F0C89" w:rsidTr="003E0BA5">
        <w:tc>
          <w:tcPr>
            <w:tcW w:w="673" w:type="dxa"/>
          </w:tcPr>
          <w:p w:rsidR="009F0C89" w:rsidRDefault="009F0C89" w:rsidP="003E0BA5">
            <w:pPr>
              <w:spacing w:after="0" w:line="360" w:lineRule="auto"/>
              <w:rPr>
                <w:rFonts w:ascii="Times New Roman" w:hAnsi="Times New Roman"/>
                <w:sz w:val="28"/>
                <w:szCs w:val="28"/>
                <w:lang w:eastAsia="en-US"/>
              </w:rPr>
            </w:pPr>
            <w:r>
              <w:rPr>
                <w:rFonts w:ascii="Times New Roman" w:hAnsi="Times New Roman"/>
                <w:sz w:val="28"/>
                <w:szCs w:val="28"/>
                <w:lang w:eastAsia="en-US"/>
              </w:rPr>
              <w:t>17.</w:t>
            </w:r>
          </w:p>
        </w:tc>
        <w:tc>
          <w:tcPr>
            <w:tcW w:w="3987" w:type="dxa"/>
          </w:tcPr>
          <w:p w:rsidR="009F0C89" w:rsidRDefault="009F0C89" w:rsidP="003E0BA5">
            <w:pPr>
              <w:spacing w:after="0" w:line="360" w:lineRule="auto"/>
              <w:rPr>
                <w:rFonts w:ascii="Times New Roman" w:hAnsi="Times New Roman"/>
                <w:sz w:val="28"/>
                <w:szCs w:val="28"/>
                <w:lang w:eastAsia="en-US"/>
              </w:rPr>
            </w:pPr>
            <w:r w:rsidRPr="002F6903">
              <w:rPr>
                <w:rFonts w:ascii="Times New Roman" w:hAnsi="Times New Roman"/>
                <w:bCs/>
                <w:sz w:val="28"/>
                <w:szCs w:val="28"/>
              </w:rPr>
              <w:t>Ильяс</w:t>
            </w:r>
            <w:r>
              <w:rPr>
                <w:rFonts w:ascii="Times New Roman" w:hAnsi="Times New Roman"/>
                <w:bCs/>
                <w:sz w:val="28"/>
                <w:szCs w:val="28"/>
              </w:rPr>
              <w:t xml:space="preserve"> А.</w:t>
            </w:r>
          </w:p>
        </w:tc>
        <w:tc>
          <w:tcPr>
            <w:tcW w:w="2352" w:type="dxa"/>
          </w:tcPr>
          <w:p w:rsidR="009F0C89" w:rsidRPr="00FB48CB" w:rsidRDefault="009F0C89" w:rsidP="003E0BA5">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1</w:t>
            </w:r>
          </w:p>
        </w:tc>
        <w:tc>
          <w:tcPr>
            <w:tcW w:w="2451" w:type="dxa"/>
          </w:tcPr>
          <w:p w:rsidR="009F0C89" w:rsidRPr="00FB48CB" w:rsidRDefault="009F0C89" w:rsidP="003E0BA5">
            <w:pPr>
              <w:spacing w:after="0" w:line="360" w:lineRule="auto"/>
              <w:jc w:val="center"/>
              <w:rPr>
                <w:rFonts w:ascii="Times New Roman" w:hAnsi="Times New Roman"/>
                <w:sz w:val="28"/>
                <w:szCs w:val="28"/>
                <w:lang w:eastAsia="en-US"/>
              </w:rPr>
            </w:pPr>
            <w:r w:rsidRPr="00FB48CB">
              <w:rPr>
                <w:rFonts w:ascii="Times New Roman" w:hAnsi="Times New Roman"/>
                <w:sz w:val="28"/>
                <w:szCs w:val="28"/>
                <w:lang w:eastAsia="en-US"/>
              </w:rPr>
              <w:t>низкий</w:t>
            </w:r>
          </w:p>
        </w:tc>
      </w:tr>
    </w:tbl>
    <w:p w:rsidR="009F0C89" w:rsidRDefault="009F0C89" w:rsidP="00B53341">
      <w:pPr>
        <w:spacing w:after="0" w:line="360" w:lineRule="auto"/>
        <w:jc w:val="center"/>
        <w:rPr>
          <w:rFonts w:ascii="Times New Roman" w:hAnsi="Times New Roman"/>
          <w:b/>
          <w:i/>
          <w:sz w:val="28"/>
          <w:szCs w:val="28"/>
        </w:rPr>
      </w:pPr>
    </w:p>
    <w:p w:rsidR="009F0C89" w:rsidRDefault="009F0C89" w:rsidP="00B53341">
      <w:pPr>
        <w:spacing w:after="0" w:line="360" w:lineRule="auto"/>
        <w:ind w:firstLine="567"/>
        <w:jc w:val="both"/>
        <w:rPr>
          <w:rFonts w:ascii="Times New Roman" w:hAnsi="Times New Roman"/>
          <w:sz w:val="28"/>
          <w:szCs w:val="28"/>
        </w:rPr>
      </w:pPr>
      <w:r>
        <w:rPr>
          <w:rFonts w:ascii="Times New Roman" w:hAnsi="Times New Roman"/>
          <w:sz w:val="28"/>
          <w:szCs w:val="28"/>
        </w:rPr>
        <w:t xml:space="preserve">Исходя из результатов, представленных в таблице, можно отметить, что у 4 испытуемых показатель развития двигательной памяти соответствует высокому уровню, что составляет примерно 24%; 8 детей </w:t>
      </w:r>
      <w:r>
        <w:rPr>
          <w:sz w:val="28"/>
          <w:szCs w:val="28"/>
        </w:rPr>
        <w:t>–</w:t>
      </w:r>
      <w:r>
        <w:rPr>
          <w:rFonts w:ascii="Times New Roman" w:hAnsi="Times New Roman"/>
          <w:sz w:val="28"/>
          <w:szCs w:val="28"/>
        </w:rPr>
        <w:t xml:space="preserve"> 47% имеют средний уровень и пять имеют низкий показатель уровня развития данного вида памяти, что составляет 29%. Результаты таблицы указывают на то, что дети данной группы, также испытывают затруднения в выполнении этого задания.</w:t>
      </w:r>
    </w:p>
    <w:p w:rsidR="009F0C89" w:rsidRDefault="009F0C89" w:rsidP="00B53341">
      <w:pPr>
        <w:spacing w:after="0" w:line="360" w:lineRule="auto"/>
        <w:ind w:firstLine="567"/>
        <w:jc w:val="both"/>
        <w:rPr>
          <w:rFonts w:ascii="Times New Roman" w:hAnsi="Times New Roman"/>
          <w:sz w:val="28"/>
          <w:szCs w:val="28"/>
        </w:rPr>
      </w:pPr>
      <w:r>
        <w:rPr>
          <w:rFonts w:ascii="Times New Roman" w:hAnsi="Times New Roman"/>
          <w:sz w:val="28"/>
          <w:szCs w:val="28"/>
        </w:rPr>
        <w:t>Наглядно полученные результаты представлены в диаграмме на  рисунке 3.</w:t>
      </w:r>
    </w:p>
    <w:p w:rsidR="009F0C89" w:rsidRDefault="009F0C89" w:rsidP="00B53341">
      <w:pPr>
        <w:spacing w:after="0" w:line="360" w:lineRule="auto"/>
        <w:ind w:firstLine="567"/>
        <w:jc w:val="center"/>
        <w:rPr>
          <w:rFonts w:ascii="Times New Roman" w:hAnsi="Times New Roman"/>
          <w:sz w:val="28"/>
          <w:szCs w:val="28"/>
        </w:rPr>
      </w:pPr>
      <w:r>
        <w:rPr>
          <w:noProof/>
        </w:rPr>
        <w:object w:dxaOrig="7940" w:dyaOrig="5414">
          <v:shape id="_x0000_i1028" type="#_x0000_t75" style="width:285.75pt;height:165pt" o:ole="">
            <v:imagedata r:id="rId11" o:title=""/>
            <o:lock v:ext="edit" aspectratio="f"/>
          </v:shape>
          <o:OLEObject Type="Embed" ProgID="Excel.Chart.8" ShapeID="_x0000_i1028" DrawAspect="Content" ObjectID="_1620114976" r:id="rId12"/>
        </w:object>
      </w:r>
    </w:p>
    <w:p w:rsidR="009F0C89" w:rsidRDefault="009F0C89" w:rsidP="00B53341">
      <w:pPr>
        <w:spacing w:after="0" w:line="360" w:lineRule="auto"/>
        <w:ind w:firstLine="567"/>
        <w:jc w:val="center"/>
        <w:rPr>
          <w:rFonts w:ascii="Times New Roman" w:hAnsi="Times New Roman"/>
          <w:b/>
          <w:sz w:val="24"/>
          <w:szCs w:val="24"/>
        </w:rPr>
      </w:pPr>
      <w:r>
        <w:rPr>
          <w:rFonts w:ascii="Times New Roman" w:hAnsi="Times New Roman"/>
          <w:b/>
          <w:sz w:val="24"/>
          <w:szCs w:val="24"/>
        </w:rPr>
        <w:t xml:space="preserve">Рис. 3. Процентное соотношение уровней сформированности двигательной памяти у детей младшего дошкольного возраста </w:t>
      </w:r>
    </w:p>
    <w:p w:rsidR="009F0C89" w:rsidRDefault="009F0C89" w:rsidP="00B53341">
      <w:pPr>
        <w:spacing w:after="0" w:line="360" w:lineRule="auto"/>
        <w:ind w:firstLine="567"/>
        <w:jc w:val="center"/>
        <w:rPr>
          <w:rFonts w:ascii="Times New Roman" w:hAnsi="Times New Roman"/>
          <w:b/>
          <w:sz w:val="24"/>
          <w:szCs w:val="24"/>
        </w:rPr>
      </w:pPr>
      <w:r>
        <w:rPr>
          <w:rFonts w:ascii="Times New Roman" w:hAnsi="Times New Roman"/>
          <w:b/>
          <w:sz w:val="24"/>
          <w:szCs w:val="24"/>
        </w:rPr>
        <w:t>(констатирующий этап эксперимента)</w:t>
      </w:r>
    </w:p>
    <w:p w:rsidR="009F0C89" w:rsidRDefault="009F0C89" w:rsidP="00B53341">
      <w:pPr>
        <w:spacing w:after="0" w:line="360" w:lineRule="auto"/>
        <w:ind w:firstLine="567"/>
        <w:jc w:val="both"/>
        <w:rPr>
          <w:rFonts w:ascii="Times New Roman" w:hAnsi="Times New Roman"/>
          <w:sz w:val="28"/>
          <w:szCs w:val="28"/>
        </w:rPr>
      </w:pPr>
    </w:p>
    <w:p w:rsidR="009F0C89" w:rsidRDefault="009F0C89" w:rsidP="00B53341">
      <w:pPr>
        <w:spacing w:after="0" w:line="360" w:lineRule="auto"/>
        <w:ind w:firstLine="567"/>
        <w:jc w:val="both"/>
        <w:rPr>
          <w:rFonts w:ascii="Times New Roman" w:hAnsi="Times New Roman"/>
          <w:sz w:val="28"/>
          <w:szCs w:val="28"/>
        </w:rPr>
      </w:pPr>
      <w:r>
        <w:rPr>
          <w:rFonts w:ascii="Times New Roman" w:hAnsi="Times New Roman"/>
          <w:sz w:val="28"/>
          <w:szCs w:val="28"/>
        </w:rPr>
        <w:t>Таким образом, исследовав различные виды памяти у дошкольников, мы видим, что зрительная, слуховая и двигательная память у детей обследованной группы имеют в большинстве случаев низкий и средний уровни сформированности. Это свидетельствует о необходимости проведения работы по развитию данных видов памяти, основанной на использовании наиболее эффективных средств и приемов.</w:t>
      </w:r>
    </w:p>
    <w:p w:rsidR="009F0C89" w:rsidRDefault="009F0C89" w:rsidP="00B53341">
      <w:pPr>
        <w:spacing w:after="0" w:line="360" w:lineRule="auto"/>
        <w:ind w:firstLine="567"/>
        <w:jc w:val="center"/>
        <w:rPr>
          <w:rFonts w:ascii="Times New Roman" w:hAnsi="Times New Roman"/>
          <w:b/>
          <w:sz w:val="28"/>
          <w:szCs w:val="28"/>
        </w:rPr>
      </w:pPr>
    </w:p>
    <w:p w:rsidR="009F0C89" w:rsidRDefault="009F0C89" w:rsidP="00B53341">
      <w:pPr>
        <w:spacing w:after="0" w:line="360" w:lineRule="auto"/>
        <w:ind w:firstLine="567"/>
        <w:jc w:val="center"/>
        <w:rPr>
          <w:rFonts w:ascii="Times New Roman" w:hAnsi="Times New Roman"/>
          <w:b/>
          <w:sz w:val="28"/>
          <w:szCs w:val="28"/>
        </w:rPr>
      </w:pPr>
      <w:r>
        <w:rPr>
          <w:rFonts w:ascii="Times New Roman" w:hAnsi="Times New Roman"/>
          <w:b/>
          <w:sz w:val="28"/>
          <w:szCs w:val="28"/>
        </w:rPr>
        <w:t>2.2. Содержание работы над развитием памяти детей младшего дошкольного возраста с использованием дидактических игр</w:t>
      </w:r>
    </w:p>
    <w:p w:rsidR="009F0C89" w:rsidRDefault="009F0C89" w:rsidP="00B53341">
      <w:pPr>
        <w:spacing w:after="0" w:line="360" w:lineRule="auto"/>
        <w:ind w:firstLine="567"/>
        <w:jc w:val="both"/>
        <w:rPr>
          <w:rFonts w:ascii="Times New Roman" w:hAnsi="Times New Roman"/>
          <w:sz w:val="28"/>
          <w:szCs w:val="28"/>
        </w:rPr>
      </w:pPr>
    </w:p>
    <w:p w:rsidR="009F0C89" w:rsidRDefault="009F0C89" w:rsidP="00B53341">
      <w:pPr>
        <w:spacing w:after="0" w:line="360" w:lineRule="auto"/>
        <w:ind w:firstLine="567"/>
        <w:jc w:val="both"/>
        <w:rPr>
          <w:rFonts w:ascii="Times New Roman" w:hAnsi="Times New Roman"/>
          <w:sz w:val="28"/>
          <w:szCs w:val="28"/>
        </w:rPr>
      </w:pPr>
      <w:r>
        <w:rPr>
          <w:rFonts w:ascii="Times New Roman" w:hAnsi="Times New Roman"/>
          <w:sz w:val="28"/>
          <w:szCs w:val="28"/>
        </w:rPr>
        <w:t>Полученные в ходе констатирующего эксперимента результаты привели нас к выводу о необходимости проведения целенаправленной работы по развитию памяти у детей младшего дошкольного возраста.</w:t>
      </w:r>
    </w:p>
    <w:p w:rsidR="009F0C89" w:rsidRDefault="009F0C89" w:rsidP="00B53341">
      <w:pPr>
        <w:spacing w:after="0" w:line="360" w:lineRule="auto"/>
        <w:ind w:firstLine="567"/>
        <w:jc w:val="both"/>
        <w:rPr>
          <w:rFonts w:ascii="Times New Roman" w:hAnsi="Times New Roman"/>
          <w:sz w:val="28"/>
          <w:szCs w:val="28"/>
        </w:rPr>
      </w:pPr>
      <w:r>
        <w:rPr>
          <w:rFonts w:ascii="Times New Roman" w:hAnsi="Times New Roman"/>
          <w:sz w:val="28"/>
          <w:szCs w:val="28"/>
        </w:rPr>
        <w:t>Задача данного этапа эксперимента – определить содержание работы, направленной на развитие памяти детей младшего дошкольного возраста посредством использования игр, и провести ее апробацию.</w:t>
      </w:r>
    </w:p>
    <w:p w:rsidR="009F0C89" w:rsidRDefault="009F0C89" w:rsidP="00B53341">
      <w:pPr>
        <w:pStyle w:val="NoSpacing"/>
        <w:spacing w:line="360" w:lineRule="auto"/>
        <w:ind w:firstLine="709"/>
        <w:jc w:val="both"/>
        <w:rPr>
          <w:rFonts w:ascii="Times New Roman" w:hAnsi="Times New Roman"/>
          <w:sz w:val="28"/>
          <w:szCs w:val="28"/>
        </w:rPr>
      </w:pPr>
      <w:r>
        <w:rPr>
          <w:rStyle w:val="c0"/>
          <w:sz w:val="28"/>
          <w:szCs w:val="28"/>
        </w:rPr>
        <w:t>Задолго до того, как игра стала предметом научных исследований, она широко использовалась в качестве одного из важных средств воспитания и обучения детей.</w:t>
      </w:r>
    </w:p>
    <w:p w:rsidR="009F0C89" w:rsidRDefault="009F0C89" w:rsidP="00B53341">
      <w:pPr>
        <w:pStyle w:val="NoSpacing"/>
        <w:spacing w:line="360" w:lineRule="auto"/>
        <w:ind w:firstLine="709"/>
        <w:jc w:val="both"/>
        <w:rPr>
          <w:rFonts w:ascii="Times New Roman" w:hAnsi="Times New Roman"/>
          <w:sz w:val="28"/>
          <w:szCs w:val="28"/>
        </w:rPr>
      </w:pPr>
      <w:r>
        <w:rPr>
          <w:rStyle w:val="c0"/>
          <w:sz w:val="28"/>
          <w:szCs w:val="28"/>
        </w:rPr>
        <w:t>В самых различных системах обучения игре отводится особое место. И определяется это тем, что игра очень созвучна природе ребенка. Ребенок от рождения и до наступления зрелости уделяет огромное внимание играм.</w:t>
      </w:r>
      <w:r>
        <w:rPr>
          <w:rFonts w:ascii="Times New Roman" w:hAnsi="Times New Roman"/>
          <w:sz w:val="28"/>
          <w:szCs w:val="28"/>
        </w:rPr>
        <w:t xml:space="preserve"> </w:t>
      </w:r>
      <w:r>
        <w:rPr>
          <w:rStyle w:val="c0"/>
          <w:sz w:val="28"/>
          <w:szCs w:val="28"/>
        </w:rPr>
        <w:t xml:space="preserve">В игре происходит формирование восприятия, мышления, памяти, речи </w:t>
      </w:r>
      <w:r>
        <w:rPr>
          <w:rFonts w:ascii="Times New Roman" w:hAnsi="Times New Roman"/>
          <w:sz w:val="28"/>
          <w:szCs w:val="28"/>
        </w:rPr>
        <w:t>–</w:t>
      </w:r>
      <w:r>
        <w:rPr>
          <w:rStyle w:val="c0"/>
          <w:sz w:val="28"/>
          <w:szCs w:val="28"/>
        </w:rPr>
        <w:t xml:space="preserve"> тех фундаментальных психические процессов, без достаточного развития которых нельзя говорить о развитии интеллекта ребенка. При помощи игр развиваются, необходимые каждому ребенку интеллектуальные способности, уровень развития которых, безусловно, сказывается на процессе школьного обучения и имеет большое значение для дальнейшего развития личности.</w:t>
      </w:r>
    </w:p>
    <w:p w:rsidR="009F0C89" w:rsidRDefault="009F0C89" w:rsidP="00B53341">
      <w:pPr>
        <w:pStyle w:val="BodyText2"/>
        <w:spacing w:after="0" w:line="360" w:lineRule="auto"/>
        <w:ind w:firstLine="709"/>
        <w:jc w:val="both"/>
        <w:rPr>
          <w:rFonts w:ascii="Times New Roman" w:hAnsi="Times New Roman"/>
          <w:sz w:val="28"/>
          <w:szCs w:val="28"/>
        </w:rPr>
      </w:pPr>
      <w:r>
        <w:rPr>
          <w:rFonts w:ascii="Times New Roman" w:hAnsi="Times New Roman"/>
          <w:sz w:val="28"/>
          <w:szCs w:val="28"/>
        </w:rPr>
        <w:t xml:space="preserve">На основе рекомендаций М.И. Чистяковой, Л.Ф. Тихомировой </w:t>
      </w:r>
      <w:r w:rsidRPr="00C934C7">
        <w:rPr>
          <w:rFonts w:ascii="Times New Roman" w:hAnsi="Times New Roman"/>
          <w:sz w:val="28"/>
          <w:szCs w:val="28"/>
        </w:rPr>
        <w:t xml:space="preserve">[24] </w:t>
      </w:r>
      <w:r>
        <w:rPr>
          <w:rFonts w:ascii="Times New Roman" w:hAnsi="Times New Roman"/>
          <w:sz w:val="28"/>
          <w:szCs w:val="28"/>
        </w:rPr>
        <w:t>нами был разработан игровой тренинг для детей младшего дошкольного возраста, в котором была подобрана система дидактических игр по развитию памяти дошкольников. Учитывая, что игровая деятельность является ведущей для детей дошкольного возраста, мы подобрали игры, направленные на развитие различных видов памяти (зрительной, слуховой, двигательной).</w:t>
      </w:r>
    </w:p>
    <w:p w:rsidR="009F0C89" w:rsidRDefault="009F0C89" w:rsidP="00B53341">
      <w:pPr>
        <w:pStyle w:val="BodyText2"/>
        <w:spacing w:after="0" w:line="360" w:lineRule="auto"/>
        <w:ind w:firstLine="709"/>
        <w:jc w:val="both"/>
        <w:rPr>
          <w:rFonts w:ascii="Times New Roman" w:hAnsi="Times New Roman"/>
          <w:sz w:val="28"/>
          <w:szCs w:val="28"/>
        </w:rPr>
      </w:pPr>
      <w:r>
        <w:rPr>
          <w:rFonts w:ascii="Times New Roman" w:hAnsi="Times New Roman"/>
          <w:sz w:val="28"/>
          <w:szCs w:val="28"/>
        </w:rPr>
        <w:t>Охарактеризуем содержание предложенной нами работы.</w:t>
      </w:r>
    </w:p>
    <w:p w:rsidR="009F0C89" w:rsidRDefault="009F0C89" w:rsidP="00B53341">
      <w:pPr>
        <w:spacing w:after="0" w:line="360" w:lineRule="auto"/>
        <w:ind w:firstLine="709"/>
        <w:jc w:val="both"/>
        <w:rPr>
          <w:rFonts w:ascii="Times New Roman" w:hAnsi="Times New Roman"/>
          <w:sz w:val="28"/>
          <w:szCs w:val="28"/>
        </w:rPr>
      </w:pPr>
      <w:r>
        <w:rPr>
          <w:rFonts w:ascii="Times New Roman" w:hAnsi="Times New Roman"/>
          <w:b/>
          <w:sz w:val="28"/>
          <w:szCs w:val="28"/>
        </w:rPr>
        <w:t>Игровой тренинг для развития зрительной памяти.</w:t>
      </w:r>
      <w:bookmarkStart w:id="3" w:name="_Toc134546783"/>
    </w:p>
    <w:p w:rsidR="009F0C89" w:rsidRPr="003927BB" w:rsidRDefault="009F0C89" w:rsidP="003927BB">
      <w:pPr>
        <w:shd w:val="clear" w:color="auto" w:fill="FFFFFF"/>
        <w:spacing w:after="0" w:line="360" w:lineRule="auto"/>
        <w:ind w:firstLine="709"/>
        <w:jc w:val="center"/>
        <w:rPr>
          <w:rFonts w:ascii="Times New Roman" w:hAnsi="Times New Roman"/>
          <w:b/>
          <w:sz w:val="28"/>
          <w:szCs w:val="28"/>
        </w:rPr>
      </w:pPr>
      <w:r w:rsidRPr="003927BB">
        <w:rPr>
          <w:rFonts w:ascii="Times New Roman" w:hAnsi="Times New Roman"/>
          <w:b/>
          <w:bCs/>
          <w:color w:val="000000"/>
          <w:sz w:val="28"/>
          <w:szCs w:val="28"/>
        </w:rPr>
        <w:t xml:space="preserve">Игра «Запомни </w:t>
      </w:r>
      <w:r>
        <w:rPr>
          <w:rFonts w:ascii="Times New Roman" w:hAnsi="Times New Roman"/>
          <w:b/>
          <w:bCs/>
          <w:color w:val="000000"/>
          <w:sz w:val="28"/>
          <w:szCs w:val="28"/>
        </w:rPr>
        <w:t>–</w:t>
      </w:r>
      <w:r w:rsidRPr="003927BB">
        <w:rPr>
          <w:rFonts w:ascii="Times New Roman" w:hAnsi="Times New Roman"/>
          <w:b/>
          <w:bCs/>
          <w:color w:val="000000"/>
          <w:sz w:val="28"/>
          <w:szCs w:val="28"/>
        </w:rPr>
        <w:t xml:space="preserve"> положи»</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Задача</w:t>
      </w:r>
      <w:r w:rsidRPr="003927BB">
        <w:rPr>
          <w:rFonts w:ascii="Times New Roman" w:hAnsi="Times New Roman"/>
          <w:iCs/>
          <w:color w:val="000000"/>
          <w:sz w:val="28"/>
          <w:szCs w:val="28"/>
        </w:rPr>
        <w:t>:</w:t>
      </w:r>
      <w:r w:rsidRPr="003927BB">
        <w:rPr>
          <w:rFonts w:ascii="Times New Roman" w:hAnsi="Times New Roman"/>
          <w:i/>
          <w:iCs/>
          <w:color w:val="000000"/>
          <w:sz w:val="28"/>
          <w:szCs w:val="28"/>
        </w:rPr>
        <w:t xml:space="preserve"> </w:t>
      </w:r>
      <w:r w:rsidRPr="003927BB">
        <w:rPr>
          <w:rFonts w:ascii="Times New Roman" w:hAnsi="Times New Roman"/>
          <w:color w:val="000000"/>
          <w:sz w:val="28"/>
          <w:szCs w:val="28"/>
        </w:rPr>
        <w:t>развит</w:t>
      </w:r>
      <w:r>
        <w:rPr>
          <w:rFonts w:ascii="Times New Roman" w:hAnsi="Times New Roman"/>
          <w:color w:val="000000"/>
          <w:sz w:val="28"/>
          <w:szCs w:val="28"/>
        </w:rPr>
        <w:t>ие</w:t>
      </w:r>
      <w:r w:rsidRPr="003927BB">
        <w:rPr>
          <w:rFonts w:ascii="Times New Roman" w:hAnsi="Times New Roman"/>
          <w:color w:val="000000"/>
          <w:sz w:val="28"/>
          <w:szCs w:val="28"/>
        </w:rPr>
        <w:t xml:space="preserve"> произвольн</w:t>
      </w:r>
      <w:r>
        <w:rPr>
          <w:rFonts w:ascii="Times New Roman" w:hAnsi="Times New Roman"/>
          <w:color w:val="000000"/>
          <w:sz w:val="28"/>
          <w:szCs w:val="28"/>
        </w:rPr>
        <w:t>ой</w:t>
      </w:r>
      <w:r w:rsidRPr="003927BB">
        <w:rPr>
          <w:rFonts w:ascii="Times New Roman" w:hAnsi="Times New Roman"/>
          <w:color w:val="000000"/>
          <w:sz w:val="28"/>
          <w:szCs w:val="28"/>
        </w:rPr>
        <w:t xml:space="preserve"> зрительн</w:t>
      </w:r>
      <w:r>
        <w:rPr>
          <w:rFonts w:ascii="Times New Roman" w:hAnsi="Times New Roman"/>
          <w:color w:val="000000"/>
          <w:sz w:val="28"/>
          <w:szCs w:val="28"/>
        </w:rPr>
        <w:t>ой па</w:t>
      </w:r>
      <w:r>
        <w:rPr>
          <w:rFonts w:ascii="Times New Roman" w:hAnsi="Times New Roman"/>
          <w:color w:val="000000"/>
          <w:sz w:val="28"/>
          <w:szCs w:val="28"/>
        </w:rPr>
        <w:softHyphen/>
        <w:t>мяти</w:t>
      </w:r>
      <w:r w:rsidRPr="003927BB">
        <w:rPr>
          <w:rFonts w:ascii="Times New Roman" w:hAnsi="Times New Roman"/>
          <w:color w:val="000000"/>
          <w:sz w:val="28"/>
          <w:szCs w:val="28"/>
        </w:rPr>
        <w:t>, умени</w:t>
      </w:r>
      <w:r>
        <w:rPr>
          <w:rFonts w:ascii="Times New Roman" w:hAnsi="Times New Roman"/>
          <w:color w:val="000000"/>
          <w:sz w:val="28"/>
          <w:szCs w:val="28"/>
        </w:rPr>
        <w:t>я</w:t>
      </w:r>
      <w:r w:rsidRPr="003927BB">
        <w:rPr>
          <w:rFonts w:ascii="Times New Roman" w:hAnsi="Times New Roman"/>
          <w:color w:val="000000"/>
          <w:sz w:val="28"/>
          <w:szCs w:val="28"/>
        </w:rPr>
        <w:t xml:space="preserve"> запоминать последовательность кар</w:t>
      </w:r>
      <w:r w:rsidRPr="003927BB">
        <w:rPr>
          <w:rFonts w:ascii="Times New Roman" w:hAnsi="Times New Roman"/>
          <w:color w:val="000000"/>
          <w:sz w:val="28"/>
          <w:szCs w:val="28"/>
        </w:rPr>
        <w:softHyphen/>
        <w:t>тинок (игрушек).</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Оборудование</w:t>
      </w:r>
      <w:r w:rsidRPr="003927BB">
        <w:rPr>
          <w:rFonts w:ascii="Times New Roman" w:hAnsi="Times New Roman"/>
          <w:i/>
          <w:iCs/>
          <w:color w:val="000000"/>
          <w:sz w:val="28"/>
          <w:szCs w:val="28"/>
        </w:rPr>
        <w:t xml:space="preserve">: </w:t>
      </w:r>
      <w:r>
        <w:rPr>
          <w:rFonts w:ascii="Times New Roman" w:hAnsi="Times New Roman"/>
          <w:color w:val="000000"/>
          <w:sz w:val="28"/>
          <w:szCs w:val="28"/>
        </w:rPr>
        <w:t>4-5</w:t>
      </w:r>
      <w:r w:rsidRPr="003927BB">
        <w:rPr>
          <w:rFonts w:ascii="Times New Roman" w:hAnsi="Times New Roman"/>
          <w:color w:val="000000"/>
          <w:sz w:val="28"/>
          <w:szCs w:val="28"/>
        </w:rPr>
        <w:t xml:space="preserve"> картин</w:t>
      </w:r>
      <w:r>
        <w:rPr>
          <w:rFonts w:ascii="Times New Roman" w:hAnsi="Times New Roman"/>
          <w:color w:val="000000"/>
          <w:sz w:val="28"/>
          <w:szCs w:val="28"/>
        </w:rPr>
        <w:t>ок</w:t>
      </w:r>
      <w:r w:rsidRPr="003927BB">
        <w:rPr>
          <w:rFonts w:ascii="Times New Roman" w:hAnsi="Times New Roman"/>
          <w:color w:val="000000"/>
          <w:sz w:val="28"/>
          <w:szCs w:val="28"/>
        </w:rPr>
        <w:t xml:space="preserve"> с хорошо знакомыми ребенку предметами или </w:t>
      </w:r>
      <w:r>
        <w:rPr>
          <w:rFonts w:ascii="Times New Roman" w:hAnsi="Times New Roman"/>
          <w:color w:val="000000"/>
          <w:sz w:val="28"/>
          <w:szCs w:val="28"/>
        </w:rPr>
        <w:t>4-5 игрушек</w:t>
      </w:r>
      <w:r w:rsidRPr="003927BB">
        <w:rPr>
          <w:rFonts w:ascii="Times New Roman" w:hAnsi="Times New Roman"/>
          <w:color w:val="000000"/>
          <w:sz w:val="28"/>
          <w:szCs w:val="28"/>
        </w:rPr>
        <w:t>.</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Описание</w:t>
      </w:r>
      <w:r w:rsidRPr="003927BB">
        <w:rPr>
          <w:rFonts w:ascii="Times New Roman" w:hAnsi="Times New Roman"/>
          <w:i/>
          <w:iCs/>
          <w:color w:val="000000"/>
          <w:sz w:val="28"/>
          <w:szCs w:val="28"/>
        </w:rPr>
        <w:t xml:space="preserve">. </w:t>
      </w:r>
      <w:r w:rsidRPr="003927BB">
        <w:rPr>
          <w:rFonts w:ascii="Times New Roman" w:hAnsi="Times New Roman"/>
          <w:color w:val="000000"/>
          <w:sz w:val="28"/>
          <w:szCs w:val="28"/>
        </w:rPr>
        <w:t>После рассматривания картинок (иг</w:t>
      </w:r>
      <w:r w:rsidRPr="003927BB">
        <w:rPr>
          <w:rFonts w:ascii="Times New Roman" w:hAnsi="Times New Roman"/>
          <w:color w:val="000000"/>
          <w:sz w:val="28"/>
          <w:szCs w:val="28"/>
        </w:rPr>
        <w:softHyphen/>
        <w:t xml:space="preserve">рушек) </w:t>
      </w:r>
      <w:r>
        <w:rPr>
          <w:rFonts w:ascii="Times New Roman" w:hAnsi="Times New Roman"/>
          <w:color w:val="000000"/>
          <w:sz w:val="28"/>
          <w:szCs w:val="28"/>
        </w:rPr>
        <w:t>воспитатель</w:t>
      </w:r>
      <w:r w:rsidRPr="003927BB">
        <w:rPr>
          <w:rFonts w:ascii="Times New Roman" w:hAnsi="Times New Roman"/>
          <w:color w:val="000000"/>
          <w:sz w:val="28"/>
          <w:szCs w:val="28"/>
        </w:rPr>
        <w:t xml:space="preserve"> раскладывает их на столе и просит запомнить, как они лежат друг за другом. После это</w:t>
      </w:r>
      <w:r w:rsidRPr="003927BB">
        <w:rPr>
          <w:rFonts w:ascii="Times New Roman" w:hAnsi="Times New Roman"/>
          <w:color w:val="000000"/>
          <w:sz w:val="28"/>
          <w:szCs w:val="28"/>
        </w:rPr>
        <w:softHyphen/>
        <w:t>го картинки (игрушки) смешиваются, а ребенок дол</w:t>
      </w:r>
      <w:r w:rsidRPr="003927BB">
        <w:rPr>
          <w:rFonts w:ascii="Times New Roman" w:hAnsi="Times New Roman"/>
          <w:color w:val="000000"/>
          <w:sz w:val="28"/>
          <w:szCs w:val="28"/>
        </w:rPr>
        <w:softHyphen/>
        <w:t>жен разложить их в исходной последовательности и назвать по порядку.</w:t>
      </w:r>
    </w:p>
    <w:p w:rsidR="009F0C89" w:rsidRPr="003927BB" w:rsidRDefault="009F0C89" w:rsidP="003927BB">
      <w:pPr>
        <w:shd w:val="clear" w:color="auto" w:fill="FFFFFF"/>
        <w:spacing w:after="0" w:line="360" w:lineRule="auto"/>
        <w:ind w:firstLine="709"/>
        <w:jc w:val="center"/>
        <w:rPr>
          <w:rFonts w:ascii="Times New Roman" w:hAnsi="Times New Roman"/>
          <w:b/>
          <w:sz w:val="28"/>
          <w:szCs w:val="28"/>
        </w:rPr>
      </w:pPr>
      <w:r w:rsidRPr="003927BB">
        <w:rPr>
          <w:rFonts w:ascii="Times New Roman" w:hAnsi="Times New Roman"/>
          <w:b/>
          <w:color w:val="000000"/>
          <w:sz w:val="28"/>
          <w:szCs w:val="28"/>
        </w:rPr>
        <w:t>Игра «Что пропало?»</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Задача</w:t>
      </w:r>
      <w:r w:rsidRPr="003927BB">
        <w:rPr>
          <w:rFonts w:ascii="Times New Roman" w:hAnsi="Times New Roman"/>
          <w:iCs/>
          <w:color w:val="000000"/>
          <w:sz w:val="28"/>
          <w:szCs w:val="28"/>
        </w:rPr>
        <w:t xml:space="preserve">: </w:t>
      </w:r>
      <w:r>
        <w:rPr>
          <w:rFonts w:ascii="Times New Roman" w:hAnsi="Times New Roman"/>
          <w:color w:val="000000"/>
          <w:sz w:val="28"/>
          <w:szCs w:val="28"/>
        </w:rPr>
        <w:t>развитие произвольной зрительной па</w:t>
      </w:r>
      <w:r>
        <w:rPr>
          <w:rFonts w:ascii="Times New Roman" w:hAnsi="Times New Roman"/>
          <w:color w:val="000000"/>
          <w:sz w:val="28"/>
          <w:szCs w:val="28"/>
        </w:rPr>
        <w:softHyphen/>
        <w:t>мяти, умения</w:t>
      </w:r>
      <w:r w:rsidRPr="003927BB">
        <w:rPr>
          <w:rFonts w:ascii="Times New Roman" w:hAnsi="Times New Roman"/>
          <w:color w:val="000000"/>
          <w:sz w:val="28"/>
          <w:szCs w:val="28"/>
        </w:rPr>
        <w:t xml:space="preserve"> запоминать количество и место нахож</w:t>
      </w:r>
      <w:r w:rsidRPr="003927BB">
        <w:rPr>
          <w:rFonts w:ascii="Times New Roman" w:hAnsi="Times New Roman"/>
          <w:color w:val="000000"/>
          <w:sz w:val="28"/>
          <w:szCs w:val="28"/>
        </w:rPr>
        <w:softHyphen/>
        <w:t>дения заданных предметов.</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Оборудование</w:t>
      </w:r>
      <w:r w:rsidRPr="003927BB">
        <w:rPr>
          <w:rFonts w:ascii="Times New Roman" w:hAnsi="Times New Roman"/>
          <w:i/>
          <w:iCs/>
          <w:color w:val="000000"/>
          <w:sz w:val="28"/>
          <w:szCs w:val="28"/>
        </w:rPr>
        <w:t xml:space="preserve">: </w:t>
      </w:r>
      <w:r>
        <w:rPr>
          <w:rFonts w:ascii="Times New Roman" w:hAnsi="Times New Roman"/>
          <w:color w:val="000000"/>
          <w:sz w:val="28"/>
          <w:szCs w:val="28"/>
        </w:rPr>
        <w:t>4-5</w:t>
      </w:r>
      <w:r w:rsidRPr="003927BB">
        <w:rPr>
          <w:rFonts w:ascii="Times New Roman" w:hAnsi="Times New Roman"/>
          <w:color w:val="000000"/>
          <w:sz w:val="28"/>
          <w:szCs w:val="28"/>
        </w:rPr>
        <w:t xml:space="preserve"> картин</w:t>
      </w:r>
      <w:r>
        <w:rPr>
          <w:rFonts w:ascii="Times New Roman" w:hAnsi="Times New Roman"/>
          <w:color w:val="000000"/>
          <w:sz w:val="28"/>
          <w:szCs w:val="28"/>
        </w:rPr>
        <w:t>ок</w:t>
      </w:r>
      <w:r w:rsidRPr="003927BB">
        <w:rPr>
          <w:rFonts w:ascii="Times New Roman" w:hAnsi="Times New Roman"/>
          <w:color w:val="000000"/>
          <w:sz w:val="28"/>
          <w:szCs w:val="28"/>
        </w:rPr>
        <w:t xml:space="preserve"> с хорошо знакомы</w:t>
      </w:r>
      <w:r w:rsidRPr="003927BB">
        <w:rPr>
          <w:rFonts w:ascii="Times New Roman" w:hAnsi="Times New Roman"/>
          <w:color w:val="000000"/>
          <w:sz w:val="28"/>
          <w:szCs w:val="28"/>
        </w:rPr>
        <w:softHyphen/>
        <w:t xml:space="preserve">ми ребенку предметами или </w:t>
      </w:r>
      <w:r>
        <w:rPr>
          <w:rFonts w:ascii="Times New Roman" w:hAnsi="Times New Roman"/>
          <w:color w:val="000000"/>
          <w:sz w:val="28"/>
          <w:szCs w:val="28"/>
        </w:rPr>
        <w:t>4-5 игрушек</w:t>
      </w:r>
      <w:r w:rsidRPr="003927BB">
        <w:rPr>
          <w:rFonts w:ascii="Times New Roman" w:hAnsi="Times New Roman"/>
          <w:color w:val="000000"/>
          <w:sz w:val="28"/>
          <w:szCs w:val="28"/>
        </w:rPr>
        <w:t>.</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Описание</w:t>
      </w:r>
      <w:r w:rsidRPr="003927BB">
        <w:rPr>
          <w:rFonts w:ascii="Times New Roman" w:hAnsi="Times New Roman"/>
          <w:i/>
          <w:iCs/>
          <w:color w:val="000000"/>
          <w:sz w:val="28"/>
          <w:szCs w:val="28"/>
        </w:rPr>
        <w:t xml:space="preserve">. </w:t>
      </w:r>
      <w:r w:rsidRPr="003927BB">
        <w:rPr>
          <w:rFonts w:ascii="Times New Roman" w:hAnsi="Times New Roman"/>
          <w:color w:val="000000"/>
          <w:sz w:val="28"/>
          <w:szCs w:val="28"/>
        </w:rPr>
        <w:t>После рассматривания картинок (иг</w:t>
      </w:r>
      <w:r w:rsidRPr="003927BB">
        <w:rPr>
          <w:rFonts w:ascii="Times New Roman" w:hAnsi="Times New Roman"/>
          <w:color w:val="000000"/>
          <w:sz w:val="28"/>
          <w:szCs w:val="28"/>
        </w:rPr>
        <w:softHyphen/>
        <w:t xml:space="preserve">рушек) </w:t>
      </w:r>
      <w:r>
        <w:rPr>
          <w:rFonts w:ascii="Times New Roman" w:hAnsi="Times New Roman"/>
          <w:color w:val="000000"/>
          <w:sz w:val="28"/>
          <w:szCs w:val="28"/>
        </w:rPr>
        <w:t>воспитатель</w:t>
      </w:r>
      <w:r w:rsidRPr="003927BB">
        <w:rPr>
          <w:rFonts w:ascii="Times New Roman" w:hAnsi="Times New Roman"/>
          <w:color w:val="000000"/>
          <w:sz w:val="28"/>
          <w:szCs w:val="28"/>
        </w:rPr>
        <w:t xml:space="preserve"> раскладывает их на столе и просит запомнить, как они лежат друг за другом. Затем ре</w:t>
      </w:r>
      <w:r w:rsidRPr="003927BB">
        <w:rPr>
          <w:rFonts w:ascii="Times New Roman" w:hAnsi="Times New Roman"/>
          <w:color w:val="000000"/>
          <w:sz w:val="28"/>
          <w:szCs w:val="28"/>
        </w:rPr>
        <w:softHyphen/>
        <w:t>бенок закрывает глаза, а взрослый убирает одну из картинок (игрушек) и выравнивает нарушенный ряд предметов. Ребенок должен вспомнить, какую картинку (или предмет) убрали, и показать, где он находился.</w:t>
      </w:r>
    </w:p>
    <w:p w:rsidR="009F0C89" w:rsidRPr="003927BB" w:rsidRDefault="009F0C89" w:rsidP="003927BB">
      <w:pPr>
        <w:shd w:val="clear" w:color="auto" w:fill="FFFFFF"/>
        <w:spacing w:after="0" w:line="360" w:lineRule="auto"/>
        <w:ind w:firstLine="709"/>
        <w:jc w:val="center"/>
        <w:rPr>
          <w:rFonts w:ascii="Times New Roman" w:hAnsi="Times New Roman"/>
          <w:sz w:val="28"/>
          <w:szCs w:val="28"/>
        </w:rPr>
      </w:pPr>
      <w:r w:rsidRPr="003927BB">
        <w:rPr>
          <w:rFonts w:ascii="Times New Roman" w:hAnsi="Times New Roman"/>
          <w:b/>
          <w:bCs/>
          <w:color w:val="000000"/>
          <w:sz w:val="28"/>
          <w:szCs w:val="28"/>
        </w:rPr>
        <w:t>Игра «Что изменилось?»</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Задача</w:t>
      </w:r>
      <w:r w:rsidRPr="003927BB">
        <w:rPr>
          <w:rFonts w:ascii="Times New Roman" w:hAnsi="Times New Roman"/>
          <w:iCs/>
          <w:color w:val="000000"/>
          <w:sz w:val="28"/>
          <w:szCs w:val="28"/>
        </w:rPr>
        <w:t>:</w:t>
      </w:r>
      <w:r w:rsidRPr="003927BB">
        <w:rPr>
          <w:rFonts w:ascii="Times New Roman" w:hAnsi="Times New Roman"/>
          <w:i/>
          <w:iCs/>
          <w:color w:val="000000"/>
          <w:sz w:val="28"/>
          <w:szCs w:val="28"/>
        </w:rPr>
        <w:t xml:space="preserve"> </w:t>
      </w:r>
      <w:r>
        <w:rPr>
          <w:rFonts w:ascii="Times New Roman" w:hAnsi="Times New Roman"/>
          <w:color w:val="000000"/>
          <w:sz w:val="28"/>
          <w:szCs w:val="28"/>
        </w:rPr>
        <w:t>развитие зрительной памяти и внимания</w:t>
      </w:r>
      <w:r w:rsidRPr="003927BB">
        <w:rPr>
          <w:rFonts w:ascii="Times New Roman" w:hAnsi="Times New Roman"/>
          <w:color w:val="000000"/>
          <w:sz w:val="28"/>
          <w:szCs w:val="28"/>
        </w:rPr>
        <w:t xml:space="preserve"> детей, </w:t>
      </w:r>
      <w:r>
        <w:rPr>
          <w:rFonts w:ascii="Times New Roman" w:hAnsi="Times New Roman"/>
          <w:color w:val="000000"/>
          <w:sz w:val="28"/>
          <w:szCs w:val="28"/>
        </w:rPr>
        <w:t>обучение</w:t>
      </w:r>
      <w:r w:rsidRPr="003927BB">
        <w:rPr>
          <w:rFonts w:ascii="Times New Roman" w:hAnsi="Times New Roman"/>
          <w:color w:val="000000"/>
          <w:sz w:val="28"/>
          <w:szCs w:val="28"/>
        </w:rPr>
        <w:t xml:space="preserve"> </w:t>
      </w:r>
      <w:r>
        <w:rPr>
          <w:rFonts w:ascii="Times New Roman" w:hAnsi="Times New Roman"/>
          <w:color w:val="000000"/>
          <w:sz w:val="28"/>
          <w:szCs w:val="28"/>
        </w:rPr>
        <w:t>запоминанию последовательности картинок или деталей</w:t>
      </w:r>
      <w:r w:rsidRPr="003927BB">
        <w:rPr>
          <w:rFonts w:ascii="Times New Roman" w:hAnsi="Times New Roman"/>
          <w:color w:val="000000"/>
          <w:sz w:val="28"/>
          <w:szCs w:val="28"/>
        </w:rPr>
        <w:t xml:space="preserve"> сюжетной картинки.</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Оборудование</w:t>
      </w:r>
      <w:r w:rsidRPr="003927BB">
        <w:rPr>
          <w:rFonts w:ascii="Times New Roman" w:hAnsi="Times New Roman"/>
          <w:i/>
          <w:iCs/>
          <w:color w:val="000000"/>
          <w:sz w:val="28"/>
          <w:szCs w:val="28"/>
        </w:rPr>
        <w:t xml:space="preserve">. </w:t>
      </w:r>
      <w:r w:rsidRPr="003927BB">
        <w:rPr>
          <w:rFonts w:ascii="Times New Roman" w:hAnsi="Times New Roman"/>
          <w:i/>
          <w:iCs/>
          <w:color w:val="000000"/>
          <w:sz w:val="28"/>
          <w:szCs w:val="28"/>
          <w:lang w:val="en-US"/>
        </w:rPr>
        <w:t>I</w:t>
      </w:r>
      <w:r w:rsidRPr="003927BB">
        <w:rPr>
          <w:rFonts w:ascii="Times New Roman" w:hAnsi="Times New Roman"/>
          <w:i/>
          <w:iCs/>
          <w:color w:val="000000"/>
          <w:sz w:val="28"/>
          <w:szCs w:val="28"/>
        </w:rPr>
        <w:t xml:space="preserve"> вариант: </w:t>
      </w:r>
      <w:r>
        <w:rPr>
          <w:rFonts w:ascii="Times New Roman" w:hAnsi="Times New Roman"/>
          <w:color w:val="000000"/>
          <w:sz w:val="28"/>
          <w:szCs w:val="28"/>
        </w:rPr>
        <w:t>ряд из 4-5</w:t>
      </w:r>
      <w:r w:rsidRPr="003927BB">
        <w:rPr>
          <w:rFonts w:ascii="Times New Roman" w:hAnsi="Times New Roman"/>
          <w:color w:val="000000"/>
          <w:sz w:val="28"/>
          <w:szCs w:val="28"/>
        </w:rPr>
        <w:t xml:space="preserve"> знакомых ребенку картинок или игрушек.</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lang w:val="en-US"/>
        </w:rPr>
        <w:t>II</w:t>
      </w:r>
      <w:r w:rsidRPr="003927BB">
        <w:rPr>
          <w:rFonts w:ascii="Times New Roman" w:hAnsi="Times New Roman"/>
          <w:b/>
          <w:iCs/>
          <w:color w:val="000000"/>
          <w:sz w:val="28"/>
          <w:szCs w:val="28"/>
        </w:rPr>
        <w:t xml:space="preserve"> вариант:</w:t>
      </w:r>
      <w:r w:rsidRPr="003927BB">
        <w:rPr>
          <w:rFonts w:ascii="Times New Roman" w:hAnsi="Times New Roman"/>
          <w:i/>
          <w:iCs/>
          <w:color w:val="000000"/>
          <w:sz w:val="28"/>
          <w:szCs w:val="28"/>
        </w:rPr>
        <w:t xml:space="preserve"> </w:t>
      </w:r>
      <w:r w:rsidRPr="003927BB">
        <w:rPr>
          <w:rFonts w:ascii="Times New Roman" w:hAnsi="Times New Roman"/>
          <w:color w:val="000000"/>
          <w:sz w:val="28"/>
          <w:szCs w:val="28"/>
        </w:rPr>
        <w:t>одна сюжетная картинка с небольшим. количеством героев и характеризующих их де</w:t>
      </w:r>
      <w:r w:rsidRPr="003927BB">
        <w:rPr>
          <w:rFonts w:ascii="Times New Roman" w:hAnsi="Times New Roman"/>
          <w:color w:val="000000"/>
          <w:sz w:val="28"/>
          <w:szCs w:val="28"/>
        </w:rPr>
        <w:softHyphen/>
        <w:t xml:space="preserve">талей, другая </w:t>
      </w:r>
      <w:r>
        <w:rPr>
          <w:rFonts w:ascii="Times New Roman" w:hAnsi="Times New Roman"/>
          <w:color w:val="000000"/>
          <w:sz w:val="28"/>
          <w:szCs w:val="28"/>
        </w:rPr>
        <w:t>–</w:t>
      </w:r>
      <w:r w:rsidRPr="003927BB">
        <w:rPr>
          <w:rFonts w:ascii="Times New Roman" w:hAnsi="Times New Roman"/>
          <w:color w:val="000000"/>
          <w:sz w:val="28"/>
          <w:szCs w:val="28"/>
        </w:rPr>
        <w:t xml:space="preserve"> похожая на нее, но с небольшими от</w:t>
      </w:r>
      <w:r w:rsidRPr="003927BB">
        <w:rPr>
          <w:rFonts w:ascii="Times New Roman" w:hAnsi="Times New Roman"/>
          <w:color w:val="000000"/>
          <w:sz w:val="28"/>
          <w:szCs w:val="28"/>
        </w:rPr>
        <w:softHyphen/>
        <w:t>личиями.</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Описание</w:t>
      </w:r>
      <w:r w:rsidRPr="003927BB">
        <w:rPr>
          <w:rFonts w:ascii="Times New Roman" w:hAnsi="Times New Roman"/>
          <w:i/>
          <w:iCs/>
          <w:color w:val="000000"/>
          <w:sz w:val="28"/>
          <w:szCs w:val="28"/>
        </w:rPr>
        <w:t xml:space="preserve">. </w:t>
      </w:r>
      <w:r w:rsidRPr="003927BB">
        <w:rPr>
          <w:rFonts w:ascii="Times New Roman" w:hAnsi="Times New Roman"/>
          <w:i/>
          <w:iCs/>
          <w:color w:val="000000"/>
          <w:sz w:val="28"/>
          <w:szCs w:val="28"/>
          <w:lang w:val="en-US"/>
        </w:rPr>
        <w:t>I</w:t>
      </w:r>
      <w:r w:rsidRPr="003927BB">
        <w:rPr>
          <w:rFonts w:ascii="Times New Roman" w:hAnsi="Times New Roman"/>
          <w:i/>
          <w:iCs/>
          <w:color w:val="000000"/>
          <w:sz w:val="28"/>
          <w:szCs w:val="28"/>
        </w:rPr>
        <w:t xml:space="preserve"> вариант. </w:t>
      </w:r>
      <w:r>
        <w:rPr>
          <w:rFonts w:ascii="Times New Roman" w:hAnsi="Times New Roman"/>
          <w:color w:val="000000"/>
          <w:sz w:val="28"/>
          <w:szCs w:val="28"/>
        </w:rPr>
        <w:t>Воспитатель</w:t>
      </w:r>
      <w:r w:rsidRPr="003927BB">
        <w:rPr>
          <w:rFonts w:ascii="Times New Roman" w:hAnsi="Times New Roman"/>
          <w:color w:val="000000"/>
          <w:sz w:val="28"/>
          <w:szCs w:val="28"/>
        </w:rPr>
        <w:t xml:space="preserve"> показывает ре</w:t>
      </w:r>
      <w:r w:rsidRPr="003927BB">
        <w:rPr>
          <w:rFonts w:ascii="Times New Roman" w:hAnsi="Times New Roman"/>
          <w:color w:val="000000"/>
          <w:sz w:val="28"/>
          <w:szCs w:val="28"/>
        </w:rPr>
        <w:softHyphen/>
        <w:t>бенку картинки или игрушки, называет их, затем выставляет (выкладывает) на столе и просит его за</w:t>
      </w:r>
      <w:r w:rsidRPr="003927BB">
        <w:rPr>
          <w:rFonts w:ascii="Times New Roman" w:hAnsi="Times New Roman"/>
          <w:color w:val="000000"/>
          <w:sz w:val="28"/>
          <w:szCs w:val="28"/>
        </w:rPr>
        <w:softHyphen/>
        <w:t>помнить, как они лежат друг за другом. Затем ребе</w:t>
      </w:r>
      <w:r w:rsidRPr="003927BB">
        <w:rPr>
          <w:rFonts w:ascii="Times New Roman" w:hAnsi="Times New Roman"/>
          <w:color w:val="000000"/>
          <w:sz w:val="28"/>
          <w:szCs w:val="28"/>
        </w:rPr>
        <w:softHyphen/>
        <w:t>нок закрывает глаза, картинки (игрушки) смешива</w:t>
      </w:r>
      <w:r w:rsidRPr="003927BB">
        <w:rPr>
          <w:rFonts w:ascii="Times New Roman" w:hAnsi="Times New Roman"/>
          <w:color w:val="000000"/>
          <w:sz w:val="28"/>
          <w:szCs w:val="28"/>
        </w:rPr>
        <w:softHyphen/>
        <w:t>ются, после чего ему нужно разложить их в задан</w:t>
      </w:r>
      <w:r w:rsidRPr="003927BB">
        <w:rPr>
          <w:rFonts w:ascii="Times New Roman" w:hAnsi="Times New Roman"/>
          <w:color w:val="000000"/>
          <w:sz w:val="28"/>
          <w:szCs w:val="28"/>
        </w:rPr>
        <w:softHyphen/>
        <w:t>ной последовательности и назвать по порядку.</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lang w:val="en-US"/>
        </w:rPr>
        <w:t>II</w:t>
      </w:r>
      <w:r w:rsidRPr="003927BB">
        <w:rPr>
          <w:rFonts w:ascii="Times New Roman" w:hAnsi="Times New Roman"/>
          <w:b/>
          <w:iCs/>
          <w:color w:val="000000"/>
          <w:sz w:val="28"/>
          <w:szCs w:val="28"/>
        </w:rPr>
        <w:t xml:space="preserve"> вариант</w:t>
      </w:r>
      <w:r w:rsidRPr="003927BB">
        <w:rPr>
          <w:rFonts w:ascii="Times New Roman" w:hAnsi="Times New Roman"/>
          <w:i/>
          <w:iCs/>
          <w:color w:val="000000"/>
          <w:sz w:val="28"/>
          <w:szCs w:val="28"/>
        </w:rPr>
        <w:t xml:space="preserve">. </w:t>
      </w:r>
      <w:r w:rsidRPr="003927BB">
        <w:rPr>
          <w:rFonts w:ascii="Times New Roman" w:hAnsi="Times New Roman"/>
          <w:color w:val="000000"/>
          <w:sz w:val="28"/>
          <w:szCs w:val="28"/>
        </w:rPr>
        <w:t>Ребенок внимательно рассматривает первую сюжетную картинку, стараясь запомнить в деталях предметы на ней. Затем эта картинка уби</w:t>
      </w:r>
      <w:r w:rsidRPr="003927BB">
        <w:rPr>
          <w:rFonts w:ascii="Times New Roman" w:hAnsi="Times New Roman"/>
          <w:color w:val="000000"/>
          <w:sz w:val="28"/>
          <w:szCs w:val="28"/>
        </w:rPr>
        <w:softHyphen/>
        <w:t>рается, а ребенку п</w:t>
      </w:r>
      <w:r>
        <w:rPr>
          <w:rFonts w:ascii="Times New Roman" w:hAnsi="Times New Roman"/>
          <w:color w:val="000000"/>
          <w:sz w:val="28"/>
          <w:szCs w:val="28"/>
        </w:rPr>
        <w:t>редъявляется вторая. Рассмотрев е</w:t>
      </w:r>
      <w:r w:rsidRPr="003927BB">
        <w:rPr>
          <w:rFonts w:ascii="Times New Roman" w:hAnsi="Times New Roman"/>
          <w:color w:val="000000"/>
          <w:sz w:val="28"/>
          <w:szCs w:val="28"/>
        </w:rPr>
        <w:t>е, ребенок должен ответить на вопрос «Что измени</w:t>
      </w:r>
      <w:r w:rsidRPr="003927BB">
        <w:rPr>
          <w:rFonts w:ascii="Times New Roman" w:hAnsi="Times New Roman"/>
          <w:color w:val="000000"/>
          <w:sz w:val="28"/>
          <w:szCs w:val="28"/>
        </w:rPr>
        <w:softHyphen/>
        <w:t>лось?» по сравнению с первой и рассказать об этих отличиях подробно.</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color w:val="000000"/>
          <w:sz w:val="28"/>
          <w:szCs w:val="28"/>
        </w:rPr>
        <w:t xml:space="preserve">Например: «На первой картинке у зайчика на </w:t>
      </w:r>
      <w:r>
        <w:rPr>
          <w:rFonts w:ascii="Times New Roman" w:hAnsi="Times New Roman"/>
          <w:color w:val="000000"/>
          <w:sz w:val="28"/>
          <w:szCs w:val="28"/>
        </w:rPr>
        <w:t>голове</w:t>
      </w:r>
      <w:r w:rsidRPr="003927BB">
        <w:rPr>
          <w:rFonts w:ascii="Times New Roman" w:hAnsi="Times New Roman"/>
          <w:color w:val="000000"/>
          <w:sz w:val="28"/>
          <w:szCs w:val="28"/>
        </w:rPr>
        <w:t xml:space="preserve"> бант, а на второй </w:t>
      </w:r>
      <w:r>
        <w:rPr>
          <w:rFonts w:ascii="Times New Roman" w:hAnsi="Times New Roman"/>
          <w:color w:val="000000"/>
          <w:sz w:val="28"/>
          <w:szCs w:val="28"/>
        </w:rPr>
        <w:t>–</w:t>
      </w:r>
      <w:r w:rsidRPr="003927BB">
        <w:rPr>
          <w:rFonts w:ascii="Times New Roman" w:hAnsi="Times New Roman"/>
          <w:color w:val="000000"/>
          <w:sz w:val="28"/>
          <w:szCs w:val="28"/>
        </w:rPr>
        <w:t xml:space="preserve"> галстук. Сначала ежик был в красной кофточке и нес на спине яблоко, а затем кофта стала синей, а на спине оказался гриб».</w:t>
      </w:r>
    </w:p>
    <w:p w:rsidR="009F0C89" w:rsidRPr="003927BB" w:rsidRDefault="009F0C89" w:rsidP="003927BB">
      <w:pPr>
        <w:shd w:val="clear" w:color="auto" w:fill="FFFFFF"/>
        <w:spacing w:after="0" w:line="360" w:lineRule="auto"/>
        <w:ind w:firstLine="709"/>
        <w:jc w:val="center"/>
        <w:rPr>
          <w:rFonts w:ascii="Times New Roman" w:hAnsi="Times New Roman"/>
          <w:sz w:val="28"/>
          <w:szCs w:val="28"/>
        </w:rPr>
      </w:pPr>
      <w:r w:rsidRPr="003927BB">
        <w:rPr>
          <w:rFonts w:ascii="Times New Roman" w:hAnsi="Times New Roman"/>
          <w:b/>
          <w:bCs/>
          <w:color w:val="000000"/>
          <w:sz w:val="28"/>
          <w:szCs w:val="28"/>
        </w:rPr>
        <w:t>Игра «Что добавилось?»</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Задача</w:t>
      </w:r>
      <w:r w:rsidRPr="003927BB">
        <w:rPr>
          <w:rFonts w:ascii="Times New Roman" w:hAnsi="Times New Roman"/>
          <w:iCs/>
          <w:color w:val="000000"/>
          <w:sz w:val="28"/>
          <w:szCs w:val="28"/>
        </w:rPr>
        <w:t>:</w:t>
      </w:r>
      <w:r w:rsidRPr="003927BB">
        <w:rPr>
          <w:rFonts w:ascii="Times New Roman" w:hAnsi="Times New Roman"/>
          <w:i/>
          <w:iCs/>
          <w:color w:val="000000"/>
          <w:sz w:val="28"/>
          <w:szCs w:val="28"/>
        </w:rPr>
        <w:t xml:space="preserve"> </w:t>
      </w:r>
      <w:r>
        <w:rPr>
          <w:rFonts w:ascii="Times New Roman" w:hAnsi="Times New Roman"/>
          <w:color w:val="000000"/>
          <w:sz w:val="28"/>
          <w:szCs w:val="28"/>
        </w:rPr>
        <w:t>развитие произвольной зрительной</w:t>
      </w:r>
      <w:r w:rsidRPr="003927BB">
        <w:rPr>
          <w:rFonts w:ascii="Times New Roman" w:hAnsi="Times New Roman"/>
          <w:color w:val="000000"/>
          <w:sz w:val="28"/>
          <w:szCs w:val="28"/>
        </w:rPr>
        <w:t xml:space="preserve"> п</w:t>
      </w:r>
      <w:r>
        <w:rPr>
          <w:rFonts w:ascii="Times New Roman" w:hAnsi="Times New Roman"/>
          <w:color w:val="000000"/>
          <w:sz w:val="28"/>
          <w:szCs w:val="28"/>
        </w:rPr>
        <w:t>а</w:t>
      </w:r>
      <w:r>
        <w:rPr>
          <w:rFonts w:ascii="Times New Roman" w:hAnsi="Times New Roman"/>
          <w:color w:val="000000"/>
          <w:sz w:val="28"/>
          <w:szCs w:val="28"/>
        </w:rPr>
        <w:softHyphen/>
        <w:t>мяти, умения</w:t>
      </w:r>
      <w:r w:rsidRPr="003927BB">
        <w:rPr>
          <w:rFonts w:ascii="Times New Roman" w:hAnsi="Times New Roman"/>
          <w:color w:val="000000"/>
          <w:sz w:val="28"/>
          <w:szCs w:val="28"/>
        </w:rPr>
        <w:t xml:space="preserve"> запоминать количество и место нахож</w:t>
      </w:r>
      <w:r w:rsidRPr="003927BB">
        <w:rPr>
          <w:rFonts w:ascii="Times New Roman" w:hAnsi="Times New Roman"/>
          <w:color w:val="000000"/>
          <w:sz w:val="28"/>
          <w:szCs w:val="28"/>
        </w:rPr>
        <w:softHyphen/>
        <w:t>дения заданных предметов.</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Оборудование</w:t>
      </w:r>
      <w:r w:rsidRPr="003927BB">
        <w:rPr>
          <w:rFonts w:ascii="Times New Roman" w:hAnsi="Times New Roman"/>
          <w:i/>
          <w:iCs/>
          <w:color w:val="000000"/>
          <w:sz w:val="28"/>
          <w:szCs w:val="28"/>
        </w:rPr>
        <w:t xml:space="preserve">: </w:t>
      </w:r>
      <w:r>
        <w:rPr>
          <w:rFonts w:ascii="Times New Roman" w:hAnsi="Times New Roman"/>
          <w:color w:val="000000"/>
          <w:sz w:val="28"/>
          <w:szCs w:val="28"/>
        </w:rPr>
        <w:t>4-5 картинок</w:t>
      </w:r>
      <w:r w:rsidRPr="003927BB">
        <w:rPr>
          <w:rFonts w:ascii="Times New Roman" w:hAnsi="Times New Roman"/>
          <w:color w:val="000000"/>
          <w:sz w:val="28"/>
          <w:szCs w:val="28"/>
        </w:rPr>
        <w:t xml:space="preserve"> с хорошо знакомыми ребенку предметами или </w:t>
      </w:r>
      <w:r>
        <w:rPr>
          <w:rFonts w:ascii="Times New Roman" w:hAnsi="Times New Roman"/>
          <w:color w:val="000000"/>
          <w:sz w:val="28"/>
          <w:szCs w:val="28"/>
        </w:rPr>
        <w:t>столько же игрушек</w:t>
      </w:r>
      <w:r w:rsidRPr="003927BB">
        <w:rPr>
          <w:rFonts w:ascii="Times New Roman" w:hAnsi="Times New Roman"/>
          <w:color w:val="000000"/>
          <w:sz w:val="28"/>
          <w:szCs w:val="28"/>
        </w:rPr>
        <w:t>.</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Описание</w:t>
      </w:r>
      <w:r w:rsidRPr="003927BB">
        <w:rPr>
          <w:rFonts w:ascii="Times New Roman" w:hAnsi="Times New Roman"/>
          <w:i/>
          <w:iCs/>
          <w:color w:val="000000"/>
          <w:sz w:val="28"/>
          <w:szCs w:val="28"/>
        </w:rPr>
        <w:t xml:space="preserve">. </w:t>
      </w:r>
      <w:r w:rsidRPr="003927BB">
        <w:rPr>
          <w:rFonts w:ascii="Times New Roman" w:hAnsi="Times New Roman"/>
          <w:color w:val="000000"/>
          <w:sz w:val="28"/>
          <w:szCs w:val="28"/>
        </w:rPr>
        <w:t>После рассматривания картинок (иг</w:t>
      </w:r>
      <w:r w:rsidRPr="003927BB">
        <w:rPr>
          <w:rFonts w:ascii="Times New Roman" w:hAnsi="Times New Roman"/>
          <w:color w:val="000000"/>
          <w:sz w:val="28"/>
          <w:szCs w:val="28"/>
        </w:rPr>
        <w:softHyphen/>
        <w:t xml:space="preserve">рушек) </w:t>
      </w:r>
      <w:r>
        <w:rPr>
          <w:rFonts w:ascii="Times New Roman" w:hAnsi="Times New Roman"/>
          <w:color w:val="000000"/>
          <w:sz w:val="28"/>
          <w:szCs w:val="28"/>
        </w:rPr>
        <w:t>воспитатель</w:t>
      </w:r>
      <w:r w:rsidRPr="003927BB">
        <w:rPr>
          <w:rFonts w:ascii="Times New Roman" w:hAnsi="Times New Roman"/>
          <w:color w:val="000000"/>
          <w:sz w:val="28"/>
          <w:szCs w:val="28"/>
        </w:rPr>
        <w:t xml:space="preserve"> раскладывает их на столе и просит запомнить их последовательность. Затем ребенок закрывает глаза, а </w:t>
      </w:r>
      <w:r>
        <w:rPr>
          <w:rFonts w:ascii="Times New Roman" w:hAnsi="Times New Roman"/>
          <w:color w:val="000000"/>
          <w:sz w:val="28"/>
          <w:szCs w:val="28"/>
        </w:rPr>
        <w:t>педагог</w:t>
      </w:r>
      <w:r w:rsidRPr="003927BB">
        <w:rPr>
          <w:rFonts w:ascii="Times New Roman" w:hAnsi="Times New Roman"/>
          <w:color w:val="000000"/>
          <w:sz w:val="28"/>
          <w:szCs w:val="28"/>
        </w:rPr>
        <w:t xml:space="preserve"> незаметно добавляет какую-либо, не привлекающую особого внимания картинку (или игрушку). Ребенок должен назвать исходные картинки (игрушки) и определить лиш</w:t>
      </w:r>
      <w:r w:rsidRPr="003927BB">
        <w:rPr>
          <w:rFonts w:ascii="Times New Roman" w:hAnsi="Times New Roman"/>
          <w:color w:val="000000"/>
          <w:sz w:val="28"/>
          <w:szCs w:val="28"/>
        </w:rPr>
        <w:softHyphen/>
        <w:t xml:space="preserve">нюю. </w:t>
      </w:r>
    </w:p>
    <w:p w:rsidR="009F0C89" w:rsidRDefault="009F0C89" w:rsidP="003927BB">
      <w:pPr>
        <w:shd w:val="clear" w:color="auto" w:fill="FFFFFF"/>
        <w:spacing w:after="0" w:line="360" w:lineRule="auto"/>
        <w:ind w:firstLine="709"/>
        <w:jc w:val="center"/>
        <w:rPr>
          <w:rFonts w:ascii="Times New Roman" w:hAnsi="Times New Roman"/>
          <w:b/>
          <w:bCs/>
          <w:color w:val="000000"/>
          <w:sz w:val="28"/>
          <w:szCs w:val="28"/>
        </w:rPr>
      </w:pPr>
    </w:p>
    <w:p w:rsidR="009F0C89" w:rsidRDefault="009F0C89" w:rsidP="003927BB">
      <w:pPr>
        <w:shd w:val="clear" w:color="auto" w:fill="FFFFFF"/>
        <w:spacing w:after="0" w:line="360" w:lineRule="auto"/>
        <w:ind w:firstLine="709"/>
        <w:jc w:val="center"/>
        <w:rPr>
          <w:rFonts w:ascii="Times New Roman" w:hAnsi="Times New Roman"/>
          <w:b/>
          <w:bCs/>
          <w:color w:val="000000"/>
          <w:sz w:val="28"/>
          <w:szCs w:val="28"/>
        </w:rPr>
      </w:pPr>
    </w:p>
    <w:p w:rsidR="009F0C89" w:rsidRPr="003927BB" w:rsidRDefault="009F0C89" w:rsidP="003927BB">
      <w:pPr>
        <w:shd w:val="clear" w:color="auto" w:fill="FFFFFF"/>
        <w:spacing w:after="0" w:line="360" w:lineRule="auto"/>
        <w:ind w:firstLine="709"/>
        <w:jc w:val="center"/>
        <w:rPr>
          <w:rFonts w:ascii="Times New Roman" w:hAnsi="Times New Roman"/>
          <w:sz w:val="28"/>
          <w:szCs w:val="28"/>
        </w:rPr>
      </w:pPr>
      <w:r w:rsidRPr="003927BB">
        <w:rPr>
          <w:rFonts w:ascii="Times New Roman" w:hAnsi="Times New Roman"/>
          <w:b/>
          <w:bCs/>
          <w:color w:val="000000"/>
          <w:sz w:val="28"/>
          <w:szCs w:val="28"/>
        </w:rPr>
        <w:t>Игра «Что стало по-другому?»</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Задача</w:t>
      </w:r>
      <w:r w:rsidRPr="003927BB">
        <w:rPr>
          <w:rFonts w:ascii="Times New Roman" w:hAnsi="Times New Roman"/>
          <w:iCs/>
          <w:color w:val="000000"/>
          <w:sz w:val="28"/>
          <w:szCs w:val="28"/>
        </w:rPr>
        <w:t>:</w:t>
      </w:r>
      <w:r w:rsidRPr="003927BB">
        <w:rPr>
          <w:rFonts w:ascii="Times New Roman" w:hAnsi="Times New Roman"/>
          <w:i/>
          <w:iCs/>
          <w:color w:val="000000"/>
          <w:sz w:val="28"/>
          <w:szCs w:val="28"/>
        </w:rPr>
        <w:t xml:space="preserve"> </w:t>
      </w:r>
      <w:r>
        <w:rPr>
          <w:rFonts w:ascii="Times New Roman" w:hAnsi="Times New Roman"/>
          <w:color w:val="000000"/>
          <w:sz w:val="28"/>
          <w:szCs w:val="28"/>
        </w:rPr>
        <w:t>развитие произвольной зрительной</w:t>
      </w:r>
      <w:r w:rsidRPr="003927BB">
        <w:rPr>
          <w:rFonts w:ascii="Times New Roman" w:hAnsi="Times New Roman"/>
          <w:color w:val="000000"/>
          <w:sz w:val="28"/>
          <w:szCs w:val="28"/>
        </w:rPr>
        <w:t xml:space="preserve"> </w:t>
      </w:r>
      <w:r>
        <w:rPr>
          <w:rFonts w:ascii="Times New Roman" w:hAnsi="Times New Roman"/>
          <w:color w:val="000000"/>
          <w:sz w:val="28"/>
          <w:szCs w:val="28"/>
        </w:rPr>
        <w:t>памяти</w:t>
      </w:r>
      <w:r w:rsidRPr="003927BB">
        <w:rPr>
          <w:rFonts w:ascii="Times New Roman" w:hAnsi="Times New Roman"/>
          <w:color w:val="000000"/>
          <w:sz w:val="28"/>
          <w:szCs w:val="28"/>
        </w:rPr>
        <w:t xml:space="preserve">, </w:t>
      </w:r>
      <w:r>
        <w:rPr>
          <w:rFonts w:ascii="Times New Roman" w:hAnsi="Times New Roman"/>
          <w:color w:val="000000"/>
          <w:sz w:val="28"/>
          <w:szCs w:val="28"/>
        </w:rPr>
        <w:t>умения</w:t>
      </w:r>
      <w:r w:rsidRPr="003927BB">
        <w:rPr>
          <w:rFonts w:ascii="Times New Roman" w:hAnsi="Times New Roman"/>
          <w:color w:val="000000"/>
          <w:sz w:val="28"/>
          <w:szCs w:val="28"/>
        </w:rPr>
        <w:t xml:space="preserve"> запоминать заданную последователь</w:t>
      </w:r>
      <w:r w:rsidRPr="003927BB">
        <w:rPr>
          <w:rFonts w:ascii="Times New Roman" w:hAnsi="Times New Roman"/>
          <w:color w:val="000000"/>
          <w:sz w:val="28"/>
          <w:szCs w:val="28"/>
        </w:rPr>
        <w:softHyphen/>
        <w:t>ность предметов.</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Оборудование</w:t>
      </w:r>
      <w:r w:rsidRPr="003927BB">
        <w:rPr>
          <w:rFonts w:ascii="Times New Roman" w:hAnsi="Times New Roman"/>
          <w:i/>
          <w:iCs/>
          <w:color w:val="000000"/>
          <w:sz w:val="28"/>
          <w:szCs w:val="28"/>
        </w:rPr>
        <w:t xml:space="preserve">: </w:t>
      </w:r>
      <w:r>
        <w:rPr>
          <w:rFonts w:ascii="Times New Roman" w:hAnsi="Times New Roman"/>
          <w:color w:val="000000"/>
          <w:sz w:val="28"/>
          <w:szCs w:val="28"/>
        </w:rPr>
        <w:t>4-5 картинок</w:t>
      </w:r>
      <w:r w:rsidRPr="003927BB">
        <w:rPr>
          <w:rFonts w:ascii="Times New Roman" w:hAnsi="Times New Roman"/>
          <w:color w:val="000000"/>
          <w:sz w:val="28"/>
          <w:szCs w:val="28"/>
        </w:rPr>
        <w:t xml:space="preserve"> с хорошо знакомы</w:t>
      </w:r>
      <w:r w:rsidRPr="003927BB">
        <w:rPr>
          <w:rFonts w:ascii="Times New Roman" w:hAnsi="Times New Roman"/>
          <w:color w:val="000000"/>
          <w:sz w:val="28"/>
          <w:szCs w:val="28"/>
        </w:rPr>
        <w:softHyphen/>
        <w:t xml:space="preserve">ми ребенку предметами или </w:t>
      </w:r>
      <w:r>
        <w:rPr>
          <w:rFonts w:ascii="Times New Roman" w:hAnsi="Times New Roman"/>
          <w:color w:val="000000"/>
          <w:sz w:val="28"/>
          <w:szCs w:val="28"/>
        </w:rPr>
        <w:t>4-5 игрушек</w:t>
      </w:r>
      <w:r w:rsidRPr="003927BB">
        <w:rPr>
          <w:rFonts w:ascii="Times New Roman" w:hAnsi="Times New Roman"/>
          <w:color w:val="000000"/>
          <w:sz w:val="28"/>
          <w:szCs w:val="28"/>
        </w:rPr>
        <w:t>.</w:t>
      </w:r>
    </w:p>
    <w:p w:rsidR="009F0C89" w:rsidRPr="003927BB" w:rsidRDefault="009F0C89" w:rsidP="003927BB">
      <w:pPr>
        <w:shd w:val="clear" w:color="auto" w:fill="FFFFFF"/>
        <w:spacing w:after="0" w:line="360" w:lineRule="auto"/>
        <w:ind w:firstLine="709"/>
        <w:jc w:val="both"/>
        <w:rPr>
          <w:rFonts w:ascii="Times New Roman" w:hAnsi="Times New Roman"/>
          <w:b/>
          <w:bCs/>
          <w:color w:val="000000"/>
          <w:sz w:val="28"/>
          <w:szCs w:val="28"/>
        </w:rPr>
      </w:pPr>
      <w:r w:rsidRPr="003927BB">
        <w:rPr>
          <w:rFonts w:ascii="Times New Roman" w:hAnsi="Times New Roman"/>
          <w:b/>
          <w:iCs/>
          <w:color w:val="000000"/>
          <w:sz w:val="28"/>
          <w:szCs w:val="28"/>
        </w:rPr>
        <w:t>Описание</w:t>
      </w:r>
      <w:r w:rsidRPr="003927BB">
        <w:rPr>
          <w:rFonts w:ascii="Times New Roman" w:hAnsi="Times New Roman"/>
          <w:i/>
          <w:iCs/>
          <w:color w:val="000000"/>
          <w:sz w:val="28"/>
          <w:szCs w:val="28"/>
        </w:rPr>
        <w:t xml:space="preserve">. </w:t>
      </w:r>
      <w:r w:rsidRPr="003927BB">
        <w:rPr>
          <w:rFonts w:ascii="Times New Roman" w:hAnsi="Times New Roman"/>
          <w:color w:val="000000"/>
          <w:sz w:val="28"/>
          <w:szCs w:val="28"/>
        </w:rPr>
        <w:t>После рассматривания картинок (иг</w:t>
      </w:r>
      <w:r w:rsidRPr="003927BB">
        <w:rPr>
          <w:rFonts w:ascii="Times New Roman" w:hAnsi="Times New Roman"/>
          <w:color w:val="000000"/>
          <w:sz w:val="28"/>
          <w:szCs w:val="28"/>
        </w:rPr>
        <w:softHyphen/>
        <w:t xml:space="preserve">рушек) </w:t>
      </w:r>
      <w:r>
        <w:rPr>
          <w:rFonts w:ascii="Times New Roman" w:hAnsi="Times New Roman"/>
          <w:color w:val="000000"/>
          <w:sz w:val="28"/>
          <w:szCs w:val="28"/>
        </w:rPr>
        <w:t>воспитатель</w:t>
      </w:r>
      <w:r w:rsidRPr="003927BB">
        <w:rPr>
          <w:rFonts w:ascii="Times New Roman" w:hAnsi="Times New Roman"/>
          <w:color w:val="000000"/>
          <w:sz w:val="28"/>
          <w:szCs w:val="28"/>
        </w:rPr>
        <w:t xml:space="preserve"> раскладывает их на столе и просит запомнить, как они лежат. Затем ребенок закрывает глаза, а </w:t>
      </w:r>
      <w:r>
        <w:rPr>
          <w:rFonts w:ascii="Times New Roman" w:hAnsi="Times New Roman"/>
          <w:color w:val="000000"/>
          <w:sz w:val="28"/>
          <w:szCs w:val="28"/>
        </w:rPr>
        <w:t>педагог</w:t>
      </w:r>
      <w:r w:rsidRPr="003927BB">
        <w:rPr>
          <w:rFonts w:ascii="Times New Roman" w:hAnsi="Times New Roman"/>
          <w:color w:val="000000"/>
          <w:sz w:val="28"/>
          <w:szCs w:val="28"/>
        </w:rPr>
        <w:t xml:space="preserve"> меняет местами любые картинки (игрушки). Ребенок должен восстановить исходную последовательность картинок (игрушек). </w:t>
      </w:r>
    </w:p>
    <w:p w:rsidR="009F0C89" w:rsidRPr="003927BB" w:rsidRDefault="009F0C89" w:rsidP="003927BB">
      <w:pPr>
        <w:shd w:val="clear" w:color="auto" w:fill="FFFFFF"/>
        <w:spacing w:after="0" w:line="360" w:lineRule="auto"/>
        <w:ind w:firstLine="709"/>
        <w:jc w:val="center"/>
        <w:rPr>
          <w:rFonts w:ascii="Times New Roman" w:hAnsi="Times New Roman"/>
          <w:sz w:val="28"/>
          <w:szCs w:val="28"/>
        </w:rPr>
      </w:pPr>
      <w:r w:rsidRPr="003927BB">
        <w:rPr>
          <w:rFonts w:ascii="Times New Roman" w:hAnsi="Times New Roman"/>
          <w:b/>
          <w:bCs/>
          <w:color w:val="000000"/>
          <w:sz w:val="28"/>
          <w:szCs w:val="28"/>
        </w:rPr>
        <w:t>Игра «Чем отличаются?»</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Задача</w:t>
      </w:r>
      <w:r w:rsidRPr="003927BB">
        <w:rPr>
          <w:rFonts w:ascii="Times New Roman" w:hAnsi="Times New Roman"/>
          <w:iCs/>
          <w:color w:val="000000"/>
          <w:sz w:val="28"/>
          <w:szCs w:val="28"/>
        </w:rPr>
        <w:t>:</w:t>
      </w:r>
      <w:r w:rsidRPr="003927BB">
        <w:rPr>
          <w:rFonts w:ascii="Times New Roman" w:hAnsi="Times New Roman"/>
          <w:i/>
          <w:iCs/>
          <w:color w:val="000000"/>
          <w:sz w:val="28"/>
          <w:szCs w:val="28"/>
        </w:rPr>
        <w:t xml:space="preserve"> </w:t>
      </w:r>
      <w:r>
        <w:rPr>
          <w:rFonts w:ascii="Times New Roman" w:hAnsi="Times New Roman"/>
          <w:color w:val="000000"/>
          <w:sz w:val="28"/>
          <w:szCs w:val="28"/>
        </w:rPr>
        <w:t>развитие</w:t>
      </w:r>
      <w:r w:rsidRPr="003927BB">
        <w:rPr>
          <w:rFonts w:ascii="Times New Roman" w:hAnsi="Times New Roman"/>
          <w:color w:val="000000"/>
          <w:sz w:val="28"/>
          <w:szCs w:val="28"/>
        </w:rPr>
        <w:t xml:space="preserve"> зрительн</w:t>
      </w:r>
      <w:r>
        <w:rPr>
          <w:rFonts w:ascii="Times New Roman" w:hAnsi="Times New Roman"/>
          <w:color w:val="000000"/>
          <w:sz w:val="28"/>
          <w:szCs w:val="28"/>
        </w:rPr>
        <w:t>ой памяти и внимания</w:t>
      </w:r>
      <w:r w:rsidRPr="003927BB">
        <w:rPr>
          <w:rFonts w:ascii="Times New Roman" w:hAnsi="Times New Roman"/>
          <w:color w:val="000000"/>
          <w:sz w:val="28"/>
          <w:szCs w:val="28"/>
        </w:rPr>
        <w:t xml:space="preserve"> детей, </w:t>
      </w:r>
      <w:r>
        <w:rPr>
          <w:rFonts w:ascii="Times New Roman" w:hAnsi="Times New Roman"/>
          <w:color w:val="000000"/>
          <w:sz w:val="28"/>
          <w:szCs w:val="28"/>
        </w:rPr>
        <w:t>обучение</w:t>
      </w:r>
      <w:r w:rsidRPr="003927BB">
        <w:rPr>
          <w:rFonts w:ascii="Times New Roman" w:hAnsi="Times New Roman"/>
          <w:color w:val="000000"/>
          <w:sz w:val="28"/>
          <w:szCs w:val="28"/>
        </w:rPr>
        <w:t xml:space="preserve"> внимательному рассматриванию похожих предметов и с</w:t>
      </w:r>
      <w:r>
        <w:rPr>
          <w:rFonts w:ascii="Times New Roman" w:hAnsi="Times New Roman"/>
          <w:color w:val="000000"/>
          <w:sz w:val="28"/>
          <w:szCs w:val="28"/>
        </w:rPr>
        <w:t>равнению их по деталям, называнию</w:t>
      </w:r>
      <w:r w:rsidRPr="003927BB">
        <w:rPr>
          <w:rFonts w:ascii="Times New Roman" w:hAnsi="Times New Roman"/>
          <w:color w:val="000000"/>
          <w:sz w:val="28"/>
          <w:szCs w:val="28"/>
        </w:rPr>
        <w:t xml:space="preserve"> по памяти сходства и различия между</w:t>
      </w:r>
      <w:r>
        <w:rPr>
          <w:rFonts w:ascii="Times New Roman" w:hAnsi="Times New Roman"/>
          <w:sz w:val="28"/>
          <w:szCs w:val="28"/>
        </w:rPr>
        <w:t xml:space="preserve"> </w:t>
      </w:r>
      <w:r w:rsidRPr="003927BB">
        <w:rPr>
          <w:rFonts w:ascii="Times New Roman" w:hAnsi="Times New Roman"/>
          <w:color w:val="000000"/>
          <w:sz w:val="28"/>
          <w:szCs w:val="28"/>
        </w:rPr>
        <w:t>ними.</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Оборудование</w:t>
      </w:r>
      <w:r w:rsidRPr="003927BB">
        <w:rPr>
          <w:rFonts w:ascii="Times New Roman" w:hAnsi="Times New Roman"/>
          <w:iCs/>
          <w:color w:val="000000"/>
          <w:sz w:val="28"/>
          <w:szCs w:val="28"/>
        </w:rPr>
        <w:t>:</w:t>
      </w:r>
      <w:r w:rsidRPr="003927BB">
        <w:rPr>
          <w:rFonts w:ascii="Times New Roman" w:hAnsi="Times New Roman"/>
          <w:i/>
          <w:iCs/>
          <w:color w:val="000000"/>
          <w:sz w:val="28"/>
          <w:szCs w:val="28"/>
        </w:rPr>
        <w:t xml:space="preserve"> </w:t>
      </w:r>
      <w:r w:rsidRPr="003927BB">
        <w:rPr>
          <w:rFonts w:ascii="Times New Roman" w:hAnsi="Times New Roman"/>
          <w:color w:val="000000"/>
          <w:sz w:val="28"/>
          <w:szCs w:val="28"/>
        </w:rPr>
        <w:t>пары похожих сюжетных карти</w:t>
      </w:r>
      <w:r w:rsidRPr="003927BB">
        <w:rPr>
          <w:rFonts w:ascii="Times New Roman" w:hAnsi="Times New Roman"/>
          <w:color w:val="000000"/>
          <w:sz w:val="28"/>
          <w:szCs w:val="28"/>
        </w:rPr>
        <w:softHyphen/>
        <w:t>нок, которые отличаются друг от друга заметными отличиями в деталях (цвет, форма, количество, мес</w:t>
      </w:r>
      <w:r w:rsidRPr="003927BB">
        <w:rPr>
          <w:rFonts w:ascii="Times New Roman" w:hAnsi="Times New Roman"/>
          <w:color w:val="000000"/>
          <w:sz w:val="28"/>
          <w:szCs w:val="28"/>
        </w:rPr>
        <w:softHyphen/>
        <w:t>тоположение).</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Описание</w:t>
      </w:r>
      <w:r w:rsidRPr="003927BB">
        <w:rPr>
          <w:rFonts w:ascii="Times New Roman" w:hAnsi="Times New Roman"/>
          <w:i/>
          <w:iCs/>
          <w:color w:val="000000"/>
          <w:sz w:val="28"/>
          <w:szCs w:val="28"/>
        </w:rPr>
        <w:t xml:space="preserve">. </w:t>
      </w:r>
      <w:r w:rsidRPr="003927BB">
        <w:rPr>
          <w:rFonts w:ascii="Times New Roman" w:hAnsi="Times New Roman"/>
          <w:color w:val="000000"/>
          <w:sz w:val="28"/>
          <w:szCs w:val="28"/>
        </w:rPr>
        <w:t xml:space="preserve">Ребенку показывается сначала одна картинка, затем после ее рассмотрения </w:t>
      </w:r>
      <w:r>
        <w:rPr>
          <w:rFonts w:ascii="Times New Roman" w:hAnsi="Times New Roman"/>
          <w:color w:val="000000"/>
          <w:sz w:val="28"/>
          <w:szCs w:val="28"/>
        </w:rPr>
        <w:t>–</w:t>
      </w:r>
      <w:r w:rsidRPr="003927BB">
        <w:rPr>
          <w:rFonts w:ascii="Times New Roman" w:hAnsi="Times New Roman"/>
          <w:color w:val="000000"/>
          <w:sz w:val="28"/>
          <w:szCs w:val="28"/>
        </w:rPr>
        <w:t xml:space="preserve"> другая, по</w:t>
      </w:r>
      <w:r w:rsidRPr="003927BB">
        <w:rPr>
          <w:rFonts w:ascii="Times New Roman" w:hAnsi="Times New Roman"/>
          <w:color w:val="000000"/>
          <w:sz w:val="28"/>
          <w:szCs w:val="28"/>
        </w:rPr>
        <w:softHyphen/>
        <w:t>сле чего он должен назвать по памяти отличия меж</w:t>
      </w:r>
      <w:r w:rsidRPr="003927BB">
        <w:rPr>
          <w:rFonts w:ascii="Times New Roman" w:hAnsi="Times New Roman"/>
          <w:color w:val="000000"/>
          <w:sz w:val="28"/>
          <w:szCs w:val="28"/>
        </w:rPr>
        <w:softHyphen/>
        <w:t>ду ними. При необходимости взрослый может по</w:t>
      </w:r>
      <w:r w:rsidRPr="003927BB">
        <w:rPr>
          <w:rFonts w:ascii="Times New Roman" w:hAnsi="Times New Roman"/>
          <w:color w:val="000000"/>
          <w:sz w:val="28"/>
          <w:szCs w:val="28"/>
        </w:rPr>
        <w:softHyphen/>
        <w:t>мочь ребенку наводящими вопросами.</w:t>
      </w:r>
    </w:p>
    <w:p w:rsidR="009F0C89" w:rsidRPr="003927BB" w:rsidRDefault="009F0C89" w:rsidP="003927BB">
      <w:pPr>
        <w:shd w:val="clear" w:color="auto" w:fill="FFFFFF"/>
        <w:spacing w:after="0" w:line="360" w:lineRule="auto"/>
        <w:ind w:firstLine="709"/>
        <w:jc w:val="center"/>
        <w:rPr>
          <w:rFonts w:ascii="Times New Roman" w:hAnsi="Times New Roman"/>
          <w:sz w:val="28"/>
          <w:szCs w:val="28"/>
        </w:rPr>
      </w:pPr>
      <w:r w:rsidRPr="003927BB">
        <w:rPr>
          <w:rFonts w:ascii="Times New Roman" w:hAnsi="Times New Roman"/>
          <w:b/>
          <w:bCs/>
          <w:color w:val="000000"/>
          <w:sz w:val="28"/>
          <w:szCs w:val="28"/>
        </w:rPr>
        <w:t xml:space="preserve">Игра «Посмотри </w:t>
      </w:r>
      <w:r>
        <w:rPr>
          <w:rFonts w:ascii="Times New Roman" w:hAnsi="Times New Roman"/>
          <w:b/>
          <w:bCs/>
          <w:color w:val="000000"/>
          <w:sz w:val="28"/>
          <w:szCs w:val="28"/>
        </w:rPr>
        <w:t>–</w:t>
      </w:r>
      <w:r w:rsidRPr="003927BB">
        <w:rPr>
          <w:rFonts w:ascii="Times New Roman" w:hAnsi="Times New Roman"/>
          <w:b/>
          <w:bCs/>
          <w:color w:val="000000"/>
          <w:sz w:val="28"/>
          <w:szCs w:val="28"/>
        </w:rPr>
        <w:t xml:space="preserve"> запомни </w:t>
      </w:r>
      <w:r>
        <w:rPr>
          <w:rFonts w:ascii="Times New Roman" w:hAnsi="Times New Roman"/>
          <w:b/>
          <w:bCs/>
          <w:color w:val="000000"/>
          <w:sz w:val="28"/>
          <w:szCs w:val="28"/>
        </w:rPr>
        <w:t>–</w:t>
      </w:r>
      <w:r w:rsidRPr="003927BB">
        <w:rPr>
          <w:rFonts w:ascii="Times New Roman" w:hAnsi="Times New Roman"/>
          <w:b/>
          <w:bCs/>
          <w:color w:val="000000"/>
          <w:sz w:val="28"/>
          <w:szCs w:val="28"/>
        </w:rPr>
        <w:t xml:space="preserve"> нарисуй»</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Задача</w:t>
      </w:r>
      <w:r w:rsidRPr="003927BB">
        <w:rPr>
          <w:rFonts w:ascii="Times New Roman" w:hAnsi="Times New Roman"/>
          <w:iCs/>
          <w:color w:val="000000"/>
          <w:sz w:val="28"/>
          <w:szCs w:val="28"/>
        </w:rPr>
        <w:t>:</w:t>
      </w:r>
      <w:r w:rsidRPr="003927BB">
        <w:rPr>
          <w:rFonts w:ascii="Times New Roman" w:hAnsi="Times New Roman"/>
          <w:i/>
          <w:iCs/>
          <w:color w:val="000000"/>
          <w:sz w:val="28"/>
          <w:szCs w:val="28"/>
        </w:rPr>
        <w:t xml:space="preserve"> </w:t>
      </w:r>
      <w:r w:rsidRPr="003927BB">
        <w:rPr>
          <w:rFonts w:ascii="Times New Roman" w:hAnsi="Times New Roman"/>
          <w:color w:val="000000"/>
          <w:sz w:val="28"/>
          <w:szCs w:val="28"/>
        </w:rPr>
        <w:t>развит</w:t>
      </w:r>
      <w:r>
        <w:rPr>
          <w:rFonts w:ascii="Times New Roman" w:hAnsi="Times New Roman"/>
          <w:color w:val="000000"/>
          <w:sz w:val="28"/>
          <w:szCs w:val="28"/>
        </w:rPr>
        <w:t>ие</w:t>
      </w:r>
      <w:r w:rsidRPr="003927BB">
        <w:rPr>
          <w:rFonts w:ascii="Times New Roman" w:hAnsi="Times New Roman"/>
          <w:color w:val="000000"/>
          <w:sz w:val="28"/>
          <w:szCs w:val="28"/>
        </w:rPr>
        <w:t xml:space="preserve"> </w:t>
      </w:r>
      <w:r>
        <w:rPr>
          <w:rFonts w:ascii="Times New Roman" w:hAnsi="Times New Roman"/>
          <w:color w:val="000000"/>
          <w:sz w:val="28"/>
          <w:szCs w:val="28"/>
        </w:rPr>
        <w:t>зрительной</w:t>
      </w:r>
      <w:r w:rsidRPr="003927BB">
        <w:rPr>
          <w:rFonts w:ascii="Times New Roman" w:hAnsi="Times New Roman"/>
          <w:color w:val="000000"/>
          <w:sz w:val="28"/>
          <w:szCs w:val="28"/>
        </w:rPr>
        <w:t xml:space="preserve"> и двигатель</w:t>
      </w:r>
      <w:r w:rsidRPr="003927BB">
        <w:rPr>
          <w:rFonts w:ascii="Times New Roman" w:hAnsi="Times New Roman"/>
          <w:color w:val="000000"/>
          <w:sz w:val="28"/>
          <w:szCs w:val="28"/>
        </w:rPr>
        <w:softHyphen/>
        <w:t>н</w:t>
      </w:r>
      <w:r>
        <w:rPr>
          <w:rFonts w:ascii="Times New Roman" w:hAnsi="Times New Roman"/>
          <w:color w:val="000000"/>
          <w:sz w:val="28"/>
          <w:szCs w:val="28"/>
        </w:rPr>
        <w:t>ой памяти, мелкой моторики</w:t>
      </w:r>
      <w:r w:rsidRPr="003927BB">
        <w:rPr>
          <w:rFonts w:ascii="Times New Roman" w:hAnsi="Times New Roman"/>
          <w:color w:val="000000"/>
          <w:sz w:val="28"/>
          <w:szCs w:val="28"/>
        </w:rPr>
        <w:t>.</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Оборудование</w:t>
      </w:r>
      <w:r w:rsidRPr="003927BB">
        <w:rPr>
          <w:rFonts w:ascii="Times New Roman" w:hAnsi="Times New Roman"/>
          <w:i/>
          <w:iCs/>
          <w:color w:val="000000"/>
          <w:sz w:val="28"/>
          <w:szCs w:val="28"/>
        </w:rPr>
        <w:t xml:space="preserve">: </w:t>
      </w:r>
      <w:r w:rsidRPr="003927BB">
        <w:rPr>
          <w:rFonts w:ascii="Times New Roman" w:hAnsi="Times New Roman"/>
          <w:color w:val="000000"/>
          <w:sz w:val="28"/>
          <w:szCs w:val="28"/>
        </w:rPr>
        <w:t>карточка с 2-3 нарисованными на ней геометрическими фигурами, знакомыми ре</w:t>
      </w:r>
      <w:r w:rsidRPr="003927BB">
        <w:rPr>
          <w:rFonts w:ascii="Times New Roman" w:hAnsi="Times New Roman"/>
          <w:color w:val="000000"/>
          <w:sz w:val="28"/>
          <w:szCs w:val="28"/>
        </w:rPr>
        <w:softHyphen/>
        <w:t>бенку в этом возрасте.</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Описание</w:t>
      </w:r>
      <w:r w:rsidRPr="003927BB">
        <w:rPr>
          <w:rFonts w:ascii="Times New Roman" w:hAnsi="Times New Roman"/>
          <w:i/>
          <w:iCs/>
          <w:color w:val="000000"/>
          <w:sz w:val="28"/>
          <w:szCs w:val="28"/>
        </w:rPr>
        <w:t xml:space="preserve">. </w:t>
      </w:r>
      <w:r>
        <w:rPr>
          <w:rFonts w:ascii="Times New Roman" w:hAnsi="Times New Roman"/>
          <w:color w:val="000000"/>
          <w:sz w:val="28"/>
          <w:szCs w:val="28"/>
        </w:rPr>
        <w:t>Воспитатель</w:t>
      </w:r>
      <w:r w:rsidRPr="003927BB">
        <w:rPr>
          <w:rFonts w:ascii="Times New Roman" w:hAnsi="Times New Roman"/>
          <w:color w:val="000000"/>
          <w:sz w:val="28"/>
          <w:szCs w:val="28"/>
        </w:rPr>
        <w:t xml:space="preserve"> показывает ребенку карточ</w:t>
      </w:r>
      <w:r w:rsidRPr="003927BB">
        <w:rPr>
          <w:rFonts w:ascii="Times New Roman" w:hAnsi="Times New Roman"/>
          <w:color w:val="000000"/>
          <w:sz w:val="28"/>
          <w:szCs w:val="28"/>
        </w:rPr>
        <w:softHyphen/>
        <w:t>ку с фигурами и предлагает внимательно их рассмо</w:t>
      </w:r>
      <w:r w:rsidRPr="003927BB">
        <w:rPr>
          <w:rFonts w:ascii="Times New Roman" w:hAnsi="Times New Roman"/>
          <w:color w:val="000000"/>
          <w:sz w:val="28"/>
          <w:szCs w:val="28"/>
        </w:rPr>
        <w:softHyphen/>
        <w:t>треть в течение 5-10 секунд и запомнить. Затем кар</w:t>
      </w:r>
      <w:r w:rsidRPr="003927BB">
        <w:rPr>
          <w:rFonts w:ascii="Times New Roman" w:hAnsi="Times New Roman"/>
          <w:color w:val="000000"/>
          <w:sz w:val="28"/>
          <w:szCs w:val="28"/>
        </w:rPr>
        <w:softHyphen/>
        <w:t>точка убирается, а ребенок должен нарисовать уви</w:t>
      </w:r>
      <w:r w:rsidRPr="003927BB">
        <w:rPr>
          <w:rFonts w:ascii="Times New Roman" w:hAnsi="Times New Roman"/>
          <w:color w:val="000000"/>
          <w:sz w:val="28"/>
          <w:szCs w:val="28"/>
        </w:rPr>
        <w:softHyphen/>
        <w:t>денные фигуры в том же порядке, как на образце.</w:t>
      </w:r>
    </w:p>
    <w:p w:rsidR="009F0C89" w:rsidRDefault="009F0C89" w:rsidP="003927BB">
      <w:pPr>
        <w:shd w:val="clear" w:color="auto" w:fill="FFFFFF"/>
        <w:spacing w:after="0" w:line="360" w:lineRule="auto"/>
        <w:ind w:firstLine="709"/>
        <w:jc w:val="center"/>
        <w:rPr>
          <w:rFonts w:ascii="Times New Roman" w:hAnsi="Times New Roman"/>
          <w:b/>
          <w:bCs/>
          <w:color w:val="000000"/>
          <w:sz w:val="28"/>
          <w:szCs w:val="28"/>
        </w:rPr>
      </w:pPr>
    </w:p>
    <w:p w:rsidR="009F0C89" w:rsidRPr="003927BB" w:rsidRDefault="009F0C89" w:rsidP="003927BB">
      <w:pPr>
        <w:shd w:val="clear" w:color="auto" w:fill="FFFFFF"/>
        <w:spacing w:after="0" w:line="360" w:lineRule="auto"/>
        <w:ind w:firstLine="709"/>
        <w:jc w:val="center"/>
        <w:rPr>
          <w:rFonts w:ascii="Times New Roman" w:hAnsi="Times New Roman"/>
          <w:sz w:val="28"/>
          <w:szCs w:val="28"/>
        </w:rPr>
      </w:pPr>
      <w:r w:rsidRPr="003927BB">
        <w:rPr>
          <w:rFonts w:ascii="Times New Roman" w:hAnsi="Times New Roman"/>
          <w:b/>
          <w:bCs/>
          <w:color w:val="000000"/>
          <w:sz w:val="28"/>
          <w:szCs w:val="28"/>
        </w:rPr>
        <w:t>Игра «Запомни пары»</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Задача</w:t>
      </w:r>
      <w:r w:rsidRPr="003927BB">
        <w:rPr>
          <w:rFonts w:ascii="Times New Roman" w:hAnsi="Times New Roman"/>
          <w:iCs/>
          <w:color w:val="000000"/>
          <w:sz w:val="28"/>
          <w:szCs w:val="28"/>
        </w:rPr>
        <w:t>:</w:t>
      </w:r>
      <w:r w:rsidRPr="003927BB">
        <w:rPr>
          <w:rFonts w:ascii="Times New Roman" w:hAnsi="Times New Roman"/>
          <w:i/>
          <w:iCs/>
          <w:color w:val="000000"/>
          <w:sz w:val="28"/>
          <w:szCs w:val="28"/>
        </w:rPr>
        <w:t xml:space="preserve"> </w:t>
      </w:r>
      <w:r>
        <w:rPr>
          <w:rFonts w:ascii="Times New Roman" w:hAnsi="Times New Roman"/>
          <w:color w:val="000000"/>
          <w:sz w:val="28"/>
          <w:szCs w:val="28"/>
        </w:rPr>
        <w:t>развитие</w:t>
      </w:r>
      <w:r w:rsidRPr="003927BB">
        <w:rPr>
          <w:rFonts w:ascii="Times New Roman" w:hAnsi="Times New Roman"/>
          <w:color w:val="000000"/>
          <w:sz w:val="28"/>
          <w:szCs w:val="28"/>
        </w:rPr>
        <w:t xml:space="preserve"> зрительн</w:t>
      </w:r>
      <w:r>
        <w:rPr>
          <w:rFonts w:ascii="Times New Roman" w:hAnsi="Times New Roman"/>
          <w:color w:val="000000"/>
          <w:sz w:val="28"/>
          <w:szCs w:val="28"/>
        </w:rPr>
        <w:t>ой памяти</w:t>
      </w:r>
      <w:r w:rsidRPr="003927BB">
        <w:rPr>
          <w:rFonts w:ascii="Times New Roman" w:hAnsi="Times New Roman"/>
          <w:color w:val="000000"/>
          <w:sz w:val="28"/>
          <w:szCs w:val="28"/>
        </w:rPr>
        <w:t xml:space="preserve"> </w:t>
      </w:r>
      <w:r>
        <w:rPr>
          <w:rFonts w:ascii="Times New Roman" w:hAnsi="Times New Roman"/>
          <w:color w:val="000000"/>
          <w:sz w:val="28"/>
          <w:szCs w:val="28"/>
        </w:rPr>
        <w:t>мышления, тренировка</w:t>
      </w:r>
      <w:r w:rsidRPr="003927BB">
        <w:rPr>
          <w:rFonts w:ascii="Times New Roman" w:hAnsi="Times New Roman"/>
          <w:color w:val="000000"/>
          <w:sz w:val="28"/>
          <w:szCs w:val="28"/>
        </w:rPr>
        <w:t xml:space="preserve"> в умении соотносить подходящие по смыслу предметы.</w:t>
      </w:r>
    </w:p>
    <w:p w:rsidR="009F0C89" w:rsidRPr="003927BB" w:rsidRDefault="009F0C89" w:rsidP="003927BB">
      <w:pPr>
        <w:shd w:val="clear" w:color="auto" w:fill="FFFFFF"/>
        <w:spacing w:after="0" w:line="360" w:lineRule="auto"/>
        <w:ind w:firstLine="709"/>
        <w:jc w:val="both"/>
        <w:rPr>
          <w:rFonts w:ascii="Times New Roman" w:hAnsi="Times New Roman"/>
          <w:color w:val="000000"/>
          <w:sz w:val="28"/>
          <w:szCs w:val="28"/>
        </w:rPr>
      </w:pPr>
      <w:r w:rsidRPr="003927BB">
        <w:rPr>
          <w:rFonts w:ascii="Times New Roman" w:hAnsi="Times New Roman"/>
          <w:b/>
          <w:iCs/>
          <w:color w:val="000000"/>
          <w:sz w:val="28"/>
          <w:szCs w:val="28"/>
        </w:rPr>
        <w:t>Оборудование</w:t>
      </w:r>
      <w:r w:rsidRPr="003927BB">
        <w:rPr>
          <w:rFonts w:ascii="Times New Roman" w:hAnsi="Times New Roman"/>
          <w:iCs/>
          <w:color w:val="000000"/>
          <w:sz w:val="28"/>
          <w:szCs w:val="28"/>
        </w:rPr>
        <w:t>:</w:t>
      </w:r>
      <w:r w:rsidRPr="003927BB">
        <w:rPr>
          <w:rFonts w:ascii="Times New Roman" w:hAnsi="Times New Roman"/>
          <w:i/>
          <w:iCs/>
          <w:color w:val="000000"/>
          <w:sz w:val="28"/>
          <w:szCs w:val="28"/>
        </w:rPr>
        <w:t xml:space="preserve"> </w:t>
      </w:r>
      <w:r w:rsidRPr="003927BB">
        <w:rPr>
          <w:rFonts w:ascii="Times New Roman" w:hAnsi="Times New Roman"/>
          <w:color w:val="000000"/>
          <w:sz w:val="28"/>
          <w:szCs w:val="28"/>
        </w:rPr>
        <w:t>знакомые ребенку предметные картинки, из которых можно составить пары, под</w:t>
      </w:r>
      <w:r w:rsidRPr="003927BB">
        <w:rPr>
          <w:rFonts w:ascii="Times New Roman" w:hAnsi="Times New Roman"/>
          <w:color w:val="000000"/>
          <w:sz w:val="28"/>
          <w:szCs w:val="28"/>
        </w:rPr>
        <w:softHyphen/>
        <w:t>ходящие друг другу по смыслу.</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Описание</w:t>
      </w:r>
      <w:r w:rsidRPr="003927BB">
        <w:rPr>
          <w:rFonts w:ascii="Times New Roman" w:hAnsi="Times New Roman"/>
          <w:i/>
          <w:iCs/>
          <w:color w:val="000000"/>
          <w:sz w:val="28"/>
          <w:szCs w:val="28"/>
        </w:rPr>
        <w:t xml:space="preserve">. </w:t>
      </w:r>
      <w:r w:rsidRPr="003927BB">
        <w:rPr>
          <w:rFonts w:ascii="Times New Roman" w:hAnsi="Times New Roman"/>
          <w:color w:val="000000"/>
          <w:sz w:val="28"/>
          <w:szCs w:val="28"/>
        </w:rPr>
        <w:t>Картинки перемешиваются и раскла</w:t>
      </w:r>
      <w:r w:rsidRPr="003927BB">
        <w:rPr>
          <w:rFonts w:ascii="Times New Roman" w:hAnsi="Times New Roman"/>
          <w:color w:val="000000"/>
          <w:sz w:val="28"/>
          <w:szCs w:val="28"/>
        </w:rPr>
        <w:softHyphen/>
        <w:t xml:space="preserve">дываются на столе. </w:t>
      </w:r>
      <w:r>
        <w:rPr>
          <w:rFonts w:ascii="Times New Roman" w:hAnsi="Times New Roman"/>
          <w:color w:val="000000"/>
          <w:sz w:val="28"/>
          <w:szCs w:val="28"/>
        </w:rPr>
        <w:t>Воспитатель</w:t>
      </w:r>
      <w:r w:rsidRPr="003927BB">
        <w:rPr>
          <w:rFonts w:ascii="Times New Roman" w:hAnsi="Times New Roman"/>
          <w:color w:val="000000"/>
          <w:sz w:val="28"/>
          <w:szCs w:val="28"/>
        </w:rPr>
        <w:t xml:space="preserve"> произносит слова к каждому</w:t>
      </w:r>
      <w:r>
        <w:rPr>
          <w:rFonts w:ascii="Times New Roman" w:hAnsi="Times New Roman"/>
          <w:color w:val="000000"/>
          <w:sz w:val="28"/>
          <w:szCs w:val="28"/>
        </w:rPr>
        <w:t>,</w:t>
      </w:r>
      <w:r w:rsidRPr="003927BB">
        <w:rPr>
          <w:rFonts w:ascii="Times New Roman" w:hAnsi="Times New Roman"/>
          <w:color w:val="000000"/>
          <w:sz w:val="28"/>
          <w:szCs w:val="28"/>
        </w:rPr>
        <w:t xml:space="preserve"> из которых ребенок подбирает соответст</w:t>
      </w:r>
      <w:r w:rsidRPr="003927BB">
        <w:rPr>
          <w:rFonts w:ascii="Times New Roman" w:hAnsi="Times New Roman"/>
          <w:color w:val="000000"/>
          <w:sz w:val="28"/>
          <w:szCs w:val="28"/>
        </w:rPr>
        <w:softHyphen/>
        <w:t>вующую картинку и подходящую ей по смыслу пар</w:t>
      </w:r>
      <w:r w:rsidRPr="003927BB">
        <w:rPr>
          <w:rFonts w:ascii="Times New Roman" w:hAnsi="Times New Roman"/>
          <w:color w:val="000000"/>
          <w:sz w:val="28"/>
          <w:szCs w:val="28"/>
        </w:rPr>
        <w:softHyphen/>
        <w:t>ную картинку.</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color w:val="000000"/>
          <w:sz w:val="28"/>
          <w:szCs w:val="28"/>
        </w:rPr>
        <w:t xml:space="preserve">Например: ваза </w:t>
      </w:r>
      <w:r>
        <w:rPr>
          <w:rFonts w:ascii="Times New Roman" w:hAnsi="Times New Roman"/>
          <w:color w:val="000000"/>
          <w:sz w:val="28"/>
          <w:szCs w:val="28"/>
        </w:rPr>
        <w:t>–</w:t>
      </w:r>
      <w:r w:rsidRPr="003927BB">
        <w:rPr>
          <w:rFonts w:ascii="Times New Roman" w:hAnsi="Times New Roman"/>
          <w:color w:val="000000"/>
          <w:sz w:val="28"/>
          <w:szCs w:val="28"/>
        </w:rPr>
        <w:t xml:space="preserve"> цветы, собака </w:t>
      </w:r>
      <w:r>
        <w:rPr>
          <w:rFonts w:ascii="Times New Roman" w:hAnsi="Times New Roman"/>
          <w:color w:val="000000"/>
          <w:sz w:val="28"/>
          <w:szCs w:val="28"/>
        </w:rPr>
        <w:t>–</w:t>
      </w:r>
      <w:r w:rsidRPr="003927BB">
        <w:rPr>
          <w:rFonts w:ascii="Times New Roman" w:hAnsi="Times New Roman"/>
          <w:color w:val="000000"/>
          <w:sz w:val="28"/>
          <w:szCs w:val="28"/>
        </w:rPr>
        <w:t xml:space="preserve"> ошейник, ключ </w:t>
      </w:r>
      <w:r>
        <w:rPr>
          <w:rFonts w:ascii="Times New Roman" w:hAnsi="Times New Roman"/>
          <w:color w:val="000000"/>
          <w:sz w:val="28"/>
          <w:szCs w:val="28"/>
        </w:rPr>
        <w:t xml:space="preserve">– </w:t>
      </w:r>
      <w:r w:rsidRPr="003927BB">
        <w:rPr>
          <w:rFonts w:ascii="Times New Roman" w:hAnsi="Times New Roman"/>
          <w:color w:val="000000"/>
          <w:sz w:val="28"/>
          <w:szCs w:val="28"/>
        </w:rPr>
        <w:t xml:space="preserve">замок, тарелка </w:t>
      </w:r>
      <w:r>
        <w:rPr>
          <w:rFonts w:ascii="Times New Roman" w:hAnsi="Times New Roman"/>
          <w:color w:val="000000"/>
          <w:sz w:val="28"/>
          <w:szCs w:val="28"/>
        </w:rPr>
        <w:t>–</w:t>
      </w:r>
      <w:r w:rsidRPr="003927BB">
        <w:rPr>
          <w:rFonts w:ascii="Times New Roman" w:hAnsi="Times New Roman"/>
          <w:color w:val="000000"/>
          <w:sz w:val="28"/>
          <w:szCs w:val="28"/>
        </w:rPr>
        <w:t xml:space="preserve"> ложка и т. д. По мере тренировки </w:t>
      </w:r>
      <w:r>
        <w:rPr>
          <w:rFonts w:ascii="Times New Roman" w:hAnsi="Times New Roman"/>
          <w:color w:val="000000"/>
          <w:sz w:val="28"/>
          <w:szCs w:val="28"/>
        </w:rPr>
        <w:t>воспитатель</w:t>
      </w:r>
      <w:r w:rsidRPr="003927BB">
        <w:rPr>
          <w:rFonts w:ascii="Times New Roman" w:hAnsi="Times New Roman"/>
          <w:color w:val="000000"/>
          <w:sz w:val="28"/>
          <w:szCs w:val="28"/>
        </w:rPr>
        <w:t xml:space="preserve"> может проводить игру на слух (без карти</w:t>
      </w:r>
      <w:r w:rsidRPr="003927BB">
        <w:rPr>
          <w:rFonts w:ascii="Times New Roman" w:hAnsi="Times New Roman"/>
          <w:color w:val="000000"/>
          <w:sz w:val="28"/>
          <w:szCs w:val="28"/>
        </w:rPr>
        <w:softHyphen/>
        <w:t>нок), называя одно слово из пары, а ребенок должен вспомнить и назвать второе.</w:t>
      </w:r>
    </w:p>
    <w:p w:rsidR="009F0C89" w:rsidRPr="003927BB" w:rsidRDefault="009F0C89" w:rsidP="003927BB">
      <w:pPr>
        <w:shd w:val="clear" w:color="auto" w:fill="FFFFFF"/>
        <w:spacing w:after="0" w:line="360" w:lineRule="auto"/>
        <w:ind w:firstLine="709"/>
        <w:jc w:val="center"/>
        <w:rPr>
          <w:rFonts w:ascii="Times New Roman" w:hAnsi="Times New Roman"/>
          <w:sz w:val="28"/>
          <w:szCs w:val="28"/>
        </w:rPr>
      </w:pPr>
      <w:r w:rsidRPr="003927BB">
        <w:rPr>
          <w:rFonts w:ascii="Times New Roman" w:hAnsi="Times New Roman"/>
          <w:b/>
          <w:bCs/>
          <w:color w:val="000000"/>
          <w:sz w:val="28"/>
          <w:szCs w:val="28"/>
        </w:rPr>
        <w:t xml:space="preserve">Игра «Запомни </w:t>
      </w:r>
      <w:r>
        <w:rPr>
          <w:rFonts w:ascii="Times New Roman" w:hAnsi="Times New Roman"/>
          <w:b/>
          <w:bCs/>
          <w:color w:val="000000"/>
          <w:sz w:val="28"/>
          <w:szCs w:val="28"/>
        </w:rPr>
        <w:t>–</w:t>
      </w:r>
      <w:r w:rsidRPr="003927BB">
        <w:rPr>
          <w:rFonts w:ascii="Times New Roman" w:hAnsi="Times New Roman"/>
          <w:b/>
          <w:bCs/>
          <w:color w:val="000000"/>
          <w:sz w:val="28"/>
          <w:szCs w:val="28"/>
        </w:rPr>
        <w:t xml:space="preserve"> назови»</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Задача</w:t>
      </w:r>
      <w:r w:rsidRPr="00854267">
        <w:rPr>
          <w:rFonts w:ascii="Times New Roman" w:hAnsi="Times New Roman"/>
          <w:iCs/>
          <w:color w:val="000000"/>
          <w:sz w:val="28"/>
          <w:szCs w:val="28"/>
        </w:rPr>
        <w:t>:</w:t>
      </w:r>
      <w:r w:rsidRPr="003927BB">
        <w:rPr>
          <w:rFonts w:ascii="Times New Roman" w:hAnsi="Times New Roman"/>
          <w:i/>
          <w:iCs/>
          <w:color w:val="000000"/>
          <w:sz w:val="28"/>
          <w:szCs w:val="28"/>
        </w:rPr>
        <w:t xml:space="preserve"> </w:t>
      </w:r>
      <w:r>
        <w:rPr>
          <w:rFonts w:ascii="Times New Roman" w:hAnsi="Times New Roman"/>
          <w:color w:val="000000"/>
          <w:sz w:val="28"/>
          <w:szCs w:val="28"/>
        </w:rPr>
        <w:t>развитие</w:t>
      </w:r>
      <w:r w:rsidRPr="003927BB">
        <w:rPr>
          <w:rFonts w:ascii="Times New Roman" w:hAnsi="Times New Roman"/>
          <w:color w:val="000000"/>
          <w:sz w:val="28"/>
          <w:szCs w:val="28"/>
        </w:rPr>
        <w:t xml:space="preserve"> зрительн</w:t>
      </w:r>
      <w:r>
        <w:rPr>
          <w:rFonts w:ascii="Times New Roman" w:hAnsi="Times New Roman"/>
          <w:color w:val="000000"/>
          <w:sz w:val="28"/>
          <w:szCs w:val="28"/>
        </w:rPr>
        <w:t>ой памяти</w:t>
      </w:r>
      <w:r w:rsidRPr="003927BB">
        <w:rPr>
          <w:rFonts w:ascii="Times New Roman" w:hAnsi="Times New Roman"/>
          <w:color w:val="000000"/>
          <w:sz w:val="28"/>
          <w:szCs w:val="28"/>
        </w:rPr>
        <w:t xml:space="preserve">, </w:t>
      </w:r>
      <w:r>
        <w:rPr>
          <w:rFonts w:ascii="Times New Roman" w:hAnsi="Times New Roman"/>
          <w:color w:val="000000"/>
          <w:sz w:val="28"/>
          <w:szCs w:val="28"/>
        </w:rPr>
        <w:t>умения</w:t>
      </w:r>
      <w:r w:rsidRPr="003927BB">
        <w:rPr>
          <w:rFonts w:ascii="Times New Roman" w:hAnsi="Times New Roman"/>
          <w:color w:val="000000"/>
          <w:sz w:val="28"/>
          <w:szCs w:val="28"/>
        </w:rPr>
        <w:t xml:space="preserve"> запоминать количество заданных пред</w:t>
      </w:r>
      <w:r w:rsidRPr="003927BB">
        <w:rPr>
          <w:rFonts w:ascii="Times New Roman" w:hAnsi="Times New Roman"/>
          <w:color w:val="000000"/>
          <w:sz w:val="28"/>
          <w:szCs w:val="28"/>
        </w:rPr>
        <w:softHyphen/>
        <w:t>метов или картинок.</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Оборудование</w:t>
      </w:r>
      <w:r w:rsidRPr="003927BB">
        <w:rPr>
          <w:rFonts w:ascii="Times New Roman" w:hAnsi="Times New Roman"/>
          <w:i/>
          <w:iCs/>
          <w:color w:val="000000"/>
          <w:sz w:val="28"/>
          <w:szCs w:val="28"/>
        </w:rPr>
        <w:t xml:space="preserve">. </w:t>
      </w:r>
      <w:r w:rsidRPr="003927BB">
        <w:rPr>
          <w:rFonts w:ascii="Times New Roman" w:hAnsi="Times New Roman"/>
          <w:b/>
          <w:iCs/>
          <w:color w:val="000000"/>
          <w:sz w:val="28"/>
          <w:szCs w:val="28"/>
          <w:lang w:val="en-US"/>
        </w:rPr>
        <w:t>I</w:t>
      </w:r>
      <w:r w:rsidRPr="003927BB">
        <w:rPr>
          <w:rFonts w:ascii="Times New Roman" w:hAnsi="Times New Roman"/>
          <w:b/>
          <w:iCs/>
          <w:color w:val="000000"/>
          <w:sz w:val="28"/>
          <w:szCs w:val="28"/>
        </w:rPr>
        <w:t xml:space="preserve"> вариант:</w:t>
      </w:r>
      <w:r w:rsidRPr="003927BB">
        <w:rPr>
          <w:rFonts w:ascii="Times New Roman" w:hAnsi="Times New Roman"/>
          <w:i/>
          <w:iCs/>
          <w:color w:val="000000"/>
          <w:sz w:val="28"/>
          <w:szCs w:val="28"/>
        </w:rPr>
        <w:t xml:space="preserve"> </w:t>
      </w:r>
      <w:r w:rsidRPr="003927BB">
        <w:rPr>
          <w:rFonts w:ascii="Times New Roman" w:hAnsi="Times New Roman"/>
          <w:color w:val="000000"/>
          <w:sz w:val="28"/>
          <w:szCs w:val="28"/>
        </w:rPr>
        <w:t>детям предъяв</w:t>
      </w:r>
      <w:r w:rsidRPr="003927BB">
        <w:rPr>
          <w:rFonts w:ascii="Times New Roman" w:hAnsi="Times New Roman"/>
          <w:color w:val="000000"/>
          <w:sz w:val="28"/>
          <w:szCs w:val="28"/>
        </w:rPr>
        <w:softHyphen/>
        <w:t>ляются 4-5 картинок или хорошо знакомых предме</w:t>
      </w:r>
      <w:r w:rsidRPr="003927BB">
        <w:rPr>
          <w:rFonts w:ascii="Times New Roman" w:hAnsi="Times New Roman"/>
          <w:color w:val="000000"/>
          <w:sz w:val="28"/>
          <w:szCs w:val="28"/>
        </w:rPr>
        <w:softHyphen/>
        <w:t>тов.</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lang w:val="en-US"/>
        </w:rPr>
        <w:t>II</w:t>
      </w:r>
      <w:r w:rsidRPr="003927BB">
        <w:rPr>
          <w:rFonts w:ascii="Times New Roman" w:hAnsi="Times New Roman"/>
          <w:b/>
          <w:iCs/>
          <w:color w:val="000000"/>
          <w:sz w:val="28"/>
          <w:szCs w:val="28"/>
        </w:rPr>
        <w:t xml:space="preserve"> вариант:</w:t>
      </w:r>
      <w:r w:rsidRPr="003927BB">
        <w:rPr>
          <w:rFonts w:ascii="Times New Roman" w:hAnsi="Times New Roman"/>
          <w:i/>
          <w:iCs/>
          <w:color w:val="000000"/>
          <w:sz w:val="28"/>
          <w:szCs w:val="28"/>
        </w:rPr>
        <w:t xml:space="preserve"> </w:t>
      </w:r>
      <w:r w:rsidRPr="003927BB">
        <w:rPr>
          <w:rFonts w:ascii="Times New Roman" w:hAnsi="Times New Roman"/>
          <w:color w:val="000000"/>
          <w:sz w:val="28"/>
          <w:szCs w:val="28"/>
        </w:rPr>
        <w:t>парные карточки, на одной из кото</w:t>
      </w:r>
      <w:r w:rsidRPr="003927BB">
        <w:rPr>
          <w:rFonts w:ascii="Times New Roman" w:hAnsi="Times New Roman"/>
          <w:color w:val="000000"/>
          <w:sz w:val="28"/>
          <w:szCs w:val="28"/>
        </w:rPr>
        <w:softHyphen/>
        <w:t xml:space="preserve">рых изображено </w:t>
      </w:r>
      <w:r>
        <w:rPr>
          <w:rFonts w:ascii="Times New Roman" w:hAnsi="Times New Roman"/>
          <w:color w:val="000000"/>
          <w:sz w:val="28"/>
          <w:szCs w:val="28"/>
        </w:rPr>
        <w:t xml:space="preserve">4-5 </w:t>
      </w:r>
      <w:r w:rsidRPr="003927BB">
        <w:rPr>
          <w:rFonts w:ascii="Times New Roman" w:hAnsi="Times New Roman"/>
          <w:color w:val="000000"/>
          <w:sz w:val="28"/>
          <w:szCs w:val="28"/>
        </w:rPr>
        <w:t xml:space="preserve">предметов, на другой </w:t>
      </w:r>
      <w:r>
        <w:rPr>
          <w:rFonts w:ascii="Times New Roman" w:hAnsi="Times New Roman"/>
          <w:color w:val="000000"/>
          <w:sz w:val="28"/>
          <w:szCs w:val="28"/>
        </w:rPr>
        <w:t>–</w:t>
      </w:r>
      <w:r w:rsidRPr="003927BB">
        <w:rPr>
          <w:rFonts w:ascii="Times New Roman" w:hAnsi="Times New Roman"/>
          <w:color w:val="000000"/>
          <w:sz w:val="28"/>
          <w:szCs w:val="28"/>
        </w:rPr>
        <w:t xml:space="preserve"> к количеству предметов с первой карточ</w:t>
      </w:r>
      <w:r w:rsidRPr="003927BB">
        <w:rPr>
          <w:rFonts w:ascii="Times New Roman" w:hAnsi="Times New Roman"/>
          <w:color w:val="000000"/>
          <w:sz w:val="28"/>
          <w:szCs w:val="28"/>
        </w:rPr>
        <w:softHyphen/>
        <w:t>ки добавляется несколько новых.</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Описание</w:t>
      </w:r>
      <w:r w:rsidRPr="003927BB">
        <w:rPr>
          <w:rFonts w:ascii="Times New Roman" w:hAnsi="Times New Roman"/>
          <w:i/>
          <w:iCs/>
          <w:color w:val="000000"/>
          <w:sz w:val="28"/>
          <w:szCs w:val="28"/>
        </w:rPr>
        <w:t>.</w:t>
      </w:r>
    </w:p>
    <w:p w:rsidR="009F0C89" w:rsidRPr="003927BB" w:rsidRDefault="009F0C89" w:rsidP="003927BB">
      <w:pPr>
        <w:shd w:val="clear" w:color="auto" w:fill="FFFFFF"/>
        <w:tabs>
          <w:tab w:val="left" w:pos="672"/>
        </w:tabs>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lang w:val="en-US"/>
        </w:rPr>
        <w:t>I</w:t>
      </w:r>
      <w:r>
        <w:rPr>
          <w:rFonts w:ascii="Times New Roman" w:hAnsi="Times New Roman"/>
          <w:b/>
          <w:iCs/>
          <w:color w:val="000000"/>
          <w:sz w:val="28"/>
          <w:szCs w:val="28"/>
        </w:rPr>
        <w:t xml:space="preserve"> </w:t>
      </w:r>
      <w:r w:rsidRPr="003927BB">
        <w:rPr>
          <w:rFonts w:ascii="Times New Roman" w:hAnsi="Times New Roman"/>
          <w:b/>
          <w:iCs/>
          <w:color w:val="000000"/>
          <w:sz w:val="28"/>
          <w:szCs w:val="28"/>
        </w:rPr>
        <w:t>вариант</w:t>
      </w:r>
      <w:r w:rsidRPr="003927BB">
        <w:rPr>
          <w:rFonts w:ascii="Times New Roman" w:hAnsi="Times New Roman"/>
          <w:i/>
          <w:iCs/>
          <w:color w:val="000000"/>
          <w:sz w:val="28"/>
          <w:szCs w:val="28"/>
        </w:rPr>
        <w:t xml:space="preserve">. </w:t>
      </w:r>
      <w:r w:rsidRPr="003927BB">
        <w:rPr>
          <w:rFonts w:ascii="Times New Roman" w:hAnsi="Times New Roman"/>
          <w:color w:val="000000"/>
          <w:sz w:val="28"/>
          <w:szCs w:val="28"/>
        </w:rPr>
        <w:t>Ребенок рассматривает ряд предметов или картинок, считает их, а затем по памяти назы</w:t>
      </w:r>
      <w:r w:rsidRPr="003927BB">
        <w:rPr>
          <w:rFonts w:ascii="Times New Roman" w:hAnsi="Times New Roman"/>
          <w:color w:val="000000"/>
          <w:sz w:val="28"/>
          <w:szCs w:val="28"/>
        </w:rPr>
        <w:softHyphen/>
        <w:t>вает те из них, которые он запомнил.</w:t>
      </w:r>
    </w:p>
    <w:p w:rsidR="009F0C89" w:rsidRPr="003927BB" w:rsidRDefault="009F0C89" w:rsidP="003927BB">
      <w:pPr>
        <w:shd w:val="clear" w:color="auto" w:fill="FFFFFF"/>
        <w:tabs>
          <w:tab w:val="left" w:pos="802"/>
        </w:tabs>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lang w:val="en-US"/>
        </w:rPr>
        <w:t>II</w:t>
      </w:r>
      <w:r>
        <w:rPr>
          <w:rFonts w:ascii="Times New Roman" w:hAnsi="Times New Roman"/>
          <w:b/>
          <w:iCs/>
          <w:color w:val="000000"/>
          <w:sz w:val="28"/>
          <w:szCs w:val="28"/>
        </w:rPr>
        <w:t xml:space="preserve"> </w:t>
      </w:r>
      <w:r w:rsidRPr="003927BB">
        <w:rPr>
          <w:rFonts w:ascii="Times New Roman" w:hAnsi="Times New Roman"/>
          <w:b/>
          <w:iCs/>
          <w:color w:val="000000"/>
          <w:sz w:val="28"/>
          <w:szCs w:val="28"/>
        </w:rPr>
        <w:t>вариант</w:t>
      </w:r>
      <w:r w:rsidRPr="003927BB">
        <w:rPr>
          <w:rFonts w:ascii="Times New Roman" w:hAnsi="Times New Roman"/>
          <w:i/>
          <w:iCs/>
          <w:color w:val="000000"/>
          <w:sz w:val="28"/>
          <w:szCs w:val="28"/>
        </w:rPr>
        <w:t xml:space="preserve">. </w:t>
      </w:r>
      <w:r w:rsidRPr="003927BB">
        <w:rPr>
          <w:rFonts w:ascii="Times New Roman" w:hAnsi="Times New Roman"/>
          <w:color w:val="000000"/>
          <w:sz w:val="28"/>
          <w:szCs w:val="28"/>
        </w:rPr>
        <w:t>Сначала ребенку предъявляется пер</w:t>
      </w:r>
      <w:r w:rsidRPr="003927BB">
        <w:rPr>
          <w:rFonts w:ascii="Times New Roman" w:hAnsi="Times New Roman"/>
          <w:color w:val="000000"/>
          <w:sz w:val="28"/>
          <w:szCs w:val="28"/>
        </w:rPr>
        <w:softHyphen/>
        <w:t xml:space="preserve">вая карточка, ребенок  рассматривает и называет изображенные на </w:t>
      </w:r>
      <w:r>
        <w:rPr>
          <w:rFonts w:ascii="Times New Roman" w:hAnsi="Times New Roman"/>
          <w:color w:val="000000"/>
          <w:sz w:val="28"/>
          <w:szCs w:val="28"/>
        </w:rPr>
        <w:t xml:space="preserve">ней предметы, считает их. Затем </w:t>
      </w:r>
      <w:r w:rsidRPr="003927BB">
        <w:rPr>
          <w:rFonts w:ascii="Times New Roman" w:hAnsi="Times New Roman"/>
          <w:color w:val="000000"/>
          <w:sz w:val="28"/>
          <w:szCs w:val="28"/>
        </w:rPr>
        <w:t xml:space="preserve">эта карточка меняется на вторую, а ребенок должен </w:t>
      </w:r>
      <w:r>
        <w:rPr>
          <w:rFonts w:ascii="Times New Roman" w:hAnsi="Times New Roman"/>
          <w:color w:val="000000"/>
          <w:sz w:val="28"/>
          <w:szCs w:val="28"/>
        </w:rPr>
        <w:t>вс</w:t>
      </w:r>
      <w:r w:rsidRPr="003927BB">
        <w:rPr>
          <w:rFonts w:ascii="Times New Roman" w:hAnsi="Times New Roman"/>
          <w:color w:val="000000"/>
          <w:sz w:val="28"/>
          <w:szCs w:val="28"/>
        </w:rPr>
        <w:t>помнить и назвать те предметы, которые были на первой карточке.</w:t>
      </w:r>
    </w:p>
    <w:p w:rsidR="009F0C89" w:rsidRDefault="009F0C89" w:rsidP="003927BB">
      <w:pPr>
        <w:shd w:val="clear" w:color="auto" w:fill="FFFFFF"/>
        <w:spacing w:after="0" w:line="360" w:lineRule="auto"/>
        <w:ind w:firstLine="709"/>
        <w:jc w:val="both"/>
        <w:rPr>
          <w:rFonts w:ascii="Times New Roman" w:hAnsi="Times New Roman"/>
          <w:b/>
          <w:bCs/>
          <w:color w:val="000000"/>
          <w:sz w:val="28"/>
          <w:szCs w:val="28"/>
        </w:rPr>
      </w:pPr>
    </w:p>
    <w:p w:rsidR="009F0C89" w:rsidRDefault="009F0C89" w:rsidP="003927BB">
      <w:pPr>
        <w:shd w:val="clear" w:color="auto" w:fill="FFFFFF"/>
        <w:spacing w:after="0" w:line="360" w:lineRule="auto"/>
        <w:ind w:firstLine="709"/>
        <w:jc w:val="both"/>
        <w:rPr>
          <w:rFonts w:ascii="Times New Roman" w:hAnsi="Times New Roman"/>
          <w:b/>
          <w:bCs/>
          <w:color w:val="000000"/>
          <w:sz w:val="28"/>
          <w:szCs w:val="28"/>
        </w:rPr>
      </w:pPr>
    </w:p>
    <w:p w:rsidR="009F0C89" w:rsidRPr="003927BB" w:rsidRDefault="009F0C89" w:rsidP="003927BB">
      <w:pPr>
        <w:shd w:val="clear" w:color="auto" w:fill="FFFFFF"/>
        <w:spacing w:after="0" w:line="360" w:lineRule="auto"/>
        <w:ind w:firstLine="709"/>
        <w:jc w:val="both"/>
        <w:rPr>
          <w:rFonts w:ascii="Times New Roman" w:hAnsi="Times New Roman"/>
          <w:b/>
          <w:bCs/>
          <w:color w:val="000000"/>
          <w:sz w:val="28"/>
          <w:szCs w:val="28"/>
        </w:rPr>
      </w:pPr>
    </w:p>
    <w:p w:rsidR="009F0C89" w:rsidRPr="003927BB" w:rsidRDefault="009F0C89" w:rsidP="003927BB">
      <w:pPr>
        <w:shd w:val="clear" w:color="auto" w:fill="FFFFFF"/>
        <w:spacing w:after="0" w:line="360" w:lineRule="auto"/>
        <w:ind w:firstLine="709"/>
        <w:jc w:val="center"/>
        <w:rPr>
          <w:rFonts w:ascii="Times New Roman" w:hAnsi="Times New Roman"/>
          <w:sz w:val="28"/>
          <w:szCs w:val="28"/>
        </w:rPr>
      </w:pPr>
      <w:r w:rsidRPr="003927BB">
        <w:rPr>
          <w:rFonts w:ascii="Times New Roman" w:hAnsi="Times New Roman"/>
          <w:b/>
          <w:bCs/>
          <w:color w:val="000000"/>
          <w:sz w:val="28"/>
          <w:szCs w:val="28"/>
        </w:rPr>
        <w:t>Игра «Ответь на вопросы»</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Задача</w:t>
      </w:r>
      <w:r w:rsidRPr="00854267">
        <w:rPr>
          <w:rFonts w:ascii="Times New Roman" w:hAnsi="Times New Roman"/>
          <w:iCs/>
          <w:color w:val="000000"/>
          <w:sz w:val="28"/>
          <w:szCs w:val="28"/>
        </w:rPr>
        <w:t>:</w:t>
      </w:r>
      <w:r w:rsidRPr="003927BB">
        <w:rPr>
          <w:rFonts w:ascii="Times New Roman" w:hAnsi="Times New Roman"/>
          <w:i/>
          <w:iCs/>
          <w:color w:val="000000"/>
          <w:sz w:val="28"/>
          <w:szCs w:val="28"/>
        </w:rPr>
        <w:t xml:space="preserve"> </w:t>
      </w:r>
      <w:r>
        <w:rPr>
          <w:rFonts w:ascii="Times New Roman" w:hAnsi="Times New Roman"/>
          <w:color w:val="000000"/>
          <w:sz w:val="28"/>
          <w:szCs w:val="28"/>
        </w:rPr>
        <w:t>развитие</w:t>
      </w:r>
      <w:r w:rsidRPr="003927BB">
        <w:rPr>
          <w:rFonts w:ascii="Times New Roman" w:hAnsi="Times New Roman"/>
          <w:color w:val="000000"/>
          <w:sz w:val="28"/>
          <w:szCs w:val="28"/>
        </w:rPr>
        <w:t xml:space="preserve"> </w:t>
      </w:r>
      <w:r>
        <w:rPr>
          <w:rFonts w:ascii="Times New Roman" w:hAnsi="Times New Roman"/>
          <w:color w:val="000000"/>
          <w:sz w:val="28"/>
          <w:szCs w:val="28"/>
        </w:rPr>
        <w:t>зрительной памяти</w:t>
      </w:r>
      <w:r w:rsidRPr="003927BB">
        <w:rPr>
          <w:rFonts w:ascii="Times New Roman" w:hAnsi="Times New Roman"/>
          <w:color w:val="000000"/>
          <w:sz w:val="28"/>
          <w:szCs w:val="28"/>
        </w:rPr>
        <w:t>, уме</w:t>
      </w:r>
      <w:r w:rsidRPr="003927BB">
        <w:rPr>
          <w:rFonts w:ascii="Times New Roman" w:hAnsi="Times New Roman"/>
          <w:color w:val="000000"/>
          <w:sz w:val="28"/>
          <w:szCs w:val="28"/>
        </w:rPr>
        <w:softHyphen/>
        <w:t>ни</w:t>
      </w:r>
      <w:r>
        <w:rPr>
          <w:rFonts w:ascii="Times New Roman" w:hAnsi="Times New Roman"/>
          <w:color w:val="000000"/>
          <w:sz w:val="28"/>
          <w:szCs w:val="28"/>
        </w:rPr>
        <w:t>я</w:t>
      </w:r>
      <w:r w:rsidRPr="003927BB">
        <w:rPr>
          <w:rFonts w:ascii="Times New Roman" w:hAnsi="Times New Roman"/>
          <w:color w:val="000000"/>
          <w:sz w:val="28"/>
          <w:szCs w:val="28"/>
        </w:rPr>
        <w:t xml:space="preserve"> внимательно рассматривать картинку и запоми</w:t>
      </w:r>
      <w:r w:rsidRPr="003927BB">
        <w:rPr>
          <w:rFonts w:ascii="Times New Roman" w:hAnsi="Times New Roman"/>
          <w:color w:val="000000"/>
          <w:sz w:val="28"/>
          <w:szCs w:val="28"/>
        </w:rPr>
        <w:softHyphen/>
        <w:t>нать ее детали.</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Оборудование</w:t>
      </w:r>
      <w:r w:rsidRPr="00854267">
        <w:rPr>
          <w:rFonts w:ascii="Times New Roman" w:hAnsi="Times New Roman"/>
          <w:iCs/>
          <w:color w:val="000000"/>
          <w:sz w:val="28"/>
          <w:szCs w:val="28"/>
        </w:rPr>
        <w:t>:</w:t>
      </w:r>
      <w:r w:rsidRPr="003927BB">
        <w:rPr>
          <w:rFonts w:ascii="Times New Roman" w:hAnsi="Times New Roman"/>
          <w:i/>
          <w:iCs/>
          <w:color w:val="000000"/>
          <w:sz w:val="28"/>
          <w:szCs w:val="28"/>
        </w:rPr>
        <w:t xml:space="preserve"> </w:t>
      </w:r>
      <w:r w:rsidRPr="003927BB">
        <w:rPr>
          <w:rFonts w:ascii="Times New Roman" w:hAnsi="Times New Roman"/>
          <w:color w:val="000000"/>
          <w:sz w:val="28"/>
          <w:szCs w:val="28"/>
        </w:rPr>
        <w:t>сюжетные картинки для рассмат</w:t>
      </w:r>
      <w:r w:rsidRPr="003927BB">
        <w:rPr>
          <w:rFonts w:ascii="Times New Roman" w:hAnsi="Times New Roman"/>
          <w:color w:val="000000"/>
          <w:sz w:val="28"/>
          <w:szCs w:val="28"/>
        </w:rPr>
        <w:softHyphen/>
        <w:t>ривания.</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Описание</w:t>
      </w:r>
      <w:r w:rsidRPr="003927BB">
        <w:rPr>
          <w:rFonts w:ascii="Times New Roman" w:hAnsi="Times New Roman"/>
          <w:i/>
          <w:iCs/>
          <w:color w:val="000000"/>
          <w:sz w:val="28"/>
          <w:szCs w:val="28"/>
        </w:rPr>
        <w:t xml:space="preserve">. </w:t>
      </w:r>
      <w:r w:rsidRPr="003927BB">
        <w:rPr>
          <w:rFonts w:ascii="Times New Roman" w:hAnsi="Times New Roman"/>
          <w:color w:val="000000"/>
          <w:sz w:val="28"/>
          <w:szCs w:val="28"/>
        </w:rPr>
        <w:t>После рассматривания ребенком кар</w:t>
      </w:r>
      <w:r w:rsidRPr="003927BB">
        <w:rPr>
          <w:rFonts w:ascii="Times New Roman" w:hAnsi="Times New Roman"/>
          <w:color w:val="000000"/>
          <w:sz w:val="28"/>
          <w:szCs w:val="28"/>
        </w:rPr>
        <w:softHyphen/>
        <w:t xml:space="preserve">тинки </w:t>
      </w:r>
      <w:r>
        <w:rPr>
          <w:rFonts w:ascii="Times New Roman" w:hAnsi="Times New Roman"/>
          <w:color w:val="000000"/>
          <w:sz w:val="28"/>
          <w:szCs w:val="28"/>
        </w:rPr>
        <w:t>воспитатель</w:t>
      </w:r>
      <w:r w:rsidRPr="003927BB">
        <w:rPr>
          <w:rFonts w:ascii="Times New Roman" w:hAnsi="Times New Roman"/>
          <w:color w:val="000000"/>
          <w:sz w:val="28"/>
          <w:szCs w:val="28"/>
        </w:rPr>
        <w:t xml:space="preserve"> ее убирает и задает вопросы по ее со</w:t>
      </w:r>
      <w:r w:rsidRPr="003927BB">
        <w:rPr>
          <w:rFonts w:ascii="Times New Roman" w:hAnsi="Times New Roman"/>
          <w:color w:val="000000"/>
          <w:sz w:val="28"/>
          <w:szCs w:val="28"/>
        </w:rPr>
        <w:softHyphen/>
        <w:t>держанию.</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color w:val="000000"/>
          <w:sz w:val="28"/>
          <w:szCs w:val="28"/>
        </w:rPr>
        <w:t xml:space="preserve">Инструкция </w:t>
      </w:r>
      <w:r>
        <w:rPr>
          <w:rFonts w:ascii="Times New Roman" w:hAnsi="Times New Roman"/>
          <w:color w:val="000000"/>
          <w:sz w:val="28"/>
          <w:szCs w:val="28"/>
        </w:rPr>
        <w:t>педагога</w:t>
      </w:r>
      <w:r w:rsidRPr="003927BB">
        <w:rPr>
          <w:rFonts w:ascii="Times New Roman" w:hAnsi="Times New Roman"/>
          <w:color w:val="000000"/>
          <w:sz w:val="28"/>
          <w:szCs w:val="28"/>
        </w:rPr>
        <w:t xml:space="preserve"> при этом может быть сле</w:t>
      </w:r>
      <w:r w:rsidRPr="003927BB">
        <w:rPr>
          <w:rFonts w:ascii="Times New Roman" w:hAnsi="Times New Roman"/>
          <w:color w:val="000000"/>
          <w:sz w:val="28"/>
          <w:szCs w:val="28"/>
        </w:rPr>
        <w:softHyphen/>
        <w:t>дующей. Сначала: «Посмотри внимательно, какие подарки принесли зайке на день рождения его дру</w:t>
      </w:r>
      <w:r w:rsidRPr="003927BB">
        <w:rPr>
          <w:rFonts w:ascii="Times New Roman" w:hAnsi="Times New Roman"/>
          <w:color w:val="000000"/>
          <w:sz w:val="28"/>
          <w:szCs w:val="28"/>
        </w:rPr>
        <w:softHyphen/>
        <w:t>зья»; затем: «Помоги зайчику вспомнить, кто что подарил».</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color w:val="000000"/>
          <w:sz w:val="28"/>
          <w:szCs w:val="28"/>
        </w:rPr>
        <w:t>Или сначала: «Постарайся запомнить, кто в ка</w:t>
      </w:r>
      <w:r w:rsidRPr="003927BB">
        <w:rPr>
          <w:rFonts w:ascii="Times New Roman" w:hAnsi="Times New Roman"/>
          <w:color w:val="000000"/>
          <w:sz w:val="28"/>
          <w:szCs w:val="28"/>
        </w:rPr>
        <w:softHyphen/>
        <w:t>ком домике живет», затем: «Вспомни, кто в каком домике живет».</w:t>
      </w:r>
    </w:p>
    <w:p w:rsidR="009F0C89" w:rsidRDefault="009F0C89" w:rsidP="00854267">
      <w:pPr>
        <w:spacing w:after="0" w:line="360" w:lineRule="auto"/>
        <w:ind w:firstLine="709"/>
        <w:jc w:val="center"/>
        <w:rPr>
          <w:rFonts w:ascii="Times New Roman" w:hAnsi="Times New Roman"/>
          <w:b/>
          <w:sz w:val="28"/>
          <w:szCs w:val="28"/>
        </w:rPr>
      </w:pPr>
      <w:r w:rsidRPr="00854267">
        <w:rPr>
          <w:rFonts w:ascii="Times New Roman" w:hAnsi="Times New Roman"/>
          <w:b/>
          <w:sz w:val="28"/>
          <w:szCs w:val="28"/>
        </w:rPr>
        <w:t>Игра</w:t>
      </w:r>
      <w:r>
        <w:rPr>
          <w:rFonts w:ascii="Times New Roman" w:hAnsi="Times New Roman"/>
          <w:sz w:val="28"/>
          <w:szCs w:val="28"/>
        </w:rPr>
        <w:t xml:space="preserve"> </w:t>
      </w:r>
      <w:r>
        <w:rPr>
          <w:rFonts w:ascii="Times New Roman" w:hAnsi="Times New Roman"/>
          <w:b/>
          <w:sz w:val="28"/>
          <w:szCs w:val="28"/>
        </w:rPr>
        <w:t>«Чей предмет?»</w:t>
      </w:r>
      <w:bookmarkEnd w:id="3"/>
    </w:p>
    <w:p w:rsidR="009F0C89" w:rsidRPr="003927BB" w:rsidRDefault="009F0C89" w:rsidP="00854267">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Задача</w:t>
      </w:r>
      <w:r w:rsidRPr="00854267">
        <w:rPr>
          <w:rFonts w:ascii="Times New Roman" w:hAnsi="Times New Roman"/>
          <w:iCs/>
          <w:color w:val="000000"/>
          <w:sz w:val="28"/>
          <w:szCs w:val="28"/>
        </w:rPr>
        <w:t>:</w:t>
      </w:r>
      <w:r w:rsidRPr="003927BB">
        <w:rPr>
          <w:rFonts w:ascii="Times New Roman" w:hAnsi="Times New Roman"/>
          <w:i/>
          <w:iCs/>
          <w:color w:val="000000"/>
          <w:sz w:val="28"/>
          <w:szCs w:val="28"/>
        </w:rPr>
        <w:t xml:space="preserve"> </w:t>
      </w:r>
      <w:r>
        <w:rPr>
          <w:rFonts w:ascii="Times New Roman" w:hAnsi="Times New Roman"/>
          <w:color w:val="000000"/>
          <w:sz w:val="28"/>
          <w:szCs w:val="28"/>
        </w:rPr>
        <w:t>развитие</w:t>
      </w:r>
      <w:r w:rsidRPr="003927BB">
        <w:rPr>
          <w:rFonts w:ascii="Times New Roman" w:hAnsi="Times New Roman"/>
          <w:color w:val="000000"/>
          <w:sz w:val="28"/>
          <w:szCs w:val="28"/>
        </w:rPr>
        <w:t xml:space="preserve"> </w:t>
      </w:r>
      <w:r>
        <w:rPr>
          <w:rFonts w:ascii="Times New Roman" w:hAnsi="Times New Roman"/>
          <w:color w:val="000000"/>
          <w:sz w:val="28"/>
          <w:szCs w:val="28"/>
        </w:rPr>
        <w:t>зрительной памяти</w:t>
      </w:r>
      <w:r w:rsidRPr="003927BB">
        <w:rPr>
          <w:rFonts w:ascii="Times New Roman" w:hAnsi="Times New Roman"/>
          <w:color w:val="000000"/>
          <w:sz w:val="28"/>
          <w:szCs w:val="28"/>
        </w:rPr>
        <w:t>, уме</w:t>
      </w:r>
      <w:r w:rsidRPr="003927BB">
        <w:rPr>
          <w:rFonts w:ascii="Times New Roman" w:hAnsi="Times New Roman"/>
          <w:color w:val="000000"/>
          <w:sz w:val="28"/>
          <w:szCs w:val="28"/>
        </w:rPr>
        <w:softHyphen/>
        <w:t>ни</w:t>
      </w:r>
      <w:r>
        <w:rPr>
          <w:rFonts w:ascii="Times New Roman" w:hAnsi="Times New Roman"/>
          <w:color w:val="000000"/>
          <w:sz w:val="28"/>
          <w:szCs w:val="28"/>
        </w:rPr>
        <w:t>я</w:t>
      </w:r>
      <w:r w:rsidRPr="003927BB">
        <w:rPr>
          <w:rFonts w:ascii="Times New Roman" w:hAnsi="Times New Roman"/>
          <w:color w:val="000000"/>
          <w:sz w:val="28"/>
          <w:szCs w:val="28"/>
        </w:rPr>
        <w:t xml:space="preserve"> </w:t>
      </w:r>
      <w:r>
        <w:rPr>
          <w:rFonts w:ascii="Times New Roman" w:hAnsi="Times New Roman"/>
          <w:color w:val="000000"/>
          <w:sz w:val="28"/>
          <w:szCs w:val="28"/>
        </w:rPr>
        <w:t>запоминать</w:t>
      </w:r>
      <w:r w:rsidRPr="003927BB">
        <w:rPr>
          <w:rFonts w:ascii="Times New Roman" w:hAnsi="Times New Roman"/>
          <w:color w:val="000000"/>
          <w:sz w:val="28"/>
          <w:szCs w:val="28"/>
        </w:rPr>
        <w:t>.</w:t>
      </w:r>
    </w:p>
    <w:p w:rsidR="009F0C89" w:rsidRPr="003927BB" w:rsidRDefault="009F0C89" w:rsidP="00854267">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Оборудование</w:t>
      </w:r>
      <w:r w:rsidRPr="00854267">
        <w:rPr>
          <w:rFonts w:ascii="Times New Roman" w:hAnsi="Times New Roman"/>
          <w:iCs/>
          <w:color w:val="000000"/>
          <w:sz w:val="28"/>
          <w:szCs w:val="28"/>
        </w:rPr>
        <w:t>:</w:t>
      </w:r>
      <w:r w:rsidRPr="003927BB">
        <w:rPr>
          <w:rFonts w:ascii="Times New Roman" w:hAnsi="Times New Roman"/>
          <w:i/>
          <w:iCs/>
          <w:color w:val="000000"/>
          <w:sz w:val="28"/>
          <w:szCs w:val="28"/>
        </w:rPr>
        <w:t xml:space="preserve"> </w:t>
      </w:r>
      <w:r>
        <w:rPr>
          <w:rFonts w:ascii="Times New Roman" w:hAnsi="Times New Roman"/>
          <w:color w:val="000000"/>
          <w:sz w:val="28"/>
          <w:szCs w:val="28"/>
        </w:rPr>
        <w:t>игрушки по количеству детей в команде</w:t>
      </w:r>
      <w:r w:rsidRPr="003927BB">
        <w:rPr>
          <w:rFonts w:ascii="Times New Roman" w:hAnsi="Times New Roman"/>
          <w:color w:val="000000"/>
          <w:sz w:val="28"/>
          <w:szCs w:val="28"/>
        </w:rPr>
        <w:t>.</w:t>
      </w:r>
    </w:p>
    <w:p w:rsidR="009F0C89" w:rsidRDefault="009F0C89" w:rsidP="00B53341">
      <w:pPr>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Описание</w:t>
      </w:r>
      <w:r w:rsidRPr="003927BB">
        <w:rPr>
          <w:rFonts w:ascii="Times New Roman" w:hAnsi="Times New Roman"/>
          <w:i/>
          <w:iCs/>
          <w:color w:val="000000"/>
          <w:sz w:val="28"/>
          <w:szCs w:val="28"/>
        </w:rPr>
        <w:t>.</w:t>
      </w:r>
      <w:r>
        <w:rPr>
          <w:rFonts w:ascii="Times New Roman" w:hAnsi="Times New Roman"/>
          <w:i/>
          <w:iCs/>
          <w:color w:val="000000"/>
          <w:sz w:val="28"/>
          <w:szCs w:val="28"/>
        </w:rPr>
        <w:t xml:space="preserve"> </w:t>
      </w:r>
      <w:r>
        <w:rPr>
          <w:rFonts w:ascii="Times New Roman" w:hAnsi="Times New Roman"/>
          <w:sz w:val="28"/>
          <w:szCs w:val="28"/>
        </w:rPr>
        <w:t xml:space="preserve">Для проведения этой игры всех участников разбивают на команды (по4-5 детей). Каждая команда выбирает по водящему. </w:t>
      </w:r>
    </w:p>
    <w:p w:rsidR="009F0C89" w:rsidRDefault="009F0C89" w:rsidP="00B53341">
      <w:pPr>
        <w:spacing w:after="0" w:line="360" w:lineRule="auto"/>
        <w:ind w:firstLine="709"/>
        <w:jc w:val="both"/>
        <w:rPr>
          <w:rFonts w:ascii="Times New Roman" w:hAnsi="Times New Roman"/>
          <w:sz w:val="28"/>
          <w:szCs w:val="28"/>
        </w:rPr>
      </w:pPr>
      <w:r>
        <w:rPr>
          <w:rFonts w:ascii="Times New Roman" w:hAnsi="Times New Roman"/>
          <w:sz w:val="28"/>
          <w:szCs w:val="28"/>
        </w:rPr>
        <w:t>Игра заключается в том, что на глазах у водящего члены его команды кладут на стол по предмету. Водящий смотрит и старается запомнить, кто какой предмет положил и</w:t>
      </w:r>
      <w:r>
        <w:rPr>
          <w:rFonts w:ascii="Times New Roman" w:hAnsi="Times New Roman"/>
          <w:b/>
          <w:sz w:val="28"/>
          <w:szCs w:val="28"/>
        </w:rPr>
        <w:t xml:space="preserve"> </w:t>
      </w:r>
      <w:r>
        <w:rPr>
          <w:rFonts w:ascii="Times New Roman" w:hAnsi="Times New Roman"/>
          <w:sz w:val="28"/>
          <w:szCs w:val="28"/>
        </w:rPr>
        <w:t>в какой последовательности были положены предметы. Оцениваются ответы водящих. В роли водящих должен выступить каждый ребенок.</w:t>
      </w:r>
      <w:bookmarkStart w:id="4" w:name="_Toc134546784"/>
    </w:p>
    <w:bookmarkEnd w:id="4"/>
    <w:p w:rsidR="009F0C89" w:rsidRDefault="009F0C89" w:rsidP="00854267">
      <w:pPr>
        <w:spacing w:after="0" w:line="360" w:lineRule="auto"/>
        <w:ind w:firstLine="709"/>
        <w:jc w:val="center"/>
        <w:rPr>
          <w:rFonts w:ascii="Times New Roman" w:hAnsi="Times New Roman"/>
          <w:sz w:val="28"/>
          <w:szCs w:val="28"/>
        </w:rPr>
      </w:pPr>
      <w:r>
        <w:rPr>
          <w:rFonts w:ascii="Times New Roman" w:hAnsi="Times New Roman"/>
          <w:b/>
          <w:snapToGrid w:val="0"/>
          <w:sz w:val="28"/>
          <w:szCs w:val="28"/>
        </w:rPr>
        <w:t>Игра «Запомни порядок»</w:t>
      </w:r>
    </w:p>
    <w:p w:rsidR="009F0C89" w:rsidRPr="003927BB" w:rsidRDefault="009F0C89" w:rsidP="00854267">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Задача</w:t>
      </w:r>
      <w:r w:rsidRPr="00854267">
        <w:rPr>
          <w:rFonts w:ascii="Times New Roman" w:hAnsi="Times New Roman"/>
          <w:iCs/>
          <w:color w:val="000000"/>
          <w:sz w:val="28"/>
          <w:szCs w:val="28"/>
        </w:rPr>
        <w:t>:</w:t>
      </w:r>
      <w:r w:rsidRPr="003927BB">
        <w:rPr>
          <w:rFonts w:ascii="Times New Roman" w:hAnsi="Times New Roman"/>
          <w:i/>
          <w:iCs/>
          <w:color w:val="000000"/>
          <w:sz w:val="28"/>
          <w:szCs w:val="28"/>
        </w:rPr>
        <w:t xml:space="preserve"> </w:t>
      </w:r>
      <w:r>
        <w:rPr>
          <w:rFonts w:ascii="Times New Roman" w:hAnsi="Times New Roman"/>
          <w:color w:val="000000"/>
          <w:sz w:val="28"/>
          <w:szCs w:val="28"/>
        </w:rPr>
        <w:t>развитие</w:t>
      </w:r>
      <w:r w:rsidRPr="003927BB">
        <w:rPr>
          <w:rFonts w:ascii="Times New Roman" w:hAnsi="Times New Roman"/>
          <w:color w:val="000000"/>
          <w:sz w:val="28"/>
          <w:szCs w:val="28"/>
        </w:rPr>
        <w:t xml:space="preserve"> </w:t>
      </w:r>
      <w:r>
        <w:rPr>
          <w:rFonts w:ascii="Times New Roman" w:hAnsi="Times New Roman"/>
          <w:color w:val="000000"/>
          <w:sz w:val="28"/>
          <w:szCs w:val="28"/>
        </w:rPr>
        <w:t>зрительной памяти</w:t>
      </w:r>
      <w:r w:rsidRPr="003927BB">
        <w:rPr>
          <w:rFonts w:ascii="Times New Roman" w:hAnsi="Times New Roman"/>
          <w:color w:val="000000"/>
          <w:sz w:val="28"/>
          <w:szCs w:val="28"/>
        </w:rPr>
        <w:t>, уме</w:t>
      </w:r>
      <w:r w:rsidRPr="003927BB">
        <w:rPr>
          <w:rFonts w:ascii="Times New Roman" w:hAnsi="Times New Roman"/>
          <w:color w:val="000000"/>
          <w:sz w:val="28"/>
          <w:szCs w:val="28"/>
        </w:rPr>
        <w:softHyphen/>
        <w:t>ни</w:t>
      </w:r>
      <w:r>
        <w:rPr>
          <w:rFonts w:ascii="Times New Roman" w:hAnsi="Times New Roman"/>
          <w:color w:val="000000"/>
          <w:sz w:val="28"/>
          <w:szCs w:val="28"/>
        </w:rPr>
        <w:t>я</w:t>
      </w:r>
      <w:r w:rsidRPr="003927BB">
        <w:rPr>
          <w:rFonts w:ascii="Times New Roman" w:hAnsi="Times New Roman"/>
          <w:color w:val="000000"/>
          <w:sz w:val="28"/>
          <w:szCs w:val="28"/>
        </w:rPr>
        <w:t xml:space="preserve"> </w:t>
      </w:r>
      <w:r>
        <w:rPr>
          <w:rFonts w:ascii="Times New Roman" w:hAnsi="Times New Roman"/>
          <w:color w:val="000000"/>
          <w:sz w:val="28"/>
          <w:szCs w:val="28"/>
        </w:rPr>
        <w:t>запоминать</w:t>
      </w:r>
      <w:r w:rsidRPr="003927BB">
        <w:rPr>
          <w:rFonts w:ascii="Times New Roman" w:hAnsi="Times New Roman"/>
          <w:color w:val="000000"/>
          <w:sz w:val="28"/>
          <w:szCs w:val="28"/>
        </w:rPr>
        <w:t>.</w:t>
      </w:r>
    </w:p>
    <w:p w:rsidR="009F0C89" w:rsidRDefault="009F0C89" w:rsidP="00854267">
      <w:pPr>
        <w:spacing w:after="0" w:line="360" w:lineRule="auto"/>
        <w:ind w:firstLine="709"/>
        <w:jc w:val="both"/>
        <w:rPr>
          <w:rFonts w:ascii="Times New Roman" w:hAnsi="Times New Roman"/>
          <w:snapToGrid w:val="0"/>
          <w:sz w:val="28"/>
          <w:szCs w:val="28"/>
        </w:rPr>
      </w:pPr>
      <w:r w:rsidRPr="003927BB">
        <w:rPr>
          <w:rFonts w:ascii="Times New Roman" w:hAnsi="Times New Roman"/>
          <w:b/>
          <w:iCs/>
          <w:color w:val="000000"/>
          <w:sz w:val="28"/>
          <w:szCs w:val="28"/>
        </w:rPr>
        <w:t>Описание</w:t>
      </w:r>
      <w:r w:rsidRPr="003927BB">
        <w:rPr>
          <w:rFonts w:ascii="Times New Roman" w:hAnsi="Times New Roman"/>
          <w:i/>
          <w:iCs/>
          <w:color w:val="000000"/>
          <w:sz w:val="28"/>
          <w:szCs w:val="28"/>
        </w:rPr>
        <w:t>.</w:t>
      </w:r>
      <w:r>
        <w:rPr>
          <w:rFonts w:ascii="Times New Roman" w:hAnsi="Times New Roman"/>
          <w:i/>
          <w:iCs/>
          <w:color w:val="000000"/>
          <w:sz w:val="28"/>
          <w:szCs w:val="28"/>
        </w:rPr>
        <w:t xml:space="preserve"> </w:t>
      </w:r>
      <w:r>
        <w:rPr>
          <w:rFonts w:ascii="Times New Roman" w:hAnsi="Times New Roman"/>
          <w:sz w:val="28"/>
          <w:szCs w:val="28"/>
        </w:rPr>
        <w:t xml:space="preserve">Для проведения этой игры всех участников разбивают на </w:t>
      </w:r>
      <w:r>
        <w:rPr>
          <w:rFonts w:ascii="Times New Roman" w:hAnsi="Times New Roman"/>
          <w:snapToGrid w:val="0"/>
          <w:sz w:val="28"/>
          <w:szCs w:val="28"/>
        </w:rPr>
        <w:t>4-5 играющих, которые выстраиваются друг за другом в произвольном порядке. Водящий, посмотрев на детей, должен отвернуться и перечислить, кто за кем стоит. Затем водящим становится другой.</w:t>
      </w:r>
    </w:p>
    <w:p w:rsidR="009F0C89" w:rsidRDefault="009F0C89" w:rsidP="00854267">
      <w:pPr>
        <w:pStyle w:val="NormalWeb"/>
        <w:spacing w:before="0" w:beforeAutospacing="0" w:after="0" w:afterAutospacing="0" w:line="360" w:lineRule="auto"/>
        <w:ind w:firstLine="709"/>
        <w:jc w:val="center"/>
        <w:rPr>
          <w:sz w:val="28"/>
          <w:szCs w:val="28"/>
        </w:rPr>
      </w:pPr>
      <w:r>
        <w:rPr>
          <w:rStyle w:val="Emphasis"/>
          <w:b/>
          <w:bCs/>
          <w:i w:val="0"/>
          <w:sz w:val="28"/>
          <w:szCs w:val="28"/>
        </w:rPr>
        <w:t>Игра «Найди такой же»</w:t>
      </w:r>
    </w:p>
    <w:p w:rsidR="009F0C89" w:rsidRPr="003927BB" w:rsidRDefault="009F0C89" w:rsidP="00854267">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Задача</w:t>
      </w:r>
      <w:r w:rsidRPr="00854267">
        <w:rPr>
          <w:rFonts w:ascii="Times New Roman" w:hAnsi="Times New Roman"/>
          <w:iCs/>
          <w:color w:val="000000"/>
          <w:sz w:val="28"/>
          <w:szCs w:val="28"/>
        </w:rPr>
        <w:t>:</w:t>
      </w:r>
      <w:r w:rsidRPr="003927BB">
        <w:rPr>
          <w:rFonts w:ascii="Times New Roman" w:hAnsi="Times New Roman"/>
          <w:i/>
          <w:iCs/>
          <w:color w:val="000000"/>
          <w:sz w:val="28"/>
          <w:szCs w:val="28"/>
        </w:rPr>
        <w:t xml:space="preserve"> </w:t>
      </w:r>
      <w:r>
        <w:rPr>
          <w:rFonts w:ascii="Times New Roman" w:hAnsi="Times New Roman"/>
          <w:color w:val="000000"/>
          <w:sz w:val="28"/>
          <w:szCs w:val="28"/>
        </w:rPr>
        <w:t>развитие</w:t>
      </w:r>
      <w:r w:rsidRPr="003927BB">
        <w:rPr>
          <w:rFonts w:ascii="Times New Roman" w:hAnsi="Times New Roman"/>
          <w:color w:val="000000"/>
          <w:sz w:val="28"/>
          <w:szCs w:val="28"/>
        </w:rPr>
        <w:t xml:space="preserve"> </w:t>
      </w:r>
      <w:r>
        <w:rPr>
          <w:rFonts w:ascii="Times New Roman" w:hAnsi="Times New Roman"/>
          <w:color w:val="000000"/>
          <w:sz w:val="28"/>
          <w:szCs w:val="28"/>
        </w:rPr>
        <w:t>зрительной памяти</w:t>
      </w:r>
      <w:r w:rsidRPr="003927BB">
        <w:rPr>
          <w:rFonts w:ascii="Times New Roman" w:hAnsi="Times New Roman"/>
          <w:color w:val="000000"/>
          <w:sz w:val="28"/>
          <w:szCs w:val="28"/>
        </w:rPr>
        <w:t>, уме</w:t>
      </w:r>
      <w:r w:rsidRPr="003927BB">
        <w:rPr>
          <w:rFonts w:ascii="Times New Roman" w:hAnsi="Times New Roman"/>
          <w:color w:val="000000"/>
          <w:sz w:val="28"/>
          <w:szCs w:val="28"/>
        </w:rPr>
        <w:softHyphen/>
        <w:t>ни</w:t>
      </w:r>
      <w:r>
        <w:rPr>
          <w:rFonts w:ascii="Times New Roman" w:hAnsi="Times New Roman"/>
          <w:color w:val="000000"/>
          <w:sz w:val="28"/>
          <w:szCs w:val="28"/>
        </w:rPr>
        <w:t>я</w:t>
      </w:r>
      <w:r w:rsidRPr="003927BB">
        <w:rPr>
          <w:rFonts w:ascii="Times New Roman" w:hAnsi="Times New Roman"/>
          <w:color w:val="000000"/>
          <w:sz w:val="28"/>
          <w:szCs w:val="28"/>
        </w:rPr>
        <w:t xml:space="preserve"> </w:t>
      </w:r>
      <w:r>
        <w:rPr>
          <w:rFonts w:ascii="Times New Roman" w:hAnsi="Times New Roman"/>
          <w:color w:val="000000"/>
          <w:sz w:val="28"/>
          <w:szCs w:val="28"/>
        </w:rPr>
        <w:t>запоминать</w:t>
      </w:r>
      <w:r w:rsidRPr="003927BB">
        <w:rPr>
          <w:rFonts w:ascii="Times New Roman" w:hAnsi="Times New Roman"/>
          <w:color w:val="000000"/>
          <w:sz w:val="28"/>
          <w:szCs w:val="28"/>
        </w:rPr>
        <w:t>.</w:t>
      </w:r>
    </w:p>
    <w:p w:rsidR="009F0C89" w:rsidRDefault="009F0C89" w:rsidP="00B53341">
      <w:pPr>
        <w:pStyle w:val="NormalWeb"/>
        <w:spacing w:before="0" w:beforeAutospacing="0" w:after="0" w:afterAutospacing="0" w:line="360" w:lineRule="auto"/>
        <w:ind w:firstLine="709"/>
        <w:jc w:val="both"/>
        <w:rPr>
          <w:sz w:val="28"/>
          <w:szCs w:val="28"/>
        </w:rPr>
      </w:pPr>
      <w:r w:rsidRPr="003927BB">
        <w:rPr>
          <w:b/>
          <w:iCs/>
          <w:color w:val="000000"/>
          <w:sz w:val="28"/>
          <w:szCs w:val="28"/>
        </w:rPr>
        <w:t>Оборудование</w:t>
      </w:r>
      <w:r w:rsidRPr="00854267">
        <w:rPr>
          <w:iCs/>
          <w:color w:val="000000"/>
          <w:sz w:val="28"/>
          <w:szCs w:val="28"/>
        </w:rPr>
        <w:t>:</w:t>
      </w:r>
      <w:r>
        <w:rPr>
          <w:iCs/>
          <w:color w:val="000000"/>
          <w:sz w:val="28"/>
          <w:szCs w:val="28"/>
        </w:rPr>
        <w:t xml:space="preserve"> </w:t>
      </w:r>
      <w:r>
        <w:rPr>
          <w:sz w:val="28"/>
          <w:szCs w:val="28"/>
        </w:rPr>
        <w:t xml:space="preserve">карточки размером 4,5 на </w:t>
      </w:r>
      <w:smartTag w:uri="urn:schemas-microsoft-com:office:smarttags" w:element="metricconverter">
        <w:smartTagPr>
          <w:attr w:name="ProductID" w:val="5 см"/>
        </w:smartTagPr>
        <w:r>
          <w:rPr>
            <w:sz w:val="28"/>
            <w:szCs w:val="28"/>
          </w:rPr>
          <w:t>5 см</w:t>
        </w:r>
      </w:smartTag>
      <w:r>
        <w:rPr>
          <w:sz w:val="28"/>
          <w:szCs w:val="28"/>
        </w:rPr>
        <w:t xml:space="preserve">., с изображениями: чайника, пальто, рукавиц, шорт, чашки, миски, шапки, платья; карта размером 20 на </w:t>
      </w:r>
      <w:smartTag w:uri="urn:schemas-microsoft-com:office:smarttags" w:element="metricconverter">
        <w:smartTagPr>
          <w:attr w:name="ProductID" w:val="27,5 см"/>
        </w:smartTagPr>
        <w:r>
          <w:rPr>
            <w:sz w:val="28"/>
            <w:szCs w:val="28"/>
          </w:rPr>
          <w:t>27,5 см</w:t>
        </w:r>
      </w:smartTag>
      <w:r>
        <w:rPr>
          <w:sz w:val="28"/>
          <w:szCs w:val="28"/>
        </w:rPr>
        <w:t>., разделенная на 24 клетки. Каждому изображению на карточке должны соответствовать 3 изображения на карте: одно – идентичное, второе – отличающееся какой-нибудь деталью, третье – сходное лишь общим силуэтом и назначением. Соотношение цветов в этих трех изображениях должно быть одинаковым.</w:t>
      </w:r>
    </w:p>
    <w:p w:rsidR="009F0C89" w:rsidRDefault="009F0C89" w:rsidP="00B53341">
      <w:pPr>
        <w:pStyle w:val="NormalWeb"/>
        <w:spacing w:before="0" w:beforeAutospacing="0" w:after="0" w:afterAutospacing="0" w:line="360" w:lineRule="auto"/>
        <w:ind w:firstLine="709"/>
        <w:jc w:val="both"/>
        <w:rPr>
          <w:sz w:val="28"/>
          <w:szCs w:val="28"/>
        </w:rPr>
      </w:pPr>
      <w:r w:rsidRPr="003927BB">
        <w:rPr>
          <w:b/>
          <w:iCs/>
          <w:color w:val="000000"/>
          <w:sz w:val="28"/>
          <w:szCs w:val="28"/>
        </w:rPr>
        <w:t>Описание</w:t>
      </w:r>
      <w:r w:rsidRPr="003927BB">
        <w:rPr>
          <w:i/>
          <w:iCs/>
          <w:color w:val="000000"/>
          <w:sz w:val="28"/>
          <w:szCs w:val="28"/>
        </w:rPr>
        <w:t>.</w:t>
      </w:r>
      <w:r>
        <w:rPr>
          <w:i/>
          <w:iCs/>
          <w:color w:val="000000"/>
          <w:sz w:val="28"/>
          <w:szCs w:val="28"/>
        </w:rPr>
        <w:t xml:space="preserve"> </w:t>
      </w:r>
      <w:r>
        <w:rPr>
          <w:sz w:val="28"/>
          <w:szCs w:val="28"/>
        </w:rPr>
        <w:t xml:space="preserve">Игра проводится с двумя детьми. Перед детьми педагог кладет карту и говорит: </w:t>
      </w:r>
      <w:r>
        <w:rPr>
          <w:rStyle w:val="Emphasis"/>
          <w:bCs/>
          <w:i w:val="0"/>
          <w:sz w:val="28"/>
          <w:szCs w:val="28"/>
        </w:rPr>
        <w:t>«Я буду показывать маленькие карточки, вы запомните, что на них нарисовано, и найдите такую же картинку на большой карте»</w:t>
      </w:r>
      <w:r>
        <w:rPr>
          <w:sz w:val="28"/>
          <w:szCs w:val="28"/>
        </w:rPr>
        <w:t>. Детям по одной показываются карточки. После каждого предъявления детям дается возможность найти такое же изображение на карте.</w:t>
      </w:r>
    </w:p>
    <w:p w:rsidR="009F0C89" w:rsidRDefault="009F0C89" w:rsidP="00854267">
      <w:pPr>
        <w:pStyle w:val="NormalWeb"/>
        <w:spacing w:before="0" w:beforeAutospacing="0" w:after="0" w:afterAutospacing="0" w:line="360" w:lineRule="auto"/>
        <w:ind w:firstLine="709"/>
        <w:jc w:val="center"/>
        <w:rPr>
          <w:sz w:val="28"/>
          <w:szCs w:val="28"/>
        </w:rPr>
      </w:pPr>
      <w:r>
        <w:rPr>
          <w:rStyle w:val="Emphasis"/>
          <w:b/>
          <w:bCs/>
          <w:i w:val="0"/>
          <w:sz w:val="28"/>
          <w:szCs w:val="28"/>
        </w:rPr>
        <w:t>Игра «Запомни геометрические фигуры»</w:t>
      </w:r>
    </w:p>
    <w:p w:rsidR="009F0C89" w:rsidRPr="003927BB" w:rsidRDefault="009F0C89" w:rsidP="00854267">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Задача</w:t>
      </w:r>
      <w:r w:rsidRPr="00854267">
        <w:rPr>
          <w:rFonts w:ascii="Times New Roman" w:hAnsi="Times New Roman"/>
          <w:iCs/>
          <w:color w:val="000000"/>
          <w:sz w:val="28"/>
          <w:szCs w:val="28"/>
        </w:rPr>
        <w:t>:</w:t>
      </w:r>
      <w:r w:rsidRPr="003927BB">
        <w:rPr>
          <w:rFonts w:ascii="Times New Roman" w:hAnsi="Times New Roman"/>
          <w:i/>
          <w:iCs/>
          <w:color w:val="000000"/>
          <w:sz w:val="28"/>
          <w:szCs w:val="28"/>
        </w:rPr>
        <w:t xml:space="preserve"> </w:t>
      </w:r>
      <w:r>
        <w:rPr>
          <w:rFonts w:ascii="Times New Roman" w:hAnsi="Times New Roman"/>
          <w:color w:val="000000"/>
          <w:sz w:val="28"/>
          <w:szCs w:val="28"/>
        </w:rPr>
        <w:t>развитие</w:t>
      </w:r>
      <w:r w:rsidRPr="003927BB">
        <w:rPr>
          <w:rFonts w:ascii="Times New Roman" w:hAnsi="Times New Roman"/>
          <w:color w:val="000000"/>
          <w:sz w:val="28"/>
          <w:szCs w:val="28"/>
        </w:rPr>
        <w:t xml:space="preserve"> </w:t>
      </w:r>
      <w:r>
        <w:rPr>
          <w:rFonts w:ascii="Times New Roman" w:hAnsi="Times New Roman"/>
          <w:color w:val="000000"/>
          <w:sz w:val="28"/>
          <w:szCs w:val="28"/>
        </w:rPr>
        <w:t>зрительной памяти</w:t>
      </w:r>
      <w:r w:rsidRPr="003927BB">
        <w:rPr>
          <w:rFonts w:ascii="Times New Roman" w:hAnsi="Times New Roman"/>
          <w:color w:val="000000"/>
          <w:sz w:val="28"/>
          <w:szCs w:val="28"/>
        </w:rPr>
        <w:t>, уме</w:t>
      </w:r>
      <w:r w:rsidRPr="003927BB">
        <w:rPr>
          <w:rFonts w:ascii="Times New Roman" w:hAnsi="Times New Roman"/>
          <w:color w:val="000000"/>
          <w:sz w:val="28"/>
          <w:szCs w:val="28"/>
        </w:rPr>
        <w:softHyphen/>
        <w:t>ни</w:t>
      </w:r>
      <w:r>
        <w:rPr>
          <w:rFonts w:ascii="Times New Roman" w:hAnsi="Times New Roman"/>
          <w:color w:val="000000"/>
          <w:sz w:val="28"/>
          <w:szCs w:val="28"/>
        </w:rPr>
        <w:t>я</w:t>
      </w:r>
      <w:r w:rsidRPr="003927BB">
        <w:rPr>
          <w:rFonts w:ascii="Times New Roman" w:hAnsi="Times New Roman"/>
          <w:color w:val="000000"/>
          <w:sz w:val="28"/>
          <w:szCs w:val="28"/>
        </w:rPr>
        <w:t xml:space="preserve"> </w:t>
      </w:r>
      <w:r>
        <w:rPr>
          <w:rFonts w:ascii="Times New Roman" w:hAnsi="Times New Roman"/>
          <w:color w:val="000000"/>
          <w:sz w:val="28"/>
          <w:szCs w:val="28"/>
        </w:rPr>
        <w:t>запоминать</w:t>
      </w:r>
      <w:r w:rsidRPr="003927BB">
        <w:rPr>
          <w:rFonts w:ascii="Times New Roman" w:hAnsi="Times New Roman"/>
          <w:color w:val="000000"/>
          <w:sz w:val="28"/>
          <w:szCs w:val="28"/>
        </w:rPr>
        <w:t>.</w:t>
      </w:r>
    </w:p>
    <w:p w:rsidR="009F0C89" w:rsidRDefault="009F0C89" w:rsidP="00B53341">
      <w:pPr>
        <w:pStyle w:val="NormalWeb"/>
        <w:spacing w:before="0" w:beforeAutospacing="0" w:after="0" w:afterAutospacing="0" w:line="360" w:lineRule="auto"/>
        <w:ind w:firstLine="709"/>
        <w:jc w:val="both"/>
        <w:rPr>
          <w:sz w:val="28"/>
          <w:szCs w:val="28"/>
        </w:rPr>
      </w:pPr>
      <w:r w:rsidRPr="003927BB">
        <w:rPr>
          <w:b/>
          <w:iCs/>
          <w:color w:val="000000"/>
          <w:sz w:val="28"/>
          <w:szCs w:val="28"/>
        </w:rPr>
        <w:t>Оборудование</w:t>
      </w:r>
      <w:r w:rsidRPr="00854267">
        <w:rPr>
          <w:iCs/>
          <w:color w:val="000000"/>
          <w:sz w:val="28"/>
          <w:szCs w:val="28"/>
        </w:rPr>
        <w:t>:</w:t>
      </w:r>
      <w:r>
        <w:rPr>
          <w:iCs/>
          <w:color w:val="000000"/>
          <w:sz w:val="28"/>
          <w:szCs w:val="28"/>
        </w:rPr>
        <w:t xml:space="preserve"> </w:t>
      </w:r>
      <w:r>
        <w:rPr>
          <w:sz w:val="28"/>
          <w:szCs w:val="28"/>
        </w:rPr>
        <w:t>карточки с изображенными геометрическими фигурами.</w:t>
      </w:r>
    </w:p>
    <w:p w:rsidR="009F0C89" w:rsidRDefault="009F0C89" w:rsidP="00B53341">
      <w:pPr>
        <w:pStyle w:val="NormalWeb"/>
        <w:spacing w:before="0" w:beforeAutospacing="0" w:after="0" w:afterAutospacing="0" w:line="360" w:lineRule="auto"/>
        <w:ind w:firstLine="709"/>
        <w:jc w:val="both"/>
        <w:rPr>
          <w:sz w:val="28"/>
          <w:szCs w:val="28"/>
        </w:rPr>
      </w:pPr>
      <w:r w:rsidRPr="003927BB">
        <w:rPr>
          <w:b/>
          <w:iCs/>
          <w:color w:val="000000"/>
          <w:sz w:val="28"/>
          <w:szCs w:val="28"/>
        </w:rPr>
        <w:t>Описание</w:t>
      </w:r>
      <w:r w:rsidRPr="003927BB">
        <w:rPr>
          <w:i/>
          <w:iCs/>
          <w:color w:val="000000"/>
          <w:sz w:val="28"/>
          <w:szCs w:val="28"/>
        </w:rPr>
        <w:t>.</w:t>
      </w:r>
      <w:r>
        <w:rPr>
          <w:i/>
          <w:iCs/>
          <w:color w:val="000000"/>
          <w:sz w:val="28"/>
          <w:szCs w:val="28"/>
        </w:rPr>
        <w:t xml:space="preserve"> </w:t>
      </w:r>
      <w:r>
        <w:rPr>
          <w:sz w:val="28"/>
          <w:szCs w:val="28"/>
        </w:rPr>
        <w:t xml:space="preserve">Педагог показывает детям картинку с изображенными геометрическими фигурами </w:t>
      </w:r>
      <w:r>
        <w:rPr>
          <w:rStyle w:val="Emphasis"/>
          <w:i w:val="0"/>
          <w:sz w:val="28"/>
          <w:szCs w:val="28"/>
        </w:rPr>
        <w:t>(круг, квадрат, треугольник, прямоугольник)</w:t>
      </w:r>
      <w:r>
        <w:rPr>
          <w:sz w:val="28"/>
          <w:szCs w:val="28"/>
        </w:rPr>
        <w:t xml:space="preserve">. Инструкция: </w:t>
      </w:r>
      <w:r>
        <w:rPr>
          <w:rStyle w:val="Emphasis"/>
          <w:bCs/>
          <w:i w:val="0"/>
          <w:sz w:val="28"/>
          <w:szCs w:val="28"/>
        </w:rPr>
        <w:t>«Посмотрите, и запомни геометрические фигуры»</w:t>
      </w:r>
      <w:r>
        <w:rPr>
          <w:sz w:val="28"/>
          <w:szCs w:val="28"/>
        </w:rPr>
        <w:t>. Предъявляется карточка, на которой 2 геометрические фигуры. Ребенка просят показать те фигуры, которые он видел на первой карточке. Далее предъявляются карточки с наибольшим количеством геометрических фигур, ребенок показывает первичный вариант.</w:t>
      </w:r>
    </w:p>
    <w:p w:rsidR="009F0C89" w:rsidRDefault="009F0C89" w:rsidP="00854267">
      <w:pPr>
        <w:pStyle w:val="NormalWeb"/>
        <w:spacing w:before="0" w:beforeAutospacing="0" w:after="0" w:afterAutospacing="0" w:line="360" w:lineRule="auto"/>
        <w:ind w:firstLine="709"/>
        <w:jc w:val="center"/>
      </w:pPr>
      <w:r>
        <w:rPr>
          <w:rStyle w:val="Emphasis"/>
          <w:b/>
          <w:bCs/>
          <w:i w:val="0"/>
          <w:sz w:val="28"/>
          <w:szCs w:val="28"/>
        </w:rPr>
        <w:t>Игра «Найди пару»</w:t>
      </w:r>
    </w:p>
    <w:p w:rsidR="009F0C89" w:rsidRPr="003927BB" w:rsidRDefault="009F0C89" w:rsidP="00854267">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Задача</w:t>
      </w:r>
      <w:r w:rsidRPr="00854267">
        <w:rPr>
          <w:rFonts w:ascii="Times New Roman" w:hAnsi="Times New Roman"/>
          <w:iCs/>
          <w:color w:val="000000"/>
          <w:sz w:val="28"/>
          <w:szCs w:val="28"/>
        </w:rPr>
        <w:t>:</w:t>
      </w:r>
      <w:r w:rsidRPr="003927BB">
        <w:rPr>
          <w:rFonts w:ascii="Times New Roman" w:hAnsi="Times New Roman"/>
          <w:i/>
          <w:iCs/>
          <w:color w:val="000000"/>
          <w:sz w:val="28"/>
          <w:szCs w:val="28"/>
        </w:rPr>
        <w:t xml:space="preserve"> </w:t>
      </w:r>
      <w:r>
        <w:rPr>
          <w:rFonts w:ascii="Times New Roman" w:hAnsi="Times New Roman"/>
          <w:color w:val="000000"/>
          <w:sz w:val="28"/>
          <w:szCs w:val="28"/>
        </w:rPr>
        <w:t>развитие</w:t>
      </w:r>
      <w:r w:rsidRPr="003927BB">
        <w:rPr>
          <w:rFonts w:ascii="Times New Roman" w:hAnsi="Times New Roman"/>
          <w:color w:val="000000"/>
          <w:sz w:val="28"/>
          <w:szCs w:val="28"/>
        </w:rPr>
        <w:t xml:space="preserve"> </w:t>
      </w:r>
      <w:r>
        <w:rPr>
          <w:rFonts w:ascii="Times New Roman" w:hAnsi="Times New Roman"/>
          <w:color w:val="000000"/>
          <w:sz w:val="28"/>
          <w:szCs w:val="28"/>
        </w:rPr>
        <w:t>зрительной памяти</w:t>
      </w:r>
      <w:r w:rsidRPr="003927BB">
        <w:rPr>
          <w:rFonts w:ascii="Times New Roman" w:hAnsi="Times New Roman"/>
          <w:color w:val="000000"/>
          <w:sz w:val="28"/>
          <w:szCs w:val="28"/>
        </w:rPr>
        <w:t>, уме</w:t>
      </w:r>
      <w:r w:rsidRPr="003927BB">
        <w:rPr>
          <w:rFonts w:ascii="Times New Roman" w:hAnsi="Times New Roman"/>
          <w:color w:val="000000"/>
          <w:sz w:val="28"/>
          <w:szCs w:val="28"/>
        </w:rPr>
        <w:softHyphen/>
        <w:t>ни</w:t>
      </w:r>
      <w:r>
        <w:rPr>
          <w:rFonts w:ascii="Times New Roman" w:hAnsi="Times New Roman"/>
          <w:color w:val="000000"/>
          <w:sz w:val="28"/>
          <w:szCs w:val="28"/>
        </w:rPr>
        <w:t>я</w:t>
      </w:r>
      <w:r w:rsidRPr="003927BB">
        <w:rPr>
          <w:rFonts w:ascii="Times New Roman" w:hAnsi="Times New Roman"/>
          <w:color w:val="000000"/>
          <w:sz w:val="28"/>
          <w:szCs w:val="28"/>
        </w:rPr>
        <w:t xml:space="preserve"> </w:t>
      </w:r>
      <w:r>
        <w:rPr>
          <w:rFonts w:ascii="Times New Roman" w:hAnsi="Times New Roman"/>
          <w:color w:val="000000"/>
          <w:sz w:val="28"/>
          <w:szCs w:val="28"/>
        </w:rPr>
        <w:t>запоминать</w:t>
      </w:r>
      <w:r w:rsidRPr="003927BB">
        <w:rPr>
          <w:rFonts w:ascii="Times New Roman" w:hAnsi="Times New Roman"/>
          <w:color w:val="000000"/>
          <w:sz w:val="28"/>
          <w:szCs w:val="28"/>
        </w:rPr>
        <w:t>.</w:t>
      </w:r>
    </w:p>
    <w:p w:rsidR="009F0C89" w:rsidRDefault="009F0C89" w:rsidP="00854267">
      <w:pPr>
        <w:pStyle w:val="NormalWeb"/>
        <w:spacing w:before="0" w:beforeAutospacing="0" w:after="0" w:afterAutospacing="0" w:line="360" w:lineRule="auto"/>
        <w:ind w:firstLine="709"/>
        <w:jc w:val="both"/>
        <w:rPr>
          <w:sz w:val="28"/>
          <w:szCs w:val="28"/>
        </w:rPr>
      </w:pPr>
      <w:r w:rsidRPr="003927BB">
        <w:rPr>
          <w:b/>
          <w:iCs/>
          <w:color w:val="000000"/>
          <w:sz w:val="28"/>
          <w:szCs w:val="28"/>
        </w:rPr>
        <w:t>Оборудование</w:t>
      </w:r>
      <w:r w:rsidRPr="00854267">
        <w:rPr>
          <w:iCs/>
          <w:color w:val="000000"/>
          <w:sz w:val="28"/>
          <w:szCs w:val="28"/>
        </w:rPr>
        <w:t>:</w:t>
      </w:r>
      <w:r>
        <w:rPr>
          <w:iCs/>
          <w:color w:val="000000"/>
          <w:sz w:val="28"/>
          <w:szCs w:val="28"/>
        </w:rPr>
        <w:t xml:space="preserve"> </w:t>
      </w:r>
      <w:r>
        <w:rPr>
          <w:sz w:val="28"/>
          <w:szCs w:val="28"/>
        </w:rPr>
        <w:t>силуэты рукавиц, отличающихся цветом, количеством и расположением геометрических фигур, составляющих узор.</w:t>
      </w:r>
    </w:p>
    <w:p w:rsidR="009F0C89" w:rsidRDefault="009F0C89" w:rsidP="00B53341">
      <w:pPr>
        <w:pStyle w:val="NormalWeb"/>
        <w:spacing w:before="0" w:beforeAutospacing="0" w:after="0" w:afterAutospacing="0" w:line="360" w:lineRule="auto"/>
        <w:ind w:firstLine="709"/>
        <w:jc w:val="both"/>
        <w:rPr>
          <w:sz w:val="28"/>
          <w:szCs w:val="28"/>
        </w:rPr>
      </w:pPr>
      <w:r w:rsidRPr="003927BB">
        <w:rPr>
          <w:b/>
          <w:iCs/>
          <w:color w:val="000000"/>
          <w:sz w:val="28"/>
          <w:szCs w:val="28"/>
        </w:rPr>
        <w:t>Описание</w:t>
      </w:r>
      <w:r w:rsidRPr="003927BB">
        <w:rPr>
          <w:i/>
          <w:iCs/>
          <w:color w:val="000000"/>
          <w:sz w:val="28"/>
          <w:szCs w:val="28"/>
        </w:rPr>
        <w:t>.</w:t>
      </w:r>
      <w:r>
        <w:rPr>
          <w:i/>
          <w:iCs/>
          <w:color w:val="000000"/>
          <w:sz w:val="28"/>
          <w:szCs w:val="28"/>
        </w:rPr>
        <w:t xml:space="preserve"> </w:t>
      </w:r>
      <w:r w:rsidRPr="00854267">
        <w:rPr>
          <w:b/>
          <w:sz w:val="28"/>
          <w:szCs w:val="28"/>
          <w:lang w:val="en-US"/>
        </w:rPr>
        <w:t>I</w:t>
      </w:r>
      <w:r w:rsidRPr="00854267">
        <w:rPr>
          <w:b/>
          <w:sz w:val="28"/>
          <w:szCs w:val="28"/>
        </w:rPr>
        <w:t xml:space="preserve"> вариант.</w:t>
      </w:r>
      <w:r>
        <w:rPr>
          <w:sz w:val="28"/>
          <w:szCs w:val="28"/>
        </w:rPr>
        <w:t xml:space="preserve"> Педагог раскладывает рукавицы на двух столах так, чтобы на каждом столе было по одной рукавице из пары. Каждый ребенок выбирает рукавичку, к которой он должен найти пару. Дается инструкция: </w:t>
      </w:r>
      <w:r>
        <w:rPr>
          <w:rStyle w:val="Emphasis"/>
          <w:bCs/>
          <w:i w:val="0"/>
          <w:sz w:val="28"/>
          <w:szCs w:val="28"/>
        </w:rPr>
        <w:t>«Запомните каждый свою рукавичку и найдите пару на другом столе»</w:t>
      </w:r>
      <w:r>
        <w:rPr>
          <w:sz w:val="28"/>
          <w:szCs w:val="28"/>
        </w:rPr>
        <w:t>. После выполненного действия, дети проверяют его правильность.</w:t>
      </w:r>
    </w:p>
    <w:p w:rsidR="009F0C89" w:rsidRDefault="009F0C89" w:rsidP="00B53341">
      <w:pPr>
        <w:pStyle w:val="NormalWeb"/>
        <w:spacing w:before="0" w:beforeAutospacing="0" w:after="0" w:afterAutospacing="0" w:line="360" w:lineRule="auto"/>
        <w:ind w:firstLine="709"/>
        <w:jc w:val="both"/>
        <w:rPr>
          <w:sz w:val="28"/>
          <w:szCs w:val="28"/>
        </w:rPr>
      </w:pPr>
      <w:r w:rsidRPr="00854267">
        <w:rPr>
          <w:b/>
          <w:sz w:val="28"/>
          <w:szCs w:val="28"/>
          <w:lang w:val="en-US"/>
        </w:rPr>
        <w:t>II</w:t>
      </w:r>
      <w:r w:rsidRPr="00854267">
        <w:rPr>
          <w:b/>
          <w:sz w:val="28"/>
          <w:szCs w:val="28"/>
        </w:rPr>
        <w:t xml:space="preserve"> вариант.</w:t>
      </w:r>
      <w:r>
        <w:rPr>
          <w:sz w:val="28"/>
          <w:szCs w:val="28"/>
        </w:rPr>
        <w:t xml:space="preserve"> Детям предлагается разделиться на две подгруппы. Педагог  раздает им рукавички так, чтобы одинаковые были у детей разных подгрупп. Дети первой подгруппы стоят, второй – сидят на стульчиках, которые расставлены по два, чтобы рядом с каждым сидящим ребенком был пустой стул. Дети второй подгруппы должны запомнить, какая у них рукавичка, оставить ее на своем стульчике и найти себе пару – ребенка из первой подгруппы. После окончания игры дети меняются местами. </w:t>
      </w:r>
    </w:p>
    <w:p w:rsidR="009F0C89" w:rsidRDefault="009F0C89" w:rsidP="00854267">
      <w:pPr>
        <w:pStyle w:val="NormalWeb"/>
        <w:spacing w:before="0" w:beforeAutospacing="0" w:after="0" w:afterAutospacing="0" w:line="360" w:lineRule="auto"/>
        <w:ind w:firstLine="709"/>
        <w:jc w:val="center"/>
      </w:pPr>
      <w:r>
        <w:rPr>
          <w:rStyle w:val="Emphasis"/>
          <w:b/>
          <w:bCs/>
          <w:i w:val="0"/>
          <w:sz w:val="28"/>
          <w:szCs w:val="28"/>
        </w:rPr>
        <w:t>Игра «Шалунишка»</w:t>
      </w:r>
    </w:p>
    <w:p w:rsidR="009F0C89" w:rsidRPr="003927BB" w:rsidRDefault="009F0C89" w:rsidP="00854267">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Задача</w:t>
      </w:r>
      <w:r w:rsidRPr="00854267">
        <w:rPr>
          <w:rFonts w:ascii="Times New Roman" w:hAnsi="Times New Roman"/>
          <w:iCs/>
          <w:color w:val="000000"/>
          <w:sz w:val="28"/>
          <w:szCs w:val="28"/>
        </w:rPr>
        <w:t>:</w:t>
      </w:r>
      <w:r w:rsidRPr="003927BB">
        <w:rPr>
          <w:rFonts w:ascii="Times New Roman" w:hAnsi="Times New Roman"/>
          <w:i/>
          <w:iCs/>
          <w:color w:val="000000"/>
          <w:sz w:val="28"/>
          <w:szCs w:val="28"/>
        </w:rPr>
        <w:t xml:space="preserve"> </w:t>
      </w:r>
      <w:r>
        <w:rPr>
          <w:rFonts w:ascii="Times New Roman" w:hAnsi="Times New Roman"/>
          <w:color w:val="000000"/>
          <w:sz w:val="28"/>
          <w:szCs w:val="28"/>
        </w:rPr>
        <w:t>развитие</w:t>
      </w:r>
      <w:r w:rsidRPr="003927BB">
        <w:rPr>
          <w:rFonts w:ascii="Times New Roman" w:hAnsi="Times New Roman"/>
          <w:color w:val="000000"/>
          <w:sz w:val="28"/>
          <w:szCs w:val="28"/>
        </w:rPr>
        <w:t xml:space="preserve"> </w:t>
      </w:r>
      <w:r>
        <w:rPr>
          <w:rFonts w:ascii="Times New Roman" w:hAnsi="Times New Roman"/>
          <w:color w:val="000000"/>
          <w:sz w:val="28"/>
          <w:szCs w:val="28"/>
        </w:rPr>
        <w:t>зрительной памяти</w:t>
      </w:r>
      <w:r w:rsidRPr="003927BB">
        <w:rPr>
          <w:rFonts w:ascii="Times New Roman" w:hAnsi="Times New Roman"/>
          <w:color w:val="000000"/>
          <w:sz w:val="28"/>
          <w:szCs w:val="28"/>
        </w:rPr>
        <w:t>, уме</w:t>
      </w:r>
      <w:r w:rsidRPr="003927BB">
        <w:rPr>
          <w:rFonts w:ascii="Times New Roman" w:hAnsi="Times New Roman"/>
          <w:color w:val="000000"/>
          <w:sz w:val="28"/>
          <w:szCs w:val="28"/>
        </w:rPr>
        <w:softHyphen/>
        <w:t>ни</w:t>
      </w:r>
      <w:r>
        <w:rPr>
          <w:rFonts w:ascii="Times New Roman" w:hAnsi="Times New Roman"/>
          <w:color w:val="000000"/>
          <w:sz w:val="28"/>
          <w:szCs w:val="28"/>
        </w:rPr>
        <w:t>я</w:t>
      </w:r>
      <w:r w:rsidRPr="003927BB">
        <w:rPr>
          <w:rFonts w:ascii="Times New Roman" w:hAnsi="Times New Roman"/>
          <w:color w:val="000000"/>
          <w:sz w:val="28"/>
          <w:szCs w:val="28"/>
        </w:rPr>
        <w:t xml:space="preserve"> </w:t>
      </w:r>
      <w:r>
        <w:rPr>
          <w:rFonts w:ascii="Times New Roman" w:hAnsi="Times New Roman"/>
          <w:color w:val="000000"/>
          <w:sz w:val="28"/>
          <w:szCs w:val="28"/>
        </w:rPr>
        <w:t>запоминать</w:t>
      </w:r>
      <w:r w:rsidRPr="003927BB">
        <w:rPr>
          <w:rFonts w:ascii="Times New Roman" w:hAnsi="Times New Roman"/>
          <w:color w:val="000000"/>
          <w:sz w:val="28"/>
          <w:szCs w:val="28"/>
        </w:rPr>
        <w:t>.</w:t>
      </w:r>
    </w:p>
    <w:p w:rsidR="009F0C89" w:rsidRDefault="009F0C89" w:rsidP="00854267">
      <w:pPr>
        <w:pStyle w:val="NormalWeb"/>
        <w:spacing w:before="0" w:beforeAutospacing="0" w:after="0" w:afterAutospacing="0" w:line="360" w:lineRule="auto"/>
        <w:ind w:firstLine="709"/>
        <w:jc w:val="both"/>
        <w:rPr>
          <w:iCs/>
          <w:color w:val="000000"/>
          <w:sz w:val="28"/>
          <w:szCs w:val="28"/>
        </w:rPr>
      </w:pPr>
      <w:r w:rsidRPr="003927BB">
        <w:rPr>
          <w:b/>
          <w:iCs/>
          <w:color w:val="000000"/>
          <w:sz w:val="28"/>
          <w:szCs w:val="28"/>
        </w:rPr>
        <w:t>Оборудование</w:t>
      </w:r>
      <w:r w:rsidRPr="00854267">
        <w:rPr>
          <w:iCs/>
          <w:color w:val="000000"/>
          <w:sz w:val="28"/>
          <w:szCs w:val="28"/>
        </w:rPr>
        <w:t>:</w:t>
      </w:r>
      <w:r>
        <w:rPr>
          <w:iCs/>
          <w:color w:val="000000"/>
          <w:sz w:val="28"/>
          <w:szCs w:val="28"/>
        </w:rPr>
        <w:t xml:space="preserve"> магнитная доска, маркеры.</w:t>
      </w:r>
    </w:p>
    <w:p w:rsidR="009F0C89" w:rsidRDefault="009F0C89" w:rsidP="00854267">
      <w:pPr>
        <w:pStyle w:val="NormalWeb"/>
        <w:spacing w:before="0" w:beforeAutospacing="0" w:after="0" w:afterAutospacing="0" w:line="360" w:lineRule="auto"/>
        <w:ind w:firstLine="709"/>
        <w:jc w:val="both"/>
        <w:rPr>
          <w:sz w:val="28"/>
          <w:szCs w:val="28"/>
        </w:rPr>
      </w:pPr>
      <w:r w:rsidRPr="003927BB">
        <w:rPr>
          <w:b/>
          <w:iCs/>
          <w:color w:val="000000"/>
          <w:sz w:val="28"/>
          <w:szCs w:val="28"/>
        </w:rPr>
        <w:t>Описание</w:t>
      </w:r>
      <w:r w:rsidRPr="003927BB">
        <w:rPr>
          <w:i/>
          <w:iCs/>
          <w:color w:val="000000"/>
          <w:sz w:val="28"/>
          <w:szCs w:val="28"/>
        </w:rPr>
        <w:t>.</w:t>
      </w:r>
      <w:r>
        <w:rPr>
          <w:i/>
          <w:iCs/>
          <w:color w:val="000000"/>
          <w:sz w:val="28"/>
          <w:szCs w:val="28"/>
        </w:rPr>
        <w:t xml:space="preserve"> </w:t>
      </w:r>
      <w:r>
        <w:rPr>
          <w:sz w:val="28"/>
          <w:szCs w:val="28"/>
        </w:rPr>
        <w:t xml:space="preserve"> Педагог на доске рисует различные линии </w:t>
      </w:r>
      <w:r>
        <w:rPr>
          <w:rStyle w:val="Emphasis"/>
          <w:i w:val="0"/>
          <w:sz w:val="28"/>
          <w:szCs w:val="28"/>
        </w:rPr>
        <w:t>(непрерывные, пунктирные, волнистые)</w:t>
      </w:r>
      <w:r>
        <w:rPr>
          <w:sz w:val="28"/>
          <w:szCs w:val="28"/>
        </w:rPr>
        <w:t xml:space="preserve"> и изображения </w:t>
      </w:r>
      <w:r>
        <w:rPr>
          <w:rStyle w:val="Emphasis"/>
          <w:i w:val="0"/>
          <w:sz w:val="28"/>
          <w:szCs w:val="28"/>
        </w:rPr>
        <w:t>(предметы, фигуры)</w:t>
      </w:r>
      <w:r>
        <w:rPr>
          <w:sz w:val="28"/>
          <w:szCs w:val="28"/>
        </w:rPr>
        <w:t>. «Шалунишка»-губка почти вслед за ним стирает написанное. Ребенок должен воспроизвести по памяти написанное на доске у себя на листочке.</w:t>
      </w:r>
    </w:p>
    <w:p w:rsidR="009F0C89" w:rsidRDefault="009F0C89" w:rsidP="00854267">
      <w:pPr>
        <w:pStyle w:val="NormalWeb"/>
        <w:spacing w:before="0" w:beforeAutospacing="0" w:after="0" w:afterAutospacing="0" w:line="360" w:lineRule="auto"/>
        <w:ind w:firstLine="709"/>
        <w:jc w:val="center"/>
        <w:rPr>
          <w:b/>
          <w:sz w:val="28"/>
          <w:szCs w:val="28"/>
        </w:rPr>
      </w:pPr>
      <w:r>
        <w:rPr>
          <w:b/>
          <w:sz w:val="28"/>
          <w:szCs w:val="28"/>
        </w:rPr>
        <w:t xml:space="preserve">Игра  «Шапка </w:t>
      </w:r>
      <w:r>
        <w:rPr>
          <w:sz w:val="28"/>
          <w:szCs w:val="28"/>
        </w:rPr>
        <w:t xml:space="preserve">– </w:t>
      </w:r>
      <w:r>
        <w:rPr>
          <w:b/>
          <w:sz w:val="28"/>
          <w:szCs w:val="28"/>
        </w:rPr>
        <w:t>невидимка»</w:t>
      </w:r>
    </w:p>
    <w:p w:rsidR="009F0C89" w:rsidRPr="003927BB" w:rsidRDefault="009F0C89" w:rsidP="00854267">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Задача</w:t>
      </w:r>
      <w:r w:rsidRPr="00854267">
        <w:rPr>
          <w:rFonts w:ascii="Times New Roman" w:hAnsi="Times New Roman"/>
          <w:iCs/>
          <w:color w:val="000000"/>
          <w:sz w:val="28"/>
          <w:szCs w:val="28"/>
        </w:rPr>
        <w:t>:</w:t>
      </w:r>
      <w:r w:rsidRPr="003927BB">
        <w:rPr>
          <w:rFonts w:ascii="Times New Roman" w:hAnsi="Times New Roman"/>
          <w:i/>
          <w:iCs/>
          <w:color w:val="000000"/>
          <w:sz w:val="28"/>
          <w:szCs w:val="28"/>
        </w:rPr>
        <w:t xml:space="preserve"> </w:t>
      </w:r>
      <w:r>
        <w:rPr>
          <w:rFonts w:ascii="Times New Roman" w:hAnsi="Times New Roman"/>
          <w:color w:val="000000"/>
          <w:sz w:val="28"/>
          <w:szCs w:val="28"/>
        </w:rPr>
        <w:t>развитие</w:t>
      </w:r>
      <w:r w:rsidRPr="003927BB">
        <w:rPr>
          <w:rFonts w:ascii="Times New Roman" w:hAnsi="Times New Roman"/>
          <w:color w:val="000000"/>
          <w:sz w:val="28"/>
          <w:szCs w:val="28"/>
        </w:rPr>
        <w:t xml:space="preserve"> </w:t>
      </w:r>
      <w:r>
        <w:rPr>
          <w:rFonts w:ascii="Times New Roman" w:hAnsi="Times New Roman"/>
          <w:color w:val="000000"/>
          <w:sz w:val="28"/>
          <w:szCs w:val="28"/>
        </w:rPr>
        <w:t>зрительной памяти</w:t>
      </w:r>
      <w:r w:rsidRPr="003927BB">
        <w:rPr>
          <w:rFonts w:ascii="Times New Roman" w:hAnsi="Times New Roman"/>
          <w:color w:val="000000"/>
          <w:sz w:val="28"/>
          <w:szCs w:val="28"/>
        </w:rPr>
        <w:t>, уме</w:t>
      </w:r>
      <w:r w:rsidRPr="003927BB">
        <w:rPr>
          <w:rFonts w:ascii="Times New Roman" w:hAnsi="Times New Roman"/>
          <w:color w:val="000000"/>
          <w:sz w:val="28"/>
          <w:szCs w:val="28"/>
        </w:rPr>
        <w:softHyphen/>
        <w:t>ни</w:t>
      </w:r>
      <w:r>
        <w:rPr>
          <w:rFonts w:ascii="Times New Roman" w:hAnsi="Times New Roman"/>
          <w:color w:val="000000"/>
          <w:sz w:val="28"/>
          <w:szCs w:val="28"/>
        </w:rPr>
        <w:t>я</w:t>
      </w:r>
      <w:r w:rsidRPr="003927BB">
        <w:rPr>
          <w:rFonts w:ascii="Times New Roman" w:hAnsi="Times New Roman"/>
          <w:color w:val="000000"/>
          <w:sz w:val="28"/>
          <w:szCs w:val="28"/>
        </w:rPr>
        <w:t xml:space="preserve"> </w:t>
      </w:r>
      <w:r>
        <w:rPr>
          <w:rFonts w:ascii="Times New Roman" w:hAnsi="Times New Roman"/>
          <w:color w:val="000000"/>
          <w:sz w:val="28"/>
          <w:szCs w:val="28"/>
        </w:rPr>
        <w:t>запоминать</w:t>
      </w:r>
      <w:r w:rsidRPr="003927BB">
        <w:rPr>
          <w:rFonts w:ascii="Times New Roman" w:hAnsi="Times New Roman"/>
          <w:color w:val="000000"/>
          <w:sz w:val="28"/>
          <w:szCs w:val="28"/>
        </w:rPr>
        <w:t>.</w:t>
      </w:r>
    </w:p>
    <w:p w:rsidR="009F0C89" w:rsidRDefault="009F0C89" w:rsidP="00854267">
      <w:pPr>
        <w:pStyle w:val="NormalWeb"/>
        <w:spacing w:before="0" w:beforeAutospacing="0" w:after="0" w:afterAutospacing="0" w:line="360" w:lineRule="auto"/>
        <w:ind w:firstLine="709"/>
        <w:jc w:val="both"/>
        <w:rPr>
          <w:b/>
          <w:sz w:val="28"/>
          <w:szCs w:val="28"/>
        </w:rPr>
      </w:pPr>
      <w:r w:rsidRPr="003927BB">
        <w:rPr>
          <w:b/>
          <w:iCs/>
          <w:color w:val="000000"/>
          <w:sz w:val="28"/>
          <w:szCs w:val="28"/>
        </w:rPr>
        <w:t>Оборудование</w:t>
      </w:r>
      <w:r w:rsidRPr="00854267">
        <w:rPr>
          <w:iCs/>
          <w:color w:val="000000"/>
          <w:sz w:val="28"/>
          <w:szCs w:val="28"/>
        </w:rPr>
        <w:t>:</w:t>
      </w:r>
      <w:r>
        <w:rPr>
          <w:iCs/>
          <w:color w:val="000000"/>
          <w:sz w:val="28"/>
          <w:szCs w:val="28"/>
        </w:rPr>
        <w:t xml:space="preserve"> </w:t>
      </w:r>
      <w:r>
        <w:rPr>
          <w:sz w:val="28"/>
          <w:szCs w:val="28"/>
        </w:rPr>
        <w:t xml:space="preserve"> шляпа, предметы (4-5 штук).</w:t>
      </w:r>
    </w:p>
    <w:p w:rsidR="009F0C89" w:rsidRDefault="009F0C89" w:rsidP="00B53341">
      <w:pPr>
        <w:pStyle w:val="NormalWeb"/>
        <w:spacing w:before="0" w:beforeAutospacing="0" w:after="0" w:afterAutospacing="0" w:line="360" w:lineRule="auto"/>
        <w:ind w:firstLine="709"/>
        <w:jc w:val="both"/>
        <w:rPr>
          <w:b/>
          <w:sz w:val="28"/>
          <w:szCs w:val="28"/>
        </w:rPr>
      </w:pPr>
      <w:r w:rsidRPr="003927BB">
        <w:rPr>
          <w:b/>
          <w:iCs/>
          <w:color w:val="000000"/>
          <w:sz w:val="28"/>
          <w:szCs w:val="28"/>
        </w:rPr>
        <w:t>Описание</w:t>
      </w:r>
      <w:r w:rsidRPr="003927BB">
        <w:rPr>
          <w:i/>
          <w:iCs/>
          <w:color w:val="000000"/>
          <w:sz w:val="28"/>
          <w:szCs w:val="28"/>
        </w:rPr>
        <w:t>.</w:t>
      </w:r>
      <w:r>
        <w:rPr>
          <w:i/>
          <w:iCs/>
          <w:color w:val="000000"/>
          <w:sz w:val="28"/>
          <w:szCs w:val="28"/>
        </w:rPr>
        <w:t xml:space="preserve"> </w:t>
      </w:r>
      <w:r>
        <w:rPr>
          <w:sz w:val="28"/>
          <w:szCs w:val="28"/>
        </w:rPr>
        <w:t>Педагог сообщает детям, что под шляпой спрятаны предметы, поднимает шляпу на 5 секунд, затем снова опускает ее. Ребятам предлагается назвать увиденные предметы.</w:t>
      </w:r>
    </w:p>
    <w:p w:rsidR="009F0C89" w:rsidRDefault="009F0C89" w:rsidP="00854267">
      <w:pPr>
        <w:pStyle w:val="NormalWeb"/>
        <w:spacing w:before="0" w:beforeAutospacing="0" w:after="0" w:afterAutospacing="0" w:line="360" w:lineRule="auto"/>
        <w:ind w:firstLine="709"/>
        <w:jc w:val="center"/>
        <w:rPr>
          <w:b/>
          <w:sz w:val="28"/>
          <w:szCs w:val="28"/>
        </w:rPr>
      </w:pPr>
      <w:r>
        <w:rPr>
          <w:b/>
          <w:sz w:val="28"/>
          <w:szCs w:val="28"/>
        </w:rPr>
        <w:t>Игра «Раскрасим домашнюю птицу»</w:t>
      </w:r>
    </w:p>
    <w:p w:rsidR="009F0C89" w:rsidRPr="003927BB" w:rsidRDefault="009F0C89" w:rsidP="00854267">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Задача</w:t>
      </w:r>
      <w:r w:rsidRPr="00854267">
        <w:rPr>
          <w:rFonts w:ascii="Times New Roman" w:hAnsi="Times New Roman"/>
          <w:iCs/>
          <w:color w:val="000000"/>
          <w:sz w:val="28"/>
          <w:szCs w:val="28"/>
        </w:rPr>
        <w:t>:</w:t>
      </w:r>
      <w:r w:rsidRPr="003927BB">
        <w:rPr>
          <w:rFonts w:ascii="Times New Roman" w:hAnsi="Times New Roman"/>
          <w:i/>
          <w:iCs/>
          <w:color w:val="000000"/>
          <w:sz w:val="28"/>
          <w:szCs w:val="28"/>
        </w:rPr>
        <w:t xml:space="preserve"> </w:t>
      </w:r>
      <w:r>
        <w:rPr>
          <w:rFonts w:ascii="Times New Roman" w:hAnsi="Times New Roman"/>
          <w:color w:val="000000"/>
          <w:sz w:val="28"/>
          <w:szCs w:val="28"/>
        </w:rPr>
        <w:t>развитие</w:t>
      </w:r>
      <w:r w:rsidRPr="003927BB">
        <w:rPr>
          <w:rFonts w:ascii="Times New Roman" w:hAnsi="Times New Roman"/>
          <w:color w:val="000000"/>
          <w:sz w:val="28"/>
          <w:szCs w:val="28"/>
        </w:rPr>
        <w:t xml:space="preserve"> </w:t>
      </w:r>
      <w:r>
        <w:rPr>
          <w:rFonts w:ascii="Times New Roman" w:hAnsi="Times New Roman"/>
          <w:color w:val="000000"/>
          <w:sz w:val="28"/>
          <w:szCs w:val="28"/>
        </w:rPr>
        <w:t>зрительной памяти</w:t>
      </w:r>
      <w:r w:rsidRPr="003927BB">
        <w:rPr>
          <w:rFonts w:ascii="Times New Roman" w:hAnsi="Times New Roman"/>
          <w:color w:val="000000"/>
          <w:sz w:val="28"/>
          <w:szCs w:val="28"/>
        </w:rPr>
        <w:t>, уме</w:t>
      </w:r>
      <w:r w:rsidRPr="003927BB">
        <w:rPr>
          <w:rFonts w:ascii="Times New Roman" w:hAnsi="Times New Roman"/>
          <w:color w:val="000000"/>
          <w:sz w:val="28"/>
          <w:szCs w:val="28"/>
        </w:rPr>
        <w:softHyphen/>
        <w:t>ни</w:t>
      </w:r>
      <w:r>
        <w:rPr>
          <w:rFonts w:ascii="Times New Roman" w:hAnsi="Times New Roman"/>
          <w:color w:val="000000"/>
          <w:sz w:val="28"/>
          <w:szCs w:val="28"/>
        </w:rPr>
        <w:t>я</w:t>
      </w:r>
      <w:r w:rsidRPr="003927BB">
        <w:rPr>
          <w:rFonts w:ascii="Times New Roman" w:hAnsi="Times New Roman"/>
          <w:color w:val="000000"/>
          <w:sz w:val="28"/>
          <w:szCs w:val="28"/>
        </w:rPr>
        <w:t xml:space="preserve"> </w:t>
      </w:r>
      <w:r>
        <w:rPr>
          <w:rFonts w:ascii="Times New Roman" w:hAnsi="Times New Roman"/>
          <w:color w:val="000000"/>
          <w:sz w:val="28"/>
          <w:szCs w:val="28"/>
        </w:rPr>
        <w:t>запоминать</w:t>
      </w:r>
      <w:r w:rsidRPr="003927BB">
        <w:rPr>
          <w:rFonts w:ascii="Times New Roman" w:hAnsi="Times New Roman"/>
          <w:color w:val="000000"/>
          <w:sz w:val="28"/>
          <w:szCs w:val="28"/>
        </w:rPr>
        <w:t>.</w:t>
      </w:r>
    </w:p>
    <w:p w:rsidR="009F0C89" w:rsidRDefault="009F0C89" w:rsidP="00854267">
      <w:pPr>
        <w:pStyle w:val="NormalWeb"/>
        <w:spacing w:before="0" w:beforeAutospacing="0" w:after="0" w:afterAutospacing="0" w:line="360" w:lineRule="auto"/>
        <w:ind w:firstLine="709"/>
        <w:jc w:val="both"/>
        <w:rPr>
          <w:b/>
          <w:sz w:val="28"/>
          <w:szCs w:val="28"/>
        </w:rPr>
      </w:pPr>
      <w:r w:rsidRPr="003927BB">
        <w:rPr>
          <w:b/>
          <w:iCs/>
          <w:color w:val="000000"/>
          <w:sz w:val="28"/>
          <w:szCs w:val="28"/>
        </w:rPr>
        <w:t>Оборудование</w:t>
      </w:r>
      <w:r w:rsidRPr="00854267">
        <w:rPr>
          <w:iCs/>
          <w:color w:val="000000"/>
          <w:sz w:val="28"/>
          <w:szCs w:val="28"/>
        </w:rPr>
        <w:t>:</w:t>
      </w:r>
      <w:r>
        <w:rPr>
          <w:sz w:val="28"/>
          <w:szCs w:val="28"/>
        </w:rPr>
        <w:t xml:space="preserve"> цветное изображение петушка (красный гребешок и борода, желтая грудка, зеленое крыло, синий хвост), контурные изображения петушков по количеству детей. Красный, желтый, зеленый и синий карандаши.</w:t>
      </w:r>
    </w:p>
    <w:p w:rsidR="009F0C89" w:rsidRDefault="009F0C89" w:rsidP="00B53341">
      <w:pPr>
        <w:pStyle w:val="NormalWeb"/>
        <w:spacing w:before="0" w:beforeAutospacing="0" w:after="0" w:afterAutospacing="0" w:line="360" w:lineRule="auto"/>
        <w:ind w:firstLine="709"/>
        <w:jc w:val="both"/>
        <w:rPr>
          <w:b/>
          <w:sz w:val="28"/>
          <w:szCs w:val="28"/>
        </w:rPr>
      </w:pPr>
      <w:r w:rsidRPr="003927BB">
        <w:rPr>
          <w:b/>
          <w:iCs/>
          <w:color w:val="000000"/>
          <w:sz w:val="28"/>
          <w:szCs w:val="28"/>
        </w:rPr>
        <w:t>Описание</w:t>
      </w:r>
      <w:r w:rsidRPr="003927BB">
        <w:rPr>
          <w:i/>
          <w:iCs/>
          <w:color w:val="000000"/>
          <w:sz w:val="28"/>
          <w:szCs w:val="28"/>
        </w:rPr>
        <w:t>.</w:t>
      </w:r>
      <w:r>
        <w:rPr>
          <w:i/>
          <w:iCs/>
          <w:color w:val="000000"/>
          <w:sz w:val="28"/>
          <w:szCs w:val="28"/>
        </w:rPr>
        <w:t xml:space="preserve"> </w:t>
      </w:r>
      <w:r>
        <w:rPr>
          <w:sz w:val="28"/>
          <w:szCs w:val="28"/>
        </w:rPr>
        <w:t>Дошкольникам предлагается посмотреть на петушка, запомнить его окрас, после чего дети берут карандаши и разукрашивают контурное изображение по памяти.</w:t>
      </w:r>
    </w:p>
    <w:p w:rsidR="009F0C89" w:rsidRDefault="009F0C89" w:rsidP="00B53341">
      <w:pPr>
        <w:spacing w:after="0" w:line="360" w:lineRule="auto"/>
        <w:ind w:firstLine="709"/>
        <w:jc w:val="both"/>
        <w:rPr>
          <w:rFonts w:ascii="Times New Roman" w:hAnsi="Times New Roman"/>
          <w:b/>
          <w:sz w:val="28"/>
          <w:szCs w:val="28"/>
        </w:rPr>
      </w:pPr>
      <w:r>
        <w:rPr>
          <w:rFonts w:ascii="Times New Roman" w:hAnsi="Times New Roman"/>
          <w:b/>
          <w:sz w:val="28"/>
          <w:szCs w:val="28"/>
        </w:rPr>
        <w:t>Игровой тренинг для развития слуховой памяти.</w:t>
      </w:r>
    </w:p>
    <w:p w:rsidR="009F0C89" w:rsidRPr="003927BB" w:rsidRDefault="009F0C89" w:rsidP="00854267">
      <w:pPr>
        <w:shd w:val="clear" w:color="auto" w:fill="FFFFFF"/>
        <w:spacing w:after="0" w:line="360" w:lineRule="auto"/>
        <w:ind w:firstLine="709"/>
        <w:jc w:val="center"/>
        <w:rPr>
          <w:rFonts w:ascii="Times New Roman" w:hAnsi="Times New Roman"/>
          <w:sz w:val="28"/>
          <w:szCs w:val="28"/>
        </w:rPr>
      </w:pPr>
      <w:r w:rsidRPr="003927BB">
        <w:rPr>
          <w:rFonts w:ascii="Times New Roman" w:hAnsi="Times New Roman"/>
          <w:b/>
          <w:bCs/>
          <w:color w:val="000000"/>
          <w:sz w:val="28"/>
          <w:szCs w:val="28"/>
        </w:rPr>
        <w:t>Игра «Запомни слова»</w:t>
      </w:r>
    </w:p>
    <w:p w:rsidR="009F0C89" w:rsidRPr="003927BB" w:rsidRDefault="009F0C89" w:rsidP="00854267">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Задача</w:t>
      </w:r>
      <w:r w:rsidRPr="00854267">
        <w:rPr>
          <w:rFonts w:ascii="Times New Roman" w:hAnsi="Times New Roman"/>
          <w:iCs/>
          <w:color w:val="000000"/>
          <w:sz w:val="28"/>
          <w:szCs w:val="28"/>
        </w:rPr>
        <w:t>:</w:t>
      </w:r>
      <w:r w:rsidRPr="003927BB">
        <w:rPr>
          <w:rFonts w:ascii="Times New Roman" w:hAnsi="Times New Roman"/>
          <w:i/>
          <w:iCs/>
          <w:color w:val="000000"/>
          <w:sz w:val="28"/>
          <w:szCs w:val="28"/>
        </w:rPr>
        <w:t xml:space="preserve"> </w:t>
      </w:r>
      <w:r w:rsidRPr="003927BB">
        <w:rPr>
          <w:rFonts w:ascii="Times New Roman" w:hAnsi="Times New Roman"/>
          <w:color w:val="000000"/>
          <w:sz w:val="28"/>
          <w:szCs w:val="28"/>
        </w:rPr>
        <w:t>развит</w:t>
      </w:r>
      <w:r>
        <w:rPr>
          <w:rFonts w:ascii="Times New Roman" w:hAnsi="Times New Roman"/>
          <w:color w:val="000000"/>
          <w:sz w:val="28"/>
          <w:szCs w:val="28"/>
        </w:rPr>
        <w:t>ие</w:t>
      </w:r>
      <w:r w:rsidRPr="003927BB">
        <w:rPr>
          <w:rFonts w:ascii="Times New Roman" w:hAnsi="Times New Roman"/>
          <w:color w:val="000000"/>
          <w:sz w:val="28"/>
          <w:szCs w:val="28"/>
        </w:rPr>
        <w:t xml:space="preserve"> слухов</w:t>
      </w:r>
      <w:r>
        <w:rPr>
          <w:rFonts w:ascii="Times New Roman" w:hAnsi="Times New Roman"/>
          <w:color w:val="000000"/>
          <w:sz w:val="28"/>
          <w:szCs w:val="28"/>
        </w:rPr>
        <w:t>ой</w:t>
      </w:r>
      <w:r w:rsidRPr="003927BB">
        <w:rPr>
          <w:rFonts w:ascii="Times New Roman" w:hAnsi="Times New Roman"/>
          <w:color w:val="000000"/>
          <w:sz w:val="28"/>
          <w:szCs w:val="28"/>
        </w:rPr>
        <w:t xml:space="preserve"> памят</w:t>
      </w:r>
      <w:r>
        <w:rPr>
          <w:rFonts w:ascii="Times New Roman" w:hAnsi="Times New Roman"/>
          <w:color w:val="000000"/>
          <w:sz w:val="28"/>
          <w:szCs w:val="28"/>
        </w:rPr>
        <w:t>и и внимания</w:t>
      </w:r>
      <w:r w:rsidRPr="003927BB">
        <w:rPr>
          <w:rFonts w:ascii="Times New Roman" w:hAnsi="Times New Roman"/>
          <w:color w:val="000000"/>
          <w:sz w:val="28"/>
          <w:szCs w:val="28"/>
        </w:rPr>
        <w:t>, расшир</w:t>
      </w:r>
      <w:r>
        <w:rPr>
          <w:rFonts w:ascii="Times New Roman" w:hAnsi="Times New Roman"/>
          <w:color w:val="000000"/>
          <w:sz w:val="28"/>
          <w:szCs w:val="28"/>
        </w:rPr>
        <w:t>ение</w:t>
      </w:r>
      <w:r w:rsidRPr="003927BB">
        <w:rPr>
          <w:rFonts w:ascii="Times New Roman" w:hAnsi="Times New Roman"/>
          <w:color w:val="000000"/>
          <w:sz w:val="28"/>
          <w:szCs w:val="28"/>
        </w:rPr>
        <w:t xml:space="preserve"> сло</w:t>
      </w:r>
      <w:r>
        <w:rPr>
          <w:rFonts w:ascii="Times New Roman" w:hAnsi="Times New Roman"/>
          <w:color w:val="000000"/>
          <w:sz w:val="28"/>
          <w:szCs w:val="28"/>
        </w:rPr>
        <w:t>варного</w:t>
      </w:r>
      <w:r w:rsidRPr="003927BB">
        <w:rPr>
          <w:rFonts w:ascii="Times New Roman" w:hAnsi="Times New Roman"/>
          <w:color w:val="000000"/>
          <w:sz w:val="28"/>
          <w:szCs w:val="28"/>
        </w:rPr>
        <w:t xml:space="preserve"> запас</w:t>
      </w:r>
      <w:r>
        <w:rPr>
          <w:rFonts w:ascii="Times New Roman" w:hAnsi="Times New Roman"/>
          <w:color w:val="000000"/>
          <w:sz w:val="28"/>
          <w:szCs w:val="28"/>
        </w:rPr>
        <w:t>а</w:t>
      </w:r>
      <w:r w:rsidRPr="003927BB">
        <w:rPr>
          <w:rFonts w:ascii="Times New Roman" w:hAnsi="Times New Roman"/>
          <w:color w:val="000000"/>
          <w:sz w:val="28"/>
          <w:szCs w:val="28"/>
        </w:rPr>
        <w:t>.</w:t>
      </w:r>
    </w:p>
    <w:p w:rsidR="009F0C89" w:rsidRPr="003927BB" w:rsidRDefault="009F0C89" w:rsidP="00854267">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Описание</w:t>
      </w:r>
      <w:r w:rsidRPr="003927BB">
        <w:rPr>
          <w:rFonts w:ascii="Times New Roman" w:hAnsi="Times New Roman"/>
          <w:i/>
          <w:iCs/>
          <w:color w:val="000000"/>
          <w:sz w:val="28"/>
          <w:szCs w:val="28"/>
        </w:rPr>
        <w:t xml:space="preserve">. </w:t>
      </w:r>
      <w:r w:rsidRPr="003927BB">
        <w:rPr>
          <w:rFonts w:ascii="Times New Roman" w:hAnsi="Times New Roman"/>
          <w:color w:val="000000"/>
          <w:sz w:val="28"/>
          <w:szCs w:val="28"/>
        </w:rPr>
        <w:t xml:space="preserve">Взрослый медленно и четко называет слова, знакомые ребенку </w:t>
      </w:r>
      <w:r>
        <w:rPr>
          <w:rFonts w:ascii="Times New Roman" w:hAnsi="Times New Roman"/>
          <w:color w:val="000000"/>
          <w:sz w:val="28"/>
          <w:szCs w:val="28"/>
        </w:rPr>
        <w:t>(</w:t>
      </w:r>
      <w:r w:rsidRPr="003927BB">
        <w:rPr>
          <w:rFonts w:ascii="Times New Roman" w:hAnsi="Times New Roman"/>
          <w:color w:val="000000"/>
          <w:sz w:val="28"/>
          <w:szCs w:val="28"/>
        </w:rPr>
        <w:t>4-5 слов</w:t>
      </w:r>
      <w:r>
        <w:rPr>
          <w:rFonts w:ascii="Times New Roman" w:hAnsi="Times New Roman"/>
          <w:color w:val="000000"/>
          <w:sz w:val="28"/>
          <w:szCs w:val="28"/>
        </w:rPr>
        <w:t xml:space="preserve">). Играющие должны повторить их в </w:t>
      </w:r>
      <w:r w:rsidRPr="003927BB">
        <w:rPr>
          <w:rFonts w:ascii="Times New Roman" w:hAnsi="Times New Roman"/>
          <w:color w:val="000000"/>
          <w:sz w:val="28"/>
          <w:szCs w:val="28"/>
        </w:rPr>
        <w:t>том же порядке. Пропуск слов или их перестанов</w:t>
      </w:r>
      <w:r w:rsidRPr="003927BB">
        <w:rPr>
          <w:rFonts w:ascii="Times New Roman" w:hAnsi="Times New Roman"/>
          <w:color w:val="000000"/>
          <w:sz w:val="28"/>
          <w:szCs w:val="28"/>
        </w:rPr>
        <w:softHyphen/>
        <w:t>ка не допускаются.</w:t>
      </w:r>
    </w:p>
    <w:p w:rsidR="009F0C89" w:rsidRPr="003927BB" w:rsidRDefault="009F0C89" w:rsidP="00854267">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color w:val="000000"/>
          <w:sz w:val="28"/>
          <w:szCs w:val="28"/>
        </w:rPr>
        <w:t>На начальном этапе для облегчения процесса за</w:t>
      </w:r>
      <w:r w:rsidRPr="003927BB">
        <w:rPr>
          <w:rFonts w:ascii="Times New Roman" w:hAnsi="Times New Roman"/>
          <w:color w:val="000000"/>
          <w:sz w:val="28"/>
          <w:szCs w:val="28"/>
        </w:rPr>
        <w:softHyphen/>
        <w:t>поминания подбираются слова, связанные по смыслу (например, лето, прогулка, купание, игра, мячик), затем абсолютно разные.</w:t>
      </w:r>
    </w:p>
    <w:p w:rsidR="009F0C89" w:rsidRPr="003927BB" w:rsidRDefault="009F0C89" w:rsidP="00854267">
      <w:pPr>
        <w:shd w:val="clear" w:color="auto" w:fill="FFFFFF"/>
        <w:spacing w:after="0" w:line="360" w:lineRule="auto"/>
        <w:ind w:firstLine="709"/>
        <w:jc w:val="center"/>
        <w:rPr>
          <w:rFonts w:ascii="Times New Roman" w:hAnsi="Times New Roman"/>
          <w:sz w:val="28"/>
          <w:szCs w:val="28"/>
        </w:rPr>
      </w:pPr>
      <w:r w:rsidRPr="003927BB">
        <w:rPr>
          <w:rFonts w:ascii="Times New Roman" w:hAnsi="Times New Roman"/>
          <w:b/>
          <w:bCs/>
          <w:color w:val="000000"/>
          <w:sz w:val="28"/>
          <w:szCs w:val="28"/>
        </w:rPr>
        <w:t>Игра «Постучи, как я»</w:t>
      </w:r>
    </w:p>
    <w:p w:rsidR="009F0C89" w:rsidRPr="003927BB" w:rsidRDefault="009F0C89" w:rsidP="00854267">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Задача</w:t>
      </w:r>
      <w:r w:rsidRPr="00854267">
        <w:rPr>
          <w:rFonts w:ascii="Times New Roman" w:hAnsi="Times New Roman"/>
          <w:iCs/>
          <w:color w:val="000000"/>
          <w:sz w:val="28"/>
          <w:szCs w:val="28"/>
        </w:rPr>
        <w:t xml:space="preserve">: </w:t>
      </w:r>
      <w:r w:rsidRPr="003927BB">
        <w:rPr>
          <w:rFonts w:ascii="Times New Roman" w:hAnsi="Times New Roman"/>
          <w:color w:val="000000"/>
          <w:sz w:val="28"/>
          <w:szCs w:val="28"/>
        </w:rPr>
        <w:t>развит</w:t>
      </w:r>
      <w:r>
        <w:rPr>
          <w:rFonts w:ascii="Times New Roman" w:hAnsi="Times New Roman"/>
          <w:color w:val="000000"/>
          <w:sz w:val="28"/>
          <w:szCs w:val="28"/>
        </w:rPr>
        <w:t>ие слухового внимания и памяти, тренировка</w:t>
      </w:r>
      <w:r w:rsidRPr="003927BB">
        <w:rPr>
          <w:rFonts w:ascii="Times New Roman" w:hAnsi="Times New Roman"/>
          <w:color w:val="000000"/>
          <w:sz w:val="28"/>
          <w:szCs w:val="28"/>
        </w:rPr>
        <w:t xml:space="preserve"> в отстукивании заданного рит</w:t>
      </w:r>
      <w:r w:rsidRPr="003927BB">
        <w:rPr>
          <w:rFonts w:ascii="Times New Roman" w:hAnsi="Times New Roman"/>
          <w:color w:val="000000"/>
          <w:sz w:val="28"/>
          <w:szCs w:val="28"/>
        </w:rPr>
        <w:softHyphen/>
        <w:t xml:space="preserve">ма по образцу </w:t>
      </w:r>
      <w:r>
        <w:rPr>
          <w:rFonts w:ascii="Times New Roman" w:hAnsi="Times New Roman"/>
          <w:color w:val="000000"/>
          <w:sz w:val="28"/>
          <w:szCs w:val="28"/>
        </w:rPr>
        <w:t>педагога</w:t>
      </w:r>
      <w:r w:rsidRPr="003927BB">
        <w:rPr>
          <w:rFonts w:ascii="Times New Roman" w:hAnsi="Times New Roman"/>
          <w:color w:val="000000"/>
          <w:sz w:val="28"/>
          <w:szCs w:val="28"/>
        </w:rPr>
        <w:t>.</w:t>
      </w:r>
    </w:p>
    <w:p w:rsidR="009F0C89" w:rsidRPr="003927BB" w:rsidRDefault="009F0C89" w:rsidP="00854267">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Описание</w:t>
      </w:r>
      <w:r w:rsidRPr="003927BB">
        <w:rPr>
          <w:rFonts w:ascii="Times New Roman" w:hAnsi="Times New Roman"/>
          <w:i/>
          <w:iCs/>
          <w:color w:val="000000"/>
          <w:sz w:val="28"/>
          <w:szCs w:val="28"/>
        </w:rPr>
        <w:t xml:space="preserve">. </w:t>
      </w:r>
      <w:r>
        <w:rPr>
          <w:rFonts w:ascii="Times New Roman" w:hAnsi="Times New Roman"/>
          <w:color w:val="000000"/>
          <w:sz w:val="28"/>
          <w:szCs w:val="28"/>
        </w:rPr>
        <w:t>Воспитатель</w:t>
      </w:r>
      <w:r w:rsidRPr="003927BB">
        <w:rPr>
          <w:rFonts w:ascii="Times New Roman" w:hAnsi="Times New Roman"/>
          <w:color w:val="000000"/>
          <w:sz w:val="28"/>
          <w:szCs w:val="28"/>
        </w:rPr>
        <w:t xml:space="preserve"> предлагает ребенку прослу</w:t>
      </w:r>
      <w:r w:rsidRPr="003927BB">
        <w:rPr>
          <w:rFonts w:ascii="Times New Roman" w:hAnsi="Times New Roman"/>
          <w:color w:val="000000"/>
          <w:sz w:val="28"/>
          <w:szCs w:val="28"/>
        </w:rPr>
        <w:softHyphen/>
        <w:t>шать несложный ритм, который он отстучит, и по</w:t>
      </w:r>
      <w:r w:rsidRPr="003927BB">
        <w:rPr>
          <w:rFonts w:ascii="Times New Roman" w:hAnsi="Times New Roman"/>
          <w:color w:val="000000"/>
          <w:sz w:val="28"/>
          <w:szCs w:val="28"/>
        </w:rPr>
        <w:softHyphen/>
        <w:t>пробовать повторить его за ним, сохраняя количест</w:t>
      </w:r>
      <w:r w:rsidRPr="003927BB">
        <w:rPr>
          <w:rFonts w:ascii="Times New Roman" w:hAnsi="Times New Roman"/>
          <w:color w:val="000000"/>
          <w:sz w:val="28"/>
          <w:szCs w:val="28"/>
        </w:rPr>
        <w:softHyphen/>
        <w:t>во, частоту и силу ударов.</w:t>
      </w:r>
    </w:p>
    <w:p w:rsidR="009F0C89" w:rsidRDefault="009F0C89" w:rsidP="00854267">
      <w:pPr>
        <w:spacing w:after="0" w:line="360" w:lineRule="auto"/>
        <w:ind w:firstLine="709"/>
        <w:jc w:val="center"/>
        <w:rPr>
          <w:rFonts w:ascii="Times New Roman" w:hAnsi="Times New Roman"/>
          <w:b/>
          <w:sz w:val="28"/>
          <w:szCs w:val="28"/>
        </w:rPr>
      </w:pPr>
      <w:r>
        <w:rPr>
          <w:rFonts w:ascii="Times New Roman" w:hAnsi="Times New Roman"/>
          <w:b/>
          <w:sz w:val="28"/>
          <w:szCs w:val="28"/>
        </w:rPr>
        <w:t>Игра «Запоминаем вместе»</w:t>
      </w:r>
    </w:p>
    <w:p w:rsidR="009F0C89" w:rsidRDefault="009F0C89" w:rsidP="00B53341">
      <w:pPr>
        <w:pStyle w:val="NormalWeb"/>
        <w:spacing w:before="0" w:beforeAutospacing="0" w:after="0" w:afterAutospacing="0" w:line="360" w:lineRule="auto"/>
        <w:ind w:firstLine="709"/>
        <w:jc w:val="both"/>
        <w:rPr>
          <w:sz w:val="28"/>
          <w:szCs w:val="28"/>
        </w:rPr>
      </w:pPr>
      <w:r w:rsidRPr="003927BB">
        <w:rPr>
          <w:b/>
          <w:iCs/>
          <w:color w:val="000000"/>
          <w:sz w:val="28"/>
          <w:szCs w:val="28"/>
        </w:rPr>
        <w:t>Задача</w:t>
      </w:r>
      <w:r w:rsidRPr="00854267">
        <w:rPr>
          <w:iCs/>
          <w:color w:val="000000"/>
          <w:sz w:val="28"/>
          <w:szCs w:val="28"/>
        </w:rPr>
        <w:t xml:space="preserve">: </w:t>
      </w:r>
      <w:r w:rsidRPr="003927BB">
        <w:rPr>
          <w:color w:val="000000"/>
          <w:sz w:val="28"/>
          <w:szCs w:val="28"/>
        </w:rPr>
        <w:t>развит</w:t>
      </w:r>
      <w:r>
        <w:rPr>
          <w:color w:val="000000"/>
          <w:sz w:val="28"/>
          <w:szCs w:val="28"/>
        </w:rPr>
        <w:t>ие слухового внимания и памяти.</w:t>
      </w:r>
      <w:r>
        <w:rPr>
          <w:sz w:val="28"/>
          <w:szCs w:val="28"/>
        </w:rPr>
        <w:t xml:space="preserve"> </w:t>
      </w:r>
    </w:p>
    <w:p w:rsidR="009F0C89" w:rsidRDefault="009F0C89" w:rsidP="00B53341">
      <w:pPr>
        <w:pStyle w:val="NormalWeb"/>
        <w:spacing w:before="0" w:beforeAutospacing="0" w:after="0" w:afterAutospacing="0" w:line="360" w:lineRule="auto"/>
        <w:ind w:firstLine="709"/>
        <w:jc w:val="both"/>
        <w:rPr>
          <w:sz w:val="28"/>
          <w:szCs w:val="28"/>
        </w:rPr>
      </w:pPr>
      <w:r w:rsidRPr="003927BB">
        <w:rPr>
          <w:b/>
          <w:iCs/>
          <w:color w:val="000000"/>
          <w:sz w:val="28"/>
          <w:szCs w:val="28"/>
        </w:rPr>
        <w:t>Описание</w:t>
      </w:r>
      <w:r w:rsidRPr="003927BB">
        <w:rPr>
          <w:i/>
          <w:iCs/>
          <w:color w:val="000000"/>
          <w:sz w:val="28"/>
          <w:szCs w:val="28"/>
        </w:rPr>
        <w:t>.</w:t>
      </w:r>
      <w:r>
        <w:rPr>
          <w:i/>
          <w:iCs/>
          <w:color w:val="000000"/>
          <w:sz w:val="28"/>
          <w:szCs w:val="28"/>
        </w:rPr>
        <w:t xml:space="preserve"> </w:t>
      </w:r>
      <w:r>
        <w:rPr>
          <w:sz w:val="28"/>
          <w:szCs w:val="28"/>
        </w:rPr>
        <w:t>Один ребенок называет какой-нибудь предмет. Второй повторяет его и добавляет свое слово. Третий ребенок повторяет первые два слова и добавляет свое третье слово и т. д.</w:t>
      </w:r>
    </w:p>
    <w:p w:rsidR="009F0C89" w:rsidRDefault="009F0C89" w:rsidP="00B53341">
      <w:pPr>
        <w:pStyle w:val="NormalWeb"/>
        <w:spacing w:before="0" w:beforeAutospacing="0" w:after="0" w:afterAutospacing="0" w:line="360" w:lineRule="auto"/>
        <w:ind w:firstLine="709"/>
        <w:jc w:val="both"/>
        <w:rPr>
          <w:sz w:val="28"/>
          <w:szCs w:val="28"/>
        </w:rPr>
      </w:pPr>
      <w:r>
        <w:rPr>
          <w:sz w:val="28"/>
          <w:szCs w:val="28"/>
        </w:rPr>
        <w:t>Например: 1-й ребенок говорит: «круг»; 2-й – «круг, квадрат»; 3-й – «круг, квадрат, треугольник».</w:t>
      </w:r>
    </w:p>
    <w:p w:rsidR="009F0C89" w:rsidRDefault="009F0C89" w:rsidP="00B53341">
      <w:pPr>
        <w:pStyle w:val="NormalWeb"/>
        <w:spacing w:before="0" w:beforeAutospacing="0" w:after="0" w:afterAutospacing="0" w:line="360" w:lineRule="auto"/>
        <w:ind w:firstLine="709"/>
        <w:jc w:val="both"/>
        <w:rPr>
          <w:sz w:val="28"/>
          <w:szCs w:val="28"/>
        </w:rPr>
      </w:pPr>
      <w:r>
        <w:rPr>
          <w:sz w:val="28"/>
          <w:szCs w:val="28"/>
        </w:rPr>
        <w:t>Эту игру целесообразно повторять неоднократно. От раза к разу будет увеличиваться количество слов, которые запоминают дети, т. е. будет увеличиваться объем памяти.</w:t>
      </w:r>
    </w:p>
    <w:p w:rsidR="009F0C89" w:rsidRDefault="009F0C89" w:rsidP="00854267">
      <w:pPr>
        <w:pStyle w:val="NormalWeb"/>
        <w:spacing w:before="0" w:beforeAutospacing="0" w:after="0" w:afterAutospacing="0" w:line="360" w:lineRule="auto"/>
        <w:ind w:firstLine="709"/>
        <w:jc w:val="center"/>
        <w:rPr>
          <w:b/>
          <w:iCs/>
          <w:sz w:val="28"/>
          <w:szCs w:val="28"/>
        </w:rPr>
      </w:pPr>
    </w:p>
    <w:p w:rsidR="009F0C89" w:rsidRDefault="009F0C89" w:rsidP="00854267">
      <w:pPr>
        <w:pStyle w:val="NormalWeb"/>
        <w:spacing w:before="0" w:beforeAutospacing="0" w:after="0" w:afterAutospacing="0" w:line="360" w:lineRule="auto"/>
        <w:ind w:firstLine="709"/>
        <w:jc w:val="center"/>
        <w:rPr>
          <w:b/>
          <w:iCs/>
          <w:sz w:val="28"/>
          <w:szCs w:val="28"/>
        </w:rPr>
      </w:pPr>
      <w:r>
        <w:rPr>
          <w:b/>
          <w:iCs/>
          <w:sz w:val="28"/>
          <w:szCs w:val="28"/>
        </w:rPr>
        <w:t>Игра  «Со словами я играю, их запоминаю»</w:t>
      </w:r>
    </w:p>
    <w:p w:rsidR="009F0C89" w:rsidRDefault="009F0C89" w:rsidP="00854267">
      <w:pPr>
        <w:pStyle w:val="NormalWeb"/>
        <w:spacing w:before="0" w:beforeAutospacing="0" w:after="0" w:afterAutospacing="0" w:line="360" w:lineRule="auto"/>
        <w:ind w:firstLine="709"/>
        <w:jc w:val="both"/>
        <w:rPr>
          <w:sz w:val="28"/>
          <w:szCs w:val="28"/>
        </w:rPr>
      </w:pPr>
      <w:r w:rsidRPr="003927BB">
        <w:rPr>
          <w:b/>
          <w:iCs/>
          <w:color w:val="000000"/>
          <w:sz w:val="28"/>
          <w:szCs w:val="28"/>
        </w:rPr>
        <w:t>Задача</w:t>
      </w:r>
      <w:r w:rsidRPr="00854267">
        <w:rPr>
          <w:iCs/>
          <w:color w:val="000000"/>
          <w:sz w:val="28"/>
          <w:szCs w:val="28"/>
        </w:rPr>
        <w:t xml:space="preserve">: </w:t>
      </w:r>
      <w:r w:rsidRPr="003927BB">
        <w:rPr>
          <w:color w:val="000000"/>
          <w:sz w:val="28"/>
          <w:szCs w:val="28"/>
        </w:rPr>
        <w:t>развит</w:t>
      </w:r>
      <w:r>
        <w:rPr>
          <w:color w:val="000000"/>
          <w:sz w:val="28"/>
          <w:szCs w:val="28"/>
        </w:rPr>
        <w:t>ие слухового внимания и памяти.</w:t>
      </w:r>
      <w:r>
        <w:rPr>
          <w:sz w:val="28"/>
          <w:szCs w:val="28"/>
        </w:rPr>
        <w:t xml:space="preserve"> </w:t>
      </w:r>
    </w:p>
    <w:p w:rsidR="009F0C89" w:rsidRDefault="009F0C89" w:rsidP="00B53341">
      <w:pPr>
        <w:pStyle w:val="NormalWeb"/>
        <w:spacing w:before="0" w:beforeAutospacing="0" w:after="0" w:afterAutospacing="0" w:line="360" w:lineRule="auto"/>
        <w:ind w:firstLine="709"/>
        <w:jc w:val="both"/>
        <w:rPr>
          <w:iCs/>
          <w:sz w:val="28"/>
          <w:szCs w:val="28"/>
        </w:rPr>
      </w:pPr>
      <w:r w:rsidRPr="00854267">
        <w:rPr>
          <w:b/>
          <w:iCs/>
          <w:sz w:val="28"/>
          <w:szCs w:val="28"/>
        </w:rPr>
        <w:t>Оборудование:</w:t>
      </w:r>
      <w:r>
        <w:rPr>
          <w:iCs/>
          <w:sz w:val="28"/>
          <w:szCs w:val="28"/>
        </w:rPr>
        <w:t xml:space="preserve"> набор слов.</w:t>
      </w:r>
    </w:p>
    <w:p w:rsidR="009F0C89" w:rsidRDefault="009F0C89" w:rsidP="00B53341">
      <w:pPr>
        <w:pStyle w:val="NormalWeb"/>
        <w:spacing w:before="0" w:beforeAutospacing="0" w:after="0" w:afterAutospacing="0" w:line="360" w:lineRule="auto"/>
        <w:ind w:firstLine="709"/>
        <w:jc w:val="both"/>
        <w:rPr>
          <w:iCs/>
          <w:sz w:val="28"/>
          <w:szCs w:val="28"/>
        </w:rPr>
      </w:pPr>
      <w:r w:rsidRPr="003927BB">
        <w:rPr>
          <w:b/>
          <w:iCs/>
          <w:color w:val="000000"/>
          <w:sz w:val="28"/>
          <w:szCs w:val="28"/>
        </w:rPr>
        <w:t>Описание</w:t>
      </w:r>
      <w:r w:rsidRPr="003927BB">
        <w:rPr>
          <w:i/>
          <w:iCs/>
          <w:color w:val="000000"/>
          <w:sz w:val="28"/>
          <w:szCs w:val="28"/>
        </w:rPr>
        <w:t>.</w:t>
      </w:r>
      <w:r>
        <w:rPr>
          <w:i/>
          <w:iCs/>
          <w:color w:val="000000"/>
          <w:sz w:val="28"/>
          <w:szCs w:val="28"/>
        </w:rPr>
        <w:t xml:space="preserve"> </w:t>
      </w:r>
      <w:r w:rsidRPr="00854267">
        <w:rPr>
          <w:b/>
          <w:iCs/>
          <w:sz w:val="28"/>
          <w:szCs w:val="28"/>
          <w:lang w:val="en-US"/>
        </w:rPr>
        <w:t>I</w:t>
      </w:r>
      <w:r w:rsidRPr="00854267">
        <w:rPr>
          <w:b/>
          <w:iCs/>
          <w:sz w:val="28"/>
          <w:szCs w:val="28"/>
        </w:rPr>
        <w:t xml:space="preserve"> вариант.</w:t>
      </w:r>
      <w:r>
        <w:rPr>
          <w:sz w:val="28"/>
          <w:szCs w:val="28"/>
        </w:rPr>
        <w:t xml:space="preserve"> </w:t>
      </w:r>
      <w:r>
        <w:rPr>
          <w:iCs/>
          <w:sz w:val="28"/>
          <w:szCs w:val="28"/>
        </w:rPr>
        <w:t xml:space="preserve">Инструкция: </w:t>
      </w:r>
      <w:r>
        <w:rPr>
          <w:sz w:val="28"/>
          <w:szCs w:val="28"/>
        </w:rPr>
        <w:t>«Я назову слова, а ты запомни: собака, кровать, кошка, собака, кресло (постепенно увеличиваем до 7-8 слов). Повтори!»</w:t>
      </w:r>
      <w:r>
        <w:rPr>
          <w:sz w:val="28"/>
          <w:szCs w:val="28"/>
        </w:rPr>
        <w:br/>
        <w:t xml:space="preserve">          </w:t>
      </w:r>
      <w:r w:rsidRPr="00854267">
        <w:rPr>
          <w:b/>
          <w:sz w:val="28"/>
          <w:szCs w:val="28"/>
          <w:lang w:val="en-US"/>
        </w:rPr>
        <w:t>II</w:t>
      </w:r>
      <w:r w:rsidRPr="00854267">
        <w:rPr>
          <w:b/>
          <w:sz w:val="28"/>
          <w:szCs w:val="28"/>
        </w:rPr>
        <w:t xml:space="preserve"> вариант.</w:t>
      </w:r>
      <w:r>
        <w:rPr>
          <w:iCs/>
          <w:sz w:val="28"/>
          <w:szCs w:val="28"/>
        </w:rPr>
        <w:t xml:space="preserve"> Инструкция: «</w:t>
      </w:r>
      <w:r>
        <w:rPr>
          <w:sz w:val="28"/>
          <w:szCs w:val="28"/>
        </w:rPr>
        <w:t>На какие группы можно разделить эти слова? (Чем больше назовет, тем лучше мыслит ребенок. Но, мы постепенно подводим к мысли о 2 группах слов). Теперь вспомни только животных, а потом назови мебель.»</w:t>
      </w:r>
    </w:p>
    <w:p w:rsidR="009F0C89" w:rsidRPr="00854267" w:rsidRDefault="009F0C89" w:rsidP="00854267">
      <w:pPr>
        <w:pStyle w:val="NormalWeb"/>
        <w:spacing w:before="0" w:beforeAutospacing="0" w:after="0" w:afterAutospacing="0" w:line="360" w:lineRule="auto"/>
        <w:ind w:firstLine="709"/>
        <w:jc w:val="both"/>
        <w:rPr>
          <w:iCs/>
          <w:sz w:val="28"/>
          <w:szCs w:val="28"/>
        </w:rPr>
      </w:pPr>
      <w:r w:rsidRPr="00854267">
        <w:rPr>
          <w:b/>
          <w:sz w:val="28"/>
          <w:szCs w:val="28"/>
          <w:lang w:val="en-US"/>
        </w:rPr>
        <w:t>III</w:t>
      </w:r>
      <w:r w:rsidRPr="00854267">
        <w:rPr>
          <w:b/>
          <w:sz w:val="28"/>
          <w:szCs w:val="28"/>
        </w:rPr>
        <w:t xml:space="preserve"> вариант</w:t>
      </w:r>
      <w:r>
        <w:rPr>
          <w:sz w:val="28"/>
          <w:szCs w:val="28"/>
        </w:rPr>
        <w:t xml:space="preserve">. </w:t>
      </w:r>
      <w:r>
        <w:rPr>
          <w:iCs/>
          <w:sz w:val="28"/>
          <w:szCs w:val="28"/>
        </w:rPr>
        <w:t xml:space="preserve">Инструкция: </w:t>
      </w:r>
      <w:r>
        <w:rPr>
          <w:sz w:val="28"/>
          <w:szCs w:val="28"/>
        </w:rPr>
        <w:t>«Повтори все слова еще раз.»</w:t>
      </w:r>
    </w:p>
    <w:p w:rsidR="009F0C89" w:rsidRDefault="009F0C89" w:rsidP="00854267">
      <w:pPr>
        <w:pStyle w:val="NormalWeb"/>
        <w:spacing w:before="0" w:beforeAutospacing="0" w:after="0" w:afterAutospacing="0" w:line="360" w:lineRule="auto"/>
        <w:ind w:firstLine="709"/>
        <w:jc w:val="center"/>
        <w:rPr>
          <w:b/>
          <w:iCs/>
          <w:sz w:val="28"/>
          <w:szCs w:val="28"/>
        </w:rPr>
      </w:pPr>
      <w:r>
        <w:rPr>
          <w:b/>
          <w:iCs/>
          <w:sz w:val="28"/>
          <w:szCs w:val="28"/>
        </w:rPr>
        <w:t>Игра «Сравнилки»</w:t>
      </w:r>
    </w:p>
    <w:p w:rsidR="009F0C89" w:rsidRDefault="009F0C89" w:rsidP="00854267">
      <w:pPr>
        <w:pStyle w:val="NormalWeb"/>
        <w:spacing w:before="0" w:beforeAutospacing="0" w:after="0" w:afterAutospacing="0" w:line="360" w:lineRule="auto"/>
        <w:ind w:firstLine="709"/>
        <w:jc w:val="both"/>
        <w:rPr>
          <w:sz w:val="28"/>
          <w:szCs w:val="28"/>
        </w:rPr>
      </w:pPr>
      <w:r w:rsidRPr="003927BB">
        <w:rPr>
          <w:b/>
          <w:iCs/>
          <w:color w:val="000000"/>
          <w:sz w:val="28"/>
          <w:szCs w:val="28"/>
        </w:rPr>
        <w:t>Задача</w:t>
      </w:r>
      <w:r w:rsidRPr="00854267">
        <w:rPr>
          <w:iCs/>
          <w:color w:val="000000"/>
          <w:sz w:val="28"/>
          <w:szCs w:val="28"/>
        </w:rPr>
        <w:t xml:space="preserve">: </w:t>
      </w:r>
      <w:r w:rsidRPr="003927BB">
        <w:rPr>
          <w:color w:val="000000"/>
          <w:sz w:val="28"/>
          <w:szCs w:val="28"/>
        </w:rPr>
        <w:t>развит</w:t>
      </w:r>
      <w:r>
        <w:rPr>
          <w:color w:val="000000"/>
          <w:sz w:val="28"/>
          <w:szCs w:val="28"/>
        </w:rPr>
        <w:t>ие слуховой памяти, умения классифицировать и сравнивать.</w:t>
      </w:r>
      <w:r>
        <w:rPr>
          <w:sz w:val="28"/>
          <w:szCs w:val="28"/>
        </w:rPr>
        <w:t xml:space="preserve"> </w:t>
      </w:r>
    </w:p>
    <w:p w:rsidR="009F0C89" w:rsidRDefault="009F0C89" w:rsidP="00854267">
      <w:pPr>
        <w:pStyle w:val="NormalWeb"/>
        <w:spacing w:before="0" w:beforeAutospacing="0" w:after="0" w:afterAutospacing="0" w:line="360" w:lineRule="auto"/>
        <w:ind w:firstLine="709"/>
        <w:jc w:val="both"/>
        <w:rPr>
          <w:b/>
          <w:sz w:val="28"/>
          <w:szCs w:val="28"/>
        </w:rPr>
      </w:pPr>
      <w:r w:rsidRPr="00854267">
        <w:rPr>
          <w:b/>
          <w:iCs/>
          <w:sz w:val="28"/>
          <w:szCs w:val="28"/>
        </w:rPr>
        <w:t>Оборудование:</w:t>
      </w:r>
      <w:r>
        <w:rPr>
          <w:iCs/>
          <w:sz w:val="28"/>
          <w:szCs w:val="28"/>
        </w:rPr>
        <w:t xml:space="preserve"> картинки с изображением предметов.</w:t>
      </w:r>
    </w:p>
    <w:p w:rsidR="009F0C89" w:rsidRDefault="009F0C89" w:rsidP="00B53341">
      <w:pPr>
        <w:pStyle w:val="NormalWeb"/>
        <w:spacing w:before="0" w:beforeAutospacing="0" w:after="0" w:afterAutospacing="0" w:line="360" w:lineRule="auto"/>
        <w:ind w:firstLine="709"/>
        <w:jc w:val="both"/>
        <w:rPr>
          <w:sz w:val="28"/>
          <w:szCs w:val="28"/>
        </w:rPr>
      </w:pPr>
      <w:r w:rsidRPr="00854267">
        <w:rPr>
          <w:b/>
          <w:sz w:val="28"/>
          <w:szCs w:val="28"/>
        </w:rPr>
        <w:t>Описание</w:t>
      </w:r>
      <w:r>
        <w:rPr>
          <w:sz w:val="28"/>
          <w:szCs w:val="28"/>
        </w:rPr>
        <w:t>. Педагог предлагает ребенку сравнить 2 предмета (муха и бабочка, дерево и куст, волк и собака), и рассказать, чем похожи, и чем отличаются. Ребенок должен выделить главные признаки предметов.</w:t>
      </w:r>
    </w:p>
    <w:p w:rsidR="009F0C89" w:rsidRDefault="009F0C89" w:rsidP="00854267">
      <w:pPr>
        <w:pStyle w:val="NormalWeb"/>
        <w:spacing w:before="0" w:beforeAutospacing="0" w:after="0" w:afterAutospacing="0" w:line="360" w:lineRule="auto"/>
        <w:ind w:firstLine="709"/>
        <w:jc w:val="center"/>
        <w:rPr>
          <w:b/>
          <w:sz w:val="28"/>
          <w:szCs w:val="28"/>
        </w:rPr>
      </w:pPr>
      <w:r>
        <w:rPr>
          <w:b/>
          <w:iCs/>
          <w:sz w:val="28"/>
          <w:szCs w:val="28"/>
        </w:rPr>
        <w:t>Игра «Я начну, вы продолжайте»</w:t>
      </w:r>
    </w:p>
    <w:p w:rsidR="009F0C89" w:rsidRDefault="009F0C89" w:rsidP="00854267">
      <w:pPr>
        <w:pStyle w:val="NormalWeb"/>
        <w:spacing w:before="0" w:beforeAutospacing="0" w:after="0" w:afterAutospacing="0" w:line="360" w:lineRule="auto"/>
        <w:ind w:firstLine="709"/>
        <w:jc w:val="both"/>
        <w:rPr>
          <w:sz w:val="28"/>
          <w:szCs w:val="28"/>
        </w:rPr>
      </w:pPr>
      <w:r w:rsidRPr="003927BB">
        <w:rPr>
          <w:b/>
          <w:iCs/>
          <w:color w:val="000000"/>
          <w:sz w:val="28"/>
          <w:szCs w:val="28"/>
        </w:rPr>
        <w:t>Задача</w:t>
      </w:r>
      <w:r w:rsidRPr="00854267">
        <w:rPr>
          <w:iCs/>
          <w:color w:val="000000"/>
          <w:sz w:val="28"/>
          <w:szCs w:val="28"/>
        </w:rPr>
        <w:t xml:space="preserve">: </w:t>
      </w:r>
      <w:r w:rsidRPr="003927BB">
        <w:rPr>
          <w:color w:val="000000"/>
          <w:sz w:val="28"/>
          <w:szCs w:val="28"/>
        </w:rPr>
        <w:t>развит</w:t>
      </w:r>
      <w:r>
        <w:rPr>
          <w:color w:val="000000"/>
          <w:sz w:val="28"/>
          <w:szCs w:val="28"/>
        </w:rPr>
        <w:t>ие слуховой памяти, умения классифицировать.</w:t>
      </w:r>
      <w:r>
        <w:rPr>
          <w:sz w:val="28"/>
          <w:szCs w:val="28"/>
        </w:rPr>
        <w:t xml:space="preserve"> </w:t>
      </w:r>
    </w:p>
    <w:p w:rsidR="009F0C89" w:rsidRDefault="009F0C89" w:rsidP="00B53341">
      <w:pPr>
        <w:pStyle w:val="NormalWeb"/>
        <w:spacing w:before="0" w:beforeAutospacing="0" w:after="0" w:afterAutospacing="0" w:line="360" w:lineRule="auto"/>
        <w:ind w:firstLine="709"/>
        <w:jc w:val="both"/>
        <w:rPr>
          <w:sz w:val="28"/>
          <w:szCs w:val="28"/>
        </w:rPr>
      </w:pPr>
      <w:r w:rsidRPr="00854267">
        <w:rPr>
          <w:b/>
          <w:sz w:val="28"/>
          <w:szCs w:val="28"/>
        </w:rPr>
        <w:t>Описание</w:t>
      </w:r>
      <w:r>
        <w:rPr>
          <w:sz w:val="28"/>
          <w:szCs w:val="28"/>
        </w:rPr>
        <w:t>. Игра начинается с фразы: «Я начну, вы – продолжайте. Слова быстро называйте!» После чего детям предлагаются слова из группы родственных слов (домашние животные, мебель, игрушки    и т. п.): корова, лошадь… этот ряд нужно продолжить и назвать, как можно больше слов из данной группы.</w:t>
      </w:r>
    </w:p>
    <w:p w:rsidR="009F0C89" w:rsidRDefault="009F0C89" w:rsidP="00854267">
      <w:pPr>
        <w:pStyle w:val="NormalWeb"/>
        <w:spacing w:before="0" w:beforeAutospacing="0" w:after="0" w:afterAutospacing="0" w:line="360" w:lineRule="auto"/>
        <w:ind w:firstLine="709"/>
        <w:jc w:val="center"/>
        <w:rPr>
          <w:b/>
          <w:iCs/>
          <w:sz w:val="28"/>
          <w:szCs w:val="28"/>
        </w:rPr>
      </w:pPr>
      <w:r>
        <w:rPr>
          <w:b/>
          <w:sz w:val="28"/>
          <w:szCs w:val="28"/>
        </w:rPr>
        <w:t>Игра «Мяч лови – слово дари»</w:t>
      </w:r>
    </w:p>
    <w:p w:rsidR="009F0C89" w:rsidRDefault="009F0C89" w:rsidP="00B53341">
      <w:pPr>
        <w:pStyle w:val="NormalWeb"/>
        <w:spacing w:before="0" w:beforeAutospacing="0" w:after="0" w:afterAutospacing="0" w:line="360" w:lineRule="auto"/>
        <w:ind w:firstLine="709"/>
        <w:jc w:val="both"/>
        <w:rPr>
          <w:color w:val="000000"/>
          <w:sz w:val="28"/>
          <w:szCs w:val="28"/>
        </w:rPr>
      </w:pPr>
      <w:r w:rsidRPr="003927BB">
        <w:rPr>
          <w:b/>
          <w:iCs/>
          <w:color w:val="000000"/>
          <w:sz w:val="28"/>
          <w:szCs w:val="28"/>
        </w:rPr>
        <w:t>Задача</w:t>
      </w:r>
      <w:r w:rsidRPr="00854267">
        <w:rPr>
          <w:iCs/>
          <w:color w:val="000000"/>
          <w:sz w:val="28"/>
          <w:szCs w:val="28"/>
        </w:rPr>
        <w:t xml:space="preserve">: </w:t>
      </w:r>
      <w:r w:rsidRPr="003927BB">
        <w:rPr>
          <w:color w:val="000000"/>
          <w:sz w:val="28"/>
          <w:szCs w:val="28"/>
        </w:rPr>
        <w:t>развит</w:t>
      </w:r>
      <w:r>
        <w:rPr>
          <w:color w:val="000000"/>
          <w:sz w:val="28"/>
          <w:szCs w:val="28"/>
        </w:rPr>
        <w:t>ие слуховой памяти.</w:t>
      </w:r>
    </w:p>
    <w:p w:rsidR="009F0C89" w:rsidRDefault="009F0C89" w:rsidP="00B53341">
      <w:pPr>
        <w:pStyle w:val="NormalWeb"/>
        <w:spacing w:before="0" w:beforeAutospacing="0" w:after="0" w:afterAutospacing="0" w:line="360" w:lineRule="auto"/>
        <w:ind w:firstLine="709"/>
        <w:jc w:val="both"/>
        <w:rPr>
          <w:b/>
          <w:iCs/>
          <w:sz w:val="28"/>
          <w:szCs w:val="28"/>
        </w:rPr>
      </w:pPr>
      <w:r w:rsidRPr="00854267">
        <w:rPr>
          <w:b/>
          <w:sz w:val="28"/>
          <w:szCs w:val="28"/>
        </w:rPr>
        <w:t>Оборудование:</w:t>
      </w:r>
      <w:r>
        <w:rPr>
          <w:sz w:val="28"/>
          <w:szCs w:val="28"/>
        </w:rPr>
        <w:t xml:space="preserve"> мяч.</w:t>
      </w:r>
    </w:p>
    <w:p w:rsidR="009F0C89" w:rsidRDefault="009F0C89" w:rsidP="00B53341">
      <w:pPr>
        <w:pStyle w:val="NormalWeb"/>
        <w:spacing w:before="0" w:beforeAutospacing="0" w:after="0" w:afterAutospacing="0" w:line="360" w:lineRule="auto"/>
        <w:ind w:firstLine="709"/>
        <w:jc w:val="both"/>
        <w:rPr>
          <w:b/>
          <w:iCs/>
          <w:sz w:val="28"/>
          <w:szCs w:val="28"/>
        </w:rPr>
      </w:pPr>
      <w:r w:rsidRPr="00854267">
        <w:rPr>
          <w:b/>
          <w:sz w:val="28"/>
          <w:szCs w:val="28"/>
        </w:rPr>
        <w:t>Описание</w:t>
      </w:r>
      <w:r>
        <w:rPr>
          <w:sz w:val="28"/>
          <w:szCs w:val="28"/>
        </w:rPr>
        <w:t xml:space="preserve">. </w:t>
      </w:r>
      <w:r>
        <w:rPr>
          <w:rStyle w:val="Strong"/>
          <w:b w:val="0"/>
          <w:sz w:val="28"/>
          <w:szCs w:val="28"/>
        </w:rPr>
        <w:t>И</w:t>
      </w:r>
      <w:r>
        <w:rPr>
          <w:sz w:val="28"/>
          <w:szCs w:val="28"/>
        </w:rPr>
        <w:t>гра проводится с группой детей. Дети стоят по кругу.</w:t>
      </w:r>
      <w:r>
        <w:rPr>
          <w:b/>
          <w:iCs/>
          <w:sz w:val="28"/>
          <w:szCs w:val="28"/>
        </w:rPr>
        <w:t xml:space="preserve"> </w:t>
      </w:r>
      <w:r>
        <w:rPr>
          <w:sz w:val="28"/>
          <w:szCs w:val="28"/>
        </w:rPr>
        <w:t>Мяч у одного из детей, который начинает игру, он передает мяч рядом стоящему и называет какое-либо слово, которое каким-то образом связано с этим ребенком (Например: танцевать – так как девочка занимается танцами; или почемучка – так как ребенок задает много вопросов и т. п.).</w:t>
      </w:r>
    </w:p>
    <w:p w:rsidR="009F0C89" w:rsidRDefault="009F0C89" w:rsidP="00B53341">
      <w:pPr>
        <w:pStyle w:val="NormalWeb"/>
        <w:spacing w:before="0" w:beforeAutospacing="0" w:after="0" w:afterAutospacing="0" w:line="360" w:lineRule="auto"/>
        <w:ind w:firstLine="709"/>
        <w:jc w:val="both"/>
        <w:rPr>
          <w:sz w:val="28"/>
          <w:szCs w:val="28"/>
        </w:rPr>
      </w:pPr>
      <w:r>
        <w:rPr>
          <w:sz w:val="28"/>
          <w:szCs w:val="28"/>
        </w:rPr>
        <w:t>Всем детям, по очереди необходимо придумать слово и «подарить» его рядом стоящему, по кругу. После того как мяч оказался у того ребенка, который начинал игру, мяч пускается против часовой стрелки, и игра усложняется, так как надо вспомнить слово, подаренное соседу не самим ребенком, а другим игроком. После того как мяч прошел весь круг против часовой стрелки, правила игры еще более усложняются. Ребенок, начинавший игру, кидает мяч кому захочет, а тот, поймав мяч, называет слово, которое подарили игроку, кидающему мяч. Затем другой ребенок кидает мяч кому захочет, и поймавший называет слово кидавшего мяч.</w:t>
      </w:r>
    </w:p>
    <w:p w:rsidR="009F0C89" w:rsidRDefault="009F0C89" w:rsidP="00563613">
      <w:pPr>
        <w:spacing w:after="0" w:line="360" w:lineRule="auto"/>
        <w:ind w:firstLine="709"/>
        <w:jc w:val="center"/>
        <w:rPr>
          <w:rFonts w:ascii="Times New Roman" w:hAnsi="Times New Roman"/>
          <w:b/>
          <w:sz w:val="28"/>
          <w:szCs w:val="28"/>
        </w:rPr>
      </w:pPr>
      <w:r>
        <w:rPr>
          <w:rFonts w:ascii="Times New Roman" w:hAnsi="Times New Roman"/>
          <w:b/>
          <w:sz w:val="28"/>
          <w:szCs w:val="28"/>
        </w:rPr>
        <w:t>Игровой тренинг для развития двигательной памяти.</w:t>
      </w:r>
    </w:p>
    <w:p w:rsidR="009F0C89" w:rsidRPr="003927BB" w:rsidRDefault="009F0C89" w:rsidP="003927BB">
      <w:pPr>
        <w:shd w:val="clear" w:color="auto" w:fill="FFFFFF"/>
        <w:spacing w:after="0" w:line="360" w:lineRule="auto"/>
        <w:ind w:firstLine="709"/>
        <w:jc w:val="center"/>
        <w:rPr>
          <w:rFonts w:ascii="Times New Roman" w:hAnsi="Times New Roman"/>
          <w:sz w:val="28"/>
          <w:szCs w:val="28"/>
        </w:rPr>
      </w:pPr>
      <w:r w:rsidRPr="003927BB">
        <w:rPr>
          <w:rFonts w:ascii="Times New Roman" w:hAnsi="Times New Roman"/>
          <w:b/>
          <w:bCs/>
          <w:color w:val="000000"/>
          <w:sz w:val="28"/>
          <w:szCs w:val="28"/>
        </w:rPr>
        <w:t>Игра «Повтори за мной действия»</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Задача</w:t>
      </w:r>
      <w:r w:rsidRPr="0040699C">
        <w:rPr>
          <w:rFonts w:ascii="Times New Roman" w:hAnsi="Times New Roman"/>
          <w:iCs/>
          <w:color w:val="000000"/>
          <w:sz w:val="28"/>
          <w:szCs w:val="28"/>
        </w:rPr>
        <w:t>:</w:t>
      </w:r>
      <w:r w:rsidRPr="003927BB">
        <w:rPr>
          <w:rFonts w:ascii="Times New Roman" w:hAnsi="Times New Roman"/>
          <w:i/>
          <w:iCs/>
          <w:color w:val="000000"/>
          <w:sz w:val="28"/>
          <w:szCs w:val="28"/>
        </w:rPr>
        <w:t xml:space="preserve"> </w:t>
      </w:r>
      <w:r>
        <w:rPr>
          <w:rFonts w:ascii="Times New Roman" w:hAnsi="Times New Roman"/>
          <w:color w:val="000000"/>
          <w:sz w:val="28"/>
          <w:szCs w:val="28"/>
        </w:rPr>
        <w:t>развитие</w:t>
      </w:r>
      <w:r w:rsidRPr="003927BB">
        <w:rPr>
          <w:rFonts w:ascii="Times New Roman" w:hAnsi="Times New Roman"/>
          <w:color w:val="000000"/>
          <w:sz w:val="28"/>
          <w:szCs w:val="28"/>
        </w:rPr>
        <w:t xml:space="preserve"> зрительн</w:t>
      </w:r>
      <w:r>
        <w:rPr>
          <w:rFonts w:ascii="Times New Roman" w:hAnsi="Times New Roman"/>
          <w:color w:val="000000"/>
          <w:sz w:val="28"/>
          <w:szCs w:val="28"/>
        </w:rPr>
        <w:t>ой</w:t>
      </w:r>
      <w:r w:rsidRPr="003927BB">
        <w:rPr>
          <w:rFonts w:ascii="Times New Roman" w:hAnsi="Times New Roman"/>
          <w:color w:val="000000"/>
          <w:sz w:val="28"/>
          <w:szCs w:val="28"/>
        </w:rPr>
        <w:t xml:space="preserve"> и двигатель</w:t>
      </w:r>
      <w:r w:rsidRPr="003927BB">
        <w:rPr>
          <w:rFonts w:ascii="Times New Roman" w:hAnsi="Times New Roman"/>
          <w:color w:val="000000"/>
          <w:sz w:val="28"/>
          <w:szCs w:val="28"/>
        </w:rPr>
        <w:softHyphen/>
        <w:t>н</w:t>
      </w:r>
      <w:r>
        <w:rPr>
          <w:rFonts w:ascii="Times New Roman" w:hAnsi="Times New Roman"/>
          <w:color w:val="000000"/>
          <w:sz w:val="28"/>
          <w:szCs w:val="28"/>
        </w:rPr>
        <w:t>ой памяти, координации</w:t>
      </w:r>
      <w:r w:rsidRPr="003927BB">
        <w:rPr>
          <w:rFonts w:ascii="Times New Roman" w:hAnsi="Times New Roman"/>
          <w:color w:val="000000"/>
          <w:sz w:val="28"/>
          <w:szCs w:val="28"/>
        </w:rPr>
        <w:t xml:space="preserve"> движений, </w:t>
      </w:r>
      <w:r>
        <w:rPr>
          <w:rFonts w:ascii="Times New Roman" w:hAnsi="Times New Roman"/>
          <w:color w:val="000000"/>
          <w:sz w:val="28"/>
          <w:szCs w:val="28"/>
        </w:rPr>
        <w:t>обучение</w:t>
      </w:r>
      <w:r w:rsidRPr="003927BB">
        <w:rPr>
          <w:rFonts w:ascii="Times New Roman" w:hAnsi="Times New Roman"/>
          <w:color w:val="000000"/>
          <w:sz w:val="28"/>
          <w:szCs w:val="28"/>
        </w:rPr>
        <w:t xml:space="preserve"> по</w:t>
      </w:r>
      <w:r w:rsidRPr="003927BB">
        <w:rPr>
          <w:rFonts w:ascii="Times New Roman" w:hAnsi="Times New Roman"/>
          <w:color w:val="000000"/>
          <w:sz w:val="28"/>
          <w:szCs w:val="28"/>
        </w:rPr>
        <w:softHyphen/>
        <w:t>следовательному повторению действий за взрослым.</w:t>
      </w:r>
    </w:p>
    <w:p w:rsidR="009F0C89" w:rsidRPr="003927BB" w:rsidRDefault="009F0C89" w:rsidP="003927BB">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Описание</w:t>
      </w:r>
      <w:r>
        <w:rPr>
          <w:rFonts w:ascii="Times New Roman" w:hAnsi="Times New Roman"/>
          <w:iCs/>
          <w:color w:val="000000"/>
          <w:sz w:val="28"/>
          <w:szCs w:val="28"/>
        </w:rPr>
        <w:t>.</w:t>
      </w:r>
      <w:r w:rsidRPr="003927BB">
        <w:rPr>
          <w:rFonts w:ascii="Times New Roman" w:hAnsi="Times New Roman"/>
          <w:i/>
          <w:iCs/>
          <w:color w:val="000000"/>
          <w:sz w:val="28"/>
          <w:szCs w:val="28"/>
        </w:rPr>
        <w:t xml:space="preserve"> </w:t>
      </w:r>
      <w:r>
        <w:rPr>
          <w:rFonts w:ascii="Times New Roman" w:hAnsi="Times New Roman"/>
          <w:color w:val="000000"/>
          <w:sz w:val="28"/>
          <w:szCs w:val="28"/>
        </w:rPr>
        <w:t>Воспитатель</w:t>
      </w:r>
      <w:r w:rsidRPr="003927BB">
        <w:rPr>
          <w:rFonts w:ascii="Times New Roman" w:hAnsi="Times New Roman"/>
          <w:color w:val="000000"/>
          <w:sz w:val="28"/>
          <w:szCs w:val="28"/>
        </w:rPr>
        <w:t xml:space="preserve"> и ребенок стоят напротив друг друга. Взрослый показывает ребенку 5-6 дви</w:t>
      </w:r>
      <w:r w:rsidRPr="003927BB">
        <w:rPr>
          <w:rFonts w:ascii="Times New Roman" w:hAnsi="Times New Roman"/>
          <w:color w:val="000000"/>
          <w:sz w:val="28"/>
          <w:szCs w:val="28"/>
        </w:rPr>
        <w:softHyphen/>
        <w:t>жений, следующих сразу друг за другом, а ребенок должен запомнить их последовательность и самосто</w:t>
      </w:r>
      <w:r w:rsidRPr="003927BB">
        <w:rPr>
          <w:rFonts w:ascii="Times New Roman" w:hAnsi="Times New Roman"/>
          <w:color w:val="000000"/>
          <w:sz w:val="28"/>
          <w:szCs w:val="28"/>
        </w:rPr>
        <w:softHyphen/>
        <w:t>ятельно повторить.</w:t>
      </w:r>
    </w:p>
    <w:p w:rsidR="009F0C89" w:rsidRPr="003927BB" w:rsidRDefault="009F0C89" w:rsidP="003927BB">
      <w:pPr>
        <w:shd w:val="clear" w:color="auto" w:fill="FFFFFF"/>
        <w:spacing w:after="0" w:line="360" w:lineRule="auto"/>
        <w:ind w:firstLine="709"/>
        <w:jc w:val="both"/>
        <w:rPr>
          <w:rFonts w:ascii="Times New Roman" w:hAnsi="Times New Roman"/>
          <w:color w:val="000000"/>
          <w:sz w:val="28"/>
          <w:szCs w:val="28"/>
        </w:rPr>
      </w:pPr>
      <w:r w:rsidRPr="003927BB">
        <w:rPr>
          <w:rFonts w:ascii="Times New Roman" w:hAnsi="Times New Roman"/>
          <w:color w:val="000000"/>
          <w:sz w:val="28"/>
          <w:szCs w:val="28"/>
        </w:rPr>
        <w:t xml:space="preserve">Например: руки вверх </w:t>
      </w:r>
      <w:r>
        <w:rPr>
          <w:rFonts w:ascii="Times New Roman" w:hAnsi="Times New Roman"/>
          <w:color w:val="000000"/>
          <w:sz w:val="28"/>
          <w:szCs w:val="28"/>
        </w:rPr>
        <w:t>–</w:t>
      </w:r>
      <w:r w:rsidRPr="003927BB">
        <w:rPr>
          <w:rFonts w:ascii="Times New Roman" w:hAnsi="Times New Roman"/>
          <w:color w:val="000000"/>
          <w:sz w:val="28"/>
          <w:szCs w:val="28"/>
        </w:rPr>
        <w:t xml:space="preserve"> вперед </w:t>
      </w:r>
      <w:r>
        <w:rPr>
          <w:rFonts w:ascii="Times New Roman" w:hAnsi="Times New Roman"/>
          <w:color w:val="000000"/>
          <w:sz w:val="28"/>
          <w:szCs w:val="28"/>
        </w:rPr>
        <w:t>–</w:t>
      </w:r>
      <w:r w:rsidRPr="003927BB">
        <w:rPr>
          <w:rFonts w:ascii="Times New Roman" w:hAnsi="Times New Roman"/>
          <w:color w:val="000000"/>
          <w:sz w:val="28"/>
          <w:szCs w:val="28"/>
        </w:rPr>
        <w:t xml:space="preserve"> в</w:t>
      </w:r>
      <w:r>
        <w:rPr>
          <w:rFonts w:ascii="Times New Roman" w:hAnsi="Times New Roman"/>
          <w:color w:val="000000"/>
          <w:sz w:val="28"/>
          <w:szCs w:val="28"/>
        </w:rPr>
        <w:t xml:space="preserve"> стороны – на </w:t>
      </w:r>
      <w:r w:rsidRPr="003927BB">
        <w:rPr>
          <w:rFonts w:ascii="Times New Roman" w:hAnsi="Times New Roman"/>
          <w:color w:val="000000"/>
          <w:sz w:val="28"/>
          <w:szCs w:val="28"/>
        </w:rPr>
        <w:t xml:space="preserve">пояс </w:t>
      </w:r>
      <w:r>
        <w:rPr>
          <w:rFonts w:ascii="Times New Roman" w:hAnsi="Times New Roman"/>
          <w:color w:val="000000"/>
          <w:sz w:val="28"/>
          <w:szCs w:val="28"/>
        </w:rPr>
        <w:t>–</w:t>
      </w:r>
      <w:r w:rsidRPr="003927BB">
        <w:rPr>
          <w:rFonts w:ascii="Times New Roman" w:hAnsi="Times New Roman"/>
          <w:color w:val="000000"/>
          <w:sz w:val="28"/>
          <w:szCs w:val="28"/>
        </w:rPr>
        <w:t xml:space="preserve"> присесть; руки вперед, присесть </w:t>
      </w:r>
      <w:r>
        <w:rPr>
          <w:rFonts w:ascii="Times New Roman" w:hAnsi="Times New Roman"/>
          <w:color w:val="000000"/>
          <w:sz w:val="28"/>
          <w:szCs w:val="28"/>
        </w:rPr>
        <w:t>–</w:t>
      </w:r>
      <w:r w:rsidRPr="003927BB">
        <w:rPr>
          <w:rFonts w:ascii="Times New Roman" w:hAnsi="Times New Roman"/>
          <w:color w:val="000000"/>
          <w:sz w:val="28"/>
          <w:szCs w:val="28"/>
        </w:rPr>
        <w:t xml:space="preserve"> руки вверх, встать </w:t>
      </w:r>
      <w:r>
        <w:rPr>
          <w:rFonts w:ascii="Times New Roman" w:hAnsi="Times New Roman"/>
          <w:color w:val="000000"/>
          <w:sz w:val="28"/>
          <w:szCs w:val="28"/>
        </w:rPr>
        <w:t>–</w:t>
      </w:r>
      <w:r w:rsidRPr="003927BB">
        <w:rPr>
          <w:rFonts w:ascii="Times New Roman" w:hAnsi="Times New Roman"/>
          <w:color w:val="000000"/>
          <w:sz w:val="28"/>
          <w:szCs w:val="28"/>
        </w:rPr>
        <w:t xml:space="preserve"> р</w:t>
      </w:r>
      <w:r>
        <w:rPr>
          <w:rFonts w:ascii="Times New Roman" w:hAnsi="Times New Roman"/>
          <w:color w:val="000000"/>
          <w:sz w:val="28"/>
          <w:szCs w:val="28"/>
        </w:rPr>
        <w:t>уки на поясе, прыжок и т. д.</w:t>
      </w:r>
      <w:r w:rsidRPr="003927BB">
        <w:rPr>
          <w:rFonts w:ascii="Times New Roman" w:hAnsi="Times New Roman"/>
          <w:color w:val="000000"/>
          <w:sz w:val="28"/>
          <w:szCs w:val="28"/>
        </w:rPr>
        <w:t xml:space="preserve"> </w:t>
      </w:r>
    </w:p>
    <w:p w:rsidR="009F0C89" w:rsidRDefault="009F0C89" w:rsidP="0040699C">
      <w:pPr>
        <w:spacing w:after="0" w:line="360" w:lineRule="auto"/>
        <w:ind w:firstLine="709"/>
        <w:jc w:val="center"/>
        <w:rPr>
          <w:rFonts w:ascii="Times New Roman" w:hAnsi="Times New Roman"/>
          <w:b/>
          <w:sz w:val="28"/>
          <w:szCs w:val="28"/>
        </w:rPr>
      </w:pPr>
      <w:r>
        <w:rPr>
          <w:rFonts w:ascii="Times New Roman" w:hAnsi="Times New Roman"/>
          <w:b/>
          <w:snapToGrid w:val="0"/>
          <w:sz w:val="28"/>
          <w:szCs w:val="28"/>
        </w:rPr>
        <w:t>Игра  «Слушай и исполняй»</w:t>
      </w:r>
    </w:p>
    <w:p w:rsidR="009F0C89" w:rsidRPr="003927BB" w:rsidRDefault="009F0C89" w:rsidP="0040699C">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Задача</w:t>
      </w:r>
      <w:r w:rsidRPr="0040699C">
        <w:rPr>
          <w:rFonts w:ascii="Times New Roman" w:hAnsi="Times New Roman"/>
          <w:iCs/>
          <w:color w:val="000000"/>
          <w:sz w:val="28"/>
          <w:szCs w:val="28"/>
        </w:rPr>
        <w:t>:</w:t>
      </w:r>
      <w:r w:rsidRPr="003927BB">
        <w:rPr>
          <w:rFonts w:ascii="Times New Roman" w:hAnsi="Times New Roman"/>
          <w:i/>
          <w:iCs/>
          <w:color w:val="000000"/>
          <w:sz w:val="28"/>
          <w:szCs w:val="28"/>
        </w:rPr>
        <w:t xml:space="preserve"> </w:t>
      </w:r>
      <w:r>
        <w:rPr>
          <w:rFonts w:ascii="Times New Roman" w:hAnsi="Times New Roman"/>
          <w:color w:val="000000"/>
          <w:sz w:val="28"/>
          <w:szCs w:val="28"/>
        </w:rPr>
        <w:t>развитие</w:t>
      </w:r>
      <w:r w:rsidRPr="003927BB">
        <w:rPr>
          <w:rFonts w:ascii="Times New Roman" w:hAnsi="Times New Roman"/>
          <w:color w:val="000000"/>
          <w:sz w:val="28"/>
          <w:szCs w:val="28"/>
        </w:rPr>
        <w:t xml:space="preserve"> </w:t>
      </w:r>
      <w:r>
        <w:rPr>
          <w:rFonts w:ascii="Times New Roman" w:hAnsi="Times New Roman"/>
          <w:color w:val="000000"/>
          <w:sz w:val="28"/>
          <w:szCs w:val="28"/>
        </w:rPr>
        <w:t>слуховой</w:t>
      </w:r>
      <w:r w:rsidRPr="003927BB">
        <w:rPr>
          <w:rFonts w:ascii="Times New Roman" w:hAnsi="Times New Roman"/>
          <w:color w:val="000000"/>
          <w:sz w:val="28"/>
          <w:szCs w:val="28"/>
        </w:rPr>
        <w:t xml:space="preserve"> и двигатель</w:t>
      </w:r>
      <w:r w:rsidRPr="003927BB">
        <w:rPr>
          <w:rFonts w:ascii="Times New Roman" w:hAnsi="Times New Roman"/>
          <w:color w:val="000000"/>
          <w:sz w:val="28"/>
          <w:szCs w:val="28"/>
        </w:rPr>
        <w:softHyphen/>
        <w:t>н</w:t>
      </w:r>
      <w:r>
        <w:rPr>
          <w:rFonts w:ascii="Times New Roman" w:hAnsi="Times New Roman"/>
          <w:color w:val="000000"/>
          <w:sz w:val="28"/>
          <w:szCs w:val="28"/>
        </w:rPr>
        <w:t>ой памяти, координации</w:t>
      </w:r>
      <w:r w:rsidRPr="003927BB">
        <w:rPr>
          <w:rFonts w:ascii="Times New Roman" w:hAnsi="Times New Roman"/>
          <w:color w:val="000000"/>
          <w:sz w:val="28"/>
          <w:szCs w:val="28"/>
        </w:rPr>
        <w:t xml:space="preserve"> движений, </w:t>
      </w:r>
      <w:r>
        <w:rPr>
          <w:rFonts w:ascii="Times New Roman" w:hAnsi="Times New Roman"/>
          <w:color w:val="000000"/>
          <w:sz w:val="28"/>
          <w:szCs w:val="28"/>
        </w:rPr>
        <w:t>обучение</w:t>
      </w:r>
      <w:r w:rsidRPr="003927BB">
        <w:rPr>
          <w:rFonts w:ascii="Times New Roman" w:hAnsi="Times New Roman"/>
          <w:color w:val="000000"/>
          <w:sz w:val="28"/>
          <w:szCs w:val="28"/>
        </w:rPr>
        <w:t xml:space="preserve"> по</w:t>
      </w:r>
      <w:r w:rsidRPr="003927BB">
        <w:rPr>
          <w:rFonts w:ascii="Times New Roman" w:hAnsi="Times New Roman"/>
          <w:color w:val="000000"/>
          <w:sz w:val="28"/>
          <w:szCs w:val="28"/>
        </w:rPr>
        <w:softHyphen/>
        <w:t>следовательному повторению действий.</w:t>
      </w:r>
    </w:p>
    <w:p w:rsidR="009F0C89" w:rsidRDefault="009F0C89" w:rsidP="0040699C">
      <w:pPr>
        <w:spacing w:after="0" w:line="360" w:lineRule="auto"/>
        <w:ind w:firstLine="709"/>
        <w:jc w:val="both"/>
        <w:rPr>
          <w:rFonts w:ascii="Times New Roman" w:hAnsi="Times New Roman"/>
          <w:snapToGrid w:val="0"/>
          <w:sz w:val="28"/>
          <w:szCs w:val="28"/>
        </w:rPr>
      </w:pPr>
      <w:r w:rsidRPr="003927BB">
        <w:rPr>
          <w:rFonts w:ascii="Times New Roman" w:hAnsi="Times New Roman"/>
          <w:b/>
          <w:iCs/>
          <w:color w:val="000000"/>
          <w:sz w:val="28"/>
          <w:szCs w:val="28"/>
        </w:rPr>
        <w:t>Описание</w:t>
      </w:r>
      <w:r>
        <w:rPr>
          <w:rFonts w:ascii="Times New Roman" w:hAnsi="Times New Roman"/>
          <w:iCs/>
          <w:color w:val="000000"/>
          <w:sz w:val="28"/>
          <w:szCs w:val="28"/>
        </w:rPr>
        <w:t>.</w:t>
      </w:r>
      <w:r w:rsidRPr="003927BB">
        <w:rPr>
          <w:rFonts w:ascii="Times New Roman" w:hAnsi="Times New Roman"/>
          <w:i/>
          <w:iCs/>
          <w:color w:val="000000"/>
          <w:sz w:val="28"/>
          <w:szCs w:val="28"/>
        </w:rPr>
        <w:t xml:space="preserve"> </w:t>
      </w:r>
      <w:r>
        <w:rPr>
          <w:rFonts w:ascii="Times New Roman" w:hAnsi="Times New Roman"/>
          <w:snapToGrid w:val="0"/>
          <w:sz w:val="28"/>
          <w:szCs w:val="28"/>
        </w:rPr>
        <w:t>Воспитатель называет и повторяет 1-2 раза несколько различных движений, не показывая их. Дети должны произвести движения в той же последовательности, в какой они были названы педагогом.</w:t>
      </w:r>
    </w:p>
    <w:p w:rsidR="009F0C89" w:rsidRDefault="009F0C89" w:rsidP="008A7E36">
      <w:pPr>
        <w:spacing w:after="0" w:line="360" w:lineRule="auto"/>
        <w:ind w:firstLine="709"/>
        <w:jc w:val="center"/>
        <w:rPr>
          <w:rFonts w:ascii="Times New Roman" w:hAnsi="Times New Roman"/>
          <w:b/>
          <w:snapToGrid w:val="0"/>
          <w:sz w:val="28"/>
          <w:szCs w:val="28"/>
        </w:rPr>
      </w:pPr>
    </w:p>
    <w:p w:rsidR="009F0C89" w:rsidRDefault="009F0C89" w:rsidP="008A7E36">
      <w:pPr>
        <w:spacing w:after="0" w:line="360" w:lineRule="auto"/>
        <w:ind w:firstLine="709"/>
        <w:jc w:val="center"/>
        <w:rPr>
          <w:rFonts w:ascii="Times New Roman" w:hAnsi="Times New Roman"/>
          <w:b/>
          <w:snapToGrid w:val="0"/>
          <w:sz w:val="28"/>
          <w:szCs w:val="28"/>
        </w:rPr>
      </w:pPr>
    </w:p>
    <w:p w:rsidR="009F0C89" w:rsidRDefault="009F0C89" w:rsidP="008A7E36">
      <w:pPr>
        <w:spacing w:after="0" w:line="360" w:lineRule="auto"/>
        <w:ind w:firstLine="709"/>
        <w:jc w:val="center"/>
        <w:rPr>
          <w:rFonts w:ascii="Times New Roman" w:hAnsi="Times New Roman"/>
          <w:sz w:val="28"/>
          <w:szCs w:val="28"/>
        </w:rPr>
      </w:pPr>
      <w:r>
        <w:rPr>
          <w:rFonts w:ascii="Times New Roman" w:hAnsi="Times New Roman"/>
          <w:b/>
          <w:snapToGrid w:val="0"/>
          <w:sz w:val="28"/>
          <w:szCs w:val="28"/>
        </w:rPr>
        <w:t>Игра  «Запомни движения»</w:t>
      </w:r>
    </w:p>
    <w:p w:rsidR="009F0C89" w:rsidRPr="003927BB" w:rsidRDefault="009F0C89" w:rsidP="008A7E36">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Задача</w:t>
      </w:r>
      <w:r w:rsidRPr="0040699C">
        <w:rPr>
          <w:rFonts w:ascii="Times New Roman" w:hAnsi="Times New Roman"/>
          <w:iCs/>
          <w:color w:val="000000"/>
          <w:sz w:val="28"/>
          <w:szCs w:val="28"/>
        </w:rPr>
        <w:t>:</w:t>
      </w:r>
      <w:r w:rsidRPr="003927BB">
        <w:rPr>
          <w:rFonts w:ascii="Times New Roman" w:hAnsi="Times New Roman"/>
          <w:i/>
          <w:iCs/>
          <w:color w:val="000000"/>
          <w:sz w:val="28"/>
          <w:szCs w:val="28"/>
        </w:rPr>
        <w:t xml:space="preserve"> </w:t>
      </w:r>
      <w:r>
        <w:rPr>
          <w:rFonts w:ascii="Times New Roman" w:hAnsi="Times New Roman"/>
          <w:color w:val="000000"/>
          <w:sz w:val="28"/>
          <w:szCs w:val="28"/>
        </w:rPr>
        <w:t>развитие</w:t>
      </w:r>
      <w:r w:rsidRPr="003927BB">
        <w:rPr>
          <w:rFonts w:ascii="Times New Roman" w:hAnsi="Times New Roman"/>
          <w:color w:val="000000"/>
          <w:sz w:val="28"/>
          <w:szCs w:val="28"/>
        </w:rPr>
        <w:t xml:space="preserve"> </w:t>
      </w:r>
      <w:r>
        <w:rPr>
          <w:rFonts w:ascii="Times New Roman" w:hAnsi="Times New Roman"/>
          <w:color w:val="000000"/>
          <w:sz w:val="28"/>
          <w:szCs w:val="28"/>
        </w:rPr>
        <w:t>зрительной</w:t>
      </w:r>
      <w:r w:rsidRPr="003927BB">
        <w:rPr>
          <w:rFonts w:ascii="Times New Roman" w:hAnsi="Times New Roman"/>
          <w:color w:val="000000"/>
          <w:sz w:val="28"/>
          <w:szCs w:val="28"/>
        </w:rPr>
        <w:t xml:space="preserve"> и двигатель</w:t>
      </w:r>
      <w:r w:rsidRPr="003927BB">
        <w:rPr>
          <w:rFonts w:ascii="Times New Roman" w:hAnsi="Times New Roman"/>
          <w:color w:val="000000"/>
          <w:sz w:val="28"/>
          <w:szCs w:val="28"/>
        </w:rPr>
        <w:softHyphen/>
        <w:t>н</w:t>
      </w:r>
      <w:r>
        <w:rPr>
          <w:rFonts w:ascii="Times New Roman" w:hAnsi="Times New Roman"/>
          <w:color w:val="000000"/>
          <w:sz w:val="28"/>
          <w:szCs w:val="28"/>
        </w:rPr>
        <w:t>ой памяти, координации</w:t>
      </w:r>
      <w:r w:rsidRPr="003927BB">
        <w:rPr>
          <w:rFonts w:ascii="Times New Roman" w:hAnsi="Times New Roman"/>
          <w:color w:val="000000"/>
          <w:sz w:val="28"/>
          <w:szCs w:val="28"/>
        </w:rPr>
        <w:t xml:space="preserve"> движений, </w:t>
      </w:r>
      <w:r>
        <w:rPr>
          <w:rFonts w:ascii="Times New Roman" w:hAnsi="Times New Roman"/>
          <w:color w:val="000000"/>
          <w:sz w:val="28"/>
          <w:szCs w:val="28"/>
        </w:rPr>
        <w:t>обучение</w:t>
      </w:r>
      <w:r w:rsidRPr="003927BB">
        <w:rPr>
          <w:rFonts w:ascii="Times New Roman" w:hAnsi="Times New Roman"/>
          <w:color w:val="000000"/>
          <w:sz w:val="28"/>
          <w:szCs w:val="28"/>
        </w:rPr>
        <w:t xml:space="preserve"> по</w:t>
      </w:r>
      <w:r w:rsidRPr="003927BB">
        <w:rPr>
          <w:rFonts w:ascii="Times New Roman" w:hAnsi="Times New Roman"/>
          <w:color w:val="000000"/>
          <w:sz w:val="28"/>
          <w:szCs w:val="28"/>
        </w:rPr>
        <w:softHyphen/>
        <w:t>следовательному повторению действий.</w:t>
      </w:r>
    </w:p>
    <w:p w:rsidR="009F0C89" w:rsidRDefault="009F0C89" w:rsidP="008A7E36">
      <w:pPr>
        <w:spacing w:after="0" w:line="360" w:lineRule="auto"/>
        <w:ind w:firstLine="709"/>
        <w:jc w:val="both"/>
        <w:rPr>
          <w:rFonts w:ascii="Times New Roman" w:hAnsi="Times New Roman"/>
          <w:snapToGrid w:val="0"/>
          <w:sz w:val="28"/>
          <w:szCs w:val="28"/>
        </w:rPr>
      </w:pPr>
      <w:r w:rsidRPr="003927BB">
        <w:rPr>
          <w:rFonts w:ascii="Times New Roman" w:hAnsi="Times New Roman"/>
          <w:b/>
          <w:iCs/>
          <w:color w:val="000000"/>
          <w:sz w:val="28"/>
          <w:szCs w:val="28"/>
        </w:rPr>
        <w:t>Описание</w:t>
      </w:r>
      <w:r>
        <w:rPr>
          <w:rFonts w:ascii="Times New Roman" w:hAnsi="Times New Roman"/>
          <w:iCs/>
          <w:color w:val="000000"/>
          <w:sz w:val="28"/>
          <w:szCs w:val="28"/>
        </w:rPr>
        <w:t xml:space="preserve">. </w:t>
      </w:r>
      <w:r>
        <w:rPr>
          <w:rFonts w:ascii="Times New Roman" w:hAnsi="Times New Roman"/>
          <w:snapToGrid w:val="0"/>
          <w:sz w:val="28"/>
          <w:szCs w:val="28"/>
        </w:rPr>
        <w:t>Дети повторяют движения рук и ног за воспитателем. Когда они запомнят очередность упражнений, повторяют их в обратном порядке.</w:t>
      </w:r>
    </w:p>
    <w:p w:rsidR="009F0C89" w:rsidRDefault="009F0C89" w:rsidP="00D563A2">
      <w:pPr>
        <w:spacing w:after="0" w:line="360" w:lineRule="auto"/>
        <w:ind w:firstLine="709"/>
        <w:jc w:val="center"/>
        <w:rPr>
          <w:rFonts w:ascii="Times New Roman" w:hAnsi="Times New Roman"/>
          <w:b/>
          <w:snapToGrid w:val="0"/>
          <w:sz w:val="28"/>
          <w:szCs w:val="28"/>
        </w:rPr>
      </w:pPr>
      <w:r>
        <w:rPr>
          <w:rFonts w:ascii="Times New Roman" w:hAnsi="Times New Roman"/>
          <w:b/>
          <w:snapToGrid w:val="0"/>
          <w:sz w:val="28"/>
          <w:szCs w:val="28"/>
        </w:rPr>
        <w:t>Игра «Запомни свою позу»</w:t>
      </w:r>
    </w:p>
    <w:p w:rsidR="009F0C89" w:rsidRPr="003927BB" w:rsidRDefault="009F0C89" w:rsidP="008A7E36">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Задача</w:t>
      </w:r>
      <w:r w:rsidRPr="0040699C">
        <w:rPr>
          <w:rFonts w:ascii="Times New Roman" w:hAnsi="Times New Roman"/>
          <w:iCs/>
          <w:color w:val="000000"/>
          <w:sz w:val="28"/>
          <w:szCs w:val="28"/>
        </w:rPr>
        <w:t>:</w:t>
      </w:r>
      <w:r w:rsidRPr="003927BB">
        <w:rPr>
          <w:rFonts w:ascii="Times New Roman" w:hAnsi="Times New Roman"/>
          <w:i/>
          <w:iCs/>
          <w:color w:val="000000"/>
          <w:sz w:val="28"/>
          <w:szCs w:val="28"/>
        </w:rPr>
        <w:t xml:space="preserve"> </w:t>
      </w:r>
      <w:r>
        <w:rPr>
          <w:rFonts w:ascii="Times New Roman" w:hAnsi="Times New Roman"/>
          <w:color w:val="000000"/>
          <w:sz w:val="28"/>
          <w:szCs w:val="28"/>
        </w:rPr>
        <w:t>развитие</w:t>
      </w:r>
      <w:r w:rsidRPr="003927BB">
        <w:rPr>
          <w:rFonts w:ascii="Times New Roman" w:hAnsi="Times New Roman"/>
          <w:color w:val="000000"/>
          <w:sz w:val="28"/>
          <w:szCs w:val="28"/>
        </w:rPr>
        <w:t xml:space="preserve"> </w:t>
      </w:r>
      <w:r>
        <w:rPr>
          <w:rFonts w:ascii="Times New Roman" w:hAnsi="Times New Roman"/>
          <w:color w:val="000000"/>
          <w:sz w:val="28"/>
          <w:szCs w:val="28"/>
        </w:rPr>
        <w:t>зрительной</w:t>
      </w:r>
      <w:r w:rsidRPr="003927BB">
        <w:rPr>
          <w:rFonts w:ascii="Times New Roman" w:hAnsi="Times New Roman"/>
          <w:color w:val="000000"/>
          <w:sz w:val="28"/>
          <w:szCs w:val="28"/>
        </w:rPr>
        <w:t xml:space="preserve"> и двигатель</w:t>
      </w:r>
      <w:r w:rsidRPr="003927BB">
        <w:rPr>
          <w:rFonts w:ascii="Times New Roman" w:hAnsi="Times New Roman"/>
          <w:color w:val="000000"/>
          <w:sz w:val="28"/>
          <w:szCs w:val="28"/>
        </w:rPr>
        <w:softHyphen/>
        <w:t>н</w:t>
      </w:r>
      <w:r>
        <w:rPr>
          <w:rFonts w:ascii="Times New Roman" w:hAnsi="Times New Roman"/>
          <w:color w:val="000000"/>
          <w:sz w:val="28"/>
          <w:szCs w:val="28"/>
        </w:rPr>
        <w:t>ой памяти, координации</w:t>
      </w:r>
      <w:r w:rsidRPr="003927BB">
        <w:rPr>
          <w:rFonts w:ascii="Times New Roman" w:hAnsi="Times New Roman"/>
          <w:color w:val="000000"/>
          <w:sz w:val="28"/>
          <w:szCs w:val="28"/>
        </w:rPr>
        <w:t xml:space="preserve"> движений, </w:t>
      </w:r>
      <w:r>
        <w:rPr>
          <w:rFonts w:ascii="Times New Roman" w:hAnsi="Times New Roman"/>
          <w:color w:val="000000"/>
          <w:sz w:val="28"/>
          <w:szCs w:val="28"/>
        </w:rPr>
        <w:t>обучение</w:t>
      </w:r>
      <w:r w:rsidRPr="003927BB">
        <w:rPr>
          <w:rFonts w:ascii="Times New Roman" w:hAnsi="Times New Roman"/>
          <w:color w:val="000000"/>
          <w:sz w:val="28"/>
          <w:szCs w:val="28"/>
        </w:rPr>
        <w:t xml:space="preserve"> по</w:t>
      </w:r>
      <w:r w:rsidRPr="003927BB">
        <w:rPr>
          <w:rFonts w:ascii="Times New Roman" w:hAnsi="Times New Roman"/>
          <w:color w:val="000000"/>
          <w:sz w:val="28"/>
          <w:szCs w:val="28"/>
        </w:rPr>
        <w:softHyphen/>
        <w:t>следовательному повторению действий.</w:t>
      </w:r>
    </w:p>
    <w:p w:rsidR="009F0C89" w:rsidRDefault="009F0C89" w:rsidP="008A7E36">
      <w:pPr>
        <w:spacing w:after="0" w:line="360" w:lineRule="auto"/>
        <w:ind w:firstLine="709"/>
        <w:jc w:val="both"/>
        <w:rPr>
          <w:rFonts w:ascii="Times New Roman" w:hAnsi="Times New Roman"/>
          <w:snapToGrid w:val="0"/>
          <w:sz w:val="28"/>
          <w:szCs w:val="28"/>
        </w:rPr>
      </w:pPr>
      <w:r w:rsidRPr="003927BB">
        <w:rPr>
          <w:rFonts w:ascii="Times New Roman" w:hAnsi="Times New Roman"/>
          <w:b/>
          <w:iCs/>
          <w:color w:val="000000"/>
          <w:sz w:val="28"/>
          <w:szCs w:val="28"/>
        </w:rPr>
        <w:t>Описание</w:t>
      </w:r>
      <w:r>
        <w:rPr>
          <w:rFonts w:ascii="Times New Roman" w:hAnsi="Times New Roman"/>
          <w:iCs/>
          <w:color w:val="000000"/>
          <w:sz w:val="28"/>
          <w:szCs w:val="28"/>
        </w:rPr>
        <w:t xml:space="preserve">. </w:t>
      </w:r>
      <w:r>
        <w:rPr>
          <w:rFonts w:ascii="Times New Roman" w:hAnsi="Times New Roman"/>
          <w:snapToGrid w:val="0"/>
          <w:sz w:val="28"/>
          <w:szCs w:val="28"/>
        </w:rPr>
        <w:t>Дети стоят в кругу или в разных углах зала, каждый ребенок должен встать в какую-нибудь позу и запомнить ее. Когда зазвучит музыка, все дети разбегаются, с ее окончанием они должны вернуться на свои места и встать в ту же позу.</w:t>
      </w:r>
    </w:p>
    <w:p w:rsidR="009F0C89" w:rsidRDefault="009F0C89" w:rsidP="008A7E36">
      <w:pPr>
        <w:spacing w:after="0" w:line="360" w:lineRule="auto"/>
        <w:ind w:firstLine="709"/>
        <w:jc w:val="center"/>
        <w:rPr>
          <w:rFonts w:ascii="Times New Roman" w:hAnsi="Times New Roman"/>
          <w:b/>
          <w:snapToGrid w:val="0"/>
          <w:sz w:val="28"/>
          <w:szCs w:val="28"/>
        </w:rPr>
      </w:pPr>
      <w:r>
        <w:rPr>
          <w:rFonts w:ascii="Times New Roman" w:hAnsi="Times New Roman"/>
          <w:b/>
          <w:snapToGrid w:val="0"/>
          <w:sz w:val="28"/>
          <w:szCs w:val="28"/>
        </w:rPr>
        <w:t>Игра «Тень»</w:t>
      </w:r>
    </w:p>
    <w:p w:rsidR="009F0C89" w:rsidRPr="003927BB" w:rsidRDefault="009F0C89" w:rsidP="008A7E36">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Задача</w:t>
      </w:r>
      <w:r w:rsidRPr="0040699C">
        <w:rPr>
          <w:rFonts w:ascii="Times New Roman" w:hAnsi="Times New Roman"/>
          <w:iCs/>
          <w:color w:val="000000"/>
          <w:sz w:val="28"/>
          <w:szCs w:val="28"/>
        </w:rPr>
        <w:t>:</w:t>
      </w:r>
      <w:r w:rsidRPr="003927BB">
        <w:rPr>
          <w:rFonts w:ascii="Times New Roman" w:hAnsi="Times New Roman"/>
          <w:i/>
          <w:iCs/>
          <w:color w:val="000000"/>
          <w:sz w:val="28"/>
          <w:szCs w:val="28"/>
        </w:rPr>
        <w:t xml:space="preserve"> </w:t>
      </w:r>
      <w:r>
        <w:rPr>
          <w:rFonts w:ascii="Times New Roman" w:hAnsi="Times New Roman"/>
          <w:color w:val="000000"/>
          <w:sz w:val="28"/>
          <w:szCs w:val="28"/>
        </w:rPr>
        <w:t>развитие</w:t>
      </w:r>
      <w:r w:rsidRPr="003927BB">
        <w:rPr>
          <w:rFonts w:ascii="Times New Roman" w:hAnsi="Times New Roman"/>
          <w:color w:val="000000"/>
          <w:sz w:val="28"/>
          <w:szCs w:val="28"/>
        </w:rPr>
        <w:t xml:space="preserve"> </w:t>
      </w:r>
      <w:r>
        <w:rPr>
          <w:rFonts w:ascii="Times New Roman" w:hAnsi="Times New Roman"/>
          <w:color w:val="000000"/>
          <w:sz w:val="28"/>
          <w:szCs w:val="28"/>
        </w:rPr>
        <w:t>зрительной</w:t>
      </w:r>
      <w:r w:rsidRPr="003927BB">
        <w:rPr>
          <w:rFonts w:ascii="Times New Roman" w:hAnsi="Times New Roman"/>
          <w:color w:val="000000"/>
          <w:sz w:val="28"/>
          <w:szCs w:val="28"/>
        </w:rPr>
        <w:t xml:space="preserve"> и двигатель</w:t>
      </w:r>
      <w:r w:rsidRPr="003927BB">
        <w:rPr>
          <w:rFonts w:ascii="Times New Roman" w:hAnsi="Times New Roman"/>
          <w:color w:val="000000"/>
          <w:sz w:val="28"/>
          <w:szCs w:val="28"/>
        </w:rPr>
        <w:softHyphen/>
        <w:t>н</w:t>
      </w:r>
      <w:r>
        <w:rPr>
          <w:rFonts w:ascii="Times New Roman" w:hAnsi="Times New Roman"/>
          <w:color w:val="000000"/>
          <w:sz w:val="28"/>
          <w:szCs w:val="28"/>
        </w:rPr>
        <w:t>ой памяти, координации</w:t>
      </w:r>
      <w:r w:rsidRPr="003927BB">
        <w:rPr>
          <w:rFonts w:ascii="Times New Roman" w:hAnsi="Times New Roman"/>
          <w:color w:val="000000"/>
          <w:sz w:val="28"/>
          <w:szCs w:val="28"/>
        </w:rPr>
        <w:t xml:space="preserve"> движений, </w:t>
      </w:r>
      <w:r>
        <w:rPr>
          <w:rFonts w:ascii="Times New Roman" w:hAnsi="Times New Roman"/>
          <w:color w:val="000000"/>
          <w:sz w:val="28"/>
          <w:szCs w:val="28"/>
        </w:rPr>
        <w:t>обучение</w:t>
      </w:r>
      <w:r w:rsidRPr="003927BB">
        <w:rPr>
          <w:rFonts w:ascii="Times New Roman" w:hAnsi="Times New Roman"/>
          <w:color w:val="000000"/>
          <w:sz w:val="28"/>
          <w:szCs w:val="28"/>
        </w:rPr>
        <w:t xml:space="preserve"> по</w:t>
      </w:r>
      <w:r w:rsidRPr="003927BB">
        <w:rPr>
          <w:rFonts w:ascii="Times New Roman" w:hAnsi="Times New Roman"/>
          <w:color w:val="000000"/>
          <w:sz w:val="28"/>
          <w:szCs w:val="28"/>
        </w:rPr>
        <w:softHyphen/>
        <w:t>следовательному повторению действий.</w:t>
      </w:r>
    </w:p>
    <w:p w:rsidR="009F0C89" w:rsidRDefault="009F0C89" w:rsidP="008A7E36">
      <w:pPr>
        <w:spacing w:after="0" w:line="360" w:lineRule="auto"/>
        <w:ind w:firstLine="709"/>
        <w:jc w:val="both"/>
        <w:rPr>
          <w:rFonts w:ascii="Times New Roman" w:hAnsi="Times New Roman"/>
          <w:snapToGrid w:val="0"/>
          <w:sz w:val="28"/>
          <w:szCs w:val="28"/>
        </w:rPr>
      </w:pPr>
      <w:r w:rsidRPr="003927BB">
        <w:rPr>
          <w:rFonts w:ascii="Times New Roman" w:hAnsi="Times New Roman"/>
          <w:b/>
          <w:iCs/>
          <w:color w:val="000000"/>
          <w:sz w:val="28"/>
          <w:szCs w:val="28"/>
        </w:rPr>
        <w:t>Описание</w:t>
      </w:r>
      <w:r>
        <w:rPr>
          <w:rFonts w:ascii="Times New Roman" w:hAnsi="Times New Roman"/>
          <w:iCs/>
          <w:color w:val="000000"/>
          <w:sz w:val="28"/>
          <w:szCs w:val="28"/>
        </w:rPr>
        <w:t xml:space="preserve">. </w:t>
      </w:r>
      <w:r>
        <w:rPr>
          <w:rFonts w:ascii="Times New Roman" w:hAnsi="Times New Roman"/>
          <w:snapToGrid w:val="0"/>
          <w:sz w:val="28"/>
          <w:szCs w:val="28"/>
        </w:rPr>
        <w:t>Звучит музыка. Два ребенка идут по дороге через поле: один впереди, а другой на два-три шага сзади. Второй ребенок – это «тень» первого. «Тень» должна повторить точно все действия первого ребенка, который: то сорвет цветок на обочине; то нагнется за красивым камушком; то поскачет на одной ноге; то остановится и посмотрит из-под руки и т. п.</w:t>
      </w:r>
      <w:bookmarkStart w:id="5" w:name="_Toc134546779"/>
    </w:p>
    <w:bookmarkEnd w:id="5"/>
    <w:p w:rsidR="009F0C89" w:rsidRDefault="009F0C89" w:rsidP="00D563A2">
      <w:pPr>
        <w:spacing w:after="0" w:line="360" w:lineRule="auto"/>
        <w:ind w:firstLine="709"/>
        <w:jc w:val="center"/>
        <w:rPr>
          <w:rFonts w:ascii="Times New Roman" w:hAnsi="Times New Roman"/>
          <w:snapToGrid w:val="0"/>
          <w:sz w:val="28"/>
          <w:szCs w:val="28"/>
        </w:rPr>
      </w:pPr>
      <w:r>
        <w:rPr>
          <w:rFonts w:ascii="Times New Roman" w:hAnsi="Times New Roman"/>
          <w:b/>
          <w:sz w:val="28"/>
          <w:szCs w:val="28"/>
        </w:rPr>
        <w:t>Игра «Рыбаки»</w:t>
      </w:r>
    </w:p>
    <w:p w:rsidR="009F0C89" w:rsidRPr="003927BB" w:rsidRDefault="009F0C89" w:rsidP="00D563A2">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Задача</w:t>
      </w:r>
      <w:r w:rsidRPr="0040699C">
        <w:rPr>
          <w:rFonts w:ascii="Times New Roman" w:hAnsi="Times New Roman"/>
          <w:iCs/>
          <w:color w:val="000000"/>
          <w:sz w:val="28"/>
          <w:szCs w:val="28"/>
        </w:rPr>
        <w:t>:</w:t>
      </w:r>
      <w:r w:rsidRPr="003927BB">
        <w:rPr>
          <w:rFonts w:ascii="Times New Roman" w:hAnsi="Times New Roman"/>
          <w:i/>
          <w:iCs/>
          <w:color w:val="000000"/>
          <w:sz w:val="28"/>
          <w:szCs w:val="28"/>
        </w:rPr>
        <w:t xml:space="preserve"> </w:t>
      </w:r>
      <w:r>
        <w:rPr>
          <w:rFonts w:ascii="Times New Roman" w:hAnsi="Times New Roman"/>
          <w:color w:val="000000"/>
          <w:sz w:val="28"/>
          <w:szCs w:val="28"/>
        </w:rPr>
        <w:t>развитие</w:t>
      </w:r>
      <w:r w:rsidRPr="003927BB">
        <w:rPr>
          <w:rFonts w:ascii="Times New Roman" w:hAnsi="Times New Roman"/>
          <w:color w:val="000000"/>
          <w:sz w:val="28"/>
          <w:szCs w:val="28"/>
        </w:rPr>
        <w:t xml:space="preserve"> </w:t>
      </w:r>
      <w:r>
        <w:rPr>
          <w:rFonts w:ascii="Times New Roman" w:hAnsi="Times New Roman"/>
          <w:color w:val="000000"/>
          <w:sz w:val="28"/>
          <w:szCs w:val="28"/>
        </w:rPr>
        <w:t>зрительной</w:t>
      </w:r>
      <w:r w:rsidRPr="003927BB">
        <w:rPr>
          <w:rFonts w:ascii="Times New Roman" w:hAnsi="Times New Roman"/>
          <w:color w:val="000000"/>
          <w:sz w:val="28"/>
          <w:szCs w:val="28"/>
        </w:rPr>
        <w:t xml:space="preserve"> и двигатель</w:t>
      </w:r>
      <w:r w:rsidRPr="003927BB">
        <w:rPr>
          <w:rFonts w:ascii="Times New Roman" w:hAnsi="Times New Roman"/>
          <w:color w:val="000000"/>
          <w:sz w:val="28"/>
          <w:szCs w:val="28"/>
        </w:rPr>
        <w:softHyphen/>
        <w:t>н</w:t>
      </w:r>
      <w:r>
        <w:rPr>
          <w:rFonts w:ascii="Times New Roman" w:hAnsi="Times New Roman"/>
          <w:color w:val="000000"/>
          <w:sz w:val="28"/>
          <w:szCs w:val="28"/>
        </w:rPr>
        <w:t>ой памяти, координации</w:t>
      </w:r>
      <w:r w:rsidRPr="003927BB">
        <w:rPr>
          <w:rFonts w:ascii="Times New Roman" w:hAnsi="Times New Roman"/>
          <w:color w:val="000000"/>
          <w:sz w:val="28"/>
          <w:szCs w:val="28"/>
        </w:rPr>
        <w:t xml:space="preserve"> движений, </w:t>
      </w:r>
      <w:r>
        <w:rPr>
          <w:rFonts w:ascii="Times New Roman" w:hAnsi="Times New Roman"/>
          <w:color w:val="000000"/>
          <w:sz w:val="28"/>
          <w:szCs w:val="28"/>
        </w:rPr>
        <w:t>обучение</w:t>
      </w:r>
      <w:r w:rsidRPr="003927BB">
        <w:rPr>
          <w:rFonts w:ascii="Times New Roman" w:hAnsi="Times New Roman"/>
          <w:color w:val="000000"/>
          <w:sz w:val="28"/>
          <w:szCs w:val="28"/>
        </w:rPr>
        <w:t xml:space="preserve"> по</w:t>
      </w:r>
      <w:r w:rsidRPr="003927BB">
        <w:rPr>
          <w:rFonts w:ascii="Times New Roman" w:hAnsi="Times New Roman"/>
          <w:color w:val="000000"/>
          <w:sz w:val="28"/>
          <w:szCs w:val="28"/>
        </w:rPr>
        <w:softHyphen/>
        <w:t>следовательному повторению действий.</w:t>
      </w:r>
    </w:p>
    <w:p w:rsidR="009F0C89" w:rsidRDefault="009F0C89" w:rsidP="00D563A2">
      <w:pPr>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Описание</w:t>
      </w:r>
      <w:r>
        <w:rPr>
          <w:rFonts w:ascii="Times New Roman" w:hAnsi="Times New Roman"/>
          <w:iCs/>
          <w:color w:val="000000"/>
          <w:sz w:val="28"/>
          <w:szCs w:val="28"/>
        </w:rPr>
        <w:t xml:space="preserve">. </w:t>
      </w:r>
      <w:r>
        <w:rPr>
          <w:rFonts w:ascii="Times New Roman" w:hAnsi="Times New Roman"/>
          <w:sz w:val="28"/>
          <w:szCs w:val="28"/>
        </w:rPr>
        <w:t>Играющие становятся в круг. Они – «рыбаки». Выбирается водящий, который встает в центр круга и показывает остальным движения «рыбаков»: «тянет сеть», «вынимает рыбу», «гребет веслами», «закидывает удочку», «чинит сеть» и т. д. Тот из играющих, который повторит движения неправильно, выходит из игры. А тот, кто повторял лучше всех, становится водящим.</w:t>
      </w:r>
    </w:p>
    <w:p w:rsidR="009F0C89" w:rsidRDefault="009F0C89" w:rsidP="00D563A2">
      <w:pPr>
        <w:spacing w:after="0" w:line="360" w:lineRule="auto"/>
        <w:ind w:firstLine="709"/>
        <w:jc w:val="center"/>
        <w:rPr>
          <w:rFonts w:ascii="Times New Roman" w:hAnsi="Times New Roman"/>
          <w:b/>
          <w:sz w:val="28"/>
          <w:szCs w:val="28"/>
        </w:rPr>
      </w:pPr>
    </w:p>
    <w:p w:rsidR="009F0C89" w:rsidRDefault="009F0C89" w:rsidP="00D563A2">
      <w:pPr>
        <w:spacing w:after="0" w:line="360" w:lineRule="auto"/>
        <w:ind w:firstLine="709"/>
        <w:jc w:val="center"/>
        <w:rPr>
          <w:rFonts w:ascii="Times New Roman" w:hAnsi="Times New Roman"/>
          <w:b/>
          <w:sz w:val="28"/>
          <w:szCs w:val="28"/>
        </w:rPr>
      </w:pPr>
      <w:r>
        <w:rPr>
          <w:rFonts w:ascii="Times New Roman" w:hAnsi="Times New Roman"/>
          <w:b/>
          <w:sz w:val="28"/>
          <w:szCs w:val="28"/>
        </w:rPr>
        <w:t>Игра «Сокол и лиса»</w:t>
      </w:r>
    </w:p>
    <w:p w:rsidR="009F0C89" w:rsidRPr="003927BB" w:rsidRDefault="009F0C89" w:rsidP="00D563A2">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Задача</w:t>
      </w:r>
      <w:r w:rsidRPr="0040699C">
        <w:rPr>
          <w:rFonts w:ascii="Times New Roman" w:hAnsi="Times New Roman"/>
          <w:iCs/>
          <w:color w:val="000000"/>
          <w:sz w:val="28"/>
          <w:szCs w:val="28"/>
        </w:rPr>
        <w:t>:</w:t>
      </w:r>
      <w:r w:rsidRPr="003927BB">
        <w:rPr>
          <w:rFonts w:ascii="Times New Roman" w:hAnsi="Times New Roman"/>
          <w:i/>
          <w:iCs/>
          <w:color w:val="000000"/>
          <w:sz w:val="28"/>
          <w:szCs w:val="28"/>
        </w:rPr>
        <w:t xml:space="preserve"> </w:t>
      </w:r>
      <w:r>
        <w:rPr>
          <w:rFonts w:ascii="Times New Roman" w:hAnsi="Times New Roman"/>
          <w:color w:val="000000"/>
          <w:sz w:val="28"/>
          <w:szCs w:val="28"/>
        </w:rPr>
        <w:t>развитие</w:t>
      </w:r>
      <w:r w:rsidRPr="003927BB">
        <w:rPr>
          <w:rFonts w:ascii="Times New Roman" w:hAnsi="Times New Roman"/>
          <w:color w:val="000000"/>
          <w:sz w:val="28"/>
          <w:szCs w:val="28"/>
        </w:rPr>
        <w:t xml:space="preserve"> </w:t>
      </w:r>
      <w:r>
        <w:rPr>
          <w:rFonts w:ascii="Times New Roman" w:hAnsi="Times New Roman"/>
          <w:color w:val="000000"/>
          <w:sz w:val="28"/>
          <w:szCs w:val="28"/>
        </w:rPr>
        <w:t>зрительной</w:t>
      </w:r>
      <w:r w:rsidRPr="003927BB">
        <w:rPr>
          <w:rFonts w:ascii="Times New Roman" w:hAnsi="Times New Roman"/>
          <w:color w:val="000000"/>
          <w:sz w:val="28"/>
          <w:szCs w:val="28"/>
        </w:rPr>
        <w:t xml:space="preserve"> и двигатель</w:t>
      </w:r>
      <w:r w:rsidRPr="003927BB">
        <w:rPr>
          <w:rFonts w:ascii="Times New Roman" w:hAnsi="Times New Roman"/>
          <w:color w:val="000000"/>
          <w:sz w:val="28"/>
          <w:szCs w:val="28"/>
        </w:rPr>
        <w:softHyphen/>
        <w:t>н</w:t>
      </w:r>
      <w:r>
        <w:rPr>
          <w:rFonts w:ascii="Times New Roman" w:hAnsi="Times New Roman"/>
          <w:color w:val="000000"/>
          <w:sz w:val="28"/>
          <w:szCs w:val="28"/>
        </w:rPr>
        <w:t>ой памяти, координации</w:t>
      </w:r>
      <w:r w:rsidRPr="003927BB">
        <w:rPr>
          <w:rFonts w:ascii="Times New Roman" w:hAnsi="Times New Roman"/>
          <w:color w:val="000000"/>
          <w:sz w:val="28"/>
          <w:szCs w:val="28"/>
        </w:rPr>
        <w:t xml:space="preserve"> движений, </w:t>
      </w:r>
      <w:r>
        <w:rPr>
          <w:rFonts w:ascii="Times New Roman" w:hAnsi="Times New Roman"/>
          <w:color w:val="000000"/>
          <w:sz w:val="28"/>
          <w:szCs w:val="28"/>
        </w:rPr>
        <w:t>обучение</w:t>
      </w:r>
      <w:r w:rsidRPr="003927BB">
        <w:rPr>
          <w:rFonts w:ascii="Times New Roman" w:hAnsi="Times New Roman"/>
          <w:color w:val="000000"/>
          <w:sz w:val="28"/>
          <w:szCs w:val="28"/>
        </w:rPr>
        <w:t xml:space="preserve"> по</w:t>
      </w:r>
      <w:r w:rsidRPr="003927BB">
        <w:rPr>
          <w:rFonts w:ascii="Times New Roman" w:hAnsi="Times New Roman"/>
          <w:color w:val="000000"/>
          <w:sz w:val="28"/>
          <w:szCs w:val="28"/>
        </w:rPr>
        <w:softHyphen/>
        <w:t>следовательному повторению действий.</w:t>
      </w:r>
    </w:p>
    <w:p w:rsidR="009F0C89" w:rsidRDefault="009F0C89" w:rsidP="00D563A2">
      <w:pPr>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Описание</w:t>
      </w:r>
      <w:r>
        <w:rPr>
          <w:rFonts w:ascii="Times New Roman" w:hAnsi="Times New Roman"/>
          <w:iCs/>
          <w:color w:val="000000"/>
          <w:sz w:val="28"/>
          <w:szCs w:val="28"/>
        </w:rPr>
        <w:t xml:space="preserve">. </w:t>
      </w:r>
      <w:r>
        <w:rPr>
          <w:rFonts w:ascii="Times New Roman" w:hAnsi="Times New Roman"/>
          <w:sz w:val="28"/>
          <w:szCs w:val="28"/>
        </w:rPr>
        <w:t>Выбираются сокол и лиса. Остальные дети – соколята. Сокол учит своих соколят летать. Он легко бегает в разных направлениях и одновременно производит руками летательные движения (вверх, в стороны, вперед) и еще придумывает какие-нибудь более сложные движения руками. Стайка соколят бежит за соколом и следит за его движениями. Они должны точно повторять движения сокола. Неожиданно выскакивает из норы лиса. Соколята быстро приседают на корточки, чтобы лиса их не заметила.</w:t>
      </w:r>
    </w:p>
    <w:p w:rsidR="009F0C89" w:rsidRDefault="009F0C89" w:rsidP="00B53341">
      <w:pPr>
        <w:spacing w:after="0" w:line="360" w:lineRule="auto"/>
        <w:ind w:firstLine="709"/>
        <w:jc w:val="both"/>
        <w:rPr>
          <w:rFonts w:ascii="Times New Roman" w:hAnsi="Times New Roman"/>
          <w:sz w:val="28"/>
          <w:szCs w:val="28"/>
        </w:rPr>
      </w:pPr>
      <w:r>
        <w:rPr>
          <w:rFonts w:ascii="Times New Roman" w:hAnsi="Times New Roman"/>
          <w:sz w:val="28"/>
          <w:szCs w:val="28"/>
        </w:rPr>
        <w:t>Правила игры. Лиса появляется по сигналу педагога и ловит тех детей, кто не присел.</w:t>
      </w:r>
    </w:p>
    <w:p w:rsidR="009F0C89" w:rsidRDefault="009F0C89" w:rsidP="00D563A2">
      <w:pPr>
        <w:spacing w:after="0" w:line="360" w:lineRule="auto"/>
        <w:ind w:firstLine="709"/>
        <w:jc w:val="center"/>
        <w:rPr>
          <w:rFonts w:ascii="Times New Roman" w:hAnsi="Times New Roman"/>
          <w:b/>
          <w:sz w:val="28"/>
          <w:szCs w:val="28"/>
        </w:rPr>
      </w:pPr>
      <w:r>
        <w:rPr>
          <w:rFonts w:ascii="Times New Roman" w:hAnsi="Times New Roman"/>
          <w:b/>
          <w:sz w:val="28"/>
          <w:szCs w:val="28"/>
        </w:rPr>
        <w:t>Игра  «Выполни движения»</w:t>
      </w:r>
    </w:p>
    <w:p w:rsidR="009F0C89" w:rsidRPr="003927BB" w:rsidRDefault="009F0C89" w:rsidP="00D563A2">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Задача</w:t>
      </w:r>
      <w:r w:rsidRPr="0040699C">
        <w:rPr>
          <w:rFonts w:ascii="Times New Roman" w:hAnsi="Times New Roman"/>
          <w:iCs/>
          <w:color w:val="000000"/>
          <w:sz w:val="28"/>
          <w:szCs w:val="28"/>
        </w:rPr>
        <w:t>:</w:t>
      </w:r>
      <w:r w:rsidRPr="003927BB">
        <w:rPr>
          <w:rFonts w:ascii="Times New Roman" w:hAnsi="Times New Roman"/>
          <w:i/>
          <w:iCs/>
          <w:color w:val="000000"/>
          <w:sz w:val="28"/>
          <w:szCs w:val="28"/>
        </w:rPr>
        <w:t xml:space="preserve"> </w:t>
      </w:r>
      <w:r>
        <w:rPr>
          <w:rFonts w:ascii="Times New Roman" w:hAnsi="Times New Roman"/>
          <w:color w:val="000000"/>
          <w:sz w:val="28"/>
          <w:szCs w:val="28"/>
        </w:rPr>
        <w:t>развитие</w:t>
      </w:r>
      <w:r w:rsidRPr="003927BB">
        <w:rPr>
          <w:rFonts w:ascii="Times New Roman" w:hAnsi="Times New Roman"/>
          <w:color w:val="000000"/>
          <w:sz w:val="28"/>
          <w:szCs w:val="28"/>
        </w:rPr>
        <w:t xml:space="preserve"> </w:t>
      </w:r>
      <w:r>
        <w:rPr>
          <w:rFonts w:ascii="Times New Roman" w:hAnsi="Times New Roman"/>
          <w:color w:val="000000"/>
          <w:sz w:val="28"/>
          <w:szCs w:val="28"/>
        </w:rPr>
        <w:t>зрительной</w:t>
      </w:r>
      <w:r w:rsidRPr="003927BB">
        <w:rPr>
          <w:rFonts w:ascii="Times New Roman" w:hAnsi="Times New Roman"/>
          <w:color w:val="000000"/>
          <w:sz w:val="28"/>
          <w:szCs w:val="28"/>
        </w:rPr>
        <w:t xml:space="preserve"> и двигатель</w:t>
      </w:r>
      <w:r w:rsidRPr="003927BB">
        <w:rPr>
          <w:rFonts w:ascii="Times New Roman" w:hAnsi="Times New Roman"/>
          <w:color w:val="000000"/>
          <w:sz w:val="28"/>
          <w:szCs w:val="28"/>
        </w:rPr>
        <w:softHyphen/>
        <w:t>н</w:t>
      </w:r>
      <w:r>
        <w:rPr>
          <w:rFonts w:ascii="Times New Roman" w:hAnsi="Times New Roman"/>
          <w:color w:val="000000"/>
          <w:sz w:val="28"/>
          <w:szCs w:val="28"/>
        </w:rPr>
        <w:t>ой памяти, координации</w:t>
      </w:r>
      <w:r w:rsidRPr="003927BB">
        <w:rPr>
          <w:rFonts w:ascii="Times New Roman" w:hAnsi="Times New Roman"/>
          <w:color w:val="000000"/>
          <w:sz w:val="28"/>
          <w:szCs w:val="28"/>
        </w:rPr>
        <w:t xml:space="preserve"> движений, </w:t>
      </w:r>
      <w:r>
        <w:rPr>
          <w:rFonts w:ascii="Times New Roman" w:hAnsi="Times New Roman"/>
          <w:color w:val="000000"/>
          <w:sz w:val="28"/>
          <w:szCs w:val="28"/>
        </w:rPr>
        <w:t>обучение</w:t>
      </w:r>
      <w:r w:rsidRPr="003927BB">
        <w:rPr>
          <w:rFonts w:ascii="Times New Roman" w:hAnsi="Times New Roman"/>
          <w:color w:val="000000"/>
          <w:sz w:val="28"/>
          <w:szCs w:val="28"/>
        </w:rPr>
        <w:t xml:space="preserve"> по</w:t>
      </w:r>
      <w:r w:rsidRPr="003927BB">
        <w:rPr>
          <w:rFonts w:ascii="Times New Roman" w:hAnsi="Times New Roman"/>
          <w:color w:val="000000"/>
          <w:sz w:val="28"/>
          <w:szCs w:val="28"/>
        </w:rPr>
        <w:softHyphen/>
        <w:t>следовательному повторению действий.</w:t>
      </w:r>
    </w:p>
    <w:p w:rsidR="009F0C89" w:rsidRDefault="009F0C89" w:rsidP="00D563A2">
      <w:pPr>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Описание</w:t>
      </w:r>
      <w:r>
        <w:rPr>
          <w:rFonts w:ascii="Times New Roman" w:hAnsi="Times New Roman"/>
          <w:iCs/>
          <w:color w:val="000000"/>
          <w:sz w:val="28"/>
          <w:szCs w:val="28"/>
        </w:rPr>
        <w:t xml:space="preserve">. </w:t>
      </w:r>
      <w:r>
        <w:rPr>
          <w:rFonts w:ascii="Times New Roman" w:hAnsi="Times New Roman"/>
          <w:sz w:val="28"/>
          <w:szCs w:val="28"/>
        </w:rPr>
        <w:t>Детям, стоящим в шеренге, педагог показывает комплекс двигательных действий и просит повторить движения в той последовательности, в которой они были показаны. Игроки, допустившие ошибку, делают шаг вперед. Выигрывают дети, не сдвинувшиеся с места.</w:t>
      </w:r>
    </w:p>
    <w:p w:rsidR="009F0C89" w:rsidRDefault="009F0C89" w:rsidP="00B53341">
      <w:pPr>
        <w:spacing w:after="0" w:line="360" w:lineRule="auto"/>
        <w:ind w:firstLine="709"/>
        <w:jc w:val="both"/>
        <w:rPr>
          <w:rFonts w:ascii="Times New Roman" w:hAnsi="Times New Roman"/>
          <w:sz w:val="28"/>
          <w:szCs w:val="28"/>
        </w:rPr>
      </w:pPr>
      <w:r>
        <w:rPr>
          <w:rFonts w:ascii="Times New Roman" w:hAnsi="Times New Roman"/>
          <w:sz w:val="28"/>
          <w:szCs w:val="28"/>
        </w:rPr>
        <w:t>Комплекс 1.</w:t>
      </w:r>
    </w:p>
    <w:p w:rsidR="009F0C89" w:rsidRDefault="009F0C89" w:rsidP="00B53341">
      <w:pPr>
        <w:spacing w:after="0" w:line="360" w:lineRule="auto"/>
        <w:ind w:firstLine="709"/>
        <w:jc w:val="both"/>
        <w:rPr>
          <w:rFonts w:ascii="Times New Roman" w:hAnsi="Times New Roman"/>
          <w:sz w:val="28"/>
          <w:szCs w:val="28"/>
        </w:rPr>
      </w:pPr>
      <w:r>
        <w:rPr>
          <w:rFonts w:ascii="Times New Roman" w:hAnsi="Times New Roman"/>
          <w:sz w:val="28"/>
          <w:szCs w:val="28"/>
        </w:rPr>
        <w:t>(И. п. – основная стойка)</w:t>
      </w:r>
    </w:p>
    <w:p w:rsidR="009F0C89" w:rsidRDefault="009F0C89" w:rsidP="00B53341">
      <w:pPr>
        <w:spacing w:after="0" w:line="360" w:lineRule="auto"/>
        <w:ind w:firstLine="709"/>
        <w:jc w:val="both"/>
        <w:rPr>
          <w:rFonts w:ascii="Times New Roman" w:hAnsi="Times New Roman"/>
          <w:sz w:val="28"/>
          <w:szCs w:val="28"/>
        </w:rPr>
      </w:pPr>
      <w:r>
        <w:rPr>
          <w:rFonts w:ascii="Times New Roman" w:hAnsi="Times New Roman"/>
          <w:sz w:val="28"/>
          <w:szCs w:val="28"/>
        </w:rPr>
        <w:t>1) руки вверх;</w:t>
      </w:r>
    </w:p>
    <w:p w:rsidR="009F0C89" w:rsidRDefault="009F0C89" w:rsidP="00B53341">
      <w:pPr>
        <w:spacing w:after="0" w:line="360" w:lineRule="auto"/>
        <w:ind w:firstLine="709"/>
        <w:jc w:val="both"/>
        <w:rPr>
          <w:rFonts w:ascii="Times New Roman" w:hAnsi="Times New Roman"/>
          <w:sz w:val="28"/>
          <w:szCs w:val="28"/>
        </w:rPr>
      </w:pPr>
      <w:r>
        <w:rPr>
          <w:rFonts w:ascii="Times New Roman" w:hAnsi="Times New Roman"/>
          <w:sz w:val="28"/>
          <w:szCs w:val="28"/>
        </w:rPr>
        <w:t>2) хлопок над головой;</w:t>
      </w:r>
    </w:p>
    <w:p w:rsidR="009F0C89" w:rsidRDefault="009F0C89" w:rsidP="00B53341">
      <w:pPr>
        <w:spacing w:after="0" w:line="360" w:lineRule="auto"/>
        <w:ind w:firstLine="709"/>
        <w:jc w:val="both"/>
        <w:rPr>
          <w:rFonts w:ascii="Times New Roman" w:hAnsi="Times New Roman"/>
          <w:sz w:val="28"/>
          <w:szCs w:val="28"/>
        </w:rPr>
      </w:pPr>
      <w:r>
        <w:rPr>
          <w:rFonts w:ascii="Times New Roman" w:hAnsi="Times New Roman"/>
          <w:sz w:val="28"/>
          <w:szCs w:val="28"/>
        </w:rPr>
        <w:t>3) руки в стороны;</w:t>
      </w:r>
    </w:p>
    <w:p w:rsidR="009F0C89" w:rsidRDefault="009F0C89" w:rsidP="00B53341">
      <w:pPr>
        <w:spacing w:after="0" w:line="360" w:lineRule="auto"/>
        <w:ind w:firstLine="709"/>
        <w:jc w:val="both"/>
        <w:rPr>
          <w:rFonts w:ascii="Times New Roman" w:hAnsi="Times New Roman"/>
          <w:sz w:val="28"/>
          <w:szCs w:val="28"/>
        </w:rPr>
      </w:pPr>
      <w:r>
        <w:rPr>
          <w:rFonts w:ascii="Times New Roman" w:hAnsi="Times New Roman"/>
          <w:sz w:val="28"/>
          <w:szCs w:val="28"/>
        </w:rPr>
        <w:t>4) руки к плечам;</w:t>
      </w:r>
    </w:p>
    <w:p w:rsidR="009F0C89" w:rsidRDefault="009F0C89" w:rsidP="00B53341">
      <w:pPr>
        <w:spacing w:after="0" w:line="360" w:lineRule="auto"/>
        <w:ind w:firstLine="709"/>
        <w:jc w:val="both"/>
        <w:rPr>
          <w:rFonts w:ascii="Times New Roman" w:hAnsi="Times New Roman"/>
          <w:sz w:val="28"/>
          <w:szCs w:val="28"/>
        </w:rPr>
      </w:pPr>
      <w:r>
        <w:rPr>
          <w:rFonts w:ascii="Times New Roman" w:hAnsi="Times New Roman"/>
          <w:sz w:val="28"/>
          <w:szCs w:val="28"/>
        </w:rPr>
        <w:t>5) руки вниз.</w:t>
      </w:r>
    </w:p>
    <w:p w:rsidR="009F0C89" w:rsidRDefault="009F0C89" w:rsidP="00B53341">
      <w:pPr>
        <w:spacing w:after="0" w:line="360" w:lineRule="auto"/>
        <w:ind w:firstLine="709"/>
        <w:jc w:val="both"/>
        <w:rPr>
          <w:rFonts w:ascii="Times New Roman" w:hAnsi="Times New Roman"/>
          <w:sz w:val="28"/>
          <w:szCs w:val="28"/>
        </w:rPr>
      </w:pPr>
      <w:r>
        <w:rPr>
          <w:rFonts w:ascii="Times New Roman" w:hAnsi="Times New Roman"/>
          <w:sz w:val="28"/>
          <w:szCs w:val="28"/>
        </w:rPr>
        <w:t>Комплекс 2.</w:t>
      </w:r>
    </w:p>
    <w:p w:rsidR="009F0C89" w:rsidRDefault="009F0C89" w:rsidP="00B53341">
      <w:pPr>
        <w:spacing w:after="0" w:line="360" w:lineRule="auto"/>
        <w:ind w:firstLine="709"/>
        <w:jc w:val="both"/>
        <w:rPr>
          <w:rFonts w:ascii="Times New Roman" w:hAnsi="Times New Roman"/>
          <w:sz w:val="28"/>
          <w:szCs w:val="28"/>
        </w:rPr>
      </w:pPr>
      <w:r>
        <w:rPr>
          <w:rFonts w:ascii="Times New Roman" w:hAnsi="Times New Roman"/>
          <w:sz w:val="28"/>
          <w:szCs w:val="28"/>
        </w:rPr>
        <w:t>1) руки на пояс;</w:t>
      </w:r>
    </w:p>
    <w:p w:rsidR="009F0C89" w:rsidRDefault="009F0C89" w:rsidP="00B53341">
      <w:pPr>
        <w:spacing w:after="0" w:line="360" w:lineRule="auto"/>
        <w:ind w:firstLine="709"/>
        <w:jc w:val="both"/>
        <w:rPr>
          <w:rFonts w:ascii="Times New Roman" w:hAnsi="Times New Roman"/>
          <w:sz w:val="28"/>
          <w:szCs w:val="28"/>
        </w:rPr>
      </w:pPr>
      <w:r>
        <w:rPr>
          <w:rFonts w:ascii="Times New Roman" w:hAnsi="Times New Roman"/>
          <w:sz w:val="28"/>
          <w:szCs w:val="28"/>
        </w:rPr>
        <w:t>2) наклон влево;</w:t>
      </w:r>
    </w:p>
    <w:p w:rsidR="009F0C89" w:rsidRDefault="009F0C89" w:rsidP="00B53341">
      <w:pPr>
        <w:spacing w:after="0" w:line="360" w:lineRule="auto"/>
        <w:ind w:firstLine="709"/>
        <w:jc w:val="both"/>
        <w:rPr>
          <w:rFonts w:ascii="Times New Roman" w:hAnsi="Times New Roman"/>
          <w:sz w:val="28"/>
          <w:szCs w:val="28"/>
        </w:rPr>
      </w:pPr>
      <w:r>
        <w:rPr>
          <w:rFonts w:ascii="Times New Roman" w:hAnsi="Times New Roman"/>
          <w:sz w:val="28"/>
          <w:szCs w:val="28"/>
        </w:rPr>
        <w:t>3) исходное положение;</w:t>
      </w:r>
    </w:p>
    <w:p w:rsidR="009F0C89" w:rsidRDefault="009F0C89" w:rsidP="00B53341">
      <w:pPr>
        <w:spacing w:after="0" w:line="360" w:lineRule="auto"/>
        <w:ind w:firstLine="709"/>
        <w:jc w:val="both"/>
        <w:rPr>
          <w:rFonts w:ascii="Times New Roman" w:hAnsi="Times New Roman"/>
          <w:sz w:val="28"/>
          <w:szCs w:val="28"/>
        </w:rPr>
      </w:pPr>
      <w:r>
        <w:rPr>
          <w:rFonts w:ascii="Times New Roman" w:hAnsi="Times New Roman"/>
          <w:sz w:val="28"/>
          <w:szCs w:val="28"/>
        </w:rPr>
        <w:t>4) наклон вправо;</w:t>
      </w:r>
    </w:p>
    <w:p w:rsidR="009F0C89" w:rsidRDefault="009F0C89" w:rsidP="00B53341">
      <w:pPr>
        <w:spacing w:after="0" w:line="360" w:lineRule="auto"/>
        <w:ind w:firstLine="709"/>
        <w:jc w:val="both"/>
        <w:rPr>
          <w:rFonts w:ascii="Times New Roman" w:hAnsi="Times New Roman"/>
          <w:sz w:val="28"/>
          <w:szCs w:val="28"/>
        </w:rPr>
      </w:pPr>
      <w:r>
        <w:rPr>
          <w:rFonts w:ascii="Times New Roman" w:hAnsi="Times New Roman"/>
          <w:sz w:val="28"/>
          <w:szCs w:val="28"/>
        </w:rPr>
        <w:t>5) исходное положение.</w:t>
      </w:r>
    </w:p>
    <w:p w:rsidR="009F0C89" w:rsidRDefault="009F0C89" w:rsidP="00B53341">
      <w:pPr>
        <w:spacing w:after="0" w:line="360" w:lineRule="auto"/>
        <w:ind w:firstLine="709"/>
        <w:jc w:val="both"/>
        <w:rPr>
          <w:rFonts w:ascii="Times New Roman" w:hAnsi="Times New Roman"/>
          <w:sz w:val="28"/>
          <w:szCs w:val="28"/>
        </w:rPr>
      </w:pPr>
      <w:r>
        <w:rPr>
          <w:rFonts w:ascii="Times New Roman" w:hAnsi="Times New Roman"/>
          <w:sz w:val="28"/>
          <w:szCs w:val="28"/>
        </w:rPr>
        <w:t>Комплекс 3.</w:t>
      </w:r>
    </w:p>
    <w:p w:rsidR="009F0C89" w:rsidRDefault="009F0C89" w:rsidP="00B53341">
      <w:pPr>
        <w:spacing w:after="0" w:line="360" w:lineRule="auto"/>
        <w:ind w:firstLine="709"/>
        <w:jc w:val="both"/>
        <w:rPr>
          <w:rFonts w:ascii="Times New Roman" w:hAnsi="Times New Roman"/>
          <w:sz w:val="28"/>
          <w:szCs w:val="28"/>
        </w:rPr>
      </w:pPr>
      <w:r>
        <w:rPr>
          <w:rFonts w:ascii="Times New Roman" w:hAnsi="Times New Roman"/>
          <w:sz w:val="28"/>
          <w:szCs w:val="28"/>
        </w:rPr>
        <w:t>1) голову повернуть налево;</w:t>
      </w:r>
    </w:p>
    <w:p w:rsidR="009F0C89" w:rsidRDefault="009F0C89" w:rsidP="00B53341">
      <w:pPr>
        <w:spacing w:after="0" w:line="360" w:lineRule="auto"/>
        <w:ind w:firstLine="709"/>
        <w:jc w:val="both"/>
        <w:rPr>
          <w:rFonts w:ascii="Times New Roman" w:hAnsi="Times New Roman"/>
          <w:sz w:val="28"/>
          <w:szCs w:val="28"/>
        </w:rPr>
      </w:pPr>
      <w:r>
        <w:rPr>
          <w:rFonts w:ascii="Times New Roman" w:hAnsi="Times New Roman"/>
          <w:sz w:val="28"/>
          <w:szCs w:val="28"/>
        </w:rPr>
        <w:t>2) голову повернуть направо;</w:t>
      </w:r>
    </w:p>
    <w:p w:rsidR="009F0C89" w:rsidRDefault="009F0C89" w:rsidP="00B53341">
      <w:pPr>
        <w:spacing w:after="0" w:line="360" w:lineRule="auto"/>
        <w:ind w:firstLine="709"/>
        <w:jc w:val="both"/>
        <w:rPr>
          <w:rFonts w:ascii="Times New Roman" w:hAnsi="Times New Roman"/>
          <w:sz w:val="28"/>
          <w:szCs w:val="28"/>
        </w:rPr>
      </w:pPr>
      <w:r>
        <w:rPr>
          <w:rFonts w:ascii="Times New Roman" w:hAnsi="Times New Roman"/>
          <w:sz w:val="28"/>
          <w:szCs w:val="28"/>
        </w:rPr>
        <w:t>3) голову держать прямо;</w:t>
      </w:r>
    </w:p>
    <w:p w:rsidR="009F0C89" w:rsidRDefault="009F0C89" w:rsidP="00B53341">
      <w:pPr>
        <w:spacing w:after="0" w:line="360" w:lineRule="auto"/>
        <w:ind w:firstLine="709"/>
        <w:jc w:val="both"/>
        <w:rPr>
          <w:rFonts w:ascii="Times New Roman" w:hAnsi="Times New Roman"/>
          <w:sz w:val="28"/>
          <w:szCs w:val="28"/>
        </w:rPr>
      </w:pPr>
      <w:r>
        <w:rPr>
          <w:rFonts w:ascii="Times New Roman" w:hAnsi="Times New Roman"/>
          <w:sz w:val="28"/>
          <w:szCs w:val="28"/>
        </w:rPr>
        <w:t>4) голову опустить вниз.</w:t>
      </w:r>
    </w:p>
    <w:p w:rsidR="009F0C89" w:rsidRDefault="009F0C89" w:rsidP="00B53341">
      <w:pPr>
        <w:spacing w:after="0" w:line="360" w:lineRule="auto"/>
        <w:ind w:firstLine="709"/>
        <w:jc w:val="both"/>
        <w:rPr>
          <w:rFonts w:ascii="Times New Roman" w:hAnsi="Times New Roman"/>
          <w:sz w:val="28"/>
          <w:szCs w:val="28"/>
        </w:rPr>
      </w:pPr>
      <w:r>
        <w:rPr>
          <w:rFonts w:ascii="Times New Roman" w:hAnsi="Times New Roman"/>
          <w:sz w:val="28"/>
          <w:szCs w:val="28"/>
        </w:rPr>
        <w:t>Комплекс 4.</w:t>
      </w:r>
    </w:p>
    <w:p w:rsidR="009F0C89" w:rsidRDefault="009F0C89" w:rsidP="00B53341">
      <w:pPr>
        <w:spacing w:after="0" w:line="360" w:lineRule="auto"/>
        <w:ind w:firstLine="709"/>
        <w:jc w:val="both"/>
        <w:rPr>
          <w:rFonts w:ascii="Times New Roman" w:hAnsi="Times New Roman"/>
          <w:sz w:val="28"/>
          <w:szCs w:val="28"/>
        </w:rPr>
      </w:pPr>
      <w:r>
        <w:rPr>
          <w:rFonts w:ascii="Times New Roman" w:hAnsi="Times New Roman"/>
          <w:sz w:val="28"/>
          <w:szCs w:val="28"/>
        </w:rPr>
        <w:t>1) руки вперед;</w:t>
      </w:r>
    </w:p>
    <w:p w:rsidR="009F0C89" w:rsidRDefault="009F0C89" w:rsidP="00B53341">
      <w:pPr>
        <w:spacing w:after="0" w:line="360" w:lineRule="auto"/>
        <w:ind w:firstLine="709"/>
        <w:jc w:val="both"/>
        <w:rPr>
          <w:rFonts w:ascii="Times New Roman" w:hAnsi="Times New Roman"/>
          <w:sz w:val="28"/>
          <w:szCs w:val="28"/>
        </w:rPr>
      </w:pPr>
      <w:r>
        <w:rPr>
          <w:rFonts w:ascii="Times New Roman" w:hAnsi="Times New Roman"/>
          <w:sz w:val="28"/>
          <w:szCs w:val="28"/>
        </w:rPr>
        <w:t>2) присесть;</w:t>
      </w:r>
    </w:p>
    <w:p w:rsidR="009F0C89" w:rsidRDefault="009F0C89" w:rsidP="00B53341">
      <w:pPr>
        <w:spacing w:after="0" w:line="360" w:lineRule="auto"/>
        <w:ind w:firstLine="709"/>
        <w:jc w:val="both"/>
        <w:rPr>
          <w:rFonts w:ascii="Times New Roman" w:hAnsi="Times New Roman"/>
          <w:sz w:val="28"/>
          <w:szCs w:val="28"/>
        </w:rPr>
      </w:pPr>
      <w:r>
        <w:rPr>
          <w:rFonts w:ascii="Times New Roman" w:hAnsi="Times New Roman"/>
          <w:sz w:val="28"/>
          <w:szCs w:val="28"/>
        </w:rPr>
        <w:t>3) исходное положение;</w:t>
      </w:r>
    </w:p>
    <w:p w:rsidR="009F0C89" w:rsidRDefault="009F0C89" w:rsidP="00B53341">
      <w:pPr>
        <w:spacing w:after="0" w:line="360" w:lineRule="auto"/>
        <w:ind w:firstLine="709"/>
        <w:jc w:val="both"/>
        <w:rPr>
          <w:rFonts w:ascii="Times New Roman" w:hAnsi="Times New Roman"/>
          <w:sz w:val="28"/>
          <w:szCs w:val="28"/>
        </w:rPr>
      </w:pPr>
      <w:r>
        <w:rPr>
          <w:rFonts w:ascii="Times New Roman" w:hAnsi="Times New Roman"/>
          <w:sz w:val="28"/>
          <w:szCs w:val="28"/>
        </w:rPr>
        <w:t>4) голову повернуть направо;</w:t>
      </w:r>
    </w:p>
    <w:p w:rsidR="009F0C89" w:rsidRDefault="009F0C89" w:rsidP="00B53341">
      <w:pPr>
        <w:spacing w:after="0" w:line="360" w:lineRule="auto"/>
        <w:ind w:firstLine="709"/>
        <w:jc w:val="both"/>
        <w:rPr>
          <w:rFonts w:ascii="Times New Roman" w:hAnsi="Times New Roman"/>
          <w:sz w:val="28"/>
          <w:szCs w:val="28"/>
        </w:rPr>
      </w:pPr>
      <w:r>
        <w:rPr>
          <w:rFonts w:ascii="Times New Roman" w:hAnsi="Times New Roman"/>
          <w:sz w:val="28"/>
          <w:szCs w:val="28"/>
        </w:rPr>
        <w:t>5) голову повернуть налево;</w:t>
      </w:r>
    </w:p>
    <w:p w:rsidR="009F0C89" w:rsidRDefault="009F0C89" w:rsidP="00B53341">
      <w:pPr>
        <w:spacing w:after="0" w:line="360" w:lineRule="auto"/>
        <w:ind w:firstLine="709"/>
        <w:jc w:val="both"/>
        <w:rPr>
          <w:rFonts w:ascii="Times New Roman" w:hAnsi="Times New Roman"/>
          <w:sz w:val="28"/>
          <w:szCs w:val="28"/>
        </w:rPr>
      </w:pPr>
      <w:r>
        <w:rPr>
          <w:rFonts w:ascii="Times New Roman" w:hAnsi="Times New Roman"/>
          <w:sz w:val="28"/>
          <w:szCs w:val="28"/>
        </w:rPr>
        <w:t>6) голова прямо.</w:t>
      </w:r>
    </w:p>
    <w:p w:rsidR="009F0C89" w:rsidRDefault="009F0C89" w:rsidP="00B53341">
      <w:pPr>
        <w:spacing w:after="0" w:line="360" w:lineRule="auto"/>
        <w:ind w:firstLine="709"/>
        <w:jc w:val="both"/>
        <w:rPr>
          <w:rFonts w:ascii="Times New Roman" w:hAnsi="Times New Roman"/>
          <w:sz w:val="28"/>
          <w:szCs w:val="28"/>
        </w:rPr>
      </w:pPr>
      <w:r>
        <w:rPr>
          <w:rFonts w:ascii="Times New Roman" w:hAnsi="Times New Roman"/>
          <w:sz w:val="28"/>
          <w:szCs w:val="28"/>
        </w:rPr>
        <w:t>Варианты: 1) показ упражнений можно сочетать с названием движения, в этом случае развивается еще и слуховая память; 2) движения не показываются, а только называются, ребенок должен вспомнить, как они выполняются.</w:t>
      </w:r>
    </w:p>
    <w:p w:rsidR="009F0C89" w:rsidRDefault="009F0C89" w:rsidP="00D563A2">
      <w:pPr>
        <w:spacing w:after="0" w:line="360" w:lineRule="auto"/>
        <w:ind w:firstLine="709"/>
        <w:jc w:val="center"/>
        <w:rPr>
          <w:rFonts w:ascii="Times New Roman" w:hAnsi="Times New Roman"/>
          <w:b/>
          <w:sz w:val="28"/>
          <w:szCs w:val="28"/>
        </w:rPr>
      </w:pPr>
      <w:r>
        <w:rPr>
          <w:rFonts w:ascii="Times New Roman" w:hAnsi="Times New Roman"/>
          <w:b/>
          <w:sz w:val="28"/>
          <w:szCs w:val="28"/>
        </w:rPr>
        <w:t>Игра «Тайное движение»</w:t>
      </w:r>
    </w:p>
    <w:p w:rsidR="009F0C89" w:rsidRPr="003927BB" w:rsidRDefault="009F0C89" w:rsidP="00D563A2">
      <w:pPr>
        <w:shd w:val="clear" w:color="auto" w:fill="FFFFFF"/>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Задача</w:t>
      </w:r>
      <w:r w:rsidRPr="0040699C">
        <w:rPr>
          <w:rFonts w:ascii="Times New Roman" w:hAnsi="Times New Roman"/>
          <w:iCs/>
          <w:color w:val="000000"/>
          <w:sz w:val="28"/>
          <w:szCs w:val="28"/>
        </w:rPr>
        <w:t>:</w:t>
      </w:r>
      <w:r w:rsidRPr="003927BB">
        <w:rPr>
          <w:rFonts w:ascii="Times New Roman" w:hAnsi="Times New Roman"/>
          <w:i/>
          <w:iCs/>
          <w:color w:val="000000"/>
          <w:sz w:val="28"/>
          <w:szCs w:val="28"/>
        </w:rPr>
        <w:t xml:space="preserve"> </w:t>
      </w:r>
      <w:r>
        <w:rPr>
          <w:rFonts w:ascii="Times New Roman" w:hAnsi="Times New Roman"/>
          <w:color w:val="000000"/>
          <w:sz w:val="28"/>
          <w:szCs w:val="28"/>
        </w:rPr>
        <w:t>развитие</w:t>
      </w:r>
      <w:r w:rsidRPr="003927BB">
        <w:rPr>
          <w:rFonts w:ascii="Times New Roman" w:hAnsi="Times New Roman"/>
          <w:color w:val="000000"/>
          <w:sz w:val="28"/>
          <w:szCs w:val="28"/>
        </w:rPr>
        <w:t xml:space="preserve"> </w:t>
      </w:r>
      <w:r>
        <w:rPr>
          <w:rFonts w:ascii="Times New Roman" w:hAnsi="Times New Roman"/>
          <w:color w:val="000000"/>
          <w:sz w:val="28"/>
          <w:szCs w:val="28"/>
        </w:rPr>
        <w:t>зрительной</w:t>
      </w:r>
      <w:r w:rsidRPr="003927BB">
        <w:rPr>
          <w:rFonts w:ascii="Times New Roman" w:hAnsi="Times New Roman"/>
          <w:color w:val="000000"/>
          <w:sz w:val="28"/>
          <w:szCs w:val="28"/>
        </w:rPr>
        <w:t xml:space="preserve"> и двигатель</w:t>
      </w:r>
      <w:r w:rsidRPr="003927BB">
        <w:rPr>
          <w:rFonts w:ascii="Times New Roman" w:hAnsi="Times New Roman"/>
          <w:color w:val="000000"/>
          <w:sz w:val="28"/>
          <w:szCs w:val="28"/>
        </w:rPr>
        <w:softHyphen/>
        <w:t>н</w:t>
      </w:r>
      <w:r>
        <w:rPr>
          <w:rFonts w:ascii="Times New Roman" w:hAnsi="Times New Roman"/>
          <w:color w:val="000000"/>
          <w:sz w:val="28"/>
          <w:szCs w:val="28"/>
        </w:rPr>
        <w:t>ой памяти, координации</w:t>
      </w:r>
      <w:r w:rsidRPr="003927BB">
        <w:rPr>
          <w:rFonts w:ascii="Times New Roman" w:hAnsi="Times New Roman"/>
          <w:color w:val="000000"/>
          <w:sz w:val="28"/>
          <w:szCs w:val="28"/>
        </w:rPr>
        <w:t xml:space="preserve"> движений, </w:t>
      </w:r>
      <w:r>
        <w:rPr>
          <w:rFonts w:ascii="Times New Roman" w:hAnsi="Times New Roman"/>
          <w:color w:val="000000"/>
          <w:sz w:val="28"/>
          <w:szCs w:val="28"/>
        </w:rPr>
        <w:t>обучение</w:t>
      </w:r>
      <w:r w:rsidRPr="003927BB">
        <w:rPr>
          <w:rFonts w:ascii="Times New Roman" w:hAnsi="Times New Roman"/>
          <w:color w:val="000000"/>
          <w:sz w:val="28"/>
          <w:szCs w:val="28"/>
        </w:rPr>
        <w:t xml:space="preserve"> по</w:t>
      </w:r>
      <w:r w:rsidRPr="003927BB">
        <w:rPr>
          <w:rFonts w:ascii="Times New Roman" w:hAnsi="Times New Roman"/>
          <w:color w:val="000000"/>
          <w:sz w:val="28"/>
          <w:szCs w:val="28"/>
        </w:rPr>
        <w:softHyphen/>
        <w:t>следовательному повторению действий.</w:t>
      </w:r>
    </w:p>
    <w:p w:rsidR="009F0C89" w:rsidRDefault="009F0C89" w:rsidP="00D563A2">
      <w:pPr>
        <w:spacing w:after="0" w:line="360" w:lineRule="auto"/>
        <w:ind w:firstLine="709"/>
        <w:jc w:val="both"/>
        <w:rPr>
          <w:rFonts w:ascii="Times New Roman" w:hAnsi="Times New Roman"/>
          <w:sz w:val="28"/>
          <w:szCs w:val="28"/>
        </w:rPr>
      </w:pPr>
      <w:r w:rsidRPr="003927BB">
        <w:rPr>
          <w:rFonts w:ascii="Times New Roman" w:hAnsi="Times New Roman"/>
          <w:b/>
          <w:iCs/>
          <w:color w:val="000000"/>
          <w:sz w:val="28"/>
          <w:szCs w:val="28"/>
        </w:rPr>
        <w:t>Описание</w:t>
      </w:r>
      <w:r>
        <w:rPr>
          <w:rFonts w:ascii="Times New Roman" w:hAnsi="Times New Roman"/>
          <w:iCs/>
          <w:color w:val="000000"/>
          <w:sz w:val="28"/>
          <w:szCs w:val="28"/>
        </w:rPr>
        <w:t>.</w:t>
      </w:r>
      <w:r>
        <w:rPr>
          <w:rFonts w:ascii="Times New Roman" w:hAnsi="Times New Roman"/>
          <w:snapToGrid w:val="0"/>
          <w:sz w:val="28"/>
          <w:szCs w:val="28"/>
        </w:rPr>
        <w:t xml:space="preserve"> </w:t>
      </w:r>
      <w:r>
        <w:rPr>
          <w:rFonts w:ascii="Times New Roman" w:hAnsi="Times New Roman"/>
          <w:sz w:val="28"/>
          <w:szCs w:val="28"/>
        </w:rPr>
        <w:t>Воспитатель показывает различные гимнастические упражнения. Участники игры повторяют за ведущим все упражнения, кроме тайного – заранее оговоренного. Вместо этого упражнения дети должны выполнять другое, тоже, заранее оговоренное (К примеру: вместо тайного упражнения присесть они должны поднять руки вверх).</w:t>
      </w:r>
    </w:p>
    <w:p w:rsidR="009F0C89" w:rsidRDefault="009F0C89" w:rsidP="00B53341">
      <w:pPr>
        <w:spacing w:after="0" w:line="360" w:lineRule="auto"/>
        <w:ind w:firstLine="709"/>
        <w:jc w:val="both"/>
        <w:rPr>
          <w:rFonts w:ascii="Times New Roman" w:hAnsi="Times New Roman"/>
          <w:sz w:val="28"/>
          <w:szCs w:val="28"/>
        </w:rPr>
      </w:pPr>
      <w:r>
        <w:rPr>
          <w:rFonts w:ascii="Times New Roman" w:hAnsi="Times New Roman"/>
          <w:sz w:val="28"/>
          <w:szCs w:val="28"/>
        </w:rPr>
        <w:t>Отмечаются дети, без ошибок выполнявшие упражнения.</w:t>
      </w:r>
    </w:p>
    <w:p w:rsidR="009F0C89" w:rsidRDefault="009F0C89" w:rsidP="00B53341">
      <w:pPr>
        <w:spacing w:after="0" w:line="360" w:lineRule="auto"/>
        <w:ind w:firstLine="709"/>
        <w:jc w:val="both"/>
        <w:rPr>
          <w:rFonts w:ascii="Times New Roman" w:hAnsi="Times New Roman"/>
          <w:sz w:val="28"/>
          <w:szCs w:val="28"/>
        </w:rPr>
      </w:pPr>
      <w:r>
        <w:rPr>
          <w:rFonts w:ascii="Times New Roman" w:hAnsi="Times New Roman"/>
          <w:sz w:val="28"/>
          <w:szCs w:val="28"/>
        </w:rPr>
        <w:t>Все эти игры проводились ежедневно в режимных моментах, в непрерывной образовательной деятельности детей, в самостоятельной деятельности и на прогулках.</w:t>
      </w:r>
    </w:p>
    <w:p w:rsidR="009F0C89" w:rsidRDefault="009F0C89" w:rsidP="00B53341">
      <w:pPr>
        <w:spacing w:after="0" w:line="360" w:lineRule="auto"/>
        <w:ind w:firstLine="709"/>
        <w:jc w:val="both"/>
        <w:rPr>
          <w:rStyle w:val="sitetxt"/>
        </w:rPr>
      </w:pPr>
      <w:r>
        <w:rPr>
          <w:rStyle w:val="sitetxt"/>
          <w:sz w:val="28"/>
          <w:szCs w:val="28"/>
        </w:rPr>
        <w:t xml:space="preserve">Это способствовало развитию познавательных и умственных способностей у детей; развитию речи; социально-нравственному развитию и, конечно же, главное, к чему мы и стремились </w:t>
      </w:r>
      <w:r>
        <w:rPr>
          <w:rFonts w:ascii="Times New Roman" w:hAnsi="Times New Roman"/>
          <w:sz w:val="28"/>
          <w:szCs w:val="28"/>
        </w:rPr>
        <w:t>–</w:t>
      </w:r>
      <w:r>
        <w:rPr>
          <w:rStyle w:val="sitetxt"/>
          <w:sz w:val="28"/>
          <w:szCs w:val="28"/>
        </w:rPr>
        <w:t xml:space="preserve">  развитию различных видов памяти: зрительной, слуховой и двигательной.  </w:t>
      </w:r>
    </w:p>
    <w:p w:rsidR="009F0C89" w:rsidRDefault="009F0C89" w:rsidP="00B53341">
      <w:pPr>
        <w:pStyle w:val="NormalWeb"/>
        <w:shd w:val="clear" w:color="auto" w:fill="FFFFFF"/>
        <w:spacing w:before="0" w:beforeAutospacing="0" w:after="0" w:afterAutospacing="0" w:line="360" w:lineRule="auto"/>
        <w:jc w:val="center"/>
        <w:rPr>
          <w:b/>
          <w:sz w:val="28"/>
          <w:szCs w:val="28"/>
        </w:rPr>
      </w:pPr>
    </w:p>
    <w:p w:rsidR="009F0C89" w:rsidRDefault="009F0C89" w:rsidP="00C953B3">
      <w:pPr>
        <w:pStyle w:val="NormalWeb"/>
        <w:shd w:val="clear" w:color="auto" w:fill="FFFFFF"/>
        <w:spacing w:before="0" w:beforeAutospacing="0" w:after="0" w:afterAutospacing="0" w:line="360" w:lineRule="auto"/>
        <w:ind w:firstLine="720"/>
        <w:jc w:val="center"/>
        <w:rPr>
          <w:b/>
          <w:sz w:val="28"/>
          <w:szCs w:val="28"/>
        </w:rPr>
      </w:pPr>
      <w:r>
        <w:rPr>
          <w:b/>
          <w:sz w:val="28"/>
          <w:szCs w:val="28"/>
        </w:rPr>
        <w:t>2.3.  Изучение эффективности использования игр в работе над развитием памяти детей младшего дошкольного возраста</w:t>
      </w:r>
    </w:p>
    <w:bookmarkEnd w:id="2"/>
    <w:p w:rsidR="009F0C89" w:rsidRDefault="009F0C89" w:rsidP="00C953B3">
      <w:pPr>
        <w:pStyle w:val="NormalWeb"/>
        <w:shd w:val="clear" w:color="auto" w:fill="FFFFFF"/>
        <w:spacing w:before="0" w:beforeAutospacing="0" w:after="0" w:afterAutospacing="0" w:line="360" w:lineRule="auto"/>
        <w:jc w:val="both"/>
        <w:rPr>
          <w:b/>
          <w:sz w:val="28"/>
          <w:szCs w:val="28"/>
        </w:rPr>
      </w:pPr>
    </w:p>
    <w:p w:rsidR="009F0C89" w:rsidRDefault="009F0C89" w:rsidP="00C953B3">
      <w:pPr>
        <w:pStyle w:val="BodyTextIndent"/>
        <w:spacing w:after="0" w:line="360" w:lineRule="auto"/>
        <w:ind w:left="0" w:firstLine="709"/>
        <w:jc w:val="both"/>
        <w:rPr>
          <w:rFonts w:ascii="Times New Roman" w:hAnsi="Times New Roman"/>
          <w:sz w:val="28"/>
          <w:szCs w:val="28"/>
        </w:rPr>
      </w:pPr>
      <w:r>
        <w:rPr>
          <w:rFonts w:ascii="Times New Roman" w:hAnsi="Times New Roman"/>
          <w:sz w:val="28"/>
          <w:szCs w:val="28"/>
        </w:rPr>
        <w:t>На заключительном этапе эксперимента было повторно проведено обследование детей с использованием тех заданий, которые проводились в рамках констатирующего эксперимента.</w:t>
      </w:r>
    </w:p>
    <w:p w:rsidR="009F0C89" w:rsidRDefault="009F0C89" w:rsidP="00C953B3">
      <w:pPr>
        <w:spacing w:after="0" w:line="360" w:lineRule="auto"/>
        <w:ind w:firstLine="709"/>
        <w:jc w:val="both"/>
        <w:rPr>
          <w:rFonts w:ascii="Times New Roman" w:hAnsi="Times New Roman"/>
          <w:sz w:val="28"/>
        </w:rPr>
      </w:pPr>
      <w:r>
        <w:rPr>
          <w:rFonts w:ascii="Times New Roman" w:hAnsi="Times New Roman"/>
          <w:sz w:val="28"/>
        </w:rPr>
        <w:t xml:space="preserve">При повторной диагностике исследования зрительной памяти были получены следующие результаты.                                                           </w:t>
      </w:r>
    </w:p>
    <w:p w:rsidR="009F0C89" w:rsidRDefault="009F0C89" w:rsidP="00C953B3">
      <w:pPr>
        <w:spacing w:after="0" w:line="360" w:lineRule="auto"/>
        <w:ind w:firstLine="709"/>
        <w:jc w:val="right"/>
        <w:rPr>
          <w:rFonts w:ascii="Times New Roman" w:hAnsi="Times New Roman"/>
          <w:sz w:val="28"/>
        </w:rPr>
      </w:pPr>
      <w:r>
        <w:rPr>
          <w:rFonts w:ascii="Times New Roman" w:hAnsi="Times New Roman"/>
          <w:b/>
          <w:sz w:val="24"/>
          <w:szCs w:val="24"/>
        </w:rPr>
        <w:t>Таблица 5</w:t>
      </w:r>
    </w:p>
    <w:p w:rsidR="009F0C89" w:rsidRDefault="009F0C89" w:rsidP="00C953B3">
      <w:pPr>
        <w:spacing w:after="0" w:line="360" w:lineRule="auto"/>
        <w:ind w:firstLine="709"/>
        <w:jc w:val="center"/>
        <w:rPr>
          <w:rFonts w:ascii="Times New Roman" w:hAnsi="Times New Roman"/>
          <w:b/>
          <w:bCs/>
          <w:i/>
          <w:sz w:val="28"/>
          <w:szCs w:val="24"/>
        </w:rPr>
      </w:pPr>
      <w:r>
        <w:rPr>
          <w:rFonts w:ascii="Times New Roman" w:hAnsi="Times New Roman"/>
          <w:b/>
          <w:i/>
          <w:sz w:val="28"/>
          <w:szCs w:val="28"/>
        </w:rPr>
        <w:t>Показатели развития зрительной памяти</w:t>
      </w:r>
      <w:r>
        <w:rPr>
          <w:rFonts w:ascii="Times New Roman" w:hAnsi="Times New Roman"/>
          <w:bCs/>
          <w:i/>
          <w:sz w:val="28"/>
          <w:szCs w:val="24"/>
        </w:rPr>
        <w:t xml:space="preserve"> </w:t>
      </w:r>
      <w:r>
        <w:rPr>
          <w:rFonts w:ascii="Times New Roman" w:hAnsi="Times New Roman"/>
          <w:b/>
          <w:bCs/>
          <w:i/>
          <w:sz w:val="28"/>
          <w:szCs w:val="24"/>
        </w:rPr>
        <w:t>у детей младшего дошкольного возраста (контрольный этап эксперимента)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3"/>
        <w:gridCol w:w="3986"/>
        <w:gridCol w:w="2353"/>
        <w:gridCol w:w="2451"/>
      </w:tblGrid>
      <w:tr w:rsidR="009F0C89" w:rsidTr="00116EED">
        <w:tc>
          <w:tcPr>
            <w:tcW w:w="675" w:type="dxa"/>
          </w:tcPr>
          <w:p w:rsidR="009F0C89" w:rsidRDefault="009F0C89" w:rsidP="00116EED">
            <w:pPr>
              <w:spacing w:after="0" w:line="360" w:lineRule="auto"/>
              <w:jc w:val="center"/>
              <w:rPr>
                <w:rFonts w:ascii="Times New Roman" w:hAnsi="Times New Roman"/>
                <w:b/>
                <w:sz w:val="28"/>
                <w:szCs w:val="28"/>
                <w:lang w:eastAsia="en-US"/>
              </w:rPr>
            </w:pPr>
            <w:r>
              <w:rPr>
                <w:rFonts w:ascii="Times New Roman" w:hAnsi="Times New Roman"/>
                <w:b/>
                <w:sz w:val="28"/>
                <w:szCs w:val="28"/>
                <w:lang w:eastAsia="en-US"/>
              </w:rPr>
              <w:t>№</w:t>
            </w:r>
          </w:p>
        </w:tc>
        <w:tc>
          <w:tcPr>
            <w:tcW w:w="4044" w:type="dxa"/>
          </w:tcPr>
          <w:p w:rsidR="009F0C89" w:rsidRDefault="009F0C89" w:rsidP="00116EED">
            <w:pPr>
              <w:spacing w:after="0" w:line="360" w:lineRule="auto"/>
              <w:jc w:val="center"/>
              <w:rPr>
                <w:rFonts w:ascii="Times New Roman" w:hAnsi="Times New Roman"/>
                <w:b/>
                <w:sz w:val="28"/>
                <w:szCs w:val="28"/>
                <w:lang w:eastAsia="en-US"/>
              </w:rPr>
            </w:pPr>
            <w:r>
              <w:rPr>
                <w:rFonts w:ascii="Times New Roman" w:hAnsi="Times New Roman"/>
                <w:b/>
                <w:sz w:val="28"/>
                <w:szCs w:val="28"/>
                <w:lang w:eastAsia="en-US"/>
              </w:rPr>
              <w:t>Ф.И. ребенка</w:t>
            </w:r>
          </w:p>
        </w:tc>
        <w:tc>
          <w:tcPr>
            <w:tcW w:w="2379" w:type="dxa"/>
          </w:tcPr>
          <w:p w:rsidR="009F0C89" w:rsidRDefault="009F0C89" w:rsidP="00116EED">
            <w:pPr>
              <w:spacing w:after="0" w:line="360" w:lineRule="auto"/>
              <w:jc w:val="center"/>
              <w:rPr>
                <w:rFonts w:ascii="Times New Roman" w:hAnsi="Times New Roman"/>
                <w:b/>
                <w:sz w:val="28"/>
                <w:szCs w:val="28"/>
                <w:lang w:eastAsia="en-US"/>
              </w:rPr>
            </w:pPr>
            <w:r>
              <w:rPr>
                <w:rFonts w:ascii="Times New Roman" w:hAnsi="Times New Roman"/>
                <w:b/>
                <w:sz w:val="28"/>
                <w:szCs w:val="28"/>
                <w:lang w:eastAsia="en-US"/>
              </w:rPr>
              <w:t>Общее кол-во баллов</w:t>
            </w:r>
          </w:p>
        </w:tc>
        <w:tc>
          <w:tcPr>
            <w:tcW w:w="2473" w:type="dxa"/>
          </w:tcPr>
          <w:p w:rsidR="009F0C89" w:rsidRDefault="009F0C89" w:rsidP="00116EED">
            <w:pPr>
              <w:spacing w:after="0" w:line="360" w:lineRule="auto"/>
              <w:jc w:val="center"/>
              <w:rPr>
                <w:rFonts w:ascii="Times New Roman" w:hAnsi="Times New Roman"/>
                <w:b/>
                <w:sz w:val="28"/>
                <w:szCs w:val="28"/>
                <w:lang w:eastAsia="en-US"/>
              </w:rPr>
            </w:pPr>
            <w:r>
              <w:rPr>
                <w:rFonts w:ascii="Times New Roman" w:hAnsi="Times New Roman"/>
                <w:b/>
                <w:sz w:val="28"/>
                <w:szCs w:val="28"/>
                <w:lang w:eastAsia="en-US"/>
              </w:rPr>
              <w:t>Уровень развития</w:t>
            </w:r>
          </w:p>
        </w:tc>
      </w:tr>
      <w:tr w:rsidR="009F0C89" w:rsidTr="00116EED">
        <w:tc>
          <w:tcPr>
            <w:tcW w:w="675"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1.</w:t>
            </w:r>
          </w:p>
        </w:tc>
        <w:tc>
          <w:tcPr>
            <w:tcW w:w="4044"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Полина</w:t>
            </w:r>
            <w:r>
              <w:rPr>
                <w:rFonts w:ascii="Times New Roman" w:hAnsi="Times New Roman"/>
                <w:bCs/>
                <w:sz w:val="28"/>
                <w:szCs w:val="28"/>
              </w:rPr>
              <w:t xml:space="preserve"> М.</w:t>
            </w:r>
          </w:p>
        </w:tc>
        <w:tc>
          <w:tcPr>
            <w:tcW w:w="2379"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5</w:t>
            </w:r>
          </w:p>
        </w:tc>
        <w:tc>
          <w:tcPr>
            <w:tcW w:w="2473"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116EED">
        <w:tc>
          <w:tcPr>
            <w:tcW w:w="675"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2.</w:t>
            </w:r>
          </w:p>
        </w:tc>
        <w:tc>
          <w:tcPr>
            <w:tcW w:w="4044"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Маша</w:t>
            </w:r>
            <w:r>
              <w:rPr>
                <w:rFonts w:ascii="Times New Roman" w:hAnsi="Times New Roman"/>
                <w:bCs/>
                <w:sz w:val="28"/>
                <w:szCs w:val="28"/>
              </w:rPr>
              <w:t xml:space="preserve"> М.</w:t>
            </w:r>
          </w:p>
        </w:tc>
        <w:tc>
          <w:tcPr>
            <w:tcW w:w="2379"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4</w:t>
            </w:r>
          </w:p>
        </w:tc>
        <w:tc>
          <w:tcPr>
            <w:tcW w:w="2473"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116EED">
        <w:tc>
          <w:tcPr>
            <w:tcW w:w="675"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3.</w:t>
            </w:r>
          </w:p>
        </w:tc>
        <w:tc>
          <w:tcPr>
            <w:tcW w:w="4044"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Варя</w:t>
            </w:r>
            <w:r>
              <w:rPr>
                <w:rFonts w:ascii="Times New Roman" w:hAnsi="Times New Roman"/>
                <w:bCs/>
                <w:sz w:val="28"/>
                <w:szCs w:val="28"/>
              </w:rPr>
              <w:t xml:space="preserve"> М.</w:t>
            </w:r>
          </w:p>
        </w:tc>
        <w:tc>
          <w:tcPr>
            <w:tcW w:w="2379"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5</w:t>
            </w:r>
          </w:p>
        </w:tc>
        <w:tc>
          <w:tcPr>
            <w:tcW w:w="2473"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116EED">
        <w:tc>
          <w:tcPr>
            <w:tcW w:w="675"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4.</w:t>
            </w:r>
          </w:p>
        </w:tc>
        <w:tc>
          <w:tcPr>
            <w:tcW w:w="4044"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Илья</w:t>
            </w:r>
            <w:r>
              <w:rPr>
                <w:rFonts w:ascii="Times New Roman" w:hAnsi="Times New Roman"/>
                <w:bCs/>
                <w:sz w:val="28"/>
                <w:szCs w:val="28"/>
              </w:rPr>
              <w:t xml:space="preserve"> К.</w:t>
            </w:r>
          </w:p>
        </w:tc>
        <w:tc>
          <w:tcPr>
            <w:tcW w:w="2379"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73"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средний</w:t>
            </w:r>
          </w:p>
        </w:tc>
      </w:tr>
      <w:tr w:rsidR="009F0C89" w:rsidTr="00116EED">
        <w:tc>
          <w:tcPr>
            <w:tcW w:w="675"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5.</w:t>
            </w:r>
          </w:p>
        </w:tc>
        <w:tc>
          <w:tcPr>
            <w:tcW w:w="4044"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Дима</w:t>
            </w:r>
            <w:r>
              <w:rPr>
                <w:rFonts w:ascii="Times New Roman" w:hAnsi="Times New Roman"/>
                <w:bCs/>
                <w:sz w:val="28"/>
                <w:szCs w:val="28"/>
              </w:rPr>
              <w:t xml:space="preserve"> К.</w:t>
            </w:r>
          </w:p>
        </w:tc>
        <w:tc>
          <w:tcPr>
            <w:tcW w:w="2379"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5</w:t>
            </w:r>
          </w:p>
        </w:tc>
        <w:tc>
          <w:tcPr>
            <w:tcW w:w="2473"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116EED">
        <w:tc>
          <w:tcPr>
            <w:tcW w:w="675"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6.</w:t>
            </w:r>
          </w:p>
        </w:tc>
        <w:tc>
          <w:tcPr>
            <w:tcW w:w="4044"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Ваня</w:t>
            </w:r>
            <w:r>
              <w:rPr>
                <w:rFonts w:ascii="Times New Roman" w:hAnsi="Times New Roman"/>
                <w:bCs/>
                <w:sz w:val="28"/>
                <w:szCs w:val="28"/>
              </w:rPr>
              <w:t xml:space="preserve"> К.</w:t>
            </w:r>
          </w:p>
        </w:tc>
        <w:tc>
          <w:tcPr>
            <w:tcW w:w="2379"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73"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средний</w:t>
            </w:r>
          </w:p>
        </w:tc>
      </w:tr>
      <w:tr w:rsidR="009F0C89" w:rsidTr="00116EED">
        <w:tc>
          <w:tcPr>
            <w:tcW w:w="675"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7.</w:t>
            </w:r>
          </w:p>
        </w:tc>
        <w:tc>
          <w:tcPr>
            <w:tcW w:w="4044"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Соня</w:t>
            </w:r>
            <w:r>
              <w:rPr>
                <w:rFonts w:ascii="Times New Roman" w:hAnsi="Times New Roman"/>
                <w:bCs/>
                <w:sz w:val="28"/>
                <w:szCs w:val="28"/>
              </w:rPr>
              <w:t xml:space="preserve"> И.</w:t>
            </w:r>
          </w:p>
        </w:tc>
        <w:tc>
          <w:tcPr>
            <w:tcW w:w="2379"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73"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средний</w:t>
            </w:r>
          </w:p>
        </w:tc>
      </w:tr>
      <w:tr w:rsidR="009F0C89" w:rsidTr="00116EED">
        <w:tc>
          <w:tcPr>
            <w:tcW w:w="675"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8.</w:t>
            </w:r>
          </w:p>
        </w:tc>
        <w:tc>
          <w:tcPr>
            <w:tcW w:w="4044"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Соня</w:t>
            </w:r>
            <w:r>
              <w:rPr>
                <w:rFonts w:ascii="Times New Roman" w:hAnsi="Times New Roman"/>
                <w:bCs/>
                <w:sz w:val="28"/>
                <w:szCs w:val="28"/>
              </w:rPr>
              <w:t xml:space="preserve"> З.</w:t>
            </w:r>
          </w:p>
        </w:tc>
        <w:tc>
          <w:tcPr>
            <w:tcW w:w="2379"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5</w:t>
            </w:r>
          </w:p>
        </w:tc>
        <w:tc>
          <w:tcPr>
            <w:tcW w:w="2473"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116EED">
        <w:tc>
          <w:tcPr>
            <w:tcW w:w="675"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9.</w:t>
            </w:r>
          </w:p>
        </w:tc>
        <w:tc>
          <w:tcPr>
            <w:tcW w:w="4044"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Маша</w:t>
            </w:r>
            <w:r>
              <w:rPr>
                <w:rFonts w:ascii="Times New Roman" w:hAnsi="Times New Roman"/>
                <w:bCs/>
                <w:sz w:val="28"/>
                <w:szCs w:val="28"/>
              </w:rPr>
              <w:t xml:space="preserve"> Д.</w:t>
            </w:r>
          </w:p>
        </w:tc>
        <w:tc>
          <w:tcPr>
            <w:tcW w:w="2379"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73"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средний</w:t>
            </w:r>
          </w:p>
        </w:tc>
      </w:tr>
      <w:tr w:rsidR="009F0C89" w:rsidTr="00116EED">
        <w:tc>
          <w:tcPr>
            <w:tcW w:w="675"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10.</w:t>
            </w:r>
          </w:p>
        </w:tc>
        <w:tc>
          <w:tcPr>
            <w:tcW w:w="4044"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Оксана</w:t>
            </w:r>
            <w:r>
              <w:rPr>
                <w:rFonts w:ascii="Times New Roman" w:hAnsi="Times New Roman"/>
                <w:bCs/>
                <w:sz w:val="28"/>
                <w:szCs w:val="28"/>
              </w:rPr>
              <w:t xml:space="preserve"> Б.</w:t>
            </w:r>
          </w:p>
        </w:tc>
        <w:tc>
          <w:tcPr>
            <w:tcW w:w="2379"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5</w:t>
            </w:r>
          </w:p>
        </w:tc>
        <w:tc>
          <w:tcPr>
            <w:tcW w:w="2473"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116EED">
        <w:tc>
          <w:tcPr>
            <w:tcW w:w="675"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11.</w:t>
            </w:r>
          </w:p>
        </w:tc>
        <w:tc>
          <w:tcPr>
            <w:tcW w:w="4044"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Артем</w:t>
            </w:r>
            <w:r>
              <w:rPr>
                <w:rFonts w:ascii="Times New Roman" w:hAnsi="Times New Roman"/>
                <w:bCs/>
                <w:sz w:val="28"/>
                <w:szCs w:val="28"/>
              </w:rPr>
              <w:t xml:space="preserve"> Б.</w:t>
            </w:r>
          </w:p>
        </w:tc>
        <w:tc>
          <w:tcPr>
            <w:tcW w:w="2379"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5</w:t>
            </w:r>
          </w:p>
        </w:tc>
        <w:tc>
          <w:tcPr>
            <w:tcW w:w="2473"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116EED">
        <w:tc>
          <w:tcPr>
            <w:tcW w:w="675"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12.</w:t>
            </w:r>
          </w:p>
        </w:tc>
        <w:tc>
          <w:tcPr>
            <w:tcW w:w="4044"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Дима</w:t>
            </w:r>
            <w:r>
              <w:rPr>
                <w:rFonts w:ascii="Times New Roman" w:hAnsi="Times New Roman"/>
                <w:bCs/>
                <w:sz w:val="28"/>
                <w:szCs w:val="28"/>
              </w:rPr>
              <w:t xml:space="preserve"> Б.</w:t>
            </w:r>
          </w:p>
        </w:tc>
        <w:tc>
          <w:tcPr>
            <w:tcW w:w="2379"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5</w:t>
            </w:r>
          </w:p>
        </w:tc>
        <w:tc>
          <w:tcPr>
            <w:tcW w:w="2473"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116EED">
        <w:tc>
          <w:tcPr>
            <w:tcW w:w="675"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13.</w:t>
            </w:r>
          </w:p>
        </w:tc>
        <w:tc>
          <w:tcPr>
            <w:tcW w:w="4044"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Егор</w:t>
            </w:r>
            <w:r>
              <w:rPr>
                <w:rFonts w:ascii="Times New Roman" w:hAnsi="Times New Roman"/>
                <w:bCs/>
                <w:sz w:val="28"/>
                <w:szCs w:val="28"/>
              </w:rPr>
              <w:t xml:space="preserve"> Б.</w:t>
            </w:r>
          </w:p>
        </w:tc>
        <w:tc>
          <w:tcPr>
            <w:tcW w:w="2379"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4</w:t>
            </w:r>
          </w:p>
        </w:tc>
        <w:tc>
          <w:tcPr>
            <w:tcW w:w="2473"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116EED">
        <w:tc>
          <w:tcPr>
            <w:tcW w:w="675"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14.</w:t>
            </w:r>
          </w:p>
        </w:tc>
        <w:tc>
          <w:tcPr>
            <w:tcW w:w="4044"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Настя</w:t>
            </w:r>
            <w:r>
              <w:rPr>
                <w:rFonts w:ascii="Times New Roman" w:hAnsi="Times New Roman"/>
                <w:bCs/>
                <w:sz w:val="28"/>
                <w:szCs w:val="28"/>
              </w:rPr>
              <w:t xml:space="preserve"> Б.</w:t>
            </w:r>
          </w:p>
        </w:tc>
        <w:tc>
          <w:tcPr>
            <w:tcW w:w="2379"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73"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средний</w:t>
            </w:r>
          </w:p>
        </w:tc>
      </w:tr>
      <w:tr w:rsidR="009F0C89" w:rsidTr="00116EED">
        <w:tc>
          <w:tcPr>
            <w:tcW w:w="675"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15.</w:t>
            </w:r>
          </w:p>
        </w:tc>
        <w:tc>
          <w:tcPr>
            <w:tcW w:w="4044"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Артем</w:t>
            </w:r>
            <w:r>
              <w:rPr>
                <w:rFonts w:ascii="Times New Roman" w:hAnsi="Times New Roman"/>
                <w:bCs/>
                <w:sz w:val="28"/>
                <w:szCs w:val="28"/>
              </w:rPr>
              <w:t xml:space="preserve"> А.</w:t>
            </w:r>
          </w:p>
        </w:tc>
        <w:tc>
          <w:tcPr>
            <w:tcW w:w="2379"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73"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средний</w:t>
            </w:r>
          </w:p>
        </w:tc>
      </w:tr>
      <w:tr w:rsidR="009F0C89" w:rsidTr="00116EED">
        <w:tc>
          <w:tcPr>
            <w:tcW w:w="675"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16.</w:t>
            </w:r>
          </w:p>
        </w:tc>
        <w:tc>
          <w:tcPr>
            <w:tcW w:w="4044"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Даша</w:t>
            </w:r>
            <w:r>
              <w:rPr>
                <w:rFonts w:ascii="Times New Roman" w:hAnsi="Times New Roman"/>
                <w:bCs/>
                <w:sz w:val="28"/>
                <w:szCs w:val="28"/>
              </w:rPr>
              <w:t xml:space="preserve"> А.</w:t>
            </w:r>
          </w:p>
        </w:tc>
        <w:tc>
          <w:tcPr>
            <w:tcW w:w="2379"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5</w:t>
            </w:r>
          </w:p>
        </w:tc>
        <w:tc>
          <w:tcPr>
            <w:tcW w:w="2473"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116EED">
        <w:tc>
          <w:tcPr>
            <w:tcW w:w="675"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17.</w:t>
            </w:r>
          </w:p>
        </w:tc>
        <w:tc>
          <w:tcPr>
            <w:tcW w:w="4044"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Ильяс</w:t>
            </w:r>
            <w:r>
              <w:rPr>
                <w:rFonts w:ascii="Times New Roman" w:hAnsi="Times New Roman"/>
                <w:bCs/>
                <w:sz w:val="28"/>
                <w:szCs w:val="28"/>
              </w:rPr>
              <w:t xml:space="preserve"> А.</w:t>
            </w:r>
          </w:p>
        </w:tc>
        <w:tc>
          <w:tcPr>
            <w:tcW w:w="2379"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2</w:t>
            </w:r>
          </w:p>
        </w:tc>
        <w:tc>
          <w:tcPr>
            <w:tcW w:w="2473"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низкий</w:t>
            </w:r>
          </w:p>
        </w:tc>
      </w:tr>
    </w:tbl>
    <w:p w:rsidR="009F0C89" w:rsidRDefault="009F0C89" w:rsidP="00C953B3">
      <w:pPr>
        <w:spacing w:after="0" w:line="360" w:lineRule="auto"/>
        <w:ind w:firstLine="709"/>
        <w:jc w:val="both"/>
        <w:rPr>
          <w:rFonts w:ascii="Times New Roman" w:hAnsi="Times New Roman"/>
          <w:b/>
          <w:bCs/>
          <w:i/>
          <w:sz w:val="28"/>
          <w:szCs w:val="24"/>
        </w:rPr>
      </w:pPr>
    </w:p>
    <w:p w:rsidR="009F0C89" w:rsidRDefault="009F0C89" w:rsidP="00C953B3">
      <w:pPr>
        <w:spacing w:after="0" w:line="360" w:lineRule="auto"/>
        <w:ind w:firstLine="709"/>
        <w:jc w:val="both"/>
        <w:rPr>
          <w:rFonts w:ascii="Times New Roman" w:hAnsi="Times New Roman"/>
          <w:sz w:val="28"/>
          <w:szCs w:val="28"/>
        </w:rPr>
      </w:pPr>
      <w:r w:rsidRPr="00C953B3">
        <w:rPr>
          <w:rFonts w:ascii="Times New Roman" w:hAnsi="Times New Roman"/>
          <w:bCs/>
          <w:sz w:val="28"/>
          <w:szCs w:val="24"/>
        </w:rPr>
        <w:t>Из табличных данны</w:t>
      </w:r>
      <w:r>
        <w:rPr>
          <w:rFonts w:ascii="Times New Roman" w:hAnsi="Times New Roman"/>
          <w:bCs/>
          <w:sz w:val="28"/>
          <w:szCs w:val="24"/>
        </w:rPr>
        <w:t>х</w:t>
      </w:r>
      <w:r>
        <w:rPr>
          <w:rFonts w:ascii="Times New Roman" w:hAnsi="Times New Roman"/>
          <w:b/>
          <w:bCs/>
          <w:i/>
          <w:sz w:val="28"/>
          <w:szCs w:val="24"/>
        </w:rPr>
        <w:t xml:space="preserve"> </w:t>
      </w:r>
      <w:r>
        <w:rPr>
          <w:rFonts w:ascii="Times New Roman" w:hAnsi="Times New Roman"/>
          <w:sz w:val="28"/>
        </w:rPr>
        <w:t xml:space="preserve">мы видим, что с низким уровнем развития зрительной памяти остался один ребенок (6%), с высоким уровнем 10 человек, что составляет 59% и 6 детей имеют средний уровень </w:t>
      </w:r>
      <w:r>
        <w:rPr>
          <w:rFonts w:ascii="Times New Roman" w:hAnsi="Times New Roman"/>
          <w:sz w:val="28"/>
          <w:szCs w:val="28"/>
        </w:rPr>
        <w:t>– это 35%.</w:t>
      </w:r>
    </w:p>
    <w:p w:rsidR="009F0C89" w:rsidRDefault="009F0C89" w:rsidP="00C953B3">
      <w:pPr>
        <w:spacing w:after="0" w:line="360" w:lineRule="auto"/>
        <w:ind w:firstLine="567"/>
        <w:jc w:val="both"/>
        <w:rPr>
          <w:rFonts w:ascii="Times New Roman" w:hAnsi="Times New Roman"/>
          <w:sz w:val="28"/>
          <w:szCs w:val="28"/>
        </w:rPr>
      </w:pPr>
      <w:r>
        <w:rPr>
          <w:rFonts w:ascii="Times New Roman" w:hAnsi="Times New Roman"/>
          <w:sz w:val="28"/>
          <w:szCs w:val="28"/>
        </w:rPr>
        <w:t>Наглядно полученные результаты представлены в диаграмме на  рисунке 5.</w:t>
      </w:r>
    </w:p>
    <w:p w:rsidR="009F0C89" w:rsidRDefault="009F0C89" w:rsidP="00C953B3">
      <w:pPr>
        <w:spacing w:after="0" w:line="360" w:lineRule="auto"/>
        <w:ind w:firstLine="567"/>
        <w:jc w:val="both"/>
        <w:rPr>
          <w:rFonts w:ascii="Times New Roman" w:hAnsi="Times New Roman"/>
          <w:sz w:val="28"/>
          <w:szCs w:val="28"/>
        </w:rPr>
      </w:pPr>
      <w:r>
        <w:rPr>
          <w:noProof/>
        </w:rPr>
        <w:object w:dxaOrig="7976" w:dyaOrig="5111">
          <v:shape id="_x0000_i1029" type="#_x0000_t75" style="width:399pt;height:255.75pt" o:ole="">
            <v:imagedata r:id="rId13" o:title=""/>
            <o:lock v:ext="edit" aspectratio="f"/>
          </v:shape>
          <o:OLEObject Type="Embed" ProgID="Excel.Chart.8" ShapeID="_x0000_i1029" DrawAspect="Content" ObjectID="_1620114977" r:id="rId14"/>
        </w:object>
      </w:r>
    </w:p>
    <w:p w:rsidR="009F0C89" w:rsidRDefault="009F0C89" w:rsidP="00C953B3">
      <w:pPr>
        <w:spacing w:after="0" w:line="360" w:lineRule="auto"/>
        <w:ind w:firstLine="720"/>
        <w:jc w:val="center"/>
        <w:rPr>
          <w:rFonts w:ascii="Times New Roman" w:hAnsi="Times New Roman"/>
          <w:b/>
          <w:sz w:val="24"/>
          <w:szCs w:val="24"/>
        </w:rPr>
      </w:pPr>
      <w:r>
        <w:rPr>
          <w:rFonts w:ascii="Times New Roman" w:hAnsi="Times New Roman"/>
          <w:b/>
          <w:sz w:val="24"/>
          <w:szCs w:val="24"/>
        </w:rPr>
        <w:t>Рис. 5. Процентное соотношение уровней сформированности зрительной памяти у детей младшего дошкольного возраста (контрольный этап эксперимента)</w:t>
      </w:r>
    </w:p>
    <w:p w:rsidR="009F0C89" w:rsidRDefault="009F0C89" w:rsidP="00C953B3">
      <w:pPr>
        <w:spacing w:after="0" w:line="360" w:lineRule="auto"/>
        <w:ind w:firstLine="709"/>
        <w:jc w:val="both"/>
        <w:rPr>
          <w:rFonts w:ascii="Times New Roman" w:hAnsi="Times New Roman"/>
          <w:sz w:val="28"/>
        </w:rPr>
      </w:pPr>
    </w:p>
    <w:p w:rsidR="009F0C89" w:rsidRDefault="009F0C89" w:rsidP="00C953B3">
      <w:pPr>
        <w:spacing w:after="0" w:line="360" w:lineRule="auto"/>
        <w:ind w:firstLine="709"/>
        <w:jc w:val="both"/>
        <w:rPr>
          <w:rFonts w:ascii="Times New Roman" w:hAnsi="Times New Roman"/>
          <w:sz w:val="28"/>
        </w:rPr>
      </w:pPr>
      <w:r>
        <w:rPr>
          <w:rFonts w:ascii="Times New Roman" w:hAnsi="Times New Roman"/>
          <w:sz w:val="28"/>
        </w:rPr>
        <w:t>Сопоставительный анализ уровней сформированности зрительной памяти у детей младшего дошкольного возраста до и после формирующего эксперимента представлен в диаграмме на рисунке 6.</w:t>
      </w:r>
    </w:p>
    <w:p w:rsidR="009F0C89" w:rsidRDefault="009F0C89" w:rsidP="00C953B3">
      <w:pPr>
        <w:spacing w:after="0" w:line="360" w:lineRule="auto"/>
        <w:ind w:firstLine="709"/>
        <w:jc w:val="both"/>
        <w:rPr>
          <w:rFonts w:ascii="Times New Roman" w:hAnsi="Times New Roman"/>
          <w:sz w:val="28"/>
        </w:rPr>
      </w:pPr>
      <w:r>
        <w:rPr>
          <w:noProof/>
        </w:rPr>
        <w:object w:dxaOrig="7976" w:dyaOrig="5111">
          <v:shape id="_x0000_i1030" type="#_x0000_t75" style="width:399pt;height:255.75pt" o:ole="">
            <v:imagedata r:id="rId15" o:title=""/>
            <o:lock v:ext="edit" aspectratio="f"/>
          </v:shape>
          <o:OLEObject Type="Embed" ProgID="Excel.Chart.8" ShapeID="_x0000_i1030" DrawAspect="Content" ObjectID="_1620114978" r:id="rId16"/>
        </w:object>
      </w:r>
    </w:p>
    <w:p w:rsidR="009F0C89" w:rsidRDefault="009F0C89" w:rsidP="00541687">
      <w:pPr>
        <w:spacing w:after="0" w:line="360" w:lineRule="auto"/>
        <w:ind w:firstLine="720"/>
        <w:jc w:val="center"/>
        <w:rPr>
          <w:rFonts w:ascii="Times New Roman" w:hAnsi="Times New Roman"/>
          <w:b/>
          <w:sz w:val="24"/>
          <w:szCs w:val="24"/>
        </w:rPr>
      </w:pPr>
      <w:r>
        <w:rPr>
          <w:rFonts w:ascii="Times New Roman" w:hAnsi="Times New Roman"/>
          <w:b/>
          <w:sz w:val="24"/>
          <w:szCs w:val="24"/>
        </w:rPr>
        <w:t>Рис. 6. Сравнительное соотношение уровней сформированности зрительной памяти у детей младшего дошкольного возраста до и после формирующего эксперимента</w:t>
      </w:r>
    </w:p>
    <w:p w:rsidR="009F0C89" w:rsidRDefault="009F0C89" w:rsidP="00C953B3">
      <w:pPr>
        <w:spacing w:after="0" w:line="360" w:lineRule="auto"/>
        <w:ind w:firstLine="709"/>
        <w:jc w:val="both"/>
        <w:rPr>
          <w:rFonts w:ascii="Times New Roman" w:hAnsi="Times New Roman"/>
          <w:sz w:val="28"/>
        </w:rPr>
      </w:pPr>
    </w:p>
    <w:p w:rsidR="009F0C89" w:rsidRDefault="009F0C89" w:rsidP="00C953B3">
      <w:pPr>
        <w:spacing w:after="0" w:line="360" w:lineRule="auto"/>
        <w:ind w:firstLine="709"/>
        <w:jc w:val="both"/>
        <w:rPr>
          <w:rFonts w:ascii="Times New Roman" w:hAnsi="Times New Roman"/>
          <w:sz w:val="28"/>
        </w:rPr>
      </w:pPr>
      <w:r>
        <w:rPr>
          <w:rFonts w:ascii="Times New Roman" w:hAnsi="Times New Roman"/>
          <w:sz w:val="28"/>
        </w:rPr>
        <w:t xml:space="preserve">Результаты диагностики слуховой памяти на этапе контрольного эксперимента представлены в таблице 6.                                                                                                   </w:t>
      </w:r>
    </w:p>
    <w:p w:rsidR="009F0C89" w:rsidRDefault="009F0C89" w:rsidP="00C953B3">
      <w:pPr>
        <w:spacing w:after="0" w:line="360" w:lineRule="auto"/>
        <w:ind w:firstLine="709"/>
        <w:jc w:val="right"/>
        <w:rPr>
          <w:rFonts w:ascii="Times New Roman" w:hAnsi="Times New Roman"/>
          <w:sz w:val="28"/>
        </w:rPr>
      </w:pPr>
      <w:r>
        <w:rPr>
          <w:rFonts w:ascii="Times New Roman" w:hAnsi="Times New Roman"/>
          <w:b/>
          <w:sz w:val="24"/>
          <w:szCs w:val="24"/>
        </w:rPr>
        <w:t>Таблица 6</w:t>
      </w:r>
    </w:p>
    <w:p w:rsidR="009F0C89" w:rsidRDefault="009F0C89" w:rsidP="00C953B3">
      <w:pPr>
        <w:tabs>
          <w:tab w:val="left" w:pos="1276"/>
          <w:tab w:val="left" w:pos="1985"/>
        </w:tabs>
        <w:suppressAutoHyphens/>
        <w:spacing w:after="0" w:line="360" w:lineRule="auto"/>
        <w:ind w:firstLine="709"/>
        <w:jc w:val="center"/>
        <w:rPr>
          <w:rFonts w:ascii="Times New Roman" w:hAnsi="Times New Roman"/>
          <w:b/>
          <w:i/>
          <w:sz w:val="28"/>
          <w:szCs w:val="28"/>
        </w:rPr>
      </w:pPr>
      <w:r>
        <w:rPr>
          <w:rFonts w:ascii="Times New Roman" w:hAnsi="Times New Roman"/>
          <w:b/>
          <w:i/>
          <w:sz w:val="28"/>
          <w:szCs w:val="28"/>
        </w:rPr>
        <w:t>Показатели развития слуховой у детей младшего дошкольного возраста (контрольный  этап эксперимента)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3"/>
        <w:gridCol w:w="3987"/>
        <w:gridCol w:w="2352"/>
        <w:gridCol w:w="2451"/>
      </w:tblGrid>
      <w:tr w:rsidR="009F0C89" w:rsidTr="00116EED">
        <w:tc>
          <w:tcPr>
            <w:tcW w:w="673" w:type="dxa"/>
          </w:tcPr>
          <w:p w:rsidR="009F0C89" w:rsidRDefault="009F0C89" w:rsidP="00116EED">
            <w:pPr>
              <w:spacing w:after="0" w:line="360" w:lineRule="auto"/>
              <w:jc w:val="center"/>
              <w:rPr>
                <w:rFonts w:ascii="Times New Roman" w:hAnsi="Times New Roman"/>
                <w:b/>
                <w:sz w:val="28"/>
                <w:szCs w:val="28"/>
                <w:lang w:eastAsia="en-US"/>
              </w:rPr>
            </w:pPr>
            <w:r>
              <w:rPr>
                <w:rFonts w:ascii="Times New Roman" w:hAnsi="Times New Roman"/>
                <w:b/>
                <w:sz w:val="28"/>
                <w:szCs w:val="28"/>
                <w:lang w:eastAsia="en-US"/>
              </w:rPr>
              <w:t>№</w:t>
            </w:r>
          </w:p>
        </w:tc>
        <w:tc>
          <w:tcPr>
            <w:tcW w:w="3987" w:type="dxa"/>
          </w:tcPr>
          <w:p w:rsidR="009F0C89" w:rsidRDefault="009F0C89" w:rsidP="00116EED">
            <w:pPr>
              <w:spacing w:after="0" w:line="360" w:lineRule="auto"/>
              <w:jc w:val="center"/>
              <w:rPr>
                <w:rFonts w:ascii="Times New Roman" w:hAnsi="Times New Roman"/>
                <w:b/>
                <w:sz w:val="28"/>
                <w:szCs w:val="28"/>
                <w:lang w:eastAsia="en-US"/>
              </w:rPr>
            </w:pPr>
            <w:r>
              <w:rPr>
                <w:rFonts w:ascii="Times New Roman" w:hAnsi="Times New Roman"/>
                <w:b/>
                <w:sz w:val="28"/>
                <w:szCs w:val="28"/>
                <w:lang w:eastAsia="en-US"/>
              </w:rPr>
              <w:t>Ф.И. ребенка</w:t>
            </w:r>
          </w:p>
        </w:tc>
        <w:tc>
          <w:tcPr>
            <w:tcW w:w="2352" w:type="dxa"/>
          </w:tcPr>
          <w:p w:rsidR="009F0C89" w:rsidRDefault="009F0C89" w:rsidP="00116EED">
            <w:pPr>
              <w:spacing w:after="0" w:line="360" w:lineRule="auto"/>
              <w:jc w:val="center"/>
              <w:rPr>
                <w:rFonts w:ascii="Times New Roman" w:hAnsi="Times New Roman"/>
                <w:b/>
                <w:sz w:val="28"/>
                <w:szCs w:val="28"/>
                <w:lang w:eastAsia="en-US"/>
              </w:rPr>
            </w:pPr>
            <w:r>
              <w:rPr>
                <w:rFonts w:ascii="Times New Roman" w:hAnsi="Times New Roman"/>
                <w:b/>
                <w:sz w:val="28"/>
                <w:szCs w:val="28"/>
                <w:lang w:eastAsia="en-US"/>
              </w:rPr>
              <w:t>Общее кол-во баллов</w:t>
            </w:r>
          </w:p>
        </w:tc>
        <w:tc>
          <w:tcPr>
            <w:tcW w:w="2451" w:type="dxa"/>
          </w:tcPr>
          <w:p w:rsidR="009F0C89" w:rsidRDefault="009F0C89" w:rsidP="00116EED">
            <w:pPr>
              <w:spacing w:after="0" w:line="360" w:lineRule="auto"/>
              <w:jc w:val="center"/>
              <w:rPr>
                <w:rFonts w:ascii="Times New Roman" w:hAnsi="Times New Roman"/>
                <w:b/>
                <w:sz w:val="28"/>
                <w:szCs w:val="28"/>
                <w:lang w:eastAsia="en-US"/>
              </w:rPr>
            </w:pPr>
            <w:r>
              <w:rPr>
                <w:rFonts w:ascii="Times New Roman" w:hAnsi="Times New Roman"/>
                <w:b/>
                <w:sz w:val="28"/>
                <w:szCs w:val="28"/>
                <w:lang w:eastAsia="en-US"/>
              </w:rPr>
              <w:t>Уровень развития</w:t>
            </w:r>
          </w:p>
        </w:tc>
      </w:tr>
      <w:tr w:rsidR="009F0C89" w:rsidTr="00116EED">
        <w:tc>
          <w:tcPr>
            <w:tcW w:w="673"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1.</w:t>
            </w:r>
          </w:p>
        </w:tc>
        <w:tc>
          <w:tcPr>
            <w:tcW w:w="3987"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Полина</w:t>
            </w:r>
            <w:r>
              <w:rPr>
                <w:rFonts w:ascii="Times New Roman" w:hAnsi="Times New Roman"/>
                <w:bCs/>
                <w:sz w:val="28"/>
                <w:szCs w:val="28"/>
              </w:rPr>
              <w:t xml:space="preserve"> М.</w:t>
            </w:r>
          </w:p>
        </w:tc>
        <w:tc>
          <w:tcPr>
            <w:tcW w:w="2352"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5</w:t>
            </w:r>
          </w:p>
        </w:tc>
        <w:tc>
          <w:tcPr>
            <w:tcW w:w="2451"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116EED">
        <w:tc>
          <w:tcPr>
            <w:tcW w:w="673"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2.</w:t>
            </w:r>
          </w:p>
        </w:tc>
        <w:tc>
          <w:tcPr>
            <w:tcW w:w="3987"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Маша</w:t>
            </w:r>
            <w:r>
              <w:rPr>
                <w:rFonts w:ascii="Times New Roman" w:hAnsi="Times New Roman"/>
                <w:bCs/>
                <w:sz w:val="28"/>
                <w:szCs w:val="28"/>
              </w:rPr>
              <w:t xml:space="preserve"> М.</w:t>
            </w:r>
          </w:p>
        </w:tc>
        <w:tc>
          <w:tcPr>
            <w:tcW w:w="2352"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5</w:t>
            </w:r>
          </w:p>
        </w:tc>
        <w:tc>
          <w:tcPr>
            <w:tcW w:w="2451"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116EED">
        <w:tc>
          <w:tcPr>
            <w:tcW w:w="673"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3.</w:t>
            </w:r>
          </w:p>
        </w:tc>
        <w:tc>
          <w:tcPr>
            <w:tcW w:w="3987"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Варя</w:t>
            </w:r>
            <w:r>
              <w:rPr>
                <w:rFonts w:ascii="Times New Roman" w:hAnsi="Times New Roman"/>
                <w:bCs/>
                <w:sz w:val="28"/>
                <w:szCs w:val="28"/>
              </w:rPr>
              <w:t xml:space="preserve"> М.</w:t>
            </w:r>
          </w:p>
        </w:tc>
        <w:tc>
          <w:tcPr>
            <w:tcW w:w="2352"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5</w:t>
            </w:r>
          </w:p>
        </w:tc>
        <w:tc>
          <w:tcPr>
            <w:tcW w:w="2451"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116EED">
        <w:tc>
          <w:tcPr>
            <w:tcW w:w="673"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4.</w:t>
            </w:r>
          </w:p>
        </w:tc>
        <w:tc>
          <w:tcPr>
            <w:tcW w:w="3987"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Илья</w:t>
            </w:r>
            <w:r>
              <w:rPr>
                <w:rFonts w:ascii="Times New Roman" w:hAnsi="Times New Roman"/>
                <w:bCs/>
                <w:sz w:val="28"/>
                <w:szCs w:val="28"/>
              </w:rPr>
              <w:t xml:space="preserve"> К.</w:t>
            </w:r>
          </w:p>
        </w:tc>
        <w:tc>
          <w:tcPr>
            <w:tcW w:w="2352"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4</w:t>
            </w:r>
          </w:p>
        </w:tc>
        <w:tc>
          <w:tcPr>
            <w:tcW w:w="2451"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116EED">
        <w:tc>
          <w:tcPr>
            <w:tcW w:w="673"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5.</w:t>
            </w:r>
          </w:p>
        </w:tc>
        <w:tc>
          <w:tcPr>
            <w:tcW w:w="3987"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Дима</w:t>
            </w:r>
            <w:r>
              <w:rPr>
                <w:rFonts w:ascii="Times New Roman" w:hAnsi="Times New Roman"/>
                <w:bCs/>
                <w:sz w:val="28"/>
                <w:szCs w:val="28"/>
              </w:rPr>
              <w:t xml:space="preserve"> К.</w:t>
            </w:r>
          </w:p>
        </w:tc>
        <w:tc>
          <w:tcPr>
            <w:tcW w:w="2352"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4</w:t>
            </w:r>
          </w:p>
        </w:tc>
        <w:tc>
          <w:tcPr>
            <w:tcW w:w="2451"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116EED">
        <w:tc>
          <w:tcPr>
            <w:tcW w:w="673"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6.</w:t>
            </w:r>
          </w:p>
        </w:tc>
        <w:tc>
          <w:tcPr>
            <w:tcW w:w="3987"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Ваня</w:t>
            </w:r>
            <w:r>
              <w:rPr>
                <w:rFonts w:ascii="Times New Roman" w:hAnsi="Times New Roman"/>
                <w:bCs/>
                <w:sz w:val="28"/>
                <w:szCs w:val="28"/>
              </w:rPr>
              <w:t xml:space="preserve"> К.</w:t>
            </w:r>
          </w:p>
        </w:tc>
        <w:tc>
          <w:tcPr>
            <w:tcW w:w="2352"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51"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средний</w:t>
            </w:r>
          </w:p>
        </w:tc>
      </w:tr>
      <w:tr w:rsidR="009F0C89" w:rsidTr="00116EED">
        <w:tc>
          <w:tcPr>
            <w:tcW w:w="673"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7.</w:t>
            </w:r>
          </w:p>
        </w:tc>
        <w:tc>
          <w:tcPr>
            <w:tcW w:w="3987"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Соня</w:t>
            </w:r>
            <w:r>
              <w:rPr>
                <w:rFonts w:ascii="Times New Roman" w:hAnsi="Times New Roman"/>
                <w:bCs/>
                <w:sz w:val="28"/>
                <w:szCs w:val="28"/>
              </w:rPr>
              <w:t xml:space="preserve"> И.</w:t>
            </w:r>
          </w:p>
        </w:tc>
        <w:tc>
          <w:tcPr>
            <w:tcW w:w="2352"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51"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средний</w:t>
            </w:r>
          </w:p>
        </w:tc>
      </w:tr>
      <w:tr w:rsidR="009F0C89" w:rsidTr="00116EED">
        <w:tc>
          <w:tcPr>
            <w:tcW w:w="673"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8.</w:t>
            </w:r>
          </w:p>
        </w:tc>
        <w:tc>
          <w:tcPr>
            <w:tcW w:w="3987"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Соня</w:t>
            </w:r>
            <w:r>
              <w:rPr>
                <w:rFonts w:ascii="Times New Roman" w:hAnsi="Times New Roman"/>
                <w:bCs/>
                <w:sz w:val="28"/>
                <w:szCs w:val="28"/>
              </w:rPr>
              <w:t xml:space="preserve"> З.</w:t>
            </w:r>
          </w:p>
        </w:tc>
        <w:tc>
          <w:tcPr>
            <w:tcW w:w="2352"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5</w:t>
            </w:r>
          </w:p>
        </w:tc>
        <w:tc>
          <w:tcPr>
            <w:tcW w:w="2451"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116EED">
        <w:tc>
          <w:tcPr>
            <w:tcW w:w="673"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9.</w:t>
            </w:r>
          </w:p>
        </w:tc>
        <w:tc>
          <w:tcPr>
            <w:tcW w:w="3987"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Маша</w:t>
            </w:r>
            <w:r>
              <w:rPr>
                <w:rFonts w:ascii="Times New Roman" w:hAnsi="Times New Roman"/>
                <w:bCs/>
                <w:sz w:val="28"/>
                <w:szCs w:val="28"/>
              </w:rPr>
              <w:t xml:space="preserve"> Д.</w:t>
            </w:r>
          </w:p>
        </w:tc>
        <w:tc>
          <w:tcPr>
            <w:tcW w:w="2352"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4</w:t>
            </w:r>
          </w:p>
        </w:tc>
        <w:tc>
          <w:tcPr>
            <w:tcW w:w="2451"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116EED">
        <w:tc>
          <w:tcPr>
            <w:tcW w:w="673"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10.</w:t>
            </w:r>
          </w:p>
        </w:tc>
        <w:tc>
          <w:tcPr>
            <w:tcW w:w="3987"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Оксана</w:t>
            </w:r>
            <w:r>
              <w:rPr>
                <w:rFonts w:ascii="Times New Roman" w:hAnsi="Times New Roman"/>
                <w:bCs/>
                <w:sz w:val="28"/>
                <w:szCs w:val="28"/>
              </w:rPr>
              <w:t xml:space="preserve"> Б.</w:t>
            </w:r>
          </w:p>
        </w:tc>
        <w:tc>
          <w:tcPr>
            <w:tcW w:w="2352"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5</w:t>
            </w:r>
          </w:p>
        </w:tc>
        <w:tc>
          <w:tcPr>
            <w:tcW w:w="2451"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116EED">
        <w:tc>
          <w:tcPr>
            <w:tcW w:w="673"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11.</w:t>
            </w:r>
          </w:p>
        </w:tc>
        <w:tc>
          <w:tcPr>
            <w:tcW w:w="3987"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Артем</w:t>
            </w:r>
            <w:r>
              <w:rPr>
                <w:rFonts w:ascii="Times New Roman" w:hAnsi="Times New Roman"/>
                <w:bCs/>
                <w:sz w:val="28"/>
                <w:szCs w:val="28"/>
              </w:rPr>
              <w:t xml:space="preserve"> Б.</w:t>
            </w:r>
          </w:p>
        </w:tc>
        <w:tc>
          <w:tcPr>
            <w:tcW w:w="2352"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51"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средний</w:t>
            </w:r>
          </w:p>
        </w:tc>
      </w:tr>
      <w:tr w:rsidR="009F0C89" w:rsidTr="00116EED">
        <w:tc>
          <w:tcPr>
            <w:tcW w:w="673"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12.</w:t>
            </w:r>
          </w:p>
        </w:tc>
        <w:tc>
          <w:tcPr>
            <w:tcW w:w="3987"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Дима</w:t>
            </w:r>
            <w:r>
              <w:rPr>
                <w:rFonts w:ascii="Times New Roman" w:hAnsi="Times New Roman"/>
                <w:bCs/>
                <w:sz w:val="28"/>
                <w:szCs w:val="28"/>
              </w:rPr>
              <w:t xml:space="preserve"> Б.</w:t>
            </w:r>
          </w:p>
        </w:tc>
        <w:tc>
          <w:tcPr>
            <w:tcW w:w="2352"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51"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средний</w:t>
            </w:r>
          </w:p>
        </w:tc>
      </w:tr>
      <w:tr w:rsidR="009F0C89" w:rsidTr="00116EED">
        <w:tc>
          <w:tcPr>
            <w:tcW w:w="673"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13.</w:t>
            </w:r>
          </w:p>
        </w:tc>
        <w:tc>
          <w:tcPr>
            <w:tcW w:w="3987"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Егор</w:t>
            </w:r>
            <w:r>
              <w:rPr>
                <w:rFonts w:ascii="Times New Roman" w:hAnsi="Times New Roman"/>
                <w:bCs/>
                <w:sz w:val="28"/>
                <w:szCs w:val="28"/>
              </w:rPr>
              <w:t xml:space="preserve"> Б.</w:t>
            </w:r>
          </w:p>
        </w:tc>
        <w:tc>
          <w:tcPr>
            <w:tcW w:w="2352"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51"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средний</w:t>
            </w:r>
          </w:p>
        </w:tc>
      </w:tr>
      <w:tr w:rsidR="009F0C89" w:rsidTr="00116EED">
        <w:tc>
          <w:tcPr>
            <w:tcW w:w="673"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14.</w:t>
            </w:r>
          </w:p>
        </w:tc>
        <w:tc>
          <w:tcPr>
            <w:tcW w:w="3987"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Настя</w:t>
            </w:r>
            <w:r>
              <w:rPr>
                <w:rFonts w:ascii="Times New Roman" w:hAnsi="Times New Roman"/>
                <w:bCs/>
                <w:sz w:val="28"/>
                <w:szCs w:val="28"/>
              </w:rPr>
              <w:t xml:space="preserve"> Б.</w:t>
            </w:r>
          </w:p>
        </w:tc>
        <w:tc>
          <w:tcPr>
            <w:tcW w:w="2352"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4</w:t>
            </w:r>
          </w:p>
        </w:tc>
        <w:tc>
          <w:tcPr>
            <w:tcW w:w="2451"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116EED">
        <w:tc>
          <w:tcPr>
            <w:tcW w:w="673"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15.</w:t>
            </w:r>
          </w:p>
        </w:tc>
        <w:tc>
          <w:tcPr>
            <w:tcW w:w="3987"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Артем</w:t>
            </w:r>
            <w:r>
              <w:rPr>
                <w:rFonts w:ascii="Times New Roman" w:hAnsi="Times New Roman"/>
                <w:bCs/>
                <w:sz w:val="28"/>
                <w:szCs w:val="28"/>
              </w:rPr>
              <w:t xml:space="preserve"> А.</w:t>
            </w:r>
          </w:p>
        </w:tc>
        <w:tc>
          <w:tcPr>
            <w:tcW w:w="2352"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5</w:t>
            </w:r>
          </w:p>
        </w:tc>
        <w:tc>
          <w:tcPr>
            <w:tcW w:w="2451"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116EED">
        <w:tc>
          <w:tcPr>
            <w:tcW w:w="673"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16.</w:t>
            </w:r>
          </w:p>
        </w:tc>
        <w:tc>
          <w:tcPr>
            <w:tcW w:w="3987"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Даша</w:t>
            </w:r>
            <w:r>
              <w:rPr>
                <w:rFonts w:ascii="Times New Roman" w:hAnsi="Times New Roman"/>
                <w:bCs/>
                <w:sz w:val="28"/>
                <w:szCs w:val="28"/>
              </w:rPr>
              <w:t xml:space="preserve"> А.</w:t>
            </w:r>
          </w:p>
        </w:tc>
        <w:tc>
          <w:tcPr>
            <w:tcW w:w="2352"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5</w:t>
            </w:r>
          </w:p>
        </w:tc>
        <w:tc>
          <w:tcPr>
            <w:tcW w:w="2451"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116EED">
        <w:tc>
          <w:tcPr>
            <w:tcW w:w="673"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17.</w:t>
            </w:r>
          </w:p>
        </w:tc>
        <w:tc>
          <w:tcPr>
            <w:tcW w:w="3987"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Ильяс</w:t>
            </w:r>
            <w:r>
              <w:rPr>
                <w:rFonts w:ascii="Times New Roman" w:hAnsi="Times New Roman"/>
                <w:bCs/>
                <w:sz w:val="28"/>
                <w:szCs w:val="28"/>
              </w:rPr>
              <w:t xml:space="preserve"> А.</w:t>
            </w:r>
          </w:p>
        </w:tc>
        <w:tc>
          <w:tcPr>
            <w:tcW w:w="2352"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2</w:t>
            </w:r>
          </w:p>
        </w:tc>
        <w:tc>
          <w:tcPr>
            <w:tcW w:w="2451"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низкий</w:t>
            </w:r>
          </w:p>
        </w:tc>
      </w:tr>
    </w:tbl>
    <w:p w:rsidR="009F0C89" w:rsidRDefault="009F0C89" w:rsidP="00C953B3">
      <w:pPr>
        <w:tabs>
          <w:tab w:val="left" w:pos="1276"/>
          <w:tab w:val="left" w:pos="1985"/>
        </w:tabs>
        <w:suppressAutoHyphens/>
        <w:spacing w:after="0" w:line="360" w:lineRule="auto"/>
        <w:ind w:firstLine="709"/>
        <w:jc w:val="center"/>
        <w:rPr>
          <w:rFonts w:ascii="Times New Roman" w:hAnsi="Times New Roman"/>
          <w:b/>
          <w:i/>
          <w:sz w:val="28"/>
          <w:szCs w:val="28"/>
        </w:rPr>
      </w:pPr>
    </w:p>
    <w:p w:rsidR="009F0C89" w:rsidRDefault="009F0C89" w:rsidP="00C953B3">
      <w:pPr>
        <w:spacing w:after="0" w:line="360" w:lineRule="auto"/>
        <w:ind w:firstLine="567"/>
        <w:jc w:val="both"/>
        <w:rPr>
          <w:rFonts w:ascii="Times New Roman" w:hAnsi="Times New Roman"/>
          <w:sz w:val="28"/>
          <w:szCs w:val="28"/>
        </w:rPr>
      </w:pPr>
      <w:r>
        <w:rPr>
          <w:rFonts w:ascii="Times New Roman" w:hAnsi="Times New Roman"/>
          <w:sz w:val="28"/>
          <w:szCs w:val="28"/>
        </w:rPr>
        <w:t>Детей с высоким уровнем развития словесно-логической памяти стало одиннадцать, что примерно составляет 65%, также 5 человек со средним уровнем (29%) и 1 ребенок (6%) остался с низким уровнем из-за проблем с речью.</w:t>
      </w:r>
    </w:p>
    <w:p w:rsidR="009F0C89" w:rsidRDefault="009F0C89" w:rsidP="00C953B3">
      <w:pPr>
        <w:spacing w:after="0" w:line="360" w:lineRule="auto"/>
        <w:ind w:firstLine="567"/>
        <w:jc w:val="both"/>
        <w:rPr>
          <w:rFonts w:ascii="Times New Roman" w:hAnsi="Times New Roman"/>
          <w:sz w:val="28"/>
          <w:szCs w:val="28"/>
        </w:rPr>
      </w:pPr>
      <w:r>
        <w:rPr>
          <w:rFonts w:ascii="Times New Roman" w:hAnsi="Times New Roman"/>
          <w:sz w:val="28"/>
          <w:szCs w:val="28"/>
        </w:rPr>
        <w:t>Наглядно полученные результаты представлены в диаграмме на  рисунке 7.</w:t>
      </w:r>
    </w:p>
    <w:p w:rsidR="009F0C89" w:rsidRDefault="009F0C89" w:rsidP="00C953B3">
      <w:pPr>
        <w:spacing w:after="0" w:line="360" w:lineRule="auto"/>
        <w:ind w:firstLine="567"/>
        <w:jc w:val="both"/>
      </w:pPr>
      <w:r>
        <w:rPr>
          <w:noProof/>
        </w:rPr>
        <w:object w:dxaOrig="7976" w:dyaOrig="5414">
          <v:shape id="_x0000_i1031" type="#_x0000_t75" style="width:399pt;height:270.75pt" o:ole="">
            <v:imagedata r:id="rId17" o:title=""/>
            <o:lock v:ext="edit" aspectratio="f"/>
          </v:shape>
          <o:OLEObject Type="Embed" ProgID="Excel.Chart.8" ShapeID="_x0000_i1031" DrawAspect="Content" ObjectID="_1620114979" r:id="rId18"/>
        </w:object>
      </w:r>
    </w:p>
    <w:p w:rsidR="009F0C89" w:rsidRDefault="009F0C89" w:rsidP="0022686E">
      <w:pPr>
        <w:spacing w:after="0" w:line="360" w:lineRule="auto"/>
        <w:ind w:firstLine="567"/>
        <w:jc w:val="center"/>
        <w:rPr>
          <w:rFonts w:ascii="Times New Roman" w:hAnsi="Times New Roman"/>
          <w:b/>
          <w:sz w:val="24"/>
          <w:szCs w:val="24"/>
        </w:rPr>
      </w:pPr>
      <w:r>
        <w:rPr>
          <w:rFonts w:ascii="Times New Roman" w:hAnsi="Times New Roman"/>
          <w:b/>
          <w:sz w:val="24"/>
          <w:szCs w:val="24"/>
        </w:rPr>
        <w:t>Рис. 7. Процентное соотношение уровней сформированности слуховой памяти у детей младшего дошкольного возраста (контрольный этап эксперимента)</w:t>
      </w:r>
    </w:p>
    <w:p w:rsidR="009F0C89" w:rsidRDefault="009F0C89" w:rsidP="0022686E">
      <w:pPr>
        <w:spacing w:after="0" w:line="360" w:lineRule="auto"/>
        <w:ind w:firstLine="709"/>
        <w:jc w:val="both"/>
        <w:rPr>
          <w:rFonts w:ascii="Times New Roman" w:hAnsi="Times New Roman"/>
          <w:sz w:val="28"/>
        </w:rPr>
      </w:pPr>
      <w:r>
        <w:rPr>
          <w:rFonts w:ascii="Times New Roman" w:hAnsi="Times New Roman"/>
          <w:sz w:val="28"/>
        </w:rPr>
        <w:t>Сопоставительный анализ уровней сформированности слуховой памяти у детей младшего дошкольного возраста до и после формирующего эксперимента представлен в диаграмме на рисунке 8.</w:t>
      </w:r>
    </w:p>
    <w:p w:rsidR="009F0C89" w:rsidRDefault="009F0C89" w:rsidP="0022686E">
      <w:pPr>
        <w:spacing w:after="0" w:line="360" w:lineRule="auto"/>
        <w:ind w:firstLine="709"/>
        <w:jc w:val="both"/>
        <w:rPr>
          <w:rFonts w:ascii="Times New Roman" w:hAnsi="Times New Roman"/>
          <w:sz w:val="28"/>
        </w:rPr>
      </w:pPr>
      <w:r>
        <w:rPr>
          <w:noProof/>
        </w:rPr>
        <w:object w:dxaOrig="7976" w:dyaOrig="5111">
          <v:shape id="_x0000_i1032" type="#_x0000_t75" style="width:399pt;height:255.75pt" o:ole="">
            <v:imagedata r:id="rId19" o:title=""/>
            <o:lock v:ext="edit" aspectratio="f"/>
          </v:shape>
          <o:OLEObject Type="Embed" ProgID="Excel.Chart.8" ShapeID="_x0000_i1032" DrawAspect="Content" ObjectID="_1620114980" r:id="rId20"/>
        </w:object>
      </w:r>
    </w:p>
    <w:p w:rsidR="009F0C89" w:rsidRDefault="009F0C89" w:rsidP="0022686E">
      <w:pPr>
        <w:spacing w:after="0" w:line="360" w:lineRule="auto"/>
        <w:ind w:firstLine="720"/>
        <w:jc w:val="center"/>
        <w:rPr>
          <w:rFonts w:ascii="Times New Roman" w:hAnsi="Times New Roman"/>
          <w:b/>
          <w:sz w:val="24"/>
          <w:szCs w:val="24"/>
        </w:rPr>
      </w:pPr>
      <w:r>
        <w:rPr>
          <w:rFonts w:ascii="Times New Roman" w:hAnsi="Times New Roman"/>
          <w:b/>
          <w:sz w:val="24"/>
          <w:szCs w:val="24"/>
        </w:rPr>
        <w:t>Рис. 8. Сравнительное соотношение уровней сформированности слуховой памяти у детей младшего дошкольного возраста до и после формирующего эксперимента</w:t>
      </w:r>
    </w:p>
    <w:p w:rsidR="009F0C89" w:rsidRDefault="009F0C89" w:rsidP="00C953B3">
      <w:pPr>
        <w:spacing w:after="0" w:line="360" w:lineRule="auto"/>
        <w:ind w:firstLine="567"/>
        <w:jc w:val="both"/>
        <w:rPr>
          <w:rFonts w:ascii="Times New Roman" w:hAnsi="Times New Roman"/>
          <w:sz w:val="28"/>
          <w:szCs w:val="28"/>
        </w:rPr>
      </w:pPr>
    </w:p>
    <w:p w:rsidR="009F0C89" w:rsidRDefault="009F0C89" w:rsidP="00C953B3">
      <w:pPr>
        <w:tabs>
          <w:tab w:val="left" w:pos="1276"/>
          <w:tab w:val="left" w:pos="1985"/>
        </w:tabs>
        <w:suppressAutoHyphens/>
        <w:spacing w:after="0" w:line="360" w:lineRule="auto"/>
        <w:ind w:firstLine="709"/>
        <w:jc w:val="both"/>
        <w:rPr>
          <w:rFonts w:ascii="Times New Roman" w:hAnsi="Times New Roman"/>
          <w:sz w:val="28"/>
          <w:szCs w:val="28"/>
        </w:rPr>
      </w:pPr>
      <w:r>
        <w:rPr>
          <w:rFonts w:ascii="Times New Roman" w:hAnsi="Times New Roman"/>
          <w:sz w:val="28"/>
          <w:szCs w:val="28"/>
        </w:rPr>
        <w:t>Проведя повторную диагностику по развитию двигательной памяти, мы получили следующие результаты.</w:t>
      </w:r>
    </w:p>
    <w:p w:rsidR="009F0C89" w:rsidRDefault="009F0C89" w:rsidP="00C953B3">
      <w:pPr>
        <w:spacing w:after="0" w:line="360" w:lineRule="auto"/>
        <w:jc w:val="right"/>
        <w:rPr>
          <w:rFonts w:ascii="Times New Roman" w:hAnsi="Times New Roman"/>
          <w:b/>
          <w:sz w:val="24"/>
          <w:szCs w:val="24"/>
        </w:rPr>
      </w:pPr>
      <w:r>
        <w:rPr>
          <w:rFonts w:ascii="Times New Roman" w:hAnsi="Times New Roman"/>
          <w:b/>
          <w:sz w:val="24"/>
          <w:szCs w:val="24"/>
        </w:rPr>
        <w:t>Таблица 7</w:t>
      </w:r>
    </w:p>
    <w:p w:rsidR="009F0C89" w:rsidRDefault="009F0C89" w:rsidP="00C953B3">
      <w:pPr>
        <w:spacing w:after="0" w:line="360" w:lineRule="auto"/>
        <w:jc w:val="center"/>
        <w:rPr>
          <w:rFonts w:ascii="Times New Roman" w:hAnsi="Times New Roman"/>
          <w:b/>
          <w:i/>
          <w:sz w:val="28"/>
          <w:szCs w:val="28"/>
        </w:rPr>
      </w:pPr>
      <w:r>
        <w:rPr>
          <w:rFonts w:ascii="Times New Roman" w:hAnsi="Times New Roman"/>
          <w:b/>
          <w:i/>
          <w:sz w:val="28"/>
          <w:szCs w:val="28"/>
        </w:rPr>
        <w:t>Показатели развития двигательной памяти у детей младшего дошкольного возраста (контрольный этап эксперимента)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3"/>
        <w:gridCol w:w="3987"/>
        <w:gridCol w:w="2352"/>
        <w:gridCol w:w="2451"/>
      </w:tblGrid>
      <w:tr w:rsidR="009F0C89" w:rsidTr="00116EED">
        <w:tc>
          <w:tcPr>
            <w:tcW w:w="673" w:type="dxa"/>
          </w:tcPr>
          <w:p w:rsidR="009F0C89" w:rsidRDefault="009F0C89" w:rsidP="00116EED">
            <w:pPr>
              <w:spacing w:after="0" w:line="360" w:lineRule="auto"/>
              <w:jc w:val="center"/>
              <w:rPr>
                <w:rFonts w:ascii="Times New Roman" w:hAnsi="Times New Roman"/>
                <w:b/>
                <w:sz w:val="28"/>
                <w:szCs w:val="28"/>
                <w:lang w:eastAsia="en-US"/>
              </w:rPr>
            </w:pPr>
            <w:r>
              <w:rPr>
                <w:rFonts w:ascii="Times New Roman" w:hAnsi="Times New Roman"/>
                <w:b/>
                <w:sz w:val="28"/>
                <w:szCs w:val="28"/>
                <w:lang w:eastAsia="en-US"/>
              </w:rPr>
              <w:t>№</w:t>
            </w:r>
          </w:p>
        </w:tc>
        <w:tc>
          <w:tcPr>
            <w:tcW w:w="3987" w:type="dxa"/>
          </w:tcPr>
          <w:p w:rsidR="009F0C89" w:rsidRDefault="009F0C89" w:rsidP="00116EED">
            <w:pPr>
              <w:spacing w:after="0" w:line="360" w:lineRule="auto"/>
              <w:jc w:val="center"/>
              <w:rPr>
                <w:rFonts w:ascii="Times New Roman" w:hAnsi="Times New Roman"/>
                <w:b/>
                <w:sz w:val="28"/>
                <w:szCs w:val="28"/>
                <w:lang w:eastAsia="en-US"/>
              </w:rPr>
            </w:pPr>
            <w:r>
              <w:rPr>
                <w:rFonts w:ascii="Times New Roman" w:hAnsi="Times New Roman"/>
                <w:b/>
                <w:sz w:val="28"/>
                <w:szCs w:val="28"/>
                <w:lang w:eastAsia="en-US"/>
              </w:rPr>
              <w:t>Ф.И. ребенка</w:t>
            </w:r>
          </w:p>
        </w:tc>
        <w:tc>
          <w:tcPr>
            <w:tcW w:w="2352" w:type="dxa"/>
          </w:tcPr>
          <w:p w:rsidR="009F0C89" w:rsidRDefault="009F0C89" w:rsidP="00116EED">
            <w:pPr>
              <w:spacing w:after="0" w:line="360" w:lineRule="auto"/>
              <w:jc w:val="center"/>
              <w:rPr>
                <w:rFonts w:ascii="Times New Roman" w:hAnsi="Times New Roman"/>
                <w:b/>
                <w:sz w:val="28"/>
                <w:szCs w:val="28"/>
                <w:lang w:eastAsia="en-US"/>
              </w:rPr>
            </w:pPr>
            <w:r>
              <w:rPr>
                <w:rFonts w:ascii="Times New Roman" w:hAnsi="Times New Roman"/>
                <w:b/>
                <w:sz w:val="28"/>
                <w:szCs w:val="28"/>
                <w:lang w:eastAsia="en-US"/>
              </w:rPr>
              <w:t>Общее кол-во баллов</w:t>
            </w:r>
          </w:p>
        </w:tc>
        <w:tc>
          <w:tcPr>
            <w:tcW w:w="2451" w:type="dxa"/>
          </w:tcPr>
          <w:p w:rsidR="009F0C89" w:rsidRDefault="009F0C89" w:rsidP="00116EED">
            <w:pPr>
              <w:spacing w:after="0" w:line="360" w:lineRule="auto"/>
              <w:jc w:val="center"/>
              <w:rPr>
                <w:rFonts w:ascii="Times New Roman" w:hAnsi="Times New Roman"/>
                <w:b/>
                <w:sz w:val="28"/>
                <w:szCs w:val="28"/>
                <w:lang w:eastAsia="en-US"/>
              </w:rPr>
            </w:pPr>
            <w:r>
              <w:rPr>
                <w:rFonts w:ascii="Times New Roman" w:hAnsi="Times New Roman"/>
                <w:b/>
                <w:sz w:val="28"/>
                <w:szCs w:val="28"/>
                <w:lang w:eastAsia="en-US"/>
              </w:rPr>
              <w:t>Уровень развития</w:t>
            </w:r>
          </w:p>
        </w:tc>
      </w:tr>
      <w:tr w:rsidR="009F0C89" w:rsidTr="00116EED">
        <w:tc>
          <w:tcPr>
            <w:tcW w:w="673"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1.</w:t>
            </w:r>
          </w:p>
        </w:tc>
        <w:tc>
          <w:tcPr>
            <w:tcW w:w="3987"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Полина</w:t>
            </w:r>
            <w:r>
              <w:rPr>
                <w:rFonts w:ascii="Times New Roman" w:hAnsi="Times New Roman"/>
                <w:bCs/>
                <w:sz w:val="28"/>
                <w:szCs w:val="28"/>
              </w:rPr>
              <w:t xml:space="preserve"> М.</w:t>
            </w:r>
          </w:p>
        </w:tc>
        <w:tc>
          <w:tcPr>
            <w:tcW w:w="2352"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5</w:t>
            </w:r>
          </w:p>
        </w:tc>
        <w:tc>
          <w:tcPr>
            <w:tcW w:w="2451"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116EED">
        <w:tc>
          <w:tcPr>
            <w:tcW w:w="673"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2.</w:t>
            </w:r>
          </w:p>
        </w:tc>
        <w:tc>
          <w:tcPr>
            <w:tcW w:w="3987"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Маша</w:t>
            </w:r>
            <w:r>
              <w:rPr>
                <w:rFonts w:ascii="Times New Roman" w:hAnsi="Times New Roman"/>
                <w:bCs/>
                <w:sz w:val="28"/>
                <w:szCs w:val="28"/>
              </w:rPr>
              <w:t xml:space="preserve"> М.</w:t>
            </w:r>
          </w:p>
        </w:tc>
        <w:tc>
          <w:tcPr>
            <w:tcW w:w="2352"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5</w:t>
            </w:r>
          </w:p>
        </w:tc>
        <w:tc>
          <w:tcPr>
            <w:tcW w:w="2451"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116EED">
        <w:tc>
          <w:tcPr>
            <w:tcW w:w="673"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3.</w:t>
            </w:r>
          </w:p>
        </w:tc>
        <w:tc>
          <w:tcPr>
            <w:tcW w:w="3987"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Варя</w:t>
            </w:r>
            <w:r>
              <w:rPr>
                <w:rFonts w:ascii="Times New Roman" w:hAnsi="Times New Roman"/>
                <w:bCs/>
                <w:sz w:val="28"/>
                <w:szCs w:val="28"/>
              </w:rPr>
              <w:t xml:space="preserve"> М.</w:t>
            </w:r>
          </w:p>
        </w:tc>
        <w:tc>
          <w:tcPr>
            <w:tcW w:w="2352"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5</w:t>
            </w:r>
          </w:p>
        </w:tc>
        <w:tc>
          <w:tcPr>
            <w:tcW w:w="2451"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116EED">
        <w:tc>
          <w:tcPr>
            <w:tcW w:w="673"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4.</w:t>
            </w:r>
          </w:p>
        </w:tc>
        <w:tc>
          <w:tcPr>
            <w:tcW w:w="3987"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Илья</w:t>
            </w:r>
            <w:r>
              <w:rPr>
                <w:rFonts w:ascii="Times New Roman" w:hAnsi="Times New Roman"/>
                <w:bCs/>
                <w:sz w:val="28"/>
                <w:szCs w:val="28"/>
              </w:rPr>
              <w:t xml:space="preserve"> К.</w:t>
            </w:r>
          </w:p>
        </w:tc>
        <w:tc>
          <w:tcPr>
            <w:tcW w:w="2352"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51"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средний</w:t>
            </w:r>
          </w:p>
        </w:tc>
      </w:tr>
      <w:tr w:rsidR="009F0C89" w:rsidTr="00116EED">
        <w:tc>
          <w:tcPr>
            <w:tcW w:w="673"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5.</w:t>
            </w:r>
          </w:p>
        </w:tc>
        <w:tc>
          <w:tcPr>
            <w:tcW w:w="3987"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Дима</w:t>
            </w:r>
            <w:r>
              <w:rPr>
                <w:rFonts w:ascii="Times New Roman" w:hAnsi="Times New Roman"/>
                <w:bCs/>
                <w:sz w:val="28"/>
                <w:szCs w:val="28"/>
              </w:rPr>
              <w:t xml:space="preserve"> К.</w:t>
            </w:r>
          </w:p>
        </w:tc>
        <w:tc>
          <w:tcPr>
            <w:tcW w:w="2352"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5</w:t>
            </w:r>
          </w:p>
        </w:tc>
        <w:tc>
          <w:tcPr>
            <w:tcW w:w="2451"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116EED">
        <w:tc>
          <w:tcPr>
            <w:tcW w:w="673"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6.</w:t>
            </w:r>
          </w:p>
        </w:tc>
        <w:tc>
          <w:tcPr>
            <w:tcW w:w="3987"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Ваня</w:t>
            </w:r>
            <w:r>
              <w:rPr>
                <w:rFonts w:ascii="Times New Roman" w:hAnsi="Times New Roman"/>
                <w:bCs/>
                <w:sz w:val="28"/>
                <w:szCs w:val="28"/>
              </w:rPr>
              <w:t xml:space="preserve"> К.</w:t>
            </w:r>
          </w:p>
        </w:tc>
        <w:tc>
          <w:tcPr>
            <w:tcW w:w="2352"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4</w:t>
            </w:r>
          </w:p>
        </w:tc>
        <w:tc>
          <w:tcPr>
            <w:tcW w:w="2451"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116EED">
        <w:tc>
          <w:tcPr>
            <w:tcW w:w="673"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7.</w:t>
            </w:r>
          </w:p>
        </w:tc>
        <w:tc>
          <w:tcPr>
            <w:tcW w:w="3987"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Соня</w:t>
            </w:r>
            <w:r>
              <w:rPr>
                <w:rFonts w:ascii="Times New Roman" w:hAnsi="Times New Roman"/>
                <w:bCs/>
                <w:sz w:val="28"/>
                <w:szCs w:val="28"/>
              </w:rPr>
              <w:t xml:space="preserve"> И.</w:t>
            </w:r>
          </w:p>
        </w:tc>
        <w:tc>
          <w:tcPr>
            <w:tcW w:w="2352"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51"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средний</w:t>
            </w:r>
          </w:p>
        </w:tc>
      </w:tr>
      <w:tr w:rsidR="009F0C89" w:rsidTr="00116EED">
        <w:tc>
          <w:tcPr>
            <w:tcW w:w="673"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8.</w:t>
            </w:r>
          </w:p>
        </w:tc>
        <w:tc>
          <w:tcPr>
            <w:tcW w:w="3987"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Соня</w:t>
            </w:r>
            <w:r>
              <w:rPr>
                <w:rFonts w:ascii="Times New Roman" w:hAnsi="Times New Roman"/>
                <w:bCs/>
                <w:sz w:val="28"/>
                <w:szCs w:val="28"/>
              </w:rPr>
              <w:t xml:space="preserve"> З.</w:t>
            </w:r>
          </w:p>
        </w:tc>
        <w:tc>
          <w:tcPr>
            <w:tcW w:w="2352"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5</w:t>
            </w:r>
          </w:p>
        </w:tc>
        <w:tc>
          <w:tcPr>
            <w:tcW w:w="2451"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116EED">
        <w:tc>
          <w:tcPr>
            <w:tcW w:w="673"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9.</w:t>
            </w:r>
          </w:p>
        </w:tc>
        <w:tc>
          <w:tcPr>
            <w:tcW w:w="3987"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Маша</w:t>
            </w:r>
            <w:r>
              <w:rPr>
                <w:rFonts w:ascii="Times New Roman" w:hAnsi="Times New Roman"/>
                <w:bCs/>
                <w:sz w:val="28"/>
                <w:szCs w:val="28"/>
              </w:rPr>
              <w:t xml:space="preserve"> Д.</w:t>
            </w:r>
          </w:p>
        </w:tc>
        <w:tc>
          <w:tcPr>
            <w:tcW w:w="2352"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4</w:t>
            </w:r>
          </w:p>
        </w:tc>
        <w:tc>
          <w:tcPr>
            <w:tcW w:w="2451"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116EED">
        <w:tc>
          <w:tcPr>
            <w:tcW w:w="673"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10.</w:t>
            </w:r>
          </w:p>
        </w:tc>
        <w:tc>
          <w:tcPr>
            <w:tcW w:w="3987"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Оксана</w:t>
            </w:r>
            <w:r>
              <w:rPr>
                <w:rFonts w:ascii="Times New Roman" w:hAnsi="Times New Roman"/>
                <w:bCs/>
                <w:sz w:val="28"/>
                <w:szCs w:val="28"/>
              </w:rPr>
              <w:t xml:space="preserve"> Б.</w:t>
            </w:r>
          </w:p>
        </w:tc>
        <w:tc>
          <w:tcPr>
            <w:tcW w:w="2352"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5</w:t>
            </w:r>
          </w:p>
        </w:tc>
        <w:tc>
          <w:tcPr>
            <w:tcW w:w="2451"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116EED">
        <w:tc>
          <w:tcPr>
            <w:tcW w:w="673"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11.</w:t>
            </w:r>
          </w:p>
        </w:tc>
        <w:tc>
          <w:tcPr>
            <w:tcW w:w="3987"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Артем</w:t>
            </w:r>
            <w:r>
              <w:rPr>
                <w:rFonts w:ascii="Times New Roman" w:hAnsi="Times New Roman"/>
                <w:bCs/>
                <w:sz w:val="28"/>
                <w:szCs w:val="28"/>
              </w:rPr>
              <w:t xml:space="preserve"> Б.</w:t>
            </w:r>
          </w:p>
        </w:tc>
        <w:tc>
          <w:tcPr>
            <w:tcW w:w="2352"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4</w:t>
            </w:r>
          </w:p>
        </w:tc>
        <w:tc>
          <w:tcPr>
            <w:tcW w:w="2451"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116EED">
        <w:tc>
          <w:tcPr>
            <w:tcW w:w="673"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12.</w:t>
            </w:r>
          </w:p>
        </w:tc>
        <w:tc>
          <w:tcPr>
            <w:tcW w:w="3987"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Дима</w:t>
            </w:r>
            <w:r>
              <w:rPr>
                <w:rFonts w:ascii="Times New Roman" w:hAnsi="Times New Roman"/>
                <w:bCs/>
                <w:sz w:val="28"/>
                <w:szCs w:val="28"/>
              </w:rPr>
              <w:t xml:space="preserve"> Б.</w:t>
            </w:r>
          </w:p>
        </w:tc>
        <w:tc>
          <w:tcPr>
            <w:tcW w:w="2352"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51" w:type="dxa"/>
          </w:tcPr>
          <w:p w:rsidR="009F0C89"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средний</w:t>
            </w:r>
          </w:p>
        </w:tc>
      </w:tr>
      <w:tr w:rsidR="009F0C89" w:rsidTr="00116EED">
        <w:tc>
          <w:tcPr>
            <w:tcW w:w="673"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13.</w:t>
            </w:r>
          </w:p>
        </w:tc>
        <w:tc>
          <w:tcPr>
            <w:tcW w:w="3987"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Егор</w:t>
            </w:r>
            <w:r>
              <w:rPr>
                <w:rFonts w:ascii="Times New Roman" w:hAnsi="Times New Roman"/>
                <w:bCs/>
                <w:sz w:val="28"/>
                <w:szCs w:val="28"/>
              </w:rPr>
              <w:t xml:space="preserve"> Б.</w:t>
            </w:r>
          </w:p>
        </w:tc>
        <w:tc>
          <w:tcPr>
            <w:tcW w:w="2352" w:type="dxa"/>
          </w:tcPr>
          <w:p w:rsidR="009F0C89" w:rsidRPr="00FB48CB"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3</w:t>
            </w:r>
          </w:p>
        </w:tc>
        <w:tc>
          <w:tcPr>
            <w:tcW w:w="2451" w:type="dxa"/>
          </w:tcPr>
          <w:p w:rsidR="009F0C89" w:rsidRPr="00FB48CB"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средний</w:t>
            </w:r>
          </w:p>
        </w:tc>
      </w:tr>
      <w:tr w:rsidR="009F0C89" w:rsidTr="00116EED">
        <w:tc>
          <w:tcPr>
            <w:tcW w:w="673"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14.</w:t>
            </w:r>
          </w:p>
        </w:tc>
        <w:tc>
          <w:tcPr>
            <w:tcW w:w="3987"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Настя</w:t>
            </w:r>
            <w:r>
              <w:rPr>
                <w:rFonts w:ascii="Times New Roman" w:hAnsi="Times New Roman"/>
                <w:bCs/>
                <w:sz w:val="28"/>
                <w:szCs w:val="28"/>
              </w:rPr>
              <w:t xml:space="preserve"> Б.</w:t>
            </w:r>
          </w:p>
        </w:tc>
        <w:tc>
          <w:tcPr>
            <w:tcW w:w="2352" w:type="dxa"/>
          </w:tcPr>
          <w:p w:rsidR="009F0C89" w:rsidRPr="00FB48CB"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4</w:t>
            </w:r>
          </w:p>
        </w:tc>
        <w:tc>
          <w:tcPr>
            <w:tcW w:w="2451" w:type="dxa"/>
          </w:tcPr>
          <w:p w:rsidR="009F0C89" w:rsidRPr="00FB48CB"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116EED">
        <w:tc>
          <w:tcPr>
            <w:tcW w:w="673"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15.</w:t>
            </w:r>
          </w:p>
        </w:tc>
        <w:tc>
          <w:tcPr>
            <w:tcW w:w="3987"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Артем</w:t>
            </w:r>
            <w:r>
              <w:rPr>
                <w:rFonts w:ascii="Times New Roman" w:hAnsi="Times New Roman"/>
                <w:bCs/>
                <w:sz w:val="28"/>
                <w:szCs w:val="28"/>
              </w:rPr>
              <w:t xml:space="preserve"> А.</w:t>
            </w:r>
          </w:p>
        </w:tc>
        <w:tc>
          <w:tcPr>
            <w:tcW w:w="2352" w:type="dxa"/>
          </w:tcPr>
          <w:p w:rsidR="009F0C89" w:rsidRPr="00FB48CB"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4</w:t>
            </w:r>
          </w:p>
        </w:tc>
        <w:tc>
          <w:tcPr>
            <w:tcW w:w="2451" w:type="dxa"/>
          </w:tcPr>
          <w:p w:rsidR="009F0C89" w:rsidRPr="00FB48CB"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116EED">
        <w:tc>
          <w:tcPr>
            <w:tcW w:w="673"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16.</w:t>
            </w:r>
          </w:p>
        </w:tc>
        <w:tc>
          <w:tcPr>
            <w:tcW w:w="3987"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Даша</w:t>
            </w:r>
            <w:r>
              <w:rPr>
                <w:rFonts w:ascii="Times New Roman" w:hAnsi="Times New Roman"/>
                <w:bCs/>
                <w:sz w:val="28"/>
                <w:szCs w:val="28"/>
              </w:rPr>
              <w:t xml:space="preserve"> А.</w:t>
            </w:r>
          </w:p>
        </w:tc>
        <w:tc>
          <w:tcPr>
            <w:tcW w:w="2352" w:type="dxa"/>
          </w:tcPr>
          <w:p w:rsidR="009F0C89" w:rsidRPr="00FB48CB"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5</w:t>
            </w:r>
          </w:p>
        </w:tc>
        <w:tc>
          <w:tcPr>
            <w:tcW w:w="2451" w:type="dxa"/>
          </w:tcPr>
          <w:p w:rsidR="009F0C89" w:rsidRPr="00FB48CB"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высокий</w:t>
            </w:r>
          </w:p>
        </w:tc>
      </w:tr>
      <w:tr w:rsidR="009F0C89" w:rsidTr="00116EED">
        <w:tc>
          <w:tcPr>
            <w:tcW w:w="673" w:type="dxa"/>
          </w:tcPr>
          <w:p w:rsidR="009F0C89" w:rsidRDefault="009F0C89" w:rsidP="00116EED">
            <w:pPr>
              <w:spacing w:after="0" w:line="360" w:lineRule="auto"/>
              <w:rPr>
                <w:rFonts w:ascii="Times New Roman" w:hAnsi="Times New Roman"/>
                <w:sz w:val="28"/>
                <w:szCs w:val="28"/>
                <w:lang w:eastAsia="en-US"/>
              </w:rPr>
            </w:pPr>
            <w:r>
              <w:rPr>
                <w:rFonts w:ascii="Times New Roman" w:hAnsi="Times New Roman"/>
                <w:sz w:val="28"/>
                <w:szCs w:val="28"/>
                <w:lang w:eastAsia="en-US"/>
              </w:rPr>
              <w:t>17.</w:t>
            </w:r>
          </w:p>
        </w:tc>
        <w:tc>
          <w:tcPr>
            <w:tcW w:w="3987" w:type="dxa"/>
          </w:tcPr>
          <w:p w:rsidR="009F0C89" w:rsidRDefault="009F0C89" w:rsidP="00116EED">
            <w:pPr>
              <w:spacing w:after="0" w:line="360" w:lineRule="auto"/>
              <w:rPr>
                <w:rFonts w:ascii="Times New Roman" w:hAnsi="Times New Roman"/>
                <w:sz w:val="28"/>
                <w:szCs w:val="28"/>
                <w:lang w:eastAsia="en-US"/>
              </w:rPr>
            </w:pPr>
            <w:r w:rsidRPr="002F6903">
              <w:rPr>
                <w:rFonts w:ascii="Times New Roman" w:hAnsi="Times New Roman"/>
                <w:bCs/>
                <w:sz w:val="28"/>
                <w:szCs w:val="28"/>
              </w:rPr>
              <w:t>Ильяс</w:t>
            </w:r>
            <w:r>
              <w:rPr>
                <w:rFonts w:ascii="Times New Roman" w:hAnsi="Times New Roman"/>
                <w:bCs/>
                <w:sz w:val="28"/>
                <w:szCs w:val="28"/>
              </w:rPr>
              <w:t xml:space="preserve"> А.</w:t>
            </w:r>
          </w:p>
        </w:tc>
        <w:tc>
          <w:tcPr>
            <w:tcW w:w="2352" w:type="dxa"/>
          </w:tcPr>
          <w:p w:rsidR="009F0C89" w:rsidRPr="00FB48CB" w:rsidRDefault="009F0C89" w:rsidP="00116EED">
            <w:pPr>
              <w:spacing w:after="0" w:line="360" w:lineRule="auto"/>
              <w:jc w:val="center"/>
              <w:rPr>
                <w:rFonts w:ascii="Times New Roman" w:hAnsi="Times New Roman"/>
                <w:sz w:val="28"/>
                <w:szCs w:val="28"/>
                <w:lang w:eastAsia="en-US"/>
              </w:rPr>
            </w:pPr>
            <w:r>
              <w:rPr>
                <w:rFonts w:ascii="Times New Roman" w:hAnsi="Times New Roman"/>
                <w:sz w:val="28"/>
                <w:szCs w:val="28"/>
                <w:lang w:eastAsia="en-US"/>
              </w:rPr>
              <w:t>2</w:t>
            </w:r>
          </w:p>
        </w:tc>
        <w:tc>
          <w:tcPr>
            <w:tcW w:w="2451" w:type="dxa"/>
          </w:tcPr>
          <w:p w:rsidR="009F0C89" w:rsidRPr="00FB48CB" w:rsidRDefault="009F0C89" w:rsidP="00116EED">
            <w:pPr>
              <w:spacing w:after="0" w:line="360" w:lineRule="auto"/>
              <w:jc w:val="center"/>
              <w:rPr>
                <w:rFonts w:ascii="Times New Roman" w:hAnsi="Times New Roman"/>
                <w:sz w:val="28"/>
                <w:szCs w:val="28"/>
                <w:lang w:eastAsia="en-US"/>
              </w:rPr>
            </w:pPr>
            <w:r w:rsidRPr="00FB48CB">
              <w:rPr>
                <w:rFonts w:ascii="Times New Roman" w:hAnsi="Times New Roman"/>
                <w:sz w:val="28"/>
                <w:szCs w:val="28"/>
                <w:lang w:eastAsia="en-US"/>
              </w:rPr>
              <w:t>низкий</w:t>
            </w:r>
          </w:p>
        </w:tc>
      </w:tr>
    </w:tbl>
    <w:p w:rsidR="009F0C89" w:rsidRDefault="009F0C89" w:rsidP="00C953B3">
      <w:pPr>
        <w:tabs>
          <w:tab w:val="left" w:pos="1276"/>
          <w:tab w:val="left" w:pos="1985"/>
        </w:tabs>
        <w:suppressAutoHyphens/>
        <w:spacing w:after="0" w:line="360" w:lineRule="auto"/>
        <w:ind w:firstLine="709"/>
        <w:jc w:val="center"/>
        <w:rPr>
          <w:rFonts w:ascii="Times New Roman" w:hAnsi="Times New Roman"/>
          <w:b/>
          <w:i/>
          <w:sz w:val="28"/>
          <w:szCs w:val="28"/>
        </w:rPr>
      </w:pPr>
    </w:p>
    <w:p w:rsidR="009F0C89" w:rsidRDefault="009F0C89" w:rsidP="00C953B3">
      <w:pPr>
        <w:spacing w:after="0" w:line="360" w:lineRule="auto"/>
        <w:ind w:firstLine="567"/>
        <w:jc w:val="both"/>
        <w:rPr>
          <w:rFonts w:ascii="Times New Roman" w:hAnsi="Times New Roman"/>
          <w:sz w:val="28"/>
          <w:szCs w:val="28"/>
        </w:rPr>
      </w:pPr>
      <w:r>
        <w:rPr>
          <w:rFonts w:ascii="Times New Roman" w:hAnsi="Times New Roman"/>
          <w:sz w:val="28"/>
          <w:szCs w:val="28"/>
        </w:rPr>
        <w:t>С высоким уровнем стало 12 человек, что примерно составляет 70%. Средний уровень был выявлен у четырех детей – это примерно 24%. Низкий уровень остался у одного ребенка (6%).</w:t>
      </w:r>
    </w:p>
    <w:p w:rsidR="009F0C89" w:rsidRDefault="009F0C89" w:rsidP="00C953B3">
      <w:pPr>
        <w:spacing w:after="0" w:line="360" w:lineRule="auto"/>
        <w:ind w:firstLine="567"/>
        <w:jc w:val="both"/>
        <w:rPr>
          <w:rFonts w:ascii="Times New Roman" w:hAnsi="Times New Roman"/>
          <w:sz w:val="28"/>
          <w:szCs w:val="28"/>
        </w:rPr>
      </w:pPr>
      <w:r>
        <w:rPr>
          <w:rFonts w:ascii="Times New Roman" w:hAnsi="Times New Roman"/>
          <w:sz w:val="28"/>
          <w:szCs w:val="28"/>
        </w:rPr>
        <w:t>Наглядно полученные результаты представлены в диаграмме на  рисунке 9.</w:t>
      </w:r>
    </w:p>
    <w:p w:rsidR="009F0C89" w:rsidRDefault="009F0C89" w:rsidP="006562D3">
      <w:pPr>
        <w:spacing w:after="0" w:line="360" w:lineRule="auto"/>
        <w:ind w:firstLine="567"/>
        <w:jc w:val="center"/>
        <w:rPr>
          <w:rFonts w:ascii="Times New Roman" w:hAnsi="Times New Roman"/>
          <w:sz w:val="28"/>
          <w:szCs w:val="28"/>
        </w:rPr>
      </w:pPr>
      <w:r>
        <w:rPr>
          <w:noProof/>
        </w:rPr>
        <w:object w:dxaOrig="7990" w:dyaOrig="5594">
          <v:shape id="_x0000_i1033" type="#_x0000_t75" style="width:363.75pt;height:218.25pt" o:ole="">
            <v:imagedata r:id="rId21" o:title=""/>
            <o:lock v:ext="edit" aspectratio="f"/>
          </v:shape>
          <o:OLEObject Type="Embed" ProgID="Excel.Chart.8" ShapeID="_x0000_i1033" DrawAspect="Content" ObjectID="_1620114981" r:id="rId22"/>
        </w:object>
      </w:r>
    </w:p>
    <w:p w:rsidR="009F0C89" w:rsidRDefault="009F0C89" w:rsidP="00C953B3">
      <w:pPr>
        <w:spacing w:after="0" w:line="360" w:lineRule="auto"/>
        <w:ind w:firstLine="567"/>
        <w:jc w:val="center"/>
        <w:rPr>
          <w:rFonts w:ascii="Times New Roman" w:hAnsi="Times New Roman"/>
          <w:b/>
          <w:sz w:val="24"/>
          <w:szCs w:val="24"/>
        </w:rPr>
      </w:pPr>
      <w:r>
        <w:rPr>
          <w:rFonts w:ascii="Times New Roman" w:hAnsi="Times New Roman"/>
          <w:b/>
          <w:sz w:val="24"/>
          <w:szCs w:val="24"/>
        </w:rPr>
        <w:t>Рис. 9. Процентное соотношение уровней сформированности двигательной памяти у детей младшего дошкольного возраста (контрольный этап эксперимента)</w:t>
      </w:r>
    </w:p>
    <w:p w:rsidR="009F0C89" w:rsidRDefault="009F0C89" w:rsidP="006562D3">
      <w:pPr>
        <w:spacing w:after="0" w:line="360" w:lineRule="auto"/>
        <w:ind w:firstLine="709"/>
        <w:jc w:val="both"/>
        <w:rPr>
          <w:rFonts w:ascii="Times New Roman" w:hAnsi="Times New Roman"/>
          <w:sz w:val="28"/>
        </w:rPr>
      </w:pPr>
      <w:r>
        <w:rPr>
          <w:rFonts w:ascii="Times New Roman" w:hAnsi="Times New Roman"/>
          <w:sz w:val="28"/>
        </w:rPr>
        <w:t>Сопоставительный анализ уровней сформированности двигательной памяти у детей младшего дошкольного возраста до и после формирующего эксперимента представлен в диаграмме на рисунке 10.</w:t>
      </w:r>
    </w:p>
    <w:p w:rsidR="009F0C89" w:rsidRDefault="009F0C89" w:rsidP="006562D3">
      <w:pPr>
        <w:spacing w:after="0" w:line="360" w:lineRule="auto"/>
        <w:ind w:firstLine="709"/>
        <w:jc w:val="both"/>
        <w:rPr>
          <w:rFonts w:ascii="Times New Roman" w:hAnsi="Times New Roman"/>
          <w:sz w:val="28"/>
        </w:rPr>
      </w:pPr>
      <w:r>
        <w:rPr>
          <w:noProof/>
        </w:rPr>
        <w:object w:dxaOrig="7976" w:dyaOrig="5111">
          <v:shape id="_x0000_i1034" type="#_x0000_t75" style="width:399pt;height:255.75pt" o:ole="">
            <v:imagedata r:id="rId23" o:title=""/>
            <o:lock v:ext="edit" aspectratio="f"/>
          </v:shape>
          <o:OLEObject Type="Embed" ProgID="Excel.Chart.8" ShapeID="_x0000_i1034" DrawAspect="Content" ObjectID="_1620114982" r:id="rId24"/>
        </w:object>
      </w:r>
    </w:p>
    <w:p w:rsidR="009F0C89" w:rsidRDefault="009F0C89" w:rsidP="006562D3">
      <w:pPr>
        <w:spacing w:after="0" w:line="360" w:lineRule="auto"/>
        <w:ind w:firstLine="720"/>
        <w:jc w:val="center"/>
        <w:rPr>
          <w:rFonts w:ascii="Times New Roman" w:hAnsi="Times New Roman"/>
          <w:b/>
          <w:sz w:val="24"/>
          <w:szCs w:val="24"/>
        </w:rPr>
      </w:pPr>
      <w:r>
        <w:rPr>
          <w:rFonts w:ascii="Times New Roman" w:hAnsi="Times New Roman"/>
          <w:b/>
          <w:sz w:val="24"/>
          <w:szCs w:val="24"/>
        </w:rPr>
        <w:t>Рис. 10. Сравнительное соотношение уровней сформированности двигательной памяти у детей младшего дошкольного возраста до и после формирующего эксперимента</w:t>
      </w:r>
    </w:p>
    <w:p w:rsidR="009F0C89" w:rsidRDefault="009F0C89" w:rsidP="00C953B3">
      <w:pPr>
        <w:spacing w:after="0" w:line="360" w:lineRule="auto"/>
        <w:ind w:firstLine="709"/>
        <w:jc w:val="both"/>
        <w:rPr>
          <w:rFonts w:ascii="Times New Roman" w:hAnsi="Times New Roman"/>
          <w:sz w:val="28"/>
          <w:szCs w:val="28"/>
        </w:rPr>
      </w:pPr>
    </w:p>
    <w:p w:rsidR="009F0C89" w:rsidRDefault="009F0C89" w:rsidP="00C953B3">
      <w:pPr>
        <w:spacing w:after="0" w:line="360" w:lineRule="auto"/>
        <w:ind w:firstLine="709"/>
        <w:jc w:val="both"/>
        <w:rPr>
          <w:rFonts w:ascii="Times New Roman" w:hAnsi="Times New Roman"/>
          <w:sz w:val="28"/>
          <w:szCs w:val="24"/>
        </w:rPr>
      </w:pPr>
      <w:r>
        <w:rPr>
          <w:rFonts w:ascii="Times New Roman" w:hAnsi="Times New Roman"/>
          <w:sz w:val="28"/>
          <w:szCs w:val="24"/>
        </w:rPr>
        <w:t>Таким образом, в ходе контрольного эксперимента результаты выполнения заданий детьми исследуемой группы стали намного выше. Это свидетельствует о том, что уровень развития зрительной, слуховой и двигательной памяти младших дошкольников повысился. Следовательно, проведенная нами работа, основанная на использовании игровой деятельности, улучшила процесс развития памяти, что явилось основанием доказательства выдвинутой нами гипотезы.</w:t>
      </w:r>
    </w:p>
    <w:p w:rsidR="009F0C89" w:rsidRDefault="009F0C89" w:rsidP="00C953B3">
      <w:pPr>
        <w:spacing w:after="0" w:line="360" w:lineRule="auto"/>
        <w:ind w:firstLine="709"/>
        <w:jc w:val="both"/>
        <w:rPr>
          <w:rFonts w:ascii="Times New Roman" w:hAnsi="Times New Roman"/>
          <w:sz w:val="28"/>
          <w:szCs w:val="24"/>
        </w:rPr>
      </w:pPr>
      <w:r>
        <w:rPr>
          <w:rFonts w:ascii="Times New Roman" w:hAnsi="Times New Roman"/>
          <w:sz w:val="28"/>
          <w:szCs w:val="24"/>
        </w:rPr>
        <w:t>Положительная динамика при использовании игр стала результатом  проведенной нами работы. Повышение общего уровня развития памяти  детей – это следствие систематического использования игр, направленных на формирование мнемических процессов у младших дошкольников в условиях ДОО.</w:t>
      </w:r>
    </w:p>
    <w:p w:rsidR="009F0C89" w:rsidRDefault="009F0C89" w:rsidP="00056FAA">
      <w:pPr>
        <w:spacing w:after="0" w:line="360" w:lineRule="auto"/>
        <w:jc w:val="center"/>
        <w:rPr>
          <w:rFonts w:ascii="Times New Roman" w:hAnsi="Times New Roman"/>
          <w:b/>
          <w:sz w:val="28"/>
          <w:szCs w:val="28"/>
        </w:rPr>
      </w:pPr>
      <w:r>
        <w:rPr>
          <w:rFonts w:ascii="Times New Roman" w:hAnsi="Times New Roman"/>
          <w:b/>
          <w:sz w:val="28"/>
          <w:szCs w:val="28"/>
        </w:rPr>
        <w:br w:type="page"/>
      </w:r>
      <w:r w:rsidRPr="00D36AF1">
        <w:rPr>
          <w:rFonts w:ascii="Times New Roman" w:hAnsi="Times New Roman"/>
          <w:b/>
          <w:sz w:val="28"/>
          <w:szCs w:val="28"/>
        </w:rPr>
        <w:t xml:space="preserve">Выводы по </w:t>
      </w:r>
      <w:r w:rsidRPr="00D36AF1">
        <w:rPr>
          <w:rFonts w:ascii="Times New Roman" w:hAnsi="Times New Roman"/>
          <w:b/>
          <w:sz w:val="28"/>
          <w:szCs w:val="28"/>
          <w:lang w:val="en-US"/>
        </w:rPr>
        <w:t>I</w:t>
      </w:r>
      <w:r>
        <w:rPr>
          <w:rFonts w:ascii="Times New Roman" w:hAnsi="Times New Roman"/>
          <w:b/>
          <w:sz w:val="28"/>
          <w:szCs w:val="28"/>
          <w:lang w:val="en-US"/>
        </w:rPr>
        <w:t>I</w:t>
      </w:r>
      <w:r w:rsidRPr="00D36AF1">
        <w:rPr>
          <w:rFonts w:ascii="Times New Roman" w:hAnsi="Times New Roman"/>
          <w:b/>
          <w:sz w:val="28"/>
          <w:szCs w:val="28"/>
        </w:rPr>
        <w:t xml:space="preserve"> главе</w:t>
      </w:r>
    </w:p>
    <w:p w:rsidR="009F0C89" w:rsidRDefault="009F0C89" w:rsidP="00056FAA">
      <w:pPr>
        <w:spacing w:after="0" w:line="360" w:lineRule="auto"/>
        <w:jc w:val="center"/>
        <w:rPr>
          <w:rFonts w:ascii="Times New Roman" w:hAnsi="Times New Roman"/>
          <w:b/>
          <w:sz w:val="28"/>
          <w:szCs w:val="28"/>
        </w:rPr>
      </w:pPr>
    </w:p>
    <w:p w:rsidR="009F0C89" w:rsidRDefault="009F0C89" w:rsidP="00056FAA">
      <w:pPr>
        <w:spacing w:after="0" w:line="360" w:lineRule="auto"/>
        <w:ind w:firstLine="720"/>
        <w:jc w:val="both"/>
        <w:rPr>
          <w:rFonts w:ascii="Times New Roman" w:hAnsi="Times New Roman"/>
          <w:sz w:val="28"/>
          <w:szCs w:val="28"/>
        </w:rPr>
      </w:pPr>
      <w:r w:rsidRPr="00056FAA">
        <w:rPr>
          <w:rFonts w:ascii="Times New Roman" w:hAnsi="Times New Roman"/>
          <w:sz w:val="28"/>
          <w:szCs w:val="28"/>
        </w:rPr>
        <w:t>Практическая ча</w:t>
      </w:r>
      <w:r>
        <w:rPr>
          <w:rFonts w:ascii="Times New Roman" w:hAnsi="Times New Roman"/>
          <w:sz w:val="28"/>
          <w:szCs w:val="28"/>
        </w:rPr>
        <w:t>сть нашего исследования была пос</w:t>
      </w:r>
      <w:r w:rsidRPr="00056FAA">
        <w:rPr>
          <w:rFonts w:ascii="Times New Roman" w:hAnsi="Times New Roman"/>
          <w:sz w:val="28"/>
          <w:szCs w:val="28"/>
        </w:rPr>
        <w:t>вящена</w:t>
      </w:r>
      <w:r>
        <w:rPr>
          <w:rFonts w:ascii="Times New Roman" w:hAnsi="Times New Roman"/>
          <w:sz w:val="28"/>
          <w:szCs w:val="28"/>
        </w:rPr>
        <w:t xml:space="preserve"> изучению эффективности использования игровой деятельности в работе по развитию памяти детей младшего дошкольного возраста. С этой целью нами был организован и проведен педагогический эксперимент, который включал в себя три этапа:</w:t>
      </w:r>
    </w:p>
    <w:p w:rsidR="009F0C89" w:rsidRDefault="009F0C89" w:rsidP="00056FAA">
      <w:pPr>
        <w:spacing w:after="0" w:line="360" w:lineRule="auto"/>
        <w:ind w:firstLine="720"/>
        <w:jc w:val="both"/>
        <w:rPr>
          <w:rFonts w:ascii="Times New Roman" w:hAnsi="Times New Roman"/>
          <w:sz w:val="28"/>
          <w:szCs w:val="28"/>
        </w:rPr>
      </w:pPr>
      <w:r>
        <w:rPr>
          <w:rFonts w:ascii="Times New Roman" w:hAnsi="Times New Roman"/>
          <w:sz w:val="28"/>
          <w:szCs w:val="28"/>
        </w:rPr>
        <w:t>1) на констатирующем этапе эксперимента мы определили исходный уровень развития зрительной, слуховой и двигательной видов памяти у детей младшего дошкольного возраста и пришли к выводу, что у большинства дошкольников обследованной группы изучаемые виды памяти находятся на среднем и низком уровнях развития;</w:t>
      </w:r>
    </w:p>
    <w:p w:rsidR="009F0C89" w:rsidRDefault="009F0C89" w:rsidP="00056FAA">
      <w:pPr>
        <w:spacing w:after="0" w:line="360" w:lineRule="auto"/>
        <w:ind w:firstLine="720"/>
        <w:jc w:val="both"/>
        <w:rPr>
          <w:rFonts w:ascii="Times New Roman" w:hAnsi="Times New Roman"/>
          <w:sz w:val="28"/>
          <w:szCs w:val="28"/>
        </w:rPr>
      </w:pPr>
      <w:r>
        <w:rPr>
          <w:rFonts w:ascii="Times New Roman" w:hAnsi="Times New Roman"/>
          <w:sz w:val="28"/>
          <w:szCs w:val="28"/>
        </w:rPr>
        <w:t>2) формирующий этап эксперимента был направлен на подбор комплекса игр, направленных на развитие исследуемых видов памяти у детей младшего дошкольного возраста, также на этом этапе была осуществлена апробация серии подобранных игр в образовательном процессе младшей группы ДОО;</w:t>
      </w:r>
    </w:p>
    <w:p w:rsidR="009F0C89" w:rsidRPr="00056FAA" w:rsidRDefault="009F0C89" w:rsidP="00056FAA">
      <w:pPr>
        <w:spacing w:after="0" w:line="360" w:lineRule="auto"/>
        <w:ind w:firstLine="720"/>
        <w:jc w:val="both"/>
        <w:rPr>
          <w:rFonts w:ascii="Times New Roman" w:hAnsi="Times New Roman"/>
          <w:sz w:val="28"/>
          <w:szCs w:val="28"/>
        </w:rPr>
      </w:pPr>
      <w:r>
        <w:rPr>
          <w:rFonts w:ascii="Times New Roman" w:hAnsi="Times New Roman"/>
          <w:sz w:val="28"/>
          <w:szCs w:val="28"/>
        </w:rPr>
        <w:t>3) на контрольном этапе эксперименте нами была проведена повторная диагностика зрительной, слуховой и двигательной видов памяти у детей младшего дошкольного возраста, которая позволила отметить значительные изменения в развитии исследуемых видов памяти у детей: только один ребенок остался на низком уровне сформированности исследуемых видов памяти, что свидетельствует об эффективности проделанной нами работы.</w:t>
      </w:r>
    </w:p>
    <w:p w:rsidR="009F0C89" w:rsidRDefault="009F0C89" w:rsidP="00C953B3">
      <w:pPr>
        <w:spacing w:after="0" w:line="360" w:lineRule="auto"/>
        <w:ind w:firstLine="709"/>
        <w:jc w:val="center"/>
        <w:rPr>
          <w:rFonts w:ascii="Times New Roman" w:hAnsi="Times New Roman"/>
          <w:b/>
          <w:sz w:val="28"/>
          <w:szCs w:val="28"/>
        </w:rPr>
      </w:pPr>
      <w:r>
        <w:rPr>
          <w:rFonts w:ascii="Times New Roman" w:hAnsi="Times New Roman"/>
          <w:b/>
          <w:sz w:val="28"/>
          <w:szCs w:val="28"/>
        </w:rPr>
        <w:br w:type="page"/>
        <w:t>ЗАКЛЮЧЕНИЕ</w:t>
      </w:r>
    </w:p>
    <w:p w:rsidR="009F0C89" w:rsidRDefault="009F0C89" w:rsidP="00C953B3">
      <w:pPr>
        <w:spacing w:after="0" w:line="360" w:lineRule="auto"/>
        <w:ind w:firstLine="709"/>
        <w:jc w:val="center"/>
        <w:rPr>
          <w:rFonts w:ascii="Times New Roman" w:hAnsi="Times New Roman"/>
          <w:b/>
          <w:sz w:val="28"/>
          <w:szCs w:val="28"/>
        </w:rPr>
      </w:pPr>
    </w:p>
    <w:p w:rsidR="009F0C89" w:rsidRDefault="009F0C89" w:rsidP="00C953B3">
      <w:pPr>
        <w:shd w:val="clear" w:color="auto" w:fill="FFFFFF"/>
        <w:spacing w:after="0" w:line="360" w:lineRule="auto"/>
        <w:ind w:firstLine="709"/>
        <w:jc w:val="both"/>
        <w:rPr>
          <w:rFonts w:ascii="Times New Roman" w:hAnsi="Times New Roman"/>
          <w:sz w:val="28"/>
          <w:szCs w:val="28"/>
        </w:rPr>
      </w:pPr>
      <w:r>
        <w:rPr>
          <w:rFonts w:ascii="Times New Roman" w:hAnsi="Times New Roman"/>
          <w:sz w:val="28"/>
          <w:szCs w:val="28"/>
        </w:rPr>
        <w:t>Изучив теоретический материал по теме исследования, мы пришли к выводу, что на сегодняшний день проблема </w:t>
      </w:r>
      <w:r>
        <w:rPr>
          <w:rFonts w:ascii="Times New Roman" w:hAnsi="Times New Roman"/>
          <w:bCs/>
          <w:sz w:val="28"/>
          <w:szCs w:val="28"/>
          <w:bdr w:val="none" w:sz="0" w:space="0" w:color="auto" w:frame="1"/>
        </w:rPr>
        <w:t>развития памяти</w:t>
      </w:r>
      <w:r>
        <w:rPr>
          <w:rFonts w:ascii="Times New Roman" w:hAnsi="Times New Roman"/>
          <w:sz w:val="28"/>
          <w:szCs w:val="28"/>
        </w:rPr>
        <w:t> является актуальной и социально значимой. Без этого процесса невозможно нормальное функционирование личности и ее </w:t>
      </w:r>
      <w:r>
        <w:rPr>
          <w:rFonts w:ascii="Times New Roman" w:hAnsi="Times New Roman"/>
          <w:bCs/>
          <w:sz w:val="28"/>
          <w:szCs w:val="28"/>
          <w:bdr w:val="none" w:sz="0" w:space="0" w:color="auto" w:frame="1"/>
        </w:rPr>
        <w:t>развитие</w:t>
      </w:r>
      <w:r>
        <w:rPr>
          <w:rFonts w:ascii="Times New Roman" w:hAnsi="Times New Roman"/>
          <w:sz w:val="28"/>
          <w:szCs w:val="28"/>
        </w:rPr>
        <w:t>.</w:t>
      </w:r>
    </w:p>
    <w:p w:rsidR="009F0C89" w:rsidRDefault="009F0C89" w:rsidP="00C953B3">
      <w:pPr>
        <w:shd w:val="clear" w:color="auto" w:fill="FFFFFF"/>
        <w:spacing w:after="0" w:line="360" w:lineRule="auto"/>
        <w:ind w:firstLine="709"/>
        <w:jc w:val="both"/>
        <w:rPr>
          <w:rFonts w:ascii="Times New Roman" w:hAnsi="Times New Roman"/>
          <w:sz w:val="28"/>
          <w:szCs w:val="28"/>
        </w:rPr>
      </w:pPr>
      <w:r>
        <w:rPr>
          <w:rFonts w:ascii="Times New Roman" w:hAnsi="Times New Roman"/>
          <w:sz w:val="28"/>
          <w:szCs w:val="28"/>
        </w:rPr>
        <w:t>В </w:t>
      </w:r>
      <w:r>
        <w:rPr>
          <w:rFonts w:ascii="Times New Roman" w:hAnsi="Times New Roman"/>
          <w:bCs/>
          <w:sz w:val="28"/>
          <w:szCs w:val="28"/>
          <w:bdr w:val="none" w:sz="0" w:space="0" w:color="auto" w:frame="1"/>
        </w:rPr>
        <w:t>дошкольном возрасте</w:t>
      </w:r>
      <w:r>
        <w:rPr>
          <w:rFonts w:ascii="Times New Roman" w:hAnsi="Times New Roman"/>
          <w:sz w:val="28"/>
          <w:szCs w:val="28"/>
        </w:rPr>
        <w:t> ведущим видом деятельности является игра, именно она дает богатейшие возможности для </w:t>
      </w:r>
      <w:r>
        <w:rPr>
          <w:rFonts w:ascii="Times New Roman" w:hAnsi="Times New Roman"/>
          <w:bCs/>
          <w:sz w:val="28"/>
          <w:szCs w:val="28"/>
          <w:bdr w:val="none" w:sz="0" w:space="0" w:color="auto" w:frame="1"/>
        </w:rPr>
        <w:t>развития психики ребенка</w:t>
      </w:r>
      <w:r>
        <w:rPr>
          <w:rFonts w:ascii="Times New Roman" w:hAnsi="Times New Roman"/>
          <w:sz w:val="28"/>
          <w:szCs w:val="28"/>
        </w:rPr>
        <w:t xml:space="preserve">. Поэтому в нашем исследовании мы выбрали  игру как средство развития памяти детей младшего дошкольного возраста. Для рассмотрения эффективности использования </w:t>
      </w:r>
      <w:r>
        <w:rPr>
          <w:rFonts w:ascii="Times New Roman" w:hAnsi="Times New Roman"/>
          <w:bCs/>
          <w:sz w:val="28"/>
          <w:szCs w:val="28"/>
          <w:bdr w:val="none" w:sz="0" w:space="0" w:color="auto" w:frame="1"/>
        </w:rPr>
        <w:t>игр в работе над развитием памяти детей младшего дошкольного возраста</w:t>
      </w:r>
      <w:r>
        <w:rPr>
          <w:rFonts w:ascii="Times New Roman" w:hAnsi="Times New Roman"/>
          <w:sz w:val="28"/>
          <w:szCs w:val="28"/>
        </w:rPr>
        <w:t>, мы провели констатирующий, формирующий и контрольный эксперимент.</w:t>
      </w:r>
    </w:p>
    <w:p w:rsidR="009F0C89" w:rsidRDefault="009F0C89" w:rsidP="00C953B3">
      <w:pPr>
        <w:pStyle w:val="NoSpacing"/>
        <w:spacing w:line="360" w:lineRule="auto"/>
        <w:ind w:firstLine="709"/>
        <w:jc w:val="both"/>
        <w:rPr>
          <w:rFonts w:ascii="Times New Roman" w:hAnsi="Times New Roman"/>
          <w:sz w:val="28"/>
          <w:szCs w:val="28"/>
        </w:rPr>
      </w:pPr>
      <w:r>
        <w:rPr>
          <w:rFonts w:ascii="Times New Roman" w:hAnsi="Times New Roman"/>
          <w:sz w:val="28"/>
          <w:szCs w:val="28"/>
        </w:rPr>
        <w:t xml:space="preserve">На констатирующем этапе эксперимента нами был определен исходный уровень развития памяти у детей младшего дошкольного возраста. Результаты констатирующего эксперимента показали, что дети имеют не высокие показатели уровня развития зрительной, слуховой и двигательной памяти. Полученные результаты  подтвердили необходимость осуществления целенаправленной работы по организации системы игровых занятий, направленных на развитие памяти детей младшего дошкольного возраста. </w:t>
      </w:r>
    </w:p>
    <w:p w:rsidR="009F0C89" w:rsidRDefault="009F0C89" w:rsidP="00C953B3">
      <w:pPr>
        <w:pStyle w:val="NoSpacing"/>
        <w:spacing w:line="360" w:lineRule="auto"/>
        <w:ind w:firstLine="709"/>
        <w:jc w:val="both"/>
        <w:rPr>
          <w:rFonts w:ascii="Times New Roman" w:hAnsi="Times New Roman"/>
          <w:sz w:val="28"/>
          <w:szCs w:val="28"/>
        </w:rPr>
      </w:pPr>
      <w:r>
        <w:rPr>
          <w:rFonts w:ascii="Times New Roman" w:hAnsi="Times New Roman"/>
          <w:sz w:val="28"/>
          <w:szCs w:val="28"/>
        </w:rPr>
        <w:t xml:space="preserve">На формирующем этапе исследования мы систематизировали дидактические игры, направленные на развитие зрительной, слуховой и двигательной видов памяти детей младшего дошкольного возраста. </w:t>
      </w:r>
    </w:p>
    <w:p w:rsidR="009F0C89" w:rsidRDefault="009F0C89" w:rsidP="00C953B3">
      <w:pPr>
        <w:spacing w:after="0" w:line="360" w:lineRule="auto"/>
        <w:ind w:firstLine="709"/>
        <w:jc w:val="both"/>
        <w:rPr>
          <w:rFonts w:ascii="Times New Roman" w:hAnsi="Times New Roman"/>
          <w:sz w:val="28"/>
          <w:szCs w:val="28"/>
        </w:rPr>
      </w:pPr>
      <w:r>
        <w:rPr>
          <w:rFonts w:ascii="Times New Roman" w:hAnsi="Times New Roman"/>
          <w:sz w:val="28"/>
          <w:szCs w:val="28"/>
        </w:rPr>
        <w:t>Апробация предложенных игр осуществлялась в виде игровых тренингов, которые проводились во всех режимных моментах, в непрерывной образовательной деятельности детей, в самостоятельной деятельности и на прогулках.</w:t>
      </w:r>
    </w:p>
    <w:p w:rsidR="009F0C89" w:rsidRDefault="009F0C89" w:rsidP="00C953B3">
      <w:pPr>
        <w:pStyle w:val="NoSpacing"/>
        <w:spacing w:line="360" w:lineRule="auto"/>
        <w:ind w:firstLine="709"/>
        <w:jc w:val="both"/>
        <w:rPr>
          <w:rFonts w:ascii="Times New Roman" w:hAnsi="Times New Roman"/>
          <w:sz w:val="28"/>
          <w:szCs w:val="28"/>
        </w:rPr>
      </w:pPr>
      <w:r>
        <w:rPr>
          <w:rFonts w:ascii="Times New Roman" w:hAnsi="Times New Roman"/>
          <w:sz w:val="28"/>
          <w:szCs w:val="28"/>
        </w:rPr>
        <w:t>При повторном исследовании памяти детей младшего дошкольного возраста был отмечен рост уровня развития всех ее видов, что подтверждает эффективность проведенной нами работы.</w:t>
      </w:r>
    </w:p>
    <w:p w:rsidR="009F0C89" w:rsidRDefault="009F0C89" w:rsidP="00056FAA">
      <w:pPr>
        <w:spacing w:after="0" w:line="360" w:lineRule="auto"/>
        <w:ind w:firstLine="709"/>
        <w:jc w:val="both"/>
        <w:rPr>
          <w:rFonts w:ascii="Times New Roman" w:hAnsi="Times New Roman"/>
          <w:sz w:val="28"/>
          <w:szCs w:val="24"/>
        </w:rPr>
      </w:pPr>
      <w:r>
        <w:rPr>
          <w:rFonts w:ascii="Times New Roman" w:hAnsi="Times New Roman"/>
          <w:sz w:val="28"/>
          <w:szCs w:val="24"/>
        </w:rPr>
        <w:t>Положительная динамика при использовании игр стала результатом  проведенной нами работы – это следствие регулярного использования игр, направленных на формирование мнемических процессов у младших дошкольников в условиях ДОО.</w:t>
      </w:r>
    </w:p>
    <w:p w:rsidR="009F0C89" w:rsidRDefault="009F0C89" w:rsidP="00C953B3">
      <w:pPr>
        <w:spacing w:after="0" w:line="360" w:lineRule="auto"/>
        <w:ind w:firstLine="709"/>
        <w:jc w:val="both"/>
        <w:rPr>
          <w:rFonts w:ascii="Times New Roman" w:hAnsi="Times New Roman"/>
          <w:b/>
          <w:sz w:val="28"/>
          <w:szCs w:val="28"/>
        </w:rPr>
      </w:pPr>
    </w:p>
    <w:p w:rsidR="009F0C89" w:rsidRDefault="009F0C89" w:rsidP="00C953B3">
      <w:pPr>
        <w:spacing w:after="0" w:line="360" w:lineRule="auto"/>
        <w:ind w:firstLine="709"/>
        <w:jc w:val="both"/>
        <w:rPr>
          <w:rFonts w:ascii="Times New Roman" w:hAnsi="Times New Roman"/>
          <w:b/>
          <w:sz w:val="28"/>
          <w:szCs w:val="28"/>
        </w:rPr>
      </w:pPr>
    </w:p>
    <w:p w:rsidR="009F0C89" w:rsidRDefault="009F0C89" w:rsidP="00C953B3">
      <w:pPr>
        <w:spacing w:after="0" w:line="360" w:lineRule="auto"/>
        <w:ind w:firstLine="709"/>
        <w:jc w:val="both"/>
        <w:rPr>
          <w:rFonts w:ascii="Times New Roman" w:hAnsi="Times New Roman"/>
          <w:b/>
          <w:sz w:val="28"/>
          <w:szCs w:val="28"/>
        </w:rPr>
      </w:pPr>
    </w:p>
    <w:p w:rsidR="009F0C89" w:rsidRDefault="009F0C89" w:rsidP="00C953B3">
      <w:pPr>
        <w:spacing w:after="0" w:line="360" w:lineRule="auto"/>
        <w:ind w:firstLine="709"/>
        <w:jc w:val="both"/>
        <w:rPr>
          <w:rFonts w:ascii="Times New Roman" w:hAnsi="Times New Roman"/>
          <w:b/>
          <w:sz w:val="28"/>
          <w:szCs w:val="28"/>
        </w:rPr>
      </w:pPr>
    </w:p>
    <w:p w:rsidR="009F0C89" w:rsidRDefault="009F0C89" w:rsidP="00C953B3">
      <w:pPr>
        <w:spacing w:after="0" w:line="360" w:lineRule="auto"/>
        <w:ind w:firstLine="709"/>
        <w:jc w:val="both"/>
        <w:rPr>
          <w:rFonts w:ascii="Times New Roman" w:hAnsi="Times New Roman"/>
          <w:b/>
          <w:sz w:val="28"/>
          <w:szCs w:val="28"/>
        </w:rPr>
      </w:pPr>
    </w:p>
    <w:p w:rsidR="009F0C89" w:rsidRDefault="009F0C89" w:rsidP="00C953B3">
      <w:pPr>
        <w:spacing w:after="0" w:line="360" w:lineRule="auto"/>
        <w:ind w:firstLine="709"/>
        <w:jc w:val="both"/>
        <w:rPr>
          <w:rFonts w:ascii="Times New Roman" w:hAnsi="Times New Roman"/>
          <w:b/>
          <w:sz w:val="28"/>
          <w:szCs w:val="28"/>
        </w:rPr>
      </w:pPr>
    </w:p>
    <w:p w:rsidR="009F0C89" w:rsidRDefault="009F0C89" w:rsidP="00C953B3">
      <w:pPr>
        <w:spacing w:after="0" w:line="360" w:lineRule="auto"/>
        <w:ind w:firstLine="709"/>
        <w:jc w:val="both"/>
        <w:rPr>
          <w:rFonts w:ascii="Times New Roman" w:hAnsi="Times New Roman"/>
          <w:b/>
          <w:sz w:val="28"/>
          <w:szCs w:val="28"/>
        </w:rPr>
      </w:pPr>
    </w:p>
    <w:p w:rsidR="009F0C89" w:rsidRDefault="009F0C89" w:rsidP="00C953B3">
      <w:pPr>
        <w:spacing w:after="0" w:line="360" w:lineRule="auto"/>
        <w:ind w:firstLine="709"/>
        <w:jc w:val="both"/>
        <w:rPr>
          <w:rFonts w:ascii="Times New Roman" w:hAnsi="Times New Roman"/>
          <w:b/>
          <w:sz w:val="28"/>
          <w:szCs w:val="28"/>
        </w:rPr>
      </w:pPr>
    </w:p>
    <w:p w:rsidR="009F0C89" w:rsidRDefault="009F0C89" w:rsidP="00C953B3">
      <w:pPr>
        <w:spacing w:after="0" w:line="360" w:lineRule="auto"/>
        <w:ind w:firstLine="709"/>
        <w:jc w:val="both"/>
        <w:rPr>
          <w:rFonts w:ascii="Times New Roman" w:hAnsi="Times New Roman"/>
          <w:b/>
          <w:sz w:val="28"/>
          <w:szCs w:val="28"/>
        </w:rPr>
      </w:pPr>
    </w:p>
    <w:p w:rsidR="009F0C89" w:rsidRDefault="009F0C89" w:rsidP="00C953B3">
      <w:pPr>
        <w:spacing w:after="0" w:line="360" w:lineRule="auto"/>
        <w:ind w:firstLine="709"/>
        <w:jc w:val="both"/>
        <w:rPr>
          <w:rFonts w:ascii="Times New Roman" w:hAnsi="Times New Roman"/>
          <w:b/>
          <w:sz w:val="28"/>
          <w:szCs w:val="28"/>
        </w:rPr>
      </w:pPr>
    </w:p>
    <w:p w:rsidR="009F0C89" w:rsidRDefault="009F0C89" w:rsidP="00C953B3">
      <w:pPr>
        <w:spacing w:after="0" w:line="360" w:lineRule="auto"/>
        <w:ind w:firstLine="709"/>
        <w:jc w:val="both"/>
        <w:rPr>
          <w:rFonts w:ascii="Times New Roman" w:hAnsi="Times New Roman"/>
          <w:b/>
          <w:sz w:val="28"/>
          <w:szCs w:val="28"/>
        </w:rPr>
      </w:pPr>
    </w:p>
    <w:p w:rsidR="009F0C89" w:rsidRDefault="009F0C89" w:rsidP="00C953B3">
      <w:pPr>
        <w:spacing w:after="0" w:line="360" w:lineRule="auto"/>
        <w:ind w:firstLine="709"/>
        <w:jc w:val="both"/>
        <w:rPr>
          <w:rFonts w:ascii="Times New Roman" w:hAnsi="Times New Roman"/>
          <w:b/>
          <w:sz w:val="28"/>
          <w:szCs w:val="28"/>
        </w:rPr>
      </w:pPr>
    </w:p>
    <w:p w:rsidR="009F0C89" w:rsidRDefault="009F0C89" w:rsidP="00C953B3">
      <w:pPr>
        <w:spacing w:after="0" w:line="360" w:lineRule="auto"/>
        <w:ind w:firstLine="709"/>
        <w:jc w:val="both"/>
        <w:rPr>
          <w:rFonts w:ascii="Times New Roman" w:hAnsi="Times New Roman"/>
          <w:b/>
          <w:sz w:val="28"/>
          <w:szCs w:val="28"/>
        </w:rPr>
      </w:pPr>
    </w:p>
    <w:p w:rsidR="009F0C89" w:rsidRDefault="009F0C89" w:rsidP="00AD0BEA">
      <w:pPr>
        <w:spacing w:after="0" w:line="360" w:lineRule="auto"/>
        <w:jc w:val="center"/>
        <w:rPr>
          <w:rFonts w:ascii="Times New Roman" w:hAnsi="Times New Roman"/>
          <w:b/>
          <w:sz w:val="28"/>
          <w:szCs w:val="28"/>
        </w:rPr>
      </w:pPr>
      <w:r>
        <w:rPr>
          <w:rFonts w:ascii="Times New Roman" w:hAnsi="Times New Roman"/>
          <w:b/>
          <w:sz w:val="28"/>
          <w:szCs w:val="28"/>
        </w:rPr>
        <w:br w:type="page"/>
        <w:t>СПИСОК ЛИТЕРАТУРЫ</w:t>
      </w:r>
    </w:p>
    <w:p w:rsidR="009F0C89" w:rsidRDefault="009F0C89" w:rsidP="00AD0BEA">
      <w:pPr>
        <w:spacing w:after="0" w:line="360" w:lineRule="auto"/>
        <w:jc w:val="center"/>
        <w:rPr>
          <w:rFonts w:ascii="Times New Roman" w:hAnsi="Times New Roman"/>
          <w:b/>
          <w:sz w:val="28"/>
          <w:szCs w:val="28"/>
        </w:rPr>
      </w:pPr>
    </w:p>
    <w:p w:rsidR="009F0C89" w:rsidRDefault="009F0C89" w:rsidP="00AD0BEA">
      <w:pPr>
        <w:numPr>
          <w:ilvl w:val="0"/>
          <w:numId w:val="12"/>
        </w:numPr>
        <w:tabs>
          <w:tab w:val="num" w:pos="360"/>
          <w:tab w:val="left" w:pos="1260"/>
        </w:tabs>
        <w:spacing w:after="0" w:line="360" w:lineRule="auto"/>
        <w:ind w:left="0" w:firstLine="720"/>
        <w:jc w:val="both"/>
        <w:rPr>
          <w:rFonts w:ascii="Times New Roman" w:hAnsi="Times New Roman"/>
          <w:sz w:val="28"/>
          <w:szCs w:val="28"/>
        </w:rPr>
      </w:pPr>
      <w:r>
        <w:rPr>
          <w:rFonts w:ascii="Times New Roman" w:hAnsi="Times New Roman"/>
          <w:sz w:val="28"/>
          <w:szCs w:val="28"/>
        </w:rPr>
        <w:t xml:space="preserve">Айзман Р. Память и внимание – компоненты психического здоровья. </w:t>
      </w:r>
      <w:hyperlink r:id="rId25" w:history="1">
        <w:r w:rsidRPr="00AD0BEA">
          <w:rPr>
            <w:rStyle w:val="Hyperlink"/>
            <w:rFonts w:ascii="Times New Roman" w:hAnsi="Times New Roman"/>
            <w:color w:val="auto"/>
            <w:sz w:val="28"/>
            <w:szCs w:val="28"/>
            <w:u w:val="none"/>
          </w:rPr>
          <w:t>www.zdd.1september.ru</w:t>
        </w:r>
      </w:hyperlink>
    </w:p>
    <w:p w:rsidR="009F0C89" w:rsidRPr="00AD0BEA" w:rsidRDefault="009F0C89" w:rsidP="00AD0BEA">
      <w:pPr>
        <w:numPr>
          <w:ilvl w:val="0"/>
          <w:numId w:val="12"/>
        </w:numPr>
        <w:tabs>
          <w:tab w:val="num" w:pos="360"/>
          <w:tab w:val="left" w:pos="1260"/>
        </w:tabs>
        <w:spacing w:after="0" w:line="360" w:lineRule="auto"/>
        <w:ind w:left="0" w:firstLine="720"/>
        <w:jc w:val="both"/>
        <w:rPr>
          <w:rFonts w:ascii="Times New Roman" w:hAnsi="Times New Roman"/>
          <w:sz w:val="28"/>
          <w:szCs w:val="28"/>
        </w:rPr>
      </w:pPr>
      <w:r>
        <w:rPr>
          <w:rFonts w:ascii="Times New Roman" w:hAnsi="Times New Roman"/>
          <w:sz w:val="28"/>
          <w:szCs w:val="28"/>
        </w:rPr>
        <w:t>Безруких М.М., Ефимова С.П., Князева М.Г. Что такое память и как она развивается.www.logoburg.com</w:t>
      </w:r>
      <w:r>
        <w:rPr>
          <w:rFonts w:ascii="Times New Roman" w:hAnsi="Times New Roman"/>
          <w:iCs/>
          <w:sz w:val="28"/>
          <w:szCs w:val="28"/>
        </w:rPr>
        <w:t xml:space="preserve"> </w:t>
      </w:r>
    </w:p>
    <w:p w:rsidR="009F0C89" w:rsidRDefault="009F0C89" w:rsidP="00AD0BEA">
      <w:pPr>
        <w:numPr>
          <w:ilvl w:val="0"/>
          <w:numId w:val="12"/>
        </w:numPr>
        <w:tabs>
          <w:tab w:val="num" w:pos="360"/>
          <w:tab w:val="left" w:pos="1260"/>
        </w:tabs>
        <w:spacing w:after="0" w:line="360" w:lineRule="auto"/>
        <w:ind w:left="0" w:firstLine="720"/>
        <w:jc w:val="both"/>
        <w:rPr>
          <w:rFonts w:ascii="Times New Roman" w:hAnsi="Times New Roman"/>
          <w:sz w:val="28"/>
          <w:szCs w:val="28"/>
        </w:rPr>
      </w:pPr>
      <w:r>
        <w:rPr>
          <w:rFonts w:ascii="Times New Roman" w:hAnsi="Times New Roman"/>
          <w:iCs/>
          <w:sz w:val="28"/>
          <w:szCs w:val="28"/>
        </w:rPr>
        <w:t xml:space="preserve">Блонский П.П.  </w:t>
      </w:r>
      <w:r>
        <w:rPr>
          <w:rFonts w:ascii="Times New Roman" w:hAnsi="Times New Roman"/>
          <w:sz w:val="28"/>
          <w:szCs w:val="28"/>
        </w:rPr>
        <w:t> Память и мышление: в кн. избр. псих. произв. – М.: Просвещение, 1994. – 215 с.</w:t>
      </w:r>
    </w:p>
    <w:p w:rsidR="009F0C89" w:rsidRDefault="009F0C89" w:rsidP="00AD0BEA">
      <w:pPr>
        <w:pStyle w:val="ListParagraph"/>
        <w:numPr>
          <w:ilvl w:val="0"/>
          <w:numId w:val="12"/>
        </w:numPr>
        <w:tabs>
          <w:tab w:val="num" w:pos="360"/>
          <w:tab w:val="left" w:pos="1080"/>
          <w:tab w:val="left" w:pos="1260"/>
        </w:tabs>
        <w:spacing w:after="0" w:line="360" w:lineRule="auto"/>
        <w:ind w:left="0" w:firstLine="720"/>
        <w:jc w:val="both"/>
        <w:rPr>
          <w:rFonts w:ascii="Times New Roman" w:hAnsi="Times New Roman"/>
          <w:sz w:val="28"/>
          <w:szCs w:val="28"/>
        </w:rPr>
      </w:pPr>
      <w:r>
        <w:rPr>
          <w:rFonts w:ascii="Times New Roman" w:hAnsi="Times New Roman"/>
          <w:sz w:val="28"/>
          <w:szCs w:val="28"/>
        </w:rPr>
        <w:t>Богданова Т.Г. Диагностика познавательной сферы ребенка. – М.: Роспедагенство, 1995. – 68 с.</w:t>
      </w:r>
    </w:p>
    <w:p w:rsidR="009F0C89" w:rsidRDefault="009F0C89" w:rsidP="00AD0BEA">
      <w:pPr>
        <w:pStyle w:val="ListParagraph"/>
        <w:numPr>
          <w:ilvl w:val="0"/>
          <w:numId w:val="12"/>
        </w:numPr>
        <w:tabs>
          <w:tab w:val="num" w:pos="360"/>
          <w:tab w:val="left" w:pos="1080"/>
          <w:tab w:val="left" w:pos="1260"/>
        </w:tabs>
        <w:spacing w:after="0" w:line="360" w:lineRule="auto"/>
        <w:ind w:left="0" w:firstLine="720"/>
        <w:jc w:val="both"/>
        <w:rPr>
          <w:rFonts w:ascii="Times New Roman" w:hAnsi="Times New Roman"/>
          <w:sz w:val="28"/>
          <w:szCs w:val="28"/>
        </w:rPr>
      </w:pPr>
      <w:r>
        <w:rPr>
          <w:rFonts w:ascii="Times New Roman" w:hAnsi="Times New Roman"/>
          <w:sz w:val="28"/>
          <w:szCs w:val="28"/>
        </w:rPr>
        <w:t>Выготский Л.С. Психология. Мир психологии. – М.: ЭКСПО-Пресс, 2002. – 1008 с.</w:t>
      </w:r>
    </w:p>
    <w:p w:rsidR="009F0C89" w:rsidRPr="00560EAB" w:rsidRDefault="009F0C89" w:rsidP="00560EAB">
      <w:pPr>
        <w:widowControl w:val="0"/>
        <w:numPr>
          <w:ilvl w:val="0"/>
          <w:numId w:val="12"/>
        </w:numPr>
        <w:tabs>
          <w:tab w:val="clear" w:pos="720"/>
          <w:tab w:val="num" w:pos="0"/>
          <w:tab w:val="left" w:pos="1080"/>
        </w:tabs>
        <w:spacing w:after="0" w:line="360" w:lineRule="auto"/>
        <w:ind w:left="0" w:firstLine="720"/>
        <w:jc w:val="both"/>
        <w:textAlignment w:val="top"/>
        <w:rPr>
          <w:rFonts w:ascii="Times New Roman" w:hAnsi="Times New Roman"/>
          <w:b/>
          <w:sz w:val="28"/>
          <w:szCs w:val="28"/>
        </w:rPr>
      </w:pPr>
      <w:r w:rsidRPr="00560EAB">
        <w:rPr>
          <w:rFonts w:ascii="Times New Roman" w:hAnsi="Times New Roman"/>
          <w:kern w:val="36"/>
          <w:sz w:val="28"/>
          <w:szCs w:val="28"/>
        </w:rPr>
        <w:t>Галанов А.С. Психическое и физическое р</w:t>
      </w:r>
      <w:r>
        <w:rPr>
          <w:rFonts w:ascii="Times New Roman" w:hAnsi="Times New Roman"/>
          <w:kern w:val="36"/>
          <w:sz w:val="28"/>
          <w:szCs w:val="28"/>
        </w:rPr>
        <w:t>азвитие ребенка от 3 до 5 лет: п</w:t>
      </w:r>
      <w:r w:rsidRPr="00560EAB">
        <w:rPr>
          <w:rFonts w:ascii="Times New Roman" w:hAnsi="Times New Roman"/>
          <w:kern w:val="36"/>
          <w:sz w:val="28"/>
          <w:szCs w:val="28"/>
        </w:rPr>
        <w:t>особие для работников дошкольных образовательных учреждений и родителей. – 3-е изд., испр. и доп. – М.: АРКТИ, 2006.</w:t>
      </w:r>
      <w:r>
        <w:rPr>
          <w:rFonts w:ascii="Times New Roman" w:hAnsi="Times New Roman"/>
          <w:kern w:val="36"/>
          <w:sz w:val="28"/>
          <w:szCs w:val="28"/>
        </w:rPr>
        <w:t xml:space="preserve"> – 239 с.</w:t>
      </w:r>
    </w:p>
    <w:p w:rsidR="009F0C89" w:rsidRDefault="009F0C89" w:rsidP="00AD0BEA">
      <w:pPr>
        <w:pStyle w:val="FootnoteText"/>
        <w:numPr>
          <w:ilvl w:val="0"/>
          <w:numId w:val="12"/>
        </w:numPr>
        <w:tabs>
          <w:tab w:val="num" w:pos="360"/>
          <w:tab w:val="left" w:pos="567"/>
          <w:tab w:val="left" w:pos="1080"/>
          <w:tab w:val="left" w:pos="1260"/>
          <w:tab w:val="left" w:pos="1985"/>
        </w:tabs>
        <w:spacing w:before="0" w:beforeAutospacing="0" w:after="0" w:afterAutospacing="0" w:line="360" w:lineRule="auto"/>
        <w:ind w:left="0" w:firstLine="720"/>
        <w:jc w:val="both"/>
        <w:rPr>
          <w:sz w:val="28"/>
          <w:szCs w:val="28"/>
        </w:rPr>
      </w:pPr>
      <w:r>
        <w:rPr>
          <w:sz w:val="28"/>
          <w:szCs w:val="28"/>
        </w:rPr>
        <w:t>Дружинин В.Н. Психология общих способностей. – СПб.: Питер, 2007. – 368 с.</w:t>
      </w:r>
    </w:p>
    <w:p w:rsidR="009F0C89" w:rsidRDefault="009F0C89" w:rsidP="00AD0BEA">
      <w:pPr>
        <w:pStyle w:val="FootnoteText"/>
        <w:numPr>
          <w:ilvl w:val="0"/>
          <w:numId w:val="12"/>
        </w:numPr>
        <w:tabs>
          <w:tab w:val="num" w:pos="360"/>
          <w:tab w:val="left" w:pos="567"/>
          <w:tab w:val="left" w:pos="1080"/>
          <w:tab w:val="left" w:pos="1260"/>
          <w:tab w:val="left" w:pos="1985"/>
        </w:tabs>
        <w:spacing w:before="0" w:beforeAutospacing="0" w:after="0" w:afterAutospacing="0" w:line="360" w:lineRule="auto"/>
        <w:ind w:left="0" w:firstLine="720"/>
        <w:jc w:val="both"/>
        <w:rPr>
          <w:sz w:val="28"/>
          <w:szCs w:val="28"/>
        </w:rPr>
      </w:pPr>
      <w:r>
        <w:rPr>
          <w:sz w:val="28"/>
          <w:szCs w:val="28"/>
        </w:rPr>
        <w:t>Дубровина И.Н. Практическая психология образования. – М.: Сфера, 2010. – 528 с.</w:t>
      </w:r>
    </w:p>
    <w:p w:rsidR="009F0C89" w:rsidRDefault="009F0C89" w:rsidP="00AD0BEA">
      <w:pPr>
        <w:pStyle w:val="ListParagraph"/>
        <w:numPr>
          <w:ilvl w:val="0"/>
          <w:numId w:val="12"/>
        </w:numPr>
        <w:tabs>
          <w:tab w:val="num" w:pos="360"/>
          <w:tab w:val="left" w:pos="567"/>
          <w:tab w:val="left" w:pos="1080"/>
          <w:tab w:val="left" w:pos="1260"/>
          <w:tab w:val="left" w:pos="1985"/>
        </w:tabs>
        <w:spacing w:after="0" w:line="360" w:lineRule="auto"/>
        <w:ind w:left="0" w:firstLine="720"/>
        <w:jc w:val="both"/>
        <w:rPr>
          <w:rFonts w:ascii="Times New Roman" w:hAnsi="Times New Roman"/>
          <w:sz w:val="28"/>
          <w:szCs w:val="28"/>
          <w:lang w:eastAsia="ru-RU"/>
        </w:rPr>
      </w:pPr>
      <w:r>
        <w:rPr>
          <w:rFonts w:ascii="Times New Roman" w:hAnsi="Times New Roman"/>
          <w:sz w:val="28"/>
          <w:szCs w:val="28"/>
        </w:rPr>
        <w:t>Земцова О.Н. Развиваем память. – СПб.: Азбука-Аттикус, 2014. – 216 с.</w:t>
      </w:r>
    </w:p>
    <w:p w:rsidR="009F0C89" w:rsidRDefault="009F0C89" w:rsidP="00AD0BEA">
      <w:pPr>
        <w:pStyle w:val="ListParagraph"/>
        <w:numPr>
          <w:ilvl w:val="0"/>
          <w:numId w:val="12"/>
        </w:numPr>
        <w:tabs>
          <w:tab w:val="num" w:pos="360"/>
          <w:tab w:val="left" w:pos="1080"/>
          <w:tab w:val="left" w:pos="1260"/>
        </w:tabs>
        <w:spacing w:after="0" w:line="360" w:lineRule="auto"/>
        <w:ind w:left="0" w:firstLine="720"/>
        <w:jc w:val="both"/>
        <w:rPr>
          <w:rFonts w:ascii="Times New Roman" w:hAnsi="Times New Roman"/>
          <w:sz w:val="28"/>
          <w:szCs w:val="28"/>
        </w:rPr>
      </w:pPr>
      <w:r>
        <w:rPr>
          <w:rFonts w:ascii="Times New Roman" w:hAnsi="Times New Roman"/>
          <w:sz w:val="28"/>
          <w:szCs w:val="28"/>
        </w:rPr>
        <w:t>Зимняя И.А. Педагогическая психология. – М.: Логос, 2000. –  480 с.</w:t>
      </w:r>
    </w:p>
    <w:p w:rsidR="009F0C89" w:rsidRDefault="009F0C89" w:rsidP="00AD0BEA">
      <w:pPr>
        <w:pStyle w:val="ListParagraph"/>
        <w:numPr>
          <w:ilvl w:val="0"/>
          <w:numId w:val="12"/>
        </w:numPr>
        <w:tabs>
          <w:tab w:val="num" w:pos="360"/>
          <w:tab w:val="left" w:pos="567"/>
          <w:tab w:val="left" w:pos="1080"/>
          <w:tab w:val="left" w:pos="1260"/>
          <w:tab w:val="left" w:pos="1985"/>
        </w:tabs>
        <w:spacing w:after="0" w:line="360" w:lineRule="auto"/>
        <w:ind w:left="0" w:firstLine="720"/>
        <w:jc w:val="both"/>
        <w:rPr>
          <w:rFonts w:ascii="Times New Roman" w:hAnsi="Times New Roman"/>
          <w:sz w:val="28"/>
          <w:szCs w:val="28"/>
          <w:lang w:eastAsia="ru-RU"/>
        </w:rPr>
      </w:pPr>
      <w:r>
        <w:rPr>
          <w:rFonts w:ascii="Times New Roman" w:hAnsi="Times New Roman"/>
          <w:sz w:val="28"/>
          <w:szCs w:val="28"/>
        </w:rPr>
        <w:t xml:space="preserve"> Зинченко П.И. Вопросы психологии памяти. – М.: </w:t>
      </w:r>
      <w:r>
        <w:rPr>
          <w:rStyle w:val="apple-style-span"/>
          <w:rFonts w:ascii="Times New Roman" w:hAnsi="Times New Roman"/>
          <w:sz w:val="28"/>
          <w:szCs w:val="28"/>
          <w:shd w:val="clear" w:color="auto" w:fill="FFFFFF"/>
        </w:rPr>
        <w:t>Наука</w:t>
      </w:r>
      <w:r>
        <w:rPr>
          <w:rFonts w:ascii="Times New Roman" w:hAnsi="Times New Roman"/>
          <w:sz w:val="28"/>
          <w:szCs w:val="28"/>
        </w:rPr>
        <w:t>, 2009.  –  347 с.</w:t>
      </w:r>
    </w:p>
    <w:p w:rsidR="009F0C89" w:rsidRPr="005259A7" w:rsidRDefault="009F0C89" w:rsidP="00560EAB">
      <w:pPr>
        <w:widowControl w:val="0"/>
        <w:numPr>
          <w:ilvl w:val="0"/>
          <w:numId w:val="12"/>
        </w:numPr>
        <w:tabs>
          <w:tab w:val="clear" w:pos="720"/>
          <w:tab w:val="num" w:pos="540"/>
          <w:tab w:val="left" w:pos="1260"/>
        </w:tabs>
        <w:spacing w:after="0" w:line="360" w:lineRule="auto"/>
        <w:ind w:left="0" w:firstLine="720"/>
        <w:jc w:val="both"/>
        <w:textAlignment w:val="top"/>
        <w:rPr>
          <w:rFonts w:ascii="Times New Roman" w:hAnsi="Times New Roman"/>
          <w:b/>
          <w:sz w:val="28"/>
          <w:szCs w:val="28"/>
        </w:rPr>
      </w:pPr>
      <w:r>
        <w:rPr>
          <w:rFonts w:ascii="Times New Roman" w:hAnsi="Times New Roman"/>
          <w:sz w:val="28"/>
          <w:szCs w:val="28"/>
          <w:shd w:val="clear" w:color="auto" w:fill="FFFFFF"/>
        </w:rPr>
        <w:t xml:space="preserve"> </w:t>
      </w:r>
      <w:r>
        <w:rPr>
          <w:rFonts w:ascii="Times New Roman" w:hAnsi="Times New Roman"/>
          <w:sz w:val="28"/>
          <w:szCs w:val="28"/>
        </w:rPr>
        <w:t>Истомина З</w:t>
      </w:r>
      <w:r w:rsidRPr="005259A7">
        <w:rPr>
          <w:rFonts w:ascii="Times New Roman" w:hAnsi="Times New Roman"/>
          <w:sz w:val="28"/>
          <w:szCs w:val="28"/>
        </w:rPr>
        <w:t>.М. Возрастные и индивидуальные различия в соотношении разных видов и сторон памяти в дошкольном детстве</w:t>
      </w:r>
      <w:r>
        <w:rPr>
          <w:rFonts w:ascii="Times New Roman" w:hAnsi="Times New Roman"/>
          <w:sz w:val="28"/>
          <w:szCs w:val="28"/>
        </w:rPr>
        <w:t>.</w:t>
      </w:r>
      <w:r w:rsidRPr="005259A7">
        <w:rPr>
          <w:rFonts w:ascii="Times New Roman" w:hAnsi="Times New Roman"/>
          <w:sz w:val="28"/>
          <w:szCs w:val="28"/>
        </w:rPr>
        <w:t xml:space="preserve"> // Возрастные и индивидуальные различия памяти</w:t>
      </w:r>
      <w:r>
        <w:rPr>
          <w:rFonts w:ascii="Times New Roman" w:hAnsi="Times New Roman"/>
          <w:sz w:val="28"/>
          <w:szCs w:val="28"/>
        </w:rPr>
        <w:t>.</w:t>
      </w:r>
      <w:r w:rsidRPr="005259A7">
        <w:rPr>
          <w:rFonts w:ascii="Times New Roman" w:hAnsi="Times New Roman"/>
          <w:sz w:val="28"/>
          <w:szCs w:val="28"/>
        </w:rPr>
        <w:t xml:space="preserve"> / Под ред. А.А. Смирнова. </w:t>
      </w:r>
      <w:r>
        <w:rPr>
          <w:rFonts w:ascii="Times New Roman" w:hAnsi="Times New Roman"/>
          <w:sz w:val="28"/>
          <w:szCs w:val="28"/>
        </w:rPr>
        <w:t>–</w:t>
      </w:r>
      <w:r w:rsidRPr="005259A7">
        <w:rPr>
          <w:rFonts w:ascii="Times New Roman" w:hAnsi="Times New Roman"/>
          <w:sz w:val="28"/>
          <w:szCs w:val="28"/>
        </w:rPr>
        <w:t xml:space="preserve"> М., 2006.</w:t>
      </w:r>
      <w:r>
        <w:rPr>
          <w:rFonts w:ascii="Times New Roman" w:hAnsi="Times New Roman"/>
          <w:sz w:val="28"/>
          <w:szCs w:val="28"/>
        </w:rPr>
        <w:t xml:space="preserve"> – 312 с.</w:t>
      </w:r>
    </w:p>
    <w:p w:rsidR="009F0C89" w:rsidRDefault="009F0C89" w:rsidP="00560EAB">
      <w:pPr>
        <w:pStyle w:val="ListParagraph"/>
        <w:numPr>
          <w:ilvl w:val="0"/>
          <w:numId w:val="12"/>
        </w:numPr>
        <w:tabs>
          <w:tab w:val="clear" w:pos="720"/>
          <w:tab w:val="num" w:pos="360"/>
          <w:tab w:val="num" w:pos="540"/>
          <w:tab w:val="left" w:pos="1080"/>
          <w:tab w:val="left" w:pos="1260"/>
        </w:tabs>
        <w:spacing w:after="0" w:line="360" w:lineRule="auto"/>
        <w:ind w:left="0" w:firstLine="720"/>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 Истомина З.М. Развитие памяти. – М.: Психология, 1977. – 120 с.</w:t>
      </w:r>
    </w:p>
    <w:p w:rsidR="009F0C89" w:rsidRDefault="009F0C89" w:rsidP="00AD0BEA">
      <w:pPr>
        <w:pStyle w:val="ListParagraph"/>
        <w:numPr>
          <w:ilvl w:val="0"/>
          <w:numId w:val="12"/>
        </w:numPr>
        <w:tabs>
          <w:tab w:val="num" w:pos="360"/>
          <w:tab w:val="left" w:pos="1080"/>
          <w:tab w:val="left" w:pos="1260"/>
        </w:tabs>
        <w:spacing w:after="0" w:line="360" w:lineRule="auto"/>
        <w:ind w:left="0" w:firstLine="720"/>
        <w:jc w:val="both"/>
        <w:rPr>
          <w:rFonts w:ascii="Times New Roman" w:hAnsi="Times New Roman"/>
          <w:sz w:val="28"/>
          <w:szCs w:val="28"/>
        </w:rPr>
      </w:pPr>
      <w:r>
        <w:rPr>
          <w:rFonts w:ascii="Times New Roman" w:hAnsi="Times New Roman"/>
          <w:iCs/>
          <w:sz w:val="28"/>
          <w:szCs w:val="28"/>
        </w:rPr>
        <w:t xml:space="preserve"> Истомина З.М.</w:t>
      </w:r>
      <w:r>
        <w:rPr>
          <w:rFonts w:ascii="Times New Roman" w:hAnsi="Times New Roman"/>
          <w:sz w:val="28"/>
          <w:szCs w:val="28"/>
        </w:rPr>
        <w:t xml:space="preserve"> Развитие произвольного запоминания у дошкольников. // Хрестоматия по возрастной и педагогической психологии. Ч. 2. – М., 1981. – 144 с.</w:t>
      </w:r>
    </w:p>
    <w:p w:rsidR="009F0C89" w:rsidRDefault="009F0C89" w:rsidP="00AD0BEA">
      <w:pPr>
        <w:numPr>
          <w:ilvl w:val="0"/>
          <w:numId w:val="12"/>
        </w:numPr>
        <w:tabs>
          <w:tab w:val="num" w:pos="360"/>
          <w:tab w:val="left" w:pos="1260"/>
        </w:tabs>
        <w:spacing w:after="0" w:line="360" w:lineRule="auto"/>
        <w:ind w:left="0" w:firstLine="720"/>
        <w:jc w:val="both"/>
        <w:rPr>
          <w:rFonts w:ascii="Times New Roman" w:hAnsi="Times New Roman"/>
          <w:sz w:val="28"/>
          <w:szCs w:val="28"/>
        </w:rPr>
      </w:pPr>
      <w:r>
        <w:rPr>
          <w:rFonts w:ascii="Times New Roman" w:hAnsi="Times New Roman"/>
          <w:iCs/>
          <w:sz w:val="28"/>
          <w:szCs w:val="28"/>
        </w:rPr>
        <w:t xml:space="preserve">Крылов </w:t>
      </w:r>
      <w:r>
        <w:rPr>
          <w:rFonts w:ascii="Times New Roman" w:hAnsi="Times New Roman"/>
          <w:sz w:val="28"/>
          <w:szCs w:val="28"/>
        </w:rPr>
        <w:t>А.А. Практикум по общей, экспериментальной и прикладной психологии. / А.А. Крылов</w:t>
      </w:r>
      <w:r>
        <w:rPr>
          <w:rFonts w:ascii="Times New Roman" w:hAnsi="Times New Roman"/>
          <w:iCs/>
          <w:sz w:val="28"/>
          <w:szCs w:val="28"/>
        </w:rPr>
        <w:t>, С.А. Маничева.</w:t>
      </w:r>
      <w:r>
        <w:rPr>
          <w:rFonts w:ascii="Times New Roman" w:hAnsi="Times New Roman"/>
          <w:sz w:val="28"/>
          <w:szCs w:val="28"/>
        </w:rPr>
        <w:t xml:space="preserve"> – СПб.: Питер,   2000. – 289 с.</w:t>
      </w:r>
    </w:p>
    <w:p w:rsidR="009F0C89" w:rsidRDefault="009F0C89" w:rsidP="00AD0BEA">
      <w:pPr>
        <w:numPr>
          <w:ilvl w:val="0"/>
          <w:numId w:val="12"/>
        </w:numPr>
        <w:tabs>
          <w:tab w:val="num" w:pos="360"/>
          <w:tab w:val="left" w:pos="1260"/>
        </w:tabs>
        <w:spacing w:after="0" w:line="360" w:lineRule="auto"/>
        <w:ind w:left="0" w:firstLine="720"/>
        <w:jc w:val="both"/>
        <w:rPr>
          <w:rFonts w:ascii="Times New Roman" w:hAnsi="Times New Roman"/>
          <w:sz w:val="28"/>
          <w:szCs w:val="28"/>
        </w:rPr>
      </w:pPr>
      <w:r>
        <w:rPr>
          <w:rFonts w:ascii="Times New Roman" w:hAnsi="Times New Roman"/>
          <w:iCs/>
          <w:sz w:val="28"/>
          <w:szCs w:val="28"/>
        </w:rPr>
        <w:t xml:space="preserve">Кулагина </w:t>
      </w:r>
      <w:r>
        <w:rPr>
          <w:rFonts w:ascii="Times New Roman" w:hAnsi="Times New Roman"/>
          <w:sz w:val="28"/>
          <w:szCs w:val="28"/>
        </w:rPr>
        <w:t>И.Ю. Возрастная психология: развитие человека от рождения до поздней зрелости. / И.Ю. Кулагина</w:t>
      </w:r>
      <w:r>
        <w:rPr>
          <w:rFonts w:ascii="Times New Roman" w:hAnsi="Times New Roman"/>
          <w:iCs/>
          <w:sz w:val="28"/>
          <w:szCs w:val="28"/>
        </w:rPr>
        <w:t>, В.Н. Колюцкий</w:t>
      </w:r>
      <w:r>
        <w:rPr>
          <w:rFonts w:ascii="Times New Roman" w:hAnsi="Times New Roman"/>
          <w:sz w:val="28"/>
          <w:szCs w:val="28"/>
        </w:rPr>
        <w:t>. – М.: ТЦ Сфера, 2004. – 464 с.</w:t>
      </w:r>
    </w:p>
    <w:p w:rsidR="009F0C89" w:rsidRDefault="009F0C89" w:rsidP="00AD0BEA">
      <w:pPr>
        <w:pStyle w:val="FootnoteText"/>
        <w:numPr>
          <w:ilvl w:val="0"/>
          <w:numId w:val="12"/>
        </w:numPr>
        <w:tabs>
          <w:tab w:val="num" w:pos="360"/>
          <w:tab w:val="left" w:pos="567"/>
          <w:tab w:val="left" w:pos="1260"/>
          <w:tab w:val="left" w:pos="1985"/>
        </w:tabs>
        <w:spacing w:before="0" w:beforeAutospacing="0" w:after="0" w:afterAutospacing="0" w:line="360" w:lineRule="auto"/>
        <w:ind w:left="0" w:firstLine="720"/>
        <w:jc w:val="both"/>
        <w:rPr>
          <w:sz w:val="28"/>
          <w:szCs w:val="28"/>
        </w:rPr>
      </w:pPr>
      <w:r>
        <w:rPr>
          <w:sz w:val="28"/>
          <w:szCs w:val="28"/>
        </w:rPr>
        <w:t xml:space="preserve"> Леонтьев А.Н. Психологические основы дошкольной игры. – М.: Просвещение, 2013. – 173 с.</w:t>
      </w:r>
    </w:p>
    <w:p w:rsidR="009F0C89" w:rsidRPr="005259A7" w:rsidRDefault="009F0C89" w:rsidP="00560EAB">
      <w:pPr>
        <w:widowControl w:val="0"/>
        <w:numPr>
          <w:ilvl w:val="0"/>
          <w:numId w:val="12"/>
        </w:numPr>
        <w:tabs>
          <w:tab w:val="clear" w:pos="720"/>
          <w:tab w:val="num" w:pos="360"/>
          <w:tab w:val="left" w:pos="1260"/>
        </w:tabs>
        <w:spacing w:after="0" w:line="360" w:lineRule="auto"/>
        <w:ind w:left="0" w:firstLine="720"/>
        <w:jc w:val="both"/>
        <w:textAlignment w:val="top"/>
        <w:rPr>
          <w:rFonts w:ascii="Times New Roman" w:hAnsi="Times New Roman"/>
          <w:sz w:val="28"/>
          <w:szCs w:val="28"/>
        </w:rPr>
      </w:pPr>
      <w:r w:rsidRPr="005259A7">
        <w:rPr>
          <w:rFonts w:ascii="Times New Roman" w:hAnsi="Times New Roman"/>
          <w:sz w:val="28"/>
          <w:szCs w:val="28"/>
        </w:rPr>
        <w:t xml:space="preserve">Ломтева Т. </w:t>
      </w:r>
      <w:r>
        <w:rPr>
          <w:rFonts w:ascii="Times New Roman" w:hAnsi="Times New Roman"/>
          <w:sz w:val="28"/>
          <w:szCs w:val="28"/>
        </w:rPr>
        <w:t>А. Большие игры маленьких детей</w:t>
      </w:r>
      <w:r w:rsidRPr="005259A7">
        <w:rPr>
          <w:rFonts w:ascii="Times New Roman" w:hAnsi="Times New Roman"/>
          <w:sz w:val="28"/>
          <w:szCs w:val="28"/>
        </w:rPr>
        <w:t>: учимся понимать своего ребенка (от 0 до 14 лет)</w:t>
      </w:r>
      <w:r>
        <w:rPr>
          <w:rFonts w:ascii="Times New Roman" w:hAnsi="Times New Roman"/>
          <w:sz w:val="28"/>
          <w:szCs w:val="28"/>
        </w:rPr>
        <w:t>. – М.</w:t>
      </w:r>
      <w:r w:rsidRPr="005259A7">
        <w:rPr>
          <w:rFonts w:ascii="Times New Roman" w:hAnsi="Times New Roman"/>
          <w:sz w:val="28"/>
          <w:szCs w:val="28"/>
        </w:rPr>
        <w:t xml:space="preserve">: Дрофа-Плюс, 2005. </w:t>
      </w:r>
      <w:r>
        <w:rPr>
          <w:rFonts w:ascii="Times New Roman" w:hAnsi="Times New Roman"/>
          <w:sz w:val="28"/>
          <w:szCs w:val="28"/>
        </w:rPr>
        <w:t>–</w:t>
      </w:r>
      <w:r w:rsidRPr="005259A7">
        <w:rPr>
          <w:rFonts w:ascii="Times New Roman" w:hAnsi="Times New Roman"/>
          <w:sz w:val="28"/>
          <w:szCs w:val="28"/>
        </w:rPr>
        <w:t xml:space="preserve"> 272 с.</w:t>
      </w:r>
    </w:p>
    <w:p w:rsidR="009F0C89" w:rsidRDefault="009F0C89" w:rsidP="00AD0BEA">
      <w:pPr>
        <w:pStyle w:val="ListParagraph"/>
        <w:numPr>
          <w:ilvl w:val="0"/>
          <w:numId w:val="12"/>
        </w:numPr>
        <w:tabs>
          <w:tab w:val="num" w:pos="360"/>
          <w:tab w:val="left" w:pos="1260"/>
        </w:tabs>
        <w:spacing w:after="0" w:line="360" w:lineRule="auto"/>
        <w:ind w:left="0" w:firstLine="720"/>
        <w:jc w:val="both"/>
        <w:rPr>
          <w:rFonts w:ascii="Times New Roman" w:hAnsi="Times New Roman"/>
          <w:sz w:val="28"/>
          <w:szCs w:val="28"/>
        </w:rPr>
      </w:pPr>
      <w:r>
        <w:rPr>
          <w:rFonts w:ascii="Times New Roman" w:hAnsi="Times New Roman"/>
          <w:iCs/>
          <w:sz w:val="28"/>
          <w:szCs w:val="28"/>
        </w:rPr>
        <w:t xml:space="preserve">Лурия </w:t>
      </w:r>
      <w:r>
        <w:rPr>
          <w:rFonts w:ascii="Times New Roman" w:hAnsi="Times New Roman"/>
          <w:sz w:val="28"/>
          <w:szCs w:val="28"/>
        </w:rPr>
        <w:t>А.Р. Маленькая книжка о большой памяти. – М., 1994. –    88 с.</w:t>
      </w:r>
    </w:p>
    <w:p w:rsidR="009F0C89" w:rsidRDefault="009F0C89" w:rsidP="00AD0BEA">
      <w:pPr>
        <w:pStyle w:val="ListParagraph"/>
        <w:numPr>
          <w:ilvl w:val="0"/>
          <w:numId w:val="12"/>
        </w:numPr>
        <w:tabs>
          <w:tab w:val="num" w:pos="360"/>
          <w:tab w:val="left" w:pos="567"/>
          <w:tab w:val="left" w:pos="1260"/>
          <w:tab w:val="left" w:pos="1985"/>
        </w:tabs>
        <w:spacing w:after="0" w:line="360" w:lineRule="auto"/>
        <w:ind w:left="0" w:firstLine="720"/>
        <w:jc w:val="both"/>
        <w:rPr>
          <w:rFonts w:ascii="Times New Roman" w:hAnsi="Times New Roman"/>
          <w:sz w:val="28"/>
          <w:szCs w:val="28"/>
        </w:rPr>
      </w:pPr>
      <w:r>
        <w:rPr>
          <w:rFonts w:ascii="Times New Roman" w:hAnsi="Times New Roman"/>
          <w:sz w:val="28"/>
          <w:szCs w:val="28"/>
        </w:rPr>
        <w:t xml:space="preserve"> Льери А. Где находится память? Искусство запоминать. – М.: Ломоносов, 2012. – 224 с.</w:t>
      </w:r>
    </w:p>
    <w:p w:rsidR="009F0C89" w:rsidRDefault="009F0C89" w:rsidP="00AD0BEA">
      <w:pPr>
        <w:pStyle w:val="ListParagraph"/>
        <w:numPr>
          <w:ilvl w:val="0"/>
          <w:numId w:val="12"/>
        </w:numPr>
        <w:tabs>
          <w:tab w:val="num" w:pos="360"/>
          <w:tab w:val="left" w:pos="567"/>
          <w:tab w:val="left" w:pos="1260"/>
          <w:tab w:val="left" w:pos="1985"/>
        </w:tabs>
        <w:spacing w:after="0" w:line="360" w:lineRule="auto"/>
        <w:ind w:left="0" w:firstLine="720"/>
        <w:jc w:val="both"/>
        <w:rPr>
          <w:rFonts w:ascii="Times New Roman" w:hAnsi="Times New Roman"/>
          <w:sz w:val="28"/>
          <w:szCs w:val="28"/>
        </w:rPr>
      </w:pPr>
      <w:r>
        <w:rPr>
          <w:rFonts w:ascii="Times New Roman" w:hAnsi="Times New Roman"/>
          <w:sz w:val="28"/>
          <w:szCs w:val="28"/>
        </w:rPr>
        <w:t xml:space="preserve"> Маркова Т.А. Актуальные проблемы педагогики игры. Игра и ее роль в развитии ребенка дошкольного возраста. – М.: Педагогика, 2010. –  321 с.</w:t>
      </w:r>
    </w:p>
    <w:p w:rsidR="009F0C89" w:rsidRDefault="009F0C89" w:rsidP="00AD0BEA">
      <w:pPr>
        <w:pStyle w:val="ListParagraph"/>
        <w:numPr>
          <w:ilvl w:val="0"/>
          <w:numId w:val="12"/>
        </w:numPr>
        <w:tabs>
          <w:tab w:val="num" w:pos="360"/>
          <w:tab w:val="left" w:pos="567"/>
          <w:tab w:val="left" w:pos="1260"/>
          <w:tab w:val="left" w:pos="1985"/>
        </w:tabs>
        <w:spacing w:after="0" w:line="360" w:lineRule="auto"/>
        <w:ind w:left="0" w:firstLine="720"/>
        <w:jc w:val="both"/>
        <w:rPr>
          <w:rFonts w:ascii="Times New Roman" w:hAnsi="Times New Roman"/>
          <w:sz w:val="28"/>
          <w:szCs w:val="28"/>
        </w:rPr>
      </w:pPr>
      <w:r>
        <w:rPr>
          <w:rFonts w:ascii="Times New Roman" w:hAnsi="Times New Roman"/>
          <w:sz w:val="28"/>
          <w:szCs w:val="28"/>
        </w:rPr>
        <w:t xml:space="preserve"> Матвеев С. Феноменальная память. Методы запоминания информации. – М.: Альпина Паблишер, 2013. – 160 с.</w:t>
      </w:r>
    </w:p>
    <w:p w:rsidR="009F0C89" w:rsidRDefault="009F0C89" w:rsidP="00AD0BEA">
      <w:pPr>
        <w:numPr>
          <w:ilvl w:val="0"/>
          <w:numId w:val="12"/>
        </w:numPr>
        <w:tabs>
          <w:tab w:val="num" w:pos="360"/>
          <w:tab w:val="left" w:pos="1260"/>
        </w:tabs>
        <w:spacing w:after="0" w:line="360" w:lineRule="auto"/>
        <w:ind w:left="0" w:firstLine="720"/>
        <w:jc w:val="both"/>
        <w:rPr>
          <w:rFonts w:ascii="Times New Roman" w:hAnsi="Times New Roman"/>
          <w:sz w:val="28"/>
          <w:szCs w:val="28"/>
        </w:rPr>
      </w:pPr>
      <w:r>
        <w:rPr>
          <w:rFonts w:ascii="Times New Roman" w:hAnsi="Times New Roman"/>
          <w:sz w:val="28"/>
          <w:szCs w:val="28"/>
        </w:rPr>
        <w:t>Микляева Н.В. Работа психолога в ДОУ: методическое       пособие. / Н.В. Микляева, Ю.В. Микляева. – М.: Айрис-пресс, 2005. – 77 с.</w:t>
      </w:r>
    </w:p>
    <w:p w:rsidR="009F0C89" w:rsidRDefault="009F0C89" w:rsidP="00AD0BEA">
      <w:pPr>
        <w:numPr>
          <w:ilvl w:val="0"/>
          <w:numId w:val="12"/>
        </w:numPr>
        <w:tabs>
          <w:tab w:val="num" w:pos="360"/>
          <w:tab w:val="left" w:pos="1260"/>
        </w:tabs>
        <w:spacing w:after="0" w:line="360" w:lineRule="auto"/>
        <w:ind w:left="0" w:firstLine="720"/>
        <w:jc w:val="both"/>
        <w:rPr>
          <w:rFonts w:ascii="Times New Roman" w:hAnsi="Times New Roman"/>
          <w:sz w:val="28"/>
          <w:szCs w:val="28"/>
        </w:rPr>
      </w:pPr>
      <w:r>
        <w:rPr>
          <w:rFonts w:ascii="Times New Roman" w:hAnsi="Times New Roman"/>
          <w:sz w:val="28"/>
          <w:szCs w:val="28"/>
        </w:rPr>
        <w:t>Минюрова С.А.  Развитие памяти у детей 3-10 лет. www.karapuz.kz</w:t>
      </w:r>
    </w:p>
    <w:p w:rsidR="009F0C89" w:rsidRDefault="009F0C89" w:rsidP="00AD0BEA">
      <w:pPr>
        <w:numPr>
          <w:ilvl w:val="0"/>
          <w:numId w:val="12"/>
        </w:numPr>
        <w:tabs>
          <w:tab w:val="num" w:pos="360"/>
          <w:tab w:val="left" w:pos="1260"/>
        </w:tabs>
        <w:spacing w:after="0" w:line="360" w:lineRule="auto"/>
        <w:ind w:left="0" w:firstLine="720"/>
        <w:jc w:val="both"/>
        <w:rPr>
          <w:rFonts w:ascii="Times New Roman" w:hAnsi="Times New Roman"/>
          <w:iCs/>
          <w:sz w:val="28"/>
          <w:szCs w:val="28"/>
        </w:rPr>
      </w:pPr>
      <w:r>
        <w:rPr>
          <w:rFonts w:ascii="Times New Roman" w:hAnsi="Times New Roman"/>
          <w:iCs/>
          <w:sz w:val="28"/>
          <w:szCs w:val="28"/>
        </w:rPr>
        <w:t>Мухина</w:t>
      </w:r>
      <w:r>
        <w:rPr>
          <w:rFonts w:ascii="Times New Roman" w:hAnsi="Times New Roman"/>
          <w:sz w:val="28"/>
          <w:szCs w:val="28"/>
        </w:rPr>
        <w:t xml:space="preserve"> В.С. Возрастная психология: феноменология развития, детство, отрочество. – М.: издательский центр «Академия», 1997. – 164 с.</w:t>
      </w:r>
    </w:p>
    <w:p w:rsidR="009F0C89" w:rsidRDefault="009F0C89" w:rsidP="00AD0BEA">
      <w:pPr>
        <w:numPr>
          <w:ilvl w:val="0"/>
          <w:numId w:val="12"/>
        </w:numPr>
        <w:tabs>
          <w:tab w:val="num" w:pos="360"/>
          <w:tab w:val="left" w:pos="1260"/>
        </w:tabs>
        <w:spacing w:after="0" w:line="360" w:lineRule="auto"/>
        <w:ind w:left="0" w:firstLine="720"/>
        <w:jc w:val="both"/>
        <w:rPr>
          <w:rFonts w:ascii="Times New Roman" w:hAnsi="Times New Roman"/>
          <w:sz w:val="28"/>
          <w:szCs w:val="28"/>
        </w:rPr>
      </w:pPr>
      <w:r>
        <w:rPr>
          <w:rFonts w:ascii="Times New Roman" w:hAnsi="Times New Roman"/>
          <w:iCs/>
          <w:sz w:val="28"/>
          <w:szCs w:val="28"/>
        </w:rPr>
        <w:t xml:space="preserve">Немов </w:t>
      </w:r>
      <w:r>
        <w:rPr>
          <w:rFonts w:ascii="Times New Roman" w:hAnsi="Times New Roman"/>
          <w:sz w:val="28"/>
          <w:szCs w:val="28"/>
        </w:rPr>
        <w:t>Р.С. Психология: учеб. для студ. высш. пед. учеб. заведений. Кн.2: Психология образования. – М.: Гуманит. изд. центр ВЛАДОС, 1999. – 608 с.</w:t>
      </w:r>
    </w:p>
    <w:p w:rsidR="009F0C89" w:rsidRDefault="009F0C89" w:rsidP="00AD0BEA">
      <w:pPr>
        <w:numPr>
          <w:ilvl w:val="0"/>
          <w:numId w:val="12"/>
        </w:numPr>
        <w:tabs>
          <w:tab w:val="num" w:pos="360"/>
          <w:tab w:val="left" w:pos="1260"/>
        </w:tabs>
        <w:spacing w:after="0" w:line="360" w:lineRule="auto"/>
        <w:ind w:left="0" w:firstLine="720"/>
        <w:jc w:val="both"/>
        <w:rPr>
          <w:rFonts w:ascii="Times New Roman" w:hAnsi="Times New Roman"/>
          <w:sz w:val="28"/>
          <w:szCs w:val="28"/>
        </w:rPr>
      </w:pPr>
      <w:r>
        <w:rPr>
          <w:rFonts w:ascii="Times New Roman" w:hAnsi="Times New Roman"/>
          <w:sz w:val="28"/>
          <w:szCs w:val="28"/>
        </w:rPr>
        <w:t>Немов  Р.С. Психология. www.koob.ru</w:t>
      </w:r>
    </w:p>
    <w:p w:rsidR="009F0C89" w:rsidRDefault="009F0C89" w:rsidP="00AD0BEA">
      <w:pPr>
        <w:numPr>
          <w:ilvl w:val="0"/>
          <w:numId w:val="12"/>
        </w:numPr>
        <w:tabs>
          <w:tab w:val="num" w:pos="360"/>
          <w:tab w:val="left" w:pos="1260"/>
        </w:tabs>
        <w:spacing w:after="0" w:line="360" w:lineRule="auto"/>
        <w:ind w:left="0" w:firstLine="720"/>
        <w:jc w:val="both"/>
        <w:rPr>
          <w:rFonts w:ascii="Times New Roman" w:hAnsi="Times New Roman"/>
          <w:sz w:val="28"/>
          <w:szCs w:val="28"/>
        </w:rPr>
      </w:pPr>
      <w:r>
        <w:rPr>
          <w:rFonts w:ascii="Times New Roman" w:hAnsi="Times New Roman"/>
          <w:sz w:val="28"/>
          <w:szCs w:val="28"/>
        </w:rPr>
        <w:t>Общая психология: курс лекций для первой ступени педагогического образования. / Сост. Е.И. Рогов. – М.: Гуманит. изд. центр ВЛАДОС, 2001. – 448 с.</w:t>
      </w:r>
    </w:p>
    <w:p w:rsidR="009F0C89" w:rsidRDefault="009F0C89" w:rsidP="00AD0BEA">
      <w:pPr>
        <w:numPr>
          <w:ilvl w:val="0"/>
          <w:numId w:val="12"/>
        </w:numPr>
        <w:tabs>
          <w:tab w:val="num" w:pos="360"/>
          <w:tab w:val="left" w:pos="1260"/>
        </w:tabs>
        <w:spacing w:after="0" w:line="360" w:lineRule="auto"/>
        <w:ind w:left="0" w:firstLine="720"/>
        <w:jc w:val="both"/>
        <w:rPr>
          <w:rFonts w:ascii="Times New Roman" w:hAnsi="Times New Roman"/>
          <w:sz w:val="28"/>
          <w:szCs w:val="28"/>
        </w:rPr>
      </w:pPr>
      <w:r>
        <w:rPr>
          <w:rFonts w:ascii="Times New Roman" w:hAnsi="Times New Roman"/>
          <w:sz w:val="28"/>
          <w:szCs w:val="28"/>
        </w:rPr>
        <w:t>Основы психологии: практикум. / Ред.-сост. Л.Д. Столяренко. – Ростов-на-Дону: Феникс, 2005. – 78 с.</w:t>
      </w:r>
    </w:p>
    <w:p w:rsidR="009F0C89" w:rsidRDefault="009F0C89" w:rsidP="00AD0BEA">
      <w:pPr>
        <w:numPr>
          <w:ilvl w:val="0"/>
          <w:numId w:val="12"/>
        </w:numPr>
        <w:tabs>
          <w:tab w:val="num" w:pos="360"/>
          <w:tab w:val="left" w:pos="1260"/>
        </w:tabs>
        <w:spacing w:after="0" w:line="360" w:lineRule="auto"/>
        <w:ind w:left="0" w:firstLine="720"/>
        <w:jc w:val="both"/>
        <w:rPr>
          <w:rFonts w:ascii="Times New Roman" w:hAnsi="Times New Roman"/>
          <w:sz w:val="28"/>
          <w:szCs w:val="28"/>
        </w:rPr>
      </w:pPr>
      <w:r>
        <w:rPr>
          <w:rFonts w:ascii="Times New Roman" w:hAnsi="Times New Roman"/>
          <w:sz w:val="28"/>
          <w:szCs w:val="28"/>
        </w:rPr>
        <w:t>Практикум по возрастной психологии. / Под ред. Л.А. Головей,  Е.Ф. Рыбалко. – СПб.: Речь, 2002. – 685 с.</w:t>
      </w:r>
    </w:p>
    <w:p w:rsidR="009F0C89" w:rsidRDefault="009F0C89" w:rsidP="00AD0BEA">
      <w:pPr>
        <w:numPr>
          <w:ilvl w:val="0"/>
          <w:numId w:val="12"/>
        </w:numPr>
        <w:tabs>
          <w:tab w:val="num" w:pos="360"/>
          <w:tab w:val="left" w:pos="1260"/>
        </w:tabs>
        <w:spacing w:after="0" w:line="360" w:lineRule="auto"/>
        <w:ind w:left="0" w:firstLine="720"/>
        <w:jc w:val="both"/>
        <w:rPr>
          <w:rFonts w:ascii="Times New Roman" w:hAnsi="Times New Roman"/>
          <w:sz w:val="28"/>
          <w:szCs w:val="28"/>
        </w:rPr>
      </w:pPr>
      <w:r>
        <w:rPr>
          <w:rFonts w:ascii="Times New Roman" w:hAnsi="Times New Roman"/>
          <w:sz w:val="28"/>
          <w:szCs w:val="28"/>
        </w:rPr>
        <w:t>Рубинштейн С.Л. Основы общей психологии. В 2 т. – Т. I. – М., 1989. – 302 с.</w:t>
      </w:r>
    </w:p>
    <w:p w:rsidR="009F0C89" w:rsidRDefault="009F0C89" w:rsidP="00AD0BEA">
      <w:pPr>
        <w:numPr>
          <w:ilvl w:val="0"/>
          <w:numId w:val="12"/>
        </w:numPr>
        <w:tabs>
          <w:tab w:val="num" w:pos="360"/>
          <w:tab w:val="left" w:pos="1260"/>
        </w:tabs>
        <w:spacing w:after="0" w:line="360" w:lineRule="auto"/>
        <w:ind w:left="0" w:firstLine="720"/>
        <w:jc w:val="both"/>
        <w:rPr>
          <w:rFonts w:ascii="Times New Roman" w:hAnsi="Times New Roman"/>
          <w:sz w:val="28"/>
          <w:szCs w:val="28"/>
        </w:rPr>
      </w:pPr>
      <w:r>
        <w:rPr>
          <w:rFonts w:ascii="Times New Roman" w:hAnsi="Times New Roman"/>
          <w:sz w:val="28"/>
          <w:szCs w:val="28"/>
        </w:rPr>
        <w:t>Урунтаева Г.А. Дошкольная психология: учеб. пособие для студ. сред. пед. учеб. заведений. – М.: издательский центр «Академия», 1999. –     80 с.</w:t>
      </w:r>
    </w:p>
    <w:p w:rsidR="009F0C89" w:rsidRDefault="009F0C89" w:rsidP="00AD0BEA">
      <w:pPr>
        <w:numPr>
          <w:ilvl w:val="0"/>
          <w:numId w:val="12"/>
        </w:numPr>
        <w:tabs>
          <w:tab w:val="num" w:pos="360"/>
          <w:tab w:val="left" w:pos="1260"/>
        </w:tabs>
        <w:spacing w:after="0" w:line="360" w:lineRule="auto"/>
        <w:ind w:left="0" w:firstLine="720"/>
        <w:jc w:val="both"/>
        <w:rPr>
          <w:rFonts w:ascii="Times New Roman" w:hAnsi="Times New Roman"/>
          <w:sz w:val="28"/>
          <w:szCs w:val="28"/>
        </w:rPr>
      </w:pPr>
      <w:r>
        <w:rPr>
          <w:rFonts w:ascii="Times New Roman" w:hAnsi="Times New Roman"/>
          <w:sz w:val="28"/>
          <w:szCs w:val="28"/>
        </w:rPr>
        <w:t>Урунтаева Г.А Практикум по детской психологии. / Г.А Урунтаева, Ю.А. Афонькина. – М.: Просвещение, Владос, 2005. – 409 с.</w:t>
      </w:r>
    </w:p>
    <w:p w:rsidR="009F0C89" w:rsidRDefault="009F0C89" w:rsidP="00AD0BEA">
      <w:pPr>
        <w:numPr>
          <w:ilvl w:val="0"/>
          <w:numId w:val="12"/>
        </w:numPr>
        <w:tabs>
          <w:tab w:val="num" w:pos="360"/>
          <w:tab w:val="left" w:pos="1260"/>
        </w:tabs>
        <w:spacing w:after="0" w:line="360" w:lineRule="auto"/>
        <w:ind w:left="0" w:firstLine="720"/>
        <w:jc w:val="both"/>
        <w:rPr>
          <w:rFonts w:ascii="Times New Roman" w:hAnsi="Times New Roman"/>
          <w:sz w:val="28"/>
          <w:szCs w:val="28"/>
        </w:rPr>
      </w:pPr>
      <w:r>
        <w:rPr>
          <w:rFonts w:ascii="Times New Roman" w:hAnsi="Times New Roman"/>
          <w:sz w:val="28"/>
          <w:szCs w:val="28"/>
        </w:rPr>
        <w:t>Шванцара И. и др. Диагностика психического развития. – Прага, 2008. – 201 с.</w:t>
      </w:r>
    </w:p>
    <w:p w:rsidR="009F0C89" w:rsidRDefault="009F0C89" w:rsidP="00AD0BEA">
      <w:pPr>
        <w:tabs>
          <w:tab w:val="num" w:pos="360"/>
        </w:tabs>
        <w:spacing w:after="0" w:line="360" w:lineRule="auto"/>
        <w:ind w:firstLine="720"/>
        <w:jc w:val="both"/>
        <w:rPr>
          <w:rFonts w:ascii="Times New Roman" w:hAnsi="Times New Roman"/>
          <w:b/>
          <w:sz w:val="28"/>
          <w:szCs w:val="28"/>
        </w:rPr>
      </w:pPr>
    </w:p>
    <w:p w:rsidR="009F0C89" w:rsidRDefault="009F0C89" w:rsidP="00560EAB">
      <w:pPr>
        <w:spacing w:after="0" w:line="360" w:lineRule="auto"/>
        <w:ind w:left="720"/>
        <w:jc w:val="center"/>
        <w:rPr>
          <w:rFonts w:ascii="Times New Roman" w:hAnsi="Times New Roman"/>
          <w:b/>
          <w:sz w:val="28"/>
          <w:szCs w:val="28"/>
        </w:rPr>
      </w:pPr>
      <w:r>
        <w:rPr>
          <w:rFonts w:ascii="Times New Roman" w:hAnsi="Times New Roman"/>
          <w:b/>
          <w:sz w:val="28"/>
          <w:szCs w:val="28"/>
        </w:rPr>
        <w:br w:type="page"/>
        <w:t>ПРИЛОЖЕНИЕ</w:t>
      </w:r>
    </w:p>
    <w:p w:rsidR="009F0C89" w:rsidRDefault="009F0C89" w:rsidP="00622861">
      <w:pPr>
        <w:spacing w:after="0" w:line="360" w:lineRule="auto"/>
        <w:ind w:firstLine="709"/>
        <w:jc w:val="center"/>
        <w:rPr>
          <w:rFonts w:ascii="Times New Roman" w:hAnsi="Times New Roman"/>
          <w:b/>
          <w:sz w:val="28"/>
          <w:szCs w:val="28"/>
        </w:rPr>
      </w:pPr>
    </w:p>
    <w:p w:rsidR="009F0C89" w:rsidRDefault="009F0C89" w:rsidP="00622861">
      <w:pPr>
        <w:spacing w:after="0" w:line="360" w:lineRule="auto"/>
        <w:ind w:firstLine="709"/>
        <w:jc w:val="center"/>
        <w:rPr>
          <w:rFonts w:ascii="Times New Roman" w:hAnsi="Times New Roman"/>
          <w:b/>
          <w:sz w:val="28"/>
          <w:szCs w:val="28"/>
        </w:rPr>
      </w:pPr>
    </w:p>
    <w:p w:rsidR="009F0C89" w:rsidRDefault="009F0C89" w:rsidP="00622861">
      <w:pPr>
        <w:spacing w:after="0" w:line="360" w:lineRule="auto"/>
        <w:ind w:firstLine="709"/>
        <w:jc w:val="both"/>
      </w:pPr>
      <w:r>
        <w:pict>
          <v:shape id="_x0000_i1035" type="#_x0000_t75" alt="" style="width:395.25pt;height:429pt">
            <v:imagedata r:id="rId26" r:href="rId27"/>
          </v:shape>
        </w:pict>
      </w:r>
    </w:p>
    <w:p w:rsidR="009F0C89" w:rsidRPr="005259A7" w:rsidRDefault="009F0C89" w:rsidP="00C953B3">
      <w:pPr>
        <w:pStyle w:val="BodyTextIndent"/>
        <w:spacing w:after="0" w:line="360" w:lineRule="auto"/>
        <w:ind w:left="0" w:firstLine="709"/>
        <w:jc w:val="both"/>
      </w:pPr>
    </w:p>
    <w:sectPr w:rsidR="009F0C89" w:rsidRPr="005259A7" w:rsidSect="00A013C7">
      <w:footerReference w:type="even" r:id="rId28"/>
      <w:footerReference w:type="default" r:id="rId29"/>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0C89" w:rsidRDefault="009F0C89">
      <w:r>
        <w:separator/>
      </w:r>
    </w:p>
  </w:endnote>
  <w:endnote w:type="continuationSeparator" w:id="0">
    <w:p w:rsidR="009F0C89" w:rsidRDefault="009F0C8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Ц"/>
    <w:panose1 w:val="02010600030101010101"/>
    <w:charset w:val="86"/>
    <w:family w:val="auto"/>
    <w:pitch w:val="variable"/>
    <w:sig w:usb0="00000003" w:usb1="288F0000" w:usb2="00000016" w:usb3="00000000" w:csb0="00040001" w:csb1="00000000"/>
  </w:font>
  <w:font w:name="font191">
    <w:altName w:val="Times New Roman"/>
    <w:panose1 w:val="00000000000000000000"/>
    <w:charset w:val="CC"/>
    <w:family w:val="auto"/>
    <w:notTrueType/>
    <w:pitch w:val="variable"/>
    <w:sig w:usb0="00000201" w:usb1="00000000" w:usb2="00000000" w:usb3="00000000" w:csb0="00000004" w:csb1="00000000"/>
  </w:font>
  <w:font w:name="Tahoma">
    <w:altName w:val=" MS Sans Serif"/>
    <w:panose1 w:val="020B0604030504040204"/>
    <w:charset w:val="CC"/>
    <w:family w:val="swiss"/>
    <w:pitch w:val="variable"/>
    <w:sig w:usb0="E1002EFF" w:usb1="C000605B" w:usb2="00000029" w:usb3="00000000" w:csb0="000101FF" w:csb1="00000000"/>
  </w:font>
  <w:font w:name="Gulim">
    <w:altName w:val="Ўѕ?¬Ч?"/>
    <w:panose1 w:val="020B0600000101010101"/>
    <w:charset w:val="81"/>
    <w:family w:val="swiss"/>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Times-Roman">
    <w:altName w:val="MS Mincho"/>
    <w:panose1 w:val="00000000000000000000"/>
    <w:charset w:val="80"/>
    <w:family w:val="roman"/>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0C89" w:rsidRDefault="009F0C89" w:rsidP="00E87E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F0C89" w:rsidRDefault="009F0C8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0C89" w:rsidRDefault="009F0C89" w:rsidP="00E87E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61</w:t>
    </w:r>
    <w:r>
      <w:rPr>
        <w:rStyle w:val="PageNumber"/>
      </w:rPr>
      <w:fldChar w:fldCharType="end"/>
    </w:r>
  </w:p>
  <w:p w:rsidR="009F0C89" w:rsidRDefault="009F0C8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0C89" w:rsidRDefault="009F0C89">
      <w:r>
        <w:separator/>
      </w:r>
    </w:p>
  </w:footnote>
  <w:footnote w:type="continuationSeparator" w:id="0">
    <w:p w:rsidR="009F0C89" w:rsidRDefault="009F0C8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40D50"/>
    <w:multiLevelType w:val="hybridMultilevel"/>
    <w:tmpl w:val="DF009F22"/>
    <w:lvl w:ilvl="0" w:tplc="6494106C">
      <w:start w:val="16"/>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
    <w:nsid w:val="0FDE7C5D"/>
    <w:multiLevelType w:val="multilevel"/>
    <w:tmpl w:val="867A9F44"/>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nsid w:val="1F5B0CA0"/>
    <w:multiLevelType w:val="hybridMultilevel"/>
    <w:tmpl w:val="8A22ABE2"/>
    <w:lvl w:ilvl="0" w:tplc="F1FC0CBE">
      <w:start w:val="1"/>
      <w:numFmt w:val="decimal"/>
      <w:lvlText w:val="%1."/>
      <w:lvlJc w:val="left"/>
      <w:pPr>
        <w:tabs>
          <w:tab w:val="num" w:pos="1429"/>
        </w:tabs>
        <w:ind w:left="1429" w:hanging="360"/>
      </w:pPr>
      <w:rPr>
        <w:rFonts w:cs="Times New Roman" w:hint="default"/>
      </w:rPr>
    </w:lvl>
    <w:lvl w:ilvl="1" w:tplc="F1FC0CBE">
      <w:start w:val="1"/>
      <w:numFmt w:val="decimal"/>
      <w:lvlText w:val="%2."/>
      <w:lvlJc w:val="left"/>
      <w:pPr>
        <w:tabs>
          <w:tab w:val="num" w:pos="2149"/>
        </w:tabs>
        <w:ind w:left="2149" w:hanging="360"/>
      </w:pPr>
      <w:rPr>
        <w:rFonts w:cs="Times New Roman" w:hint="default"/>
      </w:rPr>
    </w:lvl>
    <w:lvl w:ilvl="2" w:tplc="0419001B" w:tentative="1">
      <w:start w:val="1"/>
      <w:numFmt w:val="lowerRoman"/>
      <w:lvlText w:val="%3."/>
      <w:lvlJc w:val="right"/>
      <w:pPr>
        <w:tabs>
          <w:tab w:val="num" w:pos="2869"/>
        </w:tabs>
        <w:ind w:left="2869" w:hanging="180"/>
      </w:pPr>
      <w:rPr>
        <w:rFonts w:cs="Times New Roman"/>
      </w:rPr>
    </w:lvl>
    <w:lvl w:ilvl="3" w:tplc="0419000F" w:tentative="1">
      <w:start w:val="1"/>
      <w:numFmt w:val="decimal"/>
      <w:lvlText w:val="%4."/>
      <w:lvlJc w:val="left"/>
      <w:pPr>
        <w:tabs>
          <w:tab w:val="num" w:pos="3589"/>
        </w:tabs>
        <w:ind w:left="3589" w:hanging="360"/>
      </w:pPr>
      <w:rPr>
        <w:rFonts w:cs="Times New Roman"/>
      </w:rPr>
    </w:lvl>
    <w:lvl w:ilvl="4" w:tplc="04190019" w:tentative="1">
      <w:start w:val="1"/>
      <w:numFmt w:val="lowerLetter"/>
      <w:lvlText w:val="%5."/>
      <w:lvlJc w:val="left"/>
      <w:pPr>
        <w:tabs>
          <w:tab w:val="num" w:pos="4309"/>
        </w:tabs>
        <w:ind w:left="4309" w:hanging="360"/>
      </w:pPr>
      <w:rPr>
        <w:rFonts w:cs="Times New Roman"/>
      </w:rPr>
    </w:lvl>
    <w:lvl w:ilvl="5" w:tplc="0419001B" w:tentative="1">
      <w:start w:val="1"/>
      <w:numFmt w:val="lowerRoman"/>
      <w:lvlText w:val="%6."/>
      <w:lvlJc w:val="right"/>
      <w:pPr>
        <w:tabs>
          <w:tab w:val="num" w:pos="5029"/>
        </w:tabs>
        <w:ind w:left="5029" w:hanging="180"/>
      </w:pPr>
      <w:rPr>
        <w:rFonts w:cs="Times New Roman"/>
      </w:rPr>
    </w:lvl>
    <w:lvl w:ilvl="6" w:tplc="0419000F" w:tentative="1">
      <w:start w:val="1"/>
      <w:numFmt w:val="decimal"/>
      <w:lvlText w:val="%7."/>
      <w:lvlJc w:val="left"/>
      <w:pPr>
        <w:tabs>
          <w:tab w:val="num" w:pos="5749"/>
        </w:tabs>
        <w:ind w:left="5749" w:hanging="360"/>
      </w:pPr>
      <w:rPr>
        <w:rFonts w:cs="Times New Roman"/>
      </w:rPr>
    </w:lvl>
    <w:lvl w:ilvl="7" w:tplc="04190019" w:tentative="1">
      <w:start w:val="1"/>
      <w:numFmt w:val="lowerLetter"/>
      <w:lvlText w:val="%8."/>
      <w:lvlJc w:val="left"/>
      <w:pPr>
        <w:tabs>
          <w:tab w:val="num" w:pos="6469"/>
        </w:tabs>
        <w:ind w:left="6469" w:hanging="360"/>
      </w:pPr>
      <w:rPr>
        <w:rFonts w:cs="Times New Roman"/>
      </w:rPr>
    </w:lvl>
    <w:lvl w:ilvl="8" w:tplc="0419001B" w:tentative="1">
      <w:start w:val="1"/>
      <w:numFmt w:val="lowerRoman"/>
      <w:lvlText w:val="%9."/>
      <w:lvlJc w:val="right"/>
      <w:pPr>
        <w:tabs>
          <w:tab w:val="num" w:pos="7189"/>
        </w:tabs>
        <w:ind w:left="7189" w:hanging="180"/>
      </w:pPr>
      <w:rPr>
        <w:rFonts w:cs="Times New Roman"/>
      </w:rPr>
    </w:lvl>
  </w:abstractNum>
  <w:abstractNum w:abstractNumId="3">
    <w:nsid w:val="39EF47AF"/>
    <w:multiLevelType w:val="hybridMultilevel"/>
    <w:tmpl w:val="862CE7F0"/>
    <w:lvl w:ilvl="0" w:tplc="63FC1A70">
      <w:start w:val="1"/>
      <w:numFmt w:val="decimal"/>
      <w:lvlText w:val="%1."/>
      <w:lvlJc w:val="left"/>
      <w:pPr>
        <w:tabs>
          <w:tab w:val="num" w:pos="720"/>
        </w:tabs>
        <w:ind w:left="720" w:hanging="360"/>
      </w:pPr>
      <w:rPr>
        <w:rFonts w:cs="Times New Roman" w:hint="default"/>
        <w:b w:val="0"/>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420F0868"/>
    <w:multiLevelType w:val="hybridMultilevel"/>
    <w:tmpl w:val="D4962B5A"/>
    <w:lvl w:ilvl="0" w:tplc="A6E632C8">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5C3122A"/>
    <w:multiLevelType w:val="multilevel"/>
    <w:tmpl w:val="2C6CA536"/>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6">
    <w:nsid w:val="4FDB4B60"/>
    <w:multiLevelType w:val="multilevel"/>
    <w:tmpl w:val="ADFAC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6456361"/>
    <w:multiLevelType w:val="hybridMultilevel"/>
    <w:tmpl w:val="D30E818C"/>
    <w:lvl w:ilvl="0" w:tplc="04190011">
      <w:start w:val="1"/>
      <w:numFmt w:val="decimal"/>
      <w:lvlText w:val="%1)"/>
      <w:lvlJc w:val="left"/>
      <w:pPr>
        <w:ind w:left="1068" w:hanging="360"/>
      </w:pPr>
      <w:rPr>
        <w:rFonts w:cs="Times New Roman"/>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start w:val="1"/>
      <w:numFmt w:val="decimal"/>
      <w:lvlText w:val="%4."/>
      <w:lvlJc w:val="left"/>
      <w:pPr>
        <w:ind w:left="3228" w:hanging="360"/>
      </w:pPr>
      <w:rPr>
        <w:rFonts w:cs="Times New Roman"/>
      </w:rPr>
    </w:lvl>
    <w:lvl w:ilvl="4" w:tplc="04190019">
      <w:start w:val="1"/>
      <w:numFmt w:val="lowerLetter"/>
      <w:lvlText w:val="%5."/>
      <w:lvlJc w:val="left"/>
      <w:pPr>
        <w:ind w:left="3948" w:hanging="360"/>
      </w:pPr>
      <w:rPr>
        <w:rFonts w:cs="Times New Roman"/>
      </w:rPr>
    </w:lvl>
    <w:lvl w:ilvl="5" w:tplc="0419001B">
      <w:start w:val="1"/>
      <w:numFmt w:val="lowerRoman"/>
      <w:lvlText w:val="%6."/>
      <w:lvlJc w:val="right"/>
      <w:pPr>
        <w:ind w:left="4668" w:hanging="180"/>
      </w:pPr>
      <w:rPr>
        <w:rFonts w:cs="Times New Roman"/>
      </w:rPr>
    </w:lvl>
    <w:lvl w:ilvl="6" w:tplc="0419000F">
      <w:start w:val="1"/>
      <w:numFmt w:val="decimal"/>
      <w:lvlText w:val="%7."/>
      <w:lvlJc w:val="left"/>
      <w:pPr>
        <w:ind w:left="5388" w:hanging="360"/>
      </w:pPr>
      <w:rPr>
        <w:rFonts w:cs="Times New Roman"/>
      </w:rPr>
    </w:lvl>
    <w:lvl w:ilvl="7" w:tplc="04190019">
      <w:start w:val="1"/>
      <w:numFmt w:val="lowerLetter"/>
      <w:lvlText w:val="%8."/>
      <w:lvlJc w:val="left"/>
      <w:pPr>
        <w:ind w:left="6108" w:hanging="360"/>
      </w:pPr>
      <w:rPr>
        <w:rFonts w:cs="Times New Roman"/>
      </w:rPr>
    </w:lvl>
    <w:lvl w:ilvl="8" w:tplc="0419001B">
      <w:start w:val="1"/>
      <w:numFmt w:val="lowerRoman"/>
      <w:lvlText w:val="%9."/>
      <w:lvlJc w:val="right"/>
      <w:pPr>
        <w:ind w:left="6828" w:hanging="180"/>
      </w:pPr>
      <w:rPr>
        <w:rFonts w:cs="Times New Roman"/>
      </w:rPr>
    </w:lvl>
  </w:abstractNum>
  <w:abstractNum w:abstractNumId="8">
    <w:nsid w:val="6CB644C2"/>
    <w:multiLevelType w:val="multilevel"/>
    <w:tmpl w:val="98F8CA96"/>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9">
    <w:nsid w:val="74FA7B2D"/>
    <w:multiLevelType w:val="multilevel"/>
    <w:tmpl w:val="01DA5E84"/>
    <w:lvl w:ilvl="0">
      <w:start w:val="1"/>
      <w:numFmt w:val="decimal"/>
      <w:lvlText w:val="%1."/>
      <w:lvlJc w:val="left"/>
      <w:pPr>
        <w:tabs>
          <w:tab w:val="num" w:pos="1429"/>
        </w:tabs>
        <w:ind w:left="1429" w:hanging="360"/>
      </w:pPr>
      <w:rPr>
        <w:rFonts w:cs="Times New Roman" w:hint="default"/>
      </w:rPr>
    </w:lvl>
    <w:lvl w:ilvl="1">
      <w:start w:val="1"/>
      <w:numFmt w:val="lowerLetter"/>
      <w:lvlText w:val="%2."/>
      <w:lvlJc w:val="left"/>
      <w:pPr>
        <w:tabs>
          <w:tab w:val="num" w:pos="2149"/>
        </w:tabs>
        <w:ind w:left="2149" w:hanging="360"/>
      </w:pPr>
      <w:rPr>
        <w:rFonts w:cs="Times New Roman"/>
      </w:rPr>
    </w:lvl>
    <w:lvl w:ilvl="2">
      <w:start w:val="1"/>
      <w:numFmt w:val="lowerRoman"/>
      <w:lvlText w:val="%3."/>
      <w:lvlJc w:val="right"/>
      <w:pPr>
        <w:tabs>
          <w:tab w:val="num" w:pos="2869"/>
        </w:tabs>
        <w:ind w:left="2869" w:hanging="180"/>
      </w:pPr>
      <w:rPr>
        <w:rFonts w:cs="Times New Roman"/>
      </w:rPr>
    </w:lvl>
    <w:lvl w:ilvl="3">
      <w:start w:val="1"/>
      <w:numFmt w:val="decimal"/>
      <w:lvlText w:val="%4."/>
      <w:lvlJc w:val="left"/>
      <w:pPr>
        <w:tabs>
          <w:tab w:val="num" w:pos="3589"/>
        </w:tabs>
        <w:ind w:left="3589" w:hanging="360"/>
      </w:pPr>
      <w:rPr>
        <w:rFonts w:cs="Times New Roman"/>
      </w:rPr>
    </w:lvl>
    <w:lvl w:ilvl="4">
      <w:start w:val="1"/>
      <w:numFmt w:val="lowerLetter"/>
      <w:lvlText w:val="%5."/>
      <w:lvlJc w:val="left"/>
      <w:pPr>
        <w:tabs>
          <w:tab w:val="num" w:pos="4309"/>
        </w:tabs>
        <w:ind w:left="4309" w:hanging="360"/>
      </w:pPr>
      <w:rPr>
        <w:rFonts w:cs="Times New Roman"/>
      </w:rPr>
    </w:lvl>
    <w:lvl w:ilvl="5">
      <w:start w:val="1"/>
      <w:numFmt w:val="lowerRoman"/>
      <w:lvlText w:val="%6."/>
      <w:lvlJc w:val="right"/>
      <w:pPr>
        <w:tabs>
          <w:tab w:val="num" w:pos="5029"/>
        </w:tabs>
        <w:ind w:left="5029" w:hanging="180"/>
      </w:pPr>
      <w:rPr>
        <w:rFonts w:cs="Times New Roman"/>
      </w:rPr>
    </w:lvl>
    <w:lvl w:ilvl="6">
      <w:start w:val="1"/>
      <w:numFmt w:val="decimal"/>
      <w:lvlText w:val="%7."/>
      <w:lvlJc w:val="left"/>
      <w:pPr>
        <w:tabs>
          <w:tab w:val="num" w:pos="5749"/>
        </w:tabs>
        <w:ind w:left="5749" w:hanging="360"/>
      </w:pPr>
      <w:rPr>
        <w:rFonts w:cs="Times New Roman"/>
      </w:rPr>
    </w:lvl>
    <w:lvl w:ilvl="7">
      <w:start w:val="1"/>
      <w:numFmt w:val="lowerLetter"/>
      <w:lvlText w:val="%8."/>
      <w:lvlJc w:val="left"/>
      <w:pPr>
        <w:tabs>
          <w:tab w:val="num" w:pos="6469"/>
        </w:tabs>
        <w:ind w:left="6469" w:hanging="360"/>
      </w:pPr>
      <w:rPr>
        <w:rFonts w:cs="Times New Roman"/>
      </w:rPr>
    </w:lvl>
    <w:lvl w:ilvl="8">
      <w:start w:val="1"/>
      <w:numFmt w:val="lowerRoman"/>
      <w:lvlText w:val="%9."/>
      <w:lvlJc w:val="right"/>
      <w:pPr>
        <w:tabs>
          <w:tab w:val="num" w:pos="7189"/>
        </w:tabs>
        <w:ind w:left="7189" w:hanging="180"/>
      </w:pPr>
      <w:rPr>
        <w:rFonts w:cs="Times New Roman"/>
      </w:rPr>
    </w:lvl>
  </w:abstractNum>
  <w:abstractNum w:abstractNumId="10">
    <w:nsid w:val="7C214F64"/>
    <w:multiLevelType w:val="hybridMultilevel"/>
    <w:tmpl w:val="7F426FBE"/>
    <w:lvl w:ilvl="0" w:tplc="6494106C">
      <w:start w:val="4"/>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7"/>
  </w:num>
  <w:num w:numId="9">
    <w:abstractNumId w:val="0"/>
  </w:num>
  <w:num w:numId="10">
    <w:abstractNumId w:val="2"/>
  </w:num>
  <w:num w:numId="11">
    <w:abstractNumId w:val="9"/>
  </w:num>
  <w:num w:numId="12">
    <w:abstractNumId w:val="3"/>
  </w:num>
  <w:num w:numId="1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A4AE9"/>
    <w:rsid w:val="00013331"/>
    <w:rsid w:val="00013F55"/>
    <w:rsid w:val="00056FAA"/>
    <w:rsid w:val="0006246D"/>
    <w:rsid w:val="00074C93"/>
    <w:rsid w:val="000D21C0"/>
    <w:rsid w:val="000D68A6"/>
    <w:rsid w:val="00100CD3"/>
    <w:rsid w:val="00110ABD"/>
    <w:rsid w:val="00115748"/>
    <w:rsid w:val="00116EED"/>
    <w:rsid w:val="001565DC"/>
    <w:rsid w:val="00162052"/>
    <w:rsid w:val="001A245B"/>
    <w:rsid w:val="001A4AE9"/>
    <w:rsid w:val="00216BC1"/>
    <w:rsid w:val="0022686E"/>
    <w:rsid w:val="002C3D23"/>
    <w:rsid w:val="002F6903"/>
    <w:rsid w:val="00387123"/>
    <w:rsid w:val="003927BB"/>
    <w:rsid w:val="003D37B1"/>
    <w:rsid w:val="003E0BA5"/>
    <w:rsid w:val="0040699C"/>
    <w:rsid w:val="00425D29"/>
    <w:rsid w:val="00436207"/>
    <w:rsid w:val="004412E0"/>
    <w:rsid w:val="00443A13"/>
    <w:rsid w:val="004A1842"/>
    <w:rsid w:val="004E1599"/>
    <w:rsid w:val="004E517A"/>
    <w:rsid w:val="00522DE9"/>
    <w:rsid w:val="00524E7A"/>
    <w:rsid w:val="005259A7"/>
    <w:rsid w:val="00541687"/>
    <w:rsid w:val="00560EAB"/>
    <w:rsid w:val="00563613"/>
    <w:rsid w:val="00564E7C"/>
    <w:rsid w:val="00607FF3"/>
    <w:rsid w:val="00622861"/>
    <w:rsid w:val="006562D3"/>
    <w:rsid w:val="006B49ED"/>
    <w:rsid w:val="006D2723"/>
    <w:rsid w:val="00755D83"/>
    <w:rsid w:val="00803F49"/>
    <w:rsid w:val="00804345"/>
    <w:rsid w:val="008444EE"/>
    <w:rsid w:val="00854267"/>
    <w:rsid w:val="00897BA8"/>
    <w:rsid w:val="008A7E36"/>
    <w:rsid w:val="008C0E4B"/>
    <w:rsid w:val="008D4479"/>
    <w:rsid w:val="00912550"/>
    <w:rsid w:val="009675A2"/>
    <w:rsid w:val="00967F9D"/>
    <w:rsid w:val="009F0C89"/>
    <w:rsid w:val="00A0033C"/>
    <w:rsid w:val="00A013C7"/>
    <w:rsid w:val="00A127C4"/>
    <w:rsid w:val="00A163B8"/>
    <w:rsid w:val="00AD0BEA"/>
    <w:rsid w:val="00AE6AAF"/>
    <w:rsid w:val="00B01B0D"/>
    <w:rsid w:val="00B53341"/>
    <w:rsid w:val="00B757F6"/>
    <w:rsid w:val="00C24FC5"/>
    <w:rsid w:val="00C350E7"/>
    <w:rsid w:val="00C75578"/>
    <w:rsid w:val="00C917BC"/>
    <w:rsid w:val="00C934C7"/>
    <w:rsid w:val="00C953B3"/>
    <w:rsid w:val="00D20F34"/>
    <w:rsid w:val="00D27CBE"/>
    <w:rsid w:val="00D36AF1"/>
    <w:rsid w:val="00D563A2"/>
    <w:rsid w:val="00D866D4"/>
    <w:rsid w:val="00D9083C"/>
    <w:rsid w:val="00E13843"/>
    <w:rsid w:val="00E70BAF"/>
    <w:rsid w:val="00E87E18"/>
    <w:rsid w:val="00E94081"/>
    <w:rsid w:val="00ED4941"/>
    <w:rsid w:val="00EE7657"/>
    <w:rsid w:val="00F33972"/>
    <w:rsid w:val="00F358F0"/>
    <w:rsid w:val="00F417D6"/>
    <w:rsid w:val="00F57A8D"/>
    <w:rsid w:val="00F8589C"/>
    <w:rsid w:val="00FB48C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246D"/>
    <w:pPr>
      <w:spacing w:after="200" w:line="276" w:lineRule="auto"/>
    </w:pPr>
  </w:style>
  <w:style w:type="paragraph" w:styleId="Heading1">
    <w:name w:val="heading 1"/>
    <w:basedOn w:val="Normal"/>
    <w:next w:val="Normal"/>
    <w:link w:val="Heading1Char"/>
    <w:uiPriority w:val="99"/>
    <w:qFormat/>
    <w:rsid w:val="005259A7"/>
    <w:pPr>
      <w:keepNext/>
      <w:keepLines/>
      <w:spacing w:before="100" w:beforeAutospacing="1" w:after="100" w:afterAutospacing="1" w:line="360" w:lineRule="auto"/>
      <w:jc w:val="center"/>
      <w:outlineLvl w:val="0"/>
    </w:pPr>
    <w:rPr>
      <w:rFonts w:ascii="Times New Roman" w:hAnsi="Times New Roman"/>
      <w:b/>
      <w:bCs/>
      <w:sz w:val="28"/>
      <w:szCs w:val="28"/>
      <w:lang w:eastAsia="en-US"/>
    </w:rPr>
  </w:style>
  <w:style w:type="paragraph" w:styleId="Heading2">
    <w:name w:val="heading 2"/>
    <w:basedOn w:val="Normal"/>
    <w:next w:val="Normal"/>
    <w:link w:val="Heading2Char"/>
    <w:uiPriority w:val="99"/>
    <w:qFormat/>
    <w:rsid w:val="005259A7"/>
    <w:pPr>
      <w:keepNext/>
      <w:keepLines/>
      <w:spacing w:before="200" w:after="0" w:line="360" w:lineRule="auto"/>
      <w:jc w:val="both"/>
      <w:outlineLvl w:val="1"/>
    </w:pPr>
    <w:rPr>
      <w:rFonts w:ascii="Cambria" w:eastAsia="SimSun" w:hAnsi="Cambria"/>
      <w:b/>
      <w:bCs/>
      <w:color w:val="4F81BD"/>
      <w:sz w:val="26"/>
      <w:szCs w:val="26"/>
    </w:rPr>
  </w:style>
  <w:style w:type="paragraph" w:styleId="Heading3">
    <w:name w:val="heading 3"/>
    <w:basedOn w:val="Normal"/>
    <w:next w:val="Normal"/>
    <w:link w:val="Heading3Char"/>
    <w:uiPriority w:val="99"/>
    <w:qFormat/>
    <w:rsid w:val="00524E7A"/>
    <w:pPr>
      <w:keepNext/>
      <w:keepLines/>
      <w:spacing w:before="200" w:after="0"/>
      <w:outlineLvl w:val="2"/>
    </w:pPr>
    <w:rPr>
      <w:rFonts w:ascii="Cambria" w:hAnsi="Cambria"/>
      <w:b/>
      <w:bCs/>
      <w:color w:val="4F81BD"/>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259A7"/>
    <w:rPr>
      <w:rFonts w:ascii="Times New Roman" w:hAnsi="Times New Roman" w:cs="Times New Roman"/>
      <w:b/>
      <w:bCs/>
      <w:sz w:val="28"/>
      <w:szCs w:val="28"/>
      <w:lang w:eastAsia="en-US"/>
    </w:rPr>
  </w:style>
  <w:style w:type="character" w:customStyle="1" w:styleId="Heading2Char">
    <w:name w:val="Heading 2 Char"/>
    <w:basedOn w:val="DefaultParagraphFont"/>
    <w:link w:val="Heading2"/>
    <w:uiPriority w:val="99"/>
    <w:locked/>
    <w:rsid w:val="005259A7"/>
    <w:rPr>
      <w:rFonts w:ascii="Cambria" w:eastAsia="SimSun" w:hAnsi="Cambria" w:cs="Times New Roman"/>
      <w:b/>
      <w:bCs/>
      <w:color w:val="4F81BD"/>
      <w:sz w:val="26"/>
      <w:szCs w:val="26"/>
    </w:rPr>
  </w:style>
  <w:style w:type="character" w:customStyle="1" w:styleId="Heading3Char">
    <w:name w:val="Heading 3 Char"/>
    <w:basedOn w:val="DefaultParagraphFont"/>
    <w:link w:val="Heading3"/>
    <w:uiPriority w:val="99"/>
    <w:semiHidden/>
    <w:locked/>
    <w:rsid w:val="00524E7A"/>
    <w:rPr>
      <w:rFonts w:ascii="Cambria" w:hAnsi="Cambria" w:cs="Times New Roman"/>
      <w:b/>
      <w:bCs/>
      <w:color w:val="4F81BD"/>
    </w:rPr>
  </w:style>
  <w:style w:type="paragraph" w:styleId="NormalWeb">
    <w:name w:val="Normal (Web)"/>
    <w:basedOn w:val="Normal"/>
    <w:link w:val="NormalWebChar"/>
    <w:uiPriority w:val="99"/>
    <w:rsid w:val="001A4AE9"/>
    <w:pPr>
      <w:spacing w:before="100" w:beforeAutospacing="1" w:after="100" w:afterAutospacing="1" w:line="240" w:lineRule="auto"/>
    </w:pPr>
    <w:rPr>
      <w:rFonts w:ascii="Times New Roman" w:hAnsi="Times New Roman"/>
      <w:sz w:val="24"/>
      <w:szCs w:val="24"/>
    </w:rPr>
  </w:style>
  <w:style w:type="paragraph" w:customStyle="1" w:styleId="NoSpacing1">
    <w:name w:val="No Spacing1"/>
    <w:uiPriority w:val="99"/>
    <w:rsid w:val="001A4AE9"/>
    <w:rPr>
      <w:lang w:eastAsia="en-US"/>
    </w:rPr>
  </w:style>
  <w:style w:type="paragraph" w:customStyle="1" w:styleId="1">
    <w:name w:val="Обычный (веб)1"/>
    <w:uiPriority w:val="99"/>
    <w:rsid w:val="001A4AE9"/>
    <w:pPr>
      <w:widowControl w:val="0"/>
      <w:suppressAutoHyphens/>
      <w:spacing w:after="200" w:line="276" w:lineRule="auto"/>
    </w:pPr>
    <w:rPr>
      <w:rFonts w:cs="font191"/>
      <w:kern w:val="2"/>
      <w:lang w:eastAsia="ar-SA"/>
    </w:rPr>
  </w:style>
  <w:style w:type="paragraph" w:customStyle="1" w:styleId="ListParagraph1">
    <w:name w:val="List Paragraph1"/>
    <w:basedOn w:val="Normal"/>
    <w:uiPriority w:val="99"/>
    <w:rsid w:val="00074C93"/>
    <w:pPr>
      <w:spacing w:after="160" w:line="256" w:lineRule="auto"/>
      <w:ind w:left="720"/>
    </w:pPr>
    <w:rPr>
      <w:lang w:eastAsia="en-US"/>
    </w:rPr>
  </w:style>
  <w:style w:type="character" w:customStyle="1" w:styleId="apple-converted-space">
    <w:name w:val="apple-converted-space"/>
    <w:uiPriority w:val="99"/>
    <w:rsid w:val="005259A7"/>
  </w:style>
  <w:style w:type="character" w:styleId="Strong">
    <w:name w:val="Strong"/>
    <w:basedOn w:val="DefaultParagraphFont"/>
    <w:uiPriority w:val="99"/>
    <w:qFormat/>
    <w:rsid w:val="005259A7"/>
    <w:rPr>
      <w:rFonts w:cs="Times New Roman"/>
      <w:b/>
    </w:rPr>
  </w:style>
  <w:style w:type="table" w:styleId="TableGrid">
    <w:name w:val="Table Grid"/>
    <w:basedOn w:val="TableNormal"/>
    <w:uiPriority w:val="99"/>
    <w:rsid w:val="005259A7"/>
    <w:rPr>
      <w:sz w:val="20"/>
      <w:szCs w:val="20"/>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5259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259A7"/>
    <w:rPr>
      <w:rFonts w:ascii="Tahoma" w:hAnsi="Tahoma" w:cs="Tahoma"/>
      <w:sz w:val="16"/>
      <w:szCs w:val="16"/>
    </w:rPr>
  </w:style>
  <w:style w:type="character" w:customStyle="1" w:styleId="c9">
    <w:name w:val="c9"/>
    <w:basedOn w:val="DefaultParagraphFont"/>
    <w:uiPriority w:val="99"/>
    <w:rsid w:val="00524E7A"/>
    <w:rPr>
      <w:rFonts w:cs="Times New Roman"/>
    </w:rPr>
  </w:style>
  <w:style w:type="paragraph" w:customStyle="1" w:styleId="c1">
    <w:name w:val="c1"/>
    <w:basedOn w:val="Normal"/>
    <w:uiPriority w:val="99"/>
    <w:rsid w:val="00524E7A"/>
    <w:pPr>
      <w:spacing w:before="100" w:beforeAutospacing="1" w:after="100" w:afterAutospacing="1" w:line="240" w:lineRule="auto"/>
    </w:pPr>
    <w:rPr>
      <w:rFonts w:ascii="Times New Roman" w:hAnsi="Times New Roman"/>
      <w:sz w:val="24"/>
      <w:szCs w:val="24"/>
    </w:rPr>
  </w:style>
  <w:style w:type="character" w:customStyle="1" w:styleId="c2">
    <w:name w:val="c2"/>
    <w:basedOn w:val="DefaultParagraphFont"/>
    <w:uiPriority w:val="99"/>
    <w:rsid w:val="00524E7A"/>
    <w:rPr>
      <w:rFonts w:cs="Times New Roman"/>
    </w:rPr>
  </w:style>
  <w:style w:type="character" w:styleId="Emphasis">
    <w:name w:val="Emphasis"/>
    <w:basedOn w:val="DefaultParagraphFont"/>
    <w:uiPriority w:val="99"/>
    <w:qFormat/>
    <w:rsid w:val="00524E7A"/>
    <w:rPr>
      <w:rFonts w:cs="Times New Roman"/>
      <w:i/>
      <w:iCs/>
    </w:rPr>
  </w:style>
  <w:style w:type="character" w:styleId="Hyperlink">
    <w:name w:val="Hyperlink"/>
    <w:basedOn w:val="DefaultParagraphFont"/>
    <w:uiPriority w:val="99"/>
    <w:semiHidden/>
    <w:rsid w:val="00524E7A"/>
    <w:rPr>
      <w:rFonts w:cs="Times New Roman"/>
      <w:color w:val="0000FF"/>
      <w:u w:val="single"/>
    </w:rPr>
  </w:style>
  <w:style w:type="character" w:customStyle="1" w:styleId="BodyText2Char">
    <w:name w:val="Body Text 2 Char"/>
    <w:uiPriority w:val="99"/>
    <w:locked/>
    <w:rsid w:val="00524E7A"/>
    <w:rPr>
      <w:rFonts w:ascii="Calibri" w:hAnsi="Calibri"/>
      <w:lang w:eastAsia="en-US"/>
    </w:rPr>
  </w:style>
  <w:style w:type="paragraph" w:styleId="BodyText2">
    <w:name w:val="Body Text 2"/>
    <w:basedOn w:val="Normal"/>
    <w:link w:val="BodyText2Char2"/>
    <w:uiPriority w:val="99"/>
    <w:rsid w:val="00524E7A"/>
    <w:pPr>
      <w:spacing w:after="120" w:line="480" w:lineRule="auto"/>
    </w:pPr>
    <w:rPr>
      <w:sz w:val="20"/>
      <w:szCs w:val="20"/>
      <w:lang w:eastAsia="en-US"/>
    </w:rPr>
  </w:style>
  <w:style w:type="character" w:customStyle="1" w:styleId="BodyText2Char1">
    <w:name w:val="Body Text 2 Char1"/>
    <w:basedOn w:val="DefaultParagraphFont"/>
    <w:link w:val="BodyText2"/>
    <w:uiPriority w:val="99"/>
    <w:semiHidden/>
    <w:locked/>
    <w:rsid w:val="00C917BC"/>
    <w:rPr>
      <w:rFonts w:cs="Times New Roman"/>
    </w:rPr>
  </w:style>
  <w:style w:type="character" w:customStyle="1" w:styleId="BodyText2Char2">
    <w:name w:val="Body Text 2 Char2"/>
    <w:basedOn w:val="DefaultParagraphFont"/>
    <w:link w:val="BodyText2"/>
    <w:uiPriority w:val="99"/>
    <w:semiHidden/>
    <w:locked/>
    <w:rsid w:val="00524E7A"/>
    <w:rPr>
      <w:rFonts w:cs="Times New Roman"/>
    </w:rPr>
  </w:style>
  <w:style w:type="character" w:customStyle="1" w:styleId="c0">
    <w:name w:val="c0"/>
    <w:basedOn w:val="DefaultParagraphFont"/>
    <w:uiPriority w:val="99"/>
    <w:rsid w:val="00524E7A"/>
    <w:rPr>
      <w:rFonts w:ascii="Times New Roman" w:hAnsi="Times New Roman" w:cs="Times New Roman"/>
    </w:rPr>
  </w:style>
  <w:style w:type="character" w:customStyle="1" w:styleId="FootnoteTextChar">
    <w:name w:val="Footnote Text Char"/>
    <w:uiPriority w:val="99"/>
    <w:semiHidden/>
    <w:locked/>
    <w:rsid w:val="00524E7A"/>
    <w:rPr>
      <w:rFonts w:ascii="Times New Roman" w:hAnsi="Times New Roman"/>
      <w:sz w:val="20"/>
    </w:rPr>
  </w:style>
  <w:style w:type="paragraph" w:styleId="FootnoteText">
    <w:name w:val="footnote text"/>
    <w:basedOn w:val="Normal"/>
    <w:link w:val="FootnoteTextChar2"/>
    <w:uiPriority w:val="99"/>
    <w:semiHidden/>
    <w:rsid w:val="00524E7A"/>
    <w:pPr>
      <w:spacing w:before="100" w:beforeAutospacing="1" w:after="100" w:afterAutospacing="1" w:line="240" w:lineRule="auto"/>
    </w:pPr>
    <w:rPr>
      <w:rFonts w:ascii="Times New Roman" w:hAnsi="Times New Roman"/>
      <w:sz w:val="20"/>
      <w:szCs w:val="20"/>
    </w:rPr>
  </w:style>
  <w:style w:type="character" w:customStyle="1" w:styleId="FootnoteTextChar1">
    <w:name w:val="Footnote Text Char1"/>
    <w:basedOn w:val="DefaultParagraphFont"/>
    <w:link w:val="FootnoteText"/>
    <w:uiPriority w:val="99"/>
    <w:semiHidden/>
    <w:locked/>
    <w:rsid w:val="00C917BC"/>
    <w:rPr>
      <w:rFonts w:cs="Times New Roman"/>
      <w:sz w:val="20"/>
      <w:szCs w:val="20"/>
    </w:rPr>
  </w:style>
  <w:style w:type="character" w:customStyle="1" w:styleId="FootnoteTextChar2">
    <w:name w:val="Footnote Text Char2"/>
    <w:basedOn w:val="DefaultParagraphFont"/>
    <w:link w:val="FootnoteText"/>
    <w:uiPriority w:val="99"/>
    <w:semiHidden/>
    <w:locked/>
    <w:rsid w:val="00524E7A"/>
    <w:rPr>
      <w:rFonts w:cs="Times New Roman"/>
      <w:sz w:val="20"/>
      <w:szCs w:val="20"/>
    </w:rPr>
  </w:style>
  <w:style w:type="character" w:customStyle="1" w:styleId="apple-style-span">
    <w:name w:val="apple-style-span"/>
    <w:uiPriority w:val="99"/>
    <w:rsid w:val="00524E7A"/>
  </w:style>
  <w:style w:type="paragraph" w:styleId="Footer">
    <w:name w:val="footer"/>
    <w:basedOn w:val="Normal"/>
    <w:link w:val="FooterChar"/>
    <w:uiPriority w:val="99"/>
    <w:rsid w:val="00A013C7"/>
    <w:pPr>
      <w:tabs>
        <w:tab w:val="center" w:pos="4677"/>
        <w:tab w:val="right" w:pos="9355"/>
      </w:tabs>
    </w:pPr>
  </w:style>
  <w:style w:type="character" w:customStyle="1" w:styleId="FooterChar">
    <w:name w:val="Footer Char"/>
    <w:basedOn w:val="DefaultParagraphFont"/>
    <w:link w:val="Footer"/>
    <w:uiPriority w:val="99"/>
    <w:semiHidden/>
    <w:locked/>
    <w:rsid w:val="00C917BC"/>
    <w:rPr>
      <w:rFonts w:cs="Times New Roman"/>
    </w:rPr>
  </w:style>
  <w:style w:type="character" w:styleId="PageNumber">
    <w:name w:val="page number"/>
    <w:basedOn w:val="DefaultParagraphFont"/>
    <w:uiPriority w:val="99"/>
    <w:rsid w:val="00A013C7"/>
    <w:rPr>
      <w:rFonts w:cs="Times New Roman"/>
    </w:rPr>
  </w:style>
  <w:style w:type="character" w:customStyle="1" w:styleId="BodyTextIndentChar">
    <w:name w:val="Body Text Indent Char"/>
    <w:uiPriority w:val="99"/>
    <w:semiHidden/>
    <w:locked/>
    <w:rsid w:val="00B53341"/>
    <w:rPr>
      <w:rFonts w:ascii="Calibri" w:hAnsi="Calibri"/>
      <w:sz w:val="22"/>
      <w:lang w:val="ru-RU" w:eastAsia="ru-RU"/>
    </w:rPr>
  </w:style>
  <w:style w:type="paragraph" w:styleId="BodyTextIndent">
    <w:name w:val="Body Text Indent"/>
    <w:basedOn w:val="Normal"/>
    <w:link w:val="BodyTextIndentChar1"/>
    <w:uiPriority w:val="99"/>
    <w:semiHidden/>
    <w:rsid w:val="00B53341"/>
    <w:pPr>
      <w:spacing w:after="120"/>
      <w:ind w:left="283"/>
    </w:pPr>
  </w:style>
  <w:style w:type="character" w:customStyle="1" w:styleId="BodyTextIndentChar1">
    <w:name w:val="Body Text Indent Char1"/>
    <w:basedOn w:val="DefaultParagraphFont"/>
    <w:link w:val="BodyTextIndent"/>
    <w:uiPriority w:val="99"/>
    <w:semiHidden/>
    <w:locked/>
    <w:rsid w:val="00A127C4"/>
    <w:rPr>
      <w:rFonts w:cs="Times New Roman"/>
    </w:rPr>
  </w:style>
  <w:style w:type="paragraph" w:styleId="ListParagraph">
    <w:name w:val="List Paragraph"/>
    <w:basedOn w:val="Normal"/>
    <w:uiPriority w:val="99"/>
    <w:qFormat/>
    <w:rsid w:val="00B53341"/>
    <w:pPr>
      <w:spacing w:after="160" w:line="256" w:lineRule="auto"/>
      <w:ind w:left="720"/>
    </w:pPr>
    <w:rPr>
      <w:lang w:eastAsia="en-US"/>
    </w:rPr>
  </w:style>
  <w:style w:type="paragraph" w:styleId="NoSpacing">
    <w:name w:val="No Spacing"/>
    <w:uiPriority w:val="99"/>
    <w:qFormat/>
    <w:rsid w:val="00B53341"/>
    <w:rPr>
      <w:lang w:eastAsia="en-US"/>
    </w:rPr>
  </w:style>
  <w:style w:type="character" w:customStyle="1" w:styleId="sitetxt">
    <w:name w:val="sitetxt"/>
    <w:basedOn w:val="DefaultParagraphFont"/>
    <w:uiPriority w:val="99"/>
    <w:rsid w:val="00B53341"/>
    <w:rPr>
      <w:rFonts w:ascii="Times New Roman" w:hAnsi="Times New Roman" w:cs="Times New Roman"/>
    </w:rPr>
  </w:style>
  <w:style w:type="character" w:customStyle="1" w:styleId="NormalWebChar">
    <w:name w:val="Normal (Web) Char"/>
    <w:basedOn w:val="DefaultParagraphFont"/>
    <w:link w:val="NormalWeb"/>
    <w:uiPriority w:val="99"/>
    <w:locked/>
    <w:rsid w:val="00B53341"/>
    <w:rPr>
      <w:rFonts w:cs="Times New Roman"/>
      <w:sz w:val="24"/>
      <w:szCs w:val="24"/>
      <w:lang w:val="ru-RU" w:eastAsia="ru-RU" w:bidi="ar-SA"/>
    </w:rPr>
  </w:style>
  <w:style w:type="paragraph" w:customStyle="1" w:styleId="2">
    <w:name w:val="Обычный2"/>
    <w:uiPriority w:val="99"/>
    <w:rsid w:val="00C953B3"/>
    <w:pPr>
      <w:spacing w:line="259" w:lineRule="auto"/>
      <w:ind w:firstLine="280"/>
      <w:jc w:val="both"/>
    </w:pPr>
    <w:rPr>
      <w:rFonts w:ascii="Times New Roman" w:hAnsi="Times New Roman"/>
      <w:sz w:val="18"/>
      <w:szCs w:val="20"/>
    </w:rPr>
  </w:style>
</w:styles>
</file>

<file path=word/webSettings.xml><?xml version="1.0" encoding="utf-8"?>
<w:webSettings xmlns:r="http://schemas.openxmlformats.org/officeDocument/2006/relationships" xmlns:w="http://schemas.openxmlformats.org/wordprocessingml/2006/main">
  <w:divs>
    <w:div w:id="534390441">
      <w:marLeft w:val="0"/>
      <w:marRight w:val="0"/>
      <w:marTop w:val="0"/>
      <w:marBottom w:val="0"/>
      <w:divBdr>
        <w:top w:val="none" w:sz="0" w:space="0" w:color="auto"/>
        <w:left w:val="none" w:sz="0" w:space="0" w:color="auto"/>
        <w:bottom w:val="none" w:sz="0" w:space="0" w:color="auto"/>
        <w:right w:val="none" w:sz="0" w:space="0" w:color="auto"/>
      </w:divBdr>
    </w:div>
    <w:div w:id="534390443">
      <w:marLeft w:val="0"/>
      <w:marRight w:val="0"/>
      <w:marTop w:val="0"/>
      <w:marBottom w:val="0"/>
      <w:divBdr>
        <w:top w:val="none" w:sz="0" w:space="0" w:color="auto"/>
        <w:left w:val="none" w:sz="0" w:space="0" w:color="auto"/>
        <w:bottom w:val="none" w:sz="0" w:space="0" w:color="auto"/>
        <w:right w:val="none" w:sz="0" w:space="0" w:color="auto"/>
      </w:divBdr>
    </w:div>
    <w:div w:id="534390444">
      <w:marLeft w:val="0"/>
      <w:marRight w:val="0"/>
      <w:marTop w:val="0"/>
      <w:marBottom w:val="0"/>
      <w:divBdr>
        <w:top w:val="none" w:sz="0" w:space="0" w:color="auto"/>
        <w:left w:val="none" w:sz="0" w:space="0" w:color="auto"/>
        <w:bottom w:val="none" w:sz="0" w:space="0" w:color="auto"/>
        <w:right w:val="none" w:sz="0" w:space="0" w:color="auto"/>
      </w:divBdr>
      <w:divsChild>
        <w:div w:id="534390442">
          <w:marLeft w:val="0"/>
          <w:marRight w:val="0"/>
          <w:marTop w:val="0"/>
          <w:marBottom w:val="0"/>
          <w:divBdr>
            <w:top w:val="none" w:sz="0" w:space="0" w:color="auto"/>
            <w:left w:val="none" w:sz="0" w:space="0" w:color="auto"/>
            <w:bottom w:val="none" w:sz="0" w:space="0" w:color="auto"/>
            <w:right w:val="none" w:sz="0" w:space="0" w:color="auto"/>
          </w:divBdr>
        </w:div>
        <w:div w:id="534390448">
          <w:marLeft w:val="0"/>
          <w:marRight w:val="0"/>
          <w:marTop w:val="0"/>
          <w:marBottom w:val="0"/>
          <w:divBdr>
            <w:top w:val="none" w:sz="0" w:space="0" w:color="auto"/>
            <w:left w:val="none" w:sz="0" w:space="0" w:color="auto"/>
            <w:bottom w:val="none" w:sz="0" w:space="0" w:color="auto"/>
            <w:right w:val="none" w:sz="0" w:space="0" w:color="auto"/>
          </w:divBdr>
        </w:div>
      </w:divsChild>
    </w:div>
    <w:div w:id="534390445">
      <w:marLeft w:val="0"/>
      <w:marRight w:val="0"/>
      <w:marTop w:val="0"/>
      <w:marBottom w:val="0"/>
      <w:divBdr>
        <w:top w:val="none" w:sz="0" w:space="0" w:color="auto"/>
        <w:left w:val="none" w:sz="0" w:space="0" w:color="auto"/>
        <w:bottom w:val="none" w:sz="0" w:space="0" w:color="auto"/>
        <w:right w:val="none" w:sz="0" w:space="0" w:color="auto"/>
      </w:divBdr>
    </w:div>
    <w:div w:id="534390446">
      <w:marLeft w:val="0"/>
      <w:marRight w:val="0"/>
      <w:marTop w:val="0"/>
      <w:marBottom w:val="0"/>
      <w:divBdr>
        <w:top w:val="none" w:sz="0" w:space="0" w:color="auto"/>
        <w:left w:val="none" w:sz="0" w:space="0" w:color="auto"/>
        <w:bottom w:val="none" w:sz="0" w:space="0" w:color="auto"/>
        <w:right w:val="none" w:sz="0" w:space="0" w:color="auto"/>
      </w:divBdr>
    </w:div>
    <w:div w:id="534390447">
      <w:marLeft w:val="0"/>
      <w:marRight w:val="0"/>
      <w:marTop w:val="0"/>
      <w:marBottom w:val="0"/>
      <w:divBdr>
        <w:top w:val="none" w:sz="0" w:space="0" w:color="auto"/>
        <w:left w:val="none" w:sz="0" w:space="0" w:color="auto"/>
        <w:bottom w:val="none" w:sz="0" w:space="0" w:color="auto"/>
        <w:right w:val="none" w:sz="0" w:space="0" w:color="auto"/>
      </w:divBdr>
    </w:div>
    <w:div w:id="534390449">
      <w:marLeft w:val="0"/>
      <w:marRight w:val="0"/>
      <w:marTop w:val="0"/>
      <w:marBottom w:val="0"/>
      <w:divBdr>
        <w:top w:val="none" w:sz="0" w:space="0" w:color="auto"/>
        <w:left w:val="none" w:sz="0" w:space="0" w:color="auto"/>
        <w:bottom w:val="none" w:sz="0" w:space="0" w:color="auto"/>
        <w:right w:val="none" w:sz="0" w:space="0" w:color="auto"/>
      </w:divBdr>
    </w:div>
    <w:div w:id="534390453">
      <w:marLeft w:val="0"/>
      <w:marRight w:val="0"/>
      <w:marTop w:val="0"/>
      <w:marBottom w:val="0"/>
      <w:divBdr>
        <w:top w:val="none" w:sz="0" w:space="0" w:color="auto"/>
        <w:left w:val="none" w:sz="0" w:space="0" w:color="auto"/>
        <w:bottom w:val="none" w:sz="0" w:space="0" w:color="auto"/>
        <w:right w:val="none" w:sz="0" w:space="0" w:color="auto"/>
      </w:divBdr>
      <w:divsChild>
        <w:div w:id="534390451">
          <w:marLeft w:val="0"/>
          <w:marRight w:val="0"/>
          <w:marTop w:val="0"/>
          <w:marBottom w:val="300"/>
          <w:divBdr>
            <w:top w:val="none" w:sz="0" w:space="0" w:color="auto"/>
            <w:left w:val="none" w:sz="0" w:space="0" w:color="auto"/>
            <w:bottom w:val="none" w:sz="0" w:space="0" w:color="auto"/>
            <w:right w:val="none" w:sz="0" w:space="0" w:color="auto"/>
          </w:divBdr>
          <w:divsChild>
            <w:div w:id="534390450">
              <w:marLeft w:val="0"/>
              <w:marRight w:val="0"/>
              <w:marTop w:val="0"/>
              <w:marBottom w:val="30"/>
              <w:divBdr>
                <w:top w:val="single" w:sz="6" w:space="0" w:color="DDDDDD"/>
                <w:left w:val="single" w:sz="6" w:space="0" w:color="DDDDDD"/>
                <w:bottom w:val="single" w:sz="6" w:space="0" w:color="DDDDDD"/>
                <w:right w:val="single" w:sz="6" w:space="0" w:color="DDDDDD"/>
              </w:divBdr>
              <w:divsChild>
                <w:div w:id="534390454">
                  <w:marLeft w:val="0"/>
                  <w:marRight w:val="0"/>
                  <w:marTop w:val="0"/>
                  <w:marBottom w:val="0"/>
                  <w:divBdr>
                    <w:top w:val="none" w:sz="0" w:space="0" w:color="auto"/>
                    <w:left w:val="none" w:sz="0" w:space="0" w:color="auto"/>
                    <w:bottom w:val="none" w:sz="0" w:space="0" w:color="auto"/>
                    <w:right w:val="none" w:sz="0" w:space="0" w:color="auto"/>
                  </w:divBdr>
                  <w:divsChild>
                    <w:div w:id="534390452">
                      <w:marLeft w:val="0"/>
                      <w:marRight w:val="0"/>
                      <w:marTop w:val="0"/>
                      <w:marBottom w:val="0"/>
                      <w:divBdr>
                        <w:top w:val="single" w:sz="6" w:space="7" w:color="DDDDDD"/>
                        <w:left w:val="none" w:sz="0" w:space="11" w:color="DDDDDD"/>
                        <w:bottom w:val="none" w:sz="0" w:space="7" w:color="DDDDDD"/>
                        <w:right w:val="none" w:sz="0" w:space="11" w:color="DDDDDD"/>
                      </w:divBdr>
                    </w:div>
                  </w:divsChild>
                </w:div>
              </w:divsChild>
            </w:div>
          </w:divsChild>
        </w:div>
      </w:divsChild>
    </w:div>
    <w:div w:id="53439045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emf"/><Relationship Id="rId18" Type="http://schemas.openxmlformats.org/officeDocument/2006/relationships/oleObject" Target="embeddings/oleObject6.bin"/><Relationship Id="rId26"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image" Target="media/image8.emf"/><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emf"/><Relationship Id="rId25" Type="http://schemas.openxmlformats.org/officeDocument/2006/relationships/hyperlink" Target="http://www.zdd.1september.ru/" TargetMode="Externa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oleObject" Target="embeddings/oleObject9.bin"/><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footer" Target="footer1.xml"/><Relationship Id="rId10" Type="http://schemas.openxmlformats.org/officeDocument/2006/relationships/oleObject" Target="embeddings/oleObject2.bin"/><Relationship Id="rId19" Type="http://schemas.openxmlformats.org/officeDocument/2006/relationships/image" Target="media/image7.emf"/><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http://nmsemago.ru/wp-content/uploads/klassifikaciya.jpg"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288</TotalTime>
  <Pages>61</Pages>
  <Words>12667</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cp:lastModifiedBy>
  <cp:revision>48</cp:revision>
  <dcterms:created xsi:type="dcterms:W3CDTF">2018-10-31T07:30:00Z</dcterms:created>
  <dcterms:modified xsi:type="dcterms:W3CDTF">2019-05-23T08:10:00Z</dcterms:modified>
</cp:coreProperties>
</file>