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charts/chart1.xml" ContentType="application/vnd.openxmlformats-officedocument.drawingml.chart+xml"/>
  <Override PartName="/word/drawings/drawing1.xml" ContentType="application/vnd.openxmlformats-officedocument.drawingml.chartshapes+xml"/>
  <Override PartName="/word/header13.xml" ContentType="application/vnd.openxmlformats-officedocument.wordprocessingml.header+xml"/>
  <Override PartName="/word/footer5.xml" ContentType="application/vnd.openxmlformats-officedocument.wordprocessingml.foot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692" w:rsidRDefault="004F0E4B" w:rsidP="004F0E4B">
      <w:pPr>
        <w:tabs>
          <w:tab w:val="left" w:pos="1276"/>
          <w:tab w:val="left" w:pos="4395"/>
          <w:tab w:val="left" w:pos="4678"/>
          <w:tab w:val="left" w:pos="5103"/>
          <w:tab w:val="left" w:pos="6379"/>
          <w:tab w:val="left" w:pos="7088"/>
          <w:tab w:val="left" w:pos="7371"/>
        </w:tabs>
        <w:spacing w:after="0" w:line="240" w:lineRule="auto"/>
        <w:jc w:val="center"/>
        <w:rPr>
          <w:rFonts w:ascii="Times New Roman" w:hAnsi="Times New Roman" w:cs="Times New Roman"/>
          <w:b/>
          <w:sz w:val="24"/>
          <w:szCs w:val="24"/>
        </w:rPr>
      </w:pPr>
      <w:r w:rsidRPr="00DC1CC7">
        <w:rPr>
          <w:rFonts w:ascii="Times New Roman" w:hAnsi="Times New Roman" w:cs="Times New Roman"/>
          <w:b/>
          <w:sz w:val="24"/>
          <w:szCs w:val="24"/>
        </w:rPr>
        <w:t xml:space="preserve">МИНИСТЕРСТВО </w:t>
      </w:r>
      <w:r>
        <w:rPr>
          <w:rFonts w:ascii="Times New Roman" w:hAnsi="Times New Roman" w:cs="Times New Roman"/>
          <w:b/>
          <w:sz w:val="24"/>
          <w:szCs w:val="24"/>
        </w:rPr>
        <w:t xml:space="preserve">НАУКИ И ВЫСШЕГО ОБРАЗОВАНИЯ </w:t>
      </w:r>
    </w:p>
    <w:p w:rsidR="004F0E4B" w:rsidRPr="00DC1CC7" w:rsidRDefault="004F0E4B" w:rsidP="004F0E4B">
      <w:pPr>
        <w:tabs>
          <w:tab w:val="left" w:pos="1276"/>
          <w:tab w:val="left" w:pos="4395"/>
          <w:tab w:val="left" w:pos="4678"/>
          <w:tab w:val="left" w:pos="5103"/>
          <w:tab w:val="left" w:pos="6379"/>
          <w:tab w:val="left" w:pos="7088"/>
          <w:tab w:val="left" w:pos="7371"/>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w:t>
      </w:r>
      <w:r w:rsidR="00716318">
        <w:rPr>
          <w:rFonts w:ascii="Times New Roman" w:hAnsi="Times New Roman" w:cs="Times New Roman"/>
          <w:b/>
          <w:sz w:val="24"/>
          <w:szCs w:val="24"/>
        </w:rPr>
        <w:t>ОССИЙСКОЙ ФЕДЕРАЦИИ</w:t>
      </w:r>
    </w:p>
    <w:p w:rsidR="004F0E4B" w:rsidRPr="00DC1CC7" w:rsidRDefault="004F0E4B" w:rsidP="004F0E4B">
      <w:pPr>
        <w:spacing w:after="0" w:line="240" w:lineRule="auto"/>
        <w:ind w:right="-108"/>
        <w:jc w:val="center"/>
        <w:rPr>
          <w:rFonts w:ascii="Times New Roman" w:hAnsi="Times New Roman" w:cs="Times New Roman"/>
          <w:b/>
          <w:sz w:val="24"/>
          <w:szCs w:val="24"/>
        </w:rPr>
      </w:pPr>
      <w:r w:rsidRPr="00DC1CC7">
        <w:rPr>
          <w:rFonts w:ascii="Times New Roman" w:hAnsi="Times New Roman" w:cs="Times New Roman"/>
          <w:b/>
          <w:sz w:val="24"/>
          <w:szCs w:val="24"/>
        </w:rPr>
        <w:t>Федеральное государственное бюджетное образовательное</w:t>
      </w:r>
    </w:p>
    <w:p w:rsidR="004F0E4B" w:rsidRPr="00DC1CC7" w:rsidRDefault="004F0E4B" w:rsidP="004F0E4B">
      <w:pPr>
        <w:spacing w:after="0" w:line="240" w:lineRule="auto"/>
        <w:jc w:val="center"/>
        <w:rPr>
          <w:rFonts w:ascii="Times New Roman" w:hAnsi="Times New Roman" w:cs="Times New Roman"/>
          <w:b/>
          <w:sz w:val="24"/>
          <w:szCs w:val="24"/>
        </w:rPr>
      </w:pPr>
      <w:r w:rsidRPr="00DC1CC7">
        <w:rPr>
          <w:rFonts w:ascii="Times New Roman" w:hAnsi="Times New Roman" w:cs="Times New Roman"/>
          <w:b/>
          <w:sz w:val="24"/>
          <w:szCs w:val="24"/>
        </w:rPr>
        <w:t>учреждение высшего образования</w:t>
      </w:r>
    </w:p>
    <w:p w:rsidR="004F0E4B" w:rsidRPr="00DC1CC7" w:rsidRDefault="004F0E4B" w:rsidP="004F0E4B">
      <w:pPr>
        <w:pStyle w:val="1"/>
        <w:tabs>
          <w:tab w:val="left" w:pos="8172"/>
        </w:tabs>
        <w:ind w:right="-5" w:hanging="5"/>
        <w:jc w:val="center"/>
        <w:rPr>
          <w:rFonts w:ascii="Times New Roman" w:hAnsi="Times New Roman"/>
          <w:b/>
          <w:sz w:val="24"/>
          <w:szCs w:val="24"/>
        </w:rPr>
      </w:pPr>
      <w:r w:rsidRPr="00DC1CC7">
        <w:rPr>
          <w:rFonts w:ascii="Times New Roman" w:hAnsi="Times New Roman"/>
          <w:b/>
          <w:sz w:val="24"/>
          <w:szCs w:val="24"/>
        </w:rPr>
        <w:t>«ПЕНЗЕНСКИЙ ГОСУДАРСТВЕННЫЙ УНИВЕРСИТЕТ»</w:t>
      </w:r>
    </w:p>
    <w:p w:rsidR="004F0E4B" w:rsidRPr="00DC1CC7" w:rsidRDefault="004F0E4B" w:rsidP="004F0E4B">
      <w:pPr>
        <w:pStyle w:val="1"/>
        <w:tabs>
          <w:tab w:val="left" w:pos="8172"/>
        </w:tabs>
        <w:ind w:right="-5" w:hanging="5"/>
        <w:jc w:val="both"/>
        <w:rPr>
          <w:rFonts w:ascii="Times New Roman" w:hAnsi="Times New Roman"/>
          <w:b/>
          <w:sz w:val="24"/>
          <w:szCs w:val="24"/>
        </w:rPr>
      </w:pPr>
    </w:p>
    <w:p w:rsidR="004F0E4B" w:rsidRPr="00DC1CC7" w:rsidRDefault="004F0E4B" w:rsidP="004F0E4B">
      <w:pPr>
        <w:pStyle w:val="1"/>
        <w:tabs>
          <w:tab w:val="left" w:pos="8172"/>
        </w:tabs>
        <w:ind w:right="-5" w:hanging="5"/>
        <w:jc w:val="center"/>
        <w:rPr>
          <w:rFonts w:ascii="Times New Roman" w:hAnsi="Times New Roman"/>
          <w:b/>
          <w:sz w:val="24"/>
          <w:szCs w:val="24"/>
        </w:rPr>
      </w:pPr>
    </w:p>
    <w:tbl>
      <w:tblPr>
        <w:tblW w:w="0" w:type="auto"/>
        <w:tblLook w:val="04A0" w:firstRow="1" w:lastRow="0" w:firstColumn="1" w:lastColumn="0" w:noHBand="0" w:noVBand="1"/>
      </w:tblPr>
      <w:tblGrid>
        <w:gridCol w:w="4503"/>
        <w:gridCol w:w="5067"/>
      </w:tblGrid>
      <w:tr w:rsidR="004F0E4B" w:rsidRPr="00DC1CC7" w:rsidTr="00C156C8">
        <w:trPr>
          <w:trHeight w:val="510"/>
        </w:trPr>
        <w:tc>
          <w:tcPr>
            <w:tcW w:w="4503" w:type="dxa"/>
            <w:hideMark/>
          </w:tcPr>
          <w:p w:rsidR="004F0E4B" w:rsidRPr="00DC1CC7" w:rsidRDefault="004F0E4B" w:rsidP="00C156C8">
            <w:pPr>
              <w:pStyle w:val="1"/>
              <w:tabs>
                <w:tab w:val="left" w:pos="8172"/>
              </w:tabs>
              <w:ind w:right="-5"/>
              <w:rPr>
                <w:rFonts w:ascii="Times New Roman" w:hAnsi="Times New Roman"/>
                <w:b/>
                <w:sz w:val="24"/>
                <w:szCs w:val="24"/>
              </w:rPr>
            </w:pPr>
            <w:r w:rsidRPr="00DC1CC7">
              <w:rPr>
                <w:rFonts w:ascii="Times New Roman" w:hAnsi="Times New Roman"/>
                <w:b/>
                <w:sz w:val="24"/>
                <w:szCs w:val="24"/>
              </w:rPr>
              <w:t>Факультет</w:t>
            </w:r>
          </w:p>
        </w:tc>
        <w:tc>
          <w:tcPr>
            <w:tcW w:w="5067" w:type="dxa"/>
            <w:hideMark/>
          </w:tcPr>
          <w:p w:rsidR="004F0E4B" w:rsidRPr="00DC1CC7" w:rsidRDefault="004F0E4B" w:rsidP="00C156C8">
            <w:pPr>
              <w:pStyle w:val="1"/>
              <w:tabs>
                <w:tab w:val="left" w:pos="8172"/>
              </w:tabs>
              <w:ind w:right="-5"/>
              <w:rPr>
                <w:rFonts w:ascii="Times New Roman" w:hAnsi="Times New Roman"/>
                <w:b/>
                <w:sz w:val="24"/>
                <w:szCs w:val="24"/>
              </w:rPr>
            </w:pPr>
            <w:r w:rsidRPr="00DC1CC7">
              <w:rPr>
                <w:rFonts w:ascii="Times New Roman" w:hAnsi="Times New Roman"/>
                <w:b/>
                <w:sz w:val="24"/>
                <w:szCs w:val="24"/>
              </w:rPr>
              <w:t>Кафедра</w:t>
            </w:r>
          </w:p>
        </w:tc>
      </w:tr>
      <w:tr w:rsidR="00547A42" w:rsidRPr="00547A42" w:rsidTr="00C156C8">
        <w:trPr>
          <w:trHeight w:val="510"/>
        </w:trPr>
        <w:tc>
          <w:tcPr>
            <w:tcW w:w="4503" w:type="dxa"/>
            <w:hideMark/>
          </w:tcPr>
          <w:p w:rsidR="004F0E4B" w:rsidRPr="00547A42" w:rsidRDefault="001B38EF" w:rsidP="00C156C8">
            <w:pPr>
              <w:pStyle w:val="1"/>
              <w:tabs>
                <w:tab w:val="left" w:pos="8172"/>
              </w:tabs>
              <w:ind w:right="-5"/>
              <w:rPr>
                <w:rFonts w:ascii="Times New Roman" w:hAnsi="Times New Roman"/>
                <w:b/>
                <w:color w:val="000000" w:themeColor="text1"/>
                <w:sz w:val="24"/>
                <w:szCs w:val="24"/>
              </w:rPr>
            </w:pPr>
            <w:r>
              <w:rPr>
                <w:rFonts w:ascii="Times New Roman" w:hAnsi="Times New Roman"/>
                <w:b/>
                <w:color w:val="000000" w:themeColor="text1"/>
                <w:sz w:val="24"/>
                <w:szCs w:val="24"/>
              </w:rPr>
              <w:t>П</w:t>
            </w:r>
            <w:r w:rsidR="00547A42" w:rsidRPr="00547A42">
              <w:rPr>
                <w:rFonts w:ascii="Times New Roman" w:hAnsi="Times New Roman"/>
                <w:b/>
                <w:color w:val="000000" w:themeColor="text1"/>
                <w:sz w:val="24"/>
                <w:szCs w:val="24"/>
              </w:rPr>
              <w:t>ромышленных технологий, электроэнергетики и транспорта</w:t>
            </w:r>
          </w:p>
        </w:tc>
        <w:tc>
          <w:tcPr>
            <w:tcW w:w="5067" w:type="dxa"/>
            <w:hideMark/>
          </w:tcPr>
          <w:p w:rsidR="004F0E4B" w:rsidRPr="00547A42" w:rsidRDefault="004F0E4B" w:rsidP="00C156C8">
            <w:pPr>
              <w:pStyle w:val="1"/>
              <w:tabs>
                <w:tab w:val="left" w:pos="8172"/>
              </w:tabs>
              <w:ind w:right="-5"/>
              <w:rPr>
                <w:rFonts w:ascii="Times New Roman" w:hAnsi="Times New Roman"/>
                <w:b/>
                <w:color w:val="000000" w:themeColor="text1"/>
                <w:sz w:val="24"/>
                <w:szCs w:val="24"/>
              </w:rPr>
            </w:pPr>
            <w:r w:rsidRPr="00547A42">
              <w:rPr>
                <w:rFonts w:ascii="Times New Roman" w:hAnsi="Times New Roman"/>
                <w:b/>
                <w:color w:val="000000" w:themeColor="text1"/>
                <w:sz w:val="24"/>
                <w:szCs w:val="24"/>
              </w:rPr>
              <w:t>Техносферная безопасность</w:t>
            </w:r>
          </w:p>
        </w:tc>
      </w:tr>
      <w:tr w:rsidR="004F0E4B" w:rsidRPr="00DC1CC7" w:rsidTr="00C156C8">
        <w:trPr>
          <w:trHeight w:val="510"/>
        </w:trPr>
        <w:tc>
          <w:tcPr>
            <w:tcW w:w="4503" w:type="dxa"/>
            <w:hideMark/>
          </w:tcPr>
          <w:p w:rsidR="004F0E4B" w:rsidRPr="00DC1CC7" w:rsidRDefault="004F0E4B" w:rsidP="00C156C8">
            <w:pPr>
              <w:pStyle w:val="1"/>
              <w:tabs>
                <w:tab w:val="left" w:pos="8172"/>
              </w:tabs>
              <w:ind w:right="-5"/>
              <w:rPr>
                <w:rFonts w:ascii="Times New Roman" w:hAnsi="Times New Roman"/>
                <w:b/>
                <w:sz w:val="24"/>
                <w:szCs w:val="24"/>
              </w:rPr>
            </w:pPr>
            <w:r w:rsidRPr="00DC1CC7">
              <w:rPr>
                <w:rFonts w:ascii="Times New Roman" w:hAnsi="Times New Roman"/>
                <w:b/>
                <w:sz w:val="24"/>
                <w:szCs w:val="24"/>
              </w:rPr>
              <w:t xml:space="preserve">Направление подготовки </w:t>
            </w:r>
          </w:p>
        </w:tc>
        <w:tc>
          <w:tcPr>
            <w:tcW w:w="5067" w:type="dxa"/>
            <w:hideMark/>
          </w:tcPr>
          <w:p w:rsidR="004F0E4B" w:rsidRPr="00DC1CC7" w:rsidRDefault="004F0E4B" w:rsidP="00C156C8">
            <w:pPr>
              <w:pStyle w:val="1"/>
              <w:tabs>
                <w:tab w:val="left" w:pos="8172"/>
              </w:tabs>
              <w:ind w:right="-5"/>
              <w:rPr>
                <w:rFonts w:ascii="Times New Roman" w:hAnsi="Times New Roman"/>
                <w:b/>
                <w:sz w:val="24"/>
                <w:szCs w:val="24"/>
              </w:rPr>
            </w:pPr>
            <w:r w:rsidRPr="00DC1CC7">
              <w:rPr>
                <w:rFonts w:ascii="Times New Roman" w:hAnsi="Times New Roman"/>
                <w:b/>
                <w:sz w:val="24"/>
                <w:szCs w:val="24"/>
              </w:rPr>
              <w:t>20.03.01 Техносферная безопасность</w:t>
            </w:r>
          </w:p>
        </w:tc>
      </w:tr>
      <w:tr w:rsidR="004F0E4B" w:rsidRPr="00DC1CC7" w:rsidTr="00C156C8">
        <w:trPr>
          <w:trHeight w:val="510"/>
        </w:trPr>
        <w:tc>
          <w:tcPr>
            <w:tcW w:w="4503" w:type="dxa"/>
            <w:hideMark/>
          </w:tcPr>
          <w:p w:rsidR="004F0E4B" w:rsidRPr="00DC1CC7" w:rsidRDefault="004F0E4B" w:rsidP="00C156C8">
            <w:pPr>
              <w:pStyle w:val="1"/>
              <w:tabs>
                <w:tab w:val="left" w:pos="8172"/>
              </w:tabs>
              <w:ind w:right="-5"/>
              <w:rPr>
                <w:rFonts w:ascii="Times New Roman" w:hAnsi="Times New Roman"/>
                <w:b/>
                <w:sz w:val="24"/>
                <w:szCs w:val="24"/>
              </w:rPr>
            </w:pPr>
            <w:r w:rsidRPr="00DC1CC7">
              <w:rPr>
                <w:rFonts w:ascii="Times New Roman" w:hAnsi="Times New Roman"/>
                <w:b/>
                <w:sz w:val="24"/>
                <w:szCs w:val="24"/>
              </w:rPr>
              <w:t xml:space="preserve">Профиль </w:t>
            </w:r>
          </w:p>
        </w:tc>
        <w:tc>
          <w:tcPr>
            <w:tcW w:w="5067" w:type="dxa"/>
            <w:hideMark/>
          </w:tcPr>
          <w:p w:rsidR="004F0E4B" w:rsidRPr="00DC1CC7" w:rsidRDefault="004F0E4B" w:rsidP="00C156C8">
            <w:pPr>
              <w:pStyle w:val="1"/>
              <w:tabs>
                <w:tab w:val="left" w:pos="8172"/>
              </w:tabs>
              <w:ind w:right="-5"/>
              <w:rPr>
                <w:rFonts w:ascii="Times New Roman" w:hAnsi="Times New Roman"/>
                <w:b/>
                <w:sz w:val="24"/>
                <w:szCs w:val="24"/>
              </w:rPr>
            </w:pPr>
            <w:r w:rsidRPr="00DC1CC7">
              <w:rPr>
                <w:rFonts w:ascii="Times New Roman" w:hAnsi="Times New Roman"/>
                <w:b/>
                <w:sz w:val="24"/>
                <w:szCs w:val="24"/>
              </w:rPr>
              <w:t xml:space="preserve">Инженерная защита окружающей среды </w:t>
            </w:r>
          </w:p>
        </w:tc>
      </w:tr>
    </w:tbl>
    <w:p w:rsidR="004F0E4B" w:rsidRPr="00DC1CC7" w:rsidRDefault="004F0E4B" w:rsidP="004F0E4B">
      <w:pPr>
        <w:tabs>
          <w:tab w:val="left" w:pos="993"/>
          <w:tab w:val="left" w:pos="5103"/>
          <w:tab w:val="left" w:pos="6237"/>
        </w:tabs>
        <w:spacing w:after="0" w:line="240" w:lineRule="auto"/>
        <w:rPr>
          <w:rFonts w:ascii="Times New Roman" w:eastAsia="Arial Unicode MS" w:hAnsi="Times New Roman" w:cs="Times New Roman"/>
          <w:color w:val="000000"/>
          <w:sz w:val="24"/>
          <w:szCs w:val="24"/>
        </w:rPr>
      </w:pPr>
    </w:p>
    <w:p w:rsidR="004F0E4B" w:rsidRPr="00DC1CC7" w:rsidRDefault="004F0E4B" w:rsidP="004F0E4B">
      <w:pPr>
        <w:tabs>
          <w:tab w:val="left" w:pos="993"/>
          <w:tab w:val="left" w:pos="5103"/>
          <w:tab w:val="left" w:pos="6237"/>
        </w:tabs>
        <w:spacing w:after="0" w:line="240" w:lineRule="auto"/>
        <w:jc w:val="center"/>
        <w:rPr>
          <w:rFonts w:ascii="Times New Roman" w:hAnsi="Times New Roman" w:cs="Times New Roman"/>
          <w:b/>
          <w:sz w:val="24"/>
          <w:szCs w:val="24"/>
        </w:rPr>
      </w:pPr>
    </w:p>
    <w:p w:rsidR="004F0E4B" w:rsidRPr="00DC1CC7" w:rsidRDefault="004F0E4B" w:rsidP="004F0E4B">
      <w:pPr>
        <w:tabs>
          <w:tab w:val="left" w:pos="993"/>
          <w:tab w:val="left" w:pos="5103"/>
          <w:tab w:val="left" w:pos="6237"/>
        </w:tabs>
        <w:spacing w:after="0" w:line="240" w:lineRule="auto"/>
        <w:jc w:val="center"/>
        <w:rPr>
          <w:rFonts w:ascii="Times New Roman" w:hAnsi="Times New Roman" w:cs="Times New Roman"/>
          <w:b/>
          <w:sz w:val="24"/>
          <w:szCs w:val="24"/>
        </w:rPr>
      </w:pPr>
      <w:r w:rsidRPr="00DC1CC7">
        <w:rPr>
          <w:rFonts w:ascii="Times New Roman" w:hAnsi="Times New Roman" w:cs="Times New Roman"/>
          <w:b/>
          <w:sz w:val="24"/>
          <w:szCs w:val="24"/>
        </w:rPr>
        <w:t>БАКАЛАВРСКАЯ РАБОТА</w:t>
      </w:r>
    </w:p>
    <w:p w:rsidR="004F0E4B" w:rsidRPr="00DC1CC7" w:rsidRDefault="004F0E4B" w:rsidP="004F0E4B">
      <w:pPr>
        <w:tabs>
          <w:tab w:val="left" w:pos="5103"/>
        </w:tabs>
        <w:spacing w:after="0" w:line="240" w:lineRule="auto"/>
        <w:jc w:val="center"/>
        <w:rPr>
          <w:rFonts w:ascii="Times New Roman" w:hAnsi="Times New Roman" w:cs="Times New Roman"/>
          <w:sz w:val="24"/>
          <w:szCs w:val="24"/>
        </w:rPr>
      </w:pPr>
      <w:r w:rsidRPr="00DC1CC7">
        <w:rPr>
          <w:rFonts w:ascii="Times New Roman" w:hAnsi="Times New Roman" w:cs="Times New Roman"/>
          <w:sz w:val="24"/>
          <w:szCs w:val="24"/>
        </w:rPr>
        <w:t>на тему</w:t>
      </w:r>
    </w:p>
    <w:p w:rsidR="004F0E4B" w:rsidRPr="00DC1CC7" w:rsidRDefault="004F0E4B" w:rsidP="004F0E4B">
      <w:pPr>
        <w:tabs>
          <w:tab w:val="left" w:pos="5103"/>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Проектирование системы экологического менеджмента для машиностро</w:t>
      </w:r>
      <w:r w:rsidR="007B0A2E">
        <w:rPr>
          <w:rFonts w:ascii="Times New Roman" w:hAnsi="Times New Roman" w:cs="Times New Roman"/>
          <w:b/>
          <w:color w:val="000000"/>
          <w:sz w:val="24"/>
          <w:szCs w:val="24"/>
        </w:rPr>
        <w:t>ительного предприятия в г. Пензе</w:t>
      </w:r>
    </w:p>
    <w:p w:rsidR="004F0E4B" w:rsidRPr="00DC1CC7" w:rsidRDefault="004F0E4B" w:rsidP="004F0E4B">
      <w:pPr>
        <w:tabs>
          <w:tab w:val="left" w:pos="5103"/>
        </w:tabs>
        <w:spacing w:after="0" w:line="240" w:lineRule="auto"/>
        <w:jc w:val="center"/>
        <w:rPr>
          <w:rFonts w:ascii="Times New Roman" w:hAnsi="Times New Roman" w:cs="Times New Roman"/>
          <w:b/>
          <w:sz w:val="24"/>
          <w:szCs w:val="24"/>
        </w:rPr>
      </w:pPr>
    </w:p>
    <w:tbl>
      <w:tblPr>
        <w:tblpPr w:leftFromText="180" w:rightFromText="180" w:vertAnchor="text" w:horzAnchor="margin" w:tblpY="117"/>
        <w:tblW w:w="0" w:type="auto"/>
        <w:tblLayout w:type="fixed"/>
        <w:tblLook w:val="04A0" w:firstRow="1" w:lastRow="0" w:firstColumn="1" w:lastColumn="0" w:noHBand="0" w:noVBand="1"/>
      </w:tblPr>
      <w:tblGrid>
        <w:gridCol w:w="1289"/>
        <w:gridCol w:w="1796"/>
        <w:gridCol w:w="2552"/>
        <w:gridCol w:w="3766"/>
      </w:tblGrid>
      <w:tr w:rsidR="004F0E4B" w:rsidRPr="00DC1CC7" w:rsidTr="00BB3692">
        <w:trPr>
          <w:trHeight w:val="983"/>
        </w:trPr>
        <w:tc>
          <w:tcPr>
            <w:tcW w:w="3085" w:type="dxa"/>
            <w:gridSpan w:val="2"/>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r w:rsidRPr="00DC1CC7">
              <w:rPr>
                <w:rFonts w:ascii="Times New Roman" w:hAnsi="Times New Roman" w:cs="Times New Roman"/>
                <w:b/>
                <w:sz w:val="24"/>
                <w:szCs w:val="24"/>
              </w:rPr>
              <w:t xml:space="preserve">Студент </w:t>
            </w:r>
          </w:p>
        </w:tc>
        <w:tc>
          <w:tcPr>
            <w:tcW w:w="2552"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hAnsi="Times New Roman" w:cs="Times New Roman"/>
                <w:sz w:val="24"/>
                <w:szCs w:val="24"/>
              </w:rPr>
            </w:pPr>
            <w:r w:rsidRPr="00DC1CC7">
              <w:rPr>
                <w:rFonts w:ascii="Times New Roman" w:hAnsi="Times New Roman" w:cs="Times New Roman"/>
                <w:sz w:val="24"/>
                <w:szCs w:val="24"/>
              </w:rPr>
              <w:t>_________________</w:t>
            </w:r>
          </w:p>
          <w:p w:rsidR="004F0E4B" w:rsidRPr="00DC1CC7" w:rsidRDefault="004F0E4B" w:rsidP="00C156C8">
            <w:pPr>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r w:rsidRPr="00DC1CC7">
              <w:rPr>
                <w:rFonts w:ascii="Times New Roman" w:hAnsi="Times New Roman" w:cs="Times New Roman"/>
                <w:sz w:val="24"/>
                <w:szCs w:val="24"/>
              </w:rPr>
              <w:t>(подпись, дата)</w:t>
            </w:r>
          </w:p>
        </w:tc>
        <w:tc>
          <w:tcPr>
            <w:tcW w:w="3766"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DC1CC7" w:rsidRDefault="004F0E4B" w:rsidP="00C156C8">
            <w:pPr>
              <w:tabs>
                <w:tab w:val="left" w:pos="4395"/>
                <w:tab w:val="left" w:pos="5103"/>
                <w:tab w:val="left" w:pos="6379"/>
              </w:tabs>
              <w:spacing w:after="0" w:line="240" w:lineRule="auto"/>
              <w:rPr>
                <w:rFonts w:ascii="Times New Roman" w:eastAsia="Arial Unicode MS" w:hAnsi="Times New Roman" w:cs="Times New Roman"/>
                <w:color w:val="000000"/>
                <w:sz w:val="24"/>
                <w:szCs w:val="24"/>
              </w:rPr>
            </w:pPr>
            <w:r>
              <w:rPr>
                <w:rFonts w:ascii="Times New Roman" w:hAnsi="Times New Roman" w:cs="Times New Roman"/>
                <w:sz w:val="24"/>
                <w:szCs w:val="24"/>
              </w:rPr>
              <w:t>Фролов Павел Михайлович</w:t>
            </w:r>
          </w:p>
        </w:tc>
      </w:tr>
      <w:tr w:rsidR="004F0E4B" w:rsidRPr="00DC1CC7" w:rsidTr="00BB3692">
        <w:trPr>
          <w:trHeight w:val="421"/>
        </w:trPr>
        <w:tc>
          <w:tcPr>
            <w:tcW w:w="3085" w:type="dxa"/>
            <w:gridSpan w:val="2"/>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r w:rsidRPr="00DC1CC7">
              <w:rPr>
                <w:rFonts w:ascii="Times New Roman" w:hAnsi="Times New Roman" w:cs="Times New Roman"/>
                <w:b/>
                <w:sz w:val="24"/>
                <w:szCs w:val="24"/>
              </w:rPr>
              <w:t>Руководитель</w:t>
            </w:r>
          </w:p>
        </w:tc>
        <w:tc>
          <w:tcPr>
            <w:tcW w:w="2552"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hAnsi="Times New Roman" w:cs="Times New Roman"/>
                <w:sz w:val="24"/>
                <w:szCs w:val="24"/>
              </w:rPr>
            </w:pPr>
            <w:r w:rsidRPr="00DC1CC7">
              <w:rPr>
                <w:rFonts w:ascii="Times New Roman" w:hAnsi="Times New Roman" w:cs="Times New Roman"/>
                <w:sz w:val="24"/>
                <w:szCs w:val="24"/>
              </w:rPr>
              <w:t>_________________</w:t>
            </w:r>
          </w:p>
          <w:p w:rsidR="004F0E4B" w:rsidRPr="00DC1CC7" w:rsidRDefault="004F0E4B" w:rsidP="00C156C8">
            <w:pPr>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r w:rsidRPr="00DC1CC7">
              <w:rPr>
                <w:rFonts w:ascii="Times New Roman" w:hAnsi="Times New Roman" w:cs="Times New Roman"/>
                <w:sz w:val="24"/>
                <w:szCs w:val="24"/>
              </w:rPr>
              <w:t>(подпись, дата)</w:t>
            </w:r>
          </w:p>
        </w:tc>
        <w:tc>
          <w:tcPr>
            <w:tcW w:w="3766"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Pr>
                <w:rFonts w:ascii="Times New Roman" w:hAnsi="Times New Roman" w:cs="Times New Roman"/>
                <w:sz w:val="24"/>
                <w:szCs w:val="24"/>
              </w:rPr>
              <w:t>Безбородова О.Е.</w:t>
            </w:r>
          </w:p>
        </w:tc>
      </w:tr>
      <w:tr w:rsidR="004F0E4B" w:rsidRPr="00DC1CC7" w:rsidTr="00BB3692">
        <w:trPr>
          <w:trHeight w:val="349"/>
        </w:trPr>
        <w:tc>
          <w:tcPr>
            <w:tcW w:w="3085" w:type="dxa"/>
            <w:gridSpan w:val="2"/>
            <w:hideMark/>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r w:rsidRPr="00DC1CC7">
              <w:rPr>
                <w:rFonts w:ascii="Times New Roman" w:hAnsi="Times New Roman" w:cs="Times New Roman"/>
                <w:b/>
                <w:sz w:val="24"/>
                <w:szCs w:val="24"/>
              </w:rPr>
              <w:t>Консультанты:</w:t>
            </w:r>
          </w:p>
        </w:tc>
        <w:tc>
          <w:tcPr>
            <w:tcW w:w="2552"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tc>
        <w:tc>
          <w:tcPr>
            <w:tcW w:w="3766"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tc>
      </w:tr>
      <w:tr w:rsidR="004F0E4B" w:rsidRPr="00DC1CC7" w:rsidTr="00BB3692">
        <w:trPr>
          <w:trHeight w:val="418"/>
        </w:trPr>
        <w:tc>
          <w:tcPr>
            <w:tcW w:w="3085" w:type="dxa"/>
            <w:gridSpan w:val="2"/>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DC1CC7">
              <w:rPr>
                <w:rFonts w:ascii="Times New Roman" w:hAnsi="Times New Roman" w:cs="Times New Roman"/>
                <w:sz w:val="24"/>
                <w:szCs w:val="24"/>
              </w:rPr>
              <w:t>по БЖД</w:t>
            </w:r>
          </w:p>
        </w:tc>
        <w:tc>
          <w:tcPr>
            <w:tcW w:w="2552"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hAnsi="Times New Roman" w:cs="Times New Roman"/>
                <w:sz w:val="24"/>
                <w:szCs w:val="24"/>
              </w:rPr>
            </w:pPr>
            <w:r w:rsidRPr="00DC1CC7">
              <w:rPr>
                <w:rFonts w:ascii="Times New Roman" w:hAnsi="Times New Roman" w:cs="Times New Roman"/>
                <w:sz w:val="24"/>
                <w:szCs w:val="24"/>
              </w:rPr>
              <w:t>_________________</w:t>
            </w:r>
          </w:p>
          <w:p w:rsidR="004F0E4B" w:rsidRPr="00DC1CC7" w:rsidRDefault="004F0E4B" w:rsidP="00C156C8">
            <w:pPr>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r w:rsidRPr="00DC1CC7">
              <w:rPr>
                <w:rFonts w:ascii="Times New Roman" w:hAnsi="Times New Roman" w:cs="Times New Roman"/>
                <w:sz w:val="24"/>
                <w:szCs w:val="24"/>
              </w:rPr>
              <w:t>(подпись, дата)</w:t>
            </w:r>
          </w:p>
        </w:tc>
        <w:tc>
          <w:tcPr>
            <w:tcW w:w="3766"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roofErr w:type="spellStart"/>
            <w:r w:rsidRPr="00DC1CC7">
              <w:rPr>
                <w:rFonts w:ascii="Times New Roman" w:hAnsi="Times New Roman" w:cs="Times New Roman"/>
                <w:sz w:val="24"/>
                <w:szCs w:val="24"/>
              </w:rPr>
              <w:t>Костиневич</w:t>
            </w:r>
            <w:proofErr w:type="spellEnd"/>
            <w:r w:rsidRPr="00DC1CC7">
              <w:rPr>
                <w:rFonts w:ascii="Times New Roman" w:hAnsi="Times New Roman" w:cs="Times New Roman"/>
                <w:sz w:val="24"/>
                <w:szCs w:val="24"/>
              </w:rPr>
              <w:t xml:space="preserve"> В.В.</w:t>
            </w:r>
          </w:p>
        </w:tc>
      </w:tr>
      <w:tr w:rsidR="004F0E4B" w:rsidRPr="00DC1CC7" w:rsidTr="00BB3692">
        <w:trPr>
          <w:trHeight w:val="418"/>
        </w:trPr>
        <w:tc>
          <w:tcPr>
            <w:tcW w:w="3085" w:type="dxa"/>
            <w:gridSpan w:val="2"/>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DC1CC7">
              <w:rPr>
                <w:rFonts w:ascii="Times New Roman" w:hAnsi="Times New Roman" w:cs="Times New Roman"/>
                <w:sz w:val="24"/>
                <w:szCs w:val="24"/>
              </w:rPr>
              <w:t>по экономике</w:t>
            </w:r>
          </w:p>
        </w:tc>
        <w:tc>
          <w:tcPr>
            <w:tcW w:w="2552"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hAnsi="Times New Roman" w:cs="Times New Roman"/>
                <w:sz w:val="24"/>
                <w:szCs w:val="24"/>
              </w:rPr>
            </w:pPr>
            <w:r w:rsidRPr="00DC1CC7">
              <w:rPr>
                <w:rFonts w:ascii="Times New Roman" w:hAnsi="Times New Roman" w:cs="Times New Roman"/>
                <w:sz w:val="24"/>
                <w:szCs w:val="24"/>
              </w:rPr>
              <w:t>_________________</w:t>
            </w:r>
          </w:p>
          <w:p w:rsidR="004F0E4B" w:rsidRPr="00DC1CC7" w:rsidRDefault="004F0E4B" w:rsidP="00C156C8">
            <w:pPr>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r w:rsidRPr="00DC1CC7">
              <w:rPr>
                <w:rFonts w:ascii="Times New Roman" w:hAnsi="Times New Roman" w:cs="Times New Roman"/>
                <w:sz w:val="24"/>
                <w:szCs w:val="24"/>
              </w:rPr>
              <w:t>(подпись, дата)</w:t>
            </w:r>
          </w:p>
        </w:tc>
        <w:tc>
          <w:tcPr>
            <w:tcW w:w="3766"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DC1CC7">
              <w:rPr>
                <w:rFonts w:ascii="Times New Roman" w:hAnsi="Times New Roman" w:cs="Times New Roman"/>
                <w:sz w:val="24"/>
                <w:szCs w:val="24"/>
              </w:rPr>
              <w:t>Безбородова О.Е.</w:t>
            </w:r>
          </w:p>
        </w:tc>
      </w:tr>
      <w:tr w:rsidR="004F0E4B" w:rsidRPr="00DC1CC7" w:rsidTr="00BB3692">
        <w:trPr>
          <w:trHeight w:val="418"/>
        </w:trPr>
        <w:tc>
          <w:tcPr>
            <w:tcW w:w="3085" w:type="dxa"/>
            <w:gridSpan w:val="2"/>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proofErr w:type="spellStart"/>
            <w:r w:rsidRPr="00DC1CC7">
              <w:rPr>
                <w:rFonts w:ascii="Times New Roman" w:hAnsi="Times New Roman" w:cs="Times New Roman"/>
                <w:b/>
                <w:sz w:val="24"/>
                <w:szCs w:val="24"/>
              </w:rPr>
              <w:t>Нормоконтролёр</w:t>
            </w:r>
            <w:proofErr w:type="spellEnd"/>
          </w:p>
        </w:tc>
        <w:tc>
          <w:tcPr>
            <w:tcW w:w="2552"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hAnsi="Times New Roman" w:cs="Times New Roman"/>
                <w:sz w:val="24"/>
                <w:szCs w:val="24"/>
              </w:rPr>
            </w:pPr>
            <w:r w:rsidRPr="00DC1CC7">
              <w:rPr>
                <w:rFonts w:ascii="Times New Roman" w:hAnsi="Times New Roman" w:cs="Times New Roman"/>
                <w:sz w:val="24"/>
                <w:szCs w:val="24"/>
              </w:rPr>
              <w:t>_________________</w:t>
            </w:r>
          </w:p>
          <w:p w:rsidR="004F0E4B" w:rsidRPr="00DC1CC7" w:rsidRDefault="004F0E4B" w:rsidP="00C156C8">
            <w:pPr>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r w:rsidRPr="00DC1CC7">
              <w:rPr>
                <w:rFonts w:ascii="Times New Roman" w:hAnsi="Times New Roman" w:cs="Times New Roman"/>
                <w:sz w:val="24"/>
                <w:szCs w:val="24"/>
              </w:rPr>
              <w:t>(подпись, дата)</w:t>
            </w:r>
          </w:p>
        </w:tc>
        <w:tc>
          <w:tcPr>
            <w:tcW w:w="3766"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DC1CC7">
              <w:rPr>
                <w:rFonts w:ascii="Times New Roman" w:hAnsi="Times New Roman" w:cs="Times New Roman"/>
                <w:sz w:val="24"/>
                <w:szCs w:val="24"/>
              </w:rPr>
              <w:t>Николаева С.Н.</w:t>
            </w:r>
          </w:p>
        </w:tc>
      </w:tr>
      <w:tr w:rsidR="004F0E4B" w:rsidRPr="00DC1CC7" w:rsidTr="00BB3692">
        <w:trPr>
          <w:trHeight w:val="418"/>
        </w:trPr>
        <w:tc>
          <w:tcPr>
            <w:tcW w:w="1289"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tc>
        <w:tc>
          <w:tcPr>
            <w:tcW w:w="1796" w:type="dxa"/>
          </w:tcPr>
          <w:p w:rsidR="004F0E4B" w:rsidRPr="00DC1CC7" w:rsidRDefault="004F0E4B" w:rsidP="00C156C8">
            <w:pPr>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p>
        </w:tc>
        <w:tc>
          <w:tcPr>
            <w:tcW w:w="2552" w:type="dxa"/>
          </w:tcPr>
          <w:p w:rsidR="004F0E4B" w:rsidRPr="00DC1CC7" w:rsidRDefault="004F0E4B" w:rsidP="00C156C8">
            <w:pPr>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p>
        </w:tc>
        <w:tc>
          <w:tcPr>
            <w:tcW w:w="3766" w:type="dxa"/>
          </w:tcPr>
          <w:p w:rsidR="004F0E4B" w:rsidRPr="00DC1CC7" w:rsidRDefault="004F0E4B" w:rsidP="00C156C8">
            <w:pPr>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p>
        </w:tc>
      </w:tr>
    </w:tbl>
    <w:p w:rsidR="004F0E4B" w:rsidRPr="00DC1CC7" w:rsidRDefault="004F0E4B" w:rsidP="004F0E4B">
      <w:pPr>
        <w:tabs>
          <w:tab w:val="left" w:pos="5103"/>
        </w:tabs>
        <w:spacing w:after="0" w:line="240" w:lineRule="auto"/>
        <w:jc w:val="both"/>
        <w:rPr>
          <w:rFonts w:ascii="Times New Roman" w:eastAsia="Arial Unicode MS" w:hAnsi="Times New Roman" w:cs="Times New Roman"/>
          <w:color w:val="000000"/>
          <w:sz w:val="24"/>
          <w:szCs w:val="24"/>
        </w:rPr>
      </w:pPr>
    </w:p>
    <w:p w:rsidR="004F0E4B" w:rsidRDefault="004F0E4B" w:rsidP="004F0E4B">
      <w:pPr>
        <w:tabs>
          <w:tab w:val="left" w:pos="1276"/>
          <w:tab w:val="left" w:pos="4395"/>
          <w:tab w:val="left" w:pos="4678"/>
          <w:tab w:val="left" w:pos="5103"/>
          <w:tab w:val="left" w:pos="6379"/>
          <w:tab w:val="left" w:pos="7230"/>
        </w:tabs>
        <w:spacing w:after="0" w:line="240" w:lineRule="auto"/>
        <w:jc w:val="both"/>
        <w:rPr>
          <w:rFonts w:ascii="Times New Roman" w:hAnsi="Times New Roman" w:cs="Times New Roman"/>
          <w:sz w:val="24"/>
          <w:szCs w:val="24"/>
        </w:rPr>
      </w:pPr>
      <w:r w:rsidRPr="00DC1CC7">
        <w:rPr>
          <w:rFonts w:ascii="Times New Roman" w:hAnsi="Times New Roman" w:cs="Times New Roman"/>
          <w:i/>
          <w:sz w:val="24"/>
          <w:szCs w:val="24"/>
        </w:rPr>
        <w:t>Работа допущена к защите</w:t>
      </w:r>
      <w:r w:rsidRPr="00DC1CC7">
        <w:rPr>
          <w:rFonts w:ascii="Times New Roman" w:hAnsi="Times New Roman" w:cs="Times New Roman"/>
          <w:sz w:val="24"/>
          <w:szCs w:val="24"/>
        </w:rPr>
        <w:t xml:space="preserve"> протокол заседания кафедры от </w:t>
      </w:r>
      <w:r w:rsidRPr="00DC1CC7">
        <w:rPr>
          <w:rFonts w:ascii="Times New Roman" w:hAnsi="Times New Roman" w:cs="Times New Roman"/>
          <w:sz w:val="24"/>
          <w:szCs w:val="24"/>
          <w:u w:val="single"/>
        </w:rPr>
        <w:t xml:space="preserve">                         </w:t>
      </w:r>
      <w:proofErr w:type="gramStart"/>
      <w:r w:rsidRPr="00DC1CC7">
        <w:rPr>
          <w:rFonts w:ascii="Times New Roman" w:hAnsi="Times New Roman" w:cs="Times New Roman"/>
          <w:color w:val="FFFFFF"/>
          <w:sz w:val="24"/>
          <w:szCs w:val="24"/>
          <w:u w:val="single"/>
        </w:rPr>
        <w:t>п</w:t>
      </w:r>
      <w:proofErr w:type="gramEnd"/>
      <w:r w:rsidRPr="00DC1CC7">
        <w:rPr>
          <w:rFonts w:ascii="Times New Roman" w:hAnsi="Times New Roman" w:cs="Times New Roman"/>
          <w:sz w:val="24"/>
          <w:szCs w:val="24"/>
        </w:rPr>
        <w:t>№ _______</w:t>
      </w:r>
    </w:p>
    <w:p w:rsidR="00BB3692" w:rsidRPr="00DC1CC7" w:rsidRDefault="00BB3692" w:rsidP="004F0E4B">
      <w:pPr>
        <w:tabs>
          <w:tab w:val="left" w:pos="1276"/>
          <w:tab w:val="left" w:pos="4395"/>
          <w:tab w:val="left" w:pos="4678"/>
          <w:tab w:val="left" w:pos="5103"/>
          <w:tab w:val="left" w:pos="6379"/>
          <w:tab w:val="left" w:pos="7230"/>
        </w:tabs>
        <w:spacing w:after="0" w:line="240" w:lineRule="auto"/>
        <w:jc w:val="both"/>
        <w:rPr>
          <w:rFonts w:ascii="Times New Roman" w:hAnsi="Times New Roman" w:cs="Times New Roman"/>
          <w:sz w:val="24"/>
          <w:szCs w:val="24"/>
          <w:u w:val="single"/>
        </w:rPr>
      </w:pPr>
    </w:p>
    <w:tbl>
      <w:tblPr>
        <w:tblW w:w="0" w:type="auto"/>
        <w:tblLook w:val="04A0" w:firstRow="1" w:lastRow="0" w:firstColumn="1" w:lastColumn="0" w:noHBand="0" w:noVBand="1"/>
      </w:tblPr>
      <w:tblGrid>
        <w:gridCol w:w="4644"/>
        <w:gridCol w:w="2268"/>
        <w:gridCol w:w="2552"/>
      </w:tblGrid>
      <w:tr w:rsidR="004F0E4B" w:rsidRPr="00DC1CC7" w:rsidTr="00C156C8">
        <w:tc>
          <w:tcPr>
            <w:tcW w:w="4644"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r w:rsidRPr="00DC1CC7">
              <w:rPr>
                <w:rFonts w:ascii="Times New Roman" w:hAnsi="Times New Roman" w:cs="Times New Roman"/>
                <w:b/>
                <w:sz w:val="24"/>
                <w:szCs w:val="24"/>
              </w:rPr>
              <w:t>Заведующий кафедрой</w:t>
            </w:r>
          </w:p>
        </w:tc>
        <w:tc>
          <w:tcPr>
            <w:tcW w:w="2268" w:type="dxa"/>
          </w:tcPr>
          <w:p w:rsidR="004F0E4B" w:rsidRPr="00BB3692" w:rsidRDefault="004F0E4B" w:rsidP="00BB3692">
            <w:pPr>
              <w:tabs>
                <w:tab w:val="left" w:pos="4395"/>
                <w:tab w:val="left" w:pos="5103"/>
                <w:tab w:val="left" w:pos="6379"/>
              </w:tabs>
              <w:spacing w:after="0" w:line="240" w:lineRule="auto"/>
              <w:jc w:val="center"/>
              <w:rPr>
                <w:rFonts w:ascii="Times New Roman" w:eastAsia="Arial Unicode MS" w:hAnsi="Times New Roman" w:cs="Times New Roman"/>
                <w:color w:val="000000"/>
                <w:sz w:val="16"/>
                <w:szCs w:val="16"/>
              </w:rPr>
            </w:pPr>
          </w:p>
          <w:p w:rsidR="004F0E4B" w:rsidRPr="00BB3692" w:rsidRDefault="004F0E4B" w:rsidP="00BB3692">
            <w:pPr>
              <w:tabs>
                <w:tab w:val="left" w:pos="4395"/>
                <w:tab w:val="left" w:pos="5103"/>
                <w:tab w:val="left" w:pos="6379"/>
              </w:tabs>
              <w:spacing w:after="0" w:line="240" w:lineRule="auto"/>
              <w:jc w:val="center"/>
              <w:rPr>
                <w:rFonts w:ascii="Times New Roman" w:hAnsi="Times New Roman" w:cs="Times New Roman"/>
                <w:sz w:val="16"/>
                <w:szCs w:val="16"/>
              </w:rPr>
            </w:pPr>
            <w:r w:rsidRPr="00BB3692">
              <w:rPr>
                <w:rFonts w:ascii="Times New Roman" w:hAnsi="Times New Roman" w:cs="Times New Roman"/>
                <w:sz w:val="16"/>
                <w:szCs w:val="16"/>
              </w:rPr>
              <w:t>_________________</w:t>
            </w:r>
          </w:p>
          <w:p w:rsidR="004F0E4B" w:rsidRPr="00DC1CC7" w:rsidRDefault="004F0E4B" w:rsidP="00BB3692">
            <w:pPr>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r w:rsidRPr="00BB3692">
              <w:rPr>
                <w:rFonts w:ascii="Times New Roman" w:hAnsi="Times New Roman" w:cs="Times New Roman"/>
                <w:sz w:val="16"/>
                <w:szCs w:val="16"/>
              </w:rPr>
              <w:t>(подпись, дата)</w:t>
            </w:r>
          </w:p>
        </w:tc>
        <w:tc>
          <w:tcPr>
            <w:tcW w:w="2552"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4F0E4B"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Pr>
                <w:rFonts w:ascii="Times New Roman" w:hAnsi="Times New Roman" w:cs="Times New Roman"/>
                <w:sz w:val="24"/>
                <w:szCs w:val="24"/>
              </w:rPr>
              <w:t>Безбородова О.Е.</w:t>
            </w:r>
          </w:p>
        </w:tc>
      </w:tr>
    </w:tbl>
    <w:p w:rsidR="004F0E4B" w:rsidRPr="00DC1CC7" w:rsidRDefault="004F0E4B" w:rsidP="004F0E4B">
      <w:pPr>
        <w:tabs>
          <w:tab w:val="left" w:pos="1276"/>
          <w:tab w:val="left" w:pos="4395"/>
          <w:tab w:val="left" w:pos="4678"/>
          <w:tab w:val="left" w:pos="5103"/>
          <w:tab w:val="left" w:pos="6379"/>
          <w:tab w:val="left" w:pos="7230"/>
        </w:tabs>
        <w:spacing w:after="0" w:line="240" w:lineRule="auto"/>
        <w:jc w:val="both"/>
        <w:rPr>
          <w:rFonts w:ascii="Times New Roman" w:eastAsia="Arial Unicode MS" w:hAnsi="Times New Roman" w:cs="Times New Roman"/>
          <w:color w:val="000000"/>
          <w:sz w:val="24"/>
          <w:szCs w:val="24"/>
        </w:rPr>
      </w:pPr>
    </w:p>
    <w:p w:rsidR="004F0E4B" w:rsidRDefault="004F0E4B" w:rsidP="004F0E4B">
      <w:pPr>
        <w:tabs>
          <w:tab w:val="left" w:pos="1276"/>
          <w:tab w:val="left" w:pos="4395"/>
          <w:tab w:val="left" w:pos="4678"/>
          <w:tab w:val="left" w:pos="5103"/>
          <w:tab w:val="left" w:pos="6379"/>
          <w:tab w:val="left" w:pos="7371"/>
        </w:tabs>
        <w:spacing w:after="0" w:line="240" w:lineRule="auto"/>
        <w:jc w:val="both"/>
        <w:rPr>
          <w:rFonts w:ascii="Times New Roman" w:hAnsi="Times New Roman" w:cs="Times New Roman"/>
          <w:sz w:val="24"/>
          <w:szCs w:val="24"/>
        </w:rPr>
      </w:pPr>
      <w:r w:rsidRPr="00DC1CC7">
        <w:rPr>
          <w:rFonts w:ascii="Times New Roman" w:hAnsi="Times New Roman" w:cs="Times New Roman"/>
          <w:i/>
          <w:sz w:val="24"/>
          <w:szCs w:val="24"/>
        </w:rPr>
        <w:t>Работа защищена с отметкой</w:t>
      </w:r>
      <w:r w:rsidRPr="00DC1CC7">
        <w:rPr>
          <w:rFonts w:ascii="Times New Roman" w:hAnsi="Times New Roman" w:cs="Times New Roman"/>
          <w:sz w:val="24"/>
          <w:szCs w:val="24"/>
        </w:rPr>
        <w:t xml:space="preserve"> _________ протокол заседания ГЭК </w:t>
      </w:r>
      <w:proofErr w:type="gramStart"/>
      <w:r w:rsidRPr="00DC1CC7">
        <w:rPr>
          <w:rFonts w:ascii="Times New Roman" w:hAnsi="Times New Roman" w:cs="Times New Roman"/>
          <w:sz w:val="24"/>
          <w:szCs w:val="24"/>
        </w:rPr>
        <w:t>от</w:t>
      </w:r>
      <w:proofErr w:type="gramEnd"/>
      <w:r w:rsidRPr="00DC1CC7">
        <w:rPr>
          <w:rFonts w:ascii="Times New Roman" w:hAnsi="Times New Roman" w:cs="Times New Roman"/>
          <w:sz w:val="24"/>
          <w:szCs w:val="24"/>
        </w:rPr>
        <w:t xml:space="preserve"> _______ № _____</w:t>
      </w:r>
    </w:p>
    <w:p w:rsidR="00BB3692" w:rsidRPr="00DC1CC7" w:rsidRDefault="00BB3692" w:rsidP="004F0E4B">
      <w:pPr>
        <w:tabs>
          <w:tab w:val="left" w:pos="1276"/>
          <w:tab w:val="left" w:pos="4395"/>
          <w:tab w:val="left" w:pos="4678"/>
          <w:tab w:val="left" w:pos="5103"/>
          <w:tab w:val="left" w:pos="6379"/>
          <w:tab w:val="left" w:pos="7371"/>
        </w:tabs>
        <w:spacing w:after="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4644"/>
        <w:gridCol w:w="2268"/>
        <w:gridCol w:w="2552"/>
      </w:tblGrid>
      <w:tr w:rsidR="004F0E4B" w:rsidRPr="00DC1CC7" w:rsidTr="00C156C8">
        <w:tc>
          <w:tcPr>
            <w:tcW w:w="4644"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r w:rsidRPr="00DC1CC7">
              <w:rPr>
                <w:rFonts w:ascii="Times New Roman" w:hAnsi="Times New Roman" w:cs="Times New Roman"/>
                <w:b/>
                <w:sz w:val="24"/>
                <w:szCs w:val="24"/>
              </w:rPr>
              <w:t>Секретарь ГЭК</w:t>
            </w:r>
          </w:p>
        </w:tc>
        <w:tc>
          <w:tcPr>
            <w:tcW w:w="2268" w:type="dxa"/>
          </w:tcPr>
          <w:p w:rsidR="004F0E4B" w:rsidRPr="00BB3692"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16"/>
                <w:szCs w:val="16"/>
              </w:rPr>
            </w:pPr>
          </w:p>
          <w:p w:rsidR="004F0E4B" w:rsidRPr="00BB3692" w:rsidRDefault="004F0E4B" w:rsidP="00C156C8">
            <w:pPr>
              <w:tabs>
                <w:tab w:val="left" w:pos="4395"/>
                <w:tab w:val="left" w:pos="5103"/>
                <w:tab w:val="left" w:pos="6379"/>
              </w:tabs>
              <w:spacing w:after="0" w:line="240" w:lineRule="auto"/>
              <w:jc w:val="both"/>
              <w:rPr>
                <w:rFonts w:ascii="Times New Roman" w:hAnsi="Times New Roman" w:cs="Times New Roman"/>
                <w:sz w:val="16"/>
                <w:szCs w:val="16"/>
              </w:rPr>
            </w:pPr>
            <w:r w:rsidRPr="00BB3692">
              <w:rPr>
                <w:rFonts w:ascii="Times New Roman" w:hAnsi="Times New Roman" w:cs="Times New Roman"/>
                <w:sz w:val="16"/>
                <w:szCs w:val="16"/>
              </w:rPr>
              <w:t>_________________</w:t>
            </w:r>
          </w:p>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BB3692">
              <w:rPr>
                <w:rFonts w:ascii="Times New Roman" w:hAnsi="Times New Roman" w:cs="Times New Roman"/>
                <w:sz w:val="16"/>
                <w:szCs w:val="16"/>
              </w:rPr>
              <w:t xml:space="preserve">         (подпись)</w:t>
            </w:r>
          </w:p>
        </w:tc>
        <w:tc>
          <w:tcPr>
            <w:tcW w:w="2552" w:type="dxa"/>
          </w:tcPr>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rsidR="004F0E4B" w:rsidRPr="00DC1CC7" w:rsidRDefault="004F0E4B" w:rsidP="00C156C8">
            <w:pPr>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roofErr w:type="spellStart"/>
            <w:r w:rsidRPr="00DC1CC7">
              <w:rPr>
                <w:rFonts w:ascii="Times New Roman" w:hAnsi="Times New Roman" w:cs="Times New Roman"/>
                <w:sz w:val="24"/>
                <w:szCs w:val="24"/>
              </w:rPr>
              <w:t>Камардина</w:t>
            </w:r>
            <w:proofErr w:type="spellEnd"/>
            <w:r w:rsidRPr="00DC1CC7">
              <w:rPr>
                <w:rFonts w:ascii="Times New Roman" w:hAnsi="Times New Roman" w:cs="Times New Roman"/>
                <w:sz w:val="24"/>
                <w:szCs w:val="24"/>
              </w:rPr>
              <w:t xml:space="preserve"> Н.В.</w:t>
            </w:r>
          </w:p>
        </w:tc>
      </w:tr>
    </w:tbl>
    <w:p w:rsidR="004F0E4B" w:rsidRPr="00DC1CC7" w:rsidRDefault="004F0E4B" w:rsidP="004F0E4B">
      <w:pPr>
        <w:tabs>
          <w:tab w:val="left" w:pos="1276"/>
          <w:tab w:val="left" w:pos="4395"/>
          <w:tab w:val="left" w:pos="4678"/>
          <w:tab w:val="left" w:pos="5103"/>
          <w:tab w:val="left" w:pos="6379"/>
          <w:tab w:val="left" w:pos="7088"/>
          <w:tab w:val="left" w:pos="7371"/>
        </w:tabs>
        <w:spacing w:after="0" w:line="240" w:lineRule="auto"/>
        <w:jc w:val="center"/>
        <w:rPr>
          <w:rFonts w:ascii="Times New Roman" w:hAnsi="Times New Roman" w:cs="Times New Roman"/>
          <w:b/>
          <w:sz w:val="24"/>
          <w:szCs w:val="24"/>
        </w:rPr>
      </w:pPr>
    </w:p>
    <w:p w:rsidR="00F332F1" w:rsidRDefault="004F0E4B" w:rsidP="00FD6FF1">
      <w:pPr>
        <w:jc w:val="center"/>
        <w:rPr>
          <w:rFonts w:ascii="Times New Roman" w:hAnsi="Times New Roman" w:cs="Times New Roman"/>
          <w:b/>
          <w:sz w:val="24"/>
          <w:szCs w:val="24"/>
        </w:rPr>
      </w:pPr>
      <w:r>
        <w:rPr>
          <w:rFonts w:ascii="Times New Roman" w:hAnsi="Times New Roman" w:cs="Times New Roman"/>
          <w:b/>
          <w:sz w:val="24"/>
          <w:szCs w:val="24"/>
        </w:rPr>
        <w:t>Пенза, 2021 г.</w:t>
      </w:r>
    </w:p>
    <w:p w:rsidR="00F332F1" w:rsidRDefault="00F332F1">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F332F1" w:rsidRDefault="00F332F1">
      <w:pPr>
        <w:rPr>
          <w:rFonts w:ascii="Times New Roman" w:hAnsi="Times New Roman" w:cs="Times New Roman"/>
          <w:b/>
          <w:sz w:val="24"/>
          <w:szCs w:val="24"/>
        </w:rPr>
      </w:pPr>
      <w:r>
        <w:rPr>
          <w:rFonts w:ascii="Times New Roman" w:hAnsi="Times New Roman" w:cs="Times New Roman"/>
          <w:b/>
          <w:sz w:val="24"/>
          <w:szCs w:val="24"/>
        </w:rPr>
        <w:lastRenderedPageBreak/>
        <w:br w:type="page"/>
      </w:r>
      <w:r>
        <w:rPr>
          <w:rFonts w:ascii="Times New Roman" w:hAnsi="Times New Roman" w:cs="Times New Roman"/>
          <w:b/>
          <w:sz w:val="24"/>
          <w:szCs w:val="24"/>
        </w:rPr>
        <w:lastRenderedPageBreak/>
        <w:br w:type="page"/>
      </w:r>
    </w:p>
    <w:p w:rsidR="00F332F1" w:rsidRDefault="00F332F1" w:rsidP="00F332F1">
      <w:pPr>
        <w:jc w:val="center"/>
        <w:rPr>
          <w:rFonts w:ascii="Times New Roman" w:hAnsi="Times New Roman" w:cs="Times New Roman"/>
          <w:sz w:val="28"/>
        </w:rPr>
      </w:pPr>
      <w:r>
        <w:rPr>
          <w:rFonts w:ascii="Times New Roman" w:hAnsi="Times New Roman" w:cs="Times New Roman"/>
          <w:sz w:val="28"/>
        </w:rPr>
        <w:lastRenderedPageBreak/>
        <w:t>Реферат</w:t>
      </w:r>
    </w:p>
    <w:p w:rsidR="00F332F1" w:rsidRDefault="00F332F1" w:rsidP="00F332F1">
      <w:pPr>
        <w:jc w:val="center"/>
        <w:rPr>
          <w:rFonts w:ascii="Times New Roman" w:hAnsi="Times New Roman" w:cs="Times New Roman"/>
          <w:sz w:val="28"/>
        </w:rPr>
      </w:pPr>
    </w:p>
    <w:p w:rsidR="00F332F1" w:rsidRPr="00DE0040" w:rsidRDefault="00F332F1" w:rsidP="00F332F1">
      <w:pPr>
        <w:spacing w:after="0" w:line="360" w:lineRule="auto"/>
        <w:ind w:firstLine="709"/>
        <w:jc w:val="both"/>
        <w:rPr>
          <w:rFonts w:ascii="Times New Roman" w:hAnsi="Times New Roman" w:cs="Times New Roman"/>
          <w:sz w:val="28"/>
        </w:rPr>
      </w:pPr>
      <w:r w:rsidRPr="00DE0040">
        <w:rPr>
          <w:rFonts w:ascii="Times New Roman" w:hAnsi="Times New Roman" w:cs="Times New Roman"/>
          <w:sz w:val="28"/>
        </w:rPr>
        <w:t>Выпускная квалификационная работа выполнена на тему: Проектирование системы экологического менеджмента для машиностроительного предприятия в г.</w:t>
      </w:r>
      <w:r>
        <w:rPr>
          <w:rFonts w:ascii="Times New Roman" w:hAnsi="Times New Roman" w:cs="Times New Roman"/>
          <w:sz w:val="28"/>
        </w:rPr>
        <w:t xml:space="preserve"> </w:t>
      </w:r>
      <w:r w:rsidRPr="00DE0040">
        <w:rPr>
          <w:rFonts w:ascii="Times New Roman" w:hAnsi="Times New Roman" w:cs="Times New Roman"/>
          <w:sz w:val="28"/>
        </w:rPr>
        <w:t>Пенза.</w:t>
      </w:r>
    </w:p>
    <w:p w:rsidR="00F332F1" w:rsidRPr="00DE0040" w:rsidRDefault="00F332F1" w:rsidP="00F332F1">
      <w:pPr>
        <w:spacing w:after="0" w:line="360" w:lineRule="auto"/>
        <w:ind w:firstLine="709"/>
        <w:jc w:val="both"/>
        <w:rPr>
          <w:rFonts w:ascii="Times New Roman" w:hAnsi="Times New Roman" w:cs="Times New Roman"/>
          <w:sz w:val="28"/>
        </w:rPr>
      </w:pPr>
      <w:r w:rsidRPr="0025242A">
        <w:rPr>
          <w:rFonts w:ascii="Times New Roman" w:hAnsi="Times New Roman" w:cs="Times New Roman"/>
          <w:sz w:val="28"/>
        </w:rPr>
        <w:t xml:space="preserve">Пояснительная записка – </w:t>
      </w:r>
      <w:r w:rsidR="00EF786D">
        <w:rPr>
          <w:rFonts w:ascii="Times New Roman" w:hAnsi="Times New Roman" w:cs="Times New Roman"/>
          <w:sz w:val="28"/>
        </w:rPr>
        <w:t>6</w:t>
      </w:r>
      <w:r w:rsidR="000909E1">
        <w:rPr>
          <w:rFonts w:ascii="Times New Roman" w:hAnsi="Times New Roman" w:cs="Times New Roman"/>
          <w:sz w:val="28"/>
        </w:rPr>
        <w:t>1</w:t>
      </w:r>
      <w:r w:rsidRPr="0025242A">
        <w:rPr>
          <w:rFonts w:ascii="Times New Roman" w:hAnsi="Times New Roman" w:cs="Times New Roman"/>
          <w:sz w:val="28"/>
        </w:rPr>
        <w:t xml:space="preserve"> с</w:t>
      </w:r>
      <w:r w:rsidR="000909E1">
        <w:rPr>
          <w:rFonts w:ascii="Times New Roman" w:hAnsi="Times New Roman" w:cs="Times New Roman"/>
          <w:sz w:val="28"/>
        </w:rPr>
        <w:t>траниц</w:t>
      </w:r>
      <w:r w:rsidR="007A55D4">
        <w:rPr>
          <w:rFonts w:ascii="Times New Roman" w:hAnsi="Times New Roman" w:cs="Times New Roman"/>
          <w:sz w:val="28"/>
        </w:rPr>
        <w:t>а</w:t>
      </w:r>
      <w:r w:rsidR="000909E1">
        <w:rPr>
          <w:rFonts w:ascii="Times New Roman" w:hAnsi="Times New Roman" w:cs="Times New Roman"/>
          <w:sz w:val="28"/>
        </w:rPr>
        <w:t>, 6 рисунков, 7 таблиц, 24 источника</w:t>
      </w:r>
      <w:r w:rsidRPr="0025242A">
        <w:rPr>
          <w:rFonts w:ascii="Times New Roman" w:hAnsi="Times New Roman" w:cs="Times New Roman"/>
          <w:sz w:val="28"/>
        </w:rPr>
        <w:t>.</w:t>
      </w:r>
    </w:p>
    <w:p w:rsidR="00F332F1" w:rsidRPr="00DE0040" w:rsidRDefault="00F332F1" w:rsidP="00F332F1">
      <w:pPr>
        <w:spacing w:after="0" w:line="360" w:lineRule="auto"/>
        <w:ind w:firstLine="709"/>
        <w:jc w:val="both"/>
        <w:rPr>
          <w:rFonts w:ascii="Times New Roman" w:hAnsi="Times New Roman" w:cs="Times New Roman"/>
          <w:sz w:val="28"/>
        </w:rPr>
      </w:pPr>
      <w:r w:rsidRPr="00DE0040">
        <w:rPr>
          <w:rFonts w:ascii="Times New Roman" w:hAnsi="Times New Roman" w:cs="Times New Roman"/>
          <w:sz w:val="28"/>
        </w:rPr>
        <w:t>Графический материал представлен на 6 листах формата А</w:t>
      </w:r>
      <w:proofErr w:type="gramStart"/>
      <w:r w:rsidRPr="00DE0040">
        <w:rPr>
          <w:rFonts w:ascii="Times New Roman" w:hAnsi="Times New Roman" w:cs="Times New Roman"/>
          <w:sz w:val="28"/>
        </w:rPr>
        <w:t>1</w:t>
      </w:r>
      <w:proofErr w:type="gramEnd"/>
      <w:r w:rsidRPr="00DE0040">
        <w:rPr>
          <w:rFonts w:ascii="Times New Roman" w:hAnsi="Times New Roman" w:cs="Times New Roman"/>
          <w:sz w:val="28"/>
        </w:rPr>
        <w:t>.</w:t>
      </w:r>
    </w:p>
    <w:p w:rsidR="00F332F1" w:rsidRPr="00DE0040" w:rsidRDefault="00F332F1" w:rsidP="00F332F1">
      <w:pPr>
        <w:spacing w:after="0" w:line="360" w:lineRule="auto"/>
        <w:ind w:firstLine="709"/>
        <w:jc w:val="both"/>
        <w:rPr>
          <w:rFonts w:ascii="Times New Roman" w:hAnsi="Times New Roman" w:cs="Times New Roman"/>
          <w:sz w:val="28"/>
        </w:rPr>
      </w:pPr>
      <w:r w:rsidRPr="00DE0040">
        <w:rPr>
          <w:rFonts w:ascii="Times New Roman" w:hAnsi="Times New Roman" w:cs="Times New Roman"/>
          <w:sz w:val="28"/>
        </w:rPr>
        <w:t>Система экологического менеджмента, основные технологические процессы, экологические аспекты, дерево формирования, экологическая политика, полномочия работников, основная документация.</w:t>
      </w:r>
    </w:p>
    <w:p w:rsidR="00F332F1" w:rsidRPr="00DE0040" w:rsidRDefault="00F332F1" w:rsidP="00F332F1">
      <w:pPr>
        <w:spacing w:after="0" w:line="360" w:lineRule="auto"/>
        <w:ind w:firstLine="709"/>
        <w:jc w:val="both"/>
        <w:rPr>
          <w:rFonts w:ascii="Times New Roman" w:hAnsi="Times New Roman" w:cs="Times New Roman"/>
          <w:sz w:val="28"/>
        </w:rPr>
      </w:pPr>
      <w:r w:rsidRPr="00DE0040">
        <w:rPr>
          <w:rFonts w:ascii="Times New Roman" w:hAnsi="Times New Roman" w:cs="Times New Roman"/>
          <w:sz w:val="28"/>
        </w:rPr>
        <w:t>Цель р</w:t>
      </w:r>
      <w:r w:rsidR="00230093">
        <w:rPr>
          <w:rFonts w:ascii="Times New Roman" w:hAnsi="Times New Roman" w:cs="Times New Roman"/>
          <w:sz w:val="28"/>
        </w:rPr>
        <w:t>аботы – разработка структуры система экологического менеджмента (СЭМ)</w:t>
      </w:r>
      <w:r w:rsidRPr="00DE0040">
        <w:rPr>
          <w:rFonts w:ascii="Times New Roman" w:hAnsi="Times New Roman" w:cs="Times New Roman"/>
          <w:sz w:val="28"/>
        </w:rPr>
        <w:t xml:space="preserve">, перечня природоохранных мероприятий, направленных на минимизацию и (или) исключение значимых экологических аспектов. </w:t>
      </w:r>
    </w:p>
    <w:p w:rsidR="00F332F1" w:rsidRDefault="00F332F1" w:rsidP="00F332F1">
      <w:pPr>
        <w:spacing w:after="0" w:line="360" w:lineRule="auto"/>
        <w:ind w:firstLine="709"/>
        <w:jc w:val="both"/>
        <w:rPr>
          <w:rFonts w:ascii="Times New Roman" w:hAnsi="Times New Roman" w:cs="Times New Roman"/>
          <w:sz w:val="28"/>
        </w:rPr>
      </w:pPr>
      <w:r w:rsidRPr="00DE0040">
        <w:rPr>
          <w:rFonts w:ascii="Times New Roman" w:hAnsi="Times New Roman" w:cs="Times New Roman"/>
          <w:sz w:val="28"/>
        </w:rPr>
        <w:t>В проекте представлены: анализ и структура финансовой деятельности компании</w:t>
      </w:r>
      <w:proofErr w:type="gramStart"/>
      <w:r w:rsidRPr="00DE0040">
        <w:rPr>
          <w:rFonts w:ascii="Times New Roman" w:hAnsi="Times New Roman" w:cs="Times New Roman"/>
          <w:sz w:val="28"/>
        </w:rPr>
        <w:t>.</w:t>
      </w:r>
      <w:proofErr w:type="gramEnd"/>
      <w:r w:rsidRPr="00DE0040">
        <w:rPr>
          <w:rFonts w:ascii="Times New Roman" w:hAnsi="Times New Roman" w:cs="Times New Roman"/>
          <w:sz w:val="28"/>
        </w:rPr>
        <w:t xml:space="preserve"> </w:t>
      </w:r>
      <w:proofErr w:type="gramStart"/>
      <w:r w:rsidRPr="00DE0040">
        <w:rPr>
          <w:rFonts w:ascii="Times New Roman" w:hAnsi="Times New Roman" w:cs="Times New Roman"/>
          <w:sz w:val="28"/>
        </w:rPr>
        <w:t>а</w:t>
      </w:r>
      <w:proofErr w:type="gramEnd"/>
      <w:r w:rsidRPr="00DE0040">
        <w:rPr>
          <w:rFonts w:ascii="Times New Roman" w:hAnsi="Times New Roman" w:cs="Times New Roman"/>
          <w:sz w:val="28"/>
        </w:rPr>
        <w:t>нализ технологических процессов; реестр экологических аспектов; результаты выявления значимых экологических аспектов; э</w:t>
      </w:r>
      <w:r>
        <w:rPr>
          <w:rFonts w:ascii="Times New Roman" w:hAnsi="Times New Roman" w:cs="Times New Roman"/>
          <w:sz w:val="28"/>
        </w:rPr>
        <w:t>кологическая политика компании.</w:t>
      </w:r>
    </w:p>
    <w:p w:rsidR="00F332F1" w:rsidRPr="00DE0040" w:rsidRDefault="00F332F1" w:rsidP="00F332F1">
      <w:pPr>
        <w:spacing w:after="0" w:line="360" w:lineRule="auto"/>
        <w:ind w:firstLine="709"/>
        <w:jc w:val="both"/>
        <w:rPr>
          <w:rFonts w:ascii="Times New Roman" w:hAnsi="Times New Roman" w:cs="Times New Roman"/>
          <w:sz w:val="28"/>
        </w:rPr>
      </w:pPr>
      <w:r w:rsidRPr="00DE0040">
        <w:rPr>
          <w:rFonts w:ascii="Times New Roman" w:hAnsi="Times New Roman" w:cs="Times New Roman"/>
          <w:sz w:val="28"/>
        </w:rPr>
        <w:t>В работе выполнены: блок-схема структуры предприятия; блок-схемы анализируемых технологических процессов; реестр экологических аспектов; дерево формирования экологической политики</w:t>
      </w:r>
      <w:r>
        <w:rPr>
          <w:rFonts w:ascii="Times New Roman" w:hAnsi="Times New Roman" w:cs="Times New Roman"/>
          <w:sz w:val="28"/>
        </w:rPr>
        <w:t xml:space="preserve"> машиностроительного</w:t>
      </w:r>
      <w:r w:rsidRPr="00DE0040">
        <w:rPr>
          <w:rFonts w:ascii="Times New Roman" w:hAnsi="Times New Roman" w:cs="Times New Roman"/>
          <w:sz w:val="28"/>
        </w:rPr>
        <w:t xml:space="preserve"> предприятия; выбор установки средозащитного оборудования в виде адсорбера</w:t>
      </w:r>
      <w:r>
        <w:rPr>
          <w:rFonts w:ascii="Times New Roman" w:hAnsi="Times New Roman" w:cs="Times New Roman"/>
          <w:sz w:val="28"/>
        </w:rPr>
        <w:t xml:space="preserve"> и циклона</w:t>
      </w:r>
      <w:r w:rsidR="00C17D3E">
        <w:rPr>
          <w:rFonts w:ascii="Times New Roman" w:hAnsi="Times New Roman" w:cs="Times New Roman"/>
          <w:sz w:val="28"/>
        </w:rPr>
        <w:t>; гисто</w:t>
      </w:r>
      <w:r w:rsidRPr="00DE0040">
        <w:rPr>
          <w:rFonts w:ascii="Times New Roman" w:hAnsi="Times New Roman" w:cs="Times New Roman"/>
          <w:sz w:val="28"/>
        </w:rPr>
        <w:t>грамма результатов расчета предотвращенного экономического ущ</w:t>
      </w:r>
      <w:r w:rsidR="002345AD">
        <w:rPr>
          <w:rFonts w:ascii="Times New Roman" w:hAnsi="Times New Roman" w:cs="Times New Roman"/>
          <w:sz w:val="28"/>
        </w:rPr>
        <w:t>ерба от загрязнения атмосферы</w:t>
      </w:r>
      <w:r w:rsidR="00103BCA">
        <w:rPr>
          <w:rFonts w:ascii="Times New Roman" w:hAnsi="Times New Roman" w:cs="Times New Roman"/>
          <w:sz w:val="28"/>
        </w:rPr>
        <w:t xml:space="preserve"> и литосферы.</w:t>
      </w:r>
    </w:p>
    <w:p w:rsidR="00F332F1" w:rsidRPr="00DE0040" w:rsidRDefault="00F332F1" w:rsidP="00F332F1">
      <w:pPr>
        <w:spacing w:after="0" w:line="360" w:lineRule="auto"/>
        <w:ind w:firstLine="709"/>
        <w:jc w:val="both"/>
        <w:rPr>
          <w:rFonts w:ascii="Times New Roman" w:hAnsi="Times New Roman" w:cs="Times New Roman"/>
          <w:sz w:val="28"/>
        </w:rPr>
      </w:pPr>
      <w:r w:rsidRPr="00DE0040">
        <w:rPr>
          <w:rFonts w:ascii="Times New Roman" w:hAnsi="Times New Roman" w:cs="Times New Roman"/>
          <w:sz w:val="28"/>
        </w:rPr>
        <w:t>Для написания работы использовали нормативно-правовые документы и специализированные научные источники.</w:t>
      </w:r>
    </w:p>
    <w:p w:rsidR="004E48C9" w:rsidRDefault="00C119F9" w:rsidP="00FD6FF1">
      <w:pPr>
        <w:jc w:val="center"/>
        <w:rPr>
          <w:rFonts w:ascii="Times New Roman" w:hAnsi="Times New Roman" w:cs="Times New Roman"/>
          <w:sz w:val="28"/>
        </w:rPr>
      </w:pPr>
      <w:r>
        <w:rPr>
          <w:rFonts w:ascii="Times New Roman" w:hAnsi="Times New Roman" w:cs="Times New Roman"/>
          <w:b/>
          <w:sz w:val="24"/>
          <w:szCs w:val="24"/>
        </w:rPr>
        <w:br w:type="page"/>
      </w:r>
      <w:r w:rsidR="004E48C9">
        <w:rPr>
          <w:rFonts w:ascii="Times New Roman" w:hAnsi="Times New Roman" w:cs="Times New Roman"/>
          <w:sz w:val="28"/>
        </w:rPr>
        <w:lastRenderedPageBreak/>
        <w:t>Содержание</w:t>
      </w:r>
    </w:p>
    <w:p w:rsidR="004E48C9" w:rsidRPr="0068105E" w:rsidRDefault="00CB0822" w:rsidP="002300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Введение</w:t>
      </w:r>
      <w:r w:rsidR="00230093">
        <w:rPr>
          <w:rFonts w:ascii="Times New Roman" w:hAnsi="Times New Roman" w:cs="Times New Roman"/>
          <w:sz w:val="28"/>
          <w:szCs w:val="28"/>
        </w:rPr>
        <w:t>……………………………………………………………………</w:t>
      </w:r>
      <w:r w:rsidR="0068105E">
        <w:rPr>
          <w:rFonts w:ascii="Times New Roman" w:hAnsi="Times New Roman" w:cs="Times New Roman"/>
          <w:sz w:val="28"/>
          <w:szCs w:val="28"/>
        </w:rPr>
        <w:t>8</w:t>
      </w:r>
    </w:p>
    <w:p w:rsidR="004E48C9" w:rsidRPr="004E48C9" w:rsidRDefault="004E48C9" w:rsidP="004E48C9">
      <w:pPr>
        <w:numPr>
          <w:ilvl w:val="0"/>
          <w:numId w:val="4"/>
        </w:numPr>
        <w:spacing w:after="0" w:line="360" w:lineRule="auto"/>
        <w:ind w:left="0" w:firstLine="0"/>
        <w:jc w:val="both"/>
        <w:rPr>
          <w:rFonts w:ascii="Times New Roman" w:hAnsi="Times New Roman" w:cs="Times New Roman"/>
          <w:sz w:val="28"/>
          <w:szCs w:val="28"/>
        </w:rPr>
      </w:pPr>
      <w:r w:rsidRPr="004E48C9">
        <w:rPr>
          <w:rFonts w:ascii="Times New Roman" w:hAnsi="Times New Roman" w:cs="Times New Roman"/>
          <w:sz w:val="28"/>
          <w:szCs w:val="28"/>
        </w:rPr>
        <w:t>Нормативно – правовая база Российской Федерации для создания системы экологического менеджмента на предприятии</w:t>
      </w:r>
      <w:r w:rsidR="003058C7">
        <w:rPr>
          <w:rFonts w:ascii="Times New Roman" w:hAnsi="Times New Roman" w:cs="Times New Roman"/>
          <w:sz w:val="28"/>
          <w:szCs w:val="28"/>
        </w:rPr>
        <w:t>……………………...11</w:t>
      </w:r>
    </w:p>
    <w:p w:rsidR="004E48C9" w:rsidRPr="004E48C9" w:rsidRDefault="004E48C9" w:rsidP="004E48C9">
      <w:pPr>
        <w:numPr>
          <w:ilvl w:val="1"/>
          <w:numId w:val="4"/>
        </w:numPr>
        <w:spacing w:after="0" w:line="360" w:lineRule="auto"/>
        <w:ind w:left="0" w:firstLine="0"/>
        <w:jc w:val="both"/>
        <w:rPr>
          <w:rFonts w:ascii="Times New Roman" w:hAnsi="Times New Roman" w:cs="Times New Roman"/>
          <w:sz w:val="28"/>
          <w:szCs w:val="28"/>
        </w:rPr>
      </w:pPr>
      <w:r w:rsidRPr="004E48C9">
        <w:rPr>
          <w:rFonts w:ascii="Times New Roman" w:hAnsi="Times New Roman" w:cs="Times New Roman"/>
          <w:sz w:val="28"/>
          <w:szCs w:val="28"/>
          <w:lang w:val="en-US"/>
        </w:rPr>
        <w:t>ISO</w:t>
      </w:r>
      <w:r w:rsidRPr="004E48C9">
        <w:rPr>
          <w:rFonts w:ascii="Times New Roman" w:hAnsi="Times New Roman" w:cs="Times New Roman"/>
          <w:sz w:val="28"/>
          <w:szCs w:val="28"/>
        </w:rPr>
        <w:t xml:space="preserve"> 14000 – международная правовая основа системы экологического менеджмента</w:t>
      </w:r>
      <w:r w:rsidR="003058C7">
        <w:rPr>
          <w:rFonts w:ascii="Times New Roman" w:hAnsi="Times New Roman" w:cs="Times New Roman"/>
          <w:sz w:val="28"/>
          <w:szCs w:val="28"/>
        </w:rPr>
        <w:t>……………………………………………………………………..13</w:t>
      </w:r>
    </w:p>
    <w:p w:rsidR="004E48C9" w:rsidRPr="004E48C9" w:rsidRDefault="004E48C9" w:rsidP="004E48C9">
      <w:pPr>
        <w:numPr>
          <w:ilvl w:val="1"/>
          <w:numId w:val="4"/>
        </w:numPr>
        <w:spacing w:after="0" w:line="360" w:lineRule="auto"/>
        <w:ind w:left="0" w:firstLine="0"/>
        <w:jc w:val="both"/>
        <w:rPr>
          <w:rFonts w:ascii="Times New Roman" w:hAnsi="Times New Roman" w:cs="Times New Roman"/>
          <w:sz w:val="28"/>
          <w:szCs w:val="28"/>
        </w:rPr>
      </w:pPr>
      <w:r w:rsidRPr="004E48C9">
        <w:rPr>
          <w:rFonts w:ascii="Times New Roman" w:hAnsi="Times New Roman" w:cs="Times New Roman"/>
          <w:sz w:val="28"/>
          <w:szCs w:val="28"/>
        </w:rPr>
        <w:t xml:space="preserve">ГОСТ </w:t>
      </w:r>
      <w:proofErr w:type="gramStart"/>
      <w:r w:rsidRPr="004E48C9">
        <w:rPr>
          <w:rFonts w:ascii="Times New Roman" w:hAnsi="Times New Roman" w:cs="Times New Roman"/>
          <w:sz w:val="28"/>
          <w:szCs w:val="28"/>
        </w:rPr>
        <w:t>Р</w:t>
      </w:r>
      <w:proofErr w:type="gramEnd"/>
      <w:r w:rsidRPr="004E48C9">
        <w:rPr>
          <w:rFonts w:ascii="Times New Roman" w:hAnsi="Times New Roman" w:cs="Times New Roman"/>
          <w:sz w:val="28"/>
          <w:szCs w:val="28"/>
        </w:rPr>
        <w:t xml:space="preserve"> ИСО 14000 – правовая основа системы экологического менеджмента в РФ</w:t>
      </w:r>
      <w:r w:rsidR="003058C7">
        <w:rPr>
          <w:rFonts w:ascii="Times New Roman" w:hAnsi="Times New Roman" w:cs="Times New Roman"/>
          <w:sz w:val="28"/>
          <w:szCs w:val="28"/>
        </w:rPr>
        <w:t>……………………………………………………………….14</w:t>
      </w:r>
    </w:p>
    <w:p w:rsidR="004E48C9" w:rsidRPr="004E48C9" w:rsidRDefault="004E48C9" w:rsidP="004E48C9">
      <w:pPr>
        <w:numPr>
          <w:ilvl w:val="0"/>
          <w:numId w:val="4"/>
        </w:numPr>
        <w:spacing w:after="0" w:line="360" w:lineRule="auto"/>
        <w:ind w:left="0" w:firstLine="0"/>
        <w:jc w:val="both"/>
        <w:rPr>
          <w:rFonts w:ascii="Times New Roman" w:hAnsi="Times New Roman" w:cs="Times New Roman"/>
          <w:sz w:val="28"/>
          <w:szCs w:val="28"/>
        </w:rPr>
      </w:pPr>
      <w:r w:rsidRPr="004E48C9">
        <w:rPr>
          <w:rFonts w:ascii="Times New Roman" w:hAnsi="Times New Roman" w:cs="Times New Roman"/>
          <w:sz w:val="28"/>
          <w:szCs w:val="28"/>
        </w:rPr>
        <w:t>Система экологического менеджмента машиностроительного предприятия</w:t>
      </w:r>
      <w:r w:rsidR="003058C7">
        <w:rPr>
          <w:rFonts w:ascii="Times New Roman" w:hAnsi="Times New Roman" w:cs="Times New Roman"/>
          <w:sz w:val="28"/>
          <w:szCs w:val="28"/>
        </w:rPr>
        <w:t>……………………………………………………………………...16</w:t>
      </w:r>
    </w:p>
    <w:p w:rsidR="004E48C9" w:rsidRPr="004E48C9" w:rsidRDefault="004E48C9" w:rsidP="004E48C9">
      <w:pPr>
        <w:numPr>
          <w:ilvl w:val="1"/>
          <w:numId w:val="4"/>
        </w:numPr>
        <w:spacing w:after="0" w:line="360" w:lineRule="auto"/>
        <w:ind w:left="0" w:firstLine="0"/>
        <w:jc w:val="both"/>
        <w:rPr>
          <w:rFonts w:ascii="Times New Roman" w:hAnsi="Times New Roman" w:cs="Times New Roman"/>
          <w:sz w:val="28"/>
          <w:szCs w:val="28"/>
        </w:rPr>
      </w:pPr>
      <w:r w:rsidRPr="004E48C9">
        <w:rPr>
          <w:rFonts w:ascii="Times New Roman" w:hAnsi="Times New Roman" w:cs="Times New Roman"/>
          <w:sz w:val="28"/>
          <w:szCs w:val="28"/>
        </w:rPr>
        <w:t>Характеристика производственной деятельности м</w:t>
      </w:r>
      <w:r w:rsidR="00CB0822">
        <w:rPr>
          <w:rFonts w:ascii="Times New Roman" w:hAnsi="Times New Roman" w:cs="Times New Roman"/>
          <w:sz w:val="28"/>
          <w:szCs w:val="28"/>
        </w:rPr>
        <w:t>ашиностроительного предприятия</w:t>
      </w:r>
      <w:r w:rsidR="003058C7">
        <w:rPr>
          <w:rFonts w:ascii="Times New Roman" w:hAnsi="Times New Roman" w:cs="Times New Roman"/>
          <w:sz w:val="28"/>
          <w:szCs w:val="28"/>
        </w:rPr>
        <w:t>……………………………………………………………………...19</w:t>
      </w:r>
    </w:p>
    <w:p w:rsidR="004E48C9" w:rsidRPr="004E48C9" w:rsidRDefault="004E48C9" w:rsidP="004E48C9">
      <w:pPr>
        <w:numPr>
          <w:ilvl w:val="1"/>
          <w:numId w:val="4"/>
        </w:numPr>
        <w:spacing w:after="0" w:line="360" w:lineRule="auto"/>
        <w:ind w:left="0" w:firstLine="0"/>
        <w:jc w:val="both"/>
        <w:rPr>
          <w:rFonts w:ascii="Times New Roman" w:hAnsi="Times New Roman" w:cs="Times New Roman"/>
          <w:sz w:val="28"/>
          <w:szCs w:val="28"/>
        </w:rPr>
      </w:pPr>
      <w:r w:rsidRPr="004E48C9">
        <w:rPr>
          <w:rFonts w:ascii="Times New Roman" w:hAnsi="Times New Roman" w:cs="Times New Roman"/>
          <w:sz w:val="28"/>
          <w:szCs w:val="28"/>
        </w:rPr>
        <w:t>Экологические аспекты</w:t>
      </w:r>
      <w:r w:rsidR="003058C7">
        <w:rPr>
          <w:rFonts w:ascii="Times New Roman" w:hAnsi="Times New Roman" w:cs="Times New Roman"/>
          <w:sz w:val="28"/>
          <w:szCs w:val="28"/>
        </w:rPr>
        <w:t>…………………………………………………..27</w:t>
      </w:r>
    </w:p>
    <w:p w:rsidR="004E48C9" w:rsidRPr="004E48C9" w:rsidRDefault="004E48C9" w:rsidP="004E48C9">
      <w:pPr>
        <w:spacing w:line="360" w:lineRule="auto"/>
        <w:jc w:val="both"/>
        <w:rPr>
          <w:rFonts w:ascii="Times New Roman" w:hAnsi="Times New Roman" w:cs="Times New Roman"/>
          <w:sz w:val="28"/>
          <w:szCs w:val="28"/>
        </w:rPr>
      </w:pPr>
      <w:r w:rsidRPr="004E48C9">
        <w:rPr>
          <w:rFonts w:ascii="Times New Roman" w:hAnsi="Times New Roman" w:cs="Times New Roman"/>
          <w:sz w:val="28"/>
          <w:szCs w:val="28"/>
        </w:rPr>
        <w:t>2.2.1</w:t>
      </w:r>
      <w:r w:rsidRPr="004E48C9">
        <w:rPr>
          <w:rFonts w:ascii="Times New Roman" w:hAnsi="Times New Roman" w:cs="Times New Roman"/>
          <w:sz w:val="28"/>
          <w:szCs w:val="28"/>
        </w:rPr>
        <w:tab/>
        <w:t>Классификация экологических аспектов</w:t>
      </w:r>
      <w:r w:rsidR="003058C7">
        <w:rPr>
          <w:rFonts w:ascii="Times New Roman" w:hAnsi="Times New Roman" w:cs="Times New Roman"/>
          <w:sz w:val="28"/>
          <w:szCs w:val="28"/>
        </w:rPr>
        <w:t>………………………………..31</w:t>
      </w:r>
    </w:p>
    <w:p w:rsidR="004E48C9" w:rsidRPr="004E48C9" w:rsidRDefault="004E48C9" w:rsidP="004E48C9">
      <w:pPr>
        <w:spacing w:line="360" w:lineRule="auto"/>
        <w:jc w:val="both"/>
        <w:rPr>
          <w:rFonts w:ascii="Times New Roman" w:hAnsi="Times New Roman" w:cs="Times New Roman"/>
          <w:sz w:val="28"/>
          <w:szCs w:val="28"/>
        </w:rPr>
      </w:pPr>
      <w:r w:rsidRPr="004E48C9">
        <w:rPr>
          <w:rFonts w:ascii="Times New Roman" w:hAnsi="Times New Roman" w:cs="Times New Roman"/>
          <w:sz w:val="28"/>
          <w:szCs w:val="28"/>
        </w:rPr>
        <w:t>2.2.2</w:t>
      </w:r>
      <w:r w:rsidR="00F70D41">
        <w:rPr>
          <w:rFonts w:ascii="Times New Roman" w:hAnsi="Times New Roman" w:cs="Times New Roman"/>
          <w:sz w:val="28"/>
          <w:szCs w:val="28"/>
        </w:rPr>
        <w:tab/>
      </w:r>
      <w:r w:rsidRPr="004E48C9">
        <w:rPr>
          <w:rFonts w:ascii="Times New Roman" w:hAnsi="Times New Roman" w:cs="Times New Roman"/>
          <w:sz w:val="28"/>
          <w:szCs w:val="28"/>
        </w:rPr>
        <w:t>Ранжирование экологических аспектов</w:t>
      </w:r>
      <w:r w:rsidR="003058C7">
        <w:rPr>
          <w:rFonts w:ascii="Times New Roman" w:hAnsi="Times New Roman" w:cs="Times New Roman"/>
          <w:sz w:val="28"/>
          <w:szCs w:val="28"/>
        </w:rPr>
        <w:t>…………………………………31</w:t>
      </w:r>
    </w:p>
    <w:p w:rsidR="004E48C9" w:rsidRPr="004E48C9" w:rsidRDefault="004E48C9" w:rsidP="004E48C9">
      <w:pPr>
        <w:spacing w:line="360" w:lineRule="auto"/>
        <w:jc w:val="both"/>
        <w:rPr>
          <w:rFonts w:ascii="Times New Roman" w:hAnsi="Times New Roman" w:cs="Times New Roman"/>
          <w:sz w:val="28"/>
          <w:szCs w:val="28"/>
        </w:rPr>
      </w:pPr>
      <w:r w:rsidRPr="004E48C9">
        <w:rPr>
          <w:rFonts w:ascii="Times New Roman" w:hAnsi="Times New Roman" w:cs="Times New Roman"/>
          <w:sz w:val="28"/>
          <w:szCs w:val="28"/>
        </w:rPr>
        <w:t>2.2.3</w:t>
      </w:r>
      <w:r w:rsidRPr="004E48C9">
        <w:rPr>
          <w:rFonts w:ascii="Times New Roman" w:hAnsi="Times New Roman" w:cs="Times New Roman"/>
          <w:sz w:val="28"/>
          <w:szCs w:val="28"/>
        </w:rPr>
        <w:tab/>
        <w:t>Реестр экологических аспектов</w:t>
      </w:r>
      <w:r w:rsidR="003058C7">
        <w:rPr>
          <w:rFonts w:ascii="Times New Roman" w:hAnsi="Times New Roman" w:cs="Times New Roman"/>
          <w:sz w:val="28"/>
          <w:szCs w:val="28"/>
        </w:rPr>
        <w:t>…………………………………………..33</w:t>
      </w:r>
    </w:p>
    <w:p w:rsidR="004E48C9" w:rsidRPr="004E48C9" w:rsidRDefault="004E48C9" w:rsidP="004E48C9">
      <w:pPr>
        <w:numPr>
          <w:ilvl w:val="1"/>
          <w:numId w:val="4"/>
        </w:numPr>
        <w:spacing w:after="0" w:line="360" w:lineRule="auto"/>
        <w:ind w:left="0" w:firstLine="0"/>
        <w:jc w:val="both"/>
        <w:rPr>
          <w:rFonts w:ascii="Times New Roman" w:hAnsi="Times New Roman" w:cs="Times New Roman"/>
          <w:sz w:val="28"/>
          <w:szCs w:val="28"/>
        </w:rPr>
      </w:pPr>
      <w:r w:rsidRPr="004E48C9">
        <w:rPr>
          <w:rFonts w:ascii="Times New Roman" w:hAnsi="Times New Roman" w:cs="Times New Roman"/>
          <w:sz w:val="28"/>
          <w:szCs w:val="28"/>
        </w:rPr>
        <w:t>Целевые и плановые показатели</w:t>
      </w:r>
      <w:r w:rsidR="003058C7">
        <w:rPr>
          <w:rFonts w:ascii="Times New Roman" w:hAnsi="Times New Roman" w:cs="Times New Roman"/>
          <w:sz w:val="28"/>
          <w:szCs w:val="28"/>
        </w:rPr>
        <w:t>…………………………………………33</w:t>
      </w:r>
    </w:p>
    <w:p w:rsidR="004E48C9" w:rsidRPr="004E48C9" w:rsidRDefault="004E48C9" w:rsidP="004E48C9">
      <w:pPr>
        <w:numPr>
          <w:ilvl w:val="1"/>
          <w:numId w:val="4"/>
        </w:numPr>
        <w:spacing w:after="0" w:line="360" w:lineRule="auto"/>
        <w:ind w:left="0" w:firstLine="0"/>
        <w:jc w:val="both"/>
        <w:rPr>
          <w:rFonts w:ascii="Times New Roman" w:hAnsi="Times New Roman" w:cs="Times New Roman"/>
          <w:sz w:val="28"/>
          <w:szCs w:val="28"/>
        </w:rPr>
      </w:pPr>
      <w:r w:rsidRPr="004E48C9">
        <w:rPr>
          <w:rFonts w:ascii="Times New Roman" w:hAnsi="Times New Roman" w:cs="Times New Roman"/>
          <w:sz w:val="28"/>
          <w:szCs w:val="28"/>
        </w:rPr>
        <w:t>Программы экологического менеджмента</w:t>
      </w:r>
      <w:r w:rsidR="00981B6A">
        <w:rPr>
          <w:rFonts w:ascii="Times New Roman" w:hAnsi="Times New Roman" w:cs="Times New Roman"/>
          <w:sz w:val="28"/>
          <w:szCs w:val="28"/>
        </w:rPr>
        <w:t>……………………………...38</w:t>
      </w:r>
    </w:p>
    <w:p w:rsidR="004E48C9" w:rsidRPr="00F70D41" w:rsidRDefault="00230093" w:rsidP="004E48C9">
      <w:pPr>
        <w:numPr>
          <w:ilvl w:val="1"/>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4E48C9" w:rsidRPr="004E48C9">
        <w:rPr>
          <w:rFonts w:ascii="Times New Roman" w:hAnsi="Times New Roman" w:cs="Times New Roman"/>
          <w:sz w:val="28"/>
          <w:szCs w:val="28"/>
        </w:rPr>
        <w:t>Перечень природоохранных мероприятий</w:t>
      </w:r>
      <w:r w:rsidR="00F70D41">
        <w:rPr>
          <w:rFonts w:ascii="Times New Roman" w:hAnsi="Times New Roman" w:cs="Times New Roman"/>
          <w:sz w:val="28"/>
          <w:szCs w:val="28"/>
        </w:rPr>
        <w:t>…….</w:t>
      </w:r>
      <w:r w:rsidRPr="00F70D41">
        <w:rPr>
          <w:rFonts w:ascii="Times New Roman" w:hAnsi="Times New Roman" w:cs="Times New Roman"/>
          <w:sz w:val="28"/>
          <w:szCs w:val="28"/>
        </w:rPr>
        <w:t>………………………</w:t>
      </w:r>
      <w:r w:rsidR="00981B6A">
        <w:rPr>
          <w:rFonts w:ascii="Times New Roman" w:hAnsi="Times New Roman" w:cs="Times New Roman"/>
          <w:sz w:val="28"/>
          <w:szCs w:val="28"/>
        </w:rPr>
        <w:t>.44</w:t>
      </w:r>
    </w:p>
    <w:p w:rsidR="004E48C9" w:rsidRPr="004E48C9" w:rsidRDefault="004E48C9" w:rsidP="004E48C9">
      <w:pPr>
        <w:numPr>
          <w:ilvl w:val="0"/>
          <w:numId w:val="4"/>
        </w:numPr>
        <w:spacing w:after="0" w:line="360" w:lineRule="auto"/>
        <w:ind w:left="0" w:firstLine="0"/>
        <w:jc w:val="both"/>
        <w:rPr>
          <w:rFonts w:ascii="Times New Roman" w:hAnsi="Times New Roman" w:cs="Times New Roman"/>
          <w:color w:val="000000" w:themeColor="text1"/>
          <w:sz w:val="28"/>
          <w:szCs w:val="28"/>
        </w:rPr>
      </w:pPr>
      <w:r w:rsidRPr="00F70D41">
        <w:rPr>
          <w:rFonts w:ascii="Times New Roman" w:hAnsi="Times New Roman" w:cs="Times New Roman"/>
          <w:color w:val="000000" w:themeColor="text1"/>
          <w:sz w:val="28"/>
          <w:szCs w:val="28"/>
        </w:rPr>
        <w:t xml:space="preserve">Оценка полного годового экономического </w:t>
      </w:r>
      <w:r w:rsidRPr="004E48C9">
        <w:rPr>
          <w:rFonts w:ascii="Times New Roman" w:hAnsi="Times New Roman" w:cs="Times New Roman"/>
          <w:color w:val="000000" w:themeColor="text1"/>
          <w:sz w:val="28"/>
          <w:szCs w:val="28"/>
        </w:rPr>
        <w:t>ущерба от загрязнения окружающей среды укрупненным счетом</w:t>
      </w:r>
      <w:r w:rsidR="00981B6A">
        <w:rPr>
          <w:rFonts w:ascii="Times New Roman" w:hAnsi="Times New Roman" w:cs="Times New Roman"/>
          <w:color w:val="000000" w:themeColor="text1"/>
          <w:sz w:val="28"/>
          <w:szCs w:val="28"/>
        </w:rPr>
        <w:t>……………………………………..47</w:t>
      </w:r>
    </w:p>
    <w:p w:rsidR="004E48C9" w:rsidRPr="003058C7" w:rsidRDefault="004E48C9" w:rsidP="000925BC">
      <w:pPr>
        <w:numPr>
          <w:ilvl w:val="0"/>
          <w:numId w:val="4"/>
        </w:numPr>
        <w:spacing w:after="0" w:line="360" w:lineRule="auto"/>
        <w:ind w:left="0" w:firstLine="0"/>
        <w:jc w:val="both"/>
        <w:rPr>
          <w:rFonts w:ascii="Times New Roman" w:hAnsi="Times New Roman" w:cs="Times New Roman"/>
          <w:sz w:val="28"/>
          <w:szCs w:val="28"/>
        </w:rPr>
      </w:pPr>
      <w:r w:rsidRPr="003058C7">
        <w:rPr>
          <w:rFonts w:ascii="Times New Roman" w:hAnsi="Times New Roman" w:cs="Times New Roman"/>
          <w:sz w:val="28"/>
          <w:szCs w:val="28"/>
        </w:rPr>
        <w:t xml:space="preserve"> </w:t>
      </w:r>
      <w:r w:rsidR="00BB3692" w:rsidRPr="003058C7">
        <w:rPr>
          <w:rFonts w:ascii="Times New Roman" w:hAnsi="Times New Roman" w:cs="Times New Roman"/>
          <w:sz w:val="28"/>
        </w:rPr>
        <w:t>Организация системы противопожарной защиты на машиностроительном предприятии при технологическом процессе литья</w:t>
      </w:r>
      <w:r w:rsidR="00981B6A">
        <w:rPr>
          <w:rFonts w:ascii="Times New Roman" w:hAnsi="Times New Roman" w:cs="Times New Roman"/>
          <w:sz w:val="28"/>
        </w:rPr>
        <w:t>…53</w:t>
      </w:r>
    </w:p>
    <w:p w:rsidR="004E48C9" w:rsidRPr="004E48C9" w:rsidRDefault="004E48C9" w:rsidP="00230093">
      <w:pPr>
        <w:spacing w:line="360" w:lineRule="auto"/>
        <w:ind w:firstLine="708"/>
        <w:jc w:val="both"/>
        <w:rPr>
          <w:rFonts w:ascii="Times New Roman" w:hAnsi="Times New Roman" w:cs="Times New Roman"/>
          <w:sz w:val="28"/>
          <w:szCs w:val="28"/>
        </w:rPr>
      </w:pPr>
      <w:r w:rsidRPr="004E48C9">
        <w:rPr>
          <w:rFonts w:ascii="Times New Roman" w:hAnsi="Times New Roman" w:cs="Times New Roman"/>
          <w:sz w:val="28"/>
          <w:szCs w:val="28"/>
        </w:rPr>
        <w:t>Заключение</w:t>
      </w:r>
      <w:r w:rsidR="00230093">
        <w:rPr>
          <w:rFonts w:ascii="Times New Roman" w:hAnsi="Times New Roman" w:cs="Times New Roman"/>
          <w:sz w:val="28"/>
          <w:szCs w:val="28"/>
        </w:rPr>
        <w:t>……………………………………………….</w:t>
      </w:r>
      <w:r w:rsidR="00981B6A">
        <w:rPr>
          <w:rFonts w:ascii="Times New Roman" w:hAnsi="Times New Roman" w:cs="Times New Roman"/>
          <w:sz w:val="28"/>
          <w:szCs w:val="28"/>
        </w:rPr>
        <w:t>……………….5</w:t>
      </w:r>
    </w:p>
    <w:p w:rsidR="004E48C9" w:rsidRPr="004E48C9" w:rsidRDefault="004E48C9" w:rsidP="00230093">
      <w:pPr>
        <w:spacing w:line="360" w:lineRule="auto"/>
        <w:ind w:firstLine="708"/>
        <w:jc w:val="both"/>
        <w:rPr>
          <w:rFonts w:ascii="Times New Roman" w:hAnsi="Times New Roman" w:cs="Times New Roman"/>
          <w:sz w:val="28"/>
          <w:szCs w:val="28"/>
        </w:rPr>
      </w:pPr>
      <w:r w:rsidRPr="004E48C9">
        <w:rPr>
          <w:rFonts w:ascii="Times New Roman" w:hAnsi="Times New Roman" w:cs="Times New Roman"/>
          <w:sz w:val="28"/>
          <w:szCs w:val="28"/>
        </w:rPr>
        <w:t>Список использованных источников</w:t>
      </w:r>
      <w:r w:rsidR="00230093">
        <w:rPr>
          <w:rFonts w:ascii="Times New Roman" w:hAnsi="Times New Roman" w:cs="Times New Roman"/>
          <w:sz w:val="28"/>
          <w:szCs w:val="28"/>
        </w:rPr>
        <w:t>…………………….</w:t>
      </w:r>
      <w:r w:rsidR="00E02455">
        <w:rPr>
          <w:rFonts w:ascii="Times New Roman" w:hAnsi="Times New Roman" w:cs="Times New Roman"/>
          <w:sz w:val="28"/>
          <w:szCs w:val="28"/>
        </w:rPr>
        <w:t>……………...5</w:t>
      </w:r>
      <w:r w:rsidR="00981B6A">
        <w:rPr>
          <w:rFonts w:ascii="Times New Roman" w:hAnsi="Times New Roman" w:cs="Times New Roman"/>
          <w:sz w:val="28"/>
          <w:szCs w:val="28"/>
        </w:rPr>
        <w:t>9</w:t>
      </w:r>
    </w:p>
    <w:p w:rsidR="005E2AF5" w:rsidRDefault="005E2AF5" w:rsidP="00230093">
      <w:pPr>
        <w:spacing w:line="360" w:lineRule="auto"/>
        <w:ind w:left="708"/>
        <w:jc w:val="both"/>
        <w:rPr>
          <w:rFonts w:ascii="Times New Roman" w:hAnsi="Times New Roman" w:cs="Times New Roman"/>
          <w:sz w:val="28"/>
          <w:szCs w:val="28"/>
        </w:rPr>
      </w:pPr>
      <w:r>
        <w:rPr>
          <w:rFonts w:ascii="Times New Roman" w:hAnsi="Times New Roman" w:cs="Times New Roman"/>
          <w:sz w:val="28"/>
          <w:szCs w:val="28"/>
        </w:rPr>
        <w:t>Приложение А. Графическая часть работы</w:t>
      </w:r>
    </w:p>
    <w:p w:rsidR="00230093" w:rsidRDefault="00F70D41" w:rsidP="00230093">
      <w:pPr>
        <w:spacing w:line="360" w:lineRule="auto"/>
        <w:ind w:left="708"/>
        <w:jc w:val="both"/>
        <w:rPr>
          <w:rFonts w:ascii="Times New Roman" w:hAnsi="Times New Roman" w:cs="Times New Roman"/>
          <w:sz w:val="28"/>
          <w:szCs w:val="28"/>
        </w:rPr>
      </w:pPr>
      <w:r>
        <w:rPr>
          <w:rFonts w:ascii="Times New Roman" w:hAnsi="Times New Roman" w:cs="Times New Roman"/>
          <w:sz w:val="28"/>
          <w:szCs w:val="28"/>
        </w:rPr>
        <w:lastRenderedPageBreak/>
        <w:br/>
      </w:r>
      <w:r w:rsidR="00230093">
        <w:rPr>
          <w:rFonts w:ascii="Times New Roman" w:hAnsi="Times New Roman" w:cs="Times New Roman"/>
          <w:sz w:val="28"/>
          <w:szCs w:val="28"/>
        </w:rPr>
        <w:t>Перечень графического материала:</w:t>
      </w:r>
    </w:p>
    <w:p w:rsidR="004E48C9" w:rsidRPr="004E48C9" w:rsidRDefault="003846D8" w:rsidP="002300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Лист 1</w:t>
      </w:r>
      <w:r w:rsidR="004E48C9" w:rsidRPr="004E48C9">
        <w:rPr>
          <w:rFonts w:ascii="Times New Roman" w:hAnsi="Times New Roman" w:cs="Times New Roman"/>
          <w:sz w:val="28"/>
          <w:szCs w:val="28"/>
        </w:rPr>
        <w:t xml:space="preserve">. </w:t>
      </w:r>
      <w:r w:rsidR="00A3350D" w:rsidRPr="00A3350D">
        <w:rPr>
          <w:rFonts w:ascii="Times New Roman" w:hAnsi="Times New Roman" w:cs="Times New Roman"/>
          <w:sz w:val="28"/>
          <w:szCs w:val="28"/>
        </w:rPr>
        <w:t>Блок-схема машиностроительного предприятия</w:t>
      </w:r>
    </w:p>
    <w:p w:rsidR="004E48C9" w:rsidRPr="00BA4881" w:rsidRDefault="003846D8" w:rsidP="002300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Лист 2</w:t>
      </w:r>
      <w:r w:rsidR="004E48C9" w:rsidRPr="004E48C9">
        <w:rPr>
          <w:rFonts w:ascii="Times New Roman" w:hAnsi="Times New Roman" w:cs="Times New Roman"/>
          <w:sz w:val="28"/>
          <w:szCs w:val="28"/>
        </w:rPr>
        <w:t xml:space="preserve">. </w:t>
      </w:r>
      <w:r w:rsidR="00A3350D" w:rsidRPr="00A3350D">
        <w:rPr>
          <w:rFonts w:ascii="Times New Roman" w:hAnsi="Times New Roman" w:cs="Times New Roman"/>
          <w:sz w:val="28"/>
          <w:szCs w:val="28"/>
        </w:rPr>
        <w:t xml:space="preserve">Блок-схема анализируемого технологического </w:t>
      </w:r>
      <w:r w:rsidR="00BA4881">
        <w:rPr>
          <w:rFonts w:ascii="Times New Roman" w:hAnsi="Times New Roman" w:cs="Times New Roman"/>
          <w:sz w:val="28"/>
          <w:szCs w:val="28"/>
        </w:rPr>
        <w:t>процесса литья в земляные формы</w:t>
      </w:r>
    </w:p>
    <w:p w:rsidR="004E48C9" w:rsidRPr="00BA4881" w:rsidRDefault="003846D8" w:rsidP="002300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Лист 3</w:t>
      </w:r>
      <w:r w:rsidR="004E48C9" w:rsidRPr="004E48C9">
        <w:rPr>
          <w:rFonts w:ascii="Times New Roman" w:hAnsi="Times New Roman" w:cs="Times New Roman"/>
          <w:sz w:val="28"/>
          <w:szCs w:val="28"/>
        </w:rPr>
        <w:t xml:space="preserve">. </w:t>
      </w:r>
      <w:r w:rsidR="00BA4881" w:rsidRPr="00BA4881">
        <w:rPr>
          <w:rFonts w:ascii="Times New Roman" w:hAnsi="Times New Roman" w:cs="Times New Roman"/>
          <w:sz w:val="28"/>
          <w:szCs w:val="28"/>
        </w:rPr>
        <w:t xml:space="preserve">Блок-схема анализируемого технологического процесса покраски изделия методом распыления </w:t>
      </w:r>
    </w:p>
    <w:p w:rsidR="00BA4881" w:rsidRPr="00BA4881" w:rsidRDefault="003846D8" w:rsidP="002300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Лист 4</w:t>
      </w:r>
      <w:r w:rsidR="00BA4881">
        <w:rPr>
          <w:rFonts w:ascii="Times New Roman" w:hAnsi="Times New Roman" w:cs="Times New Roman"/>
          <w:sz w:val="28"/>
          <w:szCs w:val="28"/>
        </w:rPr>
        <w:t xml:space="preserve">. Реестр экологических аспектов </w:t>
      </w:r>
      <w:r w:rsidR="00BA4881" w:rsidRPr="00BA4881">
        <w:rPr>
          <w:rFonts w:ascii="Times New Roman" w:hAnsi="Times New Roman" w:cs="Times New Roman"/>
          <w:sz w:val="28"/>
          <w:szCs w:val="28"/>
        </w:rPr>
        <w:t>анализируемых технологических процессов</w:t>
      </w:r>
    </w:p>
    <w:p w:rsidR="004E48C9" w:rsidRPr="004E48C9" w:rsidRDefault="003846D8" w:rsidP="002300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Лист 5</w:t>
      </w:r>
      <w:r w:rsidR="004E48C9" w:rsidRPr="004E48C9">
        <w:rPr>
          <w:rFonts w:ascii="Times New Roman" w:hAnsi="Times New Roman" w:cs="Times New Roman"/>
          <w:sz w:val="28"/>
          <w:szCs w:val="28"/>
        </w:rPr>
        <w:t>.</w:t>
      </w:r>
      <w:r w:rsidR="004E48C9" w:rsidRPr="004E48C9">
        <w:rPr>
          <w:rFonts w:ascii="Times New Roman" w:hAnsi="Times New Roman" w:cs="Times New Roman"/>
          <w:sz w:val="28"/>
        </w:rPr>
        <w:t xml:space="preserve"> </w:t>
      </w:r>
      <w:r w:rsidR="00BA4881" w:rsidRPr="00BA4881">
        <w:rPr>
          <w:rFonts w:ascii="Times New Roman" w:hAnsi="Times New Roman" w:cs="Times New Roman"/>
          <w:sz w:val="28"/>
        </w:rPr>
        <w:t>Дерево формирования природоохранных мероприятий на основе анализа</w:t>
      </w:r>
      <w:r w:rsidR="00BA4881">
        <w:rPr>
          <w:rFonts w:ascii="Times New Roman" w:hAnsi="Times New Roman" w:cs="Times New Roman"/>
          <w:sz w:val="28"/>
        </w:rPr>
        <w:t xml:space="preserve"> </w:t>
      </w:r>
      <w:r w:rsidR="00BA4881" w:rsidRPr="00BA4881">
        <w:rPr>
          <w:rFonts w:ascii="Times New Roman" w:hAnsi="Times New Roman" w:cs="Times New Roman"/>
          <w:sz w:val="28"/>
        </w:rPr>
        <w:t>реестра экологических аспектов и гистограмма предотвращенного экономического ущерба</w:t>
      </w:r>
    </w:p>
    <w:p w:rsidR="004E48C9" w:rsidRPr="004E48C9" w:rsidRDefault="003846D8" w:rsidP="0023009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Лист 6</w:t>
      </w:r>
      <w:r w:rsidR="004E48C9" w:rsidRPr="004E48C9">
        <w:rPr>
          <w:rFonts w:ascii="Times New Roman" w:hAnsi="Times New Roman" w:cs="Times New Roman"/>
          <w:sz w:val="28"/>
          <w:szCs w:val="28"/>
        </w:rPr>
        <w:t>.</w:t>
      </w:r>
      <w:r w:rsidR="004E48C9" w:rsidRPr="004E48C9">
        <w:rPr>
          <w:rFonts w:ascii="Times New Roman" w:hAnsi="Times New Roman" w:cs="Times New Roman"/>
          <w:color w:val="000000"/>
          <w:sz w:val="28"/>
          <w:szCs w:val="28"/>
        </w:rPr>
        <w:t xml:space="preserve"> </w:t>
      </w:r>
      <w:r w:rsidR="00BA4881" w:rsidRPr="00BA4881">
        <w:rPr>
          <w:rFonts w:ascii="Times New Roman" w:hAnsi="Times New Roman" w:cs="Times New Roman"/>
          <w:color w:val="000000"/>
          <w:sz w:val="28"/>
          <w:szCs w:val="28"/>
        </w:rPr>
        <w:t>Схема расположения датчиков пожарной сигнализации</w:t>
      </w:r>
    </w:p>
    <w:p w:rsidR="00D9199C" w:rsidRDefault="00D9199C">
      <w:pPr>
        <w:rPr>
          <w:rFonts w:ascii="Times New Roman" w:hAnsi="Times New Roman" w:cs="Times New Roman"/>
          <w:sz w:val="28"/>
        </w:rPr>
      </w:pPr>
      <w:r>
        <w:rPr>
          <w:rFonts w:ascii="Times New Roman" w:hAnsi="Times New Roman" w:cs="Times New Roman"/>
          <w:sz w:val="28"/>
        </w:rPr>
        <w:br w:type="page"/>
      </w:r>
    </w:p>
    <w:p w:rsidR="00C75A12" w:rsidRPr="00547A42" w:rsidRDefault="003E7112" w:rsidP="00547A42">
      <w:pPr>
        <w:spacing w:after="0" w:line="360" w:lineRule="auto"/>
        <w:ind w:firstLine="709"/>
        <w:jc w:val="center"/>
        <w:rPr>
          <w:rFonts w:ascii="Times New Roman" w:hAnsi="Times New Roman" w:cs="Times New Roman"/>
          <w:sz w:val="28"/>
        </w:rPr>
      </w:pPr>
      <w:r>
        <w:rPr>
          <w:rFonts w:ascii="Times New Roman" w:hAnsi="Times New Roman" w:cs="Times New Roman"/>
          <w:sz w:val="28"/>
        </w:rPr>
        <w:lastRenderedPageBreak/>
        <w:t>В</w:t>
      </w:r>
      <w:r w:rsidR="00547A42">
        <w:rPr>
          <w:rFonts w:ascii="Times New Roman" w:hAnsi="Times New Roman" w:cs="Times New Roman"/>
          <w:sz w:val="28"/>
        </w:rPr>
        <w:t>ведение</w:t>
      </w:r>
    </w:p>
    <w:p w:rsidR="00547A42" w:rsidRDefault="00547A42" w:rsidP="00547A42">
      <w:pPr>
        <w:spacing w:after="0" w:line="360" w:lineRule="auto"/>
        <w:ind w:firstLine="709"/>
        <w:jc w:val="center"/>
        <w:rPr>
          <w:rFonts w:ascii="Times New Roman" w:hAnsi="Times New Roman" w:cs="Times New Roman"/>
          <w:sz w:val="28"/>
        </w:rPr>
      </w:pPr>
    </w:p>
    <w:p w:rsid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В окружающей среде (ОС), в которой функционирует машиностроительно</w:t>
      </w:r>
      <w:r w:rsidR="00203823">
        <w:rPr>
          <w:rFonts w:ascii="Times New Roman" w:hAnsi="Times New Roman" w:cs="Times New Roman"/>
          <w:sz w:val="28"/>
        </w:rPr>
        <w:t>е</w:t>
      </w:r>
      <w:r w:rsidRPr="00C75A12">
        <w:rPr>
          <w:rFonts w:ascii="Times New Roman" w:hAnsi="Times New Roman" w:cs="Times New Roman"/>
          <w:sz w:val="28"/>
        </w:rPr>
        <w:t xml:space="preserve"> предприятие распространяются экологические аспекты, которые формируют загрязнение ОС, ухудшают качество продукции, вызывают заболеваниями рабочих или местного населения. Экологические аспекты отрицательно влияют на позиции предприятия на национальном и международном рынках.</w:t>
      </w:r>
    </w:p>
    <w:p w:rsidR="0097341B" w:rsidRDefault="000F2942" w:rsidP="00C75A12">
      <w:pPr>
        <w:spacing w:after="0" w:line="360" w:lineRule="auto"/>
        <w:ind w:firstLine="709"/>
        <w:jc w:val="both"/>
        <w:rPr>
          <w:rFonts w:ascii="Times New Roman" w:hAnsi="Times New Roman" w:cs="Times New Roman"/>
          <w:sz w:val="28"/>
        </w:rPr>
      </w:pPr>
      <w:r w:rsidRPr="000F2942">
        <w:rPr>
          <w:rFonts w:ascii="Times New Roman" w:hAnsi="Times New Roman" w:cs="Times New Roman"/>
          <w:sz w:val="28"/>
        </w:rPr>
        <w:t xml:space="preserve">Понятие </w:t>
      </w:r>
      <w:r w:rsidR="0053493E">
        <w:rPr>
          <w:rFonts w:ascii="Times New Roman" w:hAnsi="Times New Roman" w:cs="Times New Roman"/>
          <w:sz w:val="28"/>
        </w:rPr>
        <w:t>СЭМ</w:t>
      </w:r>
      <w:r w:rsidRPr="000F2942">
        <w:rPr>
          <w:rFonts w:ascii="Times New Roman" w:hAnsi="Times New Roman" w:cs="Times New Roman"/>
          <w:sz w:val="28"/>
        </w:rPr>
        <w:t xml:space="preserve"> впервые было разработано и внедрено в Великобритании, где в 1992 году пр</w:t>
      </w:r>
      <w:bookmarkStart w:id="0" w:name="_GoBack"/>
      <w:bookmarkEnd w:id="0"/>
      <w:r w:rsidRPr="000F2942">
        <w:rPr>
          <w:rFonts w:ascii="Times New Roman" w:hAnsi="Times New Roman" w:cs="Times New Roman"/>
          <w:sz w:val="28"/>
        </w:rPr>
        <w:t xml:space="preserve">инят Стандарт BS 7750. Этот стандарт </w:t>
      </w:r>
      <w:r>
        <w:rPr>
          <w:rFonts w:ascii="Times New Roman" w:hAnsi="Times New Roman" w:cs="Times New Roman"/>
          <w:sz w:val="28"/>
        </w:rPr>
        <w:t xml:space="preserve">используется и </w:t>
      </w:r>
      <w:r w:rsidRPr="000F2942">
        <w:rPr>
          <w:rFonts w:ascii="Times New Roman" w:hAnsi="Times New Roman" w:cs="Times New Roman"/>
          <w:sz w:val="28"/>
        </w:rPr>
        <w:t xml:space="preserve">в других в качестве национального стандарта. </w:t>
      </w:r>
      <w:proofErr w:type="gramStart"/>
      <w:r w:rsidRPr="000F2942">
        <w:rPr>
          <w:rFonts w:ascii="Times New Roman" w:hAnsi="Times New Roman" w:cs="Times New Roman"/>
          <w:sz w:val="28"/>
        </w:rPr>
        <w:t>Принципы, заложенные в этих стандартах и разработку новых стандартов возложи</w:t>
      </w:r>
      <w:r w:rsidR="0097341B">
        <w:rPr>
          <w:rFonts w:ascii="Times New Roman" w:hAnsi="Times New Roman" w:cs="Times New Roman"/>
          <w:sz w:val="28"/>
        </w:rPr>
        <w:t>ли</w:t>
      </w:r>
      <w:proofErr w:type="gramEnd"/>
      <w:r w:rsidR="0097341B">
        <w:rPr>
          <w:rFonts w:ascii="Times New Roman" w:hAnsi="Times New Roman" w:cs="Times New Roman"/>
          <w:sz w:val="28"/>
        </w:rPr>
        <w:t xml:space="preserve"> на Международную организацию</w:t>
      </w:r>
      <w:r w:rsidR="0097341B">
        <w:rPr>
          <w:rFonts w:ascii="Times New Roman" w:hAnsi="Times New Roman" w:cs="Times New Roman"/>
          <w:sz w:val="28"/>
        </w:rPr>
        <w:br/>
      </w:r>
      <w:r w:rsidRPr="000F2942">
        <w:rPr>
          <w:rFonts w:ascii="Times New Roman" w:hAnsi="Times New Roman" w:cs="Times New Roman"/>
          <w:sz w:val="28"/>
        </w:rPr>
        <w:t>стандартизации ISO [</w:t>
      </w:r>
      <w:r w:rsidR="00250CC7">
        <w:rPr>
          <w:rFonts w:ascii="Times New Roman" w:hAnsi="Times New Roman" w:cs="Times New Roman"/>
          <w:sz w:val="28"/>
        </w:rPr>
        <w:t>23</w:t>
      </w:r>
      <w:r w:rsidRPr="000F2942">
        <w:rPr>
          <w:rFonts w:ascii="Times New Roman" w:hAnsi="Times New Roman" w:cs="Times New Roman"/>
          <w:sz w:val="28"/>
        </w:rPr>
        <w:t>].</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xml:space="preserve">Возможности, которые открывает перед предприятием внедрение </w:t>
      </w:r>
      <w:r w:rsidR="00B65DDA">
        <w:rPr>
          <w:rFonts w:ascii="Times New Roman" w:hAnsi="Times New Roman" w:cs="Times New Roman"/>
          <w:sz w:val="28"/>
        </w:rPr>
        <w:t>СЭМ</w:t>
      </w:r>
      <w:r w:rsidRPr="00C75A12">
        <w:rPr>
          <w:rFonts w:ascii="Times New Roman" w:hAnsi="Times New Roman" w:cs="Times New Roman"/>
          <w:sz w:val="28"/>
        </w:rPr>
        <w:t>, заключаются в сокращении потребления энергии и других производственных издержек, в снижении загрязнения атмосферы и гидросферы, уменьшение объемов отходов или же в продаже продукции на рынках, которые характеризуются высокими экологическими требованиями.</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СЭМ направлена на взаимную увязку сложных технико-технологических процессов путем формирования системы специальных управленческих действий, процедур, документации и регистров данных, направленных на расширение задач охраны окружающей среды (ООС).</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Основные элементы СЭМ:</w:t>
      </w:r>
    </w:p>
    <w:p w:rsidR="00C75A12" w:rsidRPr="00C75A12" w:rsidRDefault="0097341B"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 э</w:t>
      </w:r>
      <w:r w:rsidR="00C75A12" w:rsidRPr="00C75A12">
        <w:rPr>
          <w:rFonts w:ascii="Times New Roman" w:hAnsi="Times New Roman" w:cs="Times New Roman"/>
          <w:sz w:val="28"/>
        </w:rPr>
        <w:t xml:space="preserve">кологическая политика (ЭП) выражает намерение руководства предприятия реализовать современный подход к экологическому менеджменту (ЭМ). Этот документ понимается как публичное заявление о намерениях и принципах, определяющих действия предприятия в области ООС. В ЭП должны быть определены наиболее общие цели </w:t>
      </w:r>
      <w:r w:rsidR="00C75A12" w:rsidRPr="00C75A12">
        <w:rPr>
          <w:rFonts w:ascii="Times New Roman" w:hAnsi="Times New Roman" w:cs="Times New Roman"/>
          <w:sz w:val="28"/>
        </w:rPr>
        <w:lastRenderedPageBreak/>
        <w:t>природоохранной деятельности, которые установило для себя предприятие. Они могут быть выражены в количественн</w:t>
      </w:r>
      <w:r>
        <w:rPr>
          <w:rFonts w:ascii="Times New Roman" w:hAnsi="Times New Roman" w:cs="Times New Roman"/>
          <w:sz w:val="28"/>
        </w:rPr>
        <w:t>ых или качественных показателях;</w:t>
      </w:r>
    </w:p>
    <w:p w:rsidR="00C75A12" w:rsidRPr="00C75A12" w:rsidRDefault="0097341B"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 п</w:t>
      </w:r>
      <w:r w:rsidR="00C75A12" w:rsidRPr="00C75A12">
        <w:rPr>
          <w:rFonts w:ascii="Times New Roman" w:hAnsi="Times New Roman" w:cs="Times New Roman"/>
          <w:sz w:val="28"/>
        </w:rPr>
        <w:t>ри разработке программы используются обобщенное представление обо всех экологических аспектах (ЭА), связанных с деятельностью предприятия, и обзор нормативных и иных требований, выполнение которых оно должно обеспечивать.</w:t>
      </w:r>
    </w:p>
    <w:p w:rsid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Оценка результативности СЭМ важна не только для того, чтобы понять, насколько успешно предприятие в достижении поставленных целей. Она также является стимулирующим фактором.</w:t>
      </w:r>
    </w:p>
    <w:p w:rsidR="000F2942" w:rsidRDefault="000F2942" w:rsidP="00C75A12">
      <w:pPr>
        <w:spacing w:after="0" w:line="360" w:lineRule="auto"/>
        <w:ind w:firstLine="709"/>
        <w:jc w:val="both"/>
        <w:rPr>
          <w:rFonts w:ascii="Times New Roman" w:hAnsi="Times New Roman" w:cs="Times New Roman"/>
          <w:sz w:val="28"/>
        </w:rPr>
      </w:pPr>
      <w:r w:rsidRPr="000F2942">
        <w:rPr>
          <w:rFonts w:ascii="Times New Roman" w:hAnsi="Times New Roman" w:cs="Times New Roman"/>
          <w:sz w:val="28"/>
        </w:rPr>
        <w:t xml:space="preserve">Успех внедрения СЭМ на предприятии будет зависеть от следующих факторов: внедрение происходит по инициативе самого предприятия; четкое распределение функций и обязанностей по подготовке и созданию системы управления окружающей средой; участие и заинтересованность всех работников; информирование и обучение всех работников на стадии разработки системы экологического менеджмента, а также мотивация деятельности персонала в данной области.  </w:t>
      </w:r>
    </w:p>
    <w:p w:rsidR="000F2942" w:rsidRPr="00A93149" w:rsidRDefault="000F2942" w:rsidP="000F2942">
      <w:pPr>
        <w:spacing w:after="0" w:line="360" w:lineRule="auto"/>
        <w:ind w:firstLine="709"/>
        <w:jc w:val="both"/>
        <w:rPr>
          <w:rFonts w:ascii="Times New Roman" w:hAnsi="Times New Roman" w:cs="Times New Roman"/>
          <w:sz w:val="28"/>
          <w:szCs w:val="28"/>
        </w:rPr>
      </w:pPr>
      <w:r w:rsidRPr="00A93149">
        <w:rPr>
          <w:rFonts w:ascii="Times New Roman" w:hAnsi="Times New Roman" w:cs="Times New Roman"/>
          <w:sz w:val="28"/>
          <w:szCs w:val="28"/>
        </w:rPr>
        <w:t xml:space="preserve">Организация </w:t>
      </w:r>
      <w:r w:rsidRPr="00A93149">
        <w:rPr>
          <w:rFonts w:ascii="Times New Roman" w:hAnsi="Times New Roman" w:cs="Times New Roman"/>
          <w:sz w:val="28"/>
          <w:szCs w:val="28"/>
          <w:lang w:val="en-US"/>
        </w:rPr>
        <w:t>ISO</w:t>
      </w:r>
      <w:r w:rsidRPr="00A93149">
        <w:rPr>
          <w:rFonts w:ascii="Times New Roman" w:hAnsi="Times New Roman" w:cs="Times New Roman"/>
          <w:sz w:val="28"/>
          <w:szCs w:val="28"/>
        </w:rPr>
        <w:t xml:space="preserve"> разрабатывает нормативные документы, которые помогают предприятиям в деловых и экологических вопросах. </w:t>
      </w:r>
      <w:r w:rsidRPr="00A93149">
        <w:rPr>
          <w:rFonts w:ascii="Times New Roman" w:hAnsi="Times New Roman" w:cs="Times New Roman"/>
          <w:sz w:val="28"/>
          <w:szCs w:val="28"/>
          <w:lang w:val="en-US"/>
        </w:rPr>
        <w:t>ISO</w:t>
      </w:r>
      <w:r w:rsidRPr="00A93149">
        <w:rPr>
          <w:rFonts w:ascii="Times New Roman" w:hAnsi="Times New Roman" w:cs="Times New Roman"/>
          <w:sz w:val="28"/>
          <w:szCs w:val="28"/>
        </w:rPr>
        <w:t xml:space="preserve"> предлагает перечень стандартов по отбору проб и методам исследований дл</w:t>
      </w:r>
      <w:r w:rsidR="00DB4B1A">
        <w:rPr>
          <w:rFonts w:ascii="Times New Roman" w:hAnsi="Times New Roman" w:cs="Times New Roman"/>
          <w:sz w:val="28"/>
          <w:szCs w:val="28"/>
        </w:rPr>
        <w:t>я решения конкретных вопросов</w:t>
      </w:r>
      <w:r w:rsidRPr="00A93149">
        <w:rPr>
          <w:rFonts w:ascii="Times New Roman" w:hAnsi="Times New Roman" w:cs="Times New Roman"/>
          <w:sz w:val="28"/>
          <w:szCs w:val="28"/>
        </w:rPr>
        <w:t>.</w:t>
      </w:r>
    </w:p>
    <w:p w:rsidR="000F2942" w:rsidRDefault="000F2942" w:rsidP="00C75A12">
      <w:pPr>
        <w:spacing w:after="0" w:line="360" w:lineRule="auto"/>
        <w:ind w:firstLine="709"/>
        <w:jc w:val="both"/>
        <w:rPr>
          <w:rFonts w:ascii="Times New Roman" w:hAnsi="Times New Roman" w:cs="Times New Roman"/>
          <w:sz w:val="28"/>
          <w:szCs w:val="28"/>
        </w:rPr>
      </w:pPr>
      <w:r w:rsidRPr="00A93149">
        <w:rPr>
          <w:rFonts w:ascii="Times New Roman" w:hAnsi="Times New Roman" w:cs="Times New Roman"/>
          <w:sz w:val="28"/>
          <w:szCs w:val="28"/>
        </w:rPr>
        <w:t xml:space="preserve">В соответствии с </w:t>
      </w:r>
      <w:r w:rsidRPr="00A93149">
        <w:rPr>
          <w:rFonts w:ascii="Times New Roman" w:hAnsi="Times New Roman" w:cs="Times New Roman"/>
          <w:bCs/>
          <w:sz w:val="28"/>
          <w:szCs w:val="28"/>
        </w:rPr>
        <w:t>ISO 14000</w:t>
      </w:r>
      <w:r w:rsidRPr="00A93149">
        <w:rPr>
          <w:rFonts w:ascii="Times New Roman" w:hAnsi="Times New Roman" w:cs="Times New Roman"/>
          <w:sz w:val="28"/>
          <w:szCs w:val="28"/>
        </w:rPr>
        <w:t xml:space="preserve"> </w:t>
      </w:r>
      <w:r>
        <w:rPr>
          <w:rFonts w:ascii="Times New Roman" w:hAnsi="Times New Roman" w:cs="Times New Roman"/>
          <w:sz w:val="28"/>
          <w:szCs w:val="28"/>
        </w:rPr>
        <w:t>СЭМ</w:t>
      </w:r>
      <w:r w:rsidRPr="00A93149">
        <w:rPr>
          <w:rFonts w:ascii="Times New Roman" w:hAnsi="Times New Roman" w:cs="Times New Roman"/>
          <w:sz w:val="28"/>
          <w:szCs w:val="28"/>
        </w:rPr>
        <w:t xml:space="preserve"> </w:t>
      </w:r>
      <w:r w:rsidR="007300C7">
        <w:rPr>
          <w:rFonts w:ascii="Times New Roman" w:hAnsi="Times New Roman" w:cs="Times New Roman"/>
          <w:sz w:val="28"/>
          <w:szCs w:val="28"/>
        </w:rPr>
        <w:t xml:space="preserve">включает </w:t>
      </w:r>
      <w:r w:rsidRPr="00A93149">
        <w:rPr>
          <w:rFonts w:ascii="Times New Roman" w:hAnsi="Times New Roman" w:cs="Times New Roman"/>
          <w:sz w:val="28"/>
          <w:szCs w:val="28"/>
        </w:rPr>
        <w:t xml:space="preserve">в себя: планирование, распределение ответственности, процедуры, процессы и ресурсы, направленные на предупреждение отрицательного воздействия на </w:t>
      </w:r>
      <w:r>
        <w:rPr>
          <w:rFonts w:ascii="Times New Roman" w:hAnsi="Times New Roman" w:cs="Times New Roman"/>
          <w:sz w:val="28"/>
          <w:szCs w:val="28"/>
        </w:rPr>
        <w:t>ОС,</w:t>
      </w:r>
      <w:r w:rsidRPr="00A93149">
        <w:rPr>
          <w:rFonts w:ascii="Times New Roman" w:hAnsi="Times New Roman" w:cs="Times New Roman"/>
          <w:sz w:val="28"/>
          <w:szCs w:val="28"/>
        </w:rPr>
        <w:t xml:space="preserve"> а также на проведение мероприятий по сохранению и повышению качества ОС.</w:t>
      </w:r>
    </w:p>
    <w:p w:rsidR="007300C7" w:rsidRDefault="000F2942" w:rsidP="004F36D4">
      <w:pPr>
        <w:spacing w:after="0" w:line="360" w:lineRule="auto"/>
        <w:ind w:firstLine="709"/>
        <w:jc w:val="both"/>
        <w:rPr>
          <w:rFonts w:ascii="Times New Roman" w:hAnsi="Times New Roman" w:cs="Times New Roman"/>
          <w:sz w:val="28"/>
          <w:szCs w:val="28"/>
        </w:rPr>
      </w:pPr>
      <w:r w:rsidRPr="00A93149">
        <w:rPr>
          <w:rFonts w:ascii="Times New Roman" w:hAnsi="Times New Roman" w:cs="Times New Roman"/>
          <w:sz w:val="28"/>
          <w:szCs w:val="28"/>
        </w:rPr>
        <w:t xml:space="preserve">Цели внедрения на предприятии СЭМ могут быть следующие: совершенствования природоохранной деятельности предприятия и снижение негативного воздействия на </w:t>
      </w:r>
      <w:proofErr w:type="gramStart"/>
      <w:r w:rsidRPr="00A93149">
        <w:rPr>
          <w:rFonts w:ascii="Times New Roman" w:hAnsi="Times New Roman" w:cs="Times New Roman"/>
          <w:sz w:val="28"/>
          <w:szCs w:val="28"/>
        </w:rPr>
        <w:t>ОС</w:t>
      </w:r>
      <w:proofErr w:type="gramEnd"/>
      <w:r w:rsidRPr="00A93149">
        <w:rPr>
          <w:rFonts w:ascii="Times New Roman" w:hAnsi="Times New Roman" w:cs="Times New Roman"/>
          <w:sz w:val="28"/>
          <w:szCs w:val="28"/>
        </w:rPr>
        <w:t xml:space="preserve"> и здоровье человека; повышение экологической эффективности деят</w:t>
      </w:r>
      <w:r w:rsidR="004F36D4">
        <w:rPr>
          <w:rFonts w:ascii="Times New Roman" w:hAnsi="Times New Roman" w:cs="Times New Roman"/>
          <w:sz w:val="28"/>
          <w:szCs w:val="28"/>
        </w:rPr>
        <w:t xml:space="preserve">ельности предприятия; повышение </w:t>
      </w:r>
      <w:r w:rsidR="004F36D4">
        <w:rPr>
          <w:rFonts w:ascii="Times New Roman" w:hAnsi="Times New Roman" w:cs="Times New Roman"/>
          <w:sz w:val="28"/>
          <w:szCs w:val="28"/>
        </w:rPr>
        <w:br/>
      </w:r>
      <w:r w:rsidR="004F36D4">
        <w:rPr>
          <w:rFonts w:ascii="Times New Roman" w:hAnsi="Times New Roman" w:cs="Times New Roman"/>
          <w:sz w:val="28"/>
          <w:szCs w:val="28"/>
        </w:rPr>
        <w:br/>
      </w:r>
      <w:r w:rsidR="004F36D4">
        <w:rPr>
          <w:rFonts w:ascii="Times New Roman" w:hAnsi="Times New Roman" w:cs="Times New Roman"/>
          <w:sz w:val="28"/>
          <w:szCs w:val="28"/>
        </w:rPr>
        <w:lastRenderedPageBreak/>
        <w:t>и</w:t>
      </w:r>
      <w:r w:rsidRPr="00A93149">
        <w:rPr>
          <w:rFonts w:ascii="Times New Roman" w:hAnsi="Times New Roman" w:cs="Times New Roman"/>
          <w:sz w:val="28"/>
          <w:szCs w:val="28"/>
        </w:rPr>
        <w:t>нвестиционной привлекательности компании; снижение страховых расходов; сокращение издержек и штрафных санкций; снижение образования отходов и их переработка</w:t>
      </w:r>
      <w:r w:rsidR="00B65DDA">
        <w:rPr>
          <w:rFonts w:ascii="Times New Roman" w:hAnsi="Times New Roman" w:cs="Times New Roman"/>
          <w:sz w:val="28"/>
          <w:szCs w:val="28"/>
        </w:rPr>
        <w:t>.</w:t>
      </w:r>
    </w:p>
    <w:p w:rsidR="00547A42" w:rsidRDefault="00547A42">
      <w:pPr>
        <w:rPr>
          <w:rFonts w:ascii="Times New Roman" w:hAnsi="Times New Roman" w:cs="Times New Roman"/>
          <w:sz w:val="28"/>
          <w:szCs w:val="28"/>
        </w:rPr>
      </w:pPr>
      <w:r>
        <w:rPr>
          <w:rFonts w:ascii="Times New Roman" w:hAnsi="Times New Roman" w:cs="Times New Roman"/>
          <w:sz w:val="28"/>
          <w:szCs w:val="28"/>
        </w:rPr>
        <w:br w:type="page"/>
      </w:r>
    </w:p>
    <w:p w:rsidR="00547A42" w:rsidRDefault="00547A42" w:rsidP="00547A42">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1 Нормативно-правовая база Российской Федерации для создания системы экологического менеджмента на предприятии</w:t>
      </w:r>
    </w:p>
    <w:p w:rsidR="00547A42" w:rsidRPr="00547A42" w:rsidRDefault="00547A42" w:rsidP="00C75A12">
      <w:pPr>
        <w:spacing w:after="0" w:line="360" w:lineRule="auto"/>
        <w:ind w:firstLine="709"/>
        <w:jc w:val="both"/>
        <w:rPr>
          <w:rFonts w:ascii="Times New Roman" w:hAnsi="Times New Roman" w:cs="Times New Roman"/>
          <w:sz w:val="28"/>
        </w:rPr>
      </w:pPr>
    </w:p>
    <w:p w:rsidR="002264FB" w:rsidRPr="00874D2C" w:rsidRDefault="002264FB" w:rsidP="002264FB">
      <w:pPr>
        <w:spacing w:after="0" w:line="360" w:lineRule="auto"/>
        <w:ind w:firstLine="709"/>
        <w:jc w:val="both"/>
        <w:rPr>
          <w:rFonts w:ascii="Times New Roman" w:hAnsi="Times New Roman" w:cs="Times New Roman"/>
          <w:sz w:val="28"/>
        </w:rPr>
      </w:pPr>
      <w:r w:rsidRPr="002264FB">
        <w:rPr>
          <w:rFonts w:ascii="Times New Roman" w:hAnsi="Times New Roman" w:cs="Times New Roman"/>
          <w:sz w:val="28"/>
        </w:rPr>
        <w:t xml:space="preserve">Экологическая безопасность (ЭБ) обеспечивается посредством установления нормативно-правовых актов и нормативно-технических документов с требованиями по предупреждению негативных воздействий на ОС. На правовом уровне это регулируется </w:t>
      </w:r>
      <w:r w:rsidR="00874D2C" w:rsidRPr="005C057A">
        <w:rPr>
          <w:rFonts w:ascii="Times New Roman" w:hAnsi="Times New Roman" w:cs="Times New Roman"/>
          <w:sz w:val="28"/>
        </w:rPr>
        <w:t>[</w:t>
      </w:r>
      <w:r w:rsidR="00250CC7">
        <w:rPr>
          <w:rFonts w:ascii="Times New Roman" w:hAnsi="Times New Roman" w:cs="Times New Roman"/>
          <w:sz w:val="28"/>
        </w:rPr>
        <w:t>4, 5, 6, 7, 8, 9</w:t>
      </w:r>
      <w:r w:rsidR="00874D2C" w:rsidRPr="005C057A">
        <w:rPr>
          <w:rFonts w:ascii="Times New Roman" w:hAnsi="Times New Roman" w:cs="Times New Roman"/>
          <w:sz w:val="28"/>
        </w:rPr>
        <w:t>]</w:t>
      </w:r>
      <w:r w:rsidR="00874D2C">
        <w:rPr>
          <w:rFonts w:ascii="Times New Roman" w:hAnsi="Times New Roman" w:cs="Times New Roman"/>
          <w:sz w:val="28"/>
        </w:rPr>
        <w:t>.</w:t>
      </w:r>
    </w:p>
    <w:p w:rsidR="002264FB" w:rsidRDefault="002264FB" w:rsidP="002264FB">
      <w:pPr>
        <w:spacing w:after="0" w:line="360" w:lineRule="auto"/>
        <w:ind w:firstLine="709"/>
        <w:jc w:val="both"/>
        <w:rPr>
          <w:rFonts w:ascii="Times New Roman" w:hAnsi="Times New Roman" w:cs="Times New Roman"/>
          <w:sz w:val="28"/>
        </w:rPr>
      </w:pPr>
      <w:r w:rsidRPr="002264FB">
        <w:rPr>
          <w:rFonts w:ascii="Times New Roman" w:hAnsi="Times New Roman" w:cs="Times New Roman"/>
          <w:sz w:val="28"/>
        </w:rPr>
        <w:t>В установленных в Российской Федерации стандартах первостепенное значение отводится предотвращению образования, мониторингу и контролю загрязнений как важнейшим условиям достижения равновесия между социально-экономической частью и техногенной.</w:t>
      </w:r>
    </w:p>
    <w:p w:rsidR="004C71A1" w:rsidRDefault="004C71A1" w:rsidP="004C71A1">
      <w:pPr>
        <w:spacing w:after="0" w:line="360" w:lineRule="auto"/>
        <w:ind w:firstLine="709"/>
        <w:jc w:val="both"/>
        <w:rPr>
          <w:rFonts w:ascii="Times New Roman" w:hAnsi="Times New Roman" w:cs="Times New Roman"/>
          <w:sz w:val="28"/>
        </w:rPr>
      </w:pPr>
      <w:r>
        <w:rPr>
          <w:rFonts w:ascii="Times New Roman" w:hAnsi="Times New Roman" w:cs="Times New Roman"/>
          <w:sz w:val="28"/>
        </w:rPr>
        <w:t>Для эффективной работы СЭМ предприятие разработало и внедрило процедуры идентификации и обеспечения доступа к законодательным и нормативно-правовым требованиям по ООС, применимые к ЭА его деятельности. Руководство машиностроительного предприятия обязано проинформировать работников о применяемых законодательных и нормативно-правовых требований по ООС. Также руководство обязано внедрить процесс отслеживания появления новых экологических требований или изменение имеющихся, а также обеспечить готовность к изменению природоохранной деятельности предприятия в соответствии с изменениями. Следует определять, как применимые законодательные и нормативно-правовые требования по ООС распространяются на виды деятельности, продукции и услуги.</w:t>
      </w:r>
    </w:p>
    <w:p w:rsidR="004C71A1" w:rsidRDefault="004C71A1" w:rsidP="004C71A1">
      <w:pPr>
        <w:spacing w:after="0" w:line="360" w:lineRule="auto"/>
        <w:ind w:firstLine="709"/>
        <w:jc w:val="both"/>
        <w:rPr>
          <w:rFonts w:ascii="Times New Roman" w:hAnsi="Times New Roman" w:cs="Times New Roman"/>
          <w:sz w:val="28"/>
        </w:rPr>
      </w:pPr>
      <w:r>
        <w:rPr>
          <w:rFonts w:ascii="Times New Roman" w:hAnsi="Times New Roman" w:cs="Times New Roman"/>
          <w:sz w:val="28"/>
        </w:rPr>
        <w:t>Относящиеся к ЭА деятельности машиностроительного предприятия требования или разрешения основываются на законодательном уровне. Нормативно-правовые требования устанавливаются правительственными органами не только на национальном, но и на международном уровнях. Данные документы имеют полную юридическую силу.</w:t>
      </w:r>
    </w:p>
    <w:p w:rsidR="004C71A1" w:rsidRDefault="004C71A1" w:rsidP="004C71A1">
      <w:pPr>
        <w:spacing w:after="0" w:line="360" w:lineRule="auto"/>
        <w:ind w:firstLine="709"/>
        <w:jc w:val="both"/>
        <w:rPr>
          <w:rFonts w:ascii="Times New Roman" w:hAnsi="Times New Roman" w:cs="Times New Roman"/>
          <w:sz w:val="28"/>
        </w:rPr>
      </w:pPr>
      <w:r>
        <w:rPr>
          <w:rFonts w:ascii="Times New Roman" w:hAnsi="Times New Roman" w:cs="Times New Roman"/>
          <w:sz w:val="28"/>
        </w:rPr>
        <w:t>Требования устанавливаются следующими документами:</w:t>
      </w:r>
    </w:p>
    <w:p w:rsidR="004A026B" w:rsidRDefault="004A026B" w:rsidP="004C71A1">
      <w:pPr>
        <w:spacing w:after="0" w:line="360" w:lineRule="auto"/>
        <w:ind w:firstLine="709"/>
        <w:jc w:val="both"/>
        <w:rPr>
          <w:rFonts w:ascii="Times New Roman" w:hAnsi="Times New Roman" w:cs="Times New Roman"/>
          <w:sz w:val="28"/>
        </w:rPr>
      </w:pPr>
    </w:p>
    <w:p w:rsidR="004C71A1" w:rsidRDefault="008749A4" w:rsidP="004C71A1">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 </w:t>
      </w:r>
      <w:r w:rsidR="004C71A1">
        <w:rPr>
          <w:rFonts w:ascii="Times New Roman" w:hAnsi="Times New Roman" w:cs="Times New Roman"/>
          <w:sz w:val="28"/>
        </w:rPr>
        <w:t>законодательные акты;</w:t>
      </w:r>
    </w:p>
    <w:p w:rsidR="004C71A1" w:rsidRDefault="008749A4" w:rsidP="004C71A1">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w:t>
      </w:r>
      <w:r w:rsidR="004C71A1">
        <w:rPr>
          <w:rFonts w:ascii="Times New Roman" w:hAnsi="Times New Roman" w:cs="Times New Roman"/>
          <w:sz w:val="28"/>
        </w:rPr>
        <w:t>указы и директивы;</w:t>
      </w:r>
    </w:p>
    <w:p w:rsidR="004C71A1" w:rsidRDefault="008749A4" w:rsidP="004C71A1">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w:t>
      </w:r>
      <w:r w:rsidR="004C71A1">
        <w:rPr>
          <w:rFonts w:ascii="Times New Roman" w:hAnsi="Times New Roman" w:cs="Times New Roman"/>
          <w:sz w:val="28"/>
        </w:rPr>
        <w:t>разрешения, лицензии или другие формы нормативных актов;</w:t>
      </w:r>
    </w:p>
    <w:p w:rsidR="004C71A1" w:rsidRDefault="008749A4" w:rsidP="004C71A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4C71A1">
        <w:rPr>
          <w:rFonts w:ascii="Times New Roman" w:hAnsi="Times New Roman" w:cs="Times New Roman"/>
          <w:sz w:val="28"/>
        </w:rPr>
        <w:t>предписания контрольных и надзорных органов;</w:t>
      </w:r>
    </w:p>
    <w:p w:rsidR="004C71A1" w:rsidRDefault="008749A4" w:rsidP="004C71A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4C71A1">
        <w:rPr>
          <w:rFonts w:ascii="Times New Roman" w:hAnsi="Times New Roman" w:cs="Times New Roman"/>
          <w:sz w:val="28"/>
        </w:rPr>
        <w:t>решения судов или административных комиссий;</w:t>
      </w:r>
    </w:p>
    <w:p w:rsidR="004C71A1" w:rsidRDefault="008749A4" w:rsidP="004C71A1">
      <w:pPr>
        <w:spacing w:after="0" w:line="360" w:lineRule="auto"/>
        <w:ind w:firstLine="709"/>
        <w:jc w:val="both"/>
        <w:rPr>
          <w:rFonts w:ascii="Times New Roman" w:hAnsi="Times New Roman" w:cs="Times New Roman"/>
          <w:sz w:val="28"/>
        </w:rPr>
      </w:pPr>
      <w:r>
        <w:rPr>
          <w:rFonts w:ascii="Times New Roman" w:hAnsi="Times New Roman" w:cs="Times New Roman"/>
          <w:sz w:val="28"/>
        </w:rPr>
        <w:t>– местные законы;</w:t>
      </w:r>
    </w:p>
    <w:p w:rsidR="008749A4" w:rsidRDefault="008749A4" w:rsidP="004C71A1">
      <w:pPr>
        <w:spacing w:after="0" w:line="360" w:lineRule="auto"/>
        <w:ind w:firstLine="709"/>
        <w:jc w:val="both"/>
        <w:rPr>
          <w:rFonts w:ascii="Times New Roman" w:hAnsi="Times New Roman" w:cs="Times New Roman"/>
          <w:sz w:val="28"/>
        </w:rPr>
      </w:pPr>
      <w:r>
        <w:rPr>
          <w:rFonts w:ascii="Times New Roman" w:hAnsi="Times New Roman" w:cs="Times New Roman"/>
          <w:sz w:val="28"/>
        </w:rPr>
        <w:t>– гражданские законы.</w:t>
      </w:r>
    </w:p>
    <w:p w:rsidR="008749A4" w:rsidRDefault="008749A4" w:rsidP="004C71A1">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Предприятие разрабатывает, внедряет и поддерживает процедуру периодической оценки соответствия законодательным и нормативно-правовым требованиям по ООС. Данные требования и нормативно-правовые акты применимы к ЭА предприятия, как часть обязательств по обеспечению соответствия требований экологического законодательства РФ.</w:t>
      </w:r>
    </w:p>
    <w:p w:rsidR="008749A4" w:rsidRDefault="0020453C" w:rsidP="004C71A1">
      <w:pPr>
        <w:spacing w:after="0" w:line="360" w:lineRule="auto"/>
        <w:ind w:firstLine="709"/>
        <w:jc w:val="both"/>
        <w:rPr>
          <w:rFonts w:ascii="Times New Roman" w:hAnsi="Times New Roman" w:cs="Times New Roman"/>
          <w:sz w:val="28"/>
        </w:rPr>
      </w:pPr>
      <w:r>
        <w:rPr>
          <w:rFonts w:ascii="Times New Roman" w:hAnsi="Times New Roman" w:cs="Times New Roman"/>
          <w:sz w:val="28"/>
        </w:rPr>
        <w:t>Область применения оценки охватывает различные законодательные и природоохранные требования. Оценка соответствия требованиям происходит следующими методами: аудиты, анализ документов, инспектирование средств производства, анализ проекта, прямое наблюдение за предприятием.</w:t>
      </w:r>
    </w:p>
    <w:p w:rsidR="0020453C" w:rsidRDefault="00CF1645" w:rsidP="004C71A1">
      <w:pPr>
        <w:spacing w:after="0" w:line="360" w:lineRule="auto"/>
        <w:ind w:firstLine="709"/>
        <w:jc w:val="both"/>
        <w:rPr>
          <w:rFonts w:ascii="Times New Roman" w:hAnsi="Times New Roman" w:cs="Times New Roman"/>
          <w:sz w:val="28"/>
        </w:rPr>
      </w:pPr>
      <w:r>
        <w:rPr>
          <w:rFonts w:ascii="Times New Roman" w:hAnsi="Times New Roman" w:cs="Times New Roman"/>
          <w:sz w:val="28"/>
        </w:rPr>
        <w:t>Также могут быть установлены дополнительные экологические требования</w:t>
      </w:r>
      <w:r w:rsidR="00032AB5">
        <w:rPr>
          <w:rFonts w:ascii="Times New Roman" w:hAnsi="Times New Roman" w:cs="Times New Roman"/>
          <w:sz w:val="28"/>
        </w:rPr>
        <w:t xml:space="preserve"> </w:t>
      </w:r>
      <w:r w:rsidR="00032AB5" w:rsidRPr="005973E8">
        <w:rPr>
          <w:rFonts w:ascii="Times New Roman" w:hAnsi="Times New Roman" w:cs="Times New Roman"/>
          <w:color w:val="000000" w:themeColor="text1"/>
          <w:sz w:val="28"/>
        </w:rPr>
        <w:t>в локальных нормативных актах предприятия.</w:t>
      </w:r>
    </w:p>
    <w:p w:rsidR="00CF1645" w:rsidRDefault="002264FB" w:rsidP="00CF1645">
      <w:pPr>
        <w:spacing w:after="0" w:line="360" w:lineRule="auto"/>
        <w:ind w:firstLine="709"/>
        <w:jc w:val="both"/>
        <w:rPr>
          <w:rFonts w:ascii="Times New Roman" w:hAnsi="Times New Roman" w:cs="Times New Roman"/>
          <w:sz w:val="28"/>
        </w:rPr>
      </w:pPr>
      <w:r>
        <w:rPr>
          <w:rFonts w:ascii="Times New Roman" w:hAnsi="Times New Roman" w:cs="Times New Roman"/>
          <w:sz w:val="28"/>
        </w:rPr>
        <w:t>Все требования фиксируются в экологической политике предприятия и поддерживает актуализацию природоохранных требований в виде реестра.</w:t>
      </w:r>
    </w:p>
    <w:p w:rsidR="002264FB" w:rsidRDefault="002264FB" w:rsidP="00CF1645">
      <w:pPr>
        <w:spacing w:after="0" w:line="360" w:lineRule="auto"/>
        <w:ind w:firstLine="709"/>
        <w:jc w:val="both"/>
        <w:rPr>
          <w:rFonts w:ascii="Times New Roman" w:hAnsi="Times New Roman" w:cs="Times New Roman"/>
          <w:sz w:val="28"/>
        </w:rPr>
      </w:pPr>
      <w:r>
        <w:rPr>
          <w:rFonts w:ascii="Times New Roman" w:hAnsi="Times New Roman" w:cs="Times New Roman"/>
          <w:sz w:val="28"/>
        </w:rPr>
        <w:t>Выполнение применимых законодательных требований и нормативно-правовых актов по ООС, которые предприятие обязуется выполнять, является основным обязательством в СЭМ. Данные обязательства находят отражение в процессе планирования СЭМ и реализуются в процессе ее работы.</w:t>
      </w:r>
    </w:p>
    <w:p w:rsidR="002264FB" w:rsidRDefault="002264FB" w:rsidP="00CF1645">
      <w:pPr>
        <w:spacing w:after="0" w:line="360" w:lineRule="auto"/>
        <w:ind w:firstLine="709"/>
        <w:jc w:val="both"/>
        <w:rPr>
          <w:rFonts w:ascii="Times New Roman" w:hAnsi="Times New Roman" w:cs="Times New Roman"/>
          <w:sz w:val="28"/>
        </w:rPr>
      </w:pPr>
      <w:r>
        <w:rPr>
          <w:rFonts w:ascii="Times New Roman" w:hAnsi="Times New Roman" w:cs="Times New Roman"/>
          <w:sz w:val="28"/>
        </w:rPr>
        <w:t>Комплекс законодательных и нормативно-правовых требований по ООС, на которых основывается СЭМ, включает в себя перечень документов, учитывающих специфику ТП предприятия.</w:t>
      </w:r>
    </w:p>
    <w:p w:rsidR="002264FB" w:rsidRDefault="002264FB" w:rsidP="000925BC">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При создании СЭМ на предприятии также необходим</w:t>
      </w:r>
      <w:r w:rsidR="00546AA6">
        <w:rPr>
          <w:rFonts w:ascii="Times New Roman" w:hAnsi="Times New Roman" w:cs="Times New Roman"/>
          <w:sz w:val="28"/>
        </w:rPr>
        <w:t xml:space="preserve">о ссылаться </w:t>
      </w:r>
      <w:proofErr w:type="gramStart"/>
      <w:r w:rsidR="00546AA6">
        <w:rPr>
          <w:rFonts w:ascii="Times New Roman" w:hAnsi="Times New Roman" w:cs="Times New Roman"/>
          <w:sz w:val="28"/>
        </w:rPr>
        <w:t>на</w:t>
      </w:r>
      <w:proofErr w:type="gramEnd"/>
      <w:r w:rsidR="00546AA6">
        <w:rPr>
          <w:rFonts w:ascii="Times New Roman" w:hAnsi="Times New Roman" w:cs="Times New Roman"/>
          <w:sz w:val="28"/>
        </w:rPr>
        <w:t xml:space="preserve"> следующий перечь нормативно-правовых документов</w:t>
      </w:r>
      <w:r w:rsidR="00874D2C">
        <w:rPr>
          <w:rFonts w:ascii="Times New Roman" w:hAnsi="Times New Roman" w:cs="Times New Roman"/>
          <w:sz w:val="28"/>
        </w:rPr>
        <w:t xml:space="preserve"> </w:t>
      </w:r>
      <w:r w:rsidR="00874D2C" w:rsidRPr="00874D2C">
        <w:rPr>
          <w:rFonts w:ascii="Times New Roman" w:hAnsi="Times New Roman" w:cs="Times New Roman"/>
          <w:sz w:val="28"/>
        </w:rPr>
        <w:t>[</w:t>
      </w:r>
      <w:r w:rsidR="00874D2C">
        <w:rPr>
          <w:rFonts w:ascii="Times New Roman" w:hAnsi="Times New Roman" w:cs="Times New Roman"/>
          <w:sz w:val="28"/>
        </w:rPr>
        <w:t>10, 11, 12, 13, 14, 15,</w:t>
      </w:r>
      <w:r w:rsidR="000925BC">
        <w:rPr>
          <w:rFonts w:ascii="Times New Roman" w:hAnsi="Times New Roman" w:cs="Times New Roman"/>
          <w:sz w:val="28"/>
        </w:rPr>
        <w:br/>
      </w:r>
      <w:r w:rsidR="00874D2C">
        <w:rPr>
          <w:rFonts w:ascii="Times New Roman" w:hAnsi="Times New Roman" w:cs="Times New Roman"/>
          <w:sz w:val="28"/>
        </w:rPr>
        <w:t>16, 17, 18, 19, 20, 21</w:t>
      </w:r>
      <w:r w:rsidR="00874D2C" w:rsidRPr="00874D2C">
        <w:rPr>
          <w:rFonts w:ascii="Times New Roman" w:hAnsi="Times New Roman" w:cs="Times New Roman"/>
          <w:sz w:val="28"/>
        </w:rPr>
        <w:t>]</w:t>
      </w:r>
      <w:r w:rsidR="00874D2C">
        <w:rPr>
          <w:rFonts w:ascii="Times New Roman" w:hAnsi="Times New Roman" w:cs="Times New Roman"/>
          <w:sz w:val="28"/>
        </w:rPr>
        <w:t>.</w:t>
      </w:r>
    </w:p>
    <w:p w:rsidR="00F70D41" w:rsidRPr="000925BC" w:rsidRDefault="00F70D41" w:rsidP="000925BC">
      <w:pPr>
        <w:spacing w:after="0" w:line="360" w:lineRule="auto"/>
        <w:ind w:firstLine="709"/>
        <w:jc w:val="both"/>
        <w:rPr>
          <w:rFonts w:ascii="Times New Roman" w:hAnsi="Times New Roman" w:cs="Times New Roman"/>
          <w:sz w:val="28"/>
        </w:rPr>
      </w:pPr>
    </w:p>
    <w:p w:rsidR="00547A42" w:rsidRPr="00547A42" w:rsidRDefault="00547A42" w:rsidP="00547A4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1.1 </w:t>
      </w:r>
      <w:r>
        <w:rPr>
          <w:rFonts w:ascii="Times New Roman" w:hAnsi="Times New Roman" w:cs="Times New Roman"/>
          <w:sz w:val="28"/>
          <w:lang w:val="en-US"/>
        </w:rPr>
        <w:t>ISO</w:t>
      </w:r>
      <w:r w:rsidRPr="00547A42">
        <w:rPr>
          <w:rFonts w:ascii="Times New Roman" w:hAnsi="Times New Roman" w:cs="Times New Roman"/>
          <w:sz w:val="28"/>
        </w:rPr>
        <w:t xml:space="preserve"> </w:t>
      </w:r>
      <w:r>
        <w:rPr>
          <w:rFonts w:ascii="Times New Roman" w:hAnsi="Times New Roman" w:cs="Times New Roman"/>
          <w:sz w:val="28"/>
        </w:rPr>
        <w:t>14000 – международная правовая основа системы экологического менеджмента</w:t>
      </w:r>
    </w:p>
    <w:p w:rsidR="00547A42" w:rsidRPr="001D4631" w:rsidRDefault="00547A42" w:rsidP="00C75A12">
      <w:pPr>
        <w:spacing w:after="0" w:line="360" w:lineRule="auto"/>
        <w:ind w:firstLine="709"/>
        <w:jc w:val="both"/>
        <w:rPr>
          <w:rFonts w:ascii="Times New Roman" w:hAnsi="Times New Roman" w:cs="Times New Roman"/>
          <w:b/>
          <w:sz w:val="28"/>
        </w:rPr>
      </w:pPr>
    </w:p>
    <w:p w:rsidR="001D4631" w:rsidRDefault="00617AE6"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Правоотношения в сфере ООС регулируются основными принципами международного права.</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xml:space="preserve">Основным предметом ISO 14000 является СЭМ. Положения стандартов ISO 14000 состоят в том, что в организации должны быть введены и соблюдаться </w:t>
      </w:r>
      <w:r w:rsidR="00874D2C">
        <w:rPr>
          <w:rFonts w:ascii="Times New Roman" w:hAnsi="Times New Roman" w:cs="Times New Roman"/>
          <w:sz w:val="28"/>
        </w:rPr>
        <w:t xml:space="preserve">определенные </w:t>
      </w:r>
      <w:r w:rsidRPr="00617AE6">
        <w:rPr>
          <w:rFonts w:ascii="Times New Roman" w:hAnsi="Times New Roman" w:cs="Times New Roman"/>
          <w:sz w:val="28"/>
        </w:rPr>
        <w:t>процедуры, должны быть подготовлены определенные документы, должны быть назначены ответственные за определенные области экологически значимой деятельности.</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Решение о разработке ISO 14000 было принято в Рио-де-Жанейро в 1992 году. Стандарты ISO 14000 разрабатываются Техническим комитетом Международной Организации Стандартизации. При разработке учитываются международные стандарты по системам менеджмента качества продукции.</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Предприятия, ориентируясь на ISO 14000 устанавливают требования к СЭМ так, чтобы сократить воздействие на ОС.</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Главным документом ISO 14000 является ISO 14001 – «Спецификация и рук</w:t>
      </w:r>
      <w:r w:rsidR="00874D2C">
        <w:rPr>
          <w:rFonts w:ascii="Times New Roman" w:hAnsi="Times New Roman" w:cs="Times New Roman"/>
          <w:sz w:val="28"/>
        </w:rPr>
        <w:t>оводство по использованию СЭМ». Д</w:t>
      </w:r>
      <w:r w:rsidRPr="00617AE6">
        <w:rPr>
          <w:rFonts w:ascii="Times New Roman" w:hAnsi="Times New Roman" w:cs="Times New Roman"/>
          <w:sz w:val="28"/>
        </w:rPr>
        <w:t>окумент предполагает установление соответствия или несоответствия требований предприятием.</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Все остальные документы рассматриваются как вспомогательные.</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Структурные элементы СЭМ:</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утвержденную ЭП;</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персонал, поддерживающий СЭМ;</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соблюдение нормативно-правовых требований;</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процедура идентификации и оценки ЭА;</w:t>
      </w:r>
    </w:p>
    <w:p w:rsidR="00F70D41" w:rsidRDefault="00F70D41" w:rsidP="00617AE6">
      <w:pPr>
        <w:spacing w:after="0" w:line="360" w:lineRule="auto"/>
        <w:ind w:firstLine="709"/>
        <w:jc w:val="both"/>
        <w:rPr>
          <w:rFonts w:ascii="Times New Roman" w:hAnsi="Times New Roman" w:cs="Times New Roman"/>
          <w:sz w:val="28"/>
        </w:rPr>
      </w:pPr>
    </w:p>
    <w:p w:rsidR="004A026B"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lastRenderedPageBreak/>
        <w:t>– установленные цели и задачи по ООС;</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формирование экологической программы;</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документацию СЭМ;</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управление операциями;</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обучение персонала;</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экологический мониторинг;</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корректирующие и предупреждающие действия;</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систему оценки соответствия с помощью экологического аудита;</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анализ полученных данных;</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оценку соответствия требованиям ISO 14000.</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Требования к СЭМ, соответствующие ISO 14001:</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Предприятие самостоятельно вырабатывает ЭП;</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Предприятие вырабатывает и соблюдает методы для определения значимых воздействий на ОС;</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Предприятие ставит цели и задачи по уменьшению загрязнения ОС;</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Предприятие выбирает программу СЭМ;</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Для обеспечения работы СЭМ необходимо выделить человеческие, технологические и финансовые ресурсы;</w:t>
      </w:r>
    </w:p>
    <w:p w:rsidR="00617AE6" w:rsidRP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 Предприятие осуществляет мониторинг параметров деятельности, оказывающей значимое воздействие на ОС</w:t>
      </w:r>
    </w:p>
    <w:p w:rsidR="00617AE6" w:rsidRDefault="00617AE6" w:rsidP="00617AE6">
      <w:pPr>
        <w:spacing w:after="0" w:line="360" w:lineRule="auto"/>
        <w:ind w:firstLine="709"/>
        <w:jc w:val="both"/>
        <w:rPr>
          <w:rFonts w:ascii="Times New Roman" w:hAnsi="Times New Roman" w:cs="Times New Roman"/>
          <w:sz w:val="28"/>
        </w:rPr>
      </w:pPr>
      <w:r w:rsidRPr="00617AE6">
        <w:rPr>
          <w:rFonts w:ascii="Times New Roman" w:hAnsi="Times New Roman" w:cs="Times New Roman"/>
          <w:sz w:val="28"/>
        </w:rPr>
        <w:t>Соответствие данным требованиям проверяется в аудиторских проверках, регламент которых описан в стандартах ISO 14010, 14011/1, 14012.</w:t>
      </w:r>
    </w:p>
    <w:p w:rsidR="001D4631" w:rsidRPr="001D4631" w:rsidRDefault="001D4631" w:rsidP="00C75A12">
      <w:pPr>
        <w:spacing w:after="0" w:line="360" w:lineRule="auto"/>
        <w:ind w:firstLine="709"/>
        <w:jc w:val="both"/>
        <w:rPr>
          <w:rFonts w:ascii="Times New Roman" w:hAnsi="Times New Roman" w:cs="Times New Roman"/>
          <w:sz w:val="28"/>
        </w:rPr>
      </w:pPr>
    </w:p>
    <w:p w:rsidR="002264FB" w:rsidRDefault="00F70D41"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1.2</w:t>
      </w:r>
      <w:r>
        <w:rPr>
          <w:rFonts w:ascii="Times New Roman" w:hAnsi="Times New Roman" w:cs="Times New Roman"/>
          <w:sz w:val="28"/>
        </w:rPr>
        <w:tab/>
      </w:r>
      <w:r w:rsidR="00E04C97" w:rsidRPr="00547A42">
        <w:rPr>
          <w:rFonts w:ascii="Times New Roman" w:hAnsi="Times New Roman" w:cs="Times New Roman"/>
          <w:sz w:val="28"/>
        </w:rPr>
        <w:t xml:space="preserve">ГОСТ </w:t>
      </w:r>
      <w:proofErr w:type="gramStart"/>
      <w:r w:rsidR="00E04C97" w:rsidRPr="00547A42">
        <w:rPr>
          <w:rFonts w:ascii="Times New Roman" w:hAnsi="Times New Roman" w:cs="Times New Roman"/>
          <w:sz w:val="28"/>
        </w:rPr>
        <w:t>Р</w:t>
      </w:r>
      <w:proofErr w:type="gramEnd"/>
      <w:r w:rsidR="00E04C97" w:rsidRPr="00547A42">
        <w:rPr>
          <w:rFonts w:ascii="Times New Roman" w:hAnsi="Times New Roman" w:cs="Times New Roman"/>
          <w:sz w:val="28"/>
        </w:rPr>
        <w:t xml:space="preserve"> ИСО 14000 – правовая основа системы экологического менеджмента в РФ</w:t>
      </w:r>
    </w:p>
    <w:p w:rsidR="00547A42" w:rsidRPr="00547A42" w:rsidRDefault="00547A42" w:rsidP="00C75A12">
      <w:pPr>
        <w:spacing w:after="0" w:line="360" w:lineRule="auto"/>
        <w:ind w:firstLine="709"/>
        <w:jc w:val="both"/>
        <w:rPr>
          <w:rFonts w:ascii="Times New Roman" w:hAnsi="Times New Roman" w:cs="Times New Roman"/>
          <w:sz w:val="28"/>
        </w:rPr>
      </w:pPr>
    </w:p>
    <w:p w:rsidR="00E04C97" w:rsidRDefault="00A20705" w:rsidP="00C75A12">
      <w:pPr>
        <w:spacing w:after="0" w:line="360" w:lineRule="auto"/>
        <w:ind w:firstLine="709"/>
        <w:jc w:val="both"/>
        <w:rPr>
          <w:rFonts w:ascii="Times New Roman" w:hAnsi="Times New Roman" w:cs="Times New Roman"/>
          <w:sz w:val="28"/>
        </w:rPr>
      </w:pPr>
      <w:r w:rsidRPr="00A20705">
        <w:rPr>
          <w:rFonts w:ascii="Times New Roman" w:hAnsi="Times New Roman" w:cs="Times New Roman"/>
          <w:sz w:val="28"/>
        </w:rPr>
        <w:t xml:space="preserve">В Российской Федерации приняты в качестве добровольных Государственные стандарты </w:t>
      </w:r>
      <w:r w:rsidR="00874D2C">
        <w:rPr>
          <w:rFonts w:ascii="Times New Roman" w:hAnsi="Times New Roman" w:cs="Times New Roman"/>
          <w:color w:val="000000" w:themeColor="text1"/>
          <w:sz w:val="28"/>
        </w:rPr>
        <w:t>ИСО</w:t>
      </w:r>
      <w:r w:rsidRPr="00A20705">
        <w:rPr>
          <w:rFonts w:ascii="Times New Roman" w:hAnsi="Times New Roman" w:cs="Times New Roman"/>
          <w:sz w:val="28"/>
        </w:rPr>
        <w:t xml:space="preserve"> 14001, </w:t>
      </w:r>
      <w:r w:rsidR="00874D2C">
        <w:rPr>
          <w:rFonts w:ascii="Times New Roman" w:hAnsi="Times New Roman" w:cs="Times New Roman"/>
          <w:sz w:val="28"/>
        </w:rPr>
        <w:t>ИС</w:t>
      </w:r>
      <w:proofErr w:type="gramStart"/>
      <w:r w:rsidRPr="00A20705">
        <w:rPr>
          <w:rFonts w:ascii="Times New Roman" w:hAnsi="Times New Roman" w:cs="Times New Roman"/>
          <w:sz w:val="28"/>
        </w:rPr>
        <w:t>O</w:t>
      </w:r>
      <w:proofErr w:type="gramEnd"/>
      <w:r w:rsidRPr="00A20705">
        <w:rPr>
          <w:rFonts w:ascii="Times New Roman" w:hAnsi="Times New Roman" w:cs="Times New Roman"/>
          <w:sz w:val="28"/>
        </w:rPr>
        <w:t xml:space="preserve"> 14004, </w:t>
      </w:r>
      <w:r w:rsidR="00874D2C">
        <w:rPr>
          <w:rFonts w:ascii="Times New Roman" w:hAnsi="Times New Roman" w:cs="Times New Roman"/>
          <w:sz w:val="28"/>
        </w:rPr>
        <w:t>ИС</w:t>
      </w:r>
      <w:r w:rsidRPr="00A20705">
        <w:rPr>
          <w:rFonts w:ascii="Times New Roman" w:hAnsi="Times New Roman" w:cs="Times New Roman"/>
          <w:sz w:val="28"/>
        </w:rPr>
        <w:t>O 14010,</w:t>
      </w:r>
      <w:r w:rsidR="00F70D41">
        <w:rPr>
          <w:rFonts w:ascii="Times New Roman" w:hAnsi="Times New Roman" w:cs="Times New Roman"/>
          <w:sz w:val="28"/>
        </w:rPr>
        <w:br/>
      </w:r>
      <w:r w:rsidR="00F70D41">
        <w:rPr>
          <w:rFonts w:ascii="Times New Roman" w:hAnsi="Times New Roman" w:cs="Times New Roman"/>
          <w:sz w:val="28"/>
        </w:rPr>
        <w:br/>
      </w:r>
      <w:r w:rsidRPr="00A20705">
        <w:rPr>
          <w:rFonts w:ascii="Times New Roman" w:hAnsi="Times New Roman" w:cs="Times New Roman"/>
          <w:sz w:val="28"/>
        </w:rPr>
        <w:lastRenderedPageBreak/>
        <w:t xml:space="preserve"> </w:t>
      </w:r>
      <w:r w:rsidR="00874D2C">
        <w:rPr>
          <w:rFonts w:ascii="Times New Roman" w:hAnsi="Times New Roman" w:cs="Times New Roman"/>
          <w:sz w:val="28"/>
        </w:rPr>
        <w:t>ИС</w:t>
      </w:r>
      <w:r w:rsidRPr="00A20705">
        <w:rPr>
          <w:rFonts w:ascii="Times New Roman" w:hAnsi="Times New Roman" w:cs="Times New Roman"/>
          <w:sz w:val="28"/>
        </w:rPr>
        <w:t xml:space="preserve">O 14011, </w:t>
      </w:r>
      <w:r w:rsidR="00874D2C">
        <w:rPr>
          <w:rFonts w:ascii="Times New Roman" w:hAnsi="Times New Roman" w:cs="Times New Roman"/>
          <w:sz w:val="28"/>
        </w:rPr>
        <w:t>ИС</w:t>
      </w:r>
      <w:r w:rsidRPr="00A20705">
        <w:rPr>
          <w:rFonts w:ascii="Times New Roman" w:hAnsi="Times New Roman" w:cs="Times New Roman"/>
          <w:sz w:val="28"/>
        </w:rPr>
        <w:t xml:space="preserve">O 14012, являющиеся русскими версиями международных </w:t>
      </w:r>
      <w:r w:rsidR="004A026B">
        <w:rPr>
          <w:rFonts w:ascii="Times New Roman" w:hAnsi="Times New Roman" w:cs="Times New Roman"/>
          <w:sz w:val="28"/>
        </w:rPr>
        <w:br/>
      </w:r>
      <w:r w:rsidRPr="00A20705">
        <w:rPr>
          <w:rFonts w:ascii="Times New Roman" w:hAnsi="Times New Roman" w:cs="Times New Roman"/>
          <w:sz w:val="28"/>
        </w:rPr>
        <w:t xml:space="preserve">стандартов в области </w:t>
      </w:r>
      <w:r>
        <w:rPr>
          <w:rFonts w:ascii="Times New Roman" w:hAnsi="Times New Roman" w:cs="Times New Roman"/>
          <w:sz w:val="28"/>
        </w:rPr>
        <w:t>ЭМ</w:t>
      </w:r>
      <w:r w:rsidRPr="00A20705">
        <w:rPr>
          <w:rFonts w:ascii="Times New Roman" w:hAnsi="Times New Roman" w:cs="Times New Roman"/>
          <w:sz w:val="28"/>
        </w:rPr>
        <w:t xml:space="preserve">. </w:t>
      </w:r>
      <w:proofErr w:type="spellStart"/>
      <w:r w:rsidRPr="00A20705">
        <w:rPr>
          <w:rFonts w:ascii="Times New Roman" w:hAnsi="Times New Roman" w:cs="Times New Roman"/>
          <w:sz w:val="28"/>
        </w:rPr>
        <w:t>Госкомэкологии</w:t>
      </w:r>
      <w:proofErr w:type="spellEnd"/>
      <w:r w:rsidRPr="00A20705">
        <w:rPr>
          <w:rFonts w:ascii="Times New Roman" w:hAnsi="Times New Roman" w:cs="Times New Roman"/>
          <w:sz w:val="28"/>
        </w:rPr>
        <w:t xml:space="preserve"> России создала систему аттестации и аккредитации экологических аудиторов и консультантов в соответствии с международными требованиями, в том числе </w:t>
      </w:r>
      <w:r w:rsidR="00874D2C">
        <w:rPr>
          <w:rFonts w:ascii="Times New Roman" w:hAnsi="Times New Roman" w:cs="Times New Roman"/>
          <w:sz w:val="28"/>
        </w:rPr>
        <w:t>ИСО</w:t>
      </w:r>
      <w:r w:rsidRPr="00A20705">
        <w:rPr>
          <w:rFonts w:ascii="Times New Roman" w:hAnsi="Times New Roman" w:cs="Times New Roman"/>
          <w:sz w:val="28"/>
        </w:rPr>
        <w:t xml:space="preserve"> серии 14000.</w:t>
      </w:r>
    </w:p>
    <w:p w:rsidR="00A20705" w:rsidRDefault="00A20705"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w:t>
      </w:r>
      <w:r w:rsidRPr="00A20705">
        <w:rPr>
          <w:rFonts w:ascii="Times New Roman" w:hAnsi="Times New Roman" w:cs="Times New Roman"/>
          <w:sz w:val="28"/>
        </w:rPr>
        <w:t xml:space="preserve">системе </w:t>
      </w:r>
      <w:r w:rsidR="00874D2C">
        <w:rPr>
          <w:rFonts w:ascii="Times New Roman" w:hAnsi="Times New Roman" w:cs="Times New Roman"/>
          <w:sz w:val="28"/>
        </w:rPr>
        <w:t>ИСО</w:t>
      </w:r>
      <w:r w:rsidRPr="00A20705">
        <w:rPr>
          <w:rFonts w:ascii="Times New Roman" w:hAnsi="Times New Roman" w:cs="Times New Roman"/>
          <w:sz w:val="28"/>
        </w:rPr>
        <w:t xml:space="preserve"> 14000 предусмотрены стандарты,</w:t>
      </w:r>
      <w:r w:rsidR="00A2457A">
        <w:rPr>
          <w:rFonts w:ascii="Times New Roman" w:hAnsi="Times New Roman" w:cs="Times New Roman"/>
          <w:sz w:val="28"/>
        </w:rPr>
        <w:t xml:space="preserve"> которые опираются</w:t>
      </w:r>
      <w:r w:rsidRPr="00A20705">
        <w:rPr>
          <w:rFonts w:ascii="Times New Roman" w:hAnsi="Times New Roman" w:cs="Times New Roman"/>
          <w:sz w:val="28"/>
        </w:rPr>
        <w:t xml:space="preserve"> на экологически безопасную продукцию: серия документов по принципам экологической маркировки товаров (</w:t>
      </w:r>
      <w:r w:rsidR="00A2457A">
        <w:rPr>
          <w:rFonts w:ascii="Times New Roman" w:hAnsi="Times New Roman" w:cs="Times New Roman"/>
          <w:sz w:val="28"/>
        </w:rPr>
        <w:t>ИСО</w:t>
      </w:r>
      <w:r w:rsidRPr="00A20705">
        <w:rPr>
          <w:rFonts w:ascii="Times New Roman" w:hAnsi="Times New Roman" w:cs="Times New Roman"/>
          <w:sz w:val="28"/>
        </w:rPr>
        <w:t xml:space="preserve"> 14020); серия документов по оценке экологического воздействия продукции на всех стадиях ее жизненного цикла (</w:t>
      </w:r>
      <w:r w:rsidR="00A2457A">
        <w:rPr>
          <w:rFonts w:ascii="Times New Roman" w:hAnsi="Times New Roman" w:cs="Times New Roman"/>
          <w:sz w:val="28"/>
        </w:rPr>
        <w:t>ИСО</w:t>
      </w:r>
      <w:r w:rsidRPr="00A20705">
        <w:rPr>
          <w:rFonts w:ascii="Times New Roman" w:hAnsi="Times New Roman" w:cs="Times New Roman"/>
          <w:sz w:val="28"/>
        </w:rPr>
        <w:t>14040); серия документов по учету экологических аспектов в стандартах на продукцию (</w:t>
      </w:r>
      <w:r w:rsidR="00A2457A">
        <w:rPr>
          <w:rFonts w:ascii="Times New Roman" w:hAnsi="Times New Roman" w:cs="Times New Roman"/>
          <w:sz w:val="28"/>
        </w:rPr>
        <w:t>ИСО</w:t>
      </w:r>
      <w:r w:rsidRPr="00A20705">
        <w:rPr>
          <w:rFonts w:ascii="Times New Roman" w:hAnsi="Times New Roman" w:cs="Times New Roman"/>
          <w:sz w:val="28"/>
        </w:rPr>
        <w:t xml:space="preserve"> 14060).</w:t>
      </w:r>
    </w:p>
    <w:p w:rsidR="00A20705" w:rsidRPr="00A20705" w:rsidRDefault="00A20705"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Несмотря на то, что данные стандарты являются добровольными, некоторые предприятия стремятся получить сертификацию по стандартам </w:t>
      </w:r>
      <w:r w:rsidR="00A2457A">
        <w:rPr>
          <w:rFonts w:ascii="Times New Roman" w:hAnsi="Times New Roman" w:cs="Times New Roman"/>
          <w:sz w:val="28"/>
        </w:rPr>
        <w:t>ИСО</w:t>
      </w:r>
      <w:r w:rsidRPr="00A20705">
        <w:rPr>
          <w:rFonts w:ascii="Times New Roman" w:hAnsi="Times New Roman" w:cs="Times New Roman"/>
          <w:sz w:val="28"/>
        </w:rPr>
        <w:t xml:space="preserve"> 14000</w:t>
      </w:r>
      <w:r>
        <w:rPr>
          <w:rFonts w:ascii="Times New Roman" w:hAnsi="Times New Roman" w:cs="Times New Roman"/>
          <w:sz w:val="28"/>
        </w:rPr>
        <w:t>, поскольку данный сертификат повысит рейтинг компании на международных рынках.</w:t>
      </w:r>
    </w:p>
    <w:p w:rsidR="00A20705" w:rsidRDefault="00A20705" w:rsidP="00A20705">
      <w:pPr>
        <w:spacing w:after="0" w:line="360" w:lineRule="auto"/>
        <w:ind w:firstLine="709"/>
        <w:jc w:val="both"/>
        <w:rPr>
          <w:rFonts w:ascii="Times New Roman" w:hAnsi="Times New Roman" w:cs="Times New Roman"/>
          <w:sz w:val="28"/>
        </w:rPr>
      </w:pPr>
      <w:r w:rsidRPr="00A20705">
        <w:rPr>
          <w:rFonts w:ascii="Times New Roman" w:hAnsi="Times New Roman" w:cs="Times New Roman"/>
          <w:sz w:val="28"/>
        </w:rPr>
        <w:t xml:space="preserve">Особое внимание в сфере экологического предпринимательства уделяется значению инновационной деятельности предприятий в области управления отходами, выбросами и сбросами. Решение проблем </w:t>
      </w:r>
      <w:r w:rsidR="00A2457A">
        <w:rPr>
          <w:rFonts w:ascii="Times New Roman" w:hAnsi="Times New Roman" w:cs="Times New Roman"/>
          <w:sz w:val="28"/>
        </w:rPr>
        <w:t>О</w:t>
      </w:r>
      <w:r w:rsidRPr="00A20705">
        <w:rPr>
          <w:rFonts w:ascii="Times New Roman" w:hAnsi="Times New Roman" w:cs="Times New Roman"/>
          <w:sz w:val="28"/>
        </w:rPr>
        <w:t xml:space="preserve">ОС </w:t>
      </w:r>
      <w:r w:rsidR="00A2457A">
        <w:rPr>
          <w:rFonts w:ascii="Times New Roman" w:hAnsi="Times New Roman" w:cs="Times New Roman"/>
          <w:sz w:val="28"/>
        </w:rPr>
        <w:t>происходит</w:t>
      </w:r>
      <w:r w:rsidRPr="00A20705">
        <w:rPr>
          <w:rFonts w:ascii="Times New Roman" w:hAnsi="Times New Roman" w:cs="Times New Roman"/>
          <w:sz w:val="28"/>
        </w:rPr>
        <w:t xml:space="preserve"> только на основе разработки и внедрения экологических инновационных решений. Ни один вид инновационной деятельности не может считаться эффективным без учета экологических факторов. В связи с этим возникает целая проблема экологической эффективности новых технологических решений и всей инновационной деятельности, задачей которой является поиск экономически более эффективных методов и способов очистки, регенерации и утилизации производственных выбросов.</w:t>
      </w:r>
    </w:p>
    <w:p w:rsidR="00E04C97" w:rsidRPr="00E04C97" w:rsidRDefault="00E04C97" w:rsidP="00C75A12">
      <w:pPr>
        <w:spacing w:after="0" w:line="360" w:lineRule="auto"/>
        <w:ind w:firstLine="709"/>
        <w:jc w:val="both"/>
        <w:rPr>
          <w:rFonts w:ascii="Times New Roman" w:hAnsi="Times New Roman" w:cs="Times New Roman"/>
          <w:sz w:val="28"/>
        </w:rPr>
      </w:pPr>
    </w:p>
    <w:p w:rsidR="00AD5D30" w:rsidRDefault="00AD5D30" w:rsidP="00C75A12">
      <w:pPr>
        <w:spacing w:after="0" w:line="360" w:lineRule="auto"/>
        <w:ind w:firstLine="709"/>
        <w:jc w:val="both"/>
        <w:rPr>
          <w:rFonts w:ascii="Times New Roman" w:hAnsi="Times New Roman" w:cs="Times New Roman"/>
          <w:sz w:val="28"/>
        </w:rPr>
      </w:pPr>
    </w:p>
    <w:p w:rsidR="00AD5D30" w:rsidRDefault="00AD5D30" w:rsidP="00C75A12">
      <w:pPr>
        <w:spacing w:after="0" w:line="360" w:lineRule="auto"/>
        <w:ind w:firstLine="709"/>
        <w:jc w:val="both"/>
        <w:rPr>
          <w:rFonts w:ascii="Times New Roman" w:hAnsi="Times New Roman" w:cs="Times New Roman"/>
          <w:sz w:val="28"/>
        </w:rPr>
      </w:pPr>
    </w:p>
    <w:p w:rsidR="00AD5D30" w:rsidRDefault="00AD5D30" w:rsidP="00C75A12">
      <w:pPr>
        <w:spacing w:after="0" w:line="360" w:lineRule="auto"/>
        <w:ind w:firstLine="709"/>
        <w:jc w:val="both"/>
        <w:rPr>
          <w:rFonts w:ascii="Times New Roman" w:hAnsi="Times New Roman" w:cs="Times New Roman"/>
          <w:sz w:val="28"/>
        </w:rPr>
      </w:pPr>
    </w:p>
    <w:p w:rsidR="00AD5D30" w:rsidRDefault="00AD5D30" w:rsidP="00C75A12">
      <w:pPr>
        <w:spacing w:after="0" w:line="360" w:lineRule="auto"/>
        <w:ind w:firstLine="709"/>
        <w:jc w:val="both"/>
        <w:rPr>
          <w:rFonts w:ascii="Times New Roman" w:hAnsi="Times New Roman" w:cs="Times New Roman"/>
          <w:sz w:val="28"/>
        </w:rPr>
      </w:pPr>
    </w:p>
    <w:p w:rsidR="00D61A0E" w:rsidRPr="00547A42" w:rsidRDefault="00D61A0E" w:rsidP="00C75A12">
      <w:pPr>
        <w:spacing w:after="0" w:line="360" w:lineRule="auto"/>
        <w:ind w:firstLine="709"/>
        <w:jc w:val="both"/>
        <w:rPr>
          <w:rFonts w:ascii="Times New Roman" w:hAnsi="Times New Roman" w:cs="Times New Roman"/>
          <w:sz w:val="28"/>
        </w:rPr>
      </w:pPr>
      <w:r w:rsidRPr="00547A42">
        <w:rPr>
          <w:rFonts w:ascii="Times New Roman" w:hAnsi="Times New Roman" w:cs="Times New Roman"/>
          <w:sz w:val="28"/>
        </w:rPr>
        <w:lastRenderedPageBreak/>
        <w:t>2</w:t>
      </w:r>
      <w:r w:rsidRPr="00547A42">
        <w:rPr>
          <w:rFonts w:ascii="Times New Roman" w:hAnsi="Times New Roman" w:cs="Times New Roman"/>
          <w:sz w:val="28"/>
        </w:rPr>
        <w:tab/>
        <w:t>Система экологического менеджмента машиностроительного предприятия</w:t>
      </w:r>
    </w:p>
    <w:p w:rsidR="00547A42" w:rsidRDefault="00547A42" w:rsidP="00C75A12">
      <w:pPr>
        <w:spacing w:after="0" w:line="360" w:lineRule="auto"/>
        <w:ind w:firstLine="709"/>
        <w:jc w:val="both"/>
        <w:rPr>
          <w:rFonts w:ascii="Times New Roman" w:hAnsi="Times New Roman" w:cs="Times New Roman"/>
          <w:b/>
          <w:sz w:val="28"/>
        </w:rPr>
      </w:pPr>
    </w:p>
    <w:p w:rsidR="00D61A0E" w:rsidRPr="00D61A0E" w:rsidRDefault="00D61A0E" w:rsidP="00D61A0E">
      <w:pPr>
        <w:spacing w:after="0" w:line="360" w:lineRule="auto"/>
        <w:ind w:firstLine="709"/>
        <w:jc w:val="both"/>
        <w:rPr>
          <w:rFonts w:ascii="Times New Roman" w:hAnsi="Times New Roman" w:cs="Times New Roman"/>
          <w:sz w:val="28"/>
        </w:rPr>
      </w:pPr>
      <w:r w:rsidRPr="00D61A0E">
        <w:rPr>
          <w:rFonts w:ascii="Times New Roman" w:hAnsi="Times New Roman" w:cs="Times New Roman"/>
          <w:sz w:val="28"/>
        </w:rPr>
        <w:t>СЭМ связана с пониманием того, как предприятие воздействует на ОС. Элементы деятельности предприятия, его продукция и услуги, которые влияют на ОС, называют экологическими аспектами (ЭА). К числу ЭА относят: выбросы в атмосферу, сбросы в гидросферу, отходы, эн</w:t>
      </w:r>
      <w:r>
        <w:rPr>
          <w:rFonts w:ascii="Times New Roman" w:hAnsi="Times New Roman" w:cs="Times New Roman"/>
          <w:sz w:val="28"/>
        </w:rPr>
        <w:t>ергетическое воздействие на ОС.</w:t>
      </w:r>
    </w:p>
    <w:p w:rsidR="00D61A0E" w:rsidRPr="00D61A0E" w:rsidRDefault="00D61A0E" w:rsidP="00D61A0E">
      <w:pPr>
        <w:spacing w:after="0" w:line="360" w:lineRule="auto"/>
        <w:ind w:firstLine="709"/>
        <w:jc w:val="both"/>
        <w:rPr>
          <w:rFonts w:ascii="Times New Roman" w:hAnsi="Times New Roman" w:cs="Times New Roman"/>
          <w:sz w:val="28"/>
        </w:rPr>
      </w:pPr>
      <w:r w:rsidRPr="00D61A0E">
        <w:rPr>
          <w:rFonts w:ascii="Times New Roman" w:hAnsi="Times New Roman" w:cs="Times New Roman"/>
          <w:sz w:val="28"/>
        </w:rPr>
        <w:t>В состав СЭМ предприятия включены технологическ</w:t>
      </w:r>
      <w:r>
        <w:rPr>
          <w:rFonts w:ascii="Times New Roman" w:hAnsi="Times New Roman" w:cs="Times New Roman"/>
          <w:sz w:val="28"/>
        </w:rPr>
        <w:t>ие процессы (ТП) литья металла</w:t>
      </w:r>
      <w:r w:rsidRPr="00D61A0E">
        <w:rPr>
          <w:rFonts w:ascii="Times New Roman" w:hAnsi="Times New Roman" w:cs="Times New Roman"/>
          <w:sz w:val="28"/>
        </w:rPr>
        <w:t xml:space="preserve"> </w:t>
      </w:r>
      <w:r>
        <w:rPr>
          <w:rFonts w:ascii="Times New Roman" w:hAnsi="Times New Roman" w:cs="Times New Roman"/>
          <w:sz w:val="28"/>
        </w:rPr>
        <w:t xml:space="preserve">в земельные формы </w:t>
      </w:r>
      <w:r w:rsidRPr="00D61A0E">
        <w:rPr>
          <w:rFonts w:ascii="Times New Roman" w:hAnsi="Times New Roman" w:cs="Times New Roman"/>
          <w:sz w:val="28"/>
        </w:rPr>
        <w:t xml:space="preserve">и его последующей </w:t>
      </w:r>
      <w:r>
        <w:rPr>
          <w:rFonts w:ascii="Times New Roman" w:hAnsi="Times New Roman" w:cs="Times New Roman"/>
          <w:sz w:val="28"/>
        </w:rPr>
        <w:t>покраски деталей методом автоматического</w:t>
      </w:r>
      <w:r w:rsidRPr="00D61A0E">
        <w:rPr>
          <w:rFonts w:ascii="Times New Roman" w:hAnsi="Times New Roman" w:cs="Times New Roman"/>
          <w:sz w:val="28"/>
        </w:rPr>
        <w:t xml:space="preserve"> распылени</w:t>
      </w:r>
      <w:r>
        <w:rPr>
          <w:rFonts w:ascii="Times New Roman" w:hAnsi="Times New Roman" w:cs="Times New Roman"/>
          <w:sz w:val="28"/>
        </w:rPr>
        <w:t>я</w:t>
      </w:r>
      <w:r w:rsidRPr="00D61A0E">
        <w:rPr>
          <w:rFonts w:ascii="Times New Roman" w:hAnsi="Times New Roman" w:cs="Times New Roman"/>
          <w:sz w:val="28"/>
        </w:rPr>
        <w:t xml:space="preserve">. По результатам анализа ТП выяснили, что возникают ЭА, воздействующие на ОС и здоровье населения. Из всех выделенных для ТП ЭА очень важно выделить наиболее значимые. При выделении значимых ЭА из идентифицированных ЭА оценивается исходя из критериев, которые предприятие разрабатывает и устанавливает для себя самостоятельно. </w:t>
      </w:r>
    </w:p>
    <w:p w:rsidR="00D61A0E" w:rsidRDefault="00D61A0E" w:rsidP="00D61A0E">
      <w:pPr>
        <w:spacing w:after="0" w:line="360" w:lineRule="auto"/>
        <w:ind w:firstLine="709"/>
        <w:jc w:val="both"/>
        <w:rPr>
          <w:rFonts w:ascii="Times New Roman" w:hAnsi="Times New Roman" w:cs="Times New Roman"/>
          <w:sz w:val="28"/>
        </w:rPr>
      </w:pPr>
      <w:r w:rsidRPr="00D61A0E">
        <w:rPr>
          <w:rFonts w:ascii="Times New Roman" w:hAnsi="Times New Roman" w:cs="Times New Roman"/>
          <w:sz w:val="28"/>
        </w:rPr>
        <w:t>По результатам идентификации ЭА на предприятии разрабатываются и постоянно актуализируется Реестр ЭА.</w:t>
      </w:r>
    </w:p>
    <w:p w:rsidR="001D4631" w:rsidRPr="001D4631" w:rsidRDefault="001D4631" w:rsidP="001D4631">
      <w:pPr>
        <w:spacing w:after="0" w:line="360" w:lineRule="auto"/>
        <w:ind w:firstLine="709"/>
        <w:jc w:val="both"/>
        <w:rPr>
          <w:rFonts w:ascii="Times New Roman" w:hAnsi="Times New Roman" w:cs="Times New Roman"/>
          <w:sz w:val="28"/>
        </w:rPr>
      </w:pPr>
      <w:r w:rsidRPr="001D4631">
        <w:rPr>
          <w:rFonts w:ascii="Times New Roman" w:hAnsi="Times New Roman" w:cs="Times New Roman"/>
          <w:sz w:val="28"/>
        </w:rPr>
        <w:t xml:space="preserve">В документацию СЭМ включают: </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описание области применения СЭМ;</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информация об ЭА;</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описание процедур и методов управления ЭА;</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определение ЭП, ее целей и задач;</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внутренние и внешние стандарты, регламентирующие работу СЭМ; </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планы противоаварийных мероприятий для производственных площадок. </w:t>
      </w:r>
    </w:p>
    <w:p w:rsidR="001D4631" w:rsidRPr="001D4631" w:rsidRDefault="001D4631" w:rsidP="001D4631">
      <w:pPr>
        <w:spacing w:after="0" w:line="360" w:lineRule="auto"/>
        <w:ind w:firstLine="709"/>
        <w:jc w:val="both"/>
        <w:rPr>
          <w:rFonts w:ascii="Times New Roman" w:hAnsi="Times New Roman" w:cs="Times New Roman"/>
          <w:sz w:val="28"/>
        </w:rPr>
      </w:pPr>
      <w:r w:rsidRPr="001D4631">
        <w:rPr>
          <w:rFonts w:ascii="Times New Roman" w:hAnsi="Times New Roman" w:cs="Times New Roman"/>
          <w:sz w:val="28"/>
        </w:rPr>
        <w:t>СЭМ предприятия организовывается на основании приказа руководителя предприятия.</w:t>
      </w:r>
    </w:p>
    <w:p w:rsidR="001D4631" w:rsidRPr="001D4631" w:rsidRDefault="001D4631" w:rsidP="001D4631">
      <w:pPr>
        <w:spacing w:after="0" w:line="360" w:lineRule="auto"/>
        <w:ind w:firstLine="709"/>
        <w:jc w:val="both"/>
        <w:rPr>
          <w:rFonts w:ascii="Times New Roman" w:hAnsi="Times New Roman" w:cs="Times New Roman"/>
          <w:sz w:val="28"/>
        </w:rPr>
      </w:pPr>
      <w:r w:rsidRPr="001D4631">
        <w:rPr>
          <w:rFonts w:ascii="Times New Roman" w:hAnsi="Times New Roman" w:cs="Times New Roman"/>
          <w:sz w:val="28"/>
        </w:rPr>
        <w:lastRenderedPageBreak/>
        <w:t xml:space="preserve">Организация устанавливает и поддерживает в рабочем состоянии процедуры управления всеми документами, которые требуются согласно стандарту для того, чтобы: </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документы были всегда легко доступны; </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периодически анализировались; </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устаревшие документы сразу изымались. </w:t>
      </w:r>
    </w:p>
    <w:p w:rsidR="001D4631" w:rsidRPr="001D4631" w:rsidRDefault="001D4631" w:rsidP="001D4631">
      <w:pPr>
        <w:spacing w:after="0" w:line="360" w:lineRule="auto"/>
        <w:ind w:firstLine="709"/>
        <w:jc w:val="both"/>
        <w:rPr>
          <w:rFonts w:ascii="Times New Roman" w:hAnsi="Times New Roman" w:cs="Times New Roman"/>
          <w:sz w:val="28"/>
        </w:rPr>
      </w:pPr>
      <w:r w:rsidRPr="001D4631">
        <w:rPr>
          <w:rFonts w:ascii="Times New Roman" w:hAnsi="Times New Roman" w:cs="Times New Roman"/>
          <w:sz w:val="28"/>
        </w:rPr>
        <w:t xml:space="preserve">В соответствии с требованиями российского природоохранного законодательства деятельность предприятия в части ООС должна быть в документации различного вида - государственной статистической отчетности, журналах аналитического контроля, а также инструкциях, приказах, утвержденных планах мероприятий. </w:t>
      </w:r>
    </w:p>
    <w:p w:rsidR="001D4631" w:rsidRPr="001D4631" w:rsidRDefault="001D4631" w:rsidP="001D4631">
      <w:pPr>
        <w:spacing w:after="0" w:line="360" w:lineRule="auto"/>
        <w:ind w:firstLine="709"/>
        <w:jc w:val="both"/>
        <w:rPr>
          <w:rFonts w:ascii="Times New Roman" w:hAnsi="Times New Roman" w:cs="Times New Roman"/>
          <w:sz w:val="28"/>
        </w:rPr>
      </w:pPr>
      <w:r w:rsidRPr="001D4631">
        <w:rPr>
          <w:rFonts w:ascii="Times New Roman" w:hAnsi="Times New Roman" w:cs="Times New Roman"/>
          <w:sz w:val="28"/>
        </w:rPr>
        <w:t xml:space="preserve">Разрешительная документация в области ООС и экологической безопасности оформляется в соответствии с действующими нормативными правовыми актами и включает: </w:t>
      </w:r>
    </w:p>
    <w:p w:rsidR="001D4631" w:rsidRPr="001D4631" w:rsidRDefault="001D4631" w:rsidP="001D4631">
      <w:pPr>
        <w:spacing w:after="0" w:line="360" w:lineRule="auto"/>
        <w:ind w:firstLine="709"/>
        <w:jc w:val="both"/>
        <w:rPr>
          <w:rFonts w:ascii="Times New Roman" w:hAnsi="Times New Roman" w:cs="Times New Roman"/>
          <w:sz w:val="28"/>
        </w:rPr>
      </w:pPr>
      <w:r w:rsidRPr="001D4631">
        <w:rPr>
          <w:rFonts w:ascii="Times New Roman" w:hAnsi="Times New Roman" w:cs="Times New Roman"/>
          <w:sz w:val="28"/>
        </w:rPr>
        <w:t>1)</w:t>
      </w:r>
      <w:r w:rsidRPr="001D4631">
        <w:rPr>
          <w:rFonts w:ascii="Times New Roman" w:hAnsi="Times New Roman" w:cs="Times New Roman"/>
          <w:sz w:val="28"/>
        </w:rPr>
        <w:tab/>
        <w:t xml:space="preserve">лицензии на отдельные виды деятельности, осуществляемые предприятием; </w:t>
      </w:r>
    </w:p>
    <w:p w:rsidR="001D4631" w:rsidRPr="001D4631" w:rsidRDefault="001D4631" w:rsidP="001D4631">
      <w:pPr>
        <w:spacing w:after="0" w:line="360" w:lineRule="auto"/>
        <w:ind w:firstLine="709"/>
        <w:jc w:val="both"/>
        <w:rPr>
          <w:rFonts w:ascii="Times New Roman" w:hAnsi="Times New Roman" w:cs="Times New Roman"/>
          <w:sz w:val="28"/>
        </w:rPr>
      </w:pPr>
      <w:r w:rsidRPr="001D4631">
        <w:rPr>
          <w:rFonts w:ascii="Times New Roman" w:hAnsi="Times New Roman" w:cs="Times New Roman"/>
          <w:sz w:val="28"/>
        </w:rPr>
        <w:t>2)</w:t>
      </w:r>
      <w:r w:rsidRPr="001D4631">
        <w:rPr>
          <w:rFonts w:ascii="Times New Roman" w:hAnsi="Times New Roman" w:cs="Times New Roman"/>
          <w:sz w:val="28"/>
        </w:rPr>
        <w:tab/>
        <w:t xml:space="preserve">разрешения на выбросы загрязняющих веществ, лимиты размещения отходов; </w:t>
      </w:r>
    </w:p>
    <w:p w:rsidR="001D4631" w:rsidRPr="001D4631" w:rsidRDefault="001D4631" w:rsidP="001D4631">
      <w:pPr>
        <w:spacing w:after="0" w:line="360" w:lineRule="auto"/>
        <w:ind w:firstLine="709"/>
        <w:jc w:val="both"/>
        <w:rPr>
          <w:rFonts w:ascii="Times New Roman" w:hAnsi="Times New Roman" w:cs="Times New Roman"/>
          <w:sz w:val="28"/>
        </w:rPr>
      </w:pPr>
      <w:r w:rsidRPr="001D4631">
        <w:rPr>
          <w:rFonts w:ascii="Times New Roman" w:hAnsi="Times New Roman" w:cs="Times New Roman"/>
          <w:sz w:val="28"/>
        </w:rPr>
        <w:t>3)</w:t>
      </w:r>
      <w:r w:rsidRPr="001D4631">
        <w:rPr>
          <w:rFonts w:ascii="Times New Roman" w:hAnsi="Times New Roman" w:cs="Times New Roman"/>
          <w:sz w:val="28"/>
        </w:rPr>
        <w:tab/>
        <w:t xml:space="preserve">сертификаты соответствия на топливо, сырьё, оборудование. </w:t>
      </w:r>
    </w:p>
    <w:p w:rsidR="001D4631" w:rsidRPr="001D4631" w:rsidRDefault="001D4631" w:rsidP="001D4631">
      <w:pPr>
        <w:spacing w:after="0" w:line="360" w:lineRule="auto"/>
        <w:ind w:firstLine="709"/>
        <w:jc w:val="both"/>
        <w:rPr>
          <w:rFonts w:ascii="Times New Roman" w:hAnsi="Times New Roman" w:cs="Times New Roman"/>
          <w:sz w:val="28"/>
        </w:rPr>
      </w:pPr>
      <w:r w:rsidRPr="001D4631">
        <w:rPr>
          <w:rFonts w:ascii="Times New Roman" w:hAnsi="Times New Roman" w:cs="Times New Roman"/>
          <w:sz w:val="28"/>
        </w:rPr>
        <w:t>Документы по охране атмосферного воздуха:</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проект предельно-допустимых выбросов (ПДВ) в атмосферу;</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первичная учетная документация по охране атмосферного воздуха;</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план мероприятий по снижению выбросов загрязняющих веществ в атмосферу с целью достижения нормативов ПДВ;</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ежегодное разрешение на выброс загрязняющих веществ в атмосферу;</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технический отчет по контролю за соблюдением установленных нормативов выбросов загрязняющих веществ в атмосферу;</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должностные инструкции для персонала;</w:t>
      </w:r>
    </w:p>
    <w:p w:rsidR="004A026B" w:rsidRDefault="004A026B" w:rsidP="001D4631">
      <w:pPr>
        <w:spacing w:after="0" w:line="360" w:lineRule="auto"/>
        <w:ind w:firstLine="709"/>
        <w:jc w:val="both"/>
        <w:rPr>
          <w:rFonts w:ascii="Times New Roman" w:hAnsi="Times New Roman" w:cs="Times New Roman"/>
          <w:sz w:val="28"/>
        </w:rPr>
      </w:pP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w:t>
      </w:r>
      <w:r w:rsidRPr="001D4631">
        <w:rPr>
          <w:rFonts w:ascii="Times New Roman" w:hAnsi="Times New Roman" w:cs="Times New Roman"/>
          <w:sz w:val="28"/>
        </w:rPr>
        <w:t xml:space="preserve"> план работ по проверке эффективности газоочистного оборудования. </w:t>
      </w:r>
    </w:p>
    <w:p w:rsidR="001D4631" w:rsidRPr="001D4631" w:rsidRDefault="001D4631" w:rsidP="001D4631">
      <w:pPr>
        <w:spacing w:after="0" w:line="360" w:lineRule="auto"/>
        <w:ind w:firstLine="709"/>
        <w:jc w:val="both"/>
        <w:rPr>
          <w:rFonts w:ascii="Times New Roman" w:hAnsi="Times New Roman" w:cs="Times New Roman"/>
          <w:sz w:val="28"/>
        </w:rPr>
      </w:pPr>
      <w:r w:rsidRPr="001D4631">
        <w:rPr>
          <w:rFonts w:ascii="Times New Roman" w:hAnsi="Times New Roman" w:cs="Times New Roman"/>
          <w:sz w:val="28"/>
        </w:rPr>
        <w:t xml:space="preserve">Документы по обращению с отходами производства и потребления: </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приказ о назначении лиц, допущенных к работе с опасными отходами; </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свидетельства </w:t>
      </w:r>
      <w:r w:rsidRPr="001D4631">
        <w:rPr>
          <w:rFonts w:ascii="Times New Roman" w:hAnsi="Times New Roman" w:cs="Times New Roman"/>
          <w:sz w:val="28"/>
        </w:rPr>
        <w:t xml:space="preserve">на право работы с опасными отходами; </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 </w:t>
      </w:r>
      <w:r w:rsidRPr="001D4631">
        <w:rPr>
          <w:rFonts w:ascii="Times New Roman" w:hAnsi="Times New Roman" w:cs="Times New Roman"/>
          <w:sz w:val="28"/>
        </w:rPr>
        <w:t xml:space="preserve">договора на передачу и размещение отходов, на прием отходов от других организаций; </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перечень отходов, образующихся на предприятии; </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паспорта опасных отходов; </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проект норматив образования отходов и лимит на их размещение (ПНООЛР), установленный сроком на 5 лет; </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план проводимых (планируемых) мероприятий по снижению влияния образующихся отходов на состояние окружающей среды.</w:t>
      </w:r>
    </w:p>
    <w:p w:rsidR="001D4631" w:rsidRPr="001D4631" w:rsidRDefault="001D4631" w:rsidP="001D4631">
      <w:pPr>
        <w:spacing w:after="0" w:line="360" w:lineRule="auto"/>
        <w:ind w:firstLine="709"/>
        <w:jc w:val="both"/>
        <w:rPr>
          <w:rFonts w:ascii="Times New Roman" w:hAnsi="Times New Roman" w:cs="Times New Roman"/>
          <w:sz w:val="28"/>
        </w:rPr>
      </w:pPr>
      <w:r w:rsidRPr="001D4631">
        <w:rPr>
          <w:rFonts w:ascii="Times New Roman" w:hAnsi="Times New Roman" w:cs="Times New Roman"/>
          <w:sz w:val="28"/>
        </w:rPr>
        <w:t xml:space="preserve">В соответствие с российским законодательством юридические лица обязаны представлять в органы государственной статистики сведения о деятельности по формам федерального государственного статистического наблюдения. </w:t>
      </w:r>
    </w:p>
    <w:p w:rsidR="001D4631" w:rsidRPr="001D4631" w:rsidRDefault="001D4631" w:rsidP="001D4631">
      <w:pPr>
        <w:spacing w:after="0" w:line="360" w:lineRule="auto"/>
        <w:ind w:firstLine="709"/>
        <w:jc w:val="both"/>
        <w:rPr>
          <w:rFonts w:ascii="Times New Roman" w:hAnsi="Times New Roman" w:cs="Times New Roman"/>
          <w:sz w:val="28"/>
        </w:rPr>
      </w:pPr>
      <w:r w:rsidRPr="001D4631">
        <w:rPr>
          <w:rFonts w:ascii="Times New Roman" w:hAnsi="Times New Roman" w:cs="Times New Roman"/>
          <w:sz w:val="28"/>
        </w:rPr>
        <w:t>Сведения государственного статистического наблюдения предприятия:</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 4-ОС «Сведения о текущих затратах на охрану природы, экологических и </w:t>
      </w:r>
      <w:proofErr w:type="spellStart"/>
      <w:r w:rsidRPr="001D4631">
        <w:rPr>
          <w:rFonts w:ascii="Times New Roman" w:hAnsi="Times New Roman" w:cs="Times New Roman"/>
          <w:sz w:val="28"/>
        </w:rPr>
        <w:t>природоресурсных</w:t>
      </w:r>
      <w:proofErr w:type="spellEnd"/>
      <w:r w:rsidRPr="001D4631">
        <w:rPr>
          <w:rFonts w:ascii="Times New Roman" w:hAnsi="Times New Roman" w:cs="Times New Roman"/>
          <w:sz w:val="28"/>
        </w:rPr>
        <w:t xml:space="preserve"> платежах»;</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 2-ТП (воздух) «Сведения об охране атмосферного воздуха»;</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 2-ТП (отходы) «Сведения об образовании, использовании, обезвреживании, транспортировании и размещении отходов производства и потребления». </w:t>
      </w:r>
    </w:p>
    <w:p w:rsidR="001D4631" w:rsidRPr="001D4631" w:rsidRDefault="001D4631" w:rsidP="001D4631">
      <w:pPr>
        <w:spacing w:after="0" w:line="360" w:lineRule="auto"/>
        <w:ind w:firstLine="709"/>
        <w:jc w:val="both"/>
        <w:rPr>
          <w:rFonts w:ascii="Times New Roman" w:hAnsi="Times New Roman" w:cs="Times New Roman"/>
          <w:sz w:val="28"/>
        </w:rPr>
      </w:pPr>
      <w:r w:rsidRPr="001D4631">
        <w:rPr>
          <w:rFonts w:ascii="Times New Roman" w:hAnsi="Times New Roman" w:cs="Times New Roman"/>
          <w:sz w:val="28"/>
        </w:rPr>
        <w:t xml:space="preserve">Документы, подтверждающие внесение платы за негативное воздействие на ОС: </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ежеквартальные расчеты платы за негативное воздействие на ОС; </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копии платежных поручений о перечислении платы за негативное воздействие на ОС.</w:t>
      </w:r>
    </w:p>
    <w:p w:rsidR="001D4631" w:rsidRPr="001D4631" w:rsidRDefault="001D4631" w:rsidP="001D4631">
      <w:pPr>
        <w:spacing w:after="0" w:line="360" w:lineRule="auto"/>
        <w:ind w:firstLine="709"/>
        <w:jc w:val="both"/>
        <w:rPr>
          <w:rFonts w:ascii="Times New Roman" w:hAnsi="Times New Roman" w:cs="Times New Roman"/>
          <w:sz w:val="28"/>
        </w:rPr>
      </w:pPr>
      <w:r w:rsidRPr="001D4631">
        <w:rPr>
          <w:rFonts w:ascii="Times New Roman" w:hAnsi="Times New Roman" w:cs="Times New Roman"/>
          <w:sz w:val="28"/>
        </w:rPr>
        <w:lastRenderedPageBreak/>
        <w:t xml:space="preserve">Документы по результатам осуществления государственного экологического контроля включают в себя: </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журнал регистрации проверок контролирующими органами;</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акты проверок предприятия;</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протоколы об административных правонарушениях;</w:t>
      </w:r>
    </w:p>
    <w:p w:rsidR="001D4631" w:rsidRPr="001D4631" w:rsidRDefault="001D4631" w:rsidP="001D4631">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Pr="001D4631">
        <w:rPr>
          <w:rFonts w:ascii="Times New Roman" w:hAnsi="Times New Roman" w:cs="Times New Roman"/>
          <w:sz w:val="28"/>
        </w:rPr>
        <w:t xml:space="preserve"> отчеты о выполнении предписаний.</w:t>
      </w:r>
    </w:p>
    <w:p w:rsidR="001D4631" w:rsidRDefault="001D4631" w:rsidP="001D4631">
      <w:pPr>
        <w:spacing w:after="0" w:line="360" w:lineRule="auto"/>
        <w:ind w:firstLine="709"/>
        <w:jc w:val="both"/>
        <w:rPr>
          <w:rFonts w:ascii="Times New Roman" w:hAnsi="Times New Roman" w:cs="Times New Roman"/>
          <w:sz w:val="28"/>
        </w:rPr>
      </w:pPr>
      <w:r w:rsidRPr="001D4631">
        <w:rPr>
          <w:rFonts w:ascii="Times New Roman" w:hAnsi="Times New Roman" w:cs="Times New Roman"/>
          <w:sz w:val="28"/>
        </w:rPr>
        <w:t xml:space="preserve">Таким образом, внедрение СЭМ на предприятии приводит к повышению экологической эффективности, экологической безопасности производимой продукции и снижению риска аварийных ситуаций.  </w:t>
      </w:r>
    </w:p>
    <w:p w:rsidR="00D61A0E" w:rsidRPr="00D61A0E" w:rsidRDefault="00D61A0E" w:rsidP="00C75A12">
      <w:pPr>
        <w:spacing w:after="0" w:line="360" w:lineRule="auto"/>
        <w:ind w:firstLine="709"/>
        <w:jc w:val="both"/>
        <w:rPr>
          <w:rFonts w:ascii="Times New Roman" w:hAnsi="Times New Roman" w:cs="Times New Roman"/>
          <w:sz w:val="28"/>
        </w:rPr>
      </w:pPr>
    </w:p>
    <w:p w:rsidR="00C75A12" w:rsidRPr="00547A42" w:rsidRDefault="00C75A12" w:rsidP="00C75A12">
      <w:pPr>
        <w:spacing w:after="0" w:line="360" w:lineRule="auto"/>
        <w:ind w:firstLine="709"/>
        <w:jc w:val="both"/>
        <w:rPr>
          <w:rFonts w:ascii="Times New Roman" w:hAnsi="Times New Roman" w:cs="Times New Roman"/>
          <w:sz w:val="28"/>
        </w:rPr>
      </w:pPr>
      <w:r w:rsidRPr="00547A42">
        <w:rPr>
          <w:rFonts w:ascii="Times New Roman" w:hAnsi="Times New Roman" w:cs="Times New Roman"/>
          <w:sz w:val="28"/>
        </w:rPr>
        <w:t>2.1. Характеристика производственной деятельности машиностроительного предприятия</w:t>
      </w:r>
    </w:p>
    <w:p w:rsidR="00547A42" w:rsidRPr="00C75A12" w:rsidRDefault="00547A42" w:rsidP="00C75A12">
      <w:pPr>
        <w:spacing w:after="0" w:line="360" w:lineRule="auto"/>
        <w:ind w:firstLine="709"/>
        <w:jc w:val="both"/>
        <w:rPr>
          <w:rFonts w:ascii="Times New Roman" w:hAnsi="Times New Roman" w:cs="Times New Roman"/>
          <w:b/>
          <w:sz w:val="28"/>
        </w:rPr>
      </w:pP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В состав машиностроительного предприятия включены производственные подразделения и подразделения, обслуживающие работников предприятия. Данные подразделения делятся на цеха.</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Блок-схема структуры предприятия представлена на рисунке 1.</w:t>
      </w:r>
    </w:p>
    <w:p w:rsidR="004609D6" w:rsidRPr="00C75A12" w:rsidRDefault="004609D6" w:rsidP="004609D6">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В деятельность машиностроительного предприятия входят: разработка продукции; выбор процессов изготовления; выбор упаковки и способа транспортировки; экологическая соответствие нормам; утилизация отходов.</w:t>
      </w:r>
    </w:p>
    <w:p w:rsidR="004609D6" w:rsidRPr="00C75A12" w:rsidRDefault="004609D6" w:rsidP="004609D6">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Для машиностроительного предприятия разработаны и применены критерии идентификации, позволившие установить, те ЭА и те воздействия на ОС, которые надлежит считать наиболее значимыми:</w:t>
      </w:r>
    </w:p>
    <w:p w:rsidR="004609D6" w:rsidRPr="00C75A12" w:rsidRDefault="004609D6" w:rsidP="004609D6">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экологические критерии (размер, серьезность и продолжительность воздействия на ОС, размер и частота ЭА);</w:t>
      </w:r>
    </w:p>
    <w:p w:rsidR="004609D6" w:rsidRPr="00C75A12" w:rsidRDefault="004609D6" w:rsidP="004609D6">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Применимые требования природоохранного законодательства (максимально допустимые выбросы и сбросы);</w:t>
      </w:r>
    </w:p>
    <w:p w:rsidR="004609D6" w:rsidRPr="00C75A12" w:rsidRDefault="004609D6" w:rsidP="004609D6">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Мнения внутренних и внешних заинтересованных сторон (мнения о</w:t>
      </w:r>
      <w:r w:rsidR="00502141">
        <w:rPr>
          <w:rFonts w:ascii="Times New Roman" w:hAnsi="Times New Roman" w:cs="Times New Roman"/>
          <w:sz w:val="28"/>
        </w:rPr>
        <w:br/>
      </w:r>
      <w:r w:rsidR="00502141">
        <w:rPr>
          <w:rFonts w:ascii="Times New Roman" w:hAnsi="Times New Roman" w:cs="Times New Roman"/>
          <w:sz w:val="28"/>
        </w:rPr>
        <w:br/>
      </w:r>
      <w:r w:rsidRPr="00C75A12">
        <w:rPr>
          <w:rFonts w:ascii="Times New Roman" w:hAnsi="Times New Roman" w:cs="Times New Roman"/>
          <w:sz w:val="28"/>
        </w:rPr>
        <w:lastRenderedPageBreak/>
        <w:t xml:space="preserve"> явном ухудшении ценностей компании, имиджа, шума, запаха или внешнего вида).</w:t>
      </w:r>
    </w:p>
    <w:p w:rsidR="004609D6" w:rsidRPr="00C75A12" w:rsidRDefault="004609D6" w:rsidP="004609D6">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Требования [</w:t>
      </w:r>
      <w:r>
        <w:rPr>
          <w:rFonts w:ascii="Times New Roman" w:hAnsi="Times New Roman" w:cs="Times New Roman"/>
          <w:sz w:val="28"/>
        </w:rPr>
        <w:t>2</w:t>
      </w:r>
      <w:r w:rsidR="001745F8">
        <w:rPr>
          <w:rFonts w:ascii="Times New Roman" w:hAnsi="Times New Roman" w:cs="Times New Roman"/>
          <w:sz w:val="28"/>
        </w:rPr>
        <w:t>1</w:t>
      </w:r>
      <w:r w:rsidRPr="00C75A12">
        <w:rPr>
          <w:rFonts w:ascii="Times New Roman" w:hAnsi="Times New Roman" w:cs="Times New Roman"/>
          <w:sz w:val="28"/>
        </w:rPr>
        <w:t>] совершенствуют процесс идентификации ЭА предприятия и выявляют аспекты, важные в работе СЭМ.</w:t>
      </w:r>
    </w:p>
    <w:p w:rsidR="004609D6" w:rsidRPr="00C75A12" w:rsidRDefault="004609D6" w:rsidP="004609D6">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Технологический про</w:t>
      </w:r>
      <w:r w:rsidR="00A36162">
        <w:rPr>
          <w:rFonts w:ascii="Times New Roman" w:hAnsi="Times New Roman" w:cs="Times New Roman"/>
          <w:sz w:val="28"/>
        </w:rPr>
        <w:t>цесс (ТП) литья в земляные</w:t>
      </w:r>
      <w:r w:rsidRPr="00C75A12">
        <w:rPr>
          <w:rFonts w:ascii="Times New Roman" w:hAnsi="Times New Roman" w:cs="Times New Roman"/>
          <w:sz w:val="28"/>
        </w:rPr>
        <w:t xml:space="preserve"> формы, анализируемый нами, происходит в литейном цехе, входящим в состав заготовительного цеха.</w:t>
      </w:r>
    </w:p>
    <w:p w:rsidR="004609D6" w:rsidRPr="00C75A12" w:rsidRDefault="00A36162" w:rsidP="004609D6">
      <w:pPr>
        <w:spacing w:after="0" w:line="360" w:lineRule="auto"/>
        <w:ind w:firstLine="709"/>
        <w:jc w:val="both"/>
        <w:rPr>
          <w:rFonts w:ascii="Times New Roman" w:hAnsi="Times New Roman" w:cs="Times New Roman"/>
          <w:sz w:val="28"/>
        </w:rPr>
      </w:pPr>
      <w:r>
        <w:rPr>
          <w:rFonts w:ascii="Times New Roman" w:hAnsi="Times New Roman" w:cs="Times New Roman"/>
          <w:sz w:val="28"/>
        </w:rPr>
        <w:t>Литье в земляные</w:t>
      </w:r>
      <w:r w:rsidR="004609D6" w:rsidRPr="00C75A12">
        <w:rPr>
          <w:rFonts w:ascii="Times New Roman" w:hAnsi="Times New Roman" w:cs="Times New Roman"/>
          <w:sz w:val="28"/>
        </w:rPr>
        <w:t xml:space="preserve"> формы – это простой и дешевый процесс получения готовых изделий. Форма может иметь только простую конфигурацию, так как после остывания нужно извлечь готовое изделие из нее.</w:t>
      </w:r>
    </w:p>
    <w:p w:rsidR="00AD5D30" w:rsidRPr="00C75A12" w:rsidRDefault="00AD5D30" w:rsidP="00AD5D30">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Метод заключается в производстве отливочной формы на основе готового изделия или его макета. Материалом для изготовления форм выступают песчано-глинистые смеси. После изготовления формы в нее заливается расплавленный металл и оставляется до остывания.</w:t>
      </w:r>
    </w:p>
    <w:p w:rsidR="00AD5D30" w:rsidRPr="00C75A12" w:rsidRDefault="00AD5D30" w:rsidP="00AD5D30">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Формы выполняют из формовочной смеси, состоящей из песка и глины. Смесь должна содержать 12-25 % глины. Перед формовкой ее  увлажняют и перемешивают, чтобы была рыхлой и не имела комков.</w:t>
      </w:r>
    </w:p>
    <w:p w:rsidR="00AD5D30" w:rsidRPr="00C75A12" w:rsidRDefault="00AD5D30" w:rsidP="00AD5D30">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xml:space="preserve">После выполнения модели приступают </w:t>
      </w:r>
      <w:r w:rsidR="00A36162">
        <w:rPr>
          <w:rFonts w:ascii="Times New Roman" w:hAnsi="Times New Roman" w:cs="Times New Roman"/>
          <w:sz w:val="28"/>
        </w:rPr>
        <w:t>к ее формовке в землю. Земляные</w:t>
      </w:r>
      <w:r w:rsidRPr="00C75A12">
        <w:rPr>
          <w:rFonts w:ascii="Times New Roman" w:hAnsi="Times New Roman" w:cs="Times New Roman"/>
          <w:sz w:val="28"/>
        </w:rPr>
        <w:t xml:space="preserve"> формы изготовляют в многоразовой опоке, представляющей собой ящик без дна и</w:t>
      </w:r>
      <w:r w:rsidR="00A36162">
        <w:rPr>
          <w:rFonts w:ascii="Times New Roman" w:hAnsi="Times New Roman" w:cs="Times New Roman"/>
          <w:sz w:val="28"/>
        </w:rPr>
        <w:t xml:space="preserve"> крышки. Опока придает земляной</w:t>
      </w:r>
      <w:r w:rsidRPr="00C75A12">
        <w:rPr>
          <w:rFonts w:ascii="Times New Roman" w:hAnsi="Times New Roman" w:cs="Times New Roman"/>
          <w:sz w:val="28"/>
        </w:rPr>
        <w:t xml:space="preserve"> форме необходимую прочность при формовке, переноске и заливке металла.  Простую форму для литья изготавливают в двух опоках, соединенных между собой с помощью стержней и втулок, строго фиксирующих их положение относительно одна другой.</w:t>
      </w:r>
    </w:p>
    <w:p w:rsidR="00AD5D30" w:rsidRPr="00C75A12" w:rsidRDefault="00AD5D30" w:rsidP="00AD5D30">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xml:space="preserve">Литейное производство характеризуется </w:t>
      </w:r>
      <w:r w:rsidRPr="00E55FEC">
        <w:rPr>
          <w:rFonts w:ascii="Times New Roman" w:hAnsi="Times New Roman" w:cs="Times New Roman"/>
          <w:sz w:val="28"/>
        </w:rPr>
        <w:t>наличием сбросов сточных вод и твердых отходов.</w:t>
      </w:r>
      <w:r>
        <w:rPr>
          <w:rFonts w:ascii="Times New Roman" w:hAnsi="Times New Roman" w:cs="Times New Roman"/>
          <w:sz w:val="28"/>
        </w:rPr>
        <w:t xml:space="preserve"> Вода, загрязненная формовочной смесью проходит процесс очистки коагуляцией, после чего очищенная вода сбрасывается в сточные вода, а формовочная смесь проходит процесс сушки и повторно используется при создании формы отливки.</w:t>
      </w:r>
    </w:p>
    <w:p w:rsidR="00AD5D30" w:rsidRDefault="00AD5D30" w:rsidP="00C75A12">
      <w:pPr>
        <w:spacing w:after="0" w:line="360" w:lineRule="auto"/>
        <w:ind w:firstLine="709"/>
        <w:jc w:val="both"/>
        <w:rPr>
          <w:rFonts w:ascii="Times New Roman" w:hAnsi="Times New Roman" w:cs="Times New Roman"/>
          <w:sz w:val="28"/>
        </w:rPr>
        <w:sectPr w:rsidR="00AD5D30" w:rsidSect="00242727">
          <w:headerReference w:type="default" r:id="rId9"/>
          <w:footerReference w:type="default" r:id="rId10"/>
          <w:pgSz w:w="11906" w:h="16838"/>
          <w:pgMar w:top="1134" w:right="850" w:bottom="1134" w:left="1701" w:header="708" w:footer="708" w:gutter="0"/>
          <w:pgNumType w:start="1"/>
          <w:cols w:space="708"/>
          <w:titlePg/>
          <w:docGrid w:linePitch="360"/>
        </w:sectPr>
      </w:pPr>
    </w:p>
    <w:p w:rsidR="00B9635A" w:rsidRDefault="00242727" w:rsidP="002E5768">
      <w:pPr>
        <w:spacing w:after="0" w:line="360" w:lineRule="auto"/>
        <w:ind w:firstLine="709"/>
        <w:jc w:val="center"/>
        <w:rPr>
          <w:rFonts w:ascii="Times New Roman" w:hAnsi="Times New Roman" w:cs="Times New Roman"/>
          <w:sz w:val="28"/>
        </w:rPr>
      </w:pPr>
      <w:r>
        <w:rPr>
          <w:rFonts w:ascii="Times New Roman" w:hAnsi="Times New Roman" w:cs="Times New Roman"/>
          <w:noProof/>
          <w:sz w:val="28"/>
          <w:lang w:eastAsia="ru-RU"/>
        </w:rPr>
        <w:lastRenderedPageBreak/>
        <w:drawing>
          <wp:inline distT="0" distB="0" distL="0" distR="0">
            <wp:extent cx="7405816" cy="507450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ролов П.М. 11.png"/>
                    <pic:cNvPicPr/>
                  </pic:nvPicPr>
                  <pic:blipFill rotWithShape="1">
                    <a:blip r:embed="rId11" cstate="print">
                      <a:extLst>
                        <a:ext uri="{28A0092B-C50C-407E-A947-70E740481C1C}">
                          <a14:useLocalDpi xmlns:a14="http://schemas.microsoft.com/office/drawing/2010/main" val="0"/>
                        </a:ext>
                      </a:extLst>
                    </a:blip>
                    <a:srcRect l="6961" t="10125" r="4902" b="4438"/>
                    <a:stretch/>
                  </pic:blipFill>
                  <pic:spPr bwMode="auto">
                    <a:xfrm>
                      <a:off x="0" y="0"/>
                      <a:ext cx="7406202" cy="5074772"/>
                    </a:xfrm>
                    <a:prstGeom prst="rect">
                      <a:avLst/>
                    </a:prstGeom>
                    <a:ln>
                      <a:noFill/>
                    </a:ln>
                    <a:extLst>
                      <a:ext uri="{53640926-AAD7-44D8-BBD7-CCE9431645EC}">
                        <a14:shadowObscured xmlns:a14="http://schemas.microsoft.com/office/drawing/2010/main"/>
                      </a:ext>
                    </a:extLst>
                  </pic:spPr>
                </pic:pic>
              </a:graphicData>
            </a:graphic>
          </wp:inline>
        </w:drawing>
      </w:r>
    </w:p>
    <w:p w:rsidR="006454D7" w:rsidRDefault="006375E1" w:rsidP="00242727">
      <w:pPr>
        <w:spacing w:after="0" w:line="360" w:lineRule="auto"/>
        <w:ind w:firstLine="709"/>
        <w:jc w:val="center"/>
        <w:rPr>
          <w:rFonts w:ascii="Times New Roman" w:hAnsi="Times New Roman" w:cs="Times New Roman"/>
          <w:sz w:val="28"/>
        </w:rPr>
      </w:pPr>
      <w:r>
        <w:rPr>
          <w:rFonts w:ascii="Times New Roman" w:hAnsi="Times New Roman" w:cs="Times New Roman"/>
          <w:sz w:val="28"/>
        </w:rPr>
        <w:t>Рисунок 1. Блок-схема</w:t>
      </w:r>
      <w:r w:rsidR="006454D7">
        <w:rPr>
          <w:rFonts w:ascii="Times New Roman" w:hAnsi="Times New Roman" w:cs="Times New Roman"/>
          <w:sz w:val="28"/>
        </w:rPr>
        <w:br w:type="page"/>
      </w:r>
    </w:p>
    <w:p w:rsidR="006454D7" w:rsidRDefault="006454D7" w:rsidP="00C75A12">
      <w:pPr>
        <w:spacing w:after="0" w:line="360" w:lineRule="auto"/>
        <w:ind w:firstLine="709"/>
        <w:jc w:val="both"/>
        <w:rPr>
          <w:rFonts w:ascii="Times New Roman" w:hAnsi="Times New Roman" w:cs="Times New Roman"/>
          <w:sz w:val="28"/>
        </w:rPr>
        <w:sectPr w:rsidR="006454D7" w:rsidSect="006454D7">
          <w:headerReference w:type="first" r:id="rId12"/>
          <w:footerReference w:type="first" r:id="rId13"/>
          <w:pgSz w:w="16838" w:h="11906" w:orient="landscape"/>
          <w:pgMar w:top="1701" w:right="1134" w:bottom="851" w:left="1134" w:header="708" w:footer="708" w:gutter="0"/>
          <w:pgNumType w:start="1"/>
          <w:cols w:space="708"/>
          <w:titlePg/>
          <w:docGrid w:linePitch="360"/>
        </w:sectPr>
      </w:pP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lastRenderedPageBreak/>
        <w:t>Формовочная пыль выделяется от оборудования для выбивки форм и стержней. Для очистки выбросов пыли применяют циклоны. Эффективность очистки этого аппарата находится в пределах от 65 до 95%.</w:t>
      </w:r>
    </w:p>
    <w:p w:rsidR="005F40D3" w:rsidRPr="00C75A12" w:rsidRDefault="00C75A12" w:rsidP="005F40D3">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Источником сточных вод в литейных цехах служат установки электрогидравлической очистки литья конвейерного типа. Твердые отходы литейного производства, поступающего в отвалы, представляют собой отработанные литейные пески. Незначительную часть (менее 10 %) составляют металлические отходы.</w:t>
      </w:r>
    </w:p>
    <w:p w:rsidR="006454D7" w:rsidRDefault="00C75A12" w:rsidP="000925BC">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Блок-схема ТП литья представлена на рисунке 2.</w:t>
      </w:r>
    </w:p>
    <w:p w:rsidR="000925BC" w:rsidRPr="00C75A12" w:rsidRDefault="000925BC" w:rsidP="000925BC">
      <w:pPr>
        <w:spacing w:after="0" w:line="360" w:lineRule="auto"/>
        <w:ind w:firstLine="709"/>
        <w:jc w:val="both"/>
        <w:rPr>
          <w:rFonts w:ascii="Times New Roman" w:hAnsi="Times New Roman" w:cs="Times New Roman"/>
          <w:sz w:val="28"/>
        </w:rPr>
      </w:pPr>
      <w:r>
        <w:rPr>
          <w:rFonts w:ascii="Times New Roman" w:hAnsi="Times New Roman" w:cs="Times New Roman"/>
          <w:sz w:val="28"/>
        </w:rPr>
        <w:t>ТП п</w:t>
      </w:r>
      <w:r w:rsidRPr="00C75A12">
        <w:rPr>
          <w:rFonts w:ascii="Times New Roman" w:hAnsi="Times New Roman" w:cs="Times New Roman"/>
          <w:sz w:val="28"/>
        </w:rPr>
        <w:t>окраски методом распыления происходит на окрасочном участке, входящим в состав обрабатывающего цеха. Изделие покрывается антикоррозийной краской.</w:t>
      </w:r>
    </w:p>
    <w:p w:rsidR="000925BC" w:rsidRDefault="000925BC" w:rsidP="000925BC">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ТП  окраски изделий методом распыления состоит в том, что изделия, размещенные на конвейере, предварительно обрабатываются (травление и обезжиривание). Травление и обезжиривание происходит в специальных ваннах методом окунания</w:t>
      </w:r>
      <w:r>
        <w:rPr>
          <w:rFonts w:ascii="Times New Roman" w:hAnsi="Times New Roman" w:cs="Times New Roman"/>
          <w:sz w:val="28"/>
        </w:rPr>
        <w:t xml:space="preserve"> в ванны</w:t>
      </w:r>
      <w:r w:rsidRPr="00C75A12">
        <w:rPr>
          <w:rFonts w:ascii="Times New Roman" w:hAnsi="Times New Roman" w:cs="Times New Roman"/>
          <w:sz w:val="28"/>
        </w:rPr>
        <w:t>.</w:t>
      </w:r>
    </w:p>
    <w:p w:rsidR="000925BC" w:rsidRPr="00C75A12" w:rsidRDefault="000925BC" w:rsidP="000925BC">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Раствор травления состоит из смеси фосфорной кислоты и бутилового спирта. Обезжиривание изделия проводится уайт-спиритом. Раствор травления поступает на экстракцию, после которой повторно используется в ТП. Уайт-спирит поступает на дистилляцию, после которой также </w:t>
      </w:r>
      <w:proofErr w:type="spellStart"/>
      <w:r>
        <w:rPr>
          <w:rFonts w:ascii="Times New Roman" w:hAnsi="Times New Roman" w:cs="Times New Roman"/>
          <w:sz w:val="28"/>
        </w:rPr>
        <w:t>повтороно</w:t>
      </w:r>
      <w:proofErr w:type="spellEnd"/>
      <w:r>
        <w:rPr>
          <w:rFonts w:ascii="Times New Roman" w:hAnsi="Times New Roman" w:cs="Times New Roman"/>
          <w:sz w:val="28"/>
        </w:rPr>
        <w:t xml:space="preserve"> используется в ТП. </w:t>
      </w:r>
    </w:p>
    <w:p w:rsidR="000925BC" w:rsidRPr="00C75A12" w:rsidRDefault="000925BC" w:rsidP="000925BC">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После обработки изделия проходят в зону распыления, где установлены автоматические краскораспылители с дистанционным управлением, наносящие лакокрасочный материал (ЛКМ) на поверхность изделий без участия человека. В установках автоматического распыления ЛКМ краска наносится на неподвижную деталь. Автоматические краскораспылители в зоне окрашивания также неподвижны.</w:t>
      </w:r>
    </w:p>
    <w:p w:rsidR="000925BC" w:rsidRDefault="000925BC" w:rsidP="000925BC">
      <w:pPr>
        <w:spacing w:after="0" w:line="360" w:lineRule="auto"/>
        <w:ind w:firstLine="709"/>
        <w:jc w:val="both"/>
        <w:rPr>
          <w:rFonts w:ascii="Times New Roman" w:hAnsi="Times New Roman" w:cs="Times New Roman"/>
          <w:sz w:val="28"/>
        </w:rPr>
        <w:sectPr w:rsidR="000925BC" w:rsidSect="006454D7">
          <w:headerReference w:type="first" r:id="rId14"/>
          <w:pgSz w:w="11906" w:h="16838"/>
          <w:pgMar w:top="1134" w:right="851" w:bottom="1134" w:left="1701" w:header="708" w:footer="708" w:gutter="0"/>
          <w:pgNumType w:start="1"/>
          <w:cols w:space="708"/>
          <w:titlePg/>
          <w:docGrid w:linePitch="360"/>
        </w:sectPr>
      </w:pPr>
    </w:p>
    <w:p w:rsidR="003342A0" w:rsidRDefault="003342A0" w:rsidP="00F80766">
      <w:pPr>
        <w:jc w:val="center"/>
        <w:rPr>
          <w:rFonts w:ascii="Times New Roman" w:hAnsi="Times New Roman" w:cs="Times New Roman"/>
          <w:noProof/>
          <w:sz w:val="28"/>
          <w:lang w:val="en-US" w:eastAsia="ru-RU"/>
        </w:rPr>
      </w:pPr>
    </w:p>
    <w:p w:rsidR="006454D7" w:rsidRPr="003342A0" w:rsidRDefault="003342A0" w:rsidP="00F80766">
      <w:pPr>
        <w:jc w:val="center"/>
        <w:rPr>
          <w:rFonts w:ascii="Times New Roman" w:hAnsi="Times New Roman" w:cs="Times New Roman"/>
          <w:sz w:val="28"/>
          <w:lang w:val="en-US"/>
        </w:rPr>
      </w:pPr>
      <w:r>
        <w:rPr>
          <w:rFonts w:ascii="Times New Roman" w:hAnsi="Times New Roman" w:cs="Times New Roman"/>
          <w:noProof/>
          <w:sz w:val="28"/>
          <w:lang w:eastAsia="ru-RU"/>
        </w:rPr>
        <w:drawing>
          <wp:inline distT="0" distB="0" distL="0" distR="0">
            <wp:extent cx="6932428" cy="501856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ролов П.М. 21.png"/>
                    <pic:cNvPicPr/>
                  </pic:nvPicPr>
                  <pic:blipFill rotWithShape="1">
                    <a:blip r:embed="rId15" cstate="print">
                      <a:extLst>
                        <a:ext uri="{28A0092B-C50C-407E-A947-70E740481C1C}">
                          <a14:useLocalDpi xmlns:a14="http://schemas.microsoft.com/office/drawing/2010/main" val="0"/>
                        </a:ext>
                      </a:extLst>
                    </a:blip>
                    <a:srcRect l="2914" t="1254" r="14448" b="14115"/>
                    <a:stretch/>
                  </pic:blipFill>
                  <pic:spPr bwMode="auto">
                    <a:xfrm>
                      <a:off x="0" y="0"/>
                      <a:ext cx="6943990" cy="5026937"/>
                    </a:xfrm>
                    <a:prstGeom prst="rect">
                      <a:avLst/>
                    </a:prstGeom>
                    <a:ln>
                      <a:noFill/>
                    </a:ln>
                    <a:extLst>
                      <a:ext uri="{53640926-AAD7-44D8-BBD7-CCE9431645EC}">
                        <a14:shadowObscured xmlns:a14="http://schemas.microsoft.com/office/drawing/2010/main"/>
                      </a:ext>
                    </a:extLst>
                  </pic:spPr>
                </pic:pic>
              </a:graphicData>
            </a:graphic>
          </wp:inline>
        </w:drawing>
      </w:r>
    </w:p>
    <w:p w:rsidR="006454D7" w:rsidRDefault="006375E1" w:rsidP="00F80766">
      <w:pPr>
        <w:jc w:val="center"/>
        <w:rPr>
          <w:rFonts w:ascii="Times New Roman" w:hAnsi="Times New Roman" w:cs="Times New Roman"/>
          <w:sz w:val="28"/>
        </w:rPr>
      </w:pPr>
      <w:r>
        <w:rPr>
          <w:rFonts w:ascii="Times New Roman" w:hAnsi="Times New Roman" w:cs="Times New Roman"/>
          <w:sz w:val="28"/>
        </w:rPr>
        <w:t>Рисунок 2. Блок-схема</w:t>
      </w:r>
    </w:p>
    <w:p w:rsidR="00F80766" w:rsidRDefault="00F80766">
      <w:pPr>
        <w:rPr>
          <w:rFonts w:ascii="Times New Roman" w:hAnsi="Times New Roman" w:cs="Times New Roman"/>
          <w:sz w:val="28"/>
        </w:rPr>
        <w:sectPr w:rsidR="00F80766" w:rsidSect="006454D7">
          <w:headerReference w:type="first" r:id="rId16"/>
          <w:pgSz w:w="16838" w:h="11906" w:orient="landscape"/>
          <w:pgMar w:top="1701" w:right="1134" w:bottom="851" w:left="1134" w:header="708" w:footer="708" w:gutter="0"/>
          <w:pgNumType w:start="1"/>
          <w:cols w:space="708"/>
          <w:titlePg/>
          <w:docGrid w:linePitch="360"/>
        </w:sectPr>
      </w:pP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lastRenderedPageBreak/>
        <w:t>Автоматическое окрашивание применяется для достижения большей производительности и является наиболее эффективным при нанесении ЛКМ на поточных линиях при массовом или серийном производстве, при окрашивании изделий одинаковых габаритов. Такое окрашивание позволяет вывести рабочего-маляра из зоны, загрязненной парами растворителей и красочного аэрозоля; повысить уровень техники безопасности (</w:t>
      </w:r>
      <w:proofErr w:type="spellStart"/>
      <w:r w:rsidRPr="00C75A12">
        <w:rPr>
          <w:rFonts w:ascii="Times New Roman" w:hAnsi="Times New Roman" w:cs="Times New Roman"/>
          <w:sz w:val="28"/>
        </w:rPr>
        <w:t>взрыво</w:t>
      </w:r>
      <w:proofErr w:type="spellEnd"/>
      <w:r w:rsidRPr="00C75A12">
        <w:rPr>
          <w:rFonts w:ascii="Times New Roman" w:hAnsi="Times New Roman" w:cs="Times New Roman"/>
          <w:sz w:val="28"/>
        </w:rPr>
        <w:t>- и пожаробезопасность) процесса покраски; уменьшить содержание сольвентного аэрозоля в производственных помещениях и снизить выбросы вредных веществ в атмосферу.</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При автоматическом окрашивании можно оптимизировать такие параметры, как расход ЛКМ через сопло и давление сжатого воздуха на распыление. Траекторию перемещения краскораспылителя относительно окрашиваемой поверхности (расстояние, угол) в автоматическом режиме легко поддерживать постоянной, снижая тем самым расход ЛКМ.</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Технологический процесс окраски распылением состоит из следующих операций:</w:t>
      </w:r>
    </w:p>
    <w:p w:rsidR="00C75A12" w:rsidRPr="00C75A12" w:rsidRDefault="006375E1"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C75A12" w:rsidRPr="00C75A12">
        <w:rPr>
          <w:rFonts w:ascii="Times New Roman" w:hAnsi="Times New Roman" w:cs="Times New Roman"/>
          <w:sz w:val="28"/>
        </w:rPr>
        <w:t xml:space="preserve"> подача изделия к окрасочному участку;</w:t>
      </w:r>
    </w:p>
    <w:p w:rsidR="00C75A12" w:rsidRPr="00C75A12" w:rsidRDefault="006375E1"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C75A12" w:rsidRPr="00C75A12">
        <w:rPr>
          <w:rFonts w:ascii="Times New Roman" w:hAnsi="Times New Roman" w:cs="Times New Roman"/>
          <w:sz w:val="28"/>
        </w:rPr>
        <w:t xml:space="preserve"> предварительная обработка (обезжиривание, травление);</w:t>
      </w:r>
    </w:p>
    <w:p w:rsidR="00C75A12" w:rsidRPr="00C75A12" w:rsidRDefault="006375E1"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C75A12" w:rsidRPr="00C75A12">
        <w:rPr>
          <w:rFonts w:ascii="Times New Roman" w:hAnsi="Times New Roman" w:cs="Times New Roman"/>
          <w:sz w:val="28"/>
        </w:rPr>
        <w:t xml:space="preserve"> транспортирование изделия в окрасочную камеру;</w:t>
      </w:r>
    </w:p>
    <w:p w:rsidR="00C75A12" w:rsidRPr="00C75A12" w:rsidRDefault="006375E1"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C75A12" w:rsidRPr="00C75A12">
        <w:rPr>
          <w:rFonts w:ascii="Times New Roman" w:hAnsi="Times New Roman" w:cs="Times New Roman"/>
          <w:sz w:val="28"/>
        </w:rPr>
        <w:t xml:space="preserve"> идентификация изделий; </w:t>
      </w:r>
    </w:p>
    <w:p w:rsidR="00C75A12" w:rsidRPr="00C75A12" w:rsidRDefault="006375E1"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C75A12" w:rsidRPr="00C75A12">
        <w:rPr>
          <w:rFonts w:ascii="Times New Roman" w:hAnsi="Times New Roman" w:cs="Times New Roman"/>
          <w:sz w:val="28"/>
        </w:rPr>
        <w:t xml:space="preserve"> установка в сушильную камеру или помещение для сушки и сушка;</w:t>
      </w:r>
    </w:p>
    <w:p w:rsidR="00C75A12" w:rsidRPr="00C75A12" w:rsidRDefault="006375E1"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C75A12" w:rsidRPr="00C75A12">
        <w:rPr>
          <w:rFonts w:ascii="Times New Roman" w:hAnsi="Times New Roman" w:cs="Times New Roman"/>
          <w:sz w:val="28"/>
        </w:rPr>
        <w:t xml:space="preserve"> разгрузка и складирование;</w:t>
      </w:r>
    </w:p>
    <w:p w:rsidR="00C75A12" w:rsidRPr="00C75A12" w:rsidRDefault="006375E1"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C75A12" w:rsidRPr="00C75A12">
        <w:rPr>
          <w:rFonts w:ascii="Times New Roman" w:hAnsi="Times New Roman" w:cs="Times New Roman"/>
          <w:sz w:val="28"/>
        </w:rPr>
        <w:t xml:space="preserve"> управление, </w:t>
      </w:r>
      <w:proofErr w:type="spellStart"/>
      <w:r w:rsidR="00C75A12" w:rsidRPr="00C75A12">
        <w:rPr>
          <w:rFonts w:ascii="Times New Roman" w:hAnsi="Times New Roman" w:cs="Times New Roman"/>
          <w:sz w:val="28"/>
        </w:rPr>
        <w:t>диспетчирование</w:t>
      </w:r>
      <w:proofErr w:type="spellEnd"/>
      <w:r w:rsidR="00C75A12" w:rsidRPr="00C75A12">
        <w:rPr>
          <w:rFonts w:ascii="Times New Roman" w:hAnsi="Times New Roman" w:cs="Times New Roman"/>
          <w:sz w:val="28"/>
        </w:rPr>
        <w:t xml:space="preserve"> и контроль хода технологического процесса и качества покрытия;</w:t>
      </w:r>
    </w:p>
    <w:p w:rsidR="00C75A12" w:rsidRPr="00C75A12" w:rsidRDefault="006375E1"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C75A12" w:rsidRPr="00C75A12">
        <w:rPr>
          <w:rFonts w:ascii="Times New Roman" w:hAnsi="Times New Roman" w:cs="Times New Roman"/>
          <w:sz w:val="28"/>
        </w:rPr>
        <w:t xml:space="preserve"> подготовка, подача и доставка краски;</w:t>
      </w:r>
    </w:p>
    <w:p w:rsidR="00C75A12" w:rsidRPr="00C75A12" w:rsidRDefault="006375E1"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w:t>
      </w:r>
      <w:r w:rsidR="00C75A12" w:rsidRPr="00C75A12">
        <w:rPr>
          <w:rFonts w:ascii="Times New Roman" w:hAnsi="Times New Roman" w:cs="Times New Roman"/>
          <w:sz w:val="28"/>
        </w:rPr>
        <w:t xml:space="preserve"> покраска изделия.</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Нами рассмотрена покраска детали среднего размера.</w:t>
      </w:r>
    </w:p>
    <w:p w:rsid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В качестве основного технологического оборудования применяют автоматические краскораспылители.</w:t>
      </w:r>
    </w:p>
    <w:p w:rsidR="005F40D3" w:rsidRPr="00C75A12" w:rsidRDefault="005F40D3"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ТП покраски методом распыления содержит такие </w:t>
      </w:r>
      <w:proofErr w:type="spellStart"/>
      <w:r>
        <w:rPr>
          <w:rFonts w:ascii="Times New Roman" w:hAnsi="Times New Roman" w:cs="Times New Roman"/>
          <w:sz w:val="28"/>
        </w:rPr>
        <w:t>средозащитные</w:t>
      </w:r>
      <w:proofErr w:type="spellEnd"/>
      <w:r>
        <w:rPr>
          <w:rFonts w:ascii="Times New Roman" w:hAnsi="Times New Roman" w:cs="Times New Roman"/>
          <w:sz w:val="28"/>
        </w:rPr>
        <w:t xml:space="preserve"> сооружения, как адсорберы, очищающие воздух от паров раствора травления и уайт-спирита, а также от паров растворителя и от свинца.</w:t>
      </w:r>
    </w:p>
    <w:p w:rsidR="006454D7"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xml:space="preserve">Блок-схема ТП покраски методом распыления представлена на </w:t>
      </w:r>
      <w:r w:rsidR="00470A7A">
        <w:rPr>
          <w:rFonts w:ascii="Times New Roman" w:hAnsi="Times New Roman" w:cs="Times New Roman"/>
          <w:sz w:val="28"/>
        </w:rPr>
        <w:br/>
      </w:r>
      <w:r w:rsidRPr="00C75A12">
        <w:rPr>
          <w:rFonts w:ascii="Times New Roman" w:hAnsi="Times New Roman" w:cs="Times New Roman"/>
          <w:sz w:val="28"/>
        </w:rPr>
        <w:t>рисунке 3.</w:t>
      </w:r>
    </w:p>
    <w:p w:rsidR="006454D7" w:rsidRDefault="006454D7">
      <w:pPr>
        <w:rPr>
          <w:rFonts w:ascii="Times New Roman" w:hAnsi="Times New Roman" w:cs="Times New Roman"/>
          <w:sz w:val="28"/>
        </w:rPr>
      </w:pPr>
      <w:r>
        <w:rPr>
          <w:rFonts w:ascii="Times New Roman" w:hAnsi="Times New Roman" w:cs="Times New Roman"/>
          <w:sz w:val="28"/>
        </w:rPr>
        <w:br w:type="page"/>
      </w:r>
    </w:p>
    <w:p w:rsidR="006454D7" w:rsidRDefault="006454D7">
      <w:pPr>
        <w:rPr>
          <w:rFonts w:ascii="Times New Roman" w:hAnsi="Times New Roman" w:cs="Times New Roman"/>
          <w:sz w:val="28"/>
        </w:rPr>
        <w:sectPr w:rsidR="006454D7" w:rsidSect="006454D7">
          <w:headerReference w:type="default" r:id="rId17"/>
          <w:footerReference w:type="default" r:id="rId18"/>
          <w:headerReference w:type="first" r:id="rId19"/>
          <w:pgSz w:w="11906" w:h="16838"/>
          <w:pgMar w:top="1134" w:right="851" w:bottom="1134" w:left="1701" w:header="708" w:footer="708" w:gutter="0"/>
          <w:pgNumType w:start="1"/>
          <w:cols w:space="708"/>
          <w:titlePg/>
          <w:docGrid w:linePitch="360"/>
        </w:sectPr>
      </w:pPr>
    </w:p>
    <w:p w:rsidR="009F1A49" w:rsidRPr="001B38EF" w:rsidRDefault="009F1A49" w:rsidP="00E35B0F">
      <w:pPr>
        <w:jc w:val="center"/>
        <w:rPr>
          <w:rFonts w:ascii="Times New Roman" w:hAnsi="Times New Roman" w:cs="Times New Roman"/>
          <w:noProof/>
          <w:sz w:val="28"/>
          <w:lang w:eastAsia="ru-RU"/>
        </w:rPr>
      </w:pPr>
    </w:p>
    <w:p w:rsidR="00E35B0F" w:rsidRDefault="003342A0" w:rsidP="00E35B0F">
      <w:pPr>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7921256" cy="472085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ролов П.М. 32.png"/>
                    <pic:cNvPicPr/>
                  </pic:nvPicPr>
                  <pic:blipFill rotWithShape="1">
                    <a:blip r:embed="rId20" cstate="print">
                      <a:extLst>
                        <a:ext uri="{28A0092B-C50C-407E-A947-70E740481C1C}">
                          <a14:useLocalDpi xmlns:a14="http://schemas.microsoft.com/office/drawing/2010/main" val="0"/>
                        </a:ext>
                      </a:extLst>
                    </a:blip>
                    <a:srcRect l="3293" t="1256" r="2282" b="19132"/>
                    <a:stretch/>
                  </pic:blipFill>
                  <pic:spPr bwMode="auto">
                    <a:xfrm>
                      <a:off x="0" y="0"/>
                      <a:ext cx="7934594" cy="4728804"/>
                    </a:xfrm>
                    <a:prstGeom prst="rect">
                      <a:avLst/>
                    </a:prstGeom>
                    <a:ln>
                      <a:noFill/>
                    </a:ln>
                    <a:extLst>
                      <a:ext uri="{53640926-AAD7-44D8-BBD7-CCE9431645EC}">
                        <a14:shadowObscured xmlns:a14="http://schemas.microsoft.com/office/drawing/2010/main"/>
                      </a:ext>
                    </a:extLst>
                  </pic:spPr>
                </pic:pic>
              </a:graphicData>
            </a:graphic>
          </wp:inline>
        </w:drawing>
      </w:r>
    </w:p>
    <w:p w:rsidR="006454D7" w:rsidRDefault="006375E1" w:rsidP="00E35B0F">
      <w:pPr>
        <w:jc w:val="center"/>
        <w:rPr>
          <w:rFonts w:ascii="Times New Roman" w:hAnsi="Times New Roman" w:cs="Times New Roman"/>
          <w:sz w:val="28"/>
        </w:rPr>
      </w:pPr>
      <w:r>
        <w:rPr>
          <w:rFonts w:ascii="Times New Roman" w:hAnsi="Times New Roman" w:cs="Times New Roman"/>
          <w:sz w:val="28"/>
        </w:rPr>
        <w:t xml:space="preserve">Рисунок 3. Блок-схема </w:t>
      </w:r>
      <w:r w:rsidR="006454D7">
        <w:rPr>
          <w:rFonts w:ascii="Times New Roman" w:hAnsi="Times New Roman" w:cs="Times New Roman"/>
          <w:sz w:val="28"/>
        </w:rPr>
        <w:br w:type="page"/>
      </w:r>
    </w:p>
    <w:p w:rsidR="006454D7" w:rsidRDefault="006454D7" w:rsidP="00C75A12">
      <w:pPr>
        <w:spacing w:after="0" w:line="360" w:lineRule="auto"/>
        <w:ind w:firstLine="709"/>
        <w:jc w:val="both"/>
        <w:rPr>
          <w:rFonts w:ascii="Times New Roman" w:hAnsi="Times New Roman" w:cs="Times New Roman"/>
          <w:sz w:val="28"/>
        </w:rPr>
        <w:sectPr w:rsidR="006454D7" w:rsidSect="006454D7">
          <w:headerReference w:type="first" r:id="rId21"/>
          <w:pgSz w:w="16838" w:h="11906" w:orient="landscape"/>
          <w:pgMar w:top="1701" w:right="1134" w:bottom="851" w:left="1134" w:header="708" w:footer="708" w:gutter="0"/>
          <w:pgNumType w:start="1"/>
          <w:cols w:space="708"/>
          <w:titlePg/>
          <w:docGrid w:linePitch="360"/>
        </w:sectPr>
      </w:pPr>
    </w:p>
    <w:p w:rsidR="00C75A12" w:rsidRPr="004609D6" w:rsidRDefault="006375E1"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2.2</w:t>
      </w:r>
      <w:r>
        <w:rPr>
          <w:rFonts w:ascii="Times New Roman" w:hAnsi="Times New Roman" w:cs="Times New Roman"/>
          <w:sz w:val="28"/>
        </w:rPr>
        <w:tab/>
      </w:r>
      <w:r w:rsidR="00C75A12" w:rsidRPr="004609D6">
        <w:rPr>
          <w:rFonts w:ascii="Times New Roman" w:hAnsi="Times New Roman" w:cs="Times New Roman"/>
          <w:sz w:val="28"/>
        </w:rPr>
        <w:t>Экологические аспекты</w:t>
      </w:r>
    </w:p>
    <w:p w:rsidR="004609D6" w:rsidRPr="00C75A12" w:rsidRDefault="004609D6" w:rsidP="00C75A12">
      <w:pPr>
        <w:spacing w:after="0" w:line="360" w:lineRule="auto"/>
        <w:ind w:firstLine="709"/>
        <w:jc w:val="both"/>
        <w:rPr>
          <w:rFonts w:ascii="Times New Roman" w:hAnsi="Times New Roman" w:cs="Times New Roman"/>
          <w:b/>
          <w:sz w:val="28"/>
        </w:rPr>
      </w:pPr>
    </w:p>
    <w:p w:rsid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В таблице 1 приведена информация для составления реестра ЭА. При сборе исходной информации была использована информация, собранная на предприятии.</w:t>
      </w:r>
    </w:p>
    <w:p w:rsidR="006375E1" w:rsidRDefault="006375E1" w:rsidP="00C75A12">
      <w:pPr>
        <w:spacing w:after="0" w:line="360" w:lineRule="auto"/>
        <w:ind w:firstLine="709"/>
        <w:jc w:val="both"/>
        <w:rPr>
          <w:rFonts w:ascii="Times New Roman" w:hAnsi="Times New Roman" w:cs="Times New Roman"/>
          <w:sz w:val="28"/>
        </w:rPr>
      </w:pPr>
    </w:p>
    <w:p w:rsidR="00470A7A" w:rsidRPr="00C75A12" w:rsidRDefault="00E32736" w:rsidP="00470A7A">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Таблица 1 – </w:t>
      </w:r>
      <w:r w:rsidR="00470A7A" w:rsidRPr="00C75A12">
        <w:rPr>
          <w:rFonts w:ascii="Times New Roman" w:hAnsi="Times New Roman" w:cs="Times New Roman"/>
          <w:sz w:val="28"/>
        </w:rPr>
        <w:t>Данные для формирования Реестра ЭА</w:t>
      </w: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0"/>
        <w:gridCol w:w="2074"/>
        <w:gridCol w:w="2237"/>
        <w:gridCol w:w="2237"/>
      </w:tblGrid>
      <w:tr w:rsidR="00C75A12" w:rsidRPr="00C75A12" w:rsidTr="0073367E">
        <w:trPr>
          <w:trHeight w:val="2392"/>
        </w:trPr>
        <w:tc>
          <w:tcPr>
            <w:tcW w:w="2400" w:type="dxa"/>
          </w:tcPr>
          <w:p w:rsidR="00C75A12" w:rsidRPr="00C75A12" w:rsidRDefault="00C75A12" w:rsidP="00C75A12">
            <w:pPr>
              <w:spacing w:after="0" w:line="360" w:lineRule="auto"/>
              <w:ind w:firstLine="709"/>
              <w:jc w:val="center"/>
              <w:rPr>
                <w:rFonts w:ascii="Times New Roman" w:hAnsi="Times New Roman" w:cs="Times New Roman"/>
                <w:i/>
                <w:sz w:val="28"/>
              </w:rPr>
            </w:pPr>
          </w:p>
          <w:p w:rsidR="00C75A12" w:rsidRPr="00C75A12" w:rsidRDefault="00C75A12" w:rsidP="00C75A12">
            <w:pPr>
              <w:spacing w:after="0" w:line="360" w:lineRule="auto"/>
              <w:ind w:firstLine="709"/>
              <w:jc w:val="center"/>
              <w:rPr>
                <w:rFonts w:ascii="Times New Roman" w:hAnsi="Times New Roman" w:cs="Times New Roman"/>
                <w:sz w:val="28"/>
              </w:rPr>
            </w:pPr>
            <w:r w:rsidRPr="00C75A12">
              <w:rPr>
                <w:rFonts w:ascii="Times New Roman" w:hAnsi="Times New Roman" w:cs="Times New Roman"/>
                <w:sz w:val="28"/>
              </w:rPr>
              <w:t>Вид деятельности, наименование и номер подразделения</w:t>
            </w:r>
          </w:p>
        </w:tc>
        <w:tc>
          <w:tcPr>
            <w:tcW w:w="2074" w:type="dxa"/>
          </w:tcPr>
          <w:p w:rsidR="00C75A12" w:rsidRPr="00C75A12" w:rsidRDefault="00C75A12" w:rsidP="00C75A12">
            <w:pPr>
              <w:spacing w:after="0" w:line="360" w:lineRule="auto"/>
              <w:ind w:firstLine="709"/>
              <w:jc w:val="center"/>
              <w:rPr>
                <w:rFonts w:ascii="Times New Roman" w:hAnsi="Times New Roman" w:cs="Times New Roman"/>
                <w:sz w:val="28"/>
              </w:rPr>
            </w:pPr>
            <w:r w:rsidRPr="00C75A12">
              <w:rPr>
                <w:rFonts w:ascii="Times New Roman" w:hAnsi="Times New Roman" w:cs="Times New Roman"/>
                <w:sz w:val="28"/>
              </w:rPr>
              <w:t>Технологический процесс, наименование оборудования, установки – источника образования ЭА</w:t>
            </w:r>
          </w:p>
        </w:tc>
        <w:tc>
          <w:tcPr>
            <w:tcW w:w="2237" w:type="dxa"/>
          </w:tcPr>
          <w:p w:rsidR="00C75A12" w:rsidRPr="00C75A12" w:rsidRDefault="00C75A12" w:rsidP="00C75A12">
            <w:pPr>
              <w:spacing w:after="0" w:line="360" w:lineRule="auto"/>
              <w:ind w:firstLine="709"/>
              <w:jc w:val="center"/>
              <w:rPr>
                <w:rFonts w:ascii="Times New Roman" w:hAnsi="Times New Roman" w:cs="Times New Roman"/>
                <w:sz w:val="28"/>
              </w:rPr>
            </w:pPr>
            <w:r w:rsidRPr="00C75A12">
              <w:rPr>
                <w:rFonts w:ascii="Times New Roman" w:hAnsi="Times New Roman" w:cs="Times New Roman"/>
                <w:sz w:val="28"/>
              </w:rPr>
              <w:t>ЭА (выброс, сброс конкретного загрязняющего вещества, образование конкретного отхода и др.)</w:t>
            </w:r>
          </w:p>
        </w:tc>
        <w:tc>
          <w:tcPr>
            <w:tcW w:w="2237" w:type="dxa"/>
          </w:tcPr>
          <w:p w:rsidR="00C75A12" w:rsidRPr="00C75A12" w:rsidRDefault="00C75A12" w:rsidP="00C75A12">
            <w:pPr>
              <w:spacing w:after="0" w:line="360" w:lineRule="auto"/>
              <w:ind w:firstLine="709"/>
              <w:jc w:val="center"/>
              <w:rPr>
                <w:rFonts w:ascii="Times New Roman" w:hAnsi="Times New Roman" w:cs="Times New Roman"/>
                <w:sz w:val="28"/>
              </w:rPr>
            </w:pPr>
            <w:proofErr w:type="gramStart"/>
            <w:r w:rsidRPr="00C75A12">
              <w:rPr>
                <w:rFonts w:ascii="Times New Roman" w:hAnsi="Times New Roman" w:cs="Times New Roman"/>
                <w:sz w:val="28"/>
              </w:rPr>
              <w:t>Воздействие на ОС (загрязнение конкретных</w:t>
            </w:r>
            <w:proofErr w:type="gramEnd"/>
          </w:p>
          <w:p w:rsidR="00C75A12" w:rsidRPr="00C75A12" w:rsidRDefault="00C75A12" w:rsidP="00C75A12">
            <w:pPr>
              <w:spacing w:after="0" w:line="360" w:lineRule="auto"/>
              <w:ind w:firstLine="709"/>
              <w:jc w:val="center"/>
              <w:rPr>
                <w:rFonts w:ascii="Times New Roman" w:hAnsi="Times New Roman" w:cs="Times New Roman"/>
                <w:sz w:val="28"/>
              </w:rPr>
            </w:pPr>
            <w:r w:rsidRPr="00C75A12">
              <w:rPr>
                <w:rFonts w:ascii="Times New Roman" w:hAnsi="Times New Roman" w:cs="Times New Roman"/>
                <w:sz w:val="28"/>
              </w:rPr>
              <w:t>компонентов ОС, истощение водных источников и др.)</w:t>
            </w:r>
          </w:p>
        </w:tc>
      </w:tr>
      <w:tr w:rsidR="00C75A12" w:rsidRPr="00C75A12" w:rsidTr="0073367E">
        <w:trPr>
          <w:trHeight w:val="295"/>
        </w:trPr>
        <w:tc>
          <w:tcPr>
            <w:tcW w:w="2400" w:type="dxa"/>
          </w:tcPr>
          <w:p w:rsidR="00C75A12" w:rsidRPr="00C75A12" w:rsidRDefault="00C75A12" w:rsidP="00C75A12">
            <w:pPr>
              <w:spacing w:after="0" w:line="360" w:lineRule="auto"/>
              <w:ind w:firstLine="709"/>
              <w:jc w:val="center"/>
              <w:rPr>
                <w:rFonts w:ascii="Times New Roman" w:hAnsi="Times New Roman" w:cs="Times New Roman"/>
                <w:sz w:val="28"/>
                <w:lang w:val="en-US"/>
              </w:rPr>
            </w:pPr>
            <w:r w:rsidRPr="00C75A12">
              <w:rPr>
                <w:rFonts w:ascii="Times New Roman" w:hAnsi="Times New Roman" w:cs="Times New Roman"/>
                <w:sz w:val="28"/>
                <w:lang w:val="en-US"/>
              </w:rPr>
              <w:t>1</w:t>
            </w:r>
          </w:p>
        </w:tc>
        <w:tc>
          <w:tcPr>
            <w:tcW w:w="2074" w:type="dxa"/>
          </w:tcPr>
          <w:p w:rsidR="00C75A12" w:rsidRPr="00C75A12" w:rsidRDefault="00C75A12" w:rsidP="00C75A12">
            <w:pPr>
              <w:spacing w:after="0" w:line="360" w:lineRule="auto"/>
              <w:ind w:firstLine="709"/>
              <w:jc w:val="center"/>
              <w:rPr>
                <w:rFonts w:ascii="Times New Roman" w:hAnsi="Times New Roman" w:cs="Times New Roman"/>
                <w:sz w:val="28"/>
                <w:lang w:val="en-US"/>
              </w:rPr>
            </w:pPr>
            <w:r w:rsidRPr="00C75A12">
              <w:rPr>
                <w:rFonts w:ascii="Times New Roman" w:hAnsi="Times New Roman" w:cs="Times New Roman"/>
                <w:sz w:val="28"/>
                <w:lang w:val="en-US"/>
              </w:rPr>
              <w:t>2</w:t>
            </w:r>
          </w:p>
        </w:tc>
        <w:tc>
          <w:tcPr>
            <w:tcW w:w="2237" w:type="dxa"/>
          </w:tcPr>
          <w:p w:rsidR="00C75A12" w:rsidRPr="00C75A12" w:rsidRDefault="00C75A12" w:rsidP="00C75A12">
            <w:pPr>
              <w:spacing w:after="0" w:line="360" w:lineRule="auto"/>
              <w:ind w:firstLine="709"/>
              <w:jc w:val="center"/>
              <w:rPr>
                <w:rFonts w:ascii="Times New Roman" w:hAnsi="Times New Roman" w:cs="Times New Roman"/>
                <w:sz w:val="28"/>
                <w:lang w:val="en-US"/>
              </w:rPr>
            </w:pPr>
            <w:r w:rsidRPr="00C75A12">
              <w:rPr>
                <w:rFonts w:ascii="Times New Roman" w:hAnsi="Times New Roman" w:cs="Times New Roman"/>
                <w:sz w:val="28"/>
                <w:lang w:val="en-US"/>
              </w:rPr>
              <w:t>3</w:t>
            </w:r>
          </w:p>
        </w:tc>
        <w:tc>
          <w:tcPr>
            <w:tcW w:w="2237" w:type="dxa"/>
          </w:tcPr>
          <w:p w:rsidR="00C75A12" w:rsidRPr="00C75A12" w:rsidRDefault="00C75A12" w:rsidP="00C75A12">
            <w:pPr>
              <w:spacing w:after="0" w:line="360" w:lineRule="auto"/>
              <w:ind w:firstLine="709"/>
              <w:jc w:val="center"/>
              <w:rPr>
                <w:rFonts w:ascii="Times New Roman" w:hAnsi="Times New Roman" w:cs="Times New Roman"/>
                <w:sz w:val="28"/>
                <w:lang w:val="en-US"/>
              </w:rPr>
            </w:pPr>
            <w:r w:rsidRPr="00C75A12">
              <w:rPr>
                <w:rFonts w:ascii="Times New Roman" w:hAnsi="Times New Roman" w:cs="Times New Roman"/>
                <w:sz w:val="28"/>
                <w:lang w:val="en-US"/>
              </w:rPr>
              <w:t>4</w:t>
            </w:r>
          </w:p>
        </w:tc>
      </w:tr>
      <w:tr w:rsidR="00C75A12" w:rsidRPr="00C75A12" w:rsidTr="0073367E">
        <w:trPr>
          <w:trHeight w:val="295"/>
        </w:trPr>
        <w:tc>
          <w:tcPr>
            <w:tcW w:w="2400" w:type="dxa"/>
            <w:vMerge w:val="restart"/>
          </w:tcPr>
          <w:p w:rsidR="00C75A12" w:rsidRPr="00C75A12" w:rsidRDefault="00C75A12" w:rsidP="0073367E">
            <w:pPr>
              <w:spacing w:after="0" w:line="360" w:lineRule="auto"/>
              <w:rPr>
                <w:rFonts w:ascii="Times New Roman" w:hAnsi="Times New Roman" w:cs="Times New Roman"/>
                <w:sz w:val="28"/>
              </w:rPr>
            </w:pPr>
            <w:r w:rsidRPr="00C75A12">
              <w:rPr>
                <w:rFonts w:ascii="Times New Roman" w:hAnsi="Times New Roman" w:cs="Times New Roman"/>
                <w:sz w:val="28"/>
              </w:rPr>
              <w:t>Заготовительны</w:t>
            </w:r>
            <w:r w:rsidR="0073367E">
              <w:rPr>
                <w:rFonts w:ascii="Times New Roman" w:hAnsi="Times New Roman" w:cs="Times New Roman"/>
                <w:sz w:val="28"/>
              </w:rPr>
              <w:t>й</w:t>
            </w:r>
            <w:r w:rsidRPr="00C75A12">
              <w:rPr>
                <w:rFonts w:ascii="Times New Roman" w:hAnsi="Times New Roman" w:cs="Times New Roman"/>
                <w:sz w:val="28"/>
              </w:rPr>
              <w:t xml:space="preserve"> цех</w:t>
            </w:r>
          </w:p>
        </w:tc>
        <w:tc>
          <w:tcPr>
            <w:tcW w:w="2074" w:type="dxa"/>
          </w:tcPr>
          <w:p w:rsidR="00C75A12" w:rsidRPr="00C75A12" w:rsidRDefault="00C75A12" w:rsidP="00C75A12">
            <w:pPr>
              <w:spacing w:after="0" w:line="360" w:lineRule="auto"/>
              <w:rPr>
                <w:rFonts w:ascii="Times New Roman" w:hAnsi="Times New Roman" w:cs="Times New Roman"/>
                <w:sz w:val="28"/>
              </w:rPr>
            </w:pPr>
            <w:r w:rsidRPr="00C75A12">
              <w:rPr>
                <w:rFonts w:ascii="Times New Roman" w:hAnsi="Times New Roman" w:cs="Times New Roman"/>
                <w:sz w:val="28"/>
              </w:rPr>
              <w:t>Расплавка металла</w:t>
            </w:r>
          </w:p>
        </w:tc>
        <w:tc>
          <w:tcPr>
            <w:tcW w:w="2237" w:type="dxa"/>
          </w:tcPr>
          <w:p w:rsidR="00C75A12" w:rsidRPr="00E55FEC" w:rsidRDefault="00E55FEC" w:rsidP="00C75A12">
            <w:pPr>
              <w:spacing w:after="0" w:line="360" w:lineRule="auto"/>
              <w:rPr>
                <w:rFonts w:ascii="Times New Roman" w:hAnsi="Times New Roman" w:cs="Times New Roman"/>
                <w:sz w:val="28"/>
                <w:lang w:val="en-US"/>
              </w:rPr>
            </w:pPr>
            <w:r>
              <w:rPr>
                <w:rFonts w:ascii="Times New Roman" w:hAnsi="Times New Roman" w:cs="Times New Roman"/>
                <w:sz w:val="28"/>
              </w:rPr>
              <w:t xml:space="preserve">Выброс </w:t>
            </w:r>
            <w:r>
              <w:rPr>
                <w:rFonts w:ascii="Times New Roman" w:hAnsi="Times New Roman" w:cs="Times New Roman"/>
                <w:sz w:val="28"/>
                <w:lang w:val="en-US"/>
              </w:rPr>
              <w:t>CO, CO</w:t>
            </w:r>
            <w:r>
              <w:rPr>
                <w:rFonts w:ascii="Times New Roman" w:hAnsi="Times New Roman" w:cs="Times New Roman"/>
                <w:sz w:val="28"/>
                <w:vertAlign w:val="subscript"/>
                <w:lang w:val="en-US"/>
              </w:rPr>
              <w:t>2</w:t>
            </w:r>
            <w:r>
              <w:rPr>
                <w:rFonts w:ascii="Times New Roman" w:hAnsi="Times New Roman" w:cs="Times New Roman"/>
                <w:sz w:val="28"/>
                <w:lang w:val="en-US"/>
              </w:rPr>
              <w:t xml:space="preserve">, </w:t>
            </w:r>
            <w:proofErr w:type="spellStart"/>
            <w:r>
              <w:rPr>
                <w:rFonts w:ascii="Times New Roman" w:hAnsi="Times New Roman" w:cs="Times New Roman"/>
                <w:sz w:val="28"/>
                <w:lang w:val="en-US"/>
              </w:rPr>
              <w:t>C</w:t>
            </w:r>
            <w:r w:rsidRPr="00E55FEC">
              <w:rPr>
                <w:rFonts w:ascii="Times New Roman" w:hAnsi="Times New Roman" w:cs="Times New Roman"/>
                <w:sz w:val="28"/>
                <w:vertAlign w:val="subscript"/>
                <w:lang w:val="en-US"/>
              </w:rPr>
              <w:t>n</w:t>
            </w:r>
            <w:r>
              <w:rPr>
                <w:rFonts w:ascii="Times New Roman" w:hAnsi="Times New Roman" w:cs="Times New Roman"/>
                <w:sz w:val="28"/>
                <w:lang w:val="en-US"/>
              </w:rPr>
              <w:t>H</w:t>
            </w:r>
            <w:r w:rsidRPr="00E55FEC">
              <w:rPr>
                <w:rFonts w:ascii="Times New Roman" w:hAnsi="Times New Roman" w:cs="Times New Roman"/>
                <w:sz w:val="28"/>
                <w:vertAlign w:val="subscript"/>
                <w:lang w:val="en-US"/>
              </w:rPr>
              <w:t>m</w:t>
            </w:r>
            <w:proofErr w:type="spellEnd"/>
          </w:p>
        </w:tc>
        <w:tc>
          <w:tcPr>
            <w:tcW w:w="2237" w:type="dxa"/>
          </w:tcPr>
          <w:p w:rsidR="00C75A12" w:rsidRPr="00C75A12" w:rsidRDefault="00C75A12" w:rsidP="00C75A12">
            <w:pPr>
              <w:spacing w:after="0" w:line="360" w:lineRule="auto"/>
              <w:rPr>
                <w:rFonts w:ascii="Times New Roman" w:hAnsi="Times New Roman" w:cs="Times New Roman"/>
                <w:sz w:val="28"/>
              </w:rPr>
            </w:pPr>
            <w:r w:rsidRPr="00C75A12">
              <w:rPr>
                <w:rFonts w:ascii="Times New Roman" w:hAnsi="Times New Roman" w:cs="Times New Roman"/>
                <w:sz w:val="28"/>
              </w:rPr>
              <w:t xml:space="preserve">Изменение </w:t>
            </w:r>
            <w:r>
              <w:rPr>
                <w:rFonts w:ascii="Times New Roman" w:hAnsi="Times New Roman" w:cs="Times New Roman"/>
                <w:sz w:val="28"/>
              </w:rPr>
              <w:t>к</w:t>
            </w:r>
            <w:r w:rsidRPr="00C75A12">
              <w:rPr>
                <w:rFonts w:ascii="Times New Roman" w:hAnsi="Times New Roman" w:cs="Times New Roman"/>
                <w:sz w:val="28"/>
              </w:rPr>
              <w:t>лимата, нарушение теплового баланса атмосферы</w:t>
            </w:r>
          </w:p>
        </w:tc>
      </w:tr>
      <w:tr w:rsidR="00C75A12" w:rsidRPr="00C75A12" w:rsidTr="0073367E">
        <w:trPr>
          <w:trHeight w:val="295"/>
        </w:trPr>
        <w:tc>
          <w:tcPr>
            <w:tcW w:w="2400" w:type="dxa"/>
            <w:vMerge/>
          </w:tcPr>
          <w:p w:rsidR="00C75A12" w:rsidRPr="00C75A12" w:rsidRDefault="00C75A12" w:rsidP="00C75A12">
            <w:pPr>
              <w:spacing w:after="0" w:line="360" w:lineRule="auto"/>
              <w:ind w:firstLine="709"/>
              <w:jc w:val="center"/>
              <w:rPr>
                <w:rFonts w:ascii="Times New Roman" w:hAnsi="Times New Roman" w:cs="Times New Roman"/>
                <w:sz w:val="28"/>
              </w:rPr>
            </w:pPr>
          </w:p>
        </w:tc>
        <w:tc>
          <w:tcPr>
            <w:tcW w:w="2074" w:type="dxa"/>
          </w:tcPr>
          <w:p w:rsidR="00C75A12" w:rsidRPr="00C75A12" w:rsidRDefault="00C75A12" w:rsidP="00C75A12">
            <w:pPr>
              <w:spacing w:after="0" w:line="360" w:lineRule="auto"/>
              <w:rPr>
                <w:rFonts w:ascii="Times New Roman" w:hAnsi="Times New Roman" w:cs="Times New Roman"/>
                <w:sz w:val="28"/>
              </w:rPr>
            </w:pPr>
            <w:r w:rsidRPr="00C75A12">
              <w:rPr>
                <w:rFonts w:ascii="Times New Roman" w:hAnsi="Times New Roman" w:cs="Times New Roman"/>
                <w:sz w:val="28"/>
              </w:rPr>
              <w:t>Заливка в многоразовую форму</w:t>
            </w:r>
          </w:p>
        </w:tc>
        <w:tc>
          <w:tcPr>
            <w:tcW w:w="2237" w:type="dxa"/>
          </w:tcPr>
          <w:p w:rsidR="00C75A12" w:rsidRPr="00C75A12" w:rsidRDefault="00C75A12" w:rsidP="00C75A12">
            <w:pPr>
              <w:spacing w:after="0" w:line="360" w:lineRule="auto"/>
              <w:rPr>
                <w:rFonts w:ascii="Times New Roman" w:hAnsi="Times New Roman" w:cs="Times New Roman"/>
                <w:sz w:val="28"/>
              </w:rPr>
            </w:pPr>
            <w:r w:rsidRPr="00C75A12">
              <w:rPr>
                <w:rFonts w:ascii="Times New Roman" w:hAnsi="Times New Roman" w:cs="Times New Roman"/>
                <w:sz w:val="28"/>
              </w:rPr>
              <w:t xml:space="preserve">Выброс </w:t>
            </w:r>
            <w:r w:rsidRPr="00C75A12">
              <w:rPr>
                <w:rFonts w:ascii="Times New Roman" w:hAnsi="Times New Roman" w:cs="Times New Roman"/>
                <w:sz w:val="28"/>
                <w:lang w:val="en-US"/>
              </w:rPr>
              <w:t>F</w:t>
            </w:r>
            <w:r w:rsidRPr="00C75A12">
              <w:rPr>
                <w:rFonts w:ascii="Times New Roman" w:hAnsi="Times New Roman" w:cs="Times New Roman"/>
                <w:sz w:val="28"/>
              </w:rPr>
              <w:t>е</w:t>
            </w:r>
            <w:r w:rsidRPr="00C75A12">
              <w:rPr>
                <w:rFonts w:ascii="Times New Roman" w:hAnsi="Times New Roman" w:cs="Times New Roman"/>
                <w:sz w:val="28"/>
                <w:vertAlign w:val="subscript"/>
                <w:lang w:val="en-US"/>
              </w:rPr>
              <w:t>2</w:t>
            </w:r>
            <w:r w:rsidRPr="00C75A12">
              <w:rPr>
                <w:rFonts w:ascii="Times New Roman" w:hAnsi="Times New Roman" w:cs="Times New Roman"/>
                <w:sz w:val="28"/>
                <w:lang w:val="en-US"/>
              </w:rPr>
              <w:t>O</w:t>
            </w:r>
            <w:r w:rsidRPr="00C75A12">
              <w:rPr>
                <w:rFonts w:ascii="Times New Roman" w:hAnsi="Times New Roman" w:cs="Times New Roman"/>
                <w:sz w:val="28"/>
                <w:vertAlign w:val="subscript"/>
                <w:lang w:val="en-US"/>
              </w:rPr>
              <w:t>3</w:t>
            </w:r>
          </w:p>
        </w:tc>
        <w:tc>
          <w:tcPr>
            <w:tcW w:w="2237" w:type="dxa"/>
          </w:tcPr>
          <w:p w:rsidR="00C75A12" w:rsidRPr="00C75A12" w:rsidRDefault="00C75A12" w:rsidP="00C75A12">
            <w:pPr>
              <w:spacing w:after="0" w:line="360" w:lineRule="auto"/>
              <w:rPr>
                <w:rFonts w:ascii="Times New Roman" w:hAnsi="Times New Roman" w:cs="Times New Roman"/>
                <w:sz w:val="28"/>
              </w:rPr>
            </w:pPr>
            <w:r w:rsidRPr="00F5214E">
              <w:rPr>
                <w:rFonts w:ascii="Times New Roman" w:hAnsi="Times New Roman" w:cs="Times New Roman"/>
                <w:sz w:val="24"/>
              </w:rPr>
              <w:t>Оказывает токсичное действие на верхние дыхательные пути</w:t>
            </w:r>
          </w:p>
        </w:tc>
      </w:tr>
    </w:tbl>
    <w:p w:rsidR="00F5214E" w:rsidRDefault="00F5214E" w:rsidP="00C75A12">
      <w:pPr>
        <w:spacing w:after="0" w:line="360" w:lineRule="auto"/>
        <w:ind w:firstLine="709"/>
        <w:jc w:val="both"/>
        <w:rPr>
          <w:rFonts w:ascii="Times New Roman" w:hAnsi="Times New Roman" w:cs="Times New Roman"/>
          <w:sz w:val="28"/>
        </w:rPr>
      </w:pPr>
    </w:p>
    <w:p w:rsidR="004A026B" w:rsidRDefault="004A026B"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Продолжение таблицы 1</w:t>
      </w:r>
    </w:p>
    <w:tbl>
      <w:tblPr>
        <w:tblStyle w:val="a3"/>
        <w:tblW w:w="0" w:type="auto"/>
        <w:tblLook w:val="04A0" w:firstRow="1" w:lastRow="0" w:firstColumn="1" w:lastColumn="0" w:noHBand="0" w:noVBand="1"/>
      </w:tblPr>
      <w:tblGrid>
        <w:gridCol w:w="2384"/>
        <w:gridCol w:w="3075"/>
        <w:gridCol w:w="2024"/>
        <w:gridCol w:w="2087"/>
      </w:tblGrid>
      <w:tr w:rsidR="004A026B" w:rsidTr="004A026B">
        <w:tc>
          <w:tcPr>
            <w:tcW w:w="2384" w:type="dxa"/>
            <w:vMerge w:val="restart"/>
          </w:tcPr>
          <w:p w:rsidR="004A026B" w:rsidRPr="00981B6A" w:rsidRDefault="004A026B" w:rsidP="00C75A12">
            <w:pPr>
              <w:spacing w:line="360" w:lineRule="auto"/>
              <w:jc w:val="both"/>
              <w:rPr>
                <w:rFonts w:ascii="Times New Roman" w:hAnsi="Times New Roman" w:cs="Times New Roman"/>
                <w:sz w:val="28"/>
              </w:rPr>
            </w:pPr>
          </w:p>
        </w:tc>
        <w:tc>
          <w:tcPr>
            <w:tcW w:w="3075" w:type="dxa"/>
            <w:vMerge w:val="restart"/>
          </w:tcPr>
          <w:p w:rsidR="004A026B" w:rsidRPr="00981B6A" w:rsidRDefault="004A026B" w:rsidP="00C75A12">
            <w:pPr>
              <w:spacing w:line="360" w:lineRule="auto"/>
              <w:jc w:val="both"/>
              <w:rPr>
                <w:rFonts w:ascii="Times New Roman" w:hAnsi="Times New Roman" w:cs="Times New Roman"/>
                <w:sz w:val="28"/>
              </w:rPr>
            </w:pPr>
            <w:r w:rsidRPr="00981B6A">
              <w:rPr>
                <w:rFonts w:ascii="Times New Roman" w:hAnsi="Times New Roman" w:cs="Times New Roman"/>
                <w:sz w:val="28"/>
              </w:rPr>
              <w:t>Выбивка из формы</w:t>
            </w:r>
          </w:p>
        </w:tc>
        <w:tc>
          <w:tcPr>
            <w:tcW w:w="2024" w:type="dxa"/>
          </w:tcPr>
          <w:p w:rsidR="004A026B" w:rsidRDefault="004A026B" w:rsidP="00C75A12">
            <w:pPr>
              <w:spacing w:line="360" w:lineRule="auto"/>
              <w:jc w:val="both"/>
              <w:rPr>
                <w:rFonts w:ascii="Times New Roman" w:hAnsi="Times New Roman" w:cs="Times New Roman"/>
                <w:sz w:val="28"/>
              </w:rPr>
            </w:pPr>
            <w:r w:rsidRPr="00C75A12">
              <w:rPr>
                <w:rFonts w:ascii="Times New Roman" w:hAnsi="Times New Roman" w:cs="Times New Roman"/>
                <w:sz w:val="28"/>
              </w:rPr>
              <w:t>Выброс пыли формовочной смеси</w:t>
            </w:r>
          </w:p>
        </w:tc>
        <w:tc>
          <w:tcPr>
            <w:tcW w:w="2087" w:type="dxa"/>
          </w:tcPr>
          <w:p w:rsidR="004A026B" w:rsidRDefault="004A026B" w:rsidP="00C75A12">
            <w:pPr>
              <w:spacing w:line="360" w:lineRule="auto"/>
              <w:jc w:val="both"/>
              <w:rPr>
                <w:rFonts w:ascii="Times New Roman" w:hAnsi="Times New Roman" w:cs="Times New Roman"/>
                <w:sz w:val="28"/>
              </w:rPr>
            </w:pPr>
            <w:r w:rsidRPr="00C75A12">
              <w:rPr>
                <w:rFonts w:ascii="Times New Roman" w:hAnsi="Times New Roman" w:cs="Times New Roman"/>
                <w:sz w:val="28"/>
              </w:rPr>
              <w:t>Экранирует солнечный свет и нарушает отражательную способность Земли</w:t>
            </w:r>
          </w:p>
        </w:tc>
      </w:tr>
      <w:tr w:rsidR="004A026B" w:rsidTr="004A026B">
        <w:tc>
          <w:tcPr>
            <w:tcW w:w="2384" w:type="dxa"/>
            <w:vMerge/>
          </w:tcPr>
          <w:p w:rsidR="004A026B" w:rsidRDefault="004A026B" w:rsidP="00C75A12">
            <w:pPr>
              <w:spacing w:line="360" w:lineRule="auto"/>
              <w:jc w:val="both"/>
              <w:rPr>
                <w:rFonts w:ascii="Times New Roman" w:hAnsi="Times New Roman" w:cs="Times New Roman"/>
                <w:sz w:val="28"/>
              </w:rPr>
            </w:pPr>
          </w:p>
        </w:tc>
        <w:tc>
          <w:tcPr>
            <w:tcW w:w="3075" w:type="dxa"/>
            <w:vMerge/>
          </w:tcPr>
          <w:p w:rsidR="004A026B" w:rsidRDefault="004A026B" w:rsidP="00C75A12">
            <w:pPr>
              <w:spacing w:line="360" w:lineRule="auto"/>
              <w:jc w:val="both"/>
              <w:rPr>
                <w:rFonts w:ascii="Times New Roman" w:hAnsi="Times New Roman" w:cs="Times New Roman"/>
                <w:sz w:val="28"/>
              </w:rPr>
            </w:pPr>
          </w:p>
        </w:tc>
        <w:tc>
          <w:tcPr>
            <w:tcW w:w="2024" w:type="dxa"/>
          </w:tcPr>
          <w:p w:rsidR="004A026B" w:rsidRDefault="004A026B" w:rsidP="00C75A12">
            <w:pPr>
              <w:spacing w:line="360" w:lineRule="auto"/>
              <w:jc w:val="both"/>
              <w:rPr>
                <w:rFonts w:ascii="Times New Roman" w:hAnsi="Times New Roman" w:cs="Times New Roman"/>
                <w:sz w:val="28"/>
              </w:rPr>
            </w:pPr>
            <w:r w:rsidRPr="00C75A12">
              <w:rPr>
                <w:rFonts w:ascii="Times New Roman" w:hAnsi="Times New Roman" w:cs="Times New Roman"/>
                <w:sz w:val="28"/>
              </w:rPr>
              <w:t>Образование отходов горелой формовочной смеси</w:t>
            </w:r>
          </w:p>
        </w:tc>
        <w:tc>
          <w:tcPr>
            <w:tcW w:w="2087" w:type="dxa"/>
          </w:tcPr>
          <w:p w:rsidR="004A026B" w:rsidRDefault="004A026B" w:rsidP="00C75A12">
            <w:pPr>
              <w:spacing w:line="360" w:lineRule="auto"/>
              <w:jc w:val="both"/>
              <w:rPr>
                <w:rFonts w:ascii="Times New Roman" w:hAnsi="Times New Roman" w:cs="Times New Roman"/>
                <w:sz w:val="28"/>
              </w:rPr>
            </w:pPr>
            <w:r w:rsidRPr="00C75A12">
              <w:rPr>
                <w:rFonts w:ascii="Times New Roman" w:hAnsi="Times New Roman" w:cs="Times New Roman"/>
                <w:sz w:val="28"/>
              </w:rPr>
              <w:t>Не представляет опасности для ОС</w:t>
            </w:r>
          </w:p>
        </w:tc>
      </w:tr>
      <w:tr w:rsidR="004A026B" w:rsidTr="004A026B">
        <w:tc>
          <w:tcPr>
            <w:tcW w:w="2384" w:type="dxa"/>
            <w:vMerge/>
          </w:tcPr>
          <w:p w:rsidR="004A026B" w:rsidRDefault="004A026B" w:rsidP="00C75A12">
            <w:pPr>
              <w:spacing w:line="360" w:lineRule="auto"/>
              <w:jc w:val="both"/>
              <w:rPr>
                <w:rFonts w:ascii="Times New Roman" w:hAnsi="Times New Roman" w:cs="Times New Roman"/>
                <w:sz w:val="28"/>
              </w:rPr>
            </w:pPr>
          </w:p>
        </w:tc>
        <w:tc>
          <w:tcPr>
            <w:tcW w:w="3075" w:type="dxa"/>
          </w:tcPr>
          <w:p w:rsidR="004A026B" w:rsidRDefault="004A026B" w:rsidP="00C75A12">
            <w:pPr>
              <w:spacing w:line="360" w:lineRule="auto"/>
              <w:jc w:val="both"/>
              <w:rPr>
                <w:rFonts w:ascii="Times New Roman" w:hAnsi="Times New Roman" w:cs="Times New Roman"/>
                <w:sz w:val="28"/>
              </w:rPr>
            </w:pPr>
            <w:r w:rsidRPr="00C75A12">
              <w:rPr>
                <w:rFonts w:ascii="Times New Roman" w:hAnsi="Times New Roman" w:cs="Times New Roman"/>
                <w:sz w:val="28"/>
              </w:rPr>
              <w:t>Обрубка литников</w:t>
            </w:r>
          </w:p>
        </w:tc>
        <w:tc>
          <w:tcPr>
            <w:tcW w:w="2024" w:type="dxa"/>
          </w:tcPr>
          <w:p w:rsidR="004A026B" w:rsidRDefault="004A026B" w:rsidP="00C75A12">
            <w:pPr>
              <w:spacing w:line="360" w:lineRule="auto"/>
              <w:jc w:val="both"/>
              <w:rPr>
                <w:rFonts w:ascii="Times New Roman" w:hAnsi="Times New Roman" w:cs="Times New Roman"/>
                <w:sz w:val="28"/>
              </w:rPr>
            </w:pPr>
            <w:r w:rsidRPr="00C75A12">
              <w:rPr>
                <w:rFonts w:ascii="Times New Roman" w:hAnsi="Times New Roman" w:cs="Times New Roman"/>
                <w:sz w:val="28"/>
              </w:rPr>
              <w:t>Образование отхода металла в кусковой форме</w:t>
            </w:r>
          </w:p>
        </w:tc>
        <w:tc>
          <w:tcPr>
            <w:tcW w:w="2087" w:type="dxa"/>
          </w:tcPr>
          <w:p w:rsidR="004A026B" w:rsidRDefault="004A026B" w:rsidP="00C75A12">
            <w:pPr>
              <w:spacing w:line="360" w:lineRule="auto"/>
              <w:jc w:val="both"/>
              <w:rPr>
                <w:rFonts w:ascii="Times New Roman" w:hAnsi="Times New Roman" w:cs="Times New Roman"/>
                <w:sz w:val="28"/>
              </w:rPr>
            </w:pPr>
            <w:r w:rsidRPr="00C75A12">
              <w:rPr>
                <w:rFonts w:ascii="Times New Roman" w:hAnsi="Times New Roman" w:cs="Times New Roman"/>
                <w:sz w:val="28"/>
              </w:rPr>
              <w:t>Может привести к истощению природных ресурсов</w:t>
            </w:r>
          </w:p>
        </w:tc>
      </w:tr>
      <w:tr w:rsidR="004A026B" w:rsidTr="004A026B">
        <w:tc>
          <w:tcPr>
            <w:tcW w:w="2384" w:type="dxa"/>
            <w:vMerge/>
          </w:tcPr>
          <w:p w:rsidR="004A026B" w:rsidRDefault="004A026B" w:rsidP="00C75A12">
            <w:pPr>
              <w:spacing w:line="360" w:lineRule="auto"/>
              <w:jc w:val="both"/>
              <w:rPr>
                <w:rFonts w:ascii="Times New Roman" w:hAnsi="Times New Roman" w:cs="Times New Roman"/>
                <w:sz w:val="28"/>
              </w:rPr>
            </w:pPr>
          </w:p>
        </w:tc>
        <w:tc>
          <w:tcPr>
            <w:tcW w:w="3075" w:type="dxa"/>
          </w:tcPr>
          <w:p w:rsidR="004A026B" w:rsidRDefault="004A026B" w:rsidP="00C75A12">
            <w:pPr>
              <w:spacing w:line="360" w:lineRule="auto"/>
              <w:jc w:val="both"/>
              <w:rPr>
                <w:rFonts w:ascii="Times New Roman" w:hAnsi="Times New Roman" w:cs="Times New Roman"/>
                <w:sz w:val="28"/>
              </w:rPr>
            </w:pPr>
            <w:r>
              <w:rPr>
                <w:rFonts w:ascii="Times New Roman" w:hAnsi="Times New Roman" w:cs="Times New Roman"/>
                <w:sz w:val="28"/>
              </w:rPr>
              <w:t>Электрогидравлическая очистка литья</w:t>
            </w:r>
          </w:p>
        </w:tc>
        <w:tc>
          <w:tcPr>
            <w:tcW w:w="2024" w:type="dxa"/>
          </w:tcPr>
          <w:p w:rsidR="004A026B" w:rsidRDefault="004A026B" w:rsidP="00C75A12">
            <w:pPr>
              <w:spacing w:line="360" w:lineRule="auto"/>
              <w:jc w:val="both"/>
              <w:rPr>
                <w:rFonts w:ascii="Times New Roman" w:hAnsi="Times New Roman" w:cs="Times New Roman"/>
                <w:sz w:val="28"/>
              </w:rPr>
            </w:pPr>
            <w:r>
              <w:rPr>
                <w:rFonts w:ascii="Times New Roman" w:hAnsi="Times New Roman" w:cs="Times New Roman"/>
                <w:sz w:val="28"/>
              </w:rPr>
              <w:t xml:space="preserve">Сброс </w:t>
            </w:r>
            <w:r>
              <w:rPr>
                <w:rFonts w:ascii="Times New Roman" w:hAnsi="Times New Roman" w:cs="Times New Roman"/>
                <w:sz w:val="28"/>
                <w:lang w:val="en-US"/>
              </w:rPr>
              <w:t>H</w:t>
            </w:r>
            <w:r w:rsidRPr="0061087A">
              <w:rPr>
                <w:rFonts w:ascii="Times New Roman" w:hAnsi="Times New Roman" w:cs="Times New Roman"/>
                <w:sz w:val="28"/>
                <w:vertAlign w:val="subscript"/>
              </w:rPr>
              <w:t>2</w:t>
            </w:r>
            <w:r>
              <w:rPr>
                <w:rFonts w:ascii="Times New Roman" w:hAnsi="Times New Roman" w:cs="Times New Roman"/>
                <w:sz w:val="28"/>
                <w:lang w:val="en-US"/>
              </w:rPr>
              <w:t>O</w:t>
            </w:r>
            <w:r>
              <w:rPr>
                <w:rFonts w:ascii="Times New Roman" w:hAnsi="Times New Roman" w:cs="Times New Roman"/>
                <w:sz w:val="28"/>
              </w:rPr>
              <w:t>, загрязненной формовочной смесью</w:t>
            </w:r>
          </w:p>
        </w:tc>
        <w:tc>
          <w:tcPr>
            <w:tcW w:w="2087" w:type="dxa"/>
          </w:tcPr>
          <w:p w:rsidR="004A026B" w:rsidRDefault="004A026B" w:rsidP="00C75A12">
            <w:pPr>
              <w:spacing w:line="360" w:lineRule="auto"/>
              <w:jc w:val="both"/>
              <w:rPr>
                <w:rFonts w:ascii="Times New Roman" w:hAnsi="Times New Roman" w:cs="Times New Roman"/>
                <w:sz w:val="28"/>
              </w:rPr>
            </w:pPr>
            <w:r w:rsidRPr="00C75A12">
              <w:rPr>
                <w:rFonts w:ascii="Times New Roman" w:hAnsi="Times New Roman" w:cs="Times New Roman"/>
                <w:sz w:val="28"/>
              </w:rPr>
              <w:t>Не представляет опасности для ОС</w:t>
            </w:r>
          </w:p>
        </w:tc>
      </w:tr>
      <w:tr w:rsidR="004A026B" w:rsidTr="004A026B">
        <w:tc>
          <w:tcPr>
            <w:tcW w:w="2384" w:type="dxa"/>
            <w:vMerge/>
          </w:tcPr>
          <w:p w:rsidR="004A026B" w:rsidRDefault="004A026B" w:rsidP="00C75A12">
            <w:pPr>
              <w:spacing w:line="360" w:lineRule="auto"/>
              <w:jc w:val="both"/>
              <w:rPr>
                <w:rFonts w:ascii="Times New Roman" w:hAnsi="Times New Roman" w:cs="Times New Roman"/>
                <w:sz w:val="28"/>
              </w:rPr>
            </w:pPr>
          </w:p>
        </w:tc>
        <w:tc>
          <w:tcPr>
            <w:tcW w:w="3075" w:type="dxa"/>
          </w:tcPr>
          <w:p w:rsidR="004A026B" w:rsidRDefault="004A026B" w:rsidP="00C75A12">
            <w:pPr>
              <w:spacing w:line="360" w:lineRule="auto"/>
              <w:jc w:val="both"/>
              <w:rPr>
                <w:rFonts w:ascii="Times New Roman" w:hAnsi="Times New Roman" w:cs="Times New Roman"/>
                <w:sz w:val="28"/>
              </w:rPr>
            </w:pPr>
            <w:r w:rsidRPr="00C75A12">
              <w:rPr>
                <w:rFonts w:ascii="Times New Roman" w:hAnsi="Times New Roman" w:cs="Times New Roman"/>
                <w:sz w:val="28"/>
              </w:rPr>
              <w:t>Шлифовка изделия</w:t>
            </w:r>
          </w:p>
        </w:tc>
        <w:tc>
          <w:tcPr>
            <w:tcW w:w="2024" w:type="dxa"/>
          </w:tcPr>
          <w:p w:rsidR="004A026B" w:rsidRDefault="004A026B" w:rsidP="00C75A12">
            <w:pPr>
              <w:spacing w:line="360" w:lineRule="auto"/>
              <w:jc w:val="both"/>
              <w:rPr>
                <w:rFonts w:ascii="Times New Roman" w:hAnsi="Times New Roman" w:cs="Times New Roman"/>
                <w:sz w:val="28"/>
              </w:rPr>
            </w:pPr>
            <w:r w:rsidRPr="00C75A12">
              <w:rPr>
                <w:rFonts w:ascii="Times New Roman" w:hAnsi="Times New Roman" w:cs="Times New Roman"/>
                <w:sz w:val="28"/>
              </w:rPr>
              <w:t>Выброс абразивно-металлической пыли</w:t>
            </w:r>
          </w:p>
        </w:tc>
        <w:tc>
          <w:tcPr>
            <w:tcW w:w="2087" w:type="dxa"/>
          </w:tcPr>
          <w:p w:rsidR="004A026B" w:rsidRDefault="004A026B" w:rsidP="00C75A12">
            <w:pPr>
              <w:spacing w:line="360" w:lineRule="auto"/>
              <w:jc w:val="both"/>
              <w:rPr>
                <w:rFonts w:ascii="Times New Roman" w:hAnsi="Times New Roman" w:cs="Times New Roman"/>
                <w:sz w:val="28"/>
              </w:rPr>
            </w:pPr>
            <w:r w:rsidRPr="00C75A12">
              <w:rPr>
                <w:rFonts w:ascii="Times New Roman" w:hAnsi="Times New Roman" w:cs="Times New Roman"/>
                <w:sz w:val="28"/>
              </w:rPr>
              <w:t>Экранирует солнечный свет и нарушает отражательную способность Земли</w:t>
            </w:r>
          </w:p>
        </w:tc>
      </w:tr>
    </w:tbl>
    <w:p w:rsidR="004A026B" w:rsidRDefault="00A04522" w:rsidP="00854C6B">
      <w:pPr>
        <w:spacing w:after="0" w:line="360" w:lineRule="auto"/>
        <w:jc w:val="both"/>
        <w:rPr>
          <w:rFonts w:ascii="Times New Roman" w:hAnsi="Times New Roman" w:cs="Times New Roman"/>
          <w:sz w:val="28"/>
        </w:rPr>
      </w:pPr>
      <w:r>
        <w:rPr>
          <w:rFonts w:ascii="Times New Roman" w:hAnsi="Times New Roman" w:cs="Times New Roman"/>
          <w:sz w:val="28"/>
        </w:rPr>
        <w:lastRenderedPageBreak/>
        <w:t xml:space="preserve">  </w:t>
      </w:r>
      <w:r w:rsidR="00E32736">
        <w:rPr>
          <w:rFonts w:ascii="Times New Roman" w:hAnsi="Times New Roman" w:cs="Times New Roman"/>
          <w:sz w:val="28"/>
        </w:rPr>
        <w:t>Окончание</w:t>
      </w:r>
      <w:r>
        <w:rPr>
          <w:rFonts w:ascii="Times New Roman" w:hAnsi="Times New Roman" w:cs="Times New Roman"/>
          <w:sz w:val="28"/>
        </w:rPr>
        <w:t xml:space="preserve"> таблицы 1</w:t>
      </w:r>
    </w:p>
    <w:tbl>
      <w:tblPr>
        <w:tblStyle w:val="a3"/>
        <w:tblW w:w="0" w:type="auto"/>
        <w:tblLook w:val="04A0" w:firstRow="1" w:lastRow="0" w:firstColumn="1" w:lastColumn="0" w:noHBand="0" w:noVBand="1"/>
      </w:tblPr>
      <w:tblGrid>
        <w:gridCol w:w="2392"/>
        <w:gridCol w:w="2392"/>
        <w:gridCol w:w="2393"/>
        <w:gridCol w:w="2393"/>
      </w:tblGrid>
      <w:tr w:rsidR="00A04522" w:rsidTr="00A04522">
        <w:tc>
          <w:tcPr>
            <w:tcW w:w="2392" w:type="dxa"/>
            <w:vMerge w:val="restart"/>
          </w:tcPr>
          <w:p w:rsidR="00A04522" w:rsidRDefault="00A04522" w:rsidP="003342A0">
            <w:pPr>
              <w:spacing w:line="360" w:lineRule="auto"/>
              <w:jc w:val="both"/>
              <w:rPr>
                <w:rFonts w:ascii="Times New Roman" w:hAnsi="Times New Roman" w:cs="Times New Roman"/>
                <w:sz w:val="28"/>
              </w:rPr>
            </w:pPr>
            <w:r w:rsidRPr="00C75A12">
              <w:rPr>
                <w:rFonts w:ascii="Times New Roman" w:hAnsi="Times New Roman" w:cs="Times New Roman"/>
                <w:sz w:val="28"/>
              </w:rPr>
              <w:t>Обрабатывающий цех</w:t>
            </w:r>
          </w:p>
        </w:tc>
        <w:tc>
          <w:tcPr>
            <w:tcW w:w="2392" w:type="dxa"/>
          </w:tcPr>
          <w:p w:rsidR="00A04522" w:rsidRDefault="00A04522" w:rsidP="003342A0">
            <w:pPr>
              <w:spacing w:line="360" w:lineRule="auto"/>
              <w:jc w:val="both"/>
              <w:rPr>
                <w:rFonts w:ascii="Times New Roman" w:hAnsi="Times New Roman" w:cs="Times New Roman"/>
                <w:sz w:val="28"/>
              </w:rPr>
            </w:pPr>
            <w:r w:rsidRPr="00C75A12">
              <w:rPr>
                <w:rFonts w:ascii="Times New Roman" w:hAnsi="Times New Roman" w:cs="Times New Roman"/>
                <w:sz w:val="28"/>
              </w:rPr>
              <w:t>Травление изделия</w:t>
            </w:r>
          </w:p>
        </w:tc>
        <w:tc>
          <w:tcPr>
            <w:tcW w:w="2393" w:type="dxa"/>
          </w:tcPr>
          <w:p w:rsidR="00A04522" w:rsidRDefault="00A04522" w:rsidP="003342A0">
            <w:pPr>
              <w:spacing w:line="360" w:lineRule="auto"/>
              <w:jc w:val="both"/>
              <w:rPr>
                <w:rFonts w:ascii="Times New Roman" w:hAnsi="Times New Roman" w:cs="Times New Roman"/>
                <w:sz w:val="28"/>
              </w:rPr>
            </w:pPr>
            <w:r w:rsidRPr="00C75A12">
              <w:rPr>
                <w:rFonts w:ascii="Times New Roman" w:hAnsi="Times New Roman" w:cs="Times New Roman"/>
                <w:sz w:val="28"/>
              </w:rPr>
              <w:t>Сброс раствора травления</w:t>
            </w:r>
            <w:r>
              <w:rPr>
                <w:rFonts w:ascii="Times New Roman" w:hAnsi="Times New Roman" w:cs="Times New Roman"/>
                <w:sz w:val="28"/>
              </w:rPr>
              <w:t>, выброс паров раствора травления</w:t>
            </w:r>
          </w:p>
        </w:tc>
        <w:tc>
          <w:tcPr>
            <w:tcW w:w="2393" w:type="dxa"/>
          </w:tcPr>
          <w:p w:rsidR="00A04522" w:rsidRDefault="00A04522" w:rsidP="003342A0">
            <w:pPr>
              <w:spacing w:line="360" w:lineRule="auto"/>
              <w:jc w:val="both"/>
              <w:rPr>
                <w:rFonts w:ascii="Times New Roman" w:hAnsi="Times New Roman" w:cs="Times New Roman"/>
                <w:sz w:val="28"/>
              </w:rPr>
            </w:pPr>
            <w:r w:rsidRPr="00C75A12">
              <w:rPr>
                <w:rFonts w:ascii="Times New Roman" w:hAnsi="Times New Roman" w:cs="Times New Roman"/>
                <w:sz w:val="28"/>
              </w:rPr>
              <w:t>Вызывает сильные глубокие ожоги, ингаляционное отравление</w:t>
            </w:r>
          </w:p>
        </w:tc>
      </w:tr>
      <w:tr w:rsidR="00A04522" w:rsidTr="00A04522">
        <w:tc>
          <w:tcPr>
            <w:tcW w:w="2392" w:type="dxa"/>
            <w:vMerge/>
          </w:tcPr>
          <w:p w:rsidR="00A04522" w:rsidRDefault="00A04522" w:rsidP="00854C6B">
            <w:pPr>
              <w:spacing w:line="360" w:lineRule="auto"/>
              <w:jc w:val="both"/>
              <w:rPr>
                <w:rFonts w:ascii="Times New Roman" w:hAnsi="Times New Roman" w:cs="Times New Roman"/>
                <w:sz w:val="28"/>
              </w:rPr>
            </w:pPr>
          </w:p>
        </w:tc>
        <w:tc>
          <w:tcPr>
            <w:tcW w:w="2392" w:type="dxa"/>
          </w:tcPr>
          <w:p w:rsidR="00A04522" w:rsidRDefault="00A04522" w:rsidP="003342A0">
            <w:pPr>
              <w:spacing w:line="360" w:lineRule="auto"/>
              <w:jc w:val="both"/>
              <w:rPr>
                <w:rFonts w:ascii="Times New Roman" w:hAnsi="Times New Roman" w:cs="Times New Roman"/>
                <w:sz w:val="28"/>
              </w:rPr>
            </w:pPr>
            <w:r w:rsidRPr="00C75A12">
              <w:rPr>
                <w:rFonts w:ascii="Times New Roman" w:hAnsi="Times New Roman" w:cs="Times New Roman"/>
                <w:sz w:val="28"/>
              </w:rPr>
              <w:t>Обезжиривание изделия</w:t>
            </w:r>
          </w:p>
        </w:tc>
        <w:tc>
          <w:tcPr>
            <w:tcW w:w="2393" w:type="dxa"/>
          </w:tcPr>
          <w:p w:rsidR="00A04522" w:rsidRDefault="00A04522" w:rsidP="003342A0">
            <w:pPr>
              <w:spacing w:line="360" w:lineRule="auto"/>
              <w:jc w:val="both"/>
              <w:rPr>
                <w:rFonts w:ascii="Times New Roman" w:hAnsi="Times New Roman" w:cs="Times New Roman"/>
                <w:sz w:val="28"/>
              </w:rPr>
            </w:pPr>
            <w:r w:rsidRPr="00C75A12">
              <w:rPr>
                <w:rFonts w:ascii="Times New Roman" w:hAnsi="Times New Roman" w:cs="Times New Roman"/>
                <w:sz w:val="28"/>
              </w:rPr>
              <w:t>Сброс уайт-спирита</w:t>
            </w:r>
            <w:r>
              <w:rPr>
                <w:rFonts w:ascii="Times New Roman" w:hAnsi="Times New Roman" w:cs="Times New Roman"/>
                <w:sz w:val="28"/>
              </w:rPr>
              <w:t>, выброс паров уайт-спирита</w:t>
            </w:r>
          </w:p>
        </w:tc>
        <w:tc>
          <w:tcPr>
            <w:tcW w:w="2393" w:type="dxa"/>
          </w:tcPr>
          <w:p w:rsidR="00A04522" w:rsidRDefault="00A04522" w:rsidP="003342A0">
            <w:pPr>
              <w:spacing w:line="360" w:lineRule="auto"/>
              <w:jc w:val="both"/>
              <w:rPr>
                <w:rFonts w:ascii="Times New Roman" w:hAnsi="Times New Roman" w:cs="Times New Roman"/>
                <w:sz w:val="28"/>
              </w:rPr>
            </w:pPr>
            <w:r w:rsidRPr="00C75A12">
              <w:rPr>
                <w:rFonts w:ascii="Times New Roman" w:hAnsi="Times New Roman" w:cs="Times New Roman"/>
                <w:sz w:val="28"/>
              </w:rPr>
              <w:t>Способствует развитию раковых клеток в организме</w:t>
            </w:r>
          </w:p>
        </w:tc>
      </w:tr>
      <w:tr w:rsidR="00A04522" w:rsidTr="00A04522">
        <w:tc>
          <w:tcPr>
            <w:tcW w:w="2392" w:type="dxa"/>
            <w:vMerge/>
          </w:tcPr>
          <w:p w:rsidR="00A04522" w:rsidRDefault="00A04522" w:rsidP="00854C6B">
            <w:pPr>
              <w:spacing w:line="360" w:lineRule="auto"/>
              <w:jc w:val="both"/>
              <w:rPr>
                <w:rFonts w:ascii="Times New Roman" w:hAnsi="Times New Roman" w:cs="Times New Roman"/>
                <w:sz w:val="28"/>
              </w:rPr>
            </w:pPr>
          </w:p>
        </w:tc>
        <w:tc>
          <w:tcPr>
            <w:tcW w:w="2392" w:type="dxa"/>
            <w:vMerge w:val="restart"/>
          </w:tcPr>
          <w:p w:rsidR="00A04522" w:rsidRDefault="00A04522" w:rsidP="00854C6B">
            <w:pPr>
              <w:spacing w:line="360" w:lineRule="auto"/>
              <w:jc w:val="both"/>
              <w:rPr>
                <w:rFonts w:ascii="Times New Roman" w:hAnsi="Times New Roman" w:cs="Times New Roman"/>
                <w:sz w:val="28"/>
              </w:rPr>
            </w:pPr>
            <w:r w:rsidRPr="00C75A12">
              <w:rPr>
                <w:rFonts w:ascii="Times New Roman" w:hAnsi="Times New Roman" w:cs="Times New Roman"/>
                <w:sz w:val="28"/>
              </w:rPr>
              <w:t>Покраска изделия</w:t>
            </w:r>
          </w:p>
        </w:tc>
        <w:tc>
          <w:tcPr>
            <w:tcW w:w="2393" w:type="dxa"/>
          </w:tcPr>
          <w:p w:rsidR="00A04522" w:rsidRDefault="00A04522" w:rsidP="003342A0">
            <w:pPr>
              <w:spacing w:line="360" w:lineRule="auto"/>
              <w:jc w:val="both"/>
              <w:rPr>
                <w:rFonts w:ascii="Times New Roman" w:hAnsi="Times New Roman" w:cs="Times New Roman"/>
                <w:sz w:val="28"/>
              </w:rPr>
            </w:pPr>
            <w:r>
              <w:rPr>
                <w:rFonts w:ascii="Times New Roman" w:hAnsi="Times New Roman" w:cs="Times New Roman"/>
                <w:sz w:val="28"/>
              </w:rPr>
              <w:t>Выброс паров</w:t>
            </w:r>
            <w:r w:rsidRPr="00C75A12">
              <w:rPr>
                <w:rFonts w:ascii="Times New Roman" w:hAnsi="Times New Roman" w:cs="Times New Roman"/>
                <w:sz w:val="28"/>
              </w:rPr>
              <w:t xml:space="preserve"> С</w:t>
            </w:r>
            <w:r w:rsidRPr="00C75A12">
              <w:rPr>
                <w:rFonts w:ascii="Times New Roman" w:hAnsi="Times New Roman" w:cs="Times New Roman"/>
                <w:sz w:val="28"/>
                <w:vertAlign w:val="subscript"/>
              </w:rPr>
              <w:t>8</w:t>
            </w:r>
            <w:r w:rsidRPr="00C75A12">
              <w:rPr>
                <w:rFonts w:ascii="Times New Roman" w:hAnsi="Times New Roman" w:cs="Times New Roman"/>
                <w:sz w:val="28"/>
              </w:rPr>
              <w:t>Н</w:t>
            </w:r>
            <w:r w:rsidRPr="00C75A12">
              <w:rPr>
                <w:rFonts w:ascii="Times New Roman" w:hAnsi="Times New Roman" w:cs="Times New Roman"/>
                <w:sz w:val="28"/>
                <w:vertAlign w:val="subscript"/>
              </w:rPr>
              <w:t>10</w:t>
            </w:r>
          </w:p>
        </w:tc>
        <w:tc>
          <w:tcPr>
            <w:tcW w:w="2393" w:type="dxa"/>
          </w:tcPr>
          <w:p w:rsidR="00A04522" w:rsidRDefault="00A04522" w:rsidP="003342A0">
            <w:pPr>
              <w:spacing w:line="360" w:lineRule="auto"/>
              <w:jc w:val="both"/>
              <w:rPr>
                <w:rFonts w:ascii="Times New Roman" w:hAnsi="Times New Roman" w:cs="Times New Roman"/>
                <w:sz w:val="28"/>
              </w:rPr>
            </w:pPr>
            <w:r w:rsidRPr="00C75A12">
              <w:rPr>
                <w:rFonts w:ascii="Times New Roman" w:hAnsi="Times New Roman" w:cs="Times New Roman"/>
                <w:sz w:val="28"/>
              </w:rPr>
              <w:t>Оказывает воздействие на ЦНС, вызывает хронические заболевания печени</w:t>
            </w:r>
          </w:p>
        </w:tc>
      </w:tr>
      <w:tr w:rsidR="00A04522" w:rsidTr="00A04522">
        <w:tc>
          <w:tcPr>
            <w:tcW w:w="2392" w:type="dxa"/>
            <w:vMerge/>
          </w:tcPr>
          <w:p w:rsidR="00A04522" w:rsidRDefault="00A04522" w:rsidP="00854C6B">
            <w:pPr>
              <w:spacing w:line="360" w:lineRule="auto"/>
              <w:jc w:val="both"/>
              <w:rPr>
                <w:rFonts w:ascii="Times New Roman" w:hAnsi="Times New Roman" w:cs="Times New Roman"/>
                <w:sz w:val="28"/>
              </w:rPr>
            </w:pPr>
          </w:p>
        </w:tc>
        <w:tc>
          <w:tcPr>
            <w:tcW w:w="2392" w:type="dxa"/>
            <w:vMerge/>
          </w:tcPr>
          <w:p w:rsidR="00A04522" w:rsidRDefault="00A04522" w:rsidP="00854C6B">
            <w:pPr>
              <w:spacing w:line="360" w:lineRule="auto"/>
              <w:jc w:val="both"/>
              <w:rPr>
                <w:rFonts w:ascii="Times New Roman" w:hAnsi="Times New Roman" w:cs="Times New Roman"/>
                <w:sz w:val="28"/>
              </w:rPr>
            </w:pPr>
          </w:p>
        </w:tc>
        <w:tc>
          <w:tcPr>
            <w:tcW w:w="2393" w:type="dxa"/>
          </w:tcPr>
          <w:p w:rsidR="00A04522" w:rsidRDefault="00A04522" w:rsidP="003342A0">
            <w:pPr>
              <w:spacing w:line="360" w:lineRule="auto"/>
              <w:jc w:val="both"/>
              <w:rPr>
                <w:rFonts w:ascii="Times New Roman" w:hAnsi="Times New Roman" w:cs="Times New Roman"/>
                <w:sz w:val="28"/>
              </w:rPr>
            </w:pPr>
            <w:r w:rsidRPr="00C75A12">
              <w:rPr>
                <w:rFonts w:ascii="Times New Roman" w:hAnsi="Times New Roman" w:cs="Times New Roman"/>
                <w:sz w:val="28"/>
              </w:rPr>
              <w:t>Выброс Р</w:t>
            </w:r>
            <w:proofErr w:type="gramStart"/>
            <w:r w:rsidRPr="00C75A12">
              <w:rPr>
                <w:rFonts w:ascii="Times New Roman" w:hAnsi="Times New Roman" w:cs="Times New Roman"/>
                <w:sz w:val="28"/>
                <w:lang w:val="en-US"/>
              </w:rPr>
              <w:t>b</w:t>
            </w:r>
            <w:proofErr w:type="gramEnd"/>
          </w:p>
        </w:tc>
        <w:tc>
          <w:tcPr>
            <w:tcW w:w="2393" w:type="dxa"/>
          </w:tcPr>
          <w:p w:rsidR="00A04522" w:rsidRDefault="00A04522" w:rsidP="003342A0">
            <w:pPr>
              <w:spacing w:line="360" w:lineRule="auto"/>
              <w:jc w:val="both"/>
              <w:rPr>
                <w:rFonts w:ascii="Times New Roman" w:hAnsi="Times New Roman" w:cs="Times New Roman"/>
                <w:sz w:val="28"/>
              </w:rPr>
            </w:pPr>
            <w:r w:rsidRPr="00C75A12">
              <w:rPr>
                <w:rFonts w:ascii="Times New Roman" w:hAnsi="Times New Roman" w:cs="Times New Roman"/>
                <w:sz w:val="28"/>
              </w:rPr>
              <w:t xml:space="preserve">Оказывает влияние на </w:t>
            </w:r>
            <w:proofErr w:type="gramStart"/>
            <w:r w:rsidRPr="00C75A12">
              <w:rPr>
                <w:rFonts w:ascii="Times New Roman" w:hAnsi="Times New Roman" w:cs="Times New Roman"/>
                <w:sz w:val="28"/>
              </w:rPr>
              <w:t>сердечно-сосудистую</w:t>
            </w:r>
            <w:proofErr w:type="gramEnd"/>
            <w:r w:rsidRPr="00C75A12">
              <w:rPr>
                <w:rFonts w:ascii="Times New Roman" w:hAnsi="Times New Roman" w:cs="Times New Roman"/>
                <w:sz w:val="28"/>
              </w:rPr>
              <w:t xml:space="preserve"> систему</w:t>
            </w:r>
          </w:p>
        </w:tc>
      </w:tr>
      <w:tr w:rsidR="00A04522" w:rsidTr="00A04522">
        <w:tc>
          <w:tcPr>
            <w:tcW w:w="2392" w:type="dxa"/>
            <w:vMerge/>
          </w:tcPr>
          <w:p w:rsidR="00A04522" w:rsidRDefault="00A04522" w:rsidP="00854C6B">
            <w:pPr>
              <w:spacing w:line="360" w:lineRule="auto"/>
              <w:jc w:val="both"/>
              <w:rPr>
                <w:rFonts w:ascii="Times New Roman" w:hAnsi="Times New Roman" w:cs="Times New Roman"/>
                <w:sz w:val="28"/>
              </w:rPr>
            </w:pPr>
          </w:p>
        </w:tc>
        <w:tc>
          <w:tcPr>
            <w:tcW w:w="2392" w:type="dxa"/>
            <w:vMerge w:val="restart"/>
          </w:tcPr>
          <w:p w:rsidR="00A04522" w:rsidRDefault="00A04522" w:rsidP="00854C6B">
            <w:pPr>
              <w:spacing w:line="360" w:lineRule="auto"/>
              <w:jc w:val="both"/>
              <w:rPr>
                <w:rFonts w:ascii="Times New Roman" w:hAnsi="Times New Roman" w:cs="Times New Roman"/>
                <w:sz w:val="28"/>
              </w:rPr>
            </w:pPr>
            <w:r>
              <w:rPr>
                <w:rFonts w:ascii="Times New Roman" w:hAnsi="Times New Roman" w:cs="Times New Roman"/>
                <w:sz w:val="28"/>
              </w:rPr>
              <w:t>Сушка изделия</w:t>
            </w:r>
          </w:p>
        </w:tc>
        <w:tc>
          <w:tcPr>
            <w:tcW w:w="2393" w:type="dxa"/>
          </w:tcPr>
          <w:p w:rsidR="00A04522" w:rsidRDefault="00A04522" w:rsidP="003342A0">
            <w:pPr>
              <w:spacing w:line="360" w:lineRule="auto"/>
              <w:jc w:val="both"/>
              <w:rPr>
                <w:rFonts w:ascii="Times New Roman" w:hAnsi="Times New Roman" w:cs="Times New Roman"/>
                <w:sz w:val="28"/>
              </w:rPr>
            </w:pPr>
            <w:r>
              <w:rPr>
                <w:rFonts w:ascii="Times New Roman" w:hAnsi="Times New Roman" w:cs="Times New Roman"/>
                <w:sz w:val="28"/>
              </w:rPr>
              <w:t>Выброс паров</w:t>
            </w:r>
            <w:r w:rsidRPr="00C75A12">
              <w:rPr>
                <w:rFonts w:ascii="Times New Roman" w:hAnsi="Times New Roman" w:cs="Times New Roman"/>
                <w:sz w:val="28"/>
              </w:rPr>
              <w:t xml:space="preserve"> С</w:t>
            </w:r>
            <w:r w:rsidRPr="00C75A12">
              <w:rPr>
                <w:rFonts w:ascii="Times New Roman" w:hAnsi="Times New Roman" w:cs="Times New Roman"/>
                <w:sz w:val="28"/>
                <w:vertAlign w:val="subscript"/>
              </w:rPr>
              <w:t>8</w:t>
            </w:r>
            <w:r w:rsidRPr="00C75A12">
              <w:rPr>
                <w:rFonts w:ascii="Times New Roman" w:hAnsi="Times New Roman" w:cs="Times New Roman"/>
                <w:sz w:val="28"/>
              </w:rPr>
              <w:t>Н</w:t>
            </w:r>
            <w:r w:rsidRPr="00C75A12">
              <w:rPr>
                <w:rFonts w:ascii="Times New Roman" w:hAnsi="Times New Roman" w:cs="Times New Roman"/>
                <w:sz w:val="28"/>
                <w:vertAlign w:val="subscript"/>
              </w:rPr>
              <w:t>10</w:t>
            </w:r>
          </w:p>
        </w:tc>
        <w:tc>
          <w:tcPr>
            <w:tcW w:w="2393" w:type="dxa"/>
          </w:tcPr>
          <w:p w:rsidR="00A04522" w:rsidRDefault="00A04522" w:rsidP="003342A0">
            <w:pPr>
              <w:spacing w:line="360" w:lineRule="auto"/>
              <w:jc w:val="both"/>
              <w:rPr>
                <w:rFonts w:ascii="Times New Roman" w:hAnsi="Times New Roman" w:cs="Times New Roman"/>
                <w:sz w:val="28"/>
              </w:rPr>
            </w:pPr>
            <w:r w:rsidRPr="00C75A12">
              <w:rPr>
                <w:rFonts w:ascii="Times New Roman" w:hAnsi="Times New Roman" w:cs="Times New Roman"/>
                <w:sz w:val="28"/>
              </w:rPr>
              <w:t>Оказывает воздействие на ЦНС, вызывает хронические заболевания печени</w:t>
            </w:r>
          </w:p>
        </w:tc>
      </w:tr>
      <w:tr w:rsidR="00A04522" w:rsidTr="00A04522">
        <w:tc>
          <w:tcPr>
            <w:tcW w:w="2392" w:type="dxa"/>
            <w:vMerge/>
          </w:tcPr>
          <w:p w:rsidR="00A04522" w:rsidRDefault="00A04522" w:rsidP="00854C6B">
            <w:pPr>
              <w:spacing w:line="360" w:lineRule="auto"/>
              <w:jc w:val="both"/>
              <w:rPr>
                <w:rFonts w:ascii="Times New Roman" w:hAnsi="Times New Roman" w:cs="Times New Roman"/>
                <w:sz w:val="28"/>
              </w:rPr>
            </w:pPr>
          </w:p>
        </w:tc>
        <w:tc>
          <w:tcPr>
            <w:tcW w:w="2392" w:type="dxa"/>
            <w:vMerge/>
          </w:tcPr>
          <w:p w:rsidR="00A04522" w:rsidRDefault="00A04522" w:rsidP="00854C6B">
            <w:pPr>
              <w:spacing w:line="360" w:lineRule="auto"/>
              <w:jc w:val="both"/>
              <w:rPr>
                <w:rFonts w:ascii="Times New Roman" w:hAnsi="Times New Roman" w:cs="Times New Roman"/>
                <w:sz w:val="28"/>
              </w:rPr>
            </w:pPr>
          </w:p>
        </w:tc>
        <w:tc>
          <w:tcPr>
            <w:tcW w:w="2393" w:type="dxa"/>
          </w:tcPr>
          <w:p w:rsidR="00A04522" w:rsidRDefault="00A04522" w:rsidP="003342A0">
            <w:pPr>
              <w:spacing w:line="360" w:lineRule="auto"/>
              <w:jc w:val="both"/>
              <w:rPr>
                <w:rFonts w:ascii="Times New Roman" w:hAnsi="Times New Roman" w:cs="Times New Roman"/>
                <w:sz w:val="28"/>
              </w:rPr>
            </w:pPr>
            <w:r w:rsidRPr="00C75A12">
              <w:rPr>
                <w:rFonts w:ascii="Times New Roman" w:hAnsi="Times New Roman" w:cs="Times New Roman"/>
                <w:sz w:val="28"/>
              </w:rPr>
              <w:t>Выброс Р</w:t>
            </w:r>
            <w:proofErr w:type="gramStart"/>
            <w:r w:rsidRPr="00C75A12">
              <w:rPr>
                <w:rFonts w:ascii="Times New Roman" w:hAnsi="Times New Roman" w:cs="Times New Roman"/>
                <w:sz w:val="28"/>
                <w:lang w:val="en-US"/>
              </w:rPr>
              <w:t>b</w:t>
            </w:r>
            <w:proofErr w:type="gramEnd"/>
          </w:p>
        </w:tc>
        <w:tc>
          <w:tcPr>
            <w:tcW w:w="2393" w:type="dxa"/>
          </w:tcPr>
          <w:p w:rsidR="00A04522" w:rsidRDefault="00A04522" w:rsidP="003342A0">
            <w:pPr>
              <w:spacing w:line="360" w:lineRule="auto"/>
              <w:jc w:val="both"/>
              <w:rPr>
                <w:rFonts w:ascii="Times New Roman" w:hAnsi="Times New Roman" w:cs="Times New Roman"/>
                <w:sz w:val="28"/>
              </w:rPr>
            </w:pPr>
            <w:r w:rsidRPr="00A04522">
              <w:rPr>
                <w:rFonts w:ascii="Times New Roman" w:hAnsi="Times New Roman" w:cs="Times New Roman"/>
              </w:rPr>
              <w:t xml:space="preserve">Оказывает влияние на </w:t>
            </w:r>
            <w:proofErr w:type="gramStart"/>
            <w:r w:rsidRPr="00A04522">
              <w:rPr>
                <w:rFonts w:ascii="Times New Roman" w:hAnsi="Times New Roman" w:cs="Times New Roman"/>
              </w:rPr>
              <w:t>сердечно-сосудистую</w:t>
            </w:r>
            <w:proofErr w:type="gramEnd"/>
            <w:r w:rsidRPr="00A04522">
              <w:rPr>
                <w:rFonts w:ascii="Times New Roman" w:hAnsi="Times New Roman" w:cs="Times New Roman"/>
              </w:rPr>
              <w:t xml:space="preserve"> систему</w:t>
            </w:r>
          </w:p>
        </w:tc>
      </w:tr>
    </w:tbl>
    <w:p w:rsidR="00C75A12" w:rsidRPr="004609D6" w:rsidRDefault="00C75A12" w:rsidP="00C75A12">
      <w:pPr>
        <w:spacing w:after="0" w:line="360" w:lineRule="auto"/>
        <w:ind w:firstLine="709"/>
        <w:jc w:val="both"/>
        <w:rPr>
          <w:rFonts w:ascii="Times New Roman" w:hAnsi="Times New Roman" w:cs="Times New Roman"/>
          <w:sz w:val="28"/>
        </w:rPr>
      </w:pPr>
      <w:r w:rsidRPr="004609D6">
        <w:rPr>
          <w:rFonts w:ascii="Times New Roman" w:hAnsi="Times New Roman" w:cs="Times New Roman"/>
          <w:sz w:val="28"/>
        </w:rPr>
        <w:lastRenderedPageBreak/>
        <w:t>2.2.1 Классификация экологических аспектов</w:t>
      </w:r>
    </w:p>
    <w:p w:rsidR="004609D6" w:rsidRDefault="004609D6" w:rsidP="00C75A12">
      <w:pPr>
        <w:spacing w:after="0" w:line="360" w:lineRule="auto"/>
        <w:ind w:firstLine="709"/>
        <w:jc w:val="both"/>
        <w:rPr>
          <w:rFonts w:ascii="Times New Roman" w:hAnsi="Times New Roman" w:cs="Times New Roman"/>
          <w:sz w:val="28"/>
        </w:rPr>
      </w:pP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Сбросы:</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Сброс уайт-спирита;</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Сброс раствора травления;</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Сброс воды, загрязненной формовочной смесью.</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Выбросы:</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Выброс Pb;</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Выброс абразивно-металлической пыли;</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Выброс пыли формовочной смеси;</w:t>
      </w:r>
    </w:p>
    <w:p w:rsidR="00C75A12" w:rsidRPr="00C75A12" w:rsidRDefault="00AD185A"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 Выброс дымовых газов</w:t>
      </w:r>
      <w:r w:rsidR="00C75A12" w:rsidRPr="00C75A12">
        <w:rPr>
          <w:rFonts w:ascii="Times New Roman" w:hAnsi="Times New Roman" w:cs="Times New Roman"/>
          <w:sz w:val="28"/>
        </w:rPr>
        <w:t>;</w:t>
      </w:r>
    </w:p>
    <w:p w:rsid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Выброс Fe</w:t>
      </w:r>
      <w:r w:rsidRPr="00AD185A">
        <w:rPr>
          <w:rFonts w:ascii="Times New Roman" w:hAnsi="Times New Roman" w:cs="Times New Roman"/>
          <w:sz w:val="28"/>
          <w:vertAlign w:val="subscript"/>
        </w:rPr>
        <w:t>2</w:t>
      </w:r>
      <w:r w:rsidRPr="00C75A12">
        <w:rPr>
          <w:rFonts w:ascii="Times New Roman" w:hAnsi="Times New Roman" w:cs="Times New Roman"/>
          <w:sz w:val="28"/>
        </w:rPr>
        <w:t>O</w:t>
      </w:r>
      <w:r w:rsidRPr="00AD185A">
        <w:rPr>
          <w:rFonts w:ascii="Times New Roman" w:hAnsi="Times New Roman" w:cs="Times New Roman"/>
          <w:sz w:val="28"/>
          <w:vertAlign w:val="subscript"/>
        </w:rPr>
        <w:t>3</w:t>
      </w:r>
      <w:r w:rsidR="00D31994">
        <w:rPr>
          <w:rFonts w:ascii="Times New Roman" w:hAnsi="Times New Roman" w:cs="Times New Roman"/>
          <w:sz w:val="28"/>
        </w:rPr>
        <w:t>;</w:t>
      </w:r>
    </w:p>
    <w:p w:rsidR="00D31994" w:rsidRDefault="00D31994"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Выброс паров уайт-спирита;</w:t>
      </w:r>
    </w:p>
    <w:p w:rsidR="00D31994" w:rsidRPr="00C75A12" w:rsidRDefault="00D31994"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Выброс паров раствора травления.</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Отходы:</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Отходы горелой формовочной смеси;</w:t>
      </w:r>
    </w:p>
    <w:p w:rsidR="00C75A12" w:rsidRPr="00C75A12" w:rsidRDefault="00C75A12" w:rsidP="00C75A12">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 Отходы металла в кусковой форме.</w:t>
      </w:r>
    </w:p>
    <w:p w:rsidR="002071BA" w:rsidRDefault="002071BA" w:rsidP="00C75A12">
      <w:pPr>
        <w:spacing w:after="0" w:line="360" w:lineRule="auto"/>
        <w:ind w:firstLine="709"/>
        <w:jc w:val="both"/>
        <w:rPr>
          <w:rFonts w:ascii="Times New Roman" w:hAnsi="Times New Roman" w:cs="Times New Roman"/>
          <w:b/>
          <w:sz w:val="28"/>
        </w:rPr>
      </w:pPr>
    </w:p>
    <w:p w:rsidR="00C75A12" w:rsidRDefault="00C75A12" w:rsidP="00C75A12">
      <w:pPr>
        <w:spacing w:after="0" w:line="360" w:lineRule="auto"/>
        <w:ind w:firstLine="709"/>
        <w:jc w:val="both"/>
        <w:rPr>
          <w:rFonts w:ascii="Times New Roman" w:hAnsi="Times New Roman" w:cs="Times New Roman"/>
          <w:sz w:val="28"/>
        </w:rPr>
      </w:pPr>
      <w:r w:rsidRPr="004609D6">
        <w:rPr>
          <w:rFonts w:ascii="Times New Roman" w:hAnsi="Times New Roman" w:cs="Times New Roman"/>
          <w:sz w:val="28"/>
        </w:rPr>
        <w:t>2.2.2 Р</w:t>
      </w:r>
      <w:r w:rsidR="007A04AA" w:rsidRPr="004609D6">
        <w:rPr>
          <w:rFonts w:ascii="Times New Roman" w:hAnsi="Times New Roman" w:cs="Times New Roman"/>
          <w:sz w:val="28"/>
        </w:rPr>
        <w:t>еестр</w:t>
      </w:r>
      <w:r w:rsidRPr="004609D6">
        <w:rPr>
          <w:rFonts w:ascii="Times New Roman" w:hAnsi="Times New Roman" w:cs="Times New Roman"/>
          <w:sz w:val="28"/>
        </w:rPr>
        <w:t xml:space="preserve"> экологических аспектов</w:t>
      </w:r>
    </w:p>
    <w:p w:rsidR="004609D6" w:rsidRPr="004609D6" w:rsidRDefault="004609D6" w:rsidP="00C75A12">
      <w:pPr>
        <w:spacing w:after="0" w:line="360" w:lineRule="auto"/>
        <w:ind w:firstLine="709"/>
        <w:jc w:val="both"/>
        <w:rPr>
          <w:rFonts w:ascii="Times New Roman" w:hAnsi="Times New Roman" w:cs="Times New Roman"/>
          <w:sz w:val="28"/>
        </w:rPr>
      </w:pPr>
    </w:p>
    <w:p w:rsidR="0044026B" w:rsidRDefault="0044026B"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Для оценки объема воздействия необходимо производится расчет валового выброса с учетом интенсивности выделения ЭА. Расчет производится по формуле 1:</w:t>
      </w:r>
    </w:p>
    <w:p w:rsidR="00C006EE" w:rsidRDefault="00C006EE" w:rsidP="00C75A12">
      <w:pPr>
        <w:spacing w:after="0" w:line="360" w:lineRule="auto"/>
        <w:ind w:firstLine="709"/>
        <w:jc w:val="both"/>
        <w:rPr>
          <w:rFonts w:ascii="Times New Roman" w:hAnsi="Times New Roman" w:cs="Times New Roman"/>
          <w:sz w:val="28"/>
        </w:rPr>
      </w:pPr>
    </w:p>
    <w:p w:rsidR="00C75A12" w:rsidRDefault="000924F0" w:rsidP="00376D75">
      <w:pPr>
        <w:spacing w:after="0" w:line="360" w:lineRule="auto"/>
        <w:ind w:firstLine="709"/>
        <w:jc w:val="right"/>
        <w:rPr>
          <w:rFonts w:ascii="Times New Roman" w:hAnsi="Times New Roman" w:cs="Times New Roman"/>
          <w:sz w:val="28"/>
        </w:rPr>
      </w:pPr>
      <w:proofErr w:type="spellStart"/>
      <w:r>
        <w:rPr>
          <w:rFonts w:ascii="Times New Roman" w:hAnsi="Times New Roman" w:cs="Times New Roman"/>
          <w:sz w:val="28"/>
        </w:rPr>
        <w:t>В</w:t>
      </w:r>
      <w:r w:rsidRPr="000924F0">
        <w:rPr>
          <w:rFonts w:ascii="Times New Roman" w:hAnsi="Times New Roman" w:cs="Times New Roman"/>
          <w:sz w:val="28"/>
          <w:vertAlign w:val="subscript"/>
        </w:rPr>
        <w:t>вал</w:t>
      </w:r>
      <w:proofErr w:type="spellEnd"/>
      <w:r>
        <w:rPr>
          <w:rFonts w:ascii="Times New Roman" w:hAnsi="Times New Roman" w:cs="Times New Roman"/>
          <w:sz w:val="28"/>
        </w:rPr>
        <w:t xml:space="preserve"> = Количество источников ∙ Часы работы в год ∙ Интенсивность выделения</w:t>
      </w:r>
      <w:r w:rsidR="0044026B">
        <w:rPr>
          <w:rFonts w:ascii="Times New Roman" w:hAnsi="Times New Roman" w:cs="Times New Roman"/>
          <w:sz w:val="28"/>
        </w:rPr>
        <w:t xml:space="preserve">       </w:t>
      </w:r>
      <w:r w:rsidR="00C006EE">
        <w:rPr>
          <w:rFonts w:ascii="Times New Roman" w:hAnsi="Times New Roman" w:cs="Times New Roman"/>
          <w:sz w:val="28"/>
        </w:rPr>
        <w:t xml:space="preserve">        </w:t>
      </w:r>
      <w:r w:rsidR="00376D75">
        <w:rPr>
          <w:rFonts w:ascii="Times New Roman" w:hAnsi="Times New Roman" w:cs="Times New Roman"/>
          <w:sz w:val="28"/>
        </w:rPr>
        <w:t xml:space="preserve">  (1)</w:t>
      </w:r>
    </w:p>
    <w:p w:rsidR="00C006EE" w:rsidRDefault="00C006EE" w:rsidP="0044026B">
      <w:pPr>
        <w:spacing w:after="0" w:line="360" w:lineRule="auto"/>
        <w:ind w:firstLine="709"/>
        <w:jc w:val="center"/>
        <w:rPr>
          <w:rFonts w:ascii="Times New Roman" w:hAnsi="Times New Roman" w:cs="Times New Roman"/>
          <w:sz w:val="28"/>
        </w:rPr>
      </w:pPr>
    </w:p>
    <w:p w:rsidR="000924F0" w:rsidRDefault="000924F0"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Выброс дымовых</w:t>
      </w:r>
      <w:r w:rsidR="003D2E33">
        <w:rPr>
          <w:rFonts w:ascii="Times New Roman" w:hAnsi="Times New Roman" w:cs="Times New Roman"/>
          <w:sz w:val="28"/>
        </w:rPr>
        <w:t xml:space="preserve"> газов</w:t>
      </w:r>
      <w:r>
        <w:rPr>
          <w:rFonts w:ascii="Times New Roman" w:hAnsi="Times New Roman" w:cs="Times New Roman"/>
          <w:sz w:val="28"/>
        </w:rPr>
        <w:t>:</w:t>
      </w:r>
    </w:p>
    <w:p w:rsidR="000924F0" w:rsidRPr="00E87D7A" w:rsidRDefault="000924F0" w:rsidP="00C75A12">
      <w:pPr>
        <w:spacing w:after="0" w:line="360" w:lineRule="auto"/>
        <w:ind w:firstLine="709"/>
        <w:jc w:val="both"/>
        <w:rPr>
          <w:rFonts w:ascii="Times New Roman" w:hAnsi="Times New Roman" w:cs="Times New Roman"/>
          <w:sz w:val="28"/>
        </w:rPr>
      </w:pPr>
      <w:proofErr w:type="spellStart"/>
      <w:r>
        <w:rPr>
          <w:rFonts w:ascii="Times New Roman" w:hAnsi="Times New Roman" w:cs="Times New Roman"/>
          <w:sz w:val="28"/>
        </w:rPr>
        <w:t>В</w:t>
      </w:r>
      <w:r w:rsidRPr="000924F0">
        <w:rPr>
          <w:rFonts w:ascii="Times New Roman" w:hAnsi="Times New Roman" w:cs="Times New Roman"/>
          <w:sz w:val="28"/>
          <w:vertAlign w:val="subscript"/>
        </w:rPr>
        <w:t>вал</w:t>
      </w:r>
      <w:proofErr w:type="spellEnd"/>
      <w:r>
        <w:rPr>
          <w:rFonts w:ascii="Times New Roman" w:hAnsi="Times New Roman" w:cs="Times New Roman"/>
          <w:sz w:val="28"/>
        </w:rPr>
        <w:t xml:space="preserve"> = 1 ∙ 1500 ∙ </w:t>
      </w:r>
      <w:r w:rsidR="00E87D7A">
        <w:rPr>
          <w:rFonts w:ascii="Times New Roman" w:hAnsi="Times New Roman" w:cs="Times New Roman"/>
          <w:sz w:val="28"/>
        </w:rPr>
        <w:t>3,2 ∙ 10</w:t>
      </w:r>
      <w:r w:rsidR="00E87D7A" w:rsidRPr="00E87D7A">
        <w:rPr>
          <w:rFonts w:ascii="Times New Roman" w:hAnsi="Times New Roman" w:cs="Times New Roman"/>
          <w:sz w:val="28"/>
          <w:vertAlign w:val="superscript"/>
        </w:rPr>
        <w:t>-6</w:t>
      </w:r>
      <w:r w:rsidR="00E87D7A">
        <w:rPr>
          <w:rFonts w:ascii="Times New Roman" w:hAnsi="Times New Roman" w:cs="Times New Roman"/>
          <w:sz w:val="28"/>
        </w:rPr>
        <w:t xml:space="preserve"> </w:t>
      </w:r>
      <w:r w:rsidR="003D2E33">
        <w:rPr>
          <w:rFonts w:ascii="Times New Roman" w:hAnsi="Times New Roman" w:cs="Times New Roman"/>
          <w:sz w:val="28"/>
        </w:rPr>
        <w:t>=</w:t>
      </w:r>
      <w:r w:rsidR="00E87D7A">
        <w:rPr>
          <w:rFonts w:ascii="Times New Roman" w:hAnsi="Times New Roman" w:cs="Times New Roman"/>
          <w:sz w:val="28"/>
        </w:rPr>
        <w:t xml:space="preserve"> 0,0048 т</w:t>
      </w:r>
      <w:r w:rsidR="00E87D7A" w:rsidRPr="00E87D7A">
        <w:rPr>
          <w:rFonts w:ascii="Times New Roman" w:hAnsi="Times New Roman" w:cs="Times New Roman"/>
          <w:sz w:val="28"/>
        </w:rPr>
        <w:t>/</w:t>
      </w:r>
      <w:r w:rsidR="00E87D7A">
        <w:rPr>
          <w:rFonts w:ascii="Times New Roman" w:hAnsi="Times New Roman" w:cs="Times New Roman"/>
          <w:sz w:val="28"/>
        </w:rPr>
        <w:t>год</w:t>
      </w:r>
      <w:r w:rsidR="002E264A">
        <w:rPr>
          <w:rFonts w:ascii="Times New Roman" w:hAnsi="Times New Roman" w:cs="Times New Roman"/>
          <w:sz w:val="28"/>
        </w:rPr>
        <w:t>;</w:t>
      </w:r>
    </w:p>
    <w:p w:rsidR="003D2E33" w:rsidRDefault="003D2E33"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Выброс </w:t>
      </w:r>
      <w:r>
        <w:rPr>
          <w:rFonts w:ascii="Times New Roman" w:hAnsi="Times New Roman" w:cs="Times New Roman"/>
          <w:sz w:val="28"/>
          <w:lang w:val="en-US"/>
        </w:rPr>
        <w:t>Fe</w:t>
      </w:r>
      <w:r w:rsidRPr="003D2E33">
        <w:rPr>
          <w:rFonts w:ascii="Times New Roman" w:hAnsi="Times New Roman" w:cs="Times New Roman"/>
          <w:sz w:val="28"/>
          <w:vertAlign w:val="subscript"/>
        </w:rPr>
        <w:t>2</w:t>
      </w:r>
      <w:r>
        <w:rPr>
          <w:rFonts w:ascii="Times New Roman" w:hAnsi="Times New Roman" w:cs="Times New Roman"/>
          <w:sz w:val="28"/>
          <w:lang w:val="en-US"/>
        </w:rPr>
        <w:t>O</w:t>
      </w:r>
      <w:r w:rsidRPr="003D2E33">
        <w:rPr>
          <w:rFonts w:ascii="Times New Roman" w:hAnsi="Times New Roman" w:cs="Times New Roman"/>
          <w:sz w:val="28"/>
          <w:vertAlign w:val="subscript"/>
        </w:rPr>
        <w:t>3</w:t>
      </w:r>
      <w:r>
        <w:rPr>
          <w:rFonts w:ascii="Times New Roman" w:hAnsi="Times New Roman" w:cs="Times New Roman"/>
          <w:sz w:val="28"/>
        </w:rPr>
        <w:t>:</w:t>
      </w:r>
    </w:p>
    <w:p w:rsidR="003D2E33" w:rsidRPr="003D2E33" w:rsidRDefault="003D2E33" w:rsidP="00C75A12">
      <w:pPr>
        <w:spacing w:after="0" w:line="360" w:lineRule="auto"/>
        <w:ind w:firstLine="709"/>
        <w:jc w:val="both"/>
        <w:rPr>
          <w:rFonts w:ascii="Times New Roman" w:hAnsi="Times New Roman" w:cs="Times New Roman"/>
          <w:sz w:val="28"/>
        </w:rPr>
      </w:pPr>
      <w:proofErr w:type="spellStart"/>
      <w:r>
        <w:rPr>
          <w:rFonts w:ascii="Times New Roman" w:hAnsi="Times New Roman" w:cs="Times New Roman"/>
          <w:sz w:val="28"/>
        </w:rPr>
        <w:t>В</w:t>
      </w:r>
      <w:r w:rsidRPr="003D2E33">
        <w:rPr>
          <w:rFonts w:ascii="Times New Roman" w:hAnsi="Times New Roman" w:cs="Times New Roman"/>
          <w:sz w:val="28"/>
          <w:vertAlign w:val="subscript"/>
        </w:rPr>
        <w:t>вал</w:t>
      </w:r>
      <w:proofErr w:type="spellEnd"/>
      <w:r>
        <w:rPr>
          <w:rFonts w:ascii="Times New Roman" w:hAnsi="Times New Roman" w:cs="Times New Roman"/>
          <w:sz w:val="28"/>
        </w:rPr>
        <w:t xml:space="preserve"> = 1 ∙ 1500 ∙ 0,04 = 60 т/год</w:t>
      </w:r>
      <w:r w:rsidR="002E264A">
        <w:rPr>
          <w:rFonts w:ascii="Times New Roman" w:hAnsi="Times New Roman" w:cs="Times New Roman"/>
          <w:sz w:val="28"/>
        </w:rPr>
        <w:t>;</w:t>
      </w:r>
    </w:p>
    <w:p w:rsidR="003D2E33" w:rsidRDefault="003D2E33"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Выброс формовочной пыли:</w:t>
      </w:r>
    </w:p>
    <w:p w:rsidR="003D2E33" w:rsidRDefault="003D2E33" w:rsidP="00C75A12">
      <w:pPr>
        <w:spacing w:after="0" w:line="360" w:lineRule="auto"/>
        <w:ind w:firstLine="709"/>
        <w:jc w:val="both"/>
        <w:rPr>
          <w:rFonts w:ascii="Times New Roman" w:hAnsi="Times New Roman" w:cs="Times New Roman"/>
          <w:sz w:val="28"/>
        </w:rPr>
      </w:pPr>
      <w:proofErr w:type="spellStart"/>
      <w:r>
        <w:rPr>
          <w:rFonts w:ascii="Times New Roman" w:hAnsi="Times New Roman" w:cs="Times New Roman"/>
          <w:sz w:val="28"/>
        </w:rPr>
        <w:t>В</w:t>
      </w:r>
      <w:r w:rsidRPr="003D2E33">
        <w:rPr>
          <w:rFonts w:ascii="Times New Roman" w:hAnsi="Times New Roman" w:cs="Times New Roman"/>
          <w:sz w:val="28"/>
          <w:vertAlign w:val="subscript"/>
        </w:rPr>
        <w:t>вал</w:t>
      </w:r>
      <w:proofErr w:type="spellEnd"/>
      <w:r>
        <w:rPr>
          <w:rFonts w:ascii="Times New Roman" w:hAnsi="Times New Roman" w:cs="Times New Roman"/>
          <w:sz w:val="28"/>
        </w:rPr>
        <w:t xml:space="preserve"> = 1 ∙ 1500 ∙ 1,97</w:t>
      </w:r>
      <w:r w:rsidR="00E87D7A">
        <w:rPr>
          <w:rFonts w:ascii="Times New Roman" w:hAnsi="Times New Roman" w:cs="Times New Roman"/>
          <w:sz w:val="28"/>
        </w:rPr>
        <w:t xml:space="preserve"> ∙ 10</w:t>
      </w:r>
      <w:r w:rsidR="00E87D7A">
        <w:rPr>
          <w:rFonts w:ascii="Times New Roman" w:hAnsi="Times New Roman" w:cs="Times New Roman"/>
          <w:sz w:val="28"/>
          <w:vertAlign w:val="superscript"/>
        </w:rPr>
        <w:t>-6</w:t>
      </w:r>
      <w:r>
        <w:rPr>
          <w:rFonts w:ascii="Times New Roman" w:hAnsi="Times New Roman" w:cs="Times New Roman"/>
          <w:sz w:val="28"/>
        </w:rPr>
        <w:t xml:space="preserve"> = </w:t>
      </w:r>
      <w:r w:rsidR="00E87D7A">
        <w:rPr>
          <w:rFonts w:ascii="Times New Roman" w:hAnsi="Times New Roman" w:cs="Times New Roman"/>
          <w:sz w:val="28"/>
        </w:rPr>
        <w:t>0,003</w:t>
      </w:r>
      <w:r w:rsidR="002E264A">
        <w:rPr>
          <w:rFonts w:ascii="Times New Roman" w:hAnsi="Times New Roman" w:cs="Times New Roman"/>
          <w:sz w:val="28"/>
        </w:rPr>
        <w:t xml:space="preserve"> т/год;</w:t>
      </w:r>
    </w:p>
    <w:p w:rsidR="003D2E33" w:rsidRPr="00E87D7A" w:rsidRDefault="003D2E33" w:rsidP="00C75A12">
      <w:pPr>
        <w:spacing w:after="0" w:line="360" w:lineRule="auto"/>
        <w:ind w:firstLine="709"/>
        <w:jc w:val="both"/>
        <w:rPr>
          <w:rFonts w:ascii="Times New Roman" w:hAnsi="Times New Roman" w:cs="Times New Roman"/>
          <w:sz w:val="28"/>
        </w:rPr>
      </w:pPr>
      <w:r w:rsidRPr="00E87D7A">
        <w:rPr>
          <w:rFonts w:ascii="Times New Roman" w:hAnsi="Times New Roman" w:cs="Times New Roman"/>
          <w:sz w:val="28"/>
        </w:rPr>
        <w:t>Образование металла в кусковой форме:</w:t>
      </w:r>
    </w:p>
    <w:p w:rsidR="003D2E33" w:rsidRDefault="003D2E33" w:rsidP="00C75A12">
      <w:pPr>
        <w:spacing w:after="0" w:line="360" w:lineRule="auto"/>
        <w:ind w:firstLine="709"/>
        <w:jc w:val="both"/>
        <w:rPr>
          <w:rFonts w:ascii="Times New Roman" w:hAnsi="Times New Roman" w:cs="Times New Roman"/>
          <w:sz w:val="28"/>
        </w:rPr>
      </w:pPr>
      <w:proofErr w:type="spellStart"/>
      <w:r w:rsidRPr="00E87D7A">
        <w:rPr>
          <w:rFonts w:ascii="Times New Roman" w:hAnsi="Times New Roman" w:cs="Times New Roman"/>
          <w:sz w:val="28"/>
        </w:rPr>
        <w:t>В</w:t>
      </w:r>
      <w:r w:rsidRPr="00E87D7A">
        <w:rPr>
          <w:rFonts w:ascii="Times New Roman" w:hAnsi="Times New Roman" w:cs="Times New Roman"/>
          <w:sz w:val="28"/>
          <w:vertAlign w:val="subscript"/>
        </w:rPr>
        <w:t>вал</w:t>
      </w:r>
      <w:proofErr w:type="spellEnd"/>
      <w:r w:rsidRPr="00E87D7A">
        <w:rPr>
          <w:rFonts w:ascii="Times New Roman" w:hAnsi="Times New Roman" w:cs="Times New Roman"/>
          <w:sz w:val="28"/>
        </w:rPr>
        <w:t xml:space="preserve"> = 1 ∙ 1500 ∙</w:t>
      </w:r>
      <w:r w:rsidR="00E87D7A">
        <w:rPr>
          <w:rFonts w:ascii="Times New Roman" w:hAnsi="Times New Roman" w:cs="Times New Roman"/>
          <w:sz w:val="28"/>
        </w:rPr>
        <w:t xml:space="preserve"> 0,</w:t>
      </w:r>
      <w:r w:rsidR="00F15434">
        <w:rPr>
          <w:rFonts w:ascii="Times New Roman" w:hAnsi="Times New Roman" w:cs="Times New Roman"/>
          <w:sz w:val="28"/>
        </w:rPr>
        <w:t>0</w:t>
      </w:r>
      <w:r w:rsidR="00E87D7A">
        <w:rPr>
          <w:rFonts w:ascii="Times New Roman" w:hAnsi="Times New Roman" w:cs="Times New Roman"/>
          <w:sz w:val="28"/>
        </w:rPr>
        <w:t xml:space="preserve">2 = </w:t>
      </w:r>
      <w:r w:rsidR="00F15434">
        <w:rPr>
          <w:rFonts w:ascii="Times New Roman" w:hAnsi="Times New Roman" w:cs="Times New Roman"/>
          <w:sz w:val="28"/>
        </w:rPr>
        <w:t>3</w:t>
      </w:r>
      <w:r w:rsidR="002E264A">
        <w:rPr>
          <w:rFonts w:ascii="Times New Roman" w:hAnsi="Times New Roman" w:cs="Times New Roman"/>
          <w:sz w:val="28"/>
        </w:rPr>
        <w:t>0 т/год;</w:t>
      </w:r>
    </w:p>
    <w:p w:rsidR="003D2E33" w:rsidRDefault="003D2E33"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Образование отходов горелой формовочной смеси:</w:t>
      </w:r>
    </w:p>
    <w:p w:rsidR="003D2E33" w:rsidRDefault="003D2E33" w:rsidP="00C75A12">
      <w:pPr>
        <w:spacing w:after="0" w:line="360" w:lineRule="auto"/>
        <w:ind w:firstLine="709"/>
        <w:jc w:val="both"/>
        <w:rPr>
          <w:rFonts w:ascii="Times New Roman" w:hAnsi="Times New Roman" w:cs="Times New Roman"/>
          <w:sz w:val="28"/>
        </w:rPr>
      </w:pPr>
      <w:proofErr w:type="spellStart"/>
      <w:r>
        <w:rPr>
          <w:rFonts w:ascii="Times New Roman" w:hAnsi="Times New Roman" w:cs="Times New Roman"/>
          <w:sz w:val="28"/>
        </w:rPr>
        <w:t>В</w:t>
      </w:r>
      <w:r w:rsidRPr="003D2E33">
        <w:rPr>
          <w:rFonts w:ascii="Times New Roman" w:hAnsi="Times New Roman" w:cs="Times New Roman"/>
          <w:sz w:val="28"/>
          <w:vertAlign w:val="subscript"/>
        </w:rPr>
        <w:t>вал</w:t>
      </w:r>
      <w:proofErr w:type="spellEnd"/>
      <w:r>
        <w:rPr>
          <w:rFonts w:ascii="Times New Roman" w:hAnsi="Times New Roman" w:cs="Times New Roman"/>
          <w:sz w:val="28"/>
        </w:rPr>
        <w:t xml:space="preserve"> = 1 ∙ 1500 ∙</w:t>
      </w:r>
      <w:r w:rsidR="00E87D7A">
        <w:rPr>
          <w:rFonts w:ascii="Times New Roman" w:hAnsi="Times New Roman" w:cs="Times New Roman"/>
          <w:sz w:val="28"/>
        </w:rPr>
        <w:t xml:space="preserve"> 2</w:t>
      </w:r>
      <w:r w:rsidR="002E264A">
        <w:rPr>
          <w:rFonts w:ascii="Times New Roman" w:hAnsi="Times New Roman" w:cs="Times New Roman"/>
          <w:sz w:val="28"/>
        </w:rPr>
        <w:t>,</w:t>
      </w:r>
      <w:r w:rsidR="00E87D7A">
        <w:rPr>
          <w:rFonts w:ascii="Times New Roman" w:hAnsi="Times New Roman" w:cs="Times New Roman"/>
          <w:sz w:val="28"/>
        </w:rPr>
        <w:t xml:space="preserve">4 </w:t>
      </w:r>
      <w:r w:rsidR="002E264A">
        <w:rPr>
          <w:rFonts w:ascii="Times New Roman" w:hAnsi="Times New Roman" w:cs="Times New Roman"/>
          <w:sz w:val="28"/>
        </w:rPr>
        <w:t>∙ 10</w:t>
      </w:r>
      <w:r w:rsidR="002E264A" w:rsidRPr="002E264A">
        <w:rPr>
          <w:rFonts w:ascii="Times New Roman" w:hAnsi="Times New Roman" w:cs="Times New Roman"/>
          <w:sz w:val="28"/>
          <w:vertAlign w:val="superscript"/>
        </w:rPr>
        <w:t>-4</w:t>
      </w:r>
      <w:r w:rsidR="002E264A">
        <w:rPr>
          <w:rFonts w:ascii="Times New Roman" w:hAnsi="Times New Roman" w:cs="Times New Roman"/>
          <w:sz w:val="28"/>
        </w:rPr>
        <w:t xml:space="preserve"> </w:t>
      </w:r>
      <w:r w:rsidR="00E87D7A">
        <w:rPr>
          <w:rFonts w:ascii="Times New Roman" w:hAnsi="Times New Roman" w:cs="Times New Roman"/>
          <w:sz w:val="28"/>
        </w:rPr>
        <w:t xml:space="preserve">= </w:t>
      </w:r>
      <w:r w:rsidR="002E264A">
        <w:rPr>
          <w:rFonts w:ascii="Times New Roman" w:hAnsi="Times New Roman" w:cs="Times New Roman"/>
          <w:sz w:val="28"/>
        </w:rPr>
        <w:t>3,6 т/год;</w:t>
      </w:r>
    </w:p>
    <w:p w:rsidR="003D2E33" w:rsidRDefault="003D2E33"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Выброс абразивно-металлической пыли:</w:t>
      </w:r>
    </w:p>
    <w:p w:rsidR="003D2E33" w:rsidRDefault="003D2E33" w:rsidP="00C75A12">
      <w:pPr>
        <w:spacing w:after="0" w:line="360" w:lineRule="auto"/>
        <w:ind w:firstLine="709"/>
        <w:jc w:val="both"/>
        <w:rPr>
          <w:rFonts w:ascii="Times New Roman" w:hAnsi="Times New Roman" w:cs="Times New Roman"/>
          <w:sz w:val="28"/>
        </w:rPr>
      </w:pPr>
      <w:proofErr w:type="spellStart"/>
      <w:r>
        <w:rPr>
          <w:rFonts w:ascii="Times New Roman" w:hAnsi="Times New Roman" w:cs="Times New Roman"/>
          <w:sz w:val="28"/>
        </w:rPr>
        <w:t>В</w:t>
      </w:r>
      <w:r w:rsidRPr="003D2E33">
        <w:rPr>
          <w:rFonts w:ascii="Times New Roman" w:hAnsi="Times New Roman" w:cs="Times New Roman"/>
          <w:sz w:val="28"/>
          <w:vertAlign w:val="subscript"/>
        </w:rPr>
        <w:t>вал</w:t>
      </w:r>
      <w:proofErr w:type="spellEnd"/>
      <w:r>
        <w:rPr>
          <w:rFonts w:ascii="Times New Roman" w:hAnsi="Times New Roman" w:cs="Times New Roman"/>
          <w:sz w:val="28"/>
        </w:rPr>
        <w:t xml:space="preserve"> = 1 ∙ 1500 ∙ 9,7 ∙ 10</w:t>
      </w:r>
      <w:r w:rsidRPr="003D2E33">
        <w:rPr>
          <w:rFonts w:ascii="Times New Roman" w:hAnsi="Times New Roman" w:cs="Times New Roman"/>
          <w:sz w:val="28"/>
          <w:vertAlign w:val="superscript"/>
        </w:rPr>
        <w:t>-6</w:t>
      </w:r>
      <w:r>
        <w:rPr>
          <w:rFonts w:ascii="Times New Roman" w:hAnsi="Times New Roman" w:cs="Times New Roman"/>
          <w:sz w:val="28"/>
        </w:rPr>
        <w:t xml:space="preserve"> = </w:t>
      </w:r>
      <w:r w:rsidR="002E264A">
        <w:rPr>
          <w:rFonts w:ascii="Times New Roman" w:hAnsi="Times New Roman" w:cs="Times New Roman"/>
          <w:sz w:val="28"/>
        </w:rPr>
        <w:t>0,015 т/год;</w:t>
      </w:r>
    </w:p>
    <w:p w:rsidR="003D2E33" w:rsidRDefault="003D2E33"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Сброс раствора травления:</w:t>
      </w:r>
    </w:p>
    <w:p w:rsidR="003D2E33" w:rsidRDefault="003D2E33" w:rsidP="00C75A12">
      <w:pPr>
        <w:spacing w:after="0" w:line="360" w:lineRule="auto"/>
        <w:ind w:firstLine="709"/>
        <w:jc w:val="both"/>
        <w:rPr>
          <w:rFonts w:ascii="Times New Roman" w:hAnsi="Times New Roman" w:cs="Times New Roman"/>
          <w:sz w:val="28"/>
        </w:rPr>
      </w:pPr>
      <w:proofErr w:type="spellStart"/>
      <w:r>
        <w:rPr>
          <w:rFonts w:ascii="Times New Roman" w:hAnsi="Times New Roman" w:cs="Times New Roman"/>
          <w:sz w:val="28"/>
        </w:rPr>
        <w:t>В</w:t>
      </w:r>
      <w:r w:rsidRPr="00E87D7A">
        <w:rPr>
          <w:rFonts w:ascii="Times New Roman" w:hAnsi="Times New Roman" w:cs="Times New Roman"/>
          <w:sz w:val="28"/>
          <w:vertAlign w:val="subscript"/>
        </w:rPr>
        <w:t>вал</w:t>
      </w:r>
      <w:proofErr w:type="spellEnd"/>
      <w:r>
        <w:rPr>
          <w:rFonts w:ascii="Times New Roman" w:hAnsi="Times New Roman" w:cs="Times New Roman"/>
          <w:sz w:val="28"/>
        </w:rPr>
        <w:t xml:space="preserve"> = 1 ∙ 1000 ∙ 0,75</w:t>
      </w:r>
      <w:r w:rsidR="002E264A">
        <w:rPr>
          <w:rFonts w:ascii="Times New Roman" w:hAnsi="Times New Roman" w:cs="Times New Roman"/>
          <w:sz w:val="28"/>
        </w:rPr>
        <w:t xml:space="preserve"> ∙10</w:t>
      </w:r>
      <w:r w:rsidR="002E264A">
        <w:rPr>
          <w:rFonts w:ascii="Times New Roman" w:hAnsi="Times New Roman" w:cs="Times New Roman"/>
          <w:sz w:val="28"/>
          <w:vertAlign w:val="superscript"/>
        </w:rPr>
        <w:t>-5</w:t>
      </w:r>
      <w:r>
        <w:rPr>
          <w:rFonts w:ascii="Times New Roman" w:hAnsi="Times New Roman" w:cs="Times New Roman"/>
          <w:sz w:val="28"/>
        </w:rPr>
        <w:t xml:space="preserve"> =</w:t>
      </w:r>
      <w:r w:rsidR="002E264A">
        <w:rPr>
          <w:rFonts w:ascii="Times New Roman" w:hAnsi="Times New Roman" w:cs="Times New Roman"/>
          <w:sz w:val="28"/>
        </w:rPr>
        <w:t xml:space="preserve"> 0,0075 т/год;</w:t>
      </w:r>
    </w:p>
    <w:p w:rsidR="003D2E33" w:rsidRDefault="003D2E33"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Сброс уайт-спирита:</w:t>
      </w:r>
    </w:p>
    <w:p w:rsidR="003D2E33" w:rsidRDefault="003D2E33" w:rsidP="00C75A12">
      <w:pPr>
        <w:spacing w:after="0" w:line="360" w:lineRule="auto"/>
        <w:ind w:firstLine="709"/>
        <w:jc w:val="both"/>
        <w:rPr>
          <w:rFonts w:ascii="Times New Roman" w:hAnsi="Times New Roman" w:cs="Times New Roman"/>
          <w:sz w:val="28"/>
        </w:rPr>
      </w:pPr>
      <w:proofErr w:type="spellStart"/>
      <w:r>
        <w:rPr>
          <w:rFonts w:ascii="Times New Roman" w:hAnsi="Times New Roman" w:cs="Times New Roman"/>
          <w:sz w:val="28"/>
        </w:rPr>
        <w:t>В</w:t>
      </w:r>
      <w:r w:rsidRPr="00E87D7A">
        <w:rPr>
          <w:rFonts w:ascii="Times New Roman" w:hAnsi="Times New Roman" w:cs="Times New Roman"/>
          <w:sz w:val="28"/>
          <w:vertAlign w:val="subscript"/>
        </w:rPr>
        <w:t>вал</w:t>
      </w:r>
      <w:proofErr w:type="spellEnd"/>
      <w:r>
        <w:rPr>
          <w:rFonts w:ascii="Times New Roman" w:hAnsi="Times New Roman" w:cs="Times New Roman"/>
          <w:sz w:val="28"/>
        </w:rPr>
        <w:t xml:space="preserve"> = 1 ∙ 1000 ∙ 9,59</w:t>
      </w:r>
      <w:r w:rsidR="002E264A">
        <w:rPr>
          <w:rFonts w:ascii="Times New Roman" w:hAnsi="Times New Roman" w:cs="Times New Roman"/>
          <w:sz w:val="28"/>
        </w:rPr>
        <w:t xml:space="preserve"> ∙ 10</w:t>
      </w:r>
      <w:r w:rsidR="002E264A">
        <w:rPr>
          <w:rFonts w:ascii="Times New Roman" w:hAnsi="Times New Roman" w:cs="Times New Roman"/>
          <w:sz w:val="28"/>
          <w:vertAlign w:val="superscript"/>
        </w:rPr>
        <w:t>-5</w:t>
      </w:r>
      <w:r w:rsidR="00E87D7A">
        <w:rPr>
          <w:rFonts w:ascii="Times New Roman" w:hAnsi="Times New Roman" w:cs="Times New Roman"/>
          <w:sz w:val="28"/>
        </w:rPr>
        <w:t xml:space="preserve"> =</w:t>
      </w:r>
      <w:r w:rsidR="002E264A">
        <w:rPr>
          <w:rFonts w:ascii="Times New Roman" w:hAnsi="Times New Roman" w:cs="Times New Roman"/>
          <w:sz w:val="28"/>
        </w:rPr>
        <w:t xml:space="preserve"> 0,096 т/год;</w:t>
      </w:r>
    </w:p>
    <w:p w:rsidR="003D2E33" w:rsidRDefault="003D2E33"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Выброс паров раствора травления:</w:t>
      </w:r>
    </w:p>
    <w:p w:rsidR="00E87D7A" w:rsidRDefault="00E87D7A" w:rsidP="00C75A12">
      <w:pPr>
        <w:spacing w:after="0" w:line="360" w:lineRule="auto"/>
        <w:ind w:firstLine="709"/>
        <w:jc w:val="both"/>
        <w:rPr>
          <w:rFonts w:ascii="Times New Roman" w:hAnsi="Times New Roman" w:cs="Times New Roman"/>
          <w:sz w:val="28"/>
        </w:rPr>
      </w:pPr>
      <w:proofErr w:type="spellStart"/>
      <w:r>
        <w:rPr>
          <w:rFonts w:ascii="Times New Roman" w:hAnsi="Times New Roman" w:cs="Times New Roman"/>
          <w:sz w:val="28"/>
        </w:rPr>
        <w:t>В</w:t>
      </w:r>
      <w:r w:rsidRPr="00E87D7A">
        <w:rPr>
          <w:rFonts w:ascii="Times New Roman" w:hAnsi="Times New Roman" w:cs="Times New Roman"/>
          <w:sz w:val="28"/>
          <w:vertAlign w:val="subscript"/>
        </w:rPr>
        <w:t>вал</w:t>
      </w:r>
      <w:proofErr w:type="spellEnd"/>
      <w:r>
        <w:rPr>
          <w:rFonts w:ascii="Times New Roman" w:hAnsi="Times New Roman" w:cs="Times New Roman"/>
          <w:sz w:val="28"/>
        </w:rPr>
        <w:t xml:space="preserve"> = 1 ∙ 1000 ∙ 7,2</w:t>
      </w:r>
      <w:r w:rsidR="002E264A">
        <w:rPr>
          <w:rFonts w:ascii="Times New Roman" w:hAnsi="Times New Roman" w:cs="Times New Roman"/>
          <w:sz w:val="28"/>
        </w:rPr>
        <w:t xml:space="preserve"> ∙ 10</w:t>
      </w:r>
      <w:r w:rsidR="002E264A">
        <w:rPr>
          <w:rFonts w:ascii="Times New Roman" w:hAnsi="Times New Roman" w:cs="Times New Roman"/>
          <w:sz w:val="28"/>
          <w:vertAlign w:val="superscript"/>
        </w:rPr>
        <w:t>-6</w:t>
      </w:r>
      <w:r>
        <w:rPr>
          <w:rFonts w:ascii="Times New Roman" w:hAnsi="Times New Roman" w:cs="Times New Roman"/>
          <w:sz w:val="28"/>
        </w:rPr>
        <w:t xml:space="preserve"> =</w:t>
      </w:r>
      <w:r w:rsidR="002E264A">
        <w:rPr>
          <w:rFonts w:ascii="Times New Roman" w:hAnsi="Times New Roman" w:cs="Times New Roman"/>
          <w:sz w:val="28"/>
        </w:rPr>
        <w:t xml:space="preserve"> 0,0072 т/год;</w:t>
      </w:r>
    </w:p>
    <w:p w:rsidR="003D2E33" w:rsidRDefault="003D2E33"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Выброс паров уайт-спирита:</w:t>
      </w:r>
    </w:p>
    <w:p w:rsidR="00E87D7A" w:rsidRDefault="00E87D7A" w:rsidP="00C75A12">
      <w:pPr>
        <w:spacing w:after="0" w:line="360" w:lineRule="auto"/>
        <w:ind w:firstLine="709"/>
        <w:jc w:val="both"/>
        <w:rPr>
          <w:rFonts w:ascii="Times New Roman" w:hAnsi="Times New Roman" w:cs="Times New Roman"/>
          <w:sz w:val="28"/>
        </w:rPr>
      </w:pPr>
      <w:proofErr w:type="spellStart"/>
      <w:r>
        <w:rPr>
          <w:rFonts w:ascii="Times New Roman" w:hAnsi="Times New Roman" w:cs="Times New Roman"/>
          <w:sz w:val="28"/>
        </w:rPr>
        <w:t>В</w:t>
      </w:r>
      <w:r w:rsidRPr="00E87D7A">
        <w:rPr>
          <w:rFonts w:ascii="Times New Roman" w:hAnsi="Times New Roman" w:cs="Times New Roman"/>
          <w:sz w:val="28"/>
          <w:vertAlign w:val="subscript"/>
        </w:rPr>
        <w:t>вал</w:t>
      </w:r>
      <w:proofErr w:type="spellEnd"/>
      <w:r>
        <w:rPr>
          <w:rFonts w:ascii="Times New Roman" w:hAnsi="Times New Roman" w:cs="Times New Roman"/>
          <w:sz w:val="28"/>
        </w:rPr>
        <w:t xml:space="preserve"> = 1 ∙ 1000 ∙ 2,2 ∙ 10</w:t>
      </w:r>
      <w:r w:rsidRPr="00E87D7A">
        <w:rPr>
          <w:rFonts w:ascii="Times New Roman" w:hAnsi="Times New Roman" w:cs="Times New Roman"/>
          <w:sz w:val="28"/>
          <w:vertAlign w:val="superscript"/>
        </w:rPr>
        <w:t>-</w:t>
      </w:r>
      <w:r w:rsidR="002E264A">
        <w:rPr>
          <w:rFonts w:ascii="Times New Roman" w:hAnsi="Times New Roman" w:cs="Times New Roman"/>
          <w:sz w:val="28"/>
          <w:vertAlign w:val="superscript"/>
        </w:rPr>
        <w:t>6</w:t>
      </w:r>
      <w:r>
        <w:rPr>
          <w:rFonts w:ascii="Times New Roman" w:hAnsi="Times New Roman" w:cs="Times New Roman"/>
          <w:sz w:val="28"/>
        </w:rPr>
        <w:t xml:space="preserve"> =</w:t>
      </w:r>
      <w:r w:rsidR="002E264A">
        <w:rPr>
          <w:rFonts w:ascii="Times New Roman" w:hAnsi="Times New Roman" w:cs="Times New Roman"/>
          <w:sz w:val="28"/>
        </w:rPr>
        <w:t xml:space="preserve"> 0,0022 т/год;</w:t>
      </w:r>
    </w:p>
    <w:p w:rsidR="003D2E33" w:rsidRDefault="003D2E33"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Выброс </w:t>
      </w:r>
      <w:r>
        <w:rPr>
          <w:rFonts w:ascii="Times New Roman" w:hAnsi="Times New Roman" w:cs="Times New Roman"/>
          <w:sz w:val="28"/>
          <w:lang w:val="en-US"/>
        </w:rPr>
        <w:t>C</w:t>
      </w:r>
      <w:r w:rsidRPr="00E87D7A">
        <w:rPr>
          <w:rFonts w:ascii="Times New Roman" w:hAnsi="Times New Roman" w:cs="Times New Roman"/>
          <w:sz w:val="28"/>
          <w:vertAlign w:val="subscript"/>
        </w:rPr>
        <w:t>8</w:t>
      </w:r>
      <w:r>
        <w:rPr>
          <w:rFonts w:ascii="Times New Roman" w:hAnsi="Times New Roman" w:cs="Times New Roman"/>
          <w:sz w:val="28"/>
          <w:lang w:val="en-US"/>
        </w:rPr>
        <w:t>H</w:t>
      </w:r>
      <w:r w:rsidRPr="00E87D7A">
        <w:rPr>
          <w:rFonts w:ascii="Times New Roman" w:hAnsi="Times New Roman" w:cs="Times New Roman"/>
          <w:sz w:val="28"/>
          <w:vertAlign w:val="subscript"/>
        </w:rPr>
        <w:t>10</w:t>
      </w:r>
      <w:r w:rsidR="00E87D7A">
        <w:rPr>
          <w:rFonts w:ascii="Times New Roman" w:hAnsi="Times New Roman" w:cs="Times New Roman"/>
          <w:sz w:val="28"/>
        </w:rPr>
        <w:t>:</w:t>
      </w:r>
    </w:p>
    <w:p w:rsidR="00E87D7A" w:rsidRPr="00E87D7A" w:rsidRDefault="00E87D7A" w:rsidP="003D49D9">
      <w:pPr>
        <w:spacing w:after="0" w:line="360" w:lineRule="auto"/>
        <w:ind w:firstLine="709"/>
        <w:jc w:val="both"/>
        <w:rPr>
          <w:rFonts w:ascii="Times New Roman" w:hAnsi="Times New Roman" w:cs="Times New Roman"/>
          <w:sz w:val="28"/>
        </w:rPr>
      </w:pPr>
      <w:proofErr w:type="spellStart"/>
      <w:r>
        <w:rPr>
          <w:rFonts w:ascii="Times New Roman" w:hAnsi="Times New Roman" w:cs="Times New Roman"/>
          <w:sz w:val="28"/>
        </w:rPr>
        <w:t>В</w:t>
      </w:r>
      <w:r w:rsidRPr="00E87D7A">
        <w:rPr>
          <w:rFonts w:ascii="Times New Roman" w:hAnsi="Times New Roman" w:cs="Times New Roman"/>
          <w:sz w:val="28"/>
          <w:vertAlign w:val="subscript"/>
        </w:rPr>
        <w:t>вал</w:t>
      </w:r>
      <w:proofErr w:type="spellEnd"/>
      <w:r>
        <w:rPr>
          <w:rFonts w:ascii="Times New Roman" w:hAnsi="Times New Roman" w:cs="Times New Roman"/>
          <w:sz w:val="28"/>
        </w:rPr>
        <w:t xml:space="preserve"> = 2 ∙ 1000 ∙ 2 ∙ 10</w:t>
      </w:r>
      <w:r w:rsidRPr="00E87D7A">
        <w:rPr>
          <w:rFonts w:ascii="Times New Roman" w:hAnsi="Times New Roman" w:cs="Times New Roman"/>
          <w:sz w:val="28"/>
          <w:vertAlign w:val="superscript"/>
        </w:rPr>
        <w:t>-</w:t>
      </w:r>
      <w:r w:rsidR="002E264A">
        <w:rPr>
          <w:rFonts w:ascii="Times New Roman" w:hAnsi="Times New Roman" w:cs="Times New Roman"/>
          <w:sz w:val="28"/>
          <w:vertAlign w:val="superscript"/>
        </w:rPr>
        <w:t>6</w:t>
      </w:r>
      <w:r>
        <w:rPr>
          <w:rFonts w:ascii="Times New Roman" w:hAnsi="Times New Roman" w:cs="Times New Roman"/>
          <w:sz w:val="28"/>
        </w:rPr>
        <w:t xml:space="preserve"> =</w:t>
      </w:r>
      <w:r w:rsidR="002E264A">
        <w:rPr>
          <w:rFonts w:ascii="Times New Roman" w:hAnsi="Times New Roman" w:cs="Times New Roman"/>
          <w:sz w:val="28"/>
        </w:rPr>
        <w:t xml:space="preserve"> 0,004 т/год;</w:t>
      </w:r>
    </w:p>
    <w:p w:rsidR="003D2E33" w:rsidRDefault="003D2E33"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Выброс </w:t>
      </w:r>
      <w:r>
        <w:rPr>
          <w:rFonts w:ascii="Times New Roman" w:hAnsi="Times New Roman" w:cs="Times New Roman"/>
          <w:sz w:val="28"/>
          <w:lang w:val="en-US"/>
        </w:rPr>
        <w:t>Pb</w:t>
      </w:r>
      <w:r w:rsidR="00E87D7A">
        <w:rPr>
          <w:rFonts w:ascii="Times New Roman" w:hAnsi="Times New Roman" w:cs="Times New Roman"/>
          <w:sz w:val="28"/>
        </w:rPr>
        <w:t>:</w:t>
      </w:r>
    </w:p>
    <w:p w:rsidR="00E87D7A" w:rsidRDefault="00E87D7A" w:rsidP="00502141">
      <w:pPr>
        <w:spacing w:after="0" w:line="360" w:lineRule="auto"/>
        <w:ind w:firstLine="709"/>
        <w:jc w:val="both"/>
        <w:rPr>
          <w:rFonts w:ascii="Times New Roman" w:hAnsi="Times New Roman" w:cs="Times New Roman"/>
          <w:sz w:val="28"/>
        </w:rPr>
      </w:pPr>
      <w:proofErr w:type="spellStart"/>
      <w:r>
        <w:rPr>
          <w:rFonts w:ascii="Times New Roman" w:hAnsi="Times New Roman" w:cs="Times New Roman"/>
          <w:sz w:val="28"/>
        </w:rPr>
        <w:t>В</w:t>
      </w:r>
      <w:r w:rsidRPr="00E87D7A">
        <w:rPr>
          <w:rFonts w:ascii="Times New Roman" w:hAnsi="Times New Roman" w:cs="Times New Roman"/>
          <w:sz w:val="28"/>
          <w:vertAlign w:val="subscript"/>
        </w:rPr>
        <w:t>вал</w:t>
      </w:r>
      <w:proofErr w:type="spellEnd"/>
      <w:r>
        <w:rPr>
          <w:rFonts w:ascii="Times New Roman" w:hAnsi="Times New Roman" w:cs="Times New Roman"/>
          <w:sz w:val="28"/>
        </w:rPr>
        <w:t xml:space="preserve"> = 2 ∙ 1000 ∙ 0,75</w:t>
      </w:r>
      <w:r w:rsidR="002E264A">
        <w:rPr>
          <w:rFonts w:ascii="Times New Roman" w:hAnsi="Times New Roman" w:cs="Times New Roman"/>
          <w:sz w:val="28"/>
        </w:rPr>
        <w:t xml:space="preserve"> ∙ 10</w:t>
      </w:r>
      <w:r w:rsidR="002E264A">
        <w:rPr>
          <w:rFonts w:ascii="Times New Roman" w:hAnsi="Times New Roman" w:cs="Times New Roman"/>
          <w:sz w:val="28"/>
          <w:vertAlign w:val="superscript"/>
        </w:rPr>
        <w:t>-6</w:t>
      </w:r>
      <w:r>
        <w:rPr>
          <w:rFonts w:ascii="Times New Roman" w:hAnsi="Times New Roman" w:cs="Times New Roman"/>
          <w:sz w:val="28"/>
        </w:rPr>
        <w:t xml:space="preserve"> = </w:t>
      </w:r>
      <w:r w:rsidR="002E264A">
        <w:rPr>
          <w:rFonts w:ascii="Times New Roman" w:hAnsi="Times New Roman" w:cs="Times New Roman"/>
          <w:sz w:val="28"/>
        </w:rPr>
        <w:t>0,0027 т/год.</w:t>
      </w:r>
    </w:p>
    <w:p w:rsidR="00502141" w:rsidRDefault="00502141" w:rsidP="00C75A12">
      <w:pPr>
        <w:spacing w:after="0" w:line="360" w:lineRule="auto"/>
        <w:ind w:firstLine="709"/>
        <w:jc w:val="both"/>
        <w:rPr>
          <w:rFonts w:ascii="Times New Roman" w:hAnsi="Times New Roman" w:cs="Times New Roman"/>
          <w:sz w:val="28"/>
        </w:rPr>
      </w:pPr>
    </w:p>
    <w:p w:rsidR="0044026B" w:rsidRDefault="0044026B"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Интегральная значимость ЭА (графа 9) определяется по формуле </w:t>
      </w:r>
      <w:r w:rsidR="00470A7A">
        <w:rPr>
          <w:rFonts w:ascii="Times New Roman" w:hAnsi="Times New Roman" w:cs="Times New Roman"/>
          <w:sz w:val="28"/>
        </w:rPr>
        <w:t>(</w:t>
      </w:r>
      <w:r>
        <w:rPr>
          <w:rFonts w:ascii="Times New Roman" w:hAnsi="Times New Roman" w:cs="Times New Roman"/>
          <w:sz w:val="28"/>
        </w:rPr>
        <w:t>2</w:t>
      </w:r>
      <w:r w:rsidR="00470A7A">
        <w:rPr>
          <w:rFonts w:ascii="Times New Roman" w:hAnsi="Times New Roman" w:cs="Times New Roman"/>
          <w:sz w:val="28"/>
        </w:rPr>
        <w:t>)</w:t>
      </w:r>
      <w:r>
        <w:rPr>
          <w:rFonts w:ascii="Times New Roman" w:hAnsi="Times New Roman" w:cs="Times New Roman"/>
          <w:sz w:val="28"/>
        </w:rPr>
        <w:t>:</w:t>
      </w:r>
    </w:p>
    <w:p w:rsidR="00C006EE" w:rsidRDefault="00C006EE" w:rsidP="00C75A12">
      <w:pPr>
        <w:spacing w:after="0" w:line="360" w:lineRule="auto"/>
        <w:ind w:firstLine="709"/>
        <w:jc w:val="both"/>
        <w:rPr>
          <w:rFonts w:ascii="Times New Roman" w:hAnsi="Times New Roman" w:cs="Times New Roman"/>
          <w:sz w:val="28"/>
        </w:rPr>
      </w:pPr>
    </w:p>
    <w:p w:rsidR="0044026B" w:rsidRDefault="00376D75" w:rsidP="00376D75">
      <w:pPr>
        <w:spacing w:after="0" w:line="360" w:lineRule="auto"/>
        <w:ind w:firstLine="709"/>
        <w:jc w:val="right"/>
        <w:rPr>
          <w:rFonts w:ascii="Times New Roman" w:hAnsi="Times New Roman" w:cs="Times New Roman"/>
          <w:sz w:val="28"/>
        </w:rPr>
      </w:pPr>
      <w:r>
        <w:rPr>
          <w:rFonts w:ascii="Times New Roman" w:hAnsi="Times New Roman" w:cs="Times New Roman"/>
          <w:sz w:val="28"/>
        </w:rPr>
        <w:t xml:space="preserve">ИВ = К ∙ </w:t>
      </w:r>
      <w:proofErr w:type="gramStart"/>
      <w:r>
        <w:rPr>
          <w:rFonts w:ascii="Times New Roman" w:hAnsi="Times New Roman" w:cs="Times New Roman"/>
          <w:sz w:val="28"/>
        </w:rPr>
        <w:t>Р</w:t>
      </w:r>
      <w:proofErr w:type="gramEnd"/>
      <w:r>
        <w:rPr>
          <w:rFonts w:ascii="Times New Roman" w:hAnsi="Times New Roman" w:cs="Times New Roman"/>
          <w:sz w:val="28"/>
        </w:rPr>
        <w:t xml:space="preserve"> ∙ В                                    </w:t>
      </w:r>
      <w:r w:rsidR="0044026B">
        <w:rPr>
          <w:rFonts w:ascii="Times New Roman" w:hAnsi="Times New Roman" w:cs="Times New Roman"/>
          <w:sz w:val="28"/>
        </w:rPr>
        <w:t xml:space="preserve">      (2),</w:t>
      </w:r>
    </w:p>
    <w:p w:rsidR="00C006EE" w:rsidRDefault="00C006EE" w:rsidP="0044026B">
      <w:pPr>
        <w:spacing w:after="0" w:line="360" w:lineRule="auto"/>
        <w:ind w:firstLine="709"/>
        <w:jc w:val="center"/>
        <w:rPr>
          <w:rFonts w:ascii="Times New Roman" w:hAnsi="Times New Roman" w:cs="Times New Roman"/>
          <w:sz w:val="28"/>
        </w:rPr>
      </w:pPr>
    </w:p>
    <w:p w:rsidR="0044026B" w:rsidRDefault="0044026B" w:rsidP="0044026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Где К, </w:t>
      </w:r>
      <w:proofErr w:type="gramStart"/>
      <w:r>
        <w:rPr>
          <w:rFonts w:ascii="Times New Roman" w:hAnsi="Times New Roman" w:cs="Times New Roman"/>
          <w:sz w:val="28"/>
        </w:rPr>
        <w:t>Р</w:t>
      </w:r>
      <w:proofErr w:type="gramEnd"/>
      <w:r>
        <w:rPr>
          <w:rFonts w:ascii="Times New Roman" w:hAnsi="Times New Roman" w:cs="Times New Roman"/>
          <w:sz w:val="28"/>
        </w:rPr>
        <w:t>, В – общие оценки баллов по количеству (К), распространению (Р) и воздействию (В) ЭА на ОС</w:t>
      </w:r>
    </w:p>
    <w:p w:rsidR="0044026B" w:rsidRPr="00E87D7A" w:rsidRDefault="0044026B" w:rsidP="0044026B">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Реестр ЭА машиностроительного предприятия представлен в </w:t>
      </w:r>
      <w:r w:rsidR="00470A7A">
        <w:rPr>
          <w:rFonts w:ascii="Times New Roman" w:hAnsi="Times New Roman" w:cs="Times New Roman"/>
          <w:sz w:val="28"/>
        </w:rPr>
        <w:br/>
      </w:r>
      <w:r>
        <w:rPr>
          <w:rFonts w:ascii="Times New Roman" w:hAnsi="Times New Roman" w:cs="Times New Roman"/>
          <w:sz w:val="28"/>
        </w:rPr>
        <w:t>таблице 2.</w:t>
      </w:r>
    </w:p>
    <w:p w:rsidR="006454D7" w:rsidRDefault="006454D7">
      <w:pPr>
        <w:rPr>
          <w:rFonts w:ascii="Times New Roman" w:hAnsi="Times New Roman" w:cs="Times New Roman"/>
          <w:sz w:val="28"/>
        </w:rPr>
      </w:pPr>
    </w:p>
    <w:p w:rsidR="00C006EE" w:rsidRPr="004609D6" w:rsidRDefault="00C006EE" w:rsidP="00C006EE">
      <w:pPr>
        <w:spacing w:after="0" w:line="360" w:lineRule="auto"/>
        <w:ind w:firstLine="709"/>
        <w:jc w:val="both"/>
        <w:rPr>
          <w:rFonts w:ascii="Times New Roman" w:hAnsi="Times New Roman" w:cs="Times New Roman"/>
          <w:sz w:val="28"/>
        </w:rPr>
      </w:pPr>
      <w:r w:rsidRPr="004609D6">
        <w:rPr>
          <w:rFonts w:ascii="Times New Roman" w:hAnsi="Times New Roman" w:cs="Times New Roman"/>
          <w:sz w:val="28"/>
        </w:rPr>
        <w:t>2.2.3</w:t>
      </w:r>
      <w:r w:rsidR="00F5214E">
        <w:rPr>
          <w:rFonts w:ascii="Times New Roman" w:hAnsi="Times New Roman" w:cs="Times New Roman"/>
          <w:sz w:val="28"/>
        </w:rPr>
        <w:tab/>
      </w:r>
      <w:r w:rsidRPr="004609D6">
        <w:rPr>
          <w:rFonts w:ascii="Times New Roman" w:hAnsi="Times New Roman" w:cs="Times New Roman"/>
          <w:sz w:val="28"/>
        </w:rPr>
        <w:t>Ранжирование экологических аспектов</w:t>
      </w:r>
    </w:p>
    <w:p w:rsidR="00C006EE" w:rsidRDefault="00C006EE" w:rsidP="00C006EE">
      <w:pPr>
        <w:spacing w:after="0" w:line="360" w:lineRule="auto"/>
        <w:ind w:firstLine="709"/>
        <w:jc w:val="both"/>
        <w:rPr>
          <w:rFonts w:ascii="Times New Roman" w:hAnsi="Times New Roman" w:cs="Times New Roman"/>
          <w:sz w:val="28"/>
        </w:rPr>
      </w:pPr>
    </w:p>
    <w:p w:rsidR="00C006EE" w:rsidRDefault="00C006EE" w:rsidP="00C006EE">
      <w:pPr>
        <w:spacing w:after="0" w:line="360" w:lineRule="auto"/>
        <w:ind w:firstLine="709"/>
        <w:jc w:val="both"/>
        <w:rPr>
          <w:rFonts w:ascii="Times New Roman" w:hAnsi="Times New Roman" w:cs="Times New Roman"/>
          <w:sz w:val="28"/>
        </w:rPr>
      </w:pPr>
      <w:r w:rsidRPr="0010363D">
        <w:rPr>
          <w:rFonts w:ascii="Times New Roman" w:hAnsi="Times New Roman" w:cs="Times New Roman"/>
          <w:sz w:val="28"/>
        </w:rPr>
        <w:t>Значимые ЭА</w:t>
      </w:r>
      <w:r>
        <w:rPr>
          <w:rFonts w:ascii="Times New Roman" w:hAnsi="Times New Roman" w:cs="Times New Roman"/>
          <w:sz w:val="28"/>
        </w:rPr>
        <w:t>:</w:t>
      </w:r>
    </w:p>
    <w:p w:rsidR="00C006EE" w:rsidRPr="0086004A" w:rsidRDefault="00C006EE" w:rsidP="00C006E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Выброс </w:t>
      </w:r>
      <w:r>
        <w:rPr>
          <w:rFonts w:ascii="Times New Roman" w:hAnsi="Times New Roman" w:cs="Times New Roman"/>
          <w:sz w:val="28"/>
          <w:lang w:val="en-US"/>
        </w:rPr>
        <w:t>Fe</w:t>
      </w:r>
      <w:r w:rsidRPr="0055602B">
        <w:rPr>
          <w:rFonts w:ascii="Times New Roman" w:hAnsi="Times New Roman" w:cs="Times New Roman"/>
          <w:sz w:val="28"/>
          <w:vertAlign w:val="subscript"/>
        </w:rPr>
        <w:t>2</w:t>
      </w:r>
      <w:r>
        <w:rPr>
          <w:rFonts w:ascii="Times New Roman" w:hAnsi="Times New Roman" w:cs="Times New Roman"/>
          <w:sz w:val="28"/>
          <w:lang w:val="en-US"/>
        </w:rPr>
        <w:t>O</w:t>
      </w:r>
      <w:r w:rsidRPr="0055602B">
        <w:rPr>
          <w:rFonts w:ascii="Times New Roman" w:hAnsi="Times New Roman" w:cs="Times New Roman"/>
          <w:sz w:val="28"/>
          <w:vertAlign w:val="subscript"/>
        </w:rPr>
        <w:t>3</w:t>
      </w:r>
      <w:r>
        <w:rPr>
          <w:rFonts w:ascii="Times New Roman" w:hAnsi="Times New Roman" w:cs="Times New Roman"/>
          <w:sz w:val="28"/>
        </w:rPr>
        <w:t>;</w:t>
      </w:r>
    </w:p>
    <w:p w:rsidR="00C006EE" w:rsidRPr="0086004A" w:rsidRDefault="00C006EE" w:rsidP="00C006E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Выброс </w:t>
      </w:r>
      <w:r>
        <w:rPr>
          <w:rFonts w:ascii="Times New Roman" w:hAnsi="Times New Roman" w:cs="Times New Roman"/>
          <w:sz w:val="28"/>
          <w:lang w:val="en-US"/>
        </w:rPr>
        <w:t>C</w:t>
      </w:r>
      <w:r w:rsidRPr="0055602B">
        <w:rPr>
          <w:rFonts w:ascii="Times New Roman" w:hAnsi="Times New Roman" w:cs="Times New Roman"/>
          <w:sz w:val="28"/>
          <w:vertAlign w:val="subscript"/>
        </w:rPr>
        <w:t>8</w:t>
      </w:r>
      <w:r>
        <w:rPr>
          <w:rFonts w:ascii="Times New Roman" w:hAnsi="Times New Roman" w:cs="Times New Roman"/>
          <w:sz w:val="28"/>
          <w:lang w:val="en-US"/>
        </w:rPr>
        <w:t>H</w:t>
      </w:r>
      <w:r w:rsidRPr="0055602B">
        <w:rPr>
          <w:rFonts w:ascii="Times New Roman" w:hAnsi="Times New Roman" w:cs="Times New Roman"/>
          <w:sz w:val="28"/>
          <w:vertAlign w:val="subscript"/>
        </w:rPr>
        <w:t>10</w:t>
      </w:r>
      <w:r>
        <w:rPr>
          <w:rFonts w:ascii="Times New Roman" w:hAnsi="Times New Roman" w:cs="Times New Roman"/>
          <w:sz w:val="28"/>
        </w:rPr>
        <w:t>;</w:t>
      </w:r>
    </w:p>
    <w:p w:rsidR="00C006EE" w:rsidRPr="00612FF4" w:rsidRDefault="00C006EE" w:rsidP="00C006E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Выброс </w:t>
      </w:r>
      <w:r>
        <w:rPr>
          <w:rFonts w:ascii="Times New Roman" w:hAnsi="Times New Roman" w:cs="Times New Roman"/>
          <w:sz w:val="28"/>
          <w:lang w:val="en-US"/>
        </w:rPr>
        <w:t>Pb</w:t>
      </w:r>
      <w:r>
        <w:rPr>
          <w:rFonts w:ascii="Times New Roman" w:hAnsi="Times New Roman" w:cs="Times New Roman"/>
          <w:sz w:val="28"/>
        </w:rPr>
        <w:t>;</w:t>
      </w:r>
    </w:p>
    <w:p w:rsidR="00C006EE" w:rsidRPr="0086004A" w:rsidRDefault="00C006EE" w:rsidP="00C006E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Выброс паров раствора травления</w:t>
      </w:r>
    </w:p>
    <w:p w:rsidR="00502141" w:rsidRDefault="00502141" w:rsidP="00C006EE">
      <w:pPr>
        <w:spacing w:after="0" w:line="360" w:lineRule="auto"/>
        <w:ind w:firstLine="709"/>
        <w:jc w:val="both"/>
        <w:rPr>
          <w:rFonts w:ascii="Times New Roman" w:hAnsi="Times New Roman" w:cs="Times New Roman"/>
          <w:sz w:val="28"/>
        </w:rPr>
      </w:pPr>
    </w:p>
    <w:p w:rsidR="00C006EE" w:rsidRDefault="00C006EE" w:rsidP="00C006EE">
      <w:pPr>
        <w:spacing w:after="0" w:line="360" w:lineRule="auto"/>
        <w:ind w:firstLine="709"/>
        <w:jc w:val="both"/>
        <w:rPr>
          <w:rFonts w:ascii="Times New Roman" w:hAnsi="Times New Roman" w:cs="Times New Roman"/>
          <w:sz w:val="28"/>
        </w:rPr>
      </w:pPr>
      <w:r>
        <w:rPr>
          <w:rFonts w:ascii="Times New Roman" w:hAnsi="Times New Roman" w:cs="Times New Roman"/>
          <w:sz w:val="28"/>
        </w:rPr>
        <w:t>Незначимые ЭА:</w:t>
      </w:r>
    </w:p>
    <w:p w:rsidR="00C006EE" w:rsidRDefault="00C006EE" w:rsidP="00C006E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Выброс паров уайт-спирита;</w:t>
      </w:r>
    </w:p>
    <w:p w:rsidR="00C006EE" w:rsidRDefault="00C006EE" w:rsidP="00C006E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Выброс пыли формовочной смеси;</w:t>
      </w:r>
    </w:p>
    <w:p w:rsidR="00C006EE" w:rsidRDefault="00C006EE" w:rsidP="00C006E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Выброс абразивно-металлической пыли;</w:t>
      </w:r>
    </w:p>
    <w:p w:rsidR="00C006EE" w:rsidRDefault="00C006EE" w:rsidP="00C006E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Выброс дымовых газов;</w:t>
      </w:r>
    </w:p>
    <w:p w:rsidR="00C006EE" w:rsidRDefault="00C006EE" w:rsidP="00C006E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Сброс раствора травления;</w:t>
      </w:r>
    </w:p>
    <w:p w:rsidR="00C006EE" w:rsidRDefault="00C006EE" w:rsidP="00C006E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Образование металла в кусковой форме;</w:t>
      </w:r>
    </w:p>
    <w:p w:rsidR="00C006EE" w:rsidRDefault="00C006EE" w:rsidP="00C006E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Образование отходов горелой формовочной смеси;</w:t>
      </w:r>
    </w:p>
    <w:p w:rsidR="00C006EE" w:rsidRPr="0010363D" w:rsidRDefault="00C006EE" w:rsidP="00C006E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Сброс уайт-спирита.</w:t>
      </w:r>
    </w:p>
    <w:p w:rsidR="00C006EE" w:rsidRDefault="00C006EE">
      <w:pPr>
        <w:rPr>
          <w:rFonts w:ascii="Times New Roman" w:hAnsi="Times New Roman" w:cs="Times New Roman"/>
          <w:sz w:val="28"/>
        </w:rPr>
      </w:pPr>
    </w:p>
    <w:p w:rsidR="00C006EE" w:rsidRDefault="00F5214E" w:rsidP="00C006EE">
      <w:pPr>
        <w:spacing w:after="0" w:line="360" w:lineRule="auto"/>
        <w:ind w:firstLine="709"/>
        <w:jc w:val="both"/>
        <w:rPr>
          <w:rFonts w:ascii="Times New Roman" w:hAnsi="Times New Roman" w:cs="Times New Roman"/>
          <w:sz w:val="28"/>
        </w:rPr>
      </w:pPr>
      <w:r>
        <w:rPr>
          <w:rFonts w:ascii="Times New Roman" w:hAnsi="Times New Roman" w:cs="Times New Roman"/>
          <w:sz w:val="28"/>
        </w:rPr>
        <w:t>2.3</w:t>
      </w:r>
      <w:r>
        <w:rPr>
          <w:rFonts w:ascii="Times New Roman" w:hAnsi="Times New Roman" w:cs="Times New Roman"/>
          <w:sz w:val="28"/>
        </w:rPr>
        <w:tab/>
      </w:r>
      <w:r w:rsidR="00C006EE" w:rsidRPr="004609D6">
        <w:rPr>
          <w:rFonts w:ascii="Times New Roman" w:hAnsi="Times New Roman" w:cs="Times New Roman"/>
          <w:sz w:val="28"/>
        </w:rPr>
        <w:t>Целевые и плановые показатели</w:t>
      </w:r>
    </w:p>
    <w:p w:rsidR="00C006EE" w:rsidRPr="004609D6" w:rsidRDefault="00C006EE" w:rsidP="00C006EE">
      <w:pPr>
        <w:spacing w:after="0" w:line="360" w:lineRule="auto"/>
        <w:ind w:firstLine="709"/>
        <w:jc w:val="both"/>
        <w:rPr>
          <w:rFonts w:ascii="Times New Roman" w:hAnsi="Times New Roman" w:cs="Times New Roman"/>
          <w:sz w:val="28"/>
        </w:rPr>
      </w:pPr>
    </w:p>
    <w:p w:rsidR="00C006EE" w:rsidRDefault="00C006EE" w:rsidP="00C006EE">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Учитывая ТП, </w:t>
      </w:r>
      <w:proofErr w:type="gramStart"/>
      <w:r>
        <w:rPr>
          <w:rFonts w:ascii="Times New Roman" w:hAnsi="Times New Roman" w:cs="Times New Roman"/>
          <w:sz w:val="28"/>
        </w:rPr>
        <w:t>проводимые</w:t>
      </w:r>
      <w:proofErr w:type="gramEnd"/>
      <w:r>
        <w:rPr>
          <w:rFonts w:ascii="Times New Roman" w:hAnsi="Times New Roman" w:cs="Times New Roman"/>
          <w:sz w:val="28"/>
        </w:rPr>
        <w:t xml:space="preserve"> на машиностроительном предприятии, устанавливаем совокупность ЭА, характеристик экологичности, целевых и плановых показателей, экологических задач.</w:t>
      </w:r>
    </w:p>
    <w:p w:rsidR="00C006EE" w:rsidRDefault="00C006EE" w:rsidP="00C006EE">
      <w:pPr>
        <w:spacing w:after="0" w:line="360" w:lineRule="auto"/>
        <w:ind w:firstLine="709"/>
        <w:jc w:val="both"/>
        <w:rPr>
          <w:rFonts w:ascii="Times New Roman" w:hAnsi="Times New Roman" w:cs="Times New Roman"/>
          <w:sz w:val="28"/>
        </w:rPr>
      </w:pPr>
    </w:p>
    <w:p w:rsidR="00C006EE" w:rsidRDefault="00C006EE" w:rsidP="00C006EE">
      <w:pPr>
        <w:spacing w:after="0" w:line="360" w:lineRule="auto"/>
        <w:ind w:firstLine="709"/>
        <w:jc w:val="both"/>
        <w:rPr>
          <w:rFonts w:ascii="Times New Roman" w:hAnsi="Times New Roman" w:cs="Times New Roman"/>
          <w:sz w:val="28"/>
        </w:rPr>
      </w:pPr>
    </w:p>
    <w:p w:rsidR="00A36162" w:rsidRDefault="00A36162" w:rsidP="00C006EE">
      <w:pPr>
        <w:spacing w:after="0" w:line="360" w:lineRule="auto"/>
        <w:ind w:firstLine="709"/>
        <w:jc w:val="both"/>
        <w:rPr>
          <w:rFonts w:ascii="Times New Roman" w:hAnsi="Times New Roman" w:cs="Times New Roman"/>
          <w:sz w:val="28"/>
        </w:rPr>
      </w:pPr>
    </w:p>
    <w:p w:rsidR="00C006EE" w:rsidRDefault="00C006EE">
      <w:pPr>
        <w:rPr>
          <w:rFonts w:ascii="Times New Roman" w:hAnsi="Times New Roman" w:cs="Times New Roman"/>
          <w:sz w:val="28"/>
        </w:rPr>
        <w:sectPr w:rsidR="00C006EE" w:rsidSect="005C558B">
          <w:headerReference w:type="default" r:id="rId22"/>
          <w:headerReference w:type="first" r:id="rId23"/>
          <w:footerReference w:type="first" r:id="rId24"/>
          <w:pgSz w:w="11906" w:h="16838"/>
          <w:pgMar w:top="1134" w:right="851" w:bottom="1418" w:left="1701" w:header="708" w:footer="708" w:gutter="0"/>
          <w:pgNumType w:start="28"/>
          <w:cols w:space="708"/>
          <w:titlePg/>
          <w:docGrid w:linePitch="360"/>
        </w:sectPr>
      </w:pPr>
    </w:p>
    <w:p w:rsidR="00C75A12" w:rsidRDefault="00AF66D6"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Таблица 2</w:t>
      </w:r>
      <w:r w:rsidR="00E32736">
        <w:rPr>
          <w:rFonts w:ascii="Times New Roman" w:hAnsi="Times New Roman" w:cs="Times New Roman"/>
          <w:sz w:val="28"/>
        </w:rPr>
        <w:t xml:space="preserve"> –</w:t>
      </w:r>
      <w:r>
        <w:rPr>
          <w:rFonts w:ascii="Times New Roman" w:hAnsi="Times New Roman" w:cs="Times New Roman"/>
          <w:sz w:val="28"/>
        </w:rPr>
        <w:t xml:space="preserve"> Реестр ЭА машиностроительного предприятия</w:t>
      </w:r>
    </w:p>
    <w:tbl>
      <w:tblPr>
        <w:tblStyle w:val="a3"/>
        <w:tblpPr w:leftFromText="180" w:rightFromText="180" w:vertAnchor="page" w:horzAnchor="margin" w:tblpX="534" w:tblpY="2581"/>
        <w:tblW w:w="14600" w:type="dxa"/>
        <w:tblLayout w:type="fixed"/>
        <w:tblLook w:val="04A0" w:firstRow="1" w:lastRow="0" w:firstColumn="1" w:lastColumn="0" w:noHBand="0" w:noVBand="1"/>
      </w:tblPr>
      <w:tblGrid>
        <w:gridCol w:w="2126"/>
        <w:gridCol w:w="2551"/>
        <w:gridCol w:w="2552"/>
        <w:gridCol w:w="2977"/>
        <w:gridCol w:w="708"/>
        <w:gridCol w:w="567"/>
        <w:gridCol w:w="1134"/>
        <w:gridCol w:w="567"/>
        <w:gridCol w:w="709"/>
        <w:gridCol w:w="709"/>
      </w:tblGrid>
      <w:tr w:rsidR="00E32736" w:rsidRPr="00310FDF" w:rsidTr="00E32736">
        <w:trPr>
          <w:cantSplit/>
          <w:trHeight w:val="1134"/>
        </w:trPr>
        <w:tc>
          <w:tcPr>
            <w:tcW w:w="2126" w:type="dxa"/>
          </w:tcPr>
          <w:p w:rsidR="007222FA" w:rsidRPr="00310FDF" w:rsidRDefault="007222FA" w:rsidP="00E32736">
            <w:pPr>
              <w:jc w:val="center"/>
              <w:rPr>
                <w:rFonts w:ascii="Times New Roman" w:hAnsi="Times New Roman" w:cs="Times New Roman"/>
              </w:rPr>
            </w:pPr>
            <w:r w:rsidRPr="00310FDF">
              <w:rPr>
                <w:rFonts w:ascii="Times New Roman" w:hAnsi="Times New Roman" w:cs="Times New Roman"/>
              </w:rPr>
              <w:t>ЭА</w:t>
            </w:r>
          </w:p>
        </w:tc>
        <w:tc>
          <w:tcPr>
            <w:tcW w:w="2551" w:type="dxa"/>
          </w:tcPr>
          <w:p w:rsidR="007222FA" w:rsidRPr="00310FDF" w:rsidRDefault="007222FA" w:rsidP="00E32736">
            <w:pPr>
              <w:jc w:val="center"/>
              <w:rPr>
                <w:rFonts w:ascii="Times New Roman" w:hAnsi="Times New Roman" w:cs="Times New Roman"/>
              </w:rPr>
            </w:pPr>
            <w:r w:rsidRPr="00310FDF">
              <w:rPr>
                <w:rFonts w:ascii="Times New Roman" w:hAnsi="Times New Roman" w:cs="Times New Roman"/>
              </w:rPr>
              <w:t xml:space="preserve">Величина ЭА (т/год, </w:t>
            </w:r>
            <w:proofErr w:type="gramStart"/>
            <w:r w:rsidRPr="00310FDF">
              <w:rPr>
                <w:rFonts w:ascii="Times New Roman" w:hAnsi="Times New Roman" w:cs="Times New Roman"/>
              </w:rPr>
              <w:t>г</w:t>
            </w:r>
            <w:proofErr w:type="gramEnd"/>
            <w:r w:rsidRPr="00310FDF">
              <w:rPr>
                <w:rFonts w:ascii="Times New Roman" w:hAnsi="Times New Roman" w:cs="Times New Roman"/>
              </w:rPr>
              <w:t>/с, т, мг/м</w:t>
            </w:r>
            <w:r w:rsidRPr="00310FDF">
              <w:rPr>
                <w:rFonts w:ascii="Times New Roman" w:hAnsi="Times New Roman" w:cs="Times New Roman"/>
                <w:vertAlign w:val="superscript"/>
              </w:rPr>
              <w:t>3</w:t>
            </w:r>
            <w:r w:rsidRPr="00310FDF">
              <w:rPr>
                <w:rFonts w:ascii="Times New Roman" w:hAnsi="Times New Roman" w:cs="Times New Roman"/>
              </w:rPr>
              <w:t>, % и т.д.)</w:t>
            </w:r>
          </w:p>
        </w:tc>
        <w:tc>
          <w:tcPr>
            <w:tcW w:w="2552" w:type="dxa"/>
          </w:tcPr>
          <w:p w:rsidR="007222FA" w:rsidRPr="00310FDF" w:rsidRDefault="007222FA" w:rsidP="00E32736">
            <w:pPr>
              <w:jc w:val="center"/>
              <w:rPr>
                <w:rFonts w:ascii="Times New Roman" w:hAnsi="Times New Roman" w:cs="Times New Roman"/>
              </w:rPr>
            </w:pPr>
            <w:r w:rsidRPr="00310FDF">
              <w:rPr>
                <w:rFonts w:ascii="Times New Roman" w:hAnsi="Times New Roman" w:cs="Times New Roman"/>
              </w:rPr>
              <w:t>Основные источники образования, вкладывающие более 80% в величину ЭА (наименование и номер цеха; наименование технологического процесса, установки)</w:t>
            </w:r>
          </w:p>
        </w:tc>
        <w:tc>
          <w:tcPr>
            <w:tcW w:w="2977" w:type="dxa"/>
          </w:tcPr>
          <w:p w:rsidR="007222FA" w:rsidRPr="00310FDF" w:rsidRDefault="007222FA" w:rsidP="00E32736">
            <w:pPr>
              <w:jc w:val="center"/>
              <w:rPr>
                <w:rFonts w:ascii="Times New Roman" w:hAnsi="Times New Roman" w:cs="Times New Roman"/>
              </w:rPr>
            </w:pPr>
            <w:r w:rsidRPr="00310FDF">
              <w:rPr>
                <w:rFonts w:ascii="Times New Roman" w:hAnsi="Times New Roman" w:cs="Times New Roman"/>
              </w:rPr>
              <w:t>Фактическое и потенциально возможное воздействие на ОС</w:t>
            </w:r>
          </w:p>
        </w:tc>
        <w:tc>
          <w:tcPr>
            <w:tcW w:w="708" w:type="dxa"/>
            <w:textDirection w:val="btLr"/>
          </w:tcPr>
          <w:p w:rsidR="007222FA" w:rsidRPr="00310FDF" w:rsidRDefault="007222FA" w:rsidP="00E32736">
            <w:pPr>
              <w:ind w:left="113" w:right="113"/>
              <w:jc w:val="center"/>
              <w:rPr>
                <w:rFonts w:ascii="Times New Roman" w:hAnsi="Times New Roman" w:cs="Times New Roman"/>
              </w:rPr>
            </w:pPr>
            <w:r w:rsidRPr="00310FDF">
              <w:rPr>
                <w:rFonts w:ascii="Times New Roman" w:hAnsi="Times New Roman" w:cs="Times New Roman"/>
              </w:rPr>
              <w:t>Масштабность</w:t>
            </w:r>
          </w:p>
        </w:tc>
        <w:tc>
          <w:tcPr>
            <w:tcW w:w="567" w:type="dxa"/>
            <w:textDirection w:val="btLr"/>
          </w:tcPr>
          <w:p w:rsidR="007222FA" w:rsidRPr="00310FDF" w:rsidRDefault="007222FA" w:rsidP="00E32736">
            <w:pPr>
              <w:ind w:left="113" w:right="113"/>
              <w:jc w:val="center"/>
              <w:rPr>
                <w:rFonts w:ascii="Times New Roman" w:hAnsi="Times New Roman" w:cs="Times New Roman"/>
              </w:rPr>
            </w:pPr>
            <w:r w:rsidRPr="00310FDF">
              <w:rPr>
                <w:rFonts w:ascii="Times New Roman" w:hAnsi="Times New Roman" w:cs="Times New Roman"/>
              </w:rPr>
              <w:t>Регулируемость</w:t>
            </w:r>
          </w:p>
        </w:tc>
        <w:tc>
          <w:tcPr>
            <w:tcW w:w="1134" w:type="dxa"/>
            <w:textDirection w:val="btLr"/>
          </w:tcPr>
          <w:p w:rsidR="007222FA" w:rsidRPr="00310FDF" w:rsidRDefault="007222FA" w:rsidP="00E32736">
            <w:pPr>
              <w:ind w:left="113" w:right="113"/>
              <w:jc w:val="center"/>
              <w:rPr>
                <w:rFonts w:ascii="Times New Roman" w:hAnsi="Times New Roman" w:cs="Times New Roman"/>
              </w:rPr>
            </w:pPr>
            <w:r w:rsidRPr="00310FDF">
              <w:rPr>
                <w:rFonts w:ascii="Times New Roman" w:hAnsi="Times New Roman" w:cs="Times New Roman"/>
              </w:rPr>
              <w:t>Затратность (степень опасности, воздействия)</w:t>
            </w:r>
          </w:p>
        </w:tc>
        <w:tc>
          <w:tcPr>
            <w:tcW w:w="567" w:type="dxa"/>
            <w:textDirection w:val="btLr"/>
          </w:tcPr>
          <w:p w:rsidR="007222FA" w:rsidRPr="00310FDF" w:rsidRDefault="007222FA" w:rsidP="00E32736">
            <w:pPr>
              <w:ind w:left="113" w:right="113"/>
              <w:jc w:val="center"/>
              <w:rPr>
                <w:rFonts w:ascii="Times New Roman" w:hAnsi="Times New Roman" w:cs="Times New Roman"/>
              </w:rPr>
            </w:pPr>
            <w:r w:rsidRPr="00310FDF">
              <w:rPr>
                <w:rFonts w:ascii="Times New Roman" w:hAnsi="Times New Roman" w:cs="Times New Roman"/>
              </w:rPr>
              <w:t>Срочность</w:t>
            </w:r>
          </w:p>
        </w:tc>
        <w:tc>
          <w:tcPr>
            <w:tcW w:w="709" w:type="dxa"/>
            <w:textDirection w:val="btLr"/>
          </w:tcPr>
          <w:p w:rsidR="007222FA" w:rsidRPr="00310FDF" w:rsidRDefault="007222FA" w:rsidP="00E32736">
            <w:pPr>
              <w:ind w:left="113" w:right="113"/>
              <w:jc w:val="center"/>
              <w:rPr>
                <w:rFonts w:ascii="Times New Roman" w:hAnsi="Times New Roman" w:cs="Times New Roman"/>
              </w:rPr>
            </w:pPr>
            <w:r w:rsidRPr="00310FDF">
              <w:rPr>
                <w:rFonts w:ascii="Times New Roman" w:hAnsi="Times New Roman" w:cs="Times New Roman"/>
              </w:rPr>
              <w:t>Интегральная значимость ЭА</w:t>
            </w:r>
          </w:p>
        </w:tc>
        <w:tc>
          <w:tcPr>
            <w:tcW w:w="709" w:type="dxa"/>
            <w:textDirection w:val="btLr"/>
          </w:tcPr>
          <w:p w:rsidR="007222FA" w:rsidRPr="00310FDF" w:rsidRDefault="007222FA" w:rsidP="00E32736">
            <w:pPr>
              <w:ind w:left="113" w:right="113"/>
              <w:jc w:val="center"/>
              <w:rPr>
                <w:rFonts w:ascii="Times New Roman" w:hAnsi="Times New Roman" w:cs="Times New Roman"/>
              </w:rPr>
            </w:pPr>
            <w:r w:rsidRPr="00310FDF">
              <w:rPr>
                <w:rFonts w:ascii="Times New Roman" w:hAnsi="Times New Roman" w:cs="Times New Roman"/>
              </w:rPr>
              <w:t>Ранговое место ЭА</w:t>
            </w:r>
          </w:p>
        </w:tc>
      </w:tr>
      <w:tr w:rsidR="00E32736" w:rsidRPr="00EB600E" w:rsidTr="00E32736">
        <w:tc>
          <w:tcPr>
            <w:tcW w:w="2126" w:type="dxa"/>
          </w:tcPr>
          <w:p w:rsidR="007222FA" w:rsidRPr="00EB600E" w:rsidRDefault="007222FA" w:rsidP="00E32736">
            <w:pPr>
              <w:jc w:val="center"/>
              <w:rPr>
                <w:rFonts w:ascii="Times New Roman" w:hAnsi="Times New Roman" w:cs="Times New Roman"/>
                <w:sz w:val="24"/>
              </w:rPr>
            </w:pPr>
            <w:r w:rsidRPr="00EB600E">
              <w:rPr>
                <w:rFonts w:ascii="Times New Roman" w:hAnsi="Times New Roman" w:cs="Times New Roman"/>
                <w:sz w:val="24"/>
              </w:rPr>
              <w:t>1</w:t>
            </w:r>
          </w:p>
        </w:tc>
        <w:tc>
          <w:tcPr>
            <w:tcW w:w="2551" w:type="dxa"/>
          </w:tcPr>
          <w:p w:rsidR="007222FA" w:rsidRPr="00EB600E" w:rsidRDefault="007222FA" w:rsidP="00E32736">
            <w:pPr>
              <w:jc w:val="center"/>
              <w:rPr>
                <w:rFonts w:ascii="Times New Roman" w:hAnsi="Times New Roman" w:cs="Times New Roman"/>
                <w:sz w:val="24"/>
              </w:rPr>
            </w:pPr>
            <w:r w:rsidRPr="00EB600E">
              <w:rPr>
                <w:rFonts w:ascii="Times New Roman" w:hAnsi="Times New Roman" w:cs="Times New Roman"/>
                <w:sz w:val="24"/>
              </w:rPr>
              <w:t>2</w:t>
            </w:r>
          </w:p>
        </w:tc>
        <w:tc>
          <w:tcPr>
            <w:tcW w:w="2552" w:type="dxa"/>
          </w:tcPr>
          <w:p w:rsidR="007222FA" w:rsidRPr="00EB600E" w:rsidRDefault="007222FA" w:rsidP="00E32736">
            <w:pPr>
              <w:jc w:val="center"/>
              <w:rPr>
                <w:rFonts w:ascii="Times New Roman" w:hAnsi="Times New Roman" w:cs="Times New Roman"/>
                <w:sz w:val="24"/>
              </w:rPr>
            </w:pPr>
            <w:r w:rsidRPr="00EB600E">
              <w:rPr>
                <w:rFonts w:ascii="Times New Roman" w:hAnsi="Times New Roman" w:cs="Times New Roman"/>
                <w:sz w:val="24"/>
              </w:rPr>
              <w:t>3</w:t>
            </w:r>
          </w:p>
        </w:tc>
        <w:tc>
          <w:tcPr>
            <w:tcW w:w="2977" w:type="dxa"/>
          </w:tcPr>
          <w:p w:rsidR="007222FA" w:rsidRPr="00EB600E" w:rsidRDefault="007222FA" w:rsidP="00E32736">
            <w:pPr>
              <w:jc w:val="center"/>
              <w:rPr>
                <w:rFonts w:ascii="Times New Roman" w:hAnsi="Times New Roman" w:cs="Times New Roman"/>
                <w:sz w:val="24"/>
              </w:rPr>
            </w:pPr>
            <w:r w:rsidRPr="00EB600E">
              <w:rPr>
                <w:rFonts w:ascii="Times New Roman" w:hAnsi="Times New Roman" w:cs="Times New Roman"/>
                <w:sz w:val="24"/>
              </w:rPr>
              <w:t>4</w:t>
            </w:r>
          </w:p>
        </w:tc>
        <w:tc>
          <w:tcPr>
            <w:tcW w:w="708" w:type="dxa"/>
          </w:tcPr>
          <w:p w:rsidR="007222FA" w:rsidRPr="00EB600E" w:rsidRDefault="007222FA" w:rsidP="00E32736">
            <w:pPr>
              <w:jc w:val="center"/>
              <w:rPr>
                <w:rFonts w:ascii="Times New Roman" w:hAnsi="Times New Roman" w:cs="Times New Roman"/>
                <w:sz w:val="24"/>
              </w:rPr>
            </w:pPr>
            <w:r w:rsidRPr="00EB600E">
              <w:rPr>
                <w:rFonts w:ascii="Times New Roman" w:hAnsi="Times New Roman" w:cs="Times New Roman"/>
                <w:sz w:val="24"/>
              </w:rPr>
              <w:t>5</w:t>
            </w:r>
          </w:p>
        </w:tc>
        <w:tc>
          <w:tcPr>
            <w:tcW w:w="567" w:type="dxa"/>
          </w:tcPr>
          <w:p w:rsidR="007222FA" w:rsidRPr="00EB600E" w:rsidRDefault="007222FA" w:rsidP="00E32736">
            <w:pPr>
              <w:jc w:val="center"/>
              <w:rPr>
                <w:rFonts w:ascii="Times New Roman" w:hAnsi="Times New Roman" w:cs="Times New Roman"/>
                <w:sz w:val="24"/>
              </w:rPr>
            </w:pPr>
            <w:r w:rsidRPr="00EB600E">
              <w:rPr>
                <w:rFonts w:ascii="Times New Roman" w:hAnsi="Times New Roman" w:cs="Times New Roman"/>
                <w:sz w:val="24"/>
              </w:rPr>
              <w:t>6</w:t>
            </w:r>
          </w:p>
        </w:tc>
        <w:tc>
          <w:tcPr>
            <w:tcW w:w="1134" w:type="dxa"/>
          </w:tcPr>
          <w:p w:rsidR="007222FA" w:rsidRPr="00EB600E" w:rsidRDefault="007222FA" w:rsidP="00E32736">
            <w:pPr>
              <w:jc w:val="center"/>
              <w:rPr>
                <w:rFonts w:ascii="Times New Roman" w:hAnsi="Times New Roman" w:cs="Times New Roman"/>
                <w:sz w:val="24"/>
              </w:rPr>
            </w:pPr>
            <w:r w:rsidRPr="00EB600E">
              <w:rPr>
                <w:rFonts w:ascii="Times New Roman" w:hAnsi="Times New Roman" w:cs="Times New Roman"/>
                <w:sz w:val="24"/>
              </w:rPr>
              <w:t>7</w:t>
            </w:r>
          </w:p>
        </w:tc>
        <w:tc>
          <w:tcPr>
            <w:tcW w:w="567" w:type="dxa"/>
          </w:tcPr>
          <w:p w:rsidR="007222FA" w:rsidRPr="00EB600E" w:rsidRDefault="007222FA" w:rsidP="00E32736">
            <w:pPr>
              <w:jc w:val="center"/>
              <w:rPr>
                <w:rFonts w:ascii="Times New Roman" w:hAnsi="Times New Roman" w:cs="Times New Roman"/>
                <w:sz w:val="24"/>
              </w:rPr>
            </w:pPr>
            <w:r w:rsidRPr="00EB600E">
              <w:rPr>
                <w:rFonts w:ascii="Times New Roman" w:hAnsi="Times New Roman" w:cs="Times New Roman"/>
                <w:sz w:val="24"/>
              </w:rPr>
              <w:t>8</w:t>
            </w:r>
          </w:p>
        </w:tc>
        <w:tc>
          <w:tcPr>
            <w:tcW w:w="709" w:type="dxa"/>
          </w:tcPr>
          <w:p w:rsidR="007222FA" w:rsidRPr="00EB600E" w:rsidRDefault="007222FA" w:rsidP="00E32736">
            <w:pPr>
              <w:jc w:val="center"/>
              <w:rPr>
                <w:rFonts w:ascii="Times New Roman" w:hAnsi="Times New Roman" w:cs="Times New Roman"/>
                <w:sz w:val="24"/>
              </w:rPr>
            </w:pPr>
            <w:r w:rsidRPr="00EB600E">
              <w:rPr>
                <w:rFonts w:ascii="Times New Roman" w:hAnsi="Times New Roman" w:cs="Times New Roman"/>
                <w:sz w:val="24"/>
              </w:rPr>
              <w:t>9</w:t>
            </w:r>
          </w:p>
        </w:tc>
        <w:tc>
          <w:tcPr>
            <w:tcW w:w="709" w:type="dxa"/>
          </w:tcPr>
          <w:p w:rsidR="007222FA" w:rsidRPr="00EB600E" w:rsidRDefault="007222FA" w:rsidP="00E32736">
            <w:pPr>
              <w:jc w:val="center"/>
              <w:rPr>
                <w:rFonts w:ascii="Times New Roman" w:hAnsi="Times New Roman" w:cs="Times New Roman"/>
                <w:sz w:val="24"/>
              </w:rPr>
            </w:pPr>
            <w:r w:rsidRPr="00EB600E">
              <w:rPr>
                <w:rFonts w:ascii="Times New Roman" w:hAnsi="Times New Roman" w:cs="Times New Roman"/>
                <w:sz w:val="24"/>
              </w:rPr>
              <w:t>10</w:t>
            </w:r>
          </w:p>
        </w:tc>
      </w:tr>
      <w:tr w:rsidR="00E32736" w:rsidRPr="00EB600E" w:rsidTr="00E32736">
        <w:tc>
          <w:tcPr>
            <w:tcW w:w="2126" w:type="dxa"/>
            <w:vMerge w:val="restart"/>
          </w:tcPr>
          <w:p w:rsidR="007222FA" w:rsidRPr="009220FD" w:rsidRDefault="007222FA" w:rsidP="00E32736">
            <w:pPr>
              <w:rPr>
                <w:rFonts w:ascii="Times New Roman" w:hAnsi="Times New Roman" w:cs="Times New Roman"/>
                <w:sz w:val="24"/>
              </w:rPr>
            </w:pPr>
            <w:r w:rsidRPr="00EB600E">
              <w:rPr>
                <w:rFonts w:ascii="Times New Roman" w:hAnsi="Times New Roman" w:cs="Times New Roman"/>
                <w:sz w:val="24"/>
              </w:rPr>
              <w:t xml:space="preserve">Выброс </w:t>
            </w:r>
            <w:r>
              <w:rPr>
                <w:rFonts w:ascii="Times New Roman" w:hAnsi="Times New Roman" w:cs="Times New Roman"/>
                <w:sz w:val="24"/>
              </w:rPr>
              <w:t>дымовых газов (СО, СО</w:t>
            </w:r>
            <w:proofErr w:type="gramStart"/>
            <w:r>
              <w:rPr>
                <w:rFonts w:ascii="Times New Roman" w:hAnsi="Times New Roman" w:cs="Times New Roman"/>
                <w:sz w:val="24"/>
                <w:vertAlign w:val="subscript"/>
              </w:rPr>
              <w:t>2</w:t>
            </w:r>
            <w:proofErr w:type="gramEnd"/>
            <w:r>
              <w:rPr>
                <w:rFonts w:ascii="Times New Roman" w:hAnsi="Times New Roman" w:cs="Times New Roman"/>
                <w:sz w:val="24"/>
              </w:rPr>
              <w:t>, С</w:t>
            </w:r>
            <w:r w:rsidRPr="000924F0">
              <w:rPr>
                <w:rFonts w:ascii="Times New Roman" w:hAnsi="Times New Roman" w:cs="Times New Roman"/>
                <w:sz w:val="24"/>
                <w:vertAlign w:val="subscript"/>
                <w:lang w:val="en-US"/>
              </w:rPr>
              <w:t>n</w:t>
            </w:r>
            <w:r>
              <w:rPr>
                <w:rFonts w:ascii="Times New Roman" w:hAnsi="Times New Roman" w:cs="Times New Roman"/>
                <w:sz w:val="24"/>
              </w:rPr>
              <w:t>Н</w:t>
            </w:r>
            <w:r w:rsidRPr="000924F0">
              <w:rPr>
                <w:rFonts w:ascii="Times New Roman" w:hAnsi="Times New Roman" w:cs="Times New Roman"/>
                <w:sz w:val="24"/>
                <w:vertAlign w:val="subscript"/>
                <w:lang w:val="en-US"/>
              </w:rPr>
              <w:t>m</w:t>
            </w:r>
            <w:r>
              <w:rPr>
                <w:rFonts w:ascii="Times New Roman" w:hAnsi="Times New Roman" w:cs="Times New Roman"/>
                <w:sz w:val="24"/>
              </w:rPr>
              <w:t>)</w:t>
            </w:r>
          </w:p>
        </w:tc>
        <w:tc>
          <w:tcPr>
            <w:tcW w:w="2551" w:type="dxa"/>
            <w:vMerge w:val="restart"/>
          </w:tcPr>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В</w:t>
            </w:r>
            <w:r w:rsidRPr="00EB600E">
              <w:rPr>
                <w:rFonts w:ascii="Times New Roman" w:hAnsi="Times New Roman" w:cs="Times New Roman"/>
                <w:sz w:val="24"/>
                <w:vertAlign w:val="subscript"/>
              </w:rPr>
              <w:t>выб</w:t>
            </w:r>
            <w:proofErr w:type="spellEnd"/>
            <w:r w:rsidRPr="00EB600E">
              <w:rPr>
                <w:rFonts w:ascii="Times New Roman" w:hAnsi="Times New Roman" w:cs="Times New Roman"/>
                <w:sz w:val="24"/>
              </w:rPr>
              <w:t xml:space="preserve"> =</w:t>
            </w:r>
            <w:r>
              <w:rPr>
                <w:rFonts w:ascii="Times New Roman" w:hAnsi="Times New Roman" w:cs="Times New Roman"/>
                <w:sz w:val="24"/>
              </w:rPr>
              <w:t xml:space="preserve"> 0,0048</w:t>
            </w:r>
            <w:r w:rsidRPr="00EB600E">
              <w:rPr>
                <w:rFonts w:ascii="Times New Roman" w:hAnsi="Times New Roman" w:cs="Times New Roman"/>
                <w:sz w:val="24"/>
              </w:rPr>
              <w:t xml:space="preserve"> т</w:t>
            </w:r>
            <w:r w:rsidRPr="00453538">
              <w:rPr>
                <w:rFonts w:ascii="Times New Roman" w:hAnsi="Times New Roman" w:cs="Times New Roman"/>
                <w:sz w:val="24"/>
              </w:rPr>
              <w:t>/</w:t>
            </w:r>
            <w:r w:rsidRPr="00EB600E">
              <w:rPr>
                <w:rFonts w:ascii="Times New Roman" w:hAnsi="Times New Roman" w:cs="Times New Roman"/>
                <w:sz w:val="24"/>
              </w:rPr>
              <w:t>год</w:t>
            </w:r>
          </w:p>
          <w:p w:rsidR="007222FA" w:rsidRPr="00453538" w:rsidRDefault="007222FA" w:rsidP="00E32736">
            <w:pPr>
              <w:rPr>
                <w:rFonts w:ascii="Times New Roman" w:hAnsi="Times New Roman" w:cs="Times New Roman"/>
                <w:sz w:val="24"/>
              </w:rPr>
            </w:pPr>
            <w:r w:rsidRPr="00EB600E">
              <w:rPr>
                <w:rFonts w:ascii="Times New Roman" w:hAnsi="Times New Roman" w:cs="Times New Roman"/>
                <w:sz w:val="24"/>
              </w:rPr>
              <w:t xml:space="preserve">Класс опасности – </w:t>
            </w:r>
            <w:r>
              <w:rPr>
                <w:rFonts w:ascii="Times New Roman" w:hAnsi="Times New Roman" w:cs="Times New Roman"/>
                <w:sz w:val="24"/>
                <w:lang w:val="en-US"/>
              </w:rPr>
              <w:t>IV</w:t>
            </w:r>
          </w:p>
          <w:p w:rsidR="007222FA" w:rsidRPr="00EB600E" w:rsidRDefault="007222FA" w:rsidP="00E32736">
            <w:pPr>
              <w:rPr>
                <w:rFonts w:ascii="Times New Roman" w:hAnsi="Times New Roman" w:cs="Times New Roman"/>
                <w:sz w:val="24"/>
                <w:vertAlign w:val="superscript"/>
              </w:rPr>
            </w:pPr>
            <w:r w:rsidRPr="00EB600E">
              <w:rPr>
                <w:rFonts w:ascii="Times New Roman" w:hAnsi="Times New Roman" w:cs="Times New Roman"/>
                <w:sz w:val="24"/>
              </w:rPr>
              <w:t xml:space="preserve">ПДК = </w:t>
            </w:r>
            <w:r w:rsidRPr="00453538">
              <w:rPr>
                <w:rFonts w:ascii="Times New Roman" w:hAnsi="Times New Roman" w:cs="Times New Roman"/>
                <w:sz w:val="24"/>
              </w:rPr>
              <w:t xml:space="preserve">20 </w:t>
            </w:r>
            <w:r w:rsidRPr="00EB600E">
              <w:rPr>
                <w:rFonts w:ascii="Times New Roman" w:hAnsi="Times New Roman" w:cs="Times New Roman"/>
                <w:sz w:val="24"/>
              </w:rPr>
              <w:t>мг/м</w:t>
            </w:r>
            <w:r w:rsidRPr="00EB600E">
              <w:rPr>
                <w:rFonts w:ascii="Times New Roman" w:hAnsi="Times New Roman" w:cs="Times New Roman"/>
                <w:sz w:val="24"/>
                <w:vertAlign w:val="superscript"/>
              </w:rPr>
              <w:t>3</w:t>
            </w:r>
          </w:p>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С</w:t>
            </w:r>
            <w:r w:rsidRPr="00EB600E">
              <w:rPr>
                <w:rFonts w:ascii="Times New Roman" w:hAnsi="Times New Roman" w:cs="Times New Roman"/>
                <w:sz w:val="24"/>
                <w:vertAlign w:val="subscript"/>
              </w:rPr>
              <w:t>факт</w:t>
            </w:r>
            <w:proofErr w:type="spellEnd"/>
            <w:r w:rsidRPr="00EB600E">
              <w:rPr>
                <w:rFonts w:ascii="Times New Roman" w:hAnsi="Times New Roman" w:cs="Times New Roman"/>
                <w:sz w:val="24"/>
              </w:rPr>
              <w:t xml:space="preserve"> = </w:t>
            </w:r>
            <w:r w:rsidRPr="006C4628">
              <w:rPr>
                <w:rFonts w:ascii="Times New Roman" w:hAnsi="Times New Roman" w:cs="Times New Roman"/>
                <w:sz w:val="24"/>
              </w:rPr>
              <w:t xml:space="preserve">18 </w:t>
            </w:r>
            <w:r w:rsidRPr="00EB600E">
              <w:rPr>
                <w:rFonts w:ascii="Times New Roman" w:hAnsi="Times New Roman" w:cs="Times New Roman"/>
              </w:rPr>
              <w:t>мг/м</w:t>
            </w:r>
            <w:r w:rsidRPr="00EB600E">
              <w:rPr>
                <w:rFonts w:ascii="Times New Roman" w:hAnsi="Times New Roman" w:cs="Times New Roman"/>
                <w:vertAlign w:val="superscript"/>
              </w:rPr>
              <w:t>3</w:t>
            </w:r>
          </w:p>
        </w:tc>
        <w:tc>
          <w:tcPr>
            <w:tcW w:w="2552" w:type="dxa"/>
            <w:vMerge w:val="restart"/>
          </w:tcPr>
          <w:p w:rsidR="007222FA" w:rsidRPr="00EB600E" w:rsidRDefault="007222FA" w:rsidP="00E32736">
            <w:pPr>
              <w:jc w:val="center"/>
              <w:rPr>
                <w:rFonts w:ascii="Times New Roman" w:hAnsi="Times New Roman" w:cs="Times New Roman"/>
                <w:sz w:val="24"/>
              </w:rPr>
            </w:pPr>
          </w:p>
          <w:p w:rsidR="007222FA" w:rsidRPr="00EB600E" w:rsidRDefault="007222FA" w:rsidP="00E32736">
            <w:pPr>
              <w:jc w:val="center"/>
              <w:rPr>
                <w:rFonts w:ascii="Times New Roman" w:hAnsi="Times New Roman" w:cs="Times New Roman"/>
                <w:sz w:val="24"/>
              </w:rPr>
            </w:pPr>
          </w:p>
          <w:p w:rsidR="007222FA" w:rsidRPr="00EB600E" w:rsidRDefault="007222FA" w:rsidP="00E32736">
            <w:pPr>
              <w:jc w:val="center"/>
              <w:rPr>
                <w:rFonts w:ascii="Times New Roman" w:hAnsi="Times New Roman" w:cs="Times New Roman"/>
                <w:sz w:val="24"/>
              </w:rPr>
            </w:pPr>
          </w:p>
          <w:p w:rsidR="007222FA" w:rsidRPr="00EB600E" w:rsidRDefault="007222FA" w:rsidP="00E32736">
            <w:pPr>
              <w:jc w:val="center"/>
              <w:rPr>
                <w:rFonts w:ascii="Times New Roman" w:hAnsi="Times New Roman" w:cs="Times New Roman"/>
                <w:sz w:val="24"/>
              </w:rPr>
            </w:pPr>
          </w:p>
          <w:p w:rsidR="007222FA" w:rsidRPr="00EB600E" w:rsidRDefault="007222FA" w:rsidP="00E32736">
            <w:pPr>
              <w:jc w:val="center"/>
              <w:rPr>
                <w:rFonts w:ascii="Times New Roman" w:hAnsi="Times New Roman" w:cs="Times New Roman"/>
                <w:sz w:val="24"/>
              </w:rPr>
            </w:pPr>
          </w:p>
          <w:p w:rsidR="007222FA" w:rsidRPr="00EB600E" w:rsidRDefault="007222FA" w:rsidP="00E32736">
            <w:pPr>
              <w:jc w:val="center"/>
              <w:rPr>
                <w:rFonts w:ascii="Times New Roman" w:hAnsi="Times New Roman" w:cs="Times New Roman"/>
                <w:sz w:val="24"/>
              </w:rPr>
            </w:pPr>
          </w:p>
          <w:p w:rsidR="007222FA" w:rsidRPr="00EB600E" w:rsidRDefault="007222FA" w:rsidP="00E32736">
            <w:pPr>
              <w:jc w:val="center"/>
              <w:rPr>
                <w:rFonts w:ascii="Times New Roman" w:hAnsi="Times New Roman" w:cs="Times New Roman"/>
                <w:sz w:val="24"/>
              </w:rPr>
            </w:pPr>
          </w:p>
          <w:p w:rsidR="007222FA" w:rsidRPr="00EB600E" w:rsidRDefault="007222FA" w:rsidP="00E32736">
            <w:pPr>
              <w:jc w:val="center"/>
              <w:rPr>
                <w:rFonts w:ascii="Times New Roman" w:hAnsi="Times New Roman" w:cs="Times New Roman"/>
                <w:sz w:val="24"/>
              </w:rPr>
            </w:pPr>
          </w:p>
          <w:p w:rsidR="007222FA" w:rsidRPr="00EB600E" w:rsidRDefault="007222FA" w:rsidP="00E32736">
            <w:pPr>
              <w:jc w:val="center"/>
              <w:rPr>
                <w:rFonts w:ascii="Times New Roman" w:hAnsi="Times New Roman" w:cs="Times New Roman"/>
                <w:sz w:val="24"/>
              </w:rPr>
            </w:pPr>
            <w:r w:rsidRPr="00EB600E">
              <w:rPr>
                <w:rFonts w:ascii="Times New Roman" w:hAnsi="Times New Roman" w:cs="Times New Roman"/>
                <w:sz w:val="24"/>
              </w:rPr>
              <w:t>Заготовительный цех: литье металла в земельные формы</w:t>
            </w:r>
          </w:p>
        </w:tc>
        <w:tc>
          <w:tcPr>
            <w:tcW w:w="2977"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Изменение климата, нарушение теплового баланса атмосферы</w:t>
            </w:r>
          </w:p>
        </w:tc>
        <w:tc>
          <w:tcPr>
            <w:tcW w:w="708"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3</w:t>
            </w:r>
          </w:p>
        </w:tc>
        <w:tc>
          <w:tcPr>
            <w:tcW w:w="1134"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14632E" w:rsidRDefault="007222FA" w:rsidP="00E32736">
            <w:pPr>
              <w:jc w:val="center"/>
              <w:rPr>
                <w:rFonts w:ascii="Times New Roman" w:hAnsi="Times New Roman" w:cs="Times New Roman"/>
                <w:sz w:val="24"/>
              </w:rPr>
            </w:pPr>
            <w:r>
              <w:rPr>
                <w:rFonts w:ascii="Times New Roman" w:hAnsi="Times New Roman" w:cs="Times New Roman"/>
                <w:sz w:val="24"/>
              </w:rPr>
              <w:t>8</w:t>
            </w:r>
          </w:p>
        </w:tc>
        <w:tc>
          <w:tcPr>
            <w:tcW w:w="709"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3</w:t>
            </w:r>
          </w:p>
        </w:tc>
        <w:tc>
          <w:tcPr>
            <w:tcW w:w="709" w:type="dxa"/>
          </w:tcPr>
          <w:p w:rsidR="007222FA" w:rsidRPr="00C62D9E" w:rsidRDefault="007222FA" w:rsidP="00E32736">
            <w:pPr>
              <w:jc w:val="center"/>
              <w:rPr>
                <w:rFonts w:ascii="Times New Roman" w:hAnsi="Times New Roman" w:cs="Times New Roman"/>
                <w:sz w:val="24"/>
              </w:rPr>
            </w:pPr>
            <w:r>
              <w:rPr>
                <w:rFonts w:ascii="Times New Roman" w:hAnsi="Times New Roman" w:cs="Times New Roman"/>
                <w:sz w:val="24"/>
              </w:rPr>
              <w:t>8</w:t>
            </w:r>
          </w:p>
        </w:tc>
      </w:tr>
      <w:tr w:rsidR="00E32736" w:rsidRPr="00EB600E" w:rsidTr="00E32736">
        <w:tc>
          <w:tcPr>
            <w:tcW w:w="2126" w:type="dxa"/>
            <w:vMerge/>
          </w:tcPr>
          <w:p w:rsidR="007222FA" w:rsidRPr="00EB600E" w:rsidRDefault="007222FA" w:rsidP="00E32736">
            <w:pPr>
              <w:rPr>
                <w:rFonts w:ascii="Times New Roman" w:hAnsi="Times New Roman" w:cs="Times New Roman"/>
                <w:sz w:val="24"/>
              </w:rPr>
            </w:pPr>
          </w:p>
        </w:tc>
        <w:tc>
          <w:tcPr>
            <w:tcW w:w="2551" w:type="dxa"/>
            <w:vMerge/>
          </w:tcPr>
          <w:p w:rsidR="007222FA" w:rsidRPr="00EB600E" w:rsidRDefault="007222FA" w:rsidP="00E32736">
            <w:pPr>
              <w:rPr>
                <w:rFonts w:ascii="Times New Roman" w:hAnsi="Times New Roman" w:cs="Times New Roman"/>
                <w:sz w:val="24"/>
              </w:rPr>
            </w:pPr>
          </w:p>
        </w:tc>
        <w:tc>
          <w:tcPr>
            <w:tcW w:w="2552" w:type="dxa"/>
            <w:vMerge/>
          </w:tcPr>
          <w:p w:rsidR="007222FA" w:rsidRPr="00EB600E" w:rsidRDefault="007222FA" w:rsidP="00E32736">
            <w:pPr>
              <w:jc w:val="center"/>
              <w:rPr>
                <w:rFonts w:ascii="Times New Roman" w:hAnsi="Times New Roman" w:cs="Times New Roman"/>
                <w:sz w:val="24"/>
              </w:rPr>
            </w:pPr>
          </w:p>
        </w:tc>
        <w:tc>
          <w:tcPr>
            <w:tcW w:w="2977" w:type="dxa"/>
            <w:vMerge/>
          </w:tcPr>
          <w:p w:rsidR="007222FA" w:rsidRPr="00EB600E" w:rsidRDefault="007222FA" w:rsidP="00E32736">
            <w:pPr>
              <w:rPr>
                <w:rFonts w:ascii="Times New Roman" w:hAnsi="Times New Roman" w:cs="Times New Roman"/>
                <w:sz w:val="24"/>
              </w:rPr>
            </w:pPr>
          </w:p>
        </w:tc>
        <w:tc>
          <w:tcPr>
            <w:tcW w:w="708" w:type="dxa"/>
          </w:tcPr>
          <w:p w:rsidR="007222FA" w:rsidRPr="00453538" w:rsidRDefault="007222FA" w:rsidP="00E32736">
            <w:pPr>
              <w:jc w:val="center"/>
              <w:rPr>
                <w:rFonts w:ascii="Times New Roman" w:hAnsi="Times New Roman" w:cs="Times New Roman"/>
                <w:sz w:val="24"/>
              </w:rPr>
            </w:pPr>
            <w:r>
              <w:rPr>
                <w:rFonts w:ascii="Times New Roman" w:hAnsi="Times New Roman" w:cs="Times New Roman"/>
                <w:sz w:val="24"/>
              </w:rPr>
              <w:t>7М</w:t>
            </w:r>
          </w:p>
        </w:tc>
        <w:tc>
          <w:tcPr>
            <w:tcW w:w="567"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6М</w:t>
            </w:r>
          </w:p>
        </w:tc>
        <w:tc>
          <w:tcPr>
            <w:tcW w:w="1134"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567"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26М</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4</w:t>
            </w:r>
          </w:p>
        </w:tc>
      </w:tr>
      <w:tr w:rsidR="00E32736" w:rsidRPr="00EB600E" w:rsidTr="00E32736">
        <w:tc>
          <w:tcPr>
            <w:tcW w:w="2126" w:type="dxa"/>
            <w:vMerge w:val="restart"/>
          </w:tcPr>
          <w:p w:rsidR="007222FA" w:rsidRPr="00EB600E" w:rsidRDefault="007222FA" w:rsidP="00E32736">
            <w:pPr>
              <w:rPr>
                <w:rFonts w:ascii="Times New Roman" w:hAnsi="Times New Roman" w:cs="Times New Roman"/>
                <w:sz w:val="24"/>
                <w:lang w:val="en-US"/>
              </w:rPr>
            </w:pPr>
            <w:r w:rsidRPr="00EB600E">
              <w:rPr>
                <w:rFonts w:ascii="Times New Roman" w:hAnsi="Times New Roman" w:cs="Times New Roman"/>
                <w:sz w:val="24"/>
              </w:rPr>
              <w:t xml:space="preserve">Выброс </w:t>
            </w:r>
            <w:r w:rsidRPr="00EB600E">
              <w:rPr>
                <w:rFonts w:ascii="Times New Roman" w:hAnsi="Times New Roman" w:cs="Times New Roman"/>
                <w:sz w:val="24"/>
                <w:lang w:val="en-US"/>
              </w:rPr>
              <w:t>Fe</w:t>
            </w:r>
            <w:r w:rsidRPr="00453538">
              <w:rPr>
                <w:rFonts w:ascii="Times New Roman" w:hAnsi="Times New Roman" w:cs="Times New Roman"/>
                <w:sz w:val="24"/>
                <w:vertAlign w:val="subscript"/>
                <w:lang w:val="en-US"/>
              </w:rPr>
              <w:t>2</w:t>
            </w:r>
            <w:r w:rsidRPr="00EB600E">
              <w:rPr>
                <w:rFonts w:ascii="Times New Roman" w:hAnsi="Times New Roman" w:cs="Times New Roman"/>
                <w:sz w:val="24"/>
                <w:lang w:val="en-US"/>
              </w:rPr>
              <w:t>O</w:t>
            </w:r>
            <w:r w:rsidRPr="00453538">
              <w:rPr>
                <w:rFonts w:ascii="Times New Roman" w:hAnsi="Times New Roman" w:cs="Times New Roman"/>
                <w:sz w:val="24"/>
                <w:vertAlign w:val="subscript"/>
                <w:lang w:val="en-US"/>
              </w:rPr>
              <w:t>3</w:t>
            </w:r>
          </w:p>
        </w:tc>
        <w:tc>
          <w:tcPr>
            <w:tcW w:w="2551" w:type="dxa"/>
            <w:vMerge w:val="restart"/>
          </w:tcPr>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В</w:t>
            </w:r>
            <w:r w:rsidRPr="00EB600E">
              <w:rPr>
                <w:rFonts w:ascii="Times New Roman" w:hAnsi="Times New Roman" w:cs="Times New Roman"/>
                <w:sz w:val="24"/>
                <w:vertAlign w:val="subscript"/>
              </w:rPr>
              <w:t>выб</w:t>
            </w:r>
            <w:proofErr w:type="spellEnd"/>
            <w:r w:rsidRPr="00EB600E">
              <w:rPr>
                <w:rFonts w:ascii="Times New Roman" w:hAnsi="Times New Roman" w:cs="Times New Roman"/>
                <w:sz w:val="24"/>
              </w:rPr>
              <w:t xml:space="preserve"> =</w:t>
            </w:r>
            <w:r>
              <w:rPr>
                <w:rFonts w:ascii="Times New Roman" w:hAnsi="Times New Roman" w:cs="Times New Roman"/>
                <w:sz w:val="24"/>
              </w:rPr>
              <w:t xml:space="preserve"> 60</w:t>
            </w:r>
            <w:r w:rsidRPr="00EB600E">
              <w:rPr>
                <w:rFonts w:ascii="Times New Roman" w:hAnsi="Times New Roman" w:cs="Times New Roman"/>
                <w:sz w:val="24"/>
              </w:rPr>
              <w:t xml:space="preserve"> т/год</w:t>
            </w:r>
          </w:p>
          <w:p w:rsidR="007222FA" w:rsidRPr="00453538" w:rsidRDefault="007222FA" w:rsidP="00E32736">
            <w:pPr>
              <w:rPr>
                <w:rFonts w:ascii="Times New Roman" w:hAnsi="Times New Roman" w:cs="Times New Roman"/>
                <w:sz w:val="24"/>
              </w:rPr>
            </w:pPr>
            <w:r w:rsidRPr="00EB600E">
              <w:rPr>
                <w:rFonts w:ascii="Times New Roman" w:hAnsi="Times New Roman" w:cs="Times New Roman"/>
                <w:sz w:val="24"/>
              </w:rPr>
              <w:t xml:space="preserve">Класс опасности – </w:t>
            </w:r>
            <w:r>
              <w:rPr>
                <w:rFonts w:ascii="Times New Roman" w:hAnsi="Times New Roman" w:cs="Times New Roman"/>
                <w:sz w:val="24"/>
                <w:lang w:val="en-US"/>
              </w:rPr>
              <w:t>III</w:t>
            </w:r>
          </w:p>
          <w:p w:rsidR="007222FA" w:rsidRPr="00EB600E" w:rsidRDefault="007222FA" w:rsidP="00E32736">
            <w:pPr>
              <w:rPr>
                <w:rFonts w:ascii="Times New Roman" w:hAnsi="Times New Roman" w:cs="Times New Roman"/>
                <w:sz w:val="24"/>
                <w:vertAlign w:val="superscript"/>
              </w:rPr>
            </w:pPr>
            <w:r w:rsidRPr="00EB600E">
              <w:rPr>
                <w:rFonts w:ascii="Times New Roman" w:hAnsi="Times New Roman" w:cs="Times New Roman"/>
                <w:sz w:val="24"/>
              </w:rPr>
              <w:t>ПДК =</w:t>
            </w:r>
            <w:r>
              <w:rPr>
                <w:rFonts w:ascii="Times New Roman" w:hAnsi="Times New Roman" w:cs="Times New Roman"/>
                <w:sz w:val="24"/>
              </w:rPr>
              <w:t xml:space="preserve"> 0</w:t>
            </w:r>
            <w:r w:rsidRPr="00453538">
              <w:rPr>
                <w:rFonts w:ascii="Times New Roman" w:hAnsi="Times New Roman" w:cs="Times New Roman"/>
                <w:sz w:val="24"/>
              </w:rPr>
              <w:t>,04</w:t>
            </w:r>
            <w:r w:rsidRPr="00EB600E">
              <w:rPr>
                <w:rFonts w:ascii="Times New Roman" w:hAnsi="Times New Roman" w:cs="Times New Roman"/>
                <w:sz w:val="24"/>
              </w:rPr>
              <w:t xml:space="preserve"> мг/м</w:t>
            </w:r>
            <w:r w:rsidRPr="00EB600E">
              <w:rPr>
                <w:rFonts w:ascii="Times New Roman" w:hAnsi="Times New Roman" w:cs="Times New Roman"/>
                <w:sz w:val="24"/>
                <w:vertAlign w:val="superscript"/>
              </w:rPr>
              <w:t>3</w:t>
            </w:r>
          </w:p>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С</w:t>
            </w:r>
            <w:r w:rsidRPr="00EB600E">
              <w:rPr>
                <w:rFonts w:ascii="Times New Roman" w:hAnsi="Times New Roman" w:cs="Times New Roman"/>
                <w:sz w:val="24"/>
                <w:vertAlign w:val="subscript"/>
              </w:rPr>
              <w:t>факт</w:t>
            </w:r>
            <w:proofErr w:type="spellEnd"/>
            <w:r w:rsidRPr="00EB600E">
              <w:rPr>
                <w:rFonts w:ascii="Times New Roman" w:hAnsi="Times New Roman" w:cs="Times New Roman"/>
                <w:sz w:val="24"/>
              </w:rPr>
              <w:t xml:space="preserve"> = </w:t>
            </w:r>
            <w:r w:rsidRPr="00453538">
              <w:rPr>
                <w:rFonts w:ascii="Times New Roman" w:hAnsi="Times New Roman" w:cs="Times New Roman"/>
                <w:sz w:val="24"/>
              </w:rPr>
              <w:t xml:space="preserve">0,05 </w:t>
            </w:r>
            <w:r w:rsidRPr="00EB600E">
              <w:rPr>
                <w:rFonts w:ascii="Times New Roman" w:hAnsi="Times New Roman" w:cs="Times New Roman"/>
              </w:rPr>
              <w:t>мг/м</w:t>
            </w:r>
            <w:r w:rsidRPr="00EB600E">
              <w:rPr>
                <w:rFonts w:ascii="Times New Roman" w:hAnsi="Times New Roman" w:cs="Times New Roman"/>
                <w:vertAlign w:val="superscript"/>
              </w:rPr>
              <w:t>3</w:t>
            </w:r>
          </w:p>
        </w:tc>
        <w:tc>
          <w:tcPr>
            <w:tcW w:w="2552" w:type="dxa"/>
            <w:vMerge/>
          </w:tcPr>
          <w:p w:rsidR="007222FA" w:rsidRPr="00EB600E" w:rsidRDefault="007222FA" w:rsidP="00E32736">
            <w:pPr>
              <w:rPr>
                <w:rFonts w:ascii="Times New Roman" w:hAnsi="Times New Roman" w:cs="Times New Roman"/>
                <w:sz w:val="24"/>
              </w:rPr>
            </w:pPr>
          </w:p>
        </w:tc>
        <w:tc>
          <w:tcPr>
            <w:tcW w:w="2977"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Оказывает токсичное действие на верхние дыхательные пути</w:t>
            </w:r>
          </w:p>
        </w:tc>
        <w:tc>
          <w:tcPr>
            <w:tcW w:w="708"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3</w:t>
            </w:r>
          </w:p>
        </w:tc>
        <w:tc>
          <w:tcPr>
            <w:tcW w:w="1134"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2</w:t>
            </w:r>
          </w:p>
        </w:tc>
        <w:tc>
          <w:tcPr>
            <w:tcW w:w="567" w:type="dxa"/>
          </w:tcPr>
          <w:p w:rsidR="007222FA" w:rsidRPr="0014632E"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709"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6</w:t>
            </w:r>
          </w:p>
        </w:tc>
        <w:tc>
          <w:tcPr>
            <w:tcW w:w="709" w:type="dxa"/>
          </w:tcPr>
          <w:p w:rsidR="007222FA" w:rsidRPr="00C62D9E" w:rsidRDefault="007222FA" w:rsidP="00E32736">
            <w:pPr>
              <w:jc w:val="center"/>
              <w:rPr>
                <w:rFonts w:ascii="Times New Roman" w:hAnsi="Times New Roman" w:cs="Times New Roman"/>
                <w:sz w:val="24"/>
              </w:rPr>
            </w:pPr>
            <w:r>
              <w:rPr>
                <w:rFonts w:ascii="Times New Roman" w:hAnsi="Times New Roman" w:cs="Times New Roman"/>
                <w:sz w:val="24"/>
              </w:rPr>
              <w:t>1</w:t>
            </w:r>
          </w:p>
        </w:tc>
      </w:tr>
      <w:tr w:rsidR="00E32736" w:rsidRPr="00EB600E" w:rsidTr="00E32736">
        <w:tc>
          <w:tcPr>
            <w:tcW w:w="2126" w:type="dxa"/>
            <w:vMerge/>
          </w:tcPr>
          <w:p w:rsidR="007222FA" w:rsidRPr="00EB600E" w:rsidRDefault="007222FA" w:rsidP="00E32736">
            <w:pPr>
              <w:rPr>
                <w:rFonts w:ascii="Times New Roman" w:hAnsi="Times New Roman" w:cs="Times New Roman"/>
                <w:sz w:val="24"/>
              </w:rPr>
            </w:pPr>
          </w:p>
        </w:tc>
        <w:tc>
          <w:tcPr>
            <w:tcW w:w="2551" w:type="dxa"/>
            <w:vMerge/>
          </w:tcPr>
          <w:p w:rsidR="007222FA" w:rsidRPr="00EB600E" w:rsidRDefault="007222FA" w:rsidP="00E32736">
            <w:pPr>
              <w:rPr>
                <w:rFonts w:ascii="Times New Roman" w:hAnsi="Times New Roman" w:cs="Times New Roman"/>
                <w:sz w:val="24"/>
              </w:rPr>
            </w:pPr>
          </w:p>
        </w:tc>
        <w:tc>
          <w:tcPr>
            <w:tcW w:w="2552" w:type="dxa"/>
            <w:vMerge/>
          </w:tcPr>
          <w:p w:rsidR="007222FA" w:rsidRPr="00EB600E" w:rsidRDefault="007222FA" w:rsidP="00E32736">
            <w:pPr>
              <w:rPr>
                <w:rFonts w:ascii="Times New Roman" w:hAnsi="Times New Roman" w:cs="Times New Roman"/>
                <w:sz w:val="24"/>
              </w:rPr>
            </w:pPr>
          </w:p>
        </w:tc>
        <w:tc>
          <w:tcPr>
            <w:tcW w:w="2977" w:type="dxa"/>
            <w:vMerge/>
          </w:tcPr>
          <w:p w:rsidR="007222FA" w:rsidRPr="00EB600E" w:rsidRDefault="007222FA" w:rsidP="00E32736">
            <w:pPr>
              <w:rPr>
                <w:rFonts w:ascii="Times New Roman" w:hAnsi="Times New Roman" w:cs="Times New Roman"/>
                <w:sz w:val="24"/>
              </w:rPr>
            </w:pPr>
          </w:p>
        </w:tc>
        <w:tc>
          <w:tcPr>
            <w:tcW w:w="708"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9С</w:t>
            </w:r>
          </w:p>
        </w:tc>
        <w:tc>
          <w:tcPr>
            <w:tcW w:w="567"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1134"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567"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10С</w:t>
            </w:r>
          </w:p>
        </w:tc>
        <w:tc>
          <w:tcPr>
            <w:tcW w:w="709"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37С</w:t>
            </w:r>
          </w:p>
        </w:tc>
        <w:tc>
          <w:tcPr>
            <w:tcW w:w="709" w:type="dxa"/>
          </w:tcPr>
          <w:p w:rsidR="007222FA" w:rsidRPr="00C06933" w:rsidRDefault="007222FA" w:rsidP="00E32736">
            <w:pPr>
              <w:jc w:val="center"/>
              <w:rPr>
                <w:rFonts w:ascii="Times New Roman" w:hAnsi="Times New Roman" w:cs="Times New Roman"/>
                <w:sz w:val="24"/>
              </w:rPr>
            </w:pPr>
            <w:r>
              <w:rPr>
                <w:rFonts w:ascii="Times New Roman" w:hAnsi="Times New Roman" w:cs="Times New Roman"/>
                <w:sz w:val="24"/>
              </w:rPr>
              <w:t>1</w:t>
            </w:r>
          </w:p>
        </w:tc>
      </w:tr>
      <w:tr w:rsidR="00E32736" w:rsidRPr="00EB600E" w:rsidTr="00E32736">
        <w:tc>
          <w:tcPr>
            <w:tcW w:w="2126"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Выброс пыли формовочной смеси</w:t>
            </w:r>
          </w:p>
        </w:tc>
        <w:tc>
          <w:tcPr>
            <w:tcW w:w="2551" w:type="dxa"/>
            <w:vMerge w:val="restart"/>
          </w:tcPr>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В</w:t>
            </w:r>
            <w:r w:rsidRPr="00EB600E">
              <w:rPr>
                <w:rFonts w:ascii="Times New Roman" w:hAnsi="Times New Roman" w:cs="Times New Roman"/>
                <w:sz w:val="24"/>
                <w:vertAlign w:val="subscript"/>
              </w:rPr>
              <w:t>выб</w:t>
            </w:r>
            <w:proofErr w:type="spellEnd"/>
            <w:r w:rsidRPr="00EB600E">
              <w:rPr>
                <w:rFonts w:ascii="Times New Roman" w:hAnsi="Times New Roman" w:cs="Times New Roman"/>
                <w:sz w:val="24"/>
              </w:rPr>
              <w:t xml:space="preserve"> =</w:t>
            </w:r>
            <w:r>
              <w:rPr>
                <w:rFonts w:ascii="Times New Roman" w:hAnsi="Times New Roman" w:cs="Times New Roman"/>
                <w:sz w:val="24"/>
              </w:rPr>
              <w:t xml:space="preserve"> 0,003</w:t>
            </w:r>
            <w:r w:rsidRPr="00EB600E">
              <w:rPr>
                <w:rFonts w:ascii="Times New Roman" w:hAnsi="Times New Roman" w:cs="Times New Roman"/>
                <w:sz w:val="24"/>
              </w:rPr>
              <w:t xml:space="preserve"> т/год</w:t>
            </w:r>
          </w:p>
          <w:p w:rsidR="007222FA" w:rsidRPr="00453538" w:rsidRDefault="007222FA" w:rsidP="00E32736">
            <w:pPr>
              <w:rPr>
                <w:rFonts w:ascii="Times New Roman" w:hAnsi="Times New Roman" w:cs="Times New Roman"/>
                <w:sz w:val="24"/>
              </w:rPr>
            </w:pPr>
            <w:r w:rsidRPr="00EB600E">
              <w:rPr>
                <w:rFonts w:ascii="Times New Roman" w:hAnsi="Times New Roman" w:cs="Times New Roman"/>
                <w:sz w:val="24"/>
              </w:rPr>
              <w:t xml:space="preserve">Класс опасности – </w:t>
            </w:r>
            <w:r>
              <w:rPr>
                <w:rFonts w:ascii="Times New Roman" w:hAnsi="Times New Roman" w:cs="Times New Roman"/>
                <w:sz w:val="24"/>
                <w:lang w:val="en-US"/>
              </w:rPr>
              <w:t>IV</w:t>
            </w:r>
          </w:p>
          <w:p w:rsidR="007222FA" w:rsidRPr="00EB600E" w:rsidRDefault="007222FA" w:rsidP="00E32736">
            <w:pPr>
              <w:rPr>
                <w:rFonts w:ascii="Times New Roman" w:hAnsi="Times New Roman" w:cs="Times New Roman"/>
                <w:sz w:val="24"/>
                <w:vertAlign w:val="superscript"/>
              </w:rPr>
            </w:pPr>
            <w:r w:rsidRPr="00EB600E">
              <w:rPr>
                <w:rFonts w:ascii="Times New Roman" w:hAnsi="Times New Roman" w:cs="Times New Roman"/>
                <w:sz w:val="24"/>
              </w:rPr>
              <w:t xml:space="preserve">ПДК = </w:t>
            </w:r>
            <w:r w:rsidRPr="00453538">
              <w:rPr>
                <w:rFonts w:ascii="Times New Roman" w:hAnsi="Times New Roman" w:cs="Times New Roman"/>
                <w:sz w:val="24"/>
              </w:rPr>
              <w:t xml:space="preserve">2 </w:t>
            </w:r>
            <w:r w:rsidRPr="00EB600E">
              <w:rPr>
                <w:rFonts w:ascii="Times New Roman" w:hAnsi="Times New Roman" w:cs="Times New Roman"/>
                <w:sz w:val="24"/>
              </w:rPr>
              <w:t>мг/м</w:t>
            </w:r>
            <w:r w:rsidRPr="00EB600E">
              <w:rPr>
                <w:rFonts w:ascii="Times New Roman" w:hAnsi="Times New Roman" w:cs="Times New Roman"/>
                <w:sz w:val="24"/>
                <w:vertAlign w:val="superscript"/>
              </w:rPr>
              <w:t>3</w:t>
            </w:r>
          </w:p>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С</w:t>
            </w:r>
            <w:r w:rsidRPr="00EB600E">
              <w:rPr>
                <w:rFonts w:ascii="Times New Roman" w:hAnsi="Times New Roman" w:cs="Times New Roman"/>
                <w:sz w:val="24"/>
                <w:vertAlign w:val="subscript"/>
              </w:rPr>
              <w:t>факт</w:t>
            </w:r>
            <w:proofErr w:type="spellEnd"/>
            <w:r w:rsidRPr="00EB600E">
              <w:rPr>
                <w:rFonts w:ascii="Times New Roman" w:hAnsi="Times New Roman" w:cs="Times New Roman"/>
                <w:sz w:val="24"/>
              </w:rPr>
              <w:t xml:space="preserve"> = </w:t>
            </w:r>
            <w:r w:rsidRPr="006C4628">
              <w:rPr>
                <w:rFonts w:ascii="Times New Roman" w:hAnsi="Times New Roman" w:cs="Times New Roman"/>
                <w:sz w:val="24"/>
              </w:rPr>
              <w:t xml:space="preserve">2,2 </w:t>
            </w:r>
            <w:r w:rsidRPr="00EB600E">
              <w:rPr>
                <w:rFonts w:ascii="Times New Roman" w:hAnsi="Times New Roman" w:cs="Times New Roman"/>
              </w:rPr>
              <w:t>мг/м</w:t>
            </w:r>
            <w:r w:rsidRPr="00EB600E">
              <w:rPr>
                <w:rFonts w:ascii="Times New Roman" w:hAnsi="Times New Roman" w:cs="Times New Roman"/>
                <w:vertAlign w:val="superscript"/>
              </w:rPr>
              <w:t>3</w:t>
            </w:r>
          </w:p>
        </w:tc>
        <w:tc>
          <w:tcPr>
            <w:tcW w:w="2552" w:type="dxa"/>
            <w:vMerge/>
          </w:tcPr>
          <w:p w:rsidR="007222FA" w:rsidRPr="00EB600E" w:rsidRDefault="007222FA" w:rsidP="00E32736">
            <w:pPr>
              <w:rPr>
                <w:rFonts w:ascii="Times New Roman" w:hAnsi="Times New Roman" w:cs="Times New Roman"/>
                <w:sz w:val="24"/>
              </w:rPr>
            </w:pPr>
          </w:p>
        </w:tc>
        <w:tc>
          <w:tcPr>
            <w:tcW w:w="2977"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Экранирует солнечный свет и нарушает отражательную способность Земли</w:t>
            </w:r>
          </w:p>
        </w:tc>
        <w:tc>
          <w:tcPr>
            <w:tcW w:w="708"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3</w:t>
            </w:r>
          </w:p>
        </w:tc>
        <w:tc>
          <w:tcPr>
            <w:tcW w:w="1134"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14632E" w:rsidRDefault="007222FA" w:rsidP="00E32736">
            <w:pPr>
              <w:jc w:val="center"/>
              <w:rPr>
                <w:rFonts w:ascii="Times New Roman" w:hAnsi="Times New Roman" w:cs="Times New Roman"/>
                <w:sz w:val="24"/>
              </w:rPr>
            </w:pPr>
            <w:r>
              <w:rPr>
                <w:rFonts w:ascii="Times New Roman" w:hAnsi="Times New Roman" w:cs="Times New Roman"/>
                <w:sz w:val="24"/>
              </w:rPr>
              <w:t>6</w:t>
            </w:r>
          </w:p>
        </w:tc>
        <w:tc>
          <w:tcPr>
            <w:tcW w:w="709"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3</w:t>
            </w:r>
          </w:p>
        </w:tc>
        <w:tc>
          <w:tcPr>
            <w:tcW w:w="709" w:type="dxa"/>
          </w:tcPr>
          <w:p w:rsidR="007222FA" w:rsidRPr="00C62D9E" w:rsidRDefault="007222FA" w:rsidP="00E32736">
            <w:pPr>
              <w:jc w:val="center"/>
              <w:rPr>
                <w:rFonts w:ascii="Times New Roman" w:hAnsi="Times New Roman" w:cs="Times New Roman"/>
                <w:sz w:val="24"/>
              </w:rPr>
            </w:pPr>
            <w:r>
              <w:rPr>
                <w:rFonts w:ascii="Times New Roman" w:hAnsi="Times New Roman" w:cs="Times New Roman"/>
                <w:sz w:val="24"/>
              </w:rPr>
              <w:t>6</w:t>
            </w:r>
          </w:p>
        </w:tc>
      </w:tr>
      <w:tr w:rsidR="00E32736" w:rsidRPr="00EB600E" w:rsidTr="00E32736">
        <w:tc>
          <w:tcPr>
            <w:tcW w:w="2126" w:type="dxa"/>
            <w:vMerge/>
          </w:tcPr>
          <w:p w:rsidR="007222FA" w:rsidRPr="00EB600E" w:rsidRDefault="007222FA" w:rsidP="00E32736">
            <w:pPr>
              <w:rPr>
                <w:rFonts w:ascii="Times New Roman" w:hAnsi="Times New Roman" w:cs="Times New Roman"/>
                <w:sz w:val="24"/>
              </w:rPr>
            </w:pPr>
          </w:p>
        </w:tc>
        <w:tc>
          <w:tcPr>
            <w:tcW w:w="2551" w:type="dxa"/>
            <w:vMerge/>
          </w:tcPr>
          <w:p w:rsidR="007222FA" w:rsidRPr="00EB600E" w:rsidRDefault="007222FA" w:rsidP="00E32736">
            <w:pPr>
              <w:rPr>
                <w:rFonts w:ascii="Times New Roman" w:hAnsi="Times New Roman" w:cs="Times New Roman"/>
                <w:sz w:val="24"/>
              </w:rPr>
            </w:pPr>
          </w:p>
        </w:tc>
        <w:tc>
          <w:tcPr>
            <w:tcW w:w="2552" w:type="dxa"/>
            <w:vMerge/>
          </w:tcPr>
          <w:p w:rsidR="007222FA" w:rsidRPr="00EB600E" w:rsidRDefault="007222FA" w:rsidP="00E32736">
            <w:pPr>
              <w:rPr>
                <w:rFonts w:ascii="Times New Roman" w:hAnsi="Times New Roman" w:cs="Times New Roman"/>
                <w:sz w:val="24"/>
              </w:rPr>
            </w:pPr>
          </w:p>
        </w:tc>
        <w:tc>
          <w:tcPr>
            <w:tcW w:w="2977" w:type="dxa"/>
            <w:vMerge/>
          </w:tcPr>
          <w:p w:rsidR="007222FA" w:rsidRPr="00EB600E" w:rsidRDefault="007222FA" w:rsidP="00E32736">
            <w:pPr>
              <w:rPr>
                <w:rFonts w:ascii="Times New Roman" w:hAnsi="Times New Roman" w:cs="Times New Roman"/>
                <w:sz w:val="24"/>
              </w:rPr>
            </w:pPr>
          </w:p>
        </w:tc>
        <w:tc>
          <w:tcPr>
            <w:tcW w:w="708" w:type="dxa"/>
          </w:tcPr>
          <w:p w:rsidR="007222FA" w:rsidRPr="00453538"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567"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1134"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567"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26М</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3</w:t>
            </w:r>
          </w:p>
        </w:tc>
      </w:tr>
      <w:tr w:rsidR="00E32736" w:rsidRPr="00EB600E" w:rsidTr="00E32736">
        <w:tc>
          <w:tcPr>
            <w:tcW w:w="2126"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Образование металла в кусковой форме</w:t>
            </w:r>
          </w:p>
        </w:tc>
        <w:tc>
          <w:tcPr>
            <w:tcW w:w="2551" w:type="dxa"/>
            <w:vMerge w:val="restart"/>
          </w:tcPr>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В</w:t>
            </w:r>
            <w:r w:rsidRPr="00EB600E">
              <w:rPr>
                <w:rFonts w:ascii="Times New Roman" w:hAnsi="Times New Roman" w:cs="Times New Roman"/>
                <w:sz w:val="24"/>
                <w:vertAlign w:val="subscript"/>
              </w:rPr>
              <w:t>выб</w:t>
            </w:r>
            <w:proofErr w:type="spellEnd"/>
            <w:r w:rsidRPr="00EB600E">
              <w:rPr>
                <w:rFonts w:ascii="Times New Roman" w:hAnsi="Times New Roman" w:cs="Times New Roman"/>
                <w:sz w:val="24"/>
              </w:rPr>
              <w:t xml:space="preserve"> =</w:t>
            </w:r>
            <w:r>
              <w:rPr>
                <w:rFonts w:ascii="Times New Roman" w:hAnsi="Times New Roman" w:cs="Times New Roman"/>
                <w:sz w:val="24"/>
              </w:rPr>
              <w:t xml:space="preserve"> 30</w:t>
            </w:r>
            <w:r w:rsidRPr="00EB600E">
              <w:rPr>
                <w:rFonts w:ascii="Times New Roman" w:hAnsi="Times New Roman" w:cs="Times New Roman"/>
                <w:sz w:val="24"/>
              </w:rPr>
              <w:t xml:space="preserve"> т/год</w:t>
            </w:r>
          </w:p>
          <w:p w:rsidR="007222FA" w:rsidRPr="00453538" w:rsidRDefault="007222FA" w:rsidP="00E32736">
            <w:pPr>
              <w:rPr>
                <w:rFonts w:ascii="Times New Roman" w:hAnsi="Times New Roman" w:cs="Times New Roman"/>
                <w:sz w:val="24"/>
              </w:rPr>
            </w:pPr>
            <w:r w:rsidRPr="00EB600E">
              <w:rPr>
                <w:rFonts w:ascii="Times New Roman" w:hAnsi="Times New Roman" w:cs="Times New Roman"/>
                <w:sz w:val="24"/>
              </w:rPr>
              <w:t xml:space="preserve">Класс опасности – </w:t>
            </w:r>
            <w:r>
              <w:rPr>
                <w:rFonts w:ascii="Times New Roman" w:hAnsi="Times New Roman" w:cs="Times New Roman"/>
                <w:sz w:val="24"/>
                <w:lang w:val="en-US"/>
              </w:rPr>
              <w:t>V</w:t>
            </w:r>
          </w:p>
          <w:p w:rsidR="007222FA" w:rsidRPr="00EB600E" w:rsidRDefault="007222FA" w:rsidP="00E32736">
            <w:pPr>
              <w:rPr>
                <w:rFonts w:ascii="Times New Roman" w:hAnsi="Times New Roman" w:cs="Times New Roman"/>
                <w:sz w:val="24"/>
              </w:rPr>
            </w:pPr>
          </w:p>
        </w:tc>
        <w:tc>
          <w:tcPr>
            <w:tcW w:w="2552" w:type="dxa"/>
            <w:vMerge/>
          </w:tcPr>
          <w:p w:rsidR="007222FA" w:rsidRPr="00EB600E" w:rsidRDefault="007222FA" w:rsidP="00E32736">
            <w:pPr>
              <w:rPr>
                <w:rFonts w:ascii="Times New Roman" w:hAnsi="Times New Roman" w:cs="Times New Roman"/>
                <w:sz w:val="24"/>
              </w:rPr>
            </w:pPr>
          </w:p>
        </w:tc>
        <w:tc>
          <w:tcPr>
            <w:tcW w:w="2977"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Может привести к истощению природных ресурсов металла, из-за чрезмерного его потребления</w:t>
            </w:r>
          </w:p>
        </w:tc>
        <w:tc>
          <w:tcPr>
            <w:tcW w:w="708"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2</w:t>
            </w:r>
          </w:p>
        </w:tc>
        <w:tc>
          <w:tcPr>
            <w:tcW w:w="567"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1134"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10</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2</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10</w:t>
            </w:r>
          </w:p>
        </w:tc>
      </w:tr>
      <w:tr w:rsidR="00E32736" w:rsidRPr="00EB600E" w:rsidTr="00E32736">
        <w:tc>
          <w:tcPr>
            <w:tcW w:w="2126" w:type="dxa"/>
            <w:vMerge/>
          </w:tcPr>
          <w:p w:rsidR="007222FA" w:rsidRPr="00EB600E" w:rsidRDefault="007222FA" w:rsidP="00E32736">
            <w:pPr>
              <w:rPr>
                <w:rFonts w:ascii="Times New Roman" w:hAnsi="Times New Roman" w:cs="Times New Roman"/>
                <w:sz w:val="24"/>
              </w:rPr>
            </w:pPr>
          </w:p>
        </w:tc>
        <w:tc>
          <w:tcPr>
            <w:tcW w:w="2551" w:type="dxa"/>
            <w:vMerge/>
          </w:tcPr>
          <w:p w:rsidR="007222FA" w:rsidRPr="00EB600E" w:rsidRDefault="007222FA" w:rsidP="00E32736">
            <w:pPr>
              <w:rPr>
                <w:rFonts w:ascii="Times New Roman" w:hAnsi="Times New Roman" w:cs="Times New Roman"/>
                <w:sz w:val="24"/>
              </w:rPr>
            </w:pPr>
          </w:p>
        </w:tc>
        <w:tc>
          <w:tcPr>
            <w:tcW w:w="2552" w:type="dxa"/>
            <w:vMerge/>
          </w:tcPr>
          <w:p w:rsidR="007222FA" w:rsidRPr="00EB600E" w:rsidRDefault="007222FA" w:rsidP="00E32736">
            <w:pPr>
              <w:rPr>
                <w:rFonts w:ascii="Times New Roman" w:hAnsi="Times New Roman" w:cs="Times New Roman"/>
                <w:sz w:val="24"/>
              </w:rPr>
            </w:pPr>
          </w:p>
        </w:tc>
        <w:tc>
          <w:tcPr>
            <w:tcW w:w="2977" w:type="dxa"/>
            <w:vMerge/>
          </w:tcPr>
          <w:p w:rsidR="007222FA" w:rsidRPr="00EB600E" w:rsidRDefault="007222FA" w:rsidP="00E32736">
            <w:pPr>
              <w:rPr>
                <w:rFonts w:ascii="Times New Roman" w:hAnsi="Times New Roman" w:cs="Times New Roman"/>
                <w:sz w:val="24"/>
              </w:rPr>
            </w:pPr>
          </w:p>
        </w:tc>
        <w:tc>
          <w:tcPr>
            <w:tcW w:w="708"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6М</w:t>
            </w:r>
          </w:p>
        </w:tc>
        <w:tc>
          <w:tcPr>
            <w:tcW w:w="567"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1134"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567"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21М</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5</w:t>
            </w:r>
          </w:p>
        </w:tc>
      </w:tr>
      <w:tr w:rsidR="00E32736" w:rsidRPr="00EB600E" w:rsidTr="00E32736">
        <w:tc>
          <w:tcPr>
            <w:tcW w:w="2126"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Образование отходов горелой формовочной смеси</w:t>
            </w:r>
          </w:p>
        </w:tc>
        <w:tc>
          <w:tcPr>
            <w:tcW w:w="2551" w:type="dxa"/>
            <w:vMerge w:val="restart"/>
          </w:tcPr>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В</w:t>
            </w:r>
            <w:r w:rsidRPr="00EB600E">
              <w:rPr>
                <w:rFonts w:ascii="Times New Roman" w:hAnsi="Times New Roman" w:cs="Times New Roman"/>
                <w:sz w:val="24"/>
                <w:vertAlign w:val="subscript"/>
              </w:rPr>
              <w:t>выб</w:t>
            </w:r>
            <w:proofErr w:type="spellEnd"/>
            <w:r w:rsidRPr="00EB600E">
              <w:rPr>
                <w:rFonts w:ascii="Times New Roman" w:hAnsi="Times New Roman" w:cs="Times New Roman"/>
                <w:sz w:val="24"/>
              </w:rPr>
              <w:t xml:space="preserve"> =</w:t>
            </w:r>
            <w:r>
              <w:rPr>
                <w:rFonts w:ascii="Times New Roman" w:hAnsi="Times New Roman" w:cs="Times New Roman"/>
                <w:sz w:val="24"/>
              </w:rPr>
              <w:t xml:space="preserve"> 3,6</w:t>
            </w:r>
            <w:r w:rsidRPr="00EB600E">
              <w:rPr>
                <w:rFonts w:ascii="Times New Roman" w:hAnsi="Times New Roman" w:cs="Times New Roman"/>
                <w:sz w:val="24"/>
              </w:rPr>
              <w:t xml:space="preserve"> т/год</w:t>
            </w:r>
          </w:p>
          <w:p w:rsidR="007222FA" w:rsidRPr="00453538" w:rsidRDefault="007222FA" w:rsidP="00E32736">
            <w:pPr>
              <w:rPr>
                <w:rFonts w:ascii="Times New Roman" w:hAnsi="Times New Roman" w:cs="Times New Roman"/>
                <w:sz w:val="24"/>
              </w:rPr>
            </w:pPr>
            <w:r w:rsidRPr="00EB600E">
              <w:rPr>
                <w:rFonts w:ascii="Times New Roman" w:hAnsi="Times New Roman" w:cs="Times New Roman"/>
                <w:sz w:val="24"/>
              </w:rPr>
              <w:t xml:space="preserve">Класс опасности – </w:t>
            </w:r>
            <w:r>
              <w:rPr>
                <w:rFonts w:ascii="Times New Roman" w:hAnsi="Times New Roman" w:cs="Times New Roman"/>
                <w:sz w:val="24"/>
                <w:lang w:val="en-US"/>
              </w:rPr>
              <w:t>IV</w:t>
            </w:r>
          </w:p>
          <w:p w:rsidR="007222FA" w:rsidRPr="00EB600E" w:rsidRDefault="007222FA" w:rsidP="00E32736">
            <w:pPr>
              <w:rPr>
                <w:rFonts w:ascii="Times New Roman" w:hAnsi="Times New Roman" w:cs="Times New Roman"/>
                <w:sz w:val="24"/>
                <w:vertAlign w:val="superscript"/>
              </w:rPr>
            </w:pPr>
            <w:r w:rsidRPr="00EB600E">
              <w:rPr>
                <w:rFonts w:ascii="Times New Roman" w:hAnsi="Times New Roman" w:cs="Times New Roman"/>
                <w:sz w:val="24"/>
              </w:rPr>
              <w:t xml:space="preserve">ПДК = </w:t>
            </w:r>
            <w:r w:rsidRPr="00453538">
              <w:rPr>
                <w:rFonts w:ascii="Times New Roman" w:hAnsi="Times New Roman" w:cs="Times New Roman"/>
                <w:sz w:val="24"/>
              </w:rPr>
              <w:t xml:space="preserve">2 </w:t>
            </w:r>
            <w:r w:rsidRPr="00EB600E">
              <w:rPr>
                <w:rFonts w:ascii="Times New Roman" w:hAnsi="Times New Roman" w:cs="Times New Roman"/>
                <w:sz w:val="24"/>
              </w:rPr>
              <w:t>мг/м</w:t>
            </w:r>
            <w:r w:rsidRPr="00EB600E">
              <w:rPr>
                <w:rFonts w:ascii="Times New Roman" w:hAnsi="Times New Roman" w:cs="Times New Roman"/>
                <w:sz w:val="24"/>
                <w:vertAlign w:val="superscript"/>
              </w:rPr>
              <w:t>3</w:t>
            </w:r>
          </w:p>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С</w:t>
            </w:r>
            <w:r w:rsidRPr="00EB600E">
              <w:rPr>
                <w:rFonts w:ascii="Times New Roman" w:hAnsi="Times New Roman" w:cs="Times New Roman"/>
                <w:sz w:val="24"/>
                <w:vertAlign w:val="subscript"/>
              </w:rPr>
              <w:t>факт</w:t>
            </w:r>
            <w:proofErr w:type="spellEnd"/>
            <w:r w:rsidRPr="00EB600E">
              <w:rPr>
                <w:rFonts w:ascii="Times New Roman" w:hAnsi="Times New Roman" w:cs="Times New Roman"/>
                <w:sz w:val="24"/>
              </w:rPr>
              <w:t xml:space="preserve"> =</w:t>
            </w:r>
            <w:r w:rsidRPr="006C4628">
              <w:rPr>
                <w:rFonts w:ascii="Times New Roman" w:hAnsi="Times New Roman" w:cs="Times New Roman"/>
                <w:sz w:val="24"/>
              </w:rPr>
              <w:t xml:space="preserve"> 1,8</w:t>
            </w:r>
            <w:r w:rsidRPr="00EB600E">
              <w:rPr>
                <w:rFonts w:ascii="Times New Roman" w:hAnsi="Times New Roman" w:cs="Times New Roman"/>
                <w:sz w:val="24"/>
              </w:rPr>
              <w:t xml:space="preserve"> </w:t>
            </w:r>
            <w:r w:rsidRPr="00EB600E">
              <w:rPr>
                <w:rFonts w:ascii="Times New Roman" w:hAnsi="Times New Roman" w:cs="Times New Roman"/>
              </w:rPr>
              <w:t>мг/м</w:t>
            </w:r>
            <w:r w:rsidRPr="00EB600E">
              <w:rPr>
                <w:rFonts w:ascii="Times New Roman" w:hAnsi="Times New Roman" w:cs="Times New Roman"/>
                <w:vertAlign w:val="superscript"/>
              </w:rPr>
              <w:t>3</w:t>
            </w:r>
          </w:p>
        </w:tc>
        <w:tc>
          <w:tcPr>
            <w:tcW w:w="2552" w:type="dxa"/>
            <w:vMerge/>
          </w:tcPr>
          <w:p w:rsidR="007222FA" w:rsidRPr="00EB600E" w:rsidRDefault="007222FA" w:rsidP="00E32736">
            <w:pPr>
              <w:rPr>
                <w:rFonts w:ascii="Times New Roman" w:hAnsi="Times New Roman" w:cs="Times New Roman"/>
                <w:sz w:val="24"/>
              </w:rPr>
            </w:pPr>
          </w:p>
        </w:tc>
        <w:tc>
          <w:tcPr>
            <w:tcW w:w="2977"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 xml:space="preserve">Не представляет опасности для ОС, поскольку является </w:t>
            </w:r>
            <w:r>
              <w:rPr>
                <w:rFonts w:ascii="Times New Roman" w:hAnsi="Times New Roman" w:cs="Times New Roman"/>
                <w:sz w:val="24"/>
              </w:rPr>
              <w:t>не</w:t>
            </w:r>
            <w:r w:rsidRPr="00EB600E">
              <w:rPr>
                <w:rFonts w:ascii="Times New Roman" w:hAnsi="Times New Roman" w:cs="Times New Roman"/>
                <w:sz w:val="24"/>
              </w:rPr>
              <w:t>органической</w:t>
            </w:r>
          </w:p>
        </w:tc>
        <w:tc>
          <w:tcPr>
            <w:tcW w:w="708"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1134"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14632E" w:rsidRDefault="007222FA" w:rsidP="00E32736">
            <w:pPr>
              <w:jc w:val="center"/>
              <w:rPr>
                <w:rFonts w:ascii="Times New Roman" w:hAnsi="Times New Roman" w:cs="Times New Roman"/>
                <w:sz w:val="24"/>
              </w:rPr>
            </w:pPr>
            <w:r>
              <w:rPr>
                <w:rFonts w:ascii="Times New Roman" w:hAnsi="Times New Roman" w:cs="Times New Roman"/>
                <w:sz w:val="24"/>
              </w:rPr>
              <w:t>11</w:t>
            </w:r>
          </w:p>
        </w:tc>
        <w:tc>
          <w:tcPr>
            <w:tcW w:w="709"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709" w:type="dxa"/>
          </w:tcPr>
          <w:p w:rsidR="007222FA" w:rsidRPr="00C62D9E" w:rsidRDefault="007222FA" w:rsidP="00E32736">
            <w:pPr>
              <w:jc w:val="center"/>
              <w:rPr>
                <w:rFonts w:ascii="Times New Roman" w:hAnsi="Times New Roman" w:cs="Times New Roman"/>
                <w:sz w:val="24"/>
              </w:rPr>
            </w:pPr>
            <w:r>
              <w:rPr>
                <w:rFonts w:ascii="Times New Roman" w:hAnsi="Times New Roman" w:cs="Times New Roman"/>
                <w:sz w:val="24"/>
              </w:rPr>
              <w:t>11</w:t>
            </w:r>
          </w:p>
        </w:tc>
      </w:tr>
      <w:tr w:rsidR="00E32736" w:rsidRPr="00EB600E" w:rsidTr="00E32736">
        <w:tc>
          <w:tcPr>
            <w:tcW w:w="2126" w:type="dxa"/>
            <w:vMerge/>
          </w:tcPr>
          <w:p w:rsidR="007222FA" w:rsidRPr="00EB600E" w:rsidRDefault="007222FA" w:rsidP="00E32736">
            <w:pPr>
              <w:rPr>
                <w:rFonts w:ascii="Times New Roman" w:hAnsi="Times New Roman" w:cs="Times New Roman"/>
                <w:sz w:val="24"/>
              </w:rPr>
            </w:pPr>
          </w:p>
        </w:tc>
        <w:tc>
          <w:tcPr>
            <w:tcW w:w="2551" w:type="dxa"/>
            <w:vMerge/>
          </w:tcPr>
          <w:p w:rsidR="007222FA" w:rsidRPr="00EB600E" w:rsidRDefault="007222FA" w:rsidP="00E32736">
            <w:pPr>
              <w:rPr>
                <w:rFonts w:ascii="Times New Roman" w:hAnsi="Times New Roman" w:cs="Times New Roman"/>
                <w:sz w:val="24"/>
              </w:rPr>
            </w:pPr>
          </w:p>
        </w:tc>
        <w:tc>
          <w:tcPr>
            <w:tcW w:w="2552" w:type="dxa"/>
            <w:vMerge/>
          </w:tcPr>
          <w:p w:rsidR="007222FA" w:rsidRPr="00EB600E" w:rsidRDefault="007222FA" w:rsidP="00E32736">
            <w:pPr>
              <w:rPr>
                <w:rFonts w:ascii="Times New Roman" w:hAnsi="Times New Roman" w:cs="Times New Roman"/>
                <w:sz w:val="24"/>
              </w:rPr>
            </w:pPr>
          </w:p>
        </w:tc>
        <w:tc>
          <w:tcPr>
            <w:tcW w:w="2977" w:type="dxa"/>
            <w:vMerge/>
          </w:tcPr>
          <w:p w:rsidR="007222FA" w:rsidRPr="00EB600E" w:rsidRDefault="007222FA" w:rsidP="00E32736">
            <w:pPr>
              <w:rPr>
                <w:rFonts w:ascii="Times New Roman" w:hAnsi="Times New Roman" w:cs="Times New Roman"/>
                <w:sz w:val="24"/>
              </w:rPr>
            </w:pPr>
          </w:p>
        </w:tc>
        <w:tc>
          <w:tcPr>
            <w:tcW w:w="708"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6М</w:t>
            </w:r>
          </w:p>
        </w:tc>
        <w:tc>
          <w:tcPr>
            <w:tcW w:w="567"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1134"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567"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21М</w:t>
            </w:r>
          </w:p>
        </w:tc>
        <w:tc>
          <w:tcPr>
            <w:tcW w:w="709"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5</w:t>
            </w:r>
          </w:p>
        </w:tc>
      </w:tr>
      <w:tr w:rsidR="00E32736" w:rsidRPr="00EB600E" w:rsidTr="00E32736">
        <w:tc>
          <w:tcPr>
            <w:tcW w:w="2126" w:type="dxa"/>
            <w:vMerge/>
          </w:tcPr>
          <w:p w:rsidR="007222FA" w:rsidRPr="00EB600E" w:rsidRDefault="007222FA" w:rsidP="00E32736">
            <w:pPr>
              <w:rPr>
                <w:rFonts w:ascii="Times New Roman" w:hAnsi="Times New Roman" w:cs="Times New Roman"/>
                <w:sz w:val="24"/>
              </w:rPr>
            </w:pPr>
          </w:p>
        </w:tc>
        <w:tc>
          <w:tcPr>
            <w:tcW w:w="2551" w:type="dxa"/>
            <w:vMerge/>
          </w:tcPr>
          <w:p w:rsidR="007222FA" w:rsidRPr="00EB600E" w:rsidRDefault="007222FA" w:rsidP="00E32736">
            <w:pPr>
              <w:rPr>
                <w:rFonts w:ascii="Times New Roman" w:hAnsi="Times New Roman" w:cs="Times New Roman"/>
                <w:sz w:val="24"/>
              </w:rPr>
            </w:pPr>
          </w:p>
        </w:tc>
        <w:tc>
          <w:tcPr>
            <w:tcW w:w="2552" w:type="dxa"/>
            <w:vMerge/>
          </w:tcPr>
          <w:p w:rsidR="007222FA" w:rsidRPr="00EB600E" w:rsidRDefault="007222FA" w:rsidP="00E32736">
            <w:pPr>
              <w:rPr>
                <w:rFonts w:ascii="Times New Roman" w:hAnsi="Times New Roman" w:cs="Times New Roman"/>
                <w:sz w:val="24"/>
              </w:rPr>
            </w:pPr>
          </w:p>
        </w:tc>
        <w:tc>
          <w:tcPr>
            <w:tcW w:w="2977" w:type="dxa"/>
            <w:vMerge/>
          </w:tcPr>
          <w:p w:rsidR="007222FA" w:rsidRPr="00EB600E" w:rsidRDefault="007222FA" w:rsidP="00E32736">
            <w:pPr>
              <w:rPr>
                <w:rFonts w:ascii="Times New Roman" w:hAnsi="Times New Roman" w:cs="Times New Roman"/>
                <w:sz w:val="24"/>
              </w:rPr>
            </w:pPr>
          </w:p>
        </w:tc>
        <w:tc>
          <w:tcPr>
            <w:tcW w:w="708"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6М</w:t>
            </w:r>
          </w:p>
        </w:tc>
        <w:tc>
          <w:tcPr>
            <w:tcW w:w="567"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1134"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567"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709"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24М</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4</w:t>
            </w:r>
          </w:p>
        </w:tc>
      </w:tr>
    </w:tbl>
    <w:p w:rsidR="007222FA" w:rsidRDefault="00E32736" w:rsidP="007222FA">
      <w:pPr>
        <w:rPr>
          <w:rFonts w:ascii="Times New Roman" w:hAnsi="Times New Roman" w:cs="Times New Roman"/>
          <w:sz w:val="28"/>
        </w:rPr>
      </w:pPr>
      <w:r>
        <w:rPr>
          <w:rFonts w:ascii="Times New Roman" w:hAnsi="Times New Roman" w:cs="Times New Roman"/>
          <w:sz w:val="28"/>
        </w:rPr>
        <w:lastRenderedPageBreak/>
        <w:t xml:space="preserve">       </w:t>
      </w:r>
      <w:r>
        <w:rPr>
          <w:rFonts w:ascii="Times New Roman" w:hAnsi="Times New Roman" w:cs="Times New Roman"/>
          <w:sz w:val="28"/>
        </w:rPr>
        <w:tab/>
      </w:r>
      <w:r w:rsidR="007222FA">
        <w:rPr>
          <w:rFonts w:ascii="Times New Roman" w:hAnsi="Times New Roman" w:cs="Times New Roman"/>
          <w:sz w:val="28"/>
        </w:rPr>
        <w:t>Продолжение таблицы 2</w:t>
      </w:r>
    </w:p>
    <w:tbl>
      <w:tblPr>
        <w:tblStyle w:val="a3"/>
        <w:tblpPr w:leftFromText="180" w:rightFromText="180" w:vertAnchor="page" w:horzAnchor="margin" w:tblpX="534" w:tblpY="2713"/>
        <w:tblW w:w="14600" w:type="dxa"/>
        <w:tblLook w:val="04A0" w:firstRow="1" w:lastRow="0" w:firstColumn="1" w:lastColumn="0" w:noHBand="0" w:noVBand="1"/>
      </w:tblPr>
      <w:tblGrid>
        <w:gridCol w:w="2126"/>
        <w:gridCol w:w="2551"/>
        <w:gridCol w:w="2552"/>
        <w:gridCol w:w="2977"/>
        <w:gridCol w:w="708"/>
        <w:gridCol w:w="567"/>
        <w:gridCol w:w="1084"/>
        <w:gridCol w:w="617"/>
        <w:gridCol w:w="709"/>
        <w:gridCol w:w="709"/>
      </w:tblGrid>
      <w:tr w:rsidR="007222FA" w:rsidRPr="00EB600E" w:rsidTr="00E32736">
        <w:tc>
          <w:tcPr>
            <w:tcW w:w="2126"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Выброс абразивно-металлической пыли</w:t>
            </w:r>
          </w:p>
        </w:tc>
        <w:tc>
          <w:tcPr>
            <w:tcW w:w="2551" w:type="dxa"/>
            <w:vMerge w:val="restart"/>
          </w:tcPr>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В</w:t>
            </w:r>
            <w:r w:rsidRPr="00EB600E">
              <w:rPr>
                <w:rFonts w:ascii="Times New Roman" w:hAnsi="Times New Roman" w:cs="Times New Roman"/>
                <w:sz w:val="24"/>
                <w:vertAlign w:val="subscript"/>
              </w:rPr>
              <w:t>выб</w:t>
            </w:r>
            <w:proofErr w:type="spellEnd"/>
            <w:r w:rsidRPr="00EB600E">
              <w:rPr>
                <w:rFonts w:ascii="Times New Roman" w:hAnsi="Times New Roman" w:cs="Times New Roman"/>
                <w:sz w:val="24"/>
              </w:rPr>
              <w:t xml:space="preserve"> =</w:t>
            </w:r>
            <w:r>
              <w:rPr>
                <w:rFonts w:ascii="Times New Roman" w:hAnsi="Times New Roman" w:cs="Times New Roman"/>
                <w:sz w:val="24"/>
              </w:rPr>
              <w:t xml:space="preserve"> 0,015</w:t>
            </w:r>
            <w:r w:rsidRPr="00EB600E">
              <w:rPr>
                <w:rFonts w:ascii="Times New Roman" w:hAnsi="Times New Roman" w:cs="Times New Roman"/>
                <w:sz w:val="24"/>
              </w:rPr>
              <w:t xml:space="preserve"> т/год</w:t>
            </w:r>
          </w:p>
          <w:p w:rsidR="007222FA" w:rsidRPr="00DA06F1" w:rsidRDefault="007222FA" w:rsidP="00E32736">
            <w:pPr>
              <w:rPr>
                <w:rFonts w:ascii="Times New Roman" w:hAnsi="Times New Roman" w:cs="Times New Roman"/>
                <w:sz w:val="24"/>
              </w:rPr>
            </w:pPr>
            <w:r w:rsidRPr="00EB600E">
              <w:rPr>
                <w:rFonts w:ascii="Times New Roman" w:hAnsi="Times New Roman" w:cs="Times New Roman"/>
                <w:sz w:val="24"/>
              </w:rPr>
              <w:t xml:space="preserve">Класс опасности – </w:t>
            </w:r>
            <w:r>
              <w:rPr>
                <w:rFonts w:ascii="Times New Roman" w:hAnsi="Times New Roman" w:cs="Times New Roman"/>
                <w:sz w:val="24"/>
                <w:lang w:val="en-US"/>
              </w:rPr>
              <w:t>IV</w:t>
            </w:r>
          </w:p>
          <w:p w:rsidR="007222FA" w:rsidRPr="00EB600E" w:rsidRDefault="007222FA" w:rsidP="00E32736">
            <w:pPr>
              <w:rPr>
                <w:rFonts w:ascii="Times New Roman" w:hAnsi="Times New Roman" w:cs="Times New Roman"/>
                <w:sz w:val="24"/>
                <w:vertAlign w:val="superscript"/>
              </w:rPr>
            </w:pPr>
            <w:r w:rsidRPr="00EB600E">
              <w:rPr>
                <w:rFonts w:ascii="Times New Roman" w:hAnsi="Times New Roman" w:cs="Times New Roman"/>
                <w:sz w:val="24"/>
              </w:rPr>
              <w:t xml:space="preserve">ПДК = </w:t>
            </w:r>
            <w:r w:rsidRPr="00DA06F1">
              <w:rPr>
                <w:rFonts w:ascii="Times New Roman" w:hAnsi="Times New Roman" w:cs="Times New Roman"/>
                <w:sz w:val="24"/>
              </w:rPr>
              <w:t xml:space="preserve">0,005 </w:t>
            </w:r>
            <w:r w:rsidRPr="00EB600E">
              <w:rPr>
                <w:rFonts w:ascii="Times New Roman" w:hAnsi="Times New Roman" w:cs="Times New Roman"/>
                <w:sz w:val="24"/>
              </w:rPr>
              <w:t>мг/м</w:t>
            </w:r>
            <w:r w:rsidRPr="00EB600E">
              <w:rPr>
                <w:rFonts w:ascii="Times New Roman" w:hAnsi="Times New Roman" w:cs="Times New Roman"/>
                <w:sz w:val="24"/>
                <w:vertAlign w:val="superscript"/>
              </w:rPr>
              <w:t>3</w:t>
            </w:r>
          </w:p>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С</w:t>
            </w:r>
            <w:r w:rsidRPr="00EB600E">
              <w:rPr>
                <w:rFonts w:ascii="Times New Roman" w:hAnsi="Times New Roman" w:cs="Times New Roman"/>
                <w:sz w:val="24"/>
                <w:vertAlign w:val="subscript"/>
              </w:rPr>
              <w:t>факт</w:t>
            </w:r>
            <w:proofErr w:type="spellEnd"/>
            <w:r w:rsidRPr="00EB600E">
              <w:rPr>
                <w:rFonts w:ascii="Times New Roman" w:hAnsi="Times New Roman" w:cs="Times New Roman"/>
                <w:sz w:val="24"/>
              </w:rPr>
              <w:t xml:space="preserve"> = </w:t>
            </w:r>
            <w:r w:rsidRPr="006C4628">
              <w:rPr>
                <w:rFonts w:ascii="Times New Roman" w:hAnsi="Times New Roman" w:cs="Times New Roman"/>
                <w:sz w:val="24"/>
              </w:rPr>
              <w:t xml:space="preserve">0,01 </w:t>
            </w:r>
            <w:r w:rsidRPr="00EB600E">
              <w:rPr>
                <w:rFonts w:ascii="Times New Roman" w:hAnsi="Times New Roman" w:cs="Times New Roman"/>
              </w:rPr>
              <w:t>мг/м</w:t>
            </w:r>
            <w:r w:rsidRPr="00EB600E">
              <w:rPr>
                <w:rFonts w:ascii="Times New Roman" w:hAnsi="Times New Roman" w:cs="Times New Roman"/>
                <w:vertAlign w:val="superscript"/>
              </w:rPr>
              <w:t>3</w:t>
            </w:r>
          </w:p>
        </w:tc>
        <w:tc>
          <w:tcPr>
            <w:tcW w:w="2552" w:type="dxa"/>
            <w:vMerge w:val="restart"/>
          </w:tcPr>
          <w:p w:rsidR="007222FA" w:rsidRPr="00EB600E" w:rsidRDefault="007222FA" w:rsidP="00E32736">
            <w:pPr>
              <w:rPr>
                <w:rFonts w:ascii="Times New Roman" w:hAnsi="Times New Roman" w:cs="Times New Roman"/>
                <w:sz w:val="24"/>
              </w:rPr>
            </w:pPr>
          </w:p>
        </w:tc>
        <w:tc>
          <w:tcPr>
            <w:tcW w:w="2977"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Экранирует солнечный свет и нарушает отражательную способность Земли</w:t>
            </w:r>
          </w:p>
        </w:tc>
        <w:tc>
          <w:tcPr>
            <w:tcW w:w="708"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3</w:t>
            </w:r>
          </w:p>
        </w:tc>
        <w:tc>
          <w:tcPr>
            <w:tcW w:w="1084"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617" w:type="dxa"/>
          </w:tcPr>
          <w:p w:rsidR="007222FA" w:rsidRPr="0014632E" w:rsidRDefault="007222FA" w:rsidP="00E32736">
            <w:pPr>
              <w:jc w:val="center"/>
              <w:rPr>
                <w:rFonts w:ascii="Times New Roman" w:hAnsi="Times New Roman" w:cs="Times New Roman"/>
                <w:sz w:val="24"/>
              </w:rPr>
            </w:pPr>
            <w:r>
              <w:rPr>
                <w:rFonts w:ascii="Times New Roman" w:hAnsi="Times New Roman" w:cs="Times New Roman"/>
                <w:sz w:val="24"/>
              </w:rPr>
              <w:t>8</w:t>
            </w:r>
          </w:p>
        </w:tc>
        <w:tc>
          <w:tcPr>
            <w:tcW w:w="709"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3</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7</w:t>
            </w:r>
          </w:p>
        </w:tc>
      </w:tr>
      <w:tr w:rsidR="007222FA" w:rsidRPr="00EB600E" w:rsidTr="00E32736">
        <w:tc>
          <w:tcPr>
            <w:tcW w:w="2126" w:type="dxa"/>
            <w:vMerge/>
          </w:tcPr>
          <w:p w:rsidR="007222FA" w:rsidRPr="00EB600E" w:rsidRDefault="007222FA" w:rsidP="00E32736">
            <w:pPr>
              <w:rPr>
                <w:rFonts w:ascii="Times New Roman" w:hAnsi="Times New Roman" w:cs="Times New Roman"/>
                <w:sz w:val="24"/>
              </w:rPr>
            </w:pPr>
          </w:p>
        </w:tc>
        <w:tc>
          <w:tcPr>
            <w:tcW w:w="2551" w:type="dxa"/>
            <w:vMerge/>
          </w:tcPr>
          <w:p w:rsidR="007222FA" w:rsidRPr="00EB600E" w:rsidRDefault="007222FA" w:rsidP="00E32736">
            <w:pPr>
              <w:rPr>
                <w:rFonts w:ascii="Times New Roman" w:hAnsi="Times New Roman" w:cs="Times New Roman"/>
                <w:sz w:val="24"/>
              </w:rPr>
            </w:pPr>
          </w:p>
        </w:tc>
        <w:tc>
          <w:tcPr>
            <w:tcW w:w="2552" w:type="dxa"/>
            <w:vMerge/>
          </w:tcPr>
          <w:p w:rsidR="007222FA" w:rsidRPr="00EB600E" w:rsidRDefault="007222FA" w:rsidP="00E32736">
            <w:pPr>
              <w:rPr>
                <w:rFonts w:ascii="Times New Roman" w:hAnsi="Times New Roman" w:cs="Times New Roman"/>
                <w:sz w:val="24"/>
              </w:rPr>
            </w:pPr>
          </w:p>
        </w:tc>
        <w:tc>
          <w:tcPr>
            <w:tcW w:w="2977" w:type="dxa"/>
            <w:vMerge/>
          </w:tcPr>
          <w:p w:rsidR="007222FA" w:rsidRPr="00EB600E" w:rsidRDefault="007222FA" w:rsidP="00E32736">
            <w:pPr>
              <w:rPr>
                <w:rFonts w:ascii="Times New Roman" w:hAnsi="Times New Roman" w:cs="Times New Roman"/>
                <w:sz w:val="24"/>
              </w:rPr>
            </w:pPr>
          </w:p>
        </w:tc>
        <w:tc>
          <w:tcPr>
            <w:tcW w:w="708"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6М</w:t>
            </w:r>
          </w:p>
        </w:tc>
        <w:tc>
          <w:tcPr>
            <w:tcW w:w="567"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1084"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617"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709"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24М</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4</w:t>
            </w:r>
          </w:p>
        </w:tc>
      </w:tr>
      <w:tr w:rsidR="007222FA" w:rsidRPr="00EB600E" w:rsidTr="00E32736">
        <w:tc>
          <w:tcPr>
            <w:tcW w:w="2126" w:type="dxa"/>
            <w:vMerge w:val="restart"/>
          </w:tcPr>
          <w:p w:rsidR="007222FA" w:rsidRPr="00EB600E" w:rsidRDefault="007222FA" w:rsidP="00E32736">
            <w:pPr>
              <w:rPr>
                <w:rFonts w:ascii="Times New Roman" w:hAnsi="Times New Roman" w:cs="Times New Roman"/>
                <w:sz w:val="24"/>
              </w:rPr>
            </w:pPr>
            <w:r>
              <w:rPr>
                <w:rFonts w:ascii="Times New Roman" w:hAnsi="Times New Roman" w:cs="Times New Roman"/>
                <w:sz w:val="24"/>
                <w:lang w:val="en-US"/>
              </w:rPr>
              <w:t>В</w:t>
            </w:r>
            <w:r>
              <w:rPr>
                <w:rFonts w:ascii="Times New Roman" w:hAnsi="Times New Roman" w:cs="Times New Roman"/>
                <w:sz w:val="24"/>
              </w:rPr>
              <w:t>ыброс паров</w:t>
            </w:r>
            <w:r w:rsidRPr="00EB600E">
              <w:rPr>
                <w:rFonts w:ascii="Times New Roman" w:hAnsi="Times New Roman" w:cs="Times New Roman"/>
                <w:sz w:val="24"/>
              </w:rPr>
              <w:t xml:space="preserve"> раствора травления</w:t>
            </w:r>
          </w:p>
        </w:tc>
        <w:tc>
          <w:tcPr>
            <w:tcW w:w="2551" w:type="dxa"/>
            <w:vMerge w:val="restart"/>
          </w:tcPr>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В</w:t>
            </w:r>
            <w:r w:rsidRPr="00EB600E">
              <w:rPr>
                <w:rFonts w:ascii="Times New Roman" w:hAnsi="Times New Roman" w:cs="Times New Roman"/>
                <w:sz w:val="24"/>
                <w:vertAlign w:val="subscript"/>
              </w:rPr>
              <w:t>выб</w:t>
            </w:r>
            <w:proofErr w:type="spellEnd"/>
            <w:r w:rsidRPr="00EB600E">
              <w:rPr>
                <w:rFonts w:ascii="Times New Roman" w:hAnsi="Times New Roman" w:cs="Times New Roman"/>
                <w:sz w:val="24"/>
              </w:rPr>
              <w:t xml:space="preserve"> = </w:t>
            </w:r>
            <w:r>
              <w:rPr>
                <w:rFonts w:ascii="Times New Roman" w:hAnsi="Times New Roman" w:cs="Times New Roman"/>
                <w:sz w:val="24"/>
              </w:rPr>
              <w:t>0,0075</w:t>
            </w:r>
            <w:r w:rsidRPr="00DA06F1">
              <w:rPr>
                <w:rFonts w:ascii="Times New Roman" w:hAnsi="Times New Roman" w:cs="Times New Roman"/>
                <w:sz w:val="24"/>
              </w:rPr>
              <w:t xml:space="preserve"> </w:t>
            </w:r>
            <w:r w:rsidRPr="00EB600E">
              <w:rPr>
                <w:rFonts w:ascii="Times New Roman" w:hAnsi="Times New Roman" w:cs="Times New Roman"/>
                <w:sz w:val="24"/>
              </w:rPr>
              <w:t>т/год</w:t>
            </w:r>
          </w:p>
          <w:p w:rsidR="007222FA" w:rsidRPr="00DA06F1" w:rsidRDefault="007222FA" w:rsidP="00E32736">
            <w:pPr>
              <w:rPr>
                <w:rFonts w:ascii="Times New Roman" w:hAnsi="Times New Roman" w:cs="Times New Roman"/>
                <w:sz w:val="24"/>
              </w:rPr>
            </w:pPr>
            <w:r w:rsidRPr="00EB600E">
              <w:rPr>
                <w:rFonts w:ascii="Times New Roman" w:hAnsi="Times New Roman" w:cs="Times New Roman"/>
                <w:sz w:val="24"/>
              </w:rPr>
              <w:t xml:space="preserve">Класс опасности – </w:t>
            </w:r>
            <w:r>
              <w:rPr>
                <w:rFonts w:ascii="Times New Roman" w:hAnsi="Times New Roman" w:cs="Times New Roman"/>
                <w:sz w:val="24"/>
                <w:lang w:val="en-US"/>
              </w:rPr>
              <w:t>III</w:t>
            </w:r>
          </w:p>
          <w:p w:rsidR="007222FA" w:rsidRPr="00EB600E" w:rsidRDefault="007222FA" w:rsidP="00E32736">
            <w:pPr>
              <w:rPr>
                <w:rFonts w:ascii="Times New Roman" w:hAnsi="Times New Roman" w:cs="Times New Roman"/>
                <w:sz w:val="24"/>
                <w:vertAlign w:val="superscript"/>
              </w:rPr>
            </w:pPr>
            <w:r w:rsidRPr="00EB600E">
              <w:rPr>
                <w:rFonts w:ascii="Times New Roman" w:hAnsi="Times New Roman" w:cs="Times New Roman"/>
                <w:sz w:val="24"/>
              </w:rPr>
              <w:t xml:space="preserve">ПДК = </w:t>
            </w:r>
            <w:r w:rsidRPr="00DA06F1">
              <w:rPr>
                <w:rFonts w:ascii="Times New Roman" w:hAnsi="Times New Roman" w:cs="Times New Roman"/>
                <w:sz w:val="24"/>
              </w:rPr>
              <w:t xml:space="preserve">5 </w:t>
            </w:r>
            <w:r w:rsidRPr="00EB600E">
              <w:rPr>
                <w:rFonts w:ascii="Times New Roman" w:hAnsi="Times New Roman" w:cs="Times New Roman"/>
                <w:sz w:val="24"/>
              </w:rPr>
              <w:t>мг/м</w:t>
            </w:r>
            <w:r w:rsidRPr="00EB600E">
              <w:rPr>
                <w:rFonts w:ascii="Times New Roman" w:hAnsi="Times New Roman" w:cs="Times New Roman"/>
                <w:sz w:val="24"/>
                <w:vertAlign w:val="superscript"/>
              </w:rPr>
              <w:t>3</w:t>
            </w:r>
          </w:p>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С</w:t>
            </w:r>
            <w:r w:rsidRPr="00EB600E">
              <w:rPr>
                <w:rFonts w:ascii="Times New Roman" w:hAnsi="Times New Roman" w:cs="Times New Roman"/>
                <w:sz w:val="24"/>
                <w:vertAlign w:val="subscript"/>
              </w:rPr>
              <w:t>факт</w:t>
            </w:r>
            <w:proofErr w:type="spellEnd"/>
            <w:r w:rsidRPr="00EB600E">
              <w:rPr>
                <w:rFonts w:ascii="Times New Roman" w:hAnsi="Times New Roman" w:cs="Times New Roman"/>
                <w:sz w:val="24"/>
              </w:rPr>
              <w:t xml:space="preserve"> = </w:t>
            </w:r>
            <w:r>
              <w:rPr>
                <w:rFonts w:ascii="Times New Roman" w:hAnsi="Times New Roman" w:cs="Times New Roman"/>
                <w:sz w:val="24"/>
              </w:rPr>
              <w:t>7</w:t>
            </w:r>
            <w:r w:rsidRPr="00DA06F1">
              <w:rPr>
                <w:rFonts w:ascii="Times New Roman" w:hAnsi="Times New Roman" w:cs="Times New Roman"/>
                <w:sz w:val="24"/>
              </w:rPr>
              <w:t xml:space="preserve"> </w:t>
            </w:r>
            <w:r w:rsidRPr="00EB600E">
              <w:rPr>
                <w:rFonts w:ascii="Times New Roman" w:hAnsi="Times New Roman" w:cs="Times New Roman"/>
              </w:rPr>
              <w:t>мг/м</w:t>
            </w:r>
            <w:r w:rsidRPr="00EB600E">
              <w:rPr>
                <w:rFonts w:ascii="Times New Roman" w:hAnsi="Times New Roman" w:cs="Times New Roman"/>
                <w:vertAlign w:val="superscript"/>
              </w:rPr>
              <w:t>3</w:t>
            </w:r>
          </w:p>
        </w:tc>
        <w:tc>
          <w:tcPr>
            <w:tcW w:w="2552" w:type="dxa"/>
            <w:vMerge w:val="restart"/>
          </w:tcPr>
          <w:p w:rsidR="007222FA" w:rsidRPr="00EB600E" w:rsidRDefault="007222FA" w:rsidP="00E32736">
            <w:pPr>
              <w:jc w:val="center"/>
              <w:rPr>
                <w:rFonts w:ascii="Times New Roman" w:hAnsi="Times New Roman" w:cs="Times New Roman"/>
                <w:sz w:val="24"/>
              </w:rPr>
            </w:pPr>
            <w:r w:rsidRPr="00EB600E">
              <w:rPr>
                <w:rFonts w:ascii="Times New Roman" w:hAnsi="Times New Roman" w:cs="Times New Roman"/>
                <w:sz w:val="24"/>
              </w:rPr>
              <w:t>Обрабатывающий цех: покраска изделия методом автоматического распыления</w:t>
            </w:r>
          </w:p>
        </w:tc>
        <w:tc>
          <w:tcPr>
            <w:tcW w:w="2977"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Вызывает сильные внутренние ожоги при попадании внутрь, может вызвать ингаляционное отравление</w:t>
            </w:r>
          </w:p>
        </w:tc>
        <w:tc>
          <w:tcPr>
            <w:tcW w:w="708"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1084"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2</w:t>
            </w:r>
          </w:p>
        </w:tc>
        <w:tc>
          <w:tcPr>
            <w:tcW w:w="617"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9</w:t>
            </w:r>
          </w:p>
        </w:tc>
        <w:tc>
          <w:tcPr>
            <w:tcW w:w="709"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2</w:t>
            </w:r>
          </w:p>
        </w:tc>
        <w:tc>
          <w:tcPr>
            <w:tcW w:w="709" w:type="dxa"/>
          </w:tcPr>
          <w:p w:rsidR="007222FA" w:rsidRPr="00C62D9E" w:rsidRDefault="007222FA" w:rsidP="00E32736">
            <w:pPr>
              <w:jc w:val="center"/>
              <w:rPr>
                <w:rFonts w:ascii="Times New Roman" w:hAnsi="Times New Roman" w:cs="Times New Roman"/>
                <w:sz w:val="24"/>
              </w:rPr>
            </w:pPr>
            <w:r>
              <w:rPr>
                <w:rFonts w:ascii="Times New Roman" w:hAnsi="Times New Roman" w:cs="Times New Roman"/>
                <w:sz w:val="24"/>
              </w:rPr>
              <w:t>9</w:t>
            </w:r>
          </w:p>
        </w:tc>
      </w:tr>
      <w:tr w:rsidR="007222FA" w:rsidRPr="00EB600E" w:rsidTr="00E32736">
        <w:tc>
          <w:tcPr>
            <w:tcW w:w="2126" w:type="dxa"/>
            <w:vMerge/>
          </w:tcPr>
          <w:p w:rsidR="007222FA" w:rsidRPr="00EB600E" w:rsidRDefault="007222FA" w:rsidP="00E32736">
            <w:pPr>
              <w:rPr>
                <w:rFonts w:ascii="Times New Roman" w:hAnsi="Times New Roman" w:cs="Times New Roman"/>
                <w:sz w:val="24"/>
              </w:rPr>
            </w:pPr>
          </w:p>
        </w:tc>
        <w:tc>
          <w:tcPr>
            <w:tcW w:w="2551" w:type="dxa"/>
            <w:vMerge/>
          </w:tcPr>
          <w:p w:rsidR="007222FA" w:rsidRPr="00EB600E" w:rsidRDefault="007222FA" w:rsidP="00E32736">
            <w:pPr>
              <w:rPr>
                <w:rFonts w:ascii="Times New Roman" w:hAnsi="Times New Roman" w:cs="Times New Roman"/>
                <w:sz w:val="24"/>
              </w:rPr>
            </w:pPr>
          </w:p>
        </w:tc>
        <w:tc>
          <w:tcPr>
            <w:tcW w:w="2552" w:type="dxa"/>
            <w:vMerge/>
          </w:tcPr>
          <w:p w:rsidR="007222FA" w:rsidRPr="00EB600E" w:rsidRDefault="007222FA" w:rsidP="00E32736">
            <w:pPr>
              <w:jc w:val="center"/>
              <w:rPr>
                <w:rFonts w:ascii="Times New Roman" w:hAnsi="Times New Roman" w:cs="Times New Roman"/>
                <w:sz w:val="24"/>
              </w:rPr>
            </w:pPr>
          </w:p>
        </w:tc>
        <w:tc>
          <w:tcPr>
            <w:tcW w:w="2977" w:type="dxa"/>
            <w:vMerge/>
          </w:tcPr>
          <w:p w:rsidR="007222FA" w:rsidRPr="00EB600E" w:rsidRDefault="007222FA" w:rsidP="00E32736">
            <w:pPr>
              <w:rPr>
                <w:rFonts w:ascii="Times New Roman" w:hAnsi="Times New Roman" w:cs="Times New Roman"/>
                <w:sz w:val="24"/>
              </w:rPr>
            </w:pPr>
          </w:p>
        </w:tc>
        <w:tc>
          <w:tcPr>
            <w:tcW w:w="708" w:type="dxa"/>
          </w:tcPr>
          <w:p w:rsidR="007222FA" w:rsidRPr="00DA06F1" w:rsidRDefault="007222FA" w:rsidP="00E32736">
            <w:pPr>
              <w:jc w:val="center"/>
              <w:rPr>
                <w:rFonts w:ascii="Times New Roman" w:hAnsi="Times New Roman" w:cs="Times New Roman"/>
                <w:sz w:val="24"/>
                <w:lang w:val="en-US"/>
              </w:rPr>
            </w:pPr>
            <w:r>
              <w:rPr>
                <w:rFonts w:ascii="Times New Roman" w:hAnsi="Times New Roman" w:cs="Times New Roman"/>
                <w:sz w:val="24"/>
                <w:lang w:val="en-US"/>
              </w:rPr>
              <w:t>8C</w:t>
            </w:r>
          </w:p>
        </w:tc>
        <w:tc>
          <w:tcPr>
            <w:tcW w:w="567"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lang w:val="en-US"/>
              </w:rPr>
              <w:t>5</w:t>
            </w:r>
            <w:r>
              <w:rPr>
                <w:rFonts w:ascii="Times New Roman" w:hAnsi="Times New Roman" w:cs="Times New Roman"/>
                <w:sz w:val="24"/>
              </w:rPr>
              <w:t>М</w:t>
            </w:r>
          </w:p>
        </w:tc>
        <w:tc>
          <w:tcPr>
            <w:tcW w:w="1084"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617"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709"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26М</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3</w:t>
            </w:r>
          </w:p>
        </w:tc>
      </w:tr>
      <w:tr w:rsidR="007222FA" w:rsidRPr="00EB600E" w:rsidTr="00E32736">
        <w:tc>
          <w:tcPr>
            <w:tcW w:w="2126" w:type="dxa"/>
            <w:vMerge w:val="restart"/>
          </w:tcPr>
          <w:p w:rsidR="007222FA" w:rsidRPr="00EB600E" w:rsidRDefault="007222FA" w:rsidP="00E32736">
            <w:pPr>
              <w:rPr>
                <w:rFonts w:ascii="Times New Roman" w:hAnsi="Times New Roman" w:cs="Times New Roman"/>
                <w:sz w:val="24"/>
              </w:rPr>
            </w:pPr>
            <w:r>
              <w:rPr>
                <w:rFonts w:ascii="Times New Roman" w:hAnsi="Times New Roman" w:cs="Times New Roman"/>
                <w:sz w:val="24"/>
              </w:rPr>
              <w:t xml:space="preserve">Сброс </w:t>
            </w:r>
            <w:r w:rsidRPr="00EB600E">
              <w:rPr>
                <w:rFonts w:ascii="Times New Roman" w:hAnsi="Times New Roman" w:cs="Times New Roman"/>
                <w:sz w:val="24"/>
              </w:rPr>
              <w:t>раствора травления</w:t>
            </w:r>
          </w:p>
        </w:tc>
        <w:tc>
          <w:tcPr>
            <w:tcW w:w="2551" w:type="dxa"/>
            <w:vMerge w:val="restart"/>
          </w:tcPr>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В</w:t>
            </w:r>
            <w:r w:rsidRPr="00EB600E">
              <w:rPr>
                <w:rFonts w:ascii="Times New Roman" w:hAnsi="Times New Roman" w:cs="Times New Roman"/>
                <w:sz w:val="24"/>
                <w:vertAlign w:val="subscript"/>
              </w:rPr>
              <w:t>выб</w:t>
            </w:r>
            <w:proofErr w:type="spellEnd"/>
            <w:r w:rsidRPr="00EB600E">
              <w:rPr>
                <w:rFonts w:ascii="Times New Roman" w:hAnsi="Times New Roman" w:cs="Times New Roman"/>
                <w:sz w:val="24"/>
              </w:rPr>
              <w:t xml:space="preserve"> = </w:t>
            </w:r>
            <w:r>
              <w:rPr>
                <w:rFonts w:ascii="Times New Roman" w:hAnsi="Times New Roman" w:cs="Times New Roman"/>
                <w:sz w:val="24"/>
              </w:rPr>
              <w:t>0,0095</w:t>
            </w:r>
            <w:r w:rsidRPr="00DA06F1">
              <w:rPr>
                <w:rFonts w:ascii="Times New Roman" w:hAnsi="Times New Roman" w:cs="Times New Roman"/>
                <w:sz w:val="24"/>
              </w:rPr>
              <w:t xml:space="preserve"> </w:t>
            </w:r>
            <w:r w:rsidRPr="00EB600E">
              <w:rPr>
                <w:rFonts w:ascii="Times New Roman" w:hAnsi="Times New Roman" w:cs="Times New Roman"/>
                <w:sz w:val="24"/>
              </w:rPr>
              <w:t>т/год</w:t>
            </w:r>
          </w:p>
          <w:p w:rsidR="007222FA" w:rsidRPr="00DA06F1" w:rsidRDefault="007222FA" w:rsidP="00E32736">
            <w:pPr>
              <w:rPr>
                <w:rFonts w:ascii="Times New Roman" w:hAnsi="Times New Roman" w:cs="Times New Roman"/>
                <w:sz w:val="24"/>
              </w:rPr>
            </w:pPr>
            <w:r w:rsidRPr="00EB600E">
              <w:rPr>
                <w:rFonts w:ascii="Times New Roman" w:hAnsi="Times New Roman" w:cs="Times New Roman"/>
                <w:sz w:val="24"/>
              </w:rPr>
              <w:t xml:space="preserve">Класс опасности – </w:t>
            </w:r>
            <w:r>
              <w:rPr>
                <w:rFonts w:ascii="Times New Roman" w:hAnsi="Times New Roman" w:cs="Times New Roman"/>
                <w:sz w:val="24"/>
                <w:lang w:val="en-US"/>
              </w:rPr>
              <w:t>III</w:t>
            </w:r>
          </w:p>
          <w:p w:rsidR="007222FA" w:rsidRPr="00EB600E" w:rsidRDefault="007222FA" w:rsidP="00E32736">
            <w:pPr>
              <w:rPr>
                <w:rFonts w:ascii="Times New Roman" w:hAnsi="Times New Roman" w:cs="Times New Roman"/>
                <w:sz w:val="24"/>
                <w:vertAlign w:val="superscript"/>
              </w:rPr>
            </w:pPr>
            <w:r w:rsidRPr="00EB600E">
              <w:rPr>
                <w:rFonts w:ascii="Times New Roman" w:hAnsi="Times New Roman" w:cs="Times New Roman"/>
                <w:sz w:val="24"/>
              </w:rPr>
              <w:t xml:space="preserve">ПДК = </w:t>
            </w:r>
            <w:r>
              <w:rPr>
                <w:rFonts w:ascii="Times New Roman" w:hAnsi="Times New Roman" w:cs="Times New Roman"/>
                <w:sz w:val="24"/>
              </w:rPr>
              <w:t>1</w:t>
            </w:r>
            <w:r w:rsidRPr="00DA06F1">
              <w:rPr>
                <w:rFonts w:ascii="Times New Roman" w:hAnsi="Times New Roman" w:cs="Times New Roman"/>
                <w:sz w:val="24"/>
              </w:rPr>
              <w:t xml:space="preserve"> </w:t>
            </w:r>
            <w:r w:rsidRPr="00EB600E">
              <w:rPr>
                <w:rFonts w:ascii="Times New Roman" w:hAnsi="Times New Roman" w:cs="Times New Roman"/>
                <w:sz w:val="24"/>
              </w:rPr>
              <w:t>мг/м</w:t>
            </w:r>
            <w:r w:rsidRPr="00EB600E">
              <w:rPr>
                <w:rFonts w:ascii="Times New Roman" w:hAnsi="Times New Roman" w:cs="Times New Roman"/>
                <w:sz w:val="24"/>
                <w:vertAlign w:val="superscript"/>
              </w:rPr>
              <w:t>3</w:t>
            </w:r>
          </w:p>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С</w:t>
            </w:r>
            <w:r w:rsidRPr="00EB600E">
              <w:rPr>
                <w:rFonts w:ascii="Times New Roman" w:hAnsi="Times New Roman" w:cs="Times New Roman"/>
                <w:sz w:val="24"/>
                <w:vertAlign w:val="subscript"/>
              </w:rPr>
              <w:t>факт</w:t>
            </w:r>
            <w:proofErr w:type="spellEnd"/>
            <w:r w:rsidRPr="00EB600E">
              <w:rPr>
                <w:rFonts w:ascii="Times New Roman" w:hAnsi="Times New Roman" w:cs="Times New Roman"/>
                <w:sz w:val="24"/>
              </w:rPr>
              <w:t xml:space="preserve"> = </w:t>
            </w:r>
            <w:r>
              <w:rPr>
                <w:rFonts w:ascii="Times New Roman" w:hAnsi="Times New Roman" w:cs="Times New Roman"/>
                <w:sz w:val="24"/>
              </w:rPr>
              <w:t>1,1</w:t>
            </w:r>
            <w:r w:rsidRPr="00DA06F1">
              <w:rPr>
                <w:rFonts w:ascii="Times New Roman" w:hAnsi="Times New Roman" w:cs="Times New Roman"/>
                <w:sz w:val="24"/>
              </w:rPr>
              <w:t xml:space="preserve"> </w:t>
            </w:r>
            <w:r w:rsidRPr="00EB600E">
              <w:rPr>
                <w:rFonts w:ascii="Times New Roman" w:hAnsi="Times New Roman" w:cs="Times New Roman"/>
              </w:rPr>
              <w:t>мг/м</w:t>
            </w:r>
            <w:r w:rsidRPr="00EB600E">
              <w:rPr>
                <w:rFonts w:ascii="Times New Roman" w:hAnsi="Times New Roman" w:cs="Times New Roman"/>
                <w:vertAlign w:val="superscript"/>
              </w:rPr>
              <w:t>3</w:t>
            </w:r>
          </w:p>
        </w:tc>
        <w:tc>
          <w:tcPr>
            <w:tcW w:w="2552" w:type="dxa"/>
            <w:vMerge/>
          </w:tcPr>
          <w:p w:rsidR="007222FA" w:rsidRPr="00EB600E" w:rsidRDefault="007222FA" w:rsidP="00E32736">
            <w:pPr>
              <w:jc w:val="center"/>
              <w:rPr>
                <w:rFonts w:ascii="Times New Roman" w:hAnsi="Times New Roman" w:cs="Times New Roman"/>
                <w:sz w:val="24"/>
              </w:rPr>
            </w:pPr>
          </w:p>
        </w:tc>
        <w:tc>
          <w:tcPr>
            <w:tcW w:w="2977"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Вызывает сильные внутренние ожоги при попадании внутрь, может вызвать ингаляционное отравление</w:t>
            </w:r>
          </w:p>
        </w:tc>
        <w:tc>
          <w:tcPr>
            <w:tcW w:w="708"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1084"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2</w:t>
            </w:r>
          </w:p>
        </w:tc>
        <w:tc>
          <w:tcPr>
            <w:tcW w:w="617"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9</w:t>
            </w:r>
          </w:p>
        </w:tc>
        <w:tc>
          <w:tcPr>
            <w:tcW w:w="709"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2</w:t>
            </w:r>
          </w:p>
        </w:tc>
        <w:tc>
          <w:tcPr>
            <w:tcW w:w="709" w:type="dxa"/>
          </w:tcPr>
          <w:p w:rsidR="007222FA" w:rsidRPr="00C62D9E" w:rsidRDefault="007222FA" w:rsidP="00E32736">
            <w:pPr>
              <w:jc w:val="center"/>
              <w:rPr>
                <w:rFonts w:ascii="Times New Roman" w:hAnsi="Times New Roman" w:cs="Times New Roman"/>
                <w:sz w:val="24"/>
              </w:rPr>
            </w:pPr>
            <w:r>
              <w:rPr>
                <w:rFonts w:ascii="Times New Roman" w:hAnsi="Times New Roman" w:cs="Times New Roman"/>
                <w:sz w:val="24"/>
              </w:rPr>
              <w:t>9</w:t>
            </w:r>
          </w:p>
        </w:tc>
      </w:tr>
      <w:tr w:rsidR="007222FA" w:rsidRPr="00EB600E" w:rsidTr="00E32736">
        <w:tc>
          <w:tcPr>
            <w:tcW w:w="2126" w:type="dxa"/>
            <w:vMerge/>
          </w:tcPr>
          <w:p w:rsidR="007222FA" w:rsidRDefault="007222FA" w:rsidP="00E32736">
            <w:pPr>
              <w:rPr>
                <w:rFonts w:ascii="Times New Roman" w:hAnsi="Times New Roman" w:cs="Times New Roman"/>
                <w:sz w:val="24"/>
              </w:rPr>
            </w:pPr>
          </w:p>
        </w:tc>
        <w:tc>
          <w:tcPr>
            <w:tcW w:w="2551" w:type="dxa"/>
            <w:vMerge/>
          </w:tcPr>
          <w:p w:rsidR="007222FA" w:rsidRPr="00EB600E" w:rsidRDefault="007222FA" w:rsidP="00E32736">
            <w:pPr>
              <w:rPr>
                <w:rFonts w:ascii="Times New Roman" w:hAnsi="Times New Roman" w:cs="Times New Roman"/>
                <w:sz w:val="24"/>
              </w:rPr>
            </w:pPr>
          </w:p>
        </w:tc>
        <w:tc>
          <w:tcPr>
            <w:tcW w:w="2552" w:type="dxa"/>
            <w:vMerge/>
          </w:tcPr>
          <w:p w:rsidR="007222FA" w:rsidRPr="00EB600E" w:rsidRDefault="007222FA" w:rsidP="00E32736">
            <w:pPr>
              <w:jc w:val="center"/>
              <w:rPr>
                <w:rFonts w:ascii="Times New Roman" w:hAnsi="Times New Roman" w:cs="Times New Roman"/>
                <w:sz w:val="24"/>
              </w:rPr>
            </w:pPr>
          </w:p>
        </w:tc>
        <w:tc>
          <w:tcPr>
            <w:tcW w:w="2977" w:type="dxa"/>
            <w:vMerge/>
          </w:tcPr>
          <w:p w:rsidR="007222FA" w:rsidRPr="00EB600E" w:rsidRDefault="007222FA" w:rsidP="00E32736">
            <w:pPr>
              <w:rPr>
                <w:rFonts w:ascii="Times New Roman" w:hAnsi="Times New Roman" w:cs="Times New Roman"/>
                <w:sz w:val="24"/>
              </w:rPr>
            </w:pPr>
          </w:p>
        </w:tc>
        <w:tc>
          <w:tcPr>
            <w:tcW w:w="708" w:type="dxa"/>
          </w:tcPr>
          <w:p w:rsidR="007222FA" w:rsidRPr="00DA06F1" w:rsidRDefault="007222FA" w:rsidP="00E32736">
            <w:pPr>
              <w:jc w:val="center"/>
              <w:rPr>
                <w:rFonts w:ascii="Times New Roman" w:hAnsi="Times New Roman" w:cs="Times New Roman"/>
                <w:sz w:val="24"/>
                <w:lang w:val="en-US"/>
              </w:rPr>
            </w:pPr>
            <w:r>
              <w:rPr>
                <w:rFonts w:ascii="Times New Roman" w:hAnsi="Times New Roman" w:cs="Times New Roman"/>
                <w:sz w:val="24"/>
                <w:lang w:val="en-US"/>
              </w:rPr>
              <w:t>8C</w:t>
            </w:r>
          </w:p>
        </w:tc>
        <w:tc>
          <w:tcPr>
            <w:tcW w:w="567"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lang w:val="en-US"/>
              </w:rPr>
              <w:t>5</w:t>
            </w:r>
            <w:r>
              <w:rPr>
                <w:rFonts w:ascii="Times New Roman" w:hAnsi="Times New Roman" w:cs="Times New Roman"/>
                <w:sz w:val="24"/>
              </w:rPr>
              <w:t>М</w:t>
            </w:r>
          </w:p>
        </w:tc>
        <w:tc>
          <w:tcPr>
            <w:tcW w:w="1084"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617"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709"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26М</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3</w:t>
            </w:r>
          </w:p>
        </w:tc>
      </w:tr>
      <w:tr w:rsidR="007222FA" w:rsidRPr="00EB600E" w:rsidTr="00E32736">
        <w:tc>
          <w:tcPr>
            <w:tcW w:w="2126"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Сброс уайт-спирита</w:t>
            </w:r>
          </w:p>
        </w:tc>
        <w:tc>
          <w:tcPr>
            <w:tcW w:w="2551" w:type="dxa"/>
            <w:vMerge w:val="restart"/>
          </w:tcPr>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В</w:t>
            </w:r>
            <w:r w:rsidRPr="00EB600E">
              <w:rPr>
                <w:rFonts w:ascii="Times New Roman" w:hAnsi="Times New Roman" w:cs="Times New Roman"/>
                <w:sz w:val="24"/>
                <w:vertAlign w:val="subscript"/>
              </w:rPr>
              <w:t>выб</w:t>
            </w:r>
            <w:proofErr w:type="spellEnd"/>
            <w:r w:rsidRPr="00EB600E">
              <w:rPr>
                <w:rFonts w:ascii="Times New Roman" w:hAnsi="Times New Roman" w:cs="Times New Roman"/>
                <w:sz w:val="24"/>
              </w:rPr>
              <w:t xml:space="preserve"> = </w:t>
            </w:r>
            <w:r>
              <w:rPr>
                <w:rFonts w:ascii="Times New Roman" w:hAnsi="Times New Roman" w:cs="Times New Roman"/>
                <w:sz w:val="24"/>
              </w:rPr>
              <w:t>0,096</w:t>
            </w:r>
            <w:r w:rsidRPr="00DA06F1">
              <w:rPr>
                <w:rFonts w:ascii="Times New Roman" w:hAnsi="Times New Roman" w:cs="Times New Roman"/>
                <w:sz w:val="24"/>
              </w:rPr>
              <w:t xml:space="preserve"> </w:t>
            </w:r>
            <w:r w:rsidRPr="00EB600E">
              <w:rPr>
                <w:rFonts w:ascii="Times New Roman" w:hAnsi="Times New Roman" w:cs="Times New Roman"/>
                <w:sz w:val="24"/>
              </w:rPr>
              <w:t>т/год</w:t>
            </w:r>
          </w:p>
          <w:p w:rsidR="007222FA" w:rsidRPr="00DA06F1" w:rsidRDefault="007222FA" w:rsidP="00E32736">
            <w:pPr>
              <w:rPr>
                <w:rFonts w:ascii="Times New Roman" w:hAnsi="Times New Roman" w:cs="Times New Roman"/>
                <w:sz w:val="24"/>
              </w:rPr>
            </w:pPr>
            <w:r w:rsidRPr="00EB600E">
              <w:rPr>
                <w:rFonts w:ascii="Times New Roman" w:hAnsi="Times New Roman" w:cs="Times New Roman"/>
                <w:sz w:val="24"/>
              </w:rPr>
              <w:t xml:space="preserve">Класс опасности – </w:t>
            </w:r>
            <w:r>
              <w:rPr>
                <w:rFonts w:ascii="Times New Roman" w:hAnsi="Times New Roman" w:cs="Times New Roman"/>
                <w:sz w:val="24"/>
                <w:lang w:val="en-US"/>
              </w:rPr>
              <w:t>IV</w:t>
            </w:r>
          </w:p>
          <w:p w:rsidR="007222FA" w:rsidRPr="00EB600E" w:rsidRDefault="007222FA" w:rsidP="00E32736">
            <w:pPr>
              <w:rPr>
                <w:rFonts w:ascii="Times New Roman" w:hAnsi="Times New Roman" w:cs="Times New Roman"/>
                <w:sz w:val="24"/>
                <w:vertAlign w:val="superscript"/>
              </w:rPr>
            </w:pPr>
            <w:r w:rsidRPr="00EB600E">
              <w:rPr>
                <w:rFonts w:ascii="Times New Roman" w:hAnsi="Times New Roman" w:cs="Times New Roman"/>
                <w:sz w:val="24"/>
              </w:rPr>
              <w:t>ПДК =</w:t>
            </w:r>
            <w:r>
              <w:rPr>
                <w:rFonts w:ascii="Times New Roman" w:hAnsi="Times New Roman" w:cs="Times New Roman"/>
                <w:sz w:val="24"/>
              </w:rPr>
              <w:t xml:space="preserve"> </w:t>
            </w:r>
            <w:r w:rsidRPr="00DA06F1">
              <w:rPr>
                <w:rFonts w:ascii="Times New Roman" w:hAnsi="Times New Roman" w:cs="Times New Roman"/>
                <w:sz w:val="24"/>
              </w:rPr>
              <w:t>300</w:t>
            </w:r>
            <w:r w:rsidRPr="00EB600E">
              <w:rPr>
                <w:rFonts w:ascii="Times New Roman" w:hAnsi="Times New Roman" w:cs="Times New Roman"/>
                <w:sz w:val="24"/>
              </w:rPr>
              <w:t xml:space="preserve"> мг/м</w:t>
            </w:r>
            <w:r w:rsidRPr="00EB600E">
              <w:rPr>
                <w:rFonts w:ascii="Times New Roman" w:hAnsi="Times New Roman" w:cs="Times New Roman"/>
                <w:sz w:val="24"/>
                <w:vertAlign w:val="superscript"/>
              </w:rPr>
              <w:t>3</w:t>
            </w:r>
          </w:p>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С</w:t>
            </w:r>
            <w:r w:rsidRPr="00EB600E">
              <w:rPr>
                <w:rFonts w:ascii="Times New Roman" w:hAnsi="Times New Roman" w:cs="Times New Roman"/>
                <w:sz w:val="24"/>
                <w:vertAlign w:val="subscript"/>
              </w:rPr>
              <w:t>факт</w:t>
            </w:r>
            <w:proofErr w:type="spellEnd"/>
            <w:r w:rsidRPr="00EB600E">
              <w:rPr>
                <w:rFonts w:ascii="Times New Roman" w:hAnsi="Times New Roman" w:cs="Times New Roman"/>
                <w:sz w:val="24"/>
              </w:rPr>
              <w:t xml:space="preserve"> = </w:t>
            </w:r>
            <w:r w:rsidRPr="00DA06F1">
              <w:rPr>
                <w:rFonts w:ascii="Times New Roman" w:hAnsi="Times New Roman" w:cs="Times New Roman"/>
                <w:sz w:val="24"/>
              </w:rPr>
              <w:t xml:space="preserve">304 </w:t>
            </w:r>
            <w:r w:rsidRPr="00EB600E">
              <w:rPr>
                <w:rFonts w:ascii="Times New Roman" w:hAnsi="Times New Roman" w:cs="Times New Roman"/>
              </w:rPr>
              <w:t>мг/м</w:t>
            </w:r>
            <w:r w:rsidRPr="00EB600E">
              <w:rPr>
                <w:rFonts w:ascii="Times New Roman" w:hAnsi="Times New Roman" w:cs="Times New Roman"/>
                <w:vertAlign w:val="superscript"/>
              </w:rPr>
              <w:t>3</w:t>
            </w:r>
          </w:p>
        </w:tc>
        <w:tc>
          <w:tcPr>
            <w:tcW w:w="2552" w:type="dxa"/>
            <w:vMerge/>
          </w:tcPr>
          <w:p w:rsidR="007222FA" w:rsidRPr="00EB600E" w:rsidRDefault="007222FA" w:rsidP="00E32736">
            <w:pPr>
              <w:rPr>
                <w:rFonts w:ascii="Times New Roman" w:hAnsi="Times New Roman" w:cs="Times New Roman"/>
                <w:sz w:val="24"/>
              </w:rPr>
            </w:pPr>
          </w:p>
        </w:tc>
        <w:tc>
          <w:tcPr>
            <w:tcW w:w="2977"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Способствует развитию раковых клеток в организме</w:t>
            </w:r>
          </w:p>
        </w:tc>
        <w:tc>
          <w:tcPr>
            <w:tcW w:w="708"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1084"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617" w:type="dxa"/>
          </w:tcPr>
          <w:p w:rsidR="007222FA" w:rsidRPr="0014632E" w:rsidRDefault="007222FA" w:rsidP="00E32736">
            <w:pPr>
              <w:jc w:val="center"/>
              <w:rPr>
                <w:rFonts w:ascii="Times New Roman" w:hAnsi="Times New Roman" w:cs="Times New Roman"/>
                <w:sz w:val="24"/>
              </w:rPr>
            </w:pPr>
            <w:r>
              <w:rPr>
                <w:rFonts w:ascii="Times New Roman" w:hAnsi="Times New Roman" w:cs="Times New Roman"/>
                <w:sz w:val="24"/>
              </w:rPr>
              <w:t>12</w:t>
            </w:r>
          </w:p>
        </w:tc>
        <w:tc>
          <w:tcPr>
            <w:tcW w:w="709"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709" w:type="dxa"/>
          </w:tcPr>
          <w:p w:rsidR="007222FA" w:rsidRPr="00C62D9E" w:rsidRDefault="007222FA" w:rsidP="00E32736">
            <w:pPr>
              <w:jc w:val="center"/>
              <w:rPr>
                <w:rFonts w:ascii="Times New Roman" w:hAnsi="Times New Roman" w:cs="Times New Roman"/>
                <w:sz w:val="24"/>
              </w:rPr>
            </w:pPr>
            <w:r>
              <w:rPr>
                <w:rFonts w:ascii="Times New Roman" w:hAnsi="Times New Roman" w:cs="Times New Roman"/>
                <w:sz w:val="24"/>
              </w:rPr>
              <w:t>12</w:t>
            </w:r>
          </w:p>
        </w:tc>
      </w:tr>
      <w:tr w:rsidR="007222FA" w:rsidRPr="00EB600E" w:rsidTr="00E32736">
        <w:tc>
          <w:tcPr>
            <w:tcW w:w="2126" w:type="dxa"/>
            <w:vMerge/>
          </w:tcPr>
          <w:p w:rsidR="007222FA" w:rsidRPr="00EB600E" w:rsidRDefault="007222FA" w:rsidP="00E32736">
            <w:pPr>
              <w:rPr>
                <w:rFonts w:ascii="Times New Roman" w:hAnsi="Times New Roman" w:cs="Times New Roman"/>
                <w:sz w:val="24"/>
              </w:rPr>
            </w:pPr>
          </w:p>
        </w:tc>
        <w:tc>
          <w:tcPr>
            <w:tcW w:w="2551" w:type="dxa"/>
            <w:vMerge/>
          </w:tcPr>
          <w:p w:rsidR="007222FA" w:rsidRPr="00EB600E" w:rsidRDefault="007222FA" w:rsidP="00E32736">
            <w:pPr>
              <w:rPr>
                <w:rFonts w:ascii="Times New Roman" w:hAnsi="Times New Roman" w:cs="Times New Roman"/>
                <w:sz w:val="24"/>
              </w:rPr>
            </w:pPr>
          </w:p>
        </w:tc>
        <w:tc>
          <w:tcPr>
            <w:tcW w:w="2552" w:type="dxa"/>
            <w:vMerge/>
          </w:tcPr>
          <w:p w:rsidR="007222FA" w:rsidRPr="00EB600E" w:rsidRDefault="007222FA" w:rsidP="00E32736">
            <w:pPr>
              <w:rPr>
                <w:rFonts w:ascii="Times New Roman" w:hAnsi="Times New Roman" w:cs="Times New Roman"/>
                <w:sz w:val="24"/>
              </w:rPr>
            </w:pPr>
          </w:p>
        </w:tc>
        <w:tc>
          <w:tcPr>
            <w:tcW w:w="2977" w:type="dxa"/>
            <w:vMerge/>
          </w:tcPr>
          <w:p w:rsidR="007222FA" w:rsidRPr="00EB600E" w:rsidRDefault="007222FA" w:rsidP="00E32736">
            <w:pPr>
              <w:rPr>
                <w:rFonts w:ascii="Times New Roman" w:hAnsi="Times New Roman" w:cs="Times New Roman"/>
                <w:sz w:val="24"/>
              </w:rPr>
            </w:pPr>
          </w:p>
        </w:tc>
        <w:tc>
          <w:tcPr>
            <w:tcW w:w="708"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6М</w:t>
            </w:r>
          </w:p>
        </w:tc>
        <w:tc>
          <w:tcPr>
            <w:tcW w:w="567"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1084"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617"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709" w:type="dxa"/>
          </w:tcPr>
          <w:p w:rsidR="007222FA" w:rsidRPr="00593B43" w:rsidRDefault="007222FA" w:rsidP="00E32736">
            <w:pPr>
              <w:jc w:val="center"/>
              <w:rPr>
                <w:rFonts w:ascii="Times New Roman" w:hAnsi="Times New Roman" w:cs="Times New Roman"/>
                <w:sz w:val="24"/>
              </w:rPr>
            </w:pPr>
            <w:r>
              <w:rPr>
                <w:rFonts w:ascii="Times New Roman" w:hAnsi="Times New Roman" w:cs="Times New Roman"/>
                <w:sz w:val="24"/>
              </w:rPr>
              <w:t>24М</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4</w:t>
            </w:r>
          </w:p>
        </w:tc>
      </w:tr>
      <w:tr w:rsidR="007222FA" w:rsidRPr="00EB600E" w:rsidTr="00E32736">
        <w:tc>
          <w:tcPr>
            <w:tcW w:w="2126" w:type="dxa"/>
            <w:vMerge w:val="restart"/>
          </w:tcPr>
          <w:p w:rsidR="007222FA" w:rsidRPr="00EB600E" w:rsidRDefault="007222FA" w:rsidP="00E32736">
            <w:pPr>
              <w:rPr>
                <w:rFonts w:ascii="Times New Roman" w:hAnsi="Times New Roman" w:cs="Times New Roman"/>
                <w:sz w:val="24"/>
              </w:rPr>
            </w:pPr>
            <w:r>
              <w:rPr>
                <w:rFonts w:ascii="Times New Roman" w:hAnsi="Times New Roman" w:cs="Times New Roman"/>
                <w:sz w:val="24"/>
              </w:rPr>
              <w:t>Выброс</w:t>
            </w:r>
            <w:r w:rsidRPr="00EB600E">
              <w:rPr>
                <w:rFonts w:ascii="Times New Roman" w:hAnsi="Times New Roman" w:cs="Times New Roman"/>
                <w:sz w:val="24"/>
              </w:rPr>
              <w:t xml:space="preserve"> </w:t>
            </w:r>
            <w:r w:rsidRPr="00EB600E">
              <w:rPr>
                <w:rFonts w:ascii="Times New Roman" w:hAnsi="Times New Roman" w:cs="Times New Roman"/>
                <w:sz w:val="24"/>
                <w:lang w:val="en-US"/>
              </w:rPr>
              <w:t>C</w:t>
            </w:r>
            <w:r w:rsidRPr="00EB600E">
              <w:rPr>
                <w:rFonts w:ascii="Times New Roman" w:hAnsi="Times New Roman" w:cs="Times New Roman"/>
                <w:sz w:val="24"/>
                <w:vertAlign w:val="subscript"/>
                <w:lang w:val="en-US"/>
              </w:rPr>
              <w:t>8</w:t>
            </w:r>
            <w:r w:rsidRPr="00EB600E">
              <w:rPr>
                <w:rFonts w:ascii="Times New Roman" w:hAnsi="Times New Roman" w:cs="Times New Roman"/>
                <w:sz w:val="24"/>
                <w:lang w:val="en-US"/>
              </w:rPr>
              <w:t>H</w:t>
            </w:r>
            <w:r w:rsidRPr="00EB600E">
              <w:rPr>
                <w:rFonts w:ascii="Times New Roman" w:hAnsi="Times New Roman" w:cs="Times New Roman"/>
                <w:sz w:val="24"/>
                <w:vertAlign w:val="subscript"/>
                <w:lang w:val="en-US"/>
              </w:rPr>
              <w:t>10</w:t>
            </w:r>
          </w:p>
        </w:tc>
        <w:tc>
          <w:tcPr>
            <w:tcW w:w="2551" w:type="dxa"/>
            <w:vMerge w:val="restart"/>
          </w:tcPr>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В</w:t>
            </w:r>
            <w:r w:rsidRPr="00EB600E">
              <w:rPr>
                <w:rFonts w:ascii="Times New Roman" w:hAnsi="Times New Roman" w:cs="Times New Roman"/>
                <w:sz w:val="24"/>
                <w:vertAlign w:val="subscript"/>
              </w:rPr>
              <w:t>выб</w:t>
            </w:r>
            <w:proofErr w:type="spellEnd"/>
            <w:r w:rsidRPr="00EB600E">
              <w:rPr>
                <w:rFonts w:ascii="Times New Roman" w:hAnsi="Times New Roman" w:cs="Times New Roman"/>
                <w:sz w:val="24"/>
              </w:rPr>
              <w:t xml:space="preserve"> = </w:t>
            </w:r>
            <w:r w:rsidRPr="00DA06F1">
              <w:rPr>
                <w:rFonts w:ascii="Times New Roman" w:hAnsi="Times New Roman" w:cs="Times New Roman"/>
                <w:sz w:val="24"/>
              </w:rPr>
              <w:t xml:space="preserve">1,35 </w:t>
            </w:r>
            <w:r w:rsidRPr="00EB600E">
              <w:rPr>
                <w:rFonts w:ascii="Times New Roman" w:hAnsi="Times New Roman" w:cs="Times New Roman"/>
                <w:sz w:val="24"/>
              </w:rPr>
              <w:t>т/год</w:t>
            </w:r>
          </w:p>
          <w:p w:rsidR="007222FA" w:rsidRPr="00DA06F1" w:rsidRDefault="007222FA" w:rsidP="00E32736">
            <w:pPr>
              <w:rPr>
                <w:rFonts w:ascii="Times New Roman" w:hAnsi="Times New Roman" w:cs="Times New Roman"/>
                <w:sz w:val="24"/>
              </w:rPr>
            </w:pPr>
            <w:r w:rsidRPr="00EB600E">
              <w:rPr>
                <w:rFonts w:ascii="Times New Roman" w:hAnsi="Times New Roman" w:cs="Times New Roman"/>
                <w:sz w:val="24"/>
              </w:rPr>
              <w:t xml:space="preserve">Класс опасности – </w:t>
            </w:r>
            <w:r>
              <w:rPr>
                <w:rFonts w:ascii="Times New Roman" w:hAnsi="Times New Roman" w:cs="Times New Roman"/>
                <w:sz w:val="24"/>
                <w:lang w:val="en-US"/>
              </w:rPr>
              <w:t>III</w:t>
            </w:r>
          </w:p>
          <w:p w:rsidR="007222FA" w:rsidRPr="00EB600E" w:rsidRDefault="007222FA" w:rsidP="00E32736">
            <w:pPr>
              <w:rPr>
                <w:rFonts w:ascii="Times New Roman" w:hAnsi="Times New Roman" w:cs="Times New Roman"/>
                <w:sz w:val="24"/>
                <w:vertAlign w:val="superscript"/>
              </w:rPr>
            </w:pPr>
            <w:r w:rsidRPr="00EB600E">
              <w:rPr>
                <w:rFonts w:ascii="Times New Roman" w:hAnsi="Times New Roman" w:cs="Times New Roman"/>
                <w:sz w:val="24"/>
              </w:rPr>
              <w:t xml:space="preserve">ПДК = </w:t>
            </w:r>
            <w:r w:rsidRPr="00DA06F1">
              <w:rPr>
                <w:rFonts w:ascii="Times New Roman" w:hAnsi="Times New Roman" w:cs="Times New Roman"/>
                <w:sz w:val="24"/>
              </w:rPr>
              <w:t xml:space="preserve">50 </w:t>
            </w:r>
            <w:r w:rsidRPr="00EB600E">
              <w:rPr>
                <w:rFonts w:ascii="Times New Roman" w:hAnsi="Times New Roman" w:cs="Times New Roman"/>
                <w:sz w:val="24"/>
              </w:rPr>
              <w:t>мг/м</w:t>
            </w:r>
            <w:r w:rsidRPr="00EB600E">
              <w:rPr>
                <w:rFonts w:ascii="Times New Roman" w:hAnsi="Times New Roman" w:cs="Times New Roman"/>
                <w:sz w:val="24"/>
                <w:vertAlign w:val="superscript"/>
              </w:rPr>
              <w:t>3</w:t>
            </w:r>
          </w:p>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С</w:t>
            </w:r>
            <w:r w:rsidRPr="00EB600E">
              <w:rPr>
                <w:rFonts w:ascii="Times New Roman" w:hAnsi="Times New Roman" w:cs="Times New Roman"/>
                <w:sz w:val="24"/>
                <w:vertAlign w:val="subscript"/>
              </w:rPr>
              <w:t>факт</w:t>
            </w:r>
            <w:proofErr w:type="spellEnd"/>
            <w:r w:rsidRPr="00EB600E">
              <w:rPr>
                <w:rFonts w:ascii="Times New Roman" w:hAnsi="Times New Roman" w:cs="Times New Roman"/>
                <w:sz w:val="24"/>
              </w:rPr>
              <w:t xml:space="preserve"> =</w:t>
            </w:r>
            <w:r>
              <w:rPr>
                <w:rFonts w:ascii="Times New Roman" w:hAnsi="Times New Roman" w:cs="Times New Roman"/>
                <w:sz w:val="24"/>
              </w:rPr>
              <w:t xml:space="preserve"> 53</w:t>
            </w:r>
            <w:r w:rsidRPr="00EB600E">
              <w:rPr>
                <w:rFonts w:ascii="Times New Roman" w:hAnsi="Times New Roman" w:cs="Times New Roman"/>
                <w:sz w:val="24"/>
              </w:rPr>
              <w:t xml:space="preserve"> </w:t>
            </w:r>
            <w:r w:rsidRPr="00EB600E">
              <w:rPr>
                <w:rFonts w:ascii="Times New Roman" w:hAnsi="Times New Roman" w:cs="Times New Roman"/>
              </w:rPr>
              <w:t>мг/м</w:t>
            </w:r>
            <w:r w:rsidRPr="00EB600E">
              <w:rPr>
                <w:rFonts w:ascii="Times New Roman" w:hAnsi="Times New Roman" w:cs="Times New Roman"/>
                <w:vertAlign w:val="superscript"/>
              </w:rPr>
              <w:t>3</w:t>
            </w:r>
          </w:p>
        </w:tc>
        <w:tc>
          <w:tcPr>
            <w:tcW w:w="2552" w:type="dxa"/>
            <w:vMerge/>
          </w:tcPr>
          <w:p w:rsidR="007222FA" w:rsidRPr="00EB600E" w:rsidRDefault="007222FA" w:rsidP="00E32736">
            <w:pPr>
              <w:rPr>
                <w:rFonts w:ascii="Times New Roman" w:hAnsi="Times New Roman" w:cs="Times New Roman"/>
                <w:sz w:val="24"/>
              </w:rPr>
            </w:pPr>
          </w:p>
        </w:tc>
        <w:tc>
          <w:tcPr>
            <w:tcW w:w="2977"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Оказывает воздействие на ЦНС, вызывает хронические заболевания печени</w:t>
            </w:r>
          </w:p>
        </w:tc>
        <w:tc>
          <w:tcPr>
            <w:tcW w:w="708"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3</w:t>
            </w:r>
          </w:p>
        </w:tc>
        <w:tc>
          <w:tcPr>
            <w:tcW w:w="1084"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2</w:t>
            </w:r>
          </w:p>
        </w:tc>
        <w:tc>
          <w:tcPr>
            <w:tcW w:w="617" w:type="dxa"/>
          </w:tcPr>
          <w:p w:rsidR="007222FA" w:rsidRPr="0014632E" w:rsidRDefault="007222FA" w:rsidP="00E32736">
            <w:pPr>
              <w:jc w:val="center"/>
              <w:rPr>
                <w:rFonts w:ascii="Times New Roman" w:hAnsi="Times New Roman" w:cs="Times New Roman"/>
                <w:sz w:val="24"/>
              </w:rPr>
            </w:pPr>
            <w:r>
              <w:rPr>
                <w:rFonts w:ascii="Times New Roman" w:hAnsi="Times New Roman" w:cs="Times New Roman"/>
                <w:sz w:val="24"/>
              </w:rPr>
              <w:t>2</w:t>
            </w:r>
          </w:p>
        </w:tc>
        <w:tc>
          <w:tcPr>
            <w:tcW w:w="709"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6</w:t>
            </w:r>
          </w:p>
        </w:tc>
        <w:tc>
          <w:tcPr>
            <w:tcW w:w="709" w:type="dxa"/>
          </w:tcPr>
          <w:p w:rsidR="007222FA" w:rsidRPr="0014632E" w:rsidRDefault="007222FA" w:rsidP="00E32736">
            <w:pPr>
              <w:jc w:val="center"/>
              <w:rPr>
                <w:rFonts w:ascii="Times New Roman" w:hAnsi="Times New Roman" w:cs="Times New Roman"/>
                <w:sz w:val="24"/>
              </w:rPr>
            </w:pPr>
            <w:r>
              <w:rPr>
                <w:rFonts w:ascii="Times New Roman" w:hAnsi="Times New Roman" w:cs="Times New Roman"/>
                <w:sz w:val="24"/>
              </w:rPr>
              <w:t>2</w:t>
            </w:r>
          </w:p>
        </w:tc>
      </w:tr>
      <w:tr w:rsidR="007222FA" w:rsidRPr="00EB600E" w:rsidTr="00E32736">
        <w:tc>
          <w:tcPr>
            <w:tcW w:w="2126" w:type="dxa"/>
            <w:vMerge/>
          </w:tcPr>
          <w:p w:rsidR="007222FA" w:rsidRPr="00EB600E" w:rsidRDefault="007222FA" w:rsidP="00E32736">
            <w:pPr>
              <w:rPr>
                <w:rFonts w:ascii="Times New Roman" w:hAnsi="Times New Roman" w:cs="Times New Roman"/>
                <w:sz w:val="24"/>
              </w:rPr>
            </w:pPr>
          </w:p>
        </w:tc>
        <w:tc>
          <w:tcPr>
            <w:tcW w:w="2551" w:type="dxa"/>
            <w:vMerge/>
          </w:tcPr>
          <w:p w:rsidR="007222FA" w:rsidRPr="00EB600E" w:rsidRDefault="007222FA" w:rsidP="00E32736">
            <w:pPr>
              <w:rPr>
                <w:rFonts w:ascii="Times New Roman" w:hAnsi="Times New Roman" w:cs="Times New Roman"/>
                <w:sz w:val="24"/>
              </w:rPr>
            </w:pPr>
          </w:p>
        </w:tc>
        <w:tc>
          <w:tcPr>
            <w:tcW w:w="2552" w:type="dxa"/>
            <w:vMerge/>
          </w:tcPr>
          <w:p w:rsidR="007222FA" w:rsidRPr="00EB600E" w:rsidRDefault="007222FA" w:rsidP="00E32736">
            <w:pPr>
              <w:rPr>
                <w:rFonts w:ascii="Times New Roman" w:hAnsi="Times New Roman" w:cs="Times New Roman"/>
                <w:sz w:val="24"/>
              </w:rPr>
            </w:pPr>
          </w:p>
        </w:tc>
        <w:tc>
          <w:tcPr>
            <w:tcW w:w="2977" w:type="dxa"/>
            <w:vMerge/>
          </w:tcPr>
          <w:p w:rsidR="007222FA" w:rsidRPr="00EB600E" w:rsidRDefault="007222FA" w:rsidP="00E32736">
            <w:pPr>
              <w:rPr>
                <w:rFonts w:ascii="Times New Roman" w:hAnsi="Times New Roman" w:cs="Times New Roman"/>
                <w:sz w:val="24"/>
              </w:rPr>
            </w:pPr>
          </w:p>
        </w:tc>
        <w:tc>
          <w:tcPr>
            <w:tcW w:w="708"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9С</w:t>
            </w:r>
          </w:p>
        </w:tc>
        <w:tc>
          <w:tcPr>
            <w:tcW w:w="567"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1084"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617"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10С</w:t>
            </w:r>
          </w:p>
        </w:tc>
        <w:tc>
          <w:tcPr>
            <w:tcW w:w="709"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37С</w:t>
            </w:r>
          </w:p>
        </w:tc>
        <w:tc>
          <w:tcPr>
            <w:tcW w:w="709" w:type="dxa"/>
          </w:tcPr>
          <w:p w:rsidR="007222FA" w:rsidRPr="00EB600E" w:rsidRDefault="007222FA" w:rsidP="00E32736">
            <w:pPr>
              <w:jc w:val="center"/>
              <w:rPr>
                <w:rFonts w:ascii="Times New Roman" w:hAnsi="Times New Roman" w:cs="Times New Roman"/>
                <w:sz w:val="24"/>
              </w:rPr>
            </w:pPr>
            <w:r>
              <w:rPr>
                <w:rFonts w:ascii="Times New Roman" w:hAnsi="Times New Roman" w:cs="Times New Roman"/>
                <w:sz w:val="24"/>
              </w:rPr>
              <w:t>1</w:t>
            </w:r>
          </w:p>
        </w:tc>
      </w:tr>
    </w:tbl>
    <w:p w:rsidR="007222FA" w:rsidRPr="00B96EB8" w:rsidRDefault="007222FA" w:rsidP="007222FA">
      <w:pPr>
        <w:rPr>
          <w:rFonts w:ascii="Times New Roman" w:hAnsi="Times New Roman" w:cs="Times New Roman"/>
          <w:sz w:val="28"/>
        </w:rPr>
      </w:pPr>
    </w:p>
    <w:p w:rsidR="00AF66D6" w:rsidRDefault="00AF66D6" w:rsidP="00C75A12">
      <w:pPr>
        <w:spacing w:after="0" w:line="360" w:lineRule="auto"/>
        <w:ind w:firstLine="709"/>
        <w:jc w:val="both"/>
        <w:rPr>
          <w:rFonts w:ascii="Times New Roman" w:hAnsi="Times New Roman" w:cs="Times New Roman"/>
          <w:sz w:val="28"/>
        </w:rPr>
      </w:pPr>
    </w:p>
    <w:p w:rsidR="007222FA" w:rsidRDefault="007222FA" w:rsidP="00C75A12">
      <w:pPr>
        <w:spacing w:after="0" w:line="360" w:lineRule="auto"/>
        <w:ind w:firstLine="709"/>
        <w:jc w:val="both"/>
        <w:rPr>
          <w:rFonts w:ascii="Times New Roman" w:hAnsi="Times New Roman" w:cs="Times New Roman"/>
          <w:sz w:val="28"/>
        </w:rPr>
      </w:pPr>
    </w:p>
    <w:p w:rsidR="007222FA" w:rsidRDefault="007222FA" w:rsidP="00C75A12">
      <w:pPr>
        <w:spacing w:after="0" w:line="360" w:lineRule="auto"/>
        <w:ind w:firstLine="709"/>
        <w:jc w:val="both"/>
        <w:rPr>
          <w:rFonts w:ascii="Times New Roman" w:hAnsi="Times New Roman" w:cs="Times New Roman"/>
          <w:sz w:val="28"/>
        </w:rPr>
      </w:pPr>
    </w:p>
    <w:p w:rsidR="007222FA" w:rsidRDefault="00E32736" w:rsidP="00C75A12">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Окончание </w:t>
      </w:r>
      <w:r w:rsidR="007222FA">
        <w:rPr>
          <w:rFonts w:ascii="Times New Roman" w:hAnsi="Times New Roman" w:cs="Times New Roman"/>
          <w:sz w:val="28"/>
        </w:rPr>
        <w:t>таблицы 2</w:t>
      </w:r>
    </w:p>
    <w:p w:rsidR="007222FA" w:rsidRDefault="007222FA" w:rsidP="007222FA">
      <w:pPr>
        <w:rPr>
          <w:rFonts w:ascii="Times New Roman" w:hAnsi="Times New Roman" w:cs="Times New Roman"/>
          <w:sz w:val="28"/>
        </w:rPr>
      </w:pPr>
    </w:p>
    <w:tbl>
      <w:tblPr>
        <w:tblStyle w:val="a3"/>
        <w:tblpPr w:leftFromText="180" w:rightFromText="180" w:vertAnchor="page" w:horzAnchor="margin" w:tblpX="534" w:tblpY="2614"/>
        <w:tblW w:w="14600" w:type="dxa"/>
        <w:tblLook w:val="04A0" w:firstRow="1" w:lastRow="0" w:firstColumn="1" w:lastColumn="0" w:noHBand="0" w:noVBand="1"/>
      </w:tblPr>
      <w:tblGrid>
        <w:gridCol w:w="2126"/>
        <w:gridCol w:w="2551"/>
        <w:gridCol w:w="2552"/>
        <w:gridCol w:w="2977"/>
        <w:gridCol w:w="708"/>
        <w:gridCol w:w="567"/>
        <w:gridCol w:w="1084"/>
        <w:gridCol w:w="617"/>
        <w:gridCol w:w="709"/>
        <w:gridCol w:w="709"/>
      </w:tblGrid>
      <w:tr w:rsidR="007222FA" w:rsidRPr="00C62D9E" w:rsidTr="00E32736">
        <w:tc>
          <w:tcPr>
            <w:tcW w:w="2126" w:type="dxa"/>
            <w:vMerge w:val="restart"/>
          </w:tcPr>
          <w:p w:rsidR="007222FA" w:rsidRDefault="007222FA" w:rsidP="00E32736">
            <w:pPr>
              <w:rPr>
                <w:rFonts w:ascii="Times New Roman" w:hAnsi="Times New Roman" w:cs="Times New Roman"/>
                <w:sz w:val="24"/>
              </w:rPr>
            </w:pPr>
            <w:r w:rsidRPr="00EB600E">
              <w:rPr>
                <w:rFonts w:ascii="Times New Roman" w:hAnsi="Times New Roman" w:cs="Times New Roman"/>
                <w:sz w:val="24"/>
              </w:rPr>
              <w:t xml:space="preserve">Выброс </w:t>
            </w:r>
            <w:r w:rsidRPr="00EB600E">
              <w:rPr>
                <w:rFonts w:ascii="Times New Roman" w:hAnsi="Times New Roman" w:cs="Times New Roman"/>
                <w:sz w:val="24"/>
                <w:lang w:val="en-US"/>
              </w:rPr>
              <w:t>Pb</w:t>
            </w:r>
          </w:p>
          <w:p w:rsidR="007222FA" w:rsidRPr="00CF31C8" w:rsidRDefault="007222FA" w:rsidP="00E32736">
            <w:pPr>
              <w:jc w:val="center"/>
              <w:rPr>
                <w:rFonts w:ascii="Times New Roman" w:hAnsi="Times New Roman" w:cs="Times New Roman"/>
                <w:sz w:val="24"/>
              </w:rPr>
            </w:pPr>
          </w:p>
        </w:tc>
        <w:tc>
          <w:tcPr>
            <w:tcW w:w="2551" w:type="dxa"/>
            <w:vMerge w:val="restart"/>
          </w:tcPr>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В</w:t>
            </w:r>
            <w:r w:rsidRPr="00EB600E">
              <w:rPr>
                <w:rFonts w:ascii="Times New Roman" w:hAnsi="Times New Roman" w:cs="Times New Roman"/>
                <w:sz w:val="24"/>
                <w:vertAlign w:val="subscript"/>
              </w:rPr>
              <w:t>выб</w:t>
            </w:r>
            <w:proofErr w:type="spellEnd"/>
            <w:r w:rsidRPr="00EB600E">
              <w:rPr>
                <w:rFonts w:ascii="Times New Roman" w:hAnsi="Times New Roman" w:cs="Times New Roman"/>
                <w:sz w:val="24"/>
              </w:rPr>
              <w:t xml:space="preserve"> =</w:t>
            </w:r>
            <w:r>
              <w:rPr>
                <w:rFonts w:ascii="Times New Roman" w:hAnsi="Times New Roman" w:cs="Times New Roman"/>
                <w:sz w:val="24"/>
              </w:rPr>
              <w:t xml:space="preserve"> 0,004 </w:t>
            </w:r>
            <w:r w:rsidRPr="00EB600E">
              <w:rPr>
                <w:rFonts w:ascii="Times New Roman" w:hAnsi="Times New Roman" w:cs="Times New Roman"/>
                <w:sz w:val="24"/>
              </w:rPr>
              <w:t>т/год</w:t>
            </w:r>
          </w:p>
          <w:p w:rsidR="007222FA" w:rsidRPr="00C06933" w:rsidRDefault="007222FA" w:rsidP="00E32736">
            <w:pPr>
              <w:rPr>
                <w:rFonts w:ascii="Times New Roman" w:hAnsi="Times New Roman" w:cs="Times New Roman"/>
                <w:sz w:val="24"/>
              </w:rPr>
            </w:pPr>
            <w:r w:rsidRPr="00EB600E">
              <w:rPr>
                <w:rFonts w:ascii="Times New Roman" w:hAnsi="Times New Roman" w:cs="Times New Roman"/>
                <w:sz w:val="24"/>
              </w:rPr>
              <w:t xml:space="preserve">Класс опасности – </w:t>
            </w:r>
            <w:r>
              <w:rPr>
                <w:rFonts w:ascii="Times New Roman" w:hAnsi="Times New Roman" w:cs="Times New Roman"/>
                <w:sz w:val="24"/>
                <w:lang w:val="en-US"/>
              </w:rPr>
              <w:t>III</w:t>
            </w:r>
          </w:p>
          <w:p w:rsidR="007222FA" w:rsidRPr="00EB600E" w:rsidRDefault="007222FA" w:rsidP="00E32736">
            <w:pPr>
              <w:rPr>
                <w:rFonts w:ascii="Times New Roman" w:hAnsi="Times New Roman" w:cs="Times New Roman"/>
                <w:sz w:val="24"/>
                <w:vertAlign w:val="superscript"/>
              </w:rPr>
            </w:pPr>
            <w:r w:rsidRPr="00EB600E">
              <w:rPr>
                <w:rFonts w:ascii="Times New Roman" w:hAnsi="Times New Roman" w:cs="Times New Roman"/>
                <w:sz w:val="24"/>
              </w:rPr>
              <w:t xml:space="preserve">ПДК = </w:t>
            </w:r>
            <w:r w:rsidRPr="00C06933">
              <w:rPr>
                <w:rFonts w:ascii="Times New Roman" w:hAnsi="Times New Roman" w:cs="Times New Roman"/>
                <w:sz w:val="24"/>
              </w:rPr>
              <w:t xml:space="preserve">0,003 </w:t>
            </w:r>
            <w:r w:rsidRPr="00EB600E">
              <w:rPr>
                <w:rFonts w:ascii="Times New Roman" w:hAnsi="Times New Roman" w:cs="Times New Roman"/>
                <w:sz w:val="24"/>
              </w:rPr>
              <w:t>мг/м</w:t>
            </w:r>
            <w:r w:rsidRPr="00EB600E">
              <w:rPr>
                <w:rFonts w:ascii="Times New Roman" w:hAnsi="Times New Roman" w:cs="Times New Roman"/>
                <w:sz w:val="24"/>
                <w:vertAlign w:val="superscript"/>
              </w:rPr>
              <w:t>3</w:t>
            </w:r>
          </w:p>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С</w:t>
            </w:r>
            <w:r w:rsidRPr="00EB600E">
              <w:rPr>
                <w:rFonts w:ascii="Times New Roman" w:hAnsi="Times New Roman" w:cs="Times New Roman"/>
                <w:sz w:val="24"/>
                <w:vertAlign w:val="subscript"/>
              </w:rPr>
              <w:t>факт</w:t>
            </w:r>
            <w:proofErr w:type="spellEnd"/>
            <w:r w:rsidRPr="00EB600E">
              <w:rPr>
                <w:rFonts w:ascii="Times New Roman" w:hAnsi="Times New Roman" w:cs="Times New Roman"/>
                <w:sz w:val="24"/>
              </w:rPr>
              <w:t xml:space="preserve"> = </w:t>
            </w:r>
            <w:r w:rsidRPr="00C06933">
              <w:rPr>
                <w:rFonts w:ascii="Times New Roman" w:hAnsi="Times New Roman" w:cs="Times New Roman"/>
                <w:sz w:val="24"/>
              </w:rPr>
              <w:t xml:space="preserve">0,005 </w:t>
            </w:r>
            <w:r w:rsidRPr="00EB600E">
              <w:rPr>
                <w:rFonts w:ascii="Times New Roman" w:hAnsi="Times New Roman" w:cs="Times New Roman"/>
              </w:rPr>
              <w:t>мг/м</w:t>
            </w:r>
            <w:r w:rsidRPr="00EB600E">
              <w:rPr>
                <w:rFonts w:ascii="Times New Roman" w:hAnsi="Times New Roman" w:cs="Times New Roman"/>
                <w:vertAlign w:val="superscript"/>
              </w:rPr>
              <w:t>3</w:t>
            </w:r>
          </w:p>
        </w:tc>
        <w:tc>
          <w:tcPr>
            <w:tcW w:w="2552" w:type="dxa"/>
            <w:vMerge w:val="restart"/>
          </w:tcPr>
          <w:p w:rsidR="007222FA" w:rsidRPr="00EB600E" w:rsidRDefault="007222FA" w:rsidP="00E32736">
            <w:pPr>
              <w:rPr>
                <w:rFonts w:ascii="Times New Roman" w:hAnsi="Times New Roman" w:cs="Times New Roman"/>
                <w:sz w:val="24"/>
              </w:rPr>
            </w:pPr>
          </w:p>
        </w:tc>
        <w:tc>
          <w:tcPr>
            <w:tcW w:w="2977"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 xml:space="preserve">Оказывает воздействие на работу </w:t>
            </w:r>
            <w:proofErr w:type="gramStart"/>
            <w:r w:rsidRPr="00EB600E">
              <w:rPr>
                <w:rFonts w:ascii="Times New Roman" w:hAnsi="Times New Roman" w:cs="Times New Roman"/>
                <w:sz w:val="24"/>
              </w:rPr>
              <w:t>сердечно-сосудистой</w:t>
            </w:r>
            <w:proofErr w:type="gramEnd"/>
            <w:r w:rsidRPr="00EB600E">
              <w:rPr>
                <w:rFonts w:ascii="Times New Roman" w:hAnsi="Times New Roman" w:cs="Times New Roman"/>
                <w:sz w:val="24"/>
              </w:rPr>
              <w:t xml:space="preserve"> системы</w:t>
            </w:r>
          </w:p>
        </w:tc>
        <w:tc>
          <w:tcPr>
            <w:tcW w:w="708"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3</w:t>
            </w:r>
          </w:p>
        </w:tc>
        <w:tc>
          <w:tcPr>
            <w:tcW w:w="1084"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2</w:t>
            </w:r>
          </w:p>
        </w:tc>
        <w:tc>
          <w:tcPr>
            <w:tcW w:w="617" w:type="dxa"/>
          </w:tcPr>
          <w:p w:rsidR="007222FA" w:rsidRPr="00C62D9E" w:rsidRDefault="007222FA" w:rsidP="00E32736">
            <w:pPr>
              <w:jc w:val="center"/>
              <w:rPr>
                <w:rFonts w:ascii="Times New Roman" w:hAnsi="Times New Roman" w:cs="Times New Roman"/>
                <w:sz w:val="24"/>
              </w:rPr>
            </w:pPr>
            <w:r>
              <w:rPr>
                <w:rFonts w:ascii="Times New Roman" w:hAnsi="Times New Roman" w:cs="Times New Roman"/>
                <w:sz w:val="24"/>
              </w:rPr>
              <w:t>3</w:t>
            </w:r>
          </w:p>
        </w:tc>
        <w:tc>
          <w:tcPr>
            <w:tcW w:w="709" w:type="dxa"/>
          </w:tcPr>
          <w:p w:rsidR="007222FA" w:rsidRPr="00F15434" w:rsidRDefault="007222FA" w:rsidP="00E32736">
            <w:pPr>
              <w:jc w:val="center"/>
              <w:rPr>
                <w:rFonts w:ascii="Times New Roman" w:hAnsi="Times New Roman" w:cs="Times New Roman"/>
                <w:sz w:val="24"/>
              </w:rPr>
            </w:pPr>
            <w:r>
              <w:rPr>
                <w:rFonts w:ascii="Times New Roman" w:hAnsi="Times New Roman" w:cs="Times New Roman"/>
                <w:sz w:val="24"/>
              </w:rPr>
              <w:t>6</w:t>
            </w:r>
          </w:p>
        </w:tc>
        <w:tc>
          <w:tcPr>
            <w:tcW w:w="709" w:type="dxa"/>
          </w:tcPr>
          <w:p w:rsidR="007222FA" w:rsidRPr="00C62D9E" w:rsidRDefault="007222FA" w:rsidP="00E32736">
            <w:pPr>
              <w:jc w:val="center"/>
              <w:rPr>
                <w:rFonts w:ascii="Times New Roman" w:hAnsi="Times New Roman" w:cs="Times New Roman"/>
                <w:sz w:val="24"/>
              </w:rPr>
            </w:pPr>
            <w:r>
              <w:rPr>
                <w:rFonts w:ascii="Times New Roman" w:hAnsi="Times New Roman" w:cs="Times New Roman"/>
                <w:sz w:val="24"/>
              </w:rPr>
              <w:t>3</w:t>
            </w:r>
          </w:p>
        </w:tc>
      </w:tr>
      <w:tr w:rsidR="007222FA" w:rsidRPr="00D31994" w:rsidTr="00E32736">
        <w:tc>
          <w:tcPr>
            <w:tcW w:w="2126" w:type="dxa"/>
            <w:vMerge/>
          </w:tcPr>
          <w:p w:rsidR="007222FA" w:rsidRPr="00EB600E" w:rsidRDefault="007222FA" w:rsidP="00E32736">
            <w:pPr>
              <w:rPr>
                <w:rFonts w:ascii="Times New Roman" w:hAnsi="Times New Roman" w:cs="Times New Roman"/>
                <w:sz w:val="24"/>
              </w:rPr>
            </w:pPr>
          </w:p>
        </w:tc>
        <w:tc>
          <w:tcPr>
            <w:tcW w:w="2551" w:type="dxa"/>
            <w:vMerge/>
          </w:tcPr>
          <w:p w:rsidR="007222FA" w:rsidRPr="00EB600E" w:rsidRDefault="007222FA" w:rsidP="00E32736">
            <w:pPr>
              <w:rPr>
                <w:rFonts w:ascii="Times New Roman" w:hAnsi="Times New Roman" w:cs="Times New Roman"/>
                <w:sz w:val="24"/>
              </w:rPr>
            </w:pPr>
          </w:p>
        </w:tc>
        <w:tc>
          <w:tcPr>
            <w:tcW w:w="2552" w:type="dxa"/>
            <w:vMerge/>
          </w:tcPr>
          <w:p w:rsidR="007222FA" w:rsidRPr="00EB600E" w:rsidRDefault="007222FA" w:rsidP="00E32736">
            <w:pPr>
              <w:rPr>
                <w:rFonts w:ascii="Times New Roman" w:hAnsi="Times New Roman" w:cs="Times New Roman"/>
                <w:sz w:val="24"/>
              </w:rPr>
            </w:pPr>
          </w:p>
        </w:tc>
        <w:tc>
          <w:tcPr>
            <w:tcW w:w="2977" w:type="dxa"/>
            <w:vMerge/>
          </w:tcPr>
          <w:p w:rsidR="007222FA" w:rsidRPr="00EB600E" w:rsidRDefault="007222FA" w:rsidP="00E32736">
            <w:pPr>
              <w:rPr>
                <w:rFonts w:ascii="Times New Roman" w:hAnsi="Times New Roman" w:cs="Times New Roman"/>
                <w:sz w:val="24"/>
              </w:rPr>
            </w:pPr>
          </w:p>
        </w:tc>
        <w:tc>
          <w:tcPr>
            <w:tcW w:w="708"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10С</w:t>
            </w:r>
          </w:p>
        </w:tc>
        <w:tc>
          <w:tcPr>
            <w:tcW w:w="567"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6М</w:t>
            </w:r>
          </w:p>
        </w:tc>
        <w:tc>
          <w:tcPr>
            <w:tcW w:w="1084"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617"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709"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29С</w:t>
            </w:r>
          </w:p>
        </w:tc>
        <w:tc>
          <w:tcPr>
            <w:tcW w:w="709" w:type="dxa"/>
          </w:tcPr>
          <w:p w:rsidR="007222FA" w:rsidRPr="00D31994" w:rsidRDefault="007222FA" w:rsidP="00E32736">
            <w:pPr>
              <w:jc w:val="center"/>
              <w:rPr>
                <w:rFonts w:ascii="Times New Roman" w:hAnsi="Times New Roman" w:cs="Times New Roman"/>
                <w:sz w:val="24"/>
              </w:rPr>
            </w:pPr>
            <w:r>
              <w:rPr>
                <w:rFonts w:ascii="Times New Roman" w:hAnsi="Times New Roman" w:cs="Times New Roman"/>
                <w:sz w:val="24"/>
              </w:rPr>
              <w:t>2</w:t>
            </w:r>
          </w:p>
        </w:tc>
      </w:tr>
      <w:tr w:rsidR="007222FA" w:rsidRPr="002E264A" w:rsidTr="00E32736">
        <w:tc>
          <w:tcPr>
            <w:tcW w:w="2126" w:type="dxa"/>
            <w:vMerge w:val="restart"/>
          </w:tcPr>
          <w:p w:rsidR="007222FA" w:rsidRPr="00EB600E" w:rsidRDefault="007222FA" w:rsidP="00E32736">
            <w:pPr>
              <w:rPr>
                <w:rFonts w:ascii="Times New Roman" w:hAnsi="Times New Roman" w:cs="Times New Roman"/>
                <w:sz w:val="24"/>
              </w:rPr>
            </w:pPr>
            <w:r>
              <w:rPr>
                <w:rFonts w:ascii="Times New Roman" w:hAnsi="Times New Roman" w:cs="Times New Roman"/>
                <w:sz w:val="24"/>
              </w:rPr>
              <w:t>Выброс паров уайт-спирита</w:t>
            </w:r>
          </w:p>
        </w:tc>
        <w:tc>
          <w:tcPr>
            <w:tcW w:w="2551" w:type="dxa"/>
            <w:vMerge w:val="restart"/>
          </w:tcPr>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В</w:t>
            </w:r>
            <w:r w:rsidRPr="00EB600E">
              <w:rPr>
                <w:rFonts w:ascii="Times New Roman" w:hAnsi="Times New Roman" w:cs="Times New Roman"/>
                <w:sz w:val="24"/>
                <w:vertAlign w:val="subscript"/>
              </w:rPr>
              <w:t>выб</w:t>
            </w:r>
            <w:proofErr w:type="spellEnd"/>
            <w:r w:rsidRPr="00EB600E">
              <w:rPr>
                <w:rFonts w:ascii="Times New Roman" w:hAnsi="Times New Roman" w:cs="Times New Roman"/>
                <w:sz w:val="24"/>
              </w:rPr>
              <w:t xml:space="preserve"> = </w:t>
            </w:r>
            <w:r>
              <w:rPr>
                <w:rFonts w:ascii="Times New Roman" w:hAnsi="Times New Roman" w:cs="Times New Roman"/>
                <w:sz w:val="24"/>
              </w:rPr>
              <w:t>0,0072</w:t>
            </w:r>
            <w:r w:rsidRPr="00DA06F1">
              <w:rPr>
                <w:rFonts w:ascii="Times New Roman" w:hAnsi="Times New Roman" w:cs="Times New Roman"/>
                <w:sz w:val="24"/>
              </w:rPr>
              <w:t xml:space="preserve"> </w:t>
            </w:r>
            <w:r w:rsidRPr="00EB600E">
              <w:rPr>
                <w:rFonts w:ascii="Times New Roman" w:hAnsi="Times New Roman" w:cs="Times New Roman"/>
                <w:sz w:val="24"/>
              </w:rPr>
              <w:t>т/год</w:t>
            </w:r>
          </w:p>
          <w:p w:rsidR="007222FA" w:rsidRPr="00DA06F1" w:rsidRDefault="007222FA" w:rsidP="00E32736">
            <w:pPr>
              <w:rPr>
                <w:rFonts w:ascii="Times New Roman" w:hAnsi="Times New Roman" w:cs="Times New Roman"/>
                <w:sz w:val="24"/>
              </w:rPr>
            </w:pPr>
            <w:r w:rsidRPr="00EB600E">
              <w:rPr>
                <w:rFonts w:ascii="Times New Roman" w:hAnsi="Times New Roman" w:cs="Times New Roman"/>
                <w:sz w:val="24"/>
              </w:rPr>
              <w:t xml:space="preserve">Класс опасности – </w:t>
            </w:r>
            <w:r>
              <w:rPr>
                <w:rFonts w:ascii="Times New Roman" w:hAnsi="Times New Roman" w:cs="Times New Roman"/>
                <w:sz w:val="24"/>
                <w:lang w:val="en-US"/>
              </w:rPr>
              <w:t>IV</w:t>
            </w:r>
          </w:p>
          <w:p w:rsidR="007222FA" w:rsidRPr="00EB600E" w:rsidRDefault="007222FA" w:rsidP="00E32736">
            <w:pPr>
              <w:rPr>
                <w:rFonts w:ascii="Times New Roman" w:hAnsi="Times New Roman" w:cs="Times New Roman"/>
                <w:sz w:val="24"/>
                <w:vertAlign w:val="superscript"/>
              </w:rPr>
            </w:pPr>
            <w:r w:rsidRPr="00EB600E">
              <w:rPr>
                <w:rFonts w:ascii="Times New Roman" w:hAnsi="Times New Roman" w:cs="Times New Roman"/>
                <w:sz w:val="24"/>
              </w:rPr>
              <w:t>ПДК =</w:t>
            </w:r>
            <w:r>
              <w:rPr>
                <w:rFonts w:ascii="Times New Roman" w:hAnsi="Times New Roman" w:cs="Times New Roman"/>
                <w:sz w:val="24"/>
              </w:rPr>
              <w:t xml:space="preserve"> 3</w:t>
            </w:r>
            <w:r w:rsidRPr="00DA06F1">
              <w:rPr>
                <w:rFonts w:ascii="Times New Roman" w:hAnsi="Times New Roman" w:cs="Times New Roman"/>
                <w:sz w:val="24"/>
              </w:rPr>
              <w:t>00</w:t>
            </w:r>
            <w:r w:rsidRPr="00EB600E">
              <w:rPr>
                <w:rFonts w:ascii="Times New Roman" w:hAnsi="Times New Roman" w:cs="Times New Roman"/>
                <w:sz w:val="24"/>
              </w:rPr>
              <w:t xml:space="preserve"> мг/м</w:t>
            </w:r>
            <w:r w:rsidRPr="00EB600E">
              <w:rPr>
                <w:rFonts w:ascii="Times New Roman" w:hAnsi="Times New Roman" w:cs="Times New Roman"/>
                <w:sz w:val="24"/>
                <w:vertAlign w:val="superscript"/>
              </w:rPr>
              <w:t>3</w:t>
            </w:r>
          </w:p>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С</w:t>
            </w:r>
            <w:r w:rsidRPr="00EB600E">
              <w:rPr>
                <w:rFonts w:ascii="Times New Roman" w:hAnsi="Times New Roman" w:cs="Times New Roman"/>
                <w:sz w:val="24"/>
                <w:vertAlign w:val="subscript"/>
              </w:rPr>
              <w:t>факт</w:t>
            </w:r>
            <w:proofErr w:type="spellEnd"/>
            <w:r w:rsidRPr="00EB600E">
              <w:rPr>
                <w:rFonts w:ascii="Times New Roman" w:hAnsi="Times New Roman" w:cs="Times New Roman"/>
                <w:sz w:val="24"/>
              </w:rPr>
              <w:t xml:space="preserve"> = </w:t>
            </w:r>
            <w:r w:rsidRPr="00DA06F1">
              <w:rPr>
                <w:rFonts w:ascii="Times New Roman" w:hAnsi="Times New Roman" w:cs="Times New Roman"/>
                <w:sz w:val="24"/>
              </w:rPr>
              <w:t xml:space="preserve">304 </w:t>
            </w:r>
            <w:r w:rsidRPr="00EB600E">
              <w:rPr>
                <w:rFonts w:ascii="Times New Roman" w:hAnsi="Times New Roman" w:cs="Times New Roman"/>
              </w:rPr>
              <w:t>мг/м</w:t>
            </w:r>
            <w:r w:rsidRPr="00EB600E">
              <w:rPr>
                <w:rFonts w:ascii="Times New Roman" w:hAnsi="Times New Roman" w:cs="Times New Roman"/>
                <w:vertAlign w:val="superscript"/>
              </w:rPr>
              <w:t>3</w:t>
            </w:r>
          </w:p>
        </w:tc>
        <w:tc>
          <w:tcPr>
            <w:tcW w:w="2552" w:type="dxa"/>
            <w:vMerge/>
          </w:tcPr>
          <w:p w:rsidR="007222FA" w:rsidRPr="00EB600E" w:rsidRDefault="007222FA" w:rsidP="00E32736">
            <w:pPr>
              <w:rPr>
                <w:rFonts w:ascii="Times New Roman" w:hAnsi="Times New Roman" w:cs="Times New Roman"/>
                <w:sz w:val="24"/>
              </w:rPr>
            </w:pPr>
          </w:p>
        </w:tc>
        <w:tc>
          <w:tcPr>
            <w:tcW w:w="2977"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Способствует развитию раковых клеток в организме</w:t>
            </w:r>
          </w:p>
        </w:tc>
        <w:tc>
          <w:tcPr>
            <w:tcW w:w="708"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3</w:t>
            </w:r>
          </w:p>
        </w:tc>
        <w:tc>
          <w:tcPr>
            <w:tcW w:w="1084"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617"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5</w:t>
            </w:r>
          </w:p>
        </w:tc>
        <w:tc>
          <w:tcPr>
            <w:tcW w:w="709"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3</w:t>
            </w:r>
          </w:p>
        </w:tc>
        <w:tc>
          <w:tcPr>
            <w:tcW w:w="709"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5</w:t>
            </w:r>
          </w:p>
        </w:tc>
      </w:tr>
      <w:tr w:rsidR="007222FA" w:rsidRPr="002E264A" w:rsidTr="00E32736">
        <w:tc>
          <w:tcPr>
            <w:tcW w:w="2126" w:type="dxa"/>
            <w:vMerge/>
          </w:tcPr>
          <w:p w:rsidR="007222FA" w:rsidRDefault="007222FA" w:rsidP="00E32736">
            <w:pPr>
              <w:rPr>
                <w:rFonts w:ascii="Times New Roman" w:hAnsi="Times New Roman" w:cs="Times New Roman"/>
                <w:sz w:val="24"/>
              </w:rPr>
            </w:pPr>
          </w:p>
        </w:tc>
        <w:tc>
          <w:tcPr>
            <w:tcW w:w="2551" w:type="dxa"/>
            <w:vMerge/>
          </w:tcPr>
          <w:p w:rsidR="007222FA" w:rsidRPr="00EB600E" w:rsidRDefault="007222FA" w:rsidP="00E32736">
            <w:pPr>
              <w:rPr>
                <w:rFonts w:ascii="Times New Roman" w:hAnsi="Times New Roman" w:cs="Times New Roman"/>
                <w:sz w:val="24"/>
              </w:rPr>
            </w:pPr>
          </w:p>
        </w:tc>
        <w:tc>
          <w:tcPr>
            <w:tcW w:w="2552" w:type="dxa"/>
            <w:vMerge/>
          </w:tcPr>
          <w:p w:rsidR="007222FA" w:rsidRPr="00EB600E" w:rsidRDefault="007222FA" w:rsidP="00E32736">
            <w:pPr>
              <w:rPr>
                <w:rFonts w:ascii="Times New Roman" w:hAnsi="Times New Roman" w:cs="Times New Roman"/>
                <w:sz w:val="24"/>
              </w:rPr>
            </w:pPr>
          </w:p>
        </w:tc>
        <w:tc>
          <w:tcPr>
            <w:tcW w:w="2977" w:type="dxa"/>
            <w:vMerge/>
          </w:tcPr>
          <w:p w:rsidR="007222FA" w:rsidRPr="00EB600E" w:rsidRDefault="007222FA" w:rsidP="00E32736">
            <w:pPr>
              <w:rPr>
                <w:rFonts w:ascii="Times New Roman" w:hAnsi="Times New Roman" w:cs="Times New Roman"/>
                <w:sz w:val="24"/>
              </w:rPr>
            </w:pPr>
          </w:p>
        </w:tc>
        <w:tc>
          <w:tcPr>
            <w:tcW w:w="708"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567"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1084"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5М</w:t>
            </w:r>
          </w:p>
        </w:tc>
        <w:tc>
          <w:tcPr>
            <w:tcW w:w="617"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709"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26М</w:t>
            </w:r>
          </w:p>
        </w:tc>
        <w:tc>
          <w:tcPr>
            <w:tcW w:w="709"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3</w:t>
            </w:r>
          </w:p>
        </w:tc>
      </w:tr>
      <w:tr w:rsidR="007222FA" w:rsidRPr="002E264A" w:rsidTr="00E32736">
        <w:tc>
          <w:tcPr>
            <w:tcW w:w="2126" w:type="dxa"/>
            <w:vMerge w:val="restart"/>
          </w:tcPr>
          <w:p w:rsidR="007222FA" w:rsidRDefault="007222FA" w:rsidP="00E32736">
            <w:pPr>
              <w:rPr>
                <w:rFonts w:ascii="Times New Roman" w:hAnsi="Times New Roman" w:cs="Times New Roman"/>
                <w:sz w:val="24"/>
              </w:rPr>
            </w:pPr>
            <w:r>
              <w:rPr>
                <w:rFonts w:ascii="Times New Roman" w:hAnsi="Times New Roman" w:cs="Times New Roman"/>
                <w:sz w:val="24"/>
              </w:rPr>
              <w:t>Сброс</w:t>
            </w:r>
            <w:r w:rsidRPr="00EB600E">
              <w:rPr>
                <w:rFonts w:ascii="Times New Roman" w:hAnsi="Times New Roman" w:cs="Times New Roman"/>
                <w:sz w:val="24"/>
                <w:lang w:val="en-US"/>
              </w:rPr>
              <w:t xml:space="preserve"> C</w:t>
            </w:r>
            <w:r w:rsidRPr="00EB600E">
              <w:rPr>
                <w:rFonts w:ascii="Times New Roman" w:hAnsi="Times New Roman" w:cs="Times New Roman"/>
                <w:sz w:val="24"/>
                <w:vertAlign w:val="subscript"/>
                <w:lang w:val="en-US"/>
              </w:rPr>
              <w:t>8</w:t>
            </w:r>
            <w:r w:rsidRPr="00EB600E">
              <w:rPr>
                <w:rFonts w:ascii="Times New Roman" w:hAnsi="Times New Roman" w:cs="Times New Roman"/>
                <w:sz w:val="24"/>
                <w:lang w:val="en-US"/>
              </w:rPr>
              <w:t>H</w:t>
            </w:r>
            <w:r w:rsidRPr="00EB600E">
              <w:rPr>
                <w:rFonts w:ascii="Times New Roman" w:hAnsi="Times New Roman" w:cs="Times New Roman"/>
                <w:sz w:val="24"/>
                <w:vertAlign w:val="subscript"/>
                <w:lang w:val="en-US"/>
              </w:rPr>
              <w:t>10</w:t>
            </w:r>
          </w:p>
        </w:tc>
        <w:tc>
          <w:tcPr>
            <w:tcW w:w="2551" w:type="dxa"/>
            <w:vMerge w:val="restart"/>
          </w:tcPr>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В</w:t>
            </w:r>
            <w:r w:rsidRPr="00EB600E">
              <w:rPr>
                <w:rFonts w:ascii="Times New Roman" w:hAnsi="Times New Roman" w:cs="Times New Roman"/>
                <w:sz w:val="24"/>
                <w:vertAlign w:val="subscript"/>
              </w:rPr>
              <w:t>выб</w:t>
            </w:r>
            <w:proofErr w:type="spellEnd"/>
            <w:r w:rsidRPr="00EB600E">
              <w:rPr>
                <w:rFonts w:ascii="Times New Roman" w:hAnsi="Times New Roman" w:cs="Times New Roman"/>
                <w:sz w:val="24"/>
              </w:rPr>
              <w:t xml:space="preserve"> = </w:t>
            </w:r>
            <w:r>
              <w:rPr>
                <w:rFonts w:ascii="Times New Roman" w:hAnsi="Times New Roman" w:cs="Times New Roman"/>
                <w:sz w:val="24"/>
              </w:rPr>
              <w:t>0,0022</w:t>
            </w:r>
            <w:r w:rsidRPr="00DA06F1">
              <w:rPr>
                <w:rFonts w:ascii="Times New Roman" w:hAnsi="Times New Roman" w:cs="Times New Roman"/>
                <w:sz w:val="24"/>
              </w:rPr>
              <w:t xml:space="preserve"> </w:t>
            </w:r>
            <w:r w:rsidRPr="00EB600E">
              <w:rPr>
                <w:rFonts w:ascii="Times New Roman" w:hAnsi="Times New Roman" w:cs="Times New Roman"/>
                <w:sz w:val="24"/>
              </w:rPr>
              <w:t>т/год</w:t>
            </w:r>
          </w:p>
          <w:p w:rsidR="007222FA" w:rsidRPr="00DA06F1" w:rsidRDefault="007222FA" w:rsidP="00E32736">
            <w:pPr>
              <w:rPr>
                <w:rFonts w:ascii="Times New Roman" w:hAnsi="Times New Roman" w:cs="Times New Roman"/>
                <w:sz w:val="24"/>
              </w:rPr>
            </w:pPr>
            <w:r w:rsidRPr="00EB600E">
              <w:rPr>
                <w:rFonts w:ascii="Times New Roman" w:hAnsi="Times New Roman" w:cs="Times New Roman"/>
                <w:sz w:val="24"/>
              </w:rPr>
              <w:t xml:space="preserve">Класс опасности – </w:t>
            </w:r>
            <w:r>
              <w:rPr>
                <w:rFonts w:ascii="Times New Roman" w:hAnsi="Times New Roman" w:cs="Times New Roman"/>
                <w:sz w:val="24"/>
                <w:lang w:val="en-US"/>
              </w:rPr>
              <w:t>III</w:t>
            </w:r>
          </w:p>
          <w:p w:rsidR="007222FA" w:rsidRPr="00EB600E" w:rsidRDefault="007222FA" w:rsidP="00E32736">
            <w:pPr>
              <w:rPr>
                <w:rFonts w:ascii="Times New Roman" w:hAnsi="Times New Roman" w:cs="Times New Roman"/>
                <w:sz w:val="24"/>
                <w:vertAlign w:val="superscript"/>
              </w:rPr>
            </w:pPr>
            <w:r w:rsidRPr="00EB600E">
              <w:rPr>
                <w:rFonts w:ascii="Times New Roman" w:hAnsi="Times New Roman" w:cs="Times New Roman"/>
                <w:sz w:val="24"/>
              </w:rPr>
              <w:t xml:space="preserve">ПДК = </w:t>
            </w:r>
            <w:r w:rsidRPr="00DA06F1">
              <w:rPr>
                <w:rFonts w:ascii="Times New Roman" w:hAnsi="Times New Roman" w:cs="Times New Roman"/>
                <w:sz w:val="24"/>
              </w:rPr>
              <w:t xml:space="preserve">5 </w:t>
            </w:r>
            <w:r w:rsidRPr="00EB600E">
              <w:rPr>
                <w:rFonts w:ascii="Times New Roman" w:hAnsi="Times New Roman" w:cs="Times New Roman"/>
                <w:sz w:val="24"/>
              </w:rPr>
              <w:t>мг/м</w:t>
            </w:r>
            <w:r w:rsidRPr="00EB600E">
              <w:rPr>
                <w:rFonts w:ascii="Times New Roman" w:hAnsi="Times New Roman" w:cs="Times New Roman"/>
                <w:sz w:val="24"/>
                <w:vertAlign w:val="superscript"/>
              </w:rPr>
              <w:t>3</w:t>
            </w:r>
          </w:p>
          <w:p w:rsidR="007222FA" w:rsidRPr="00EB600E" w:rsidRDefault="007222FA" w:rsidP="00E32736">
            <w:pPr>
              <w:rPr>
                <w:rFonts w:ascii="Times New Roman" w:hAnsi="Times New Roman" w:cs="Times New Roman"/>
                <w:sz w:val="24"/>
              </w:rPr>
            </w:pPr>
            <w:proofErr w:type="spellStart"/>
            <w:r w:rsidRPr="00EB600E">
              <w:rPr>
                <w:rFonts w:ascii="Times New Roman" w:hAnsi="Times New Roman" w:cs="Times New Roman"/>
                <w:sz w:val="24"/>
              </w:rPr>
              <w:t>С</w:t>
            </w:r>
            <w:r w:rsidRPr="00EB600E">
              <w:rPr>
                <w:rFonts w:ascii="Times New Roman" w:hAnsi="Times New Roman" w:cs="Times New Roman"/>
                <w:sz w:val="24"/>
                <w:vertAlign w:val="subscript"/>
              </w:rPr>
              <w:t>факт</w:t>
            </w:r>
            <w:proofErr w:type="spellEnd"/>
            <w:r w:rsidRPr="00EB600E">
              <w:rPr>
                <w:rFonts w:ascii="Times New Roman" w:hAnsi="Times New Roman" w:cs="Times New Roman"/>
                <w:sz w:val="24"/>
              </w:rPr>
              <w:t xml:space="preserve"> = </w:t>
            </w:r>
            <w:r>
              <w:rPr>
                <w:rFonts w:ascii="Times New Roman" w:hAnsi="Times New Roman" w:cs="Times New Roman"/>
                <w:sz w:val="24"/>
              </w:rPr>
              <w:t>7</w:t>
            </w:r>
            <w:r w:rsidRPr="00DA06F1">
              <w:rPr>
                <w:rFonts w:ascii="Times New Roman" w:hAnsi="Times New Roman" w:cs="Times New Roman"/>
                <w:sz w:val="24"/>
              </w:rPr>
              <w:t xml:space="preserve"> </w:t>
            </w:r>
            <w:r w:rsidRPr="00EB600E">
              <w:rPr>
                <w:rFonts w:ascii="Times New Roman" w:hAnsi="Times New Roman" w:cs="Times New Roman"/>
              </w:rPr>
              <w:t>мг/м</w:t>
            </w:r>
            <w:r w:rsidRPr="00EB600E">
              <w:rPr>
                <w:rFonts w:ascii="Times New Roman" w:hAnsi="Times New Roman" w:cs="Times New Roman"/>
                <w:vertAlign w:val="superscript"/>
              </w:rPr>
              <w:t>3</w:t>
            </w:r>
          </w:p>
        </w:tc>
        <w:tc>
          <w:tcPr>
            <w:tcW w:w="2552" w:type="dxa"/>
            <w:vMerge/>
          </w:tcPr>
          <w:p w:rsidR="007222FA" w:rsidRPr="00EB600E" w:rsidRDefault="007222FA" w:rsidP="00E32736">
            <w:pPr>
              <w:rPr>
                <w:rFonts w:ascii="Times New Roman" w:hAnsi="Times New Roman" w:cs="Times New Roman"/>
                <w:sz w:val="24"/>
              </w:rPr>
            </w:pPr>
          </w:p>
        </w:tc>
        <w:tc>
          <w:tcPr>
            <w:tcW w:w="2977" w:type="dxa"/>
            <w:vMerge w:val="restart"/>
          </w:tcPr>
          <w:p w:rsidR="007222FA" w:rsidRPr="00EB600E" w:rsidRDefault="007222FA" w:rsidP="00E32736">
            <w:pPr>
              <w:rPr>
                <w:rFonts w:ascii="Times New Roman" w:hAnsi="Times New Roman" w:cs="Times New Roman"/>
                <w:sz w:val="24"/>
              </w:rPr>
            </w:pPr>
            <w:r w:rsidRPr="00EB600E">
              <w:rPr>
                <w:rFonts w:ascii="Times New Roman" w:hAnsi="Times New Roman" w:cs="Times New Roman"/>
                <w:sz w:val="24"/>
              </w:rPr>
              <w:t>Вызывает сильные внутренние ожоги при попадании внутрь, может вызвать ингаляционное отравление</w:t>
            </w:r>
          </w:p>
        </w:tc>
        <w:tc>
          <w:tcPr>
            <w:tcW w:w="708"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1</w:t>
            </w:r>
          </w:p>
        </w:tc>
        <w:tc>
          <w:tcPr>
            <w:tcW w:w="567"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3</w:t>
            </w:r>
          </w:p>
        </w:tc>
        <w:tc>
          <w:tcPr>
            <w:tcW w:w="1084"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2</w:t>
            </w:r>
          </w:p>
        </w:tc>
        <w:tc>
          <w:tcPr>
            <w:tcW w:w="617"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4</w:t>
            </w:r>
          </w:p>
        </w:tc>
        <w:tc>
          <w:tcPr>
            <w:tcW w:w="709"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6</w:t>
            </w:r>
          </w:p>
        </w:tc>
        <w:tc>
          <w:tcPr>
            <w:tcW w:w="709"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4</w:t>
            </w:r>
          </w:p>
        </w:tc>
      </w:tr>
      <w:tr w:rsidR="007222FA" w:rsidRPr="002E264A" w:rsidTr="00E32736">
        <w:tc>
          <w:tcPr>
            <w:tcW w:w="2126" w:type="dxa"/>
            <w:vMerge/>
          </w:tcPr>
          <w:p w:rsidR="007222FA" w:rsidRDefault="007222FA" w:rsidP="00E32736">
            <w:pPr>
              <w:rPr>
                <w:rFonts w:ascii="Times New Roman" w:hAnsi="Times New Roman" w:cs="Times New Roman"/>
                <w:sz w:val="24"/>
              </w:rPr>
            </w:pPr>
          </w:p>
        </w:tc>
        <w:tc>
          <w:tcPr>
            <w:tcW w:w="2551" w:type="dxa"/>
            <w:vMerge/>
          </w:tcPr>
          <w:p w:rsidR="007222FA" w:rsidRPr="00EB600E" w:rsidRDefault="007222FA" w:rsidP="00E32736">
            <w:pPr>
              <w:rPr>
                <w:rFonts w:ascii="Times New Roman" w:hAnsi="Times New Roman" w:cs="Times New Roman"/>
                <w:sz w:val="24"/>
              </w:rPr>
            </w:pPr>
          </w:p>
        </w:tc>
        <w:tc>
          <w:tcPr>
            <w:tcW w:w="2552" w:type="dxa"/>
            <w:vMerge/>
          </w:tcPr>
          <w:p w:rsidR="007222FA" w:rsidRPr="00EB600E" w:rsidRDefault="007222FA" w:rsidP="00E32736">
            <w:pPr>
              <w:rPr>
                <w:rFonts w:ascii="Times New Roman" w:hAnsi="Times New Roman" w:cs="Times New Roman"/>
                <w:sz w:val="24"/>
              </w:rPr>
            </w:pPr>
          </w:p>
        </w:tc>
        <w:tc>
          <w:tcPr>
            <w:tcW w:w="2977" w:type="dxa"/>
            <w:vMerge/>
          </w:tcPr>
          <w:p w:rsidR="007222FA" w:rsidRPr="00EB600E" w:rsidRDefault="007222FA" w:rsidP="00E32736">
            <w:pPr>
              <w:rPr>
                <w:rFonts w:ascii="Times New Roman" w:hAnsi="Times New Roman" w:cs="Times New Roman"/>
                <w:sz w:val="24"/>
              </w:rPr>
            </w:pPr>
          </w:p>
        </w:tc>
        <w:tc>
          <w:tcPr>
            <w:tcW w:w="708"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9С</w:t>
            </w:r>
          </w:p>
        </w:tc>
        <w:tc>
          <w:tcPr>
            <w:tcW w:w="567"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1084"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8С</w:t>
            </w:r>
          </w:p>
        </w:tc>
        <w:tc>
          <w:tcPr>
            <w:tcW w:w="617"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10С</w:t>
            </w:r>
          </w:p>
        </w:tc>
        <w:tc>
          <w:tcPr>
            <w:tcW w:w="709"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37С</w:t>
            </w:r>
          </w:p>
        </w:tc>
        <w:tc>
          <w:tcPr>
            <w:tcW w:w="709" w:type="dxa"/>
          </w:tcPr>
          <w:p w:rsidR="007222FA" w:rsidRPr="002E264A" w:rsidRDefault="007222FA" w:rsidP="00E32736">
            <w:pPr>
              <w:jc w:val="center"/>
              <w:rPr>
                <w:rFonts w:ascii="Times New Roman" w:hAnsi="Times New Roman" w:cs="Times New Roman"/>
                <w:sz w:val="24"/>
              </w:rPr>
            </w:pPr>
            <w:r>
              <w:rPr>
                <w:rFonts w:ascii="Times New Roman" w:hAnsi="Times New Roman" w:cs="Times New Roman"/>
                <w:sz w:val="24"/>
              </w:rPr>
              <w:t>1</w:t>
            </w:r>
          </w:p>
        </w:tc>
      </w:tr>
    </w:tbl>
    <w:p w:rsidR="007222FA" w:rsidRDefault="007222FA" w:rsidP="00C75A12">
      <w:pPr>
        <w:spacing w:after="0" w:line="360" w:lineRule="auto"/>
        <w:ind w:firstLine="709"/>
        <w:jc w:val="both"/>
        <w:rPr>
          <w:rFonts w:ascii="Times New Roman" w:hAnsi="Times New Roman" w:cs="Times New Roman"/>
          <w:sz w:val="28"/>
        </w:rPr>
        <w:sectPr w:rsidR="007222FA" w:rsidSect="006454D7">
          <w:headerReference w:type="default" r:id="rId25"/>
          <w:pgSz w:w="16838" w:h="11906" w:orient="landscape"/>
          <w:pgMar w:top="1701" w:right="1134" w:bottom="851" w:left="1134" w:header="709" w:footer="709" w:gutter="0"/>
          <w:cols w:space="708"/>
          <w:docGrid w:linePitch="360"/>
        </w:sectPr>
      </w:pPr>
    </w:p>
    <w:p w:rsidR="00ED17E5" w:rsidRDefault="009220FD" w:rsidP="00C75A12">
      <w:pPr>
        <w:spacing w:after="0" w:line="360" w:lineRule="auto"/>
        <w:ind w:firstLine="709"/>
        <w:jc w:val="both"/>
        <w:rPr>
          <w:rFonts w:ascii="Times New Roman" w:hAnsi="Times New Roman" w:cs="Times New Roman"/>
          <w:sz w:val="28"/>
        </w:rPr>
      </w:pPr>
      <w:r w:rsidRPr="009220FD">
        <w:rPr>
          <w:rFonts w:ascii="Times New Roman" w:hAnsi="Times New Roman" w:cs="Times New Roman"/>
          <w:sz w:val="28"/>
        </w:rPr>
        <w:lastRenderedPageBreak/>
        <w:t xml:space="preserve">Для выбранных из таблицы 2 ЭА необходимо разработать мероприятия, направленные на минимизацию или исключение образования этих ЭА. Они заключаются в следующем: для минимизации выбросов </w:t>
      </w:r>
      <w:r>
        <w:rPr>
          <w:rFonts w:ascii="Times New Roman" w:hAnsi="Times New Roman" w:cs="Times New Roman"/>
          <w:sz w:val="28"/>
        </w:rPr>
        <w:t xml:space="preserve">дымовых газов, паров растворителя, паров уайт-спирита, паров раствора травления </w:t>
      </w:r>
      <w:r w:rsidRPr="009220FD">
        <w:rPr>
          <w:rFonts w:ascii="Times New Roman" w:hAnsi="Times New Roman" w:cs="Times New Roman"/>
          <w:sz w:val="28"/>
        </w:rPr>
        <w:t xml:space="preserve">предприятию </w:t>
      </w:r>
      <w:r>
        <w:rPr>
          <w:rFonts w:ascii="Times New Roman" w:hAnsi="Times New Roman" w:cs="Times New Roman"/>
          <w:sz w:val="28"/>
        </w:rPr>
        <w:t>установлен  адсорбер</w:t>
      </w:r>
      <w:r w:rsidR="00BE150E">
        <w:rPr>
          <w:rFonts w:ascii="Times New Roman" w:hAnsi="Times New Roman" w:cs="Times New Roman"/>
          <w:sz w:val="28"/>
        </w:rPr>
        <w:t>.</w:t>
      </w:r>
    </w:p>
    <w:p w:rsidR="0055602B" w:rsidRDefault="0055602B" w:rsidP="00F74BCE">
      <w:pPr>
        <w:spacing w:after="0" w:line="360" w:lineRule="auto"/>
        <w:ind w:firstLine="709"/>
        <w:jc w:val="both"/>
        <w:rPr>
          <w:rFonts w:ascii="Times New Roman" w:hAnsi="Times New Roman" w:cs="Times New Roman"/>
          <w:sz w:val="28"/>
        </w:rPr>
      </w:pPr>
      <w:r w:rsidRPr="0055602B">
        <w:rPr>
          <w:rFonts w:ascii="Times New Roman" w:hAnsi="Times New Roman" w:cs="Times New Roman"/>
          <w:sz w:val="28"/>
        </w:rPr>
        <w:t>Эффективность экологической политики предприятия оценивается количественными и удельными показателями по ООС и рациональному использованию природных ресурсов.</w:t>
      </w:r>
    </w:p>
    <w:p w:rsidR="00BE150E" w:rsidRDefault="00BE150E" w:rsidP="00F74BCE">
      <w:pPr>
        <w:spacing w:after="0" w:line="360" w:lineRule="auto"/>
        <w:ind w:firstLine="709"/>
        <w:jc w:val="both"/>
        <w:rPr>
          <w:rFonts w:ascii="Times New Roman" w:hAnsi="Times New Roman" w:cs="Times New Roman"/>
          <w:sz w:val="28"/>
        </w:rPr>
      </w:pPr>
      <w:r>
        <w:rPr>
          <w:rFonts w:ascii="Times New Roman" w:hAnsi="Times New Roman" w:cs="Times New Roman"/>
          <w:sz w:val="28"/>
        </w:rPr>
        <w:t>К экологическим целям машиностроительного предприятия относятся:</w:t>
      </w:r>
    </w:p>
    <w:p w:rsidR="00BE150E" w:rsidRDefault="0055602B" w:rsidP="00F74BC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w:t>
      </w:r>
      <w:r w:rsidR="00BE150E">
        <w:rPr>
          <w:rFonts w:ascii="Times New Roman" w:hAnsi="Times New Roman" w:cs="Times New Roman"/>
          <w:sz w:val="28"/>
        </w:rPr>
        <w:t>обеспечение совершенствование СЭМ;</w:t>
      </w:r>
    </w:p>
    <w:p w:rsidR="00BE150E" w:rsidRDefault="0055602B" w:rsidP="00F74BC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w:t>
      </w:r>
      <w:r w:rsidR="00BE150E">
        <w:rPr>
          <w:rFonts w:ascii="Times New Roman" w:hAnsi="Times New Roman" w:cs="Times New Roman"/>
          <w:sz w:val="28"/>
        </w:rPr>
        <w:t>выполнение требований законодательства РФ, а также международных договоров, стандартов и т.д. в области ООС;</w:t>
      </w:r>
    </w:p>
    <w:p w:rsidR="00BE150E" w:rsidRDefault="0055602B" w:rsidP="00F74BC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w:t>
      </w:r>
      <w:r w:rsidR="00BE150E">
        <w:rPr>
          <w:rFonts w:ascii="Times New Roman" w:hAnsi="Times New Roman" w:cs="Times New Roman"/>
          <w:sz w:val="28"/>
        </w:rPr>
        <w:t>контроль и снижение потребления тепловой энергии, пара, воды;</w:t>
      </w:r>
    </w:p>
    <w:p w:rsidR="00BE150E" w:rsidRDefault="0055602B" w:rsidP="00F74BCE">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w:t>
      </w:r>
      <w:r w:rsidR="00BE150E">
        <w:rPr>
          <w:rFonts w:ascii="Times New Roman" w:hAnsi="Times New Roman" w:cs="Times New Roman"/>
          <w:sz w:val="28"/>
        </w:rPr>
        <w:t>осуществление модернизации технологического оборудования;</w:t>
      </w:r>
    </w:p>
    <w:p w:rsidR="0055602B" w:rsidRDefault="0055602B" w:rsidP="0055602B">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sidR="00BE150E">
        <w:rPr>
          <w:rFonts w:ascii="Times New Roman" w:hAnsi="Times New Roman" w:cs="Times New Roman"/>
          <w:sz w:val="28"/>
        </w:rPr>
        <w:t>повышение уровня экологических знаний</w:t>
      </w:r>
      <w:r>
        <w:rPr>
          <w:rFonts w:ascii="Times New Roman" w:hAnsi="Times New Roman" w:cs="Times New Roman"/>
          <w:sz w:val="28"/>
        </w:rPr>
        <w:t>;</w:t>
      </w:r>
    </w:p>
    <w:p w:rsidR="0055602B" w:rsidRDefault="0055602B" w:rsidP="0055602B">
      <w:pPr>
        <w:spacing w:after="0" w:line="360" w:lineRule="auto"/>
        <w:ind w:firstLine="709"/>
        <w:jc w:val="both"/>
        <w:rPr>
          <w:rFonts w:ascii="Times New Roman" w:hAnsi="Times New Roman" w:cs="Times New Roman"/>
          <w:sz w:val="28"/>
        </w:rPr>
      </w:pPr>
      <w:r w:rsidRPr="00C75A12">
        <w:rPr>
          <w:rFonts w:ascii="Times New Roman" w:hAnsi="Times New Roman" w:cs="Times New Roman"/>
          <w:sz w:val="28"/>
        </w:rPr>
        <w:t>–</w:t>
      </w:r>
      <w:r>
        <w:rPr>
          <w:rFonts w:ascii="Times New Roman" w:hAnsi="Times New Roman" w:cs="Times New Roman"/>
          <w:sz w:val="28"/>
        </w:rPr>
        <w:t xml:space="preserve"> обеспечение открытости</w:t>
      </w:r>
      <w:r w:rsidR="003B4610">
        <w:rPr>
          <w:rFonts w:ascii="Times New Roman" w:hAnsi="Times New Roman" w:cs="Times New Roman"/>
          <w:sz w:val="28"/>
        </w:rPr>
        <w:t xml:space="preserve"> и демонстрация результатов ООС.</w:t>
      </w:r>
    </w:p>
    <w:p w:rsidR="00C006EE" w:rsidRDefault="00C006EE" w:rsidP="0055602B">
      <w:pPr>
        <w:spacing w:after="0" w:line="360" w:lineRule="auto"/>
        <w:ind w:firstLine="709"/>
        <w:jc w:val="both"/>
        <w:rPr>
          <w:rFonts w:ascii="Times New Roman" w:hAnsi="Times New Roman" w:cs="Times New Roman"/>
          <w:sz w:val="28"/>
        </w:rPr>
      </w:pPr>
    </w:p>
    <w:p w:rsidR="00C006EE" w:rsidRPr="00E62799" w:rsidRDefault="00C006EE" w:rsidP="00C006EE">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Дерево формирования экологической политики машиностроительного предприятия </w:t>
      </w:r>
      <w:proofErr w:type="gramStart"/>
      <w:r>
        <w:rPr>
          <w:rFonts w:ascii="Times New Roman" w:hAnsi="Times New Roman" w:cs="Times New Roman"/>
          <w:sz w:val="28"/>
        </w:rPr>
        <w:t>представлена</w:t>
      </w:r>
      <w:proofErr w:type="gramEnd"/>
      <w:r>
        <w:rPr>
          <w:rFonts w:ascii="Times New Roman" w:hAnsi="Times New Roman" w:cs="Times New Roman"/>
          <w:sz w:val="28"/>
        </w:rPr>
        <w:t xml:space="preserve"> на рисунке 4. </w:t>
      </w:r>
      <w:r w:rsidRPr="00BD51F9">
        <w:rPr>
          <w:rFonts w:ascii="Times New Roman" w:hAnsi="Times New Roman" w:cs="Times New Roman"/>
          <w:sz w:val="28"/>
        </w:rPr>
        <w:t>Таким образо</w:t>
      </w:r>
      <w:r>
        <w:rPr>
          <w:rFonts w:ascii="Times New Roman" w:hAnsi="Times New Roman" w:cs="Times New Roman"/>
          <w:sz w:val="28"/>
        </w:rPr>
        <w:t xml:space="preserve">м, разработав </w:t>
      </w:r>
      <w:r w:rsidRPr="00BD51F9">
        <w:rPr>
          <w:rFonts w:ascii="Times New Roman" w:hAnsi="Times New Roman" w:cs="Times New Roman"/>
          <w:sz w:val="28"/>
        </w:rPr>
        <w:t xml:space="preserve">дерево ЭА и, применив вышеизложенные мероприятия на </w:t>
      </w:r>
      <w:r>
        <w:rPr>
          <w:rFonts w:ascii="Times New Roman" w:hAnsi="Times New Roman" w:cs="Times New Roman"/>
          <w:sz w:val="28"/>
        </w:rPr>
        <w:t>машиностроительном предприятии,</w:t>
      </w:r>
      <w:r w:rsidRPr="00BD51F9">
        <w:rPr>
          <w:rFonts w:ascii="Times New Roman" w:hAnsi="Times New Roman" w:cs="Times New Roman"/>
          <w:sz w:val="28"/>
        </w:rPr>
        <w:t xml:space="preserve"> предприятие будет наносить меньший вред ОС, работникам и здоровью населения.</w:t>
      </w:r>
    </w:p>
    <w:p w:rsidR="00C006EE" w:rsidRDefault="00C006EE" w:rsidP="0055602B">
      <w:pPr>
        <w:spacing w:after="0" w:line="360" w:lineRule="auto"/>
        <w:ind w:firstLine="709"/>
        <w:jc w:val="both"/>
        <w:rPr>
          <w:rFonts w:ascii="Times New Roman" w:hAnsi="Times New Roman" w:cs="Times New Roman"/>
          <w:sz w:val="28"/>
        </w:rPr>
      </w:pPr>
    </w:p>
    <w:p w:rsidR="00C006EE" w:rsidRDefault="00C006EE" w:rsidP="0055602B">
      <w:pPr>
        <w:spacing w:after="0" w:line="360" w:lineRule="auto"/>
        <w:ind w:firstLine="709"/>
        <w:jc w:val="both"/>
        <w:rPr>
          <w:rFonts w:ascii="Times New Roman" w:hAnsi="Times New Roman" w:cs="Times New Roman"/>
          <w:sz w:val="28"/>
        </w:rPr>
      </w:pPr>
    </w:p>
    <w:p w:rsidR="00C006EE" w:rsidRDefault="00C006EE" w:rsidP="0055602B">
      <w:pPr>
        <w:spacing w:after="0" w:line="360" w:lineRule="auto"/>
        <w:ind w:firstLine="709"/>
        <w:jc w:val="both"/>
        <w:rPr>
          <w:rFonts w:ascii="Times New Roman" w:hAnsi="Times New Roman" w:cs="Times New Roman"/>
          <w:sz w:val="28"/>
        </w:rPr>
      </w:pPr>
    </w:p>
    <w:p w:rsidR="00C006EE" w:rsidRDefault="00C006EE" w:rsidP="0055602B">
      <w:pPr>
        <w:spacing w:after="0" w:line="360" w:lineRule="auto"/>
        <w:ind w:firstLine="709"/>
        <w:jc w:val="both"/>
        <w:rPr>
          <w:rFonts w:ascii="Times New Roman" w:hAnsi="Times New Roman" w:cs="Times New Roman"/>
          <w:sz w:val="28"/>
        </w:rPr>
      </w:pPr>
    </w:p>
    <w:p w:rsidR="00C006EE" w:rsidRDefault="00C006EE" w:rsidP="0055602B">
      <w:pPr>
        <w:spacing w:after="0" w:line="360" w:lineRule="auto"/>
        <w:ind w:firstLine="709"/>
        <w:jc w:val="both"/>
        <w:rPr>
          <w:rFonts w:ascii="Times New Roman" w:hAnsi="Times New Roman" w:cs="Times New Roman"/>
          <w:sz w:val="28"/>
        </w:rPr>
      </w:pPr>
    </w:p>
    <w:p w:rsidR="00C006EE" w:rsidRDefault="00C006EE" w:rsidP="0055602B">
      <w:pPr>
        <w:spacing w:after="0" w:line="360" w:lineRule="auto"/>
        <w:ind w:firstLine="709"/>
        <w:jc w:val="both"/>
        <w:rPr>
          <w:rFonts w:ascii="Times New Roman" w:hAnsi="Times New Roman" w:cs="Times New Roman"/>
          <w:sz w:val="28"/>
        </w:rPr>
      </w:pPr>
    </w:p>
    <w:p w:rsidR="00C006EE" w:rsidRDefault="00C006EE" w:rsidP="0055602B">
      <w:pPr>
        <w:spacing w:after="0" w:line="360" w:lineRule="auto"/>
        <w:ind w:firstLine="709"/>
        <w:jc w:val="both"/>
        <w:rPr>
          <w:rFonts w:ascii="Times New Roman" w:hAnsi="Times New Roman" w:cs="Times New Roman"/>
          <w:sz w:val="28"/>
        </w:rPr>
      </w:pPr>
    </w:p>
    <w:p w:rsidR="00C006EE" w:rsidRDefault="00C006EE" w:rsidP="0055602B">
      <w:pPr>
        <w:spacing w:after="0" w:line="360" w:lineRule="auto"/>
        <w:ind w:firstLine="709"/>
        <w:jc w:val="both"/>
        <w:rPr>
          <w:rFonts w:ascii="Times New Roman" w:hAnsi="Times New Roman" w:cs="Times New Roman"/>
          <w:sz w:val="28"/>
        </w:rPr>
      </w:pPr>
    </w:p>
    <w:tbl>
      <w:tblPr>
        <w:tblStyle w:val="a3"/>
        <w:tblW w:w="0" w:type="auto"/>
        <w:tblLook w:val="04A0" w:firstRow="1" w:lastRow="0" w:firstColumn="1" w:lastColumn="0" w:noHBand="0" w:noVBand="1"/>
      </w:tblPr>
      <w:tblGrid>
        <w:gridCol w:w="817"/>
        <w:gridCol w:w="992"/>
        <w:gridCol w:w="1276"/>
        <w:gridCol w:w="851"/>
        <w:gridCol w:w="5634"/>
      </w:tblGrid>
      <w:tr w:rsidR="0055602B" w:rsidRPr="002B4BE6" w:rsidTr="0055602B">
        <w:tc>
          <w:tcPr>
            <w:tcW w:w="9570" w:type="dxa"/>
            <w:gridSpan w:val="5"/>
          </w:tcPr>
          <w:p w:rsidR="0055602B" w:rsidRPr="002B4BE6" w:rsidRDefault="0055602B" w:rsidP="0055602B">
            <w:pPr>
              <w:spacing w:line="360" w:lineRule="auto"/>
              <w:jc w:val="both"/>
              <w:rPr>
                <w:rFonts w:ascii="Times New Roman" w:hAnsi="Times New Roman" w:cs="Times New Roman"/>
                <w:lang w:val="en-US"/>
              </w:rPr>
            </w:pPr>
            <w:r w:rsidRPr="002B4BE6">
              <w:rPr>
                <w:rFonts w:ascii="Times New Roman" w:hAnsi="Times New Roman" w:cs="Times New Roman"/>
              </w:rPr>
              <w:lastRenderedPageBreak/>
              <w:t xml:space="preserve">ЭА </w:t>
            </w:r>
            <w:r w:rsidR="00A977E3" w:rsidRPr="002B4BE6">
              <w:rPr>
                <w:rFonts w:ascii="Times New Roman" w:hAnsi="Times New Roman" w:cs="Times New Roman"/>
              </w:rPr>
              <w:t xml:space="preserve">1 </w:t>
            </w:r>
            <w:r w:rsidRPr="002B4BE6">
              <w:rPr>
                <w:rFonts w:ascii="Times New Roman" w:hAnsi="Times New Roman" w:cs="Times New Roman"/>
              </w:rPr>
              <w:t xml:space="preserve">– выброс </w:t>
            </w:r>
            <w:r w:rsidRPr="002B4BE6">
              <w:rPr>
                <w:rFonts w:ascii="Times New Roman" w:hAnsi="Times New Roman" w:cs="Times New Roman"/>
                <w:lang w:val="en-US"/>
              </w:rPr>
              <w:t>Fe</w:t>
            </w:r>
            <w:r w:rsidRPr="002B4BE6">
              <w:rPr>
                <w:rFonts w:ascii="Times New Roman" w:hAnsi="Times New Roman" w:cs="Times New Roman"/>
                <w:vertAlign w:val="subscript"/>
                <w:lang w:val="en-US"/>
              </w:rPr>
              <w:t>2</w:t>
            </w:r>
            <w:r w:rsidRPr="002B4BE6">
              <w:rPr>
                <w:rFonts w:ascii="Times New Roman" w:hAnsi="Times New Roman" w:cs="Times New Roman"/>
                <w:lang w:val="en-US"/>
              </w:rPr>
              <w:t>O</w:t>
            </w:r>
            <w:r w:rsidRPr="002B4BE6">
              <w:rPr>
                <w:rFonts w:ascii="Times New Roman" w:hAnsi="Times New Roman" w:cs="Times New Roman"/>
                <w:vertAlign w:val="subscript"/>
                <w:lang w:val="en-US"/>
              </w:rPr>
              <w:t>3</w:t>
            </w:r>
          </w:p>
        </w:tc>
      </w:tr>
      <w:tr w:rsidR="0055602B" w:rsidRPr="002B4BE6" w:rsidTr="0055602B">
        <w:trPr>
          <w:gridBefore w:val="1"/>
          <w:wBefore w:w="817" w:type="dxa"/>
        </w:trPr>
        <w:tc>
          <w:tcPr>
            <w:tcW w:w="8753" w:type="dxa"/>
            <w:gridSpan w:val="4"/>
          </w:tcPr>
          <w:p w:rsidR="0055602B" w:rsidRPr="002B4BE6" w:rsidRDefault="0055602B" w:rsidP="00A977E3">
            <w:pPr>
              <w:spacing w:line="360" w:lineRule="auto"/>
              <w:jc w:val="both"/>
              <w:rPr>
                <w:rFonts w:ascii="Times New Roman" w:hAnsi="Times New Roman" w:cs="Times New Roman"/>
              </w:rPr>
            </w:pPr>
            <w:r w:rsidRPr="002B4BE6">
              <w:rPr>
                <w:rFonts w:ascii="Times New Roman" w:hAnsi="Times New Roman" w:cs="Times New Roman"/>
              </w:rPr>
              <w:t>Характеристика экологичности –</w:t>
            </w:r>
            <w:r w:rsidR="00A977E3" w:rsidRPr="002B4BE6">
              <w:rPr>
                <w:rFonts w:ascii="Times New Roman" w:hAnsi="Times New Roman" w:cs="Times New Roman"/>
              </w:rPr>
              <w:t xml:space="preserve"> </w:t>
            </w:r>
            <w:r w:rsidRPr="002B4BE6">
              <w:rPr>
                <w:rFonts w:ascii="Times New Roman" w:hAnsi="Times New Roman" w:cs="Times New Roman"/>
              </w:rPr>
              <w:t xml:space="preserve">концентрация </w:t>
            </w:r>
            <w:r w:rsidRPr="002B4BE6">
              <w:rPr>
                <w:rFonts w:ascii="Times New Roman" w:hAnsi="Times New Roman" w:cs="Times New Roman"/>
                <w:lang w:val="en-US"/>
              </w:rPr>
              <w:t>Fe</w:t>
            </w:r>
            <w:r w:rsidRPr="002B4BE6">
              <w:rPr>
                <w:rFonts w:ascii="Times New Roman" w:hAnsi="Times New Roman" w:cs="Times New Roman"/>
                <w:vertAlign w:val="subscript"/>
              </w:rPr>
              <w:t>2</w:t>
            </w:r>
            <w:r w:rsidRPr="002B4BE6">
              <w:rPr>
                <w:rFonts w:ascii="Times New Roman" w:hAnsi="Times New Roman" w:cs="Times New Roman"/>
                <w:lang w:val="en-US"/>
              </w:rPr>
              <w:t>O</w:t>
            </w:r>
            <w:r w:rsidRPr="002B4BE6">
              <w:rPr>
                <w:rFonts w:ascii="Times New Roman" w:hAnsi="Times New Roman" w:cs="Times New Roman"/>
                <w:vertAlign w:val="subscript"/>
              </w:rPr>
              <w:t>3</w:t>
            </w:r>
            <w:r w:rsidRPr="002B4BE6">
              <w:rPr>
                <w:rFonts w:ascii="Times New Roman" w:hAnsi="Times New Roman" w:cs="Times New Roman"/>
              </w:rPr>
              <w:t xml:space="preserve"> (</w:t>
            </w:r>
            <w:proofErr w:type="spellStart"/>
            <w:r w:rsidRPr="002B4BE6">
              <w:rPr>
                <w:rFonts w:ascii="Times New Roman" w:hAnsi="Times New Roman" w:cs="Times New Roman"/>
              </w:rPr>
              <w:t>С</w:t>
            </w:r>
            <w:r w:rsidRPr="002B4BE6">
              <w:rPr>
                <w:rFonts w:ascii="Times New Roman" w:hAnsi="Times New Roman" w:cs="Times New Roman"/>
                <w:vertAlign w:val="subscript"/>
              </w:rPr>
              <w:t>факт</w:t>
            </w:r>
            <w:proofErr w:type="spellEnd"/>
            <w:r w:rsidRPr="002B4BE6">
              <w:rPr>
                <w:rFonts w:ascii="Times New Roman" w:hAnsi="Times New Roman" w:cs="Times New Roman"/>
              </w:rPr>
              <w:t xml:space="preserve"> = 0,05 мг/м</w:t>
            </w:r>
            <w:r w:rsidRPr="002B4BE6">
              <w:rPr>
                <w:rFonts w:ascii="Times New Roman" w:hAnsi="Times New Roman" w:cs="Times New Roman"/>
                <w:vertAlign w:val="superscript"/>
              </w:rPr>
              <w:t>3</w:t>
            </w:r>
            <w:r w:rsidRPr="002B4BE6">
              <w:rPr>
                <w:rFonts w:ascii="Times New Roman" w:hAnsi="Times New Roman" w:cs="Times New Roman"/>
              </w:rPr>
              <w:t>)</w:t>
            </w:r>
          </w:p>
        </w:tc>
      </w:tr>
      <w:tr w:rsidR="0055602B" w:rsidRPr="002B4BE6" w:rsidTr="0055602B">
        <w:trPr>
          <w:gridBefore w:val="2"/>
          <w:wBefore w:w="1809" w:type="dxa"/>
        </w:trPr>
        <w:tc>
          <w:tcPr>
            <w:tcW w:w="7761" w:type="dxa"/>
            <w:gridSpan w:val="3"/>
          </w:tcPr>
          <w:p w:rsidR="0055602B" w:rsidRPr="002B4BE6" w:rsidRDefault="0055602B" w:rsidP="0055602B">
            <w:pPr>
              <w:spacing w:line="360" w:lineRule="auto"/>
              <w:jc w:val="both"/>
              <w:rPr>
                <w:rFonts w:ascii="Times New Roman" w:hAnsi="Times New Roman" w:cs="Times New Roman"/>
              </w:rPr>
            </w:pPr>
            <w:r w:rsidRPr="002B4BE6">
              <w:rPr>
                <w:rFonts w:ascii="Times New Roman" w:hAnsi="Times New Roman" w:cs="Times New Roman"/>
              </w:rPr>
              <w:t xml:space="preserve">Целевой показатель – уменьшить концентрацию </w:t>
            </w:r>
            <w:r w:rsidRPr="002B4BE6">
              <w:rPr>
                <w:rFonts w:ascii="Times New Roman" w:hAnsi="Times New Roman" w:cs="Times New Roman"/>
                <w:lang w:val="en-US"/>
              </w:rPr>
              <w:t>Fe</w:t>
            </w:r>
            <w:r w:rsidRPr="002B4BE6">
              <w:rPr>
                <w:rFonts w:ascii="Times New Roman" w:hAnsi="Times New Roman" w:cs="Times New Roman"/>
                <w:vertAlign w:val="subscript"/>
              </w:rPr>
              <w:t>2</w:t>
            </w:r>
            <w:r w:rsidRPr="002B4BE6">
              <w:rPr>
                <w:rFonts w:ascii="Times New Roman" w:hAnsi="Times New Roman" w:cs="Times New Roman"/>
                <w:lang w:val="en-US"/>
              </w:rPr>
              <w:t>O</w:t>
            </w:r>
            <w:r w:rsidRPr="002B4BE6">
              <w:rPr>
                <w:rFonts w:ascii="Times New Roman" w:hAnsi="Times New Roman" w:cs="Times New Roman"/>
                <w:vertAlign w:val="subscript"/>
              </w:rPr>
              <w:t>3</w:t>
            </w:r>
            <w:r w:rsidRPr="002B4BE6">
              <w:rPr>
                <w:rFonts w:ascii="Times New Roman" w:hAnsi="Times New Roman" w:cs="Times New Roman"/>
              </w:rPr>
              <w:t xml:space="preserve"> до ПДК = 0,04 мг/м</w:t>
            </w:r>
            <w:r w:rsidRPr="002B4BE6">
              <w:rPr>
                <w:rFonts w:ascii="Times New Roman" w:hAnsi="Times New Roman" w:cs="Times New Roman"/>
                <w:vertAlign w:val="superscript"/>
              </w:rPr>
              <w:t>3</w:t>
            </w:r>
            <w:r w:rsidRPr="002B4BE6">
              <w:rPr>
                <w:rFonts w:ascii="Times New Roman" w:hAnsi="Times New Roman" w:cs="Times New Roman"/>
              </w:rPr>
              <w:t xml:space="preserve"> </w:t>
            </w:r>
          </w:p>
        </w:tc>
      </w:tr>
      <w:tr w:rsidR="0055602B" w:rsidRPr="002B4BE6" w:rsidTr="0055602B">
        <w:trPr>
          <w:gridBefore w:val="3"/>
          <w:wBefore w:w="3085" w:type="dxa"/>
        </w:trPr>
        <w:tc>
          <w:tcPr>
            <w:tcW w:w="6485" w:type="dxa"/>
            <w:gridSpan w:val="2"/>
          </w:tcPr>
          <w:p w:rsidR="0055602B" w:rsidRPr="002B4BE6" w:rsidRDefault="0055602B" w:rsidP="00A977E3">
            <w:pPr>
              <w:spacing w:line="360" w:lineRule="auto"/>
              <w:jc w:val="both"/>
              <w:rPr>
                <w:rFonts w:ascii="Times New Roman" w:hAnsi="Times New Roman" w:cs="Times New Roman"/>
              </w:rPr>
            </w:pPr>
            <w:r w:rsidRPr="002B4BE6">
              <w:rPr>
                <w:rFonts w:ascii="Times New Roman" w:hAnsi="Times New Roman" w:cs="Times New Roman"/>
              </w:rPr>
              <w:t xml:space="preserve">Плановый показатель – уменьшить концентрацию </w:t>
            </w:r>
            <w:r w:rsidRPr="002B4BE6">
              <w:rPr>
                <w:rFonts w:ascii="Times New Roman" w:hAnsi="Times New Roman" w:cs="Times New Roman"/>
                <w:lang w:val="en-US"/>
              </w:rPr>
              <w:t>Fe</w:t>
            </w:r>
            <w:r w:rsidRPr="002B4BE6">
              <w:rPr>
                <w:rFonts w:ascii="Times New Roman" w:hAnsi="Times New Roman" w:cs="Times New Roman"/>
                <w:vertAlign w:val="subscript"/>
              </w:rPr>
              <w:t>2</w:t>
            </w:r>
            <w:r w:rsidRPr="002B4BE6">
              <w:rPr>
                <w:rFonts w:ascii="Times New Roman" w:hAnsi="Times New Roman" w:cs="Times New Roman"/>
                <w:lang w:val="en-US"/>
              </w:rPr>
              <w:t>O</w:t>
            </w:r>
            <w:r w:rsidRPr="002B4BE6">
              <w:rPr>
                <w:rFonts w:ascii="Times New Roman" w:hAnsi="Times New Roman" w:cs="Times New Roman"/>
                <w:vertAlign w:val="subscript"/>
              </w:rPr>
              <w:t>3</w:t>
            </w:r>
            <w:r w:rsidRPr="002B4BE6">
              <w:rPr>
                <w:rFonts w:ascii="Times New Roman" w:hAnsi="Times New Roman" w:cs="Times New Roman"/>
              </w:rPr>
              <w:t xml:space="preserve"> до ПДК к декабрю 2021 года</w:t>
            </w:r>
          </w:p>
        </w:tc>
      </w:tr>
      <w:tr w:rsidR="0055602B" w:rsidRPr="002B4BE6" w:rsidTr="0055602B">
        <w:trPr>
          <w:gridBefore w:val="4"/>
          <w:wBefore w:w="3936" w:type="dxa"/>
        </w:trPr>
        <w:tc>
          <w:tcPr>
            <w:tcW w:w="5634" w:type="dxa"/>
          </w:tcPr>
          <w:p w:rsidR="0055602B" w:rsidRPr="002B4BE6" w:rsidRDefault="0055602B" w:rsidP="0055602B">
            <w:pPr>
              <w:spacing w:line="360" w:lineRule="auto"/>
              <w:jc w:val="both"/>
              <w:rPr>
                <w:rFonts w:ascii="Times New Roman" w:hAnsi="Times New Roman" w:cs="Times New Roman"/>
              </w:rPr>
            </w:pPr>
            <w:r w:rsidRPr="002B4BE6">
              <w:rPr>
                <w:rFonts w:ascii="Times New Roman" w:hAnsi="Times New Roman" w:cs="Times New Roman"/>
              </w:rPr>
              <w:t>Экологическая задача – усовершенствовать работу циклона до 95% к декабрю 2021 года</w:t>
            </w:r>
          </w:p>
        </w:tc>
      </w:tr>
      <w:tr w:rsidR="0055602B" w:rsidRPr="002B4BE6" w:rsidTr="0055602B">
        <w:tc>
          <w:tcPr>
            <w:tcW w:w="9570" w:type="dxa"/>
            <w:gridSpan w:val="5"/>
          </w:tcPr>
          <w:p w:rsidR="0055602B" w:rsidRPr="002B4BE6" w:rsidRDefault="0055602B" w:rsidP="00A977E3">
            <w:pPr>
              <w:spacing w:line="360" w:lineRule="auto"/>
              <w:jc w:val="both"/>
              <w:rPr>
                <w:rFonts w:ascii="Times New Roman" w:hAnsi="Times New Roman" w:cs="Times New Roman"/>
              </w:rPr>
            </w:pPr>
            <w:r w:rsidRPr="002B4BE6">
              <w:rPr>
                <w:rFonts w:ascii="Times New Roman" w:hAnsi="Times New Roman" w:cs="Times New Roman"/>
              </w:rPr>
              <w:t>ЭА</w:t>
            </w:r>
            <w:r w:rsidR="00A977E3" w:rsidRPr="002B4BE6">
              <w:rPr>
                <w:rFonts w:ascii="Times New Roman" w:hAnsi="Times New Roman" w:cs="Times New Roman"/>
              </w:rPr>
              <w:t xml:space="preserve"> 2 </w:t>
            </w:r>
            <w:r w:rsidRPr="002B4BE6">
              <w:rPr>
                <w:rFonts w:ascii="Times New Roman" w:hAnsi="Times New Roman" w:cs="Times New Roman"/>
              </w:rPr>
              <w:t>– выброс С</w:t>
            </w:r>
            <w:r w:rsidRPr="002B4BE6">
              <w:rPr>
                <w:rFonts w:ascii="Times New Roman" w:hAnsi="Times New Roman" w:cs="Times New Roman"/>
                <w:vertAlign w:val="subscript"/>
              </w:rPr>
              <w:t>8</w:t>
            </w:r>
            <w:r w:rsidRPr="002B4BE6">
              <w:rPr>
                <w:rFonts w:ascii="Times New Roman" w:hAnsi="Times New Roman" w:cs="Times New Roman"/>
              </w:rPr>
              <w:t>Н</w:t>
            </w:r>
            <w:r w:rsidRPr="002B4BE6">
              <w:rPr>
                <w:rFonts w:ascii="Times New Roman" w:hAnsi="Times New Roman" w:cs="Times New Roman"/>
                <w:vertAlign w:val="subscript"/>
              </w:rPr>
              <w:t>10</w:t>
            </w:r>
          </w:p>
        </w:tc>
      </w:tr>
      <w:tr w:rsidR="0055602B" w:rsidRPr="002B4BE6" w:rsidTr="0055602B">
        <w:trPr>
          <w:gridBefore w:val="1"/>
          <w:wBefore w:w="817" w:type="dxa"/>
        </w:trPr>
        <w:tc>
          <w:tcPr>
            <w:tcW w:w="8753" w:type="dxa"/>
            <w:gridSpan w:val="4"/>
          </w:tcPr>
          <w:p w:rsidR="0055602B" w:rsidRPr="002B4BE6" w:rsidRDefault="00A977E3" w:rsidP="00A977E3">
            <w:pPr>
              <w:spacing w:line="360" w:lineRule="auto"/>
              <w:jc w:val="both"/>
              <w:rPr>
                <w:rFonts w:ascii="Times New Roman" w:hAnsi="Times New Roman" w:cs="Times New Roman"/>
              </w:rPr>
            </w:pPr>
            <w:r w:rsidRPr="002B4BE6">
              <w:rPr>
                <w:rFonts w:ascii="Times New Roman" w:hAnsi="Times New Roman" w:cs="Times New Roman"/>
              </w:rPr>
              <w:t xml:space="preserve">Характеристика экологичности – концентрация </w:t>
            </w:r>
            <w:r w:rsidRPr="002B4BE6">
              <w:rPr>
                <w:rFonts w:ascii="Times New Roman" w:hAnsi="Times New Roman" w:cs="Times New Roman"/>
                <w:lang w:val="en-US"/>
              </w:rPr>
              <w:t>C</w:t>
            </w:r>
            <w:r w:rsidRPr="002B4BE6">
              <w:rPr>
                <w:rFonts w:ascii="Times New Roman" w:hAnsi="Times New Roman" w:cs="Times New Roman"/>
                <w:vertAlign w:val="subscript"/>
              </w:rPr>
              <w:t>8</w:t>
            </w:r>
            <w:r w:rsidRPr="002B4BE6">
              <w:rPr>
                <w:rFonts w:ascii="Times New Roman" w:hAnsi="Times New Roman" w:cs="Times New Roman"/>
                <w:lang w:val="en-US"/>
              </w:rPr>
              <w:t>H</w:t>
            </w:r>
            <w:r w:rsidRPr="002B4BE6">
              <w:rPr>
                <w:rFonts w:ascii="Times New Roman" w:hAnsi="Times New Roman" w:cs="Times New Roman"/>
                <w:vertAlign w:val="subscript"/>
              </w:rPr>
              <w:t xml:space="preserve">10 </w:t>
            </w:r>
            <w:r w:rsidRPr="002B4BE6">
              <w:rPr>
                <w:rFonts w:ascii="Times New Roman" w:hAnsi="Times New Roman" w:cs="Times New Roman"/>
              </w:rPr>
              <w:t>(</w:t>
            </w:r>
            <w:proofErr w:type="spellStart"/>
            <w:r w:rsidRPr="002B4BE6">
              <w:rPr>
                <w:rFonts w:ascii="Times New Roman" w:hAnsi="Times New Roman" w:cs="Times New Roman"/>
              </w:rPr>
              <w:t>С</w:t>
            </w:r>
            <w:r w:rsidRPr="002B4BE6">
              <w:rPr>
                <w:rFonts w:ascii="Times New Roman" w:hAnsi="Times New Roman" w:cs="Times New Roman"/>
                <w:vertAlign w:val="subscript"/>
              </w:rPr>
              <w:t>факт</w:t>
            </w:r>
            <w:proofErr w:type="spellEnd"/>
            <w:r w:rsidRPr="002B4BE6">
              <w:rPr>
                <w:rFonts w:ascii="Times New Roman" w:hAnsi="Times New Roman" w:cs="Times New Roman"/>
              </w:rPr>
              <w:t xml:space="preserve"> = 53 мг/м</w:t>
            </w:r>
            <w:r w:rsidRPr="002B4BE6">
              <w:rPr>
                <w:rFonts w:ascii="Times New Roman" w:hAnsi="Times New Roman" w:cs="Times New Roman"/>
                <w:vertAlign w:val="superscript"/>
              </w:rPr>
              <w:t>3</w:t>
            </w:r>
            <w:r w:rsidRPr="002B4BE6">
              <w:rPr>
                <w:rFonts w:ascii="Times New Roman" w:hAnsi="Times New Roman" w:cs="Times New Roman"/>
              </w:rPr>
              <w:t>)</w:t>
            </w:r>
          </w:p>
        </w:tc>
      </w:tr>
      <w:tr w:rsidR="0055602B" w:rsidRPr="002B4BE6" w:rsidTr="0055602B">
        <w:trPr>
          <w:gridBefore w:val="2"/>
          <w:wBefore w:w="1809" w:type="dxa"/>
        </w:trPr>
        <w:tc>
          <w:tcPr>
            <w:tcW w:w="7761" w:type="dxa"/>
            <w:gridSpan w:val="3"/>
          </w:tcPr>
          <w:p w:rsidR="0055602B" w:rsidRPr="002B4BE6" w:rsidRDefault="00A977E3" w:rsidP="00E62799">
            <w:pPr>
              <w:spacing w:line="360" w:lineRule="auto"/>
              <w:jc w:val="both"/>
              <w:rPr>
                <w:rFonts w:ascii="Times New Roman" w:hAnsi="Times New Roman" w:cs="Times New Roman"/>
              </w:rPr>
            </w:pPr>
            <w:r w:rsidRPr="002B4BE6">
              <w:rPr>
                <w:rFonts w:ascii="Times New Roman" w:hAnsi="Times New Roman" w:cs="Times New Roman"/>
              </w:rPr>
              <w:t xml:space="preserve">Целевой показатель – уменьшить концентрацию </w:t>
            </w:r>
            <w:r w:rsidRPr="002B4BE6">
              <w:rPr>
                <w:rFonts w:ascii="Times New Roman" w:hAnsi="Times New Roman" w:cs="Times New Roman"/>
                <w:lang w:val="en-US"/>
              </w:rPr>
              <w:t>C</w:t>
            </w:r>
            <w:r w:rsidRPr="002B4BE6">
              <w:rPr>
                <w:rFonts w:ascii="Times New Roman" w:hAnsi="Times New Roman" w:cs="Times New Roman"/>
                <w:vertAlign w:val="subscript"/>
              </w:rPr>
              <w:t>8</w:t>
            </w:r>
            <w:r w:rsidRPr="002B4BE6">
              <w:rPr>
                <w:rFonts w:ascii="Times New Roman" w:hAnsi="Times New Roman" w:cs="Times New Roman"/>
                <w:lang w:val="en-US"/>
              </w:rPr>
              <w:t>H</w:t>
            </w:r>
            <w:r w:rsidRPr="002B4BE6">
              <w:rPr>
                <w:rFonts w:ascii="Times New Roman" w:hAnsi="Times New Roman" w:cs="Times New Roman"/>
                <w:vertAlign w:val="subscript"/>
              </w:rPr>
              <w:t>10</w:t>
            </w:r>
            <w:r w:rsidRPr="002B4BE6">
              <w:rPr>
                <w:rFonts w:ascii="Times New Roman" w:hAnsi="Times New Roman" w:cs="Times New Roman"/>
              </w:rPr>
              <w:t xml:space="preserve"> до ПДК = 50 мг/м</w:t>
            </w:r>
            <w:r w:rsidRPr="002B4BE6">
              <w:rPr>
                <w:rFonts w:ascii="Times New Roman" w:hAnsi="Times New Roman" w:cs="Times New Roman"/>
                <w:vertAlign w:val="superscript"/>
              </w:rPr>
              <w:t>3</w:t>
            </w:r>
            <w:r w:rsidRPr="002B4BE6">
              <w:rPr>
                <w:rFonts w:ascii="Times New Roman" w:hAnsi="Times New Roman" w:cs="Times New Roman"/>
              </w:rPr>
              <w:t xml:space="preserve"> </w:t>
            </w:r>
          </w:p>
        </w:tc>
      </w:tr>
      <w:tr w:rsidR="0055602B" w:rsidRPr="002B4BE6" w:rsidTr="0055602B">
        <w:trPr>
          <w:gridBefore w:val="3"/>
          <w:wBefore w:w="3085" w:type="dxa"/>
        </w:trPr>
        <w:tc>
          <w:tcPr>
            <w:tcW w:w="6485" w:type="dxa"/>
            <w:gridSpan w:val="2"/>
          </w:tcPr>
          <w:p w:rsidR="0055602B" w:rsidRPr="002B4BE6" w:rsidRDefault="00A977E3" w:rsidP="00E62799">
            <w:pPr>
              <w:spacing w:line="360" w:lineRule="auto"/>
              <w:jc w:val="both"/>
              <w:rPr>
                <w:rFonts w:ascii="Times New Roman" w:hAnsi="Times New Roman" w:cs="Times New Roman"/>
              </w:rPr>
            </w:pPr>
            <w:r w:rsidRPr="002B4BE6">
              <w:rPr>
                <w:rFonts w:ascii="Times New Roman" w:hAnsi="Times New Roman" w:cs="Times New Roman"/>
              </w:rPr>
              <w:t>Плановый показатель – уменьшить концентрацию С</w:t>
            </w:r>
            <w:r w:rsidRPr="002B4BE6">
              <w:rPr>
                <w:rFonts w:ascii="Times New Roman" w:hAnsi="Times New Roman" w:cs="Times New Roman"/>
                <w:vertAlign w:val="subscript"/>
              </w:rPr>
              <w:t>8</w:t>
            </w:r>
            <w:r w:rsidRPr="002B4BE6">
              <w:rPr>
                <w:rFonts w:ascii="Times New Roman" w:hAnsi="Times New Roman" w:cs="Times New Roman"/>
              </w:rPr>
              <w:t>Н</w:t>
            </w:r>
            <w:r w:rsidRPr="002B4BE6">
              <w:rPr>
                <w:rFonts w:ascii="Times New Roman" w:hAnsi="Times New Roman" w:cs="Times New Roman"/>
                <w:vertAlign w:val="subscript"/>
              </w:rPr>
              <w:t>10</w:t>
            </w:r>
            <w:r w:rsidRPr="002B4BE6">
              <w:rPr>
                <w:rFonts w:ascii="Times New Roman" w:hAnsi="Times New Roman" w:cs="Times New Roman"/>
              </w:rPr>
              <w:t xml:space="preserve"> до ПДК к декабрю 2021 года</w:t>
            </w:r>
          </w:p>
        </w:tc>
      </w:tr>
      <w:tr w:rsidR="0055602B" w:rsidRPr="002B4BE6" w:rsidTr="0055602B">
        <w:trPr>
          <w:gridBefore w:val="4"/>
          <w:wBefore w:w="3936" w:type="dxa"/>
        </w:trPr>
        <w:tc>
          <w:tcPr>
            <w:tcW w:w="5634" w:type="dxa"/>
          </w:tcPr>
          <w:p w:rsidR="0055602B" w:rsidRPr="002B4BE6" w:rsidRDefault="00A977E3" w:rsidP="00E62799">
            <w:pPr>
              <w:spacing w:line="360" w:lineRule="auto"/>
              <w:jc w:val="both"/>
              <w:rPr>
                <w:rFonts w:ascii="Times New Roman" w:hAnsi="Times New Roman" w:cs="Times New Roman"/>
              </w:rPr>
            </w:pPr>
            <w:r w:rsidRPr="002B4BE6">
              <w:rPr>
                <w:rFonts w:ascii="Times New Roman" w:hAnsi="Times New Roman" w:cs="Times New Roman"/>
              </w:rPr>
              <w:t>Экологическая задача – установить адсорбер с большей эффективностью защиты к декабрю 2021 года</w:t>
            </w:r>
          </w:p>
        </w:tc>
      </w:tr>
      <w:tr w:rsidR="0055602B" w:rsidRPr="002B4BE6" w:rsidTr="0055602B">
        <w:tc>
          <w:tcPr>
            <w:tcW w:w="9570" w:type="dxa"/>
            <w:gridSpan w:val="5"/>
          </w:tcPr>
          <w:p w:rsidR="0055602B" w:rsidRPr="002B4BE6" w:rsidRDefault="0055602B" w:rsidP="00E62799">
            <w:pPr>
              <w:spacing w:line="360" w:lineRule="auto"/>
              <w:jc w:val="both"/>
              <w:rPr>
                <w:rFonts w:ascii="Times New Roman" w:hAnsi="Times New Roman" w:cs="Times New Roman"/>
              </w:rPr>
            </w:pPr>
            <w:r w:rsidRPr="002B4BE6">
              <w:rPr>
                <w:rFonts w:ascii="Times New Roman" w:hAnsi="Times New Roman" w:cs="Times New Roman"/>
              </w:rPr>
              <w:t xml:space="preserve">ЭА </w:t>
            </w:r>
            <w:r w:rsidR="00A977E3" w:rsidRPr="002B4BE6">
              <w:rPr>
                <w:rFonts w:ascii="Times New Roman" w:hAnsi="Times New Roman" w:cs="Times New Roman"/>
              </w:rPr>
              <w:t xml:space="preserve">3 </w:t>
            </w:r>
            <w:r w:rsidRPr="002B4BE6">
              <w:rPr>
                <w:rFonts w:ascii="Times New Roman" w:hAnsi="Times New Roman" w:cs="Times New Roman"/>
              </w:rPr>
              <w:t xml:space="preserve">– выброс </w:t>
            </w:r>
            <w:r w:rsidRPr="002B4BE6">
              <w:rPr>
                <w:rFonts w:ascii="Times New Roman" w:hAnsi="Times New Roman" w:cs="Times New Roman"/>
                <w:lang w:val="en-US"/>
              </w:rPr>
              <w:t>Pb</w:t>
            </w:r>
          </w:p>
        </w:tc>
      </w:tr>
      <w:tr w:rsidR="0055602B" w:rsidRPr="002B4BE6" w:rsidTr="0055602B">
        <w:trPr>
          <w:gridBefore w:val="1"/>
          <w:wBefore w:w="817" w:type="dxa"/>
        </w:trPr>
        <w:tc>
          <w:tcPr>
            <w:tcW w:w="8753" w:type="dxa"/>
            <w:gridSpan w:val="4"/>
          </w:tcPr>
          <w:p w:rsidR="0055602B" w:rsidRPr="002B4BE6" w:rsidRDefault="00A977E3" w:rsidP="00E62799">
            <w:pPr>
              <w:spacing w:line="360" w:lineRule="auto"/>
              <w:jc w:val="both"/>
              <w:rPr>
                <w:rFonts w:ascii="Times New Roman" w:hAnsi="Times New Roman" w:cs="Times New Roman"/>
              </w:rPr>
            </w:pPr>
            <w:r w:rsidRPr="002B4BE6">
              <w:rPr>
                <w:rFonts w:ascii="Times New Roman" w:hAnsi="Times New Roman" w:cs="Times New Roman"/>
              </w:rPr>
              <w:t xml:space="preserve">Характеристика экологичности – концентрация </w:t>
            </w:r>
            <w:r w:rsidRPr="002B4BE6">
              <w:rPr>
                <w:rFonts w:ascii="Times New Roman" w:hAnsi="Times New Roman" w:cs="Times New Roman"/>
                <w:lang w:val="en-US"/>
              </w:rPr>
              <w:t>Pb</w:t>
            </w:r>
            <w:r w:rsidRPr="002B4BE6">
              <w:rPr>
                <w:rFonts w:ascii="Times New Roman" w:hAnsi="Times New Roman" w:cs="Times New Roman"/>
              </w:rPr>
              <w:t xml:space="preserve"> (</w:t>
            </w:r>
            <w:r w:rsidRPr="002B4BE6">
              <w:rPr>
                <w:rFonts w:ascii="Times New Roman" w:hAnsi="Times New Roman" w:cs="Times New Roman"/>
                <w:lang w:val="en-US"/>
              </w:rPr>
              <w:t>C</w:t>
            </w:r>
            <w:r w:rsidRPr="002B4BE6">
              <w:rPr>
                <w:rFonts w:ascii="Times New Roman" w:hAnsi="Times New Roman" w:cs="Times New Roman"/>
                <w:vertAlign w:val="subscript"/>
              </w:rPr>
              <w:t>факт</w:t>
            </w:r>
            <w:r w:rsidRPr="002B4BE6">
              <w:rPr>
                <w:rFonts w:ascii="Times New Roman" w:hAnsi="Times New Roman" w:cs="Times New Roman"/>
              </w:rPr>
              <w:t xml:space="preserve"> = 0,005 мг/м</w:t>
            </w:r>
            <w:r w:rsidRPr="002B4BE6">
              <w:rPr>
                <w:rFonts w:ascii="Times New Roman" w:hAnsi="Times New Roman" w:cs="Times New Roman"/>
                <w:vertAlign w:val="superscript"/>
              </w:rPr>
              <w:t>3</w:t>
            </w:r>
            <w:r w:rsidRPr="002B4BE6">
              <w:rPr>
                <w:rFonts w:ascii="Times New Roman" w:hAnsi="Times New Roman" w:cs="Times New Roman"/>
              </w:rPr>
              <w:t>)</w:t>
            </w:r>
          </w:p>
        </w:tc>
      </w:tr>
      <w:tr w:rsidR="0055602B" w:rsidRPr="002B4BE6" w:rsidTr="0055602B">
        <w:trPr>
          <w:gridBefore w:val="2"/>
          <w:wBefore w:w="1809" w:type="dxa"/>
        </w:trPr>
        <w:tc>
          <w:tcPr>
            <w:tcW w:w="7761" w:type="dxa"/>
            <w:gridSpan w:val="3"/>
          </w:tcPr>
          <w:p w:rsidR="0055602B" w:rsidRPr="002B4BE6" w:rsidRDefault="00A977E3" w:rsidP="00E62799">
            <w:pPr>
              <w:spacing w:line="360" w:lineRule="auto"/>
              <w:jc w:val="both"/>
              <w:rPr>
                <w:rFonts w:ascii="Times New Roman" w:hAnsi="Times New Roman" w:cs="Times New Roman"/>
              </w:rPr>
            </w:pPr>
            <w:r w:rsidRPr="002B4BE6">
              <w:rPr>
                <w:rFonts w:ascii="Times New Roman" w:hAnsi="Times New Roman" w:cs="Times New Roman"/>
              </w:rPr>
              <w:t>Целевой показатель – уменьшить концентрацию Р</w:t>
            </w:r>
            <w:r w:rsidRPr="002B4BE6">
              <w:rPr>
                <w:rFonts w:ascii="Times New Roman" w:hAnsi="Times New Roman" w:cs="Times New Roman"/>
                <w:lang w:val="en-US"/>
              </w:rPr>
              <w:t>b</w:t>
            </w:r>
            <w:r w:rsidRPr="002B4BE6">
              <w:rPr>
                <w:rFonts w:ascii="Times New Roman" w:hAnsi="Times New Roman" w:cs="Times New Roman"/>
              </w:rPr>
              <w:t xml:space="preserve"> до ПДК = 0,003 мг/м</w:t>
            </w:r>
            <w:r w:rsidRPr="002B4BE6">
              <w:rPr>
                <w:rFonts w:ascii="Times New Roman" w:hAnsi="Times New Roman" w:cs="Times New Roman"/>
                <w:vertAlign w:val="superscript"/>
              </w:rPr>
              <w:t>3</w:t>
            </w:r>
          </w:p>
        </w:tc>
      </w:tr>
      <w:tr w:rsidR="0055602B" w:rsidRPr="002B4BE6" w:rsidTr="0055602B">
        <w:trPr>
          <w:gridBefore w:val="3"/>
          <w:wBefore w:w="3085" w:type="dxa"/>
        </w:trPr>
        <w:tc>
          <w:tcPr>
            <w:tcW w:w="6485" w:type="dxa"/>
            <w:gridSpan w:val="2"/>
          </w:tcPr>
          <w:p w:rsidR="0055602B" w:rsidRPr="002B4BE6" w:rsidRDefault="00A977E3" w:rsidP="00E62799">
            <w:pPr>
              <w:spacing w:line="360" w:lineRule="auto"/>
              <w:jc w:val="both"/>
              <w:rPr>
                <w:rFonts w:ascii="Times New Roman" w:hAnsi="Times New Roman" w:cs="Times New Roman"/>
              </w:rPr>
            </w:pPr>
            <w:r w:rsidRPr="002B4BE6">
              <w:rPr>
                <w:rFonts w:ascii="Times New Roman" w:hAnsi="Times New Roman" w:cs="Times New Roman"/>
              </w:rPr>
              <w:t>Плановый показатель – уменьшить концентрацию Р</w:t>
            </w:r>
            <w:r w:rsidRPr="002B4BE6">
              <w:rPr>
                <w:rFonts w:ascii="Times New Roman" w:hAnsi="Times New Roman" w:cs="Times New Roman"/>
                <w:lang w:val="en-US"/>
              </w:rPr>
              <w:t>b</w:t>
            </w:r>
            <w:r w:rsidRPr="002B4BE6">
              <w:rPr>
                <w:rFonts w:ascii="Times New Roman" w:hAnsi="Times New Roman" w:cs="Times New Roman"/>
              </w:rPr>
              <w:t xml:space="preserve"> до ПДК к декабрю 2021 года</w:t>
            </w:r>
          </w:p>
        </w:tc>
      </w:tr>
      <w:tr w:rsidR="0055602B" w:rsidRPr="002B4BE6" w:rsidTr="0055602B">
        <w:trPr>
          <w:gridBefore w:val="4"/>
          <w:wBefore w:w="3936" w:type="dxa"/>
        </w:trPr>
        <w:tc>
          <w:tcPr>
            <w:tcW w:w="5634" w:type="dxa"/>
          </w:tcPr>
          <w:p w:rsidR="0055602B" w:rsidRPr="002B4BE6" w:rsidRDefault="00A977E3" w:rsidP="00E62799">
            <w:pPr>
              <w:spacing w:line="360" w:lineRule="auto"/>
              <w:jc w:val="both"/>
              <w:rPr>
                <w:rFonts w:ascii="Times New Roman" w:hAnsi="Times New Roman" w:cs="Times New Roman"/>
              </w:rPr>
            </w:pPr>
            <w:r w:rsidRPr="002B4BE6">
              <w:rPr>
                <w:rFonts w:ascii="Times New Roman" w:hAnsi="Times New Roman" w:cs="Times New Roman"/>
              </w:rPr>
              <w:t>Экологическая задача – установить адсорбер с большей эффективностью защиты к декабрю 2021 года</w:t>
            </w:r>
          </w:p>
        </w:tc>
      </w:tr>
      <w:tr w:rsidR="0055602B" w:rsidRPr="002B4BE6" w:rsidTr="0055602B">
        <w:tc>
          <w:tcPr>
            <w:tcW w:w="9570" w:type="dxa"/>
            <w:gridSpan w:val="5"/>
          </w:tcPr>
          <w:p w:rsidR="0055602B" w:rsidRPr="002B4BE6" w:rsidRDefault="0055602B" w:rsidP="000A4B63">
            <w:pPr>
              <w:spacing w:line="360" w:lineRule="auto"/>
              <w:jc w:val="both"/>
              <w:rPr>
                <w:rFonts w:ascii="Times New Roman" w:hAnsi="Times New Roman" w:cs="Times New Roman"/>
              </w:rPr>
            </w:pPr>
            <w:r w:rsidRPr="002B4BE6">
              <w:rPr>
                <w:rFonts w:ascii="Times New Roman" w:hAnsi="Times New Roman" w:cs="Times New Roman"/>
              </w:rPr>
              <w:t xml:space="preserve">ЭА </w:t>
            </w:r>
            <w:r w:rsidR="00A977E3" w:rsidRPr="002B4BE6">
              <w:rPr>
                <w:rFonts w:ascii="Times New Roman" w:hAnsi="Times New Roman" w:cs="Times New Roman"/>
              </w:rPr>
              <w:t xml:space="preserve">4 </w:t>
            </w:r>
            <w:r w:rsidRPr="002B4BE6">
              <w:rPr>
                <w:rFonts w:ascii="Times New Roman" w:hAnsi="Times New Roman" w:cs="Times New Roman"/>
              </w:rPr>
              <w:t>– выброс паров раст</w:t>
            </w:r>
            <w:r w:rsidR="000A4B63" w:rsidRPr="002B4BE6">
              <w:rPr>
                <w:rFonts w:ascii="Times New Roman" w:hAnsi="Times New Roman" w:cs="Times New Roman"/>
              </w:rPr>
              <w:t xml:space="preserve">вора травления </w:t>
            </w:r>
            <w:r w:rsidR="00A977E3" w:rsidRPr="002B4BE6">
              <w:rPr>
                <w:rFonts w:ascii="Times New Roman" w:hAnsi="Times New Roman" w:cs="Times New Roman"/>
              </w:rPr>
              <w:t>(смесь фосфорной кислоты и бутилового спирта)</w:t>
            </w:r>
          </w:p>
        </w:tc>
      </w:tr>
      <w:tr w:rsidR="00A977E3" w:rsidRPr="002B4BE6" w:rsidTr="00E62799">
        <w:trPr>
          <w:gridBefore w:val="1"/>
          <w:wBefore w:w="817" w:type="dxa"/>
        </w:trPr>
        <w:tc>
          <w:tcPr>
            <w:tcW w:w="8753" w:type="dxa"/>
            <w:gridSpan w:val="4"/>
          </w:tcPr>
          <w:p w:rsidR="00A977E3" w:rsidRPr="002B4BE6" w:rsidRDefault="00A977E3" w:rsidP="000A4B63">
            <w:pPr>
              <w:spacing w:line="360" w:lineRule="auto"/>
              <w:jc w:val="both"/>
              <w:rPr>
                <w:rFonts w:ascii="Times New Roman" w:hAnsi="Times New Roman" w:cs="Times New Roman"/>
              </w:rPr>
            </w:pPr>
            <w:r w:rsidRPr="002B4BE6">
              <w:rPr>
                <w:rFonts w:ascii="Times New Roman" w:hAnsi="Times New Roman" w:cs="Times New Roman"/>
              </w:rPr>
              <w:t>Характеристика экологичности</w:t>
            </w:r>
            <w:r w:rsidR="000A4B63" w:rsidRPr="002B4BE6">
              <w:rPr>
                <w:rFonts w:ascii="Times New Roman" w:hAnsi="Times New Roman" w:cs="Times New Roman"/>
              </w:rPr>
              <w:t xml:space="preserve"> – концентрация паров раствора (</w:t>
            </w:r>
            <w:proofErr w:type="spellStart"/>
            <w:r w:rsidR="000A4B63" w:rsidRPr="002B4BE6">
              <w:rPr>
                <w:rFonts w:ascii="Times New Roman" w:hAnsi="Times New Roman" w:cs="Times New Roman"/>
              </w:rPr>
              <w:t>С</w:t>
            </w:r>
            <w:r w:rsidR="000A4B63" w:rsidRPr="002B4BE6">
              <w:rPr>
                <w:rFonts w:ascii="Times New Roman" w:hAnsi="Times New Roman" w:cs="Times New Roman"/>
                <w:vertAlign w:val="subscript"/>
              </w:rPr>
              <w:t>факт</w:t>
            </w:r>
            <w:proofErr w:type="spellEnd"/>
            <w:r w:rsidR="000A4B63" w:rsidRPr="002B4BE6">
              <w:rPr>
                <w:rFonts w:ascii="Times New Roman" w:hAnsi="Times New Roman" w:cs="Times New Roman"/>
              </w:rPr>
              <w:t xml:space="preserve"> = 7 мг/м</w:t>
            </w:r>
            <w:r w:rsidR="000A4B63" w:rsidRPr="002B4BE6">
              <w:rPr>
                <w:rFonts w:ascii="Times New Roman" w:hAnsi="Times New Roman" w:cs="Times New Roman"/>
                <w:vertAlign w:val="superscript"/>
              </w:rPr>
              <w:t>3</w:t>
            </w:r>
            <w:r w:rsidR="000A4B63" w:rsidRPr="002B4BE6">
              <w:rPr>
                <w:rFonts w:ascii="Times New Roman" w:hAnsi="Times New Roman" w:cs="Times New Roman"/>
              </w:rPr>
              <w:t>)</w:t>
            </w:r>
          </w:p>
        </w:tc>
      </w:tr>
      <w:tr w:rsidR="00A977E3" w:rsidRPr="002B4BE6" w:rsidTr="00E62799">
        <w:trPr>
          <w:gridBefore w:val="2"/>
          <w:wBefore w:w="1809" w:type="dxa"/>
        </w:trPr>
        <w:tc>
          <w:tcPr>
            <w:tcW w:w="7761" w:type="dxa"/>
            <w:gridSpan w:val="3"/>
          </w:tcPr>
          <w:p w:rsidR="00A977E3" w:rsidRPr="002B4BE6" w:rsidRDefault="00A977E3" w:rsidP="00E62799">
            <w:pPr>
              <w:spacing w:line="360" w:lineRule="auto"/>
              <w:jc w:val="both"/>
              <w:rPr>
                <w:rFonts w:ascii="Times New Roman" w:hAnsi="Times New Roman" w:cs="Times New Roman"/>
              </w:rPr>
            </w:pPr>
            <w:r w:rsidRPr="002B4BE6">
              <w:rPr>
                <w:rFonts w:ascii="Times New Roman" w:hAnsi="Times New Roman" w:cs="Times New Roman"/>
              </w:rPr>
              <w:t>Целевой показатель</w:t>
            </w:r>
            <w:r w:rsidR="000A4B63" w:rsidRPr="002B4BE6">
              <w:rPr>
                <w:rFonts w:ascii="Times New Roman" w:hAnsi="Times New Roman" w:cs="Times New Roman"/>
              </w:rPr>
              <w:t xml:space="preserve"> – уменьшить концентрацию паров раствора до ПДК = 5 мг/м</w:t>
            </w:r>
            <w:r w:rsidR="000A4B63" w:rsidRPr="002B4BE6">
              <w:rPr>
                <w:rFonts w:ascii="Times New Roman" w:hAnsi="Times New Roman" w:cs="Times New Roman"/>
                <w:vertAlign w:val="superscript"/>
              </w:rPr>
              <w:t>3</w:t>
            </w:r>
          </w:p>
        </w:tc>
      </w:tr>
      <w:tr w:rsidR="00A977E3" w:rsidRPr="002B4BE6" w:rsidTr="00E62799">
        <w:trPr>
          <w:gridBefore w:val="3"/>
          <w:wBefore w:w="3085" w:type="dxa"/>
        </w:trPr>
        <w:tc>
          <w:tcPr>
            <w:tcW w:w="6485" w:type="dxa"/>
            <w:gridSpan w:val="2"/>
          </w:tcPr>
          <w:p w:rsidR="00A977E3" w:rsidRPr="002B4BE6" w:rsidRDefault="00A977E3" w:rsidP="00E62799">
            <w:pPr>
              <w:spacing w:line="360" w:lineRule="auto"/>
              <w:jc w:val="both"/>
              <w:rPr>
                <w:rFonts w:ascii="Times New Roman" w:hAnsi="Times New Roman" w:cs="Times New Roman"/>
              </w:rPr>
            </w:pPr>
            <w:r w:rsidRPr="002B4BE6">
              <w:rPr>
                <w:rFonts w:ascii="Times New Roman" w:hAnsi="Times New Roman" w:cs="Times New Roman"/>
              </w:rPr>
              <w:t>Плановый показатель</w:t>
            </w:r>
            <w:r w:rsidR="000A4B63" w:rsidRPr="002B4BE6">
              <w:rPr>
                <w:rFonts w:ascii="Times New Roman" w:hAnsi="Times New Roman" w:cs="Times New Roman"/>
              </w:rPr>
              <w:t xml:space="preserve"> – уменьшить концентрацию паров раствора травления до ПДК к декабрю 2021 года</w:t>
            </w:r>
          </w:p>
        </w:tc>
      </w:tr>
      <w:tr w:rsidR="00A977E3" w:rsidRPr="002B4BE6" w:rsidTr="00E62799">
        <w:trPr>
          <w:gridBefore w:val="4"/>
          <w:wBefore w:w="3936" w:type="dxa"/>
        </w:trPr>
        <w:tc>
          <w:tcPr>
            <w:tcW w:w="5634" w:type="dxa"/>
          </w:tcPr>
          <w:p w:rsidR="00A977E3" w:rsidRPr="002B4BE6" w:rsidRDefault="00A977E3" w:rsidP="00E62799">
            <w:pPr>
              <w:spacing w:line="360" w:lineRule="auto"/>
              <w:jc w:val="both"/>
              <w:rPr>
                <w:rFonts w:ascii="Times New Roman" w:hAnsi="Times New Roman" w:cs="Times New Roman"/>
              </w:rPr>
            </w:pPr>
            <w:r w:rsidRPr="002B4BE6">
              <w:rPr>
                <w:rFonts w:ascii="Times New Roman" w:hAnsi="Times New Roman" w:cs="Times New Roman"/>
              </w:rPr>
              <w:t>Экологическая задача</w:t>
            </w:r>
            <w:r w:rsidR="000A4B63" w:rsidRPr="002B4BE6">
              <w:rPr>
                <w:rFonts w:ascii="Times New Roman" w:hAnsi="Times New Roman" w:cs="Times New Roman"/>
              </w:rPr>
              <w:t xml:space="preserve"> – установить адсорбер с большей эффективностью защиты к декабрю 2021 года</w:t>
            </w:r>
          </w:p>
        </w:tc>
      </w:tr>
    </w:tbl>
    <w:p w:rsidR="005973E8" w:rsidRDefault="005973E8" w:rsidP="005973E8">
      <w:pPr>
        <w:spacing w:after="0" w:line="360" w:lineRule="auto"/>
        <w:ind w:firstLine="709"/>
        <w:jc w:val="center"/>
        <w:rPr>
          <w:rFonts w:ascii="Times New Roman" w:hAnsi="Times New Roman" w:cs="Times New Roman"/>
          <w:sz w:val="28"/>
        </w:rPr>
      </w:pPr>
      <w:r>
        <w:rPr>
          <w:rFonts w:ascii="Times New Roman" w:hAnsi="Times New Roman" w:cs="Times New Roman"/>
          <w:sz w:val="28"/>
        </w:rPr>
        <w:t>Рисунок 4. Дерево формирования экологической политики машиностроительного предприятия</w:t>
      </w:r>
    </w:p>
    <w:p w:rsidR="00E62799" w:rsidRPr="00032AB5" w:rsidRDefault="00E62799" w:rsidP="0055602B">
      <w:pPr>
        <w:spacing w:after="0" w:line="360" w:lineRule="auto"/>
        <w:ind w:firstLine="709"/>
        <w:jc w:val="both"/>
        <w:rPr>
          <w:rFonts w:ascii="Times New Roman" w:hAnsi="Times New Roman" w:cs="Times New Roman"/>
          <w:sz w:val="28"/>
        </w:rPr>
      </w:pPr>
    </w:p>
    <w:p w:rsidR="00E62799" w:rsidRDefault="00F5214E" w:rsidP="0055602B">
      <w:pPr>
        <w:spacing w:after="0" w:line="360" w:lineRule="auto"/>
        <w:ind w:firstLine="709"/>
        <w:jc w:val="both"/>
        <w:rPr>
          <w:rFonts w:ascii="Times New Roman" w:hAnsi="Times New Roman" w:cs="Times New Roman"/>
          <w:sz w:val="28"/>
        </w:rPr>
      </w:pPr>
      <w:r>
        <w:rPr>
          <w:rFonts w:ascii="Times New Roman" w:hAnsi="Times New Roman" w:cs="Times New Roman"/>
          <w:sz w:val="28"/>
        </w:rPr>
        <w:t>2.4</w:t>
      </w:r>
      <w:r>
        <w:rPr>
          <w:rFonts w:ascii="Times New Roman" w:hAnsi="Times New Roman" w:cs="Times New Roman"/>
          <w:sz w:val="28"/>
        </w:rPr>
        <w:tab/>
      </w:r>
      <w:r w:rsidR="00E62799" w:rsidRPr="004609D6">
        <w:rPr>
          <w:rFonts w:ascii="Times New Roman" w:hAnsi="Times New Roman" w:cs="Times New Roman"/>
          <w:sz w:val="28"/>
        </w:rPr>
        <w:t>Программы экологического менеджмента</w:t>
      </w:r>
    </w:p>
    <w:p w:rsidR="004609D6" w:rsidRPr="004609D6" w:rsidRDefault="004609D6" w:rsidP="0055602B">
      <w:pPr>
        <w:spacing w:after="0" w:line="360" w:lineRule="auto"/>
        <w:ind w:firstLine="709"/>
        <w:jc w:val="both"/>
        <w:rPr>
          <w:rFonts w:ascii="Times New Roman" w:hAnsi="Times New Roman" w:cs="Times New Roman"/>
          <w:sz w:val="28"/>
        </w:rPr>
      </w:pPr>
    </w:p>
    <w:p w:rsidR="00E62799" w:rsidRDefault="00E62799" w:rsidP="0055602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Эффективное использование и </w:t>
      </w:r>
      <w:proofErr w:type="gramStart"/>
      <w:r>
        <w:rPr>
          <w:rFonts w:ascii="Times New Roman" w:hAnsi="Times New Roman" w:cs="Times New Roman"/>
          <w:sz w:val="28"/>
        </w:rPr>
        <w:t>эффективная</w:t>
      </w:r>
      <w:proofErr w:type="gramEnd"/>
      <w:r>
        <w:rPr>
          <w:rFonts w:ascii="Times New Roman" w:hAnsi="Times New Roman" w:cs="Times New Roman"/>
          <w:sz w:val="28"/>
        </w:rPr>
        <w:t xml:space="preserve"> ООС требует создания </w:t>
      </w:r>
      <w:r w:rsidR="00C006EE">
        <w:rPr>
          <w:rFonts w:ascii="Times New Roman" w:hAnsi="Times New Roman" w:cs="Times New Roman"/>
          <w:sz w:val="28"/>
        </w:rPr>
        <w:br/>
      </w:r>
      <w:r w:rsidR="00C006EE">
        <w:rPr>
          <w:rFonts w:ascii="Times New Roman" w:hAnsi="Times New Roman" w:cs="Times New Roman"/>
          <w:sz w:val="28"/>
        </w:rPr>
        <w:br/>
      </w:r>
      <w:r>
        <w:rPr>
          <w:rFonts w:ascii="Times New Roman" w:hAnsi="Times New Roman" w:cs="Times New Roman"/>
          <w:sz w:val="28"/>
        </w:rPr>
        <w:lastRenderedPageBreak/>
        <w:t>природно-промышленно системы. При осуществлении работы по ООС машиностроительно предприятие разрабатывает, внедряет и актуализирует экологические программы, которые включают в себя:</w:t>
      </w:r>
    </w:p>
    <w:p w:rsidR="00E62799" w:rsidRDefault="00E62799" w:rsidP="0055602B">
      <w:pPr>
        <w:spacing w:after="0" w:line="360" w:lineRule="auto"/>
        <w:ind w:firstLine="709"/>
        <w:jc w:val="both"/>
        <w:rPr>
          <w:rFonts w:ascii="Times New Roman" w:hAnsi="Times New Roman" w:cs="Times New Roman"/>
          <w:sz w:val="28"/>
        </w:rPr>
      </w:pPr>
      <w:r>
        <w:rPr>
          <w:rFonts w:ascii="Times New Roman" w:hAnsi="Times New Roman" w:cs="Times New Roman"/>
          <w:sz w:val="28"/>
        </w:rPr>
        <w:t>– распределение ответственности за достижение экологических целей и задач;</w:t>
      </w:r>
    </w:p>
    <w:p w:rsidR="00E62799" w:rsidRPr="00032AB5" w:rsidRDefault="00E62799" w:rsidP="0055602B">
      <w:pPr>
        <w:spacing w:after="0" w:line="360" w:lineRule="auto"/>
        <w:ind w:firstLine="709"/>
        <w:jc w:val="both"/>
        <w:rPr>
          <w:rFonts w:ascii="Times New Roman" w:hAnsi="Times New Roman" w:cs="Times New Roman"/>
          <w:sz w:val="28"/>
        </w:rPr>
      </w:pPr>
      <w:r>
        <w:rPr>
          <w:rFonts w:ascii="Times New Roman" w:hAnsi="Times New Roman" w:cs="Times New Roman"/>
          <w:sz w:val="28"/>
        </w:rPr>
        <w:t>– перечень необходимых средств и сроки достижения экологических целей и задач.</w:t>
      </w:r>
    </w:p>
    <w:p w:rsidR="00D12C2A" w:rsidRDefault="00D12C2A" w:rsidP="0055602B">
      <w:pPr>
        <w:spacing w:after="0" w:line="360" w:lineRule="auto"/>
        <w:ind w:firstLine="709"/>
        <w:jc w:val="both"/>
        <w:rPr>
          <w:rFonts w:ascii="Times New Roman" w:hAnsi="Times New Roman" w:cs="Times New Roman"/>
          <w:sz w:val="28"/>
        </w:rPr>
      </w:pPr>
      <w:r>
        <w:rPr>
          <w:rFonts w:ascii="Times New Roman" w:hAnsi="Times New Roman" w:cs="Times New Roman"/>
          <w:sz w:val="28"/>
        </w:rPr>
        <w:t>Экологически программы машиностроительного предприятия содержит инженерные, экологические, а также организационные мероприятия.</w:t>
      </w:r>
    </w:p>
    <w:p w:rsidR="007A15EF" w:rsidRDefault="00013411" w:rsidP="0055602B">
      <w:pPr>
        <w:spacing w:after="0" w:line="360" w:lineRule="auto"/>
        <w:ind w:firstLine="709"/>
        <w:jc w:val="both"/>
        <w:rPr>
          <w:rFonts w:ascii="Times New Roman" w:hAnsi="Times New Roman" w:cs="Times New Roman"/>
          <w:sz w:val="28"/>
        </w:rPr>
      </w:pPr>
      <w:r>
        <w:rPr>
          <w:rFonts w:ascii="Times New Roman" w:hAnsi="Times New Roman" w:cs="Times New Roman"/>
          <w:sz w:val="28"/>
        </w:rPr>
        <w:t>Инженерные мероприятия делятся на организационно-технические мероприятия и технологические мероприятия.</w:t>
      </w:r>
    </w:p>
    <w:p w:rsidR="00013411" w:rsidRDefault="00013411" w:rsidP="0055602B">
      <w:pPr>
        <w:spacing w:after="0" w:line="360" w:lineRule="auto"/>
        <w:ind w:firstLine="709"/>
        <w:jc w:val="both"/>
        <w:rPr>
          <w:rFonts w:ascii="Times New Roman" w:hAnsi="Times New Roman" w:cs="Times New Roman"/>
          <w:sz w:val="28"/>
        </w:rPr>
      </w:pPr>
      <w:r>
        <w:rPr>
          <w:rFonts w:ascii="Times New Roman" w:hAnsi="Times New Roman" w:cs="Times New Roman"/>
          <w:sz w:val="28"/>
        </w:rPr>
        <w:t>Машиностроительное предприятие относит к организационно-техническим мероприятиям: соблюдение технического регламента, очистку газов и воздуха от пыли, контроль исправности оборудования, контроль качества продукции, регенерация и рекуперация отходов, замена устаревших очистных сооружений на новые, а также применение контрольно-измерительных приборов.</w:t>
      </w:r>
    </w:p>
    <w:p w:rsidR="007A15EF" w:rsidRDefault="00013411" w:rsidP="00013411">
      <w:pPr>
        <w:spacing w:after="0" w:line="360" w:lineRule="auto"/>
        <w:ind w:firstLine="709"/>
        <w:jc w:val="both"/>
        <w:rPr>
          <w:rFonts w:ascii="Times New Roman" w:hAnsi="Times New Roman" w:cs="Times New Roman"/>
          <w:sz w:val="28"/>
        </w:rPr>
      </w:pPr>
      <w:r>
        <w:rPr>
          <w:rFonts w:ascii="Times New Roman" w:hAnsi="Times New Roman" w:cs="Times New Roman"/>
          <w:sz w:val="28"/>
        </w:rPr>
        <w:t>Технологические мероприятия делятся на физические и химические. К химическим относится обеспечение протекания реакции до ее завершения, а также применение нетоксичных реагентов. К физическим относится определение влажности материалов, площади поверхности, температуры ведения ТП, скорости и времени протекания ТП.</w:t>
      </w:r>
    </w:p>
    <w:p w:rsidR="007A15EF" w:rsidRDefault="0032758D" w:rsidP="0055602B">
      <w:pPr>
        <w:spacing w:after="0" w:line="360" w:lineRule="auto"/>
        <w:ind w:firstLine="709"/>
        <w:jc w:val="both"/>
        <w:rPr>
          <w:rFonts w:ascii="Times New Roman" w:hAnsi="Times New Roman" w:cs="Times New Roman"/>
          <w:sz w:val="28"/>
        </w:rPr>
      </w:pPr>
      <w:r>
        <w:rPr>
          <w:rFonts w:ascii="Times New Roman" w:hAnsi="Times New Roman" w:cs="Times New Roman"/>
          <w:sz w:val="28"/>
        </w:rPr>
        <w:t>Экологические мероприятия делятся на абиотические и биотические. В состав абиотических мероприятий входит замена устаревших очистных сооружений на новые, более совершенные (замена устаревшего адсорбера и циклонного осадителя). К биотическим мероприятиям относится самозарастание нарушенных земель.</w:t>
      </w:r>
    </w:p>
    <w:p w:rsidR="0032758D" w:rsidRDefault="0032758D" w:rsidP="0055602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Машиностроительным предприятием также определены </w:t>
      </w:r>
      <w:r w:rsidR="00502141">
        <w:rPr>
          <w:rFonts w:ascii="Times New Roman" w:hAnsi="Times New Roman" w:cs="Times New Roman"/>
          <w:sz w:val="28"/>
        </w:rPr>
        <w:br/>
      </w:r>
      <w:r w:rsidR="00502141">
        <w:rPr>
          <w:rFonts w:ascii="Times New Roman" w:hAnsi="Times New Roman" w:cs="Times New Roman"/>
          <w:sz w:val="28"/>
        </w:rPr>
        <w:br/>
      </w:r>
      <w:r>
        <w:rPr>
          <w:rFonts w:ascii="Times New Roman" w:hAnsi="Times New Roman" w:cs="Times New Roman"/>
          <w:sz w:val="28"/>
        </w:rPr>
        <w:lastRenderedPageBreak/>
        <w:t xml:space="preserve">организационные мероприятия, которые делятся </w:t>
      </w:r>
      <w:proofErr w:type="gramStart"/>
      <w:r>
        <w:rPr>
          <w:rFonts w:ascii="Times New Roman" w:hAnsi="Times New Roman" w:cs="Times New Roman"/>
          <w:sz w:val="28"/>
        </w:rPr>
        <w:t>на</w:t>
      </w:r>
      <w:proofErr w:type="gramEnd"/>
      <w:r>
        <w:rPr>
          <w:rFonts w:ascii="Times New Roman" w:hAnsi="Times New Roman" w:cs="Times New Roman"/>
          <w:sz w:val="28"/>
        </w:rPr>
        <w:t xml:space="preserve"> плановые и оперативные. В состав плановые мероприятия входят выбор места расположения свалок, создание санитарно-защитной зоны (СЗЗ), достижение вредными выбросами уровня ПДК, исключение попадания опасных веществ в ОС. Оперативные мероприятия проводятся только при возникновении чрезвычайных ситуаций (ЧС). Ликвидация очага аварии, обеспечение защиты и здоровья людей, а также ликвидация последствий аварии входят в состав оперативных мероприятий.</w:t>
      </w:r>
    </w:p>
    <w:p w:rsidR="00161CBC" w:rsidRDefault="00161CBC" w:rsidP="0055602B">
      <w:pPr>
        <w:spacing w:after="0" w:line="360" w:lineRule="auto"/>
        <w:ind w:firstLine="709"/>
        <w:jc w:val="both"/>
        <w:rPr>
          <w:rFonts w:ascii="Times New Roman" w:hAnsi="Times New Roman" w:cs="Times New Roman"/>
          <w:sz w:val="28"/>
        </w:rPr>
      </w:pPr>
      <w:r>
        <w:rPr>
          <w:rFonts w:ascii="Times New Roman" w:hAnsi="Times New Roman" w:cs="Times New Roman"/>
          <w:sz w:val="28"/>
        </w:rPr>
        <w:t>Создание и реализация ЭП на машиностроительном предприятии важно для внедрения СЭМ. В экологическую программу включено: рассмотрение этапов планирования, проектирования, производства и маркетинга и новых видов деятельности предприятия.</w:t>
      </w:r>
    </w:p>
    <w:p w:rsidR="0082057D" w:rsidRDefault="0082057D" w:rsidP="0032758D">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Для достижения экологических целей и выполнения задач машиностроительным предприятием был разработана собственная программа ЭМ, приведенная в таблице </w:t>
      </w:r>
      <w:r w:rsidR="006823A8">
        <w:rPr>
          <w:rFonts w:ascii="Times New Roman" w:hAnsi="Times New Roman" w:cs="Times New Roman"/>
          <w:sz w:val="28"/>
        </w:rPr>
        <w:t>7</w:t>
      </w:r>
      <w:r>
        <w:rPr>
          <w:rFonts w:ascii="Times New Roman" w:hAnsi="Times New Roman" w:cs="Times New Roman"/>
          <w:sz w:val="28"/>
        </w:rPr>
        <w:t>.</w:t>
      </w:r>
    </w:p>
    <w:p w:rsidR="002B4BE6" w:rsidRDefault="005006EB" w:rsidP="0032758D">
      <w:pPr>
        <w:spacing w:after="0" w:line="360" w:lineRule="auto"/>
        <w:ind w:firstLine="709"/>
        <w:jc w:val="both"/>
        <w:rPr>
          <w:rFonts w:ascii="Times New Roman" w:hAnsi="Times New Roman" w:cs="Times New Roman"/>
          <w:sz w:val="28"/>
        </w:rPr>
      </w:pPr>
      <w:r>
        <w:rPr>
          <w:rFonts w:ascii="Times New Roman" w:hAnsi="Times New Roman" w:cs="Times New Roman"/>
          <w:sz w:val="28"/>
        </w:rPr>
        <w:t>Ц</w:t>
      </w:r>
      <w:r w:rsidR="007338AF">
        <w:rPr>
          <w:rFonts w:ascii="Times New Roman" w:hAnsi="Times New Roman" w:cs="Times New Roman"/>
          <w:sz w:val="28"/>
        </w:rPr>
        <w:t xml:space="preserve">иклон серии ЦН-15, предназначенный для очистки воздуха от </w:t>
      </w:r>
      <w:r w:rsidR="007338AF">
        <w:rPr>
          <w:rFonts w:ascii="Times New Roman" w:hAnsi="Times New Roman" w:cs="Times New Roman"/>
          <w:sz w:val="28"/>
          <w:lang w:val="en-US"/>
        </w:rPr>
        <w:t>Fe</w:t>
      </w:r>
      <w:r w:rsidR="007338AF" w:rsidRPr="007338AF">
        <w:rPr>
          <w:rFonts w:ascii="Times New Roman" w:hAnsi="Times New Roman" w:cs="Times New Roman"/>
          <w:sz w:val="28"/>
          <w:vertAlign w:val="subscript"/>
        </w:rPr>
        <w:t>2</w:t>
      </w:r>
      <w:r w:rsidR="007338AF">
        <w:rPr>
          <w:rFonts w:ascii="Times New Roman" w:hAnsi="Times New Roman" w:cs="Times New Roman"/>
          <w:sz w:val="28"/>
          <w:lang w:val="en-US"/>
        </w:rPr>
        <w:t>O</w:t>
      </w:r>
      <w:r w:rsidR="007338AF" w:rsidRPr="007338AF">
        <w:rPr>
          <w:rFonts w:ascii="Times New Roman" w:hAnsi="Times New Roman" w:cs="Times New Roman"/>
          <w:sz w:val="28"/>
          <w:vertAlign w:val="subscript"/>
        </w:rPr>
        <w:t>3</w:t>
      </w:r>
      <w:r w:rsidR="007338AF">
        <w:rPr>
          <w:rFonts w:ascii="Times New Roman" w:hAnsi="Times New Roman" w:cs="Times New Roman"/>
          <w:sz w:val="28"/>
        </w:rPr>
        <w:t xml:space="preserve"> и пыли формовочной смеси при ТП литья. Циклон группового исполнения изготовлен с «левым» и «правым» вращение пылевого потока. Бункер циклона – пирамидной формы.</w:t>
      </w:r>
    </w:p>
    <w:p w:rsidR="007338AF" w:rsidRDefault="007338AF" w:rsidP="0032758D">
      <w:pPr>
        <w:spacing w:after="0" w:line="360" w:lineRule="auto"/>
        <w:ind w:firstLine="709"/>
        <w:jc w:val="both"/>
        <w:rPr>
          <w:rFonts w:ascii="Times New Roman" w:hAnsi="Times New Roman" w:cs="Times New Roman"/>
          <w:color w:val="000000" w:themeColor="text1"/>
          <w:sz w:val="28"/>
        </w:rPr>
      </w:pPr>
      <w:r>
        <w:rPr>
          <w:rFonts w:ascii="Times New Roman" w:hAnsi="Times New Roman" w:cs="Times New Roman"/>
          <w:sz w:val="28"/>
        </w:rPr>
        <w:t>Технические характеристики циклона ЦН-15</w:t>
      </w:r>
      <w:r w:rsidR="00206D57">
        <w:rPr>
          <w:rFonts w:ascii="Times New Roman" w:hAnsi="Times New Roman" w:cs="Times New Roman"/>
          <w:sz w:val="28"/>
        </w:rPr>
        <w:t xml:space="preserve"> </w:t>
      </w:r>
      <w:r w:rsidR="00206D57" w:rsidRPr="004609D6">
        <w:rPr>
          <w:rFonts w:ascii="Times New Roman" w:hAnsi="Times New Roman" w:cs="Times New Roman"/>
          <w:color w:val="000000" w:themeColor="text1"/>
          <w:sz w:val="28"/>
        </w:rPr>
        <w:t xml:space="preserve">представлены в таблице </w:t>
      </w:r>
      <w:r w:rsidR="004609D6">
        <w:rPr>
          <w:rFonts w:ascii="Times New Roman" w:hAnsi="Times New Roman" w:cs="Times New Roman"/>
          <w:color w:val="000000" w:themeColor="text1"/>
          <w:sz w:val="28"/>
        </w:rPr>
        <w:t>3.</w:t>
      </w:r>
    </w:p>
    <w:p w:rsidR="00502141" w:rsidRDefault="00502141" w:rsidP="00502141">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Циклон ЦН-15 является высоковоспроизводительным. </w:t>
      </w:r>
      <w:r w:rsidRPr="00EA443F">
        <w:rPr>
          <w:rFonts w:ascii="Times New Roman" w:hAnsi="Times New Roman" w:cs="Times New Roman"/>
          <w:sz w:val="28"/>
        </w:rPr>
        <w:t xml:space="preserve">Групповые циклоны ЦН 15 компонуются в два ряда с общим числом циклонов 2 - 8 или имеют круговую компоновку по 10 - 14 шт. </w:t>
      </w:r>
      <w:r>
        <w:rPr>
          <w:rFonts w:ascii="Times New Roman" w:hAnsi="Times New Roman" w:cs="Times New Roman"/>
          <w:sz w:val="28"/>
        </w:rPr>
        <w:t>Благодаря</w:t>
      </w:r>
      <w:r w:rsidRPr="00EA443F">
        <w:rPr>
          <w:rFonts w:ascii="Times New Roman" w:hAnsi="Times New Roman" w:cs="Times New Roman"/>
          <w:sz w:val="28"/>
        </w:rPr>
        <w:t xml:space="preserve"> установке циклонов в виде групп характеристики коэффициента гидра</w:t>
      </w:r>
      <w:r>
        <w:rPr>
          <w:rFonts w:ascii="Times New Roman" w:hAnsi="Times New Roman" w:cs="Times New Roman"/>
          <w:sz w:val="28"/>
        </w:rPr>
        <w:t xml:space="preserve">влического сопротивления возросла </w:t>
      </w:r>
      <w:r w:rsidRPr="00EA443F">
        <w:rPr>
          <w:rFonts w:ascii="Times New Roman" w:hAnsi="Times New Roman" w:cs="Times New Roman"/>
          <w:sz w:val="28"/>
        </w:rPr>
        <w:t>на 10 %.</w:t>
      </w:r>
    </w:p>
    <w:p w:rsidR="00502141" w:rsidRDefault="00502141" w:rsidP="004609D6">
      <w:pPr>
        <w:spacing w:after="0" w:line="360" w:lineRule="auto"/>
        <w:ind w:firstLine="709"/>
        <w:jc w:val="both"/>
        <w:rPr>
          <w:rFonts w:ascii="Times New Roman" w:hAnsi="Times New Roman" w:cs="Times New Roman"/>
          <w:sz w:val="28"/>
        </w:rPr>
      </w:pPr>
    </w:p>
    <w:p w:rsidR="00502141" w:rsidRDefault="00502141" w:rsidP="004609D6">
      <w:pPr>
        <w:spacing w:after="0" w:line="360" w:lineRule="auto"/>
        <w:ind w:firstLine="709"/>
        <w:jc w:val="both"/>
        <w:rPr>
          <w:rFonts w:ascii="Times New Roman" w:hAnsi="Times New Roman" w:cs="Times New Roman"/>
          <w:sz w:val="28"/>
        </w:rPr>
      </w:pPr>
    </w:p>
    <w:p w:rsidR="00502141" w:rsidRDefault="00502141" w:rsidP="004609D6">
      <w:pPr>
        <w:spacing w:after="0" w:line="360" w:lineRule="auto"/>
        <w:ind w:firstLine="709"/>
        <w:jc w:val="both"/>
        <w:rPr>
          <w:rFonts w:ascii="Times New Roman" w:hAnsi="Times New Roman" w:cs="Times New Roman"/>
          <w:sz w:val="28"/>
        </w:rPr>
      </w:pPr>
    </w:p>
    <w:p w:rsidR="00502141" w:rsidRDefault="00502141" w:rsidP="004609D6">
      <w:pPr>
        <w:spacing w:after="0" w:line="360" w:lineRule="auto"/>
        <w:ind w:firstLine="709"/>
        <w:jc w:val="both"/>
        <w:rPr>
          <w:rFonts w:ascii="Times New Roman" w:hAnsi="Times New Roman" w:cs="Times New Roman"/>
          <w:sz w:val="28"/>
        </w:rPr>
      </w:pPr>
    </w:p>
    <w:p w:rsidR="00502141" w:rsidRDefault="00502141" w:rsidP="004609D6">
      <w:pPr>
        <w:spacing w:after="0" w:line="360" w:lineRule="auto"/>
        <w:ind w:firstLine="709"/>
        <w:jc w:val="both"/>
        <w:rPr>
          <w:rFonts w:ascii="Times New Roman" w:hAnsi="Times New Roman" w:cs="Times New Roman"/>
          <w:sz w:val="28"/>
        </w:rPr>
      </w:pPr>
    </w:p>
    <w:p w:rsidR="004609D6" w:rsidRDefault="00502141" w:rsidP="004609D6">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Т</w:t>
      </w:r>
      <w:r w:rsidR="004609D6">
        <w:rPr>
          <w:rFonts w:ascii="Times New Roman" w:hAnsi="Times New Roman" w:cs="Times New Roman"/>
          <w:sz w:val="28"/>
        </w:rPr>
        <w:t>аблица 3</w:t>
      </w:r>
      <w:r w:rsidR="00E32736">
        <w:rPr>
          <w:rFonts w:ascii="Times New Roman" w:hAnsi="Times New Roman" w:cs="Times New Roman"/>
          <w:sz w:val="28"/>
        </w:rPr>
        <w:t xml:space="preserve"> –</w:t>
      </w:r>
      <w:r w:rsidR="004609D6">
        <w:rPr>
          <w:rFonts w:ascii="Times New Roman" w:hAnsi="Times New Roman" w:cs="Times New Roman"/>
          <w:sz w:val="28"/>
        </w:rPr>
        <w:t xml:space="preserve"> Технические характеристики циклона ЦН-15</w:t>
      </w:r>
    </w:p>
    <w:tbl>
      <w:tblPr>
        <w:tblStyle w:val="a3"/>
        <w:tblW w:w="0" w:type="auto"/>
        <w:tblLook w:val="04A0" w:firstRow="1" w:lastRow="0" w:firstColumn="1" w:lastColumn="0" w:noHBand="0" w:noVBand="1"/>
      </w:tblPr>
      <w:tblGrid>
        <w:gridCol w:w="4503"/>
        <w:gridCol w:w="5067"/>
      </w:tblGrid>
      <w:tr w:rsidR="007338AF" w:rsidTr="007338AF">
        <w:tc>
          <w:tcPr>
            <w:tcW w:w="9570" w:type="dxa"/>
            <w:gridSpan w:val="2"/>
          </w:tcPr>
          <w:p w:rsidR="007338AF" w:rsidRPr="00502141" w:rsidRDefault="007338AF" w:rsidP="007338AF">
            <w:pPr>
              <w:spacing w:line="360" w:lineRule="auto"/>
              <w:jc w:val="center"/>
              <w:rPr>
                <w:rFonts w:ascii="Times New Roman" w:hAnsi="Times New Roman" w:cs="Times New Roman"/>
                <w:sz w:val="24"/>
                <w:vertAlign w:val="superscript"/>
              </w:rPr>
            </w:pPr>
            <w:r w:rsidRPr="00502141">
              <w:rPr>
                <w:rFonts w:ascii="Times New Roman" w:hAnsi="Times New Roman" w:cs="Times New Roman"/>
                <w:sz w:val="24"/>
              </w:rPr>
              <w:t xml:space="preserve">Допустимая запыленность, </w:t>
            </w:r>
            <w:proofErr w:type="gramStart"/>
            <w:r w:rsidRPr="00502141">
              <w:rPr>
                <w:rFonts w:ascii="Times New Roman" w:hAnsi="Times New Roman" w:cs="Times New Roman"/>
                <w:sz w:val="24"/>
              </w:rPr>
              <w:t>г</w:t>
            </w:r>
            <w:proofErr w:type="gramEnd"/>
            <w:r w:rsidRPr="00502141">
              <w:rPr>
                <w:rFonts w:ascii="Times New Roman" w:hAnsi="Times New Roman" w:cs="Times New Roman"/>
                <w:sz w:val="24"/>
              </w:rPr>
              <w:t>/м</w:t>
            </w:r>
            <w:r w:rsidRPr="00502141">
              <w:rPr>
                <w:rFonts w:ascii="Times New Roman" w:hAnsi="Times New Roman" w:cs="Times New Roman"/>
                <w:sz w:val="24"/>
                <w:vertAlign w:val="superscript"/>
              </w:rPr>
              <w:t>3</w:t>
            </w:r>
          </w:p>
        </w:tc>
      </w:tr>
      <w:tr w:rsidR="007338AF" w:rsidTr="007338AF">
        <w:tc>
          <w:tcPr>
            <w:tcW w:w="4503" w:type="dxa"/>
          </w:tcPr>
          <w:p w:rsidR="007338AF" w:rsidRPr="00502141" w:rsidRDefault="007338AF" w:rsidP="0032758D">
            <w:pPr>
              <w:spacing w:line="360" w:lineRule="auto"/>
              <w:jc w:val="both"/>
              <w:rPr>
                <w:rFonts w:ascii="Times New Roman" w:hAnsi="Times New Roman" w:cs="Times New Roman"/>
                <w:sz w:val="24"/>
              </w:rPr>
            </w:pPr>
            <w:r w:rsidRPr="00502141">
              <w:rPr>
                <w:rFonts w:ascii="Times New Roman" w:hAnsi="Times New Roman" w:cs="Times New Roman"/>
                <w:sz w:val="24"/>
              </w:rPr>
              <w:t>Для слипающихся пылей</w:t>
            </w:r>
          </w:p>
        </w:tc>
        <w:tc>
          <w:tcPr>
            <w:tcW w:w="5067" w:type="dxa"/>
          </w:tcPr>
          <w:p w:rsidR="007338AF" w:rsidRPr="00502141" w:rsidRDefault="007338AF" w:rsidP="007338AF">
            <w:pPr>
              <w:spacing w:line="360" w:lineRule="auto"/>
              <w:jc w:val="center"/>
              <w:rPr>
                <w:rFonts w:ascii="Times New Roman" w:hAnsi="Times New Roman" w:cs="Times New Roman"/>
                <w:sz w:val="24"/>
              </w:rPr>
            </w:pPr>
            <w:r w:rsidRPr="00502141">
              <w:rPr>
                <w:rFonts w:ascii="Times New Roman" w:hAnsi="Times New Roman" w:cs="Times New Roman"/>
                <w:sz w:val="24"/>
              </w:rPr>
              <w:t>Не более 1000</w:t>
            </w:r>
          </w:p>
        </w:tc>
      </w:tr>
      <w:tr w:rsidR="007338AF" w:rsidTr="007338AF">
        <w:tc>
          <w:tcPr>
            <w:tcW w:w="4503" w:type="dxa"/>
          </w:tcPr>
          <w:p w:rsidR="007338AF" w:rsidRPr="00502141" w:rsidRDefault="007338AF" w:rsidP="0032758D">
            <w:pPr>
              <w:spacing w:line="360" w:lineRule="auto"/>
              <w:jc w:val="both"/>
              <w:rPr>
                <w:rFonts w:ascii="Times New Roman" w:hAnsi="Times New Roman" w:cs="Times New Roman"/>
                <w:sz w:val="24"/>
              </w:rPr>
            </w:pPr>
            <w:r w:rsidRPr="00502141">
              <w:rPr>
                <w:rFonts w:ascii="Times New Roman" w:hAnsi="Times New Roman" w:cs="Times New Roman"/>
                <w:sz w:val="24"/>
              </w:rPr>
              <w:t>Для среднеслипающихся пылей</w:t>
            </w:r>
          </w:p>
        </w:tc>
        <w:tc>
          <w:tcPr>
            <w:tcW w:w="5067" w:type="dxa"/>
          </w:tcPr>
          <w:p w:rsidR="007338AF" w:rsidRPr="00502141" w:rsidRDefault="007338AF" w:rsidP="007338AF">
            <w:pPr>
              <w:spacing w:line="360" w:lineRule="auto"/>
              <w:jc w:val="center"/>
              <w:rPr>
                <w:rFonts w:ascii="Times New Roman" w:hAnsi="Times New Roman" w:cs="Times New Roman"/>
                <w:sz w:val="24"/>
              </w:rPr>
            </w:pPr>
            <w:r w:rsidRPr="00502141">
              <w:rPr>
                <w:rFonts w:ascii="Times New Roman" w:hAnsi="Times New Roman" w:cs="Times New Roman"/>
                <w:sz w:val="24"/>
              </w:rPr>
              <w:t>250</w:t>
            </w:r>
          </w:p>
        </w:tc>
      </w:tr>
      <w:tr w:rsidR="007338AF" w:rsidTr="007338AF">
        <w:tc>
          <w:tcPr>
            <w:tcW w:w="4503" w:type="dxa"/>
          </w:tcPr>
          <w:p w:rsidR="007338AF" w:rsidRPr="00502141" w:rsidRDefault="007338AF" w:rsidP="007338AF">
            <w:pPr>
              <w:spacing w:line="360" w:lineRule="auto"/>
              <w:jc w:val="both"/>
              <w:rPr>
                <w:rFonts w:ascii="Times New Roman" w:hAnsi="Times New Roman" w:cs="Times New Roman"/>
                <w:sz w:val="24"/>
              </w:rPr>
            </w:pPr>
            <w:r w:rsidRPr="00502141">
              <w:rPr>
                <w:rFonts w:ascii="Times New Roman" w:hAnsi="Times New Roman" w:cs="Times New Roman"/>
                <w:sz w:val="24"/>
              </w:rPr>
              <w:t xml:space="preserve">Максимальное давление </w:t>
            </w:r>
          </w:p>
        </w:tc>
        <w:tc>
          <w:tcPr>
            <w:tcW w:w="5067" w:type="dxa"/>
          </w:tcPr>
          <w:p w:rsidR="007338AF" w:rsidRPr="00502141" w:rsidRDefault="007338AF" w:rsidP="007338AF">
            <w:pPr>
              <w:spacing w:line="360" w:lineRule="auto"/>
              <w:jc w:val="center"/>
              <w:rPr>
                <w:rFonts w:ascii="Times New Roman" w:hAnsi="Times New Roman" w:cs="Times New Roman"/>
                <w:sz w:val="24"/>
              </w:rPr>
            </w:pPr>
            <w:r w:rsidRPr="00502141">
              <w:rPr>
                <w:rFonts w:ascii="Times New Roman" w:hAnsi="Times New Roman" w:cs="Times New Roman"/>
                <w:sz w:val="24"/>
              </w:rPr>
              <w:t>500 кПа</w:t>
            </w:r>
          </w:p>
        </w:tc>
      </w:tr>
      <w:tr w:rsidR="007338AF" w:rsidTr="007338AF">
        <w:tc>
          <w:tcPr>
            <w:tcW w:w="9570" w:type="dxa"/>
            <w:gridSpan w:val="2"/>
          </w:tcPr>
          <w:p w:rsidR="007338AF" w:rsidRPr="00502141" w:rsidRDefault="007338AF" w:rsidP="007338AF">
            <w:pPr>
              <w:spacing w:line="360" w:lineRule="auto"/>
              <w:jc w:val="center"/>
              <w:rPr>
                <w:rFonts w:ascii="Times New Roman" w:hAnsi="Times New Roman" w:cs="Times New Roman"/>
                <w:sz w:val="24"/>
              </w:rPr>
            </w:pPr>
            <w:r w:rsidRPr="00502141">
              <w:rPr>
                <w:rFonts w:ascii="Times New Roman" w:hAnsi="Times New Roman" w:cs="Times New Roman"/>
                <w:sz w:val="24"/>
              </w:rPr>
              <w:t>Коэффициент гидравлического сопротивления</w:t>
            </w:r>
          </w:p>
        </w:tc>
      </w:tr>
      <w:tr w:rsidR="007338AF" w:rsidTr="007338AF">
        <w:tc>
          <w:tcPr>
            <w:tcW w:w="4503" w:type="dxa"/>
          </w:tcPr>
          <w:p w:rsidR="007338AF" w:rsidRPr="00502141" w:rsidRDefault="007338AF" w:rsidP="0032758D">
            <w:pPr>
              <w:spacing w:line="360" w:lineRule="auto"/>
              <w:jc w:val="both"/>
              <w:rPr>
                <w:rFonts w:ascii="Times New Roman" w:hAnsi="Times New Roman" w:cs="Times New Roman"/>
                <w:sz w:val="24"/>
              </w:rPr>
            </w:pPr>
            <w:r w:rsidRPr="00502141">
              <w:rPr>
                <w:rFonts w:ascii="Times New Roman" w:hAnsi="Times New Roman" w:cs="Times New Roman"/>
                <w:sz w:val="24"/>
              </w:rPr>
              <w:t>Для групповых циклонов</w:t>
            </w:r>
          </w:p>
        </w:tc>
        <w:tc>
          <w:tcPr>
            <w:tcW w:w="5067" w:type="dxa"/>
          </w:tcPr>
          <w:p w:rsidR="007338AF" w:rsidRPr="00502141" w:rsidRDefault="007338AF" w:rsidP="007338AF">
            <w:pPr>
              <w:spacing w:line="360" w:lineRule="auto"/>
              <w:jc w:val="center"/>
              <w:rPr>
                <w:rFonts w:ascii="Times New Roman" w:hAnsi="Times New Roman" w:cs="Times New Roman"/>
                <w:sz w:val="24"/>
              </w:rPr>
            </w:pPr>
            <w:r w:rsidRPr="00502141">
              <w:rPr>
                <w:rFonts w:ascii="Times New Roman" w:hAnsi="Times New Roman" w:cs="Times New Roman"/>
                <w:sz w:val="24"/>
              </w:rPr>
              <w:t>175</w:t>
            </w:r>
          </w:p>
        </w:tc>
      </w:tr>
      <w:tr w:rsidR="007338AF" w:rsidTr="007338AF">
        <w:tc>
          <w:tcPr>
            <w:tcW w:w="4503" w:type="dxa"/>
          </w:tcPr>
          <w:p w:rsidR="007338AF" w:rsidRPr="00502141" w:rsidRDefault="007338AF" w:rsidP="0032758D">
            <w:pPr>
              <w:spacing w:line="360" w:lineRule="auto"/>
              <w:jc w:val="both"/>
              <w:rPr>
                <w:rFonts w:ascii="Times New Roman" w:hAnsi="Times New Roman" w:cs="Times New Roman"/>
                <w:sz w:val="24"/>
              </w:rPr>
            </w:pPr>
            <w:r w:rsidRPr="00502141">
              <w:rPr>
                <w:rFonts w:ascii="Times New Roman" w:hAnsi="Times New Roman" w:cs="Times New Roman"/>
                <w:sz w:val="24"/>
              </w:rPr>
              <w:t>Эффективность очистки от пыли диаметром 10 мкм, плотностью 2.7 г/см³</w:t>
            </w:r>
          </w:p>
        </w:tc>
        <w:tc>
          <w:tcPr>
            <w:tcW w:w="5067" w:type="dxa"/>
          </w:tcPr>
          <w:p w:rsidR="007338AF" w:rsidRPr="00502141" w:rsidRDefault="007338AF" w:rsidP="007338AF">
            <w:pPr>
              <w:spacing w:line="360" w:lineRule="auto"/>
              <w:jc w:val="center"/>
              <w:rPr>
                <w:rFonts w:ascii="Times New Roman" w:hAnsi="Times New Roman" w:cs="Times New Roman"/>
                <w:sz w:val="24"/>
              </w:rPr>
            </w:pPr>
            <w:r w:rsidRPr="00502141">
              <w:rPr>
                <w:rFonts w:ascii="Times New Roman" w:hAnsi="Times New Roman" w:cs="Times New Roman"/>
                <w:sz w:val="24"/>
              </w:rPr>
              <w:t>80</w:t>
            </w:r>
          </w:p>
        </w:tc>
      </w:tr>
      <w:tr w:rsidR="007338AF" w:rsidTr="007338AF">
        <w:tc>
          <w:tcPr>
            <w:tcW w:w="9570" w:type="dxa"/>
            <w:gridSpan w:val="2"/>
          </w:tcPr>
          <w:p w:rsidR="007338AF" w:rsidRPr="00502141" w:rsidRDefault="007338AF" w:rsidP="007338AF">
            <w:pPr>
              <w:spacing w:line="360" w:lineRule="auto"/>
              <w:jc w:val="center"/>
              <w:rPr>
                <w:rFonts w:ascii="Times New Roman" w:hAnsi="Times New Roman" w:cs="Times New Roman"/>
                <w:sz w:val="24"/>
              </w:rPr>
            </w:pPr>
            <w:r w:rsidRPr="00502141">
              <w:rPr>
                <w:rFonts w:ascii="Times New Roman" w:hAnsi="Times New Roman" w:cs="Times New Roman"/>
                <w:sz w:val="24"/>
              </w:rPr>
              <w:t>Оптимальная скорость, м/</w:t>
            </w:r>
            <w:proofErr w:type="gramStart"/>
            <w:r w:rsidRPr="00502141">
              <w:rPr>
                <w:rFonts w:ascii="Times New Roman" w:hAnsi="Times New Roman" w:cs="Times New Roman"/>
                <w:sz w:val="24"/>
              </w:rPr>
              <w:t>с</w:t>
            </w:r>
            <w:proofErr w:type="gramEnd"/>
          </w:p>
        </w:tc>
      </w:tr>
      <w:tr w:rsidR="007338AF" w:rsidTr="007338AF">
        <w:tc>
          <w:tcPr>
            <w:tcW w:w="4503" w:type="dxa"/>
          </w:tcPr>
          <w:p w:rsidR="007338AF" w:rsidRPr="00502141" w:rsidRDefault="007338AF" w:rsidP="0032758D">
            <w:pPr>
              <w:spacing w:line="360" w:lineRule="auto"/>
              <w:jc w:val="both"/>
              <w:rPr>
                <w:rFonts w:ascii="Times New Roman" w:hAnsi="Times New Roman" w:cs="Times New Roman"/>
                <w:sz w:val="24"/>
              </w:rPr>
            </w:pPr>
            <w:r w:rsidRPr="00502141">
              <w:rPr>
                <w:rFonts w:ascii="Times New Roman" w:hAnsi="Times New Roman" w:cs="Times New Roman"/>
                <w:sz w:val="24"/>
              </w:rPr>
              <w:t>В обычных условиях</w:t>
            </w:r>
          </w:p>
        </w:tc>
        <w:tc>
          <w:tcPr>
            <w:tcW w:w="5067" w:type="dxa"/>
          </w:tcPr>
          <w:p w:rsidR="007338AF" w:rsidRPr="00502141" w:rsidRDefault="007338AF" w:rsidP="007338AF">
            <w:pPr>
              <w:spacing w:line="360" w:lineRule="auto"/>
              <w:jc w:val="center"/>
              <w:rPr>
                <w:rFonts w:ascii="Times New Roman" w:hAnsi="Times New Roman" w:cs="Times New Roman"/>
                <w:sz w:val="24"/>
              </w:rPr>
            </w:pPr>
            <w:r w:rsidRPr="00502141">
              <w:rPr>
                <w:rFonts w:ascii="Times New Roman" w:hAnsi="Times New Roman" w:cs="Times New Roman"/>
                <w:sz w:val="24"/>
              </w:rPr>
              <w:t>3,5</w:t>
            </w:r>
          </w:p>
        </w:tc>
      </w:tr>
      <w:tr w:rsidR="007338AF" w:rsidTr="007338AF">
        <w:tc>
          <w:tcPr>
            <w:tcW w:w="4503" w:type="dxa"/>
          </w:tcPr>
          <w:p w:rsidR="007338AF" w:rsidRPr="00502141" w:rsidRDefault="007338AF" w:rsidP="0032758D">
            <w:pPr>
              <w:spacing w:line="360" w:lineRule="auto"/>
              <w:jc w:val="both"/>
              <w:rPr>
                <w:rFonts w:ascii="Times New Roman" w:hAnsi="Times New Roman" w:cs="Times New Roman"/>
                <w:sz w:val="24"/>
              </w:rPr>
            </w:pPr>
            <w:r w:rsidRPr="00502141">
              <w:rPr>
                <w:rFonts w:ascii="Times New Roman" w:hAnsi="Times New Roman" w:cs="Times New Roman"/>
                <w:sz w:val="24"/>
              </w:rPr>
              <w:t>При работе с абразивной пылью</w:t>
            </w:r>
          </w:p>
        </w:tc>
        <w:tc>
          <w:tcPr>
            <w:tcW w:w="5067" w:type="dxa"/>
          </w:tcPr>
          <w:p w:rsidR="007338AF" w:rsidRPr="00502141" w:rsidRDefault="007338AF" w:rsidP="007338AF">
            <w:pPr>
              <w:spacing w:line="360" w:lineRule="auto"/>
              <w:jc w:val="center"/>
              <w:rPr>
                <w:rFonts w:ascii="Times New Roman" w:hAnsi="Times New Roman" w:cs="Times New Roman"/>
                <w:sz w:val="24"/>
              </w:rPr>
            </w:pPr>
            <w:r w:rsidRPr="00502141">
              <w:rPr>
                <w:rFonts w:ascii="Times New Roman" w:hAnsi="Times New Roman" w:cs="Times New Roman"/>
                <w:sz w:val="24"/>
              </w:rPr>
              <w:t>2,5</w:t>
            </w:r>
          </w:p>
        </w:tc>
      </w:tr>
    </w:tbl>
    <w:p w:rsidR="003058C7" w:rsidRDefault="003058C7" w:rsidP="00206D57">
      <w:pPr>
        <w:spacing w:after="0" w:line="360" w:lineRule="auto"/>
        <w:ind w:firstLine="709"/>
        <w:jc w:val="both"/>
        <w:rPr>
          <w:rFonts w:ascii="Times New Roman" w:hAnsi="Times New Roman" w:cs="Times New Roman"/>
          <w:sz w:val="28"/>
        </w:rPr>
      </w:pPr>
    </w:p>
    <w:p w:rsidR="007338AF" w:rsidRDefault="007338AF" w:rsidP="00206D57">
      <w:pPr>
        <w:spacing w:after="0" w:line="360" w:lineRule="auto"/>
        <w:ind w:firstLine="709"/>
        <w:jc w:val="both"/>
        <w:rPr>
          <w:rFonts w:ascii="Times New Roman" w:hAnsi="Times New Roman" w:cs="Times New Roman"/>
          <w:sz w:val="28"/>
        </w:rPr>
      </w:pPr>
      <w:r>
        <w:rPr>
          <w:rFonts w:ascii="Times New Roman" w:hAnsi="Times New Roman" w:cs="Times New Roman"/>
          <w:sz w:val="28"/>
        </w:rPr>
        <w:t>Характеристика элементов циклона ЦН-15</w:t>
      </w:r>
      <w:r w:rsidR="00206D57">
        <w:rPr>
          <w:rFonts w:ascii="Times New Roman" w:hAnsi="Times New Roman" w:cs="Times New Roman"/>
          <w:sz w:val="28"/>
        </w:rPr>
        <w:t xml:space="preserve"> </w:t>
      </w:r>
      <w:proofErr w:type="gramStart"/>
      <w:r w:rsidR="00206D57">
        <w:rPr>
          <w:rFonts w:ascii="Times New Roman" w:hAnsi="Times New Roman" w:cs="Times New Roman"/>
          <w:sz w:val="28"/>
        </w:rPr>
        <w:t>представлены</w:t>
      </w:r>
      <w:proofErr w:type="gramEnd"/>
      <w:r w:rsidR="00206D57">
        <w:rPr>
          <w:rFonts w:ascii="Times New Roman" w:hAnsi="Times New Roman" w:cs="Times New Roman"/>
          <w:sz w:val="28"/>
        </w:rPr>
        <w:t xml:space="preserve"> в таблице 4.</w:t>
      </w:r>
    </w:p>
    <w:p w:rsidR="00EF786D" w:rsidRDefault="00EF786D" w:rsidP="00206D57">
      <w:pPr>
        <w:spacing w:after="0" w:line="360" w:lineRule="auto"/>
        <w:ind w:firstLine="709"/>
        <w:jc w:val="both"/>
        <w:rPr>
          <w:rFonts w:ascii="Times New Roman" w:hAnsi="Times New Roman" w:cs="Times New Roman"/>
          <w:sz w:val="28"/>
        </w:rPr>
      </w:pPr>
    </w:p>
    <w:p w:rsidR="004609D6" w:rsidRDefault="004609D6" w:rsidP="00206D57">
      <w:pPr>
        <w:spacing w:after="0" w:line="360" w:lineRule="auto"/>
        <w:ind w:firstLine="709"/>
        <w:jc w:val="both"/>
        <w:rPr>
          <w:rFonts w:ascii="Times New Roman" w:hAnsi="Times New Roman" w:cs="Times New Roman"/>
          <w:sz w:val="28"/>
        </w:rPr>
      </w:pPr>
      <w:r>
        <w:rPr>
          <w:rFonts w:ascii="Times New Roman" w:hAnsi="Times New Roman" w:cs="Times New Roman"/>
          <w:sz w:val="28"/>
        </w:rPr>
        <w:t>Таблица 4</w:t>
      </w:r>
      <w:r w:rsidR="00E32736">
        <w:rPr>
          <w:rFonts w:ascii="Times New Roman" w:hAnsi="Times New Roman" w:cs="Times New Roman"/>
          <w:sz w:val="28"/>
        </w:rPr>
        <w:t xml:space="preserve"> –</w:t>
      </w:r>
      <w:r>
        <w:rPr>
          <w:rFonts w:ascii="Times New Roman" w:hAnsi="Times New Roman" w:cs="Times New Roman"/>
          <w:sz w:val="28"/>
        </w:rPr>
        <w:t xml:space="preserve"> Характеристики элементов циклона ЦН-15</w:t>
      </w:r>
    </w:p>
    <w:tbl>
      <w:tblPr>
        <w:tblStyle w:val="a3"/>
        <w:tblW w:w="0" w:type="auto"/>
        <w:tblLook w:val="04A0" w:firstRow="1" w:lastRow="0" w:firstColumn="1" w:lastColumn="0" w:noHBand="0" w:noVBand="1"/>
      </w:tblPr>
      <w:tblGrid>
        <w:gridCol w:w="4785"/>
        <w:gridCol w:w="4785"/>
      </w:tblGrid>
      <w:tr w:rsidR="007338AF" w:rsidTr="007338AF">
        <w:tc>
          <w:tcPr>
            <w:tcW w:w="4785" w:type="dxa"/>
          </w:tcPr>
          <w:p w:rsidR="007338AF" w:rsidRPr="00502141" w:rsidRDefault="007338AF">
            <w:pPr>
              <w:rPr>
                <w:rFonts w:ascii="Times New Roman" w:hAnsi="Times New Roman" w:cs="Times New Roman"/>
                <w:color w:val="252525"/>
                <w:sz w:val="24"/>
                <w:szCs w:val="20"/>
              </w:rPr>
            </w:pPr>
            <w:r w:rsidRPr="00502141">
              <w:rPr>
                <w:rFonts w:ascii="Times New Roman" w:hAnsi="Times New Roman" w:cs="Times New Roman"/>
                <w:color w:val="252525"/>
                <w:sz w:val="24"/>
                <w:szCs w:val="20"/>
              </w:rPr>
              <w:t>Внутренний диаметр выхлопной трубы</w:t>
            </w:r>
          </w:p>
        </w:tc>
        <w:tc>
          <w:tcPr>
            <w:tcW w:w="4785" w:type="dxa"/>
          </w:tcPr>
          <w:p w:rsidR="007338AF" w:rsidRPr="00502141" w:rsidRDefault="007338AF" w:rsidP="007338AF">
            <w:pPr>
              <w:jc w:val="center"/>
              <w:rPr>
                <w:rFonts w:ascii="Times New Roman" w:hAnsi="Times New Roman" w:cs="Times New Roman"/>
                <w:color w:val="252525"/>
                <w:sz w:val="24"/>
                <w:szCs w:val="20"/>
              </w:rPr>
            </w:pPr>
            <w:r w:rsidRPr="00502141">
              <w:rPr>
                <w:rFonts w:ascii="Times New Roman" w:hAnsi="Times New Roman" w:cs="Times New Roman"/>
                <w:color w:val="252525"/>
                <w:sz w:val="24"/>
                <w:szCs w:val="20"/>
              </w:rPr>
              <w:t>0.59</w:t>
            </w:r>
            <w:r w:rsidR="00DD2E01" w:rsidRPr="00502141">
              <w:rPr>
                <w:rFonts w:ascii="Times New Roman" w:hAnsi="Times New Roman" w:cs="Times New Roman"/>
                <w:color w:val="252525"/>
                <w:sz w:val="24"/>
                <w:szCs w:val="20"/>
              </w:rPr>
              <w:t xml:space="preserve"> м</w:t>
            </w:r>
          </w:p>
        </w:tc>
      </w:tr>
      <w:tr w:rsidR="007338AF" w:rsidTr="007338AF">
        <w:tc>
          <w:tcPr>
            <w:tcW w:w="4785" w:type="dxa"/>
          </w:tcPr>
          <w:p w:rsidR="007338AF" w:rsidRPr="00502141" w:rsidRDefault="007338AF">
            <w:pPr>
              <w:rPr>
                <w:rFonts w:ascii="Times New Roman" w:hAnsi="Times New Roman" w:cs="Times New Roman"/>
                <w:color w:val="252525"/>
                <w:sz w:val="24"/>
                <w:szCs w:val="20"/>
              </w:rPr>
            </w:pPr>
            <w:r w:rsidRPr="00502141">
              <w:rPr>
                <w:rFonts w:ascii="Times New Roman" w:hAnsi="Times New Roman" w:cs="Times New Roman"/>
                <w:color w:val="252525"/>
                <w:sz w:val="24"/>
                <w:szCs w:val="20"/>
              </w:rPr>
              <w:t xml:space="preserve">Внутренний диаметр </w:t>
            </w:r>
            <w:proofErr w:type="spellStart"/>
            <w:r w:rsidRPr="00502141">
              <w:rPr>
                <w:rFonts w:ascii="Times New Roman" w:hAnsi="Times New Roman" w:cs="Times New Roman"/>
                <w:color w:val="252525"/>
                <w:sz w:val="24"/>
                <w:szCs w:val="20"/>
              </w:rPr>
              <w:t>пылевыпускного</w:t>
            </w:r>
            <w:proofErr w:type="spellEnd"/>
            <w:r w:rsidRPr="00502141">
              <w:rPr>
                <w:rFonts w:ascii="Times New Roman" w:hAnsi="Times New Roman" w:cs="Times New Roman"/>
                <w:color w:val="252525"/>
                <w:sz w:val="24"/>
                <w:szCs w:val="20"/>
              </w:rPr>
              <w:t xml:space="preserve"> отверстия</w:t>
            </w:r>
          </w:p>
        </w:tc>
        <w:tc>
          <w:tcPr>
            <w:tcW w:w="4785" w:type="dxa"/>
          </w:tcPr>
          <w:p w:rsidR="007338AF" w:rsidRPr="00502141" w:rsidRDefault="007338AF" w:rsidP="007338AF">
            <w:pPr>
              <w:jc w:val="center"/>
              <w:rPr>
                <w:rFonts w:ascii="Times New Roman" w:hAnsi="Times New Roman" w:cs="Times New Roman"/>
                <w:color w:val="252525"/>
                <w:sz w:val="24"/>
                <w:szCs w:val="20"/>
              </w:rPr>
            </w:pPr>
            <w:r w:rsidRPr="00502141">
              <w:rPr>
                <w:rFonts w:ascii="Times New Roman" w:hAnsi="Times New Roman" w:cs="Times New Roman"/>
                <w:color w:val="252525"/>
                <w:sz w:val="24"/>
                <w:szCs w:val="20"/>
              </w:rPr>
              <w:t>0.3 - 0.4</w:t>
            </w:r>
            <w:r w:rsidR="00DD2E01" w:rsidRPr="00502141">
              <w:rPr>
                <w:rFonts w:ascii="Times New Roman" w:hAnsi="Times New Roman" w:cs="Times New Roman"/>
                <w:color w:val="252525"/>
                <w:sz w:val="24"/>
                <w:szCs w:val="20"/>
              </w:rPr>
              <w:t xml:space="preserve"> м</w:t>
            </w:r>
          </w:p>
        </w:tc>
      </w:tr>
      <w:tr w:rsidR="007338AF" w:rsidTr="007338AF">
        <w:tc>
          <w:tcPr>
            <w:tcW w:w="4785" w:type="dxa"/>
          </w:tcPr>
          <w:p w:rsidR="007338AF" w:rsidRPr="00502141" w:rsidRDefault="007338AF">
            <w:pPr>
              <w:rPr>
                <w:rFonts w:ascii="Times New Roman" w:hAnsi="Times New Roman" w:cs="Times New Roman"/>
                <w:color w:val="252525"/>
                <w:sz w:val="24"/>
                <w:szCs w:val="20"/>
              </w:rPr>
            </w:pPr>
            <w:r w:rsidRPr="00502141">
              <w:rPr>
                <w:rFonts w:ascii="Times New Roman" w:hAnsi="Times New Roman" w:cs="Times New Roman"/>
                <w:color w:val="252525"/>
                <w:sz w:val="24"/>
                <w:szCs w:val="20"/>
              </w:rPr>
              <w:t>Ширина входного патрубка в циклоне (внутренний размер)</w:t>
            </w:r>
          </w:p>
        </w:tc>
        <w:tc>
          <w:tcPr>
            <w:tcW w:w="4785" w:type="dxa"/>
          </w:tcPr>
          <w:p w:rsidR="007338AF" w:rsidRPr="00502141" w:rsidRDefault="007338AF" w:rsidP="007338AF">
            <w:pPr>
              <w:jc w:val="center"/>
              <w:rPr>
                <w:rFonts w:ascii="Times New Roman" w:hAnsi="Times New Roman" w:cs="Times New Roman"/>
                <w:color w:val="252525"/>
                <w:sz w:val="24"/>
                <w:szCs w:val="20"/>
              </w:rPr>
            </w:pPr>
            <w:r w:rsidRPr="00502141">
              <w:rPr>
                <w:rFonts w:ascii="Times New Roman" w:hAnsi="Times New Roman" w:cs="Times New Roman"/>
                <w:color w:val="252525"/>
                <w:sz w:val="24"/>
                <w:szCs w:val="20"/>
              </w:rPr>
              <w:t>0.26</w:t>
            </w:r>
            <w:r w:rsidR="00DD2E01" w:rsidRPr="00502141">
              <w:rPr>
                <w:rFonts w:ascii="Times New Roman" w:hAnsi="Times New Roman" w:cs="Times New Roman"/>
                <w:color w:val="252525"/>
                <w:sz w:val="24"/>
                <w:szCs w:val="20"/>
              </w:rPr>
              <w:t xml:space="preserve"> м</w:t>
            </w:r>
          </w:p>
        </w:tc>
      </w:tr>
      <w:tr w:rsidR="007338AF" w:rsidTr="007338AF">
        <w:tc>
          <w:tcPr>
            <w:tcW w:w="4785" w:type="dxa"/>
          </w:tcPr>
          <w:p w:rsidR="007338AF" w:rsidRPr="00502141" w:rsidRDefault="007338AF">
            <w:pPr>
              <w:rPr>
                <w:rFonts w:ascii="Times New Roman" w:hAnsi="Times New Roman" w:cs="Times New Roman"/>
                <w:color w:val="252525"/>
                <w:sz w:val="24"/>
                <w:szCs w:val="20"/>
              </w:rPr>
            </w:pPr>
            <w:r w:rsidRPr="00502141">
              <w:rPr>
                <w:rFonts w:ascii="Times New Roman" w:hAnsi="Times New Roman" w:cs="Times New Roman"/>
                <w:color w:val="252525"/>
                <w:sz w:val="24"/>
                <w:szCs w:val="20"/>
              </w:rPr>
              <w:t>Длина входного патрубка</w:t>
            </w:r>
          </w:p>
        </w:tc>
        <w:tc>
          <w:tcPr>
            <w:tcW w:w="4785" w:type="dxa"/>
          </w:tcPr>
          <w:p w:rsidR="007338AF" w:rsidRPr="00502141" w:rsidRDefault="007338AF" w:rsidP="007338AF">
            <w:pPr>
              <w:jc w:val="center"/>
              <w:rPr>
                <w:rFonts w:ascii="Times New Roman" w:hAnsi="Times New Roman" w:cs="Times New Roman"/>
                <w:color w:val="252525"/>
                <w:sz w:val="24"/>
                <w:szCs w:val="20"/>
              </w:rPr>
            </w:pPr>
            <w:r w:rsidRPr="00502141">
              <w:rPr>
                <w:rFonts w:ascii="Times New Roman" w:hAnsi="Times New Roman" w:cs="Times New Roman"/>
                <w:color w:val="252525"/>
                <w:sz w:val="24"/>
                <w:szCs w:val="20"/>
              </w:rPr>
              <w:t>0.6</w:t>
            </w:r>
            <w:r w:rsidR="00DD2E01" w:rsidRPr="00502141">
              <w:rPr>
                <w:rFonts w:ascii="Times New Roman" w:hAnsi="Times New Roman" w:cs="Times New Roman"/>
                <w:color w:val="252525"/>
                <w:sz w:val="24"/>
                <w:szCs w:val="20"/>
              </w:rPr>
              <w:t xml:space="preserve"> м</w:t>
            </w:r>
          </w:p>
        </w:tc>
      </w:tr>
      <w:tr w:rsidR="007338AF" w:rsidTr="007338AF">
        <w:tc>
          <w:tcPr>
            <w:tcW w:w="4785" w:type="dxa"/>
          </w:tcPr>
          <w:p w:rsidR="007338AF" w:rsidRPr="00502141" w:rsidRDefault="007338AF">
            <w:pPr>
              <w:rPr>
                <w:rFonts w:ascii="Times New Roman" w:hAnsi="Times New Roman" w:cs="Times New Roman"/>
                <w:color w:val="252525"/>
                <w:sz w:val="24"/>
                <w:szCs w:val="20"/>
              </w:rPr>
            </w:pPr>
            <w:r w:rsidRPr="00502141">
              <w:rPr>
                <w:rFonts w:ascii="Times New Roman" w:hAnsi="Times New Roman" w:cs="Times New Roman"/>
                <w:color w:val="252525"/>
                <w:sz w:val="24"/>
                <w:szCs w:val="20"/>
              </w:rPr>
              <w:t>Диаметр средней линии циклона</w:t>
            </w:r>
          </w:p>
        </w:tc>
        <w:tc>
          <w:tcPr>
            <w:tcW w:w="4785" w:type="dxa"/>
          </w:tcPr>
          <w:p w:rsidR="007338AF" w:rsidRPr="00502141" w:rsidRDefault="007338AF" w:rsidP="007338AF">
            <w:pPr>
              <w:jc w:val="center"/>
              <w:rPr>
                <w:rFonts w:ascii="Times New Roman" w:hAnsi="Times New Roman" w:cs="Times New Roman"/>
                <w:color w:val="252525"/>
                <w:sz w:val="24"/>
                <w:szCs w:val="20"/>
              </w:rPr>
            </w:pPr>
            <w:r w:rsidRPr="00502141">
              <w:rPr>
                <w:rFonts w:ascii="Times New Roman" w:hAnsi="Times New Roman" w:cs="Times New Roman"/>
                <w:color w:val="252525"/>
                <w:sz w:val="24"/>
                <w:szCs w:val="20"/>
              </w:rPr>
              <w:t>0.8</w:t>
            </w:r>
            <w:r w:rsidR="00DD2E01" w:rsidRPr="00502141">
              <w:rPr>
                <w:rFonts w:ascii="Times New Roman" w:hAnsi="Times New Roman" w:cs="Times New Roman"/>
                <w:color w:val="252525"/>
                <w:sz w:val="24"/>
                <w:szCs w:val="20"/>
              </w:rPr>
              <w:t xml:space="preserve"> м</w:t>
            </w:r>
          </w:p>
        </w:tc>
      </w:tr>
      <w:tr w:rsidR="007338AF" w:rsidTr="007338AF">
        <w:tc>
          <w:tcPr>
            <w:tcW w:w="4785" w:type="dxa"/>
          </w:tcPr>
          <w:p w:rsidR="007338AF" w:rsidRPr="00502141" w:rsidRDefault="007338AF">
            <w:pPr>
              <w:rPr>
                <w:rFonts w:ascii="Times New Roman" w:hAnsi="Times New Roman" w:cs="Times New Roman"/>
                <w:color w:val="252525"/>
                <w:sz w:val="24"/>
                <w:szCs w:val="20"/>
              </w:rPr>
            </w:pPr>
            <w:r w:rsidRPr="00502141">
              <w:rPr>
                <w:rFonts w:ascii="Times New Roman" w:hAnsi="Times New Roman" w:cs="Times New Roman"/>
                <w:color w:val="252525"/>
                <w:sz w:val="24"/>
                <w:szCs w:val="20"/>
              </w:rPr>
              <w:t>Высота установки фланца</w:t>
            </w:r>
          </w:p>
        </w:tc>
        <w:tc>
          <w:tcPr>
            <w:tcW w:w="4785" w:type="dxa"/>
          </w:tcPr>
          <w:p w:rsidR="007338AF" w:rsidRPr="00502141" w:rsidRDefault="007338AF" w:rsidP="007338AF">
            <w:pPr>
              <w:jc w:val="center"/>
              <w:rPr>
                <w:rFonts w:ascii="Times New Roman" w:hAnsi="Times New Roman" w:cs="Times New Roman"/>
                <w:color w:val="252525"/>
                <w:sz w:val="24"/>
                <w:szCs w:val="20"/>
              </w:rPr>
            </w:pPr>
            <w:r w:rsidRPr="00502141">
              <w:rPr>
                <w:rFonts w:ascii="Times New Roman" w:hAnsi="Times New Roman" w:cs="Times New Roman"/>
                <w:color w:val="252525"/>
                <w:sz w:val="24"/>
                <w:szCs w:val="20"/>
              </w:rPr>
              <w:t>0.1</w:t>
            </w:r>
            <w:r w:rsidR="00DD2E01" w:rsidRPr="00502141">
              <w:rPr>
                <w:rFonts w:ascii="Times New Roman" w:hAnsi="Times New Roman" w:cs="Times New Roman"/>
                <w:color w:val="252525"/>
                <w:sz w:val="24"/>
                <w:szCs w:val="20"/>
              </w:rPr>
              <w:t xml:space="preserve"> м</w:t>
            </w:r>
          </w:p>
        </w:tc>
      </w:tr>
      <w:tr w:rsidR="007338AF" w:rsidTr="007338AF">
        <w:tc>
          <w:tcPr>
            <w:tcW w:w="4785" w:type="dxa"/>
          </w:tcPr>
          <w:p w:rsidR="007338AF" w:rsidRPr="00502141" w:rsidRDefault="007338AF">
            <w:pPr>
              <w:rPr>
                <w:rFonts w:ascii="Times New Roman" w:hAnsi="Times New Roman" w:cs="Times New Roman"/>
                <w:color w:val="252525"/>
                <w:sz w:val="24"/>
                <w:szCs w:val="20"/>
              </w:rPr>
            </w:pPr>
            <w:r w:rsidRPr="00502141">
              <w:rPr>
                <w:rFonts w:ascii="Times New Roman" w:hAnsi="Times New Roman" w:cs="Times New Roman"/>
                <w:color w:val="252525"/>
                <w:sz w:val="24"/>
                <w:szCs w:val="20"/>
              </w:rPr>
              <w:t>Угол наклона крышки и входного патрубка циклона</w:t>
            </w:r>
          </w:p>
        </w:tc>
        <w:tc>
          <w:tcPr>
            <w:tcW w:w="4785" w:type="dxa"/>
          </w:tcPr>
          <w:p w:rsidR="007338AF" w:rsidRPr="00502141" w:rsidRDefault="007338AF" w:rsidP="007338AF">
            <w:pPr>
              <w:jc w:val="center"/>
              <w:rPr>
                <w:rFonts w:ascii="Times New Roman" w:hAnsi="Times New Roman" w:cs="Times New Roman"/>
                <w:color w:val="252525"/>
                <w:sz w:val="24"/>
                <w:szCs w:val="20"/>
              </w:rPr>
            </w:pPr>
            <w:r w:rsidRPr="00502141">
              <w:rPr>
                <w:rFonts w:ascii="Times New Roman" w:hAnsi="Times New Roman" w:cs="Times New Roman"/>
                <w:color w:val="252525"/>
                <w:sz w:val="24"/>
                <w:szCs w:val="20"/>
              </w:rPr>
              <w:t>15°</w:t>
            </w:r>
          </w:p>
        </w:tc>
      </w:tr>
      <w:tr w:rsidR="007338AF" w:rsidTr="007338AF">
        <w:tc>
          <w:tcPr>
            <w:tcW w:w="4785" w:type="dxa"/>
          </w:tcPr>
          <w:p w:rsidR="007338AF" w:rsidRPr="00502141" w:rsidRDefault="007338AF">
            <w:pPr>
              <w:rPr>
                <w:rFonts w:ascii="Times New Roman" w:hAnsi="Times New Roman" w:cs="Times New Roman"/>
                <w:color w:val="252525"/>
                <w:sz w:val="24"/>
                <w:szCs w:val="20"/>
              </w:rPr>
            </w:pPr>
            <w:r w:rsidRPr="00502141">
              <w:rPr>
                <w:rFonts w:ascii="Times New Roman" w:hAnsi="Times New Roman" w:cs="Times New Roman"/>
                <w:color w:val="252525"/>
                <w:sz w:val="24"/>
                <w:szCs w:val="20"/>
              </w:rPr>
              <w:t>Высота входного патрубка</w:t>
            </w:r>
          </w:p>
        </w:tc>
        <w:tc>
          <w:tcPr>
            <w:tcW w:w="4785" w:type="dxa"/>
          </w:tcPr>
          <w:p w:rsidR="007338AF" w:rsidRPr="00502141" w:rsidRDefault="007338AF" w:rsidP="007338AF">
            <w:pPr>
              <w:jc w:val="center"/>
              <w:rPr>
                <w:rFonts w:ascii="Times New Roman" w:hAnsi="Times New Roman" w:cs="Times New Roman"/>
                <w:color w:val="252525"/>
                <w:sz w:val="24"/>
                <w:szCs w:val="20"/>
              </w:rPr>
            </w:pPr>
            <w:r w:rsidRPr="00502141">
              <w:rPr>
                <w:rFonts w:ascii="Times New Roman" w:hAnsi="Times New Roman" w:cs="Times New Roman"/>
                <w:color w:val="252525"/>
                <w:sz w:val="24"/>
                <w:szCs w:val="20"/>
              </w:rPr>
              <w:t>0.66</w:t>
            </w:r>
            <w:r w:rsidR="00DD2E01" w:rsidRPr="00502141">
              <w:rPr>
                <w:rFonts w:ascii="Times New Roman" w:hAnsi="Times New Roman" w:cs="Times New Roman"/>
                <w:color w:val="252525"/>
                <w:sz w:val="24"/>
                <w:szCs w:val="20"/>
              </w:rPr>
              <w:t xml:space="preserve"> м</w:t>
            </w:r>
          </w:p>
        </w:tc>
      </w:tr>
      <w:tr w:rsidR="007338AF" w:rsidTr="007338AF">
        <w:tc>
          <w:tcPr>
            <w:tcW w:w="4785" w:type="dxa"/>
          </w:tcPr>
          <w:p w:rsidR="007338AF" w:rsidRPr="00502141" w:rsidRDefault="007338AF">
            <w:pPr>
              <w:rPr>
                <w:rFonts w:ascii="Times New Roman" w:hAnsi="Times New Roman" w:cs="Times New Roman"/>
                <w:color w:val="252525"/>
                <w:sz w:val="24"/>
                <w:szCs w:val="20"/>
              </w:rPr>
            </w:pPr>
            <w:r w:rsidRPr="00502141">
              <w:rPr>
                <w:rFonts w:ascii="Times New Roman" w:hAnsi="Times New Roman" w:cs="Times New Roman"/>
                <w:color w:val="252525"/>
                <w:sz w:val="24"/>
                <w:szCs w:val="20"/>
              </w:rPr>
              <w:t>Высота выхлопной трубы</w:t>
            </w:r>
          </w:p>
        </w:tc>
        <w:tc>
          <w:tcPr>
            <w:tcW w:w="4785" w:type="dxa"/>
          </w:tcPr>
          <w:p w:rsidR="007338AF" w:rsidRPr="00502141" w:rsidRDefault="007338AF" w:rsidP="007338AF">
            <w:pPr>
              <w:jc w:val="center"/>
              <w:rPr>
                <w:rFonts w:ascii="Times New Roman" w:hAnsi="Times New Roman" w:cs="Times New Roman"/>
                <w:color w:val="252525"/>
                <w:sz w:val="24"/>
                <w:szCs w:val="20"/>
              </w:rPr>
            </w:pPr>
            <w:r w:rsidRPr="00502141">
              <w:rPr>
                <w:rFonts w:ascii="Times New Roman" w:hAnsi="Times New Roman" w:cs="Times New Roman"/>
                <w:color w:val="252525"/>
                <w:sz w:val="24"/>
                <w:szCs w:val="20"/>
              </w:rPr>
              <w:t>1.74</w:t>
            </w:r>
            <w:r w:rsidR="00DD2E01" w:rsidRPr="00502141">
              <w:rPr>
                <w:rFonts w:ascii="Times New Roman" w:hAnsi="Times New Roman" w:cs="Times New Roman"/>
                <w:color w:val="252525"/>
                <w:sz w:val="24"/>
                <w:szCs w:val="20"/>
              </w:rPr>
              <w:t xml:space="preserve"> м</w:t>
            </w:r>
          </w:p>
        </w:tc>
      </w:tr>
      <w:tr w:rsidR="007338AF" w:rsidTr="007338AF">
        <w:tc>
          <w:tcPr>
            <w:tcW w:w="4785" w:type="dxa"/>
          </w:tcPr>
          <w:p w:rsidR="007338AF" w:rsidRPr="00502141" w:rsidRDefault="007338AF">
            <w:pPr>
              <w:rPr>
                <w:rFonts w:ascii="Times New Roman" w:hAnsi="Times New Roman" w:cs="Times New Roman"/>
                <w:color w:val="252525"/>
                <w:sz w:val="24"/>
                <w:szCs w:val="20"/>
              </w:rPr>
            </w:pPr>
            <w:r w:rsidRPr="00502141">
              <w:rPr>
                <w:rFonts w:ascii="Times New Roman" w:hAnsi="Times New Roman" w:cs="Times New Roman"/>
                <w:color w:val="252525"/>
                <w:sz w:val="24"/>
                <w:szCs w:val="20"/>
              </w:rPr>
              <w:t>Высота цилиндрической части циклона</w:t>
            </w:r>
          </w:p>
        </w:tc>
        <w:tc>
          <w:tcPr>
            <w:tcW w:w="4785" w:type="dxa"/>
          </w:tcPr>
          <w:p w:rsidR="007338AF" w:rsidRPr="00502141" w:rsidRDefault="007338AF" w:rsidP="007338AF">
            <w:pPr>
              <w:jc w:val="center"/>
              <w:rPr>
                <w:rFonts w:ascii="Times New Roman" w:hAnsi="Times New Roman" w:cs="Times New Roman"/>
                <w:color w:val="252525"/>
                <w:sz w:val="24"/>
                <w:szCs w:val="20"/>
              </w:rPr>
            </w:pPr>
            <w:r w:rsidRPr="00502141">
              <w:rPr>
                <w:rFonts w:ascii="Times New Roman" w:hAnsi="Times New Roman" w:cs="Times New Roman"/>
                <w:color w:val="252525"/>
                <w:sz w:val="24"/>
                <w:szCs w:val="20"/>
              </w:rPr>
              <w:t>2.26</w:t>
            </w:r>
            <w:r w:rsidR="00DD2E01" w:rsidRPr="00502141">
              <w:rPr>
                <w:rFonts w:ascii="Times New Roman" w:hAnsi="Times New Roman" w:cs="Times New Roman"/>
                <w:color w:val="252525"/>
                <w:sz w:val="24"/>
                <w:szCs w:val="20"/>
              </w:rPr>
              <w:t xml:space="preserve"> м</w:t>
            </w:r>
          </w:p>
        </w:tc>
      </w:tr>
      <w:tr w:rsidR="007338AF" w:rsidTr="007338AF">
        <w:tc>
          <w:tcPr>
            <w:tcW w:w="4785" w:type="dxa"/>
          </w:tcPr>
          <w:p w:rsidR="007338AF" w:rsidRPr="00502141" w:rsidRDefault="007338AF">
            <w:pPr>
              <w:rPr>
                <w:rFonts w:ascii="Times New Roman" w:hAnsi="Times New Roman" w:cs="Times New Roman"/>
                <w:color w:val="252525"/>
                <w:sz w:val="24"/>
                <w:szCs w:val="20"/>
              </w:rPr>
            </w:pPr>
            <w:r w:rsidRPr="00502141">
              <w:rPr>
                <w:rFonts w:ascii="Times New Roman" w:hAnsi="Times New Roman" w:cs="Times New Roman"/>
                <w:color w:val="252525"/>
                <w:sz w:val="24"/>
                <w:szCs w:val="20"/>
              </w:rPr>
              <w:t>Высота конуса циклона</w:t>
            </w:r>
          </w:p>
        </w:tc>
        <w:tc>
          <w:tcPr>
            <w:tcW w:w="4785" w:type="dxa"/>
          </w:tcPr>
          <w:p w:rsidR="007338AF" w:rsidRPr="00502141" w:rsidRDefault="007338AF" w:rsidP="007338AF">
            <w:pPr>
              <w:jc w:val="center"/>
              <w:rPr>
                <w:rFonts w:ascii="Times New Roman" w:hAnsi="Times New Roman" w:cs="Times New Roman"/>
                <w:color w:val="252525"/>
                <w:sz w:val="24"/>
                <w:szCs w:val="20"/>
              </w:rPr>
            </w:pPr>
            <w:r w:rsidRPr="00502141">
              <w:rPr>
                <w:rFonts w:ascii="Times New Roman" w:hAnsi="Times New Roman" w:cs="Times New Roman"/>
                <w:color w:val="252525"/>
                <w:sz w:val="24"/>
                <w:szCs w:val="20"/>
              </w:rPr>
              <w:t>2</w:t>
            </w:r>
            <w:r w:rsidR="00DD2E01" w:rsidRPr="00502141">
              <w:rPr>
                <w:rFonts w:ascii="Times New Roman" w:hAnsi="Times New Roman" w:cs="Times New Roman"/>
                <w:color w:val="252525"/>
                <w:sz w:val="24"/>
                <w:szCs w:val="20"/>
              </w:rPr>
              <w:t xml:space="preserve"> м</w:t>
            </w:r>
          </w:p>
        </w:tc>
      </w:tr>
      <w:tr w:rsidR="007338AF" w:rsidTr="007338AF">
        <w:tc>
          <w:tcPr>
            <w:tcW w:w="4785" w:type="dxa"/>
          </w:tcPr>
          <w:p w:rsidR="007338AF" w:rsidRPr="00502141" w:rsidRDefault="007338AF">
            <w:pPr>
              <w:rPr>
                <w:rFonts w:ascii="Times New Roman" w:hAnsi="Times New Roman" w:cs="Times New Roman"/>
                <w:color w:val="252525"/>
                <w:sz w:val="24"/>
                <w:szCs w:val="20"/>
              </w:rPr>
            </w:pPr>
            <w:r w:rsidRPr="00502141">
              <w:rPr>
                <w:rFonts w:ascii="Times New Roman" w:hAnsi="Times New Roman" w:cs="Times New Roman"/>
                <w:color w:val="252525"/>
                <w:sz w:val="24"/>
                <w:szCs w:val="20"/>
              </w:rPr>
              <w:t>Высота внешней части выхлопной трубы</w:t>
            </w:r>
          </w:p>
        </w:tc>
        <w:tc>
          <w:tcPr>
            <w:tcW w:w="4785" w:type="dxa"/>
          </w:tcPr>
          <w:p w:rsidR="00DD2E01" w:rsidRPr="00502141" w:rsidRDefault="007338AF" w:rsidP="00DD2E01">
            <w:pPr>
              <w:jc w:val="center"/>
              <w:rPr>
                <w:rFonts w:ascii="Times New Roman" w:hAnsi="Times New Roman" w:cs="Times New Roman"/>
                <w:color w:val="252525"/>
                <w:sz w:val="24"/>
                <w:szCs w:val="20"/>
              </w:rPr>
            </w:pPr>
            <w:r w:rsidRPr="00502141">
              <w:rPr>
                <w:rFonts w:ascii="Times New Roman" w:hAnsi="Times New Roman" w:cs="Times New Roman"/>
                <w:color w:val="252525"/>
                <w:sz w:val="24"/>
                <w:szCs w:val="20"/>
              </w:rPr>
              <w:t>0.3</w:t>
            </w:r>
            <w:r w:rsidR="00DD2E01" w:rsidRPr="00502141">
              <w:rPr>
                <w:rFonts w:ascii="Times New Roman" w:hAnsi="Times New Roman" w:cs="Times New Roman"/>
                <w:color w:val="252525"/>
                <w:sz w:val="24"/>
                <w:szCs w:val="20"/>
              </w:rPr>
              <w:t xml:space="preserve"> м</w:t>
            </w:r>
          </w:p>
        </w:tc>
      </w:tr>
      <w:tr w:rsidR="007338AF" w:rsidTr="007338AF">
        <w:tc>
          <w:tcPr>
            <w:tcW w:w="4785" w:type="dxa"/>
          </w:tcPr>
          <w:p w:rsidR="007338AF" w:rsidRPr="00502141" w:rsidRDefault="007338AF">
            <w:pPr>
              <w:rPr>
                <w:rFonts w:ascii="Times New Roman" w:hAnsi="Times New Roman" w:cs="Times New Roman"/>
                <w:color w:val="252525"/>
                <w:sz w:val="24"/>
                <w:szCs w:val="20"/>
              </w:rPr>
            </w:pPr>
            <w:r w:rsidRPr="00502141">
              <w:rPr>
                <w:rFonts w:ascii="Times New Roman" w:hAnsi="Times New Roman" w:cs="Times New Roman"/>
                <w:color w:val="252525"/>
                <w:sz w:val="24"/>
                <w:szCs w:val="20"/>
              </w:rPr>
              <w:t>Общая высота циклона</w:t>
            </w:r>
          </w:p>
        </w:tc>
        <w:tc>
          <w:tcPr>
            <w:tcW w:w="4785" w:type="dxa"/>
          </w:tcPr>
          <w:p w:rsidR="007338AF" w:rsidRPr="00502141" w:rsidRDefault="007338AF" w:rsidP="007338AF">
            <w:pPr>
              <w:jc w:val="center"/>
              <w:rPr>
                <w:rFonts w:ascii="Times New Roman" w:hAnsi="Times New Roman" w:cs="Times New Roman"/>
                <w:color w:val="252525"/>
                <w:sz w:val="24"/>
                <w:szCs w:val="20"/>
              </w:rPr>
            </w:pPr>
            <w:r w:rsidRPr="00502141">
              <w:rPr>
                <w:rFonts w:ascii="Times New Roman" w:hAnsi="Times New Roman" w:cs="Times New Roman"/>
                <w:color w:val="252525"/>
                <w:sz w:val="24"/>
                <w:szCs w:val="20"/>
              </w:rPr>
              <w:t>4.56</w:t>
            </w:r>
            <w:r w:rsidR="00DD2E01" w:rsidRPr="00502141">
              <w:rPr>
                <w:rFonts w:ascii="Times New Roman" w:hAnsi="Times New Roman" w:cs="Times New Roman"/>
                <w:color w:val="252525"/>
                <w:sz w:val="24"/>
                <w:szCs w:val="20"/>
              </w:rPr>
              <w:t xml:space="preserve"> м</w:t>
            </w:r>
          </w:p>
        </w:tc>
      </w:tr>
    </w:tbl>
    <w:p w:rsidR="003058C7" w:rsidRDefault="003058C7" w:rsidP="00EA443F">
      <w:pPr>
        <w:spacing w:after="0" w:line="360" w:lineRule="auto"/>
        <w:ind w:firstLine="709"/>
        <w:jc w:val="both"/>
        <w:rPr>
          <w:rFonts w:ascii="Times New Roman" w:hAnsi="Times New Roman" w:cs="Times New Roman"/>
          <w:sz w:val="28"/>
        </w:rPr>
      </w:pPr>
    </w:p>
    <w:p w:rsidR="00206D57" w:rsidRPr="00206D57" w:rsidRDefault="00206D57" w:rsidP="00206D57">
      <w:pPr>
        <w:spacing w:after="0" w:line="360" w:lineRule="auto"/>
        <w:ind w:firstLine="709"/>
        <w:jc w:val="both"/>
        <w:rPr>
          <w:rFonts w:ascii="Times New Roman" w:hAnsi="Times New Roman" w:cs="Times New Roman"/>
          <w:sz w:val="28"/>
        </w:rPr>
      </w:pPr>
      <w:r w:rsidRPr="00206D57">
        <w:rPr>
          <w:rFonts w:ascii="Times New Roman" w:hAnsi="Times New Roman" w:cs="Times New Roman"/>
          <w:sz w:val="28"/>
        </w:rPr>
        <w:t xml:space="preserve">Адсорберы предназначены для очистки газовых выбросов </w:t>
      </w:r>
      <w:proofErr w:type="gramStart"/>
      <w:r w:rsidRPr="00206D57">
        <w:rPr>
          <w:rFonts w:ascii="Times New Roman" w:hAnsi="Times New Roman" w:cs="Times New Roman"/>
          <w:sz w:val="28"/>
        </w:rPr>
        <w:t>от</w:t>
      </w:r>
      <w:proofErr w:type="gramEnd"/>
      <w:r w:rsidRPr="00206D57">
        <w:rPr>
          <w:rFonts w:ascii="Times New Roman" w:hAnsi="Times New Roman" w:cs="Times New Roman"/>
          <w:sz w:val="28"/>
        </w:rPr>
        <w:t xml:space="preserve"> органических</w:t>
      </w:r>
      <w:r w:rsidR="006823A8">
        <w:rPr>
          <w:rFonts w:ascii="Times New Roman" w:hAnsi="Times New Roman" w:cs="Times New Roman"/>
          <w:sz w:val="28"/>
        </w:rPr>
        <w:t>. Благодаря методу адсорбции,</w:t>
      </w:r>
      <w:r w:rsidRPr="00206D57">
        <w:rPr>
          <w:rFonts w:ascii="Times New Roman" w:hAnsi="Times New Roman" w:cs="Times New Roman"/>
          <w:sz w:val="28"/>
        </w:rPr>
        <w:t xml:space="preserve"> ЭА будут минимизированы и станут менее опасными для ОС. </w:t>
      </w:r>
    </w:p>
    <w:p w:rsidR="00206D57" w:rsidRPr="00206D57" w:rsidRDefault="00206D57" w:rsidP="00206D57">
      <w:pPr>
        <w:spacing w:after="0" w:line="360" w:lineRule="auto"/>
        <w:ind w:firstLine="709"/>
        <w:jc w:val="both"/>
        <w:rPr>
          <w:rFonts w:ascii="Times New Roman" w:hAnsi="Times New Roman" w:cs="Times New Roman"/>
          <w:sz w:val="28"/>
        </w:rPr>
      </w:pPr>
      <w:r w:rsidRPr="00206D57">
        <w:rPr>
          <w:rFonts w:ascii="Times New Roman" w:hAnsi="Times New Roman" w:cs="Times New Roman"/>
          <w:sz w:val="28"/>
        </w:rPr>
        <w:t xml:space="preserve">В качестве </w:t>
      </w:r>
      <w:r w:rsidR="006823A8">
        <w:rPr>
          <w:rFonts w:ascii="Times New Roman" w:hAnsi="Times New Roman" w:cs="Times New Roman"/>
          <w:sz w:val="28"/>
        </w:rPr>
        <w:t>используются</w:t>
      </w:r>
      <w:r w:rsidRPr="00206D57">
        <w:rPr>
          <w:rFonts w:ascii="Times New Roman" w:hAnsi="Times New Roman" w:cs="Times New Roman"/>
          <w:sz w:val="28"/>
        </w:rPr>
        <w:t xml:space="preserve">, активные угли, силикагели, </w:t>
      </w:r>
      <w:proofErr w:type="spellStart"/>
      <w:r w:rsidRPr="00206D57">
        <w:rPr>
          <w:rFonts w:ascii="Times New Roman" w:hAnsi="Times New Roman" w:cs="Times New Roman"/>
          <w:sz w:val="28"/>
        </w:rPr>
        <w:t>алюмогели</w:t>
      </w:r>
      <w:proofErr w:type="spellEnd"/>
      <w:r w:rsidRPr="00206D57">
        <w:rPr>
          <w:rFonts w:ascii="Times New Roman" w:hAnsi="Times New Roman" w:cs="Times New Roman"/>
          <w:sz w:val="28"/>
        </w:rPr>
        <w:t xml:space="preserve"> и </w:t>
      </w:r>
      <w:r w:rsidR="00502141">
        <w:rPr>
          <w:rFonts w:ascii="Times New Roman" w:hAnsi="Times New Roman" w:cs="Times New Roman"/>
          <w:sz w:val="28"/>
        </w:rPr>
        <w:br/>
      </w:r>
      <w:r w:rsidR="00502141">
        <w:rPr>
          <w:rFonts w:ascii="Times New Roman" w:hAnsi="Times New Roman" w:cs="Times New Roman"/>
          <w:sz w:val="28"/>
        </w:rPr>
        <w:br/>
      </w:r>
      <w:r w:rsidRPr="00206D57">
        <w:rPr>
          <w:rFonts w:ascii="Times New Roman" w:hAnsi="Times New Roman" w:cs="Times New Roman"/>
          <w:sz w:val="28"/>
        </w:rPr>
        <w:lastRenderedPageBreak/>
        <w:t xml:space="preserve">цеолиты. В </w:t>
      </w:r>
      <w:r w:rsidR="006823A8">
        <w:rPr>
          <w:rFonts w:ascii="Times New Roman" w:hAnsi="Times New Roman" w:cs="Times New Roman"/>
          <w:sz w:val="28"/>
        </w:rPr>
        <w:t>аппарате, используемом на машиностроительном предприятии,</w:t>
      </w:r>
      <w:r w:rsidRPr="00206D57">
        <w:rPr>
          <w:rFonts w:ascii="Times New Roman" w:hAnsi="Times New Roman" w:cs="Times New Roman"/>
          <w:sz w:val="28"/>
        </w:rPr>
        <w:t xml:space="preserve"> в качестве адсорбента используются активные угли, поскольку имеют большую адсорбционную емкость и является химически инертными по отношению к улавливаемым газам.</w:t>
      </w:r>
    </w:p>
    <w:p w:rsidR="00206D57" w:rsidRPr="00206D57" w:rsidRDefault="005006EB" w:rsidP="00206D57">
      <w:pPr>
        <w:spacing w:after="0" w:line="360" w:lineRule="auto"/>
        <w:ind w:firstLine="709"/>
        <w:jc w:val="both"/>
        <w:rPr>
          <w:rFonts w:ascii="Times New Roman" w:hAnsi="Times New Roman" w:cs="Times New Roman"/>
          <w:sz w:val="28"/>
        </w:rPr>
      </w:pPr>
      <w:r>
        <w:rPr>
          <w:rFonts w:ascii="Times New Roman" w:hAnsi="Times New Roman" w:cs="Times New Roman"/>
          <w:sz w:val="28"/>
        </w:rPr>
        <w:t>В</w:t>
      </w:r>
      <w:r w:rsidR="00206D57" w:rsidRPr="00206D57">
        <w:rPr>
          <w:rFonts w:ascii="Times New Roman" w:hAnsi="Times New Roman" w:cs="Times New Roman"/>
          <w:sz w:val="28"/>
        </w:rPr>
        <w:t>ертикальная цилиндрическая установка, состоящ</w:t>
      </w:r>
      <w:r w:rsidR="006823A8">
        <w:rPr>
          <w:rFonts w:ascii="Times New Roman" w:hAnsi="Times New Roman" w:cs="Times New Roman"/>
          <w:sz w:val="28"/>
        </w:rPr>
        <w:t>а</w:t>
      </w:r>
      <w:r w:rsidR="00206D57" w:rsidRPr="00206D57">
        <w:rPr>
          <w:rFonts w:ascii="Times New Roman" w:hAnsi="Times New Roman" w:cs="Times New Roman"/>
          <w:sz w:val="28"/>
        </w:rPr>
        <w:t>я из корпуса, размещенных внутри кольцевых решеток, узлов для загрузки и выгрузки адсорбента, раздающего и собирающего коллекторов для неочищенного и очищенного газов, центрального раздающего канала,</w:t>
      </w:r>
      <w:r w:rsidR="004609D6">
        <w:rPr>
          <w:rFonts w:ascii="Times New Roman" w:hAnsi="Times New Roman" w:cs="Times New Roman"/>
          <w:sz w:val="28"/>
        </w:rPr>
        <w:t xml:space="preserve"> собирающего кольцевого канала.</w:t>
      </w:r>
      <w:r w:rsidR="00206D57" w:rsidRPr="00206D57">
        <w:rPr>
          <w:rFonts w:ascii="Times New Roman" w:hAnsi="Times New Roman" w:cs="Times New Roman"/>
          <w:sz w:val="28"/>
        </w:rPr>
        <w:t xml:space="preserve"> </w:t>
      </w:r>
    </w:p>
    <w:p w:rsidR="00206D57" w:rsidRPr="00206D57" w:rsidRDefault="00206D57" w:rsidP="00206D57">
      <w:pPr>
        <w:spacing w:after="0" w:line="360" w:lineRule="auto"/>
        <w:ind w:firstLine="709"/>
        <w:jc w:val="both"/>
        <w:rPr>
          <w:rFonts w:ascii="Times New Roman" w:hAnsi="Times New Roman" w:cs="Times New Roman"/>
          <w:sz w:val="28"/>
        </w:rPr>
      </w:pPr>
      <w:r w:rsidRPr="00206D57">
        <w:rPr>
          <w:rFonts w:ascii="Times New Roman" w:hAnsi="Times New Roman" w:cs="Times New Roman"/>
          <w:sz w:val="28"/>
        </w:rPr>
        <w:t xml:space="preserve">Температура очищаемых газов не более 50 ºC. Давление при адсорбции не более </w:t>
      </w:r>
      <w:r>
        <w:rPr>
          <w:rFonts w:ascii="Times New Roman" w:hAnsi="Times New Roman" w:cs="Times New Roman"/>
          <w:sz w:val="28"/>
        </w:rPr>
        <w:t>0,005 МПа. Степень очистки 98 %.</w:t>
      </w:r>
    </w:p>
    <w:p w:rsidR="00206D57" w:rsidRPr="00206D57" w:rsidRDefault="005006EB" w:rsidP="00206D57">
      <w:pPr>
        <w:spacing w:after="0" w:line="360" w:lineRule="auto"/>
        <w:ind w:firstLine="709"/>
        <w:jc w:val="both"/>
        <w:rPr>
          <w:rFonts w:ascii="Times New Roman" w:hAnsi="Times New Roman" w:cs="Times New Roman"/>
          <w:sz w:val="28"/>
        </w:rPr>
      </w:pPr>
      <w:r>
        <w:rPr>
          <w:rFonts w:ascii="Times New Roman" w:hAnsi="Times New Roman" w:cs="Times New Roman"/>
          <w:sz w:val="28"/>
        </w:rPr>
        <w:t>Кольцевой а</w:t>
      </w:r>
      <w:r w:rsidR="00206D57" w:rsidRPr="00206D57">
        <w:rPr>
          <w:rFonts w:ascii="Times New Roman" w:hAnsi="Times New Roman" w:cs="Times New Roman"/>
          <w:sz w:val="28"/>
        </w:rPr>
        <w:t xml:space="preserve">дсорбер должен быть полностью очищен от силикагеля не реже одного раза в год. В случае необходимости должен быть отремонтирован. Для поддержания адсорбера в исправном состоянии необходимо своевременно проводить ремонтные работы. </w:t>
      </w:r>
    </w:p>
    <w:p w:rsidR="00BF0470" w:rsidRDefault="00206D57" w:rsidP="00206D57">
      <w:pPr>
        <w:spacing w:after="0" w:line="360" w:lineRule="auto"/>
        <w:ind w:firstLine="709"/>
        <w:jc w:val="both"/>
        <w:rPr>
          <w:rFonts w:ascii="Times New Roman" w:hAnsi="Times New Roman" w:cs="Times New Roman"/>
          <w:sz w:val="28"/>
        </w:rPr>
      </w:pPr>
      <w:r w:rsidRPr="00206D57">
        <w:rPr>
          <w:rFonts w:ascii="Times New Roman" w:hAnsi="Times New Roman" w:cs="Times New Roman"/>
          <w:sz w:val="28"/>
        </w:rPr>
        <w:t xml:space="preserve">Технические характеристики адсорбера представлена в таблице </w:t>
      </w:r>
      <w:r>
        <w:rPr>
          <w:rFonts w:ascii="Times New Roman" w:hAnsi="Times New Roman" w:cs="Times New Roman"/>
          <w:sz w:val="28"/>
        </w:rPr>
        <w:t>5</w:t>
      </w:r>
      <w:r w:rsidRPr="00206D57">
        <w:rPr>
          <w:rFonts w:ascii="Times New Roman" w:hAnsi="Times New Roman" w:cs="Times New Roman"/>
          <w:sz w:val="28"/>
        </w:rPr>
        <w:t>.</w:t>
      </w:r>
    </w:p>
    <w:p w:rsidR="00EF786D" w:rsidRDefault="00EF786D" w:rsidP="00351D25">
      <w:pPr>
        <w:spacing w:after="0" w:line="360" w:lineRule="auto"/>
        <w:ind w:firstLine="709"/>
        <w:jc w:val="both"/>
        <w:rPr>
          <w:rFonts w:ascii="Times New Roman" w:hAnsi="Times New Roman" w:cs="Times New Roman"/>
          <w:sz w:val="28"/>
        </w:rPr>
      </w:pPr>
    </w:p>
    <w:p w:rsidR="00BF0470" w:rsidRDefault="00BF0470" w:rsidP="00351D25">
      <w:pPr>
        <w:spacing w:after="0" w:line="360" w:lineRule="auto"/>
        <w:ind w:firstLine="709"/>
        <w:jc w:val="both"/>
        <w:rPr>
          <w:rFonts w:ascii="Times New Roman" w:hAnsi="Times New Roman" w:cs="Times New Roman"/>
          <w:sz w:val="28"/>
        </w:rPr>
      </w:pPr>
      <w:r>
        <w:rPr>
          <w:rFonts w:ascii="Times New Roman" w:hAnsi="Times New Roman" w:cs="Times New Roman"/>
          <w:sz w:val="28"/>
        </w:rPr>
        <w:t>Таблица 5</w:t>
      </w:r>
      <w:r w:rsidR="00E32736">
        <w:rPr>
          <w:rFonts w:ascii="Times New Roman" w:hAnsi="Times New Roman" w:cs="Times New Roman"/>
          <w:sz w:val="28"/>
        </w:rPr>
        <w:t xml:space="preserve"> –</w:t>
      </w:r>
      <w:r>
        <w:rPr>
          <w:rFonts w:ascii="Times New Roman" w:hAnsi="Times New Roman" w:cs="Times New Roman"/>
          <w:sz w:val="28"/>
        </w:rPr>
        <w:t xml:space="preserve"> Технические характеристики адсорбера</w:t>
      </w:r>
    </w:p>
    <w:tbl>
      <w:tblPr>
        <w:tblStyle w:val="a3"/>
        <w:tblW w:w="0" w:type="auto"/>
        <w:jc w:val="center"/>
        <w:tblLayout w:type="fixed"/>
        <w:tblLook w:val="04A0" w:firstRow="1" w:lastRow="0" w:firstColumn="1" w:lastColumn="0" w:noHBand="0" w:noVBand="1"/>
      </w:tblPr>
      <w:tblGrid>
        <w:gridCol w:w="2137"/>
        <w:gridCol w:w="1134"/>
        <w:gridCol w:w="988"/>
        <w:gridCol w:w="992"/>
        <w:gridCol w:w="1276"/>
        <w:gridCol w:w="708"/>
        <w:gridCol w:w="993"/>
        <w:gridCol w:w="991"/>
      </w:tblGrid>
      <w:tr w:rsidR="006823A8" w:rsidTr="006823A8">
        <w:trPr>
          <w:trHeight w:val="454"/>
          <w:jc w:val="center"/>
        </w:trPr>
        <w:tc>
          <w:tcPr>
            <w:tcW w:w="2137" w:type="dxa"/>
            <w:tcBorders>
              <w:top w:val="single" w:sz="4" w:space="0" w:color="auto"/>
              <w:left w:val="single" w:sz="4" w:space="0" w:color="auto"/>
              <w:bottom w:val="single" w:sz="4" w:space="0" w:color="auto"/>
              <w:right w:val="single" w:sz="4" w:space="0" w:color="auto"/>
            </w:tcBorders>
            <w:vAlign w:val="center"/>
            <w:hideMark/>
          </w:tcPr>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Типоразмер адсорбера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Производительность,</w:t>
            </w:r>
          </w:p>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тыс. м</w:t>
            </w:r>
            <w:r>
              <w:rPr>
                <w:rFonts w:ascii="Times New Roman" w:hAnsi="Times New Roman" w:cs="Times New Roman"/>
                <w:sz w:val="24"/>
                <w:szCs w:val="24"/>
                <w:vertAlign w:val="superscript"/>
              </w:rPr>
              <w:t>3</w:t>
            </w:r>
            <w:r>
              <w:rPr>
                <w:rFonts w:ascii="Times New Roman" w:hAnsi="Times New Roman" w:cs="Times New Roman"/>
                <w:sz w:val="24"/>
                <w:szCs w:val="24"/>
              </w:rPr>
              <w:t>/ч</w:t>
            </w:r>
          </w:p>
        </w:tc>
        <w:tc>
          <w:tcPr>
            <w:tcW w:w="988" w:type="dxa"/>
            <w:tcBorders>
              <w:top w:val="single" w:sz="4" w:space="0" w:color="auto"/>
              <w:left w:val="single" w:sz="4" w:space="0" w:color="auto"/>
              <w:bottom w:val="single" w:sz="4" w:space="0" w:color="auto"/>
              <w:right w:val="single" w:sz="4" w:space="0" w:color="auto"/>
            </w:tcBorders>
            <w:vAlign w:val="center"/>
            <w:hideMark/>
          </w:tcPr>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Площадь фильтрующей поверхности, м</w:t>
            </w:r>
            <w:r>
              <w:rPr>
                <w:rFonts w:ascii="Times New Roman" w:hAnsi="Times New Roman" w:cs="Times New Roman"/>
                <w:sz w:val="24"/>
                <w:szCs w:val="24"/>
                <w:vertAlign w:val="superscript"/>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Толщина адсорбента, 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Гидравлическое сопротивление, Па (мм </w:t>
            </w:r>
            <w:proofErr w:type="spellStart"/>
            <w:r>
              <w:rPr>
                <w:rFonts w:ascii="Times New Roman" w:hAnsi="Times New Roman" w:cs="Times New Roman"/>
                <w:sz w:val="24"/>
                <w:szCs w:val="24"/>
              </w:rPr>
              <w:t>вод.ст</w:t>
            </w:r>
            <w:proofErr w:type="spellEnd"/>
            <w:r>
              <w:rPr>
                <w:rFonts w:ascii="Times New Roman" w:hAnsi="Times New Roman" w:cs="Times New Roman"/>
                <w:sz w:val="24"/>
                <w:szCs w:val="24"/>
              </w:rPr>
              <w:t>.), не более</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Объем адсорбента, м</w:t>
            </w:r>
            <w:r>
              <w:rPr>
                <w:rFonts w:ascii="Times New Roman" w:hAnsi="Times New Roman" w:cs="Times New Roman"/>
                <w:sz w:val="24"/>
                <w:szCs w:val="24"/>
                <w:vertAlign w:val="superscript"/>
              </w:rPr>
              <w:t>3</w:t>
            </w:r>
          </w:p>
        </w:tc>
        <w:tc>
          <w:tcPr>
            <w:tcW w:w="991" w:type="dxa"/>
            <w:tcBorders>
              <w:top w:val="single" w:sz="4" w:space="0" w:color="auto"/>
              <w:left w:val="single" w:sz="4" w:space="0" w:color="auto"/>
              <w:bottom w:val="single" w:sz="4" w:space="0" w:color="auto"/>
              <w:right w:val="single" w:sz="4" w:space="0" w:color="auto"/>
            </w:tcBorders>
            <w:vAlign w:val="center"/>
            <w:hideMark/>
          </w:tcPr>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Масса, кг, не более</w:t>
            </w:r>
          </w:p>
        </w:tc>
      </w:tr>
      <w:tr w:rsidR="006823A8" w:rsidTr="006823A8">
        <w:trPr>
          <w:trHeight w:val="454"/>
          <w:jc w:val="center"/>
        </w:trPr>
        <w:tc>
          <w:tcPr>
            <w:tcW w:w="2137" w:type="dxa"/>
            <w:vMerge w:val="restart"/>
            <w:tcBorders>
              <w:top w:val="single" w:sz="4" w:space="0" w:color="auto"/>
              <w:left w:val="single" w:sz="4" w:space="0" w:color="auto"/>
              <w:bottom w:val="single" w:sz="4" w:space="0" w:color="auto"/>
              <w:right w:val="single" w:sz="4" w:space="0" w:color="auto"/>
            </w:tcBorders>
            <w:vAlign w:val="center"/>
            <w:hideMark/>
          </w:tcPr>
          <w:p w:rsidR="006823A8" w:rsidRDefault="006823A8">
            <w:pPr>
              <w:spacing w:line="360" w:lineRule="auto"/>
              <w:contextualSpacing/>
              <w:jc w:val="center"/>
              <w:rPr>
                <w:rFonts w:ascii="Times New Roman" w:hAnsi="Times New Roman" w:cs="Times New Roman"/>
                <w:sz w:val="24"/>
                <w:szCs w:val="24"/>
              </w:rPr>
            </w:pPr>
            <w:r w:rsidRPr="006823A8">
              <w:rPr>
                <w:rFonts w:ascii="Times New Roman" w:hAnsi="Times New Roman" w:cs="Times New Roman"/>
                <w:sz w:val="24"/>
                <w:szCs w:val="24"/>
              </w:rPr>
              <w:t>АВКФ по ТУ-26-01-981-86</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823A8" w:rsidRDefault="006823A8">
            <w:pPr>
              <w:spacing w:line="360" w:lineRule="auto"/>
              <w:contextualSpacing/>
              <w:jc w:val="center"/>
              <w:rPr>
                <w:rFonts w:ascii="Times New Roman" w:hAnsi="Times New Roman" w:cs="Times New Roman"/>
                <w:sz w:val="24"/>
                <w:szCs w:val="24"/>
              </w:rPr>
            </w:pPr>
          </w:p>
          <w:p w:rsidR="006823A8" w:rsidRDefault="006823A8">
            <w:pPr>
              <w:spacing w:line="360" w:lineRule="auto"/>
              <w:contextualSpacing/>
              <w:jc w:val="center"/>
              <w:rPr>
                <w:rFonts w:ascii="Times New Roman" w:hAnsi="Times New Roman" w:cs="Times New Roman"/>
                <w:sz w:val="24"/>
                <w:szCs w:val="24"/>
              </w:rPr>
            </w:pPr>
          </w:p>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20</w:t>
            </w:r>
          </w:p>
        </w:tc>
        <w:tc>
          <w:tcPr>
            <w:tcW w:w="988" w:type="dxa"/>
            <w:vMerge w:val="restart"/>
            <w:tcBorders>
              <w:top w:val="single" w:sz="4" w:space="0" w:color="auto"/>
              <w:left w:val="single" w:sz="4" w:space="0" w:color="auto"/>
              <w:bottom w:val="single" w:sz="4" w:space="0" w:color="auto"/>
              <w:right w:val="single" w:sz="4" w:space="0" w:color="auto"/>
            </w:tcBorders>
            <w:vAlign w:val="center"/>
          </w:tcPr>
          <w:p w:rsidR="006823A8" w:rsidRDefault="006823A8">
            <w:pPr>
              <w:spacing w:line="360" w:lineRule="auto"/>
              <w:contextualSpacing/>
              <w:jc w:val="center"/>
              <w:rPr>
                <w:rFonts w:ascii="Times New Roman" w:hAnsi="Times New Roman" w:cs="Times New Roman"/>
                <w:sz w:val="24"/>
                <w:szCs w:val="24"/>
              </w:rPr>
            </w:pPr>
          </w:p>
          <w:p w:rsidR="006823A8" w:rsidRDefault="006823A8">
            <w:pPr>
              <w:spacing w:line="360" w:lineRule="auto"/>
              <w:contextualSpacing/>
              <w:jc w:val="center"/>
              <w:rPr>
                <w:rFonts w:ascii="Times New Roman" w:hAnsi="Times New Roman" w:cs="Times New Roman"/>
                <w:sz w:val="24"/>
                <w:szCs w:val="24"/>
              </w:rPr>
            </w:pPr>
          </w:p>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20</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6823A8" w:rsidRDefault="006823A8">
            <w:pPr>
              <w:spacing w:line="360" w:lineRule="auto"/>
              <w:contextualSpacing/>
              <w:jc w:val="center"/>
              <w:rPr>
                <w:rFonts w:ascii="Times New Roman" w:hAnsi="Times New Roman" w:cs="Times New Roman"/>
                <w:sz w:val="24"/>
                <w:szCs w:val="24"/>
              </w:rPr>
            </w:pPr>
          </w:p>
          <w:p w:rsidR="006823A8" w:rsidRDefault="006823A8">
            <w:pPr>
              <w:spacing w:line="360" w:lineRule="auto"/>
              <w:contextualSpacing/>
              <w:jc w:val="center"/>
              <w:rPr>
                <w:rFonts w:ascii="Times New Roman" w:hAnsi="Times New Roman" w:cs="Times New Roman"/>
                <w:sz w:val="24"/>
                <w:szCs w:val="24"/>
              </w:rPr>
            </w:pPr>
          </w:p>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0,63</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6823A8" w:rsidRDefault="006823A8">
            <w:pPr>
              <w:spacing w:line="360" w:lineRule="auto"/>
              <w:contextualSpacing/>
              <w:jc w:val="center"/>
              <w:rPr>
                <w:rFonts w:ascii="Times New Roman" w:hAnsi="Times New Roman" w:cs="Times New Roman"/>
                <w:sz w:val="24"/>
                <w:szCs w:val="24"/>
              </w:rPr>
            </w:pPr>
          </w:p>
          <w:p w:rsidR="006823A8" w:rsidRDefault="006823A8">
            <w:pPr>
              <w:spacing w:line="360" w:lineRule="auto"/>
              <w:contextualSpacing/>
              <w:jc w:val="center"/>
              <w:rPr>
                <w:rFonts w:ascii="Times New Roman" w:hAnsi="Times New Roman" w:cs="Times New Roman"/>
                <w:sz w:val="24"/>
                <w:szCs w:val="24"/>
              </w:rPr>
            </w:pPr>
          </w:p>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1668 (170)</w:t>
            </w:r>
          </w:p>
        </w:tc>
        <w:tc>
          <w:tcPr>
            <w:tcW w:w="708" w:type="dxa"/>
            <w:tcBorders>
              <w:top w:val="single" w:sz="4" w:space="0" w:color="auto"/>
              <w:left w:val="single" w:sz="4" w:space="0" w:color="auto"/>
              <w:bottom w:val="single" w:sz="4" w:space="0" w:color="auto"/>
              <w:right w:val="single" w:sz="4" w:space="0" w:color="auto"/>
            </w:tcBorders>
            <w:vAlign w:val="center"/>
            <w:hideMark/>
          </w:tcPr>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полный</w:t>
            </w:r>
          </w:p>
        </w:tc>
        <w:tc>
          <w:tcPr>
            <w:tcW w:w="993" w:type="dxa"/>
            <w:tcBorders>
              <w:top w:val="single" w:sz="4" w:space="0" w:color="auto"/>
              <w:left w:val="single" w:sz="4" w:space="0" w:color="auto"/>
              <w:bottom w:val="single" w:sz="4" w:space="0" w:color="auto"/>
              <w:right w:val="single" w:sz="4" w:space="0" w:color="auto"/>
            </w:tcBorders>
            <w:vAlign w:val="center"/>
            <w:hideMark/>
          </w:tcPr>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номинальный</w:t>
            </w:r>
          </w:p>
        </w:tc>
        <w:tc>
          <w:tcPr>
            <w:tcW w:w="991" w:type="dxa"/>
            <w:vMerge w:val="restart"/>
            <w:tcBorders>
              <w:top w:val="single" w:sz="4" w:space="0" w:color="auto"/>
              <w:left w:val="single" w:sz="4" w:space="0" w:color="auto"/>
              <w:bottom w:val="single" w:sz="4" w:space="0" w:color="auto"/>
              <w:right w:val="single" w:sz="4" w:space="0" w:color="auto"/>
            </w:tcBorders>
            <w:vAlign w:val="center"/>
          </w:tcPr>
          <w:p w:rsidR="006823A8" w:rsidRDefault="006823A8">
            <w:pPr>
              <w:spacing w:line="360" w:lineRule="auto"/>
              <w:contextualSpacing/>
              <w:jc w:val="center"/>
              <w:rPr>
                <w:rFonts w:ascii="Times New Roman" w:hAnsi="Times New Roman" w:cs="Times New Roman"/>
                <w:sz w:val="24"/>
                <w:szCs w:val="24"/>
              </w:rPr>
            </w:pPr>
          </w:p>
          <w:p w:rsidR="006823A8" w:rsidRDefault="006823A8">
            <w:pPr>
              <w:spacing w:line="360" w:lineRule="auto"/>
              <w:contextualSpacing/>
              <w:jc w:val="center"/>
              <w:rPr>
                <w:rFonts w:ascii="Times New Roman" w:hAnsi="Times New Roman" w:cs="Times New Roman"/>
                <w:sz w:val="24"/>
                <w:szCs w:val="24"/>
              </w:rPr>
            </w:pPr>
          </w:p>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11985;</w:t>
            </w:r>
          </w:p>
        </w:tc>
      </w:tr>
      <w:tr w:rsidR="006823A8" w:rsidTr="006823A8">
        <w:trPr>
          <w:trHeight w:val="454"/>
          <w:jc w:val="center"/>
        </w:trPr>
        <w:tc>
          <w:tcPr>
            <w:tcW w:w="2137" w:type="dxa"/>
            <w:vMerge/>
            <w:tcBorders>
              <w:top w:val="single" w:sz="4" w:space="0" w:color="auto"/>
              <w:left w:val="single" w:sz="4" w:space="0" w:color="auto"/>
              <w:bottom w:val="single" w:sz="4" w:space="0" w:color="auto"/>
              <w:right w:val="single" w:sz="4" w:space="0" w:color="auto"/>
            </w:tcBorders>
            <w:vAlign w:val="center"/>
            <w:hideMark/>
          </w:tcPr>
          <w:p w:rsidR="006823A8" w:rsidRDefault="006823A8">
            <w:pP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823A8" w:rsidRDefault="006823A8">
            <w:pPr>
              <w:rPr>
                <w:rFonts w:ascii="Times New Roman" w:hAnsi="Times New Roman" w:cs="Times New Roman"/>
                <w:sz w:val="24"/>
                <w:szCs w:val="24"/>
              </w:rPr>
            </w:pPr>
          </w:p>
        </w:tc>
        <w:tc>
          <w:tcPr>
            <w:tcW w:w="988" w:type="dxa"/>
            <w:vMerge/>
            <w:tcBorders>
              <w:top w:val="single" w:sz="4" w:space="0" w:color="auto"/>
              <w:left w:val="single" w:sz="4" w:space="0" w:color="auto"/>
              <w:bottom w:val="single" w:sz="4" w:space="0" w:color="auto"/>
              <w:right w:val="single" w:sz="4" w:space="0" w:color="auto"/>
            </w:tcBorders>
            <w:vAlign w:val="center"/>
            <w:hideMark/>
          </w:tcPr>
          <w:p w:rsidR="006823A8" w:rsidRDefault="006823A8">
            <w:pPr>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6823A8" w:rsidRDefault="006823A8">
            <w:pPr>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823A8" w:rsidRDefault="006823A8">
            <w:pPr>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17,5</w:t>
            </w:r>
          </w:p>
        </w:tc>
        <w:tc>
          <w:tcPr>
            <w:tcW w:w="993" w:type="dxa"/>
            <w:tcBorders>
              <w:top w:val="single" w:sz="4" w:space="0" w:color="auto"/>
              <w:left w:val="single" w:sz="4" w:space="0" w:color="auto"/>
              <w:bottom w:val="single" w:sz="4" w:space="0" w:color="auto"/>
              <w:right w:val="single" w:sz="4" w:space="0" w:color="auto"/>
            </w:tcBorders>
            <w:vAlign w:val="center"/>
            <w:hideMark/>
          </w:tcPr>
          <w:p w:rsidR="006823A8" w:rsidRDefault="006823A8">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25</w:t>
            </w:r>
          </w:p>
        </w:tc>
        <w:tc>
          <w:tcPr>
            <w:tcW w:w="991" w:type="dxa"/>
            <w:vMerge/>
            <w:tcBorders>
              <w:top w:val="single" w:sz="4" w:space="0" w:color="auto"/>
              <w:left w:val="single" w:sz="4" w:space="0" w:color="auto"/>
              <w:bottom w:val="single" w:sz="4" w:space="0" w:color="auto"/>
              <w:right w:val="single" w:sz="4" w:space="0" w:color="auto"/>
            </w:tcBorders>
            <w:vAlign w:val="center"/>
            <w:hideMark/>
          </w:tcPr>
          <w:p w:rsidR="006823A8" w:rsidRDefault="006823A8">
            <w:pPr>
              <w:rPr>
                <w:rFonts w:ascii="Times New Roman" w:hAnsi="Times New Roman" w:cs="Times New Roman"/>
                <w:sz w:val="24"/>
                <w:szCs w:val="24"/>
              </w:rPr>
            </w:pPr>
          </w:p>
        </w:tc>
      </w:tr>
    </w:tbl>
    <w:p w:rsidR="003058C7" w:rsidRDefault="003058C7" w:rsidP="006823A8">
      <w:pPr>
        <w:spacing w:after="0" w:line="360" w:lineRule="auto"/>
        <w:ind w:firstLine="709"/>
        <w:jc w:val="both"/>
        <w:rPr>
          <w:rFonts w:ascii="Times New Roman" w:hAnsi="Times New Roman" w:cs="Times New Roman"/>
          <w:sz w:val="28"/>
        </w:rPr>
      </w:pPr>
    </w:p>
    <w:p w:rsidR="006823A8" w:rsidRDefault="006823A8" w:rsidP="006823A8">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Характеристики элементов </w:t>
      </w:r>
      <w:r w:rsidR="005006EB">
        <w:rPr>
          <w:rFonts w:ascii="Times New Roman" w:hAnsi="Times New Roman" w:cs="Times New Roman"/>
          <w:sz w:val="28"/>
        </w:rPr>
        <w:t xml:space="preserve">кольцевого </w:t>
      </w:r>
      <w:r>
        <w:rPr>
          <w:rFonts w:ascii="Times New Roman" w:hAnsi="Times New Roman" w:cs="Times New Roman"/>
          <w:sz w:val="28"/>
        </w:rPr>
        <w:t xml:space="preserve">адсорбера </w:t>
      </w:r>
      <w:r w:rsidRPr="006823A8">
        <w:rPr>
          <w:rFonts w:ascii="Times New Roman" w:hAnsi="Times New Roman" w:cs="Times New Roman"/>
          <w:sz w:val="28"/>
        </w:rPr>
        <w:t>АВКФ по ТУ-26-01-981-86</w:t>
      </w:r>
      <w:r>
        <w:rPr>
          <w:rFonts w:ascii="Times New Roman" w:hAnsi="Times New Roman" w:cs="Times New Roman"/>
          <w:sz w:val="28"/>
        </w:rPr>
        <w:t xml:space="preserve"> представлены в таблице 6.</w:t>
      </w:r>
    </w:p>
    <w:p w:rsidR="00EF786D" w:rsidRDefault="00EF786D" w:rsidP="00351D25">
      <w:pPr>
        <w:spacing w:after="0" w:line="360" w:lineRule="auto"/>
        <w:ind w:firstLine="709"/>
        <w:jc w:val="both"/>
        <w:rPr>
          <w:rFonts w:ascii="Times New Roman" w:hAnsi="Times New Roman" w:cs="Times New Roman"/>
          <w:sz w:val="28"/>
        </w:rPr>
      </w:pPr>
    </w:p>
    <w:p w:rsidR="00BF0470" w:rsidRDefault="00E32736" w:rsidP="00351D25">
      <w:pPr>
        <w:spacing w:after="0" w:line="360" w:lineRule="auto"/>
        <w:ind w:firstLine="709"/>
        <w:jc w:val="both"/>
        <w:rPr>
          <w:rFonts w:ascii="Times New Roman" w:hAnsi="Times New Roman" w:cs="Times New Roman"/>
          <w:sz w:val="28"/>
        </w:rPr>
      </w:pPr>
      <w:r>
        <w:rPr>
          <w:rFonts w:ascii="Times New Roman" w:hAnsi="Times New Roman" w:cs="Times New Roman"/>
          <w:sz w:val="28"/>
        </w:rPr>
        <w:t>Таблица 6 –</w:t>
      </w:r>
      <w:r w:rsidR="00BF0470">
        <w:rPr>
          <w:rFonts w:ascii="Times New Roman" w:hAnsi="Times New Roman" w:cs="Times New Roman"/>
          <w:sz w:val="28"/>
        </w:rPr>
        <w:t xml:space="preserve"> Характеристика элементов адсорбера, используемого на машиностроительном предприятии</w:t>
      </w:r>
    </w:p>
    <w:tbl>
      <w:tblPr>
        <w:tblStyle w:val="a3"/>
        <w:tblW w:w="0" w:type="auto"/>
        <w:tblLook w:val="04A0" w:firstRow="1" w:lastRow="0" w:firstColumn="1" w:lastColumn="0" w:noHBand="0" w:noVBand="1"/>
      </w:tblPr>
      <w:tblGrid>
        <w:gridCol w:w="2348"/>
        <w:gridCol w:w="1781"/>
        <w:gridCol w:w="1819"/>
        <w:gridCol w:w="1803"/>
        <w:gridCol w:w="1819"/>
      </w:tblGrid>
      <w:tr w:rsidR="006823A8" w:rsidTr="00BF0470">
        <w:tc>
          <w:tcPr>
            <w:tcW w:w="2348" w:type="dxa"/>
            <w:vAlign w:val="center"/>
          </w:tcPr>
          <w:p w:rsidR="006823A8" w:rsidRPr="006823A8" w:rsidRDefault="006823A8">
            <w:pP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Наименование параметров</w:t>
            </w:r>
          </w:p>
        </w:tc>
        <w:tc>
          <w:tcPr>
            <w:tcW w:w="1781"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-0,4У</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-0,4К</w:t>
            </w:r>
          </w:p>
        </w:tc>
        <w:tc>
          <w:tcPr>
            <w:tcW w:w="1803"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-0,63У</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-0,63К</w:t>
            </w:r>
          </w:p>
        </w:tc>
      </w:tr>
      <w:tr w:rsidR="006823A8" w:rsidTr="00BF0470">
        <w:tc>
          <w:tcPr>
            <w:tcW w:w="2348" w:type="dxa"/>
            <w:vAlign w:val="center"/>
          </w:tcPr>
          <w:p w:rsidR="006823A8" w:rsidRPr="006823A8" w:rsidRDefault="006823A8">
            <w:pP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Производительность по ПВС, тыс. м3/ч</w:t>
            </w:r>
          </w:p>
        </w:tc>
        <w:tc>
          <w:tcPr>
            <w:tcW w:w="1781"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20±8</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20±8</w:t>
            </w:r>
          </w:p>
        </w:tc>
        <w:tc>
          <w:tcPr>
            <w:tcW w:w="1803"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20±8</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20±8</w:t>
            </w:r>
          </w:p>
        </w:tc>
      </w:tr>
      <w:tr w:rsidR="006823A8" w:rsidTr="00BF0470">
        <w:tc>
          <w:tcPr>
            <w:tcW w:w="2348" w:type="dxa"/>
            <w:vAlign w:val="center"/>
          </w:tcPr>
          <w:p w:rsidR="006823A8" w:rsidRPr="006823A8" w:rsidRDefault="006823A8">
            <w:pP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Площадь фильтрующей поверхности, М2</w:t>
            </w:r>
          </w:p>
        </w:tc>
        <w:tc>
          <w:tcPr>
            <w:tcW w:w="1781"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20±0,3</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20±0,3</w:t>
            </w:r>
          </w:p>
        </w:tc>
        <w:tc>
          <w:tcPr>
            <w:tcW w:w="1803"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20±0,3</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20±0,3</w:t>
            </w:r>
          </w:p>
        </w:tc>
      </w:tr>
      <w:tr w:rsidR="006823A8" w:rsidTr="00BF0470">
        <w:tc>
          <w:tcPr>
            <w:tcW w:w="2348" w:type="dxa"/>
            <w:vAlign w:val="center"/>
          </w:tcPr>
          <w:p w:rsidR="006823A8" w:rsidRPr="006823A8" w:rsidRDefault="006823A8">
            <w:pP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Толщина слоя адсорбента, м</w:t>
            </w:r>
          </w:p>
        </w:tc>
        <w:tc>
          <w:tcPr>
            <w:tcW w:w="1781"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0,4±0,035</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0,4±0,04</w:t>
            </w:r>
          </w:p>
        </w:tc>
        <w:tc>
          <w:tcPr>
            <w:tcW w:w="1803"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0,63±0,035</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0,63±0,04</w:t>
            </w:r>
          </w:p>
        </w:tc>
      </w:tr>
      <w:tr w:rsidR="006823A8" w:rsidTr="00BF0470">
        <w:tc>
          <w:tcPr>
            <w:tcW w:w="2348" w:type="dxa"/>
            <w:vAlign w:val="center"/>
          </w:tcPr>
          <w:p w:rsidR="006823A8" w:rsidRPr="006823A8" w:rsidRDefault="006823A8">
            <w:pP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Полный объем адсорбента, м3</w:t>
            </w:r>
          </w:p>
        </w:tc>
        <w:tc>
          <w:tcPr>
            <w:tcW w:w="1781"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10</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10</w:t>
            </w:r>
          </w:p>
        </w:tc>
        <w:tc>
          <w:tcPr>
            <w:tcW w:w="1803"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17,5</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16</w:t>
            </w:r>
          </w:p>
        </w:tc>
      </w:tr>
      <w:tr w:rsidR="006823A8" w:rsidTr="00BF0470">
        <w:tc>
          <w:tcPr>
            <w:tcW w:w="2348" w:type="dxa"/>
            <w:vAlign w:val="center"/>
          </w:tcPr>
          <w:p w:rsidR="006823A8" w:rsidRPr="006823A8" w:rsidRDefault="006823A8">
            <w:pP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внутренний диаметр, мм</w:t>
            </w:r>
          </w:p>
        </w:tc>
        <w:tc>
          <w:tcPr>
            <w:tcW w:w="1781"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2600</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2600</w:t>
            </w:r>
          </w:p>
        </w:tc>
        <w:tc>
          <w:tcPr>
            <w:tcW w:w="1803"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2600</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2600</w:t>
            </w:r>
          </w:p>
        </w:tc>
      </w:tr>
      <w:tr w:rsidR="006823A8" w:rsidTr="00BF0470">
        <w:tc>
          <w:tcPr>
            <w:tcW w:w="2348" w:type="dxa"/>
            <w:vAlign w:val="center"/>
          </w:tcPr>
          <w:p w:rsidR="006823A8" w:rsidRPr="006823A8" w:rsidRDefault="006823A8">
            <w:pP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диаметр максимальный, мм</w:t>
            </w:r>
          </w:p>
        </w:tc>
        <w:tc>
          <w:tcPr>
            <w:tcW w:w="1781"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3216</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3216</w:t>
            </w:r>
          </w:p>
        </w:tc>
        <w:tc>
          <w:tcPr>
            <w:tcW w:w="1803"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3216</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3216</w:t>
            </w:r>
          </w:p>
        </w:tc>
      </w:tr>
      <w:tr w:rsidR="006823A8" w:rsidTr="00BF0470">
        <w:tc>
          <w:tcPr>
            <w:tcW w:w="2348" w:type="dxa"/>
            <w:vAlign w:val="center"/>
          </w:tcPr>
          <w:p w:rsidR="006823A8" w:rsidRPr="006823A8" w:rsidRDefault="006823A8">
            <w:pP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ширина, мм</w:t>
            </w:r>
          </w:p>
        </w:tc>
        <w:tc>
          <w:tcPr>
            <w:tcW w:w="1781"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3793</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3793</w:t>
            </w:r>
          </w:p>
        </w:tc>
        <w:tc>
          <w:tcPr>
            <w:tcW w:w="1803"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3793</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3793</w:t>
            </w:r>
          </w:p>
        </w:tc>
      </w:tr>
      <w:tr w:rsidR="006823A8" w:rsidTr="00BF0470">
        <w:tc>
          <w:tcPr>
            <w:tcW w:w="2348" w:type="dxa"/>
            <w:vAlign w:val="center"/>
          </w:tcPr>
          <w:p w:rsidR="006823A8" w:rsidRPr="006823A8" w:rsidRDefault="006823A8">
            <w:pP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Высота, мм</w:t>
            </w:r>
          </w:p>
        </w:tc>
        <w:tc>
          <w:tcPr>
            <w:tcW w:w="1781"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8100</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8080</w:t>
            </w:r>
          </w:p>
        </w:tc>
        <w:tc>
          <w:tcPr>
            <w:tcW w:w="1803"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8100</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8080</w:t>
            </w:r>
          </w:p>
        </w:tc>
      </w:tr>
      <w:tr w:rsidR="006823A8" w:rsidTr="00BF0470">
        <w:tc>
          <w:tcPr>
            <w:tcW w:w="2348" w:type="dxa"/>
            <w:vAlign w:val="center"/>
          </w:tcPr>
          <w:p w:rsidR="006823A8" w:rsidRPr="006823A8" w:rsidRDefault="006823A8">
            <w:pP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Масса, кг, не более</w:t>
            </w:r>
          </w:p>
        </w:tc>
        <w:tc>
          <w:tcPr>
            <w:tcW w:w="1781"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12365</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12045</w:t>
            </w:r>
          </w:p>
        </w:tc>
        <w:tc>
          <w:tcPr>
            <w:tcW w:w="1803"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11985</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11795</w:t>
            </w:r>
          </w:p>
        </w:tc>
      </w:tr>
      <w:tr w:rsidR="006823A8" w:rsidTr="00BF0470">
        <w:tc>
          <w:tcPr>
            <w:tcW w:w="2348" w:type="dxa"/>
            <w:vAlign w:val="center"/>
          </w:tcPr>
          <w:p w:rsidR="006823A8" w:rsidRPr="006823A8" w:rsidRDefault="006823A8">
            <w:pP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Удельная масса, кг/тыс. м3/ч</w:t>
            </w:r>
          </w:p>
        </w:tc>
        <w:tc>
          <w:tcPr>
            <w:tcW w:w="1781"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618,25</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602,25</w:t>
            </w:r>
          </w:p>
        </w:tc>
        <w:tc>
          <w:tcPr>
            <w:tcW w:w="1803"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599,25</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589,8</w:t>
            </w:r>
          </w:p>
        </w:tc>
      </w:tr>
      <w:tr w:rsidR="006823A8" w:rsidTr="00BF0470">
        <w:tc>
          <w:tcPr>
            <w:tcW w:w="2348" w:type="dxa"/>
            <w:vAlign w:val="center"/>
          </w:tcPr>
          <w:p w:rsidR="006823A8" w:rsidRPr="006823A8" w:rsidRDefault="006823A8">
            <w:pP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Гидравлическое сопротивление Адсорберов, Па (мм вод. сто.)</w:t>
            </w:r>
          </w:p>
        </w:tc>
        <w:tc>
          <w:tcPr>
            <w:tcW w:w="1781"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1021 (104)</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1021 (104)</w:t>
            </w:r>
          </w:p>
        </w:tc>
        <w:tc>
          <w:tcPr>
            <w:tcW w:w="1803"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1668 (170)</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1668 (170)</w:t>
            </w:r>
          </w:p>
        </w:tc>
      </w:tr>
      <w:tr w:rsidR="006823A8" w:rsidTr="00BF0470">
        <w:tc>
          <w:tcPr>
            <w:tcW w:w="2348" w:type="dxa"/>
            <w:vAlign w:val="center"/>
          </w:tcPr>
          <w:p w:rsidR="006823A8" w:rsidRPr="006823A8" w:rsidRDefault="006823A8">
            <w:pPr>
              <w:rPr>
                <w:rFonts w:ascii="Times New Roman" w:hAnsi="Times New Roman" w:cs="Times New Roman"/>
                <w:color w:val="000000"/>
                <w:sz w:val="24"/>
                <w:szCs w:val="24"/>
              </w:rPr>
            </w:pPr>
            <w:r w:rsidRPr="006823A8">
              <w:rPr>
                <w:rStyle w:val="h3p"/>
                <w:rFonts w:ascii="Times New Roman" w:hAnsi="Times New Roman" w:cs="Times New Roman"/>
                <w:color w:val="000000"/>
                <w:sz w:val="24"/>
                <w:szCs w:val="24"/>
              </w:rPr>
              <w:t>Материальное исполнение</w:t>
            </w:r>
          </w:p>
        </w:tc>
        <w:tc>
          <w:tcPr>
            <w:tcW w:w="1781"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Сталь ст3пс5 ГОСТ 380-94</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Сталь 08Х22Н6Т ГОСТ5632-72</w:t>
            </w:r>
          </w:p>
        </w:tc>
        <w:tc>
          <w:tcPr>
            <w:tcW w:w="1803"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Сталь ст3пс5 ГОСТ 380-94</w:t>
            </w:r>
          </w:p>
        </w:tc>
        <w:tc>
          <w:tcPr>
            <w:tcW w:w="1819" w:type="dxa"/>
            <w:vAlign w:val="center"/>
          </w:tcPr>
          <w:p w:rsidR="006823A8" w:rsidRPr="006823A8" w:rsidRDefault="006823A8" w:rsidP="006823A8">
            <w:pPr>
              <w:jc w:val="center"/>
              <w:rPr>
                <w:rFonts w:ascii="Times New Roman" w:hAnsi="Times New Roman" w:cs="Times New Roman"/>
                <w:color w:val="000000"/>
                <w:sz w:val="24"/>
                <w:szCs w:val="24"/>
              </w:rPr>
            </w:pPr>
            <w:r w:rsidRPr="006823A8">
              <w:rPr>
                <w:rFonts w:ascii="Times New Roman" w:hAnsi="Times New Roman" w:cs="Times New Roman"/>
                <w:color w:val="000000"/>
                <w:sz w:val="24"/>
                <w:szCs w:val="24"/>
              </w:rPr>
              <w:t>Сталь 08Х22Н6Т ГОСТ5632-72</w:t>
            </w:r>
          </w:p>
        </w:tc>
      </w:tr>
    </w:tbl>
    <w:p w:rsidR="00ED38B8" w:rsidRPr="007338AF" w:rsidRDefault="00ED38B8" w:rsidP="00ED38B8">
      <w:pPr>
        <w:spacing w:after="0" w:line="360" w:lineRule="auto"/>
        <w:ind w:firstLine="709"/>
        <w:jc w:val="center"/>
        <w:rPr>
          <w:rFonts w:ascii="Times New Roman" w:hAnsi="Times New Roman" w:cs="Times New Roman"/>
          <w:sz w:val="28"/>
        </w:rPr>
        <w:sectPr w:rsidR="00ED38B8" w:rsidRPr="007338AF" w:rsidSect="006454D7">
          <w:headerReference w:type="default" r:id="rId26"/>
          <w:pgSz w:w="11906" w:h="16838"/>
          <w:pgMar w:top="1134" w:right="851" w:bottom="1134" w:left="1701" w:header="709" w:footer="709" w:gutter="0"/>
          <w:cols w:space="708"/>
          <w:docGrid w:linePitch="360"/>
        </w:sectPr>
      </w:pPr>
    </w:p>
    <w:p w:rsidR="00E62799" w:rsidRDefault="00F5214E" w:rsidP="0055602B">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2.5</w:t>
      </w:r>
      <w:r>
        <w:rPr>
          <w:rFonts w:ascii="Times New Roman" w:hAnsi="Times New Roman" w:cs="Times New Roman"/>
          <w:sz w:val="28"/>
        </w:rPr>
        <w:tab/>
      </w:r>
      <w:r w:rsidR="00E62799" w:rsidRPr="004609D6">
        <w:rPr>
          <w:rFonts w:ascii="Times New Roman" w:hAnsi="Times New Roman" w:cs="Times New Roman"/>
          <w:sz w:val="28"/>
        </w:rPr>
        <w:t>Перечень природоохранных мероприятий</w:t>
      </w:r>
    </w:p>
    <w:p w:rsidR="00BF0470" w:rsidRDefault="00BF0470" w:rsidP="0055602B">
      <w:pPr>
        <w:spacing w:after="0" w:line="360" w:lineRule="auto"/>
        <w:ind w:firstLine="709"/>
        <w:jc w:val="both"/>
        <w:rPr>
          <w:rFonts w:ascii="Times New Roman" w:hAnsi="Times New Roman" w:cs="Times New Roman"/>
          <w:sz w:val="28"/>
        </w:rPr>
      </w:pPr>
      <w:r>
        <w:rPr>
          <w:rFonts w:ascii="Times New Roman" w:hAnsi="Times New Roman" w:cs="Times New Roman"/>
          <w:sz w:val="28"/>
        </w:rPr>
        <w:t>В таблице 7 представлен перечень природоохранных мероприятий, а также вид деятельности на отдельных этапах процесса.</w:t>
      </w:r>
    </w:p>
    <w:p w:rsidR="00EF786D" w:rsidRDefault="00EF786D" w:rsidP="0055602B">
      <w:pPr>
        <w:spacing w:after="0" w:line="360" w:lineRule="auto"/>
        <w:ind w:firstLine="709"/>
        <w:jc w:val="both"/>
        <w:rPr>
          <w:rFonts w:ascii="Times New Roman" w:hAnsi="Times New Roman" w:cs="Times New Roman"/>
          <w:sz w:val="28"/>
        </w:rPr>
      </w:pPr>
    </w:p>
    <w:p w:rsidR="00BF0470" w:rsidRPr="004609D6" w:rsidRDefault="00F5214E" w:rsidP="0055602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Таблица 7 – </w:t>
      </w:r>
      <w:r w:rsidR="00BF0470">
        <w:rPr>
          <w:rFonts w:ascii="Times New Roman" w:hAnsi="Times New Roman" w:cs="Times New Roman"/>
          <w:sz w:val="28"/>
        </w:rPr>
        <w:t>Вид деятельности на отдельных этапах процесса</w:t>
      </w:r>
    </w:p>
    <w:tbl>
      <w:tblPr>
        <w:tblStyle w:val="a3"/>
        <w:tblW w:w="14536" w:type="dxa"/>
        <w:tblInd w:w="250" w:type="dxa"/>
        <w:tblLook w:val="04A0" w:firstRow="1" w:lastRow="0" w:firstColumn="1" w:lastColumn="0" w:noHBand="0" w:noVBand="1"/>
      </w:tblPr>
      <w:tblGrid>
        <w:gridCol w:w="1806"/>
        <w:gridCol w:w="2071"/>
        <w:gridCol w:w="2071"/>
        <w:gridCol w:w="2079"/>
        <w:gridCol w:w="2347"/>
        <w:gridCol w:w="2065"/>
        <w:gridCol w:w="2097"/>
      </w:tblGrid>
      <w:tr w:rsidR="00DF5D47" w:rsidRPr="007A15EF" w:rsidTr="00E32736">
        <w:tc>
          <w:tcPr>
            <w:tcW w:w="1806" w:type="dxa"/>
          </w:tcPr>
          <w:p w:rsidR="0032758D" w:rsidRPr="007A15EF" w:rsidRDefault="0032758D" w:rsidP="007338AF">
            <w:pPr>
              <w:spacing w:line="360" w:lineRule="auto"/>
              <w:jc w:val="center"/>
              <w:rPr>
                <w:rFonts w:ascii="Times New Roman" w:hAnsi="Times New Roman" w:cs="Times New Roman"/>
                <w:sz w:val="24"/>
              </w:rPr>
            </w:pPr>
            <w:r w:rsidRPr="007A15EF">
              <w:rPr>
                <w:rFonts w:ascii="Times New Roman" w:hAnsi="Times New Roman" w:cs="Times New Roman"/>
                <w:sz w:val="24"/>
              </w:rPr>
              <w:t>ЭА</w:t>
            </w:r>
          </w:p>
        </w:tc>
        <w:tc>
          <w:tcPr>
            <w:tcW w:w="2071" w:type="dxa"/>
          </w:tcPr>
          <w:p w:rsidR="0032758D" w:rsidRPr="007A15EF" w:rsidRDefault="0032758D" w:rsidP="007338AF">
            <w:pPr>
              <w:spacing w:line="360" w:lineRule="auto"/>
              <w:jc w:val="center"/>
              <w:rPr>
                <w:rFonts w:ascii="Times New Roman" w:hAnsi="Times New Roman" w:cs="Times New Roman"/>
                <w:sz w:val="24"/>
              </w:rPr>
            </w:pPr>
            <w:r w:rsidRPr="007A15EF">
              <w:rPr>
                <w:rFonts w:ascii="Times New Roman" w:hAnsi="Times New Roman" w:cs="Times New Roman"/>
                <w:sz w:val="24"/>
              </w:rPr>
              <w:t>Цель</w:t>
            </w:r>
          </w:p>
        </w:tc>
        <w:tc>
          <w:tcPr>
            <w:tcW w:w="2071" w:type="dxa"/>
          </w:tcPr>
          <w:p w:rsidR="0032758D" w:rsidRPr="007A15EF" w:rsidRDefault="0032758D" w:rsidP="007338AF">
            <w:pPr>
              <w:spacing w:line="360" w:lineRule="auto"/>
              <w:jc w:val="center"/>
              <w:rPr>
                <w:rFonts w:ascii="Times New Roman" w:hAnsi="Times New Roman" w:cs="Times New Roman"/>
                <w:sz w:val="24"/>
              </w:rPr>
            </w:pPr>
            <w:r w:rsidRPr="007A15EF">
              <w:rPr>
                <w:rFonts w:ascii="Times New Roman" w:hAnsi="Times New Roman" w:cs="Times New Roman"/>
                <w:sz w:val="24"/>
              </w:rPr>
              <w:t>Задача</w:t>
            </w:r>
          </w:p>
        </w:tc>
        <w:tc>
          <w:tcPr>
            <w:tcW w:w="2079" w:type="dxa"/>
          </w:tcPr>
          <w:p w:rsidR="0032758D" w:rsidRPr="007A15EF" w:rsidRDefault="0032758D" w:rsidP="007338AF">
            <w:pPr>
              <w:spacing w:line="360" w:lineRule="auto"/>
              <w:jc w:val="center"/>
              <w:rPr>
                <w:rFonts w:ascii="Times New Roman" w:hAnsi="Times New Roman" w:cs="Times New Roman"/>
                <w:sz w:val="24"/>
              </w:rPr>
            </w:pPr>
            <w:r w:rsidRPr="007A15EF">
              <w:rPr>
                <w:rFonts w:ascii="Times New Roman" w:hAnsi="Times New Roman" w:cs="Times New Roman"/>
                <w:sz w:val="24"/>
              </w:rPr>
              <w:t>Программы</w:t>
            </w:r>
          </w:p>
        </w:tc>
        <w:tc>
          <w:tcPr>
            <w:tcW w:w="2347" w:type="dxa"/>
          </w:tcPr>
          <w:p w:rsidR="0032758D" w:rsidRPr="007A15EF" w:rsidRDefault="0032758D" w:rsidP="007338AF">
            <w:pPr>
              <w:spacing w:line="360" w:lineRule="auto"/>
              <w:jc w:val="center"/>
              <w:rPr>
                <w:rFonts w:ascii="Times New Roman" w:hAnsi="Times New Roman" w:cs="Times New Roman"/>
                <w:sz w:val="24"/>
              </w:rPr>
            </w:pPr>
            <w:r w:rsidRPr="007A15EF">
              <w:rPr>
                <w:rFonts w:ascii="Times New Roman" w:hAnsi="Times New Roman" w:cs="Times New Roman"/>
                <w:sz w:val="24"/>
              </w:rPr>
              <w:t>Показатель</w:t>
            </w:r>
          </w:p>
        </w:tc>
        <w:tc>
          <w:tcPr>
            <w:tcW w:w="2065" w:type="dxa"/>
          </w:tcPr>
          <w:p w:rsidR="0032758D" w:rsidRPr="007A15EF" w:rsidRDefault="0032758D" w:rsidP="007338AF">
            <w:pPr>
              <w:spacing w:line="360" w:lineRule="auto"/>
              <w:jc w:val="center"/>
              <w:rPr>
                <w:rFonts w:ascii="Times New Roman" w:hAnsi="Times New Roman" w:cs="Times New Roman"/>
                <w:sz w:val="24"/>
              </w:rPr>
            </w:pPr>
            <w:r w:rsidRPr="007A15EF">
              <w:rPr>
                <w:rFonts w:ascii="Times New Roman" w:hAnsi="Times New Roman" w:cs="Times New Roman"/>
                <w:sz w:val="24"/>
              </w:rPr>
              <w:t>Способ управления операцией</w:t>
            </w:r>
          </w:p>
        </w:tc>
        <w:tc>
          <w:tcPr>
            <w:tcW w:w="2097" w:type="dxa"/>
          </w:tcPr>
          <w:p w:rsidR="0032758D" w:rsidRPr="007A15EF" w:rsidRDefault="0032758D" w:rsidP="007338AF">
            <w:pPr>
              <w:spacing w:line="360" w:lineRule="auto"/>
              <w:jc w:val="center"/>
              <w:rPr>
                <w:rFonts w:ascii="Times New Roman" w:hAnsi="Times New Roman" w:cs="Times New Roman"/>
                <w:sz w:val="24"/>
              </w:rPr>
            </w:pPr>
            <w:r w:rsidRPr="007A15EF">
              <w:rPr>
                <w:rFonts w:ascii="Times New Roman" w:hAnsi="Times New Roman" w:cs="Times New Roman"/>
                <w:sz w:val="24"/>
              </w:rPr>
              <w:t>Мониторинг и измерения</w:t>
            </w:r>
          </w:p>
        </w:tc>
      </w:tr>
      <w:tr w:rsidR="00DF5D47" w:rsidRPr="007A15EF" w:rsidTr="00E32736">
        <w:tc>
          <w:tcPr>
            <w:tcW w:w="1806" w:type="dxa"/>
          </w:tcPr>
          <w:p w:rsidR="0032758D" w:rsidRPr="007A15EF" w:rsidRDefault="0032758D" w:rsidP="007338AF">
            <w:pPr>
              <w:spacing w:line="360" w:lineRule="auto"/>
              <w:jc w:val="center"/>
              <w:rPr>
                <w:rFonts w:ascii="Times New Roman" w:hAnsi="Times New Roman" w:cs="Times New Roman"/>
                <w:sz w:val="24"/>
              </w:rPr>
            </w:pPr>
            <w:r w:rsidRPr="007A15EF">
              <w:rPr>
                <w:rFonts w:ascii="Times New Roman" w:hAnsi="Times New Roman" w:cs="Times New Roman"/>
                <w:sz w:val="24"/>
              </w:rPr>
              <w:t>1</w:t>
            </w:r>
          </w:p>
        </w:tc>
        <w:tc>
          <w:tcPr>
            <w:tcW w:w="2071" w:type="dxa"/>
          </w:tcPr>
          <w:p w:rsidR="0032758D" w:rsidRPr="007A15EF" w:rsidRDefault="0032758D" w:rsidP="007338AF">
            <w:pPr>
              <w:spacing w:line="360" w:lineRule="auto"/>
              <w:jc w:val="center"/>
              <w:rPr>
                <w:rFonts w:ascii="Times New Roman" w:hAnsi="Times New Roman" w:cs="Times New Roman"/>
                <w:sz w:val="24"/>
              </w:rPr>
            </w:pPr>
            <w:r w:rsidRPr="007A15EF">
              <w:rPr>
                <w:rFonts w:ascii="Times New Roman" w:hAnsi="Times New Roman" w:cs="Times New Roman"/>
                <w:sz w:val="24"/>
              </w:rPr>
              <w:t>2</w:t>
            </w:r>
          </w:p>
        </w:tc>
        <w:tc>
          <w:tcPr>
            <w:tcW w:w="2071" w:type="dxa"/>
          </w:tcPr>
          <w:p w:rsidR="0032758D" w:rsidRPr="007A15EF" w:rsidRDefault="0032758D" w:rsidP="007338AF">
            <w:pPr>
              <w:spacing w:line="360" w:lineRule="auto"/>
              <w:jc w:val="center"/>
              <w:rPr>
                <w:rFonts w:ascii="Times New Roman" w:hAnsi="Times New Roman" w:cs="Times New Roman"/>
                <w:sz w:val="24"/>
              </w:rPr>
            </w:pPr>
            <w:r w:rsidRPr="007A15EF">
              <w:rPr>
                <w:rFonts w:ascii="Times New Roman" w:hAnsi="Times New Roman" w:cs="Times New Roman"/>
                <w:sz w:val="24"/>
              </w:rPr>
              <w:t>3</w:t>
            </w:r>
          </w:p>
        </w:tc>
        <w:tc>
          <w:tcPr>
            <w:tcW w:w="2079" w:type="dxa"/>
          </w:tcPr>
          <w:p w:rsidR="0032758D" w:rsidRPr="007A15EF" w:rsidRDefault="0032758D" w:rsidP="007338AF">
            <w:pPr>
              <w:spacing w:line="360" w:lineRule="auto"/>
              <w:jc w:val="center"/>
              <w:rPr>
                <w:rFonts w:ascii="Times New Roman" w:hAnsi="Times New Roman" w:cs="Times New Roman"/>
                <w:sz w:val="24"/>
              </w:rPr>
            </w:pPr>
            <w:r w:rsidRPr="007A15EF">
              <w:rPr>
                <w:rFonts w:ascii="Times New Roman" w:hAnsi="Times New Roman" w:cs="Times New Roman"/>
                <w:sz w:val="24"/>
              </w:rPr>
              <w:t>4</w:t>
            </w:r>
          </w:p>
        </w:tc>
        <w:tc>
          <w:tcPr>
            <w:tcW w:w="2347" w:type="dxa"/>
          </w:tcPr>
          <w:p w:rsidR="0032758D" w:rsidRPr="007A15EF" w:rsidRDefault="0032758D" w:rsidP="007338AF">
            <w:pPr>
              <w:spacing w:line="360" w:lineRule="auto"/>
              <w:jc w:val="center"/>
              <w:rPr>
                <w:rFonts w:ascii="Times New Roman" w:hAnsi="Times New Roman" w:cs="Times New Roman"/>
                <w:sz w:val="24"/>
              </w:rPr>
            </w:pPr>
            <w:r w:rsidRPr="007A15EF">
              <w:rPr>
                <w:rFonts w:ascii="Times New Roman" w:hAnsi="Times New Roman" w:cs="Times New Roman"/>
                <w:sz w:val="24"/>
              </w:rPr>
              <w:t>5</w:t>
            </w:r>
          </w:p>
        </w:tc>
        <w:tc>
          <w:tcPr>
            <w:tcW w:w="2065" w:type="dxa"/>
          </w:tcPr>
          <w:p w:rsidR="0032758D" w:rsidRPr="007A15EF" w:rsidRDefault="0032758D" w:rsidP="007338AF">
            <w:pPr>
              <w:spacing w:line="360" w:lineRule="auto"/>
              <w:jc w:val="center"/>
              <w:rPr>
                <w:rFonts w:ascii="Times New Roman" w:hAnsi="Times New Roman" w:cs="Times New Roman"/>
                <w:sz w:val="24"/>
              </w:rPr>
            </w:pPr>
            <w:r w:rsidRPr="007A15EF">
              <w:rPr>
                <w:rFonts w:ascii="Times New Roman" w:hAnsi="Times New Roman" w:cs="Times New Roman"/>
                <w:sz w:val="24"/>
              </w:rPr>
              <w:t>6</w:t>
            </w:r>
          </w:p>
        </w:tc>
        <w:tc>
          <w:tcPr>
            <w:tcW w:w="2097" w:type="dxa"/>
          </w:tcPr>
          <w:p w:rsidR="0032758D" w:rsidRPr="007A15EF" w:rsidRDefault="0032758D" w:rsidP="007338AF">
            <w:pPr>
              <w:spacing w:line="360" w:lineRule="auto"/>
              <w:jc w:val="center"/>
              <w:rPr>
                <w:rFonts w:ascii="Times New Roman" w:hAnsi="Times New Roman" w:cs="Times New Roman"/>
                <w:sz w:val="24"/>
              </w:rPr>
            </w:pPr>
            <w:r w:rsidRPr="007A15EF">
              <w:rPr>
                <w:rFonts w:ascii="Times New Roman" w:hAnsi="Times New Roman" w:cs="Times New Roman"/>
                <w:sz w:val="24"/>
              </w:rPr>
              <w:t>7</w:t>
            </w:r>
          </w:p>
        </w:tc>
      </w:tr>
      <w:tr w:rsidR="0032758D" w:rsidRPr="007A15EF" w:rsidTr="00E32736">
        <w:tc>
          <w:tcPr>
            <w:tcW w:w="14536" w:type="dxa"/>
            <w:gridSpan w:val="7"/>
          </w:tcPr>
          <w:p w:rsidR="0032758D" w:rsidRPr="007A15EF" w:rsidRDefault="0032758D" w:rsidP="007338AF">
            <w:pPr>
              <w:spacing w:line="360" w:lineRule="auto"/>
              <w:jc w:val="center"/>
              <w:rPr>
                <w:rFonts w:ascii="Times New Roman" w:hAnsi="Times New Roman" w:cs="Times New Roman"/>
                <w:sz w:val="24"/>
              </w:rPr>
            </w:pPr>
            <w:r w:rsidRPr="007A15EF">
              <w:rPr>
                <w:rFonts w:ascii="Times New Roman" w:hAnsi="Times New Roman" w:cs="Times New Roman"/>
                <w:sz w:val="24"/>
              </w:rPr>
              <w:t>Деятельность: технологический процесс литья</w:t>
            </w:r>
            <w:r>
              <w:rPr>
                <w:rFonts w:ascii="Times New Roman" w:hAnsi="Times New Roman" w:cs="Times New Roman"/>
                <w:sz w:val="24"/>
              </w:rPr>
              <w:t xml:space="preserve"> в земельные формы</w:t>
            </w:r>
          </w:p>
        </w:tc>
      </w:tr>
      <w:tr w:rsidR="00DF5D47" w:rsidRPr="007A15EF" w:rsidTr="00E32736">
        <w:tc>
          <w:tcPr>
            <w:tcW w:w="1806" w:type="dxa"/>
          </w:tcPr>
          <w:p w:rsidR="0032758D" w:rsidRPr="007A15EF" w:rsidRDefault="0032758D" w:rsidP="007338AF">
            <w:pPr>
              <w:spacing w:line="360" w:lineRule="auto"/>
              <w:jc w:val="both"/>
              <w:rPr>
                <w:rFonts w:ascii="Times New Roman" w:hAnsi="Times New Roman" w:cs="Times New Roman"/>
                <w:sz w:val="24"/>
                <w:vertAlign w:val="subscript"/>
                <w:lang w:val="en-US"/>
              </w:rPr>
            </w:pPr>
            <w:r>
              <w:rPr>
                <w:rFonts w:ascii="Times New Roman" w:hAnsi="Times New Roman" w:cs="Times New Roman"/>
                <w:sz w:val="24"/>
              </w:rPr>
              <w:t xml:space="preserve">Выброс </w:t>
            </w:r>
            <w:r>
              <w:rPr>
                <w:rFonts w:ascii="Times New Roman" w:hAnsi="Times New Roman" w:cs="Times New Roman"/>
                <w:sz w:val="24"/>
                <w:lang w:val="en-US"/>
              </w:rPr>
              <w:t>Fe</w:t>
            </w:r>
            <w:r>
              <w:rPr>
                <w:rFonts w:ascii="Times New Roman" w:hAnsi="Times New Roman" w:cs="Times New Roman"/>
                <w:sz w:val="24"/>
                <w:vertAlign w:val="subscript"/>
                <w:lang w:val="en-US"/>
              </w:rPr>
              <w:t>2</w:t>
            </w:r>
            <w:r>
              <w:rPr>
                <w:rFonts w:ascii="Times New Roman" w:hAnsi="Times New Roman" w:cs="Times New Roman"/>
                <w:sz w:val="24"/>
                <w:lang w:val="en-US"/>
              </w:rPr>
              <w:t>O</w:t>
            </w:r>
            <w:r>
              <w:rPr>
                <w:rFonts w:ascii="Times New Roman" w:hAnsi="Times New Roman" w:cs="Times New Roman"/>
                <w:sz w:val="24"/>
                <w:vertAlign w:val="subscript"/>
                <w:lang w:val="en-US"/>
              </w:rPr>
              <w:t>3</w:t>
            </w:r>
          </w:p>
        </w:tc>
        <w:tc>
          <w:tcPr>
            <w:tcW w:w="2071" w:type="dxa"/>
          </w:tcPr>
          <w:p w:rsidR="0032758D" w:rsidRPr="007A15EF" w:rsidRDefault="0032758D" w:rsidP="007338AF">
            <w:pPr>
              <w:spacing w:line="360" w:lineRule="auto"/>
              <w:jc w:val="both"/>
              <w:rPr>
                <w:rFonts w:ascii="Times New Roman" w:hAnsi="Times New Roman" w:cs="Times New Roman"/>
                <w:sz w:val="24"/>
              </w:rPr>
            </w:pPr>
            <w:r>
              <w:rPr>
                <w:rFonts w:ascii="Times New Roman" w:hAnsi="Times New Roman" w:cs="Times New Roman"/>
                <w:sz w:val="24"/>
              </w:rPr>
              <w:t xml:space="preserve">Сокращение выброса </w:t>
            </w:r>
            <w:r>
              <w:rPr>
                <w:rFonts w:ascii="Times New Roman" w:hAnsi="Times New Roman" w:cs="Times New Roman"/>
                <w:sz w:val="24"/>
                <w:lang w:val="en-US"/>
              </w:rPr>
              <w:t>Fe</w:t>
            </w:r>
            <w:r>
              <w:rPr>
                <w:rFonts w:ascii="Times New Roman" w:hAnsi="Times New Roman" w:cs="Times New Roman"/>
                <w:sz w:val="24"/>
                <w:vertAlign w:val="subscript"/>
                <w:lang w:val="en-US"/>
              </w:rPr>
              <w:t>2</w:t>
            </w:r>
            <w:r>
              <w:rPr>
                <w:rFonts w:ascii="Times New Roman" w:hAnsi="Times New Roman" w:cs="Times New Roman"/>
                <w:sz w:val="24"/>
                <w:lang w:val="en-US"/>
              </w:rPr>
              <w:t>O</w:t>
            </w:r>
            <w:r>
              <w:rPr>
                <w:rFonts w:ascii="Times New Roman" w:hAnsi="Times New Roman" w:cs="Times New Roman"/>
                <w:sz w:val="24"/>
                <w:vertAlign w:val="subscript"/>
                <w:lang w:val="en-US"/>
              </w:rPr>
              <w:t>3</w:t>
            </w:r>
          </w:p>
        </w:tc>
        <w:tc>
          <w:tcPr>
            <w:tcW w:w="2071" w:type="dxa"/>
          </w:tcPr>
          <w:p w:rsidR="0032758D" w:rsidRDefault="0032758D" w:rsidP="007338AF">
            <w:pPr>
              <w:spacing w:line="360" w:lineRule="auto"/>
              <w:jc w:val="both"/>
              <w:rPr>
                <w:rFonts w:ascii="Times New Roman" w:hAnsi="Times New Roman" w:cs="Times New Roman"/>
                <w:sz w:val="24"/>
              </w:rPr>
            </w:pPr>
            <w:r>
              <w:rPr>
                <w:rFonts w:ascii="Times New Roman" w:hAnsi="Times New Roman" w:cs="Times New Roman"/>
                <w:sz w:val="24"/>
              </w:rPr>
              <w:t xml:space="preserve">Сокращение текущего объема выброса </w:t>
            </w:r>
            <w:r>
              <w:rPr>
                <w:rFonts w:ascii="Times New Roman" w:hAnsi="Times New Roman" w:cs="Times New Roman"/>
                <w:sz w:val="24"/>
                <w:lang w:val="en-US"/>
              </w:rPr>
              <w:t>Fe</w:t>
            </w:r>
            <w:r w:rsidRPr="007E7D1B">
              <w:rPr>
                <w:rFonts w:ascii="Times New Roman" w:hAnsi="Times New Roman" w:cs="Times New Roman"/>
                <w:sz w:val="24"/>
                <w:vertAlign w:val="subscript"/>
              </w:rPr>
              <w:t>2</w:t>
            </w:r>
            <w:r>
              <w:rPr>
                <w:rFonts w:ascii="Times New Roman" w:hAnsi="Times New Roman" w:cs="Times New Roman"/>
                <w:sz w:val="24"/>
                <w:lang w:val="en-US"/>
              </w:rPr>
              <w:t>O</w:t>
            </w:r>
            <w:r w:rsidRPr="007E7D1B">
              <w:rPr>
                <w:rFonts w:ascii="Times New Roman" w:hAnsi="Times New Roman" w:cs="Times New Roman"/>
                <w:sz w:val="24"/>
                <w:vertAlign w:val="subscript"/>
              </w:rPr>
              <w:t>3</w:t>
            </w:r>
            <w:r>
              <w:rPr>
                <w:rFonts w:ascii="Times New Roman" w:hAnsi="Times New Roman" w:cs="Times New Roman"/>
                <w:sz w:val="24"/>
              </w:rPr>
              <w:t xml:space="preserve"> </w:t>
            </w:r>
          </w:p>
        </w:tc>
        <w:tc>
          <w:tcPr>
            <w:tcW w:w="2079" w:type="dxa"/>
          </w:tcPr>
          <w:p w:rsidR="0032758D" w:rsidRDefault="00F52B54" w:rsidP="00F52B54">
            <w:pPr>
              <w:spacing w:line="360" w:lineRule="auto"/>
              <w:jc w:val="both"/>
              <w:rPr>
                <w:rFonts w:ascii="Times New Roman" w:hAnsi="Times New Roman" w:cs="Times New Roman"/>
                <w:sz w:val="24"/>
              </w:rPr>
            </w:pPr>
            <w:r>
              <w:rPr>
                <w:rFonts w:ascii="Times New Roman" w:hAnsi="Times New Roman" w:cs="Times New Roman"/>
                <w:sz w:val="24"/>
              </w:rPr>
              <w:t>Замена циклона на</w:t>
            </w:r>
            <w:r w:rsidR="0032758D">
              <w:rPr>
                <w:rFonts w:ascii="Times New Roman" w:hAnsi="Times New Roman" w:cs="Times New Roman"/>
                <w:sz w:val="24"/>
              </w:rPr>
              <w:t xml:space="preserve"> более </w:t>
            </w:r>
            <w:r>
              <w:rPr>
                <w:rFonts w:ascii="Times New Roman" w:hAnsi="Times New Roman" w:cs="Times New Roman"/>
                <w:sz w:val="24"/>
              </w:rPr>
              <w:t>эффективный</w:t>
            </w:r>
          </w:p>
        </w:tc>
        <w:tc>
          <w:tcPr>
            <w:tcW w:w="2347" w:type="dxa"/>
          </w:tcPr>
          <w:p w:rsidR="005006EB" w:rsidRPr="007222FA" w:rsidRDefault="005006EB" w:rsidP="005006EB">
            <w:pPr>
              <w:spacing w:line="360" w:lineRule="auto"/>
              <w:jc w:val="both"/>
              <w:rPr>
                <w:rFonts w:ascii="Times New Roman" w:hAnsi="Times New Roman" w:cs="Times New Roman"/>
                <w:sz w:val="24"/>
                <w:szCs w:val="24"/>
              </w:rPr>
            </w:pPr>
            <w:r w:rsidRPr="007222FA">
              <w:rPr>
                <w:rFonts w:ascii="Times New Roman" w:hAnsi="Times New Roman" w:cs="Times New Roman"/>
                <w:sz w:val="24"/>
                <w:szCs w:val="24"/>
              </w:rPr>
              <w:t>Для слипающихся пылей</w:t>
            </w:r>
            <w:r w:rsidR="009F36A2" w:rsidRPr="007222FA">
              <w:rPr>
                <w:rFonts w:ascii="Times New Roman" w:hAnsi="Times New Roman" w:cs="Times New Roman"/>
                <w:sz w:val="24"/>
                <w:szCs w:val="24"/>
              </w:rPr>
              <w:t>: н</w:t>
            </w:r>
            <w:r w:rsidRPr="007222FA">
              <w:rPr>
                <w:rFonts w:ascii="Times New Roman" w:hAnsi="Times New Roman" w:cs="Times New Roman"/>
                <w:sz w:val="24"/>
                <w:szCs w:val="24"/>
              </w:rPr>
              <w:t>е более 1000;</w:t>
            </w:r>
          </w:p>
          <w:p w:rsidR="005006EB" w:rsidRPr="007222FA" w:rsidRDefault="005006EB" w:rsidP="005006EB">
            <w:pPr>
              <w:spacing w:line="360" w:lineRule="auto"/>
              <w:jc w:val="both"/>
              <w:rPr>
                <w:rFonts w:ascii="Times New Roman" w:hAnsi="Times New Roman" w:cs="Times New Roman"/>
                <w:sz w:val="24"/>
                <w:szCs w:val="24"/>
              </w:rPr>
            </w:pPr>
            <w:r w:rsidRPr="007222FA">
              <w:rPr>
                <w:rFonts w:ascii="Times New Roman" w:hAnsi="Times New Roman" w:cs="Times New Roman"/>
                <w:sz w:val="24"/>
                <w:szCs w:val="24"/>
              </w:rPr>
              <w:t>Для среднеслипа</w:t>
            </w:r>
            <w:r w:rsidR="009F36A2" w:rsidRPr="007222FA">
              <w:rPr>
                <w:rFonts w:ascii="Times New Roman" w:hAnsi="Times New Roman" w:cs="Times New Roman"/>
                <w:sz w:val="24"/>
                <w:szCs w:val="24"/>
              </w:rPr>
              <w:t xml:space="preserve">ющихся пылей – </w:t>
            </w:r>
            <w:r w:rsidRPr="007222FA">
              <w:rPr>
                <w:rFonts w:ascii="Times New Roman" w:hAnsi="Times New Roman" w:cs="Times New Roman"/>
                <w:sz w:val="24"/>
                <w:szCs w:val="24"/>
              </w:rPr>
              <w:t>250;</w:t>
            </w:r>
          </w:p>
          <w:p w:rsidR="005006EB" w:rsidRPr="007222FA" w:rsidRDefault="005006EB" w:rsidP="005006EB">
            <w:pPr>
              <w:spacing w:line="360" w:lineRule="auto"/>
              <w:jc w:val="both"/>
              <w:rPr>
                <w:rFonts w:ascii="Times New Roman" w:hAnsi="Times New Roman" w:cs="Times New Roman"/>
                <w:sz w:val="24"/>
                <w:szCs w:val="24"/>
              </w:rPr>
            </w:pPr>
            <w:r w:rsidRPr="007222FA">
              <w:rPr>
                <w:rFonts w:ascii="Times New Roman" w:hAnsi="Times New Roman" w:cs="Times New Roman"/>
                <w:sz w:val="24"/>
                <w:szCs w:val="24"/>
              </w:rPr>
              <w:t>Максимальное давление</w:t>
            </w:r>
            <w:r w:rsidR="009F36A2" w:rsidRPr="007222FA">
              <w:rPr>
                <w:rFonts w:ascii="Times New Roman" w:hAnsi="Times New Roman" w:cs="Times New Roman"/>
                <w:sz w:val="24"/>
                <w:szCs w:val="24"/>
              </w:rPr>
              <w:t xml:space="preserve"> – </w:t>
            </w:r>
            <w:r w:rsidRPr="007222FA">
              <w:rPr>
                <w:rFonts w:ascii="Times New Roman" w:hAnsi="Times New Roman" w:cs="Times New Roman"/>
                <w:sz w:val="24"/>
                <w:szCs w:val="24"/>
              </w:rPr>
              <w:t>500 кПа;</w:t>
            </w:r>
          </w:p>
          <w:p w:rsidR="0032758D" w:rsidRPr="007A15EF" w:rsidRDefault="005006EB" w:rsidP="007222FA">
            <w:pPr>
              <w:spacing w:line="360" w:lineRule="auto"/>
              <w:jc w:val="both"/>
              <w:rPr>
                <w:rFonts w:ascii="Times New Roman" w:hAnsi="Times New Roman" w:cs="Times New Roman"/>
                <w:sz w:val="24"/>
              </w:rPr>
            </w:pPr>
            <w:r w:rsidRPr="007222FA">
              <w:rPr>
                <w:rFonts w:ascii="Times New Roman" w:hAnsi="Times New Roman" w:cs="Times New Roman"/>
                <w:sz w:val="24"/>
                <w:szCs w:val="24"/>
              </w:rPr>
              <w:t>Коэффициент гидравлического сопротивления</w:t>
            </w:r>
          </w:p>
        </w:tc>
        <w:tc>
          <w:tcPr>
            <w:tcW w:w="2065" w:type="dxa"/>
          </w:tcPr>
          <w:p w:rsidR="0032758D" w:rsidRPr="007A15EF" w:rsidRDefault="00F52B54" w:rsidP="00F52B54">
            <w:pPr>
              <w:spacing w:line="360" w:lineRule="auto"/>
              <w:jc w:val="both"/>
              <w:rPr>
                <w:rFonts w:ascii="Times New Roman" w:hAnsi="Times New Roman" w:cs="Times New Roman"/>
                <w:sz w:val="24"/>
              </w:rPr>
            </w:pPr>
            <w:r>
              <w:rPr>
                <w:rFonts w:ascii="Times New Roman" w:hAnsi="Times New Roman" w:cs="Times New Roman"/>
                <w:sz w:val="24"/>
              </w:rPr>
              <w:t>Процедура замены циклона</w:t>
            </w:r>
          </w:p>
        </w:tc>
        <w:tc>
          <w:tcPr>
            <w:tcW w:w="2097" w:type="dxa"/>
          </w:tcPr>
          <w:p w:rsidR="0032758D" w:rsidRPr="0079700E" w:rsidRDefault="0032758D" w:rsidP="0079700E">
            <w:pPr>
              <w:spacing w:line="360" w:lineRule="auto"/>
              <w:jc w:val="both"/>
              <w:rPr>
                <w:rFonts w:ascii="Times New Roman" w:hAnsi="Times New Roman" w:cs="Times New Roman"/>
                <w:sz w:val="24"/>
              </w:rPr>
            </w:pPr>
            <w:r>
              <w:rPr>
                <w:rFonts w:ascii="Times New Roman" w:hAnsi="Times New Roman" w:cs="Times New Roman"/>
                <w:sz w:val="24"/>
              </w:rPr>
              <w:t xml:space="preserve">Ежеквартальная оценка выполнения плана проекта, ежемесячное измерение </w:t>
            </w:r>
            <w:r w:rsidR="0079700E">
              <w:rPr>
                <w:rFonts w:ascii="Times New Roman" w:hAnsi="Times New Roman" w:cs="Times New Roman"/>
                <w:sz w:val="24"/>
              </w:rPr>
              <w:t xml:space="preserve">выброса </w:t>
            </w:r>
            <w:r w:rsidR="0079700E">
              <w:rPr>
                <w:rFonts w:ascii="Times New Roman" w:hAnsi="Times New Roman" w:cs="Times New Roman"/>
                <w:sz w:val="24"/>
                <w:lang w:val="en-US"/>
              </w:rPr>
              <w:t>Fe</w:t>
            </w:r>
            <w:r w:rsidR="0079700E" w:rsidRPr="0079700E">
              <w:rPr>
                <w:rFonts w:ascii="Times New Roman" w:hAnsi="Times New Roman" w:cs="Times New Roman"/>
                <w:sz w:val="24"/>
                <w:vertAlign w:val="subscript"/>
              </w:rPr>
              <w:t>2</w:t>
            </w:r>
            <w:r w:rsidR="0079700E">
              <w:rPr>
                <w:rFonts w:ascii="Times New Roman" w:hAnsi="Times New Roman" w:cs="Times New Roman"/>
                <w:sz w:val="24"/>
                <w:lang w:val="en-US"/>
              </w:rPr>
              <w:t>O</w:t>
            </w:r>
            <w:r w:rsidR="0079700E" w:rsidRPr="0079700E">
              <w:rPr>
                <w:rFonts w:ascii="Times New Roman" w:hAnsi="Times New Roman" w:cs="Times New Roman"/>
                <w:sz w:val="24"/>
                <w:vertAlign w:val="subscript"/>
              </w:rPr>
              <w:t>3</w:t>
            </w:r>
          </w:p>
        </w:tc>
      </w:tr>
    </w:tbl>
    <w:tbl>
      <w:tblPr>
        <w:tblStyle w:val="a3"/>
        <w:tblpPr w:leftFromText="180" w:rightFromText="180" w:vertAnchor="page" w:horzAnchor="margin" w:tblpX="250" w:tblpY="2479"/>
        <w:tblW w:w="14600" w:type="dxa"/>
        <w:tblLook w:val="04A0" w:firstRow="1" w:lastRow="0" w:firstColumn="1" w:lastColumn="0" w:noHBand="0" w:noVBand="1"/>
      </w:tblPr>
      <w:tblGrid>
        <w:gridCol w:w="1805"/>
        <w:gridCol w:w="57"/>
        <w:gridCol w:w="2015"/>
        <w:gridCol w:w="2072"/>
        <w:gridCol w:w="2080"/>
        <w:gridCol w:w="2347"/>
        <w:gridCol w:w="2062"/>
        <w:gridCol w:w="2162"/>
      </w:tblGrid>
      <w:tr w:rsidR="007B4567" w:rsidRPr="007A15EF" w:rsidTr="00E32736">
        <w:tc>
          <w:tcPr>
            <w:tcW w:w="1862" w:type="dxa"/>
            <w:gridSpan w:val="2"/>
          </w:tcPr>
          <w:p w:rsidR="007B4567" w:rsidRDefault="007B4567" w:rsidP="00E32736">
            <w:pPr>
              <w:spacing w:line="360" w:lineRule="auto"/>
              <w:jc w:val="center"/>
              <w:rPr>
                <w:rFonts w:ascii="Times New Roman" w:hAnsi="Times New Roman" w:cs="Times New Roman"/>
                <w:sz w:val="24"/>
              </w:rPr>
            </w:pPr>
          </w:p>
        </w:tc>
        <w:tc>
          <w:tcPr>
            <w:tcW w:w="2015" w:type="dxa"/>
          </w:tcPr>
          <w:p w:rsidR="007B4567" w:rsidRDefault="007B4567" w:rsidP="00E32736">
            <w:pPr>
              <w:spacing w:line="360" w:lineRule="auto"/>
              <w:jc w:val="center"/>
              <w:rPr>
                <w:rFonts w:ascii="Times New Roman" w:hAnsi="Times New Roman" w:cs="Times New Roman"/>
                <w:sz w:val="24"/>
              </w:rPr>
            </w:pPr>
          </w:p>
        </w:tc>
        <w:tc>
          <w:tcPr>
            <w:tcW w:w="2072" w:type="dxa"/>
          </w:tcPr>
          <w:p w:rsidR="007B4567" w:rsidRDefault="007B4567" w:rsidP="00E32736">
            <w:pPr>
              <w:spacing w:line="360" w:lineRule="auto"/>
              <w:jc w:val="center"/>
              <w:rPr>
                <w:rFonts w:ascii="Times New Roman" w:hAnsi="Times New Roman" w:cs="Times New Roman"/>
                <w:sz w:val="24"/>
              </w:rPr>
            </w:pPr>
          </w:p>
        </w:tc>
        <w:tc>
          <w:tcPr>
            <w:tcW w:w="2080" w:type="dxa"/>
          </w:tcPr>
          <w:p w:rsidR="007B4567" w:rsidRDefault="007B4567" w:rsidP="00E32736">
            <w:pPr>
              <w:spacing w:line="360" w:lineRule="auto"/>
              <w:jc w:val="center"/>
              <w:rPr>
                <w:rFonts w:ascii="Times New Roman" w:hAnsi="Times New Roman" w:cs="Times New Roman"/>
                <w:sz w:val="24"/>
              </w:rPr>
            </w:pPr>
          </w:p>
        </w:tc>
        <w:tc>
          <w:tcPr>
            <w:tcW w:w="2347" w:type="dxa"/>
          </w:tcPr>
          <w:p w:rsidR="007B4567" w:rsidRDefault="007B4567" w:rsidP="00E32736">
            <w:pPr>
              <w:spacing w:line="360" w:lineRule="auto"/>
              <w:jc w:val="center"/>
              <w:rPr>
                <w:rFonts w:ascii="Times New Roman" w:hAnsi="Times New Roman" w:cs="Times New Roman"/>
                <w:sz w:val="24"/>
              </w:rPr>
            </w:pPr>
          </w:p>
        </w:tc>
        <w:tc>
          <w:tcPr>
            <w:tcW w:w="2062" w:type="dxa"/>
          </w:tcPr>
          <w:p w:rsidR="007B4567" w:rsidRPr="007222FA" w:rsidRDefault="007B4567" w:rsidP="00E32736">
            <w:pPr>
              <w:spacing w:line="360" w:lineRule="auto"/>
              <w:jc w:val="both"/>
              <w:rPr>
                <w:rFonts w:ascii="Times New Roman" w:hAnsi="Times New Roman" w:cs="Times New Roman"/>
                <w:sz w:val="24"/>
                <w:szCs w:val="24"/>
              </w:rPr>
            </w:pPr>
            <w:r w:rsidRPr="007222FA">
              <w:rPr>
                <w:rFonts w:ascii="Times New Roman" w:hAnsi="Times New Roman" w:cs="Times New Roman"/>
                <w:sz w:val="24"/>
                <w:szCs w:val="24"/>
              </w:rPr>
              <w:t>Для групповых циклонов – 175;</w:t>
            </w:r>
          </w:p>
          <w:p w:rsidR="007B4567" w:rsidRDefault="007B4567" w:rsidP="00E32736">
            <w:pPr>
              <w:spacing w:line="360" w:lineRule="auto"/>
              <w:jc w:val="center"/>
              <w:rPr>
                <w:rFonts w:ascii="Times New Roman" w:hAnsi="Times New Roman" w:cs="Times New Roman"/>
                <w:sz w:val="24"/>
              </w:rPr>
            </w:pPr>
            <w:r w:rsidRPr="007222FA">
              <w:rPr>
                <w:rFonts w:ascii="Times New Roman" w:hAnsi="Times New Roman" w:cs="Times New Roman"/>
                <w:sz w:val="24"/>
                <w:szCs w:val="24"/>
              </w:rPr>
              <w:t>Эффективность очистки от пыли диаметром  10 мкм, плотностью 2.7 г/см³– 80.</w:t>
            </w:r>
          </w:p>
        </w:tc>
        <w:tc>
          <w:tcPr>
            <w:tcW w:w="2162" w:type="dxa"/>
          </w:tcPr>
          <w:p w:rsidR="007B4567" w:rsidRDefault="007B4567" w:rsidP="00E32736">
            <w:pPr>
              <w:spacing w:line="360" w:lineRule="auto"/>
              <w:jc w:val="center"/>
              <w:rPr>
                <w:rFonts w:ascii="Times New Roman" w:hAnsi="Times New Roman" w:cs="Times New Roman"/>
                <w:sz w:val="24"/>
              </w:rPr>
            </w:pPr>
          </w:p>
        </w:tc>
      </w:tr>
      <w:tr w:rsidR="007B4567" w:rsidRPr="007A15EF" w:rsidTr="00E32736">
        <w:tc>
          <w:tcPr>
            <w:tcW w:w="14600" w:type="dxa"/>
            <w:gridSpan w:val="8"/>
          </w:tcPr>
          <w:p w:rsidR="007B4567" w:rsidRDefault="007B4567" w:rsidP="00E32736">
            <w:pPr>
              <w:spacing w:line="360" w:lineRule="auto"/>
              <w:jc w:val="center"/>
              <w:rPr>
                <w:rFonts w:ascii="Times New Roman" w:hAnsi="Times New Roman" w:cs="Times New Roman"/>
                <w:sz w:val="24"/>
              </w:rPr>
            </w:pPr>
            <w:r>
              <w:rPr>
                <w:rFonts w:ascii="Times New Roman" w:hAnsi="Times New Roman" w:cs="Times New Roman"/>
                <w:sz w:val="24"/>
              </w:rPr>
              <w:t>Деятельность: технологический процесс покраски методом распыления</w:t>
            </w:r>
          </w:p>
        </w:tc>
      </w:tr>
      <w:tr w:rsidR="007B4567" w:rsidRPr="007A15EF" w:rsidTr="00E32736">
        <w:tc>
          <w:tcPr>
            <w:tcW w:w="1805" w:type="dxa"/>
          </w:tcPr>
          <w:p w:rsidR="007B4567" w:rsidRPr="0032758D" w:rsidRDefault="007B4567" w:rsidP="00E32736">
            <w:pPr>
              <w:spacing w:line="360" w:lineRule="auto"/>
              <w:jc w:val="both"/>
              <w:rPr>
                <w:rFonts w:ascii="Times New Roman" w:hAnsi="Times New Roman" w:cs="Times New Roman"/>
                <w:sz w:val="24"/>
              </w:rPr>
            </w:pPr>
            <w:r w:rsidRPr="0032758D">
              <w:rPr>
                <w:rFonts w:ascii="Times New Roman" w:hAnsi="Times New Roman" w:cs="Times New Roman"/>
                <w:sz w:val="24"/>
              </w:rPr>
              <w:t>Выброс C</w:t>
            </w:r>
            <w:r w:rsidRPr="00F84D17">
              <w:rPr>
                <w:rFonts w:ascii="Times New Roman" w:hAnsi="Times New Roman" w:cs="Times New Roman"/>
                <w:sz w:val="24"/>
                <w:vertAlign w:val="subscript"/>
              </w:rPr>
              <w:t>8</w:t>
            </w:r>
            <w:r w:rsidRPr="0032758D">
              <w:rPr>
                <w:rFonts w:ascii="Times New Roman" w:hAnsi="Times New Roman" w:cs="Times New Roman"/>
                <w:sz w:val="24"/>
              </w:rPr>
              <w:t>H</w:t>
            </w:r>
            <w:r w:rsidRPr="00F84D17">
              <w:rPr>
                <w:rFonts w:ascii="Times New Roman" w:hAnsi="Times New Roman" w:cs="Times New Roman"/>
                <w:sz w:val="24"/>
                <w:vertAlign w:val="subscript"/>
              </w:rPr>
              <w:t>10</w:t>
            </w:r>
            <w:r w:rsidRPr="0032758D">
              <w:rPr>
                <w:rFonts w:ascii="Times New Roman" w:hAnsi="Times New Roman" w:cs="Times New Roman"/>
                <w:sz w:val="24"/>
              </w:rPr>
              <w:t>;</w:t>
            </w:r>
          </w:p>
        </w:tc>
        <w:tc>
          <w:tcPr>
            <w:tcW w:w="2072" w:type="dxa"/>
            <w:gridSpan w:val="2"/>
          </w:tcPr>
          <w:p w:rsidR="007B4567" w:rsidRPr="007A15EF"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Сокращение выброса С</w:t>
            </w:r>
            <w:r w:rsidRPr="006726E0">
              <w:rPr>
                <w:rFonts w:ascii="Times New Roman" w:hAnsi="Times New Roman" w:cs="Times New Roman"/>
                <w:sz w:val="24"/>
                <w:vertAlign w:val="subscript"/>
              </w:rPr>
              <w:t>8</w:t>
            </w:r>
            <w:r>
              <w:rPr>
                <w:rFonts w:ascii="Times New Roman" w:hAnsi="Times New Roman" w:cs="Times New Roman"/>
                <w:sz w:val="24"/>
              </w:rPr>
              <w:t>Н</w:t>
            </w:r>
            <w:r w:rsidRPr="006726E0">
              <w:rPr>
                <w:rFonts w:ascii="Times New Roman" w:hAnsi="Times New Roman" w:cs="Times New Roman"/>
                <w:sz w:val="24"/>
                <w:vertAlign w:val="subscript"/>
              </w:rPr>
              <w:t>10</w:t>
            </w:r>
          </w:p>
        </w:tc>
        <w:tc>
          <w:tcPr>
            <w:tcW w:w="2072" w:type="dxa"/>
          </w:tcPr>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Сокращение текущего объема выброса С</w:t>
            </w:r>
            <w:r w:rsidRPr="006726E0">
              <w:rPr>
                <w:rFonts w:ascii="Times New Roman" w:hAnsi="Times New Roman" w:cs="Times New Roman"/>
                <w:sz w:val="24"/>
                <w:vertAlign w:val="subscript"/>
              </w:rPr>
              <w:t>8</w:t>
            </w:r>
            <w:r>
              <w:rPr>
                <w:rFonts w:ascii="Times New Roman" w:hAnsi="Times New Roman" w:cs="Times New Roman"/>
                <w:sz w:val="24"/>
              </w:rPr>
              <w:t>Н</w:t>
            </w:r>
            <w:r w:rsidRPr="006726E0">
              <w:rPr>
                <w:rFonts w:ascii="Times New Roman" w:hAnsi="Times New Roman" w:cs="Times New Roman"/>
                <w:sz w:val="24"/>
                <w:vertAlign w:val="subscript"/>
              </w:rPr>
              <w:t>10</w:t>
            </w:r>
          </w:p>
        </w:tc>
        <w:tc>
          <w:tcPr>
            <w:tcW w:w="2080" w:type="dxa"/>
          </w:tcPr>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 xml:space="preserve">Замена адсорбера на более </w:t>
            </w:r>
            <w:proofErr w:type="gramStart"/>
            <w:r>
              <w:rPr>
                <w:rFonts w:ascii="Times New Roman" w:hAnsi="Times New Roman" w:cs="Times New Roman"/>
                <w:sz w:val="24"/>
              </w:rPr>
              <w:t>эффективный</w:t>
            </w:r>
            <w:proofErr w:type="gramEnd"/>
          </w:p>
        </w:tc>
        <w:tc>
          <w:tcPr>
            <w:tcW w:w="2347" w:type="dxa"/>
          </w:tcPr>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Производительность – 20 тыс. м</w:t>
            </w:r>
            <w:r>
              <w:rPr>
                <w:rFonts w:ascii="Times New Roman" w:hAnsi="Times New Roman" w:cs="Times New Roman"/>
                <w:sz w:val="24"/>
                <w:vertAlign w:val="superscript"/>
              </w:rPr>
              <w:t>3</w:t>
            </w:r>
            <w:r>
              <w:rPr>
                <w:rFonts w:ascii="Times New Roman" w:hAnsi="Times New Roman" w:cs="Times New Roman"/>
                <w:sz w:val="24"/>
              </w:rPr>
              <w:t>/ч;</w:t>
            </w:r>
          </w:p>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Площадь фильтр</w:t>
            </w:r>
            <w:proofErr w:type="gramStart"/>
            <w:r>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sz w:val="24"/>
              </w:rPr>
              <w:t>п</w:t>
            </w:r>
            <w:proofErr w:type="gramEnd"/>
            <w:r>
              <w:rPr>
                <w:rFonts w:ascii="Times New Roman" w:hAnsi="Times New Roman" w:cs="Times New Roman"/>
                <w:sz w:val="24"/>
              </w:rPr>
              <w:t>оверхности – 20 м</w:t>
            </w:r>
            <w:r>
              <w:rPr>
                <w:rFonts w:ascii="Times New Roman" w:hAnsi="Times New Roman" w:cs="Times New Roman"/>
                <w:sz w:val="24"/>
                <w:vertAlign w:val="superscript"/>
              </w:rPr>
              <w:t>2</w:t>
            </w:r>
          </w:p>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Толщина адсорбента – 0,63 м;</w:t>
            </w:r>
          </w:p>
          <w:p w:rsidR="007B4567" w:rsidRDefault="007B4567" w:rsidP="00E32736">
            <w:pPr>
              <w:spacing w:line="360" w:lineRule="auto"/>
              <w:jc w:val="both"/>
              <w:rPr>
                <w:rFonts w:ascii="Times New Roman" w:hAnsi="Times New Roman" w:cs="Times New Roman"/>
                <w:sz w:val="24"/>
              </w:rPr>
            </w:pPr>
            <w:proofErr w:type="spellStart"/>
            <w:r>
              <w:rPr>
                <w:rFonts w:ascii="Times New Roman" w:hAnsi="Times New Roman" w:cs="Times New Roman"/>
                <w:sz w:val="24"/>
              </w:rPr>
              <w:t>Гидравл</w:t>
            </w:r>
            <w:proofErr w:type="spellEnd"/>
            <w:r>
              <w:rPr>
                <w:rFonts w:ascii="Times New Roman" w:hAnsi="Times New Roman" w:cs="Times New Roman"/>
                <w:sz w:val="24"/>
              </w:rPr>
              <w:t xml:space="preserve">. </w:t>
            </w:r>
            <w:proofErr w:type="spellStart"/>
            <w:r>
              <w:rPr>
                <w:rFonts w:ascii="Times New Roman" w:hAnsi="Times New Roman" w:cs="Times New Roman"/>
                <w:sz w:val="24"/>
              </w:rPr>
              <w:t>сопрот</w:t>
            </w:r>
            <w:proofErr w:type="spellEnd"/>
            <w:r>
              <w:rPr>
                <w:rFonts w:ascii="Times New Roman" w:hAnsi="Times New Roman" w:cs="Times New Roman"/>
                <w:sz w:val="24"/>
              </w:rPr>
              <w:t>. – 1668 Па;</w:t>
            </w:r>
          </w:p>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lang w:val="en-US"/>
              </w:rPr>
              <w:t>V</w:t>
            </w:r>
            <w:r>
              <w:rPr>
                <w:rFonts w:ascii="Times New Roman" w:hAnsi="Times New Roman" w:cs="Times New Roman"/>
                <w:sz w:val="24"/>
              </w:rPr>
              <w:t xml:space="preserve"> адсорбента – 17,5</w:t>
            </w:r>
          </w:p>
          <w:p w:rsidR="007B4567" w:rsidRPr="00DF5D47"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Масса – не более 11985 кг</w:t>
            </w:r>
          </w:p>
        </w:tc>
        <w:tc>
          <w:tcPr>
            <w:tcW w:w="2062" w:type="dxa"/>
          </w:tcPr>
          <w:p w:rsidR="007B4567" w:rsidRPr="007A15EF"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Процедура замены адсорбера</w:t>
            </w:r>
          </w:p>
        </w:tc>
        <w:tc>
          <w:tcPr>
            <w:tcW w:w="2162" w:type="dxa"/>
          </w:tcPr>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Ежеквартальная оценка выполнения плана проекта, ежемесячное измерение выброса паров</w:t>
            </w:r>
          </w:p>
        </w:tc>
      </w:tr>
    </w:tbl>
    <w:p w:rsidR="007222FA" w:rsidRPr="006C16C9" w:rsidRDefault="007222FA" w:rsidP="00E32736">
      <w:pPr>
        <w:ind w:firstLine="708"/>
        <w:rPr>
          <w:rFonts w:ascii="Times New Roman" w:hAnsi="Times New Roman" w:cs="Times New Roman"/>
          <w:sz w:val="28"/>
        </w:rPr>
      </w:pPr>
      <w:r>
        <w:rPr>
          <w:rFonts w:ascii="Times New Roman" w:hAnsi="Times New Roman" w:cs="Times New Roman"/>
          <w:sz w:val="28"/>
        </w:rPr>
        <w:t>Продолжение таблицы 7</w:t>
      </w:r>
    </w:p>
    <w:p w:rsidR="007B4567" w:rsidRDefault="007B4567" w:rsidP="007222FA">
      <w:pPr>
        <w:rPr>
          <w:rFonts w:ascii="Times New Roman" w:hAnsi="Times New Roman" w:cs="Times New Roman"/>
          <w:sz w:val="28"/>
        </w:rPr>
      </w:pPr>
    </w:p>
    <w:tbl>
      <w:tblPr>
        <w:tblStyle w:val="a3"/>
        <w:tblpPr w:leftFromText="180" w:rightFromText="180" w:vertAnchor="text" w:horzAnchor="margin" w:tblpX="250" w:tblpY="979"/>
        <w:tblW w:w="14536" w:type="dxa"/>
        <w:tblLook w:val="04A0" w:firstRow="1" w:lastRow="0" w:firstColumn="1" w:lastColumn="0" w:noHBand="0" w:noVBand="1"/>
      </w:tblPr>
      <w:tblGrid>
        <w:gridCol w:w="1795"/>
        <w:gridCol w:w="2074"/>
        <w:gridCol w:w="2074"/>
        <w:gridCol w:w="2082"/>
        <w:gridCol w:w="2347"/>
        <w:gridCol w:w="2065"/>
        <w:gridCol w:w="2099"/>
      </w:tblGrid>
      <w:tr w:rsidR="007B4567" w:rsidTr="00E32736">
        <w:tc>
          <w:tcPr>
            <w:tcW w:w="1795" w:type="dxa"/>
          </w:tcPr>
          <w:p w:rsidR="007B4567" w:rsidRDefault="007B4567" w:rsidP="00E32736">
            <w:pPr>
              <w:rPr>
                <w:rFonts w:ascii="Times New Roman" w:hAnsi="Times New Roman" w:cs="Times New Roman"/>
                <w:sz w:val="28"/>
              </w:rPr>
            </w:pPr>
          </w:p>
        </w:tc>
        <w:tc>
          <w:tcPr>
            <w:tcW w:w="2074" w:type="dxa"/>
          </w:tcPr>
          <w:p w:rsidR="007B4567" w:rsidRDefault="007B4567" w:rsidP="00E32736">
            <w:pPr>
              <w:rPr>
                <w:rFonts w:ascii="Times New Roman" w:hAnsi="Times New Roman" w:cs="Times New Roman"/>
                <w:sz w:val="28"/>
              </w:rPr>
            </w:pPr>
            <w:r>
              <w:rPr>
                <w:rFonts w:ascii="Times New Roman" w:hAnsi="Times New Roman" w:cs="Times New Roman"/>
                <w:sz w:val="24"/>
              </w:rPr>
              <w:t>травления</w:t>
            </w:r>
          </w:p>
        </w:tc>
        <w:tc>
          <w:tcPr>
            <w:tcW w:w="2074" w:type="dxa"/>
          </w:tcPr>
          <w:p w:rsidR="007B4567" w:rsidRDefault="007B4567" w:rsidP="00E32736">
            <w:pPr>
              <w:rPr>
                <w:rFonts w:ascii="Times New Roman" w:hAnsi="Times New Roman" w:cs="Times New Roman"/>
                <w:sz w:val="28"/>
              </w:rPr>
            </w:pPr>
            <w:r>
              <w:rPr>
                <w:rFonts w:ascii="Times New Roman" w:hAnsi="Times New Roman" w:cs="Times New Roman"/>
                <w:sz w:val="24"/>
              </w:rPr>
              <w:t>раствора травления</w:t>
            </w:r>
          </w:p>
        </w:tc>
        <w:tc>
          <w:tcPr>
            <w:tcW w:w="2082" w:type="dxa"/>
          </w:tcPr>
          <w:p w:rsidR="007B4567" w:rsidRDefault="007B4567" w:rsidP="00E32736">
            <w:pPr>
              <w:rPr>
                <w:rFonts w:ascii="Times New Roman" w:hAnsi="Times New Roman" w:cs="Times New Roman"/>
                <w:sz w:val="28"/>
              </w:rPr>
            </w:pPr>
          </w:p>
        </w:tc>
        <w:tc>
          <w:tcPr>
            <w:tcW w:w="2347" w:type="dxa"/>
          </w:tcPr>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поверхности – 20 м</w:t>
            </w:r>
            <w:proofErr w:type="gramStart"/>
            <w:r>
              <w:rPr>
                <w:rFonts w:ascii="Times New Roman" w:hAnsi="Times New Roman" w:cs="Times New Roman"/>
                <w:sz w:val="24"/>
                <w:vertAlign w:val="superscript"/>
              </w:rPr>
              <w:t>2</w:t>
            </w:r>
            <w:proofErr w:type="gramEnd"/>
          </w:p>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Толщина адсорбента – 0,63 м;</w:t>
            </w:r>
          </w:p>
          <w:p w:rsidR="007B4567" w:rsidRDefault="007B4567" w:rsidP="00E32736">
            <w:pPr>
              <w:spacing w:line="360" w:lineRule="auto"/>
              <w:jc w:val="both"/>
              <w:rPr>
                <w:rFonts w:ascii="Times New Roman" w:hAnsi="Times New Roman" w:cs="Times New Roman"/>
                <w:sz w:val="24"/>
              </w:rPr>
            </w:pPr>
            <w:proofErr w:type="spellStart"/>
            <w:r>
              <w:rPr>
                <w:rFonts w:ascii="Times New Roman" w:hAnsi="Times New Roman" w:cs="Times New Roman"/>
                <w:sz w:val="24"/>
              </w:rPr>
              <w:t>Гидравл</w:t>
            </w:r>
            <w:proofErr w:type="spellEnd"/>
            <w:r>
              <w:rPr>
                <w:rFonts w:ascii="Times New Roman" w:hAnsi="Times New Roman" w:cs="Times New Roman"/>
                <w:sz w:val="24"/>
              </w:rPr>
              <w:t xml:space="preserve">. </w:t>
            </w:r>
            <w:proofErr w:type="spellStart"/>
            <w:r>
              <w:rPr>
                <w:rFonts w:ascii="Times New Roman" w:hAnsi="Times New Roman" w:cs="Times New Roman"/>
                <w:sz w:val="24"/>
              </w:rPr>
              <w:t>сопрот</w:t>
            </w:r>
            <w:proofErr w:type="spellEnd"/>
            <w:r>
              <w:rPr>
                <w:rFonts w:ascii="Times New Roman" w:hAnsi="Times New Roman" w:cs="Times New Roman"/>
                <w:sz w:val="24"/>
              </w:rPr>
              <w:t>. – 1668 Па;</w:t>
            </w:r>
          </w:p>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lang w:val="en-US"/>
              </w:rPr>
              <w:t>V</w:t>
            </w:r>
            <w:r>
              <w:rPr>
                <w:rFonts w:ascii="Times New Roman" w:hAnsi="Times New Roman" w:cs="Times New Roman"/>
                <w:sz w:val="24"/>
              </w:rPr>
              <w:t>адсорбента – 17,5</w:t>
            </w:r>
          </w:p>
          <w:p w:rsidR="007B4567" w:rsidRDefault="007B4567" w:rsidP="00E32736">
            <w:pPr>
              <w:rPr>
                <w:rFonts w:ascii="Times New Roman" w:hAnsi="Times New Roman" w:cs="Times New Roman"/>
                <w:sz w:val="28"/>
              </w:rPr>
            </w:pPr>
            <w:r>
              <w:rPr>
                <w:rFonts w:ascii="Times New Roman" w:hAnsi="Times New Roman" w:cs="Times New Roman"/>
                <w:sz w:val="24"/>
              </w:rPr>
              <w:t>Масса – не более11985 кг</w:t>
            </w:r>
          </w:p>
        </w:tc>
        <w:tc>
          <w:tcPr>
            <w:tcW w:w="2065" w:type="dxa"/>
          </w:tcPr>
          <w:p w:rsidR="007B4567" w:rsidRDefault="007B4567" w:rsidP="00E32736">
            <w:pPr>
              <w:rPr>
                <w:rFonts w:ascii="Times New Roman" w:hAnsi="Times New Roman" w:cs="Times New Roman"/>
                <w:sz w:val="28"/>
              </w:rPr>
            </w:pPr>
          </w:p>
        </w:tc>
        <w:tc>
          <w:tcPr>
            <w:tcW w:w="2099" w:type="dxa"/>
          </w:tcPr>
          <w:p w:rsidR="007B4567" w:rsidRDefault="007B4567" w:rsidP="00E32736">
            <w:pPr>
              <w:rPr>
                <w:rFonts w:ascii="Times New Roman" w:hAnsi="Times New Roman" w:cs="Times New Roman"/>
                <w:sz w:val="28"/>
              </w:rPr>
            </w:pPr>
            <w:r>
              <w:rPr>
                <w:rFonts w:ascii="Times New Roman" w:hAnsi="Times New Roman" w:cs="Times New Roman"/>
                <w:sz w:val="24"/>
              </w:rPr>
              <w:t>плана проекта, ежемесячное измерение выброса паров</w:t>
            </w:r>
          </w:p>
        </w:tc>
      </w:tr>
      <w:tr w:rsidR="007B4567" w:rsidTr="00E32736">
        <w:tc>
          <w:tcPr>
            <w:tcW w:w="1795" w:type="dxa"/>
          </w:tcPr>
          <w:p w:rsidR="007B4567" w:rsidRPr="0032758D"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 xml:space="preserve">Выброс </w:t>
            </w:r>
            <w:r>
              <w:rPr>
                <w:rFonts w:ascii="Times New Roman" w:hAnsi="Times New Roman" w:cs="Times New Roman"/>
                <w:sz w:val="24"/>
                <w:lang w:val="en-US"/>
              </w:rPr>
              <w:t>Pb</w:t>
            </w:r>
          </w:p>
        </w:tc>
        <w:tc>
          <w:tcPr>
            <w:tcW w:w="2074" w:type="dxa"/>
          </w:tcPr>
          <w:p w:rsidR="007B4567" w:rsidRPr="006726E0"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Сокращение выброса Р</w:t>
            </w:r>
            <w:proofErr w:type="gramStart"/>
            <w:r>
              <w:rPr>
                <w:rFonts w:ascii="Times New Roman" w:hAnsi="Times New Roman" w:cs="Times New Roman"/>
                <w:sz w:val="24"/>
                <w:lang w:val="en-US"/>
              </w:rPr>
              <w:t>b</w:t>
            </w:r>
            <w:proofErr w:type="gramEnd"/>
          </w:p>
        </w:tc>
        <w:tc>
          <w:tcPr>
            <w:tcW w:w="2074" w:type="dxa"/>
          </w:tcPr>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Сокращение текущего объема выброса Р</w:t>
            </w:r>
            <w:proofErr w:type="gramStart"/>
            <w:r>
              <w:rPr>
                <w:rFonts w:ascii="Times New Roman" w:hAnsi="Times New Roman" w:cs="Times New Roman"/>
                <w:sz w:val="24"/>
                <w:lang w:val="en-US"/>
              </w:rPr>
              <w:t>b</w:t>
            </w:r>
            <w:proofErr w:type="gramEnd"/>
          </w:p>
        </w:tc>
        <w:tc>
          <w:tcPr>
            <w:tcW w:w="2082" w:type="dxa"/>
          </w:tcPr>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 xml:space="preserve">Замена адсорбера на более </w:t>
            </w:r>
            <w:proofErr w:type="gramStart"/>
            <w:r>
              <w:rPr>
                <w:rFonts w:ascii="Times New Roman" w:hAnsi="Times New Roman" w:cs="Times New Roman"/>
                <w:sz w:val="24"/>
              </w:rPr>
              <w:t>эффективный</w:t>
            </w:r>
            <w:proofErr w:type="gramEnd"/>
          </w:p>
        </w:tc>
        <w:tc>
          <w:tcPr>
            <w:tcW w:w="2347" w:type="dxa"/>
          </w:tcPr>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Производительность – 20 тыс. м</w:t>
            </w:r>
            <w:r>
              <w:rPr>
                <w:rFonts w:ascii="Times New Roman" w:hAnsi="Times New Roman" w:cs="Times New Roman"/>
                <w:sz w:val="24"/>
                <w:vertAlign w:val="superscript"/>
              </w:rPr>
              <w:t>3</w:t>
            </w:r>
            <w:r>
              <w:rPr>
                <w:rFonts w:ascii="Times New Roman" w:hAnsi="Times New Roman" w:cs="Times New Roman"/>
                <w:sz w:val="24"/>
              </w:rPr>
              <w:t>/ч;</w:t>
            </w:r>
          </w:p>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Площадь фильтр</w:t>
            </w:r>
            <w:proofErr w:type="gramStart"/>
            <w:r>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sz w:val="24"/>
              </w:rPr>
              <w:t>п</w:t>
            </w:r>
            <w:proofErr w:type="gramEnd"/>
            <w:r>
              <w:rPr>
                <w:rFonts w:ascii="Times New Roman" w:hAnsi="Times New Roman" w:cs="Times New Roman"/>
                <w:sz w:val="24"/>
              </w:rPr>
              <w:t>оверхности – 20 м</w:t>
            </w:r>
            <w:r>
              <w:rPr>
                <w:rFonts w:ascii="Times New Roman" w:hAnsi="Times New Roman" w:cs="Times New Roman"/>
                <w:sz w:val="24"/>
                <w:vertAlign w:val="superscript"/>
              </w:rPr>
              <w:t>2</w:t>
            </w:r>
          </w:p>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Толщина адсорбента – 0,63 м;</w:t>
            </w:r>
          </w:p>
          <w:p w:rsidR="007B4567" w:rsidRDefault="007B4567" w:rsidP="00E32736">
            <w:pPr>
              <w:spacing w:line="360" w:lineRule="auto"/>
              <w:jc w:val="both"/>
              <w:rPr>
                <w:rFonts w:ascii="Times New Roman" w:hAnsi="Times New Roman" w:cs="Times New Roman"/>
                <w:sz w:val="24"/>
              </w:rPr>
            </w:pPr>
            <w:proofErr w:type="spellStart"/>
            <w:r>
              <w:rPr>
                <w:rFonts w:ascii="Times New Roman" w:hAnsi="Times New Roman" w:cs="Times New Roman"/>
                <w:sz w:val="24"/>
              </w:rPr>
              <w:t>Гидравл</w:t>
            </w:r>
            <w:proofErr w:type="spellEnd"/>
            <w:r>
              <w:rPr>
                <w:rFonts w:ascii="Times New Roman" w:hAnsi="Times New Roman" w:cs="Times New Roman"/>
                <w:sz w:val="24"/>
              </w:rPr>
              <w:t xml:space="preserve">. </w:t>
            </w:r>
            <w:proofErr w:type="spellStart"/>
            <w:r>
              <w:rPr>
                <w:rFonts w:ascii="Times New Roman" w:hAnsi="Times New Roman" w:cs="Times New Roman"/>
                <w:sz w:val="24"/>
              </w:rPr>
              <w:t>сопрот</w:t>
            </w:r>
            <w:proofErr w:type="spellEnd"/>
            <w:r>
              <w:rPr>
                <w:rFonts w:ascii="Times New Roman" w:hAnsi="Times New Roman" w:cs="Times New Roman"/>
                <w:sz w:val="24"/>
              </w:rPr>
              <w:t>. –1668 Па;</w:t>
            </w:r>
          </w:p>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lang w:val="en-US"/>
              </w:rPr>
              <w:t>V</w:t>
            </w:r>
            <w:r>
              <w:rPr>
                <w:rFonts w:ascii="Times New Roman" w:hAnsi="Times New Roman" w:cs="Times New Roman"/>
                <w:sz w:val="24"/>
              </w:rPr>
              <w:t>адсорбента – 17,5</w:t>
            </w:r>
          </w:p>
          <w:p w:rsidR="007B4567" w:rsidRPr="007A15EF"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Масса – не более 11985 кг</w:t>
            </w:r>
          </w:p>
        </w:tc>
        <w:tc>
          <w:tcPr>
            <w:tcW w:w="2065" w:type="dxa"/>
          </w:tcPr>
          <w:p w:rsidR="007B4567" w:rsidRPr="007A15EF"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Процедура замены адсорбера</w:t>
            </w:r>
          </w:p>
        </w:tc>
        <w:tc>
          <w:tcPr>
            <w:tcW w:w="2099" w:type="dxa"/>
          </w:tcPr>
          <w:p w:rsidR="007B4567" w:rsidRDefault="007B4567" w:rsidP="00E32736">
            <w:pPr>
              <w:spacing w:line="360" w:lineRule="auto"/>
              <w:jc w:val="both"/>
              <w:rPr>
                <w:rFonts w:ascii="Times New Roman" w:hAnsi="Times New Roman" w:cs="Times New Roman"/>
                <w:sz w:val="24"/>
              </w:rPr>
            </w:pPr>
            <w:r>
              <w:rPr>
                <w:rFonts w:ascii="Times New Roman" w:hAnsi="Times New Roman" w:cs="Times New Roman"/>
                <w:sz w:val="24"/>
              </w:rPr>
              <w:t>Ежеквартальная оценка выполнения плана проекта, ежемесячное измерение выброса паров</w:t>
            </w:r>
          </w:p>
        </w:tc>
      </w:tr>
    </w:tbl>
    <w:p w:rsidR="007222FA" w:rsidRPr="006C16C9" w:rsidRDefault="007B4567" w:rsidP="007222FA">
      <w:pPr>
        <w:rPr>
          <w:rFonts w:ascii="Times New Roman" w:hAnsi="Times New Roman" w:cs="Times New Roman"/>
          <w:sz w:val="28"/>
        </w:rPr>
      </w:pPr>
      <w:r>
        <w:rPr>
          <w:rFonts w:ascii="Times New Roman" w:hAnsi="Times New Roman" w:cs="Times New Roman"/>
          <w:sz w:val="28"/>
        </w:rPr>
        <w:t xml:space="preserve">      </w:t>
      </w:r>
      <w:r w:rsidR="00E32736">
        <w:rPr>
          <w:rFonts w:ascii="Times New Roman" w:hAnsi="Times New Roman" w:cs="Times New Roman"/>
          <w:sz w:val="28"/>
        </w:rPr>
        <w:t xml:space="preserve">Окончание </w:t>
      </w:r>
      <w:r w:rsidR="007222FA">
        <w:rPr>
          <w:rFonts w:ascii="Times New Roman" w:hAnsi="Times New Roman" w:cs="Times New Roman"/>
          <w:sz w:val="28"/>
        </w:rPr>
        <w:t xml:space="preserve"> таблицы 7</w:t>
      </w:r>
    </w:p>
    <w:p w:rsidR="0032758D" w:rsidRDefault="0032758D" w:rsidP="00F20F75">
      <w:pPr>
        <w:spacing w:after="0" w:line="360" w:lineRule="auto"/>
        <w:ind w:firstLine="709"/>
        <w:jc w:val="both"/>
        <w:rPr>
          <w:rFonts w:ascii="Times New Roman" w:hAnsi="Times New Roman" w:cs="Times New Roman"/>
          <w:b/>
          <w:sz w:val="28"/>
        </w:rPr>
        <w:sectPr w:rsidR="0032758D" w:rsidSect="00EF3B23">
          <w:headerReference w:type="default" r:id="rId27"/>
          <w:pgSz w:w="16838" w:h="11906" w:orient="landscape"/>
          <w:pgMar w:top="1701" w:right="1134" w:bottom="851" w:left="1134" w:header="709" w:footer="709" w:gutter="0"/>
          <w:cols w:space="708"/>
          <w:docGrid w:linePitch="360"/>
        </w:sectPr>
      </w:pPr>
    </w:p>
    <w:p w:rsidR="001F4ACF" w:rsidRPr="004609D6"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3</w:t>
      </w:r>
      <w:r w:rsidRPr="004609D6">
        <w:rPr>
          <w:rFonts w:ascii="Times New Roman" w:hAnsi="Times New Roman" w:cs="Times New Roman"/>
          <w:sz w:val="28"/>
        </w:rPr>
        <w:t>. Организация системы противопожарной защиты на машиностроительном предприятии при техн</w:t>
      </w:r>
      <w:r>
        <w:rPr>
          <w:rFonts w:ascii="Times New Roman" w:hAnsi="Times New Roman" w:cs="Times New Roman"/>
          <w:sz w:val="28"/>
        </w:rPr>
        <w:t>ологи</w:t>
      </w:r>
      <w:r w:rsidRPr="004609D6">
        <w:rPr>
          <w:rFonts w:ascii="Times New Roman" w:hAnsi="Times New Roman" w:cs="Times New Roman"/>
          <w:sz w:val="28"/>
        </w:rPr>
        <w:t>ческом процессе литья</w:t>
      </w:r>
    </w:p>
    <w:p w:rsidR="001F4ACF" w:rsidRDefault="001F4ACF" w:rsidP="001F4ACF">
      <w:pPr>
        <w:spacing w:after="0" w:line="360" w:lineRule="auto"/>
        <w:ind w:firstLine="709"/>
        <w:jc w:val="both"/>
        <w:rPr>
          <w:rFonts w:ascii="Times New Roman" w:hAnsi="Times New Roman" w:cs="Times New Roman"/>
          <w:sz w:val="28"/>
        </w:rPr>
      </w:pP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Согласно законодательству Российской Федерации, объекты, на которых происходит процесс расплавки металла, причисляется к категории опасных, а организации, осуществляющие деятельность, связанную с ТП литья подлежат лицензированию </w:t>
      </w:r>
      <w:r w:rsidRPr="00FC591A">
        <w:rPr>
          <w:rFonts w:ascii="Times New Roman" w:hAnsi="Times New Roman" w:cs="Times New Roman"/>
          <w:sz w:val="28"/>
        </w:rPr>
        <w:t>[</w:t>
      </w:r>
      <w:r>
        <w:rPr>
          <w:rFonts w:ascii="Times New Roman" w:hAnsi="Times New Roman" w:cs="Times New Roman"/>
          <w:sz w:val="28"/>
        </w:rPr>
        <w:t>23</w:t>
      </w:r>
      <w:r w:rsidRPr="00FC591A">
        <w:rPr>
          <w:rFonts w:ascii="Times New Roman" w:hAnsi="Times New Roman" w:cs="Times New Roman"/>
          <w:sz w:val="28"/>
        </w:rPr>
        <w:t>]</w:t>
      </w:r>
      <w:r>
        <w:rPr>
          <w:rFonts w:ascii="Times New Roman" w:hAnsi="Times New Roman" w:cs="Times New Roman"/>
          <w:sz w:val="28"/>
        </w:rPr>
        <w:t>.</w:t>
      </w:r>
    </w:p>
    <w:p w:rsidR="001F4ACF" w:rsidRPr="004E7EAA" w:rsidRDefault="001F4ACF" w:rsidP="001F4ACF">
      <w:pPr>
        <w:spacing w:after="0" w:line="360" w:lineRule="auto"/>
        <w:ind w:firstLine="709"/>
        <w:jc w:val="both"/>
        <w:rPr>
          <w:rFonts w:ascii="Times New Roman" w:hAnsi="Times New Roman" w:cs="Times New Roman"/>
          <w:sz w:val="28"/>
        </w:rPr>
      </w:pPr>
      <w:r w:rsidRPr="004E7EAA">
        <w:rPr>
          <w:rFonts w:ascii="Times New Roman" w:hAnsi="Times New Roman" w:cs="Times New Roman"/>
          <w:sz w:val="28"/>
        </w:rPr>
        <w:t>Обеспечение безопасности жизни является предпосылкой социально-экономического развития общества, а принципы обеспечения безопасности жизни закреплены в различных законодательных актах. Решение проблемы безопасности - обеспечение нормальных условий для жизнедеятельности человека, защита людей и окружающей среды от воздействия вредных факторов производственной среды, превышающих нормативные и допустимые уровни.</w:t>
      </w:r>
    </w:p>
    <w:p w:rsidR="001F4ACF" w:rsidRPr="004E7EAA" w:rsidRDefault="001F4ACF" w:rsidP="001F4ACF">
      <w:pPr>
        <w:spacing w:after="0" w:line="360" w:lineRule="auto"/>
        <w:ind w:firstLine="709"/>
        <w:jc w:val="both"/>
        <w:rPr>
          <w:rFonts w:ascii="Times New Roman" w:hAnsi="Times New Roman" w:cs="Times New Roman"/>
          <w:sz w:val="28"/>
        </w:rPr>
      </w:pPr>
      <w:r w:rsidRPr="004E7EAA">
        <w:rPr>
          <w:rFonts w:ascii="Times New Roman" w:hAnsi="Times New Roman" w:cs="Times New Roman"/>
          <w:sz w:val="28"/>
        </w:rPr>
        <w:t>Обеспечение безопасных условий труда, поддержание здоровья и работоспособности сотрудников - очень важная и актуальная задача.</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ТП литья сопровождаются высокой пожароопасностью, поэтому персоналу машиностроительного предприятия требуется соблюдать определенные правила противопожарной защиты, чтобы избежать чрезвычайных ситуаций, которые способны повлечь за собой как экономические, так и экологические неблагоприятные последствия.</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Требования противопожарной безопасности регулируются нормативно-правовыми актами, федеральными законами, постановлениями </w:t>
      </w:r>
      <w:r w:rsidRPr="001E6CF6">
        <w:rPr>
          <w:rFonts w:ascii="Times New Roman" w:hAnsi="Times New Roman" w:cs="Times New Roman"/>
          <w:sz w:val="28"/>
        </w:rPr>
        <w:t>[2</w:t>
      </w:r>
      <w:r>
        <w:rPr>
          <w:rFonts w:ascii="Times New Roman" w:hAnsi="Times New Roman" w:cs="Times New Roman"/>
          <w:sz w:val="28"/>
        </w:rPr>
        <w:t>4</w:t>
      </w:r>
      <w:r w:rsidRPr="001E6CF6">
        <w:rPr>
          <w:rFonts w:ascii="Times New Roman" w:hAnsi="Times New Roman" w:cs="Times New Roman"/>
          <w:sz w:val="28"/>
        </w:rPr>
        <w:t>]</w:t>
      </w:r>
      <w:r>
        <w:rPr>
          <w:rFonts w:ascii="Times New Roman" w:hAnsi="Times New Roman" w:cs="Times New Roman"/>
          <w:sz w:val="28"/>
        </w:rPr>
        <w:t>.</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Все технологические процессы на машиностроительном предприятии механизированы, поскольку выполнение ТП литья </w:t>
      </w:r>
      <w:r w:rsidRPr="00C72C97">
        <w:rPr>
          <w:rFonts w:ascii="Times New Roman" w:hAnsi="Times New Roman" w:cs="Times New Roman"/>
          <w:sz w:val="28"/>
        </w:rPr>
        <w:t xml:space="preserve">вручную допускается </w:t>
      </w:r>
      <w:r>
        <w:rPr>
          <w:rFonts w:ascii="Times New Roman" w:hAnsi="Times New Roman" w:cs="Times New Roman"/>
          <w:sz w:val="28"/>
        </w:rPr>
        <w:t xml:space="preserve">только </w:t>
      </w:r>
      <w:r w:rsidRPr="00C72C97">
        <w:rPr>
          <w:rFonts w:ascii="Times New Roman" w:hAnsi="Times New Roman" w:cs="Times New Roman"/>
          <w:sz w:val="28"/>
        </w:rPr>
        <w:t xml:space="preserve">при условии обеспечения безопасности работников в случаях, предусмотренных технологическим регламентом, утвержденным руководителем </w:t>
      </w:r>
      <w:r>
        <w:rPr>
          <w:rFonts w:ascii="Times New Roman" w:hAnsi="Times New Roman" w:cs="Times New Roman"/>
          <w:sz w:val="28"/>
        </w:rPr>
        <w:t>предприятия</w:t>
      </w:r>
      <w:proofErr w:type="gramStart"/>
      <w:r>
        <w:rPr>
          <w:rFonts w:ascii="Times New Roman" w:hAnsi="Times New Roman" w:cs="Times New Roman"/>
          <w:sz w:val="28"/>
        </w:rPr>
        <w:t>.</w:t>
      </w:r>
      <w:proofErr w:type="gramEnd"/>
      <w:r>
        <w:rPr>
          <w:rFonts w:ascii="Times New Roman" w:hAnsi="Times New Roman" w:cs="Times New Roman"/>
          <w:sz w:val="28"/>
        </w:rPr>
        <w:t xml:space="preserve"> </w:t>
      </w:r>
      <w:r w:rsidRPr="00C72C97">
        <w:rPr>
          <w:rFonts w:ascii="Times New Roman" w:hAnsi="Times New Roman" w:cs="Times New Roman"/>
          <w:sz w:val="28"/>
        </w:rPr>
        <w:t>(</w:t>
      </w:r>
      <w:proofErr w:type="gramStart"/>
      <w:r w:rsidRPr="00C72C97">
        <w:rPr>
          <w:rFonts w:ascii="Times New Roman" w:hAnsi="Times New Roman" w:cs="Times New Roman"/>
          <w:sz w:val="28"/>
        </w:rPr>
        <w:t>е</w:t>
      </w:r>
      <w:proofErr w:type="gramEnd"/>
      <w:r w:rsidRPr="00C72C97">
        <w:rPr>
          <w:rFonts w:ascii="Times New Roman" w:hAnsi="Times New Roman" w:cs="Times New Roman"/>
          <w:sz w:val="28"/>
        </w:rPr>
        <w:t>го заместителем)</w:t>
      </w:r>
      <w:r>
        <w:rPr>
          <w:rFonts w:ascii="Times New Roman" w:hAnsi="Times New Roman" w:cs="Times New Roman"/>
          <w:sz w:val="28"/>
        </w:rPr>
        <w:t>. Опасная зона для нахождения работников определена проектной документацией и четко обозначена.</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ТП литья осуществляется в соответствии с технической и технологической документацией, картами, инструкциями, которые находятся на рабочих местах ведения ТП.</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Также на машиностроительно предприятии разработан и утвержден порядок организации работ повышенной промышленной опасности.</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Во избежание пожароопасных ситуаций, при ТП литья запрещается сливать шлак или остатки металла из ковша на землю или в яму. Сливать шлак можно лишь в сухие ковши и специальные полигоны.</w:t>
      </w:r>
    </w:p>
    <w:p w:rsidR="001F4ACF" w:rsidRDefault="001F4ACF" w:rsidP="001F4ACF">
      <w:pPr>
        <w:spacing w:after="0" w:line="360" w:lineRule="auto"/>
        <w:ind w:firstLine="709"/>
        <w:jc w:val="both"/>
        <w:rPr>
          <w:rFonts w:ascii="Times New Roman" w:hAnsi="Times New Roman" w:cs="Times New Roman"/>
          <w:sz w:val="28"/>
        </w:rPr>
      </w:pPr>
      <w:proofErr w:type="gramStart"/>
      <w:r>
        <w:rPr>
          <w:rFonts w:ascii="Times New Roman" w:hAnsi="Times New Roman" w:cs="Times New Roman"/>
          <w:sz w:val="28"/>
        </w:rPr>
        <w:t>Для пресечения нахождения рабочих под рабочей площадкой, все работники предприятия заблаговременно оповещены о предстоящих ТП (плавление, заливка и др.).</w:t>
      </w:r>
      <w:proofErr w:type="gramEnd"/>
      <w:r>
        <w:rPr>
          <w:rFonts w:ascii="Times New Roman" w:hAnsi="Times New Roman" w:cs="Times New Roman"/>
          <w:sz w:val="28"/>
        </w:rPr>
        <w:t xml:space="preserve"> Определенные сигналы начала ТП соответствуют времени выхода работников из опасных зон. Пол рабочей площадки должен быть высушен.</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Перед началом ТП литья емкости для расплава приходят очистку от мусора и сушку. Загружаемые в плавильную печь чугун также проходит процесс просушки.</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Система безопасности агрегата функционируют без сбоев, а </w:t>
      </w:r>
      <w:proofErr w:type="gramStart"/>
      <w:r>
        <w:rPr>
          <w:rFonts w:ascii="Times New Roman" w:hAnsi="Times New Roman" w:cs="Times New Roman"/>
          <w:sz w:val="28"/>
        </w:rPr>
        <w:t>начавшийся</w:t>
      </w:r>
      <w:proofErr w:type="gramEnd"/>
      <w:r>
        <w:rPr>
          <w:rFonts w:ascii="Times New Roman" w:hAnsi="Times New Roman" w:cs="Times New Roman"/>
          <w:sz w:val="28"/>
        </w:rPr>
        <w:t xml:space="preserve"> ТП доводится до полного выполнения. Возвращение системы безопасности в исходное положение не требует последовательных действий оператора. График </w:t>
      </w:r>
      <w:proofErr w:type="gramStart"/>
      <w:r>
        <w:rPr>
          <w:rFonts w:ascii="Times New Roman" w:hAnsi="Times New Roman" w:cs="Times New Roman"/>
          <w:sz w:val="28"/>
        </w:rPr>
        <w:t>контроля за</w:t>
      </w:r>
      <w:proofErr w:type="gramEnd"/>
      <w:r>
        <w:rPr>
          <w:rFonts w:ascii="Times New Roman" w:hAnsi="Times New Roman" w:cs="Times New Roman"/>
          <w:sz w:val="28"/>
        </w:rPr>
        <w:t xml:space="preserve"> безопасным состоянием оборудования находится на рабочем месте оператора. В местах повышенной пожароопасности вывешены предупредительные плакаты, установлены знаки безопасности и устроена звуковая и световая сигнализация.</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Кабели питания электродвигателей защищены от попадания ни них брызг металла и искр.</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В системах гидропривода применяются горючие масла. Проектом машиностроительного предприятия предусмотрены соответствующие противопожарные мероприятия.</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Согласно плану предприятия, все пожароопасные зоны </w:t>
      </w:r>
      <w:r w:rsidR="00E55EB3">
        <w:rPr>
          <w:rFonts w:ascii="Times New Roman" w:hAnsi="Times New Roman" w:cs="Times New Roman"/>
          <w:sz w:val="28"/>
        </w:rPr>
        <w:br/>
      </w:r>
      <w:r w:rsidR="00E55EB3">
        <w:rPr>
          <w:rFonts w:ascii="Times New Roman" w:hAnsi="Times New Roman" w:cs="Times New Roman"/>
          <w:sz w:val="28"/>
        </w:rPr>
        <w:br/>
      </w:r>
      <w:r>
        <w:rPr>
          <w:rFonts w:ascii="Times New Roman" w:hAnsi="Times New Roman" w:cs="Times New Roman"/>
          <w:sz w:val="28"/>
        </w:rPr>
        <w:lastRenderedPageBreak/>
        <w:t>предусматривают более двух выходов, расположенных в разных сторонах. Двери не открываются наружу и не имеют внутренних запоров. План предприятия не допускает расположение помещения под агрегатами, использующими взрывопожароопасные вещества, которые предусматривают постоянное нахождение  обслуживающего персонала.</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Не допускается скопление пыли в помещениях, обрабатывающих взрывопожароопасные вещества. Данные помещения имеют отделку, обеспечивающие возможность очистки их от пыли. Эксплуатация дымовых и вытяжных вентиляционных труб осуществляется в соответствии с требованиями пожарной безопасности.</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В газоходах установлены взрывные предохранительные клапаны. Помещения газоочисток и дымососных оборудованы устройствами автоматического контроля содержания опасных веществ.</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Вдувание в печь топливного газа осуществляется в соответствии с технологическими инструкциями. Задувка и выдувка печи также производится в соответствии с требованиями </w:t>
      </w:r>
      <w:proofErr w:type="gramStart"/>
      <w:r>
        <w:rPr>
          <w:rFonts w:ascii="Times New Roman" w:hAnsi="Times New Roman" w:cs="Times New Roman"/>
          <w:sz w:val="28"/>
        </w:rPr>
        <w:t>технологический</w:t>
      </w:r>
      <w:proofErr w:type="gramEnd"/>
      <w:r>
        <w:rPr>
          <w:rFonts w:ascii="Times New Roman" w:hAnsi="Times New Roman" w:cs="Times New Roman"/>
          <w:sz w:val="28"/>
        </w:rPr>
        <w:t xml:space="preserve"> инструкцией. Пуск и остановка печи происходит в соответствии с инструкциями по запуску и остановке устройства. Непосредственно перед горелками установлены автоматические клапаны безопасности, срабатывающие при падении давления газа и воздуха. Пределы падения давления установлены технической инструкцией. Расход и давление газа регистрируется приборами, которыми оборудованы газопроводы.</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В помещениях, где хранятся,</w:t>
      </w:r>
      <w:r w:rsidRPr="008105B5">
        <w:rPr>
          <w:rFonts w:ascii="Times New Roman" w:hAnsi="Times New Roman" w:cs="Times New Roman"/>
          <w:sz w:val="28"/>
        </w:rPr>
        <w:t xml:space="preserve"> используются и производятся легковоспламеняющиеся или опасные вещества предусмотрена сигнализация для контроля безопасного содержания указанных веществ в воздухе этого помещения.</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На предприятии запрещено загромождать рабочие места, эвакуационные походы, выходы из помещений, проходы к средствам пожаротушения. Уборка мусора, пыли, металлолома, отходов производства с </w:t>
      </w:r>
      <w:r w:rsidR="00E55EB3">
        <w:rPr>
          <w:rFonts w:ascii="Times New Roman" w:hAnsi="Times New Roman" w:cs="Times New Roman"/>
          <w:sz w:val="28"/>
        </w:rPr>
        <w:br/>
      </w:r>
      <w:r w:rsidR="00E55EB3">
        <w:rPr>
          <w:rFonts w:ascii="Times New Roman" w:hAnsi="Times New Roman" w:cs="Times New Roman"/>
          <w:sz w:val="28"/>
        </w:rPr>
        <w:br/>
      </w:r>
      <w:r>
        <w:rPr>
          <w:rFonts w:ascii="Times New Roman" w:hAnsi="Times New Roman" w:cs="Times New Roman"/>
          <w:sz w:val="28"/>
        </w:rPr>
        <w:lastRenderedPageBreak/>
        <w:t>внутренней территории и снаружи зданий производится строго по графику. Порядок уборки определен в зависимости от категории взрывопожароопасности  помещения. Уборка во взрывопожароопасных помещениях производится в соответствии с инструкцией, предусматривающей безопасное проведение уборки. Конструкция зданий, в которых содержится и используется горючий газ, исключает образование застойных зон и невентилируемых участков. Полы в помещениях устойчивы к ТП и сделаны из не искрящихся материалов.</w:t>
      </w:r>
    </w:p>
    <w:p w:rsidR="001F4ACF" w:rsidRDefault="001F4ACF" w:rsidP="001F4ACF">
      <w:pPr>
        <w:spacing w:after="0" w:line="360" w:lineRule="auto"/>
        <w:ind w:firstLine="709"/>
        <w:jc w:val="both"/>
        <w:rPr>
          <w:rFonts w:ascii="Times New Roman" w:hAnsi="Times New Roman" w:cs="Times New Roman"/>
          <w:sz w:val="28"/>
        </w:rPr>
      </w:pPr>
      <w:r w:rsidRPr="00DC6BA7">
        <w:rPr>
          <w:rFonts w:ascii="Times New Roman" w:hAnsi="Times New Roman" w:cs="Times New Roman"/>
          <w:sz w:val="28"/>
        </w:rPr>
        <w:t>Площадки печных, разливочных, литейных пролетов и миксерных отделений, расположенных в зоне выпуска расплавленных и раскаленных продуктов из печей и миксеров теплоизолированные.</w:t>
      </w:r>
      <w:r>
        <w:rPr>
          <w:rFonts w:ascii="Times New Roman" w:hAnsi="Times New Roman" w:cs="Times New Roman"/>
          <w:sz w:val="28"/>
        </w:rPr>
        <w:t xml:space="preserve"> Балки, колонны, несущие и не несущие конструкции сооружения, подвергнутые тепловому воздействию, также теплоизолированные. </w:t>
      </w:r>
      <w:r w:rsidRPr="00DC6BA7">
        <w:rPr>
          <w:rFonts w:ascii="Times New Roman" w:hAnsi="Times New Roman" w:cs="Times New Roman"/>
          <w:sz w:val="28"/>
        </w:rPr>
        <w:t>С</w:t>
      </w:r>
      <w:r>
        <w:rPr>
          <w:rFonts w:ascii="Times New Roman" w:hAnsi="Times New Roman" w:cs="Times New Roman"/>
          <w:sz w:val="28"/>
        </w:rPr>
        <w:t>пособ теплоизоляции определен проектом машиностроительного предприятия.</w:t>
      </w:r>
    </w:p>
    <w:p w:rsidR="001F4ACF" w:rsidRDefault="001F4ACF" w:rsidP="001F4ACF">
      <w:pPr>
        <w:spacing w:after="0" w:line="360" w:lineRule="auto"/>
        <w:ind w:firstLine="709"/>
        <w:jc w:val="both"/>
        <w:rPr>
          <w:rFonts w:ascii="Times New Roman" w:hAnsi="Times New Roman" w:cs="Times New Roman"/>
          <w:sz w:val="28"/>
        </w:rPr>
      </w:pPr>
      <w:r w:rsidRPr="005B738A">
        <w:rPr>
          <w:rFonts w:ascii="Times New Roman" w:hAnsi="Times New Roman" w:cs="Times New Roman"/>
          <w:sz w:val="28"/>
        </w:rPr>
        <w:t xml:space="preserve">Во взрывопожароопасных производственных помещениях пылегазовоздушные смеси, подлежащие аспирации, </w:t>
      </w:r>
      <w:r>
        <w:rPr>
          <w:rFonts w:ascii="Times New Roman" w:hAnsi="Times New Roman" w:cs="Times New Roman"/>
          <w:sz w:val="28"/>
        </w:rPr>
        <w:t xml:space="preserve">проверяются </w:t>
      </w:r>
      <w:r w:rsidRPr="005B738A">
        <w:rPr>
          <w:rFonts w:ascii="Times New Roman" w:hAnsi="Times New Roman" w:cs="Times New Roman"/>
          <w:sz w:val="28"/>
        </w:rPr>
        <w:t>на содержание взрывопожароопасных веществ в соответствии с графиком предприятия.</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Здания литейных дворов согласно плану предприятия выполнены из огнестойких материалов. Воздухонагреватели на предприятии оборудованы приборами контроля температуры, оснащены средством автоматического циклического перевода на различные режимы работы, автоматической системой регулирования температурой, автоматической системой подачи газа для обогрева.</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Управление механизмом разливки чугуна выполняется дистанционно.</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Исправность перекидных устройств, механизмов подъема крышек завалочных окон исполнительных механизмов, </w:t>
      </w:r>
      <w:proofErr w:type="gramStart"/>
      <w:r>
        <w:rPr>
          <w:rFonts w:ascii="Times New Roman" w:hAnsi="Times New Roman" w:cs="Times New Roman"/>
          <w:sz w:val="28"/>
        </w:rPr>
        <w:t>контроль-измерительной</w:t>
      </w:r>
      <w:proofErr w:type="gramEnd"/>
      <w:r>
        <w:rPr>
          <w:rFonts w:ascii="Times New Roman" w:hAnsi="Times New Roman" w:cs="Times New Roman"/>
          <w:sz w:val="28"/>
        </w:rPr>
        <w:t xml:space="preserve"> аппаратуры, а также состояния люков, клапанов, дросселей и отсечных клапанов проверяется перед пуском газа в печь. Два завалочных окна, </w:t>
      </w:r>
      <w:r w:rsidR="00E55EB3">
        <w:rPr>
          <w:rFonts w:ascii="Times New Roman" w:hAnsi="Times New Roman" w:cs="Times New Roman"/>
          <w:sz w:val="28"/>
        </w:rPr>
        <w:br/>
      </w:r>
      <w:r w:rsidR="00E55EB3">
        <w:rPr>
          <w:rFonts w:ascii="Times New Roman" w:hAnsi="Times New Roman" w:cs="Times New Roman"/>
          <w:sz w:val="28"/>
        </w:rPr>
        <w:br/>
      </w:r>
      <w:r>
        <w:rPr>
          <w:rFonts w:ascii="Times New Roman" w:hAnsi="Times New Roman" w:cs="Times New Roman"/>
          <w:sz w:val="28"/>
        </w:rPr>
        <w:lastRenderedPageBreak/>
        <w:t xml:space="preserve">ближайших к головке, через которую пускают газ, полностью открыты для наблюдения за воспламенением газа. </w:t>
      </w:r>
      <w:proofErr w:type="gramStart"/>
      <w:r>
        <w:rPr>
          <w:rFonts w:ascii="Times New Roman" w:hAnsi="Times New Roman" w:cs="Times New Roman"/>
          <w:sz w:val="28"/>
        </w:rPr>
        <w:t>Для</w:t>
      </w:r>
      <w:proofErr w:type="gramEnd"/>
      <w:r>
        <w:rPr>
          <w:rFonts w:ascii="Times New Roman" w:hAnsi="Times New Roman" w:cs="Times New Roman"/>
          <w:sz w:val="28"/>
        </w:rPr>
        <w:t xml:space="preserve"> </w:t>
      </w:r>
      <w:proofErr w:type="gramStart"/>
      <w:r>
        <w:rPr>
          <w:rFonts w:ascii="Times New Roman" w:hAnsi="Times New Roman" w:cs="Times New Roman"/>
          <w:sz w:val="28"/>
        </w:rPr>
        <w:t>снижение</w:t>
      </w:r>
      <w:proofErr w:type="gramEnd"/>
      <w:r>
        <w:rPr>
          <w:rFonts w:ascii="Times New Roman" w:hAnsi="Times New Roman" w:cs="Times New Roman"/>
          <w:sz w:val="28"/>
        </w:rPr>
        <w:t xml:space="preserve"> давления в печи все остальные окна открыты наполовину. По технике противопожарной безопасности все рабочие предприятия удалены от печи во время пуска газа. Температура печи не должна превышать 750 градусов. При возникновении в печи бурных реакций подача кислорода уменьшается или вовсе прекращается, тепловая нагрузка печи также уменьшается.</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Основным условием противопожарной безопасности необходимо следить  за исполнением противопожарных требований. На участках пожароопасного производства должны </w:t>
      </w:r>
      <w:proofErr w:type="gramStart"/>
      <w:r>
        <w:rPr>
          <w:rFonts w:ascii="Times New Roman" w:hAnsi="Times New Roman" w:cs="Times New Roman"/>
          <w:sz w:val="28"/>
        </w:rPr>
        <w:t>находится</w:t>
      </w:r>
      <w:proofErr w:type="gramEnd"/>
      <w:r>
        <w:rPr>
          <w:rFonts w:ascii="Times New Roman" w:hAnsi="Times New Roman" w:cs="Times New Roman"/>
          <w:sz w:val="28"/>
        </w:rPr>
        <w:t xml:space="preserve"> первые средства пожаротушения – огнетушители и мешки с песком. Коридоры и дверные проемы должны быть широкими для избегания скопления работников при эвакуации.</w:t>
      </w:r>
    </w:p>
    <w:p w:rsidR="001F4ACF" w:rsidRDefault="001F4ACF" w:rsidP="001F4AC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Для разрешения проблемы пожароопасности при работе в литейном цеху, нами была предложена улучшенная система расположения датчиков пожарной сигнализации. Схема расположения датчиков пожарной сигнализации представлена на рисунке </w:t>
      </w:r>
      <w:r w:rsidR="00AE1D91">
        <w:rPr>
          <w:rFonts w:ascii="Times New Roman" w:hAnsi="Times New Roman" w:cs="Times New Roman"/>
          <w:sz w:val="28"/>
        </w:rPr>
        <w:t>5</w:t>
      </w:r>
      <w:r>
        <w:rPr>
          <w:rFonts w:ascii="Times New Roman" w:hAnsi="Times New Roman" w:cs="Times New Roman"/>
          <w:sz w:val="28"/>
        </w:rPr>
        <w:t>.</w:t>
      </w:r>
    </w:p>
    <w:p w:rsidR="001F4ACF" w:rsidRPr="003465D3" w:rsidRDefault="001F4ACF" w:rsidP="001F4ACF">
      <w:pPr>
        <w:spacing w:after="0" w:line="360" w:lineRule="auto"/>
        <w:ind w:firstLine="709"/>
        <w:jc w:val="both"/>
        <w:rPr>
          <w:rFonts w:ascii="Times New Roman" w:hAnsi="Times New Roman" w:cs="Times New Roman"/>
          <w:sz w:val="28"/>
        </w:rPr>
      </w:pPr>
      <w:r w:rsidRPr="003465D3">
        <w:rPr>
          <w:rFonts w:ascii="Times New Roman" w:hAnsi="Times New Roman" w:cs="Times New Roman"/>
          <w:sz w:val="28"/>
        </w:rPr>
        <w:t xml:space="preserve">Пожарные </w:t>
      </w:r>
      <w:r>
        <w:rPr>
          <w:rFonts w:ascii="Times New Roman" w:hAnsi="Times New Roman" w:cs="Times New Roman"/>
          <w:sz w:val="28"/>
        </w:rPr>
        <w:t>датчики</w:t>
      </w:r>
      <w:r w:rsidRPr="003465D3">
        <w:rPr>
          <w:rFonts w:ascii="Times New Roman" w:hAnsi="Times New Roman" w:cs="Times New Roman"/>
          <w:sz w:val="28"/>
        </w:rPr>
        <w:t xml:space="preserve"> используются для предупреждения персонала организации об опасности возгорания в виде звукового сигнала, чтобы вовремя отреагировать на последующие последствия пожара и предотвратить их.</w:t>
      </w:r>
    </w:p>
    <w:p w:rsidR="001F4ACF" w:rsidRDefault="001F4ACF" w:rsidP="001F4ACF">
      <w:pPr>
        <w:spacing w:after="0" w:line="360" w:lineRule="auto"/>
        <w:ind w:firstLine="709"/>
        <w:jc w:val="both"/>
        <w:rPr>
          <w:rFonts w:ascii="Times New Roman" w:hAnsi="Times New Roman" w:cs="Times New Roman"/>
          <w:sz w:val="28"/>
        </w:rPr>
      </w:pPr>
      <w:r w:rsidRPr="003465D3">
        <w:rPr>
          <w:rFonts w:ascii="Times New Roman" w:hAnsi="Times New Roman" w:cs="Times New Roman"/>
          <w:sz w:val="28"/>
        </w:rPr>
        <w:t>Изделие представляет собой датчик, который реагирует на элементы возгорания, такие как дым, тепло или пламя, но мы не должны забывать о таких вещах, как кнопка пожарной сигнализации, на которую влияет естественный фактор. Конструкция бывает разного типа и сложности компонентов, которые определяются фактором, который на нее влияет.</w:t>
      </w:r>
    </w:p>
    <w:p w:rsidR="001F4ACF" w:rsidRDefault="001F4ACF" w:rsidP="001F4ACF">
      <w:pPr>
        <w:spacing w:after="0" w:line="360" w:lineRule="auto"/>
        <w:ind w:firstLine="709"/>
        <w:jc w:val="both"/>
        <w:rPr>
          <w:rFonts w:ascii="Times New Roman" w:hAnsi="Times New Roman" w:cs="Times New Roman"/>
          <w:noProof/>
          <w:sz w:val="28"/>
          <w:lang w:eastAsia="ru-RU"/>
        </w:rPr>
      </w:pPr>
      <w:r>
        <w:rPr>
          <w:rFonts w:ascii="Times New Roman" w:hAnsi="Times New Roman" w:cs="Times New Roman"/>
          <w:sz w:val="28"/>
        </w:rPr>
        <w:t xml:space="preserve">В данном разделе рассмотрены основные правила противопожарной безопасности при ТП литья на машиностроительном предприятии. Проанализировав данный пункт, можно сделать вывод, что основным </w:t>
      </w:r>
      <w:r w:rsidR="00E55EB3">
        <w:rPr>
          <w:rFonts w:ascii="Times New Roman" w:hAnsi="Times New Roman" w:cs="Times New Roman"/>
          <w:sz w:val="28"/>
        </w:rPr>
        <w:br/>
      </w:r>
      <w:r w:rsidR="00E55EB3">
        <w:rPr>
          <w:rFonts w:ascii="Times New Roman" w:hAnsi="Times New Roman" w:cs="Times New Roman"/>
          <w:sz w:val="28"/>
        </w:rPr>
        <w:br/>
      </w:r>
      <w:r>
        <w:rPr>
          <w:rFonts w:ascii="Times New Roman" w:hAnsi="Times New Roman" w:cs="Times New Roman"/>
          <w:sz w:val="28"/>
        </w:rPr>
        <w:lastRenderedPageBreak/>
        <w:t>условием безопасности труда в цехе литья служит исправность рабочей техники, а также правильный порядок выполнения процессов, установленный нормативными требованиями. Также к важнейшему требованию противопожарной безопасности относится технические требования выполнения ТП литья.</w:t>
      </w:r>
    </w:p>
    <w:p w:rsidR="00C0769C" w:rsidRPr="004F36D4" w:rsidRDefault="00C0769C" w:rsidP="001F4ACF">
      <w:pPr>
        <w:spacing w:after="0" w:line="360" w:lineRule="auto"/>
        <w:ind w:firstLine="709"/>
        <w:jc w:val="center"/>
        <w:rPr>
          <w:rFonts w:ascii="Times New Roman" w:hAnsi="Times New Roman" w:cs="Times New Roman"/>
          <w:noProof/>
          <w:sz w:val="28"/>
          <w:lang w:eastAsia="ru-RU"/>
        </w:rPr>
      </w:pPr>
    </w:p>
    <w:p w:rsidR="001F4ACF" w:rsidRDefault="00C0769C" w:rsidP="001F4ACF">
      <w:pPr>
        <w:spacing w:after="0" w:line="360" w:lineRule="auto"/>
        <w:ind w:firstLine="709"/>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5676900" cy="30099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ролов П.М. 6.png"/>
                    <pic:cNvPicPr/>
                  </pic:nvPicPr>
                  <pic:blipFill rotWithShape="1">
                    <a:blip r:embed="rId28" cstate="print">
                      <a:extLst>
                        <a:ext uri="{28A0092B-C50C-407E-A947-70E740481C1C}">
                          <a14:useLocalDpi xmlns:a14="http://schemas.microsoft.com/office/drawing/2010/main" val="0"/>
                        </a:ext>
                      </a:extLst>
                    </a:blip>
                    <a:srcRect l="3366" t="5896" r="1104" b="22449"/>
                    <a:stretch/>
                  </pic:blipFill>
                  <pic:spPr bwMode="auto">
                    <a:xfrm>
                      <a:off x="0" y="0"/>
                      <a:ext cx="5674326" cy="3008535"/>
                    </a:xfrm>
                    <a:prstGeom prst="rect">
                      <a:avLst/>
                    </a:prstGeom>
                    <a:ln>
                      <a:noFill/>
                    </a:ln>
                    <a:extLst>
                      <a:ext uri="{53640926-AAD7-44D8-BBD7-CCE9431645EC}">
                        <a14:shadowObscured xmlns:a14="http://schemas.microsoft.com/office/drawing/2010/main"/>
                      </a:ext>
                    </a:extLst>
                  </pic:spPr>
                </pic:pic>
              </a:graphicData>
            </a:graphic>
          </wp:inline>
        </w:drawing>
      </w:r>
    </w:p>
    <w:p w:rsidR="00C0769C" w:rsidRDefault="00C0769C" w:rsidP="001F4ACF">
      <w:pPr>
        <w:spacing w:after="0" w:line="360" w:lineRule="auto"/>
        <w:ind w:firstLine="709"/>
        <w:jc w:val="center"/>
        <w:rPr>
          <w:rFonts w:ascii="Times New Roman" w:hAnsi="Times New Roman" w:cs="Times New Roman"/>
          <w:sz w:val="28"/>
          <w:lang w:val="en-US"/>
        </w:rPr>
      </w:pPr>
      <w:r>
        <w:rPr>
          <w:rFonts w:ascii="Times New Roman" w:hAnsi="Times New Roman" w:cs="Times New Roman"/>
          <w:noProof/>
          <w:sz w:val="28"/>
          <w:lang w:eastAsia="ru-RU"/>
        </w:rPr>
        <w:drawing>
          <wp:inline distT="0" distB="0" distL="0" distR="0">
            <wp:extent cx="4391023" cy="8477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ролов П.М. 6.png"/>
                    <pic:cNvPicPr/>
                  </pic:nvPicPr>
                  <pic:blipFill rotWithShape="1">
                    <a:blip r:embed="rId28" cstate="print">
                      <a:extLst>
                        <a:ext uri="{28A0092B-C50C-407E-A947-70E740481C1C}">
                          <a14:useLocalDpi xmlns:a14="http://schemas.microsoft.com/office/drawing/2010/main" val="0"/>
                        </a:ext>
                      </a:extLst>
                    </a:blip>
                    <a:srcRect l="3045" t="78005" r="23063" b="1814"/>
                    <a:stretch/>
                  </pic:blipFill>
                  <pic:spPr bwMode="auto">
                    <a:xfrm>
                      <a:off x="0" y="0"/>
                      <a:ext cx="4389034" cy="847341"/>
                    </a:xfrm>
                    <a:prstGeom prst="rect">
                      <a:avLst/>
                    </a:prstGeom>
                    <a:ln>
                      <a:noFill/>
                    </a:ln>
                    <a:extLst>
                      <a:ext uri="{53640926-AAD7-44D8-BBD7-CCE9431645EC}">
                        <a14:shadowObscured xmlns:a14="http://schemas.microsoft.com/office/drawing/2010/main"/>
                      </a:ext>
                    </a:extLst>
                  </pic:spPr>
                </pic:pic>
              </a:graphicData>
            </a:graphic>
          </wp:inline>
        </w:drawing>
      </w:r>
    </w:p>
    <w:p w:rsidR="001F4ACF" w:rsidRDefault="001F4ACF" w:rsidP="001F4ACF">
      <w:pPr>
        <w:spacing w:after="0" w:line="360" w:lineRule="auto"/>
        <w:ind w:firstLine="709"/>
        <w:jc w:val="center"/>
        <w:rPr>
          <w:rFonts w:ascii="Times New Roman" w:hAnsi="Times New Roman" w:cs="Times New Roman"/>
          <w:sz w:val="28"/>
        </w:rPr>
      </w:pPr>
      <w:r>
        <w:rPr>
          <w:rFonts w:ascii="Times New Roman" w:hAnsi="Times New Roman" w:cs="Times New Roman"/>
          <w:sz w:val="28"/>
        </w:rPr>
        <w:t xml:space="preserve">Рисунок </w:t>
      </w:r>
      <w:r w:rsidR="00AE1D91">
        <w:rPr>
          <w:rFonts w:ascii="Times New Roman" w:hAnsi="Times New Roman" w:cs="Times New Roman"/>
          <w:sz w:val="28"/>
        </w:rPr>
        <w:t>5</w:t>
      </w:r>
      <w:r w:rsidR="00F5214E">
        <w:rPr>
          <w:rFonts w:ascii="Times New Roman" w:hAnsi="Times New Roman" w:cs="Times New Roman"/>
          <w:sz w:val="28"/>
        </w:rPr>
        <w:t>.</w:t>
      </w:r>
      <w:r w:rsidR="00F5214E">
        <w:rPr>
          <w:rFonts w:ascii="Times New Roman" w:hAnsi="Times New Roman" w:cs="Times New Roman"/>
          <w:sz w:val="28"/>
        </w:rPr>
        <w:tab/>
      </w:r>
      <w:r>
        <w:rPr>
          <w:rFonts w:ascii="Times New Roman" w:hAnsi="Times New Roman" w:cs="Times New Roman"/>
          <w:sz w:val="28"/>
        </w:rPr>
        <w:t>Схема расположения датчиков пожарной сигнализации в литейном цеху</w:t>
      </w:r>
    </w:p>
    <w:p w:rsidR="001F4ACF" w:rsidRDefault="001F4ACF" w:rsidP="001F4ACF">
      <w:pPr>
        <w:spacing w:after="0" w:line="360" w:lineRule="auto"/>
        <w:ind w:firstLine="709"/>
        <w:jc w:val="center"/>
        <w:rPr>
          <w:rFonts w:ascii="Times New Roman" w:hAnsi="Times New Roman" w:cs="Times New Roman"/>
          <w:sz w:val="28"/>
        </w:rPr>
      </w:pPr>
    </w:p>
    <w:p w:rsidR="001F4ACF" w:rsidRDefault="001F4ACF">
      <w:pPr>
        <w:rPr>
          <w:rFonts w:ascii="Times New Roman" w:hAnsi="Times New Roman" w:cs="Times New Roman"/>
          <w:sz w:val="28"/>
        </w:rPr>
      </w:pPr>
      <w:r>
        <w:rPr>
          <w:rFonts w:ascii="Times New Roman" w:hAnsi="Times New Roman" w:cs="Times New Roman"/>
          <w:sz w:val="28"/>
        </w:rPr>
        <w:br w:type="page"/>
      </w:r>
    </w:p>
    <w:p w:rsidR="00627C26" w:rsidRPr="004609D6" w:rsidRDefault="001F4ACF" w:rsidP="00F20F75">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4</w:t>
      </w:r>
      <w:r w:rsidR="00627C26" w:rsidRPr="004609D6">
        <w:rPr>
          <w:rFonts w:ascii="Times New Roman" w:hAnsi="Times New Roman" w:cs="Times New Roman"/>
          <w:sz w:val="28"/>
        </w:rPr>
        <w:t>.</w:t>
      </w:r>
      <w:r w:rsidR="00627C26" w:rsidRPr="004609D6">
        <w:rPr>
          <w:rFonts w:ascii="Times New Roman" w:hAnsi="Times New Roman" w:cs="Times New Roman"/>
          <w:sz w:val="28"/>
        </w:rPr>
        <w:tab/>
        <w:t>Оценка полного годового экономического ущерба от загрязнения окружающей среды укрупненным счетом</w:t>
      </w:r>
    </w:p>
    <w:p w:rsidR="004609D6" w:rsidRDefault="004609D6" w:rsidP="00F20F75">
      <w:pPr>
        <w:spacing w:after="0" w:line="360" w:lineRule="auto"/>
        <w:ind w:firstLine="709"/>
        <w:jc w:val="both"/>
        <w:rPr>
          <w:rFonts w:ascii="Times New Roman" w:hAnsi="Times New Roman" w:cs="Times New Roman"/>
          <w:b/>
          <w:sz w:val="28"/>
        </w:rPr>
      </w:pPr>
    </w:p>
    <w:p w:rsidR="005C057A" w:rsidRDefault="005C057A" w:rsidP="005C057A">
      <w:pPr>
        <w:spacing w:after="0" w:line="360" w:lineRule="auto"/>
        <w:ind w:firstLine="709"/>
        <w:jc w:val="both"/>
        <w:rPr>
          <w:rFonts w:ascii="Times New Roman" w:hAnsi="Times New Roman" w:cs="Times New Roman"/>
          <w:sz w:val="28"/>
        </w:rPr>
      </w:pPr>
      <w:r>
        <w:rPr>
          <w:rFonts w:ascii="Times New Roman" w:hAnsi="Times New Roman" w:cs="Times New Roman"/>
          <w:sz w:val="28"/>
        </w:rPr>
        <w:t>Экономическим ущербом является наносимый вред ОС,</w:t>
      </w:r>
      <w:r w:rsidRPr="005C057A">
        <w:rPr>
          <w:rFonts w:ascii="Times New Roman" w:hAnsi="Times New Roman" w:cs="Times New Roman"/>
          <w:sz w:val="28"/>
        </w:rPr>
        <w:t xml:space="preserve"> выраженны</w:t>
      </w:r>
      <w:r>
        <w:rPr>
          <w:rFonts w:ascii="Times New Roman" w:hAnsi="Times New Roman" w:cs="Times New Roman"/>
          <w:sz w:val="28"/>
        </w:rPr>
        <w:t>й</w:t>
      </w:r>
      <w:r w:rsidRPr="005C057A">
        <w:rPr>
          <w:rFonts w:ascii="Times New Roman" w:hAnsi="Times New Roman" w:cs="Times New Roman"/>
          <w:sz w:val="28"/>
        </w:rPr>
        <w:t xml:space="preserve"> в стои</w:t>
      </w:r>
      <w:r>
        <w:rPr>
          <w:rFonts w:ascii="Times New Roman" w:hAnsi="Times New Roman" w:cs="Times New Roman"/>
          <w:sz w:val="28"/>
        </w:rPr>
        <w:t>мостной форме фактические и воз</w:t>
      </w:r>
      <w:r w:rsidRPr="005C057A">
        <w:rPr>
          <w:rFonts w:ascii="Times New Roman" w:hAnsi="Times New Roman" w:cs="Times New Roman"/>
          <w:sz w:val="28"/>
        </w:rPr>
        <w:t xml:space="preserve">можные убытки, причиняемые загрязнением </w:t>
      </w:r>
      <w:r>
        <w:rPr>
          <w:rFonts w:ascii="Times New Roman" w:hAnsi="Times New Roman" w:cs="Times New Roman"/>
          <w:sz w:val="28"/>
        </w:rPr>
        <w:t>ОС</w:t>
      </w:r>
      <w:r w:rsidRPr="005C057A">
        <w:rPr>
          <w:rFonts w:ascii="Times New Roman" w:hAnsi="Times New Roman" w:cs="Times New Roman"/>
          <w:sz w:val="28"/>
        </w:rPr>
        <w:t xml:space="preserve">, </w:t>
      </w:r>
      <w:r>
        <w:rPr>
          <w:rFonts w:ascii="Times New Roman" w:hAnsi="Times New Roman" w:cs="Times New Roman"/>
          <w:sz w:val="28"/>
        </w:rPr>
        <w:t>а также</w:t>
      </w:r>
      <w:r w:rsidRPr="005C057A">
        <w:rPr>
          <w:rFonts w:ascii="Times New Roman" w:hAnsi="Times New Roman" w:cs="Times New Roman"/>
          <w:sz w:val="28"/>
        </w:rPr>
        <w:t xml:space="preserve"> дополнительные затраты на компенсацию этих убытков.</w:t>
      </w:r>
    </w:p>
    <w:p w:rsidR="00891D15" w:rsidRPr="00891D15" w:rsidRDefault="00891D15" w:rsidP="00891D15">
      <w:pPr>
        <w:spacing w:after="0" w:line="360" w:lineRule="auto"/>
        <w:ind w:firstLine="709"/>
        <w:jc w:val="both"/>
        <w:rPr>
          <w:rFonts w:ascii="Times New Roman" w:hAnsi="Times New Roman" w:cs="Times New Roman"/>
          <w:sz w:val="28"/>
        </w:rPr>
      </w:pPr>
      <w:r>
        <w:rPr>
          <w:rFonts w:ascii="Times New Roman" w:hAnsi="Times New Roman" w:cs="Times New Roman"/>
          <w:sz w:val="28"/>
        </w:rPr>
        <w:t>П</w:t>
      </w:r>
      <w:r w:rsidRPr="00891D15">
        <w:rPr>
          <w:rFonts w:ascii="Times New Roman" w:hAnsi="Times New Roman" w:cs="Times New Roman"/>
          <w:sz w:val="28"/>
        </w:rPr>
        <w:t>редприятие обязано не допус</w:t>
      </w:r>
      <w:r w:rsidR="00141D83">
        <w:rPr>
          <w:rFonts w:ascii="Times New Roman" w:hAnsi="Times New Roman" w:cs="Times New Roman"/>
          <w:sz w:val="28"/>
        </w:rPr>
        <w:t xml:space="preserve">кать </w:t>
      </w:r>
      <w:r w:rsidRPr="00891D15">
        <w:rPr>
          <w:rFonts w:ascii="Times New Roman" w:hAnsi="Times New Roman" w:cs="Times New Roman"/>
          <w:sz w:val="28"/>
        </w:rPr>
        <w:t xml:space="preserve">последствий </w:t>
      </w:r>
      <w:r w:rsidR="00141D83">
        <w:rPr>
          <w:rFonts w:ascii="Times New Roman" w:hAnsi="Times New Roman" w:cs="Times New Roman"/>
          <w:sz w:val="28"/>
        </w:rPr>
        <w:t xml:space="preserve">необратимого характера </w:t>
      </w:r>
      <w:r w:rsidRPr="00891D15">
        <w:rPr>
          <w:rFonts w:ascii="Times New Roman" w:hAnsi="Times New Roman" w:cs="Times New Roman"/>
          <w:sz w:val="28"/>
        </w:rPr>
        <w:t>загрязнен</w:t>
      </w:r>
      <w:r w:rsidR="00141D83">
        <w:rPr>
          <w:rFonts w:ascii="Times New Roman" w:hAnsi="Times New Roman" w:cs="Times New Roman"/>
          <w:sz w:val="28"/>
        </w:rPr>
        <w:t>ия атмосферного воздуха для ОС. Необходимо проводить мониторинг и</w:t>
      </w:r>
      <w:r w:rsidRPr="00891D15">
        <w:rPr>
          <w:rFonts w:ascii="Times New Roman" w:hAnsi="Times New Roman" w:cs="Times New Roman"/>
          <w:sz w:val="28"/>
        </w:rPr>
        <w:t xml:space="preserve"> контроль за соблюдением </w:t>
      </w:r>
      <w:r w:rsidR="00141D83">
        <w:rPr>
          <w:rFonts w:ascii="Times New Roman" w:hAnsi="Times New Roman" w:cs="Times New Roman"/>
          <w:sz w:val="28"/>
        </w:rPr>
        <w:t xml:space="preserve">законодательных </w:t>
      </w:r>
      <w:r w:rsidRPr="00891D15">
        <w:rPr>
          <w:rFonts w:ascii="Times New Roman" w:hAnsi="Times New Roman" w:cs="Times New Roman"/>
          <w:sz w:val="28"/>
        </w:rPr>
        <w:t xml:space="preserve">норм, </w:t>
      </w:r>
      <w:r w:rsidR="00141D83">
        <w:rPr>
          <w:rFonts w:ascii="Times New Roman" w:hAnsi="Times New Roman" w:cs="Times New Roman"/>
          <w:sz w:val="28"/>
        </w:rPr>
        <w:t xml:space="preserve">а также </w:t>
      </w:r>
      <w:r w:rsidRPr="00891D15">
        <w:rPr>
          <w:rFonts w:ascii="Times New Roman" w:hAnsi="Times New Roman" w:cs="Times New Roman"/>
          <w:sz w:val="28"/>
        </w:rPr>
        <w:t xml:space="preserve">условий на выбросы загрязняющих веществ. Предприятия обязаны: внедрять </w:t>
      </w:r>
      <w:r w:rsidR="00141D83">
        <w:rPr>
          <w:rFonts w:ascii="Times New Roman" w:hAnsi="Times New Roman" w:cs="Times New Roman"/>
          <w:sz w:val="28"/>
        </w:rPr>
        <w:t>актуальные</w:t>
      </w:r>
      <w:r w:rsidRPr="00891D15">
        <w:rPr>
          <w:rFonts w:ascii="Times New Roman" w:hAnsi="Times New Roman" w:cs="Times New Roman"/>
          <w:sz w:val="28"/>
        </w:rPr>
        <w:t xml:space="preserve"> технологии, малоотходные и безотходные технологии; осуществлять мероприятия по улавливанию, утилизации, обезвреживанию выбросов вредных веществ; осуществлять мероприятия по предупреждению и устранению аварийных выбросов вредных веществ в атмосферный воздух; проводить производственный контроль за соблюдением установленных нормативов выбросов вредных веществ. </w:t>
      </w:r>
    </w:p>
    <w:p w:rsidR="00891D15" w:rsidRPr="00891D15" w:rsidRDefault="00891D15" w:rsidP="00891D15">
      <w:pPr>
        <w:spacing w:after="0" w:line="360" w:lineRule="auto"/>
        <w:ind w:firstLine="709"/>
        <w:jc w:val="both"/>
        <w:rPr>
          <w:rFonts w:ascii="Times New Roman" w:hAnsi="Times New Roman" w:cs="Times New Roman"/>
          <w:sz w:val="28"/>
        </w:rPr>
      </w:pPr>
      <w:r w:rsidRPr="00891D15">
        <w:rPr>
          <w:rFonts w:ascii="Times New Roman" w:hAnsi="Times New Roman" w:cs="Times New Roman"/>
          <w:sz w:val="28"/>
        </w:rPr>
        <w:t>В соответствии с [</w:t>
      </w:r>
      <w:r>
        <w:rPr>
          <w:rFonts w:ascii="Times New Roman" w:hAnsi="Times New Roman" w:cs="Times New Roman"/>
          <w:sz w:val="28"/>
        </w:rPr>
        <w:t>24</w:t>
      </w:r>
      <w:r w:rsidRPr="00891D15">
        <w:rPr>
          <w:rFonts w:ascii="Times New Roman" w:hAnsi="Times New Roman" w:cs="Times New Roman"/>
          <w:sz w:val="28"/>
        </w:rPr>
        <w:t xml:space="preserve">], в целях охраны земель должны проводиться мероприятия по: восстановлению плодородия земель; защите земель от загрязнения химическими веществами, загрязнения отходами производства и потребления и другого негативного воздействия; защите сельскохозяйственных угодий от зарастания деревьями и кустарниками, сохранению достигнутого уровня мелиорации. </w:t>
      </w:r>
    </w:p>
    <w:p w:rsidR="00891D15" w:rsidRPr="00891D15" w:rsidRDefault="00891D15" w:rsidP="00891D15">
      <w:pPr>
        <w:spacing w:after="0" w:line="360" w:lineRule="auto"/>
        <w:ind w:firstLine="709"/>
        <w:jc w:val="both"/>
        <w:rPr>
          <w:rFonts w:ascii="Times New Roman" w:hAnsi="Times New Roman" w:cs="Times New Roman"/>
          <w:sz w:val="28"/>
        </w:rPr>
      </w:pPr>
      <w:r w:rsidRPr="00891D15">
        <w:rPr>
          <w:rFonts w:ascii="Times New Roman" w:hAnsi="Times New Roman" w:cs="Times New Roman"/>
          <w:sz w:val="28"/>
        </w:rPr>
        <w:t xml:space="preserve">В рамках мониторинга состояния земель </w:t>
      </w:r>
      <w:r w:rsidR="00141D83">
        <w:rPr>
          <w:rFonts w:ascii="Times New Roman" w:hAnsi="Times New Roman" w:cs="Times New Roman"/>
          <w:sz w:val="28"/>
        </w:rPr>
        <w:t xml:space="preserve">следует </w:t>
      </w:r>
      <w:r w:rsidRPr="00891D15">
        <w:rPr>
          <w:rFonts w:ascii="Times New Roman" w:hAnsi="Times New Roman" w:cs="Times New Roman"/>
          <w:sz w:val="28"/>
        </w:rPr>
        <w:t>проводи</w:t>
      </w:r>
      <w:r w:rsidR="00141D83">
        <w:rPr>
          <w:rFonts w:ascii="Times New Roman" w:hAnsi="Times New Roman" w:cs="Times New Roman"/>
          <w:sz w:val="28"/>
        </w:rPr>
        <w:t>ть</w:t>
      </w:r>
      <w:r w:rsidRPr="00891D15">
        <w:rPr>
          <w:rFonts w:ascii="Times New Roman" w:hAnsi="Times New Roman" w:cs="Times New Roman"/>
          <w:sz w:val="28"/>
        </w:rPr>
        <w:t xml:space="preserve"> наблюдение за изменением характеристик </w:t>
      </w:r>
      <w:r w:rsidR="00141D83">
        <w:rPr>
          <w:rFonts w:ascii="Times New Roman" w:hAnsi="Times New Roman" w:cs="Times New Roman"/>
          <w:sz w:val="28"/>
        </w:rPr>
        <w:t>(качественных и количественных) земель. Характеристика земель учитывает результат наблюдения за загрязнением почв, деградацией и нарушением плодородия земель, а также прогнозирование изменения состояния земель.</w:t>
      </w:r>
    </w:p>
    <w:p w:rsidR="00891D15" w:rsidRPr="005C057A" w:rsidRDefault="00891D15" w:rsidP="00891D15">
      <w:pPr>
        <w:spacing w:after="0" w:line="360" w:lineRule="auto"/>
        <w:ind w:firstLine="709"/>
        <w:jc w:val="both"/>
        <w:rPr>
          <w:rFonts w:ascii="Times New Roman" w:hAnsi="Times New Roman" w:cs="Times New Roman"/>
          <w:sz w:val="28"/>
        </w:rPr>
      </w:pPr>
      <w:r w:rsidRPr="00891D15">
        <w:rPr>
          <w:rFonts w:ascii="Times New Roman" w:hAnsi="Times New Roman" w:cs="Times New Roman"/>
          <w:sz w:val="28"/>
        </w:rPr>
        <w:t>Основная причина загряз</w:t>
      </w:r>
      <w:r w:rsidR="00631C50">
        <w:rPr>
          <w:rFonts w:ascii="Times New Roman" w:hAnsi="Times New Roman" w:cs="Times New Roman"/>
          <w:sz w:val="28"/>
        </w:rPr>
        <w:t>нения почв являются</w:t>
      </w:r>
      <w:r>
        <w:rPr>
          <w:rFonts w:ascii="Times New Roman" w:hAnsi="Times New Roman" w:cs="Times New Roman"/>
          <w:sz w:val="28"/>
        </w:rPr>
        <w:t xml:space="preserve"> отходы. Согласно [2</w:t>
      </w:r>
      <w:r w:rsidR="00631C50">
        <w:rPr>
          <w:rFonts w:ascii="Times New Roman" w:hAnsi="Times New Roman" w:cs="Times New Roman"/>
          <w:sz w:val="28"/>
        </w:rPr>
        <w:t xml:space="preserve">], </w:t>
      </w:r>
      <w:r w:rsidR="00310FDF">
        <w:rPr>
          <w:rFonts w:ascii="Times New Roman" w:hAnsi="Times New Roman" w:cs="Times New Roman"/>
          <w:sz w:val="28"/>
        </w:rPr>
        <w:br/>
      </w:r>
      <w:r w:rsidR="00310FDF">
        <w:rPr>
          <w:rFonts w:ascii="Times New Roman" w:hAnsi="Times New Roman" w:cs="Times New Roman"/>
          <w:sz w:val="28"/>
        </w:rPr>
        <w:br/>
      </w:r>
      <w:r w:rsidRPr="00891D15">
        <w:rPr>
          <w:rFonts w:ascii="Times New Roman" w:hAnsi="Times New Roman" w:cs="Times New Roman"/>
          <w:sz w:val="28"/>
        </w:rPr>
        <w:lastRenderedPageBreak/>
        <w:t xml:space="preserve">определение </w:t>
      </w:r>
      <w:proofErr w:type="gramStart"/>
      <w:r w:rsidRPr="00891D15">
        <w:rPr>
          <w:rFonts w:ascii="Times New Roman" w:hAnsi="Times New Roman" w:cs="Times New Roman"/>
          <w:sz w:val="28"/>
        </w:rPr>
        <w:t>места строительства объектов размещения отходов</w:t>
      </w:r>
      <w:proofErr w:type="gramEnd"/>
      <w:r w:rsidRPr="00891D15">
        <w:rPr>
          <w:rFonts w:ascii="Times New Roman" w:hAnsi="Times New Roman" w:cs="Times New Roman"/>
          <w:sz w:val="28"/>
        </w:rPr>
        <w:t xml:space="preserve"> осуществляется на основе специальных (геологических, гидрологических и </w:t>
      </w:r>
      <w:r w:rsidR="00631C50">
        <w:rPr>
          <w:rFonts w:ascii="Times New Roman" w:hAnsi="Times New Roman" w:cs="Times New Roman"/>
          <w:sz w:val="28"/>
        </w:rPr>
        <w:t xml:space="preserve">иных) исследований. Данное требование сделано </w:t>
      </w:r>
      <w:r w:rsidRPr="00891D15">
        <w:rPr>
          <w:rFonts w:ascii="Times New Roman" w:hAnsi="Times New Roman" w:cs="Times New Roman"/>
          <w:sz w:val="28"/>
        </w:rPr>
        <w:t xml:space="preserve">с целью </w:t>
      </w:r>
      <w:proofErr w:type="gramStart"/>
      <w:r w:rsidRPr="00891D15">
        <w:rPr>
          <w:rFonts w:ascii="Times New Roman" w:hAnsi="Times New Roman" w:cs="Times New Roman"/>
          <w:sz w:val="28"/>
        </w:rPr>
        <w:t>предотвратить</w:t>
      </w:r>
      <w:proofErr w:type="gramEnd"/>
      <w:r w:rsidRPr="00891D15">
        <w:rPr>
          <w:rFonts w:ascii="Times New Roman" w:hAnsi="Times New Roman" w:cs="Times New Roman"/>
          <w:sz w:val="28"/>
        </w:rPr>
        <w:t xml:space="preserve"> загрязнение почв, в том числе с</w:t>
      </w:r>
      <w:r w:rsidR="00631C50">
        <w:rPr>
          <w:rFonts w:ascii="Times New Roman" w:hAnsi="Times New Roman" w:cs="Times New Roman"/>
          <w:sz w:val="28"/>
        </w:rPr>
        <w:t xml:space="preserve">ельскохозяйственного назначения, а также с целью предупреждения </w:t>
      </w:r>
      <w:r w:rsidRPr="00891D15">
        <w:rPr>
          <w:rFonts w:ascii="Times New Roman" w:hAnsi="Times New Roman" w:cs="Times New Roman"/>
          <w:sz w:val="28"/>
        </w:rPr>
        <w:t xml:space="preserve"> нецелево</w:t>
      </w:r>
      <w:r w:rsidR="00631C50">
        <w:rPr>
          <w:rFonts w:ascii="Times New Roman" w:hAnsi="Times New Roman" w:cs="Times New Roman"/>
          <w:sz w:val="28"/>
        </w:rPr>
        <w:t>го</w:t>
      </w:r>
      <w:r w:rsidRPr="00891D15">
        <w:rPr>
          <w:rFonts w:ascii="Times New Roman" w:hAnsi="Times New Roman" w:cs="Times New Roman"/>
          <w:sz w:val="28"/>
        </w:rPr>
        <w:t xml:space="preserve"> использовани</w:t>
      </w:r>
      <w:r w:rsidR="00631C50">
        <w:rPr>
          <w:rFonts w:ascii="Times New Roman" w:hAnsi="Times New Roman" w:cs="Times New Roman"/>
          <w:sz w:val="28"/>
        </w:rPr>
        <w:t>я</w:t>
      </w:r>
      <w:r w:rsidRPr="00891D15">
        <w:rPr>
          <w:rFonts w:ascii="Times New Roman" w:hAnsi="Times New Roman" w:cs="Times New Roman"/>
          <w:sz w:val="28"/>
        </w:rPr>
        <w:t xml:space="preserve"> земельных ресурсов.</w:t>
      </w:r>
    </w:p>
    <w:p w:rsidR="00D9176C" w:rsidRDefault="008E62A7" w:rsidP="00444B23">
      <w:pPr>
        <w:spacing w:after="0" w:line="360" w:lineRule="auto"/>
        <w:ind w:firstLine="709"/>
        <w:jc w:val="both"/>
        <w:rPr>
          <w:rFonts w:ascii="Times New Roman" w:hAnsi="Times New Roman" w:cs="Times New Roman"/>
          <w:sz w:val="28"/>
        </w:rPr>
      </w:pPr>
      <w:r w:rsidRPr="008E62A7">
        <w:rPr>
          <w:rFonts w:ascii="Times New Roman" w:hAnsi="Times New Roman" w:cs="Times New Roman"/>
          <w:sz w:val="28"/>
        </w:rPr>
        <w:t>Определить ущерб расчетным пу</w:t>
      </w:r>
      <w:r>
        <w:rPr>
          <w:rFonts w:ascii="Times New Roman" w:hAnsi="Times New Roman" w:cs="Times New Roman"/>
          <w:sz w:val="28"/>
        </w:rPr>
        <w:t>тем можно исходя из удель</w:t>
      </w:r>
      <w:r w:rsidRPr="008E62A7">
        <w:rPr>
          <w:rFonts w:ascii="Times New Roman" w:hAnsi="Times New Roman" w:cs="Times New Roman"/>
          <w:sz w:val="28"/>
        </w:rPr>
        <w:t>ного ущерба на производство продукции</w:t>
      </w:r>
      <w:r w:rsidR="00287AEA">
        <w:rPr>
          <w:rFonts w:ascii="Times New Roman" w:hAnsi="Times New Roman" w:cs="Times New Roman"/>
          <w:sz w:val="28"/>
        </w:rPr>
        <w:t>, опираясь на исходные данные, полученные в результате анализа на машиностроительном предприятии.</w:t>
      </w:r>
    </w:p>
    <w:p w:rsidR="00444B23" w:rsidRDefault="00444B23" w:rsidP="00AE6910">
      <w:pPr>
        <w:widowControl w:val="0"/>
        <w:spacing w:after="60"/>
        <w:ind w:firstLine="720"/>
        <w:jc w:val="both"/>
        <w:rPr>
          <w:rFonts w:ascii="Times New Roman" w:hAnsi="Times New Roman" w:cs="Times New Roman"/>
          <w:sz w:val="28"/>
        </w:rPr>
      </w:pPr>
      <w:r>
        <w:rPr>
          <w:rFonts w:ascii="Times New Roman" w:hAnsi="Times New Roman" w:cs="Times New Roman"/>
          <w:sz w:val="28"/>
        </w:rPr>
        <w:t>Годовой выпуск продукции (</w:t>
      </w:r>
      <w:r>
        <w:rPr>
          <w:rFonts w:ascii="Times New Roman" w:hAnsi="Times New Roman" w:cs="Times New Roman"/>
          <w:sz w:val="28"/>
          <w:lang w:val="en-US"/>
        </w:rPr>
        <w:t>Q</w:t>
      </w:r>
      <w:r w:rsidRPr="00444B23">
        <w:rPr>
          <w:rFonts w:ascii="Times New Roman" w:hAnsi="Times New Roman" w:cs="Times New Roman"/>
          <w:sz w:val="28"/>
          <w:vertAlign w:val="subscript"/>
        </w:rPr>
        <w:t>м</w:t>
      </w:r>
      <w:r>
        <w:rPr>
          <w:rFonts w:ascii="Times New Roman" w:hAnsi="Times New Roman" w:cs="Times New Roman"/>
          <w:sz w:val="28"/>
        </w:rPr>
        <w:t>) равен 150 тонн, количество использованного сырья (</w:t>
      </w:r>
      <w:r>
        <w:rPr>
          <w:rFonts w:ascii="Times New Roman" w:hAnsi="Times New Roman" w:cs="Times New Roman"/>
          <w:sz w:val="28"/>
          <w:lang w:val="en-US"/>
        </w:rPr>
        <w:t>Q</w:t>
      </w:r>
      <w:r w:rsidRPr="00444B23">
        <w:rPr>
          <w:rFonts w:ascii="Times New Roman" w:hAnsi="Times New Roman" w:cs="Times New Roman"/>
          <w:sz w:val="28"/>
          <w:vertAlign w:val="subscript"/>
          <w:lang w:val="en-US"/>
        </w:rPr>
        <w:t>c</w:t>
      </w:r>
      <w:r w:rsidRPr="00444B23">
        <w:rPr>
          <w:rFonts w:ascii="Times New Roman" w:hAnsi="Times New Roman" w:cs="Times New Roman"/>
          <w:sz w:val="28"/>
          <w:vertAlign w:val="subscript"/>
        </w:rPr>
        <w:t>ырья</w:t>
      </w:r>
      <w:r>
        <w:rPr>
          <w:rFonts w:ascii="Times New Roman" w:hAnsi="Times New Roman" w:cs="Times New Roman"/>
          <w:sz w:val="28"/>
        </w:rPr>
        <w:t>) за год равно 315 тоннам, а количество образовавшихся за год отходов (</w:t>
      </w:r>
      <w:r>
        <w:rPr>
          <w:rFonts w:ascii="Times New Roman" w:hAnsi="Times New Roman" w:cs="Times New Roman"/>
          <w:sz w:val="28"/>
          <w:lang w:val="en-US"/>
        </w:rPr>
        <w:t>Q</w:t>
      </w:r>
      <w:proofErr w:type="spellStart"/>
      <w:r w:rsidRPr="00444B23">
        <w:rPr>
          <w:rFonts w:ascii="Times New Roman" w:hAnsi="Times New Roman" w:cs="Times New Roman"/>
          <w:sz w:val="28"/>
          <w:vertAlign w:val="subscript"/>
        </w:rPr>
        <w:t>отх</w:t>
      </w:r>
      <w:proofErr w:type="spellEnd"/>
      <w:r>
        <w:rPr>
          <w:rFonts w:ascii="Times New Roman" w:hAnsi="Times New Roman" w:cs="Times New Roman"/>
          <w:sz w:val="28"/>
        </w:rPr>
        <w:t>) равно 90 тоннам.</w:t>
      </w:r>
    </w:p>
    <w:p w:rsidR="003272AD" w:rsidRDefault="00DE5E55" w:rsidP="00AE6910">
      <w:pPr>
        <w:widowControl w:val="0"/>
        <w:spacing w:after="60"/>
        <w:ind w:firstLine="720"/>
        <w:jc w:val="both"/>
        <w:rPr>
          <w:rFonts w:ascii="Times New Roman" w:hAnsi="Times New Roman" w:cs="Times New Roman"/>
          <w:sz w:val="28"/>
        </w:rPr>
      </w:pPr>
      <w:r>
        <w:rPr>
          <w:rFonts w:ascii="Times New Roman" w:hAnsi="Times New Roman" w:cs="Times New Roman"/>
          <w:sz w:val="28"/>
        </w:rPr>
        <w:t>Согласно данным, полученным на машиностроительном предприятии, показатель относительной активности (</w:t>
      </w:r>
      <w:r>
        <w:rPr>
          <w:rFonts w:ascii="Times New Roman" w:hAnsi="Times New Roman" w:cs="Times New Roman"/>
          <w:sz w:val="28"/>
          <w:lang w:val="en-US"/>
        </w:rPr>
        <w:t>A</w:t>
      </w:r>
      <w:r w:rsidRPr="00DE5E55">
        <w:rPr>
          <w:rFonts w:ascii="Times New Roman" w:hAnsi="Times New Roman" w:cs="Times New Roman"/>
          <w:sz w:val="28"/>
          <w:vertAlign w:val="subscript"/>
          <w:lang w:val="en-US"/>
        </w:rPr>
        <w:t>i</w:t>
      </w:r>
      <w:r w:rsidRPr="00DE5E55">
        <w:rPr>
          <w:rFonts w:ascii="Times New Roman" w:hAnsi="Times New Roman" w:cs="Times New Roman"/>
          <w:sz w:val="28"/>
        </w:rPr>
        <w:t>)</w:t>
      </w:r>
      <w:r>
        <w:rPr>
          <w:rFonts w:ascii="Times New Roman" w:hAnsi="Times New Roman" w:cs="Times New Roman"/>
          <w:sz w:val="28"/>
        </w:rPr>
        <w:t xml:space="preserve"> равно: для </w:t>
      </w:r>
      <w:r>
        <w:rPr>
          <w:rFonts w:ascii="Times New Roman" w:hAnsi="Times New Roman" w:cs="Times New Roman"/>
          <w:sz w:val="28"/>
          <w:lang w:val="en-US"/>
        </w:rPr>
        <w:t>Fe</w:t>
      </w:r>
      <w:r w:rsidRPr="001534B6">
        <w:rPr>
          <w:rFonts w:ascii="Times New Roman" w:hAnsi="Times New Roman" w:cs="Times New Roman"/>
          <w:sz w:val="28"/>
          <w:vertAlign w:val="subscript"/>
        </w:rPr>
        <w:t>2</w:t>
      </w:r>
      <w:r>
        <w:rPr>
          <w:rFonts w:ascii="Times New Roman" w:hAnsi="Times New Roman" w:cs="Times New Roman"/>
          <w:sz w:val="28"/>
          <w:lang w:val="en-US"/>
        </w:rPr>
        <w:t>O</w:t>
      </w:r>
      <w:r w:rsidRPr="001534B6">
        <w:rPr>
          <w:rFonts w:ascii="Times New Roman" w:hAnsi="Times New Roman" w:cs="Times New Roman"/>
          <w:sz w:val="28"/>
          <w:vertAlign w:val="subscript"/>
        </w:rPr>
        <w:t>3</w:t>
      </w:r>
      <w:r w:rsidRPr="00DE5E55">
        <w:rPr>
          <w:rFonts w:ascii="Times New Roman" w:hAnsi="Times New Roman" w:cs="Times New Roman"/>
          <w:sz w:val="28"/>
        </w:rPr>
        <w:t xml:space="preserve"> – 20 </w:t>
      </w:r>
      <w:r>
        <w:rPr>
          <w:rFonts w:ascii="Times New Roman" w:hAnsi="Times New Roman" w:cs="Times New Roman"/>
          <w:sz w:val="28"/>
        </w:rPr>
        <w:t xml:space="preserve">до установки средозащитного оборудования и 25 – после установки; для - </w:t>
      </w:r>
      <w:r>
        <w:rPr>
          <w:rFonts w:ascii="Times New Roman" w:hAnsi="Times New Roman" w:cs="Times New Roman"/>
          <w:sz w:val="28"/>
          <w:lang w:val="en-US"/>
        </w:rPr>
        <w:t>C</w:t>
      </w:r>
      <w:r w:rsidRPr="001534B6">
        <w:rPr>
          <w:rFonts w:ascii="Times New Roman" w:hAnsi="Times New Roman" w:cs="Times New Roman"/>
          <w:sz w:val="28"/>
          <w:vertAlign w:val="subscript"/>
        </w:rPr>
        <w:t>8</w:t>
      </w:r>
      <w:r>
        <w:rPr>
          <w:rFonts w:ascii="Times New Roman" w:hAnsi="Times New Roman" w:cs="Times New Roman"/>
          <w:sz w:val="28"/>
          <w:lang w:val="en-US"/>
        </w:rPr>
        <w:t>H</w:t>
      </w:r>
      <w:r w:rsidRPr="001534B6">
        <w:rPr>
          <w:rFonts w:ascii="Times New Roman" w:hAnsi="Times New Roman" w:cs="Times New Roman"/>
          <w:sz w:val="28"/>
          <w:vertAlign w:val="subscript"/>
        </w:rPr>
        <w:t>10</w:t>
      </w:r>
      <w:r>
        <w:rPr>
          <w:rFonts w:ascii="Times New Roman" w:hAnsi="Times New Roman" w:cs="Times New Roman"/>
          <w:sz w:val="28"/>
        </w:rPr>
        <w:t xml:space="preserve"> – 0,01 и 0,02 соответственно; для раствора травления – 0,14</w:t>
      </w:r>
      <w:r w:rsidRPr="00DE5E55">
        <w:rPr>
          <w:rFonts w:ascii="Times New Roman" w:hAnsi="Times New Roman" w:cs="Times New Roman"/>
          <w:sz w:val="28"/>
        </w:rPr>
        <w:t xml:space="preserve"> </w:t>
      </w:r>
      <w:r>
        <w:rPr>
          <w:rFonts w:ascii="Times New Roman" w:hAnsi="Times New Roman" w:cs="Times New Roman"/>
          <w:sz w:val="28"/>
        </w:rPr>
        <w:t xml:space="preserve">и 0,2; для </w:t>
      </w:r>
      <w:r>
        <w:rPr>
          <w:rFonts w:ascii="Times New Roman" w:hAnsi="Times New Roman" w:cs="Times New Roman"/>
          <w:sz w:val="28"/>
          <w:lang w:val="en-US"/>
        </w:rPr>
        <w:t>Pb</w:t>
      </w:r>
      <w:r w:rsidRPr="00DE5E55">
        <w:rPr>
          <w:rFonts w:ascii="Times New Roman" w:hAnsi="Times New Roman" w:cs="Times New Roman"/>
          <w:sz w:val="28"/>
        </w:rPr>
        <w:t xml:space="preserve"> </w:t>
      </w:r>
      <w:r>
        <w:rPr>
          <w:rFonts w:ascii="Times New Roman" w:hAnsi="Times New Roman" w:cs="Times New Roman"/>
          <w:sz w:val="28"/>
        </w:rPr>
        <w:t>– 200 и 33,3.</w:t>
      </w:r>
    </w:p>
    <w:p w:rsidR="002E346D" w:rsidRDefault="002E346D" w:rsidP="00AE6910">
      <w:pPr>
        <w:widowControl w:val="0"/>
        <w:spacing w:after="60"/>
        <w:ind w:firstLine="720"/>
        <w:jc w:val="both"/>
        <w:rPr>
          <w:rFonts w:ascii="Times New Roman" w:hAnsi="Times New Roman" w:cs="Times New Roman"/>
          <w:sz w:val="28"/>
        </w:rPr>
      </w:pPr>
      <w:r>
        <w:rPr>
          <w:rFonts w:ascii="Times New Roman" w:hAnsi="Times New Roman" w:cs="Times New Roman"/>
          <w:sz w:val="28"/>
        </w:rPr>
        <w:t xml:space="preserve">Масса годового </w:t>
      </w:r>
      <w:r w:rsidR="006153EB">
        <w:rPr>
          <w:rFonts w:ascii="Times New Roman" w:hAnsi="Times New Roman" w:cs="Times New Roman"/>
          <w:sz w:val="28"/>
        </w:rPr>
        <w:t>вы</w:t>
      </w:r>
      <w:r>
        <w:rPr>
          <w:rFonts w:ascii="Times New Roman" w:hAnsi="Times New Roman" w:cs="Times New Roman"/>
          <w:sz w:val="28"/>
        </w:rPr>
        <w:t xml:space="preserve">броса равна: 60 т для </w:t>
      </w:r>
      <w:r>
        <w:rPr>
          <w:rFonts w:ascii="Times New Roman" w:hAnsi="Times New Roman" w:cs="Times New Roman"/>
          <w:sz w:val="28"/>
          <w:lang w:val="en-US"/>
        </w:rPr>
        <w:t>Fe</w:t>
      </w:r>
      <w:r w:rsidRPr="001534B6">
        <w:rPr>
          <w:rFonts w:ascii="Times New Roman" w:hAnsi="Times New Roman" w:cs="Times New Roman"/>
          <w:sz w:val="28"/>
          <w:vertAlign w:val="subscript"/>
        </w:rPr>
        <w:t>2</w:t>
      </w:r>
      <w:r>
        <w:rPr>
          <w:rFonts w:ascii="Times New Roman" w:hAnsi="Times New Roman" w:cs="Times New Roman"/>
          <w:sz w:val="28"/>
          <w:lang w:val="en-US"/>
        </w:rPr>
        <w:t>O</w:t>
      </w:r>
      <w:r w:rsidRPr="001534B6">
        <w:rPr>
          <w:rFonts w:ascii="Times New Roman" w:hAnsi="Times New Roman" w:cs="Times New Roman"/>
          <w:sz w:val="28"/>
          <w:vertAlign w:val="subscript"/>
        </w:rPr>
        <w:t>3</w:t>
      </w:r>
      <w:r>
        <w:rPr>
          <w:rFonts w:ascii="Times New Roman" w:hAnsi="Times New Roman" w:cs="Times New Roman"/>
          <w:sz w:val="28"/>
        </w:rPr>
        <w:t xml:space="preserve">; 1,35 для </w:t>
      </w:r>
      <w:r>
        <w:rPr>
          <w:rFonts w:ascii="Times New Roman" w:hAnsi="Times New Roman" w:cs="Times New Roman"/>
          <w:sz w:val="28"/>
          <w:lang w:val="en-US"/>
        </w:rPr>
        <w:t>C</w:t>
      </w:r>
      <w:r w:rsidRPr="001534B6">
        <w:rPr>
          <w:rFonts w:ascii="Times New Roman" w:hAnsi="Times New Roman" w:cs="Times New Roman"/>
          <w:sz w:val="28"/>
          <w:vertAlign w:val="subscript"/>
        </w:rPr>
        <w:t>8</w:t>
      </w:r>
      <w:r>
        <w:rPr>
          <w:rFonts w:ascii="Times New Roman" w:hAnsi="Times New Roman" w:cs="Times New Roman"/>
          <w:sz w:val="28"/>
          <w:lang w:val="en-US"/>
        </w:rPr>
        <w:t>H</w:t>
      </w:r>
      <w:r w:rsidRPr="001534B6">
        <w:rPr>
          <w:rFonts w:ascii="Times New Roman" w:hAnsi="Times New Roman" w:cs="Times New Roman"/>
          <w:sz w:val="28"/>
          <w:vertAlign w:val="subscript"/>
        </w:rPr>
        <w:t>10</w:t>
      </w:r>
      <w:r>
        <w:rPr>
          <w:rFonts w:ascii="Times New Roman" w:hAnsi="Times New Roman" w:cs="Times New Roman"/>
          <w:sz w:val="28"/>
        </w:rPr>
        <w:t xml:space="preserve">; 0,0075 для раствора травления; 0,004 для </w:t>
      </w:r>
      <w:r>
        <w:rPr>
          <w:rFonts w:ascii="Times New Roman" w:hAnsi="Times New Roman" w:cs="Times New Roman"/>
          <w:sz w:val="28"/>
          <w:lang w:val="en-US"/>
        </w:rPr>
        <w:t>Pb</w:t>
      </w:r>
      <w:r>
        <w:rPr>
          <w:rFonts w:ascii="Times New Roman" w:hAnsi="Times New Roman" w:cs="Times New Roman"/>
          <w:sz w:val="28"/>
        </w:rPr>
        <w:t>.</w:t>
      </w:r>
      <w:r w:rsidR="006153EB">
        <w:rPr>
          <w:rFonts w:ascii="Times New Roman" w:hAnsi="Times New Roman" w:cs="Times New Roman"/>
          <w:sz w:val="28"/>
        </w:rPr>
        <w:t xml:space="preserve"> Масса годового сброса раствора травления равна 0,0095 т.</w:t>
      </w:r>
    </w:p>
    <w:p w:rsidR="006153EB" w:rsidRDefault="006153EB" w:rsidP="00AE6910">
      <w:pPr>
        <w:widowControl w:val="0"/>
        <w:spacing w:after="60"/>
        <w:ind w:firstLine="720"/>
        <w:jc w:val="both"/>
        <w:rPr>
          <w:rFonts w:ascii="Times New Roman" w:hAnsi="Times New Roman" w:cs="Times New Roman"/>
          <w:sz w:val="28"/>
        </w:rPr>
      </w:pPr>
      <w:r>
        <w:rPr>
          <w:rFonts w:ascii="Times New Roman" w:hAnsi="Times New Roman" w:cs="Times New Roman"/>
          <w:sz w:val="28"/>
        </w:rPr>
        <w:t>Константы, необходимые для расчета:</w:t>
      </w:r>
    </w:p>
    <w:p w:rsidR="00F600A1" w:rsidRDefault="00F600A1" w:rsidP="006153EB">
      <w:pPr>
        <w:widowControl w:val="0"/>
        <w:spacing w:after="60"/>
        <w:ind w:firstLine="720"/>
        <w:jc w:val="both"/>
        <w:rPr>
          <w:rFonts w:ascii="Times New Roman" w:hAnsi="Times New Roman" w:cs="Times New Roman"/>
          <w:sz w:val="28"/>
        </w:rPr>
      </w:pPr>
      <w:r>
        <w:rPr>
          <w:rFonts w:ascii="Times New Roman" w:hAnsi="Times New Roman" w:cs="Times New Roman"/>
          <w:sz w:val="28"/>
        </w:rPr>
        <w:t>Для расчета ущерба в атмосфере:</w:t>
      </w:r>
    </w:p>
    <w:p w:rsidR="006153EB" w:rsidRPr="006153EB" w:rsidRDefault="006153EB" w:rsidP="006153EB">
      <w:pPr>
        <w:widowControl w:val="0"/>
        <w:spacing w:after="60"/>
        <w:ind w:firstLine="720"/>
        <w:jc w:val="both"/>
        <w:rPr>
          <w:rFonts w:ascii="Times New Roman" w:hAnsi="Times New Roman" w:cs="Times New Roman"/>
          <w:sz w:val="28"/>
        </w:rPr>
      </w:pPr>
      <w:r>
        <w:rPr>
          <w:rFonts w:ascii="Times New Roman" w:hAnsi="Times New Roman" w:cs="Times New Roman"/>
          <w:sz w:val="28"/>
          <w:lang w:val="en-US"/>
        </w:rPr>
        <w:t>a</w:t>
      </w:r>
      <w:r w:rsidRPr="006153EB">
        <w:rPr>
          <w:rFonts w:ascii="Times New Roman" w:hAnsi="Times New Roman" w:cs="Times New Roman"/>
          <w:sz w:val="28"/>
        </w:rPr>
        <w:t xml:space="preserve"> = 2</w:t>
      </w:r>
      <w:proofErr w:type="gramStart"/>
      <w:r>
        <w:rPr>
          <w:rFonts w:ascii="Times New Roman" w:hAnsi="Times New Roman" w:cs="Times New Roman"/>
          <w:sz w:val="28"/>
        </w:rPr>
        <w:t>,4</w:t>
      </w:r>
      <w:proofErr w:type="gramEnd"/>
      <w:r>
        <w:rPr>
          <w:rFonts w:ascii="Times New Roman" w:hAnsi="Times New Roman" w:cs="Times New Roman"/>
          <w:sz w:val="28"/>
        </w:rPr>
        <w:t xml:space="preserve"> млн. руб.</w:t>
      </w:r>
      <w:r w:rsidRPr="006153EB">
        <w:rPr>
          <w:rFonts w:ascii="Times New Roman" w:hAnsi="Times New Roman" w:cs="Times New Roman"/>
          <w:sz w:val="28"/>
        </w:rPr>
        <w:t>/</w:t>
      </w:r>
      <w:proofErr w:type="spellStart"/>
      <w:r>
        <w:rPr>
          <w:rFonts w:ascii="Times New Roman" w:hAnsi="Times New Roman" w:cs="Times New Roman"/>
          <w:sz w:val="28"/>
        </w:rPr>
        <w:t>усл</w:t>
      </w:r>
      <w:proofErr w:type="spellEnd"/>
      <w:r>
        <w:rPr>
          <w:rFonts w:ascii="Times New Roman" w:hAnsi="Times New Roman" w:cs="Times New Roman"/>
          <w:sz w:val="28"/>
        </w:rPr>
        <w:t>. т;</w:t>
      </w:r>
    </w:p>
    <w:p w:rsidR="006153EB" w:rsidRPr="006153EB" w:rsidRDefault="006153EB" w:rsidP="006153EB">
      <w:pPr>
        <w:widowControl w:val="0"/>
        <w:spacing w:after="60"/>
        <w:ind w:firstLine="720"/>
        <w:jc w:val="both"/>
        <w:rPr>
          <w:rFonts w:ascii="Times New Roman" w:hAnsi="Times New Roman" w:cs="Times New Roman"/>
          <w:sz w:val="28"/>
        </w:rPr>
      </w:pPr>
      <w:r>
        <w:rPr>
          <w:rFonts w:ascii="Times New Roman" w:hAnsi="Times New Roman" w:cs="Times New Roman"/>
          <w:sz w:val="28"/>
          <w:lang w:val="en-US"/>
        </w:rPr>
        <w:t>c</w:t>
      </w:r>
      <w:r>
        <w:rPr>
          <w:rFonts w:ascii="Times New Roman" w:hAnsi="Times New Roman" w:cs="Times New Roman"/>
          <w:sz w:val="28"/>
        </w:rPr>
        <w:t xml:space="preserve"> = 0</w:t>
      </w:r>
      <w:proofErr w:type="gramStart"/>
      <w:r>
        <w:rPr>
          <w:rFonts w:ascii="Times New Roman" w:hAnsi="Times New Roman" w:cs="Times New Roman"/>
          <w:sz w:val="28"/>
        </w:rPr>
        <w:t>,4</w:t>
      </w:r>
      <w:proofErr w:type="gramEnd"/>
      <w:r>
        <w:rPr>
          <w:rFonts w:ascii="Times New Roman" w:hAnsi="Times New Roman" w:cs="Times New Roman"/>
          <w:sz w:val="28"/>
        </w:rPr>
        <w:t xml:space="preserve"> чел</w:t>
      </w:r>
      <w:r w:rsidRPr="006153EB">
        <w:rPr>
          <w:rFonts w:ascii="Times New Roman" w:hAnsi="Times New Roman" w:cs="Times New Roman"/>
          <w:sz w:val="28"/>
        </w:rPr>
        <w:t>/</w:t>
      </w:r>
      <w:r>
        <w:rPr>
          <w:rFonts w:ascii="Times New Roman" w:hAnsi="Times New Roman" w:cs="Times New Roman"/>
          <w:sz w:val="28"/>
        </w:rPr>
        <w:t>га;</w:t>
      </w:r>
    </w:p>
    <w:p w:rsidR="006153EB" w:rsidRPr="006153EB" w:rsidRDefault="006153EB" w:rsidP="006153EB">
      <w:pPr>
        <w:widowControl w:val="0"/>
        <w:spacing w:after="60"/>
        <w:ind w:firstLine="720"/>
        <w:jc w:val="both"/>
        <w:rPr>
          <w:rFonts w:ascii="Times New Roman" w:hAnsi="Times New Roman" w:cs="Times New Roman"/>
          <w:sz w:val="28"/>
        </w:rPr>
      </w:pPr>
      <w:r>
        <w:rPr>
          <w:rFonts w:ascii="Times New Roman" w:hAnsi="Times New Roman" w:cs="Times New Roman"/>
          <w:sz w:val="28"/>
          <w:lang w:val="en-US"/>
        </w:rPr>
        <w:t>f</w:t>
      </w:r>
      <w:r>
        <w:rPr>
          <w:rFonts w:ascii="Times New Roman" w:hAnsi="Times New Roman" w:cs="Times New Roman"/>
          <w:sz w:val="28"/>
        </w:rPr>
        <w:t xml:space="preserve"> = 15 м</w:t>
      </w:r>
      <w:r w:rsidRPr="006153EB">
        <w:rPr>
          <w:rFonts w:ascii="Times New Roman" w:hAnsi="Times New Roman" w:cs="Times New Roman"/>
          <w:sz w:val="28"/>
        </w:rPr>
        <w:t>/</w:t>
      </w:r>
      <w:r>
        <w:rPr>
          <w:rFonts w:ascii="Times New Roman" w:hAnsi="Times New Roman" w:cs="Times New Roman"/>
          <w:sz w:val="28"/>
          <w:lang w:val="en-US"/>
        </w:rPr>
        <w:t>c</w:t>
      </w:r>
      <w:r>
        <w:rPr>
          <w:rFonts w:ascii="Times New Roman" w:hAnsi="Times New Roman" w:cs="Times New Roman"/>
          <w:sz w:val="28"/>
        </w:rPr>
        <w:t>;</w:t>
      </w:r>
    </w:p>
    <w:p w:rsidR="00F600A1" w:rsidRDefault="00F600A1" w:rsidP="006153EB">
      <w:pPr>
        <w:widowControl w:val="0"/>
        <w:spacing w:after="60"/>
        <w:ind w:firstLine="720"/>
        <w:jc w:val="both"/>
        <w:rPr>
          <w:rFonts w:ascii="Times New Roman" w:hAnsi="Times New Roman" w:cs="Times New Roman"/>
          <w:sz w:val="28"/>
        </w:rPr>
      </w:pPr>
      <w:r>
        <w:rPr>
          <w:rFonts w:ascii="Times New Roman" w:hAnsi="Times New Roman" w:cs="Times New Roman"/>
          <w:sz w:val="28"/>
        </w:rPr>
        <w:t>Для расчета ущерба в гидросфере:</w:t>
      </w:r>
    </w:p>
    <w:p w:rsidR="006153EB" w:rsidRPr="006153EB" w:rsidRDefault="006153EB" w:rsidP="006153EB">
      <w:pPr>
        <w:widowControl w:val="0"/>
        <w:spacing w:after="60"/>
        <w:ind w:firstLine="720"/>
        <w:jc w:val="both"/>
        <w:rPr>
          <w:rFonts w:ascii="Times New Roman" w:hAnsi="Times New Roman" w:cs="Times New Roman"/>
          <w:sz w:val="28"/>
        </w:rPr>
      </w:pPr>
      <w:r>
        <w:rPr>
          <w:rFonts w:ascii="Times New Roman" w:hAnsi="Times New Roman" w:cs="Times New Roman"/>
          <w:sz w:val="28"/>
          <w:lang w:val="en-US"/>
        </w:rPr>
        <w:t>d</w:t>
      </w:r>
      <w:r>
        <w:rPr>
          <w:rFonts w:ascii="Times New Roman" w:hAnsi="Times New Roman" w:cs="Times New Roman"/>
          <w:sz w:val="28"/>
        </w:rPr>
        <w:t xml:space="preserve"> = 400 млн. руб.</w:t>
      </w:r>
      <w:r w:rsidRPr="006153EB">
        <w:rPr>
          <w:rFonts w:ascii="Times New Roman" w:hAnsi="Times New Roman" w:cs="Times New Roman"/>
          <w:sz w:val="28"/>
        </w:rPr>
        <w:t>/</w:t>
      </w:r>
      <w:proofErr w:type="spellStart"/>
      <w:r>
        <w:rPr>
          <w:rFonts w:ascii="Times New Roman" w:hAnsi="Times New Roman" w:cs="Times New Roman"/>
          <w:sz w:val="28"/>
        </w:rPr>
        <w:t>усл</w:t>
      </w:r>
      <w:proofErr w:type="spellEnd"/>
      <w:r>
        <w:rPr>
          <w:rFonts w:ascii="Times New Roman" w:hAnsi="Times New Roman" w:cs="Times New Roman"/>
          <w:sz w:val="28"/>
        </w:rPr>
        <w:t>. т;</w:t>
      </w:r>
    </w:p>
    <w:p w:rsidR="006153EB" w:rsidRPr="006153EB" w:rsidRDefault="006153EB" w:rsidP="006153EB">
      <w:pPr>
        <w:widowControl w:val="0"/>
        <w:spacing w:after="60"/>
        <w:ind w:firstLine="720"/>
        <w:jc w:val="both"/>
        <w:rPr>
          <w:rFonts w:ascii="Times New Roman" w:hAnsi="Times New Roman" w:cs="Times New Roman"/>
          <w:sz w:val="28"/>
        </w:rPr>
      </w:pPr>
      <w:proofErr w:type="spellStart"/>
      <w:proofErr w:type="gramStart"/>
      <w:r>
        <w:rPr>
          <w:rFonts w:ascii="Times New Roman" w:hAnsi="Times New Roman" w:cs="Times New Roman"/>
          <w:sz w:val="28"/>
          <w:lang w:val="en-US"/>
        </w:rPr>
        <w:t>e</w:t>
      </w:r>
      <w:r>
        <w:rPr>
          <w:rFonts w:ascii="Times New Roman" w:hAnsi="Times New Roman" w:cs="Times New Roman"/>
          <w:sz w:val="28"/>
          <w:vertAlign w:val="subscript"/>
          <w:lang w:val="en-US"/>
        </w:rPr>
        <w:t>k</w:t>
      </w:r>
      <w:proofErr w:type="spellEnd"/>
      <w:proofErr w:type="gramEnd"/>
      <w:r>
        <w:rPr>
          <w:rFonts w:ascii="Times New Roman" w:hAnsi="Times New Roman" w:cs="Times New Roman"/>
          <w:sz w:val="28"/>
        </w:rPr>
        <w:t xml:space="preserve"> = 2,3.</w:t>
      </w:r>
    </w:p>
    <w:p w:rsidR="00AE6910" w:rsidRDefault="00AE6910" w:rsidP="00AE6910">
      <w:pPr>
        <w:widowControl w:val="0"/>
        <w:spacing w:after="60"/>
        <w:ind w:firstLine="720"/>
        <w:jc w:val="both"/>
        <w:rPr>
          <w:rFonts w:ascii="Times New Roman" w:hAnsi="Times New Roman" w:cs="Times New Roman"/>
          <w:sz w:val="28"/>
        </w:rPr>
      </w:pPr>
      <w:proofErr w:type="gramStart"/>
      <w:r w:rsidRPr="00AE6910">
        <w:rPr>
          <w:rFonts w:ascii="Times New Roman" w:hAnsi="Times New Roman" w:cs="Times New Roman"/>
          <w:sz w:val="28"/>
        </w:rPr>
        <w:t>Выраженный</w:t>
      </w:r>
      <w:proofErr w:type="gramEnd"/>
      <w:r w:rsidRPr="00AE6910">
        <w:rPr>
          <w:rFonts w:ascii="Times New Roman" w:hAnsi="Times New Roman" w:cs="Times New Roman"/>
          <w:sz w:val="28"/>
        </w:rPr>
        <w:t xml:space="preserve"> в стоимостной форме полн</w:t>
      </w:r>
      <w:r>
        <w:rPr>
          <w:rFonts w:ascii="Times New Roman" w:hAnsi="Times New Roman" w:cs="Times New Roman"/>
          <w:sz w:val="28"/>
        </w:rPr>
        <w:t>ого</w:t>
      </w:r>
      <w:r w:rsidRPr="00AE6910">
        <w:rPr>
          <w:rFonts w:ascii="Times New Roman" w:hAnsi="Times New Roman" w:cs="Times New Roman"/>
          <w:sz w:val="28"/>
        </w:rPr>
        <w:t xml:space="preserve"> годово</w:t>
      </w:r>
      <w:r>
        <w:rPr>
          <w:rFonts w:ascii="Times New Roman" w:hAnsi="Times New Roman" w:cs="Times New Roman"/>
          <w:sz w:val="28"/>
        </w:rPr>
        <w:t>го</w:t>
      </w:r>
      <w:r w:rsidRPr="00AE6910">
        <w:rPr>
          <w:rFonts w:ascii="Times New Roman" w:hAnsi="Times New Roman" w:cs="Times New Roman"/>
          <w:sz w:val="28"/>
        </w:rPr>
        <w:t xml:space="preserve"> экономическ</w:t>
      </w:r>
      <w:r>
        <w:rPr>
          <w:rFonts w:ascii="Times New Roman" w:hAnsi="Times New Roman" w:cs="Times New Roman"/>
          <w:sz w:val="28"/>
        </w:rPr>
        <w:t>ого</w:t>
      </w:r>
      <w:r w:rsidRPr="00AE6910">
        <w:rPr>
          <w:rFonts w:ascii="Times New Roman" w:hAnsi="Times New Roman" w:cs="Times New Roman"/>
          <w:sz w:val="28"/>
        </w:rPr>
        <w:t xml:space="preserve"> ущерб</w:t>
      </w:r>
      <w:r>
        <w:rPr>
          <w:rFonts w:ascii="Times New Roman" w:hAnsi="Times New Roman" w:cs="Times New Roman"/>
          <w:sz w:val="28"/>
        </w:rPr>
        <w:t>а</w:t>
      </w:r>
      <w:r w:rsidRPr="00AE6910">
        <w:rPr>
          <w:rFonts w:ascii="Times New Roman" w:hAnsi="Times New Roman" w:cs="Times New Roman"/>
          <w:sz w:val="28"/>
        </w:rPr>
        <w:t xml:space="preserve"> от загрязнения окружающей природной среды определяется по формуле:</w:t>
      </w:r>
    </w:p>
    <w:p w:rsidR="0025242A" w:rsidRPr="00AE6910" w:rsidRDefault="0025242A" w:rsidP="00AE6910">
      <w:pPr>
        <w:widowControl w:val="0"/>
        <w:spacing w:after="60"/>
        <w:ind w:firstLine="720"/>
        <w:jc w:val="both"/>
        <w:rPr>
          <w:rFonts w:ascii="Times New Roman" w:hAnsi="Times New Roman" w:cs="Times New Roman"/>
          <w:sz w:val="28"/>
        </w:rPr>
      </w:pPr>
    </w:p>
    <w:p w:rsidR="00AE6910" w:rsidRDefault="00AE6910" w:rsidP="00310FDF">
      <w:pPr>
        <w:pStyle w:val="FR3"/>
        <w:spacing w:before="0" w:after="60" w:line="240" w:lineRule="auto"/>
        <w:ind w:left="0"/>
        <w:jc w:val="right"/>
        <w:rPr>
          <w:rFonts w:ascii="Times New Roman" w:hAnsi="Times New Roman" w:cs="Times New Roman"/>
          <w:b w:val="0"/>
          <w:bCs w:val="0"/>
          <w:sz w:val="28"/>
          <w:szCs w:val="24"/>
        </w:rPr>
      </w:pPr>
      <w:r w:rsidRPr="00AE6910">
        <w:rPr>
          <w:rFonts w:ascii="Times New Roman" w:hAnsi="Times New Roman" w:cs="Times New Roman"/>
          <w:b w:val="0"/>
          <w:bCs w:val="0"/>
          <w:position w:val="-12"/>
          <w:sz w:val="28"/>
          <w:szCs w:val="24"/>
        </w:rPr>
        <w:object w:dxaOrig="14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15pt;height:20.55pt" o:ole="">
            <v:imagedata r:id="rId29" o:title=""/>
          </v:shape>
          <o:OLEObject Type="Embed" ProgID="Equation.3" ShapeID="_x0000_i1025" DrawAspect="Content" ObjectID="_1685695779" r:id="rId30"/>
        </w:object>
      </w:r>
      <w:r>
        <w:rPr>
          <w:rFonts w:ascii="Times New Roman" w:hAnsi="Times New Roman" w:cs="Times New Roman"/>
          <w:b w:val="0"/>
          <w:bCs w:val="0"/>
          <w:sz w:val="28"/>
          <w:szCs w:val="24"/>
        </w:rPr>
        <w:t xml:space="preserve"> </w:t>
      </w:r>
      <w:r w:rsidR="00310FDF">
        <w:rPr>
          <w:rFonts w:ascii="Times New Roman" w:hAnsi="Times New Roman" w:cs="Times New Roman"/>
          <w:b w:val="0"/>
          <w:bCs w:val="0"/>
          <w:sz w:val="28"/>
          <w:szCs w:val="24"/>
        </w:rPr>
        <w:t xml:space="preserve">                                  </w:t>
      </w:r>
      <w:r>
        <w:rPr>
          <w:rFonts w:ascii="Times New Roman" w:hAnsi="Times New Roman" w:cs="Times New Roman"/>
          <w:b w:val="0"/>
          <w:bCs w:val="0"/>
          <w:sz w:val="28"/>
          <w:szCs w:val="24"/>
        </w:rPr>
        <w:tab/>
      </w:r>
      <w:r w:rsidRPr="00AE6910">
        <w:rPr>
          <w:rFonts w:ascii="Times New Roman" w:hAnsi="Times New Roman" w:cs="Times New Roman"/>
          <w:b w:val="0"/>
          <w:bCs w:val="0"/>
          <w:sz w:val="28"/>
          <w:szCs w:val="24"/>
        </w:rPr>
        <w:t>(</w:t>
      </w:r>
      <w:r>
        <w:rPr>
          <w:rFonts w:ascii="Times New Roman" w:hAnsi="Times New Roman" w:cs="Times New Roman"/>
          <w:b w:val="0"/>
          <w:bCs w:val="0"/>
          <w:sz w:val="28"/>
          <w:szCs w:val="24"/>
        </w:rPr>
        <w:t>3</w:t>
      </w:r>
      <w:r w:rsidRPr="00AE6910">
        <w:rPr>
          <w:rFonts w:ascii="Times New Roman" w:hAnsi="Times New Roman" w:cs="Times New Roman"/>
          <w:b w:val="0"/>
          <w:bCs w:val="0"/>
          <w:sz w:val="28"/>
          <w:szCs w:val="24"/>
        </w:rPr>
        <w:t>)</w:t>
      </w:r>
    </w:p>
    <w:p w:rsidR="00AE6910" w:rsidRPr="00AE6910" w:rsidRDefault="00AE6910" w:rsidP="00AE6910">
      <w:pPr>
        <w:pStyle w:val="FR3"/>
        <w:spacing w:before="0" w:after="60" w:line="240" w:lineRule="auto"/>
        <w:ind w:left="0"/>
        <w:rPr>
          <w:rFonts w:ascii="Times New Roman" w:hAnsi="Times New Roman" w:cs="Times New Roman"/>
          <w:b w:val="0"/>
          <w:bCs w:val="0"/>
          <w:sz w:val="28"/>
          <w:szCs w:val="24"/>
        </w:rPr>
      </w:pPr>
    </w:p>
    <w:p w:rsidR="00AE6910" w:rsidRDefault="00AE6910" w:rsidP="00F20F7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Проанализировав ТП литья в земельные формы и покраски </w:t>
      </w:r>
      <w:r w:rsidR="00310FDF">
        <w:rPr>
          <w:rFonts w:ascii="Times New Roman" w:hAnsi="Times New Roman" w:cs="Times New Roman"/>
          <w:sz w:val="28"/>
        </w:rPr>
        <w:br/>
      </w:r>
      <w:r w:rsidR="00310FDF">
        <w:rPr>
          <w:rFonts w:ascii="Times New Roman" w:hAnsi="Times New Roman" w:cs="Times New Roman"/>
          <w:sz w:val="28"/>
        </w:rPr>
        <w:br/>
      </w:r>
      <w:r>
        <w:rPr>
          <w:rFonts w:ascii="Times New Roman" w:hAnsi="Times New Roman" w:cs="Times New Roman"/>
          <w:sz w:val="28"/>
        </w:rPr>
        <w:lastRenderedPageBreak/>
        <w:t>автоматическим распылением машинос</w:t>
      </w:r>
      <w:r w:rsidR="0025242A">
        <w:rPr>
          <w:rFonts w:ascii="Times New Roman" w:hAnsi="Times New Roman" w:cs="Times New Roman"/>
          <w:sz w:val="28"/>
        </w:rPr>
        <w:t>троительного предприятия, можно</w:t>
      </w:r>
      <w:r w:rsidR="0025242A">
        <w:rPr>
          <w:rFonts w:ascii="Times New Roman" w:hAnsi="Times New Roman" w:cs="Times New Roman"/>
          <w:sz w:val="28"/>
        </w:rPr>
        <w:br/>
      </w:r>
      <w:r w:rsidR="0025242A">
        <w:rPr>
          <w:rFonts w:ascii="Times New Roman" w:hAnsi="Times New Roman" w:cs="Times New Roman"/>
          <w:sz w:val="28"/>
        </w:rPr>
        <w:br/>
      </w:r>
      <w:r>
        <w:rPr>
          <w:rFonts w:ascii="Times New Roman" w:hAnsi="Times New Roman" w:cs="Times New Roman"/>
          <w:sz w:val="28"/>
        </w:rPr>
        <w:t xml:space="preserve">сделать вывод, что значимыми ЭА являются: выбросы </w:t>
      </w:r>
      <w:r>
        <w:rPr>
          <w:rFonts w:ascii="Times New Roman" w:hAnsi="Times New Roman" w:cs="Times New Roman"/>
          <w:sz w:val="28"/>
          <w:lang w:val="en-US"/>
        </w:rPr>
        <w:t>Fe</w:t>
      </w:r>
      <w:r w:rsidRPr="00AE6910">
        <w:rPr>
          <w:rFonts w:ascii="Times New Roman" w:hAnsi="Times New Roman" w:cs="Times New Roman"/>
          <w:sz w:val="28"/>
          <w:vertAlign w:val="subscript"/>
        </w:rPr>
        <w:t>2</w:t>
      </w:r>
      <w:r>
        <w:rPr>
          <w:rFonts w:ascii="Times New Roman" w:hAnsi="Times New Roman" w:cs="Times New Roman"/>
          <w:sz w:val="28"/>
          <w:lang w:val="en-US"/>
        </w:rPr>
        <w:t>O</w:t>
      </w:r>
      <w:r w:rsidRPr="00AE6910">
        <w:rPr>
          <w:rFonts w:ascii="Times New Roman" w:hAnsi="Times New Roman" w:cs="Times New Roman"/>
          <w:sz w:val="28"/>
          <w:vertAlign w:val="subscript"/>
        </w:rPr>
        <w:t>3</w:t>
      </w:r>
      <w:r>
        <w:rPr>
          <w:rFonts w:ascii="Times New Roman" w:hAnsi="Times New Roman" w:cs="Times New Roman"/>
          <w:sz w:val="28"/>
        </w:rPr>
        <w:t xml:space="preserve">, С8Н10, раствора травления на основе фосфорной кислоты, а также выброс </w:t>
      </w:r>
      <w:r>
        <w:rPr>
          <w:rFonts w:ascii="Times New Roman" w:hAnsi="Times New Roman" w:cs="Times New Roman"/>
          <w:sz w:val="28"/>
          <w:lang w:val="en-US"/>
        </w:rPr>
        <w:t>Pb</w:t>
      </w:r>
      <w:r>
        <w:rPr>
          <w:rFonts w:ascii="Times New Roman" w:hAnsi="Times New Roman" w:cs="Times New Roman"/>
          <w:sz w:val="28"/>
        </w:rPr>
        <w:t>. Для определения полного годового экономического ущерба рассмотрим также сброс раствора травления в сточные воды.</w:t>
      </w:r>
    </w:p>
    <w:p w:rsidR="00AE6910" w:rsidRDefault="00AE6910" w:rsidP="00F20F75">
      <w:pPr>
        <w:spacing w:after="0" w:line="360" w:lineRule="auto"/>
        <w:ind w:firstLine="709"/>
        <w:jc w:val="both"/>
        <w:rPr>
          <w:rFonts w:ascii="Times New Roman" w:hAnsi="Times New Roman" w:cs="Times New Roman"/>
          <w:sz w:val="28"/>
        </w:rPr>
      </w:pPr>
      <w:r>
        <w:rPr>
          <w:rFonts w:ascii="Times New Roman" w:hAnsi="Times New Roman" w:cs="Times New Roman"/>
          <w:sz w:val="28"/>
        </w:rPr>
        <w:t>У</w:t>
      </w:r>
      <w:r w:rsidRPr="00AE6910">
        <w:rPr>
          <w:rFonts w:ascii="Times New Roman" w:hAnsi="Times New Roman" w:cs="Times New Roman"/>
          <w:sz w:val="28"/>
        </w:rPr>
        <w:t>дельный ущерб</w:t>
      </w:r>
      <w:r>
        <w:rPr>
          <w:rFonts w:ascii="Times New Roman" w:hAnsi="Times New Roman" w:cs="Times New Roman"/>
          <w:sz w:val="28"/>
        </w:rPr>
        <w:t>, причиняемый выбросом загрязне</w:t>
      </w:r>
      <w:r w:rsidRPr="00AE6910">
        <w:rPr>
          <w:rFonts w:ascii="Times New Roman" w:hAnsi="Times New Roman" w:cs="Times New Roman"/>
          <w:sz w:val="28"/>
        </w:rPr>
        <w:t xml:space="preserve">ний </w:t>
      </w:r>
      <w:r>
        <w:rPr>
          <w:rFonts w:ascii="Times New Roman" w:hAnsi="Times New Roman" w:cs="Times New Roman"/>
          <w:sz w:val="28"/>
        </w:rPr>
        <w:t xml:space="preserve">определяется </w:t>
      </w:r>
      <w:r w:rsidRPr="00AE6910">
        <w:rPr>
          <w:rFonts w:ascii="Times New Roman" w:hAnsi="Times New Roman" w:cs="Times New Roman"/>
          <w:sz w:val="28"/>
        </w:rPr>
        <w:t>по формулам (</w:t>
      </w:r>
      <w:r>
        <w:rPr>
          <w:rFonts w:ascii="Times New Roman" w:hAnsi="Times New Roman" w:cs="Times New Roman"/>
          <w:sz w:val="28"/>
        </w:rPr>
        <w:t>4) и (5):</w:t>
      </w:r>
    </w:p>
    <w:p w:rsidR="0025242A" w:rsidRDefault="0025242A" w:rsidP="00AE6910">
      <w:pPr>
        <w:spacing w:after="0" w:line="360" w:lineRule="auto"/>
        <w:ind w:firstLine="709"/>
        <w:jc w:val="center"/>
        <w:rPr>
          <w:rFonts w:ascii="Times New Roman" w:hAnsi="Times New Roman" w:cs="Times New Roman"/>
          <w:sz w:val="28"/>
        </w:rPr>
      </w:pPr>
    </w:p>
    <w:p w:rsidR="00AE6910" w:rsidRDefault="00AE6910" w:rsidP="00310FDF">
      <w:pPr>
        <w:spacing w:after="0" w:line="360" w:lineRule="auto"/>
        <w:ind w:firstLine="709"/>
        <w:jc w:val="right"/>
        <w:rPr>
          <w:rFonts w:ascii="Times New Roman" w:hAnsi="Times New Roman" w:cs="Times New Roman"/>
          <w:sz w:val="28"/>
        </w:rPr>
      </w:pPr>
      <w:proofErr w:type="spellStart"/>
      <w:proofErr w:type="gramStart"/>
      <w:r>
        <w:rPr>
          <w:rFonts w:ascii="Times New Roman" w:hAnsi="Times New Roman" w:cs="Times New Roman"/>
          <w:sz w:val="28"/>
        </w:rPr>
        <w:t>У</w:t>
      </w:r>
      <w:r w:rsidRPr="00AE6910">
        <w:rPr>
          <w:rFonts w:ascii="Times New Roman" w:hAnsi="Times New Roman" w:cs="Times New Roman"/>
          <w:sz w:val="28"/>
          <w:vertAlign w:val="subscript"/>
        </w:rPr>
        <w:t>атм</w:t>
      </w:r>
      <w:proofErr w:type="spellEnd"/>
      <w:proofErr w:type="gramEnd"/>
      <w:r>
        <w:rPr>
          <w:rFonts w:ascii="Times New Roman" w:hAnsi="Times New Roman" w:cs="Times New Roman"/>
          <w:sz w:val="28"/>
        </w:rPr>
        <w:t xml:space="preserve"> = а ∙ с ∙</w:t>
      </w:r>
      <w:r w:rsidRPr="00AE6910">
        <w:rPr>
          <w:rFonts w:ascii="Times New Roman" w:hAnsi="Times New Roman" w:cs="Times New Roman"/>
          <w:sz w:val="28"/>
        </w:rPr>
        <w:t xml:space="preserve"> </w:t>
      </w:r>
      <w:r>
        <w:rPr>
          <w:rFonts w:ascii="Times New Roman" w:hAnsi="Times New Roman" w:cs="Times New Roman"/>
          <w:sz w:val="28"/>
          <w:lang w:val="en-US"/>
        </w:rPr>
        <w:t>f</w:t>
      </w:r>
      <w:r w:rsidRPr="00AE6910">
        <w:rPr>
          <w:rFonts w:ascii="Times New Roman" w:hAnsi="Times New Roman" w:cs="Times New Roman"/>
          <w:sz w:val="28"/>
        </w:rPr>
        <w:t xml:space="preserve"> </w:t>
      </w:r>
      <w:r>
        <w:rPr>
          <w:rFonts w:ascii="Times New Roman" w:hAnsi="Times New Roman" w:cs="Times New Roman"/>
          <w:sz w:val="28"/>
        </w:rPr>
        <w:t xml:space="preserve">∙ </w:t>
      </w:r>
      <w:proofErr w:type="spellStart"/>
      <w:r>
        <w:rPr>
          <w:rFonts w:ascii="Times New Roman" w:hAnsi="Times New Roman" w:cs="Times New Roman"/>
          <w:sz w:val="28"/>
        </w:rPr>
        <w:t>М</w:t>
      </w:r>
      <w:r w:rsidRPr="00AE6910">
        <w:rPr>
          <w:rFonts w:ascii="Times New Roman" w:hAnsi="Times New Roman" w:cs="Times New Roman"/>
          <w:sz w:val="28"/>
          <w:vertAlign w:val="subscript"/>
        </w:rPr>
        <w:t>атм</w:t>
      </w:r>
      <w:proofErr w:type="spellEnd"/>
      <w:r>
        <w:rPr>
          <w:rFonts w:ascii="Times New Roman" w:hAnsi="Times New Roman" w:cs="Times New Roman"/>
          <w:sz w:val="28"/>
        </w:rPr>
        <w:t xml:space="preserve">   </w:t>
      </w:r>
      <w:r w:rsidR="00310FDF">
        <w:rPr>
          <w:rFonts w:ascii="Times New Roman" w:hAnsi="Times New Roman" w:cs="Times New Roman"/>
          <w:sz w:val="28"/>
        </w:rPr>
        <w:t xml:space="preserve">                                </w:t>
      </w:r>
      <w:r>
        <w:rPr>
          <w:rFonts w:ascii="Times New Roman" w:hAnsi="Times New Roman" w:cs="Times New Roman"/>
          <w:sz w:val="28"/>
        </w:rPr>
        <w:t xml:space="preserve"> (4)</w:t>
      </w:r>
    </w:p>
    <w:p w:rsidR="0025242A" w:rsidRDefault="0025242A" w:rsidP="00AE6910">
      <w:pPr>
        <w:spacing w:after="0" w:line="360" w:lineRule="auto"/>
        <w:ind w:firstLine="709"/>
        <w:jc w:val="center"/>
        <w:rPr>
          <w:rFonts w:ascii="Times New Roman" w:hAnsi="Times New Roman" w:cs="Times New Roman"/>
          <w:sz w:val="28"/>
        </w:rPr>
      </w:pPr>
    </w:p>
    <w:p w:rsidR="00AE6910" w:rsidRDefault="00AE6910" w:rsidP="00310FDF">
      <w:pPr>
        <w:spacing w:after="0" w:line="360" w:lineRule="auto"/>
        <w:ind w:firstLine="709"/>
        <w:jc w:val="right"/>
        <w:rPr>
          <w:rFonts w:ascii="Times New Roman" w:hAnsi="Times New Roman" w:cs="Times New Roman"/>
          <w:sz w:val="28"/>
        </w:rPr>
      </w:pPr>
      <w:proofErr w:type="spellStart"/>
      <w:r>
        <w:rPr>
          <w:rFonts w:ascii="Times New Roman" w:hAnsi="Times New Roman" w:cs="Times New Roman"/>
          <w:sz w:val="28"/>
        </w:rPr>
        <w:t>М</w:t>
      </w:r>
      <w:r w:rsidRPr="00AE6910">
        <w:rPr>
          <w:rFonts w:ascii="Times New Roman" w:hAnsi="Times New Roman" w:cs="Times New Roman"/>
          <w:sz w:val="28"/>
          <w:vertAlign w:val="subscript"/>
        </w:rPr>
        <w:t>атм</w:t>
      </w:r>
      <w:proofErr w:type="spellEnd"/>
      <w:r>
        <w:rPr>
          <w:rFonts w:ascii="Times New Roman" w:hAnsi="Times New Roman" w:cs="Times New Roman"/>
          <w:sz w:val="28"/>
        </w:rPr>
        <w:t xml:space="preserve"> = ∑А</w:t>
      </w:r>
      <w:proofErr w:type="gramStart"/>
      <w:r w:rsidRPr="00AE6910">
        <w:rPr>
          <w:rFonts w:ascii="Times New Roman" w:hAnsi="Times New Roman" w:cs="Times New Roman"/>
          <w:sz w:val="28"/>
          <w:vertAlign w:val="subscript"/>
          <w:lang w:val="en-US"/>
        </w:rPr>
        <w:t>i</w:t>
      </w:r>
      <w:proofErr w:type="gramEnd"/>
      <w:r>
        <w:rPr>
          <w:rFonts w:ascii="Times New Roman" w:hAnsi="Times New Roman" w:cs="Times New Roman"/>
          <w:sz w:val="28"/>
        </w:rPr>
        <w:t xml:space="preserve"> ∙ </w:t>
      </w:r>
      <w:r>
        <w:rPr>
          <w:rFonts w:ascii="Times New Roman" w:hAnsi="Times New Roman" w:cs="Times New Roman"/>
          <w:sz w:val="28"/>
          <w:lang w:val="en-US"/>
        </w:rPr>
        <w:t>m</w:t>
      </w:r>
      <w:r>
        <w:rPr>
          <w:rFonts w:ascii="Times New Roman" w:hAnsi="Times New Roman" w:cs="Times New Roman"/>
          <w:sz w:val="28"/>
          <w:vertAlign w:val="subscript"/>
          <w:lang w:val="en-US"/>
        </w:rPr>
        <w:t>i</w:t>
      </w:r>
      <w:r w:rsidRPr="008A0615">
        <w:rPr>
          <w:rFonts w:ascii="Times New Roman" w:hAnsi="Times New Roman" w:cs="Times New Roman"/>
          <w:sz w:val="28"/>
        </w:rPr>
        <w:t xml:space="preserve">      </w:t>
      </w:r>
      <w:r w:rsidR="00310FDF">
        <w:rPr>
          <w:rFonts w:ascii="Times New Roman" w:hAnsi="Times New Roman" w:cs="Times New Roman"/>
          <w:sz w:val="28"/>
        </w:rPr>
        <w:t xml:space="preserve">                              </w:t>
      </w:r>
      <w:r w:rsidRPr="008A0615">
        <w:rPr>
          <w:rFonts w:ascii="Times New Roman" w:hAnsi="Times New Roman" w:cs="Times New Roman"/>
          <w:sz w:val="28"/>
        </w:rPr>
        <w:t xml:space="preserve">     (5)</w:t>
      </w:r>
    </w:p>
    <w:p w:rsidR="0025242A" w:rsidRDefault="0025242A" w:rsidP="00AE6910">
      <w:pPr>
        <w:spacing w:after="0" w:line="360" w:lineRule="auto"/>
        <w:ind w:firstLine="709"/>
        <w:jc w:val="center"/>
        <w:rPr>
          <w:rFonts w:ascii="Times New Roman" w:hAnsi="Times New Roman" w:cs="Times New Roman"/>
          <w:sz w:val="28"/>
        </w:rPr>
      </w:pPr>
    </w:p>
    <w:p w:rsidR="008A0615" w:rsidRPr="008A0615" w:rsidRDefault="008A0615" w:rsidP="008A0615">
      <w:pPr>
        <w:spacing w:after="0" w:line="360" w:lineRule="auto"/>
        <w:ind w:firstLine="709"/>
        <w:jc w:val="both"/>
        <w:rPr>
          <w:rFonts w:ascii="Times New Roman" w:eastAsiaTheme="minorEastAsia" w:hAnsi="Times New Roman" w:cs="Times New Roman"/>
          <w:sz w:val="28"/>
        </w:rPr>
      </w:pPr>
      <w:r>
        <w:rPr>
          <w:rFonts w:ascii="Times New Roman" w:eastAsiaTheme="minorEastAsia" w:hAnsi="Times New Roman" w:cs="Times New Roman"/>
          <w:sz w:val="28"/>
        </w:rPr>
        <w:t>После замены средозащитного оборудования</w:t>
      </w:r>
      <w:r w:rsidR="004C5074">
        <w:rPr>
          <w:rFonts w:ascii="Times New Roman" w:eastAsiaTheme="minorEastAsia" w:hAnsi="Times New Roman" w:cs="Times New Roman"/>
          <w:sz w:val="28"/>
        </w:rPr>
        <w:t>:</w:t>
      </w:r>
    </w:p>
    <w:p w:rsidR="008A0615" w:rsidRDefault="00FF7B1B" w:rsidP="00F20F75">
      <w:pPr>
        <w:spacing w:after="0" w:line="360" w:lineRule="auto"/>
        <w:ind w:firstLine="709"/>
        <w:jc w:val="both"/>
        <w:rPr>
          <w:rFonts w:ascii="Times New Roman" w:eastAsiaTheme="minorEastAsia" w:hAnsi="Times New Roman" w:cs="Times New Roman"/>
          <w:sz w:val="28"/>
        </w:rPr>
      </w:pPr>
      <m:oMathPara>
        <m:oMath>
          <m:sSub>
            <m:sSubPr>
              <m:ctrlPr>
                <w:rPr>
                  <w:rFonts w:ascii="Cambria Math" w:hAnsi="Cambria Math" w:cs="Times New Roman"/>
                  <w:i/>
                  <w:sz w:val="28"/>
                </w:rPr>
              </m:ctrlPr>
            </m:sSubPr>
            <m:e>
              <m:r>
                <w:rPr>
                  <w:rFonts w:ascii="Cambria Math" w:hAnsi="Cambria Math" w:cs="Times New Roman"/>
                  <w:sz w:val="28"/>
                </w:rPr>
                <m:t>М</m:t>
              </m:r>
            </m:e>
            <m:sub>
              <m:r>
                <w:rPr>
                  <w:rFonts w:ascii="Cambria Math" w:hAnsi="Cambria Math" w:cs="Times New Roman"/>
                  <w:sz w:val="28"/>
                </w:rPr>
                <m:t>атм</m:t>
              </m:r>
            </m:sub>
          </m:sSub>
          <m:r>
            <w:rPr>
              <w:rFonts w:ascii="Cambria Math" w:hAnsi="Cambria Math" w:cs="Times New Roman"/>
              <w:sz w:val="28"/>
            </w:rPr>
            <m:t xml:space="preserve">= </m:t>
          </m:r>
          <m:f>
            <m:fPr>
              <m:ctrlPr>
                <w:rPr>
                  <w:rFonts w:ascii="Cambria Math" w:hAnsi="Cambria Math" w:cs="Times New Roman"/>
                  <w:i/>
                  <w:sz w:val="28"/>
                </w:rPr>
              </m:ctrlPr>
            </m:fPr>
            <m:num>
              <m:r>
                <w:rPr>
                  <w:rFonts w:ascii="Cambria Math" w:hAnsi="Cambria Math" w:cs="Times New Roman"/>
                  <w:sz w:val="28"/>
                </w:rPr>
                <m:t>0,004</m:t>
              </m:r>
            </m:num>
            <m:den>
              <m:r>
                <w:rPr>
                  <w:rFonts w:ascii="Cambria Math" w:hAnsi="Cambria Math" w:cs="Times New Roman"/>
                  <w:sz w:val="28"/>
                </w:rPr>
                <m:t>0,003</m:t>
              </m:r>
            </m:den>
          </m:f>
          <m:r>
            <w:rPr>
              <w:rFonts w:ascii="Cambria Math" w:hAnsi="Cambria Math" w:cs="Times New Roman"/>
              <w:sz w:val="28"/>
            </w:rPr>
            <m:t>+</m:t>
          </m:r>
          <m:f>
            <m:fPr>
              <m:ctrlPr>
                <w:rPr>
                  <w:rFonts w:ascii="Cambria Math" w:hAnsi="Cambria Math" w:cs="Times New Roman"/>
                  <w:i/>
                  <w:sz w:val="28"/>
                </w:rPr>
              </m:ctrlPr>
            </m:fPr>
            <m:num>
              <m:r>
                <w:rPr>
                  <w:rFonts w:ascii="Cambria Math" w:hAnsi="Cambria Math" w:cs="Times New Roman"/>
                  <w:sz w:val="28"/>
                </w:rPr>
                <m:t>1,35</m:t>
              </m:r>
            </m:num>
            <m:den>
              <m:r>
                <w:rPr>
                  <w:rFonts w:ascii="Cambria Math" w:hAnsi="Cambria Math" w:cs="Times New Roman"/>
                  <w:sz w:val="28"/>
                </w:rPr>
                <m:t>50</m:t>
              </m:r>
            </m:den>
          </m:f>
          <m:r>
            <w:rPr>
              <w:rFonts w:ascii="Cambria Math" w:hAnsi="Cambria Math" w:cs="Times New Roman"/>
              <w:sz w:val="28"/>
            </w:rPr>
            <m:t>+</m:t>
          </m:r>
          <m:f>
            <m:fPr>
              <m:ctrlPr>
                <w:rPr>
                  <w:rFonts w:ascii="Cambria Math" w:hAnsi="Cambria Math" w:cs="Times New Roman"/>
                  <w:i/>
                  <w:sz w:val="28"/>
                </w:rPr>
              </m:ctrlPr>
            </m:fPr>
            <m:num>
              <m:r>
                <w:rPr>
                  <w:rFonts w:ascii="Cambria Math" w:hAnsi="Cambria Math" w:cs="Times New Roman"/>
                  <w:sz w:val="28"/>
                </w:rPr>
                <m:t>0,0075</m:t>
              </m:r>
            </m:num>
            <m:den>
              <m:r>
                <w:rPr>
                  <w:rFonts w:ascii="Cambria Math" w:hAnsi="Cambria Math" w:cs="Times New Roman"/>
                  <w:sz w:val="28"/>
                </w:rPr>
                <m:t>5</m:t>
              </m:r>
            </m:den>
          </m:f>
          <m:r>
            <w:rPr>
              <w:rFonts w:ascii="Cambria Math" w:hAnsi="Cambria Math" w:cs="Times New Roman"/>
              <w:sz w:val="28"/>
            </w:rPr>
            <m:t xml:space="preserve">+ </m:t>
          </m:r>
          <m:f>
            <m:fPr>
              <m:ctrlPr>
                <w:rPr>
                  <w:rFonts w:ascii="Cambria Math" w:hAnsi="Cambria Math" w:cs="Times New Roman"/>
                  <w:i/>
                  <w:sz w:val="28"/>
                </w:rPr>
              </m:ctrlPr>
            </m:fPr>
            <m:num>
              <m:r>
                <w:rPr>
                  <w:rFonts w:ascii="Cambria Math" w:hAnsi="Cambria Math" w:cs="Times New Roman"/>
                  <w:sz w:val="28"/>
                </w:rPr>
                <m:t>60</m:t>
              </m:r>
            </m:num>
            <m:den>
              <m:r>
                <w:rPr>
                  <w:rFonts w:ascii="Cambria Math" w:hAnsi="Cambria Math" w:cs="Times New Roman"/>
                  <w:sz w:val="28"/>
                </w:rPr>
                <m:t>25</m:t>
              </m:r>
            </m:den>
          </m:f>
          <m:r>
            <w:rPr>
              <w:rFonts w:ascii="Cambria Math" w:hAnsi="Cambria Math" w:cs="Times New Roman"/>
              <w:sz w:val="28"/>
            </w:rPr>
            <m:t>=3,73 усл. т/год</m:t>
          </m:r>
        </m:oMath>
      </m:oMathPara>
    </w:p>
    <w:p w:rsidR="00627C26" w:rsidRPr="008A0615" w:rsidRDefault="008A0615" w:rsidP="00F20F75">
      <w:pPr>
        <w:spacing w:after="0" w:line="360" w:lineRule="auto"/>
        <w:ind w:firstLine="709"/>
        <w:jc w:val="both"/>
        <w:rPr>
          <w:rFonts w:ascii="Times New Roman" w:eastAsiaTheme="minorEastAsia" w:hAnsi="Times New Roman" w:cs="Times New Roman"/>
          <w:sz w:val="28"/>
        </w:rPr>
      </w:pPr>
      <w:r>
        <w:rPr>
          <w:rFonts w:ascii="Times New Roman" w:eastAsiaTheme="minorEastAsia" w:hAnsi="Times New Roman" w:cs="Times New Roman"/>
          <w:sz w:val="28"/>
        </w:rPr>
        <w:t>До замены средозащитного оборудования</w:t>
      </w:r>
      <w:r w:rsidR="004C5074">
        <w:rPr>
          <w:rFonts w:ascii="Times New Roman" w:eastAsiaTheme="minorEastAsia" w:hAnsi="Times New Roman" w:cs="Times New Roman"/>
          <w:sz w:val="28"/>
        </w:rPr>
        <w:t>:</w:t>
      </w:r>
    </w:p>
    <w:p w:rsidR="008A0615" w:rsidRPr="008A0615" w:rsidRDefault="00FF7B1B" w:rsidP="00F20F75">
      <w:pPr>
        <w:spacing w:after="0" w:line="360" w:lineRule="auto"/>
        <w:ind w:firstLine="709"/>
        <w:jc w:val="both"/>
        <w:rPr>
          <w:rFonts w:ascii="Times New Roman" w:hAnsi="Times New Roman" w:cs="Times New Roman"/>
          <w:sz w:val="28"/>
        </w:rPr>
      </w:pPr>
      <m:oMathPara>
        <m:oMath>
          <m:sSub>
            <m:sSubPr>
              <m:ctrlPr>
                <w:rPr>
                  <w:rFonts w:ascii="Cambria Math" w:hAnsi="Cambria Math" w:cs="Times New Roman"/>
                  <w:i/>
                  <w:sz w:val="28"/>
                  <w:lang w:val="en-US"/>
                </w:rPr>
              </m:ctrlPr>
            </m:sSubPr>
            <m:e>
              <m:r>
                <w:rPr>
                  <w:rFonts w:ascii="Cambria Math" w:hAnsi="Cambria Math" w:cs="Times New Roman"/>
                  <w:sz w:val="28"/>
                </w:rPr>
                <m:t>М</m:t>
              </m:r>
            </m:e>
            <m:sub>
              <m:r>
                <w:rPr>
                  <w:rFonts w:ascii="Cambria Math" w:hAnsi="Cambria Math" w:cs="Times New Roman"/>
                  <w:sz w:val="28"/>
                </w:rPr>
                <m:t>атм</m:t>
              </m:r>
            </m:sub>
          </m:sSub>
          <m:r>
            <w:rPr>
              <w:rFonts w:ascii="Cambria Math" w:hAnsi="Cambria Math" w:cs="Times New Roman"/>
              <w:sz w:val="28"/>
            </w:rPr>
            <m:t>=</m:t>
          </m:r>
          <m:f>
            <m:fPr>
              <m:ctrlPr>
                <w:rPr>
                  <w:rFonts w:ascii="Cambria Math" w:hAnsi="Cambria Math" w:cs="Times New Roman"/>
                  <w:i/>
                  <w:sz w:val="28"/>
                  <w:lang w:val="en-US"/>
                </w:rPr>
              </m:ctrlPr>
            </m:fPr>
            <m:num>
              <m:r>
                <w:rPr>
                  <w:rFonts w:ascii="Cambria Math" w:hAnsi="Cambria Math" w:cs="Times New Roman"/>
                  <w:sz w:val="28"/>
                </w:rPr>
                <m:t>0,004</m:t>
              </m:r>
            </m:num>
            <m:den>
              <m:r>
                <w:rPr>
                  <w:rFonts w:ascii="Cambria Math" w:hAnsi="Cambria Math" w:cs="Times New Roman"/>
                  <w:sz w:val="28"/>
                </w:rPr>
                <m:t>0,005</m:t>
              </m:r>
            </m:den>
          </m:f>
          <m:r>
            <w:rPr>
              <w:rFonts w:ascii="Cambria Math" w:hAnsi="Cambria Math" w:cs="Times New Roman"/>
              <w:sz w:val="28"/>
            </w:rPr>
            <m:t>+</m:t>
          </m:r>
          <m:f>
            <m:fPr>
              <m:ctrlPr>
                <w:rPr>
                  <w:rFonts w:ascii="Cambria Math" w:hAnsi="Cambria Math" w:cs="Times New Roman"/>
                  <w:i/>
                  <w:sz w:val="28"/>
                  <w:lang w:val="en-US"/>
                </w:rPr>
              </m:ctrlPr>
            </m:fPr>
            <m:num>
              <m:r>
                <w:rPr>
                  <w:rFonts w:ascii="Cambria Math" w:hAnsi="Cambria Math" w:cs="Times New Roman"/>
                  <w:sz w:val="28"/>
                </w:rPr>
                <m:t>1,35</m:t>
              </m:r>
            </m:num>
            <m:den>
              <m:r>
                <w:rPr>
                  <w:rFonts w:ascii="Cambria Math" w:hAnsi="Cambria Math" w:cs="Times New Roman"/>
                  <w:sz w:val="28"/>
                </w:rPr>
                <m:t>53</m:t>
              </m:r>
            </m:den>
          </m:f>
          <m:r>
            <w:rPr>
              <w:rFonts w:ascii="Cambria Math" w:hAnsi="Cambria Math" w:cs="Times New Roman"/>
              <w:sz w:val="28"/>
            </w:rPr>
            <m:t>+</m:t>
          </m:r>
          <m:f>
            <m:fPr>
              <m:ctrlPr>
                <w:rPr>
                  <w:rFonts w:ascii="Cambria Math" w:hAnsi="Cambria Math" w:cs="Times New Roman"/>
                  <w:i/>
                  <w:sz w:val="28"/>
                  <w:lang w:val="en-US"/>
                </w:rPr>
              </m:ctrlPr>
            </m:fPr>
            <m:num>
              <m:r>
                <w:rPr>
                  <w:rFonts w:ascii="Cambria Math" w:hAnsi="Cambria Math" w:cs="Times New Roman"/>
                  <w:sz w:val="28"/>
                </w:rPr>
                <m:t>60</m:t>
              </m:r>
            </m:num>
            <m:den>
              <m:r>
                <w:rPr>
                  <w:rFonts w:ascii="Cambria Math" w:hAnsi="Cambria Math" w:cs="Times New Roman"/>
                  <w:sz w:val="28"/>
                </w:rPr>
                <m:t>20</m:t>
              </m:r>
            </m:den>
          </m:f>
          <m:r>
            <w:rPr>
              <w:rFonts w:ascii="Cambria Math" w:hAnsi="Cambria Math" w:cs="Times New Roman"/>
              <w:sz w:val="28"/>
              <w:lang w:val="en-US"/>
            </w:rPr>
            <m:t>+</m:t>
          </m:r>
          <m:f>
            <m:fPr>
              <m:ctrlPr>
                <w:rPr>
                  <w:rFonts w:ascii="Cambria Math" w:hAnsi="Cambria Math" w:cs="Times New Roman"/>
                  <w:i/>
                  <w:sz w:val="28"/>
                  <w:lang w:val="en-US"/>
                </w:rPr>
              </m:ctrlPr>
            </m:fPr>
            <m:num>
              <m:r>
                <w:rPr>
                  <w:rFonts w:ascii="Cambria Math" w:hAnsi="Cambria Math" w:cs="Times New Roman"/>
                  <w:sz w:val="28"/>
                  <w:lang w:val="en-US"/>
                </w:rPr>
                <m:t>0,0075</m:t>
              </m:r>
            </m:num>
            <m:den>
              <m:r>
                <w:rPr>
                  <w:rFonts w:ascii="Cambria Math" w:hAnsi="Cambria Math" w:cs="Times New Roman"/>
                  <w:sz w:val="28"/>
                  <w:lang w:val="en-US"/>
                </w:rPr>
                <m:t>3</m:t>
              </m:r>
            </m:den>
          </m:f>
          <m:r>
            <w:rPr>
              <w:rFonts w:ascii="Cambria Math" w:hAnsi="Cambria Math" w:cs="Times New Roman"/>
              <w:sz w:val="28"/>
              <w:lang w:val="en-US"/>
            </w:rPr>
            <m:t>=3,83</m:t>
          </m:r>
        </m:oMath>
      </m:oMathPara>
    </w:p>
    <w:p w:rsidR="004C5074" w:rsidRDefault="004C5074" w:rsidP="00D9176C">
      <w:pPr>
        <w:spacing w:after="0" w:line="360" w:lineRule="auto"/>
        <w:ind w:firstLine="709"/>
        <w:jc w:val="center"/>
        <w:rPr>
          <w:rFonts w:ascii="Times New Roman" w:hAnsi="Times New Roman" w:cs="Times New Roman"/>
          <w:sz w:val="28"/>
        </w:rPr>
      </w:pPr>
    </w:p>
    <w:p w:rsidR="00AE6910" w:rsidRDefault="00D9176C" w:rsidP="00D9176C">
      <w:pPr>
        <w:spacing w:after="0" w:line="360" w:lineRule="auto"/>
        <w:ind w:firstLine="709"/>
        <w:jc w:val="center"/>
        <w:rPr>
          <w:rFonts w:ascii="Times New Roman" w:hAnsi="Times New Roman" w:cs="Times New Roman"/>
          <w:sz w:val="28"/>
        </w:rPr>
      </w:pPr>
      <w:proofErr w:type="spellStart"/>
      <w:r>
        <w:rPr>
          <w:rFonts w:ascii="Times New Roman" w:hAnsi="Times New Roman" w:cs="Times New Roman"/>
          <w:sz w:val="28"/>
        </w:rPr>
        <w:t>У</w:t>
      </w:r>
      <w:r w:rsidRPr="00D9176C">
        <w:rPr>
          <w:rFonts w:ascii="Times New Roman" w:hAnsi="Times New Roman" w:cs="Times New Roman"/>
          <w:sz w:val="28"/>
          <w:vertAlign w:val="subscript"/>
        </w:rPr>
        <w:t>атм</w:t>
      </w:r>
      <w:proofErr w:type="spellEnd"/>
      <w:r>
        <w:rPr>
          <w:rFonts w:ascii="Times New Roman" w:hAnsi="Times New Roman" w:cs="Times New Roman"/>
          <w:sz w:val="28"/>
        </w:rPr>
        <w:t xml:space="preserve"> = 2,4 ∙ 0,4 ∙ 15 ∙ </w:t>
      </w:r>
      <w:r w:rsidR="008A0615">
        <w:rPr>
          <w:rFonts w:ascii="Times New Roman" w:hAnsi="Times New Roman" w:cs="Times New Roman"/>
          <w:sz w:val="28"/>
        </w:rPr>
        <w:t>3,73</w:t>
      </w:r>
      <w:r>
        <w:rPr>
          <w:rFonts w:ascii="Times New Roman" w:hAnsi="Times New Roman" w:cs="Times New Roman"/>
          <w:sz w:val="28"/>
        </w:rPr>
        <w:t xml:space="preserve"> = </w:t>
      </w:r>
      <w:r w:rsidR="004C5074">
        <w:rPr>
          <w:rFonts w:ascii="Times New Roman" w:hAnsi="Times New Roman" w:cs="Times New Roman"/>
          <w:sz w:val="28"/>
        </w:rPr>
        <w:t>53,71</w:t>
      </w:r>
      <w:r>
        <w:rPr>
          <w:rFonts w:ascii="Times New Roman" w:hAnsi="Times New Roman" w:cs="Times New Roman"/>
          <w:sz w:val="28"/>
        </w:rPr>
        <w:t xml:space="preserve"> </w:t>
      </w:r>
      <w:r w:rsidR="008918C9">
        <w:rPr>
          <w:rFonts w:ascii="Times New Roman" w:hAnsi="Times New Roman" w:cs="Times New Roman"/>
          <w:sz w:val="28"/>
        </w:rPr>
        <w:t>млн.</w:t>
      </w:r>
      <w:r>
        <w:rPr>
          <w:rFonts w:ascii="Times New Roman" w:hAnsi="Times New Roman" w:cs="Times New Roman"/>
          <w:sz w:val="28"/>
        </w:rPr>
        <w:t xml:space="preserve"> руб./год</w:t>
      </w:r>
    </w:p>
    <w:p w:rsidR="0025242A" w:rsidRDefault="0025242A" w:rsidP="00D9176C">
      <w:pPr>
        <w:spacing w:after="0" w:line="360" w:lineRule="auto"/>
        <w:ind w:firstLine="709"/>
        <w:jc w:val="center"/>
        <w:rPr>
          <w:rFonts w:ascii="Times New Roman" w:hAnsi="Times New Roman" w:cs="Times New Roman"/>
          <w:sz w:val="28"/>
        </w:rPr>
      </w:pPr>
    </w:p>
    <w:p w:rsidR="008A0615" w:rsidRDefault="008A0615" w:rsidP="00D9176C">
      <w:pPr>
        <w:spacing w:after="0" w:line="360" w:lineRule="auto"/>
        <w:ind w:firstLine="709"/>
        <w:jc w:val="center"/>
        <w:rPr>
          <w:rFonts w:ascii="Times New Roman" w:hAnsi="Times New Roman" w:cs="Times New Roman"/>
          <w:sz w:val="28"/>
        </w:rPr>
      </w:pPr>
      <w:proofErr w:type="spellStart"/>
      <w:r>
        <w:rPr>
          <w:rFonts w:ascii="Times New Roman" w:hAnsi="Times New Roman" w:cs="Times New Roman"/>
          <w:sz w:val="28"/>
        </w:rPr>
        <w:t>У</w:t>
      </w:r>
      <w:r w:rsidRPr="008A0615">
        <w:rPr>
          <w:rFonts w:ascii="Times New Roman" w:hAnsi="Times New Roman" w:cs="Times New Roman"/>
          <w:sz w:val="28"/>
          <w:vertAlign w:val="subscript"/>
        </w:rPr>
        <w:t>атм</w:t>
      </w:r>
      <w:proofErr w:type="spellEnd"/>
      <w:r>
        <w:rPr>
          <w:rFonts w:ascii="Times New Roman" w:hAnsi="Times New Roman" w:cs="Times New Roman"/>
          <w:sz w:val="28"/>
        </w:rPr>
        <w:t xml:space="preserve"> = 2,4 ∙ 0,4 ∙ 15 ∙ 3,83 = </w:t>
      </w:r>
      <w:r w:rsidR="004C5074">
        <w:rPr>
          <w:rFonts w:ascii="Times New Roman" w:hAnsi="Times New Roman" w:cs="Times New Roman"/>
          <w:sz w:val="28"/>
        </w:rPr>
        <w:t>55,15</w:t>
      </w:r>
      <w:r w:rsidR="008918C9">
        <w:rPr>
          <w:rFonts w:ascii="Times New Roman" w:hAnsi="Times New Roman" w:cs="Times New Roman"/>
          <w:sz w:val="28"/>
        </w:rPr>
        <w:t xml:space="preserve"> млн.</w:t>
      </w:r>
      <w:r w:rsidR="004C5074">
        <w:rPr>
          <w:rFonts w:ascii="Times New Roman" w:hAnsi="Times New Roman" w:cs="Times New Roman"/>
          <w:sz w:val="28"/>
        </w:rPr>
        <w:t xml:space="preserve"> руб./год</w:t>
      </w:r>
    </w:p>
    <w:p w:rsidR="004C5074" w:rsidRDefault="004C5074" w:rsidP="00D9176C">
      <w:pPr>
        <w:spacing w:after="0" w:line="360" w:lineRule="auto"/>
        <w:ind w:firstLine="709"/>
        <w:jc w:val="center"/>
        <w:rPr>
          <w:rFonts w:ascii="Times New Roman" w:hAnsi="Times New Roman" w:cs="Times New Roman"/>
          <w:sz w:val="28"/>
        </w:rPr>
      </w:pPr>
    </w:p>
    <w:p w:rsidR="00287AEA" w:rsidRDefault="00D9176C" w:rsidP="00F20F75">
      <w:pPr>
        <w:spacing w:after="0" w:line="360" w:lineRule="auto"/>
        <w:ind w:firstLine="709"/>
        <w:jc w:val="both"/>
        <w:rPr>
          <w:rFonts w:ascii="Times New Roman" w:hAnsi="Times New Roman" w:cs="Times New Roman"/>
          <w:sz w:val="28"/>
        </w:rPr>
      </w:pPr>
      <w:r w:rsidRPr="00D9176C">
        <w:rPr>
          <w:rFonts w:ascii="Times New Roman" w:hAnsi="Times New Roman" w:cs="Times New Roman"/>
          <w:sz w:val="28"/>
        </w:rPr>
        <w:t>Определяем удельный ущерб от сброса загрязняющих примесей в водоем по формулам (</w:t>
      </w:r>
      <w:r>
        <w:rPr>
          <w:rFonts w:ascii="Times New Roman" w:hAnsi="Times New Roman" w:cs="Times New Roman"/>
          <w:sz w:val="28"/>
        </w:rPr>
        <w:t>6) и</w:t>
      </w:r>
      <w:r w:rsidRPr="00D9176C">
        <w:rPr>
          <w:rFonts w:ascii="Times New Roman" w:hAnsi="Times New Roman" w:cs="Times New Roman"/>
          <w:sz w:val="28"/>
        </w:rPr>
        <w:t xml:space="preserve"> (</w:t>
      </w:r>
      <w:r w:rsidR="0025242A">
        <w:rPr>
          <w:rFonts w:ascii="Times New Roman" w:hAnsi="Times New Roman" w:cs="Times New Roman"/>
          <w:sz w:val="28"/>
        </w:rPr>
        <w:t>7):</w:t>
      </w:r>
    </w:p>
    <w:p w:rsidR="0025242A" w:rsidRDefault="0025242A" w:rsidP="00F20F75">
      <w:pPr>
        <w:spacing w:after="0" w:line="360" w:lineRule="auto"/>
        <w:ind w:firstLine="709"/>
        <w:jc w:val="both"/>
        <w:rPr>
          <w:rFonts w:ascii="Times New Roman" w:hAnsi="Times New Roman" w:cs="Times New Roman"/>
          <w:sz w:val="28"/>
        </w:rPr>
      </w:pPr>
    </w:p>
    <w:p w:rsidR="00D9176C" w:rsidRDefault="00D9176C" w:rsidP="00310FDF">
      <w:pPr>
        <w:spacing w:after="0" w:line="360" w:lineRule="auto"/>
        <w:ind w:firstLine="709"/>
        <w:jc w:val="right"/>
        <w:rPr>
          <w:rFonts w:ascii="Times New Roman" w:hAnsi="Times New Roman" w:cs="Times New Roman"/>
          <w:sz w:val="28"/>
        </w:rPr>
      </w:pPr>
      <w:proofErr w:type="spellStart"/>
      <w:r>
        <w:rPr>
          <w:rFonts w:ascii="Times New Roman" w:hAnsi="Times New Roman" w:cs="Times New Roman"/>
          <w:sz w:val="28"/>
        </w:rPr>
        <w:t>У</w:t>
      </w:r>
      <w:r w:rsidRPr="00D9176C">
        <w:rPr>
          <w:rFonts w:ascii="Times New Roman" w:hAnsi="Times New Roman" w:cs="Times New Roman"/>
          <w:sz w:val="28"/>
          <w:vertAlign w:val="subscript"/>
        </w:rPr>
        <w:t>в</w:t>
      </w:r>
      <w:proofErr w:type="spellEnd"/>
      <w:r>
        <w:rPr>
          <w:rFonts w:ascii="Times New Roman" w:hAnsi="Times New Roman" w:cs="Times New Roman"/>
          <w:sz w:val="28"/>
        </w:rPr>
        <w:t xml:space="preserve"> = </w:t>
      </w:r>
      <w:r>
        <w:rPr>
          <w:rFonts w:ascii="Times New Roman" w:hAnsi="Times New Roman" w:cs="Times New Roman"/>
          <w:sz w:val="28"/>
          <w:lang w:val="en-US"/>
        </w:rPr>
        <w:t>d</w:t>
      </w:r>
      <w:r w:rsidRPr="00D9176C">
        <w:rPr>
          <w:rFonts w:ascii="Times New Roman" w:hAnsi="Times New Roman" w:cs="Times New Roman"/>
          <w:sz w:val="28"/>
        </w:rPr>
        <w:t xml:space="preserve"> </w:t>
      </w:r>
      <w:r>
        <w:rPr>
          <w:rFonts w:ascii="Times New Roman" w:hAnsi="Times New Roman" w:cs="Times New Roman"/>
          <w:sz w:val="28"/>
        </w:rPr>
        <w:t>∙</w:t>
      </w:r>
      <w:r w:rsidRPr="00D9176C">
        <w:rPr>
          <w:rFonts w:ascii="Times New Roman" w:hAnsi="Times New Roman" w:cs="Times New Roman"/>
          <w:sz w:val="28"/>
        </w:rPr>
        <w:t xml:space="preserve"> </w:t>
      </w:r>
      <w:proofErr w:type="spellStart"/>
      <w:r>
        <w:rPr>
          <w:rFonts w:ascii="Times New Roman" w:hAnsi="Times New Roman" w:cs="Times New Roman"/>
          <w:sz w:val="28"/>
          <w:lang w:val="en-US"/>
        </w:rPr>
        <w:t>e</w:t>
      </w:r>
      <w:r>
        <w:rPr>
          <w:rFonts w:ascii="Times New Roman" w:hAnsi="Times New Roman" w:cs="Times New Roman"/>
          <w:sz w:val="28"/>
          <w:vertAlign w:val="subscript"/>
          <w:lang w:val="en-US"/>
        </w:rPr>
        <w:t>k</w:t>
      </w:r>
      <w:proofErr w:type="spellEnd"/>
      <w:r w:rsidRPr="00D9176C">
        <w:rPr>
          <w:rFonts w:ascii="Times New Roman" w:hAnsi="Times New Roman" w:cs="Times New Roman"/>
          <w:sz w:val="28"/>
        </w:rPr>
        <w:t xml:space="preserve"> </w:t>
      </w:r>
      <w:r>
        <w:rPr>
          <w:rFonts w:ascii="Times New Roman" w:hAnsi="Times New Roman" w:cs="Times New Roman"/>
          <w:sz w:val="28"/>
        </w:rPr>
        <w:t>∙</w:t>
      </w:r>
      <w:r w:rsidRPr="00D9176C">
        <w:rPr>
          <w:rFonts w:ascii="Times New Roman" w:hAnsi="Times New Roman" w:cs="Times New Roman"/>
          <w:sz w:val="28"/>
        </w:rPr>
        <w:t xml:space="preserve"> </w:t>
      </w:r>
      <w:proofErr w:type="gramStart"/>
      <w:r>
        <w:rPr>
          <w:rFonts w:ascii="Times New Roman" w:hAnsi="Times New Roman" w:cs="Times New Roman"/>
          <w:sz w:val="28"/>
          <w:lang w:val="en-US"/>
        </w:rPr>
        <w:t>M</w:t>
      </w:r>
      <w:proofErr w:type="gramEnd"/>
      <w:r>
        <w:rPr>
          <w:rFonts w:ascii="Times New Roman" w:hAnsi="Times New Roman" w:cs="Times New Roman"/>
          <w:sz w:val="28"/>
          <w:vertAlign w:val="subscript"/>
        </w:rPr>
        <w:t>в</w:t>
      </w:r>
      <w:r>
        <w:rPr>
          <w:rFonts w:ascii="Times New Roman" w:hAnsi="Times New Roman" w:cs="Times New Roman"/>
          <w:sz w:val="28"/>
        </w:rPr>
        <w:t xml:space="preserve">  </w:t>
      </w:r>
      <w:r w:rsidR="00310FDF">
        <w:rPr>
          <w:rFonts w:ascii="Times New Roman" w:hAnsi="Times New Roman" w:cs="Times New Roman"/>
          <w:sz w:val="28"/>
        </w:rPr>
        <w:t xml:space="preserve">                                     </w:t>
      </w:r>
      <w:r>
        <w:rPr>
          <w:rFonts w:ascii="Times New Roman" w:hAnsi="Times New Roman" w:cs="Times New Roman"/>
          <w:sz w:val="28"/>
        </w:rPr>
        <w:t xml:space="preserve"> (6)</w:t>
      </w:r>
    </w:p>
    <w:p w:rsidR="0025242A" w:rsidRDefault="0025242A" w:rsidP="00D9176C">
      <w:pPr>
        <w:spacing w:after="0" w:line="360" w:lineRule="auto"/>
        <w:ind w:firstLine="709"/>
        <w:jc w:val="center"/>
        <w:rPr>
          <w:rFonts w:ascii="Times New Roman" w:hAnsi="Times New Roman" w:cs="Times New Roman"/>
          <w:sz w:val="28"/>
        </w:rPr>
      </w:pPr>
    </w:p>
    <w:p w:rsidR="00D9176C" w:rsidRDefault="00FF7B1B" w:rsidP="00310FDF">
      <w:pPr>
        <w:spacing w:after="0" w:line="360" w:lineRule="auto"/>
        <w:ind w:firstLine="709"/>
        <w:jc w:val="right"/>
        <w:rPr>
          <w:rFonts w:ascii="Times New Roman" w:eastAsiaTheme="minorEastAsia" w:hAnsi="Times New Roman" w:cs="Times New Roman"/>
          <w:sz w:val="28"/>
        </w:rPr>
      </w:pPr>
      <m:oMath>
        <m:sSub>
          <m:sSubPr>
            <m:ctrlPr>
              <w:rPr>
                <w:rFonts w:ascii="Cambria Math" w:hAnsi="Cambria Math" w:cs="Times New Roman"/>
                <w:i/>
                <w:sz w:val="28"/>
              </w:rPr>
            </m:ctrlPr>
          </m:sSubPr>
          <m:e>
            <m:r>
              <w:rPr>
                <w:rFonts w:ascii="Cambria Math" w:hAnsi="Cambria Math" w:cs="Times New Roman"/>
                <w:sz w:val="28"/>
              </w:rPr>
              <m:t>М</m:t>
            </m:r>
          </m:e>
          <m:sub>
            <m:r>
              <w:rPr>
                <w:rFonts w:ascii="Cambria Math" w:hAnsi="Cambria Math" w:cs="Times New Roman"/>
                <w:sz w:val="28"/>
                <w:vertAlign w:val="subscript"/>
              </w:rPr>
              <m:t>в</m:t>
            </m:r>
          </m:sub>
        </m:sSub>
        <m:r>
          <w:rPr>
            <w:rFonts w:ascii="Cambria Math" w:hAnsi="Cambria Math" w:cs="Times New Roman"/>
            <w:sz w:val="28"/>
          </w:rPr>
          <m:t xml:space="preserve"> = </m:t>
        </m:r>
        <m:f>
          <m:fPr>
            <m:ctrlPr>
              <w:rPr>
                <w:rFonts w:ascii="Cambria Math" w:hAnsi="Cambria Math" w:cs="Times New Roman"/>
                <w:i/>
                <w:sz w:val="28"/>
              </w:rPr>
            </m:ctrlPr>
          </m:fPr>
          <m:num>
            <m:r>
              <w:rPr>
                <w:rFonts w:ascii="Cambria Math" w:hAnsi="Cambria Math" w:cs="Times New Roman"/>
                <w:sz w:val="28"/>
              </w:rPr>
              <m:t>1</m:t>
            </m:r>
          </m:num>
          <m:den>
            <m:r>
              <w:rPr>
                <w:rFonts w:ascii="Cambria Math" w:hAnsi="Cambria Math" w:cs="Times New Roman"/>
                <w:sz w:val="28"/>
              </w:rPr>
              <m:t>ПДК</m:t>
            </m:r>
          </m:den>
        </m:f>
      </m:oMath>
      <w:r w:rsidR="00D9176C" w:rsidRPr="00D9176C">
        <w:rPr>
          <w:rFonts w:ascii="Times New Roman" w:eastAsiaTheme="minorEastAsia" w:hAnsi="Times New Roman" w:cs="Times New Roman"/>
          <w:sz w:val="28"/>
        </w:rPr>
        <w:t xml:space="preserve"> </w:t>
      </w:r>
      <w:r w:rsidR="00D9176C">
        <w:rPr>
          <w:rFonts w:ascii="Times New Roman" w:eastAsiaTheme="minorEastAsia" w:hAnsi="Times New Roman" w:cs="Times New Roman"/>
          <w:sz w:val="28"/>
        </w:rPr>
        <w:t xml:space="preserve"> </w:t>
      </w:r>
      <w:r w:rsidR="00310FDF">
        <w:rPr>
          <w:rFonts w:ascii="Times New Roman" w:eastAsiaTheme="minorEastAsia" w:hAnsi="Times New Roman" w:cs="Times New Roman"/>
          <w:sz w:val="28"/>
        </w:rPr>
        <w:t xml:space="preserve">                                         </w:t>
      </w:r>
      <w:r w:rsidR="00D9176C">
        <w:rPr>
          <w:rFonts w:ascii="Times New Roman" w:eastAsiaTheme="minorEastAsia" w:hAnsi="Times New Roman" w:cs="Times New Roman"/>
          <w:sz w:val="28"/>
        </w:rPr>
        <w:t>(7)</w:t>
      </w:r>
    </w:p>
    <w:p w:rsidR="004C5074" w:rsidRDefault="004C5074" w:rsidP="00D9176C">
      <w:pPr>
        <w:spacing w:after="0" w:line="360" w:lineRule="auto"/>
        <w:ind w:firstLine="709"/>
        <w:jc w:val="both"/>
        <w:rPr>
          <w:rFonts w:ascii="Times New Roman" w:eastAsiaTheme="minorEastAsia" w:hAnsi="Times New Roman" w:cs="Times New Roman"/>
          <w:sz w:val="28"/>
        </w:rPr>
      </w:pPr>
    </w:p>
    <w:p w:rsidR="00D9176C" w:rsidRPr="004C5074" w:rsidRDefault="00FF7B1B" w:rsidP="00D9176C">
      <w:pPr>
        <w:spacing w:after="0" w:line="360" w:lineRule="auto"/>
        <w:ind w:firstLine="709"/>
        <w:jc w:val="both"/>
        <w:rPr>
          <w:rFonts w:ascii="Times New Roman" w:eastAsiaTheme="minorEastAsia" w:hAnsi="Times New Roman" w:cs="Times New Roman"/>
          <w:sz w:val="28"/>
        </w:rPr>
      </w:pPr>
      <m:oMathPara>
        <m:oMath>
          <m:sSub>
            <m:sSubPr>
              <m:ctrlPr>
                <w:rPr>
                  <w:rFonts w:ascii="Cambria Math" w:eastAsiaTheme="minorEastAsia" w:hAnsi="Cambria Math" w:cs="Times New Roman"/>
                  <w:i/>
                  <w:sz w:val="28"/>
                </w:rPr>
              </m:ctrlPr>
            </m:sSubPr>
            <m:e>
              <m:r>
                <w:rPr>
                  <w:rFonts w:ascii="Cambria Math" w:eastAsiaTheme="minorEastAsia" w:hAnsi="Cambria Math" w:cs="Times New Roman"/>
                  <w:sz w:val="28"/>
                </w:rPr>
                <m:t>У</m:t>
              </m:r>
            </m:e>
            <m:sub>
              <m:r>
                <w:rPr>
                  <w:rFonts w:ascii="Cambria Math" w:eastAsiaTheme="minorEastAsia" w:hAnsi="Cambria Math" w:cs="Times New Roman"/>
                  <w:sz w:val="28"/>
                </w:rPr>
                <m:t>В</m:t>
              </m:r>
            </m:sub>
          </m:sSub>
          <m:r>
            <w:rPr>
              <w:rFonts w:ascii="Cambria Math" w:eastAsiaTheme="minorEastAsia" w:hAnsi="Cambria Math" w:cs="Times New Roman"/>
              <w:sz w:val="28"/>
            </w:rPr>
            <m:t xml:space="preserve">=400 </m:t>
          </m:r>
          <m:r>
            <m:rPr>
              <m:sty m:val="p"/>
            </m:rPr>
            <w:rPr>
              <w:rFonts w:ascii="Cambria Math" w:hAnsi="Cambria Math" w:cs="Times New Roman"/>
              <w:sz w:val="28"/>
            </w:rPr>
            <m:t>∙</m:t>
          </m:r>
          <m:r>
            <m:rPr>
              <m:sty m:val="p"/>
            </m:rPr>
            <w:rPr>
              <w:rFonts w:ascii="Cambria Math" w:hAnsi="Times New Roman" w:cs="Times New Roman"/>
              <w:sz w:val="28"/>
            </w:rPr>
            <m:t xml:space="preserve">2,1 </m:t>
          </m:r>
          <m:r>
            <m:rPr>
              <m:sty m:val="p"/>
            </m:rPr>
            <w:rPr>
              <w:rFonts w:ascii="Cambria Math" w:hAnsi="Cambria Math" w:cs="Times New Roman"/>
              <w:sz w:val="28"/>
            </w:rPr>
            <m:t>∙</m:t>
          </m:r>
          <m:r>
            <m:rPr>
              <m:sty m:val="p"/>
            </m:rPr>
            <w:rPr>
              <w:rFonts w:ascii="Cambria Math" w:hAnsi="Times New Roman" w:cs="Times New Roman"/>
              <w:sz w:val="28"/>
            </w:rPr>
            <m:t xml:space="preserve"> </m:t>
          </m:r>
          <m:f>
            <m:fPr>
              <m:ctrlPr>
                <w:rPr>
                  <w:rFonts w:ascii="Cambria Math" w:hAnsi="Times New Roman" w:cs="Times New Roman"/>
                  <w:sz w:val="28"/>
                </w:rPr>
              </m:ctrlPr>
            </m:fPr>
            <m:num>
              <m:r>
                <w:rPr>
                  <w:rFonts w:ascii="Cambria Math" w:hAnsi="Times New Roman" w:cs="Times New Roman"/>
                  <w:sz w:val="28"/>
                </w:rPr>
                <m:t>1</m:t>
              </m:r>
            </m:num>
            <m:den>
              <m:r>
                <w:rPr>
                  <w:rFonts w:ascii="Cambria Math" w:hAnsi="Times New Roman" w:cs="Times New Roman"/>
                  <w:sz w:val="28"/>
                </w:rPr>
                <m:t>0,15</m:t>
              </m:r>
            </m:den>
          </m:f>
          <m:r>
            <m:rPr>
              <m:sty m:val="p"/>
            </m:rPr>
            <w:rPr>
              <w:rFonts w:ascii="Cambria Math" w:hAnsi="Cambria Math" w:cs="Times New Roman"/>
              <w:sz w:val="28"/>
            </w:rPr>
            <m:t>=5600 руб./год</m:t>
          </m:r>
        </m:oMath>
      </m:oMathPara>
    </w:p>
    <w:p w:rsidR="004C5074" w:rsidRPr="004C5074" w:rsidRDefault="00FF7B1B" w:rsidP="004C5074">
      <w:pPr>
        <w:spacing w:after="0" w:line="360" w:lineRule="auto"/>
        <w:ind w:firstLine="709"/>
        <w:jc w:val="center"/>
        <w:rPr>
          <w:rFonts w:ascii="Times New Roman" w:eastAsiaTheme="minorEastAsia" w:hAnsi="Times New Roman" w:cs="Times New Roman"/>
          <w:sz w:val="28"/>
        </w:rPr>
      </w:pPr>
      <m:oMathPara>
        <m:oMath>
          <m:sSub>
            <m:sSubPr>
              <m:ctrlPr>
                <w:rPr>
                  <w:rFonts w:ascii="Cambria Math" w:eastAsiaTheme="minorEastAsia" w:hAnsi="Cambria Math" w:cs="Times New Roman"/>
                  <w:i/>
                  <w:sz w:val="28"/>
                </w:rPr>
              </m:ctrlPr>
            </m:sSubPr>
            <m:e>
              <m:r>
                <w:rPr>
                  <w:rFonts w:ascii="Cambria Math" w:eastAsiaTheme="minorEastAsia" w:hAnsi="Cambria Math" w:cs="Times New Roman"/>
                  <w:sz w:val="28"/>
                </w:rPr>
                <m:t>У</m:t>
              </m:r>
            </m:e>
            <m:sub>
              <m:r>
                <w:rPr>
                  <w:rFonts w:ascii="Cambria Math" w:eastAsiaTheme="minorEastAsia" w:hAnsi="Cambria Math" w:cs="Times New Roman"/>
                  <w:sz w:val="28"/>
                </w:rPr>
                <m:t>в</m:t>
              </m:r>
            </m:sub>
          </m:sSub>
          <m:r>
            <w:rPr>
              <w:rFonts w:ascii="Cambria Math" w:eastAsiaTheme="minorEastAsia" w:hAnsi="Cambria Math" w:cs="Times New Roman"/>
              <w:sz w:val="28"/>
            </w:rPr>
            <m:t xml:space="preserve">=400 </m:t>
          </m:r>
          <m:r>
            <m:rPr>
              <m:sty m:val="p"/>
            </m:rPr>
            <w:rPr>
              <w:rFonts w:ascii="Cambria Math" w:hAnsi="Cambria Math" w:cs="Times New Roman"/>
              <w:sz w:val="28"/>
            </w:rPr>
            <m:t xml:space="preserve">∙2,1 ∙ </m:t>
          </m:r>
          <m:f>
            <m:fPr>
              <m:ctrlPr>
                <w:rPr>
                  <w:rFonts w:ascii="Cambria Math" w:hAnsi="Cambria Math" w:cs="Times New Roman"/>
                  <w:sz w:val="28"/>
                </w:rPr>
              </m:ctrlPr>
            </m:fPr>
            <m:num>
              <m:r>
                <w:rPr>
                  <w:rFonts w:ascii="Cambria Math" w:hAnsi="Cambria Math" w:cs="Times New Roman"/>
                  <w:sz w:val="28"/>
                </w:rPr>
                <m:t>1</m:t>
              </m:r>
            </m:num>
            <m:den>
              <m:r>
                <w:rPr>
                  <w:rFonts w:ascii="Cambria Math" w:hAnsi="Cambria Math" w:cs="Times New Roman"/>
                  <w:sz w:val="28"/>
                </w:rPr>
                <m:t>0,12</m:t>
              </m:r>
            </m:den>
          </m:f>
          <m:r>
            <w:rPr>
              <w:rFonts w:ascii="Cambria Math" w:eastAsiaTheme="minorEastAsia" w:hAnsi="Cambria Math" w:cs="Times New Roman"/>
              <w:sz w:val="28"/>
            </w:rPr>
            <m:t xml:space="preserve">= 7000 </m:t>
          </m:r>
          <m:r>
            <m:rPr>
              <m:sty m:val="p"/>
            </m:rPr>
            <w:rPr>
              <w:rFonts w:ascii="Cambria Math" w:hAnsi="Cambria Math" w:cs="Times New Roman"/>
              <w:sz w:val="28"/>
            </w:rPr>
            <m:t>руб./год</m:t>
          </m:r>
        </m:oMath>
      </m:oMathPara>
    </w:p>
    <w:p w:rsidR="004C5074" w:rsidRPr="00D9176C" w:rsidRDefault="004C5074" w:rsidP="004C5074">
      <w:pPr>
        <w:spacing w:after="0" w:line="360" w:lineRule="auto"/>
        <w:ind w:firstLine="709"/>
        <w:jc w:val="center"/>
        <w:rPr>
          <w:rFonts w:ascii="Times New Roman" w:eastAsiaTheme="minorEastAsia" w:hAnsi="Times New Roman" w:cs="Times New Roman"/>
          <w:sz w:val="28"/>
        </w:rPr>
      </w:pPr>
    </w:p>
    <w:p w:rsidR="00D9176C" w:rsidRDefault="00D9176C" w:rsidP="00D9176C">
      <w:pPr>
        <w:spacing w:after="0" w:line="360" w:lineRule="auto"/>
        <w:ind w:firstLine="709"/>
        <w:jc w:val="both"/>
        <w:rPr>
          <w:rFonts w:ascii="Times New Roman" w:eastAsiaTheme="minorEastAsia" w:hAnsi="Times New Roman" w:cs="Times New Roman"/>
          <w:sz w:val="28"/>
        </w:rPr>
      </w:pPr>
      <w:r w:rsidRPr="00D9176C">
        <w:rPr>
          <w:rFonts w:ascii="Times New Roman" w:eastAsiaTheme="minorEastAsia" w:hAnsi="Times New Roman" w:cs="Times New Roman"/>
          <w:sz w:val="28"/>
        </w:rPr>
        <w:t>Экономический ущерб рассчитываем по формуле</w:t>
      </w:r>
      <w:r w:rsidR="0025242A">
        <w:rPr>
          <w:rFonts w:ascii="Times New Roman" w:eastAsiaTheme="minorEastAsia" w:hAnsi="Times New Roman" w:cs="Times New Roman"/>
          <w:sz w:val="28"/>
        </w:rPr>
        <w:t xml:space="preserve"> (8):</w:t>
      </w:r>
    </w:p>
    <w:p w:rsidR="0025242A" w:rsidRDefault="0025242A" w:rsidP="00D9176C">
      <w:pPr>
        <w:spacing w:after="0" w:line="360" w:lineRule="auto"/>
        <w:ind w:firstLine="709"/>
        <w:jc w:val="both"/>
        <w:rPr>
          <w:rFonts w:ascii="Times New Roman" w:eastAsiaTheme="minorEastAsia" w:hAnsi="Times New Roman" w:cs="Times New Roman"/>
          <w:sz w:val="28"/>
        </w:rPr>
      </w:pPr>
    </w:p>
    <w:p w:rsidR="00D9176C" w:rsidRDefault="00D9176C" w:rsidP="00310FDF">
      <w:pPr>
        <w:spacing w:after="0" w:line="360" w:lineRule="auto"/>
        <w:ind w:firstLine="709"/>
        <w:jc w:val="right"/>
        <w:rPr>
          <w:rFonts w:ascii="Times New Roman" w:hAnsi="Times New Roman" w:cs="Times New Roman"/>
          <w:bCs/>
          <w:sz w:val="28"/>
          <w:szCs w:val="24"/>
        </w:rPr>
      </w:pPr>
      <w:r w:rsidRPr="00D9176C">
        <w:rPr>
          <w:rFonts w:ascii="Times New Roman" w:hAnsi="Times New Roman" w:cs="Times New Roman"/>
          <w:bCs/>
          <w:position w:val="-12"/>
          <w:sz w:val="28"/>
          <w:szCs w:val="24"/>
        </w:rPr>
        <w:object w:dxaOrig="3920" w:dyaOrig="360">
          <v:shape id="_x0000_i1026" type="#_x0000_t75" style="width:207.6pt;height:20.55pt" o:ole="">
            <v:imagedata r:id="rId31" o:title=""/>
          </v:shape>
          <o:OLEObject Type="Embed" ProgID="Equation.3" ShapeID="_x0000_i1026" DrawAspect="Content" ObjectID="_1685695780" r:id="rId32"/>
        </w:object>
      </w:r>
      <w:r w:rsidRPr="00D9176C">
        <w:rPr>
          <w:rFonts w:ascii="Times New Roman" w:hAnsi="Times New Roman" w:cs="Times New Roman"/>
          <w:bCs/>
          <w:sz w:val="28"/>
          <w:szCs w:val="24"/>
        </w:rPr>
        <w:t xml:space="preserve">  </w:t>
      </w:r>
      <w:r w:rsidR="00310FDF">
        <w:rPr>
          <w:rFonts w:ascii="Times New Roman" w:hAnsi="Times New Roman" w:cs="Times New Roman"/>
          <w:bCs/>
          <w:sz w:val="28"/>
          <w:szCs w:val="24"/>
        </w:rPr>
        <w:t xml:space="preserve">                         </w:t>
      </w:r>
      <w:r w:rsidRPr="00D9176C">
        <w:rPr>
          <w:rFonts w:ascii="Times New Roman" w:hAnsi="Times New Roman" w:cs="Times New Roman"/>
          <w:bCs/>
          <w:sz w:val="28"/>
          <w:szCs w:val="24"/>
        </w:rPr>
        <w:t xml:space="preserve">  (8)</w:t>
      </w:r>
    </w:p>
    <w:p w:rsidR="0025242A" w:rsidRDefault="0025242A" w:rsidP="00D9176C">
      <w:pPr>
        <w:spacing w:after="0" w:line="360" w:lineRule="auto"/>
        <w:ind w:firstLine="709"/>
        <w:jc w:val="center"/>
        <w:rPr>
          <w:rFonts w:ascii="Times New Roman" w:hAnsi="Times New Roman" w:cs="Times New Roman"/>
          <w:bCs/>
          <w:sz w:val="28"/>
          <w:szCs w:val="24"/>
        </w:rPr>
      </w:pPr>
    </w:p>
    <w:p w:rsidR="00196F36" w:rsidRDefault="00196F36" w:rsidP="00196F36">
      <w:pPr>
        <w:spacing w:after="0" w:line="360" w:lineRule="auto"/>
        <w:ind w:firstLine="709"/>
        <w:jc w:val="both"/>
        <w:rPr>
          <w:rFonts w:ascii="Times New Roman" w:hAnsi="Times New Roman" w:cs="Times New Roman"/>
          <w:bCs/>
          <w:sz w:val="28"/>
          <w:szCs w:val="24"/>
        </w:rPr>
      </w:pPr>
      <w:r>
        <w:rPr>
          <w:rFonts w:ascii="Times New Roman" w:hAnsi="Times New Roman" w:cs="Times New Roman"/>
          <w:bCs/>
          <w:sz w:val="28"/>
          <w:szCs w:val="24"/>
        </w:rPr>
        <w:t>После замены средозащитного оборудования:</w:t>
      </w:r>
    </w:p>
    <w:p w:rsidR="00D9176C" w:rsidRDefault="00D9176C" w:rsidP="0065476D">
      <w:pPr>
        <w:spacing w:after="0" w:line="360" w:lineRule="auto"/>
        <w:ind w:firstLine="709"/>
        <w:jc w:val="center"/>
        <w:rPr>
          <w:rFonts w:ascii="Times New Roman" w:hAnsi="Times New Roman" w:cs="Times New Roman"/>
          <w:sz w:val="28"/>
        </w:rPr>
      </w:pPr>
      <w:proofErr w:type="spellStart"/>
      <w:r>
        <w:rPr>
          <w:rFonts w:ascii="Times New Roman" w:hAnsi="Times New Roman" w:cs="Times New Roman"/>
          <w:bCs/>
          <w:sz w:val="28"/>
          <w:szCs w:val="24"/>
        </w:rPr>
        <w:t>У</w:t>
      </w:r>
      <w:r w:rsidRPr="00D9176C">
        <w:rPr>
          <w:rFonts w:ascii="Times New Roman" w:hAnsi="Times New Roman" w:cs="Times New Roman"/>
          <w:bCs/>
          <w:sz w:val="28"/>
          <w:szCs w:val="24"/>
          <w:vertAlign w:val="subscript"/>
        </w:rPr>
        <w:t>выб</w:t>
      </w:r>
      <w:proofErr w:type="spellEnd"/>
      <w:r>
        <w:rPr>
          <w:rFonts w:ascii="Times New Roman" w:hAnsi="Times New Roman" w:cs="Times New Roman"/>
          <w:bCs/>
          <w:sz w:val="28"/>
          <w:szCs w:val="24"/>
        </w:rPr>
        <w:t xml:space="preserve"> = </w:t>
      </w:r>
      <w:r w:rsidR="0065476D">
        <w:rPr>
          <w:rFonts w:ascii="Times New Roman" w:hAnsi="Times New Roman" w:cs="Times New Roman"/>
          <w:bCs/>
          <w:sz w:val="28"/>
          <w:szCs w:val="24"/>
        </w:rPr>
        <w:t xml:space="preserve">1 </w:t>
      </w:r>
      <w:r w:rsidR="0065476D">
        <w:rPr>
          <w:rFonts w:ascii="Times New Roman" w:hAnsi="Times New Roman" w:cs="Times New Roman"/>
          <w:sz w:val="28"/>
        </w:rPr>
        <w:t xml:space="preserve">∙ </w:t>
      </w:r>
      <w:r w:rsidR="00196F36">
        <w:rPr>
          <w:rFonts w:ascii="Times New Roman" w:hAnsi="Times New Roman" w:cs="Times New Roman"/>
          <w:sz w:val="28"/>
        </w:rPr>
        <w:t>53,71</w:t>
      </w:r>
      <w:r w:rsidR="0065476D">
        <w:rPr>
          <w:rFonts w:ascii="Times New Roman" w:hAnsi="Times New Roman" w:cs="Times New Roman"/>
          <w:sz w:val="28"/>
        </w:rPr>
        <w:t xml:space="preserve"> + 1 ∙ 5600 = </w:t>
      </w:r>
      <w:r w:rsidR="00196F36">
        <w:rPr>
          <w:rFonts w:ascii="Times New Roman" w:hAnsi="Times New Roman" w:cs="Times New Roman"/>
          <w:sz w:val="28"/>
        </w:rPr>
        <w:t>5653,71</w:t>
      </w:r>
      <w:r w:rsidR="0065476D">
        <w:rPr>
          <w:rFonts w:ascii="Times New Roman" w:hAnsi="Times New Roman" w:cs="Times New Roman"/>
          <w:sz w:val="28"/>
        </w:rPr>
        <w:t xml:space="preserve"> </w:t>
      </w:r>
      <w:r w:rsidR="008918C9">
        <w:rPr>
          <w:rFonts w:ascii="Times New Roman" w:hAnsi="Times New Roman" w:cs="Times New Roman"/>
          <w:sz w:val="28"/>
        </w:rPr>
        <w:t xml:space="preserve">млн. </w:t>
      </w:r>
      <w:r w:rsidR="0065476D">
        <w:rPr>
          <w:rFonts w:ascii="Times New Roman" w:hAnsi="Times New Roman" w:cs="Times New Roman"/>
          <w:sz w:val="28"/>
        </w:rPr>
        <w:t>руб./год</w:t>
      </w:r>
    </w:p>
    <w:p w:rsidR="00196F36" w:rsidRDefault="00196F36" w:rsidP="00196F36">
      <w:pPr>
        <w:spacing w:after="0" w:line="360" w:lineRule="auto"/>
        <w:ind w:firstLine="709"/>
        <w:jc w:val="both"/>
        <w:rPr>
          <w:rFonts w:ascii="Times New Roman" w:hAnsi="Times New Roman" w:cs="Times New Roman"/>
          <w:sz w:val="28"/>
        </w:rPr>
      </w:pPr>
      <w:r>
        <w:rPr>
          <w:rFonts w:ascii="Times New Roman" w:hAnsi="Times New Roman" w:cs="Times New Roman"/>
          <w:sz w:val="28"/>
        </w:rPr>
        <w:t>До замены средозащитного оборудования:</w:t>
      </w:r>
    </w:p>
    <w:p w:rsidR="00196F36" w:rsidRDefault="00196F36" w:rsidP="0065476D">
      <w:pPr>
        <w:spacing w:after="0" w:line="360" w:lineRule="auto"/>
        <w:ind w:firstLine="709"/>
        <w:jc w:val="center"/>
        <w:rPr>
          <w:rFonts w:ascii="Times New Roman" w:hAnsi="Times New Roman" w:cs="Times New Roman"/>
          <w:sz w:val="28"/>
        </w:rPr>
      </w:pPr>
      <w:proofErr w:type="spellStart"/>
      <w:r>
        <w:rPr>
          <w:rFonts w:ascii="Times New Roman" w:hAnsi="Times New Roman" w:cs="Times New Roman"/>
          <w:sz w:val="28"/>
        </w:rPr>
        <w:t>У</w:t>
      </w:r>
      <w:r w:rsidRPr="00196F36">
        <w:rPr>
          <w:rFonts w:ascii="Times New Roman" w:hAnsi="Times New Roman" w:cs="Times New Roman"/>
          <w:sz w:val="28"/>
          <w:vertAlign w:val="subscript"/>
        </w:rPr>
        <w:t>выб</w:t>
      </w:r>
      <w:proofErr w:type="spellEnd"/>
      <w:r>
        <w:rPr>
          <w:rFonts w:ascii="Times New Roman" w:hAnsi="Times New Roman" w:cs="Times New Roman"/>
          <w:sz w:val="28"/>
        </w:rPr>
        <w:t xml:space="preserve"> = 1 ∙ 55,15 + 1 ∙ 7000 = 7055,15</w:t>
      </w:r>
      <w:r w:rsidR="008918C9">
        <w:rPr>
          <w:rFonts w:ascii="Times New Roman" w:hAnsi="Times New Roman" w:cs="Times New Roman"/>
          <w:sz w:val="28"/>
        </w:rPr>
        <w:t xml:space="preserve"> млн.</w:t>
      </w:r>
      <w:r>
        <w:rPr>
          <w:rFonts w:ascii="Times New Roman" w:hAnsi="Times New Roman" w:cs="Times New Roman"/>
          <w:sz w:val="28"/>
        </w:rPr>
        <w:t xml:space="preserve"> руб./год</w:t>
      </w:r>
    </w:p>
    <w:p w:rsidR="0065476D" w:rsidRDefault="0065476D" w:rsidP="0065476D">
      <w:pPr>
        <w:spacing w:after="0" w:line="360" w:lineRule="auto"/>
        <w:ind w:firstLine="709"/>
        <w:jc w:val="both"/>
        <w:rPr>
          <w:rFonts w:ascii="Times New Roman" w:eastAsiaTheme="minorEastAsia" w:hAnsi="Times New Roman" w:cs="Times New Roman"/>
          <w:sz w:val="28"/>
        </w:rPr>
      </w:pPr>
      <w:r w:rsidRPr="0065476D">
        <w:rPr>
          <w:rFonts w:ascii="Times New Roman" w:eastAsiaTheme="minorEastAsia" w:hAnsi="Times New Roman" w:cs="Times New Roman"/>
          <w:sz w:val="28"/>
        </w:rPr>
        <w:t>Удельный ущерб от загрязнения окружающей природной среды на единицу выбросов определяется по формуле (</w:t>
      </w:r>
      <w:r>
        <w:rPr>
          <w:rFonts w:ascii="Times New Roman" w:eastAsiaTheme="minorEastAsia" w:hAnsi="Times New Roman" w:cs="Times New Roman"/>
          <w:sz w:val="28"/>
        </w:rPr>
        <w:t>9</w:t>
      </w:r>
      <w:r w:rsidRPr="0065476D">
        <w:rPr>
          <w:rFonts w:ascii="Times New Roman" w:eastAsiaTheme="minorEastAsia" w:hAnsi="Times New Roman" w:cs="Times New Roman"/>
          <w:sz w:val="28"/>
        </w:rPr>
        <w:t>)</w:t>
      </w:r>
      <w:r w:rsidR="0025242A">
        <w:rPr>
          <w:rFonts w:ascii="Times New Roman" w:eastAsiaTheme="minorEastAsia" w:hAnsi="Times New Roman" w:cs="Times New Roman"/>
          <w:sz w:val="28"/>
        </w:rPr>
        <w:t>:</w:t>
      </w:r>
    </w:p>
    <w:p w:rsidR="0025242A" w:rsidRDefault="0025242A" w:rsidP="0065476D">
      <w:pPr>
        <w:spacing w:after="0" w:line="360" w:lineRule="auto"/>
        <w:ind w:firstLine="709"/>
        <w:jc w:val="both"/>
        <w:rPr>
          <w:rFonts w:ascii="Times New Roman" w:eastAsiaTheme="minorEastAsia" w:hAnsi="Times New Roman" w:cs="Times New Roman"/>
          <w:sz w:val="28"/>
        </w:rPr>
      </w:pPr>
    </w:p>
    <w:p w:rsidR="0065476D" w:rsidRDefault="0065476D" w:rsidP="00310FDF">
      <w:pPr>
        <w:widowControl w:val="0"/>
        <w:spacing w:after="60"/>
        <w:jc w:val="right"/>
        <w:rPr>
          <w:rFonts w:ascii="Times New Roman" w:hAnsi="Times New Roman" w:cs="Times New Roman"/>
          <w:sz w:val="28"/>
        </w:rPr>
      </w:pPr>
      <w:r w:rsidRPr="00C50B35">
        <w:rPr>
          <w:position w:val="-30"/>
          <w:sz w:val="28"/>
        </w:rPr>
        <w:object w:dxaOrig="1040" w:dyaOrig="680">
          <v:shape id="_x0000_i1027" type="#_x0000_t75" style="width:54.25pt;height:34.6pt" o:ole="" o:preferrelative="f">
            <v:imagedata r:id="rId33" o:title=""/>
            <o:lock v:ext="edit" aspectratio="f"/>
          </v:shape>
          <o:OLEObject Type="Embed" ProgID="Equation.3" ShapeID="_x0000_i1027" DrawAspect="Content" ObjectID="_1685695781" r:id="rId34"/>
        </w:object>
      </w:r>
      <w:r w:rsidR="00BE7780">
        <w:rPr>
          <w:sz w:val="28"/>
        </w:rPr>
        <w:tab/>
      </w:r>
      <w:r w:rsidR="00310FDF">
        <w:rPr>
          <w:sz w:val="28"/>
        </w:rPr>
        <w:t xml:space="preserve">                                                        </w:t>
      </w:r>
      <w:r>
        <w:rPr>
          <w:rFonts w:ascii="Times New Roman" w:hAnsi="Times New Roman" w:cs="Times New Roman"/>
          <w:sz w:val="28"/>
        </w:rPr>
        <w:t>(9</w:t>
      </w:r>
      <w:r w:rsidRPr="0065476D">
        <w:rPr>
          <w:rFonts w:ascii="Times New Roman" w:hAnsi="Times New Roman" w:cs="Times New Roman"/>
          <w:sz w:val="28"/>
        </w:rPr>
        <w:t>)</w:t>
      </w:r>
    </w:p>
    <w:p w:rsidR="0025242A" w:rsidRDefault="0025242A" w:rsidP="0065476D">
      <w:pPr>
        <w:widowControl w:val="0"/>
        <w:spacing w:after="60"/>
        <w:jc w:val="center"/>
        <w:rPr>
          <w:sz w:val="28"/>
        </w:rPr>
      </w:pPr>
    </w:p>
    <w:p w:rsidR="0065476D" w:rsidRDefault="00FF7B1B" w:rsidP="0065476D">
      <w:pPr>
        <w:spacing w:after="0" w:line="360" w:lineRule="auto"/>
        <w:ind w:firstLine="709"/>
        <w:jc w:val="center"/>
        <w:rPr>
          <w:rFonts w:ascii="Times New Roman" w:eastAsiaTheme="minorEastAsia" w:hAnsi="Times New Roman" w:cs="Times New Roman"/>
          <w:sz w:val="28"/>
        </w:rPr>
      </w:pPr>
      <m:oMath>
        <m:sSub>
          <m:sSubPr>
            <m:ctrlPr>
              <w:rPr>
                <w:rFonts w:ascii="Cambria Math" w:eastAsiaTheme="minorEastAsia" w:hAnsi="Cambria Math" w:cs="Times New Roman"/>
                <w:i/>
                <w:sz w:val="28"/>
              </w:rPr>
            </m:ctrlPr>
          </m:sSubPr>
          <m:e>
            <m:r>
              <w:rPr>
                <w:rFonts w:ascii="Cambria Math" w:eastAsiaTheme="minorEastAsia" w:hAnsi="Cambria Math" w:cs="Times New Roman"/>
                <w:sz w:val="28"/>
              </w:rPr>
              <m:t>У</m:t>
            </m:r>
          </m:e>
          <m:sub>
            <m:r>
              <w:rPr>
                <w:rFonts w:ascii="Cambria Math" w:eastAsiaTheme="minorEastAsia" w:hAnsi="Cambria Math" w:cs="Times New Roman"/>
                <w:sz w:val="28"/>
              </w:rPr>
              <m:t>з</m:t>
            </m:r>
          </m:sub>
        </m:sSub>
        <m:r>
          <w:rPr>
            <w:rFonts w:ascii="Cambria Math" w:eastAsiaTheme="minorEastAsia" w:hAnsi="Cambria Math" w:cs="Times New Roman"/>
            <w:sz w:val="28"/>
          </w:rPr>
          <m:t xml:space="preserve">= </m:t>
        </m:r>
        <m:f>
          <m:fPr>
            <m:ctrlPr>
              <w:rPr>
                <w:rFonts w:ascii="Cambria Math" w:eastAsiaTheme="minorEastAsia" w:hAnsi="Cambria Math" w:cs="Times New Roman"/>
                <w:i/>
                <w:sz w:val="28"/>
              </w:rPr>
            </m:ctrlPr>
          </m:fPr>
          <m:num>
            <m:r>
              <w:rPr>
                <w:rFonts w:ascii="Cambria Math" w:eastAsiaTheme="minorEastAsia" w:hAnsi="Cambria Math" w:cs="Times New Roman"/>
                <w:sz w:val="28"/>
              </w:rPr>
              <m:t>5653,71</m:t>
            </m:r>
          </m:num>
          <m:den>
            <m:r>
              <w:rPr>
                <w:rFonts w:ascii="Cambria Math" w:eastAsiaTheme="minorEastAsia" w:hAnsi="Cambria Math" w:cs="Times New Roman"/>
                <w:sz w:val="28"/>
              </w:rPr>
              <m:t>315</m:t>
            </m:r>
          </m:den>
        </m:f>
        <m:r>
          <w:rPr>
            <w:rFonts w:ascii="Cambria Math" w:eastAsiaTheme="minorEastAsia" w:hAnsi="Cambria Math" w:cs="Times New Roman"/>
            <w:sz w:val="28"/>
          </w:rPr>
          <m:t>=17,94</m:t>
        </m:r>
      </m:oMath>
      <w:r w:rsidR="0065476D">
        <w:rPr>
          <w:rFonts w:ascii="Times New Roman" w:eastAsiaTheme="minorEastAsia" w:hAnsi="Times New Roman" w:cs="Times New Roman"/>
          <w:sz w:val="28"/>
        </w:rPr>
        <w:t xml:space="preserve"> </w:t>
      </w:r>
      <w:r w:rsidR="008918C9">
        <w:rPr>
          <w:rFonts w:ascii="Times New Roman" w:eastAsiaTheme="minorEastAsia" w:hAnsi="Times New Roman" w:cs="Times New Roman"/>
          <w:sz w:val="28"/>
        </w:rPr>
        <w:t xml:space="preserve">млн. </w:t>
      </w:r>
      <w:r w:rsidR="0065476D">
        <w:rPr>
          <w:rFonts w:ascii="Times New Roman" w:eastAsiaTheme="minorEastAsia" w:hAnsi="Times New Roman" w:cs="Times New Roman"/>
          <w:sz w:val="28"/>
        </w:rPr>
        <w:t>руб./год</w:t>
      </w:r>
    </w:p>
    <w:p w:rsidR="00196F36" w:rsidRDefault="00FF7B1B" w:rsidP="0065476D">
      <w:pPr>
        <w:spacing w:after="0" w:line="360" w:lineRule="auto"/>
        <w:ind w:firstLine="709"/>
        <w:jc w:val="center"/>
        <w:rPr>
          <w:rFonts w:ascii="Times New Roman" w:eastAsiaTheme="minorEastAsia" w:hAnsi="Times New Roman" w:cs="Times New Roman"/>
          <w:sz w:val="28"/>
        </w:rPr>
      </w:pPr>
      <m:oMath>
        <m:sSub>
          <m:sSubPr>
            <m:ctrlPr>
              <w:rPr>
                <w:rFonts w:ascii="Cambria Math" w:eastAsiaTheme="minorEastAsia" w:hAnsi="Cambria Math" w:cs="Times New Roman"/>
                <w:i/>
                <w:sz w:val="28"/>
              </w:rPr>
            </m:ctrlPr>
          </m:sSubPr>
          <m:e>
            <m:r>
              <w:rPr>
                <w:rFonts w:ascii="Cambria Math" w:eastAsiaTheme="minorEastAsia" w:hAnsi="Cambria Math" w:cs="Times New Roman"/>
                <w:sz w:val="28"/>
              </w:rPr>
              <m:t>У</m:t>
            </m:r>
          </m:e>
          <m:sub>
            <m:r>
              <w:rPr>
                <w:rFonts w:ascii="Cambria Math" w:eastAsiaTheme="minorEastAsia" w:hAnsi="Cambria Math" w:cs="Times New Roman"/>
                <w:sz w:val="28"/>
              </w:rPr>
              <m:t>з</m:t>
            </m:r>
          </m:sub>
        </m:sSub>
        <m:r>
          <w:rPr>
            <w:rFonts w:ascii="Cambria Math" w:eastAsiaTheme="minorEastAsia" w:hAnsi="Cambria Math" w:cs="Times New Roman"/>
            <w:sz w:val="28"/>
          </w:rPr>
          <m:t xml:space="preserve">= </m:t>
        </m:r>
        <m:f>
          <m:fPr>
            <m:ctrlPr>
              <w:rPr>
                <w:rFonts w:ascii="Cambria Math" w:eastAsiaTheme="minorEastAsia" w:hAnsi="Cambria Math" w:cs="Times New Roman"/>
                <w:i/>
                <w:sz w:val="28"/>
              </w:rPr>
            </m:ctrlPr>
          </m:fPr>
          <m:num>
            <m:r>
              <w:rPr>
                <w:rFonts w:ascii="Cambria Math" w:eastAsiaTheme="minorEastAsia" w:hAnsi="Cambria Math" w:cs="Times New Roman"/>
                <w:sz w:val="28"/>
              </w:rPr>
              <m:t>7055,15</m:t>
            </m:r>
          </m:num>
          <m:den>
            <m:r>
              <w:rPr>
                <w:rFonts w:ascii="Cambria Math" w:eastAsiaTheme="minorEastAsia" w:hAnsi="Cambria Math" w:cs="Times New Roman"/>
                <w:sz w:val="28"/>
              </w:rPr>
              <m:t>315</m:t>
            </m:r>
          </m:den>
        </m:f>
        <m:r>
          <w:rPr>
            <w:rFonts w:ascii="Cambria Math" w:eastAsiaTheme="minorEastAsia" w:hAnsi="Cambria Math" w:cs="Times New Roman"/>
            <w:sz w:val="28"/>
          </w:rPr>
          <m:t xml:space="preserve">= </m:t>
        </m:r>
      </m:oMath>
      <w:r w:rsidR="000F1A9C">
        <w:rPr>
          <w:rFonts w:ascii="Times New Roman" w:eastAsiaTheme="minorEastAsia" w:hAnsi="Times New Roman" w:cs="Times New Roman"/>
          <w:sz w:val="28"/>
        </w:rPr>
        <w:t xml:space="preserve">22,39 </w:t>
      </w:r>
      <w:r w:rsidR="008918C9">
        <w:rPr>
          <w:rFonts w:ascii="Times New Roman" w:eastAsiaTheme="minorEastAsia" w:hAnsi="Times New Roman" w:cs="Times New Roman"/>
          <w:sz w:val="28"/>
        </w:rPr>
        <w:t xml:space="preserve">млн. </w:t>
      </w:r>
      <w:r w:rsidR="000F1A9C">
        <w:rPr>
          <w:rFonts w:ascii="Times New Roman" w:eastAsiaTheme="minorEastAsia" w:hAnsi="Times New Roman" w:cs="Times New Roman"/>
          <w:sz w:val="28"/>
        </w:rPr>
        <w:t>руб./год</w:t>
      </w:r>
    </w:p>
    <w:p w:rsidR="0065476D" w:rsidRDefault="0065476D" w:rsidP="0065476D">
      <w:pPr>
        <w:spacing w:after="0" w:line="360" w:lineRule="auto"/>
        <w:ind w:firstLine="709"/>
        <w:jc w:val="both"/>
        <w:rPr>
          <w:rFonts w:ascii="Times New Roman" w:eastAsiaTheme="minorEastAsia" w:hAnsi="Times New Roman" w:cs="Times New Roman"/>
          <w:sz w:val="28"/>
        </w:rPr>
      </w:pPr>
      <w:r w:rsidRPr="0065476D">
        <w:rPr>
          <w:rFonts w:ascii="Times New Roman" w:eastAsiaTheme="minorEastAsia" w:hAnsi="Times New Roman" w:cs="Times New Roman"/>
          <w:sz w:val="28"/>
        </w:rPr>
        <w:t>Полный годовой экономический ущерб от загрязнения окружающей природной среды определяется по формуле (</w:t>
      </w:r>
      <w:r>
        <w:rPr>
          <w:rFonts w:ascii="Times New Roman" w:eastAsiaTheme="minorEastAsia" w:hAnsi="Times New Roman" w:cs="Times New Roman"/>
          <w:sz w:val="28"/>
        </w:rPr>
        <w:t>3</w:t>
      </w:r>
      <w:r w:rsidRPr="0065476D">
        <w:rPr>
          <w:rFonts w:ascii="Times New Roman" w:eastAsiaTheme="minorEastAsia" w:hAnsi="Times New Roman" w:cs="Times New Roman"/>
          <w:sz w:val="28"/>
        </w:rPr>
        <w:t>) и (</w:t>
      </w:r>
      <w:r>
        <w:rPr>
          <w:rFonts w:ascii="Times New Roman" w:eastAsiaTheme="minorEastAsia" w:hAnsi="Times New Roman" w:cs="Times New Roman"/>
          <w:sz w:val="28"/>
        </w:rPr>
        <w:t>10</w:t>
      </w:r>
      <w:r w:rsidRPr="0065476D">
        <w:rPr>
          <w:rFonts w:ascii="Times New Roman" w:eastAsiaTheme="minorEastAsia" w:hAnsi="Times New Roman" w:cs="Times New Roman"/>
          <w:sz w:val="28"/>
        </w:rPr>
        <w:t>)</w:t>
      </w:r>
      <w:r w:rsidR="0025242A">
        <w:rPr>
          <w:rFonts w:ascii="Times New Roman" w:eastAsiaTheme="minorEastAsia" w:hAnsi="Times New Roman" w:cs="Times New Roman"/>
          <w:sz w:val="28"/>
        </w:rPr>
        <w:t>:</w:t>
      </w:r>
    </w:p>
    <w:p w:rsidR="0025242A" w:rsidRDefault="0025242A" w:rsidP="0065476D">
      <w:pPr>
        <w:spacing w:after="0" w:line="360" w:lineRule="auto"/>
        <w:ind w:firstLine="709"/>
        <w:jc w:val="both"/>
        <w:rPr>
          <w:rFonts w:ascii="Times New Roman" w:eastAsiaTheme="minorEastAsia" w:hAnsi="Times New Roman" w:cs="Times New Roman"/>
          <w:sz w:val="28"/>
        </w:rPr>
      </w:pPr>
    </w:p>
    <w:p w:rsidR="0065476D" w:rsidRDefault="0065476D" w:rsidP="00310FDF">
      <w:pPr>
        <w:spacing w:after="0" w:line="360" w:lineRule="auto"/>
        <w:ind w:firstLine="709"/>
        <w:jc w:val="right"/>
        <w:rPr>
          <w:rFonts w:ascii="Times New Roman" w:eastAsiaTheme="minorEastAsia" w:hAnsi="Times New Roman" w:cs="Times New Roman"/>
          <w:sz w:val="28"/>
        </w:rPr>
      </w:pPr>
      <m:oMath>
        <m:r>
          <w:rPr>
            <w:rFonts w:ascii="Cambria Math" w:eastAsiaTheme="minorEastAsia" w:hAnsi="Cambria Math" w:cs="Times New Roman"/>
            <w:sz w:val="28"/>
            <w:lang w:val="en-US"/>
          </w:rPr>
          <m:t>b</m:t>
        </m:r>
        <m:r>
          <w:rPr>
            <w:rFonts w:ascii="Cambria Math" w:eastAsiaTheme="minorEastAsia" w:hAnsi="Cambria Math" w:cs="Times New Roman"/>
            <w:sz w:val="28"/>
          </w:rPr>
          <m:t xml:space="preserve">= </m:t>
        </m:r>
        <m:f>
          <m:fPr>
            <m:ctrlPr>
              <w:rPr>
                <w:rFonts w:ascii="Cambria Math" w:eastAsiaTheme="minorEastAsia" w:hAnsi="Cambria Math" w:cs="Times New Roman"/>
                <w:i/>
                <w:sz w:val="28"/>
                <w:lang w:val="en-US"/>
              </w:rPr>
            </m:ctrlPr>
          </m:fPr>
          <m:num>
            <m:sSub>
              <m:sSubPr>
                <m:ctrlPr>
                  <w:rPr>
                    <w:rFonts w:ascii="Cambria Math" w:eastAsiaTheme="minorEastAsia" w:hAnsi="Cambria Math" w:cs="Times New Roman"/>
                    <w:i/>
                    <w:sz w:val="28"/>
                    <w:lang w:val="en-US"/>
                  </w:rPr>
                </m:ctrlPr>
              </m:sSubPr>
              <m:e>
                <m:r>
                  <w:rPr>
                    <w:rFonts w:ascii="Cambria Math" w:eastAsiaTheme="minorEastAsia" w:hAnsi="Cambria Math" w:cs="Times New Roman"/>
                    <w:sz w:val="28"/>
                    <w:lang w:val="en-US"/>
                  </w:rPr>
                  <m:t>Q</m:t>
                </m:r>
              </m:e>
              <m:sub>
                <m:r>
                  <w:rPr>
                    <w:rFonts w:ascii="Cambria Math" w:eastAsiaTheme="minorEastAsia" w:hAnsi="Cambria Math" w:cs="Times New Roman"/>
                    <w:sz w:val="28"/>
                  </w:rPr>
                  <m:t>м</m:t>
                </m:r>
              </m:sub>
            </m:sSub>
          </m:num>
          <m:den>
            <m:sSub>
              <m:sSubPr>
                <m:ctrlPr>
                  <w:rPr>
                    <w:rFonts w:ascii="Cambria Math" w:eastAsiaTheme="minorEastAsia" w:hAnsi="Cambria Math" w:cs="Times New Roman"/>
                    <w:i/>
                    <w:sz w:val="28"/>
                    <w:lang w:val="en-US"/>
                  </w:rPr>
                </m:ctrlPr>
              </m:sSubPr>
              <m:e>
                <m:r>
                  <w:rPr>
                    <w:rFonts w:ascii="Cambria Math" w:eastAsiaTheme="minorEastAsia" w:hAnsi="Cambria Math" w:cs="Times New Roman"/>
                    <w:sz w:val="28"/>
                    <w:lang w:val="en-US"/>
                  </w:rPr>
                  <m:t>Q</m:t>
                </m:r>
              </m:e>
              <m:sub>
                <m:r>
                  <w:rPr>
                    <w:rFonts w:ascii="Cambria Math" w:eastAsiaTheme="minorEastAsia" w:hAnsi="Cambria Math" w:cs="Times New Roman"/>
                    <w:sz w:val="28"/>
                    <w:lang w:val="en-US"/>
                  </w:rPr>
                  <m:t>сырья</m:t>
                </m:r>
              </m:sub>
            </m:sSub>
          </m:den>
        </m:f>
      </m:oMath>
      <w:r>
        <w:rPr>
          <w:rFonts w:ascii="Times New Roman" w:eastAsiaTheme="minorEastAsia" w:hAnsi="Times New Roman" w:cs="Times New Roman"/>
          <w:sz w:val="28"/>
        </w:rPr>
        <w:t xml:space="preserve"> </w:t>
      </w:r>
      <w:r w:rsidR="00351D25">
        <w:rPr>
          <w:rFonts w:ascii="Times New Roman" w:eastAsiaTheme="minorEastAsia" w:hAnsi="Times New Roman" w:cs="Times New Roman"/>
          <w:sz w:val="28"/>
        </w:rPr>
        <w:t xml:space="preserve">      </w:t>
      </w:r>
      <w:r w:rsidR="00310FDF">
        <w:rPr>
          <w:rFonts w:ascii="Times New Roman" w:eastAsiaTheme="minorEastAsia" w:hAnsi="Times New Roman" w:cs="Times New Roman"/>
          <w:sz w:val="28"/>
        </w:rPr>
        <w:t xml:space="preserve">                                          </w:t>
      </w:r>
      <w:r w:rsidR="00351D25">
        <w:rPr>
          <w:rFonts w:ascii="Times New Roman" w:eastAsiaTheme="minorEastAsia" w:hAnsi="Times New Roman" w:cs="Times New Roman"/>
          <w:sz w:val="28"/>
        </w:rPr>
        <w:t xml:space="preserve">  </w:t>
      </w:r>
      <w:r>
        <w:rPr>
          <w:rFonts w:ascii="Times New Roman" w:eastAsiaTheme="minorEastAsia" w:hAnsi="Times New Roman" w:cs="Times New Roman"/>
          <w:sz w:val="28"/>
        </w:rPr>
        <w:t>(10)</w:t>
      </w:r>
    </w:p>
    <w:p w:rsidR="0025242A" w:rsidRDefault="0025242A" w:rsidP="0065476D">
      <w:pPr>
        <w:spacing w:after="0" w:line="360" w:lineRule="auto"/>
        <w:ind w:firstLine="709"/>
        <w:jc w:val="center"/>
        <w:rPr>
          <w:rFonts w:ascii="Times New Roman" w:eastAsiaTheme="minorEastAsia" w:hAnsi="Times New Roman" w:cs="Times New Roman"/>
          <w:sz w:val="28"/>
        </w:rPr>
      </w:pPr>
    </w:p>
    <w:p w:rsidR="00D9176C" w:rsidRPr="0025242A" w:rsidRDefault="0065476D" w:rsidP="0065476D">
      <w:pPr>
        <w:spacing w:after="0" w:line="360" w:lineRule="auto"/>
        <w:ind w:firstLine="709"/>
        <w:jc w:val="both"/>
        <w:rPr>
          <w:rFonts w:ascii="Times New Roman" w:eastAsiaTheme="minorEastAsia" w:hAnsi="Times New Roman" w:cs="Times New Roman"/>
          <w:sz w:val="28"/>
        </w:rPr>
      </w:pPr>
      <m:oMathPara>
        <m:oMath>
          <m:r>
            <w:rPr>
              <w:rFonts w:ascii="Cambria Math" w:eastAsiaTheme="minorEastAsia" w:hAnsi="Cambria Math" w:cs="Times New Roman"/>
              <w:sz w:val="28"/>
              <w:lang w:val="en-US"/>
            </w:rPr>
            <m:t xml:space="preserve">b= </m:t>
          </m:r>
          <m:f>
            <m:fPr>
              <m:ctrlPr>
                <w:rPr>
                  <w:rFonts w:ascii="Cambria Math" w:eastAsiaTheme="minorEastAsia" w:hAnsi="Cambria Math" w:cs="Times New Roman"/>
                  <w:i/>
                  <w:sz w:val="28"/>
                  <w:lang w:val="en-US"/>
                </w:rPr>
              </m:ctrlPr>
            </m:fPr>
            <m:num>
              <m:r>
                <w:rPr>
                  <w:rFonts w:ascii="Cambria Math" w:eastAsiaTheme="minorEastAsia" w:hAnsi="Cambria Math" w:cs="Times New Roman"/>
                  <w:sz w:val="28"/>
                  <w:lang w:val="en-US"/>
                </w:rPr>
                <m:t>315</m:t>
              </m:r>
            </m:num>
            <m:den>
              <m:r>
                <w:rPr>
                  <w:rFonts w:ascii="Cambria Math" w:eastAsiaTheme="minorEastAsia" w:hAnsi="Cambria Math" w:cs="Times New Roman"/>
                  <w:sz w:val="28"/>
                  <w:lang w:val="en-US"/>
                </w:rPr>
                <m:t>90</m:t>
              </m:r>
            </m:den>
          </m:f>
          <m:r>
            <w:rPr>
              <w:rFonts w:ascii="Cambria Math" w:eastAsiaTheme="minorEastAsia" w:hAnsi="Cambria Math" w:cs="Times New Roman"/>
              <w:sz w:val="28"/>
              <w:lang w:val="en-US"/>
            </w:rPr>
            <m:t>=3,5</m:t>
          </m:r>
        </m:oMath>
      </m:oMathPara>
    </w:p>
    <w:p w:rsidR="0025242A" w:rsidRPr="0025242A" w:rsidRDefault="0025242A" w:rsidP="0065476D">
      <w:pPr>
        <w:spacing w:after="0" w:line="360" w:lineRule="auto"/>
        <w:ind w:firstLine="709"/>
        <w:jc w:val="both"/>
        <w:rPr>
          <w:rFonts w:ascii="Times New Roman" w:eastAsiaTheme="minorEastAsia" w:hAnsi="Times New Roman" w:cs="Times New Roman"/>
          <w:sz w:val="28"/>
        </w:rPr>
      </w:pPr>
    </w:p>
    <w:p w:rsidR="00AE1D91" w:rsidRDefault="00AE1D91" w:rsidP="0065476D">
      <w:pPr>
        <w:spacing w:after="0" w:line="360" w:lineRule="auto"/>
        <w:ind w:firstLine="709"/>
        <w:jc w:val="both"/>
        <w:rPr>
          <w:rFonts w:ascii="Times New Roman" w:eastAsiaTheme="minorEastAsia" w:hAnsi="Times New Roman" w:cs="Times New Roman"/>
          <w:sz w:val="28"/>
        </w:rPr>
      </w:pPr>
    </w:p>
    <w:p w:rsidR="0065476D" w:rsidRDefault="0065476D" w:rsidP="0065476D">
      <w:pPr>
        <w:spacing w:after="0" w:line="360" w:lineRule="auto"/>
        <w:ind w:firstLine="709"/>
        <w:jc w:val="both"/>
        <w:rPr>
          <w:rFonts w:ascii="Times New Roman" w:eastAsiaTheme="minorEastAsia" w:hAnsi="Times New Roman" w:cs="Times New Roman"/>
          <w:sz w:val="28"/>
        </w:rPr>
      </w:pPr>
      <w:r>
        <w:rPr>
          <w:rFonts w:ascii="Times New Roman" w:eastAsiaTheme="minorEastAsia" w:hAnsi="Times New Roman" w:cs="Times New Roman"/>
          <w:sz w:val="28"/>
        </w:rPr>
        <w:t>Согласно формуле 3, определим годовой экономический ущерб.</w:t>
      </w:r>
    </w:p>
    <w:p w:rsidR="00582155" w:rsidRDefault="00582155" w:rsidP="00582155">
      <w:pPr>
        <w:spacing w:after="0" w:line="360" w:lineRule="auto"/>
        <w:ind w:firstLine="709"/>
        <w:jc w:val="both"/>
        <w:rPr>
          <w:rFonts w:ascii="Times New Roman" w:hAnsi="Times New Roman" w:cs="Times New Roman"/>
          <w:sz w:val="28"/>
        </w:rPr>
      </w:pPr>
      <w:r>
        <w:rPr>
          <w:rFonts w:ascii="Times New Roman" w:hAnsi="Times New Roman" w:cs="Times New Roman"/>
          <w:sz w:val="28"/>
        </w:rPr>
        <w:t>До установки средозащитного оборудования:</w:t>
      </w:r>
    </w:p>
    <w:p w:rsidR="00582155" w:rsidRDefault="00582155" w:rsidP="00582155">
      <w:pPr>
        <w:spacing w:after="0" w:line="360" w:lineRule="auto"/>
        <w:ind w:firstLine="709"/>
        <w:jc w:val="center"/>
        <w:rPr>
          <w:rFonts w:ascii="Times New Roman" w:hAnsi="Times New Roman" w:cs="Times New Roman"/>
          <w:sz w:val="28"/>
        </w:rPr>
      </w:pPr>
      <w:r>
        <w:rPr>
          <w:rFonts w:ascii="Times New Roman" w:eastAsiaTheme="minorEastAsia" w:hAnsi="Times New Roman" w:cs="Times New Roman"/>
          <w:sz w:val="28"/>
        </w:rPr>
        <w:t xml:space="preserve">У = 22,39 </w:t>
      </w:r>
      <w:r>
        <w:rPr>
          <w:rFonts w:ascii="Times New Roman" w:hAnsi="Times New Roman" w:cs="Times New Roman"/>
          <w:sz w:val="28"/>
        </w:rPr>
        <w:t>∙ 3,5 ∙ 315 = 24684,98 млн. руб./год</w:t>
      </w:r>
    </w:p>
    <w:p w:rsidR="00582155" w:rsidRPr="00582155" w:rsidRDefault="00582155" w:rsidP="00582155">
      <w:pPr>
        <w:spacing w:after="0" w:line="360" w:lineRule="auto"/>
        <w:ind w:firstLine="709"/>
        <w:jc w:val="both"/>
        <w:rPr>
          <w:rFonts w:ascii="Times New Roman" w:eastAsiaTheme="minorEastAsia" w:hAnsi="Times New Roman" w:cs="Times New Roman"/>
          <w:sz w:val="28"/>
        </w:rPr>
      </w:pPr>
      <w:r>
        <w:rPr>
          <w:rFonts w:ascii="Times New Roman" w:eastAsiaTheme="minorEastAsia" w:hAnsi="Times New Roman" w:cs="Times New Roman"/>
          <w:sz w:val="28"/>
        </w:rPr>
        <w:t>После установки средозащитного оборудования:</w:t>
      </w:r>
    </w:p>
    <w:p w:rsidR="00BE7780" w:rsidRDefault="004F0134" w:rsidP="00BE7780">
      <w:pPr>
        <w:spacing w:after="0" w:line="360" w:lineRule="auto"/>
        <w:ind w:firstLine="709"/>
        <w:jc w:val="center"/>
        <w:rPr>
          <w:rFonts w:ascii="Times New Roman" w:hAnsi="Times New Roman" w:cs="Times New Roman"/>
          <w:sz w:val="28"/>
        </w:rPr>
      </w:pPr>
      <w:r>
        <w:rPr>
          <w:rFonts w:ascii="Times New Roman" w:eastAsiaTheme="minorEastAsia" w:hAnsi="Times New Roman" w:cs="Times New Roman"/>
          <w:sz w:val="28"/>
        </w:rPr>
        <w:t xml:space="preserve">У = </w:t>
      </w:r>
      <w:r w:rsidR="00BE7780">
        <w:rPr>
          <w:rFonts w:ascii="Times New Roman" w:eastAsiaTheme="minorEastAsia" w:hAnsi="Times New Roman" w:cs="Times New Roman"/>
          <w:sz w:val="28"/>
        </w:rPr>
        <w:t>17,9</w:t>
      </w:r>
      <w:r w:rsidR="000F1A9C">
        <w:rPr>
          <w:rFonts w:ascii="Times New Roman" w:eastAsiaTheme="minorEastAsia" w:hAnsi="Times New Roman" w:cs="Times New Roman"/>
          <w:sz w:val="28"/>
        </w:rPr>
        <w:t>4</w:t>
      </w:r>
      <w:r w:rsidR="00BE7780">
        <w:rPr>
          <w:rFonts w:ascii="Times New Roman" w:eastAsiaTheme="minorEastAsia" w:hAnsi="Times New Roman" w:cs="Times New Roman"/>
          <w:sz w:val="28"/>
        </w:rPr>
        <w:t xml:space="preserve"> </w:t>
      </w:r>
      <w:r w:rsidR="00BE7780">
        <w:rPr>
          <w:rFonts w:ascii="Times New Roman" w:hAnsi="Times New Roman" w:cs="Times New Roman"/>
          <w:sz w:val="28"/>
        </w:rPr>
        <w:t xml:space="preserve">∙ 3,5 ∙ 315 = </w:t>
      </w:r>
      <w:r w:rsidR="0076788F">
        <w:rPr>
          <w:rFonts w:ascii="Times New Roman" w:hAnsi="Times New Roman" w:cs="Times New Roman"/>
          <w:sz w:val="28"/>
        </w:rPr>
        <w:t>19778,85</w:t>
      </w:r>
      <w:r w:rsidR="008918C9">
        <w:rPr>
          <w:rFonts w:ascii="Times New Roman" w:hAnsi="Times New Roman" w:cs="Times New Roman"/>
          <w:sz w:val="28"/>
        </w:rPr>
        <w:t xml:space="preserve"> млн.</w:t>
      </w:r>
      <w:r w:rsidR="00BE7780">
        <w:rPr>
          <w:rFonts w:ascii="Times New Roman" w:hAnsi="Times New Roman" w:cs="Times New Roman"/>
          <w:sz w:val="28"/>
        </w:rPr>
        <w:t xml:space="preserve"> руб</w:t>
      </w:r>
      <w:r w:rsidR="007C57ED">
        <w:rPr>
          <w:rFonts w:ascii="Times New Roman" w:hAnsi="Times New Roman" w:cs="Times New Roman"/>
          <w:sz w:val="28"/>
        </w:rPr>
        <w:t>.</w:t>
      </w:r>
      <w:r w:rsidR="00BE7780">
        <w:rPr>
          <w:rFonts w:ascii="Times New Roman" w:hAnsi="Times New Roman" w:cs="Times New Roman"/>
          <w:sz w:val="28"/>
        </w:rPr>
        <w:t>/год</w:t>
      </w:r>
    </w:p>
    <w:p w:rsidR="0076788F" w:rsidRDefault="007C57ED" w:rsidP="0076788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Таким образом, проанализировав расчеты, можно сделать вывод, что замена средозащитного оборудования на более </w:t>
      </w:r>
      <w:proofErr w:type="gramStart"/>
      <w:r>
        <w:rPr>
          <w:rFonts w:ascii="Times New Roman" w:hAnsi="Times New Roman" w:cs="Times New Roman"/>
          <w:sz w:val="28"/>
        </w:rPr>
        <w:t>эффективную</w:t>
      </w:r>
      <w:proofErr w:type="gramEnd"/>
      <w:r>
        <w:rPr>
          <w:rFonts w:ascii="Times New Roman" w:hAnsi="Times New Roman" w:cs="Times New Roman"/>
          <w:sz w:val="28"/>
        </w:rPr>
        <w:t>, позволяет сократить экономический ущерб на 4906,13</w:t>
      </w:r>
      <w:r w:rsidR="008918C9">
        <w:rPr>
          <w:rFonts w:ascii="Times New Roman" w:hAnsi="Times New Roman" w:cs="Times New Roman"/>
          <w:sz w:val="28"/>
        </w:rPr>
        <w:t xml:space="preserve"> млн. </w:t>
      </w:r>
      <w:r>
        <w:rPr>
          <w:rFonts w:ascii="Times New Roman" w:hAnsi="Times New Roman" w:cs="Times New Roman"/>
          <w:sz w:val="28"/>
        </w:rPr>
        <w:t>руб./год</w:t>
      </w:r>
    </w:p>
    <w:p w:rsidR="003F7607" w:rsidRDefault="003F7607" w:rsidP="0076788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На рисунке </w:t>
      </w:r>
      <w:r w:rsidR="00AE1D91">
        <w:rPr>
          <w:rFonts w:ascii="Times New Roman" w:hAnsi="Times New Roman" w:cs="Times New Roman"/>
          <w:sz w:val="28"/>
        </w:rPr>
        <w:t>6</w:t>
      </w:r>
      <w:r>
        <w:rPr>
          <w:rFonts w:ascii="Times New Roman" w:hAnsi="Times New Roman" w:cs="Times New Roman"/>
          <w:sz w:val="28"/>
        </w:rPr>
        <w:t xml:space="preserve"> представлена </w:t>
      </w:r>
      <w:r w:rsidR="00D86BFD">
        <w:rPr>
          <w:rFonts w:ascii="Times New Roman" w:hAnsi="Times New Roman" w:cs="Times New Roman"/>
          <w:sz w:val="28"/>
        </w:rPr>
        <w:t>гисто</w:t>
      </w:r>
      <w:r>
        <w:rPr>
          <w:rFonts w:ascii="Times New Roman" w:hAnsi="Times New Roman" w:cs="Times New Roman"/>
          <w:sz w:val="28"/>
        </w:rPr>
        <w:t xml:space="preserve">грамма </w:t>
      </w:r>
      <w:r w:rsidR="00D86BFD">
        <w:rPr>
          <w:rFonts w:ascii="Times New Roman" w:hAnsi="Times New Roman" w:cs="Times New Roman"/>
          <w:sz w:val="28"/>
        </w:rPr>
        <w:t>предотвращенного экологического ущерба в результате осуществления природоохранных мероприятий</w:t>
      </w:r>
      <w:r>
        <w:rPr>
          <w:rFonts w:ascii="Times New Roman" w:hAnsi="Times New Roman" w:cs="Times New Roman"/>
          <w:sz w:val="28"/>
        </w:rPr>
        <w:t>.</w:t>
      </w:r>
    </w:p>
    <w:p w:rsidR="00F45A71" w:rsidRDefault="00CD1430" w:rsidP="00CD1430">
      <w:pPr>
        <w:spacing w:after="0" w:line="360" w:lineRule="auto"/>
        <w:ind w:firstLine="709"/>
        <w:jc w:val="center"/>
        <w:rPr>
          <w:rFonts w:ascii="Times New Roman" w:hAnsi="Times New Roman" w:cs="Times New Roman"/>
          <w:sz w:val="28"/>
        </w:rPr>
      </w:pPr>
      <w:r>
        <w:rPr>
          <w:noProof/>
          <w:lang w:eastAsia="ru-RU"/>
        </w:rPr>
        <w:drawing>
          <wp:inline distT="0" distB="0" distL="0" distR="0" wp14:anchorId="0A84321B" wp14:editId="13A7196E">
            <wp:extent cx="4572000" cy="2743200"/>
            <wp:effectExtent l="0" t="0" r="1905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9176C" w:rsidRDefault="003F7607" w:rsidP="003F7607">
      <w:pPr>
        <w:spacing w:after="0" w:line="360" w:lineRule="auto"/>
        <w:jc w:val="center"/>
        <w:rPr>
          <w:rFonts w:ascii="Times New Roman" w:hAnsi="Times New Roman" w:cs="Times New Roman"/>
          <w:sz w:val="28"/>
        </w:rPr>
      </w:pPr>
      <w:r>
        <w:rPr>
          <w:rFonts w:ascii="Times New Roman" w:hAnsi="Times New Roman" w:cs="Times New Roman"/>
          <w:sz w:val="28"/>
        </w:rPr>
        <w:t xml:space="preserve">Рисунок </w:t>
      </w:r>
      <w:r w:rsidR="00AE1D91">
        <w:rPr>
          <w:rFonts w:ascii="Times New Roman" w:hAnsi="Times New Roman" w:cs="Times New Roman"/>
          <w:sz w:val="28"/>
        </w:rPr>
        <w:t>6</w:t>
      </w:r>
      <w:r w:rsidR="0025242A">
        <w:rPr>
          <w:rFonts w:ascii="Times New Roman" w:hAnsi="Times New Roman" w:cs="Times New Roman"/>
          <w:sz w:val="28"/>
        </w:rPr>
        <w:t>.</w:t>
      </w:r>
      <w:r w:rsidR="00D86BFD" w:rsidRPr="00D86BFD">
        <w:rPr>
          <w:rFonts w:ascii="Times New Roman" w:hAnsi="Times New Roman" w:cs="Times New Roman"/>
          <w:sz w:val="28"/>
        </w:rPr>
        <w:t xml:space="preserve"> </w:t>
      </w:r>
      <w:r w:rsidR="0025242A">
        <w:rPr>
          <w:rFonts w:ascii="Times New Roman" w:hAnsi="Times New Roman" w:cs="Times New Roman"/>
          <w:sz w:val="28"/>
        </w:rPr>
        <w:t>Г</w:t>
      </w:r>
      <w:r w:rsidR="00F5214E">
        <w:rPr>
          <w:rFonts w:ascii="Times New Roman" w:hAnsi="Times New Roman" w:cs="Times New Roman"/>
          <w:sz w:val="28"/>
        </w:rPr>
        <w:t>истограмма</w:t>
      </w:r>
    </w:p>
    <w:p w:rsidR="003F7607" w:rsidRPr="00AE6910" w:rsidRDefault="003F7607" w:rsidP="00CD1430">
      <w:pPr>
        <w:spacing w:after="0" w:line="360" w:lineRule="auto"/>
        <w:jc w:val="center"/>
        <w:rPr>
          <w:rFonts w:ascii="Times New Roman" w:hAnsi="Times New Roman" w:cs="Times New Roman"/>
          <w:sz w:val="28"/>
        </w:rPr>
      </w:pPr>
    </w:p>
    <w:p w:rsidR="004609D6" w:rsidRDefault="004609D6" w:rsidP="004609D6">
      <w:pPr>
        <w:spacing w:after="0" w:line="360" w:lineRule="auto"/>
        <w:ind w:firstLine="709"/>
        <w:jc w:val="center"/>
        <w:rPr>
          <w:rFonts w:ascii="Times New Roman" w:hAnsi="Times New Roman" w:cs="Times New Roman"/>
          <w:sz w:val="28"/>
        </w:rPr>
      </w:pPr>
    </w:p>
    <w:p w:rsidR="003B3847" w:rsidRDefault="003B3847" w:rsidP="003B3847">
      <w:pPr>
        <w:spacing w:after="0" w:line="360" w:lineRule="auto"/>
        <w:ind w:firstLine="709"/>
        <w:jc w:val="both"/>
        <w:rPr>
          <w:rFonts w:ascii="Times New Roman" w:hAnsi="Times New Roman" w:cs="Times New Roman"/>
          <w:color w:val="000000" w:themeColor="text1"/>
          <w:sz w:val="28"/>
        </w:rPr>
      </w:pPr>
      <w:r>
        <w:rPr>
          <w:rFonts w:ascii="Times New Roman" w:hAnsi="Times New Roman" w:cs="Times New Roman"/>
          <w:color w:val="000000" w:themeColor="text1"/>
          <w:sz w:val="28"/>
        </w:rPr>
        <w:br w:type="page"/>
      </w:r>
    </w:p>
    <w:p w:rsidR="00C64272" w:rsidRDefault="00462C2A" w:rsidP="00462C2A">
      <w:pPr>
        <w:spacing w:after="0" w:line="360" w:lineRule="auto"/>
        <w:ind w:firstLine="709"/>
        <w:jc w:val="center"/>
        <w:rPr>
          <w:rFonts w:ascii="Times New Roman" w:hAnsi="Times New Roman" w:cs="Times New Roman"/>
          <w:color w:val="000000" w:themeColor="text1"/>
          <w:sz w:val="28"/>
        </w:rPr>
      </w:pPr>
      <w:r w:rsidRPr="004609D6">
        <w:rPr>
          <w:rFonts w:ascii="Times New Roman" w:hAnsi="Times New Roman" w:cs="Times New Roman"/>
          <w:color w:val="000000" w:themeColor="text1"/>
          <w:sz w:val="28"/>
        </w:rPr>
        <w:lastRenderedPageBreak/>
        <w:t>Заключение</w:t>
      </w:r>
    </w:p>
    <w:p w:rsidR="00F5214E" w:rsidRDefault="00F5214E" w:rsidP="00462C2A">
      <w:pPr>
        <w:spacing w:after="0" w:line="360" w:lineRule="auto"/>
        <w:ind w:firstLine="709"/>
        <w:jc w:val="center"/>
        <w:rPr>
          <w:rFonts w:ascii="Times New Roman" w:hAnsi="Times New Roman" w:cs="Times New Roman"/>
          <w:color w:val="000000" w:themeColor="text1"/>
          <w:sz w:val="28"/>
        </w:rPr>
      </w:pPr>
    </w:p>
    <w:p w:rsidR="00462C2A" w:rsidRPr="00462C2A" w:rsidRDefault="0085018E" w:rsidP="00462C2A">
      <w:pPr>
        <w:spacing w:after="0" w:line="360" w:lineRule="auto"/>
        <w:ind w:firstLine="709"/>
        <w:jc w:val="both"/>
        <w:rPr>
          <w:rFonts w:ascii="Times New Roman" w:hAnsi="Times New Roman" w:cs="Times New Roman"/>
          <w:sz w:val="28"/>
        </w:rPr>
      </w:pPr>
      <w:r>
        <w:rPr>
          <w:rFonts w:ascii="Times New Roman" w:hAnsi="Times New Roman" w:cs="Times New Roman"/>
          <w:sz w:val="28"/>
        </w:rPr>
        <w:t>Таким образом, про</w:t>
      </w:r>
      <w:r w:rsidR="00462C2A" w:rsidRPr="00462C2A">
        <w:rPr>
          <w:rFonts w:ascii="Times New Roman" w:hAnsi="Times New Roman" w:cs="Times New Roman"/>
          <w:sz w:val="28"/>
        </w:rPr>
        <w:t>анализ</w:t>
      </w:r>
      <w:r>
        <w:rPr>
          <w:rFonts w:ascii="Times New Roman" w:hAnsi="Times New Roman" w:cs="Times New Roman"/>
          <w:sz w:val="28"/>
        </w:rPr>
        <w:t>ировав</w:t>
      </w:r>
      <w:r w:rsidR="00462C2A" w:rsidRPr="00462C2A">
        <w:rPr>
          <w:rFonts w:ascii="Times New Roman" w:hAnsi="Times New Roman" w:cs="Times New Roman"/>
          <w:sz w:val="28"/>
        </w:rPr>
        <w:t xml:space="preserve"> деятельности</w:t>
      </w:r>
      <w:r>
        <w:rPr>
          <w:rFonts w:ascii="Times New Roman" w:hAnsi="Times New Roman" w:cs="Times New Roman"/>
          <w:sz w:val="28"/>
        </w:rPr>
        <w:t xml:space="preserve"> машиностроительного </w:t>
      </w:r>
      <w:r w:rsidR="00462C2A">
        <w:rPr>
          <w:rFonts w:ascii="Times New Roman" w:hAnsi="Times New Roman" w:cs="Times New Roman"/>
          <w:sz w:val="28"/>
        </w:rPr>
        <w:t>предприятия</w:t>
      </w:r>
      <w:r>
        <w:rPr>
          <w:rFonts w:ascii="Times New Roman" w:hAnsi="Times New Roman" w:cs="Times New Roman"/>
          <w:sz w:val="28"/>
        </w:rPr>
        <w:t xml:space="preserve"> в г. Пенза,</w:t>
      </w:r>
      <w:r w:rsidR="00462C2A">
        <w:rPr>
          <w:rFonts w:ascii="Times New Roman" w:hAnsi="Times New Roman" w:cs="Times New Roman"/>
          <w:sz w:val="28"/>
        </w:rPr>
        <w:t xml:space="preserve"> </w:t>
      </w:r>
      <w:r w:rsidR="00462C2A" w:rsidRPr="00462C2A">
        <w:rPr>
          <w:rFonts w:ascii="Times New Roman" w:hAnsi="Times New Roman" w:cs="Times New Roman"/>
          <w:sz w:val="28"/>
        </w:rPr>
        <w:t xml:space="preserve"> была спроектирована </w:t>
      </w:r>
      <w:r>
        <w:rPr>
          <w:rFonts w:ascii="Times New Roman" w:hAnsi="Times New Roman" w:cs="Times New Roman"/>
          <w:sz w:val="28"/>
        </w:rPr>
        <w:t>СЭМ</w:t>
      </w:r>
      <w:r w:rsidR="00462C2A" w:rsidRPr="00462C2A">
        <w:rPr>
          <w:rFonts w:ascii="Times New Roman" w:hAnsi="Times New Roman" w:cs="Times New Roman"/>
          <w:sz w:val="28"/>
        </w:rPr>
        <w:t xml:space="preserve"> предприятия, выявлены значимые </w:t>
      </w:r>
      <w:r>
        <w:rPr>
          <w:rFonts w:ascii="Times New Roman" w:hAnsi="Times New Roman" w:cs="Times New Roman"/>
          <w:sz w:val="28"/>
        </w:rPr>
        <w:t>ЭА</w:t>
      </w:r>
      <w:r w:rsidR="00462C2A" w:rsidRPr="00462C2A">
        <w:rPr>
          <w:rFonts w:ascii="Times New Roman" w:hAnsi="Times New Roman" w:cs="Times New Roman"/>
          <w:sz w:val="28"/>
        </w:rPr>
        <w:t xml:space="preserve">, составлена </w:t>
      </w:r>
      <w:r>
        <w:rPr>
          <w:rFonts w:ascii="Times New Roman" w:hAnsi="Times New Roman" w:cs="Times New Roman"/>
          <w:sz w:val="28"/>
        </w:rPr>
        <w:t>ЭП</w:t>
      </w:r>
      <w:r w:rsidR="00462C2A" w:rsidRPr="00462C2A">
        <w:rPr>
          <w:rFonts w:ascii="Times New Roman" w:hAnsi="Times New Roman" w:cs="Times New Roman"/>
          <w:sz w:val="28"/>
        </w:rPr>
        <w:t xml:space="preserve"> предприятия, а также были предложены природоохранные мероприятия по минимиза</w:t>
      </w:r>
      <w:r>
        <w:rPr>
          <w:rFonts w:ascii="Times New Roman" w:hAnsi="Times New Roman" w:cs="Times New Roman"/>
          <w:sz w:val="28"/>
        </w:rPr>
        <w:t xml:space="preserve">ции или исключению </w:t>
      </w:r>
      <w:proofErr w:type="gramStart"/>
      <w:r>
        <w:rPr>
          <w:rFonts w:ascii="Times New Roman" w:hAnsi="Times New Roman" w:cs="Times New Roman"/>
          <w:sz w:val="28"/>
        </w:rPr>
        <w:t>значимых</w:t>
      </w:r>
      <w:proofErr w:type="gramEnd"/>
      <w:r>
        <w:rPr>
          <w:rFonts w:ascii="Times New Roman" w:hAnsi="Times New Roman" w:cs="Times New Roman"/>
          <w:sz w:val="28"/>
        </w:rPr>
        <w:t xml:space="preserve"> ЭА. С</w:t>
      </w:r>
      <w:r w:rsidR="00462C2A" w:rsidRPr="00462C2A">
        <w:rPr>
          <w:rFonts w:ascii="Times New Roman" w:hAnsi="Times New Roman" w:cs="Times New Roman"/>
          <w:sz w:val="28"/>
        </w:rPr>
        <w:t>остави</w:t>
      </w:r>
      <w:r>
        <w:rPr>
          <w:rFonts w:ascii="Times New Roman" w:hAnsi="Times New Roman" w:cs="Times New Roman"/>
          <w:sz w:val="28"/>
        </w:rPr>
        <w:t>в</w:t>
      </w:r>
      <w:r w:rsidR="00462C2A" w:rsidRPr="00462C2A">
        <w:rPr>
          <w:rFonts w:ascii="Times New Roman" w:hAnsi="Times New Roman" w:cs="Times New Roman"/>
          <w:sz w:val="28"/>
        </w:rPr>
        <w:t xml:space="preserve"> дерево формирования экологической политики, </w:t>
      </w:r>
      <w:r>
        <w:rPr>
          <w:rFonts w:ascii="Times New Roman" w:hAnsi="Times New Roman" w:cs="Times New Roman"/>
          <w:sz w:val="28"/>
        </w:rPr>
        <w:t>установили факторы управления внутренней и внешней среды.</w:t>
      </w:r>
    </w:p>
    <w:p w:rsidR="00462C2A" w:rsidRDefault="00462C2A" w:rsidP="00462C2A">
      <w:pPr>
        <w:spacing w:after="0" w:line="360" w:lineRule="auto"/>
        <w:ind w:firstLine="709"/>
        <w:jc w:val="both"/>
        <w:rPr>
          <w:rFonts w:ascii="Times New Roman" w:hAnsi="Times New Roman" w:cs="Times New Roman"/>
          <w:sz w:val="28"/>
        </w:rPr>
      </w:pPr>
      <w:r w:rsidRPr="00462C2A">
        <w:rPr>
          <w:rFonts w:ascii="Times New Roman" w:hAnsi="Times New Roman" w:cs="Times New Roman"/>
          <w:sz w:val="28"/>
        </w:rPr>
        <w:t>В работе выполнены расчеты</w:t>
      </w:r>
      <w:r w:rsidR="002474FA">
        <w:rPr>
          <w:rFonts w:ascii="Times New Roman" w:hAnsi="Times New Roman" w:cs="Times New Roman"/>
          <w:sz w:val="28"/>
        </w:rPr>
        <w:t xml:space="preserve"> валовых выбросов на предприятии, при помощи которых были определены значимые и незначимые ЭА. Для значимых ЭА были разработаны природоохранные мероприятия.</w:t>
      </w:r>
    </w:p>
    <w:p w:rsidR="00F707BA" w:rsidRPr="00462C2A" w:rsidRDefault="00F707BA" w:rsidP="00462C2A">
      <w:pPr>
        <w:spacing w:after="0" w:line="360" w:lineRule="auto"/>
        <w:ind w:firstLine="709"/>
        <w:jc w:val="both"/>
        <w:rPr>
          <w:rFonts w:ascii="Times New Roman" w:hAnsi="Times New Roman" w:cs="Times New Roman"/>
          <w:sz w:val="28"/>
        </w:rPr>
      </w:pPr>
      <w:r>
        <w:rPr>
          <w:rFonts w:ascii="Times New Roman" w:hAnsi="Times New Roman" w:cs="Times New Roman"/>
          <w:sz w:val="28"/>
        </w:rPr>
        <w:t>Предложение природоохранных мероприятия заключается в виде установление нового адсорбера и циклона, более эффективных, что значительно позволит уменьшить вредные выброс в ОС.</w:t>
      </w:r>
    </w:p>
    <w:p w:rsidR="00350295" w:rsidRDefault="00350295">
      <w:pPr>
        <w:rPr>
          <w:rFonts w:ascii="Times New Roman" w:hAnsi="Times New Roman" w:cs="Times New Roman"/>
          <w:sz w:val="28"/>
        </w:rPr>
      </w:pPr>
      <w:r>
        <w:rPr>
          <w:rFonts w:ascii="Times New Roman" w:hAnsi="Times New Roman" w:cs="Times New Roman"/>
          <w:sz w:val="28"/>
        </w:rPr>
        <w:br w:type="page"/>
      </w:r>
    </w:p>
    <w:p w:rsidR="00C75A12" w:rsidRDefault="00C75A12" w:rsidP="004609D6">
      <w:pPr>
        <w:spacing w:after="0" w:line="360" w:lineRule="auto"/>
        <w:ind w:firstLine="709"/>
        <w:jc w:val="center"/>
        <w:rPr>
          <w:rFonts w:ascii="Times New Roman" w:hAnsi="Times New Roman" w:cs="Times New Roman"/>
          <w:sz w:val="28"/>
        </w:rPr>
      </w:pPr>
      <w:r w:rsidRPr="00C75A12">
        <w:rPr>
          <w:rFonts w:ascii="Times New Roman" w:hAnsi="Times New Roman" w:cs="Times New Roman"/>
          <w:sz w:val="28"/>
        </w:rPr>
        <w:lastRenderedPageBreak/>
        <w:t>С</w:t>
      </w:r>
      <w:r w:rsidR="00874D2C">
        <w:rPr>
          <w:rFonts w:ascii="Times New Roman" w:hAnsi="Times New Roman" w:cs="Times New Roman"/>
          <w:sz w:val="28"/>
        </w:rPr>
        <w:t>писок использованной литературы</w:t>
      </w:r>
    </w:p>
    <w:p w:rsidR="004609D6" w:rsidRPr="006D6BC3" w:rsidRDefault="004609D6" w:rsidP="00C75A12">
      <w:pPr>
        <w:spacing w:after="0" w:line="360" w:lineRule="auto"/>
        <w:ind w:firstLine="709"/>
        <w:jc w:val="both"/>
        <w:rPr>
          <w:rFonts w:ascii="Times New Roman" w:hAnsi="Times New Roman" w:cs="Times New Roman"/>
          <w:sz w:val="28"/>
          <w:lang w:val="en-US"/>
        </w:rPr>
      </w:pPr>
    </w:p>
    <w:p w:rsidR="006D6BC3" w:rsidRPr="00874D2C" w:rsidRDefault="006D6BC3" w:rsidP="006D6BC3">
      <w:pPr>
        <w:numPr>
          <w:ilvl w:val="0"/>
          <w:numId w:val="1"/>
        </w:numPr>
        <w:spacing w:after="0" w:line="360" w:lineRule="auto"/>
        <w:ind w:left="0" w:firstLine="709"/>
        <w:contextualSpacing/>
        <w:jc w:val="both"/>
        <w:rPr>
          <w:rFonts w:ascii="Times New Roman" w:hAnsi="Times New Roman" w:cs="Times New Roman"/>
          <w:color w:val="000000" w:themeColor="text1"/>
          <w:sz w:val="28"/>
        </w:rPr>
      </w:pPr>
      <w:r>
        <w:rPr>
          <w:rFonts w:ascii="Times New Roman" w:hAnsi="Times New Roman" w:cs="Times New Roman"/>
          <w:color w:val="000000" w:themeColor="text1"/>
          <w:sz w:val="28"/>
        </w:rPr>
        <w:t xml:space="preserve">ФЗ №7 – ФЗ </w:t>
      </w:r>
      <w:r w:rsidRPr="00874D2C">
        <w:rPr>
          <w:rFonts w:ascii="Times New Roman" w:hAnsi="Times New Roman" w:cs="Times New Roman"/>
          <w:color w:val="000000" w:themeColor="text1"/>
          <w:sz w:val="28"/>
        </w:rPr>
        <w:t xml:space="preserve"> «Об охране окружающей среды»</w:t>
      </w:r>
      <w:r w:rsidRPr="00050982">
        <w:rPr>
          <w:rFonts w:ascii="Times New Roman" w:hAnsi="Times New Roman" w:cs="Times New Roman"/>
          <w:color w:val="000000" w:themeColor="text1"/>
          <w:sz w:val="28"/>
        </w:rPr>
        <w:t xml:space="preserve"> </w:t>
      </w:r>
      <w:r>
        <w:rPr>
          <w:rFonts w:ascii="Times New Roman" w:hAnsi="Times New Roman" w:cs="Times New Roman"/>
          <w:color w:val="000000" w:themeColor="text1"/>
          <w:sz w:val="28"/>
        </w:rPr>
        <w:t>от 10.01.2002;</w:t>
      </w:r>
    </w:p>
    <w:p w:rsidR="006D6BC3" w:rsidRPr="00874D2C" w:rsidRDefault="006D6BC3" w:rsidP="006D6BC3">
      <w:pPr>
        <w:numPr>
          <w:ilvl w:val="0"/>
          <w:numId w:val="1"/>
        </w:numPr>
        <w:spacing w:after="0" w:line="360" w:lineRule="auto"/>
        <w:ind w:left="0" w:firstLine="709"/>
        <w:contextualSpacing/>
        <w:jc w:val="both"/>
        <w:rPr>
          <w:rFonts w:ascii="Times New Roman" w:hAnsi="Times New Roman" w:cs="Times New Roman"/>
          <w:color w:val="000000" w:themeColor="text1"/>
          <w:sz w:val="28"/>
        </w:rPr>
      </w:pPr>
      <w:r w:rsidRPr="00874D2C">
        <w:rPr>
          <w:rFonts w:ascii="Times New Roman" w:hAnsi="Times New Roman" w:cs="Times New Roman"/>
          <w:color w:val="000000" w:themeColor="text1"/>
          <w:sz w:val="28"/>
        </w:rPr>
        <w:t xml:space="preserve">ФЗ </w:t>
      </w:r>
      <w:r>
        <w:rPr>
          <w:rFonts w:ascii="Times New Roman" w:hAnsi="Times New Roman" w:cs="Times New Roman"/>
          <w:color w:val="000000" w:themeColor="text1"/>
          <w:sz w:val="28"/>
        </w:rPr>
        <w:t xml:space="preserve">№93 – ФЗ </w:t>
      </w:r>
      <w:r w:rsidRPr="00874D2C">
        <w:rPr>
          <w:rFonts w:ascii="Times New Roman" w:hAnsi="Times New Roman" w:cs="Times New Roman"/>
          <w:color w:val="000000" w:themeColor="text1"/>
          <w:sz w:val="28"/>
        </w:rPr>
        <w:t>«Об охране атмосферного воздуха»</w:t>
      </w:r>
      <w:r>
        <w:rPr>
          <w:rFonts w:ascii="Times New Roman" w:hAnsi="Times New Roman" w:cs="Times New Roman"/>
          <w:color w:val="000000" w:themeColor="text1"/>
          <w:sz w:val="28"/>
        </w:rPr>
        <w:t xml:space="preserve"> от 04.05.1999;</w:t>
      </w:r>
    </w:p>
    <w:p w:rsidR="006D6BC3" w:rsidRPr="00874D2C" w:rsidRDefault="006D6BC3" w:rsidP="006D6BC3">
      <w:pPr>
        <w:numPr>
          <w:ilvl w:val="0"/>
          <w:numId w:val="1"/>
        </w:numPr>
        <w:spacing w:after="0" w:line="360" w:lineRule="auto"/>
        <w:ind w:left="0" w:firstLine="709"/>
        <w:contextualSpacing/>
        <w:jc w:val="both"/>
        <w:rPr>
          <w:rFonts w:ascii="Times New Roman" w:hAnsi="Times New Roman" w:cs="Times New Roman"/>
          <w:color w:val="000000" w:themeColor="text1"/>
          <w:sz w:val="28"/>
        </w:rPr>
      </w:pPr>
      <w:r w:rsidRPr="00874D2C">
        <w:rPr>
          <w:rFonts w:ascii="Times New Roman" w:hAnsi="Times New Roman" w:cs="Times New Roman"/>
          <w:color w:val="000000" w:themeColor="text1"/>
          <w:sz w:val="28"/>
        </w:rPr>
        <w:t>ФЗ</w:t>
      </w:r>
      <w:r>
        <w:rPr>
          <w:rFonts w:ascii="Times New Roman" w:hAnsi="Times New Roman" w:cs="Times New Roman"/>
          <w:color w:val="000000" w:themeColor="text1"/>
          <w:sz w:val="28"/>
        </w:rPr>
        <w:t xml:space="preserve"> №174 – ФЗ</w:t>
      </w:r>
      <w:r w:rsidRPr="00874D2C">
        <w:rPr>
          <w:rFonts w:ascii="Times New Roman" w:hAnsi="Times New Roman" w:cs="Times New Roman"/>
          <w:color w:val="000000" w:themeColor="text1"/>
          <w:sz w:val="28"/>
        </w:rPr>
        <w:t xml:space="preserve"> «Об экологической экспертизе»</w:t>
      </w:r>
      <w:r>
        <w:rPr>
          <w:rFonts w:ascii="Times New Roman" w:hAnsi="Times New Roman" w:cs="Times New Roman"/>
          <w:color w:val="000000" w:themeColor="text1"/>
          <w:sz w:val="28"/>
        </w:rPr>
        <w:t xml:space="preserve"> от 23.11.1995;</w:t>
      </w:r>
    </w:p>
    <w:p w:rsidR="006D6BC3" w:rsidRPr="00874D2C" w:rsidRDefault="006D6BC3" w:rsidP="006D6BC3">
      <w:pPr>
        <w:numPr>
          <w:ilvl w:val="0"/>
          <w:numId w:val="1"/>
        </w:numPr>
        <w:spacing w:after="0" w:line="360" w:lineRule="auto"/>
        <w:ind w:left="0" w:firstLine="709"/>
        <w:contextualSpacing/>
        <w:jc w:val="both"/>
        <w:rPr>
          <w:rFonts w:ascii="Times New Roman" w:hAnsi="Times New Roman" w:cs="Times New Roman"/>
          <w:color w:val="000000" w:themeColor="text1"/>
          <w:sz w:val="28"/>
        </w:rPr>
      </w:pPr>
      <w:r w:rsidRPr="00874D2C">
        <w:rPr>
          <w:rFonts w:ascii="Times New Roman" w:hAnsi="Times New Roman" w:cs="Times New Roman"/>
          <w:color w:val="000000" w:themeColor="text1"/>
          <w:sz w:val="28"/>
        </w:rPr>
        <w:t xml:space="preserve">ФЗ </w:t>
      </w:r>
      <w:r>
        <w:rPr>
          <w:rFonts w:ascii="Times New Roman" w:hAnsi="Times New Roman" w:cs="Times New Roman"/>
          <w:color w:val="000000" w:themeColor="text1"/>
          <w:sz w:val="28"/>
        </w:rPr>
        <w:t xml:space="preserve">№89 – ФЗ </w:t>
      </w:r>
      <w:r w:rsidRPr="00874D2C">
        <w:rPr>
          <w:rFonts w:ascii="Times New Roman" w:hAnsi="Times New Roman" w:cs="Times New Roman"/>
          <w:color w:val="000000" w:themeColor="text1"/>
          <w:sz w:val="28"/>
        </w:rPr>
        <w:t>«Об отходах производства и потребления»</w:t>
      </w:r>
      <w:r>
        <w:rPr>
          <w:rFonts w:ascii="Times New Roman" w:hAnsi="Times New Roman" w:cs="Times New Roman"/>
          <w:color w:val="000000" w:themeColor="text1"/>
          <w:sz w:val="28"/>
        </w:rPr>
        <w:t xml:space="preserve"> от 24.06.1998;</w:t>
      </w:r>
    </w:p>
    <w:p w:rsidR="006D6BC3" w:rsidRPr="00874D2C" w:rsidRDefault="006D6BC3" w:rsidP="006D6BC3">
      <w:pPr>
        <w:numPr>
          <w:ilvl w:val="0"/>
          <w:numId w:val="1"/>
        </w:numPr>
        <w:spacing w:after="0" w:line="360" w:lineRule="auto"/>
        <w:ind w:left="0" w:firstLine="709"/>
        <w:contextualSpacing/>
        <w:jc w:val="both"/>
        <w:rPr>
          <w:rFonts w:ascii="Times New Roman" w:hAnsi="Times New Roman" w:cs="Times New Roman"/>
          <w:color w:val="000000" w:themeColor="text1"/>
          <w:sz w:val="28"/>
        </w:rPr>
      </w:pPr>
      <w:r w:rsidRPr="00874D2C">
        <w:rPr>
          <w:rFonts w:ascii="Times New Roman" w:hAnsi="Times New Roman" w:cs="Times New Roman"/>
          <w:color w:val="000000" w:themeColor="text1"/>
          <w:sz w:val="28"/>
        </w:rPr>
        <w:t>ФЗ</w:t>
      </w:r>
      <w:r>
        <w:rPr>
          <w:rFonts w:ascii="Times New Roman" w:hAnsi="Times New Roman" w:cs="Times New Roman"/>
          <w:color w:val="000000" w:themeColor="text1"/>
          <w:sz w:val="28"/>
        </w:rPr>
        <w:t xml:space="preserve"> №52 – ФЗ</w:t>
      </w:r>
      <w:r w:rsidRPr="00874D2C">
        <w:rPr>
          <w:rFonts w:ascii="Times New Roman" w:hAnsi="Times New Roman" w:cs="Times New Roman"/>
          <w:color w:val="000000" w:themeColor="text1"/>
          <w:sz w:val="28"/>
        </w:rPr>
        <w:t xml:space="preserve"> «О санитарно-эпидемиологическом благополучии населения»</w:t>
      </w:r>
      <w:r>
        <w:rPr>
          <w:rFonts w:ascii="Times New Roman" w:hAnsi="Times New Roman" w:cs="Times New Roman"/>
          <w:color w:val="000000" w:themeColor="text1"/>
          <w:sz w:val="28"/>
        </w:rPr>
        <w:t xml:space="preserve"> от 30.03.1999;</w:t>
      </w:r>
    </w:p>
    <w:p w:rsidR="006D6BC3" w:rsidRPr="00050982" w:rsidRDefault="006D6BC3" w:rsidP="006D6BC3">
      <w:pPr>
        <w:numPr>
          <w:ilvl w:val="0"/>
          <w:numId w:val="1"/>
        </w:numPr>
        <w:spacing w:after="0" w:line="360" w:lineRule="auto"/>
        <w:contextualSpacing/>
        <w:jc w:val="both"/>
        <w:rPr>
          <w:rFonts w:ascii="Times New Roman" w:hAnsi="Times New Roman" w:cs="Times New Roman"/>
          <w:sz w:val="28"/>
        </w:rPr>
      </w:pPr>
      <w:r w:rsidRPr="00874D2C">
        <w:rPr>
          <w:rFonts w:ascii="Times New Roman" w:hAnsi="Times New Roman" w:cs="Times New Roman"/>
          <w:color w:val="000000" w:themeColor="text1"/>
          <w:sz w:val="28"/>
        </w:rPr>
        <w:t xml:space="preserve">ФЗ </w:t>
      </w:r>
      <w:r>
        <w:rPr>
          <w:rFonts w:ascii="Times New Roman" w:hAnsi="Times New Roman" w:cs="Times New Roman"/>
          <w:color w:val="000000" w:themeColor="text1"/>
          <w:sz w:val="28"/>
        </w:rPr>
        <w:t>№184 – ФЗ «О техническом регулировании» от 27.12.2002;</w:t>
      </w:r>
    </w:p>
    <w:p w:rsidR="006D6BC3" w:rsidRPr="004609D6" w:rsidRDefault="006D6BC3" w:rsidP="006D6BC3">
      <w:pPr>
        <w:numPr>
          <w:ilvl w:val="0"/>
          <w:numId w:val="1"/>
        </w:numPr>
        <w:spacing w:after="0" w:line="360" w:lineRule="auto"/>
        <w:contextualSpacing/>
        <w:jc w:val="both"/>
        <w:rPr>
          <w:rFonts w:ascii="Times New Roman" w:hAnsi="Times New Roman" w:cs="Times New Roman"/>
          <w:color w:val="000000" w:themeColor="text1"/>
          <w:sz w:val="28"/>
        </w:rPr>
      </w:pPr>
      <w:r w:rsidRPr="004609D6">
        <w:rPr>
          <w:rFonts w:ascii="Times New Roman" w:hAnsi="Times New Roman" w:cs="Times New Roman"/>
          <w:color w:val="000000" w:themeColor="text1"/>
          <w:sz w:val="28"/>
        </w:rPr>
        <w:t xml:space="preserve">ФЗ №116 – ФЗ «О промышленной безопасности опасных производственных объектов» от 21.07.1997. - Новосибирск: </w:t>
      </w:r>
      <w:proofErr w:type="spellStart"/>
      <w:r>
        <w:rPr>
          <w:rFonts w:ascii="Times New Roman" w:hAnsi="Times New Roman" w:cs="Times New Roman"/>
          <w:color w:val="000000" w:themeColor="text1"/>
          <w:sz w:val="28"/>
        </w:rPr>
        <w:t>Н</w:t>
      </w:r>
      <w:r w:rsidRPr="004609D6">
        <w:rPr>
          <w:rFonts w:ascii="Times New Roman" w:hAnsi="Times New Roman" w:cs="Times New Roman"/>
          <w:color w:val="000000" w:themeColor="text1"/>
          <w:sz w:val="28"/>
        </w:rPr>
        <w:t>орматика</w:t>
      </w:r>
      <w:proofErr w:type="spellEnd"/>
      <w:r w:rsidRPr="004609D6">
        <w:rPr>
          <w:rFonts w:ascii="Times New Roman" w:hAnsi="Times New Roman" w:cs="Times New Roman"/>
          <w:color w:val="000000" w:themeColor="text1"/>
          <w:sz w:val="28"/>
        </w:rPr>
        <w:t>, 2019. – 28 с. – (Кодексы, Законы, Нормы).</w:t>
      </w:r>
    </w:p>
    <w:p w:rsidR="006D6BC3" w:rsidRPr="00050982" w:rsidRDefault="006D6BC3" w:rsidP="006D6BC3">
      <w:pPr>
        <w:numPr>
          <w:ilvl w:val="0"/>
          <w:numId w:val="1"/>
        </w:numPr>
        <w:spacing w:after="0" w:line="360" w:lineRule="auto"/>
        <w:contextualSpacing/>
        <w:jc w:val="both"/>
        <w:rPr>
          <w:rFonts w:ascii="Times New Roman" w:hAnsi="Times New Roman" w:cs="Times New Roman"/>
          <w:sz w:val="28"/>
        </w:rPr>
      </w:pPr>
      <w:r w:rsidRPr="00050982">
        <w:rPr>
          <w:rFonts w:ascii="Times New Roman" w:hAnsi="Times New Roman" w:cs="Times New Roman"/>
          <w:color w:val="000000" w:themeColor="text1"/>
          <w:sz w:val="28"/>
        </w:rPr>
        <w:t xml:space="preserve"> ФЗ №69 – ФЗ «О пожарной безопасности». – Новосибирск: </w:t>
      </w:r>
      <w:proofErr w:type="spellStart"/>
      <w:r w:rsidRPr="00050982">
        <w:rPr>
          <w:rFonts w:ascii="Times New Roman" w:hAnsi="Times New Roman" w:cs="Times New Roman"/>
          <w:color w:val="000000" w:themeColor="text1"/>
          <w:sz w:val="28"/>
        </w:rPr>
        <w:t>Норматика</w:t>
      </w:r>
      <w:proofErr w:type="spellEnd"/>
      <w:r w:rsidRPr="00050982">
        <w:rPr>
          <w:rFonts w:ascii="Times New Roman" w:hAnsi="Times New Roman" w:cs="Times New Roman"/>
          <w:color w:val="000000" w:themeColor="text1"/>
          <w:sz w:val="28"/>
        </w:rPr>
        <w:t>, 2019. – 32 с. – (Кодексы, Законы, Нормы).</w:t>
      </w:r>
    </w:p>
    <w:p w:rsidR="006D6BC3" w:rsidRPr="00874D2C" w:rsidRDefault="006D6BC3" w:rsidP="006D6BC3">
      <w:pPr>
        <w:numPr>
          <w:ilvl w:val="0"/>
          <w:numId w:val="1"/>
        </w:numPr>
        <w:spacing w:after="0" w:line="360" w:lineRule="auto"/>
        <w:contextualSpacing/>
        <w:jc w:val="both"/>
        <w:rPr>
          <w:rFonts w:ascii="Times New Roman" w:hAnsi="Times New Roman" w:cs="Times New Roman"/>
          <w:sz w:val="28"/>
        </w:rPr>
      </w:pPr>
      <w:r>
        <w:rPr>
          <w:rFonts w:ascii="Times New Roman" w:hAnsi="Times New Roman" w:cs="Times New Roman"/>
          <w:sz w:val="28"/>
        </w:rPr>
        <w:t xml:space="preserve"> </w:t>
      </w:r>
      <w:r w:rsidRPr="00874D2C">
        <w:rPr>
          <w:rFonts w:ascii="Times New Roman" w:hAnsi="Times New Roman" w:cs="Times New Roman"/>
          <w:sz w:val="28"/>
        </w:rPr>
        <w:t xml:space="preserve">ГОСТ </w:t>
      </w:r>
      <w:proofErr w:type="gramStart"/>
      <w:r w:rsidRPr="00874D2C">
        <w:rPr>
          <w:rFonts w:ascii="Times New Roman" w:hAnsi="Times New Roman" w:cs="Times New Roman"/>
          <w:sz w:val="28"/>
        </w:rPr>
        <w:t>Р</w:t>
      </w:r>
      <w:proofErr w:type="gramEnd"/>
      <w:r w:rsidRPr="00874D2C">
        <w:rPr>
          <w:rFonts w:ascii="Times New Roman" w:hAnsi="Times New Roman" w:cs="Times New Roman"/>
          <w:sz w:val="28"/>
        </w:rPr>
        <w:t xml:space="preserve"> 14.08-2005 "Экологический менеджмент. Порядок установления аспектов окружающей среды в стандартах на продукцию (ИСО/МЭК 64)" - прямое применение ИСО/МЭК 64;</w:t>
      </w:r>
    </w:p>
    <w:p w:rsidR="006D6BC3" w:rsidRPr="00874D2C" w:rsidRDefault="006D6BC3" w:rsidP="006D6BC3">
      <w:pPr>
        <w:pStyle w:val="a9"/>
        <w:numPr>
          <w:ilvl w:val="0"/>
          <w:numId w:val="1"/>
        </w:numPr>
        <w:spacing w:after="0" w:line="360" w:lineRule="auto"/>
        <w:jc w:val="both"/>
        <w:rPr>
          <w:rFonts w:ascii="Times New Roman" w:hAnsi="Times New Roman" w:cs="Times New Roman"/>
          <w:sz w:val="28"/>
        </w:rPr>
      </w:pPr>
      <w:r>
        <w:rPr>
          <w:rFonts w:ascii="Times New Roman" w:hAnsi="Times New Roman" w:cs="Times New Roman"/>
          <w:sz w:val="28"/>
        </w:rPr>
        <w:t xml:space="preserve"> </w:t>
      </w:r>
      <w:r w:rsidR="00F5214E">
        <w:rPr>
          <w:rFonts w:ascii="Times New Roman" w:hAnsi="Times New Roman" w:cs="Times New Roman"/>
          <w:sz w:val="28"/>
        </w:rPr>
        <w:tab/>
      </w:r>
      <w:r w:rsidRPr="00874D2C">
        <w:rPr>
          <w:rFonts w:ascii="Times New Roman" w:hAnsi="Times New Roman" w:cs="Times New Roman"/>
          <w:sz w:val="28"/>
        </w:rPr>
        <w:t xml:space="preserve">ГОСТ </w:t>
      </w:r>
      <w:proofErr w:type="gramStart"/>
      <w:r w:rsidRPr="00874D2C">
        <w:rPr>
          <w:rFonts w:ascii="Times New Roman" w:hAnsi="Times New Roman" w:cs="Times New Roman"/>
          <w:sz w:val="28"/>
        </w:rPr>
        <w:t>Р</w:t>
      </w:r>
      <w:proofErr w:type="gramEnd"/>
      <w:r w:rsidRPr="00874D2C">
        <w:rPr>
          <w:rFonts w:ascii="Times New Roman" w:hAnsi="Times New Roman" w:cs="Times New Roman"/>
          <w:sz w:val="28"/>
        </w:rPr>
        <w:t xml:space="preserve"> 14.11-2005 "Экологический менеджмент. Общие требования к органам, проводящим оценку и сертификацию/регистрацию систем экологического менеджмента (ИСО/МЭК 66)" - прямое применение ИСО/МЭК 66;</w:t>
      </w:r>
    </w:p>
    <w:p w:rsidR="006D6BC3" w:rsidRPr="00874D2C" w:rsidRDefault="00F5214E" w:rsidP="006D6BC3">
      <w:pPr>
        <w:pStyle w:val="a9"/>
        <w:numPr>
          <w:ilvl w:val="0"/>
          <w:numId w:val="1"/>
        </w:numPr>
        <w:spacing w:after="0" w:line="360" w:lineRule="auto"/>
        <w:jc w:val="both"/>
        <w:rPr>
          <w:rFonts w:ascii="Times New Roman" w:hAnsi="Times New Roman" w:cs="Times New Roman"/>
          <w:sz w:val="28"/>
        </w:rPr>
      </w:pPr>
      <w:r>
        <w:rPr>
          <w:rFonts w:ascii="Times New Roman" w:hAnsi="Times New Roman" w:cs="Times New Roman"/>
          <w:sz w:val="28"/>
        </w:rPr>
        <w:t xml:space="preserve"> </w:t>
      </w:r>
      <w:r>
        <w:rPr>
          <w:rFonts w:ascii="Times New Roman" w:hAnsi="Times New Roman" w:cs="Times New Roman"/>
          <w:sz w:val="28"/>
        </w:rPr>
        <w:tab/>
      </w:r>
      <w:r w:rsidR="006D6BC3" w:rsidRPr="00874D2C">
        <w:rPr>
          <w:rFonts w:ascii="Times New Roman" w:hAnsi="Times New Roman" w:cs="Times New Roman"/>
          <w:sz w:val="28"/>
        </w:rPr>
        <w:t xml:space="preserve">ГОСТ </w:t>
      </w:r>
      <w:proofErr w:type="gramStart"/>
      <w:r w:rsidR="006D6BC3" w:rsidRPr="00874D2C">
        <w:rPr>
          <w:rFonts w:ascii="Times New Roman" w:hAnsi="Times New Roman" w:cs="Times New Roman"/>
          <w:sz w:val="28"/>
        </w:rPr>
        <w:t>Р</w:t>
      </w:r>
      <w:proofErr w:type="gramEnd"/>
      <w:r w:rsidR="006D6BC3" w:rsidRPr="00874D2C">
        <w:rPr>
          <w:rFonts w:ascii="Times New Roman" w:hAnsi="Times New Roman" w:cs="Times New Roman"/>
          <w:sz w:val="28"/>
        </w:rPr>
        <w:t xml:space="preserve"> 14.12-2006 "Экологический менеджмент. Интегрирование экологических аспектов в проектирование и разработку продукции" - модификация ИСО/ТО 14062;</w:t>
      </w:r>
    </w:p>
    <w:p w:rsidR="006D6BC3" w:rsidRPr="00874D2C" w:rsidRDefault="00F5214E" w:rsidP="006D6BC3">
      <w:pPr>
        <w:pStyle w:val="a9"/>
        <w:numPr>
          <w:ilvl w:val="0"/>
          <w:numId w:val="1"/>
        </w:numPr>
        <w:spacing w:after="0" w:line="360" w:lineRule="auto"/>
        <w:jc w:val="both"/>
        <w:rPr>
          <w:rFonts w:ascii="Times New Roman" w:hAnsi="Times New Roman" w:cs="Times New Roman"/>
          <w:sz w:val="28"/>
        </w:rPr>
      </w:pPr>
      <w:r>
        <w:rPr>
          <w:rFonts w:ascii="Times New Roman" w:hAnsi="Times New Roman" w:cs="Times New Roman"/>
          <w:sz w:val="28"/>
        </w:rPr>
        <w:t xml:space="preserve"> </w:t>
      </w:r>
      <w:r>
        <w:rPr>
          <w:rFonts w:ascii="Times New Roman" w:hAnsi="Times New Roman" w:cs="Times New Roman"/>
          <w:sz w:val="28"/>
        </w:rPr>
        <w:tab/>
      </w:r>
      <w:r w:rsidR="006D6BC3" w:rsidRPr="00874D2C">
        <w:rPr>
          <w:rFonts w:ascii="Times New Roman" w:hAnsi="Times New Roman" w:cs="Times New Roman"/>
          <w:sz w:val="28"/>
        </w:rPr>
        <w:t xml:space="preserve">ГОСТ </w:t>
      </w:r>
      <w:proofErr w:type="gramStart"/>
      <w:r w:rsidR="006D6BC3" w:rsidRPr="00874D2C">
        <w:rPr>
          <w:rFonts w:ascii="Times New Roman" w:hAnsi="Times New Roman" w:cs="Times New Roman"/>
          <w:sz w:val="28"/>
        </w:rPr>
        <w:t>Р</w:t>
      </w:r>
      <w:proofErr w:type="gramEnd"/>
      <w:r w:rsidR="006D6BC3" w:rsidRPr="00874D2C">
        <w:rPr>
          <w:rFonts w:ascii="Times New Roman" w:hAnsi="Times New Roman" w:cs="Times New Roman"/>
          <w:sz w:val="28"/>
        </w:rPr>
        <w:t xml:space="preserve"> 14.13-2007 "Экологический менеджмент. Оценка интегрального воздействия объектов хозяйственной деятельности на </w:t>
      </w:r>
      <w:r w:rsidR="006D6BC3">
        <w:rPr>
          <w:rFonts w:ascii="Times New Roman" w:hAnsi="Times New Roman" w:cs="Times New Roman"/>
          <w:sz w:val="28"/>
        </w:rPr>
        <w:br/>
      </w:r>
      <w:r w:rsidR="006D6BC3" w:rsidRPr="00874D2C">
        <w:rPr>
          <w:rFonts w:ascii="Times New Roman" w:hAnsi="Times New Roman" w:cs="Times New Roman"/>
          <w:sz w:val="28"/>
        </w:rPr>
        <w:t xml:space="preserve">окружающую среду в процессе производственного экологического </w:t>
      </w:r>
      <w:r w:rsidR="006D6BC3">
        <w:rPr>
          <w:rFonts w:ascii="Times New Roman" w:hAnsi="Times New Roman" w:cs="Times New Roman"/>
          <w:sz w:val="28"/>
        </w:rPr>
        <w:br/>
      </w:r>
      <w:r w:rsidR="006D6BC3" w:rsidRPr="00874D2C">
        <w:rPr>
          <w:rFonts w:ascii="Times New Roman" w:hAnsi="Times New Roman" w:cs="Times New Roman"/>
          <w:sz w:val="28"/>
        </w:rPr>
        <w:t xml:space="preserve">контроля" гармонизирован с Директивой Совета Европейского </w:t>
      </w:r>
      <w:r w:rsidR="006D6BC3" w:rsidRPr="00874D2C">
        <w:rPr>
          <w:rFonts w:ascii="Times New Roman" w:hAnsi="Times New Roman" w:cs="Times New Roman"/>
          <w:sz w:val="28"/>
        </w:rPr>
        <w:lastRenderedPageBreak/>
        <w:t>Союза 96/61/ЕС от 24 сентября 1996 г. "О комплексном предотвращении и контроле загрязнений".</w:t>
      </w:r>
    </w:p>
    <w:p w:rsidR="006D6BC3" w:rsidRPr="00874D2C" w:rsidRDefault="00F5214E" w:rsidP="006D6BC3">
      <w:pPr>
        <w:pStyle w:val="a9"/>
        <w:numPr>
          <w:ilvl w:val="0"/>
          <w:numId w:val="1"/>
        </w:numPr>
        <w:spacing w:after="0" w:line="360" w:lineRule="auto"/>
        <w:jc w:val="both"/>
        <w:rPr>
          <w:rFonts w:ascii="Times New Roman" w:hAnsi="Times New Roman" w:cs="Times New Roman"/>
          <w:sz w:val="28"/>
        </w:rPr>
      </w:pPr>
      <w:r>
        <w:rPr>
          <w:rFonts w:ascii="Times New Roman" w:hAnsi="Times New Roman" w:cs="Times New Roman"/>
          <w:sz w:val="28"/>
        </w:rPr>
        <w:t xml:space="preserve"> </w:t>
      </w:r>
      <w:r>
        <w:rPr>
          <w:rFonts w:ascii="Times New Roman" w:hAnsi="Times New Roman" w:cs="Times New Roman"/>
          <w:sz w:val="28"/>
        </w:rPr>
        <w:tab/>
      </w:r>
      <w:r w:rsidR="006D6BC3" w:rsidRPr="00874D2C">
        <w:rPr>
          <w:rFonts w:ascii="Times New Roman" w:hAnsi="Times New Roman" w:cs="Times New Roman"/>
          <w:sz w:val="28"/>
        </w:rPr>
        <w:t xml:space="preserve">ГОСТ </w:t>
      </w:r>
      <w:proofErr w:type="gramStart"/>
      <w:r w:rsidR="006D6BC3" w:rsidRPr="00874D2C">
        <w:rPr>
          <w:rFonts w:ascii="Times New Roman" w:hAnsi="Times New Roman" w:cs="Times New Roman"/>
          <w:sz w:val="28"/>
        </w:rPr>
        <w:t>Р</w:t>
      </w:r>
      <w:proofErr w:type="gramEnd"/>
      <w:r w:rsidR="006D6BC3" w:rsidRPr="00874D2C">
        <w:rPr>
          <w:rFonts w:ascii="Times New Roman" w:hAnsi="Times New Roman" w:cs="Times New Roman"/>
          <w:sz w:val="28"/>
        </w:rPr>
        <w:t xml:space="preserve"> 1.0-2004 Стандартизация в Российской Федерации. Основные положения;</w:t>
      </w:r>
    </w:p>
    <w:p w:rsidR="006D6BC3" w:rsidRPr="00874D2C" w:rsidRDefault="00F5214E" w:rsidP="006D6BC3">
      <w:pPr>
        <w:pStyle w:val="a9"/>
        <w:numPr>
          <w:ilvl w:val="0"/>
          <w:numId w:val="1"/>
        </w:numPr>
        <w:spacing w:after="0" w:line="360" w:lineRule="auto"/>
        <w:jc w:val="both"/>
        <w:rPr>
          <w:rFonts w:ascii="Times New Roman" w:hAnsi="Times New Roman" w:cs="Times New Roman"/>
          <w:sz w:val="28"/>
        </w:rPr>
      </w:pPr>
      <w:r>
        <w:rPr>
          <w:rFonts w:ascii="Times New Roman" w:hAnsi="Times New Roman" w:cs="Times New Roman"/>
          <w:sz w:val="28"/>
        </w:rPr>
        <w:t xml:space="preserve"> </w:t>
      </w:r>
      <w:r>
        <w:rPr>
          <w:rFonts w:ascii="Times New Roman" w:hAnsi="Times New Roman" w:cs="Times New Roman"/>
          <w:sz w:val="28"/>
        </w:rPr>
        <w:tab/>
      </w:r>
      <w:r w:rsidR="006D6BC3" w:rsidRPr="00874D2C">
        <w:rPr>
          <w:rFonts w:ascii="Times New Roman" w:hAnsi="Times New Roman" w:cs="Times New Roman"/>
          <w:sz w:val="28"/>
        </w:rPr>
        <w:t xml:space="preserve">ГОСТ </w:t>
      </w:r>
      <w:proofErr w:type="gramStart"/>
      <w:r w:rsidR="006D6BC3" w:rsidRPr="00874D2C">
        <w:rPr>
          <w:rFonts w:ascii="Times New Roman" w:hAnsi="Times New Roman" w:cs="Times New Roman"/>
          <w:sz w:val="28"/>
        </w:rPr>
        <w:t>Р</w:t>
      </w:r>
      <w:proofErr w:type="gramEnd"/>
      <w:r w:rsidR="006D6BC3" w:rsidRPr="00874D2C">
        <w:rPr>
          <w:rFonts w:ascii="Times New Roman" w:hAnsi="Times New Roman" w:cs="Times New Roman"/>
          <w:sz w:val="28"/>
        </w:rPr>
        <w:t xml:space="preserve"> 1.5-2004 Стандартизация в Российской Федерации. Стандарты национальные Российской Федерации. Правила построения, изложения, оформления и обозначения;</w:t>
      </w:r>
    </w:p>
    <w:p w:rsidR="006D6BC3" w:rsidRPr="00874D2C" w:rsidRDefault="006D6BC3" w:rsidP="006D6BC3">
      <w:pPr>
        <w:pStyle w:val="a9"/>
        <w:numPr>
          <w:ilvl w:val="0"/>
          <w:numId w:val="1"/>
        </w:numPr>
        <w:spacing w:after="0" w:line="360" w:lineRule="auto"/>
        <w:jc w:val="both"/>
        <w:rPr>
          <w:rFonts w:ascii="Times New Roman" w:hAnsi="Times New Roman" w:cs="Times New Roman"/>
          <w:sz w:val="28"/>
        </w:rPr>
      </w:pPr>
      <w:r>
        <w:rPr>
          <w:rFonts w:ascii="Times New Roman" w:hAnsi="Times New Roman" w:cs="Times New Roman"/>
          <w:sz w:val="28"/>
        </w:rPr>
        <w:t xml:space="preserve"> </w:t>
      </w:r>
      <w:r w:rsidR="00F5214E">
        <w:rPr>
          <w:rFonts w:ascii="Times New Roman" w:hAnsi="Times New Roman" w:cs="Times New Roman"/>
          <w:sz w:val="28"/>
        </w:rPr>
        <w:tab/>
      </w:r>
      <w:r w:rsidRPr="00874D2C">
        <w:rPr>
          <w:rFonts w:ascii="Times New Roman" w:hAnsi="Times New Roman" w:cs="Times New Roman"/>
          <w:sz w:val="28"/>
        </w:rPr>
        <w:t xml:space="preserve">ГОСТ </w:t>
      </w:r>
      <w:proofErr w:type="gramStart"/>
      <w:r w:rsidRPr="00874D2C">
        <w:rPr>
          <w:rFonts w:ascii="Times New Roman" w:hAnsi="Times New Roman" w:cs="Times New Roman"/>
          <w:sz w:val="28"/>
        </w:rPr>
        <w:t>Р</w:t>
      </w:r>
      <w:proofErr w:type="gramEnd"/>
      <w:r w:rsidRPr="00874D2C">
        <w:rPr>
          <w:rFonts w:ascii="Times New Roman" w:hAnsi="Times New Roman" w:cs="Times New Roman"/>
          <w:sz w:val="28"/>
        </w:rPr>
        <w:t xml:space="preserve"> 14.03-2005 Экологический менеджмент. Воздействующие факторы. Классификация;</w:t>
      </w:r>
    </w:p>
    <w:p w:rsidR="006D6BC3" w:rsidRPr="00874D2C" w:rsidRDefault="006D6BC3" w:rsidP="006D6BC3">
      <w:pPr>
        <w:pStyle w:val="a9"/>
        <w:numPr>
          <w:ilvl w:val="0"/>
          <w:numId w:val="1"/>
        </w:numPr>
        <w:spacing w:after="0" w:line="360" w:lineRule="auto"/>
        <w:jc w:val="both"/>
        <w:rPr>
          <w:rFonts w:ascii="Times New Roman" w:hAnsi="Times New Roman" w:cs="Times New Roman"/>
          <w:sz w:val="28"/>
        </w:rPr>
      </w:pPr>
      <w:r>
        <w:rPr>
          <w:rFonts w:ascii="Times New Roman" w:hAnsi="Times New Roman" w:cs="Times New Roman"/>
          <w:sz w:val="28"/>
        </w:rPr>
        <w:t xml:space="preserve"> </w:t>
      </w:r>
      <w:r w:rsidR="00F5214E">
        <w:rPr>
          <w:rFonts w:ascii="Times New Roman" w:hAnsi="Times New Roman" w:cs="Times New Roman"/>
          <w:sz w:val="28"/>
        </w:rPr>
        <w:tab/>
      </w:r>
      <w:r w:rsidRPr="00874D2C">
        <w:rPr>
          <w:rFonts w:ascii="Times New Roman" w:hAnsi="Times New Roman" w:cs="Times New Roman"/>
          <w:sz w:val="28"/>
        </w:rPr>
        <w:t xml:space="preserve">ГОСТ </w:t>
      </w:r>
      <w:proofErr w:type="gramStart"/>
      <w:r w:rsidRPr="00874D2C">
        <w:rPr>
          <w:rFonts w:ascii="Times New Roman" w:hAnsi="Times New Roman" w:cs="Times New Roman"/>
          <w:sz w:val="28"/>
        </w:rPr>
        <w:t>Р</w:t>
      </w:r>
      <w:proofErr w:type="gramEnd"/>
      <w:r w:rsidRPr="00874D2C">
        <w:rPr>
          <w:rFonts w:ascii="Times New Roman" w:hAnsi="Times New Roman" w:cs="Times New Roman"/>
          <w:sz w:val="28"/>
        </w:rPr>
        <w:t xml:space="preserve"> 14.07-2005 Экологический менеджмент. Руководство по включению аспектов окружающей среды в технические регламенты;</w:t>
      </w:r>
    </w:p>
    <w:p w:rsidR="006D6BC3" w:rsidRPr="00874D2C" w:rsidRDefault="006D6BC3" w:rsidP="006D6BC3">
      <w:pPr>
        <w:pStyle w:val="a9"/>
        <w:numPr>
          <w:ilvl w:val="0"/>
          <w:numId w:val="1"/>
        </w:numPr>
        <w:spacing w:after="0" w:line="360" w:lineRule="auto"/>
        <w:jc w:val="both"/>
        <w:rPr>
          <w:rFonts w:ascii="Times New Roman" w:hAnsi="Times New Roman" w:cs="Times New Roman"/>
          <w:sz w:val="28"/>
        </w:rPr>
      </w:pPr>
      <w:r>
        <w:rPr>
          <w:rFonts w:ascii="Times New Roman" w:hAnsi="Times New Roman" w:cs="Times New Roman"/>
          <w:sz w:val="28"/>
        </w:rPr>
        <w:t xml:space="preserve"> </w:t>
      </w:r>
      <w:r w:rsidR="00F5214E">
        <w:rPr>
          <w:rFonts w:ascii="Times New Roman" w:hAnsi="Times New Roman" w:cs="Times New Roman"/>
          <w:sz w:val="28"/>
        </w:rPr>
        <w:tab/>
      </w:r>
      <w:r w:rsidRPr="00874D2C">
        <w:rPr>
          <w:rFonts w:ascii="Times New Roman" w:hAnsi="Times New Roman" w:cs="Times New Roman"/>
          <w:sz w:val="28"/>
        </w:rPr>
        <w:t xml:space="preserve">ГОСТ </w:t>
      </w:r>
      <w:proofErr w:type="gramStart"/>
      <w:r w:rsidRPr="00874D2C">
        <w:rPr>
          <w:rFonts w:ascii="Times New Roman" w:hAnsi="Times New Roman" w:cs="Times New Roman"/>
          <w:sz w:val="28"/>
        </w:rPr>
        <w:t>Р</w:t>
      </w:r>
      <w:proofErr w:type="gramEnd"/>
      <w:r w:rsidRPr="00874D2C">
        <w:rPr>
          <w:rFonts w:ascii="Times New Roman" w:hAnsi="Times New Roman" w:cs="Times New Roman"/>
          <w:sz w:val="28"/>
        </w:rPr>
        <w:t xml:space="preserve"> 14.08-2005 Экологический менеджмент. Порядок установления аспектов окружающей среды в стандартах на продукцию (ИСО/МЭК 64);</w:t>
      </w:r>
    </w:p>
    <w:p w:rsidR="006D6BC3" w:rsidRPr="00874D2C" w:rsidRDefault="006D6BC3" w:rsidP="006D6BC3">
      <w:pPr>
        <w:pStyle w:val="a9"/>
        <w:numPr>
          <w:ilvl w:val="0"/>
          <w:numId w:val="1"/>
        </w:numPr>
        <w:spacing w:after="0" w:line="360" w:lineRule="auto"/>
        <w:jc w:val="both"/>
        <w:rPr>
          <w:rFonts w:ascii="Times New Roman" w:hAnsi="Times New Roman" w:cs="Times New Roman"/>
          <w:sz w:val="28"/>
        </w:rPr>
      </w:pPr>
      <w:r>
        <w:rPr>
          <w:rFonts w:ascii="Times New Roman" w:hAnsi="Times New Roman" w:cs="Times New Roman"/>
          <w:sz w:val="28"/>
        </w:rPr>
        <w:t xml:space="preserve"> </w:t>
      </w:r>
      <w:r w:rsidR="00F5214E">
        <w:rPr>
          <w:rFonts w:ascii="Times New Roman" w:hAnsi="Times New Roman" w:cs="Times New Roman"/>
          <w:sz w:val="28"/>
        </w:rPr>
        <w:tab/>
      </w:r>
      <w:r w:rsidRPr="00874D2C">
        <w:rPr>
          <w:rFonts w:ascii="Times New Roman" w:hAnsi="Times New Roman" w:cs="Times New Roman"/>
          <w:sz w:val="28"/>
        </w:rPr>
        <w:t xml:space="preserve">ГОСТ </w:t>
      </w:r>
      <w:proofErr w:type="gramStart"/>
      <w:r w:rsidRPr="00874D2C">
        <w:rPr>
          <w:rFonts w:ascii="Times New Roman" w:hAnsi="Times New Roman" w:cs="Times New Roman"/>
          <w:sz w:val="28"/>
        </w:rPr>
        <w:t>Р</w:t>
      </w:r>
      <w:proofErr w:type="gramEnd"/>
      <w:r w:rsidRPr="00874D2C">
        <w:rPr>
          <w:rFonts w:ascii="Times New Roman" w:hAnsi="Times New Roman" w:cs="Times New Roman"/>
          <w:sz w:val="28"/>
        </w:rPr>
        <w:t xml:space="preserve"> 14.11-2005 Экологический менеджмент. Общие требования к органам, проводящим оценку и сертификацию/регистрацию систем экологического менеджмента (ИСО/МЭК 66);</w:t>
      </w:r>
    </w:p>
    <w:p w:rsidR="006D6BC3" w:rsidRPr="00874D2C" w:rsidRDefault="006D6BC3" w:rsidP="006D6BC3">
      <w:pPr>
        <w:pStyle w:val="a9"/>
        <w:numPr>
          <w:ilvl w:val="0"/>
          <w:numId w:val="1"/>
        </w:numPr>
        <w:spacing w:after="0" w:line="360" w:lineRule="auto"/>
        <w:jc w:val="both"/>
        <w:rPr>
          <w:rFonts w:ascii="Times New Roman" w:hAnsi="Times New Roman" w:cs="Times New Roman"/>
          <w:sz w:val="28"/>
        </w:rPr>
      </w:pPr>
      <w:r>
        <w:rPr>
          <w:rFonts w:ascii="Times New Roman" w:hAnsi="Times New Roman" w:cs="Times New Roman"/>
          <w:sz w:val="28"/>
        </w:rPr>
        <w:t xml:space="preserve"> </w:t>
      </w:r>
      <w:r w:rsidR="00F5214E">
        <w:rPr>
          <w:rFonts w:ascii="Times New Roman" w:hAnsi="Times New Roman" w:cs="Times New Roman"/>
          <w:sz w:val="28"/>
        </w:rPr>
        <w:tab/>
      </w:r>
      <w:r w:rsidRPr="00874D2C">
        <w:rPr>
          <w:rFonts w:ascii="Times New Roman" w:hAnsi="Times New Roman" w:cs="Times New Roman"/>
          <w:sz w:val="28"/>
        </w:rPr>
        <w:t xml:space="preserve">ГОСТ </w:t>
      </w:r>
      <w:proofErr w:type="gramStart"/>
      <w:r w:rsidRPr="00874D2C">
        <w:rPr>
          <w:rFonts w:ascii="Times New Roman" w:hAnsi="Times New Roman" w:cs="Times New Roman"/>
          <w:sz w:val="28"/>
        </w:rPr>
        <w:t>Р</w:t>
      </w:r>
      <w:proofErr w:type="gramEnd"/>
      <w:r w:rsidRPr="00874D2C">
        <w:rPr>
          <w:rFonts w:ascii="Times New Roman" w:hAnsi="Times New Roman" w:cs="Times New Roman"/>
          <w:sz w:val="28"/>
        </w:rPr>
        <w:t xml:space="preserve"> 14.12-2006 Экологический менеджмент. Интегрирование экологических аспектов в проектирование и разработку продукции;</w:t>
      </w:r>
    </w:p>
    <w:p w:rsidR="006D6BC3" w:rsidRDefault="006D6BC3" w:rsidP="006D6BC3">
      <w:pPr>
        <w:pStyle w:val="a9"/>
        <w:numPr>
          <w:ilvl w:val="0"/>
          <w:numId w:val="1"/>
        </w:numPr>
        <w:spacing w:after="0" w:line="360" w:lineRule="auto"/>
        <w:jc w:val="both"/>
        <w:rPr>
          <w:rFonts w:ascii="Times New Roman" w:hAnsi="Times New Roman" w:cs="Times New Roman"/>
          <w:sz w:val="28"/>
        </w:rPr>
      </w:pPr>
      <w:r>
        <w:rPr>
          <w:rFonts w:ascii="Times New Roman" w:hAnsi="Times New Roman" w:cs="Times New Roman"/>
          <w:sz w:val="28"/>
        </w:rPr>
        <w:t xml:space="preserve"> </w:t>
      </w:r>
      <w:r w:rsidRPr="00874D2C">
        <w:rPr>
          <w:rFonts w:ascii="Times New Roman" w:hAnsi="Times New Roman" w:cs="Times New Roman"/>
          <w:sz w:val="28"/>
        </w:rPr>
        <w:t xml:space="preserve">ГОСТ </w:t>
      </w:r>
      <w:proofErr w:type="gramStart"/>
      <w:r w:rsidRPr="00874D2C">
        <w:rPr>
          <w:rFonts w:ascii="Times New Roman" w:hAnsi="Times New Roman" w:cs="Times New Roman"/>
          <w:sz w:val="28"/>
        </w:rPr>
        <w:t>Р</w:t>
      </w:r>
      <w:proofErr w:type="gramEnd"/>
      <w:r w:rsidRPr="00874D2C">
        <w:rPr>
          <w:rFonts w:ascii="Times New Roman" w:hAnsi="Times New Roman" w:cs="Times New Roman"/>
          <w:sz w:val="28"/>
        </w:rPr>
        <w:t xml:space="preserve"> 14.13-2007 Экологический менеджмент. Оценка интегрального воздействия объектов хозяйственной деятельности на окружающую среду в процессе производственного экологического контроля, а также национальные стандарты Российской Федерации комплекса СЭМОС, которые будут изданы по мере разработки.</w:t>
      </w:r>
    </w:p>
    <w:p w:rsidR="006D6BC3" w:rsidRPr="00050982" w:rsidRDefault="006D6BC3" w:rsidP="006D6BC3">
      <w:pPr>
        <w:numPr>
          <w:ilvl w:val="0"/>
          <w:numId w:val="1"/>
        </w:numPr>
        <w:spacing w:after="0" w:line="360" w:lineRule="auto"/>
        <w:contextualSpacing/>
        <w:jc w:val="both"/>
        <w:rPr>
          <w:rFonts w:ascii="Times New Roman" w:hAnsi="Times New Roman" w:cs="Times New Roman"/>
          <w:sz w:val="28"/>
        </w:rPr>
      </w:pPr>
      <w:r>
        <w:rPr>
          <w:rFonts w:ascii="Times New Roman" w:hAnsi="Times New Roman" w:cs="Times New Roman"/>
          <w:sz w:val="28"/>
        </w:rPr>
        <w:t xml:space="preserve"> </w:t>
      </w:r>
      <w:r w:rsidR="00F5214E">
        <w:rPr>
          <w:rFonts w:ascii="Times New Roman" w:hAnsi="Times New Roman" w:cs="Times New Roman"/>
          <w:sz w:val="28"/>
        </w:rPr>
        <w:tab/>
      </w:r>
      <w:r w:rsidRPr="00DB4B1A">
        <w:rPr>
          <w:rFonts w:ascii="Times New Roman" w:hAnsi="Times New Roman" w:cs="Times New Roman"/>
          <w:sz w:val="28"/>
        </w:rPr>
        <w:t xml:space="preserve">ГОСТ </w:t>
      </w:r>
      <w:proofErr w:type="gramStart"/>
      <w:r w:rsidRPr="00DB4B1A">
        <w:rPr>
          <w:rFonts w:ascii="Times New Roman" w:hAnsi="Times New Roman" w:cs="Times New Roman"/>
          <w:sz w:val="28"/>
        </w:rPr>
        <w:t>Р</w:t>
      </w:r>
      <w:proofErr w:type="gramEnd"/>
      <w:r w:rsidRPr="00DB4B1A">
        <w:rPr>
          <w:rFonts w:ascii="Times New Roman" w:hAnsi="Times New Roman" w:cs="Times New Roman"/>
          <w:sz w:val="28"/>
        </w:rPr>
        <w:t xml:space="preserve"> ИСО 45001-2020</w:t>
      </w:r>
    </w:p>
    <w:p w:rsidR="006D6BC3" w:rsidRPr="00050982" w:rsidRDefault="006D6BC3" w:rsidP="006D6BC3">
      <w:pPr>
        <w:numPr>
          <w:ilvl w:val="0"/>
          <w:numId w:val="1"/>
        </w:numPr>
        <w:spacing w:after="0" w:line="360" w:lineRule="auto"/>
        <w:contextualSpacing/>
        <w:jc w:val="both"/>
        <w:rPr>
          <w:rFonts w:ascii="Times New Roman" w:hAnsi="Times New Roman" w:cs="Times New Roman"/>
          <w:color w:val="000000" w:themeColor="text1"/>
          <w:sz w:val="28"/>
        </w:rPr>
      </w:pPr>
      <w:r w:rsidRPr="00050982">
        <w:rPr>
          <w:rFonts w:ascii="Times New Roman" w:hAnsi="Times New Roman" w:cs="Times New Roman"/>
          <w:color w:val="000000" w:themeColor="text1"/>
          <w:sz w:val="28"/>
        </w:rPr>
        <w:t xml:space="preserve"> </w:t>
      </w:r>
      <w:r w:rsidR="00F5214E">
        <w:rPr>
          <w:rFonts w:ascii="Times New Roman" w:hAnsi="Times New Roman" w:cs="Times New Roman"/>
          <w:color w:val="000000" w:themeColor="text1"/>
          <w:sz w:val="28"/>
        </w:rPr>
        <w:tab/>
      </w:r>
      <w:r w:rsidRPr="00050982">
        <w:rPr>
          <w:rFonts w:ascii="Times New Roman" w:hAnsi="Times New Roman" w:cs="Times New Roman"/>
          <w:color w:val="000000" w:themeColor="text1"/>
          <w:sz w:val="28"/>
        </w:rPr>
        <w:t xml:space="preserve">Безопасность жизнедеятельности: Учебник для вузов/ Б39 С.В. Белов, А.В. </w:t>
      </w:r>
      <w:proofErr w:type="spellStart"/>
      <w:r w:rsidRPr="00050982">
        <w:rPr>
          <w:rFonts w:ascii="Times New Roman" w:hAnsi="Times New Roman" w:cs="Times New Roman"/>
          <w:color w:val="000000" w:themeColor="text1"/>
          <w:sz w:val="28"/>
        </w:rPr>
        <w:t>Ильницкая</w:t>
      </w:r>
      <w:proofErr w:type="spellEnd"/>
      <w:r w:rsidRPr="00050982">
        <w:rPr>
          <w:rFonts w:ascii="Times New Roman" w:hAnsi="Times New Roman" w:cs="Times New Roman"/>
          <w:color w:val="000000" w:themeColor="text1"/>
          <w:sz w:val="28"/>
        </w:rPr>
        <w:t xml:space="preserve">, А.Ф. </w:t>
      </w:r>
      <w:proofErr w:type="spellStart"/>
      <w:r w:rsidRPr="00050982">
        <w:rPr>
          <w:rFonts w:ascii="Times New Roman" w:hAnsi="Times New Roman" w:cs="Times New Roman"/>
          <w:color w:val="000000" w:themeColor="text1"/>
          <w:sz w:val="28"/>
        </w:rPr>
        <w:t>Козьяков</w:t>
      </w:r>
      <w:proofErr w:type="spellEnd"/>
      <w:r w:rsidRPr="00050982">
        <w:rPr>
          <w:rFonts w:ascii="Times New Roman" w:hAnsi="Times New Roman" w:cs="Times New Roman"/>
          <w:color w:val="000000" w:themeColor="text1"/>
          <w:sz w:val="28"/>
        </w:rPr>
        <w:t xml:space="preserve"> и др.; Под общ</w:t>
      </w:r>
      <w:proofErr w:type="gramStart"/>
      <w:r w:rsidRPr="00050982">
        <w:rPr>
          <w:rFonts w:ascii="Times New Roman" w:hAnsi="Times New Roman" w:cs="Times New Roman"/>
          <w:color w:val="000000" w:themeColor="text1"/>
          <w:sz w:val="28"/>
        </w:rPr>
        <w:t>.</w:t>
      </w:r>
      <w:proofErr w:type="gramEnd"/>
      <w:r w:rsidRPr="00050982">
        <w:rPr>
          <w:rFonts w:ascii="Times New Roman" w:hAnsi="Times New Roman" w:cs="Times New Roman"/>
          <w:color w:val="000000" w:themeColor="text1"/>
          <w:sz w:val="28"/>
        </w:rPr>
        <w:t xml:space="preserve"> </w:t>
      </w:r>
      <w:proofErr w:type="gramStart"/>
      <w:r w:rsidRPr="00050982">
        <w:rPr>
          <w:rFonts w:ascii="Times New Roman" w:hAnsi="Times New Roman" w:cs="Times New Roman"/>
          <w:color w:val="000000" w:themeColor="text1"/>
          <w:sz w:val="28"/>
        </w:rPr>
        <w:t>р</w:t>
      </w:r>
      <w:proofErr w:type="gramEnd"/>
      <w:r w:rsidRPr="00050982">
        <w:rPr>
          <w:rFonts w:ascii="Times New Roman" w:hAnsi="Times New Roman" w:cs="Times New Roman"/>
          <w:color w:val="000000" w:themeColor="text1"/>
          <w:sz w:val="28"/>
        </w:rPr>
        <w:t xml:space="preserve">ед. </w:t>
      </w:r>
      <w:proofErr w:type="spellStart"/>
      <w:r w:rsidRPr="00050982">
        <w:rPr>
          <w:rFonts w:ascii="Times New Roman" w:hAnsi="Times New Roman" w:cs="Times New Roman"/>
          <w:color w:val="000000" w:themeColor="text1"/>
          <w:sz w:val="28"/>
        </w:rPr>
        <w:t>С.В.Белова</w:t>
      </w:r>
      <w:proofErr w:type="spellEnd"/>
      <w:r w:rsidRPr="00050982">
        <w:rPr>
          <w:rFonts w:ascii="Times New Roman" w:hAnsi="Times New Roman" w:cs="Times New Roman"/>
          <w:color w:val="000000" w:themeColor="text1"/>
          <w:sz w:val="28"/>
        </w:rPr>
        <w:t>. 7-е изд., стер.— М.: Высш.шк.,2017.—616е.</w:t>
      </w:r>
      <w:proofErr w:type="gramStart"/>
      <w:r w:rsidRPr="00050982">
        <w:rPr>
          <w:rFonts w:ascii="Times New Roman" w:hAnsi="Times New Roman" w:cs="Times New Roman"/>
          <w:color w:val="000000" w:themeColor="text1"/>
          <w:sz w:val="28"/>
        </w:rPr>
        <w:t>:и</w:t>
      </w:r>
      <w:proofErr w:type="gramEnd"/>
      <w:r w:rsidRPr="00050982">
        <w:rPr>
          <w:rFonts w:ascii="Times New Roman" w:hAnsi="Times New Roman" w:cs="Times New Roman"/>
          <w:color w:val="000000" w:themeColor="text1"/>
          <w:sz w:val="28"/>
        </w:rPr>
        <w:t>л.</w:t>
      </w:r>
    </w:p>
    <w:p w:rsidR="00F5214E" w:rsidRDefault="006D6BC3" w:rsidP="00F5214E">
      <w:pPr>
        <w:numPr>
          <w:ilvl w:val="0"/>
          <w:numId w:val="1"/>
        </w:numPr>
        <w:spacing w:after="0" w:line="360" w:lineRule="auto"/>
        <w:contextualSpacing/>
        <w:jc w:val="both"/>
        <w:rPr>
          <w:rFonts w:ascii="Times New Roman" w:hAnsi="Times New Roman" w:cs="Times New Roman"/>
          <w:bCs/>
          <w:iCs/>
          <w:sz w:val="28"/>
          <w:szCs w:val="28"/>
        </w:rPr>
      </w:pPr>
      <w:r w:rsidRPr="00F5214E">
        <w:rPr>
          <w:rFonts w:ascii="Times New Roman" w:hAnsi="Times New Roman" w:cs="Times New Roman"/>
          <w:bCs/>
          <w:iCs/>
          <w:sz w:val="28"/>
          <w:szCs w:val="28"/>
        </w:rPr>
        <w:lastRenderedPageBreak/>
        <w:t xml:space="preserve"> </w:t>
      </w:r>
      <w:r w:rsidR="00F5214E" w:rsidRPr="00F5214E">
        <w:rPr>
          <w:rFonts w:ascii="Times New Roman" w:hAnsi="Times New Roman" w:cs="Times New Roman"/>
          <w:bCs/>
          <w:iCs/>
          <w:sz w:val="28"/>
          <w:szCs w:val="28"/>
        </w:rPr>
        <w:tab/>
      </w:r>
      <w:r w:rsidRPr="00F5214E">
        <w:rPr>
          <w:rFonts w:ascii="Times New Roman" w:hAnsi="Times New Roman" w:cs="Times New Roman"/>
          <w:bCs/>
          <w:iCs/>
          <w:sz w:val="28"/>
          <w:szCs w:val="28"/>
        </w:rPr>
        <w:t>Управление охраной окружающей среды: учебное пособие: в 2 ч. / О. Е. Безбородова, под ред. профессора Н. Н. Вершинина</w:t>
      </w:r>
      <w:r w:rsidR="00040AEA" w:rsidRPr="00F5214E">
        <w:rPr>
          <w:rFonts w:ascii="Times New Roman" w:hAnsi="Times New Roman" w:cs="Times New Roman"/>
          <w:bCs/>
          <w:iCs/>
          <w:sz w:val="28"/>
          <w:szCs w:val="28"/>
        </w:rPr>
        <w:t xml:space="preserve"> </w:t>
      </w:r>
      <w:r w:rsidRPr="00DA7446">
        <w:rPr>
          <w:rFonts w:ascii="Times New Roman" w:hAnsi="Times New Roman" w:cs="Times New Roman"/>
          <w:bCs/>
          <w:iCs/>
          <w:sz w:val="28"/>
          <w:szCs w:val="28"/>
        </w:rPr>
        <w:sym w:font="SymbolProp BT" w:char="F02D"/>
      </w:r>
      <w:r w:rsidR="00040AEA" w:rsidRPr="00F5214E">
        <w:rPr>
          <w:rFonts w:ascii="Times New Roman" w:hAnsi="Times New Roman" w:cs="Times New Roman"/>
          <w:bCs/>
          <w:iCs/>
          <w:sz w:val="28"/>
          <w:szCs w:val="28"/>
        </w:rPr>
        <w:t xml:space="preserve"> </w:t>
      </w:r>
      <w:r w:rsidRPr="00F5214E">
        <w:rPr>
          <w:rFonts w:ascii="Times New Roman" w:hAnsi="Times New Roman" w:cs="Times New Roman"/>
          <w:bCs/>
          <w:iCs/>
          <w:sz w:val="28"/>
          <w:szCs w:val="28"/>
        </w:rPr>
        <w:t xml:space="preserve">Пенза: Изд-во ПГУ, 2015. </w:t>
      </w:r>
      <w:r w:rsidRPr="00DA7446">
        <w:rPr>
          <w:rFonts w:ascii="Times New Roman" w:hAnsi="Times New Roman" w:cs="Times New Roman"/>
          <w:bCs/>
          <w:iCs/>
          <w:sz w:val="28"/>
          <w:szCs w:val="28"/>
        </w:rPr>
        <w:sym w:font="SymbolProp BT" w:char="F02D"/>
      </w:r>
      <w:r w:rsidRPr="00F5214E">
        <w:rPr>
          <w:rFonts w:ascii="Times New Roman" w:hAnsi="Times New Roman" w:cs="Times New Roman"/>
          <w:bCs/>
          <w:iCs/>
          <w:sz w:val="28"/>
          <w:szCs w:val="28"/>
        </w:rPr>
        <w:t xml:space="preserve"> Ч. 2. -  210 с.;</w:t>
      </w:r>
    </w:p>
    <w:p w:rsidR="00040AEA" w:rsidRPr="00F5214E" w:rsidRDefault="00F5214E" w:rsidP="00040AEA">
      <w:pPr>
        <w:numPr>
          <w:ilvl w:val="0"/>
          <w:numId w:val="1"/>
        </w:numPr>
        <w:spacing w:after="0" w:line="360" w:lineRule="auto"/>
        <w:ind w:left="709"/>
        <w:contextualSpacing/>
        <w:jc w:val="both"/>
        <w:rPr>
          <w:rFonts w:ascii="Times New Roman" w:hAnsi="Times New Roman" w:cs="Times New Roman"/>
          <w:bCs/>
          <w:iCs/>
          <w:sz w:val="28"/>
          <w:szCs w:val="28"/>
        </w:rPr>
        <w:sectPr w:rsidR="00040AEA" w:rsidRPr="00F5214E" w:rsidSect="00EF3B23">
          <w:headerReference w:type="default" r:id="rId36"/>
          <w:footerReference w:type="default" r:id="rId37"/>
          <w:pgSz w:w="11906" w:h="16838"/>
          <w:pgMar w:top="1134" w:right="851" w:bottom="1134" w:left="1701" w:header="709" w:footer="709" w:gutter="0"/>
          <w:cols w:space="708"/>
          <w:docGrid w:linePitch="360"/>
        </w:sectPr>
      </w:pPr>
      <w:r>
        <w:rPr>
          <w:rFonts w:ascii="Times New Roman" w:hAnsi="Times New Roman" w:cs="Times New Roman"/>
          <w:bCs/>
          <w:iCs/>
          <w:sz w:val="28"/>
          <w:szCs w:val="28"/>
        </w:rPr>
        <w:t xml:space="preserve"> </w:t>
      </w:r>
      <w:r>
        <w:rPr>
          <w:rFonts w:ascii="Times New Roman" w:hAnsi="Times New Roman" w:cs="Times New Roman"/>
          <w:bCs/>
          <w:iCs/>
          <w:sz w:val="28"/>
          <w:szCs w:val="28"/>
        </w:rPr>
        <w:tab/>
      </w:r>
      <w:r w:rsidR="006D6BC3" w:rsidRPr="00F5214E">
        <w:rPr>
          <w:rFonts w:ascii="Times New Roman" w:hAnsi="Times New Roman" w:cs="Times New Roman"/>
          <w:bCs/>
          <w:iCs/>
          <w:sz w:val="28"/>
          <w:szCs w:val="28"/>
        </w:rPr>
        <w:t>Тимонин А. С. Основы конструирования и расчета химико-технологического и природоохранного оборудования: Справочник. Т. 2. – Калуга: Издательство Н. Бочкаревой, 2016. – 1028 с.;</w:t>
      </w:r>
    </w:p>
    <w:p w:rsidR="00040AEA" w:rsidRDefault="00040AEA" w:rsidP="00040AEA">
      <w:pPr>
        <w:spacing w:after="0" w:line="360" w:lineRule="auto"/>
        <w:ind w:left="709"/>
        <w:contextualSpacing/>
        <w:jc w:val="center"/>
        <w:rPr>
          <w:rFonts w:ascii="Times New Roman" w:hAnsi="Times New Roman" w:cs="Times New Roman"/>
          <w:sz w:val="28"/>
        </w:rPr>
      </w:pPr>
    </w:p>
    <w:p w:rsidR="00040AEA" w:rsidRDefault="00040AEA" w:rsidP="00040AEA">
      <w:pPr>
        <w:spacing w:after="0" w:line="360" w:lineRule="auto"/>
        <w:ind w:left="709"/>
        <w:contextualSpacing/>
        <w:jc w:val="center"/>
        <w:rPr>
          <w:rFonts w:ascii="Times New Roman" w:hAnsi="Times New Roman" w:cs="Times New Roman"/>
          <w:sz w:val="28"/>
        </w:rPr>
      </w:pPr>
    </w:p>
    <w:p w:rsidR="00040AEA" w:rsidRDefault="00040AEA" w:rsidP="00040AEA">
      <w:pPr>
        <w:spacing w:after="0" w:line="360" w:lineRule="auto"/>
        <w:ind w:left="709"/>
        <w:contextualSpacing/>
        <w:jc w:val="center"/>
        <w:rPr>
          <w:rFonts w:ascii="Times New Roman" w:hAnsi="Times New Roman" w:cs="Times New Roman"/>
          <w:sz w:val="28"/>
        </w:rPr>
      </w:pPr>
    </w:p>
    <w:p w:rsidR="00040AEA" w:rsidRDefault="00040AEA" w:rsidP="00040AEA">
      <w:pPr>
        <w:spacing w:after="0" w:line="360" w:lineRule="auto"/>
        <w:ind w:left="709"/>
        <w:contextualSpacing/>
        <w:jc w:val="center"/>
        <w:rPr>
          <w:rFonts w:ascii="Times New Roman" w:hAnsi="Times New Roman" w:cs="Times New Roman"/>
          <w:sz w:val="28"/>
        </w:rPr>
      </w:pPr>
    </w:p>
    <w:p w:rsidR="00040AEA" w:rsidRDefault="00040AEA" w:rsidP="00040AEA">
      <w:pPr>
        <w:spacing w:after="0" w:line="360" w:lineRule="auto"/>
        <w:ind w:left="709"/>
        <w:contextualSpacing/>
        <w:jc w:val="center"/>
        <w:rPr>
          <w:rFonts w:ascii="Times New Roman" w:hAnsi="Times New Roman" w:cs="Times New Roman"/>
          <w:sz w:val="28"/>
        </w:rPr>
      </w:pPr>
    </w:p>
    <w:p w:rsidR="00040AEA" w:rsidRDefault="00040AEA" w:rsidP="00040AEA">
      <w:pPr>
        <w:spacing w:after="0" w:line="360" w:lineRule="auto"/>
        <w:ind w:left="709"/>
        <w:contextualSpacing/>
        <w:jc w:val="center"/>
        <w:rPr>
          <w:rFonts w:ascii="Times New Roman" w:hAnsi="Times New Roman" w:cs="Times New Roman"/>
          <w:sz w:val="28"/>
        </w:rPr>
      </w:pPr>
    </w:p>
    <w:p w:rsidR="00040AEA" w:rsidRDefault="00040AEA" w:rsidP="00040AEA">
      <w:pPr>
        <w:spacing w:after="0" w:line="360" w:lineRule="auto"/>
        <w:ind w:left="709"/>
        <w:contextualSpacing/>
        <w:jc w:val="center"/>
        <w:rPr>
          <w:rFonts w:ascii="Times New Roman" w:hAnsi="Times New Roman" w:cs="Times New Roman"/>
          <w:sz w:val="28"/>
        </w:rPr>
      </w:pPr>
    </w:p>
    <w:p w:rsidR="00040AEA" w:rsidRDefault="00040AEA" w:rsidP="00040AEA">
      <w:pPr>
        <w:spacing w:after="0" w:line="360" w:lineRule="auto"/>
        <w:ind w:left="709"/>
        <w:contextualSpacing/>
        <w:jc w:val="center"/>
        <w:rPr>
          <w:rFonts w:ascii="Times New Roman" w:hAnsi="Times New Roman" w:cs="Times New Roman"/>
          <w:sz w:val="28"/>
        </w:rPr>
      </w:pPr>
    </w:p>
    <w:p w:rsidR="00040AEA" w:rsidRDefault="00040AEA" w:rsidP="00040AEA">
      <w:pPr>
        <w:spacing w:after="0" w:line="360" w:lineRule="auto"/>
        <w:ind w:left="709"/>
        <w:contextualSpacing/>
        <w:jc w:val="center"/>
        <w:rPr>
          <w:rFonts w:ascii="Times New Roman" w:hAnsi="Times New Roman" w:cs="Times New Roman"/>
          <w:sz w:val="28"/>
        </w:rPr>
      </w:pPr>
    </w:p>
    <w:p w:rsidR="00040AEA" w:rsidRDefault="00040AEA" w:rsidP="00040AEA">
      <w:pPr>
        <w:spacing w:after="0" w:line="360" w:lineRule="auto"/>
        <w:ind w:left="709"/>
        <w:contextualSpacing/>
        <w:jc w:val="center"/>
        <w:rPr>
          <w:rFonts w:ascii="Times New Roman" w:hAnsi="Times New Roman" w:cs="Times New Roman"/>
          <w:sz w:val="28"/>
        </w:rPr>
      </w:pPr>
    </w:p>
    <w:p w:rsidR="00040AEA" w:rsidRDefault="00040AEA" w:rsidP="00040AEA">
      <w:pPr>
        <w:spacing w:after="0" w:line="360" w:lineRule="auto"/>
        <w:ind w:left="709"/>
        <w:contextualSpacing/>
        <w:jc w:val="center"/>
        <w:rPr>
          <w:rFonts w:ascii="Times New Roman" w:hAnsi="Times New Roman" w:cs="Times New Roman"/>
          <w:sz w:val="28"/>
        </w:rPr>
      </w:pPr>
    </w:p>
    <w:p w:rsidR="00040AEA" w:rsidRDefault="00040AEA" w:rsidP="00040AEA">
      <w:pPr>
        <w:spacing w:after="0" w:line="360" w:lineRule="auto"/>
        <w:ind w:left="709"/>
        <w:contextualSpacing/>
        <w:jc w:val="center"/>
        <w:rPr>
          <w:rFonts w:ascii="Times New Roman" w:hAnsi="Times New Roman" w:cs="Times New Roman"/>
          <w:sz w:val="28"/>
        </w:rPr>
      </w:pPr>
    </w:p>
    <w:p w:rsidR="00891D15" w:rsidRDefault="00040AEA" w:rsidP="00040AEA">
      <w:pPr>
        <w:spacing w:after="0" w:line="360" w:lineRule="auto"/>
        <w:ind w:left="709"/>
        <w:contextualSpacing/>
        <w:jc w:val="center"/>
        <w:rPr>
          <w:rFonts w:ascii="Times New Roman" w:hAnsi="Times New Roman" w:cs="Times New Roman"/>
          <w:sz w:val="28"/>
        </w:rPr>
      </w:pPr>
      <w:r>
        <w:rPr>
          <w:rFonts w:ascii="Times New Roman" w:hAnsi="Times New Roman" w:cs="Times New Roman"/>
          <w:sz w:val="28"/>
        </w:rPr>
        <w:t>Приложение</w:t>
      </w:r>
      <w:proofErr w:type="gramStart"/>
      <w:r>
        <w:rPr>
          <w:rFonts w:ascii="Times New Roman" w:hAnsi="Times New Roman" w:cs="Times New Roman"/>
          <w:sz w:val="28"/>
        </w:rPr>
        <w:t xml:space="preserve"> А</w:t>
      </w:r>
      <w:proofErr w:type="gramEnd"/>
    </w:p>
    <w:p w:rsidR="00040AEA" w:rsidRDefault="00040AEA" w:rsidP="00040AEA">
      <w:pPr>
        <w:spacing w:after="0" w:line="360" w:lineRule="auto"/>
        <w:ind w:left="709"/>
        <w:contextualSpacing/>
        <w:jc w:val="center"/>
        <w:rPr>
          <w:rFonts w:ascii="Times New Roman" w:hAnsi="Times New Roman" w:cs="Times New Roman"/>
          <w:sz w:val="28"/>
        </w:rPr>
        <w:sectPr w:rsidR="00040AEA" w:rsidSect="00EF3B23">
          <w:headerReference w:type="default" r:id="rId38"/>
          <w:pgSz w:w="11906" w:h="16838"/>
          <w:pgMar w:top="1134" w:right="851" w:bottom="1134" w:left="1701" w:header="709" w:footer="709" w:gutter="0"/>
          <w:cols w:space="708"/>
          <w:docGrid w:linePitch="360"/>
        </w:sectPr>
      </w:pPr>
      <w:r>
        <w:rPr>
          <w:rFonts w:ascii="Times New Roman" w:hAnsi="Times New Roman" w:cs="Times New Roman"/>
          <w:sz w:val="28"/>
        </w:rPr>
        <w:t>Графическая часть</w:t>
      </w:r>
    </w:p>
    <w:p w:rsidR="00040AEA" w:rsidRPr="00603559" w:rsidRDefault="00603559" w:rsidP="00040AEA">
      <w:pPr>
        <w:spacing w:after="0" w:line="360" w:lineRule="auto"/>
        <w:ind w:left="709"/>
        <w:contextualSpacing/>
        <w:jc w:val="center"/>
        <w:rPr>
          <w:rFonts w:ascii="Times New Roman" w:hAnsi="Times New Roman" w:cs="Times New Roman"/>
          <w:sz w:val="28"/>
        </w:rPr>
      </w:pPr>
      <w:r>
        <w:rPr>
          <w:rFonts w:ascii="Times New Roman" w:hAnsi="Times New Roman" w:cs="Times New Roman"/>
          <w:noProof/>
          <w:sz w:val="28"/>
          <w:lang w:eastAsia="ru-RU"/>
        </w:rPr>
        <w:lastRenderedPageBreak/>
        <w:drawing>
          <wp:inline distT="0" distB="0" distL="0" distR="0">
            <wp:extent cx="8006316" cy="565941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ролов П.М. 1.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8009398" cy="5661597"/>
                    </a:xfrm>
                    <a:prstGeom prst="rect">
                      <a:avLst/>
                    </a:prstGeom>
                  </pic:spPr>
                </pic:pic>
              </a:graphicData>
            </a:graphic>
          </wp:inline>
        </w:drawing>
      </w:r>
      <w:r>
        <w:rPr>
          <w:rFonts w:ascii="Times New Roman" w:hAnsi="Times New Roman" w:cs="Times New Roman"/>
          <w:noProof/>
          <w:sz w:val="28"/>
          <w:lang w:eastAsia="ru-RU"/>
        </w:rPr>
        <w:lastRenderedPageBreak/>
        <w:drawing>
          <wp:inline distT="0" distB="0" distL="0" distR="0">
            <wp:extent cx="8197702" cy="579470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ролов П.М. 2.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200858" cy="5796934"/>
                    </a:xfrm>
                    <a:prstGeom prst="rect">
                      <a:avLst/>
                    </a:prstGeom>
                  </pic:spPr>
                </pic:pic>
              </a:graphicData>
            </a:graphic>
          </wp:inline>
        </w:drawing>
      </w:r>
      <w:r>
        <w:rPr>
          <w:rFonts w:ascii="Times New Roman" w:hAnsi="Times New Roman" w:cs="Times New Roman"/>
          <w:noProof/>
          <w:sz w:val="28"/>
          <w:lang w:eastAsia="ru-RU"/>
        </w:rPr>
        <w:lastRenderedPageBreak/>
        <w:drawing>
          <wp:inline distT="0" distB="0" distL="0" distR="0">
            <wp:extent cx="8176437" cy="577967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ролов П.М. 3.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8179585" cy="5781896"/>
                    </a:xfrm>
                    <a:prstGeom prst="rect">
                      <a:avLst/>
                    </a:prstGeom>
                  </pic:spPr>
                </pic:pic>
              </a:graphicData>
            </a:graphic>
          </wp:inline>
        </w:drawing>
      </w:r>
      <w:r>
        <w:rPr>
          <w:rFonts w:ascii="Times New Roman" w:hAnsi="Times New Roman" w:cs="Times New Roman"/>
          <w:noProof/>
          <w:sz w:val="28"/>
          <w:lang w:eastAsia="ru-RU"/>
        </w:rPr>
        <w:lastRenderedPageBreak/>
        <w:drawing>
          <wp:inline distT="0" distB="0" distL="0" distR="0">
            <wp:extent cx="8187070" cy="5787188"/>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ролов П.М. 4.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8190222" cy="5789416"/>
                    </a:xfrm>
                    <a:prstGeom prst="rect">
                      <a:avLst/>
                    </a:prstGeom>
                  </pic:spPr>
                </pic:pic>
              </a:graphicData>
            </a:graphic>
          </wp:inline>
        </w:drawing>
      </w:r>
      <w:r>
        <w:rPr>
          <w:rFonts w:ascii="Times New Roman" w:hAnsi="Times New Roman" w:cs="Times New Roman"/>
          <w:noProof/>
          <w:sz w:val="28"/>
          <w:lang w:eastAsia="ru-RU"/>
        </w:rPr>
        <w:lastRenderedPageBreak/>
        <w:drawing>
          <wp:inline distT="0" distB="0" distL="0" distR="0">
            <wp:extent cx="8218968" cy="580973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ролов П.М. 5.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8222132" cy="5811972"/>
                    </a:xfrm>
                    <a:prstGeom prst="rect">
                      <a:avLst/>
                    </a:prstGeom>
                  </pic:spPr>
                </pic:pic>
              </a:graphicData>
            </a:graphic>
          </wp:inline>
        </w:drawing>
      </w:r>
      <w:r>
        <w:rPr>
          <w:rFonts w:ascii="Times New Roman" w:hAnsi="Times New Roman" w:cs="Times New Roman"/>
          <w:noProof/>
          <w:sz w:val="28"/>
          <w:lang w:eastAsia="ru-RU"/>
        </w:rPr>
        <w:lastRenderedPageBreak/>
        <w:drawing>
          <wp:inline distT="0" distB="0" distL="0" distR="0">
            <wp:extent cx="8102009" cy="5727061"/>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ролов П.М. 6.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8105128" cy="5729266"/>
                    </a:xfrm>
                    <a:prstGeom prst="rect">
                      <a:avLst/>
                    </a:prstGeom>
                  </pic:spPr>
                </pic:pic>
              </a:graphicData>
            </a:graphic>
          </wp:inline>
        </w:drawing>
      </w:r>
    </w:p>
    <w:sectPr w:rsidR="00040AEA" w:rsidRPr="00603559" w:rsidSect="00040AE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5E1" w:rsidRDefault="006375E1" w:rsidP="00E67745">
      <w:pPr>
        <w:spacing w:after="0" w:line="240" w:lineRule="auto"/>
      </w:pPr>
      <w:r>
        <w:separator/>
      </w:r>
    </w:p>
  </w:endnote>
  <w:endnote w:type="continuationSeparator" w:id="0">
    <w:p w:rsidR="006375E1" w:rsidRDefault="006375E1" w:rsidP="00E67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SOCPEUR">
    <w:altName w:val="Arial"/>
    <w:charset w:val="CC"/>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SymbolProp BT">
    <w:altName w:val="Symbol"/>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6375E1" w:rsidP="005C558B">
    <w:pPr>
      <w:pStyle w:val="a6"/>
      <w:tabs>
        <w:tab w:val="left" w:pos="6060"/>
      </w:tabs>
    </w:pPr>
    <w:r>
      <w:tab/>
    </w: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6375E1" w:rsidP="00F04E24">
    <w:pPr>
      <w:pStyle w:val="a6"/>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6375E1" w:rsidP="00EF786D">
    <w:pPr>
      <w:pStyle w:val="a6"/>
      <w:tabs>
        <w:tab w:val="clear" w:pos="9355"/>
        <w:tab w:val="left" w:pos="4956"/>
      </w:tabs>
    </w:pPr>
    <w:r>
      <w:tab/>
    </w:r>
    <w:r>
      <w:tab/>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6375E1" w:rsidP="00EF786D">
    <w:pPr>
      <w:pStyle w:val="a6"/>
      <w:tabs>
        <w:tab w:val="left" w:pos="6179"/>
      </w:tabs>
    </w:pPr>
    <w:r>
      <w:tab/>
    </w: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6375E1" w:rsidP="00EF786D">
    <w:pPr>
      <w:pStyle w:val="a6"/>
      <w:tabs>
        <w:tab w:val="clear" w:pos="9355"/>
        <w:tab w:val="left" w:pos="4956"/>
      </w:tabs>
    </w:pP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5E1" w:rsidRDefault="006375E1" w:rsidP="00E67745">
      <w:pPr>
        <w:spacing w:after="0" w:line="240" w:lineRule="auto"/>
      </w:pPr>
      <w:r>
        <w:separator/>
      </w:r>
    </w:p>
  </w:footnote>
  <w:footnote w:type="continuationSeparator" w:id="0">
    <w:p w:rsidR="006375E1" w:rsidRDefault="006375E1" w:rsidP="00E677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FF7B1B" w:rsidP="00E67745">
    <w:pPr>
      <w:pStyle w:val="a4"/>
      <w:tabs>
        <w:tab w:val="clear" w:pos="9355"/>
        <w:tab w:val="right" w:pos="9498"/>
      </w:tabs>
    </w:pPr>
    <w:r>
      <w:rPr>
        <w:noProof/>
      </w:rPr>
      <w:pict>
        <v:group id="Группа 41" o:spid="_x0000_s6234" style="position:absolute;margin-left:56.55pt;margin-top:21.4pt;width:520.7pt;height:800.65pt;z-index:-251632640;mso-position-horizontal-relative:page;mso-position-vertical-relative:page" coordorigin="1134,284" coordsize="10426,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3A6KgQAAFkPAAAOAAAAZHJzL2Uyb0RvYy54bWzkV2tu5EQQ/o/EHVr+P7HbYzseK84qmkeE&#10;FCBi4QA9dvsh7G7T7WQmrJCQOAIX2RvsFXZvRHX5MY/sQJSFLIiJ5Lhd3eWqrx5f+eLVtq7IPVe6&#10;lCK26JljES4SmZYij60fvl9NQovolomUVVLw2Hrg2np1+eUXF5sm4q4sZJVyRUCJ0NGmia2ibZvI&#10;tnVS8JrpM9lwAcJMqpq1sFS5nSq2Ae11ZbuOE9gbqdJGyYRrDU8XndC6RP1ZxpP22yzTvCVVbIFt&#10;LV4VXtfmal9esChXrCnKpDeDPcOKmpUCXjqqWrCWkTtVPlJVl4mSWmbtWSJrW2ZZmXD0AbyhzpE3&#10;10reNehLHm3yZoQJoD3C6dlqk2/ubxUp09jyA4sIVkOM3v/+4dcPv71/B39viUcNRpsmj2DrtWpe&#10;N7eqcxRub2TyowaxfSw367zbTNabr2UKatldKxGjbaZqowK8J1sMxcMYCr5tSQIPg4C64QwiloCM&#10;OjQI3anfRSspIKTmIKVTzyIgd0NvEC3789TxXHAITwc0DIzcZlH3ajS3N8/4Bqmnd+jqT0P3dcEa&#10;jkHTBrIB3fMB3e8gJ5nIK07cDlncNsCqO0yJkPMCdvErpeSm4CwFqzASYPveAbPQEJG/BNkz8Bms&#10;qB+4+GIWjVifB24HVeghxiNQLGqUbq+5rIm5iS0FxmMM2f2NbjtMhy0mpFpWZboqqwoXKl/PK0Xu&#10;GRTfCn99GA62VYJsIIa+5zio+kCo93U4+PuYjrpsoY1UZR1b4biJRQa4pUjBTha1rKy6e3CvEpi0&#10;HXhdCrTb9RYLoU94Ha1l+gDQKtl1DehycFNI9bNFNtAxYkv/dMcUt0j1lYDwzKjnmRaDC0pDMMQi&#10;al+0xoXnn7sgYSIBXbHVDrfztutLd40q8wJeRREOIa+gcLIS0Tbx7szq7YfEfakMhk7e9YddBk9f&#10;MIMfV/uQv0e1jtn9/BQW0uQvpsznykwsTagvk7bGSSSSNzNntgyXoTeBzraceM5iMblazb1JsKLn&#10;/mK6mM8X9BeTMtSLijJNuTCODKRGvae1tZ5eOzoaae10TZ6qa/vQDOy+4MvwH73DXmbaV5fCn1Jv&#10;fVG9ULn15GbMRl7sm3wwHUoEmZsgKx1To5kR/i7qpM5sBq37423dD4BzDAGGXmjqlEUjc4bhDEw1&#10;x9xZgP3OCJc9d+4O+ljgYy19Bt6kxr/jtoMkdcCDwDz/EHECVDBHHEI1NB4/gPkDET4C6v/Gm5Bd&#10;O2Z6MmHuyNLZ40p4+p/mSWpKq8vYm1JwgqNnn6xzcat6rJ40te3qdOp6qGg3tY1Vih8xY40+Sr0K&#10;jMBB4sTI9ojvZr7r44HTTf/0IAZfLP289aez17+P4UYYnk1cEFgkNBzJdq0Sn+L3G3Jf/61pPhD3&#10;17hr90V8+QcAAAD//wMAUEsDBBQABgAIAAAAIQBWGkve4AAAAAwBAAAPAAAAZHJzL2Rvd25yZXYu&#10;eG1sTI9Na8JAEIbvhf6HZQq91c1qIiVmIyJtT1KoFoq3NRmTYHY2ZNck/vuOp/Y2L/PwfmTrybZi&#10;wN43jjSoWQQCqXBlQ5WG78P7yysIHwyVpnWEGm7oYZ0/PmQmLd1IXzjsQyXYhHxqNNQhdKmUvqjR&#10;Gj9zHRL/zq63JrDsK1n2ZmRz28p5FC2lNQ1xQm063NZYXPZXq+FjNONmod6G3eW8vR0PyefPTqHW&#10;z0/TZgUi4BT+YLjX5+qQc6eTu1LpRctaLRSjGuI5T7gDKokTECe+lnGsQOaZ/D8i/wUAAP//AwBQ&#10;SwECLQAUAAYACAAAACEAtoM4kv4AAADhAQAAEwAAAAAAAAAAAAAAAAAAAAAAW0NvbnRlbnRfVHlw&#10;ZXNdLnhtbFBLAQItABQABgAIAAAAIQA4/SH/1gAAAJQBAAALAAAAAAAAAAAAAAAAAC8BAABfcmVs&#10;cy8ucmVsc1BLAQItABQABgAIAAAAIQAfd3A6KgQAAFkPAAAOAAAAAAAAAAAAAAAAAC4CAABkcnMv&#10;ZTJvRG9jLnhtbFBLAQItABQABgAIAAAAIQBWGkve4AAAAAwBAAAPAAAAAAAAAAAAAAAAAIQGAABk&#10;cnMvZG93bnJldi54bWxQSwUGAAAAAAQABADzAAAAkQcAAAAA&#10;">
          <v:rect id="Rectangle 2" o:spid="_x0000_s6235"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rNCsMA&#10;AADbAAAADwAAAGRycy9kb3ducmV2LnhtbESP3YrCMBSE7xd8h3CEvVtTdbdKNYoWVwRv/HuAQ3Ns&#10;i81JaaLtvr0RhL0cZr4ZZr7sTCUe1LjSsoLhIAJBnFldcq7gcv79moJwHlljZZkU/JGD5aL3McdE&#10;25aP9Dj5XIQSdgkqKLyvEyldVpBBN7A1cfCutjHog2xyqRtsQ7mp5CiKYmmw5LBQYE1pQdntdDcK&#10;fr7Tw2aUttv9eXNdR3YXx/U4Vuqz361mIDx1/j/8pnc6cBN4fQk/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rNCsMAAADbAAAADwAAAAAAAAAAAAAAAACYAgAAZHJzL2Rv&#10;d25yZXYueG1sUEsFBgAAAAAEAAQA9QAAAIgDAAAAAA==&#10;" strokeweight="2pt">
            <v:textbox style="mso-next-textbox:#Rectangle 2" inset=",3.3mm">
              <w:txbxContent>
                <w:p w:rsidR="006375E1" w:rsidRPr="00F332F1" w:rsidRDefault="006375E1" w:rsidP="0097719F">
                  <w:pPr>
                    <w:pStyle w:val="a8"/>
                    <w:jc w:val="center"/>
                    <w:rPr>
                      <w:rFonts w:ascii="Times New Roman" w:hAnsi="Times New Roman"/>
                      <w:i w:val="0"/>
                      <w:szCs w:val="28"/>
                      <w:lang w:val="en-US"/>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w:t>
                  </w:r>
                  <w:r>
                    <w:rPr>
                      <w:rFonts w:ascii="Times New Roman" w:hAnsi="Times New Roman"/>
                      <w:i w:val="0"/>
                      <w:szCs w:val="28"/>
                      <w:lang w:val="en-US"/>
                    </w:rPr>
                    <w:t>7</w:t>
                  </w:r>
                  <w:r>
                    <w:rPr>
                      <w:rFonts w:ascii="Times New Roman" w:hAnsi="Times New Roman"/>
                      <w:i w:val="0"/>
                      <w:szCs w:val="28"/>
                      <w:lang w:val="ru-RU"/>
                    </w:rPr>
                    <w:t>МЗ</w:t>
                  </w:r>
                  <w:r>
                    <w:rPr>
                      <w:rFonts w:ascii="Times New Roman" w:hAnsi="Times New Roman"/>
                      <w:i w:val="0"/>
                      <w:szCs w:val="28"/>
                      <w:lang w:val="en-US"/>
                    </w:rPr>
                    <w:t>109</w:t>
                  </w:r>
                  <w:r>
                    <w:rPr>
                      <w:rFonts w:ascii="Times New Roman" w:hAnsi="Times New Roman"/>
                      <w:i w:val="0"/>
                      <w:szCs w:val="28"/>
                      <w:lang w:val="ru-RU"/>
                    </w:rPr>
                    <w:t>-202</w:t>
                  </w:r>
                  <w:r>
                    <w:rPr>
                      <w:rFonts w:ascii="Times New Roman" w:hAnsi="Times New Roman"/>
                      <w:i w:val="0"/>
                      <w:szCs w:val="28"/>
                      <w:lang w:val="en-US"/>
                    </w:rPr>
                    <w:t>1</w:t>
                  </w:r>
                </w:p>
                <w:p w:rsidR="006375E1" w:rsidRPr="006C074E" w:rsidRDefault="006375E1" w:rsidP="0097719F">
                  <w:pPr>
                    <w:pStyle w:val="a8"/>
                    <w:jc w:val="center"/>
                    <w:rPr>
                      <w:rFonts w:ascii="Times New Roman" w:hAnsi="Times New Roman"/>
                      <w:i w:val="0"/>
                      <w:szCs w:val="28"/>
                      <w:lang w:val="ru-RU"/>
                    </w:rPr>
                  </w:pPr>
                </w:p>
              </w:txbxContent>
            </v:textbox>
          </v:rect>
          <v:rect id="Rectangle 3" o:spid="_x0000_s6236"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95r8A&#10;AADbAAAADwAAAGRycy9kb3ducmV2LnhtbERPzYrCMBC+C75DGMGbpgqKdo1SBcGTaNcHGJqxLTaT&#10;2sS2u09vDoLHj+9/s+tNJVpqXGlZwWwagSDOrC45V3D7PU5WIJxH1lhZJgV/5GC3HQ42GGvb8ZXa&#10;1OcihLCLUUHhfR1L6bKCDLqprYkDd7eNQR9gk0vdYBfCTSXnUbSUBksODQXWdCgoe6Qvo+Dh+/ac&#10;5On/cX3br7PLPulez0Sp8ahPfkB46v1X/HGftIJFGBu+hB8gt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7r3mvwAAANsAAAAPAAAAAAAAAAAAAAAAAJgCAABkcnMvZG93bnJl&#10;di54bWxQSwUGAAAAAAQABAD1AAAAhAMAAAAA&#10;" filled="f" strokeweight="2pt"/>
          <v:group id="Group 4" o:spid="_x0000_s6237" style="position:absolute;left:10992;top:15622;width:567;height:848" coordorigin="8893,12961" coordsize="567,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rect id="Rectangle 5" o:spid="_x0000_s6238" style="position:absolute;left:8896;top:12961;width:564;height: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AC1sEA&#10;AADcAAAADwAAAGRycy9kb3ducmV2LnhtbERP24rCMBB9X/Afwgi+ralFXK1GEVEQVha84PPQjE21&#10;mZQmavfvzcKCb3M415ktWluJBzW+dKxg0E9AEOdOl1woOB03n2MQPiBrrByTgl/ysJh3PmaYaffk&#10;PT0OoRAxhH2GCkwIdSalzw1Z9H1XE0fu4hqLIcKmkLrBZwy3lUyTZCQtlhwbDNa0MpTfDnerYP89&#10;TH/K69da5ufdfRzOZuBHRqlet11OQQRqw1v8797qOH+Swt8z8QI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gAtbBAAAA3AAAAA8AAAAAAAAAAAAAAAAAmAIAAGRycy9kb3du&#10;cmV2LnhtbFBLBQYAAAAABAAEAPUAAACGAwAAAAA=&#10;" strokeweight="2pt">
              <v:textbox style="mso-next-textbox:#Rectangle 5" inset="0,.3mm,0">
                <w:txbxContent>
                  <w:p w:rsidR="006375E1" w:rsidRDefault="006375E1" w:rsidP="0097719F">
                    <w:pPr>
                      <w:pStyle w:val="a8"/>
                      <w:jc w:val="center"/>
                      <w:rPr>
                        <w:rFonts w:ascii="Times New Roman" w:hAnsi="Times New Roman"/>
                        <w:i w:val="0"/>
                        <w:sz w:val="24"/>
                        <w:szCs w:val="24"/>
                        <w:lang w:val="ru-RU"/>
                      </w:rPr>
                    </w:pPr>
                    <w:proofErr w:type="spellStart"/>
                    <w:proofErr w:type="gramStart"/>
                    <w:r>
                      <w:rPr>
                        <w:rFonts w:ascii="Times New Roman" w:hAnsi="Times New Roman"/>
                        <w:i w:val="0"/>
                        <w:sz w:val="24"/>
                        <w:szCs w:val="24"/>
                        <w:lang w:val="ru-RU"/>
                      </w:rPr>
                      <w:t>Стр</w:t>
                    </w:r>
                    <w:proofErr w:type="spellEnd"/>
                    <w:proofErr w:type="gramEnd"/>
                  </w:p>
                  <w:p w:rsidR="006375E1" w:rsidRPr="009866D6" w:rsidRDefault="006375E1" w:rsidP="0097719F">
                    <w:pPr>
                      <w:pStyle w:val="a8"/>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53493E">
                      <w:rPr>
                        <w:rFonts w:ascii="Times New Roman" w:hAnsi="Times New Roman"/>
                        <w:i w:val="0"/>
                        <w:noProof/>
                        <w:sz w:val="24"/>
                        <w:szCs w:val="24"/>
                        <w:lang w:val="ru-RU"/>
                      </w:rPr>
                      <w:t>8</w:t>
                    </w:r>
                    <w:r w:rsidRPr="009866D6">
                      <w:rPr>
                        <w:rFonts w:ascii="Times New Roman" w:hAnsi="Times New Roman"/>
                        <w:i w:val="0"/>
                        <w:sz w:val="24"/>
                        <w:szCs w:val="24"/>
                        <w:lang w:val="ru-RU"/>
                      </w:rPr>
                      <w:fldChar w:fldCharType="end"/>
                    </w:r>
                  </w:p>
                </w:txbxContent>
              </v:textbox>
            </v:rect>
            <v:line id="Line 6" o:spid="_x0000_s6239"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ELLsQAAADcAAAADwAAAGRycy9kb3ducmV2LnhtbERPS2vCQBC+C/6HZYTedGOFUFNXEUtB&#10;eyj1Ae1xzE6TaHY27G6T9N93C4K3+fies1j1phYtOV9ZVjCdJCCIc6srLhScjq/jJxA+IGusLZOC&#10;X/KwWg4HC8y07XhP7SEUIoawz1BBGUKTSenzkgz6iW2II/dtncEQoSukdtjFcFPLxyRJpcGKY0OJ&#10;DW1Kyq+HH6PgffaRtuvd27b/3KXn/GV//rp0TqmHUb9+BhGoD3fxzb3Vcf58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IQsuxAAAANwAAAAPAAAAAAAAAAAA&#10;AAAAAKECAABkcnMvZG93bnJldi54bWxQSwUGAAAAAAQABAD5AAAAkgMAAAAA&#10;"/>
          </v:group>
          <w10:wrap anchorx="page" anchory="page"/>
        </v:group>
      </w:pict>
    </w:r>
    <w:r w:rsidR="006375E1">
      <w:ptab w:relativeTo="margin" w:alignment="center" w:leader="none"/>
    </w:r>
  </w:p>
  <w:p w:rsidR="006375E1" w:rsidRDefault="006375E1">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Pr="00B9635A" w:rsidRDefault="00FF7B1B" w:rsidP="00B9635A">
    <w:pPr>
      <w:pStyle w:val="a4"/>
    </w:pPr>
    <w:r>
      <w:rPr>
        <w:noProof/>
      </w:rPr>
      <w:pict>
        <v:group id="Группа 254" o:spid="_x0000_s6181" style="position:absolute;margin-left:109.05pt;margin-top:-136.25pt;width:521.75pt;height:800.5pt;rotation:90;z-index:251671552"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LgRwQAAG0PAAAOAAAAZHJzL2Uyb0RvYy54bWzUV21u4zYQ/V+gdyD037EoS4osxFkE/ggK&#10;pG3QbQ9AS5QlVCJVUo6dFgUK9Ai9SG/QK+zeqMMRJVtxst2k2HTrAI4kkuPhm/fmURdv9lVJ7rjS&#10;hRQzh565DuEikWkhNjPnh+9Xo8ghumEiZaUUfObcc+28ufzyi4tdHXNP5rJMuSIQROh4V8+cvGnq&#10;eDzWSc4rps9kzQUMZlJVrIFbtRmniu0gelWOPdcNxzup0lrJhGsNTxftoHOJ8bOMJ823WaZ5Q8qZ&#10;A7k1+K3we22+x5cXLN4oVudFYtNgL8iiYoWAH+1DLVjDyFYVJ6GqIlFSy6w5S2Q1lllWJBz3ALuh&#10;7oPdXCu5rXEvm3i3qXuYANoHOL04bPLN3a0iRTpzoFCCVVCid3+8/+397+/+gr8/iRf4BqNdvYlh&#10;6rWq39a3qt0oXN7I5EcNw+OH4+Z+004m693XMoW4bNtIxGifqYooCbUIfNd88ClgQfZYmPu+MHzf&#10;kAQehqEXel7gkATGqEvDcBLY2iU5FNgspHTiOwTGvQhTZnGSL+166vpeaFeHNJqYLY1ZbBKxydtk&#10;zU6BiPqAtf53WL/NWc2xhNoAaLGedlh/BwRlYlNy4rUw46wOY90CTISc5zCLXykldzlnKSRFcQ8m&#10;WwjbLjA3GsrzOOKmaBZj35sAlgbKAGA1gVjcQ30eei1SkR8McGJxrXRzzWVFzMXMUZA8lo7d3eim&#10;hbSbYkJqWRbpqihLvFGb9bxU5I6BElf4sdEH00pBdlBCQwwMPRjUxzGQOUgCqORgWlU00FPKogJS&#10;t/zCHRrgliLF64YVZXsNi0uBJGjBaxnQ7Nd7VAXt67KW6T1gi7yFTgI9DyAw3w7ZQf+YOfqnLVPc&#10;IeVXAuozpb5vGg7eUBpBJg5Rx0NrvPGDcw9GmEhyCX0JorWX86btUttaFZscfooiHkJegYyyAuE2&#10;BW/TshsA4r4Sgynk3LaLA4VRVgNGQmE+EYVP1d4R+IHWsX691p/NYSENgZEz/xU1UZsgsE6laCu/&#10;TN3pMlpG/gg623Lku4vF6Go190fhip4Hi8liPl/QXw1lqB/nRZpyYTbSWRz1P66tWbNtzak3uYHa&#10;BqJ8StjjYRrYfaFg3X/cHZjIsQQf1Rto5OeP0JsV1SvJzVpd75K2yVPaSQR9nHwaIzWssG2dutMI&#10;nMX2dWuCnSyCc1Cssc/IR+sw9midM4qmMGaWedMQRXzsnUcLw4EfoOm/rm9CNz7pOmhSr9R1HkOq&#10;BzgE7FuAhzg9u+c8X17Gwz4z3+zN4FEdP+2bwETrme6RZcLT/7ddTjri3hSCEySI5exc3Crwl675&#10;/ePhDTgIwYxaJ56PgQ6HtyA8bznYnYvaE+4JA0tI4kMntxPXmwZw+sZj3JNnuqfPY/AWY49dHzyC&#10;fX4+18PwYvuCwqKt4cHs0DDxKb7ToQPa90/z0nh8j7MOb8mXfwMAAP//AwBQSwMEFAAGAAgAAAAh&#10;AHeA28HeAAAADAEAAA8AAABkcnMvZG93bnJldi54bWxMj8FOwzAQRO9I/IO1SFwQdRKJtIQ4VQHl&#10;A2hB9OjGJo6w16ntNuHv2Z7gtjszmn1br2dn2VmHOHgUkC8yYBo7rwbsBbzv2vsVsJgkKmk9agE/&#10;OsK6ub6qZaX8hG/6vE09oxKMlRRgUhorzmNntJNx4UeN5H354GSiNfRcBTlRubO8yLKSOzkgXTBy&#10;1C9Gd9/bkxOAx49Ve7Sfd+2+C/nmeXo0r/skxO3NvHkClvSc/sJwwSd0aIjp4E+oIrMCynJJSdKL&#10;ogB2CZBC0oGmvHxYAm9q/v+J5hcAAP//AwBQSwECLQAUAAYACAAAACEAtoM4kv4AAADhAQAAEwAA&#10;AAAAAAAAAAAAAAAAAAAAW0NvbnRlbnRfVHlwZXNdLnhtbFBLAQItABQABgAIAAAAIQA4/SH/1gAA&#10;AJQBAAALAAAAAAAAAAAAAAAAAC8BAABfcmVscy8ucmVsc1BLAQItABQABgAIAAAAIQD8O/LgRwQA&#10;AG0PAAAOAAAAAAAAAAAAAAAAAC4CAABkcnMvZTJvRG9jLnhtbFBLAQItABQABgAIAAAAIQB3gNvB&#10;3gAAAAwBAAAPAAAAAAAAAAAAAAAAAKEGAABkcnMvZG93bnJldi54bWxQSwUGAAAAAAQABADzAAAA&#10;rAcAAAAA&#10;">
          <v:rect id="Rectangle 2" o:spid="_x0000_s6182"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DmVMEA&#10;AADaAAAADwAAAGRycy9kb3ducmV2LnhtbESP3WrCQBSE7wu+w3IE7+rGQopGVwlCQaG98OcBDtlj&#10;EsyejdkTTd++WxC8HGbmG2a1GVyj7tSF2rOB2TQBRVx4W3Np4Hz6ep+DCoJssfFMBn4pwGY9elth&#10;Zv2DD3Q/SqkihEOGBiqRNtM6FBU5DFPfEkfv4juHEmVXatvhI8Jdoz+S5FM7rDkuVNjStqLieuyd&#10;gdJJf83Tmd7tbdrntyDpz7c1ZjIe8iUooUFe4Wd7Zw0s4P9KvAF6/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A5lTBAAAA2gAAAA8AAAAAAAAAAAAAAAAAmAIAAGRycy9kb3du&#10;cmV2LnhtbFBLBQYAAAAABAAEAPUAAACGAwAAAAA=&#10;" strokeweight="2pt">
            <v:textbox style="layout-flow:vertical" inset=",3.3mm">
              <w:txbxContent>
                <w:p w:rsidR="006375E1" w:rsidRPr="006C074E" w:rsidRDefault="006375E1" w:rsidP="00C119F9">
                  <w:pPr>
                    <w:pStyle w:val="a8"/>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17МЗ109-2021</w:t>
                  </w:r>
                </w:p>
              </w:txbxContent>
            </v:textbox>
          </v:rect>
          <v:rect id="Rectangle 3" o:spid="_x0000_s6183"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IIMMA&#10;AADbAAAADwAAAGRycy9kb3ducmV2LnhtbESPwW7CQAxE70j8w8pIvcGGHioILCggIfWESsoHWFmT&#10;RGS9IbskoV9fHyr1ZmvGM8/b/ega1VMXas8GlosEFHHhbc2lgev3ab4CFSKyxcYzGXhRgP1uOtli&#10;av3AF+rzWCoJ4ZCigSrGNtU6FBU5DAvfEot2853DKGtXatvhIOGu0e9J8qEd1iwNFbZ0rKi4509n&#10;4B7H/pyV+c9pfT2si69DNjwfmTFvszHbgIo0xn/z3/WnFXyhl19kAL3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IIMMAAADbAAAADwAAAAAAAAAAAAAAAACYAgAAZHJzL2Rv&#10;d25yZXYueG1sUEsFBgAAAAAEAAQA9QAAAIgDAAAAAA==&#10;" filled="f" strokeweight="2pt"/>
          <v:group id="Group 4" o:spid="_x0000_s6184" style="position:absolute;left:10989;top:15624;width:570;height:841" coordorigin="8890,12963" coordsize="570,8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rect id="Rectangle 5" o:spid="_x0000_s6185" style="position:absolute;left:8890;top:12963;width:569;height:8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m49MMA&#10;AADbAAAADwAAAGRycy9kb3ducmV2LnhtbERPTWvCQBC9F/wPywheRDe1oBJdRQVpD700Cl7H7JiN&#10;yc6m2a2m/fXdgtDbPN7nLNedrcWNWl86VvA8TkAQ506XXCg4HvajOQgfkDXWjknBN3lYr3pPS0y1&#10;u/MH3bJQiBjCPkUFJoQmldLnhiz6sWuII3dxrcUQYVtI3eI9httaTpJkKi2WHBsMNrQzlFfZl1Vw&#10;NbPP6pS/4ss5e/85YnXZ7oZSqUG/2yxABOrCv/jhftNx/gT+fok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m49MMAAADbAAAADwAAAAAAAAAAAAAAAACYAgAAZHJzL2Rv&#10;d25yZXYueG1sUEsFBgAAAAAEAAQA9QAAAIgDAAAAAA==&#10;" strokeweight="2pt">
              <v:textbox style="layout-flow:vertical" inset="0,.3mm,0">
                <w:txbxContent>
                  <w:p w:rsidR="006375E1" w:rsidRPr="0050792A" w:rsidRDefault="006375E1" w:rsidP="00C119F9">
                    <w:pPr>
                      <w:pStyle w:val="a8"/>
                      <w:jc w:val="center"/>
                      <w:rPr>
                        <w:rFonts w:ascii="Times New Roman" w:hAnsi="Times New Roman"/>
                        <w:i w:val="0"/>
                        <w:sz w:val="24"/>
                        <w:szCs w:val="24"/>
                        <w:lang w:val="ru-RU"/>
                      </w:rPr>
                    </w:pPr>
                    <w:proofErr w:type="spellStart"/>
                    <w:proofErr w:type="gramStart"/>
                    <w:r w:rsidRPr="0050792A">
                      <w:rPr>
                        <w:rFonts w:ascii="Times New Roman" w:hAnsi="Times New Roman"/>
                        <w:i w:val="0"/>
                        <w:sz w:val="24"/>
                        <w:szCs w:val="24"/>
                        <w:lang w:val="ru-RU"/>
                      </w:rPr>
                      <w:t>Стр</w:t>
                    </w:r>
                    <w:proofErr w:type="spellEnd"/>
                    <w:proofErr w:type="gramEnd"/>
                  </w:p>
                  <w:p w:rsidR="006375E1" w:rsidRPr="00F332F1" w:rsidRDefault="006375E1" w:rsidP="00C119F9">
                    <w:pPr>
                      <w:pStyle w:val="a8"/>
                      <w:jc w:val="center"/>
                      <w:rPr>
                        <w:rFonts w:ascii="Times New Roman" w:hAnsi="Times New Roman"/>
                        <w:i w:val="0"/>
                        <w:sz w:val="24"/>
                        <w:szCs w:val="24"/>
                        <w:lang w:val="en-US"/>
                      </w:rPr>
                    </w:pPr>
                    <w:r>
                      <w:rPr>
                        <w:rFonts w:ascii="Times New Roman" w:hAnsi="Times New Roman"/>
                        <w:i w:val="0"/>
                        <w:sz w:val="24"/>
                        <w:szCs w:val="24"/>
                        <w:lang w:val="en-US"/>
                      </w:rPr>
                      <w:t>21</w:t>
                    </w:r>
                  </w:p>
                  <w:p w:rsidR="006375E1" w:rsidRPr="00473A11" w:rsidRDefault="006375E1" w:rsidP="00C119F9">
                    <w:pPr>
                      <w:pStyle w:val="a8"/>
                      <w:jc w:val="center"/>
                      <w:rPr>
                        <w:rFonts w:ascii="Times New Roman" w:hAnsi="Times New Roman"/>
                        <w:i w:val="0"/>
                        <w:szCs w:val="28"/>
                        <w:lang w:val="en-US"/>
                      </w:rPr>
                    </w:pPr>
                    <w:r w:rsidRPr="00473A11">
                      <w:rPr>
                        <w:rFonts w:ascii="Times New Roman" w:hAnsi="Times New Roman"/>
                        <w:i w:val="0"/>
                      </w:rPr>
                      <w:t xml:space="preserve">  </w:t>
                    </w:r>
                  </w:p>
                </w:txbxContent>
              </v:textbox>
            </v:rect>
            <v:line id="Line 6" o:spid="_x0000_s6186"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group>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FF7B1B">
    <w:pPr>
      <w:pStyle w:val="a4"/>
    </w:pPr>
    <w:r>
      <w:rPr>
        <w:noProof/>
      </w:rPr>
      <w:pict>
        <v:group id="_x0000_s6151" style="position:absolute;margin-left:56.55pt;margin-top:21.4pt;width:520.7pt;height:800.65pt;z-index:-251655168;mso-position-horizontal-relative:page;mso-position-vertical-relative:page" coordorigin="1134,284" coordsize="10426,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7mIJQQAAGAPAAAOAAAAZHJzL2Uyb0RvYy54bWzkV2tu5EQQ/o/EHVr+Pxm3x3Y8VpxVNI8I&#10;KUDEwgF67PZD2N2m2xNPQEhIHIGLcAOusHsjqsuPeWQHlixkQUwkx+3qLld99fjKV692VUkeuNKF&#10;FJFFL2yLcBHLpBBZZH3z9XoSWEQ3TCSslIJH1iPX1qvrTz+5auuQOzKXZcIVASVCh20dWXnT1OF0&#10;quOcV0xfyJoLEKZSVayBpcqmiWItaK/KqWPb/rSVKqmVjLnW8HTZCa1r1J+mPG6+TFPNG1JGFtjW&#10;4FXhdWOu0+srFmaK1XkR92awZ1hRsULAS0dVS9YwslXFE1VVESupZdpcxLKayjQtYo4+gDfUPvHm&#10;Vsltjb5kYZvVI0wA7QlOz1Ybf/Fwr0iRRJbnW0SwCmL05pe3P739+c1v8PcrcanBqK2zELbeqvp1&#10;fa86R+H2TsbfahBPT+VmnXWbyab9XCaglm0biRjtUlUZFeA92WEoHsdQ8F1DYnjo+9QJ5hCxGGTU&#10;pn7gzLwuWnEOITUHKZ25FgG5E7iDaNWfp7brgEN42qeBb+RTFnavRnN784xvkHp6j67+MHRf56zm&#10;GDRtIBvQvRzQ/Qpykoms5MTpkMVtA6y6w5QIuchhF79RSrY5ZwlYhZEA2w8OmIWGiPwpyK6Bz2BF&#10;Pd/BF7NwxPrSdzqoAhcxHoFiYa10c8tlRcxNZCkwHmPIHu5002E6bDEh1bIsknVRlrhQ2WZRKvLA&#10;oPjW+OvDcLStFKSFGHqubaPqI6E+1GHj7106qqKBNlIWVWQF4yYWGuBWIgE7Wdiwouzuwb1SYNJ2&#10;4HUp0Ow2OyyEMSwbmTwCtEp2XQO6HNzkUn1vkRY6RmTp77ZMcYuUnwkIz5y6rmkxuKA0AEMsog5F&#10;G1y43qUDEiZi0BVZzXC7aLq+tK1VkeXwKopwCHkDhZMWiLaJd2dWbz8k7ktlMHTyrj/sM3j2ghn8&#10;tNqH/D2pdYzf81NYSJO/mDIfKzOxNKG+TNoaJ5FIfpjb81WwCtwJdLbVxLWXy8nNeuFO/DW99Jaz&#10;5WKxpD+alKFumBdJwoVxZCA16r5fW+vptaOjkdbO1+S5up4em4HdF3wZ/qN32MtM++pS+EPqrS+q&#10;Fyq3ntyM2ciLfZP3Z0OJIHMTZKVTajQzwt9FndSez6F1v7utez5wjiHAwA1MnbJwZM4gmIOp5pgz&#10;95FWjHDVc+f+oIcFPtbSR+BNavw7bTtIUkc8CMzzDxEnQAVzxDFUQ+PxfJg/EOEToP6XvDmSwV+s&#10;4z1n2geUCU//03RJTYV1iXtXCE5wAu1zdiHuFRTkew9v+3KdOS4q2g9vY7Hit8xYqk8ysAQjcJ44&#10;M7k9ob2553h44HzvPz+PwYdLP3b94Qj27yO6EYZn8xcEFnkNJ7N9x8Sn+BmHFNh/cprvxMM17tp/&#10;GF//DgAA//8DAFBLAwQUAAYACAAAACEAVhpL3uAAAAAMAQAADwAAAGRycy9kb3ducmV2LnhtbEyP&#10;TWvCQBCG74X+h2UKvdXNaiIlZiMibU9SqBaKtzUZk2B2NmTXJP77jqf2Ni/z8H5k68m2YsDeN440&#10;qFkEAqlwZUOVhu/D+8srCB8MlaZ1hBpu6GGdPz5kJi3dSF847EMl2IR8ajTUIXSplL6o0Ro/cx0S&#10;/86utyaw7CtZ9mZkc9vKeRQtpTUNcUJtOtzWWFz2V6vhYzTjZqHeht3lvL0dD8nnz06h1s9P02YF&#10;IuAU/mC41+fqkHOnk7tS6UXLWi0UoxriOU+4AyqJExAnvpZxrEDmmfw/Iv8FAAD//wMAUEsBAi0A&#10;FAAGAAgAAAAhALaDOJL+AAAA4QEAABMAAAAAAAAAAAAAAAAAAAAAAFtDb250ZW50X1R5cGVzXS54&#10;bWxQSwECLQAUAAYACAAAACEAOP0h/9YAAACUAQAACwAAAAAAAAAAAAAAAAAvAQAAX3JlbHMvLnJl&#10;bHNQSwECLQAUAAYACAAAACEATcu5iCUEAABgDwAADgAAAAAAAAAAAAAAAAAuAgAAZHJzL2Uyb0Rv&#10;Yy54bWxQSwECLQAUAAYACAAAACEAVhpL3uAAAAAMAQAADwAAAAAAAAAAAAAAAAB/BgAAZHJzL2Rv&#10;d25yZXYueG1sUEsFBgAAAAAEAAQA8wAAAIwHAAAAAA==&#10;">
          <v:rect id="Rectangle 2" o:spid="_x0000_s6152"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rNCsMA&#10;AADbAAAADwAAAGRycy9kb3ducmV2LnhtbESP3YrCMBSE7xd8h3CEvVtTdbdKNYoWVwRv/HuAQ3Ns&#10;i81JaaLtvr0RhL0cZr4ZZr7sTCUe1LjSsoLhIAJBnFldcq7gcv79moJwHlljZZkU/JGD5aL3McdE&#10;25aP9Dj5XIQSdgkqKLyvEyldVpBBN7A1cfCutjHog2xyqRtsQ7mp5CiKYmmw5LBQYE1pQdntdDcK&#10;fr7Tw2aUttv9eXNdR3YXx/U4Vuqz361mIDx1/j/8pnc6cBN4fQk/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rNCsMAAADbAAAADwAAAAAAAAAAAAAAAACYAgAAZHJzL2Rv&#10;d25yZXYueG1sUEsFBgAAAAAEAAQA9QAAAIgDAAAAAA==&#10;" strokeweight="2pt">
            <v:textbox inset=",3.3mm">
              <w:txbxContent>
                <w:p w:rsidR="006375E1" w:rsidRDefault="006375E1" w:rsidP="00C119F9">
                  <w:pPr>
                    <w:pStyle w:val="a8"/>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17МЗ109-2021</w:t>
                  </w:r>
                </w:p>
                <w:p w:rsidR="006375E1" w:rsidRPr="006C074E" w:rsidRDefault="006375E1" w:rsidP="00C119F9">
                  <w:pPr>
                    <w:pStyle w:val="a8"/>
                    <w:jc w:val="center"/>
                    <w:rPr>
                      <w:rFonts w:ascii="Times New Roman" w:hAnsi="Times New Roman"/>
                      <w:i w:val="0"/>
                      <w:szCs w:val="28"/>
                      <w:lang w:val="ru-RU"/>
                    </w:rPr>
                  </w:pPr>
                </w:p>
              </w:txbxContent>
            </v:textbox>
          </v:rect>
          <v:rect id="Rectangle 3" o:spid="_x0000_s6153"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95r8A&#10;AADbAAAADwAAAGRycy9kb3ducmV2LnhtbERPzYrCMBC+C75DGMGbpgqKdo1SBcGTaNcHGJqxLTaT&#10;2sS2u09vDoLHj+9/s+tNJVpqXGlZwWwagSDOrC45V3D7PU5WIJxH1lhZJgV/5GC3HQ42GGvb8ZXa&#10;1OcihLCLUUHhfR1L6bKCDLqprYkDd7eNQR9gk0vdYBfCTSXnUbSUBksODQXWdCgoe6Qvo+Dh+/ac&#10;5On/cX3br7PLPulez0Sp8ahPfkB46v1X/HGftIJFGBu+hB8gt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7r3mvwAAANsAAAAPAAAAAAAAAAAAAAAAAJgCAABkcnMvZG93bnJl&#10;di54bWxQSwUGAAAAAAQABAD1AAAAhAMAAAAA&#10;" filled="f" strokeweight="2pt"/>
          <v:group id="Group 4" o:spid="_x0000_s6154" style="position:absolute;left:10992;top:15622;width:567;height:848" coordorigin="8893,12961" coordsize="567,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rect id="Rectangle 5" o:spid="_x0000_s6155" style="position:absolute;left:8896;top:12961;width:564;height: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AC1sEA&#10;AADcAAAADwAAAGRycy9kb3ducmV2LnhtbERP24rCMBB9X/Afwgi+ralFXK1GEVEQVha84PPQjE21&#10;mZQmavfvzcKCb3M415ktWluJBzW+dKxg0E9AEOdOl1woOB03n2MQPiBrrByTgl/ysJh3PmaYaffk&#10;PT0OoRAxhH2GCkwIdSalzw1Z9H1XE0fu4hqLIcKmkLrBZwy3lUyTZCQtlhwbDNa0MpTfDnerYP89&#10;TH/K69da5ufdfRzOZuBHRqlet11OQQRqw1v8797qOH+Swt8z8QI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gAtbBAAAA3AAAAA8AAAAAAAAAAAAAAAAAmAIAAGRycy9kb3du&#10;cmV2LnhtbFBLBQYAAAAABAAEAPUAAACGAwAAAAA=&#10;" strokeweight="2pt">
              <v:textbox inset="0,.3mm,0">
                <w:txbxContent>
                  <w:p w:rsidR="006375E1" w:rsidRDefault="006375E1" w:rsidP="00C119F9">
                    <w:pPr>
                      <w:pStyle w:val="a8"/>
                      <w:jc w:val="center"/>
                      <w:rPr>
                        <w:rFonts w:ascii="Times New Roman" w:hAnsi="Times New Roman"/>
                        <w:i w:val="0"/>
                        <w:sz w:val="24"/>
                        <w:szCs w:val="24"/>
                        <w:lang w:val="ru-RU"/>
                      </w:rPr>
                    </w:pPr>
                    <w:proofErr w:type="spellStart"/>
                    <w:r>
                      <w:rPr>
                        <w:rFonts w:ascii="Times New Roman" w:hAnsi="Times New Roman"/>
                        <w:i w:val="0"/>
                        <w:sz w:val="24"/>
                        <w:szCs w:val="24"/>
                        <w:lang w:val="ru-RU"/>
                      </w:rPr>
                      <w:t>Стр</w:t>
                    </w:r>
                    <w:proofErr w:type="spellEnd"/>
                  </w:p>
                  <w:p w:rsidR="006375E1" w:rsidRPr="00F332F1" w:rsidRDefault="006375E1" w:rsidP="00C119F9">
                    <w:pPr>
                      <w:pStyle w:val="a8"/>
                      <w:jc w:val="center"/>
                      <w:rPr>
                        <w:rFonts w:ascii="Times New Roman" w:hAnsi="Times New Roman"/>
                        <w:i w:val="0"/>
                        <w:sz w:val="24"/>
                        <w:szCs w:val="24"/>
                        <w:lang w:val="en-US"/>
                      </w:rPr>
                    </w:pPr>
                    <w:r>
                      <w:rPr>
                        <w:rFonts w:ascii="Times New Roman" w:hAnsi="Times New Roman"/>
                        <w:i w:val="0"/>
                        <w:sz w:val="24"/>
                        <w:szCs w:val="24"/>
                        <w:lang w:val="en-US"/>
                      </w:rPr>
                      <w:t>22</w:t>
                    </w:r>
                  </w:p>
                </w:txbxContent>
              </v:textbox>
            </v:rect>
            <v:line id="Line 6" o:spid="_x0000_s6156"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ELLsQAAADcAAAADwAAAGRycy9kb3ducmV2LnhtbERPS2vCQBC+C/6HZYTedGOFUFNXEUtB&#10;eyj1Ae1xzE6TaHY27G6T9N93C4K3+fies1j1phYtOV9ZVjCdJCCIc6srLhScjq/jJxA+IGusLZOC&#10;X/KwWg4HC8y07XhP7SEUIoawz1BBGUKTSenzkgz6iW2II/dtncEQoSukdtjFcFPLxyRJpcGKY0OJ&#10;DW1Kyq+HH6PgffaRtuvd27b/3KXn/GV//rp0TqmHUb9+BhGoD3fxzb3Vcf58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IQsuxAAAANwAAAAPAAAAAAAAAAAA&#10;AAAAAKECAABkcnMvZG93bnJldi54bWxQSwUGAAAAAAQABAD5AAAAkgMAAAAA&#10;"/>
          </v:group>
          <w10:wrap anchorx="page" anchory="page"/>
        </v:group>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FF7B1B">
    <w:pPr>
      <w:pStyle w:val="a4"/>
    </w:pPr>
    <w:r>
      <w:rPr>
        <w:noProof/>
      </w:rPr>
      <w:pict>
        <v:group id="_x0000_s6187" style="position:absolute;margin-left:100.8pt;margin-top:-117.8pt;width:521.75pt;height:800.5pt;rotation:90;z-index:251673600"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SdGSQQAAG0PAAAOAAAAZHJzL2Uyb0RvYy54bWzUV21u4zYQ/V+gdyD037EoS4osxFkE/ggK&#10;pG3QbQ9AS9QHKpEqKcdOiwIFeoRepDfoFXZv1OGIsi0n2W5SbLp1AEcSyfHwzXvzqIs3u7oid1zp&#10;UoqZQ89ch3CRyLQU+cz54fvVKHKIbplIWSUFnzn3XDtvLr/84mLbxNyThaxSrggEETreNjOnaNsm&#10;Ho91UvCa6TPZcAGDmVQ1a+FW5eNUsS1Er6ux57rheCtV2iiZcK3h6aIbdC4xfpbxpP02yzRvSTVz&#10;ILcWvxV+r833+PKCxbliTVEmNg32gixqVgr40X2oBWsZ2ajyQai6TJTUMmvPElmPZZaVCcc9wG6o&#10;e7KbayU3De4lj7d5s4cJoD3B6cVhk2/ubhUp05kDhRKshhK9++P9b+9/f/cX/P1JvMA3GG2bPIap&#10;16p529yqbqNweSOTHzUMj0/HzX3eTSbr7dcyhbhs00rEaJepmigJtQh813zwKWBBdliY+31h+K4l&#10;CTwMQy/0vMAhCYxRl4bhJLC1SwoosFlI6cR3CIx7EabM4qRY2vXU9b3Qrg5pNDFbGrPYJGKTt8ma&#10;nQIR9QFr/e+wfluwhmMJtQHQYj3tsf4OCMpEXnHidTDjrB5j3QFMhJwXMItfKSW3BWcpJEVxDyZb&#10;CNstMDcayvM44qZoFmPfmwCWBsoAYDWBWLyH+jz0OqQiPxjgxOJG6faay5qYi5mjIHksHbu70W0H&#10;aT/FhNSyKtNVWVV4o/L1vFLkjoESV/ix0QfTKkG2UEJDDAw9GNTHMZA5SAKo5GBaXbbQU6qyBlJ3&#10;/MIdGuCWIsXrlpVVdw2LK4Ek6MDrGNDu1jtUBbX01/FapveALfIWOgn0PIDAfDtkC/1j5uifNkxx&#10;h1RfCajPlPq+aTh4Q2kEmThEHQ+t8cYPzj0YYSIpJPQliNZdztuuS20aVeYF/BRFPIS8AhllJcJt&#10;Ct6lZTcAxH0lBlPIuWsXBwqjrAaMhMJ8Igo/VHtP4BOtI733Wn82h4U0BEbO/FfURG2CwHqVoq38&#10;MnWny2gZ+SPobMuR7y4Wo6vV3B+FK3oeLCaL+XxBfzWUoX5clGnKhdlIb3HU/7i2Zs22M6e9yQ3U&#10;NhDlU8IeD9PA7gsF6//j7sBEjiX4qN5AIz9/hN6sqF5Jbtbq9i5pmzylvUTQx8mnMVLDCtvWqTuN&#10;wFlsX7cm2MsiOAfFGvuMfLQOY4/WOaNoCmNmmTcNUcTH3nm0MBz4AZr+6/omBWs67TpoUq/UdR5D&#10;ag9wCNh3AA9xenbPeb68jId9Zr65L8ujOn7aN4GJ1jPdI8uEp/9vu5z0xL0pBSdIEMvZubhV4C99&#10;8/vHwxtwEIIZtU48HwMdDm9BeN5xsD8XdSfcBwysIIkPndweuN40gNM3HuOePNM9fR6Dtxh77Prg&#10;Eezz87k9DC+2Lygs2hoezA4NE5/iOx06oH3/NC+Nx/c46/CWfPk3AAAA//8DAFBLAwQUAAYACAAA&#10;ACEAd4Dbwd4AAAAMAQAADwAAAGRycy9kb3ducmV2LnhtbEyPwU7DMBBE70j8g7VIXBB1Eom0hDhV&#10;AeUDaEH06MYmjrDXqe024e/ZnuC2OzOafVuvZ2fZWYc4eBSQLzJgGjuvBuwFvO/a+xWwmCQqaT1q&#10;AT86wrq5vqplpfyEb/q8TT2jEoyVFGBSGivOY2e0k3HhR43kffngZKI19FwFOVG5s7zIspI7OSBd&#10;MHLUL0Z339uTE4DHj1V7tJ937b4L+eZ5ejSv+yTE7c28eQKW9Jz+wnDBJ3RoiOngT6giswLKcklJ&#10;0ouiAHYJkELSgaa8fFgCb2r+/4nmFwAA//8DAFBLAQItABQABgAIAAAAIQC2gziS/gAAAOEBAAAT&#10;AAAAAAAAAAAAAAAAAAAAAABbQ29udGVudF9UeXBlc10ueG1sUEsBAi0AFAAGAAgAAAAhADj9If/W&#10;AAAAlAEAAAsAAAAAAAAAAAAAAAAALwEAAF9yZWxzLy5yZWxzUEsBAi0AFAAGAAgAAAAhAIS1J0ZJ&#10;BAAAbQ8AAA4AAAAAAAAAAAAAAAAALgIAAGRycy9lMm9Eb2MueG1sUEsBAi0AFAAGAAgAAAAhAHeA&#10;28HeAAAADAEAAA8AAAAAAAAAAAAAAAAAowYAAGRycy9kb3ducmV2LnhtbFBLBQYAAAAABAAEAPMA&#10;AACuBwAAAAA=&#10;">
          <v:rect id="Rectangle 2" o:spid="_x0000_s6188"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DmVMEA&#10;AADaAAAADwAAAGRycy9kb3ducmV2LnhtbESP3WrCQBSE7wu+w3IE7+rGQopGVwlCQaG98OcBDtlj&#10;EsyejdkTTd++WxC8HGbmG2a1GVyj7tSF2rOB2TQBRVx4W3Np4Hz6ep+DCoJssfFMBn4pwGY9elth&#10;Zv2DD3Q/SqkihEOGBiqRNtM6FBU5DFPfEkfv4juHEmVXatvhI8Jdoz+S5FM7rDkuVNjStqLieuyd&#10;gdJJf83Tmd7tbdrntyDpz7c1ZjIe8iUooUFe4Wd7Zw0s4P9KvAF6/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A5lTBAAAA2gAAAA8AAAAAAAAAAAAAAAAAmAIAAGRycy9kb3du&#10;cmV2LnhtbFBLBQYAAAAABAAEAPUAAACGAwAAAAA=&#10;" strokeweight="2pt">
            <v:textbox style="layout-flow:vertical" inset=",3.3mm">
              <w:txbxContent>
                <w:p w:rsidR="006375E1" w:rsidRPr="006C074E" w:rsidRDefault="006375E1" w:rsidP="00C119F9">
                  <w:pPr>
                    <w:pStyle w:val="a8"/>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17МЗ109-2021</w:t>
                  </w:r>
                </w:p>
              </w:txbxContent>
            </v:textbox>
          </v:rect>
          <v:rect id="Rectangle 3" o:spid="_x0000_s6189"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IIMMA&#10;AADbAAAADwAAAGRycy9kb3ducmV2LnhtbESPwW7CQAxE70j8w8pIvcGGHioILCggIfWESsoHWFmT&#10;RGS9IbskoV9fHyr1ZmvGM8/b/ega1VMXas8GlosEFHHhbc2lgev3ab4CFSKyxcYzGXhRgP1uOtli&#10;av3AF+rzWCoJ4ZCigSrGNtU6FBU5DAvfEot2853DKGtXatvhIOGu0e9J8qEd1iwNFbZ0rKi4509n&#10;4B7H/pyV+c9pfT2si69DNjwfmTFvszHbgIo0xn/z3/WnFXyhl19kAL3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IIMMAAADbAAAADwAAAAAAAAAAAAAAAACYAgAAZHJzL2Rv&#10;d25yZXYueG1sUEsFBgAAAAAEAAQA9QAAAIgDAAAAAA==&#10;" filled="f" strokeweight="2pt"/>
          <v:group id="Group 4" o:spid="_x0000_s6190" style="position:absolute;left:10989;top:15624;width:570;height:841" coordorigin="8890,12963" coordsize="570,8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rect id="Rectangle 5" o:spid="_x0000_s6191" style="position:absolute;left:8890;top:12963;width:569;height:8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m49MMA&#10;AADbAAAADwAAAGRycy9kb3ducmV2LnhtbERPTWvCQBC9F/wPywheRDe1oBJdRQVpD700Cl7H7JiN&#10;yc6m2a2m/fXdgtDbPN7nLNedrcWNWl86VvA8TkAQ506XXCg4HvajOQgfkDXWjknBN3lYr3pPS0y1&#10;u/MH3bJQiBjCPkUFJoQmldLnhiz6sWuII3dxrcUQYVtI3eI9httaTpJkKi2WHBsMNrQzlFfZl1Vw&#10;NbPP6pS/4ss5e/85YnXZ7oZSqUG/2yxABOrCv/jhftNx/gT+fok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m49MMAAADbAAAADwAAAAAAAAAAAAAAAACYAgAAZHJzL2Rv&#10;d25yZXYueG1sUEsFBgAAAAAEAAQA9QAAAIgDAAAAAA==&#10;" strokeweight="2pt">
              <v:textbox style="layout-flow:vertical" inset="0,.3mm,0">
                <w:txbxContent>
                  <w:p w:rsidR="006375E1" w:rsidRPr="0050792A" w:rsidRDefault="006375E1" w:rsidP="00C119F9">
                    <w:pPr>
                      <w:pStyle w:val="a8"/>
                      <w:jc w:val="center"/>
                      <w:rPr>
                        <w:rFonts w:ascii="Times New Roman" w:hAnsi="Times New Roman"/>
                        <w:i w:val="0"/>
                        <w:sz w:val="24"/>
                        <w:szCs w:val="24"/>
                        <w:lang w:val="ru-RU"/>
                      </w:rPr>
                    </w:pPr>
                    <w:proofErr w:type="spellStart"/>
                    <w:r w:rsidRPr="0050792A">
                      <w:rPr>
                        <w:rFonts w:ascii="Times New Roman" w:hAnsi="Times New Roman"/>
                        <w:i w:val="0"/>
                        <w:sz w:val="24"/>
                        <w:szCs w:val="24"/>
                        <w:lang w:val="ru-RU"/>
                      </w:rPr>
                      <w:t>Стр</w:t>
                    </w:r>
                    <w:proofErr w:type="spellEnd"/>
                  </w:p>
                  <w:p w:rsidR="006375E1" w:rsidRPr="00F332F1" w:rsidRDefault="006375E1" w:rsidP="00C119F9">
                    <w:pPr>
                      <w:pStyle w:val="a8"/>
                      <w:jc w:val="center"/>
                      <w:rPr>
                        <w:rFonts w:ascii="Times New Roman" w:hAnsi="Times New Roman"/>
                        <w:i w:val="0"/>
                        <w:sz w:val="24"/>
                        <w:szCs w:val="24"/>
                        <w:lang w:val="en-US"/>
                      </w:rPr>
                    </w:pPr>
                    <w:r>
                      <w:rPr>
                        <w:rFonts w:ascii="Times New Roman" w:hAnsi="Times New Roman"/>
                        <w:i w:val="0"/>
                        <w:sz w:val="24"/>
                        <w:szCs w:val="24"/>
                        <w:lang w:val="ru-RU"/>
                      </w:rPr>
                      <w:t>2</w:t>
                    </w:r>
                    <w:r>
                      <w:rPr>
                        <w:rFonts w:ascii="Times New Roman" w:hAnsi="Times New Roman"/>
                        <w:i w:val="0"/>
                        <w:sz w:val="24"/>
                        <w:szCs w:val="24"/>
                        <w:lang w:val="en-US"/>
                      </w:rPr>
                      <w:t>3</w:t>
                    </w:r>
                  </w:p>
                  <w:p w:rsidR="006375E1" w:rsidRPr="00473A11" w:rsidRDefault="006375E1" w:rsidP="00C119F9">
                    <w:pPr>
                      <w:pStyle w:val="a8"/>
                      <w:jc w:val="center"/>
                      <w:rPr>
                        <w:rFonts w:ascii="Times New Roman" w:hAnsi="Times New Roman"/>
                        <w:i w:val="0"/>
                        <w:szCs w:val="28"/>
                        <w:lang w:val="en-US"/>
                      </w:rPr>
                    </w:pPr>
                    <w:r w:rsidRPr="00473A11">
                      <w:rPr>
                        <w:rFonts w:ascii="Times New Roman" w:hAnsi="Times New Roman"/>
                        <w:i w:val="0"/>
                      </w:rPr>
                      <w:t xml:space="preserve">  </w:t>
                    </w:r>
                  </w:p>
                </w:txbxContent>
              </v:textbox>
            </v:rect>
            <v:line id="Line 6" o:spid="_x0000_s6192"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group>
        </v:group>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FF7B1B" w:rsidP="005C558B">
    <w:pPr>
      <w:pStyle w:val="a4"/>
      <w:tabs>
        <w:tab w:val="clear" w:pos="9355"/>
        <w:tab w:val="right" w:pos="9498"/>
      </w:tabs>
    </w:pPr>
    <w:r>
      <w:rPr>
        <w:noProof/>
      </w:rPr>
      <w:pict>
        <v:group id="_x0000_s6314" style="position:absolute;margin-left:56.55pt;margin-top:21.4pt;width:520.7pt;height:800.65pt;z-index:-251622400;mso-position-horizontal-relative:page;mso-position-vertical-relative:page" coordorigin="1134,284" coordsize="10426,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8DjKwQAAGIPAAAOAAAAZHJzL2Uyb0RvYy54bWzkV2tu5EQQ/o/EHVr+P7HbYzseK84qmkeE&#10;FCBi4QA9dvsh7G7T7WQmrJCQOAIX2RvsFXZvRHX5MY/sQJSFLIiJ5Lhd3eWqrx5f+eLVtq7IPVe6&#10;lCK26JljES4SmZYij60fvl9NQovolomUVVLw2Hrg2np1+eUXF5sm4q4sZJVyRUCJ0NGmia2ibZvI&#10;tnVS8JrpM9lwAcJMqpq1sFS5nSq2Ae11ZbuOE9gbqdJGyYRrDU8XndC6RP1ZxpP22yzTvCVVbIFt&#10;LV4VXtfmal9esChXrCnKpDeDPcOKmpUCXjqqWrCWkTtVPlJVl4mSWmbtWSJrW2ZZmXD0AbyhzpE3&#10;10reNehLHm3yZoQJoD3C6dlqk2/ubxUp09jyA4sIVkOM3v/+4dcPv71/B39viUcNRpsmj2DrtWpe&#10;N7eqcxRub2TyowaxfSw367zbTNabr2UKatldKxGjbaZqowK8J1sMxcMYCr5tSQIPg4C64QwiloCM&#10;OjQI3anfRSspIKTmIKVTzyIgd0NvEC3789TxXHAITwc0DIzcZlH3ajS3N8/4Bqmnd+jqT0P3dcEa&#10;jkHTBrIB3fMB3e8gJ5nIK07cDlncNsCqO0yJkPMCdvErpeSm4CwFqzASYPveAbPQEJG/BNkz8Bms&#10;qB+4+GIWjVifB24HVeghxiNQLGqUbq+5rIm5iS0FxmMM2f2NbjtMhy0mpFpWZboqqwoXKl/PK0Xu&#10;GRTfCn99GA62VYJsIIa+5zio+kCo93U4+PuYjrpsoY1UZR1b4biJRQa4pUjBTha1rKy6e3CvEpi0&#10;HXhdCrTb9RYLwe0zXkdrmT4Atkp2bQPaHNwUUv1skQ20jNjSP90xxS1SfSUgPjPqeabH4ILSECyx&#10;iNoXrXHh+ecuSJhIQFdstcPtvO0a012jyryAV1HEQ8grqJysRLhNwDuzegcgc18qhaGVdw1il8LT&#10;F0zhx+U+JPBRsWN6Pz+HhTQJjDnzuVITaxMKzOStcRKZ5M3MmS3DZehNoLUtJ56zWEyuVnNvEqzo&#10;ub+YLubzBf3FpAz1oqJMUy6MIwOrUe9pfa3n146PRl47XZSnCts+NAPbL/gy/EfvsJmZ/tWl8KfU&#10;W19UL1RuPbsZs5EY+y4fTIcSQeomSEvH3GiGhL+LO6kzm0Hv/nhf9wMgHcOAoReaOmXRSJ1hOANT&#10;zTF3FmC/M8JlT567gz4W+FhLn4E4qfHvuO0gSx0QIVDPP8ScABUMEodQDY3HD2AAQYSPgPp/EieO&#10;0zuGejJx7kjT2eNMePqf5ktqSqzL3JtScIIzaJ+0c3GroCLN6knj265ep66Hinbj21itCP9Yq49S&#10;sAIjcKA4Mbs94r2Z7/p44HTzPz2RwadLP3j96RD272O6EYZnExgEFokNR7Ndy8Sn+CGHHNh/dJov&#10;xf017tp9Gl/+AQAA//8DAFBLAwQUAAYACAAAACEAVhpL3uAAAAAMAQAADwAAAGRycy9kb3ducmV2&#10;LnhtbEyPTWvCQBCG74X+h2UKvdXNaiIlZiMibU9SqBaKtzUZk2B2NmTXJP77jqf2Ni/z8H5k68m2&#10;YsDeN440qFkEAqlwZUOVhu/D+8srCB8MlaZ1hBpu6GGdPz5kJi3dSF847EMl2IR8ajTUIXSplL6o&#10;0Ro/cx0S/86utyaw7CtZ9mZkc9vKeRQtpTUNcUJtOtzWWFz2V6vhYzTjZqHeht3lvL0dD8nnz06h&#10;1s9P02YFIuAU/mC41+fqkHOnk7tS6UXLWi0UoxriOU+4AyqJExAnvpZxrEDmmfw/Iv8FAAD//wMA&#10;UEsBAi0AFAAGAAgAAAAhALaDOJL+AAAA4QEAABMAAAAAAAAAAAAAAAAAAAAAAFtDb250ZW50X1R5&#10;cGVzXS54bWxQSwECLQAUAAYACAAAACEAOP0h/9YAAACUAQAACwAAAAAAAAAAAAAAAAAvAQAAX3Jl&#10;bHMvLnJlbHNQSwECLQAUAAYACAAAACEAudvA4ysEAABiDwAADgAAAAAAAAAAAAAAAAAuAgAAZHJz&#10;L2Uyb0RvYy54bWxQSwECLQAUAAYACAAAACEAVhpL3uAAAAAMAQAADwAAAAAAAAAAAAAAAACFBgAA&#10;ZHJzL2Rvd25yZXYueG1sUEsFBgAAAAAEAAQA8wAAAJIHAAAAAA==&#10;">
          <v:rect id="Rectangle 2" o:spid="_x0000_s6315"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rNCsMA&#10;AADbAAAADwAAAGRycy9kb3ducmV2LnhtbESP3YrCMBSE7xd8h3CEvVtTdbdKNYoWVwRv/HuAQ3Ns&#10;i81JaaLtvr0RhL0cZr4ZZr7sTCUe1LjSsoLhIAJBnFldcq7gcv79moJwHlljZZkU/JGD5aL3McdE&#10;25aP9Dj5XIQSdgkqKLyvEyldVpBBN7A1cfCutjHog2xyqRtsQ7mp5CiKYmmw5LBQYE1pQdntdDcK&#10;fr7Tw2aUttv9eXNdR3YXx/U4Vuqz361mIDx1/j/8pnc6cBN4fQk/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rNCsMAAADbAAAADwAAAAAAAAAAAAAAAACYAgAAZHJzL2Rv&#10;d25yZXYueG1sUEsFBgAAAAAEAAQA9QAAAIgDAAAAAA==&#10;" strokeweight="2pt">
            <v:textbox inset=",3.3mm">
              <w:txbxContent>
                <w:p w:rsidR="006375E1" w:rsidRDefault="006375E1" w:rsidP="005C558B">
                  <w:pPr>
                    <w:pStyle w:val="a8"/>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17МЗ109-2021</w:t>
                  </w:r>
                </w:p>
                <w:p w:rsidR="006375E1" w:rsidRPr="006C074E" w:rsidRDefault="006375E1" w:rsidP="005C558B">
                  <w:pPr>
                    <w:pStyle w:val="a8"/>
                    <w:jc w:val="center"/>
                    <w:rPr>
                      <w:rFonts w:ascii="Times New Roman" w:hAnsi="Times New Roman"/>
                      <w:i w:val="0"/>
                      <w:szCs w:val="28"/>
                      <w:lang w:val="ru-RU"/>
                    </w:rPr>
                  </w:pPr>
                </w:p>
              </w:txbxContent>
            </v:textbox>
          </v:rect>
          <v:rect id="Rectangle 3" o:spid="_x0000_s6316"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95r8A&#10;AADbAAAADwAAAGRycy9kb3ducmV2LnhtbERPzYrCMBC+C75DGMGbpgqKdo1SBcGTaNcHGJqxLTaT&#10;2sS2u09vDoLHj+9/s+tNJVpqXGlZwWwagSDOrC45V3D7PU5WIJxH1lhZJgV/5GC3HQ42GGvb8ZXa&#10;1OcihLCLUUHhfR1L6bKCDLqprYkDd7eNQR9gk0vdYBfCTSXnUbSUBksODQXWdCgoe6Qvo+Dh+/ac&#10;5On/cX3br7PLPulez0Sp8ahPfkB46v1X/HGftIJFGBu+hB8gt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7r3mvwAAANsAAAAPAAAAAAAAAAAAAAAAAJgCAABkcnMvZG93bnJl&#10;di54bWxQSwUGAAAAAAQABAD1AAAAhAMAAAAA&#10;" filled="f" strokeweight="2pt"/>
          <v:group id="Group 4" o:spid="_x0000_s6317" style="position:absolute;left:10992;top:15622;width:567;height:848" coordorigin="8893,12961" coordsize="567,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rect id="Rectangle 5" o:spid="_x0000_s6318" style="position:absolute;left:8896;top:12961;width:564;height: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AC1sEA&#10;AADcAAAADwAAAGRycy9kb3ducmV2LnhtbERP24rCMBB9X/Afwgi+ralFXK1GEVEQVha84PPQjE21&#10;mZQmavfvzcKCb3M415ktWluJBzW+dKxg0E9AEOdOl1woOB03n2MQPiBrrByTgl/ysJh3PmaYaffk&#10;PT0OoRAxhH2GCkwIdSalzw1Z9H1XE0fu4hqLIcKmkLrBZwy3lUyTZCQtlhwbDNa0MpTfDnerYP89&#10;TH/K69da5ufdfRzOZuBHRqlet11OQQRqw1v8797qOH+Swt8z8QI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gAtbBAAAA3AAAAA8AAAAAAAAAAAAAAAAAmAIAAGRycy9kb3du&#10;cmV2LnhtbFBLBQYAAAAABAAEAPUAAACGAwAAAAA=&#10;" strokeweight="2pt">
              <v:textbox inset="0,.3mm,0">
                <w:txbxContent>
                  <w:p w:rsidR="006375E1" w:rsidRDefault="006375E1" w:rsidP="005C558B">
                    <w:pPr>
                      <w:pStyle w:val="a8"/>
                      <w:jc w:val="center"/>
                      <w:rPr>
                        <w:rFonts w:ascii="Times New Roman" w:hAnsi="Times New Roman"/>
                        <w:i w:val="0"/>
                        <w:sz w:val="24"/>
                        <w:szCs w:val="24"/>
                        <w:lang w:val="ru-RU"/>
                      </w:rPr>
                    </w:pPr>
                    <w:proofErr w:type="spellStart"/>
                    <w:proofErr w:type="gramStart"/>
                    <w:r>
                      <w:rPr>
                        <w:rFonts w:ascii="Times New Roman" w:hAnsi="Times New Roman"/>
                        <w:i w:val="0"/>
                        <w:sz w:val="24"/>
                        <w:szCs w:val="24"/>
                        <w:lang w:val="ru-RU"/>
                      </w:rPr>
                      <w:t>Стр</w:t>
                    </w:r>
                    <w:proofErr w:type="spellEnd"/>
                    <w:proofErr w:type="gramEnd"/>
                  </w:p>
                  <w:p w:rsidR="006375E1" w:rsidRPr="009866D6" w:rsidRDefault="006375E1" w:rsidP="005C558B">
                    <w:pPr>
                      <w:pStyle w:val="a8"/>
                      <w:jc w:val="center"/>
                      <w:rPr>
                        <w:rFonts w:ascii="Times New Roman" w:hAnsi="Times New Roman"/>
                        <w:i w:val="0"/>
                        <w:sz w:val="24"/>
                        <w:szCs w:val="24"/>
                        <w:lang w:val="ru-RU"/>
                      </w:rPr>
                    </w:pPr>
                    <w:r>
                      <w:rPr>
                        <w:rFonts w:ascii="Times New Roman" w:hAnsi="Times New Roman"/>
                        <w:i w:val="0"/>
                        <w:sz w:val="24"/>
                        <w:szCs w:val="24"/>
                        <w:lang w:val="ru-RU"/>
                      </w:rPr>
                      <w:t>25</w:t>
                    </w:r>
                  </w:p>
                </w:txbxContent>
              </v:textbox>
            </v:rect>
            <v:line id="Line 6" o:spid="_x0000_s6319"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ELLsQAAADcAAAADwAAAGRycy9kb3ducmV2LnhtbERPS2vCQBC+C/6HZYTedGOFUFNXEUtB&#10;eyj1Ae1xzE6TaHY27G6T9N93C4K3+fies1j1phYtOV9ZVjCdJCCIc6srLhScjq/jJxA+IGusLZOC&#10;X/KwWg4HC8y07XhP7SEUIoawz1BBGUKTSenzkgz6iW2II/dtncEQoSukdtjFcFPLxyRJpcGKY0OJ&#10;DW1Kyq+HH6PgffaRtuvd27b/3KXn/GV//rp0TqmHUb9+BhGoD3fxzb3Vcf58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IQsuxAAAANwAAAAPAAAAAAAAAAAA&#10;AAAAAKECAABkcnMvZG93bnJldi54bWxQSwUGAAAAAAQABAD5AAAAkgMAAAAA&#10;"/>
          </v:group>
          <w10:wrap anchorx="page" anchory="page"/>
        </v:group>
      </w:pict>
    </w:r>
    <w:r w:rsidR="006375E1">
      <w:ptab w:relativeTo="margin" w:alignment="center" w:leader="none"/>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FF7B1B">
    <w:pPr>
      <w:pStyle w:val="a4"/>
    </w:pPr>
    <w:r>
      <w:rPr>
        <w:noProof/>
      </w:rPr>
      <w:pict>
        <v:group id="_x0000_s6157" style="position:absolute;margin-left:56.55pt;margin-top:21.4pt;width:520.7pt;height:800.65pt;z-index:-251653120;mso-position-horizontal-relative:page;mso-position-vertical-relative:page" coordorigin="1134,284" coordsize="10426,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8HWIgQAAGAPAAAOAAAAZHJzL2Uyb0RvYy54bWzkV+tu5DQU/o/EO1j5P02cSdJM1HRVzaVC&#10;KlCx8ACexLmIxA52pjMFISHxCLwIb8Ar7L4RxyeXuXQHlq62C2IqpXaOfXLOdy6fffVqV1fkgStd&#10;ShFb9MKxCBeJTEuRx9Z3364moUV0y0TKKil4bD1ybb26/vyzq20TcVcWskq5IqBE6GjbxFbRtk1k&#10;2zopeM30hWy4AGEmVc1amKrcThXbgva6sl3HCeytVGmjZMK1hreLTmhdo/4s40n7dZZp3pIqtsC2&#10;Fp8Kn2vztK+vWJQr1hRl0pvBnmFFzUoBHx1VLVjLyEaVT1TVZaKklll7kcjalllWJhx9AG+oc+LN&#10;rZKbBn3Jo23ejDABtCc4PVtt8tXDvSJlGlt+YBHBaojRm9/e/vL21zd/wN/vxKMGo22TR7D0VjWv&#10;m3vVOQrDO5l8r0Fsn8rNPO8Wk/X2S5mCWrZpJWK0y1RtVID3ZIeheBxDwXctSeBlEFA3nEHEEpBR&#10;hwahO/W7aCUFhNRspHTqWQTkbugNomW/nzqeCw7h7oCGgZHbLOo+jeb25hnfIPX0Hl39Yei+LljD&#10;MWjaQDagezmg+w3kJBN5xYnbIYvLBlh1hykRcl7AKn6jlNwWnKVgFUYCbD/YYCYaIvK3IHsGPoMV&#10;9QMXP8yiEevLwO2gCj3EeASKRY3S7S2XNTGD2FJgPMaQPdzptsN0WGJCqmVVpquyqnCi8vW8UuSB&#10;QfGt8NeH4WhZJcgWYuh7joOqj4T6UIeDv3fpqMsW2khV1rEVjotYZIBbihTsZFHLyqobg3uVwKTt&#10;wOtSoN2td1gImEsG2LVMHwFaJbuuAV0OBoVUP1pkCx0jtvQPG6a4RaovBIRnRj3PtBicUBqCIRZR&#10;h6I1Tjz/0gUJEwnoiq12GM7bri9tGlXmBXyKIhxC3kDhZCWivTertx8S96UyGDp51x/2GTx9wQx+&#10;Wu1D/p7UOmb381NYSJO/mDKfKjOxNKG+TNoaJ5FIfpo5s2W4DL0JdLblxHMWi8nNau5NghW99BfT&#10;xXy+oD+blKFeVJRpyoVxZCA16r1fW+vptaOjkdbO1+S5uraPzcDuC74M/9E77GWmfXUp/CH11hfV&#10;C5VbT27GbOTFvskH06FEkLlJ30k+HnVSZzaD1v3utu4HwDmGAEMvNHXKopE5w3AGpppt7ixAWjHC&#10;Zc+d+40+FvhYS5+AN6nx77TtIEkd8SAwz0ciToAKzhHHUA2Nxw/g/IEInwD1v+TNMSr/sI73nOkc&#10;UCa8/U/TJTUV1iXuXSk4wRNon7Nzca+gIM3svQ5v+3Kduh4q2h/exmLFu8xYqk8ysAIj8Dxx5uT2&#10;hPZmvuvjhvO9//x5DC4u/bHrL49g/z6iG2F4Nn9BYJHX8GS275j4Fq9xSIH9ldPcEw/nuGp/Mb7+&#10;EwAA//8DAFBLAwQUAAYACAAAACEAVhpL3uAAAAAMAQAADwAAAGRycy9kb3ducmV2LnhtbEyPTWvC&#10;QBCG74X+h2UKvdXNaiIlZiMibU9SqBaKtzUZk2B2NmTXJP77jqf2Ni/z8H5k68m2YsDeN440qFkE&#10;AqlwZUOVhu/D+8srCB8MlaZ1hBpu6GGdPz5kJi3dSF847EMl2IR8ajTUIXSplL6o0Ro/cx0S/86u&#10;tyaw7CtZ9mZkc9vKeRQtpTUNcUJtOtzWWFz2V6vhYzTjZqHeht3lvL0dD8nnz06h1s9P02YFIuAU&#10;/mC41+fqkHOnk7tS6UXLWi0UoxriOU+4AyqJExAnvpZxrEDmmfw/Iv8FAAD//wMAUEsBAi0AFAAG&#10;AAgAAAAhALaDOJL+AAAA4QEAABMAAAAAAAAAAAAAAAAAAAAAAFtDb250ZW50X1R5cGVzXS54bWxQ&#10;SwECLQAUAAYACAAAACEAOP0h/9YAAACUAQAACwAAAAAAAAAAAAAAAAAvAQAAX3JlbHMvLnJlbHNQ&#10;SwECLQAUAAYACAAAACEAzefB1iIEAABgDwAADgAAAAAAAAAAAAAAAAAuAgAAZHJzL2Uyb0RvYy54&#10;bWxQSwECLQAUAAYACAAAACEAVhpL3uAAAAAMAQAADwAAAAAAAAAAAAAAAAB8BgAAZHJzL2Rvd25y&#10;ZXYueG1sUEsFBgAAAAAEAAQA8wAAAIkHAAAAAA==&#10;">
          <v:rect id="Rectangle 2" o:spid="_x0000_s6158"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rNCsMA&#10;AADbAAAADwAAAGRycy9kb3ducmV2LnhtbESP3YrCMBSE7xd8h3CEvVtTdbdKNYoWVwRv/HuAQ3Ns&#10;i81JaaLtvr0RhL0cZr4ZZr7sTCUe1LjSsoLhIAJBnFldcq7gcv79moJwHlljZZkU/JGD5aL3McdE&#10;25aP9Dj5XIQSdgkqKLyvEyldVpBBN7A1cfCutjHog2xyqRtsQ7mp5CiKYmmw5LBQYE1pQdntdDcK&#10;fr7Tw2aUttv9eXNdR3YXx/U4Vuqz361mIDx1/j/8pnc6cBN4fQk/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rNCsMAAADbAAAADwAAAAAAAAAAAAAAAACYAgAAZHJzL2Rv&#10;d25yZXYueG1sUEsFBgAAAAAEAAQA9QAAAIgDAAAAAA==&#10;" strokeweight="2pt">
            <v:textbox inset=",3.3mm">
              <w:txbxContent>
                <w:p w:rsidR="006375E1" w:rsidRDefault="006375E1" w:rsidP="00C119F9">
                  <w:pPr>
                    <w:pStyle w:val="a8"/>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17МЗ109-2021</w:t>
                  </w:r>
                </w:p>
                <w:p w:rsidR="006375E1" w:rsidRPr="006C074E" w:rsidRDefault="006375E1" w:rsidP="00C119F9">
                  <w:pPr>
                    <w:pStyle w:val="a8"/>
                    <w:jc w:val="center"/>
                    <w:rPr>
                      <w:rFonts w:ascii="Times New Roman" w:hAnsi="Times New Roman"/>
                      <w:i w:val="0"/>
                      <w:szCs w:val="28"/>
                      <w:lang w:val="ru-RU"/>
                    </w:rPr>
                  </w:pPr>
                </w:p>
              </w:txbxContent>
            </v:textbox>
          </v:rect>
          <v:rect id="Rectangle 3" o:spid="_x0000_s6159"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95r8A&#10;AADbAAAADwAAAGRycy9kb3ducmV2LnhtbERPzYrCMBC+C75DGMGbpgqKdo1SBcGTaNcHGJqxLTaT&#10;2sS2u09vDoLHj+9/s+tNJVpqXGlZwWwagSDOrC45V3D7PU5WIJxH1lhZJgV/5GC3HQ42GGvb8ZXa&#10;1OcihLCLUUHhfR1L6bKCDLqprYkDd7eNQR9gk0vdYBfCTSXnUbSUBksODQXWdCgoe6Qvo+Dh+/ac&#10;5On/cX3br7PLPulez0Sp8ahPfkB46v1X/HGftIJFGBu+hB8gt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7r3mvwAAANsAAAAPAAAAAAAAAAAAAAAAAJgCAABkcnMvZG93bnJl&#10;di54bWxQSwUGAAAAAAQABAD1AAAAhAMAAAAA&#10;" filled="f" strokeweight="2pt"/>
          <v:group id="Group 4" o:spid="_x0000_s6160" style="position:absolute;left:10992;top:15622;width:567;height:848" coordorigin="8893,12961" coordsize="567,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rect id="Rectangle 5" o:spid="_x0000_s6161" style="position:absolute;left:8896;top:12961;width:564;height: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AC1sEA&#10;AADcAAAADwAAAGRycy9kb3ducmV2LnhtbERP24rCMBB9X/Afwgi+ralFXK1GEVEQVha84PPQjE21&#10;mZQmavfvzcKCb3M415ktWluJBzW+dKxg0E9AEOdOl1woOB03n2MQPiBrrByTgl/ysJh3PmaYaffk&#10;PT0OoRAxhH2GCkwIdSalzw1Z9H1XE0fu4hqLIcKmkLrBZwy3lUyTZCQtlhwbDNa0MpTfDnerYP89&#10;TH/K69da5ufdfRzOZuBHRqlet11OQQRqw1v8797qOH+Swt8z8QI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gAtbBAAAA3AAAAA8AAAAAAAAAAAAAAAAAmAIAAGRycy9kb3du&#10;cmV2LnhtbFBLBQYAAAAABAAEAPUAAACGAwAAAAA=&#10;" strokeweight="2pt">
              <v:textbox inset="0,.3mm,0">
                <w:txbxContent>
                  <w:p w:rsidR="006375E1" w:rsidRDefault="006375E1" w:rsidP="00C119F9">
                    <w:pPr>
                      <w:pStyle w:val="a8"/>
                      <w:jc w:val="center"/>
                      <w:rPr>
                        <w:rFonts w:ascii="Times New Roman" w:hAnsi="Times New Roman"/>
                        <w:i w:val="0"/>
                        <w:sz w:val="24"/>
                        <w:szCs w:val="24"/>
                        <w:lang w:val="ru-RU"/>
                      </w:rPr>
                    </w:pPr>
                    <w:proofErr w:type="spellStart"/>
                    <w:r>
                      <w:rPr>
                        <w:rFonts w:ascii="Times New Roman" w:hAnsi="Times New Roman"/>
                        <w:i w:val="0"/>
                        <w:sz w:val="24"/>
                        <w:szCs w:val="24"/>
                        <w:lang w:val="ru-RU"/>
                      </w:rPr>
                      <w:t>Стр</w:t>
                    </w:r>
                    <w:proofErr w:type="spellEnd"/>
                  </w:p>
                  <w:p w:rsidR="006375E1" w:rsidRPr="00242727" w:rsidRDefault="006375E1" w:rsidP="00C119F9">
                    <w:pPr>
                      <w:pStyle w:val="a8"/>
                      <w:jc w:val="center"/>
                      <w:rPr>
                        <w:rFonts w:ascii="Times New Roman" w:hAnsi="Times New Roman"/>
                        <w:i w:val="0"/>
                        <w:sz w:val="24"/>
                        <w:szCs w:val="24"/>
                        <w:lang w:val="en-US"/>
                      </w:rPr>
                    </w:pPr>
                    <w:r>
                      <w:rPr>
                        <w:rFonts w:ascii="Times New Roman" w:hAnsi="Times New Roman"/>
                        <w:i w:val="0"/>
                        <w:sz w:val="24"/>
                        <w:szCs w:val="24"/>
                        <w:lang w:val="en-US"/>
                      </w:rPr>
                      <w:t>24</w:t>
                    </w:r>
                  </w:p>
                </w:txbxContent>
              </v:textbox>
            </v:rect>
            <v:line id="Line 6" o:spid="_x0000_s6162"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ELLsQAAADcAAAADwAAAGRycy9kb3ducmV2LnhtbERPS2vCQBC+C/6HZYTedGOFUFNXEUtB&#10;eyj1Ae1xzE6TaHY27G6T9N93C4K3+fies1j1phYtOV9ZVjCdJCCIc6srLhScjq/jJxA+IGusLZOC&#10;X/KwWg4HC8y07XhP7SEUIoawz1BBGUKTSenzkgz6iW2II/dtncEQoSukdtjFcFPLxyRJpcGKY0OJ&#10;DW1Kyq+HH6PgffaRtuvd27b/3KXn/GV//rp0TqmHUb9+BhGoD3fxzb3Vcf58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IQsuxAAAANwAAAAPAAAAAAAAAAAA&#10;AAAAAKECAABkcnMvZG93bnJldi54bWxQSwUGAAAAAAQABAD5AAAAkgMAAAAA&#10;"/>
          </v:group>
          <w10:wrap anchorx="page" anchory="page"/>
        </v:group>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Pr="004609D6" w:rsidRDefault="00FF7B1B" w:rsidP="004609D6">
    <w:pPr>
      <w:pStyle w:val="a4"/>
    </w:pPr>
    <w:r>
      <w:rPr>
        <w:noProof/>
      </w:rPr>
      <w:pict>
        <v:group id="_x0000_s6193" style="position:absolute;margin-left:100.65pt;margin-top:-122.9pt;width:521.75pt;height:800.5pt;rotation:90;z-index:251675648"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buSRgQAAG0PAAAOAAAAZHJzL2Uyb0RvYy54bWzUV21u4zYQ/V+gdyD037EoS7IsxFkE/ggK&#10;pG3QbQ9AS7QlVCJVUo6cLgoU6BF6kb3BXmH3Rh2OKPkjySJJsenWBmRRJMfDN2/mjc7f7MqC3HKl&#10;cymmDj1zHcJFItNcbKbOLz8vB5FDdM1Eygop+NS549p5c/HtN+dNFXNPZrJIuSJgROi4qaZOVtdV&#10;PBzqJOMl02ey4gIm11KVrIah2gxTxRqwXhZDz3XDYSNVWimZcK3h6byddC7Q/nrNk/rH9VrzmhRT&#10;B3yr8arwujLX4cU5izeKVVmeWDfYC7woWS7gT3tTc1YzslX5PVNlniip5bo+S2Q5lOt1nnA8A5yG&#10;uienuVJyW+FZNnGzqXqYANoTnF5sNvnh9kaRPJ06ECjBSgjRx78//fnpr48f4PueeIFvMGqqTQxL&#10;r1T1trpR7UHh9lomv2qYHp7Om/GmXUxWzfcyBbtsW0vEaLdWJVESYhH4rvngU8CC7DAwd31g+K4m&#10;CTwMQy/0vMAhCcxRl4bhKLCxSzIIsNlI6ch3CMx7EbrM4iRb2P3U9b3Q7g5pNDJHGrLYOGKdt86a&#10;kwIR9R5r/e+wfpuximMItQHQYj3psP4JCMrEpuDEa2HGVR3GugWYCDnLYBW/VEo2GWcpOEXxDMZb&#10;MNtuMAMN4XkYcRM0i7HvjQBLA2UAsBpDLO6hHodei1TkB0c4sbhSur7isiTmZuoocB5Dx26vdd1C&#10;2i0xJrUs8nSZFwUO1GY1KxS5ZZCJS/xY60fLCkEaCKEhBpo+mtSHNpA5SAKI5NGyMq+hphR5CaRu&#10;+YUnNMAtRIr3NcuL9h42FwJJ0ILXMqDerXaYFTQ0XhpkVzK9A2yRt1BJoOYBBObqkAbqx9TRv22Z&#10;4g4pvhMQnwn1fVNwcEBpBJ44RB1OrXDgB2MPZphIMgl1Cay1t7O6rVLbSuWbDP6KIh5CXkIarXOE&#10;e++WPQAQ95UYTMHntlzsKYxpdcRICMwXovD9bO8IfJLrSO8+15/NYSENgZEz/xU1MTchwbosRVl5&#10;N3Eni2gR+QOobIuB787ng8vlzB+ESzoO5qP5bDanfxjKUD/O8jTlwhykkzjqP62sWbFtxakXuaNs&#10;O0rKxxJ7eOwGVl8IWPeLpwMROUzBB/MNcuT3J+SbTapXSjcrdSbzUCVtkae0SxHUcfJlhNSwwpZ1&#10;6k4iUBZb160IdmkRjCFjjXxGPkqHkUernFE0gTmzzZuEmMSH2nmwEWthn0so+q+rmxSk6bTqoEi9&#10;UtV5CKke4BCwbwE+xunZNef56WU07CvTzfELdROYaDXTPZBMePr/lstRR9zrXHDSNxXQu83EjbIt&#10;xpOaN+AgGDPZOvJ8NLRv3oJw3HKw64vaDvceAwtw4nOd2z3VmwTQfWMb92hP93g/Bm8xtu36bAv2&#10;9elcD8OL5QsCi7KGjdm+YOJTfKdDBbTvn+al8XCMq/ZvyRf/AAAA//8DAFBLAwQUAAYACAAAACEA&#10;d4Dbwd4AAAAMAQAADwAAAGRycy9kb3ducmV2LnhtbEyPwU7DMBBE70j8g7VIXBB1Eom0hDhVAeUD&#10;aEH06MYmjrDXqe024e/ZnuC2OzOafVuvZ2fZWYc4eBSQLzJgGjuvBuwFvO/a+xWwmCQqaT1qAT86&#10;wrq5vqplpfyEb/q8TT2jEoyVFGBSGivOY2e0k3HhR43kffngZKI19FwFOVG5s7zIspI7OSBdMHLU&#10;L0Z339uTE4DHj1V7tJ937b4L+eZ5ejSv+yTE7c28eQKW9Jz+wnDBJ3RoiOngT6giswLKcklJ0oui&#10;AHYJkELSgaa8fFgCb2r+/4nmFwAA//8DAFBLAQItABQABgAIAAAAIQC2gziS/gAAAOEBAAATAAAA&#10;AAAAAAAAAAAAAAAAAABbQ29udGVudF9UeXBlc10ueG1sUEsBAi0AFAAGAAgAAAAhADj9If/WAAAA&#10;lAEAAAsAAAAAAAAAAAAAAAAALwEAAF9yZWxzLy5yZWxzUEsBAi0AFAAGAAgAAAAhAJPNu5JGBAAA&#10;bQ8AAA4AAAAAAAAAAAAAAAAALgIAAGRycy9lMm9Eb2MueG1sUEsBAi0AFAAGAAgAAAAhAHeA28He&#10;AAAADAEAAA8AAAAAAAAAAAAAAAAAoAYAAGRycy9kb3ducmV2LnhtbFBLBQYAAAAABAAEAPMAAACr&#10;BwAAAAA=&#10;">
          <v:rect id="Rectangle 2" o:spid="_x0000_s6194"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DmVMEA&#10;AADaAAAADwAAAGRycy9kb3ducmV2LnhtbESP3WrCQBSE7wu+w3IE7+rGQopGVwlCQaG98OcBDtlj&#10;EsyejdkTTd++WxC8HGbmG2a1GVyj7tSF2rOB2TQBRVx4W3Np4Hz6ep+DCoJssfFMBn4pwGY9elth&#10;Zv2DD3Q/SqkihEOGBiqRNtM6FBU5DFPfEkfv4juHEmVXatvhI8Jdoz+S5FM7rDkuVNjStqLieuyd&#10;gdJJf83Tmd7tbdrntyDpz7c1ZjIe8iUooUFe4Wd7Zw0s4P9KvAF6/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A5lTBAAAA2gAAAA8AAAAAAAAAAAAAAAAAmAIAAGRycy9kb3du&#10;cmV2LnhtbFBLBQYAAAAABAAEAPUAAACGAwAAAAA=&#10;" strokeweight="2pt">
            <v:textbox style="layout-flow:vertical" inset=",3.3mm">
              <w:txbxContent>
                <w:p w:rsidR="006375E1" w:rsidRPr="006C074E" w:rsidRDefault="006375E1" w:rsidP="00C119F9">
                  <w:pPr>
                    <w:pStyle w:val="a8"/>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17МЗ109-2021</w:t>
                  </w:r>
                </w:p>
              </w:txbxContent>
            </v:textbox>
          </v:rect>
          <v:rect id="Rectangle 3" o:spid="_x0000_s6195"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IIMMA&#10;AADbAAAADwAAAGRycy9kb3ducmV2LnhtbESPwW7CQAxE70j8w8pIvcGGHioILCggIfWESsoHWFmT&#10;RGS9IbskoV9fHyr1ZmvGM8/b/ega1VMXas8GlosEFHHhbc2lgev3ab4CFSKyxcYzGXhRgP1uOtli&#10;av3AF+rzWCoJ4ZCigSrGNtU6FBU5DAvfEot2853DKGtXatvhIOGu0e9J8qEd1iwNFbZ0rKi4509n&#10;4B7H/pyV+c9pfT2si69DNjwfmTFvszHbgIo0xn/z3/WnFXyhl19kAL3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IIMMAAADbAAAADwAAAAAAAAAAAAAAAACYAgAAZHJzL2Rv&#10;d25yZXYueG1sUEsFBgAAAAAEAAQA9QAAAIgDAAAAAA==&#10;" filled="f" strokeweight="2pt"/>
          <v:group id="Group 4" o:spid="_x0000_s6196" style="position:absolute;left:10989;top:15624;width:570;height:841" coordorigin="8890,12963" coordsize="570,8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rect id="Rectangle 5" o:spid="_x0000_s6197" style="position:absolute;left:8890;top:12963;width:569;height:8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m49MMA&#10;AADbAAAADwAAAGRycy9kb3ducmV2LnhtbERPTWvCQBC9F/wPywheRDe1oBJdRQVpD700Cl7H7JiN&#10;yc6m2a2m/fXdgtDbPN7nLNedrcWNWl86VvA8TkAQ506XXCg4HvajOQgfkDXWjknBN3lYr3pPS0y1&#10;u/MH3bJQiBjCPkUFJoQmldLnhiz6sWuII3dxrcUQYVtI3eI9httaTpJkKi2WHBsMNrQzlFfZl1Vw&#10;NbPP6pS/4ss5e/85YnXZ7oZSqUG/2yxABOrCv/jhftNx/gT+fok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m49MMAAADbAAAADwAAAAAAAAAAAAAAAACYAgAAZHJzL2Rv&#10;d25yZXYueG1sUEsFBgAAAAAEAAQA9QAAAIgDAAAAAA==&#10;" strokeweight="2pt">
              <v:textbox style="layout-flow:vertical" inset="0,.3mm,0">
                <w:txbxContent>
                  <w:p w:rsidR="006375E1" w:rsidRPr="0050792A" w:rsidRDefault="006375E1" w:rsidP="00C119F9">
                    <w:pPr>
                      <w:pStyle w:val="a8"/>
                      <w:jc w:val="center"/>
                      <w:rPr>
                        <w:rFonts w:ascii="Times New Roman" w:hAnsi="Times New Roman"/>
                        <w:i w:val="0"/>
                        <w:sz w:val="24"/>
                        <w:szCs w:val="24"/>
                        <w:lang w:val="ru-RU"/>
                      </w:rPr>
                    </w:pPr>
                    <w:proofErr w:type="spellStart"/>
                    <w:proofErr w:type="gramStart"/>
                    <w:r w:rsidRPr="0050792A">
                      <w:rPr>
                        <w:rFonts w:ascii="Times New Roman" w:hAnsi="Times New Roman"/>
                        <w:i w:val="0"/>
                        <w:sz w:val="24"/>
                        <w:szCs w:val="24"/>
                        <w:lang w:val="ru-RU"/>
                      </w:rPr>
                      <w:t>Стр</w:t>
                    </w:r>
                    <w:proofErr w:type="spellEnd"/>
                    <w:proofErr w:type="gramEnd"/>
                  </w:p>
                  <w:p w:rsidR="006375E1" w:rsidRPr="00242727" w:rsidRDefault="006375E1" w:rsidP="00C119F9">
                    <w:pPr>
                      <w:pStyle w:val="a8"/>
                      <w:jc w:val="center"/>
                      <w:rPr>
                        <w:rFonts w:ascii="Times New Roman" w:hAnsi="Times New Roman"/>
                        <w:i w:val="0"/>
                        <w:sz w:val="24"/>
                        <w:szCs w:val="24"/>
                        <w:lang w:val="en-US"/>
                      </w:rPr>
                    </w:pPr>
                    <w:r>
                      <w:rPr>
                        <w:rFonts w:ascii="Times New Roman" w:hAnsi="Times New Roman"/>
                        <w:i w:val="0"/>
                        <w:sz w:val="24"/>
                        <w:szCs w:val="24"/>
                        <w:lang w:val="en-US"/>
                      </w:rPr>
                      <w:t>26</w:t>
                    </w:r>
                  </w:p>
                  <w:p w:rsidR="006375E1" w:rsidRPr="00242727" w:rsidRDefault="006375E1" w:rsidP="00C119F9">
                    <w:pPr>
                      <w:pStyle w:val="a8"/>
                      <w:jc w:val="center"/>
                      <w:rPr>
                        <w:rFonts w:ascii="Times New Roman" w:hAnsi="Times New Roman"/>
                        <w:i w:val="0"/>
                        <w:szCs w:val="28"/>
                        <w:lang w:val="en-US"/>
                      </w:rPr>
                    </w:pPr>
                    <w:r w:rsidRPr="00473A11">
                      <w:rPr>
                        <w:rFonts w:ascii="Times New Roman" w:hAnsi="Times New Roman"/>
                        <w:i w:val="0"/>
                      </w:rPr>
                      <w:t xml:space="preserve">  </w:t>
                    </w:r>
                  </w:p>
                </w:txbxContent>
              </v:textbox>
            </v:rect>
            <v:line id="Line 6" o:spid="_x0000_s6198"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group>
        </v:group>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FF7B1B" w:rsidP="005C558B">
    <w:pPr>
      <w:pStyle w:val="a4"/>
      <w:tabs>
        <w:tab w:val="clear" w:pos="9355"/>
        <w:tab w:val="right" w:pos="9498"/>
      </w:tabs>
    </w:pPr>
    <w:r>
      <w:rPr>
        <w:noProof/>
      </w:rPr>
      <w:pict>
        <v:group id="_x0000_s6344" style="position:absolute;margin-left:56.55pt;margin-top:21.4pt;width:520.7pt;height:800.65pt;z-index:-251616256;mso-position-horizontal-relative:page;mso-position-vertical-relative:page" coordorigin="1134,284" coordsize="10426,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tthLQQAAGIPAAAOAAAAZHJzL2Uyb0RvYy54bWzkV2tu5EQQ/o/EHVr+Pxm3x3Y8VpxVNI8I&#10;KUDEwgF67PZD2N2m2xNPQEhIHIGLcAOusHsjqsuPeWQHoiy7C2IiOW5Xd7nqq8dXvnq1q0rywJUu&#10;pIgsemFbhItYJoXIIuu7b9eTwCK6YSJhpRQ8sh65tl5df/7ZVVuH3JG5LBOuCCgROmzryMqbpg6n&#10;Ux3nvGL6QtZcgDCVqmINLFU2TRRrQXtVTh3b9qetVEmtZMy1hqfLTmhdo/405XHzdZpq3pAyssC2&#10;Bq8KrxtznV5fsTBTrM6LuDeDvcCKihUCXjqqWrKGka0qnqiqilhJLdPmIpbVVKZpEXP0Abyh9ok3&#10;t0pua/QlC9usHmECaE9werHa+KuHe0WKJLI83yKCVRCjN7+9/eXtr2/+gL/fiUsNRm2dhbD1VtWv&#10;63vVOQq3dzL+XoN4eio366zbTDbtlzIBtWzbSMRol6rKqADvyQ5D8TiGgu8aEsND36dOMIeIxSCj&#10;NvUDZ+Z10YpzCKk5SOnMtQjIncAdRKv+PLVdBxzC0z4NfCOfsrB7NZrbm2d8g9TTe3T1+6H7Omc1&#10;x6BpA9mA7uWA7jeQk0xkJSdOhyxuG2DVHaZEyEUOu/iNUrLNOUvAKowE2H5wwCw0RORvQXYNfAYr&#10;6vkOvpiFI9aXvtNBFbiI8QgUC2ulm1suK2JuIkuB8RhD9nCnmw7TYYsJqZZlkayLssSFyjaLUpEH&#10;BsW3xl8fhqNtpSAtxNBzbRtVHwn1oQ4bf+/SURUNtJGyqCIrGDex0AC3EgnYycKGFWV3D+6VApO2&#10;A69LgWa32WEh0MshLhuZPAK2SnZtA9oc3ORS/WiRFlpGZOkftkxxi5RfCIjPnLqu6TG4oDQASyyi&#10;DkUbXLjepQMSJmLQFVnNcLtousa0rVWR5fAqingIeQOVkxYItwl4Z1bvAGTux0phaOVdg9in8GyA&#10;CjL9Q6fw03IfEvik2DG9X57DQpoExpz5VKmJtQkFZvLWOIlM8tPcnq+CVeBOoLWtJq69XE5u1gt3&#10;4q/ppbecLReLJf3ZpAx1w7xIEi6MIwOrUfd5fa3n146PRl47X5TnCnt6bAa2X/Bl+I/eYTMz/atL&#10;4fept76oPlK59exmzEZi7Lu8PxtKBKmbIC2dcqMZEv4p7qT2fA69+9193fOBdAwDBm5g6pSFI3UG&#10;wRxMNcecuY+8YoSrnjz3Bz0s8LGWPgFxUuPfadtBljoiQqCeD8ScABUMEsdQDY3H82EAQYRPgPp/&#10;EidOWXuGejZx7knTPuBMePqf5ktqSqzL3LtCcDKiA1y5EPcKKvLZ49u+XmeOi4r249tYrfg1M9bq&#10;kxQswQgcKM7Mbk94b+45Hh443/zPT2Tw6dIPXn85hP37mG6E4cUEBoFFYsPRbN8y8Sl+yCEH9h+d&#10;5kvxcI279p/G138CAAD//wMAUEsDBBQABgAIAAAAIQBWGkve4AAAAAwBAAAPAAAAZHJzL2Rvd25y&#10;ZXYueG1sTI9Na8JAEIbvhf6HZQq91c1qIiVmIyJtT1KoFoq3NRmTYHY2ZNck/vuOp/Y2L/PwfmTr&#10;ybZiwN43jjSoWQQCqXBlQ5WG78P7yysIHwyVpnWEGm7oYZ0/PmQmLd1IXzjsQyXYhHxqNNQhdKmU&#10;vqjRGj9zHRL/zq63JrDsK1n2ZmRz28p5FC2lNQ1xQm063NZYXPZXq+FjNONmod6G3eW8vR0PyefP&#10;TqHWz0/TZgUi4BT+YLjX5+qQc6eTu1LpRctaLRSjGuI5T7gDKokTECe+lnGsQOaZ/D8i/wUAAP//&#10;AwBQSwECLQAUAAYACAAAACEAtoM4kv4AAADhAQAAEwAAAAAAAAAAAAAAAAAAAAAAW0NvbnRlbnRf&#10;VHlwZXNdLnhtbFBLAQItABQABgAIAAAAIQA4/SH/1gAAAJQBAAALAAAAAAAAAAAAAAAAAC8BAABf&#10;cmVscy8ucmVsc1BLAQItABQABgAIAAAAIQBCytthLQQAAGIPAAAOAAAAAAAAAAAAAAAAAC4CAABk&#10;cnMvZTJvRG9jLnhtbFBLAQItABQABgAIAAAAIQBWGkve4AAAAAwBAAAPAAAAAAAAAAAAAAAAAIcG&#10;AABkcnMvZG93bnJldi54bWxQSwUGAAAAAAQABADzAAAAlAcAAAAA&#10;">
          <v:rect id="Rectangle 2" o:spid="_x0000_s6345"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rNCsMA&#10;AADbAAAADwAAAGRycy9kb3ducmV2LnhtbESP3YrCMBSE7xd8h3CEvVtTdbdKNYoWVwRv/HuAQ3Ns&#10;i81JaaLtvr0RhL0cZr4ZZr7sTCUe1LjSsoLhIAJBnFldcq7gcv79moJwHlljZZkU/JGD5aL3McdE&#10;25aP9Dj5XIQSdgkqKLyvEyldVpBBN7A1cfCutjHog2xyqRtsQ7mp5CiKYmmw5LBQYE1pQdntdDcK&#10;fr7Tw2aUttv9eXNdR3YXx/U4Vuqz361mIDx1/j/8pnc6cBN4fQk/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rNCsMAAADbAAAADwAAAAAAAAAAAAAAAACYAgAAZHJzL2Rv&#10;d25yZXYueG1sUEsFBgAAAAAEAAQA9QAAAIgDAAAAAA==&#10;" strokeweight="2pt">
            <v:textbox inset=",3.3mm">
              <w:txbxContent>
                <w:p w:rsidR="006375E1" w:rsidRDefault="006375E1" w:rsidP="00EF786D">
                  <w:pPr>
                    <w:pStyle w:val="a8"/>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17МЗ109-2021</w:t>
                  </w:r>
                </w:p>
                <w:p w:rsidR="006375E1" w:rsidRPr="006C074E" w:rsidRDefault="006375E1" w:rsidP="00EF786D">
                  <w:pPr>
                    <w:pStyle w:val="a8"/>
                    <w:jc w:val="center"/>
                    <w:rPr>
                      <w:rFonts w:ascii="Times New Roman" w:hAnsi="Times New Roman"/>
                      <w:i w:val="0"/>
                      <w:szCs w:val="28"/>
                      <w:lang w:val="ru-RU"/>
                    </w:rPr>
                  </w:pPr>
                </w:p>
              </w:txbxContent>
            </v:textbox>
          </v:rect>
          <v:rect id="Rectangle 3" o:spid="_x0000_s6346"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95r8A&#10;AADbAAAADwAAAGRycy9kb3ducmV2LnhtbERPzYrCMBC+C75DGMGbpgqKdo1SBcGTaNcHGJqxLTaT&#10;2sS2u09vDoLHj+9/s+tNJVpqXGlZwWwagSDOrC45V3D7PU5WIJxH1lhZJgV/5GC3HQ42GGvb8ZXa&#10;1OcihLCLUUHhfR1L6bKCDLqprYkDd7eNQR9gk0vdYBfCTSXnUbSUBksODQXWdCgoe6Qvo+Dh+/ac&#10;5On/cX3br7PLPulez0Sp8ahPfkB46v1X/HGftIJFGBu+hB8gt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7r3mvwAAANsAAAAPAAAAAAAAAAAAAAAAAJgCAABkcnMvZG93bnJl&#10;di54bWxQSwUGAAAAAAQABAD1AAAAhAMAAAAA&#10;" filled="f" strokeweight="2pt"/>
          <v:group id="Group 4" o:spid="_x0000_s6347" style="position:absolute;left:10992;top:15622;width:567;height:848" coordorigin="8893,12961" coordsize="567,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rect id="Rectangle 5" o:spid="_x0000_s6348" style="position:absolute;left:8896;top:12961;width:564;height: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AC1sEA&#10;AADcAAAADwAAAGRycy9kb3ducmV2LnhtbERP24rCMBB9X/Afwgi+ralFXK1GEVEQVha84PPQjE21&#10;mZQmavfvzcKCb3M415ktWluJBzW+dKxg0E9AEOdOl1woOB03n2MQPiBrrByTgl/ysJh3PmaYaffk&#10;PT0OoRAxhH2GCkwIdSalzw1Z9H1XE0fu4hqLIcKmkLrBZwy3lUyTZCQtlhwbDNa0MpTfDnerYP89&#10;TH/K69da5ufdfRzOZuBHRqlet11OQQRqw1v8797qOH+Swt8z8QI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gAtbBAAAA3AAAAA8AAAAAAAAAAAAAAAAAmAIAAGRycy9kb3du&#10;cmV2LnhtbFBLBQYAAAAABAAEAPUAAACGAwAAAAA=&#10;" strokeweight="2pt">
              <v:textbox inset="0,.3mm,0">
                <w:txbxContent>
                  <w:p w:rsidR="006375E1" w:rsidRDefault="006375E1" w:rsidP="00EF786D">
                    <w:pPr>
                      <w:pStyle w:val="a8"/>
                      <w:jc w:val="center"/>
                      <w:rPr>
                        <w:rFonts w:ascii="Times New Roman" w:hAnsi="Times New Roman"/>
                        <w:i w:val="0"/>
                        <w:sz w:val="24"/>
                        <w:szCs w:val="24"/>
                        <w:lang w:val="ru-RU"/>
                      </w:rPr>
                    </w:pPr>
                    <w:proofErr w:type="spellStart"/>
                    <w:proofErr w:type="gramStart"/>
                    <w:r>
                      <w:rPr>
                        <w:rFonts w:ascii="Times New Roman" w:hAnsi="Times New Roman"/>
                        <w:i w:val="0"/>
                        <w:sz w:val="24"/>
                        <w:szCs w:val="24"/>
                        <w:lang w:val="ru-RU"/>
                      </w:rPr>
                      <w:t>Стр</w:t>
                    </w:r>
                    <w:proofErr w:type="spellEnd"/>
                    <w:proofErr w:type="gramEnd"/>
                  </w:p>
                  <w:p w:rsidR="006375E1" w:rsidRPr="009866D6" w:rsidRDefault="006375E1" w:rsidP="00EF786D">
                    <w:pPr>
                      <w:pStyle w:val="a8"/>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53493E">
                      <w:rPr>
                        <w:rFonts w:ascii="Times New Roman" w:hAnsi="Times New Roman"/>
                        <w:i w:val="0"/>
                        <w:noProof/>
                        <w:sz w:val="24"/>
                        <w:szCs w:val="24"/>
                        <w:lang w:val="ru-RU"/>
                      </w:rPr>
                      <w:t>33</w:t>
                    </w:r>
                    <w:r w:rsidRPr="009866D6">
                      <w:rPr>
                        <w:rFonts w:ascii="Times New Roman" w:hAnsi="Times New Roman"/>
                        <w:i w:val="0"/>
                        <w:sz w:val="24"/>
                        <w:szCs w:val="24"/>
                        <w:lang w:val="ru-RU"/>
                      </w:rPr>
                      <w:fldChar w:fldCharType="end"/>
                    </w:r>
                  </w:p>
                </w:txbxContent>
              </v:textbox>
            </v:rect>
            <v:line id="Line 6" o:spid="_x0000_s6349"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ELLsQAAADcAAAADwAAAGRycy9kb3ducmV2LnhtbERPS2vCQBC+C/6HZYTedGOFUFNXEUtB&#10;eyj1Ae1xzE6TaHY27G6T9N93C4K3+fies1j1phYtOV9ZVjCdJCCIc6srLhScjq/jJxA+IGusLZOC&#10;X/KwWg4HC8y07XhP7SEUIoawz1BBGUKTSenzkgz6iW2II/dtncEQoSukdtjFcFPLxyRJpcGKY0OJ&#10;DW1Kyq+HH6PgffaRtuvd27b/3KXn/GV//rp0TqmHUb9+BhGoD3fxzb3Vcf58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IQsuxAAAANwAAAAPAAAAAAAAAAAA&#10;AAAAAKECAABkcnMvZG93bnJldi54bWxQSwUGAAAAAAQABAD5AAAAkgMAAAAA&#10;"/>
          </v:group>
          <w10:wrap anchorx="page" anchory="page"/>
        </v:group>
      </w:pict>
    </w:r>
    <w:r w:rsidR="006375E1">
      <w:ptab w:relativeTo="margin" w:alignment="center" w:leader="none"/>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Pr="00131A6B" w:rsidRDefault="00FF7B1B" w:rsidP="00131A6B">
    <w:pPr>
      <w:pStyle w:val="a4"/>
    </w:pPr>
    <w:r>
      <w:rPr>
        <w:noProof/>
        <w:lang w:eastAsia="ru-RU"/>
      </w:rPr>
      <w:pict>
        <v:group id="_x0000_s6374" style="position:absolute;margin-left:58.35pt;margin-top:33.4pt;width:520.7pt;height:800.65pt;z-index:-251609088;mso-position-horizontal-relative:page;mso-position-vertical-relative:page" coordorigin="1134,284" coordsize="10426,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tthLQQAAGIPAAAOAAAAZHJzL2Uyb0RvYy54bWzkV2tu5EQQ/o/EHVr+Pxm3x3Y8VpxVNI8I&#10;KUDEwgF67PZD2N2m2xNPQEhIHIGLcAOusHsjqsuPeWQHoiy7C2IiOW5Xd7nqq8dXvnq1q0rywJUu&#10;pIgsemFbhItYJoXIIuu7b9eTwCK6YSJhpRQ8sh65tl5df/7ZVVuH3JG5LBOuCCgROmzryMqbpg6n&#10;Ux3nvGL6QtZcgDCVqmINLFU2TRRrQXtVTh3b9qetVEmtZMy1hqfLTmhdo/405XHzdZpq3pAyssC2&#10;Bq8KrxtznV5fsTBTrM6LuDeDvcCKihUCXjqqWrKGka0qnqiqilhJLdPmIpbVVKZpEXP0Abyh9ok3&#10;t0pua/QlC9usHmECaE9werHa+KuHe0WKJLI83yKCVRCjN7+9/eXtr2/+gL/fiUsNRm2dhbD1VtWv&#10;63vVOQq3dzL+XoN4eio366zbTDbtlzIBtWzbSMRol6rKqADvyQ5D8TiGgu8aEsND36dOMIeIxSCj&#10;NvUDZ+Z10YpzCKk5SOnMtQjIncAdRKv+PLVdBxzC0z4NfCOfsrB7NZrbm2d8g9TTe3T1+6H7Omc1&#10;x6BpA9mA7uWA7jeQk0xkJSdOhyxuG2DVHaZEyEUOu/iNUrLNOUvAKowE2H5wwCw0RORvQXYNfAYr&#10;6vkOvpiFI9aXvtNBFbiI8QgUC2ulm1suK2JuIkuB8RhD9nCnmw7TYYsJqZZlkayLssSFyjaLUpEH&#10;BsW3xl8fhqNtpSAtxNBzbRtVHwn1oQ4bf+/SURUNtJGyqCIrGDex0AC3EgnYycKGFWV3D+6VApO2&#10;A69LgWa32WEh0MshLhuZPAK2SnZtA9oc3ORS/WiRFlpGZOkftkxxi5RfCIjPnLqu6TG4oDQASyyi&#10;DkUbXLjepQMSJmLQFVnNcLtousa0rVWR5fAqingIeQOVkxYItwl4Z1bvAGTux0phaOVdg9in8GyA&#10;CjL9Q6fw03IfEvik2DG9X57DQpoExpz5VKmJtQkFZvLWOIlM8tPcnq+CVeBOoLWtJq69XE5u1gt3&#10;4q/ppbecLReLJf3ZpAx1w7xIEi6MIwOrUfd5fa3n146PRl47X5TnCnt6bAa2X/Bl+I/eYTMz/atL&#10;4fept76oPlK59exmzEZi7Lu8PxtKBKmbIC2dcqMZEv4p7qT2fA69+9193fOBdAwDBm5g6pSFI3UG&#10;wRxMNcecuY+8YoSrnjz3Bz0s8LGWPgFxUuPfadtBljoiQqCeD8ScABUMEsdQDY3H82EAQYRPgPp/&#10;EidOWXuGejZx7knTPuBMePqf5ktqSqzL3LtCcDKiA1y5EPcKKvLZ49u+XmeOi4r249tYrfg1M9bq&#10;kxQswQgcKM7Mbk94b+45Hh443/zPT2Tw6dIPXn85hP37mG6E4cUEBoFFYsPRbN8y8Sl+yCEH9h+d&#10;5kvxcI279p/G138CAAD//wMAUEsDBBQABgAIAAAAIQBWGkve4AAAAAwBAAAPAAAAZHJzL2Rvd25y&#10;ZXYueG1sTI9Na8JAEIbvhf6HZQq91c1qIiVmIyJtT1KoFoq3NRmTYHY2ZNck/vuOp/Y2L/PwfmTr&#10;ybZiwN43jjSoWQQCqXBlQ5WG78P7yysIHwyVpnWEGm7oYZ0/PmQmLd1IXzjsQyXYhHxqNNQhdKmU&#10;vqjRGj9zHRL/zq63JrDsK1n2ZmRz28p5FC2lNQ1xQm063NZYXPZXq+FjNONmod6G3eW8vR0PyefP&#10;TqHWz0/TZgUi4BT+YLjX5+qQc6eTu1LpRctaLRSjGuI5T7gDKokTECe+lnGsQOaZ/D8i/wUAAP//&#10;AwBQSwECLQAUAAYACAAAACEAtoM4kv4AAADhAQAAEwAAAAAAAAAAAAAAAAAAAAAAW0NvbnRlbnRf&#10;VHlwZXNdLnhtbFBLAQItABQABgAIAAAAIQA4/SH/1gAAAJQBAAALAAAAAAAAAAAAAAAAAC8BAABf&#10;cmVscy8ucmVsc1BLAQItABQABgAIAAAAIQBCytthLQQAAGIPAAAOAAAAAAAAAAAAAAAAAC4CAABk&#10;cnMvZTJvRG9jLnhtbFBLAQItABQABgAIAAAAIQBWGkve4AAAAAwBAAAPAAAAAAAAAAAAAAAAAIcG&#10;AABkcnMvZG93bnJldi54bWxQSwUGAAAAAAQABADzAAAAlAcAAAAA&#10;">
          <v:rect id="Rectangle 2" o:spid="_x0000_s6375"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rNCsMA&#10;AADbAAAADwAAAGRycy9kb3ducmV2LnhtbESP3YrCMBSE7xd8h3CEvVtTdbdKNYoWVwRv/HuAQ3Ns&#10;i81JaaLtvr0RhL0cZr4ZZr7sTCUe1LjSsoLhIAJBnFldcq7gcv79moJwHlljZZkU/JGD5aL3McdE&#10;25aP9Dj5XIQSdgkqKLyvEyldVpBBN7A1cfCutjHog2xyqRtsQ7mp5CiKYmmw5LBQYE1pQdntdDcK&#10;fr7Tw2aUttv9eXNdR3YXx/U4Vuqz361mIDx1/j/8pnc6cBN4fQk/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rNCsMAAADbAAAADwAAAAAAAAAAAAAAAACYAgAAZHJzL2Rv&#10;d25yZXYueG1sUEsFBgAAAAAEAAQA9QAAAIgDAAAAAA==&#10;" strokeweight="2pt">
            <v:textbox inset=",3.3mm">
              <w:txbxContent>
                <w:p w:rsidR="006375E1" w:rsidRDefault="006375E1" w:rsidP="00343DC9">
                  <w:pPr>
                    <w:pStyle w:val="a8"/>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17МЗ109-2021</w:t>
                  </w:r>
                </w:p>
                <w:p w:rsidR="006375E1" w:rsidRPr="006C074E" w:rsidRDefault="006375E1" w:rsidP="00343DC9">
                  <w:pPr>
                    <w:pStyle w:val="a8"/>
                    <w:jc w:val="center"/>
                    <w:rPr>
                      <w:rFonts w:ascii="Times New Roman" w:hAnsi="Times New Roman"/>
                      <w:i w:val="0"/>
                      <w:szCs w:val="28"/>
                      <w:lang w:val="ru-RU"/>
                    </w:rPr>
                  </w:pPr>
                </w:p>
              </w:txbxContent>
            </v:textbox>
          </v:rect>
          <v:rect id="Rectangle 3" o:spid="_x0000_s6376"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95r8A&#10;AADbAAAADwAAAGRycy9kb3ducmV2LnhtbERPzYrCMBC+C75DGMGbpgqKdo1SBcGTaNcHGJqxLTaT&#10;2sS2u09vDoLHj+9/s+tNJVpqXGlZwWwagSDOrC45V3D7PU5WIJxH1lhZJgV/5GC3HQ42GGvb8ZXa&#10;1OcihLCLUUHhfR1L6bKCDLqprYkDd7eNQR9gk0vdYBfCTSXnUbSUBksODQXWdCgoe6Qvo+Dh+/ac&#10;5On/cX3br7PLPulez0Sp8ahPfkB46v1X/HGftIJFGBu+hB8gt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7r3mvwAAANsAAAAPAAAAAAAAAAAAAAAAAJgCAABkcnMvZG93bnJl&#10;di54bWxQSwUGAAAAAAQABAD1AAAAhAMAAAAA&#10;" filled="f" strokeweight="2pt"/>
          <v:group id="Group 4" o:spid="_x0000_s6377" style="position:absolute;left:10992;top:15622;width:567;height:848" coordorigin="8893,12961" coordsize="567,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rect id="Rectangle 5" o:spid="_x0000_s6378" style="position:absolute;left:8896;top:12961;width:564;height: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AC1sEA&#10;AADcAAAADwAAAGRycy9kb3ducmV2LnhtbERP24rCMBB9X/Afwgi+ralFXK1GEVEQVha84PPQjE21&#10;mZQmavfvzcKCb3M415ktWluJBzW+dKxg0E9AEOdOl1woOB03n2MQPiBrrByTgl/ysJh3PmaYaffk&#10;PT0OoRAxhH2GCkwIdSalzw1Z9H1XE0fu4hqLIcKmkLrBZwy3lUyTZCQtlhwbDNa0MpTfDnerYP89&#10;TH/K69da5ufdfRzOZuBHRqlet11OQQRqw1v8797qOH+Swt8z8QI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gAtbBAAAA3AAAAA8AAAAAAAAAAAAAAAAAmAIAAGRycy9kb3du&#10;cmV2LnhtbFBLBQYAAAAABAAEAPUAAACGAwAAAAA=&#10;" strokeweight="2pt">
              <v:textbox inset="0,.3mm,0">
                <w:txbxContent>
                  <w:p w:rsidR="006375E1" w:rsidRDefault="006375E1" w:rsidP="00343DC9">
                    <w:pPr>
                      <w:pStyle w:val="a8"/>
                      <w:jc w:val="center"/>
                      <w:rPr>
                        <w:rFonts w:ascii="Times New Roman" w:hAnsi="Times New Roman"/>
                        <w:i w:val="0"/>
                        <w:sz w:val="24"/>
                        <w:szCs w:val="24"/>
                        <w:lang w:val="ru-RU"/>
                      </w:rPr>
                    </w:pPr>
                    <w:proofErr w:type="spellStart"/>
                    <w:proofErr w:type="gramStart"/>
                    <w:r>
                      <w:rPr>
                        <w:rFonts w:ascii="Times New Roman" w:hAnsi="Times New Roman"/>
                        <w:i w:val="0"/>
                        <w:sz w:val="24"/>
                        <w:szCs w:val="24"/>
                        <w:lang w:val="ru-RU"/>
                      </w:rPr>
                      <w:t>Стр</w:t>
                    </w:r>
                    <w:proofErr w:type="spellEnd"/>
                    <w:proofErr w:type="gramEnd"/>
                  </w:p>
                  <w:p w:rsidR="006375E1" w:rsidRPr="009866D6" w:rsidRDefault="006375E1" w:rsidP="00343DC9">
                    <w:pPr>
                      <w:pStyle w:val="a8"/>
                      <w:jc w:val="center"/>
                      <w:rPr>
                        <w:rFonts w:ascii="Times New Roman" w:hAnsi="Times New Roman"/>
                        <w:i w:val="0"/>
                        <w:sz w:val="24"/>
                        <w:szCs w:val="24"/>
                        <w:lang w:val="ru-RU"/>
                      </w:rPr>
                    </w:pPr>
                    <w:r>
                      <w:rPr>
                        <w:rFonts w:ascii="Times New Roman" w:hAnsi="Times New Roman"/>
                        <w:i w:val="0"/>
                        <w:sz w:val="24"/>
                        <w:szCs w:val="24"/>
                        <w:lang w:val="ru-RU"/>
                      </w:rPr>
                      <w:t>27</w:t>
                    </w:r>
                  </w:p>
                </w:txbxContent>
              </v:textbox>
            </v:rect>
            <v:line id="Line 6" o:spid="_x0000_s6379"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ELLsQAAADcAAAADwAAAGRycy9kb3ducmV2LnhtbERPS2vCQBC+C/6HZYTedGOFUFNXEUtB&#10;eyj1Ae1xzE6TaHY27G6T9N93C4K3+fies1j1phYtOV9ZVjCdJCCIc6srLhScjq/jJxA+IGusLZOC&#10;X/KwWg4HC8y07XhP7SEUIoawz1BBGUKTSenzkgz6iW2II/dtncEQoSukdtjFcFPLxyRJpcGKY0OJ&#10;DW1Kyq+HH6PgffaRtuvd27b/3KXn/GV//rp0TqmHUb9+BhGoD3fxzb3Vcf58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IQsuxAAAANwAAAAPAAAAAAAAAAAA&#10;AAAAAKECAABkcnMvZG93bnJldi54bWxQSwUGAAAAAAQABAD5AAAAkgMAAAAA&#10;"/>
          </v:group>
          <w10:wrap anchorx="page" anchory="page"/>
        </v:group>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FF7B1B" w:rsidP="00E67745">
    <w:pPr>
      <w:pStyle w:val="a4"/>
      <w:tabs>
        <w:tab w:val="clear" w:pos="9355"/>
        <w:tab w:val="right" w:pos="9498"/>
      </w:tabs>
    </w:pPr>
    <w:r>
      <w:rPr>
        <w:noProof/>
      </w:rPr>
      <w:pict>
        <v:group id="_x0000_s6199" style="position:absolute;margin-left:102.75pt;margin-top:-128pt;width:521.75pt;height:800.5pt;rotation:90;z-index:251677696"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3QRAQAAG0PAAAOAAAAZHJzL2Uyb0RvYy54bWzUV21u4zYQ/V+gdyD037EoS7IsxFkE/ggK&#10;pG3QbQ9AS7QlVCJVUo6cLgoU6BF6kb3BXmH3Rh2OKNtykkWSYtOtDciiSI6Hb97MG52/2ZUFueVK&#10;51JMHXrmOoSLRKa52EydX35eDiKH6JqJlBVS8Klzx7Xz5uLbb86bKuaezGSRckXAiNBxU02drK6r&#10;eDjUScZLps9kxQVMrqUqWQ1DtRmmijVgvSyGnuuGw0aqtFIy4VrD03k76Vyg/fWaJ/WP67XmNSmm&#10;DvhW41XhdWWuw4tzFm8Uq7I8sW6wF3hRslzAn+5NzVnNyFbl90yVeaKkluv6LJHlUK7XecLxDHAa&#10;6p6c5krJbYVn2cTNptrDBNCe4PRis8kPtzeK5OnUgUAJVkKIPv796c9Pf338AN/3xAt8g1FTbWJY&#10;eqWqt9WNag8Kt9cy+VXD9PB03ow37WKyar6XKdhl21oiRru1KomSEIvAd80HnwIWZIeBudsHhu9q&#10;ksDDMPRCzwscksAcdWkYjgIbuySDAJuNlI58h8C8F6HLLE6yhd1PXd8L7e6QRiNzpCGLjSPWeeus&#10;OSkQUR+w1v8O67cZqziGUBsALdaTDuufgKBMbApOvBZmXNVhrFuAiZCzDFbxS6Vkk3GWglMUz2C8&#10;BbPtBjPQEJ6HETdBsxj73giwNFAGAKsxxOI91OPQa5GK/KCHE4srpesrLktibqaOAucxdOz2Wtct&#10;pN0SY1LLIk+XeVHgQG1Ws0KRWwaZuMSPtd5bVgjSQAgNMdB0b1If20DmIAkgkr1lZV5DTSnyEkjd&#10;8gtPaIBbiBTva5YX7T1sLgSSoAWvZUC9W+0wK2hkvDTIrmR6B9gib6GSQM0DCMzVIQ3Uj6mjf9sy&#10;xR1SfCcgPhPq+6bg4IDSCDxxiDqeWuHAD8YezDCRZBLqElhrb2d1W6W2lco3GfwVRTyEvIQ0WucI&#10;98EtewAg7isxmILPbbk4UBjTqsdICMwXovD9bO8IfJLrSO99rj+bw0IaAiNn/itqYm5CgnVZirLy&#10;buJOFtEi8gdQ2RYD353PB5fLmT8Il3QczEfz2WxO/zCUoX6c5WnKhTlIJ3HUf1pZs2LbitNe5HrZ&#10;1kvKxxJ72HcDqy8ErPvF04GIHKfgg/kGOfL7E/LNJtUrpZuVOpN5qJK2yFPapQjqOPkyQmpYYcs6&#10;dScRKIut61YEu7QIxpCxRj4jH6XDyKNVziiawJzZ5k1CTOJj7TzaGPb0AEX/dXWTgjSdVh0UqVeq&#10;Og8htQc4BOxbgPs4PbvmPD+9jIZ9Zbo5eaFuAhOtZrpHkglP/99yOeqIe50LTpAglrMzcaNsi/Gk&#10;5g04CMZMto48Hw0dmrcgHLcc7PqitsO9x8ACnPhc53ZP9SYBdN/Yxj3a0z3ej8FbjG27PtuCfX06&#10;t4fhxfIFgUVZw8bsUDDxKb7ToQLa90/z0ng8xlWHt+SLfwAAAP//AwBQSwMEFAAGAAgAAAAhAHeA&#10;28HeAAAADAEAAA8AAABkcnMvZG93bnJldi54bWxMj8FOwzAQRO9I/IO1SFwQdRKJtIQ4VQHlA2hB&#10;9OjGJo6w16ntNuHv2Z7gtjszmn1br2dn2VmHOHgUkC8yYBo7rwbsBbzv2vsVsJgkKmk9agE/OsK6&#10;ub6qZaX8hG/6vE09oxKMlRRgUhorzmNntJNx4UeN5H354GSiNfRcBTlRubO8yLKSOzkgXTBy1C9G&#10;d9/bkxOAx49Ve7Sfd+2+C/nmeXo0r/skxO3NvHkClvSc/sJwwSd0aIjp4E+oIrMCynJJSdKLogB2&#10;CZBC0oGmvHxYAm9q/v+J5hcAAP//AwBQSwECLQAUAAYACAAAACEAtoM4kv4AAADhAQAAEwAAAAAA&#10;AAAAAAAAAAAAAAAAW0NvbnRlbnRfVHlwZXNdLnhtbFBLAQItABQABgAIAAAAIQA4/SH/1gAAAJQB&#10;AAALAAAAAAAAAAAAAAAAAC8BAABfcmVscy8ucmVsc1BLAQItABQABgAIAAAAIQA1r/3QRAQAAG0P&#10;AAAOAAAAAAAAAAAAAAAAAC4CAABkcnMvZTJvRG9jLnhtbFBLAQItABQABgAIAAAAIQB3gNvB3gAA&#10;AAwBAAAPAAAAAAAAAAAAAAAAAJ4GAABkcnMvZG93bnJldi54bWxQSwUGAAAAAAQABADzAAAAqQcA&#10;AAAA&#10;">
          <v:rect id="Rectangle 2" o:spid="_x0000_s6200"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DmVMEA&#10;AADaAAAADwAAAGRycy9kb3ducmV2LnhtbESP3WrCQBSE7wu+w3IE7+rGQopGVwlCQaG98OcBDtlj&#10;EsyejdkTTd++WxC8HGbmG2a1GVyj7tSF2rOB2TQBRVx4W3Np4Hz6ep+DCoJssfFMBn4pwGY9elth&#10;Zv2DD3Q/SqkihEOGBiqRNtM6FBU5DFPfEkfv4juHEmVXatvhI8Jdoz+S5FM7rDkuVNjStqLieuyd&#10;gdJJf83Tmd7tbdrntyDpz7c1ZjIe8iUooUFe4Wd7Zw0s4P9KvAF6/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A5lTBAAAA2gAAAA8AAAAAAAAAAAAAAAAAmAIAAGRycy9kb3du&#10;cmV2LnhtbFBLBQYAAAAABAAEAPUAAACGAwAAAAA=&#10;" strokeweight="2pt">
            <v:textbox style="layout-flow:vertical" inset=",3.3mm">
              <w:txbxContent>
                <w:p w:rsidR="006375E1" w:rsidRPr="006C074E" w:rsidRDefault="006375E1" w:rsidP="00C119F9">
                  <w:pPr>
                    <w:pStyle w:val="a8"/>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17МЗ109-2021</w:t>
                  </w:r>
                </w:p>
              </w:txbxContent>
            </v:textbox>
          </v:rect>
          <v:rect id="Rectangle 3" o:spid="_x0000_s6201"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IIMMA&#10;AADbAAAADwAAAGRycy9kb3ducmV2LnhtbESPwW7CQAxE70j8w8pIvcGGHioILCggIfWESsoHWFmT&#10;RGS9IbskoV9fHyr1ZmvGM8/b/ega1VMXas8GlosEFHHhbc2lgev3ab4CFSKyxcYzGXhRgP1uOtli&#10;av3AF+rzWCoJ4ZCigSrGNtU6FBU5DAvfEot2853DKGtXatvhIOGu0e9J8qEd1iwNFbZ0rKi4509n&#10;4B7H/pyV+c9pfT2si69DNjwfmTFvszHbgIo0xn/z3/WnFXyhl19kAL3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IIMMAAADbAAAADwAAAAAAAAAAAAAAAACYAgAAZHJzL2Rv&#10;d25yZXYueG1sUEsFBgAAAAAEAAQA9QAAAIgDAAAAAA==&#10;" filled="f" strokeweight="2pt"/>
          <v:group id="Group 4" o:spid="_x0000_s6202" style="position:absolute;left:10989;top:15624;width:570;height:841" coordorigin="8890,12963" coordsize="570,8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rect id="Rectangle 5" o:spid="_x0000_s6203" style="position:absolute;left:8890;top:12963;width:569;height:8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m49MMA&#10;AADbAAAADwAAAGRycy9kb3ducmV2LnhtbERPTWvCQBC9F/wPywheRDe1oBJdRQVpD700Cl7H7JiN&#10;yc6m2a2m/fXdgtDbPN7nLNedrcWNWl86VvA8TkAQ506XXCg4HvajOQgfkDXWjknBN3lYr3pPS0y1&#10;u/MH3bJQiBjCPkUFJoQmldLnhiz6sWuII3dxrcUQYVtI3eI9httaTpJkKi2WHBsMNrQzlFfZl1Vw&#10;NbPP6pS/4ss5e/85YnXZ7oZSqUG/2yxABOrCv/jhftNx/gT+fok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m49MMAAADbAAAADwAAAAAAAAAAAAAAAACYAgAAZHJzL2Rv&#10;d25yZXYueG1sUEsFBgAAAAAEAAQA9QAAAIgDAAAAAA==&#10;" strokeweight="2pt">
              <v:textbox style="layout-flow:vertical" inset="0,.3mm,0">
                <w:txbxContent>
                  <w:p w:rsidR="006375E1" w:rsidRPr="0050792A" w:rsidRDefault="006375E1" w:rsidP="00C119F9">
                    <w:pPr>
                      <w:pStyle w:val="a8"/>
                      <w:jc w:val="center"/>
                      <w:rPr>
                        <w:rFonts w:ascii="Times New Roman" w:hAnsi="Times New Roman"/>
                        <w:i w:val="0"/>
                        <w:sz w:val="24"/>
                        <w:szCs w:val="24"/>
                        <w:lang w:val="ru-RU"/>
                      </w:rPr>
                    </w:pPr>
                    <w:proofErr w:type="spellStart"/>
                    <w:proofErr w:type="gramStart"/>
                    <w:r w:rsidRPr="0050792A">
                      <w:rPr>
                        <w:rFonts w:ascii="Times New Roman" w:hAnsi="Times New Roman"/>
                        <w:i w:val="0"/>
                        <w:sz w:val="24"/>
                        <w:szCs w:val="24"/>
                        <w:lang w:val="ru-RU"/>
                      </w:rPr>
                      <w:t>Стр</w:t>
                    </w:r>
                    <w:proofErr w:type="spellEnd"/>
                    <w:proofErr w:type="gramEnd"/>
                  </w:p>
                  <w:p w:rsidR="006375E1" w:rsidRPr="00DC65E0" w:rsidRDefault="006375E1" w:rsidP="00C119F9">
                    <w:pPr>
                      <w:pStyle w:val="a8"/>
                      <w:jc w:val="center"/>
                      <w:rPr>
                        <w:rFonts w:ascii="Times New Roman" w:hAnsi="Times New Roman"/>
                        <w:i w:val="0"/>
                        <w:sz w:val="24"/>
                        <w:szCs w:val="24"/>
                        <w:lang w:val="en-US"/>
                      </w:rPr>
                    </w:pPr>
                    <w:r w:rsidRPr="00DC65E0">
                      <w:rPr>
                        <w:rFonts w:ascii="Times New Roman" w:hAnsi="Times New Roman"/>
                        <w:i w:val="0"/>
                        <w:sz w:val="24"/>
                        <w:szCs w:val="24"/>
                      </w:rPr>
                      <w:fldChar w:fldCharType="begin"/>
                    </w:r>
                    <w:r w:rsidRPr="00DC65E0">
                      <w:rPr>
                        <w:rFonts w:ascii="Times New Roman" w:hAnsi="Times New Roman"/>
                        <w:i w:val="0"/>
                        <w:sz w:val="24"/>
                        <w:szCs w:val="24"/>
                      </w:rPr>
                      <w:instrText xml:space="preserve"> PAGE   \* MERGEFORMAT </w:instrText>
                    </w:r>
                    <w:r w:rsidRPr="00DC65E0">
                      <w:rPr>
                        <w:rFonts w:ascii="Times New Roman" w:hAnsi="Times New Roman"/>
                        <w:i w:val="0"/>
                        <w:sz w:val="24"/>
                        <w:szCs w:val="24"/>
                      </w:rPr>
                      <w:fldChar w:fldCharType="separate"/>
                    </w:r>
                    <w:r w:rsidR="0053493E">
                      <w:rPr>
                        <w:rFonts w:ascii="Times New Roman" w:hAnsi="Times New Roman"/>
                        <w:i w:val="0"/>
                        <w:noProof/>
                        <w:sz w:val="24"/>
                        <w:szCs w:val="24"/>
                      </w:rPr>
                      <w:t>36</w:t>
                    </w:r>
                    <w:r w:rsidRPr="00DC65E0">
                      <w:rPr>
                        <w:rFonts w:ascii="Times New Roman" w:hAnsi="Times New Roman"/>
                        <w:i w:val="0"/>
                        <w:sz w:val="24"/>
                        <w:szCs w:val="24"/>
                      </w:rPr>
                      <w:fldChar w:fldCharType="end"/>
                    </w:r>
                  </w:p>
                  <w:p w:rsidR="006375E1" w:rsidRPr="00473A11" w:rsidRDefault="006375E1" w:rsidP="00C119F9">
                    <w:pPr>
                      <w:pStyle w:val="a8"/>
                      <w:jc w:val="center"/>
                      <w:rPr>
                        <w:rFonts w:ascii="Times New Roman" w:hAnsi="Times New Roman"/>
                        <w:i w:val="0"/>
                        <w:szCs w:val="28"/>
                        <w:lang w:val="en-US"/>
                      </w:rPr>
                    </w:pPr>
                    <w:r w:rsidRPr="00473A11">
                      <w:rPr>
                        <w:rFonts w:ascii="Times New Roman" w:hAnsi="Times New Roman"/>
                        <w:i w:val="0"/>
                      </w:rPr>
                      <w:t xml:space="preserve">  </w:t>
                    </w:r>
                  </w:p>
                </w:txbxContent>
              </v:textbox>
            </v:rect>
            <v:line id="Line 6" o:spid="_x0000_s6204"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group>
        </v:group>
      </w:pict>
    </w:r>
  </w:p>
  <w:p w:rsidR="006375E1" w:rsidRDefault="006375E1">
    <w:pPr>
      <w:pStyle w:val="a4"/>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FF7B1B" w:rsidP="00E67745">
    <w:pPr>
      <w:pStyle w:val="a4"/>
      <w:tabs>
        <w:tab w:val="clear" w:pos="9355"/>
        <w:tab w:val="right" w:pos="9498"/>
      </w:tabs>
    </w:pPr>
    <w:r>
      <w:rPr>
        <w:noProof/>
      </w:rPr>
      <w:pict>
        <v:group id="_x0000_s6350" style="position:absolute;margin-left:56.55pt;margin-top:21.4pt;width:520.7pt;height:800.65pt;z-index:-251614208;mso-position-horizontal-relative:page;mso-position-vertical-relative:page" coordorigin="1134,284" coordsize="10426,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P9sJQQAAGIPAAAOAAAAZHJzL2Uyb0RvYy54bWzkV2tu5EQQ/o/EHVr+P7HbYzseK84qmkeE&#10;FCBi4QA9dvsh7G7T7cQTEBISR+Ai3IAr7N6I6vJjJpMdWLKQBTGRHLeru1z11eMrX7za1RW550qX&#10;UsQWPXMswkUi01LksfXN15tZaBHdMpGySgoeWw9cW68uP/3komsi7spCVilXBJQIHXVNbBVt20S2&#10;rZOC10yfyYYLEGZS1ayFpcrtVLEOtNeV7TpOYHdSpY2SCdcanq56oXWJ+rOMJ+2XWaZ5S6rYAtta&#10;vCq8bs3VvrxgUa5YU5TJYAZ7hhU1KwW8dFK1Yi0jd6p8oqouEyW1zNqzRNa2zLIy4egDeEOdI2+u&#10;lbxr0Jc86vJmggmgPcLp2WqTL+5vFSnT2PIDiwhWQ4ze/PL2p7c/v/kN/n4lHjUYdU0ewdZr1bxu&#10;blXvKNzeyORbDWL7WG7Web+ZbLvPZQpq2V0rEaNdpmqjArwnOwzFwxQKvmtJAg+DgLrhAiKWgIw6&#10;NAjdud9HKykgpOYgpXPPIiB3Q28UrYfz1PFccAhPBzQMjNxmUf9qNHcwz/gGqaf36OoPQ/d1wRqO&#10;QdMGshHd8xHdryAnmcgrTtweWdw2wqp7TImQywJ28SulZFdwloJVGAmw/eCAWWiIyJ+C7Bn4DFbU&#10;D1x8MYsmrM8Dt4cq9BDjCSgWNUq311zWxNzElgLjMYbs/ka3PabjFhNSLasy3ZRVhQuVb5eVIvcM&#10;im+DvyEMj7ZVgnQQQ99zHFT9SKgPdTj4e5eOumyhjVRlHVvhtIlFBri1SMFOFrWsrPp7cK8SmLQ9&#10;eH0KtLvtDgvBRQwMsluZPgC2SvZtA9oc3BRSfW+RDlpGbOnv7pjiFqk+ExCfBfU802NwQWkIllhE&#10;HYq2uPD8cxckTCSgK7ba8XbZ9o3prlFlXsCrKOIh5BVUTlYi3HuzBgcgc18qhaGV9w1in8LzF0zh&#10;p+U+JvBRsWN6Pz+HhTQJjDnzsVITaxMKzOStcRKZ5IeFs1iH69CbQWtbzzxntZpdbZbeLNjQc381&#10;Xy2XK/qjSRnqRUWZplwYR0ZWo9779bWBX3s+mnjtdFGeKmz7sRnYfsGX8T96h83M9K8+hT+k3oai&#10;eqFyG9jNmI3EOHT5YD6WCFI3QVo65kYzJPxd3EmdxQJ697v7uh8A6RgGDL3Q1CmLJuoMwwWYao65&#10;iwB5xQjXA3nuD/pY4FMtfQTipMa/47YzdWgg2H+aOQEqGCQeQzU2Hj+AAQQRPgLq/0mcQ7r/ZeLc&#10;k6ZzwJnw9D/Nl9SUWJ+5N6XgBGfQYXpbilsFFfne49u+Xueuh4r249tUrfg1M9XqkxSswAgcKE7M&#10;bk94b+HDKGTaxunmf3oig0+XYfD6wyHs38d0EwzPJjAILBIbjmb7lolP8UMOOXD46DRfiodr3LX/&#10;NL78HQAA//8DAFBLAwQUAAYACAAAACEAVhpL3uAAAAAMAQAADwAAAGRycy9kb3ducmV2LnhtbEyP&#10;TWvCQBCG74X+h2UKvdXNaiIlZiMibU9SqBaKtzUZk2B2NmTXJP77jqf2Ni/z8H5k68m2YsDeN440&#10;qFkEAqlwZUOVhu/D+8srCB8MlaZ1hBpu6GGdPz5kJi3dSF847EMl2IR8ajTUIXSplL6o0Ro/cx0S&#10;/86utyaw7CtZ9mZkc9vKeRQtpTUNcUJtOtzWWFz2V6vhYzTjZqHeht3lvL0dD8nnz06h1s9P02YF&#10;IuAU/mC41+fqkHOnk7tS6UXLWi0UoxriOU+4AyqJExAnvpZxrEDmmfw/Iv8FAAD//wMAUEsBAi0A&#10;FAAGAAgAAAAhALaDOJL+AAAA4QEAABMAAAAAAAAAAAAAAAAAAAAAAFtDb250ZW50X1R5cGVzXS54&#10;bWxQSwECLQAUAAYACAAAACEAOP0h/9YAAACUAQAACwAAAAAAAAAAAAAAAAAvAQAAX3JlbHMvLnJl&#10;bHNQSwECLQAUAAYACAAAACEAyZz/bCUEAABiDwAADgAAAAAAAAAAAAAAAAAuAgAAZHJzL2Uyb0Rv&#10;Yy54bWxQSwECLQAUAAYACAAAACEAVhpL3uAAAAAMAQAADwAAAAAAAAAAAAAAAAB/BgAAZHJzL2Rv&#10;d25yZXYueG1sUEsFBgAAAAAEAAQA8wAAAIwHAAAAAA==&#10;">
          <v:rect id="Rectangle 2" o:spid="_x0000_s6351"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rNCsMA&#10;AADbAAAADwAAAGRycy9kb3ducmV2LnhtbESP3YrCMBSE7xd8h3CEvVtTdbdKNYoWVwRv/HuAQ3Ns&#10;i81JaaLtvr0RhL0cZr4ZZr7sTCUe1LjSsoLhIAJBnFldcq7gcv79moJwHlljZZkU/JGD5aL3McdE&#10;25aP9Dj5XIQSdgkqKLyvEyldVpBBN7A1cfCutjHog2xyqRtsQ7mp5CiKYmmw5LBQYE1pQdntdDcK&#10;fr7Tw2aUttv9eXNdR3YXx/U4Vuqz361mIDx1/j/8pnc6cBN4fQk/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rNCsMAAADbAAAADwAAAAAAAAAAAAAAAACYAgAAZHJzL2Rv&#10;d25yZXYueG1sUEsFBgAAAAAEAAQA9QAAAIgDAAAAAA==&#10;" strokeweight="2pt">
            <v:textbox inset=",3.3mm">
              <w:txbxContent>
                <w:p w:rsidR="006375E1" w:rsidRDefault="006375E1" w:rsidP="00EF786D">
                  <w:pPr>
                    <w:pStyle w:val="a8"/>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17МЗ109-2021</w:t>
                  </w:r>
                </w:p>
                <w:p w:rsidR="006375E1" w:rsidRPr="006C074E" w:rsidRDefault="006375E1" w:rsidP="00EF786D">
                  <w:pPr>
                    <w:pStyle w:val="a8"/>
                    <w:jc w:val="center"/>
                    <w:rPr>
                      <w:rFonts w:ascii="Times New Roman" w:hAnsi="Times New Roman"/>
                      <w:i w:val="0"/>
                      <w:szCs w:val="28"/>
                      <w:lang w:val="ru-RU"/>
                    </w:rPr>
                  </w:pPr>
                </w:p>
              </w:txbxContent>
            </v:textbox>
          </v:rect>
          <v:rect id="Rectangle 3" o:spid="_x0000_s6352"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95r8A&#10;AADbAAAADwAAAGRycy9kb3ducmV2LnhtbERPzYrCMBC+C75DGMGbpgqKdo1SBcGTaNcHGJqxLTaT&#10;2sS2u09vDoLHj+9/s+tNJVpqXGlZwWwagSDOrC45V3D7PU5WIJxH1lhZJgV/5GC3HQ42GGvb8ZXa&#10;1OcihLCLUUHhfR1L6bKCDLqprYkDd7eNQR9gk0vdYBfCTSXnUbSUBksODQXWdCgoe6Qvo+Dh+/ac&#10;5On/cX3br7PLPulez0Sp8ahPfkB46v1X/HGftIJFGBu+hB8gt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7r3mvwAAANsAAAAPAAAAAAAAAAAAAAAAAJgCAABkcnMvZG93bnJl&#10;di54bWxQSwUGAAAAAAQABAD1AAAAhAMAAAAA&#10;" filled="f" strokeweight="2pt"/>
          <v:group id="Group 4" o:spid="_x0000_s6353" style="position:absolute;left:10992;top:15622;width:567;height:848" coordorigin="8893,12961" coordsize="567,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rect id="Rectangle 5" o:spid="_x0000_s6354" style="position:absolute;left:8896;top:12961;width:564;height: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AC1sEA&#10;AADcAAAADwAAAGRycy9kb3ducmV2LnhtbERP24rCMBB9X/Afwgi+ralFXK1GEVEQVha84PPQjE21&#10;mZQmavfvzcKCb3M415ktWluJBzW+dKxg0E9AEOdOl1woOB03n2MQPiBrrByTgl/ysJh3PmaYaffk&#10;PT0OoRAxhH2GCkwIdSalzw1Z9H1XE0fu4hqLIcKmkLrBZwy3lUyTZCQtlhwbDNa0MpTfDnerYP89&#10;TH/K69da5ufdfRzOZuBHRqlet11OQQRqw1v8797qOH+Swt8z8QI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gAtbBAAAA3AAAAA8AAAAAAAAAAAAAAAAAmAIAAGRycy9kb3du&#10;cmV2LnhtbFBLBQYAAAAABAAEAPUAAACGAwAAAAA=&#10;" strokeweight="2pt">
              <v:textbox inset="0,.3mm,0">
                <w:txbxContent>
                  <w:p w:rsidR="006375E1" w:rsidRDefault="006375E1" w:rsidP="00EF786D">
                    <w:pPr>
                      <w:pStyle w:val="a8"/>
                      <w:jc w:val="center"/>
                      <w:rPr>
                        <w:rFonts w:ascii="Times New Roman" w:hAnsi="Times New Roman"/>
                        <w:i w:val="0"/>
                        <w:sz w:val="24"/>
                        <w:szCs w:val="24"/>
                        <w:lang w:val="ru-RU"/>
                      </w:rPr>
                    </w:pPr>
                    <w:proofErr w:type="spellStart"/>
                    <w:proofErr w:type="gramStart"/>
                    <w:r>
                      <w:rPr>
                        <w:rFonts w:ascii="Times New Roman" w:hAnsi="Times New Roman"/>
                        <w:i w:val="0"/>
                        <w:sz w:val="24"/>
                        <w:szCs w:val="24"/>
                        <w:lang w:val="ru-RU"/>
                      </w:rPr>
                      <w:t>Стр</w:t>
                    </w:r>
                    <w:proofErr w:type="spellEnd"/>
                    <w:proofErr w:type="gramEnd"/>
                  </w:p>
                  <w:p w:rsidR="006375E1" w:rsidRPr="009866D6" w:rsidRDefault="006375E1" w:rsidP="00EF786D">
                    <w:pPr>
                      <w:pStyle w:val="a8"/>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53493E">
                      <w:rPr>
                        <w:rFonts w:ascii="Times New Roman" w:hAnsi="Times New Roman"/>
                        <w:i w:val="0"/>
                        <w:noProof/>
                        <w:sz w:val="24"/>
                        <w:szCs w:val="24"/>
                        <w:lang w:val="ru-RU"/>
                      </w:rPr>
                      <w:t>43</w:t>
                    </w:r>
                    <w:r w:rsidRPr="009866D6">
                      <w:rPr>
                        <w:rFonts w:ascii="Times New Roman" w:hAnsi="Times New Roman"/>
                        <w:i w:val="0"/>
                        <w:sz w:val="24"/>
                        <w:szCs w:val="24"/>
                        <w:lang w:val="ru-RU"/>
                      </w:rPr>
                      <w:fldChar w:fldCharType="end"/>
                    </w:r>
                  </w:p>
                </w:txbxContent>
              </v:textbox>
            </v:rect>
            <v:line id="Line 6" o:spid="_x0000_s6355"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ELLsQAAADcAAAADwAAAGRycy9kb3ducmV2LnhtbERPS2vCQBC+C/6HZYTedGOFUFNXEUtB&#10;eyj1Ae1xzE6TaHY27G6T9N93C4K3+fies1j1phYtOV9ZVjCdJCCIc6srLhScjq/jJxA+IGusLZOC&#10;X/KwWg4HC8y07XhP7SEUIoawz1BBGUKTSenzkgz6iW2II/dtncEQoSukdtjFcFPLxyRJpcGKY0OJ&#10;DW1Kyq+HH6PgffaRtuvd27b/3KXn/GV//rp0TqmHUb9+BhGoD3fxzb3Vcf58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IQsuxAAAANwAAAAPAAAAAAAAAAAA&#10;AAAAAKECAABkcnMvZG93bnJldi54bWxQSwUGAAAAAAQABAD5AAAAkgMAAAAA&#10;"/>
          </v:group>
          <w10:wrap anchorx="page" anchory="page"/>
        </v:group>
      </w:pict>
    </w:r>
  </w:p>
  <w:p w:rsidR="006375E1" w:rsidRDefault="006375E1">
    <w:pPr>
      <w:pStyle w:val="a4"/>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6375E1" w:rsidP="00E67745">
    <w:pPr>
      <w:pStyle w:val="a4"/>
      <w:tabs>
        <w:tab w:val="clear" w:pos="9355"/>
        <w:tab w:val="right" w:pos="9498"/>
      </w:tabs>
    </w:pPr>
  </w:p>
  <w:p w:rsidR="006375E1" w:rsidRDefault="00FF7B1B">
    <w:pPr>
      <w:pStyle w:val="a4"/>
    </w:pPr>
    <w:r>
      <w:rPr>
        <w:noProof/>
      </w:rPr>
      <w:pict>
        <v:group id="_x0000_s6205" style="position:absolute;margin-left:88.5pt;margin-top:-126.3pt;width:521.75pt;height:800.5pt;rotation:90;z-index:251679744"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VIbRwQAAG0PAAAOAAAAZHJzL2Uyb0RvYy54bWzUV21u4zYQ/V+gdyD037EoS7IsxFkE/ggK&#10;pG3QbQ9AS7QlVCJVUo6cFgUK9Ah7kb1Br7B7ow5HlG05yTZJsenWARRRJEfDN2/mjc7f7MqC3HKl&#10;cymmDj1zHcJFItNcbKbOTz8uB5FDdM1Eygop+NS549p5c/H1V+dNFXNPZrJIuSJgROi4qaZOVtdV&#10;PBzqJOMl02ey4gIm11KVrIah2gxTxRqwXhZDz3XDYSNVWimZcK3h6byddC7Q/nrNk/r79VrzmhRT&#10;B3yr8arwujLX4cU5izeKVVmeWDfYC7woWS7gpXtTc1YzslX5PVNlniip5bo+S2Q5lOt1nnA8A5yG&#10;uienuVJyW+FZNnGzqfYwAbQnOL3YbPLd7Y0ieTp1IFCClRCiD+8+/vHxzw9/wd974gW+waipNjEs&#10;vVLV2+pGtQeF22uZ/Kxheng6b8abdjFZNd/KFOyybS0Ro91alURJiEXgu+aHTwELssPA3O0Dw3c1&#10;SeBhGHqh5wUOSWCOujQMR4GNXZJBgM1GSke+Q2Dei9BlFifZwu6nru+FdndIo5E50pDFxhHrvHXW&#10;nBSIqA9Y63+H9duMVRxDqA2AFutJh/UPQFAmNgUnXgszruow1i3ARMhZBqv4pVKyyThLwSmKZzDe&#10;gtl2gxloCM/DiJugWYx9bwRYGigDgNUYYvEe6nHotUhFftDDicWV0vUVlyUxN1NHgfMYOnZ7resW&#10;0m6JMallkafLvChwoDarWaHILYNMXOLPWu8tKwRpIISGGGi6N6mPbSBzkAQQyd6yMq+hphR5CaRu&#10;+YUnNMAtRIr3NcuL9h42FwJJ0ILXMqDerXaYFR6+wSC7kukdYIu8hUoCNQ8gMFeHNFA/po7+ZcsU&#10;d0jxjYD4TKjvm4KDA0oj8MQh6nhqhQM/GMM7CBNJJqEugbX2dla3VWpbqXyTwaso4iHkJaTROke4&#10;D27ZAwBxX4nBFHxuy8WBwphWPUZCYD4The9ne0fgk1xHeu9z/dkcFtIQGDnzX1ETcxMSrMtSlJXf&#10;Ju5kES0ifwCVbTHw3fl8cLmc+YNwScfBfDSfzeb0d0MZ6sdZnqZcmIN0Ekf9p5U1K7atOO1Frpdt&#10;vaR8LLGHfTew+kLAuv94OhCR4xR8MN8gR359Qr7ZpHqldLNSt1dJW+Qp7VIEdZx8HiE1rLBlnbqT&#10;CJTF1nUrgl1aBGPIWCOfkY/SYeTRKmcUTWDObPMmISbxsXYebQx7eoCi/7q6SUGaTqsOitQrVZ2H&#10;kNoDHAL2LcB9nJ5dc56fXkbDvjDdRJIdBOrJuglMtJrpHkkmPP1/y+WoI+51LjhBgljOzsSNAn3p&#10;it8/Nm/AQTBmsnXk+Wjo0LwF4bjlYNcXtR3uPQYW4MSnOrd7qjcJoPvGNu7Rnu7xfgy+Ymzb9ckW&#10;7MvTuT0ML5YvCCzKGjZmh4KJT/GbDhXQfn+aj8bjMa46fCVf/A0AAP//AwBQSwMEFAAGAAgAAAAh&#10;AHeA28HeAAAADAEAAA8AAABkcnMvZG93bnJldi54bWxMj8FOwzAQRO9I/IO1SFwQdRKJtIQ4VQHl&#10;A2hB9OjGJo6w16ntNuHv2Z7gtjszmn1br2dn2VmHOHgUkC8yYBo7rwbsBbzv2vsVsJgkKmk9agE/&#10;OsK6ub6qZaX8hG/6vE09oxKMlRRgUhorzmNntJNx4UeN5H354GSiNfRcBTlRubO8yLKSOzkgXTBy&#10;1C9Gd9/bkxOAx49Ve7Sfd+2+C/nmeXo0r/skxO3NvHkClvSc/sJwwSd0aIjp4E+oIrMCynJJSdKL&#10;ogB2CZBC0oGmvHxYAm9q/v+J5hcAAP//AwBQSwECLQAUAAYACAAAACEAtoM4kv4AAADhAQAAEwAA&#10;AAAAAAAAAAAAAAAAAAAAW0NvbnRlbnRfVHlwZXNdLnhtbFBLAQItABQABgAIAAAAIQA4/SH/1gAA&#10;AJQBAAALAAAAAAAAAAAAAAAAAC8BAABfcmVscy8ucmVsc1BLAQItABQABgAIAAAAIQCrVVIbRwQA&#10;AG0PAAAOAAAAAAAAAAAAAAAAAC4CAABkcnMvZTJvRG9jLnhtbFBLAQItABQABgAIAAAAIQB3gNvB&#10;3gAAAAwBAAAPAAAAAAAAAAAAAAAAAKEGAABkcnMvZG93bnJldi54bWxQSwUGAAAAAAQABADzAAAA&#10;rAcAAAAA&#10;">
          <v:rect id="Rectangle 2" o:spid="_x0000_s6206"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DmVMEA&#10;AADaAAAADwAAAGRycy9kb3ducmV2LnhtbESP3WrCQBSE7wu+w3IE7+rGQopGVwlCQaG98OcBDtlj&#10;EsyejdkTTd++WxC8HGbmG2a1GVyj7tSF2rOB2TQBRVx4W3Np4Hz6ep+DCoJssfFMBn4pwGY9elth&#10;Zv2DD3Q/SqkihEOGBiqRNtM6FBU5DFPfEkfv4juHEmVXatvhI8Jdoz+S5FM7rDkuVNjStqLieuyd&#10;gdJJf83Tmd7tbdrntyDpz7c1ZjIe8iUooUFe4Wd7Zw0s4P9KvAF6/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A5lTBAAAA2gAAAA8AAAAAAAAAAAAAAAAAmAIAAGRycy9kb3du&#10;cmV2LnhtbFBLBQYAAAAABAAEAPUAAACGAwAAAAA=&#10;" strokeweight="2pt">
            <v:textbox style="layout-flow:vertical" inset=",3.3mm">
              <w:txbxContent>
                <w:p w:rsidR="006375E1" w:rsidRPr="006C074E" w:rsidRDefault="006375E1" w:rsidP="00C119F9">
                  <w:pPr>
                    <w:pStyle w:val="a8"/>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17МЗ109-2021</w:t>
                  </w:r>
                </w:p>
              </w:txbxContent>
            </v:textbox>
          </v:rect>
          <v:rect id="Rectangle 3" o:spid="_x0000_s6207"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IIMMA&#10;AADbAAAADwAAAGRycy9kb3ducmV2LnhtbESPwW7CQAxE70j8w8pIvcGGHioILCggIfWESsoHWFmT&#10;RGS9IbskoV9fHyr1ZmvGM8/b/ega1VMXas8GlosEFHHhbc2lgev3ab4CFSKyxcYzGXhRgP1uOtli&#10;av3AF+rzWCoJ4ZCigSrGNtU6FBU5DAvfEot2853DKGtXatvhIOGu0e9J8qEd1iwNFbZ0rKi4509n&#10;4B7H/pyV+c9pfT2si69DNjwfmTFvszHbgIo0xn/z3/WnFXyhl19kAL3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IIMMAAADbAAAADwAAAAAAAAAAAAAAAACYAgAAZHJzL2Rv&#10;d25yZXYueG1sUEsFBgAAAAAEAAQA9QAAAIgDAAAAAA==&#10;" filled="f" strokeweight="2pt"/>
          <v:group id="Group 4" o:spid="_x0000_s6208" style="position:absolute;left:10989;top:15624;width:570;height:841" coordorigin="8890,12963" coordsize="570,8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rect id="Rectangle 5" o:spid="_x0000_s6209" style="position:absolute;left:8890;top:12963;width:569;height:8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m49MMA&#10;AADbAAAADwAAAGRycy9kb3ducmV2LnhtbERPTWvCQBC9F/wPywheRDe1oBJdRQVpD700Cl7H7JiN&#10;yc6m2a2m/fXdgtDbPN7nLNedrcWNWl86VvA8TkAQ506XXCg4HvajOQgfkDXWjknBN3lYr3pPS0y1&#10;u/MH3bJQiBjCPkUFJoQmldLnhiz6sWuII3dxrcUQYVtI3eI9httaTpJkKi2WHBsMNrQzlFfZl1Vw&#10;NbPP6pS/4ss5e/85YnXZ7oZSqUG/2yxABOrCv/jhftNx/gT+fok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m49MMAAADbAAAADwAAAAAAAAAAAAAAAACYAgAAZHJzL2Rv&#10;d25yZXYueG1sUEsFBgAAAAAEAAQA9QAAAIgDAAAAAA==&#10;" strokeweight="2pt">
              <v:textbox style="layout-flow:vertical" inset="0,.3mm,0">
                <w:txbxContent>
                  <w:p w:rsidR="006375E1" w:rsidRPr="0050792A" w:rsidRDefault="006375E1" w:rsidP="00C119F9">
                    <w:pPr>
                      <w:pStyle w:val="a8"/>
                      <w:jc w:val="center"/>
                      <w:rPr>
                        <w:rFonts w:ascii="Times New Roman" w:hAnsi="Times New Roman"/>
                        <w:i w:val="0"/>
                        <w:sz w:val="24"/>
                        <w:szCs w:val="24"/>
                        <w:lang w:val="ru-RU"/>
                      </w:rPr>
                    </w:pPr>
                    <w:proofErr w:type="spellStart"/>
                    <w:r w:rsidRPr="0050792A">
                      <w:rPr>
                        <w:rFonts w:ascii="Times New Roman" w:hAnsi="Times New Roman"/>
                        <w:i w:val="0"/>
                        <w:sz w:val="24"/>
                        <w:szCs w:val="24"/>
                        <w:lang w:val="ru-RU"/>
                      </w:rPr>
                      <w:t>Стр</w:t>
                    </w:r>
                    <w:proofErr w:type="spellEnd"/>
                  </w:p>
                  <w:p w:rsidR="006375E1" w:rsidRPr="00DC65E0" w:rsidRDefault="006375E1" w:rsidP="00C119F9">
                    <w:pPr>
                      <w:pStyle w:val="a8"/>
                      <w:jc w:val="center"/>
                      <w:rPr>
                        <w:rFonts w:ascii="Times New Roman" w:hAnsi="Times New Roman"/>
                        <w:i w:val="0"/>
                        <w:sz w:val="24"/>
                        <w:szCs w:val="24"/>
                        <w:lang w:val="en-US"/>
                      </w:rPr>
                    </w:pPr>
                    <w:r w:rsidRPr="00DC65E0">
                      <w:rPr>
                        <w:rFonts w:ascii="Times New Roman" w:hAnsi="Times New Roman"/>
                        <w:i w:val="0"/>
                        <w:sz w:val="24"/>
                        <w:szCs w:val="24"/>
                      </w:rPr>
                      <w:fldChar w:fldCharType="begin"/>
                    </w:r>
                    <w:r w:rsidRPr="00DC65E0">
                      <w:rPr>
                        <w:rFonts w:ascii="Times New Roman" w:hAnsi="Times New Roman"/>
                        <w:i w:val="0"/>
                        <w:sz w:val="24"/>
                        <w:szCs w:val="24"/>
                      </w:rPr>
                      <w:instrText xml:space="preserve"> PAGE   \* MERGEFORMAT </w:instrText>
                    </w:r>
                    <w:r w:rsidRPr="00DC65E0">
                      <w:rPr>
                        <w:rFonts w:ascii="Times New Roman" w:hAnsi="Times New Roman"/>
                        <w:i w:val="0"/>
                        <w:sz w:val="24"/>
                        <w:szCs w:val="24"/>
                      </w:rPr>
                      <w:fldChar w:fldCharType="separate"/>
                    </w:r>
                    <w:r w:rsidR="0053493E">
                      <w:rPr>
                        <w:rFonts w:ascii="Times New Roman" w:hAnsi="Times New Roman"/>
                        <w:i w:val="0"/>
                        <w:noProof/>
                        <w:sz w:val="24"/>
                        <w:szCs w:val="24"/>
                      </w:rPr>
                      <w:t>46</w:t>
                    </w:r>
                    <w:r w:rsidRPr="00DC65E0">
                      <w:rPr>
                        <w:rFonts w:ascii="Times New Roman" w:hAnsi="Times New Roman"/>
                        <w:i w:val="0"/>
                        <w:sz w:val="24"/>
                        <w:szCs w:val="24"/>
                      </w:rPr>
                      <w:fldChar w:fldCharType="end"/>
                    </w:r>
                  </w:p>
                  <w:p w:rsidR="006375E1" w:rsidRPr="00473A11" w:rsidRDefault="006375E1" w:rsidP="00C119F9">
                    <w:pPr>
                      <w:pStyle w:val="a8"/>
                      <w:jc w:val="center"/>
                      <w:rPr>
                        <w:rFonts w:ascii="Times New Roman" w:hAnsi="Times New Roman"/>
                        <w:i w:val="0"/>
                        <w:szCs w:val="28"/>
                        <w:lang w:val="en-US"/>
                      </w:rPr>
                    </w:pPr>
                    <w:r w:rsidRPr="00473A11">
                      <w:rPr>
                        <w:rFonts w:ascii="Times New Roman" w:hAnsi="Times New Roman"/>
                        <w:i w:val="0"/>
                      </w:rPr>
                      <w:t xml:space="preserve">  </w:t>
                    </w:r>
                  </w:p>
                </w:txbxContent>
              </v:textbox>
            </v:rect>
            <v:line id="Line 6" o:spid="_x0000_s6210"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group>
        </v:group>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FF7B1B" w:rsidP="00040AEA">
    <w:pPr>
      <w:pStyle w:val="a4"/>
      <w:tabs>
        <w:tab w:val="clear" w:pos="9355"/>
        <w:tab w:val="right" w:pos="9498"/>
      </w:tabs>
    </w:pPr>
    <w:r>
      <w:rPr>
        <w:noProof/>
      </w:rPr>
      <w:pict>
        <v:group id="_x0000_s6362" style="position:absolute;margin-left:56.55pt;margin-top:21.4pt;width:520.7pt;height:800.65pt;z-index:-251610112;mso-position-horizontal-relative:page;mso-position-vertical-relative:page" coordorigin="1134,284" coordsize="10426,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F+kKwQAAGIPAAAOAAAAZHJzL2Uyb0RvYy54bWzkV2tu5EQQ/o/EHVr+Pxm3x3Y8VpxVNI8I&#10;KUDEwgF67PZD2N2m2xNPWCEhcQQuwg24wu6NqC4/5pEdWLLsLoiJ5Lhd3eWqrx5f+erFrirJA1e6&#10;kCKy6IVtES5imRQii6zvvl1PAovohomElVLwyHrk2npx/flnV20dckfmsky4IqBE6LCtIytvmjqc&#10;TnWc84rpC1lzAcJUqoo1sFTZNFGsBe1VOXVs25+2UiW1kjHXGp4uO6F1jfrTlMfN12mqeUPKyALb&#10;GrwqvG7MdXp9xcJMsTov4t4M9gwrKlYIeOmoaskaRraqeKKqKmIltUybi1hWU5mmRczRB/CG2ife&#10;3Cq5rdGXLGyzeoQJoD3B6dlq468e7hUpksjyfIsIVkGMXv/65uc3v7z+Hf5+Iy41GLV1FsLWW1W/&#10;rO9V5yjc3sn4ew3i6ancrLNuM9m0X8oE1LJtIxGjXaoqowK8JzsMxeMYCr5rSAwPfZ86wRwiFoOM&#10;2tQPnJnXRSvOIaTmIKUz1yIgdwJ3EK3689R2HXAIT/s08I18ysLu1Whub57xDVJP79HV74fuy5zV&#10;HIOmDWQDupcDut9ATjKRlZw4HbK4bYBVd5gSIRc57OI3Ssk25ywBqzASYPvBAbPQEJG/BNk18Bms&#10;qOc7+GIWjlhf+k4HVeAixiNQLKyVbm65rIi5iSwFxmMM2cOdbjpMhy0mpFqWRbIuyhIXKtssSkUe&#10;GBTfGn99GI62lYK0EEPPtW1UfSTUhzps/L1NR1U00EbKooqsYNzEQgPcSiRgJwsbVpTdPbhXCkza&#10;DrwuBZrdZoeF4MyGuGxk8gjYKtm1DWhzcJNL9aNFWmgZkaV/2DLFLVJ+ISA+c+q6psfggtIALLGI&#10;OhRtcOF6lw5ImIhBV2Q1w+2i6RrTtlZFlsOrKOIh5A1UTlog3CbgnVm9A5C5HyuFoZV3DWKfwiNU&#10;kOkfOoWflvuQwCfFjun9/BwW0iQw5synSk2sTSgwk7fGSWSSV3N7vgpWgTuB1raauPZyOblZL9yJ&#10;v6aX3nK2XCyW9CeTMtQN8yJJuDCODKxG3Xfraz2/dnw08tr5ojxX2NNjM7D9gi/Df/QOm5npX10K&#10;v0+99UX1kcqtZzdjNhJj3+X92VAiSN0EaemUG82Q8E9xJ7Xnc+jdb+/rng+kYxgwcAPT0lg4UmcQ&#10;zMFUc8yZ+8grRrjqyXN/0MMCH2vpExAnNf6dth1kqSMiBOr5QMwJUMEgcQzV0Hg8HwYQRPgEqP8n&#10;cY4Dzd8s5D1p2gecCU//03xJTYl1mXtXCE5wBu2TdiHuFVTkO49v+3qdOS4q2o9vY7Xi18xYq09S&#10;sAQjcKA4M7s94b2553h44HzzPz+RwadLP3j96RD272O6EYZnExgEFokNR7N9y8Sn+CGHHNh/dJov&#10;xcM17tp/Gl//AQAA//8DAFBLAwQUAAYACAAAACEAVhpL3uAAAAAMAQAADwAAAGRycy9kb3ducmV2&#10;LnhtbEyPTWvCQBCG74X+h2UKvdXNaiIlZiMibU9SqBaKtzUZk2B2NmTXJP77jqf2Ni/z8H5k68m2&#10;YsDeN440qFkEAqlwZUOVhu/D+8srCB8MlaZ1hBpu6GGdPz5kJi3dSF847EMl2IR8ajTUIXSplL6o&#10;0Ro/cx0S/86utyaw7CtZ9mZkc9vKeRQtpTUNcUJtOtzWWFz2V6vhYzTjZqHeht3lvL0dD8nnz06h&#10;1s9P02YFIuAU/mC41+fqkHOnk7tS6UXLWi0UoxriOU+4AyqJExAnvpZxrEDmmfw/Iv8FAAD//wMA&#10;UEsBAi0AFAAGAAgAAAAhALaDOJL+AAAA4QEAABMAAAAAAAAAAAAAAAAAAAAAAFtDb250ZW50X1R5&#10;cGVzXS54bWxQSwECLQAUAAYACAAAACEAOP0h/9YAAACUAQAACwAAAAAAAAAAAAAAAAAvAQAAX3Jl&#10;bHMvLnJlbHNQSwECLQAUAAYACAAAACEAAXhfpCsEAABiDwAADgAAAAAAAAAAAAAAAAAuAgAAZHJz&#10;L2Uyb0RvYy54bWxQSwECLQAUAAYACAAAACEAVhpL3uAAAAAMAQAADwAAAAAAAAAAAAAAAACFBgAA&#10;ZHJzL2Rvd25yZXYueG1sUEsFBgAAAAAEAAQA8wAAAJIHAAAAAA==&#10;">
          <v:rect id="Rectangle 2" o:spid="_x0000_s6363"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rNCsMA&#10;AADbAAAADwAAAGRycy9kb3ducmV2LnhtbESP3YrCMBSE7xd8h3CEvVtTdbdKNYoWVwRv/HuAQ3Ns&#10;i81JaaLtvr0RhL0cZr4ZZr7sTCUe1LjSsoLhIAJBnFldcq7gcv79moJwHlljZZkU/JGD5aL3McdE&#10;25aP9Dj5XIQSdgkqKLyvEyldVpBBN7A1cfCutjHog2xyqRtsQ7mp5CiKYmmw5LBQYE1pQdntdDcK&#10;fr7Tw2aUttv9eXNdR3YXx/U4Vuqz361mIDx1/j/8pnc6cBN4fQk/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rNCsMAAADbAAAADwAAAAAAAAAAAAAAAACYAgAAZHJzL2Rv&#10;d25yZXYueG1sUEsFBgAAAAAEAAQA9QAAAIgDAAAAAA==&#10;" strokeweight="2pt">
            <v:textbox inset=",3.3mm">
              <w:txbxContent>
                <w:p w:rsidR="006375E1" w:rsidRDefault="006375E1" w:rsidP="00EF786D">
                  <w:pPr>
                    <w:pStyle w:val="a8"/>
                    <w:jc w:val="center"/>
                    <w:rPr>
                      <w:rFonts w:ascii="Times New Roman" w:hAnsi="Times New Roman"/>
                      <w:i w:val="0"/>
                      <w:szCs w:val="28"/>
                      <w:lang w:val="ru-RU"/>
                    </w:rPr>
                  </w:pPr>
                  <w:r>
                    <w:rPr>
                      <w:rFonts w:ascii="Times New Roman" w:hAnsi="Times New Roman"/>
                      <w:i w:val="0"/>
                      <w:szCs w:val="28"/>
                      <w:lang w:val="ru-RU"/>
                    </w:rPr>
                    <w:t>БР</w:t>
                  </w:r>
                  <w:r w:rsidRPr="006C074E">
                    <w:rPr>
                      <w:rFonts w:ascii="Times New Roman" w:hAnsi="Times New Roman"/>
                      <w:i w:val="0"/>
                      <w:szCs w:val="28"/>
                      <w:lang w:val="ru-RU"/>
                    </w:rPr>
                    <w:t>-20.03.01-</w:t>
                  </w:r>
                  <w:r>
                    <w:rPr>
                      <w:rFonts w:ascii="Times New Roman" w:hAnsi="Times New Roman"/>
                      <w:i w:val="0"/>
                      <w:szCs w:val="28"/>
                      <w:lang w:val="ru-RU"/>
                    </w:rPr>
                    <w:t>17МЗ109-2021</w:t>
                  </w:r>
                </w:p>
                <w:p w:rsidR="006375E1" w:rsidRPr="006C074E" w:rsidRDefault="006375E1" w:rsidP="00EF786D">
                  <w:pPr>
                    <w:pStyle w:val="a8"/>
                    <w:jc w:val="center"/>
                    <w:rPr>
                      <w:rFonts w:ascii="Times New Roman" w:hAnsi="Times New Roman"/>
                      <w:i w:val="0"/>
                      <w:szCs w:val="28"/>
                      <w:lang w:val="ru-RU"/>
                    </w:rPr>
                  </w:pPr>
                </w:p>
              </w:txbxContent>
            </v:textbox>
          </v:rect>
          <v:rect id="Rectangle 3" o:spid="_x0000_s6364"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95r8A&#10;AADbAAAADwAAAGRycy9kb3ducmV2LnhtbERPzYrCMBC+C75DGMGbpgqKdo1SBcGTaNcHGJqxLTaT&#10;2sS2u09vDoLHj+9/s+tNJVpqXGlZwWwagSDOrC45V3D7PU5WIJxH1lhZJgV/5GC3HQ42GGvb8ZXa&#10;1OcihLCLUUHhfR1L6bKCDLqprYkDd7eNQR9gk0vdYBfCTSXnUbSUBksODQXWdCgoe6Qvo+Dh+/ac&#10;5On/cX3br7PLPulez0Sp8ahPfkB46v1X/HGftIJFGBu+hB8gt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7r3mvwAAANsAAAAPAAAAAAAAAAAAAAAAAJgCAABkcnMvZG93bnJl&#10;di54bWxQSwUGAAAAAAQABAD1AAAAhAMAAAAA&#10;" filled="f" strokeweight="2pt"/>
          <v:group id="Group 4" o:spid="_x0000_s6365" style="position:absolute;left:10992;top:15622;width:567;height:848" coordorigin="8893,12961" coordsize="567,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rect id="Rectangle 5" o:spid="_x0000_s6366" style="position:absolute;left:8896;top:12961;width:564;height: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AC1sEA&#10;AADcAAAADwAAAGRycy9kb3ducmV2LnhtbERP24rCMBB9X/Afwgi+ralFXK1GEVEQVha84PPQjE21&#10;mZQmavfvzcKCb3M415ktWluJBzW+dKxg0E9AEOdOl1woOB03n2MQPiBrrByTgl/ysJh3PmaYaffk&#10;PT0OoRAxhH2GCkwIdSalzw1Z9H1XE0fu4hqLIcKmkLrBZwy3lUyTZCQtlhwbDNa0MpTfDnerYP89&#10;TH/K69da5ufdfRzOZuBHRqlet11OQQRqw1v8797qOH+Swt8z8QI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gAtbBAAAA3AAAAA8AAAAAAAAAAAAAAAAAmAIAAGRycy9kb3du&#10;cmV2LnhtbFBLBQYAAAAABAAEAPUAAACGAwAAAAA=&#10;" strokeweight="2pt">
              <v:textbox inset="0,.3mm,0">
                <w:txbxContent>
                  <w:p w:rsidR="006375E1" w:rsidRDefault="006375E1" w:rsidP="00EF786D">
                    <w:pPr>
                      <w:pStyle w:val="a8"/>
                      <w:jc w:val="center"/>
                      <w:rPr>
                        <w:rFonts w:ascii="Times New Roman" w:hAnsi="Times New Roman"/>
                        <w:i w:val="0"/>
                        <w:sz w:val="24"/>
                        <w:szCs w:val="24"/>
                        <w:lang w:val="ru-RU"/>
                      </w:rPr>
                    </w:pPr>
                    <w:proofErr w:type="spellStart"/>
                    <w:proofErr w:type="gramStart"/>
                    <w:r>
                      <w:rPr>
                        <w:rFonts w:ascii="Times New Roman" w:hAnsi="Times New Roman"/>
                        <w:i w:val="0"/>
                        <w:sz w:val="24"/>
                        <w:szCs w:val="24"/>
                        <w:lang w:val="ru-RU"/>
                      </w:rPr>
                      <w:t>Стр</w:t>
                    </w:r>
                    <w:proofErr w:type="spellEnd"/>
                    <w:proofErr w:type="gramEnd"/>
                  </w:p>
                  <w:p w:rsidR="006375E1" w:rsidRPr="009866D6" w:rsidRDefault="006375E1" w:rsidP="00EF786D">
                    <w:pPr>
                      <w:pStyle w:val="a8"/>
                      <w:jc w:val="center"/>
                      <w:rPr>
                        <w:rFonts w:ascii="Times New Roman" w:hAnsi="Times New Roman"/>
                        <w:i w:val="0"/>
                        <w:sz w:val="24"/>
                        <w:szCs w:val="24"/>
                        <w:lang w:val="ru-RU"/>
                      </w:rPr>
                    </w:pPr>
                    <w:r w:rsidRPr="009866D6">
                      <w:rPr>
                        <w:rFonts w:ascii="Times New Roman" w:hAnsi="Times New Roman"/>
                        <w:i w:val="0"/>
                        <w:sz w:val="24"/>
                        <w:szCs w:val="24"/>
                        <w:lang w:val="ru-RU"/>
                      </w:rPr>
                      <w:fldChar w:fldCharType="begin"/>
                    </w:r>
                    <w:r w:rsidRPr="009866D6">
                      <w:rPr>
                        <w:rFonts w:ascii="Times New Roman" w:hAnsi="Times New Roman"/>
                        <w:i w:val="0"/>
                        <w:sz w:val="24"/>
                        <w:szCs w:val="24"/>
                        <w:lang w:val="ru-RU"/>
                      </w:rPr>
                      <w:instrText xml:space="preserve"> PAGE   \* MERGEFORMAT </w:instrText>
                    </w:r>
                    <w:r w:rsidRPr="009866D6">
                      <w:rPr>
                        <w:rFonts w:ascii="Times New Roman" w:hAnsi="Times New Roman"/>
                        <w:i w:val="0"/>
                        <w:sz w:val="24"/>
                        <w:szCs w:val="24"/>
                        <w:lang w:val="ru-RU"/>
                      </w:rPr>
                      <w:fldChar w:fldCharType="separate"/>
                    </w:r>
                    <w:r w:rsidR="0053493E">
                      <w:rPr>
                        <w:rFonts w:ascii="Times New Roman" w:hAnsi="Times New Roman"/>
                        <w:i w:val="0"/>
                        <w:noProof/>
                        <w:sz w:val="24"/>
                        <w:szCs w:val="24"/>
                        <w:lang w:val="ru-RU"/>
                      </w:rPr>
                      <w:t>61</w:t>
                    </w:r>
                    <w:r w:rsidRPr="009866D6">
                      <w:rPr>
                        <w:rFonts w:ascii="Times New Roman" w:hAnsi="Times New Roman"/>
                        <w:i w:val="0"/>
                        <w:sz w:val="24"/>
                        <w:szCs w:val="24"/>
                        <w:lang w:val="ru-RU"/>
                      </w:rPr>
                      <w:fldChar w:fldCharType="end"/>
                    </w:r>
                  </w:p>
                </w:txbxContent>
              </v:textbox>
            </v:rect>
            <v:line id="Line 6" o:spid="_x0000_s6367"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ELLsQAAADcAAAADwAAAGRycy9kb3ducmV2LnhtbERPS2vCQBC+C/6HZYTedGOFUFNXEUtB&#10;eyj1Ae1xzE6TaHY27G6T9N93C4K3+fies1j1phYtOV9ZVjCdJCCIc6srLhScjq/jJxA+IGusLZOC&#10;X/KwWg4HC8y07XhP7SEUIoawz1BBGUKTSenzkgz6iW2II/dtncEQoSukdtjFcFPLxyRJpcGKY0OJ&#10;DW1Kyq+HH6PgffaRtuvd27b/3KXn/GV//rp0TqmHUb9+BhGoD3fxzb3Vcf58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IQsuxAAAANwAAAAPAAAAAAAAAAAA&#10;AAAAAKECAABkcnMvZG93bnJldi54bWxQSwUGAAAAAAQABAD5AAAAkgMAAAAA&#10;"/>
          </v:group>
          <w10:wrap anchorx="page" anchory="page"/>
        </v:group>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5E1" w:rsidRDefault="006375E1" w:rsidP="00040AEA">
    <w:pPr>
      <w:pStyle w:val="a4"/>
      <w:tabs>
        <w:tab w:val="clear" w:pos="9355"/>
        <w:tab w:val="right" w:pos="949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64282"/>
    <w:multiLevelType w:val="singleLevel"/>
    <w:tmpl w:val="052E0C9E"/>
    <w:lvl w:ilvl="0">
      <w:numFmt w:val="bullet"/>
      <w:lvlText w:val="-"/>
      <w:lvlJc w:val="left"/>
      <w:pPr>
        <w:tabs>
          <w:tab w:val="num" w:pos="1080"/>
        </w:tabs>
        <w:ind w:left="1080" w:hanging="360"/>
      </w:pPr>
      <w:rPr>
        <w:rFonts w:hint="default"/>
      </w:rPr>
    </w:lvl>
  </w:abstractNum>
  <w:abstractNum w:abstractNumId="1">
    <w:nsid w:val="13B40C46"/>
    <w:multiLevelType w:val="multilevel"/>
    <w:tmpl w:val="EF78696A"/>
    <w:lvl w:ilvl="0">
      <w:start w:val="1"/>
      <w:numFmt w:val="decimal"/>
      <w:lvlText w:val="%1"/>
      <w:lvlJc w:val="left"/>
      <w:pPr>
        <w:ind w:left="1620" w:hanging="360"/>
      </w:pPr>
      <w:rPr>
        <w:rFonts w:hint="default"/>
        <w:b w:val="0"/>
      </w:rPr>
    </w:lvl>
    <w:lvl w:ilvl="1">
      <w:start w:val="1"/>
      <w:numFmt w:val="decimal"/>
      <w:isLgl/>
      <w:lvlText w:val="%1.%2"/>
      <w:lvlJc w:val="left"/>
      <w:pPr>
        <w:ind w:left="420" w:hanging="420"/>
      </w:pPr>
      <w:rPr>
        <w:rFonts w:hint="default"/>
        <w:b w:val="0"/>
      </w:rPr>
    </w:lvl>
    <w:lvl w:ilvl="2">
      <w:start w:val="1"/>
      <w:numFmt w:val="decimal"/>
      <w:isLgl/>
      <w:lvlText w:val="%1.%2.%3"/>
      <w:lvlJc w:val="left"/>
      <w:pPr>
        <w:ind w:left="900" w:hanging="720"/>
      </w:pPr>
      <w:rPr>
        <w:rFonts w:hint="default"/>
      </w:rPr>
    </w:lvl>
    <w:lvl w:ilvl="3">
      <w:start w:val="1"/>
      <w:numFmt w:val="decimal"/>
      <w:isLgl/>
      <w:lvlText w:val="%1.%2.%3.%4"/>
      <w:lvlJc w:val="left"/>
      <w:pPr>
        <w:ind w:left="3420" w:hanging="108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4500" w:hanging="144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580" w:hanging="1800"/>
      </w:pPr>
      <w:rPr>
        <w:rFonts w:hint="default"/>
      </w:rPr>
    </w:lvl>
    <w:lvl w:ilvl="8">
      <w:start w:val="1"/>
      <w:numFmt w:val="decimal"/>
      <w:isLgl/>
      <w:lvlText w:val="%1.%2.%3.%4.%5.%6.%7.%8.%9"/>
      <w:lvlJc w:val="left"/>
      <w:pPr>
        <w:ind w:left="6300" w:hanging="2160"/>
      </w:pPr>
      <w:rPr>
        <w:rFonts w:hint="default"/>
      </w:rPr>
    </w:lvl>
  </w:abstractNum>
  <w:abstractNum w:abstractNumId="2">
    <w:nsid w:val="2662252A"/>
    <w:multiLevelType w:val="singleLevel"/>
    <w:tmpl w:val="052E0C9E"/>
    <w:lvl w:ilvl="0">
      <w:numFmt w:val="bullet"/>
      <w:lvlText w:val="-"/>
      <w:lvlJc w:val="left"/>
      <w:pPr>
        <w:tabs>
          <w:tab w:val="num" w:pos="1080"/>
        </w:tabs>
        <w:ind w:left="1080" w:hanging="360"/>
      </w:pPr>
      <w:rPr>
        <w:rFonts w:hint="default"/>
      </w:rPr>
    </w:lvl>
  </w:abstractNum>
  <w:abstractNum w:abstractNumId="3">
    <w:nsid w:val="775A0EA2"/>
    <w:multiLevelType w:val="hybridMultilevel"/>
    <w:tmpl w:val="801AD02E"/>
    <w:lvl w:ilvl="0" w:tplc="2CBE0414">
      <w:start w:val="1"/>
      <w:numFmt w:val="decimal"/>
      <w:lvlText w:val="%1."/>
      <w:lvlJc w:val="left"/>
      <w:pPr>
        <w:ind w:left="1069" w:hanging="360"/>
      </w:pPr>
      <w:rPr>
        <w:rFonts w:ascii="Times New Roman" w:hAnsi="Times New Roman" w:cs="Times New Roman" w:hint="default"/>
        <w:sz w:val="28"/>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6393"/>
    <o:shapelayout v:ext="edit">
      <o:idmap v:ext="edit" data="6"/>
      <o:rules v:ext="edit">
        <o:r id="V:Rule1" type="connector" idref="#Line 6"/>
      </o:rules>
    </o:shapelayout>
  </w:hdrShapeDefaults>
  <w:footnotePr>
    <w:footnote w:id="-1"/>
    <w:footnote w:id="0"/>
  </w:footnotePr>
  <w:endnotePr>
    <w:endnote w:id="-1"/>
    <w:endnote w:id="0"/>
  </w:endnotePr>
  <w:compat>
    <w:compatSetting w:name="compatibilityMode" w:uri="http://schemas.microsoft.com/office/word" w:val="12"/>
  </w:compat>
  <w:rsids>
    <w:rsidRoot w:val="00C75A12"/>
    <w:rsid w:val="00013411"/>
    <w:rsid w:val="00032AB5"/>
    <w:rsid w:val="00040AEA"/>
    <w:rsid w:val="00044FCE"/>
    <w:rsid w:val="000453DE"/>
    <w:rsid w:val="00061B65"/>
    <w:rsid w:val="00073C86"/>
    <w:rsid w:val="00084ECA"/>
    <w:rsid w:val="000909E1"/>
    <w:rsid w:val="000924F0"/>
    <w:rsid w:val="000925BC"/>
    <w:rsid w:val="000A11A0"/>
    <w:rsid w:val="000A311C"/>
    <w:rsid w:val="000A44A8"/>
    <w:rsid w:val="000A4B63"/>
    <w:rsid w:val="000B01C8"/>
    <w:rsid w:val="000B3934"/>
    <w:rsid w:val="000B3D27"/>
    <w:rsid w:val="000B7028"/>
    <w:rsid w:val="000C7D2F"/>
    <w:rsid w:val="000D3CF8"/>
    <w:rsid w:val="000E713E"/>
    <w:rsid w:val="000F1A9C"/>
    <w:rsid w:val="000F2942"/>
    <w:rsid w:val="000F38D9"/>
    <w:rsid w:val="0010363D"/>
    <w:rsid w:val="00103BCA"/>
    <w:rsid w:val="0010768D"/>
    <w:rsid w:val="00113069"/>
    <w:rsid w:val="00123850"/>
    <w:rsid w:val="00131A6B"/>
    <w:rsid w:val="0013301E"/>
    <w:rsid w:val="00134005"/>
    <w:rsid w:val="00141D83"/>
    <w:rsid w:val="0014769B"/>
    <w:rsid w:val="001534B6"/>
    <w:rsid w:val="00155BC7"/>
    <w:rsid w:val="00161CBC"/>
    <w:rsid w:val="00165CE4"/>
    <w:rsid w:val="001745F8"/>
    <w:rsid w:val="00185FFA"/>
    <w:rsid w:val="00191C48"/>
    <w:rsid w:val="00196F36"/>
    <w:rsid w:val="001A33B0"/>
    <w:rsid w:val="001B38EF"/>
    <w:rsid w:val="001D4631"/>
    <w:rsid w:val="001D4D18"/>
    <w:rsid w:val="001F4ACF"/>
    <w:rsid w:val="00203823"/>
    <w:rsid w:val="0020453C"/>
    <w:rsid w:val="00206D57"/>
    <w:rsid w:val="002071BA"/>
    <w:rsid w:val="00223673"/>
    <w:rsid w:val="002264FB"/>
    <w:rsid w:val="002275C0"/>
    <w:rsid w:val="00230093"/>
    <w:rsid w:val="002345AD"/>
    <w:rsid w:val="00242727"/>
    <w:rsid w:val="002474FA"/>
    <w:rsid w:val="00250CC7"/>
    <w:rsid w:val="0025242A"/>
    <w:rsid w:val="0025315E"/>
    <w:rsid w:val="002547F5"/>
    <w:rsid w:val="0026071F"/>
    <w:rsid w:val="00264294"/>
    <w:rsid w:val="0027520F"/>
    <w:rsid w:val="002809F9"/>
    <w:rsid w:val="00287AEA"/>
    <w:rsid w:val="00290486"/>
    <w:rsid w:val="002B3E97"/>
    <w:rsid w:val="002B4BE6"/>
    <w:rsid w:val="002C2E95"/>
    <w:rsid w:val="002D1FCF"/>
    <w:rsid w:val="002E264A"/>
    <w:rsid w:val="002E346D"/>
    <w:rsid w:val="002E5768"/>
    <w:rsid w:val="002F1E25"/>
    <w:rsid w:val="002F3581"/>
    <w:rsid w:val="00301771"/>
    <w:rsid w:val="003058C7"/>
    <w:rsid w:val="003071F0"/>
    <w:rsid w:val="00310FDF"/>
    <w:rsid w:val="003216A2"/>
    <w:rsid w:val="003272AD"/>
    <w:rsid w:val="0032758D"/>
    <w:rsid w:val="003342A0"/>
    <w:rsid w:val="0034174A"/>
    <w:rsid w:val="003429BB"/>
    <w:rsid w:val="00343DC9"/>
    <w:rsid w:val="00350295"/>
    <w:rsid w:val="00351D25"/>
    <w:rsid w:val="003671FD"/>
    <w:rsid w:val="003734C2"/>
    <w:rsid w:val="00376D75"/>
    <w:rsid w:val="003846D8"/>
    <w:rsid w:val="003A323A"/>
    <w:rsid w:val="003A5F8A"/>
    <w:rsid w:val="003A65B4"/>
    <w:rsid w:val="003B0B3D"/>
    <w:rsid w:val="003B3847"/>
    <w:rsid w:val="003B4610"/>
    <w:rsid w:val="003C4629"/>
    <w:rsid w:val="003C47A8"/>
    <w:rsid w:val="003D2E33"/>
    <w:rsid w:val="003D49D9"/>
    <w:rsid w:val="003D6907"/>
    <w:rsid w:val="003E7112"/>
    <w:rsid w:val="003E7CF0"/>
    <w:rsid w:val="003F7607"/>
    <w:rsid w:val="00421754"/>
    <w:rsid w:val="0044026B"/>
    <w:rsid w:val="00444B23"/>
    <w:rsid w:val="004609D6"/>
    <w:rsid w:val="00462C2A"/>
    <w:rsid w:val="0046780C"/>
    <w:rsid w:val="00470A7A"/>
    <w:rsid w:val="004A026B"/>
    <w:rsid w:val="004A5A29"/>
    <w:rsid w:val="004B5E02"/>
    <w:rsid w:val="004C5074"/>
    <w:rsid w:val="004C71A1"/>
    <w:rsid w:val="004C7D1E"/>
    <w:rsid w:val="004E48C9"/>
    <w:rsid w:val="004F0134"/>
    <w:rsid w:val="004F0E4B"/>
    <w:rsid w:val="004F36D4"/>
    <w:rsid w:val="004F4CD5"/>
    <w:rsid w:val="005006EB"/>
    <w:rsid w:val="00502141"/>
    <w:rsid w:val="0052647B"/>
    <w:rsid w:val="00526651"/>
    <w:rsid w:val="00526E49"/>
    <w:rsid w:val="0053493E"/>
    <w:rsid w:val="00546AA6"/>
    <w:rsid w:val="00547A42"/>
    <w:rsid w:val="00551B0D"/>
    <w:rsid w:val="0055602B"/>
    <w:rsid w:val="0056318C"/>
    <w:rsid w:val="00580EBF"/>
    <w:rsid w:val="00581F4D"/>
    <w:rsid w:val="00582155"/>
    <w:rsid w:val="0059388D"/>
    <w:rsid w:val="00593B43"/>
    <w:rsid w:val="005973E8"/>
    <w:rsid w:val="005B738A"/>
    <w:rsid w:val="005C057A"/>
    <w:rsid w:val="005C558B"/>
    <w:rsid w:val="005E2AF5"/>
    <w:rsid w:val="005F40D3"/>
    <w:rsid w:val="00603559"/>
    <w:rsid w:val="006049B1"/>
    <w:rsid w:val="0061087A"/>
    <w:rsid w:val="00612FF4"/>
    <w:rsid w:val="0061381E"/>
    <w:rsid w:val="006153EB"/>
    <w:rsid w:val="0061564C"/>
    <w:rsid w:val="00617AE6"/>
    <w:rsid w:val="00627C26"/>
    <w:rsid w:val="00630ECC"/>
    <w:rsid w:val="00631184"/>
    <w:rsid w:val="00631C50"/>
    <w:rsid w:val="006375E1"/>
    <w:rsid w:val="00641D1D"/>
    <w:rsid w:val="006454D7"/>
    <w:rsid w:val="0065476D"/>
    <w:rsid w:val="00665120"/>
    <w:rsid w:val="006726E0"/>
    <w:rsid w:val="0068105E"/>
    <w:rsid w:val="006823A8"/>
    <w:rsid w:val="006A55C9"/>
    <w:rsid w:val="006B387E"/>
    <w:rsid w:val="006D6BC3"/>
    <w:rsid w:val="006F7B28"/>
    <w:rsid w:val="007001F7"/>
    <w:rsid w:val="00704921"/>
    <w:rsid w:val="00706521"/>
    <w:rsid w:val="007113F2"/>
    <w:rsid w:val="00716318"/>
    <w:rsid w:val="007222FA"/>
    <w:rsid w:val="007300C7"/>
    <w:rsid w:val="0073367E"/>
    <w:rsid w:val="007338AF"/>
    <w:rsid w:val="007356A0"/>
    <w:rsid w:val="00761E9E"/>
    <w:rsid w:val="0076733C"/>
    <w:rsid w:val="0076788F"/>
    <w:rsid w:val="007718B4"/>
    <w:rsid w:val="0078661F"/>
    <w:rsid w:val="0079700E"/>
    <w:rsid w:val="007A04AA"/>
    <w:rsid w:val="007A15EF"/>
    <w:rsid w:val="007A55D4"/>
    <w:rsid w:val="007B0A2E"/>
    <w:rsid w:val="007B4567"/>
    <w:rsid w:val="007C57ED"/>
    <w:rsid w:val="007E02B6"/>
    <w:rsid w:val="007E7D1B"/>
    <w:rsid w:val="007F207B"/>
    <w:rsid w:val="007F30F3"/>
    <w:rsid w:val="0080287B"/>
    <w:rsid w:val="008033D1"/>
    <w:rsid w:val="00805336"/>
    <w:rsid w:val="008105B5"/>
    <w:rsid w:val="00810AA1"/>
    <w:rsid w:val="0082057D"/>
    <w:rsid w:val="00823BCA"/>
    <w:rsid w:val="00846434"/>
    <w:rsid w:val="0085018E"/>
    <w:rsid w:val="00853D14"/>
    <w:rsid w:val="00854C6B"/>
    <w:rsid w:val="0086004A"/>
    <w:rsid w:val="008749A4"/>
    <w:rsid w:val="00874D2C"/>
    <w:rsid w:val="008918C9"/>
    <w:rsid w:val="00891D15"/>
    <w:rsid w:val="00893425"/>
    <w:rsid w:val="008A0615"/>
    <w:rsid w:val="008B6378"/>
    <w:rsid w:val="008C2BB2"/>
    <w:rsid w:val="008D5A7D"/>
    <w:rsid w:val="008E62A7"/>
    <w:rsid w:val="009009DA"/>
    <w:rsid w:val="00911AF3"/>
    <w:rsid w:val="009220FD"/>
    <w:rsid w:val="0097341B"/>
    <w:rsid w:val="0097719F"/>
    <w:rsid w:val="00981B6A"/>
    <w:rsid w:val="009838CF"/>
    <w:rsid w:val="00994DE8"/>
    <w:rsid w:val="009A522D"/>
    <w:rsid w:val="009B61A7"/>
    <w:rsid w:val="009F1A49"/>
    <w:rsid w:val="009F36A2"/>
    <w:rsid w:val="00A020C8"/>
    <w:rsid w:val="00A0343E"/>
    <w:rsid w:val="00A04522"/>
    <w:rsid w:val="00A15587"/>
    <w:rsid w:val="00A20705"/>
    <w:rsid w:val="00A2457A"/>
    <w:rsid w:val="00A3350D"/>
    <w:rsid w:val="00A34661"/>
    <w:rsid w:val="00A36162"/>
    <w:rsid w:val="00A43559"/>
    <w:rsid w:val="00A73C0E"/>
    <w:rsid w:val="00A762DA"/>
    <w:rsid w:val="00A76EA7"/>
    <w:rsid w:val="00A977E3"/>
    <w:rsid w:val="00AA0113"/>
    <w:rsid w:val="00AB3C8F"/>
    <w:rsid w:val="00AB4DB7"/>
    <w:rsid w:val="00AC5BED"/>
    <w:rsid w:val="00AD185A"/>
    <w:rsid w:val="00AD5D30"/>
    <w:rsid w:val="00AE1D91"/>
    <w:rsid w:val="00AE6910"/>
    <w:rsid w:val="00AF66D6"/>
    <w:rsid w:val="00B14A6B"/>
    <w:rsid w:val="00B21422"/>
    <w:rsid w:val="00B374C1"/>
    <w:rsid w:val="00B41B52"/>
    <w:rsid w:val="00B636A0"/>
    <w:rsid w:val="00B65DDA"/>
    <w:rsid w:val="00B73E59"/>
    <w:rsid w:val="00B83909"/>
    <w:rsid w:val="00B9635A"/>
    <w:rsid w:val="00BA22EA"/>
    <w:rsid w:val="00BA4881"/>
    <w:rsid w:val="00BB3692"/>
    <w:rsid w:val="00BC0F03"/>
    <w:rsid w:val="00BD51F9"/>
    <w:rsid w:val="00BE150E"/>
    <w:rsid w:val="00BE7780"/>
    <w:rsid w:val="00BF0470"/>
    <w:rsid w:val="00BF2341"/>
    <w:rsid w:val="00C006EE"/>
    <w:rsid w:val="00C0769C"/>
    <w:rsid w:val="00C119F9"/>
    <w:rsid w:val="00C14C22"/>
    <w:rsid w:val="00C156C8"/>
    <w:rsid w:val="00C17D3E"/>
    <w:rsid w:val="00C26617"/>
    <w:rsid w:val="00C42685"/>
    <w:rsid w:val="00C50B35"/>
    <w:rsid w:val="00C56EB8"/>
    <w:rsid w:val="00C62D9E"/>
    <w:rsid w:val="00C64272"/>
    <w:rsid w:val="00C72C97"/>
    <w:rsid w:val="00C75A12"/>
    <w:rsid w:val="00C85C92"/>
    <w:rsid w:val="00CA64E7"/>
    <w:rsid w:val="00CB0822"/>
    <w:rsid w:val="00CB65A5"/>
    <w:rsid w:val="00CD1430"/>
    <w:rsid w:val="00CD2301"/>
    <w:rsid w:val="00CD73AA"/>
    <w:rsid w:val="00CE7B47"/>
    <w:rsid w:val="00CF1645"/>
    <w:rsid w:val="00D03BC1"/>
    <w:rsid w:val="00D05B9B"/>
    <w:rsid w:val="00D12C2A"/>
    <w:rsid w:val="00D31994"/>
    <w:rsid w:val="00D31C24"/>
    <w:rsid w:val="00D413AD"/>
    <w:rsid w:val="00D61A0E"/>
    <w:rsid w:val="00D86647"/>
    <w:rsid w:val="00D86BFD"/>
    <w:rsid w:val="00D9176C"/>
    <w:rsid w:val="00D9199C"/>
    <w:rsid w:val="00DA1316"/>
    <w:rsid w:val="00DB4B1A"/>
    <w:rsid w:val="00DB6E2B"/>
    <w:rsid w:val="00DB7A7E"/>
    <w:rsid w:val="00DC1A6C"/>
    <w:rsid w:val="00DC3B6C"/>
    <w:rsid w:val="00DC6BA7"/>
    <w:rsid w:val="00DD2E01"/>
    <w:rsid w:val="00DE0040"/>
    <w:rsid w:val="00DE5E55"/>
    <w:rsid w:val="00DF3585"/>
    <w:rsid w:val="00DF5D47"/>
    <w:rsid w:val="00E02455"/>
    <w:rsid w:val="00E04C97"/>
    <w:rsid w:val="00E32736"/>
    <w:rsid w:val="00E35B0F"/>
    <w:rsid w:val="00E55EB3"/>
    <w:rsid w:val="00E55FEC"/>
    <w:rsid w:val="00E62799"/>
    <w:rsid w:val="00E64740"/>
    <w:rsid w:val="00E67745"/>
    <w:rsid w:val="00E87D7A"/>
    <w:rsid w:val="00E93AD1"/>
    <w:rsid w:val="00EA443F"/>
    <w:rsid w:val="00EC4C37"/>
    <w:rsid w:val="00ED17E5"/>
    <w:rsid w:val="00ED38B8"/>
    <w:rsid w:val="00EE2F2B"/>
    <w:rsid w:val="00EE6929"/>
    <w:rsid w:val="00EF3B23"/>
    <w:rsid w:val="00EF786D"/>
    <w:rsid w:val="00F04E24"/>
    <w:rsid w:val="00F15434"/>
    <w:rsid w:val="00F20F75"/>
    <w:rsid w:val="00F21F1B"/>
    <w:rsid w:val="00F332F1"/>
    <w:rsid w:val="00F4518C"/>
    <w:rsid w:val="00F45A71"/>
    <w:rsid w:val="00F51ECD"/>
    <w:rsid w:val="00F5214E"/>
    <w:rsid w:val="00F52B54"/>
    <w:rsid w:val="00F5320C"/>
    <w:rsid w:val="00F600A1"/>
    <w:rsid w:val="00F707BA"/>
    <w:rsid w:val="00F70D41"/>
    <w:rsid w:val="00F74BCE"/>
    <w:rsid w:val="00F77558"/>
    <w:rsid w:val="00F80766"/>
    <w:rsid w:val="00F84D17"/>
    <w:rsid w:val="00FD2220"/>
    <w:rsid w:val="00FD6FF1"/>
    <w:rsid w:val="00FE4D2C"/>
    <w:rsid w:val="00FF3895"/>
    <w:rsid w:val="00FF77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E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75A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E6774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67745"/>
  </w:style>
  <w:style w:type="paragraph" w:styleId="a6">
    <w:name w:val="footer"/>
    <w:basedOn w:val="a"/>
    <w:link w:val="a7"/>
    <w:uiPriority w:val="99"/>
    <w:unhideWhenUsed/>
    <w:rsid w:val="00E6774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67745"/>
  </w:style>
  <w:style w:type="paragraph" w:customStyle="1" w:styleId="a8">
    <w:name w:val="Чертежный"/>
    <w:rsid w:val="00E67745"/>
    <w:pPr>
      <w:spacing w:after="0" w:line="240" w:lineRule="auto"/>
      <w:jc w:val="both"/>
    </w:pPr>
    <w:rPr>
      <w:rFonts w:ascii="ISOCPEUR" w:eastAsia="Times New Roman" w:hAnsi="ISOCPEUR" w:cs="Times New Roman"/>
      <w:i/>
      <w:sz w:val="28"/>
      <w:szCs w:val="20"/>
      <w:lang w:val="uk-UA" w:eastAsia="ru-RU"/>
    </w:rPr>
  </w:style>
  <w:style w:type="paragraph" w:styleId="a9">
    <w:name w:val="List Paragraph"/>
    <w:basedOn w:val="a"/>
    <w:uiPriority w:val="34"/>
    <w:qFormat/>
    <w:rsid w:val="001D4631"/>
    <w:pPr>
      <w:ind w:left="720"/>
      <w:contextualSpacing/>
    </w:pPr>
  </w:style>
  <w:style w:type="paragraph" w:styleId="aa">
    <w:name w:val="Balloon Text"/>
    <w:basedOn w:val="a"/>
    <w:link w:val="ab"/>
    <w:uiPriority w:val="99"/>
    <w:semiHidden/>
    <w:unhideWhenUsed/>
    <w:rsid w:val="007A15E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A15EF"/>
    <w:rPr>
      <w:rFonts w:ascii="Tahoma" w:hAnsi="Tahoma" w:cs="Tahoma"/>
      <w:sz w:val="16"/>
      <w:szCs w:val="16"/>
    </w:rPr>
  </w:style>
  <w:style w:type="character" w:customStyle="1" w:styleId="h3p">
    <w:name w:val="h3p"/>
    <w:basedOn w:val="a0"/>
    <w:rsid w:val="006823A8"/>
  </w:style>
  <w:style w:type="paragraph" w:customStyle="1" w:styleId="FR3">
    <w:name w:val="FR3"/>
    <w:rsid w:val="00AE6910"/>
    <w:pPr>
      <w:widowControl w:val="0"/>
      <w:autoSpaceDE w:val="0"/>
      <w:autoSpaceDN w:val="0"/>
      <w:adjustRightInd w:val="0"/>
      <w:spacing w:before="380" w:after="0" w:line="300" w:lineRule="auto"/>
      <w:ind w:left="40"/>
      <w:jc w:val="center"/>
    </w:pPr>
    <w:rPr>
      <w:rFonts w:ascii="Arial" w:eastAsia="Times New Roman" w:hAnsi="Arial" w:cs="Arial"/>
      <w:b/>
      <w:bCs/>
      <w:sz w:val="16"/>
      <w:szCs w:val="16"/>
      <w:lang w:eastAsia="ru-RU"/>
    </w:rPr>
  </w:style>
  <w:style w:type="character" w:styleId="ac">
    <w:name w:val="Placeholder Text"/>
    <w:basedOn w:val="a0"/>
    <w:uiPriority w:val="99"/>
    <w:semiHidden/>
    <w:rsid w:val="00AE6910"/>
    <w:rPr>
      <w:color w:val="808080"/>
    </w:rPr>
  </w:style>
  <w:style w:type="paragraph" w:customStyle="1" w:styleId="1">
    <w:name w:val="Обычный1"/>
    <w:rsid w:val="004F0E4B"/>
    <w:pPr>
      <w:snapToGrid w:val="0"/>
      <w:spacing w:after="0" w:line="240" w:lineRule="auto"/>
    </w:pPr>
    <w:rPr>
      <w:rFonts w:ascii="Arial" w:eastAsia="Times New Roman" w:hAnsi="Arial"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297645">
      <w:bodyDiv w:val="1"/>
      <w:marLeft w:val="0"/>
      <w:marRight w:val="0"/>
      <w:marTop w:val="0"/>
      <w:marBottom w:val="0"/>
      <w:divBdr>
        <w:top w:val="none" w:sz="0" w:space="0" w:color="auto"/>
        <w:left w:val="none" w:sz="0" w:space="0" w:color="auto"/>
        <w:bottom w:val="none" w:sz="0" w:space="0" w:color="auto"/>
        <w:right w:val="none" w:sz="0" w:space="0" w:color="auto"/>
      </w:divBdr>
    </w:div>
    <w:div w:id="1040546443">
      <w:bodyDiv w:val="1"/>
      <w:marLeft w:val="0"/>
      <w:marRight w:val="0"/>
      <w:marTop w:val="0"/>
      <w:marBottom w:val="0"/>
      <w:divBdr>
        <w:top w:val="none" w:sz="0" w:space="0" w:color="auto"/>
        <w:left w:val="none" w:sz="0" w:space="0" w:color="auto"/>
        <w:bottom w:val="none" w:sz="0" w:space="0" w:color="auto"/>
        <w:right w:val="none" w:sz="0" w:space="0" w:color="auto"/>
      </w:divBdr>
    </w:div>
    <w:div w:id="1279600488">
      <w:bodyDiv w:val="1"/>
      <w:marLeft w:val="0"/>
      <w:marRight w:val="0"/>
      <w:marTop w:val="0"/>
      <w:marBottom w:val="0"/>
      <w:divBdr>
        <w:top w:val="none" w:sz="0" w:space="0" w:color="auto"/>
        <w:left w:val="none" w:sz="0" w:space="0" w:color="auto"/>
        <w:bottom w:val="none" w:sz="0" w:space="0" w:color="auto"/>
        <w:right w:val="none" w:sz="0" w:space="0" w:color="auto"/>
      </w:divBdr>
    </w:div>
    <w:div w:id="1474326290">
      <w:bodyDiv w:val="1"/>
      <w:marLeft w:val="0"/>
      <w:marRight w:val="0"/>
      <w:marTop w:val="0"/>
      <w:marBottom w:val="0"/>
      <w:divBdr>
        <w:top w:val="none" w:sz="0" w:space="0" w:color="auto"/>
        <w:left w:val="none" w:sz="0" w:space="0" w:color="auto"/>
        <w:bottom w:val="none" w:sz="0" w:space="0" w:color="auto"/>
        <w:right w:val="none" w:sz="0" w:space="0" w:color="auto"/>
      </w:divBdr>
    </w:div>
    <w:div w:id="1525047633">
      <w:bodyDiv w:val="1"/>
      <w:marLeft w:val="0"/>
      <w:marRight w:val="0"/>
      <w:marTop w:val="0"/>
      <w:marBottom w:val="0"/>
      <w:divBdr>
        <w:top w:val="none" w:sz="0" w:space="0" w:color="auto"/>
        <w:left w:val="none" w:sz="0" w:space="0" w:color="auto"/>
        <w:bottom w:val="none" w:sz="0" w:space="0" w:color="auto"/>
        <w:right w:val="none" w:sz="0" w:space="0" w:color="auto"/>
      </w:divBdr>
    </w:div>
    <w:div w:id="1536892812">
      <w:bodyDiv w:val="1"/>
      <w:marLeft w:val="0"/>
      <w:marRight w:val="0"/>
      <w:marTop w:val="0"/>
      <w:marBottom w:val="0"/>
      <w:divBdr>
        <w:top w:val="none" w:sz="0" w:space="0" w:color="auto"/>
        <w:left w:val="none" w:sz="0" w:space="0" w:color="auto"/>
        <w:bottom w:val="none" w:sz="0" w:space="0" w:color="auto"/>
        <w:right w:val="none" w:sz="0" w:space="0" w:color="auto"/>
      </w:divBdr>
    </w:div>
    <w:div w:id="1585259968">
      <w:bodyDiv w:val="1"/>
      <w:marLeft w:val="0"/>
      <w:marRight w:val="0"/>
      <w:marTop w:val="0"/>
      <w:marBottom w:val="0"/>
      <w:divBdr>
        <w:top w:val="none" w:sz="0" w:space="0" w:color="auto"/>
        <w:left w:val="none" w:sz="0" w:space="0" w:color="auto"/>
        <w:bottom w:val="none" w:sz="0" w:space="0" w:color="auto"/>
        <w:right w:val="none" w:sz="0" w:space="0" w:color="auto"/>
      </w:divBdr>
    </w:div>
    <w:div w:id="1628049838">
      <w:bodyDiv w:val="1"/>
      <w:marLeft w:val="0"/>
      <w:marRight w:val="0"/>
      <w:marTop w:val="0"/>
      <w:marBottom w:val="0"/>
      <w:divBdr>
        <w:top w:val="none" w:sz="0" w:space="0" w:color="auto"/>
        <w:left w:val="none" w:sz="0" w:space="0" w:color="auto"/>
        <w:bottom w:val="none" w:sz="0" w:space="0" w:color="auto"/>
        <w:right w:val="none" w:sz="0" w:space="0" w:color="auto"/>
      </w:divBdr>
    </w:div>
    <w:div w:id="191732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header" Target="header11.xml"/><Relationship Id="rId39"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oleObject" Target="embeddings/oleObject3.bin"/><Relationship Id="rId42"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7.wmf"/><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3.png"/><Relationship Id="rId29" Type="http://schemas.openxmlformats.org/officeDocument/2006/relationships/image" Target="media/image5.wmf"/><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oleObject" Target="embeddings/oleObject2.bin"/><Relationship Id="rId37" Type="http://schemas.openxmlformats.org/officeDocument/2006/relationships/footer" Target="footer5.xml"/><Relationship Id="rId40" Type="http://schemas.openxmlformats.org/officeDocument/2006/relationships/image" Target="media/image9.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header" Target="header9.xml"/><Relationship Id="rId28" Type="http://schemas.openxmlformats.org/officeDocument/2006/relationships/image" Target="media/image4.png"/><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oleObject" Target="embeddings/oleObject1.bin"/><Relationship Id="rId35" Type="http://schemas.openxmlformats.org/officeDocument/2006/relationships/chart" Target="charts/chart1.xml"/><Relationship Id="rId43" Type="http://schemas.openxmlformats.org/officeDocument/2006/relationships/image" Target="media/image12.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До проведения природоохранных мероприятий</c:v>
          </c:tx>
          <c:invertIfNegative val="0"/>
          <c:val>
            <c:numRef>
              <c:f>Лист1!$A$1</c:f>
              <c:numCache>
                <c:formatCode>General</c:formatCode>
                <c:ptCount val="1"/>
                <c:pt idx="0">
                  <c:v>24684.98</c:v>
                </c:pt>
              </c:numCache>
            </c:numRef>
          </c:val>
        </c:ser>
        <c:ser>
          <c:idx val="1"/>
          <c:order val="1"/>
          <c:tx>
            <c:v>После проведения природоохранных мероприятий</c:v>
          </c:tx>
          <c:invertIfNegative val="0"/>
          <c:val>
            <c:numRef>
              <c:f>Лист1!$A$2</c:f>
              <c:numCache>
                <c:formatCode>General</c:formatCode>
                <c:ptCount val="1"/>
                <c:pt idx="0">
                  <c:v>19778.849999999999</c:v>
                </c:pt>
              </c:numCache>
            </c:numRef>
          </c:val>
        </c:ser>
        <c:dLbls>
          <c:showLegendKey val="0"/>
          <c:showVal val="0"/>
          <c:showCatName val="0"/>
          <c:showSerName val="0"/>
          <c:showPercent val="0"/>
          <c:showBubbleSize val="0"/>
        </c:dLbls>
        <c:gapWidth val="150"/>
        <c:axId val="69166976"/>
        <c:axId val="69168512"/>
      </c:barChart>
      <c:catAx>
        <c:axId val="69166976"/>
        <c:scaling>
          <c:orientation val="minMax"/>
        </c:scaling>
        <c:delete val="0"/>
        <c:axPos val="b"/>
        <c:majorTickMark val="out"/>
        <c:minorTickMark val="none"/>
        <c:tickLblPos val="nextTo"/>
        <c:crossAx val="69168512"/>
        <c:crosses val="autoZero"/>
        <c:auto val="1"/>
        <c:lblAlgn val="ctr"/>
        <c:lblOffset val="100"/>
        <c:noMultiLvlLbl val="0"/>
      </c:catAx>
      <c:valAx>
        <c:axId val="69168512"/>
        <c:scaling>
          <c:orientation val="minMax"/>
        </c:scaling>
        <c:delete val="0"/>
        <c:axPos val="l"/>
        <c:majorGridlines/>
        <c:numFmt formatCode="General" sourceLinked="1"/>
        <c:majorTickMark val="out"/>
        <c:minorTickMark val="none"/>
        <c:tickLblPos val="nextTo"/>
        <c:crossAx val="69166976"/>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0.95625</cdr:x>
      <cdr:y>0.51806</cdr:y>
    </cdr:from>
    <cdr:to>
      <cdr:x>0.97083</cdr:x>
      <cdr:y>0.53472</cdr:y>
    </cdr:to>
    <cdr:sp macro="" textlink="">
      <cdr:nvSpPr>
        <cdr:cNvPr id="2" name="TextBox 1"/>
        <cdr:cNvSpPr txBox="1"/>
      </cdr:nvSpPr>
      <cdr:spPr>
        <a:xfrm xmlns:a="http://schemas.openxmlformats.org/drawingml/2006/main">
          <a:off x="4371975" y="1421131"/>
          <a:ext cx="66675" cy="457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E4B9B-DC4D-4EE2-902D-539A25262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1346</TotalTime>
  <Pages>67</Pages>
  <Words>9555</Words>
  <Characters>54465</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cp:lastModifiedBy>
  <cp:revision>430</cp:revision>
  <dcterms:created xsi:type="dcterms:W3CDTF">2021-06-06T15:54:00Z</dcterms:created>
  <dcterms:modified xsi:type="dcterms:W3CDTF">2021-06-20T09:03:00Z</dcterms:modified>
</cp:coreProperties>
</file>