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A0"/>
      </w:tblPr>
      <w:tblGrid>
        <w:gridCol w:w="4678"/>
        <w:gridCol w:w="4961"/>
        <w:gridCol w:w="142"/>
      </w:tblGrid>
      <w:tr w:rsidR="00A131C9" w:rsidRPr="00C8227C" w:rsidTr="00A131C9">
        <w:trPr>
          <w:gridAfter w:val="1"/>
          <w:wAfter w:w="142" w:type="dxa"/>
          <w:trHeight w:val="1486"/>
        </w:trPr>
        <w:tc>
          <w:tcPr>
            <w:tcW w:w="9639" w:type="dxa"/>
            <w:gridSpan w:val="2"/>
          </w:tcPr>
          <w:p w:rsidR="00A131C9" w:rsidRPr="00C8227C" w:rsidRDefault="00A131C9" w:rsidP="00DC190E">
            <w:pPr>
              <w:keepNext/>
              <w:widowControl w:val="0"/>
              <w:spacing w:after="0" w:line="240" w:lineRule="auto"/>
              <w:jc w:val="center"/>
              <w:rPr>
                <w:rFonts w:ascii="Times New Roman" w:eastAsia="Calibri" w:hAnsi="Times New Roman" w:cs="Times New Roman"/>
                <w:b/>
                <w:sz w:val="24"/>
                <w:szCs w:val="24"/>
              </w:rPr>
            </w:pPr>
            <w:r w:rsidRPr="00C8227C">
              <w:rPr>
                <w:rFonts w:ascii="Times New Roman" w:eastAsia="Calibri" w:hAnsi="Times New Roman" w:cs="Times New Roman"/>
                <w:sz w:val="28"/>
                <w:szCs w:val="28"/>
              </w:rPr>
              <w:br w:type="page"/>
            </w:r>
            <w:r w:rsidRPr="00C8227C">
              <w:rPr>
                <w:rFonts w:ascii="Times New Roman" w:eastAsia="Calibri" w:hAnsi="Times New Roman" w:cs="Times New Roman"/>
                <w:b/>
                <w:sz w:val="24"/>
                <w:szCs w:val="24"/>
              </w:rPr>
              <w:t xml:space="preserve">МИНИСТЕРСТВО НАУКИ И ВЫСШЕГО ОБРАЗОВАНИЯ </w:t>
            </w:r>
          </w:p>
          <w:p w:rsidR="00A131C9" w:rsidRPr="00C8227C" w:rsidRDefault="00A131C9" w:rsidP="00DC190E">
            <w:pPr>
              <w:keepNext/>
              <w:widowControl w:val="0"/>
              <w:spacing w:after="0" w:line="240" w:lineRule="auto"/>
              <w:jc w:val="center"/>
              <w:rPr>
                <w:rFonts w:ascii="Times New Roman" w:eastAsia="Calibri" w:hAnsi="Times New Roman" w:cs="Times New Roman"/>
                <w:b/>
                <w:sz w:val="24"/>
                <w:szCs w:val="24"/>
              </w:rPr>
            </w:pPr>
            <w:r w:rsidRPr="00C8227C">
              <w:rPr>
                <w:rFonts w:ascii="Times New Roman" w:eastAsia="Calibri" w:hAnsi="Times New Roman" w:cs="Times New Roman"/>
                <w:b/>
                <w:sz w:val="24"/>
                <w:szCs w:val="24"/>
              </w:rPr>
              <w:t>РОССИЙСКОЙ ФЕДЕРАЦИИ</w:t>
            </w:r>
          </w:p>
          <w:p w:rsidR="00A131C9" w:rsidRPr="00C8227C" w:rsidRDefault="00A131C9" w:rsidP="00DC190E">
            <w:pPr>
              <w:keepNext/>
              <w:widowControl w:val="0"/>
              <w:tabs>
                <w:tab w:val="left" w:pos="-1728"/>
                <w:tab w:val="left" w:pos="487"/>
                <w:tab w:val="left" w:pos="7472"/>
              </w:tabs>
              <w:spacing w:after="0" w:line="240" w:lineRule="auto"/>
              <w:jc w:val="center"/>
              <w:rPr>
                <w:rFonts w:ascii="Times New Roman" w:eastAsia="Times New Roman" w:hAnsi="Times New Roman" w:cs="Times New Roman"/>
                <w:sz w:val="20"/>
                <w:szCs w:val="20"/>
                <w:lang w:eastAsia="ru-RU"/>
              </w:rPr>
            </w:pPr>
          </w:p>
          <w:p w:rsidR="00A131C9" w:rsidRPr="00C8227C" w:rsidRDefault="00A131C9" w:rsidP="00DC190E">
            <w:pPr>
              <w:keepNext/>
              <w:widowControl w:val="0"/>
              <w:tabs>
                <w:tab w:val="left" w:pos="-1728"/>
                <w:tab w:val="left" w:pos="487"/>
                <w:tab w:val="left" w:pos="7472"/>
              </w:tabs>
              <w:spacing w:after="0" w:line="240" w:lineRule="auto"/>
              <w:jc w:val="center"/>
              <w:rPr>
                <w:rFonts w:ascii="Times New Roman" w:eastAsia="Times New Roman" w:hAnsi="Times New Roman" w:cs="Times New Roman"/>
                <w:sz w:val="24"/>
                <w:szCs w:val="24"/>
                <w:lang w:eastAsia="ru-RU"/>
              </w:rPr>
            </w:pPr>
            <w:r w:rsidRPr="00C8227C">
              <w:rPr>
                <w:rFonts w:ascii="Times New Roman" w:eastAsia="Times New Roman" w:hAnsi="Times New Roman" w:cs="Times New Roman"/>
                <w:sz w:val="20"/>
                <w:szCs w:val="20"/>
                <w:lang w:eastAsia="ru-RU"/>
              </w:rPr>
              <w:t>Федеральное государственное бюджетное образовательное учреждение высшего образования</w:t>
            </w:r>
          </w:p>
          <w:p w:rsidR="00A131C9" w:rsidRPr="00C8227C" w:rsidRDefault="00A131C9" w:rsidP="00DC190E">
            <w:pPr>
              <w:keepNext/>
              <w:widowControl w:val="0"/>
              <w:tabs>
                <w:tab w:val="left" w:pos="487"/>
                <w:tab w:val="left" w:pos="8172"/>
              </w:tabs>
              <w:spacing w:after="0" w:line="240" w:lineRule="auto"/>
              <w:ind w:right="-55" w:hanging="5"/>
              <w:jc w:val="center"/>
              <w:rPr>
                <w:rFonts w:ascii="Times New Roman" w:eastAsia="Times New Roman" w:hAnsi="Times New Roman" w:cs="Times New Roman"/>
                <w:b/>
                <w:sz w:val="28"/>
                <w:szCs w:val="28"/>
                <w:lang w:eastAsia="ru-RU"/>
              </w:rPr>
            </w:pPr>
          </w:p>
          <w:p w:rsidR="00A131C9" w:rsidRPr="00C8227C" w:rsidRDefault="00A131C9" w:rsidP="00DC190E">
            <w:pPr>
              <w:keepNext/>
              <w:widowControl w:val="0"/>
              <w:tabs>
                <w:tab w:val="left" w:pos="487"/>
                <w:tab w:val="left" w:pos="8172"/>
              </w:tabs>
              <w:spacing w:after="0" w:line="240" w:lineRule="auto"/>
              <w:ind w:right="-55" w:hanging="5"/>
              <w:jc w:val="center"/>
              <w:rPr>
                <w:rFonts w:ascii="Times New Roman" w:eastAsia="Times New Roman" w:hAnsi="Times New Roman" w:cs="Times New Roman"/>
                <w:b/>
                <w:sz w:val="24"/>
                <w:szCs w:val="24"/>
                <w:lang w:eastAsia="ru-RU"/>
              </w:rPr>
            </w:pPr>
            <w:r w:rsidRPr="00C8227C">
              <w:rPr>
                <w:rFonts w:ascii="Times New Roman" w:eastAsia="Times New Roman" w:hAnsi="Times New Roman" w:cs="Times New Roman"/>
                <w:b/>
                <w:sz w:val="24"/>
                <w:szCs w:val="24"/>
                <w:lang w:eastAsia="ru-RU"/>
              </w:rPr>
              <w:t>«ПЕНЗЕНСКИЙ ГОСУДАРСТВЕННЫЙ УНИВЕРСИТЕТ»</w:t>
            </w:r>
          </w:p>
          <w:p w:rsidR="00A131C9" w:rsidRPr="00C8227C" w:rsidRDefault="00A131C9" w:rsidP="00DC190E">
            <w:pPr>
              <w:keepNext/>
              <w:widowControl w:val="0"/>
              <w:tabs>
                <w:tab w:val="left" w:pos="487"/>
              </w:tabs>
              <w:spacing w:after="0" w:line="240" w:lineRule="auto"/>
              <w:jc w:val="center"/>
              <w:rPr>
                <w:rFonts w:ascii="Times New Roman" w:eastAsia="Calibri" w:hAnsi="Times New Roman" w:cs="Times New Roman"/>
                <w:sz w:val="28"/>
                <w:szCs w:val="28"/>
              </w:rPr>
            </w:pPr>
          </w:p>
        </w:tc>
      </w:tr>
      <w:tr w:rsidR="00A131C9" w:rsidRPr="00C8227C" w:rsidTr="00A131C9">
        <w:tblPrEx>
          <w:jc w:val="center"/>
        </w:tblPrEx>
        <w:trPr>
          <w:jc w:val="center"/>
        </w:trPr>
        <w:tc>
          <w:tcPr>
            <w:tcW w:w="4678" w:type="dxa"/>
          </w:tcPr>
          <w:p w:rsidR="00A131C9" w:rsidRPr="00C8227C" w:rsidRDefault="00A131C9" w:rsidP="00DC190E">
            <w:pPr>
              <w:keepNext/>
              <w:widowControl w:val="0"/>
              <w:tabs>
                <w:tab w:val="left" w:pos="6285"/>
              </w:tabs>
              <w:spacing w:after="0" w:line="240" w:lineRule="auto"/>
              <w:jc w:val="center"/>
              <w:rPr>
                <w:rFonts w:ascii="Times New Roman" w:eastAsia="Calibri" w:hAnsi="Times New Roman" w:cs="Times New Roman"/>
                <w:sz w:val="24"/>
                <w:szCs w:val="24"/>
              </w:rPr>
            </w:pPr>
            <w:r w:rsidRPr="00C8227C">
              <w:rPr>
                <w:rFonts w:ascii="Times New Roman" w:eastAsia="Calibri" w:hAnsi="Times New Roman" w:cs="Times New Roman"/>
                <w:sz w:val="24"/>
                <w:szCs w:val="24"/>
              </w:rPr>
              <w:t>Институт</w:t>
            </w:r>
          </w:p>
          <w:p w:rsidR="00A131C9" w:rsidRPr="00C8227C" w:rsidRDefault="00A131C9" w:rsidP="00DC190E">
            <w:pPr>
              <w:keepNext/>
              <w:widowControl w:val="0"/>
              <w:tabs>
                <w:tab w:val="left" w:pos="6285"/>
              </w:tabs>
              <w:spacing w:after="0" w:line="240" w:lineRule="auto"/>
              <w:jc w:val="center"/>
              <w:rPr>
                <w:rFonts w:ascii="Times New Roman" w:eastAsia="Calibri" w:hAnsi="Times New Roman" w:cs="Times New Roman"/>
                <w:sz w:val="24"/>
                <w:szCs w:val="24"/>
              </w:rPr>
            </w:pPr>
            <w:r w:rsidRPr="00C8227C">
              <w:rPr>
                <w:rFonts w:ascii="Times New Roman" w:eastAsia="Calibri" w:hAnsi="Times New Roman" w:cs="Times New Roman"/>
                <w:sz w:val="24"/>
                <w:szCs w:val="24"/>
              </w:rPr>
              <w:t>физической культуры и спорта</w:t>
            </w:r>
          </w:p>
        </w:tc>
        <w:tc>
          <w:tcPr>
            <w:tcW w:w="5103" w:type="dxa"/>
            <w:gridSpan w:val="2"/>
          </w:tcPr>
          <w:p w:rsidR="00A131C9" w:rsidRPr="00C8227C" w:rsidRDefault="00A131C9" w:rsidP="00DC190E">
            <w:pPr>
              <w:keepNext/>
              <w:widowControl w:val="0"/>
              <w:tabs>
                <w:tab w:val="left" w:pos="6285"/>
              </w:tabs>
              <w:spacing w:after="0" w:line="240" w:lineRule="auto"/>
              <w:jc w:val="center"/>
              <w:rPr>
                <w:rFonts w:ascii="Times New Roman" w:eastAsia="Calibri" w:hAnsi="Times New Roman" w:cs="Times New Roman"/>
                <w:sz w:val="24"/>
                <w:szCs w:val="24"/>
              </w:rPr>
            </w:pPr>
            <w:r w:rsidRPr="00C8227C">
              <w:rPr>
                <w:rFonts w:ascii="Times New Roman" w:eastAsia="Calibri" w:hAnsi="Times New Roman" w:cs="Times New Roman"/>
                <w:sz w:val="24"/>
                <w:szCs w:val="24"/>
              </w:rPr>
              <w:t>Кафедра</w:t>
            </w:r>
          </w:p>
          <w:p w:rsidR="00A131C9" w:rsidRPr="00C8227C" w:rsidRDefault="00A131C9" w:rsidP="00A131C9">
            <w:pPr>
              <w:keepNext/>
              <w:widowControl w:val="0"/>
              <w:tabs>
                <w:tab w:val="left" w:pos="6285"/>
              </w:tabs>
              <w:spacing w:after="0" w:line="240" w:lineRule="auto"/>
              <w:jc w:val="center"/>
              <w:rPr>
                <w:rFonts w:ascii="Times New Roman" w:eastAsia="Calibri" w:hAnsi="Times New Roman" w:cs="Times New Roman"/>
                <w:sz w:val="24"/>
                <w:szCs w:val="24"/>
              </w:rPr>
            </w:pPr>
            <w:r w:rsidRPr="00C8227C">
              <w:rPr>
                <w:rFonts w:ascii="Times New Roman" w:eastAsia="Calibri" w:hAnsi="Times New Roman" w:cs="Times New Roman"/>
                <w:sz w:val="24"/>
                <w:szCs w:val="24"/>
              </w:rPr>
              <w:t>«Циклические виды спорта»</w:t>
            </w:r>
          </w:p>
        </w:tc>
      </w:tr>
      <w:tr w:rsidR="00A131C9" w:rsidRPr="00C8227C" w:rsidTr="00A131C9">
        <w:tblPrEx>
          <w:jc w:val="center"/>
        </w:tblPrEx>
        <w:trPr>
          <w:jc w:val="center"/>
        </w:trPr>
        <w:tc>
          <w:tcPr>
            <w:tcW w:w="4678" w:type="dxa"/>
          </w:tcPr>
          <w:p w:rsidR="00A131C9" w:rsidRPr="00C8227C" w:rsidRDefault="00A131C9" w:rsidP="00DC190E">
            <w:pPr>
              <w:keepNext/>
              <w:widowControl w:val="0"/>
              <w:tabs>
                <w:tab w:val="left" w:pos="6285"/>
              </w:tabs>
              <w:spacing w:after="0" w:line="240" w:lineRule="auto"/>
              <w:jc w:val="center"/>
              <w:rPr>
                <w:rFonts w:ascii="Times New Roman" w:eastAsia="Calibri" w:hAnsi="Times New Roman" w:cs="Times New Roman"/>
                <w:sz w:val="24"/>
                <w:szCs w:val="24"/>
              </w:rPr>
            </w:pPr>
          </w:p>
        </w:tc>
        <w:tc>
          <w:tcPr>
            <w:tcW w:w="5103" w:type="dxa"/>
            <w:gridSpan w:val="2"/>
          </w:tcPr>
          <w:p w:rsidR="00A131C9" w:rsidRPr="00C8227C" w:rsidRDefault="00A131C9" w:rsidP="00DC190E">
            <w:pPr>
              <w:keepNext/>
              <w:widowControl w:val="0"/>
              <w:tabs>
                <w:tab w:val="left" w:pos="6285"/>
              </w:tabs>
              <w:spacing w:after="0" w:line="240" w:lineRule="auto"/>
              <w:jc w:val="center"/>
              <w:rPr>
                <w:rFonts w:ascii="Times New Roman" w:eastAsia="Calibri" w:hAnsi="Times New Roman" w:cs="Times New Roman"/>
                <w:sz w:val="24"/>
                <w:szCs w:val="24"/>
              </w:rPr>
            </w:pPr>
          </w:p>
        </w:tc>
      </w:tr>
      <w:tr w:rsidR="00A131C9" w:rsidRPr="00C8227C" w:rsidTr="00A131C9">
        <w:tblPrEx>
          <w:jc w:val="center"/>
        </w:tblPrEx>
        <w:trPr>
          <w:jc w:val="center"/>
        </w:trPr>
        <w:tc>
          <w:tcPr>
            <w:tcW w:w="4678" w:type="dxa"/>
          </w:tcPr>
          <w:p w:rsidR="00A131C9" w:rsidRPr="00C8227C" w:rsidRDefault="00A131C9" w:rsidP="00DC190E">
            <w:pPr>
              <w:keepNext/>
              <w:widowControl w:val="0"/>
              <w:tabs>
                <w:tab w:val="left" w:pos="4563"/>
              </w:tabs>
              <w:spacing w:after="0" w:line="360" w:lineRule="auto"/>
              <w:rPr>
                <w:rFonts w:ascii="Times New Roman" w:eastAsia="Calibri" w:hAnsi="Times New Roman" w:cs="Times New Roman"/>
                <w:sz w:val="24"/>
                <w:szCs w:val="24"/>
              </w:rPr>
            </w:pPr>
            <w:r w:rsidRPr="00C8227C">
              <w:rPr>
                <w:rFonts w:ascii="Times New Roman" w:eastAsia="Calibri" w:hAnsi="Times New Roman" w:cs="Times New Roman"/>
                <w:sz w:val="24"/>
                <w:szCs w:val="24"/>
              </w:rPr>
              <w:t>Направление подготовки</w:t>
            </w:r>
          </w:p>
        </w:tc>
        <w:tc>
          <w:tcPr>
            <w:tcW w:w="5103" w:type="dxa"/>
            <w:gridSpan w:val="2"/>
          </w:tcPr>
          <w:p w:rsidR="00A131C9" w:rsidRPr="00C8227C" w:rsidRDefault="00A131C9" w:rsidP="00A131C9">
            <w:pPr>
              <w:keepNext/>
              <w:widowControl w:val="0"/>
              <w:tabs>
                <w:tab w:val="left" w:pos="4563"/>
              </w:tabs>
              <w:spacing w:after="0" w:line="360" w:lineRule="auto"/>
              <w:jc w:val="center"/>
              <w:rPr>
                <w:rFonts w:ascii="Times New Roman" w:eastAsia="Calibri" w:hAnsi="Times New Roman" w:cs="Times New Roman"/>
                <w:sz w:val="24"/>
                <w:szCs w:val="24"/>
              </w:rPr>
            </w:pPr>
            <w:r w:rsidRPr="00C8227C">
              <w:rPr>
                <w:rFonts w:ascii="Times New Roman" w:eastAsia="Calibri" w:hAnsi="Times New Roman" w:cs="Times New Roman"/>
                <w:sz w:val="24"/>
                <w:szCs w:val="24"/>
              </w:rPr>
              <w:t>49.04.01 Физическая культура</w:t>
            </w:r>
          </w:p>
        </w:tc>
      </w:tr>
      <w:tr w:rsidR="00A131C9" w:rsidRPr="00C8227C" w:rsidTr="00A131C9">
        <w:tblPrEx>
          <w:jc w:val="center"/>
        </w:tblPrEx>
        <w:trPr>
          <w:jc w:val="center"/>
        </w:trPr>
        <w:tc>
          <w:tcPr>
            <w:tcW w:w="4678" w:type="dxa"/>
          </w:tcPr>
          <w:p w:rsidR="00A131C9" w:rsidRPr="00C8227C" w:rsidRDefault="00A131C9" w:rsidP="00A131C9">
            <w:pPr>
              <w:keepNext/>
              <w:widowControl w:val="0"/>
              <w:tabs>
                <w:tab w:val="left" w:pos="6285"/>
              </w:tabs>
              <w:spacing w:after="0" w:line="240" w:lineRule="auto"/>
              <w:rPr>
                <w:rFonts w:ascii="Times New Roman" w:eastAsia="Calibri" w:hAnsi="Times New Roman" w:cs="Times New Roman"/>
                <w:sz w:val="24"/>
                <w:szCs w:val="24"/>
              </w:rPr>
            </w:pPr>
            <w:r w:rsidRPr="00C8227C">
              <w:rPr>
                <w:rFonts w:ascii="Times New Roman" w:eastAsia="Calibri" w:hAnsi="Times New Roman" w:cs="Times New Roman"/>
                <w:sz w:val="24"/>
                <w:szCs w:val="24"/>
              </w:rPr>
              <w:t>Профиль</w:t>
            </w:r>
          </w:p>
        </w:tc>
        <w:tc>
          <w:tcPr>
            <w:tcW w:w="5103" w:type="dxa"/>
            <w:gridSpan w:val="2"/>
          </w:tcPr>
          <w:p w:rsidR="00A131C9" w:rsidRPr="00C8227C" w:rsidRDefault="00A131C9" w:rsidP="00A131C9">
            <w:pPr>
              <w:keepNext/>
              <w:widowControl w:val="0"/>
              <w:tabs>
                <w:tab w:val="left" w:pos="6285"/>
              </w:tabs>
              <w:spacing w:after="0" w:line="240" w:lineRule="auto"/>
              <w:jc w:val="center"/>
              <w:rPr>
                <w:rFonts w:ascii="Times New Roman" w:eastAsia="Calibri" w:hAnsi="Times New Roman" w:cs="Times New Roman"/>
                <w:sz w:val="24"/>
                <w:szCs w:val="24"/>
              </w:rPr>
            </w:pPr>
            <w:r w:rsidRPr="00C8227C">
              <w:rPr>
                <w:rFonts w:ascii="Times New Roman" w:eastAsia="Calibri" w:hAnsi="Times New Roman" w:cs="Times New Roman"/>
                <w:sz w:val="24"/>
                <w:szCs w:val="24"/>
              </w:rPr>
              <w:t>Подготовка спортсменов на тренировочном этапе и этапах совершенствования спортивного мастерства</w:t>
            </w:r>
          </w:p>
        </w:tc>
      </w:tr>
    </w:tbl>
    <w:p w:rsidR="00A131C9" w:rsidRPr="00C8227C" w:rsidRDefault="00A131C9" w:rsidP="00A131C9">
      <w:pPr>
        <w:keepNext/>
        <w:widowControl w:val="0"/>
        <w:tabs>
          <w:tab w:val="left" w:pos="6240"/>
        </w:tabs>
        <w:spacing w:after="0" w:line="240" w:lineRule="auto"/>
        <w:jc w:val="both"/>
        <w:rPr>
          <w:rFonts w:ascii="Times New Roman" w:eastAsia="Calibri" w:hAnsi="Times New Roman" w:cs="Times New Roman"/>
          <w:b/>
          <w:sz w:val="28"/>
          <w:szCs w:val="28"/>
        </w:rPr>
      </w:pPr>
    </w:p>
    <w:p w:rsidR="00A131C9" w:rsidRPr="00C8227C" w:rsidRDefault="00A131C9" w:rsidP="00A131C9">
      <w:pPr>
        <w:keepNext/>
        <w:widowControl w:val="0"/>
        <w:spacing w:after="0" w:line="360" w:lineRule="auto"/>
        <w:jc w:val="center"/>
        <w:rPr>
          <w:rFonts w:ascii="Times New Roman" w:eastAsia="Calibri" w:hAnsi="Times New Roman" w:cs="Times New Roman"/>
          <w:b/>
          <w:bCs/>
          <w:caps/>
          <w:sz w:val="28"/>
          <w:szCs w:val="28"/>
        </w:rPr>
      </w:pPr>
      <w:r w:rsidRPr="00C8227C">
        <w:rPr>
          <w:rFonts w:ascii="Times New Roman" w:eastAsia="Calibri" w:hAnsi="Times New Roman" w:cs="Times New Roman"/>
          <w:b/>
          <w:bCs/>
          <w:caps/>
          <w:sz w:val="28"/>
          <w:szCs w:val="28"/>
        </w:rPr>
        <w:t>мАГИСТЕРСКАЯ ДИ</w:t>
      </w:r>
      <w:r w:rsidR="00B05E08">
        <w:rPr>
          <w:rFonts w:ascii="Times New Roman" w:eastAsia="Calibri" w:hAnsi="Times New Roman" w:cs="Times New Roman"/>
          <w:b/>
          <w:bCs/>
          <w:caps/>
          <w:sz w:val="28"/>
          <w:szCs w:val="28"/>
        </w:rPr>
        <w:t>С</w:t>
      </w:r>
      <w:r w:rsidRPr="00C8227C">
        <w:rPr>
          <w:rFonts w:ascii="Times New Roman" w:eastAsia="Calibri" w:hAnsi="Times New Roman" w:cs="Times New Roman"/>
          <w:b/>
          <w:bCs/>
          <w:caps/>
          <w:sz w:val="28"/>
          <w:szCs w:val="28"/>
        </w:rPr>
        <w:t>СЕРТАЦИЯ</w:t>
      </w:r>
    </w:p>
    <w:p w:rsidR="00A131C9" w:rsidRPr="00C8227C" w:rsidRDefault="00A131C9" w:rsidP="00A131C9">
      <w:pPr>
        <w:keepNext/>
        <w:widowControl w:val="0"/>
        <w:spacing w:after="0" w:line="240" w:lineRule="auto"/>
        <w:jc w:val="center"/>
        <w:rPr>
          <w:rFonts w:ascii="Times New Roman" w:eastAsia="Calibri" w:hAnsi="Times New Roman" w:cs="Times New Roman"/>
          <w:b/>
          <w:sz w:val="24"/>
          <w:szCs w:val="24"/>
        </w:rPr>
      </w:pPr>
      <w:r w:rsidRPr="00C8227C">
        <w:rPr>
          <w:rFonts w:ascii="Times New Roman" w:eastAsia="Calibri" w:hAnsi="Times New Roman" w:cs="Times New Roman"/>
          <w:b/>
          <w:sz w:val="24"/>
          <w:szCs w:val="24"/>
        </w:rPr>
        <w:t>на тему</w:t>
      </w:r>
    </w:p>
    <w:p w:rsidR="00A131C9" w:rsidRPr="00C8227C" w:rsidRDefault="00A131C9" w:rsidP="00A131C9">
      <w:pPr>
        <w:keepNext/>
        <w:widowControl w:val="0"/>
        <w:spacing w:after="0" w:line="240" w:lineRule="auto"/>
        <w:jc w:val="center"/>
        <w:rPr>
          <w:rFonts w:ascii="Times New Roman" w:eastAsia="Calibri" w:hAnsi="Times New Roman" w:cs="Times New Roman"/>
          <w:b/>
          <w:sz w:val="24"/>
          <w:szCs w:val="24"/>
        </w:rPr>
      </w:pPr>
      <w:r w:rsidRPr="00C8227C">
        <w:rPr>
          <w:rFonts w:ascii="Times New Roman" w:eastAsia="Calibri" w:hAnsi="Times New Roman" w:cs="Times New Roman"/>
          <w:b/>
          <w:sz w:val="24"/>
          <w:szCs w:val="24"/>
        </w:rPr>
        <w:t>ВОЗРАСТНАЯ ДИНАМИКА И АДАПТАЦИОННЫЕ ИЗМЕНЕНИЯ ФУНКЦИОНАЛЬНОГО СОСТОЯНИЯ ДЕТЕЙ В ВОЗРАСТЕ 12-17 ЛЕТ ПОД ВЛИЯНИЕМ ЗАНЯТИЙ ФИЗИЧЕСКИМИ УПРАЖНЕНИЯМИ</w:t>
      </w:r>
    </w:p>
    <w:p w:rsidR="00031560" w:rsidRDefault="00031560" w:rsidP="00A131C9">
      <w:pPr>
        <w:keepNext/>
        <w:widowControl w:val="0"/>
        <w:spacing w:after="0" w:line="240" w:lineRule="auto"/>
        <w:jc w:val="center"/>
        <w:rPr>
          <w:rFonts w:ascii="Times New Roman" w:eastAsia="Calibri" w:hAnsi="Times New Roman" w:cs="Times New Roman"/>
          <w:b/>
          <w:sz w:val="24"/>
          <w:szCs w:val="24"/>
        </w:rPr>
      </w:pPr>
    </w:p>
    <w:p w:rsidR="00A131C9" w:rsidRPr="00C8227C" w:rsidRDefault="00031560" w:rsidP="00A131C9">
      <w:pPr>
        <w:keepNext/>
        <w:widowControl w:val="0"/>
        <w:spacing w:after="0" w:line="240" w:lineRule="auto"/>
        <w:jc w:val="center"/>
        <w:rPr>
          <w:rFonts w:ascii="Times New Roman" w:eastAsia="Calibri" w:hAnsi="Times New Roman" w:cs="Times New Roman"/>
          <w:b/>
          <w:sz w:val="24"/>
          <w:szCs w:val="24"/>
        </w:rPr>
      </w:pPr>
      <w:r w:rsidRPr="00031560">
        <w:rPr>
          <w:rFonts w:ascii="Times New Roman" w:eastAsia="Calibri" w:hAnsi="Times New Roman" w:cs="Times New Roman"/>
          <w:b/>
          <w:sz w:val="24"/>
          <w:szCs w:val="24"/>
        </w:rPr>
        <w:t>Пенза 202</w:t>
      </w:r>
      <w:r w:rsidR="008F3D79">
        <w:rPr>
          <w:rFonts w:ascii="Times New Roman" w:eastAsia="Calibri" w:hAnsi="Times New Roman" w:cs="Times New Roman"/>
          <w:b/>
          <w:sz w:val="24"/>
          <w:szCs w:val="24"/>
        </w:rPr>
        <w:t>4</w:t>
      </w:r>
    </w:p>
    <w:tbl>
      <w:tblPr>
        <w:tblpPr w:leftFromText="180" w:rightFromText="180" w:vertAnchor="text" w:horzAnchor="margin" w:tblpX="500" w:tblpY="-66"/>
        <w:tblW w:w="9322" w:type="dxa"/>
        <w:tblLook w:val="0000"/>
      </w:tblPr>
      <w:tblGrid>
        <w:gridCol w:w="3179"/>
        <w:gridCol w:w="248"/>
        <w:gridCol w:w="2068"/>
        <w:gridCol w:w="283"/>
        <w:gridCol w:w="3544"/>
      </w:tblGrid>
      <w:tr w:rsidR="00D5514F" w:rsidRPr="00BD7B58" w:rsidTr="00D5514F">
        <w:trPr>
          <w:trHeight w:val="421"/>
        </w:trPr>
        <w:tc>
          <w:tcPr>
            <w:tcW w:w="3179" w:type="dxa"/>
          </w:tcPr>
          <w:p w:rsidR="00D5514F" w:rsidRPr="00031560" w:rsidRDefault="00D5514F" w:rsidP="004324C1">
            <w:pPr>
              <w:pStyle w:val="3"/>
              <w:widowControl w:val="0"/>
              <w:spacing w:before="0"/>
              <w:ind w:left="-101" w:right="57"/>
              <w:rPr>
                <w:rFonts w:ascii="Times New Roman" w:hAnsi="Times New Roman"/>
                <w:b/>
                <w:color w:val="auto"/>
              </w:rPr>
            </w:pPr>
            <w:r w:rsidRPr="00031560">
              <w:rPr>
                <w:rFonts w:ascii="Times New Roman" w:hAnsi="Times New Roman"/>
                <w:b/>
                <w:color w:val="auto"/>
              </w:rPr>
              <w:t>Студент</w:t>
            </w:r>
          </w:p>
        </w:tc>
        <w:tc>
          <w:tcPr>
            <w:tcW w:w="248" w:type="dxa"/>
          </w:tcPr>
          <w:p w:rsidR="00D5514F" w:rsidRPr="00D5514F" w:rsidRDefault="00D5514F" w:rsidP="004324C1">
            <w:pPr>
              <w:pStyle w:val="3"/>
              <w:widowControl w:val="0"/>
              <w:spacing w:before="0"/>
              <w:ind w:left="-101" w:right="57"/>
              <w:rPr>
                <w:rFonts w:ascii="Times New Roman" w:hAnsi="Times New Roman"/>
                <w:b/>
                <w:color w:val="auto"/>
                <w:u w:val="single"/>
              </w:rPr>
            </w:pPr>
          </w:p>
        </w:tc>
        <w:tc>
          <w:tcPr>
            <w:tcW w:w="5895" w:type="dxa"/>
            <w:gridSpan w:val="3"/>
          </w:tcPr>
          <w:p w:rsidR="00D5514F" w:rsidRPr="00D5514F" w:rsidRDefault="00D5514F" w:rsidP="00D5514F">
            <w:pPr>
              <w:keepNext/>
              <w:spacing w:after="0" w:line="240" w:lineRule="auto"/>
              <w:ind w:left="-101" w:right="57"/>
              <w:jc w:val="right"/>
              <w:rPr>
                <w:rFonts w:ascii="Times New Roman" w:eastAsia="Times New Roman" w:hAnsi="Times New Roman" w:cs="Times New Roman"/>
                <w:sz w:val="24"/>
                <w:szCs w:val="24"/>
                <w:lang w:eastAsia="ru-RU"/>
              </w:rPr>
            </w:pPr>
            <w:proofErr w:type="spellStart"/>
            <w:r w:rsidRPr="00D5514F">
              <w:rPr>
                <w:rFonts w:ascii="Times New Roman" w:eastAsia="Times New Roman" w:hAnsi="Times New Roman" w:cs="Times New Roman"/>
                <w:sz w:val="24"/>
                <w:szCs w:val="24"/>
                <w:lang w:eastAsia="ru-RU"/>
              </w:rPr>
              <w:t>Сайганова</w:t>
            </w:r>
            <w:proofErr w:type="spellEnd"/>
            <w:r w:rsidRPr="00D5514F">
              <w:rPr>
                <w:rFonts w:ascii="Times New Roman" w:eastAsia="Times New Roman" w:hAnsi="Times New Roman" w:cs="Times New Roman"/>
                <w:sz w:val="24"/>
                <w:szCs w:val="24"/>
                <w:lang w:eastAsia="ru-RU"/>
              </w:rPr>
              <w:t xml:space="preserve"> (</w:t>
            </w:r>
            <w:proofErr w:type="spellStart"/>
            <w:r w:rsidRPr="00D5514F">
              <w:rPr>
                <w:rFonts w:ascii="Times New Roman" w:eastAsia="Times New Roman" w:hAnsi="Times New Roman" w:cs="Times New Roman"/>
                <w:sz w:val="24"/>
                <w:szCs w:val="24"/>
                <w:lang w:eastAsia="ru-RU"/>
              </w:rPr>
              <w:t>Забирова</w:t>
            </w:r>
            <w:proofErr w:type="spellEnd"/>
            <w:r w:rsidRPr="00D5514F">
              <w:rPr>
                <w:rFonts w:ascii="Times New Roman" w:eastAsia="Times New Roman" w:hAnsi="Times New Roman" w:cs="Times New Roman"/>
                <w:sz w:val="24"/>
                <w:szCs w:val="24"/>
                <w:lang w:eastAsia="ru-RU"/>
              </w:rPr>
              <w:t xml:space="preserve">) Дания </w:t>
            </w:r>
            <w:proofErr w:type="spellStart"/>
            <w:r w:rsidRPr="00D5514F">
              <w:rPr>
                <w:rFonts w:ascii="Times New Roman" w:eastAsia="Times New Roman" w:hAnsi="Times New Roman" w:cs="Times New Roman"/>
                <w:sz w:val="24"/>
                <w:szCs w:val="24"/>
                <w:lang w:eastAsia="ru-RU"/>
              </w:rPr>
              <w:t>Рафаэловна</w:t>
            </w:r>
            <w:proofErr w:type="spellEnd"/>
          </w:p>
        </w:tc>
      </w:tr>
      <w:tr w:rsidR="00031560" w:rsidRPr="00BD7B58" w:rsidTr="00D5514F">
        <w:tc>
          <w:tcPr>
            <w:tcW w:w="3179" w:type="dxa"/>
          </w:tcPr>
          <w:p w:rsidR="00031560" w:rsidRPr="00031560" w:rsidRDefault="00031560" w:rsidP="004324C1">
            <w:pPr>
              <w:pStyle w:val="3"/>
              <w:widowControl w:val="0"/>
              <w:spacing w:before="0"/>
              <w:ind w:left="-101" w:right="57" w:firstLine="2520"/>
              <w:rPr>
                <w:rFonts w:ascii="Times New Roman" w:hAnsi="Times New Roman"/>
                <w:b/>
                <w:color w:val="auto"/>
              </w:rPr>
            </w:pPr>
          </w:p>
        </w:tc>
        <w:tc>
          <w:tcPr>
            <w:tcW w:w="248" w:type="dxa"/>
          </w:tcPr>
          <w:p w:rsidR="00031560" w:rsidRPr="00031560" w:rsidRDefault="00031560" w:rsidP="004324C1">
            <w:pPr>
              <w:pStyle w:val="3"/>
              <w:widowControl w:val="0"/>
              <w:spacing w:before="0"/>
              <w:ind w:left="-101" w:right="57"/>
              <w:rPr>
                <w:rFonts w:ascii="Times New Roman" w:hAnsi="Times New Roman"/>
                <w:b/>
                <w:color w:val="auto"/>
              </w:rPr>
            </w:pPr>
          </w:p>
        </w:tc>
        <w:tc>
          <w:tcPr>
            <w:tcW w:w="2068" w:type="dxa"/>
            <w:tcBorders>
              <w:top w:val="single" w:sz="4" w:space="0" w:color="auto"/>
            </w:tcBorders>
          </w:tcPr>
          <w:p w:rsidR="00031560" w:rsidRPr="00031560" w:rsidRDefault="00031560" w:rsidP="004324C1">
            <w:pPr>
              <w:pStyle w:val="3"/>
              <w:widowControl w:val="0"/>
              <w:spacing w:before="0"/>
              <w:ind w:left="-101" w:right="57"/>
              <w:jc w:val="center"/>
              <w:rPr>
                <w:rFonts w:ascii="Times New Roman" w:hAnsi="Times New Roman"/>
                <w:b/>
                <w:color w:val="auto"/>
                <w:sz w:val="20"/>
                <w:szCs w:val="20"/>
              </w:rPr>
            </w:pPr>
            <w:r w:rsidRPr="00031560">
              <w:rPr>
                <w:rFonts w:ascii="Times New Roman" w:hAnsi="Times New Roman"/>
                <w:color w:val="auto"/>
                <w:sz w:val="20"/>
                <w:szCs w:val="20"/>
              </w:rPr>
              <w:t>подпись, дата</w:t>
            </w:r>
          </w:p>
        </w:tc>
        <w:tc>
          <w:tcPr>
            <w:tcW w:w="283" w:type="dxa"/>
          </w:tcPr>
          <w:p w:rsidR="00031560" w:rsidRPr="00031560" w:rsidRDefault="00031560" w:rsidP="004324C1">
            <w:pPr>
              <w:pStyle w:val="3"/>
              <w:widowControl w:val="0"/>
              <w:spacing w:before="0"/>
              <w:ind w:left="-101" w:right="57"/>
              <w:rPr>
                <w:rFonts w:ascii="Times New Roman" w:hAnsi="Times New Roman"/>
                <w:b/>
                <w:color w:val="auto"/>
              </w:rPr>
            </w:pPr>
          </w:p>
        </w:tc>
        <w:tc>
          <w:tcPr>
            <w:tcW w:w="3544" w:type="dxa"/>
          </w:tcPr>
          <w:p w:rsidR="00031560" w:rsidRPr="00031560" w:rsidRDefault="00031560" w:rsidP="004324C1">
            <w:pPr>
              <w:pStyle w:val="3"/>
              <w:widowControl w:val="0"/>
              <w:spacing w:before="0"/>
              <w:ind w:left="-101" w:right="57"/>
              <w:rPr>
                <w:rFonts w:ascii="Times New Roman" w:hAnsi="Times New Roman"/>
                <w:b/>
                <w:color w:val="auto"/>
              </w:rPr>
            </w:pPr>
          </w:p>
        </w:tc>
      </w:tr>
      <w:tr w:rsidR="00031560" w:rsidRPr="00BD7B58" w:rsidTr="004324C1">
        <w:tc>
          <w:tcPr>
            <w:tcW w:w="3179" w:type="dxa"/>
          </w:tcPr>
          <w:p w:rsidR="00031560" w:rsidRPr="00031560" w:rsidRDefault="00031560" w:rsidP="004324C1">
            <w:pPr>
              <w:pStyle w:val="3"/>
              <w:widowControl w:val="0"/>
              <w:spacing w:before="0"/>
              <w:ind w:left="-101" w:right="57"/>
              <w:rPr>
                <w:rFonts w:ascii="Times New Roman" w:hAnsi="Times New Roman"/>
                <w:b/>
                <w:color w:val="auto"/>
              </w:rPr>
            </w:pPr>
          </w:p>
        </w:tc>
        <w:tc>
          <w:tcPr>
            <w:tcW w:w="248" w:type="dxa"/>
          </w:tcPr>
          <w:p w:rsidR="00031560" w:rsidRPr="00031560" w:rsidRDefault="00031560" w:rsidP="004324C1">
            <w:pPr>
              <w:pStyle w:val="3"/>
              <w:widowControl w:val="0"/>
              <w:spacing w:before="0"/>
              <w:ind w:left="-101" w:right="57"/>
              <w:rPr>
                <w:rFonts w:ascii="Times New Roman" w:hAnsi="Times New Roman"/>
                <w:b/>
                <w:color w:val="auto"/>
              </w:rPr>
            </w:pPr>
          </w:p>
        </w:tc>
        <w:tc>
          <w:tcPr>
            <w:tcW w:w="2068" w:type="dxa"/>
          </w:tcPr>
          <w:p w:rsidR="00031560" w:rsidRPr="00031560" w:rsidRDefault="00031560" w:rsidP="004324C1">
            <w:pPr>
              <w:pStyle w:val="3"/>
              <w:widowControl w:val="0"/>
              <w:spacing w:before="0"/>
              <w:ind w:left="-101" w:right="57"/>
              <w:rPr>
                <w:rFonts w:ascii="Times New Roman" w:hAnsi="Times New Roman"/>
                <w:b/>
                <w:color w:val="auto"/>
                <w:sz w:val="20"/>
                <w:szCs w:val="20"/>
              </w:rPr>
            </w:pPr>
          </w:p>
        </w:tc>
        <w:tc>
          <w:tcPr>
            <w:tcW w:w="283" w:type="dxa"/>
          </w:tcPr>
          <w:p w:rsidR="00031560" w:rsidRPr="00031560" w:rsidRDefault="00031560" w:rsidP="004324C1">
            <w:pPr>
              <w:pStyle w:val="3"/>
              <w:widowControl w:val="0"/>
              <w:spacing w:before="0"/>
              <w:ind w:left="-101" w:right="57"/>
              <w:rPr>
                <w:rFonts w:ascii="Times New Roman" w:hAnsi="Times New Roman"/>
                <w:b/>
                <w:color w:val="auto"/>
              </w:rPr>
            </w:pPr>
          </w:p>
        </w:tc>
        <w:tc>
          <w:tcPr>
            <w:tcW w:w="3544" w:type="dxa"/>
          </w:tcPr>
          <w:p w:rsidR="00031560" w:rsidRPr="00031560" w:rsidRDefault="00031560" w:rsidP="004324C1">
            <w:pPr>
              <w:pStyle w:val="3"/>
              <w:widowControl w:val="0"/>
              <w:spacing w:before="0"/>
              <w:ind w:left="-101" w:right="57"/>
              <w:rPr>
                <w:rFonts w:ascii="Times New Roman" w:hAnsi="Times New Roman"/>
                <w:b/>
                <w:color w:val="auto"/>
              </w:rPr>
            </w:pPr>
          </w:p>
        </w:tc>
      </w:tr>
      <w:tr w:rsidR="00031560" w:rsidRPr="00BD7B58" w:rsidTr="004324C1">
        <w:tc>
          <w:tcPr>
            <w:tcW w:w="3179" w:type="dxa"/>
          </w:tcPr>
          <w:p w:rsidR="00031560" w:rsidRPr="00031560" w:rsidRDefault="00031560" w:rsidP="004324C1">
            <w:pPr>
              <w:pStyle w:val="3"/>
              <w:widowControl w:val="0"/>
              <w:spacing w:before="0"/>
              <w:ind w:left="-101" w:right="57"/>
              <w:rPr>
                <w:rFonts w:ascii="Times New Roman" w:hAnsi="Times New Roman"/>
                <w:b/>
                <w:color w:val="auto"/>
              </w:rPr>
            </w:pPr>
            <w:r w:rsidRPr="00031560">
              <w:rPr>
                <w:rFonts w:ascii="Times New Roman" w:hAnsi="Times New Roman"/>
                <w:b/>
                <w:color w:val="auto"/>
              </w:rPr>
              <w:t>Научный руководитель</w:t>
            </w:r>
          </w:p>
        </w:tc>
        <w:tc>
          <w:tcPr>
            <w:tcW w:w="248" w:type="dxa"/>
          </w:tcPr>
          <w:p w:rsidR="00031560" w:rsidRPr="00031560" w:rsidRDefault="00031560" w:rsidP="004324C1">
            <w:pPr>
              <w:pStyle w:val="3"/>
              <w:widowControl w:val="0"/>
              <w:spacing w:before="0"/>
              <w:ind w:left="-101" w:right="57"/>
              <w:rPr>
                <w:rFonts w:ascii="Times New Roman" w:hAnsi="Times New Roman"/>
                <w:b/>
                <w:color w:val="auto"/>
              </w:rPr>
            </w:pPr>
          </w:p>
        </w:tc>
        <w:tc>
          <w:tcPr>
            <w:tcW w:w="2068" w:type="dxa"/>
            <w:tcBorders>
              <w:bottom w:val="single" w:sz="4" w:space="0" w:color="auto"/>
            </w:tcBorders>
          </w:tcPr>
          <w:p w:rsidR="00031560" w:rsidRPr="00031560" w:rsidRDefault="00031560" w:rsidP="004324C1">
            <w:pPr>
              <w:pStyle w:val="3"/>
              <w:widowControl w:val="0"/>
              <w:spacing w:before="0"/>
              <w:ind w:left="-101" w:right="57"/>
              <w:rPr>
                <w:rFonts w:ascii="Times New Roman" w:hAnsi="Times New Roman"/>
                <w:b/>
                <w:color w:val="auto"/>
                <w:sz w:val="20"/>
                <w:szCs w:val="20"/>
              </w:rPr>
            </w:pPr>
          </w:p>
        </w:tc>
        <w:tc>
          <w:tcPr>
            <w:tcW w:w="283" w:type="dxa"/>
          </w:tcPr>
          <w:p w:rsidR="00031560" w:rsidRPr="00031560" w:rsidRDefault="00031560" w:rsidP="004324C1">
            <w:pPr>
              <w:pStyle w:val="3"/>
              <w:widowControl w:val="0"/>
              <w:spacing w:before="0"/>
              <w:ind w:left="-101" w:right="57"/>
              <w:rPr>
                <w:rFonts w:ascii="Times New Roman" w:hAnsi="Times New Roman"/>
                <w:b/>
                <w:color w:val="auto"/>
              </w:rPr>
            </w:pPr>
          </w:p>
        </w:tc>
        <w:tc>
          <w:tcPr>
            <w:tcW w:w="3544" w:type="dxa"/>
          </w:tcPr>
          <w:p w:rsidR="00031560" w:rsidRPr="00031560" w:rsidRDefault="00031560" w:rsidP="00031560">
            <w:pPr>
              <w:pStyle w:val="3"/>
              <w:widowControl w:val="0"/>
              <w:spacing w:before="0"/>
              <w:ind w:left="-101" w:right="57"/>
              <w:jc w:val="right"/>
              <w:rPr>
                <w:rFonts w:ascii="Times New Roman" w:hAnsi="Times New Roman"/>
                <w:b/>
                <w:color w:val="auto"/>
              </w:rPr>
            </w:pPr>
            <w:r w:rsidRPr="00031560">
              <w:rPr>
                <w:rFonts w:ascii="Times New Roman" w:hAnsi="Times New Roman"/>
                <w:color w:val="auto"/>
              </w:rPr>
              <w:t xml:space="preserve">Беляев </w:t>
            </w:r>
            <w:r>
              <w:rPr>
                <w:rFonts w:ascii="Times New Roman" w:hAnsi="Times New Roman"/>
                <w:color w:val="auto"/>
              </w:rPr>
              <w:t>С.Н</w:t>
            </w:r>
            <w:r w:rsidRPr="00031560">
              <w:rPr>
                <w:rFonts w:ascii="Times New Roman" w:hAnsi="Times New Roman"/>
                <w:color w:val="auto"/>
              </w:rPr>
              <w:t>.</w:t>
            </w:r>
          </w:p>
        </w:tc>
      </w:tr>
      <w:tr w:rsidR="00031560" w:rsidRPr="00BD7B58" w:rsidTr="004324C1">
        <w:tc>
          <w:tcPr>
            <w:tcW w:w="3179" w:type="dxa"/>
          </w:tcPr>
          <w:p w:rsidR="00031560" w:rsidRPr="00031560" w:rsidRDefault="00031560" w:rsidP="004324C1">
            <w:pPr>
              <w:pStyle w:val="3"/>
              <w:widowControl w:val="0"/>
              <w:spacing w:before="0"/>
              <w:ind w:left="-101" w:right="57" w:firstLine="1260"/>
              <w:rPr>
                <w:rFonts w:ascii="Times New Roman" w:hAnsi="Times New Roman"/>
                <w:b/>
                <w:color w:val="auto"/>
              </w:rPr>
            </w:pPr>
          </w:p>
        </w:tc>
        <w:tc>
          <w:tcPr>
            <w:tcW w:w="248" w:type="dxa"/>
          </w:tcPr>
          <w:p w:rsidR="00031560" w:rsidRPr="00031560" w:rsidRDefault="00031560" w:rsidP="004324C1">
            <w:pPr>
              <w:pStyle w:val="3"/>
              <w:widowControl w:val="0"/>
              <w:spacing w:before="0"/>
              <w:ind w:left="-101" w:right="57"/>
              <w:rPr>
                <w:rFonts w:ascii="Times New Roman" w:hAnsi="Times New Roman"/>
                <w:b/>
                <w:color w:val="auto"/>
              </w:rPr>
            </w:pPr>
          </w:p>
        </w:tc>
        <w:tc>
          <w:tcPr>
            <w:tcW w:w="2068" w:type="dxa"/>
            <w:tcBorders>
              <w:top w:val="single" w:sz="4" w:space="0" w:color="auto"/>
            </w:tcBorders>
          </w:tcPr>
          <w:p w:rsidR="00031560" w:rsidRPr="00031560" w:rsidRDefault="00031560" w:rsidP="004324C1">
            <w:pPr>
              <w:pStyle w:val="3"/>
              <w:widowControl w:val="0"/>
              <w:spacing w:before="0"/>
              <w:ind w:left="-101" w:right="57"/>
              <w:jc w:val="center"/>
              <w:rPr>
                <w:rFonts w:ascii="Times New Roman" w:hAnsi="Times New Roman"/>
                <w:b/>
                <w:color w:val="auto"/>
                <w:sz w:val="20"/>
                <w:szCs w:val="20"/>
              </w:rPr>
            </w:pPr>
            <w:r w:rsidRPr="00031560">
              <w:rPr>
                <w:rFonts w:ascii="Times New Roman" w:hAnsi="Times New Roman"/>
                <w:color w:val="auto"/>
                <w:sz w:val="20"/>
                <w:szCs w:val="20"/>
              </w:rPr>
              <w:t>подпись, дата</w:t>
            </w:r>
          </w:p>
        </w:tc>
        <w:tc>
          <w:tcPr>
            <w:tcW w:w="283" w:type="dxa"/>
          </w:tcPr>
          <w:p w:rsidR="00031560" w:rsidRPr="00031560" w:rsidRDefault="00031560" w:rsidP="004324C1">
            <w:pPr>
              <w:pStyle w:val="3"/>
              <w:widowControl w:val="0"/>
              <w:spacing w:before="0"/>
              <w:ind w:left="-101" w:right="57"/>
              <w:rPr>
                <w:rFonts w:ascii="Times New Roman" w:hAnsi="Times New Roman"/>
                <w:b/>
                <w:color w:val="auto"/>
              </w:rPr>
            </w:pPr>
          </w:p>
        </w:tc>
        <w:tc>
          <w:tcPr>
            <w:tcW w:w="3544" w:type="dxa"/>
          </w:tcPr>
          <w:p w:rsidR="00031560" w:rsidRPr="00031560" w:rsidRDefault="00031560" w:rsidP="004324C1">
            <w:pPr>
              <w:pStyle w:val="3"/>
              <w:widowControl w:val="0"/>
              <w:spacing w:before="0"/>
              <w:ind w:left="-101" w:right="57"/>
              <w:jc w:val="right"/>
              <w:rPr>
                <w:rFonts w:ascii="Times New Roman" w:hAnsi="Times New Roman"/>
                <w:b/>
                <w:color w:val="auto"/>
              </w:rPr>
            </w:pPr>
          </w:p>
        </w:tc>
      </w:tr>
      <w:tr w:rsidR="00031560" w:rsidRPr="00BD7B58" w:rsidTr="004324C1">
        <w:tc>
          <w:tcPr>
            <w:tcW w:w="3179" w:type="dxa"/>
          </w:tcPr>
          <w:p w:rsidR="00031560" w:rsidRPr="00031560" w:rsidRDefault="00031560" w:rsidP="004324C1">
            <w:pPr>
              <w:keepNext/>
              <w:spacing w:after="0" w:line="240" w:lineRule="auto"/>
              <w:ind w:left="-101" w:right="57"/>
              <w:rPr>
                <w:rFonts w:ascii="Times New Roman" w:hAnsi="Times New Roman" w:cs="Times New Roman"/>
                <w:b/>
                <w:sz w:val="24"/>
                <w:szCs w:val="24"/>
              </w:rPr>
            </w:pPr>
          </w:p>
        </w:tc>
        <w:tc>
          <w:tcPr>
            <w:tcW w:w="248" w:type="dxa"/>
          </w:tcPr>
          <w:p w:rsidR="00031560" w:rsidRPr="00031560" w:rsidRDefault="00031560" w:rsidP="004324C1">
            <w:pPr>
              <w:pStyle w:val="3"/>
              <w:widowControl w:val="0"/>
              <w:spacing w:before="0"/>
              <w:ind w:left="-101" w:right="57"/>
              <w:rPr>
                <w:rFonts w:ascii="Times New Roman" w:hAnsi="Times New Roman"/>
                <w:b/>
                <w:color w:val="auto"/>
              </w:rPr>
            </w:pPr>
          </w:p>
        </w:tc>
        <w:tc>
          <w:tcPr>
            <w:tcW w:w="2068" w:type="dxa"/>
          </w:tcPr>
          <w:p w:rsidR="00031560" w:rsidRPr="00031560" w:rsidRDefault="00031560" w:rsidP="004324C1">
            <w:pPr>
              <w:pStyle w:val="3"/>
              <w:widowControl w:val="0"/>
              <w:spacing w:before="0"/>
              <w:ind w:left="-101" w:right="57"/>
              <w:jc w:val="center"/>
              <w:rPr>
                <w:rFonts w:ascii="Times New Roman" w:hAnsi="Times New Roman"/>
                <w:b/>
                <w:color w:val="auto"/>
                <w:sz w:val="20"/>
                <w:szCs w:val="20"/>
              </w:rPr>
            </w:pPr>
          </w:p>
        </w:tc>
        <w:tc>
          <w:tcPr>
            <w:tcW w:w="283" w:type="dxa"/>
          </w:tcPr>
          <w:p w:rsidR="00031560" w:rsidRPr="00031560" w:rsidRDefault="00031560" w:rsidP="004324C1">
            <w:pPr>
              <w:pStyle w:val="3"/>
              <w:widowControl w:val="0"/>
              <w:spacing w:before="0"/>
              <w:ind w:left="-101" w:right="57"/>
              <w:rPr>
                <w:rFonts w:ascii="Times New Roman" w:hAnsi="Times New Roman"/>
                <w:b/>
                <w:color w:val="auto"/>
              </w:rPr>
            </w:pPr>
          </w:p>
        </w:tc>
        <w:tc>
          <w:tcPr>
            <w:tcW w:w="3544" w:type="dxa"/>
          </w:tcPr>
          <w:p w:rsidR="00031560" w:rsidRPr="00031560" w:rsidRDefault="00031560" w:rsidP="004324C1">
            <w:pPr>
              <w:pStyle w:val="3"/>
              <w:widowControl w:val="0"/>
              <w:spacing w:before="0"/>
              <w:ind w:left="-101" w:right="57"/>
              <w:jc w:val="right"/>
              <w:rPr>
                <w:rFonts w:ascii="Times New Roman" w:hAnsi="Times New Roman"/>
                <w:b/>
                <w:color w:val="auto"/>
              </w:rPr>
            </w:pPr>
          </w:p>
        </w:tc>
      </w:tr>
      <w:tr w:rsidR="00031560" w:rsidRPr="00BD7B58" w:rsidTr="004324C1">
        <w:tc>
          <w:tcPr>
            <w:tcW w:w="3179" w:type="dxa"/>
          </w:tcPr>
          <w:p w:rsidR="00031560" w:rsidRPr="00031560" w:rsidRDefault="00031560" w:rsidP="004324C1">
            <w:pPr>
              <w:pStyle w:val="3"/>
              <w:widowControl w:val="0"/>
              <w:spacing w:before="0"/>
              <w:ind w:left="-101" w:right="57"/>
              <w:rPr>
                <w:rFonts w:ascii="Times New Roman" w:hAnsi="Times New Roman"/>
                <w:b/>
                <w:color w:val="auto"/>
              </w:rPr>
            </w:pPr>
            <w:proofErr w:type="spellStart"/>
            <w:r w:rsidRPr="00031560">
              <w:rPr>
                <w:rFonts w:ascii="Times New Roman" w:hAnsi="Times New Roman"/>
                <w:b/>
                <w:color w:val="auto"/>
              </w:rPr>
              <w:t>Нормоконтролер</w:t>
            </w:r>
            <w:proofErr w:type="spellEnd"/>
          </w:p>
        </w:tc>
        <w:tc>
          <w:tcPr>
            <w:tcW w:w="248" w:type="dxa"/>
          </w:tcPr>
          <w:p w:rsidR="00031560" w:rsidRPr="00031560" w:rsidRDefault="00031560" w:rsidP="004324C1">
            <w:pPr>
              <w:pStyle w:val="3"/>
              <w:widowControl w:val="0"/>
              <w:spacing w:before="0"/>
              <w:ind w:left="-101" w:right="57"/>
              <w:rPr>
                <w:rFonts w:ascii="Times New Roman" w:hAnsi="Times New Roman"/>
                <w:b/>
                <w:color w:val="auto"/>
              </w:rPr>
            </w:pPr>
          </w:p>
        </w:tc>
        <w:tc>
          <w:tcPr>
            <w:tcW w:w="2068" w:type="dxa"/>
            <w:tcBorders>
              <w:bottom w:val="single" w:sz="4" w:space="0" w:color="auto"/>
            </w:tcBorders>
          </w:tcPr>
          <w:p w:rsidR="00031560" w:rsidRPr="00031560" w:rsidRDefault="00031560" w:rsidP="004324C1">
            <w:pPr>
              <w:pStyle w:val="3"/>
              <w:widowControl w:val="0"/>
              <w:spacing w:before="0"/>
              <w:ind w:left="-101" w:right="57"/>
              <w:jc w:val="center"/>
              <w:rPr>
                <w:rFonts w:ascii="Times New Roman" w:hAnsi="Times New Roman"/>
                <w:b/>
                <w:color w:val="auto"/>
                <w:sz w:val="20"/>
                <w:szCs w:val="20"/>
              </w:rPr>
            </w:pPr>
          </w:p>
        </w:tc>
        <w:tc>
          <w:tcPr>
            <w:tcW w:w="283" w:type="dxa"/>
          </w:tcPr>
          <w:p w:rsidR="00031560" w:rsidRPr="00031560" w:rsidRDefault="00031560" w:rsidP="004324C1">
            <w:pPr>
              <w:pStyle w:val="3"/>
              <w:widowControl w:val="0"/>
              <w:spacing w:before="0"/>
              <w:ind w:left="-101" w:right="57"/>
              <w:rPr>
                <w:rFonts w:ascii="Times New Roman" w:hAnsi="Times New Roman"/>
                <w:b/>
                <w:color w:val="auto"/>
              </w:rPr>
            </w:pPr>
          </w:p>
        </w:tc>
        <w:tc>
          <w:tcPr>
            <w:tcW w:w="3544" w:type="dxa"/>
          </w:tcPr>
          <w:p w:rsidR="00031560" w:rsidRPr="00031560" w:rsidRDefault="00031560" w:rsidP="004324C1">
            <w:pPr>
              <w:pStyle w:val="3"/>
              <w:widowControl w:val="0"/>
              <w:spacing w:before="0"/>
              <w:ind w:left="-101" w:right="57"/>
              <w:jc w:val="right"/>
              <w:rPr>
                <w:rFonts w:ascii="Times New Roman" w:hAnsi="Times New Roman"/>
                <w:b/>
                <w:color w:val="auto"/>
              </w:rPr>
            </w:pPr>
            <w:r>
              <w:rPr>
                <w:rFonts w:ascii="Times New Roman" w:hAnsi="Times New Roman"/>
                <w:color w:val="auto"/>
              </w:rPr>
              <w:t>Иванов А.Н</w:t>
            </w:r>
            <w:r w:rsidRPr="00031560">
              <w:rPr>
                <w:rFonts w:ascii="Times New Roman" w:hAnsi="Times New Roman"/>
                <w:color w:val="auto"/>
              </w:rPr>
              <w:t>.</w:t>
            </w:r>
          </w:p>
        </w:tc>
      </w:tr>
      <w:tr w:rsidR="00031560" w:rsidRPr="00BD7B58" w:rsidTr="004324C1">
        <w:trPr>
          <w:trHeight w:val="400"/>
        </w:trPr>
        <w:tc>
          <w:tcPr>
            <w:tcW w:w="3179" w:type="dxa"/>
          </w:tcPr>
          <w:p w:rsidR="00031560" w:rsidRPr="00031560" w:rsidRDefault="00031560" w:rsidP="004324C1">
            <w:pPr>
              <w:keepNext/>
              <w:spacing w:after="0" w:line="240" w:lineRule="auto"/>
              <w:ind w:left="-101" w:right="57"/>
              <w:rPr>
                <w:rFonts w:ascii="Times New Roman" w:hAnsi="Times New Roman" w:cs="Times New Roman"/>
                <w:sz w:val="24"/>
                <w:szCs w:val="24"/>
              </w:rPr>
            </w:pPr>
          </w:p>
        </w:tc>
        <w:tc>
          <w:tcPr>
            <w:tcW w:w="248" w:type="dxa"/>
          </w:tcPr>
          <w:p w:rsidR="00031560" w:rsidRPr="00031560" w:rsidRDefault="00031560" w:rsidP="004324C1">
            <w:pPr>
              <w:pStyle w:val="3"/>
              <w:widowControl w:val="0"/>
              <w:spacing w:before="0"/>
              <w:ind w:left="-101" w:right="57"/>
              <w:rPr>
                <w:rFonts w:ascii="Times New Roman" w:hAnsi="Times New Roman"/>
                <w:b/>
                <w:color w:val="auto"/>
              </w:rPr>
            </w:pPr>
          </w:p>
        </w:tc>
        <w:tc>
          <w:tcPr>
            <w:tcW w:w="2068" w:type="dxa"/>
            <w:tcBorders>
              <w:top w:val="single" w:sz="4" w:space="0" w:color="auto"/>
            </w:tcBorders>
          </w:tcPr>
          <w:p w:rsidR="00031560" w:rsidRPr="00031560" w:rsidRDefault="00031560" w:rsidP="004324C1">
            <w:pPr>
              <w:pStyle w:val="3"/>
              <w:widowControl w:val="0"/>
              <w:spacing w:before="0"/>
              <w:ind w:left="-101" w:right="57"/>
              <w:jc w:val="center"/>
              <w:rPr>
                <w:rFonts w:ascii="Times New Roman" w:hAnsi="Times New Roman"/>
                <w:b/>
                <w:color w:val="auto"/>
                <w:sz w:val="20"/>
                <w:szCs w:val="20"/>
              </w:rPr>
            </w:pPr>
            <w:r w:rsidRPr="00031560">
              <w:rPr>
                <w:rFonts w:ascii="Times New Roman" w:hAnsi="Times New Roman"/>
                <w:color w:val="auto"/>
                <w:sz w:val="20"/>
                <w:szCs w:val="20"/>
              </w:rPr>
              <w:t>подпись, дата</w:t>
            </w:r>
          </w:p>
        </w:tc>
        <w:tc>
          <w:tcPr>
            <w:tcW w:w="283" w:type="dxa"/>
          </w:tcPr>
          <w:p w:rsidR="00031560" w:rsidRPr="00031560" w:rsidRDefault="00031560" w:rsidP="004324C1">
            <w:pPr>
              <w:pStyle w:val="3"/>
              <w:widowControl w:val="0"/>
              <w:spacing w:before="0"/>
              <w:ind w:left="-101" w:right="57"/>
              <w:rPr>
                <w:rFonts w:ascii="Times New Roman" w:hAnsi="Times New Roman"/>
                <w:b/>
                <w:color w:val="auto"/>
              </w:rPr>
            </w:pPr>
          </w:p>
        </w:tc>
        <w:tc>
          <w:tcPr>
            <w:tcW w:w="3544" w:type="dxa"/>
          </w:tcPr>
          <w:p w:rsidR="00031560" w:rsidRPr="00031560" w:rsidRDefault="00031560" w:rsidP="004324C1">
            <w:pPr>
              <w:keepNext/>
              <w:spacing w:after="0" w:line="240" w:lineRule="auto"/>
              <w:ind w:left="-101" w:right="57"/>
              <w:jc w:val="right"/>
              <w:rPr>
                <w:rFonts w:ascii="Times New Roman" w:hAnsi="Times New Roman" w:cs="Times New Roman"/>
                <w:sz w:val="24"/>
                <w:szCs w:val="24"/>
              </w:rPr>
            </w:pPr>
          </w:p>
        </w:tc>
      </w:tr>
      <w:tr w:rsidR="00031560" w:rsidRPr="00BD7B58" w:rsidTr="004324C1">
        <w:tc>
          <w:tcPr>
            <w:tcW w:w="3179" w:type="dxa"/>
            <w:vMerge w:val="restart"/>
          </w:tcPr>
          <w:p w:rsidR="00031560" w:rsidRPr="00031560" w:rsidRDefault="00031560" w:rsidP="004324C1">
            <w:pPr>
              <w:keepNext/>
              <w:spacing w:after="0" w:line="240" w:lineRule="auto"/>
              <w:ind w:left="-101" w:right="57"/>
              <w:rPr>
                <w:rFonts w:ascii="Times New Roman" w:hAnsi="Times New Roman" w:cs="Times New Roman"/>
                <w:sz w:val="24"/>
                <w:szCs w:val="24"/>
              </w:rPr>
            </w:pPr>
            <w:r w:rsidRPr="00031560">
              <w:rPr>
                <w:rFonts w:ascii="Times New Roman" w:hAnsi="Times New Roman" w:cs="Times New Roman"/>
                <w:b/>
                <w:sz w:val="24"/>
                <w:szCs w:val="24"/>
              </w:rPr>
              <w:t xml:space="preserve">Рецензент: </w:t>
            </w:r>
            <w:r w:rsidRPr="00031560">
              <w:rPr>
                <w:rFonts w:ascii="Times New Roman" w:hAnsi="Times New Roman" w:cs="Times New Roman"/>
                <w:sz w:val="24"/>
                <w:szCs w:val="24"/>
              </w:rPr>
              <w:t xml:space="preserve">Директор МБУ </w:t>
            </w:r>
            <w:r>
              <w:rPr>
                <w:rFonts w:ascii="Times New Roman" w:hAnsi="Times New Roman" w:cs="Times New Roman"/>
                <w:sz w:val="24"/>
                <w:szCs w:val="24"/>
              </w:rPr>
              <w:t xml:space="preserve">ДО СШ №6 </w:t>
            </w:r>
            <w:r w:rsidRPr="00031560">
              <w:rPr>
                <w:rFonts w:ascii="Times New Roman" w:hAnsi="Times New Roman" w:cs="Times New Roman"/>
                <w:sz w:val="24"/>
                <w:szCs w:val="24"/>
              </w:rPr>
              <w:t>г. Пензы</w:t>
            </w:r>
          </w:p>
          <w:p w:rsidR="00031560" w:rsidRPr="00031560" w:rsidRDefault="00031560" w:rsidP="004324C1">
            <w:pPr>
              <w:keepNext/>
              <w:spacing w:after="0" w:line="240" w:lineRule="auto"/>
              <w:ind w:left="-101" w:right="57"/>
              <w:rPr>
                <w:rFonts w:ascii="Times New Roman" w:hAnsi="Times New Roman" w:cs="Times New Roman"/>
                <w:b/>
                <w:sz w:val="24"/>
                <w:szCs w:val="24"/>
              </w:rPr>
            </w:pPr>
            <w:r w:rsidRPr="00031560">
              <w:rPr>
                <w:rFonts w:ascii="Times New Roman" w:hAnsi="Times New Roman" w:cs="Times New Roman"/>
                <w:sz w:val="20"/>
                <w:szCs w:val="20"/>
              </w:rPr>
              <w:t xml:space="preserve">     должность, место работы</w:t>
            </w:r>
          </w:p>
        </w:tc>
        <w:tc>
          <w:tcPr>
            <w:tcW w:w="248" w:type="dxa"/>
          </w:tcPr>
          <w:p w:rsidR="00031560" w:rsidRPr="00031560" w:rsidRDefault="00031560" w:rsidP="004324C1">
            <w:pPr>
              <w:pStyle w:val="3"/>
              <w:widowControl w:val="0"/>
              <w:spacing w:before="0"/>
              <w:ind w:left="-101" w:right="57"/>
              <w:rPr>
                <w:rFonts w:ascii="Times New Roman" w:hAnsi="Times New Roman"/>
                <w:b/>
                <w:color w:val="auto"/>
              </w:rPr>
            </w:pPr>
          </w:p>
        </w:tc>
        <w:tc>
          <w:tcPr>
            <w:tcW w:w="2068" w:type="dxa"/>
          </w:tcPr>
          <w:p w:rsidR="00031560" w:rsidRPr="00031560" w:rsidRDefault="00031560" w:rsidP="004324C1">
            <w:pPr>
              <w:keepNext/>
              <w:spacing w:after="0" w:line="240" w:lineRule="auto"/>
              <w:ind w:left="-101" w:right="57"/>
              <w:rPr>
                <w:rFonts w:ascii="Times New Roman" w:hAnsi="Times New Roman" w:cs="Times New Roman"/>
                <w:sz w:val="20"/>
                <w:szCs w:val="20"/>
              </w:rPr>
            </w:pPr>
          </w:p>
        </w:tc>
        <w:tc>
          <w:tcPr>
            <w:tcW w:w="283" w:type="dxa"/>
          </w:tcPr>
          <w:p w:rsidR="00031560" w:rsidRPr="00031560" w:rsidRDefault="00031560" w:rsidP="004324C1">
            <w:pPr>
              <w:pStyle w:val="3"/>
              <w:widowControl w:val="0"/>
              <w:spacing w:before="0"/>
              <w:ind w:left="-101" w:right="57"/>
              <w:rPr>
                <w:rFonts w:ascii="Times New Roman" w:hAnsi="Times New Roman"/>
                <w:b/>
                <w:color w:val="auto"/>
              </w:rPr>
            </w:pPr>
          </w:p>
        </w:tc>
        <w:tc>
          <w:tcPr>
            <w:tcW w:w="3544" w:type="dxa"/>
          </w:tcPr>
          <w:p w:rsidR="00031560" w:rsidRPr="00031560" w:rsidRDefault="00031560" w:rsidP="004324C1">
            <w:pPr>
              <w:pStyle w:val="3"/>
              <w:widowControl w:val="0"/>
              <w:spacing w:before="0"/>
              <w:ind w:left="-101" w:right="57"/>
              <w:jc w:val="right"/>
              <w:rPr>
                <w:rFonts w:ascii="Times New Roman" w:hAnsi="Times New Roman"/>
                <w:b/>
                <w:color w:val="auto"/>
              </w:rPr>
            </w:pPr>
          </w:p>
        </w:tc>
      </w:tr>
      <w:tr w:rsidR="00031560" w:rsidRPr="00BD7B58" w:rsidTr="004324C1">
        <w:tc>
          <w:tcPr>
            <w:tcW w:w="3179" w:type="dxa"/>
            <w:vMerge/>
          </w:tcPr>
          <w:p w:rsidR="00031560" w:rsidRPr="00031560" w:rsidRDefault="00031560" w:rsidP="004324C1">
            <w:pPr>
              <w:keepNext/>
              <w:spacing w:after="0" w:line="240" w:lineRule="auto"/>
              <w:ind w:left="-101" w:right="57"/>
              <w:rPr>
                <w:rFonts w:ascii="Times New Roman" w:hAnsi="Times New Roman" w:cs="Times New Roman"/>
                <w:b/>
                <w:sz w:val="24"/>
                <w:szCs w:val="24"/>
              </w:rPr>
            </w:pPr>
          </w:p>
        </w:tc>
        <w:tc>
          <w:tcPr>
            <w:tcW w:w="248" w:type="dxa"/>
          </w:tcPr>
          <w:p w:rsidR="00031560" w:rsidRPr="00031560" w:rsidRDefault="00031560" w:rsidP="004324C1">
            <w:pPr>
              <w:pStyle w:val="3"/>
              <w:widowControl w:val="0"/>
              <w:spacing w:before="0"/>
              <w:ind w:left="-101" w:right="57"/>
              <w:rPr>
                <w:rFonts w:ascii="Times New Roman" w:hAnsi="Times New Roman"/>
                <w:b/>
                <w:color w:val="auto"/>
              </w:rPr>
            </w:pPr>
          </w:p>
        </w:tc>
        <w:tc>
          <w:tcPr>
            <w:tcW w:w="2068" w:type="dxa"/>
            <w:tcBorders>
              <w:bottom w:val="single" w:sz="4" w:space="0" w:color="auto"/>
            </w:tcBorders>
          </w:tcPr>
          <w:p w:rsidR="00031560" w:rsidRPr="00031560" w:rsidRDefault="00031560" w:rsidP="004324C1">
            <w:pPr>
              <w:keepNext/>
              <w:spacing w:after="0" w:line="240" w:lineRule="auto"/>
              <w:ind w:left="-101" w:right="57"/>
              <w:rPr>
                <w:rFonts w:ascii="Times New Roman" w:hAnsi="Times New Roman" w:cs="Times New Roman"/>
                <w:sz w:val="20"/>
                <w:szCs w:val="20"/>
              </w:rPr>
            </w:pPr>
          </w:p>
        </w:tc>
        <w:tc>
          <w:tcPr>
            <w:tcW w:w="283" w:type="dxa"/>
          </w:tcPr>
          <w:p w:rsidR="00031560" w:rsidRPr="00031560" w:rsidRDefault="00031560" w:rsidP="004324C1">
            <w:pPr>
              <w:pStyle w:val="3"/>
              <w:widowControl w:val="0"/>
              <w:spacing w:before="0"/>
              <w:ind w:left="-101" w:right="57"/>
              <w:rPr>
                <w:rFonts w:ascii="Times New Roman" w:hAnsi="Times New Roman"/>
                <w:b/>
                <w:color w:val="auto"/>
              </w:rPr>
            </w:pPr>
          </w:p>
        </w:tc>
        <w:tc>
          <w:tcPr>
            <w:tcW w:w="3544" w:type="dxa"/>
          </w:tcPr>
          <w:p w:rsidR="00031560" w:rsidRPr="00031560" w:rsidRDefault="00031560" w:rsidP="00031560">
            <w:pPr>
              <w:pStyle w:val="3"/>
              <w:widowControl w:val="0"/>
              <w:spacing w:before="0"/>
              <w:ind w:left="-101" w:right="57"/>
              <w:jc w:val="right"/>
              <w:rPr>
                <w:rFonts w:ascii="Times New Roman" w:hAnsi="Times New Roman"/>
                <w:b/>
                <w:color w:val="auto"/>
              </w:rPr>
            </w:pPr>
            <w:r w:rsidRPr="00031560">
              <w:rPr>
                <w:rFonts w:ascii="Times New Roman" w:hAnsi="Times New Roman"/>
                <w:color w:val="auto"/>
              </w:rPr>
              <w:t xml:space="preserve">  </w:t>
            </w:r>
            <w:r>
              <w:rPr>
                <w:rFonts w:ascii="Times New Roman" w:hAnsi="Times New Roman"/>
                <w:color w:val="auto"/>
              </w:rPr>
              <w:t>Антонов В.П.</w:t>
            </w:r>
          </w:p>
        </w:tc>
      </w:tr>
      <w:tr w:rsidR="00031560" w:rsidRPr="00BD7B58" w:rsidTr="004324C1">
        <w:tc>
          <w:tcPr>
            <w:tcW w:w="3179" w:type="dxa"/>
            <w:vMerge/>
          </w:tcPr>
          <w:p w:rsidR="00031560" w:rsidRPr="00031560" w:rsidRDefault="00031560" w:rsidP="004324C1">
            <w:pPr>
              <w:keepNext/>
              <w:spacing w:after="0" w:line="240" w:lineRule="auto"/>
              <w:ind w:left="-101" w:right="57"/>
              <w:rPr>
                <w:rFonts w:ascii="Times New Roman" w:hAnsi="Times New Roman" w:cs="Times New Roman"/>
                <w:b/>
                <w:sz w:val="24"/>
                <w:szCs w:val="24"/>
              </w:rPr>
            </w:pPr>
          </w:p>
        </w:tc>
        <w:tc>
          <w:tcPr>
            <w:tcW w:w="248" w:type="dxa"/>
          </w:tcPr>
          <w:p w:rsidR="00031560" w:rsidRPr="00031560" w:rsidRDefault="00031560" w:rsidP="004324C1">
            <w:pPr>
              <w:pStyle w:val="3"/>
              <w:widowControl w:val="0"/>
              <w:spacing w:before="0"/>
              <w:ind w:left="-101" w:right="57"/>
              <w:rPr>
                <w:rFonts w:ascii="Times New Roman" w:hAnsi="Times New Roman"/>
                <w:b/>
                <w:color w:val="auto"/>
              </w:rPr>
            </w:pPr>
            <w:r w:rsidRPr="00031560">
              <w:rPr>
                <w:rFonts w:ascii="Times New Roman" w:hAnsi="Times New Roman"/>
                <w:color w:val="auto"/>
              </w:rPr>
              <w:t xml:space="preserve"> </w:t>
            </w:r>
          </w:p>
        </w:tc>
        <w:tc>
          <w:tcPr>
            <w:tcW w:w="2068" w:type="dxa"/>
            <w:tcBorders>
              <w:top w:val="single" w:sz="4" w:space="0" w:color="auto"/>
            </w:tcBorders>
          </w:tcPr>
          <w:p w:rsidR="00031560" w:rsidRPr="00031560" w:rsidRDefault="00031560" w:rsidP="004324C1">
            <w:pPr>
              <w:keepNext/>
              <w:spacing w:after="0" w:line="240" w:lineRule="auto"/>
              <w:ind w:left="-101" w:right="57"/>
              <w:jc w:val="center"/>
              <w:rPr>
                <w:rFonts w:ascii="Times New Roman" w:hAnsi="Times New Roman" w:cs="Times New Roman"/>
                <w:sz w:val="20"/>
                <w:szCs w:val="20"/>
              </w:rPr>
            </w:pPr>
            <w:r w:rsidRPr="00031560">
              <w:rPr>
                <w:rFonts w:ascii="Times New Roman" w:hAnsi="Times New Roman" w:cs="Times New Roman"/>
                <w:sz w:val="20"/>
                <w:szCs w:val="20"/>
                <w:lang w:eastAsia="ru-RU"/>
              </w:rPr>
              <w:t>подпись, дата</w:t>
            </w:r>
          </w:p>
        </w:tc>
        <w:tc>
          <w:tcPr>
            <w:tcW w:w="283" w:type="dxa"/>
          </w:tcPr>
          <w:p w:rsidR="00031560" w:rsidRPr="00031560" w:rsidRDefault="00031560" w:rsidP="004324C1">
            <w:pPr>
              <w:pStyle w:val="3"/>
              <w:widowControl w:val="0"/>
              <w:spacing w:before="0"/>
              <w:ind w:left="-101" w:right="57"/>
              <w:rPr>
                <w:rFonts w:ascii="Times New Roman" w:hAnsi="Times New Roman"/>
                <w:b/>
                <w:color w:val="auto"/>
              </w:rPr>
            </w:pPr>
          </w:p>
        </w:tc>
        <w:tc>
          <w:tcPr>
            <w:tcW w:w="3544" w:type="dxa"/>
          </w:tcPr>
          <w:p w:rsidR="00031560" w:rsidRPr="00031560" w:rsidRDefault="00031560" w:rsidP="004324C1">
            <w:pPr>
              <w:pStyle w:val="3"/>
              <w:widowControl w:val="0"/>
              <w:spacing w:before="0"/>
              <w:ind w:left="-101" w:right="57"/>
              <w:jc w:val="right"/>
              <w:rPr>
                <w:rFonts w:ascii="Times New Roman" w:hAnsi="Times New Roman"/>
                <w:b/>
                <w:color w:val="auto"/>
              </w:rPr>
            </w:pPr>
          </w:p>
        </w:tc>
      </w:tr>
      <w:tr w:rsidR="00031560" w:rsidRPr="00BD7B58" w:rsidTr="004324C1">
        <w:tc>
          <w:tcPr>
            <w:tcW w:w="3179" w:type="dxa"/>
          </w:tcPr>
          <w:p w:rsidR="00031560" w:rsidRPr="00031560" w:rsidRDefault="00031560" w:rsidP="004324C1">
            <w:pPr>
              <w:keepNext/>
              <w:spacing w:after="0" w:line="240" w:lineRule="auto"/>
              <w:ind w:left="-101" w:right="57"/>
              <w:jc w:val="center"/>
              <w:rPr>
                <w:rFonts w:ascii="Times New Roman" w:hAnsi="Times New Roman" w:cs="Times New Roman"/>
                <w:sz w:val="24"/>
                <w:szCs w:val="24"/>
              </w:rPr>
            </w:pPr>
          </w:p>
        </w:tc>
        <w:tc>
          <w:tcPr>
            <w:tcW w:w="248" w:type="dxa"/>
          </w:tcPr>
          <w:p w:rsidR="00031560" w:rsidRPr="00031560" w:rsidRDefault="00031560" w:rsidP="004324C1">
            <w:pPr>
              <w:pStyle w:val="3"/>
              <w:widowControl w:val="0"/>
              <w:spacing w:before="0"/>
              <w:ind w:left="-101" w:right="57"/>
              <w:rPr>
                <w:rFonts w:ascii="Times New Roman" w:hAnsi="Times New Roman"/>
                <w:b/>
                <w:color w:val="auto"/>
              </w:rPr>
            </w:pPr>
          </w:p>
        </w:tc>
        <w:tc>
          <w:tcPr>
            <w:tcW w:w="2068" w:type="dxa"/>
          </w:tcPr>
          <w:p w:rsidR="00031560" w:rsidRPr="00031560" w:rsidRDefault="00031560" w:rsidP="004324C1">
            <w:pPr>
              <w:pStyle w:val="3"/>
              <w:widowControl w:val="0"/>
              <w:spacing w:before="0"/>
              <w:ind w:left="-101" w:right="57"/>
              <w:jc w:val="center"/>
              <w:rPr>
                <w:rFonts w:ascii="Times New Roman" w:hAnsi="Times New Roman"/>
                <w:color w:val="auto"/>
              </w:rPr>
            </w:pPr>
          </w:p>
        </w:tc>
        <w:tc>
          <w:tcPr>
            <w:tcW w:w="283" w:type="dxa"/>
          </w:tcPr>
          <w:p w:rsidR="00031560" w:rsidRPr="00031560" w:rsidRDefault="00031560" w:rsidP="004324C1">
            <w:pPr>
              <w:pStyle w:val="3"/>
              <w:widowControl w:val="0"/>
              <w:spacing w:before="0"/>
              <w:ind w:left="-101" w:right="57"/>
              <w:rPr>
                <w:rFonts w:ascii="Times New Roman" w:hAnsi="Times New Roman"/>
                <w:b/>
                <w:color w:val="auto"/>
              </w:rPr>
            </w:pPr>
          </w:p>
        </w:tc>
        <w:tc>
          <w:tcPr>
            <w:tcW w:w="3544" w:type="dxa"/>
          </w:tcPr>
          <w:p w:rsidR="00031560" w:rsidRPr="00031560" w:rsidRDefault="00031560" w:rsidP="004324C1">
            <w:pPr>
              <w:pStyle w:val="3"/>
              <w:widowControl w:val="0"/>
              <w:spacing w:before="0"/>
              <w:ind w:left="-101" w:right="57"/>
              <w:rPr>
                <w:rFonts w:ascii="Times New Roman" w:hAnsi="Times New Roman"/>
                <w:b/>
                <w:color w:val="auto"/>
              </w:rPr>
            </w:pPr>
          </w:p>
        </w:tc>
      </w:tr>
      <w:tr w:rsidR="00031560" w:rsidRPr="00BD7B58" w:rsidTr="004324C1">
        <w:trPr>
          <w:cantSplit/>
        </w:trPr>
        <w:tc>
          <w:tcPr>
            <w:tcW w:w="9322" w:type="dxa"/>
            <w:gridSpan w:val="5"/>
          </w:tcPr>
          <w:p w:rsidR="00031560" w:rsidRPr="00031560" w:rsidRDefault="00031560" w:rsidP="004324C1">
            <w:pPr>
              <w:pStyle w:val="3"/>
              <w:widowControl w:val="0"/>
              <w:spacing w:before="0"/>
              <w:ind w:left="-101" w:right="57"/>
              <w:rPr>
                <w:rFonts w:ascii="Times New Roman" w:hAnsi="Times New Roman"/>
                <w:b/>
                <w:color w:val="auto"/>
              </w:rPr>
            </w:pPr>
            <w:r w:rsidRPr="00031560">
              <w:rPr>
                <w:rFonts w:ascii="Times New Roman" w:hAnsi="Times New Roman"/>
                <w:i/>
                <w:color w:val="auto"/>
              </w:rPr>
              <w:t xml:space="preserve">Работа допущена к защите </w:t>
            </w:r>
            <w:r w:rsidRPr="00031560">
              <w:rPr>
                <w:rFonts w:ascii="Times New Roman" w:hAnsi="Times New Roman"/>
                <w:color w:val="auto"/>
              </w:rPr>
              <w:t>(протокол заседания кафедры от ________________ №____)</w:t>
            </w:r>
          </w:p>
        </w:tc>
      </w:tr>
      <w:tr w:rsidR="00031560" w:rsidRPr="00BD7B58" w:rsidTr="004324C1">
        <w:trPr>
          <w:cantSplit/>
        </w:trPr>
        <w:tc>
          <w:tcPr>
            <w:tcW w:w="9322" w:type="dxa"/>
            <w:gridSpan w:val="5"/>
          </w:tcPr>
          <w:p w:rsidR="00031560" w:rsidRPr="00031560" w:rsidRDefault="00031560" w:rsidP="004324C1">
            <w:pPr>
              <w:pStyle w:val="3"/>
              <w:widowControl w:val="0"/>
              <w:spacing w:before="0"/>
              <w:ind w:left="-101" w:right="57"/>
              <w:rPr>
                <w:rFonts w:ascii="Times New Roman" w:hAnsi="Times New Roman"/>
                <w:color w:val="auto"/>
              </w:rPr>
            </w:pPr>
          </w:p>
        </w:tc>
      </w:tr>
      <w:tr w:rsidR="00031560" w:rsidRPr="00BD7B58" w:rsidTr="004324C1">
        <w:tc>
          <w:tcPr>
            <w:tcW w:w="3179" w:type="dxa"/>
          </w:tcPr>
          <w:p w:rsidR="00031560" w:rsidRPr="00031560" w:rsidRDefault="00031560" w:rsidP="004324C1">
            <w:pPr>
              <w:pStyle w:val="3"/>
              <w:widowControl w:val="0"/>
              <w:spacing w:before="0"/>
              <w:ind w:left="-101" w:right="57"/>
              <w:jc w:val="both"/>
              <w:rPr>
                <w:rFonts w:ascii="Times New Roman" w:hAnsi="Times New Roman"/>
                <w:b/>
                <w:bCs/>
                <w:iCs/>
                <w:color w:val="auto"/>
              </w:rPr>
            </w:pPr>
            <w:r w:rsidRPr="00031560">
              <w:rPr>
                <w:rFonts w:ascii="Times New Roman" w:hAnsi="Times New Roman"/>
                <w:iCs/>
                <w:color w:val="auto"/>
              </w:rPr>
              <w:t>Заведующий кафедрой</w:t>
            </w:r>
          </w:p>
        </w:tc>
        <w:tc>
          <w:tcPr>
            <w:tcW w:w="248" w:type="dxa"/>
          </w:tcPr>
          <w:p w:rsidR="00031560" w:rsidRPr="00031560" w:rsidRDefault="00031560" w:rsidP="004324C1">
            <w:pPr>
              <w:pStyle w:val="3"/>
              <w:widowControl w:val="0"/>
              <w:spacing w:before="0"/>
              <w:ind w:left="-101" w:right="57"/>
              <w:rPr>
                <w:rFonts w:ascii="Times New Roman" w:hAnsi="Times New Roman"/>
                <w:color w:val="auto"/>
              </w:rPr>
            </w:pPr>
          </w:p>
        </w:tc>
        <w:tc>
          <w:tcPr>
            <w:tcW w:w="2068" w:type="dxa"/>
            <w:tcBorders>
              <w:bottom w:val="single" w:sz="4" w:space="0" w:color="auto"/>
            </w:tcBorders>
          </w:tcPr>
          <w:p w:rsidR="00031560" w:rsidRPr="00031560" w:rsidRDefault="00031560" w:rsidP="004324C1">
            <w:pPr>
              <w:pStyle w:val="3"/>
              <w:widowControl w:val="0"/>
              <w:spacing w:before="0"/>
              <w:ind w:left="-101" w:right="57"/>
              <w:jc w:val="center"/>
              <w:rPr>
                <w:rFonts w:ascii="Times New Roman" w:hAnsi="Times New Roman"/>
                <w:b/>
                <w:color w:val="auto"/>
              </w:rPr>
            </w:pPr>
          </w:p>
        </w:tc>
        <w:tc>
          <w:tcPr>
            <w:tcW w:w="283" w:type="dxa"/>
          </w:tcPr>
          <w:p w:rsidR="00031560" w:rsidRPr="00031560" w:rsidRDefault="00031560" w:rsidP="004324C1">
            <w:pPr>
              <w:pStyle w:val="3"/>
              <w:widowControl w:val="0"/>
              <w:spacing w:before="0"/>
              <w:ind w:left="-101" w:right="57"/>
              <w:rPr>
                <w:rFonts w:ascii="Times New Roman" w:hAnsi="Times New Roman"/>
                <w:color w:val="auto"/>
              </w:rPr>
            </w:pPr>
          </w:p>
        </w:tc>
        <w:tc>
          <w:tcPr>
            <w:tcW w:w="3544" w:type="dxa"/>
          </w:tcPr>
          <w:p w:rsidR="00031560" w:rsidRPr="00031560" w:rsidRDefault="00031560" w:rsidP="004324C1">
            <w:pPr>
              <w:pStyle w:val="3"/>
              <w:widowControl w:val="0"/>
              <w:spacing w:before="0"/>
              <w:ind w:left="-101" w:right="57"/>
              <w:jc w:val="right"/>
              <w:rPr>
                <w:rFonts w:ascii="Times New Roman" w:hAnsi="Times New Roman"/>
                <w:b/>
                <w:color w:val="auto"/>
              </w:rPr>
            </w:pPr>
            <w:r>
              <w:rPr>
                <w:rFonts w:ascii="Times New Roman" w:hAnsi="Times New Roman"/>
                <w:color w:val="auto"/>
              </w:rPr>
              <w:t>Иванов А.Н.</w:t>
            </w:r>
          </w:p>
        </w:tc>
      </w:tr>
      <w:tr w:rsidR="00031560" w:rsidRPr="00BD7B58" w:rsidTr="004324C1">
        <w:tc>
          <w:tcPr>
            <w:tcW w:w="3179" w:type="dxa"/>
          </w:tcPr>
          <w:p w:rsidR="00031560" w:rsidRPr="00031560" w:rsidRDefault="00031560" w:rsidP="004324C1">
            <w:pPr>
              <w:pStyle w:val="3"/>
              <w:widowControl w:val="0"/>
              <w:spacing w:before="0"/>
              <w:ind w:left="-101" w:right="57" w:firstLine="1260"/>
              <w:rPr>
                <w:rFonts w:ascii="Times New Roman" w:hAnsi="Times New Roman"/>
                <w:color w:val="auto"/>
              </w:rPr>
            </w:pPr>
          </w:p>
        </w:tc>
        <w:tc>
          <w:tcPr>
            <w:tcW w:w="248" w:type="dxa"/>
          </w:tcPr>
          <w:p w:rsidR="00031560" w:rsidRPr="00031560" w:rsidRDefault="00031560" w:rsidP="004324C1">
            <w:pPr>
              <w:pStyle w:val="3"/>
              <w:widowControl w:val="0"/>
              <w:spacing w:before="0"/>
              <w:ind w:left="-101" w:right="57"/>
              <w:rPr>
                <w:rFonts w:ascii="Times New Roman" w:hAnsi="Times New Roman"/>
                <w:color w:val="auto"/>
              </w:rPr>
            </w:pPr>
          </w:p>
        </w:tc>
        <w:tc>
          <w:tcPr>
            <w:tcW w:w="2068" w:type="dxa"/>
          </w:tcPr>
          <w:p w:rsidR="00031560" w:rsidRPr="00031560" w:rsidRDefault="00031560" w:rsidP="004324C1">
            <w:pPr>
              <w:pStyle w:val="3"/>
              <w:widowControl w:val="0"/>
              <w:spacing w:before="0"/>
              <w:ind w:left="-101" w:right="57"/>
              <w:jc w:val="center"/>
              <w:rPr>
                <w:rFonts w:ascii="Times New Roman" w:hAnsi="Times New Roman"/>
                <w:b/>
                <w:color w:val="auto"/>
                <w:sz w:val="20"/>
                <w:szCs w:val="20"/>
              </w:rPr>
            </w:pPr>
            <w:r w:rsidRPr="00031560">
              <w:rPr>
                <w:rFonts w:ascii="Times New Roman" w:hAnsi="Times New Roman"/>
                <w:color w:val="auto"/>
                <w:sz w:val="20"/>
                <w:szCs w:val="20"/>
              </w:rPr>
              <w:t>подпись</w:t>
            </w:r>
          </w:p>
        </w:tc>
        <w:tc>
          <w:tcPr>
            <w:tcW w:w="283" w:type="dxa"/>
          </w:tcPr>
          <w:p w:rsidR="00031560" w:rsidRPr="00031560" w:rsidRDefault="00031560" w:rsidP="004324C1">
            <w:pPr>
              <w:pStyle w:val="3"/>
              <w:widowControl w:val="0"/>
              <w:spacing w:before="0"/>
              <w:ind w:left="-101" w:right="57"/>
              <w:rPr>
                <w:rFonts w:ascii="Times New Roman" w:hAnsi="Times New Roman"/>
                <w:color w:val="auto"/>
              </w:rPr>
            </w:pPr>
          </w:p>
        </w:tc>
        <w:tc>
          <w:tcPr>
            <w:tcW w:w="3544" w:type="dxa"/>
          </w:tcPr>
          <w:p w:rsidR="00031560" w:rsidRPr="00031560" w:rsidRDefault="00031560" w:rsidP="004324C1">
            <w:pPr>
              <w:pStyle w:val="3"/>
              <w:widowControl w:val="0"/>
              <w:spacing w:before="0"/>
              <w:ind w:left="-101" w:right="57"/>
              <w:rPr>
                <w:rFonts w:ascii="Times New Roman" w:hAnsi="Times New Roman"/>
                <w:color w:val="auto"/>
              </w:rPr>
            </w:pPr>
          </w:p>
        </w:tc>
      </w:tr>
      <w:tr w:rsidR="00031560" w:rsidRPr="00BD7B58" w:rsidTr="004324C1">
        <w:tc>
          <w:tcPr>
            <w:tcW w:w="3179" w:type="dxa"/>
          </w:tcPr>
          <w:p w:rsidR="00031560" w:rsidRPr="00031560" w:rsidRDefault="00031560" w:rsidP="004324C1">
            <w:pPr>
              <w:pStyle w:val="3"/>
              <w:widowControl w:val="0"/>
              <w:spacing w:before="0"/>
              <w:ind w:left="-101" w:right="57" w:firstLine="1260"/>
              <w:rPr>
                <w:rFonts w:ascii="Times New Roman" w:hAnsi="Times New Roman"/>
                <w:color w:val="auto"/>
              </w:rPr>
            </w:pPr>
          </w:p>
        </w:tc>
        <w:tc>
          <w:tcPr>
            <w:tcW w:w="248" w:type="dxa"/>
          </w:tcPr>
          <w:p w:rsidR="00031560" w:rsidRPr="00031560" w:rsidRDefault="00031560" w:rsidP="004324C1">
            <w:pPr>
              <w:pStyle w:val="3"/>
              <w:widowControl w:val="0"/>
              <w:spacing w:before="0"/>
              <w:ind w:left="-101" w:right="57"/>
              <w:rPr>
                <w:rFonts w:ascii="Times New Roman" w:hAnsi="Times New Roman"/>
                <w:color w:val="auto"/>
              </w:rPr>
            </w:pPr>
          </w:p>
        </w:tc>
        <w:tc>
          <w:tcPr>
            <w:tcW w:w="2068" w:type="dxa"/>
          </w:tcPr>
          <w:p w:rsidR="00031560" w:rsidRPr="00031560" w:rsidRDefault="00031560" w:rsidP="004324C1">
            <w:pPr>
              <w:pStyle w:val="3"/>
              <w:widowControl w:val="0"/>
              <w:spacing w:before="0"/>
              <w:ind w:left="-101" w:right="57"/>
              <w:jc w:val="center"/>
              <w:rPr>
                <w:rFonts w:ascii="Times New Roman" w:hAnsi="Times New Roman"/>
                <w:color w:val="auto"/>
              </w:rPr>
            </w:pPr>
          </w:p>
        </w:tc>
        <w:tc>
          <w:tcPr>
            <w:tcW w:w="283" w:type="dxa"/>
          </w:tcPr>
          <w:p w:rsidR="00031560" w:rsidRPr="00031560" w:rsidRDefault="00031560" w:rsidP="004324C1">
            <w:pPr>
              <w:pStyle w:val="3"/>
              <w:widowControl w:val="0"/>
              <w:spacing w:before="0"/>
              <w:ind w:left="-101" w:right="57"/>
              <w:rPr>
                <w:rFonts w:ascii="Times New Roman" w:hAnsi="Times New Roman"/>
                <w:color w:val="auto"/>
              </w:rPr>
            </w:pPr>
          </w:p>
        </w:tc>
        <w:tc>
          <w:tcPr>
            <w:tcW w:w="3544" w:type="dxa"/>
          </w:tcPr>
          <w:p w:rsidR="00031560" w:rsidRPr="00031560" w:rsidRDefault="00031560" w:rsidP="004324C1">
            <w:pPr>
              <w:pStyle w:val="3"/>
              <w:widowControl w:val="0"/>
              <w:spacing w:before="0"/>
              <w:ind w:left="-101" w:right="57"/>
              <w:rPr>
                <w:rFonts w:ascii="Times New Roman" w:hAnsi="Times New Roman"/>
                <w:color w:val="auto"/>
              </w:rPr>
            </w:pPr>
          </w:p>
        </w:tc>
      </w:tr>
      <w:tr w:rsidR="00031560" w:rsidRPr="00BD7B58" w:rsidTr="004324C1">
        <w:trPr>
          <w:cantSplit/>
        </w:trPr>
        <w:tc>
          <w:tcPr>
            <w:tcW w:w="9322" w:type="dxa"/>
            <w:gridSpan w:val="5"/>
          </w:tcPr>
          <w:p w:rsidR="00031560" w:rsidRPr="00031560" w:rsidRDefault="00031560" w:rsidP="004324C1">
            <w:pPr>
              <w:pStyle w:val="3"/>
              <w:widowControl w:val="0"/>
              <w:spacing w:before="0"/>
              <w:ind w:left="-101" w:right="57"/>
              <w:rPr>
                <w:rFonts w:ascii="Times New Roman" w:hAnsi="Times New Roman"/>
                <w:b/>
                <w:color w:val="auto"/>
              </w:rPr>
            </w:pPr>
            <w:r w:rsidRPr="00031560">
              <w:rPr>
                <w:rFonts w:ascii="Times New Roman" w:hAnsi="Times New Roman"/>
                <w:i/>
                <w:color w:val="auto"/>
              </w:rPr>
              <w:t>Работа защищена с оценкой</w:t>
            </w:r>
            <w:r w:rsidRPr="00031560">
              <w:rPr>
                <w:rFonts w:ascii="Times New Roman" w:hAnsi="Times New Roman"/>
                <w:color w:val="auto"/>
              </w:rPr>
              <w:t xml:space="preserve"> ___________(протокол заседания ГЭК от _________№ ___)</w:t>
            </w:r>
          </w:p>
        </w:tc>
      </w:tr>
      <w:tr w:rsidR="00031560" w:rsidRPr="00BD7B58" w:rsidTr="004324C1">
        <w:trPr>
          <w:cantSplit/>
        </w:trPr>
        <w:tc>
          <w:tcPr>
            <w:tcW w:w="9322" w:type="dxa"/>
            <w:gridSpan w:val="5"/>
          </w:tcPr>
          <w:p w:rsidR="00031560" w:rsidRPr="00031560" w:rsidRDefault="00031560" w:rsidP="004324C1">
            <w:pPr>
              <w:pStyle w:val="3"/>
              <w:widowControl w:val="0"/>
              <w:spacing w:before="0"/>
              <w:ind w:left="-101" w:right="57"/>
              <w:rPr>
                <w:rFonts w:ascii="Times New Roman" w:hAnsi="Times New Roman"/>
                <w:color w:val="auto"/>
              </w:rPr>
            </w:pPr>
          </w:p>
        </w:tc>
      </w:tr>
      <w:tr w:rsidR="00031560" w:rsidRPr="00BD7B58" w:rsidTr="004324C1">
        <w:tc>
          <w:tcPr>
            <w:tcW w:w="3179" w:type="dxa"/>
          </w:tcPr>
          <w:p w:rsidR="00031560" w:rsidRPr="00031560" w:rsidRDefault="00031560" w:rsidP="004324C1">
            <w:pPr>
              <w:pStyle w:val="3"/>
              <w:widowControl w:val="0"/>
              <w:spacing w:before="0"/>
              <w:ind w:left="-101" w:right="57"/>
              <w:rPr>
                <w:rFonts w:ascii="Times New Roman" w:hAnsi="Times New Roman"/>
                <w:b/>
                <w:bCs/>
                <w:iCs/>
                <w:color w:val="auto"/>
              </w:rPr>
            </w:pPr>
            <w:r w:rsidRPr="00031560">
              <w:rPr>
                <w:rFonts w:ascii="Times New Roman" w:hAnsi="Times New Roman"/>
                <w:iCs/>
                <w:color w:val="auto"/>
              </w:rPr>
              <w:t>Секретарь ГЭК</w:t>
            </w:r>
          </w:p>
        </w:tc>
        <w:tc>
          <w:tcPr>
            <w:tcW w:w="248" w:type="dxa"/>
          </w:tcPr>
          <w:p w:rsidR="00031560" w:rsidRPr="00031560" w:rsidRDefault="00031560" w:rsidP="004324C1">
            <w:pPr>
              <w:pStyle w:val="3"/>
              <w:widowControl w:val="0"/>
              <w:spacing w:before="0"/>
              <w:ind w:left="-101" w:right="57"/>
              <w:rPr>
                <w:rFonts w:ascii="Times New Roman" w:hAnsi="Times New Roman"/>
                <w:color w:val="auto"/>
              </w:rPr>
            </w:pPr>
          </w:p>
        </w:tc>
        <w:tc>
          <w:tcPr>
            <w:tcW w:w="2068" w:type="dxa"/>
            <w:tcBorders>
              <w:bottom w:val="single" w:sz="4" w:space="0" w:color="auto"/>
            </w:tcBorders>
          </w:tcPr>
          <w:p w:rsidR="00031560" w:rsidRPr="00031560" w:rsidRDefault="00031560" w:rsidP="004324C1">
            <w:pPr>
              <w:pStyle w:val="3"/>
              <w:widowControl w:val="0"/>
              <w:spacing w:before="0"/>
              <w:ind w:left="-101" w:right="57"/>
              <w:jc w:val="center"/>
              <w:rPr>
                <w:rFonts w:ascii="Times New Roman" w:hAnsi="Times New Roman"/>
                <w:b/>
                <w:color w:val="auto"/>
              </w:rPr>
            </w:pPr>
          </w:p>
        </w:tc>
        <w:tc>
          <w:tcPr>
            <w:tcW w:w="283" w:type="dxa"/>
          </w:tcPr>
          <w:p w:rsidR="00031560" w:rsidRPr="00031560" w:rsidRDefault="00031560" w:rsidP="004324C1">
            <w:pPr>
              <w:pStyle w:val="3"/>
              <w:widowControl w:val="0"/>
              <w:spacing w:before="0"/>
              <w:ind w:left="-101" w:right="57"/>
              <w:rPr>
                <w:rFonts w:ascii="Times New Roman" w:hAnsi="Times New Roman"/>
                <w:b/>
                <w:color w:val="auto"/>
              </w:rPr>
            </w:pPr>
          </w:p>
        </w:tc>
        <w:tc>
          <w:tcPr>
            <w:tcW w:w="3544" w:type="dxa"/>
          </w:tcPr>
          <w:p w:rsidR="00031560" w:rsidRPr="00031560" w:rsidRDefault="00031560" w:rsidP="004324C1">
            <w:pPr>
              <w:pStyle w:val="3"/>
              <w:widowControl w:val="0"/>
              <w:spacing w:before="0"/>
              <w:ind w:left="-101" w:right="57"/>
              <w:jc w:val="right"/>
              <w:rPr>
                <w:rFonts w:ascii="Times New Roman" w:hAnsi="Times New Roman"/>
                <w:b/>
                <w:color w:val="auto"/>
              </w:rPr>
            </w:pPr>
            <w:r>
              <w:rPr>
                <w:rFonts w:ascii="Times New Roman" w:hAnsi="Times New Roman"/>
                <w:color w:val="auto"/>
              </w:rPr>
              <w:t>Чистякова С.В.</w:t>
            </w:r>
          </w:p>
        </w:tc>
      </w:tr>
      <w:tr w:rsidR="00031560" w:rsidRPr="00BD7B58" w:rsidTr="004324C1">
        <w:tc>
          <w:tcPr>
            <w:tcW w:w="3179" w:type="dxa"/>
          </w:tcPr>
          <w:p w:rsidR="00031560" w:rsidRPr="00BD7B58" w:rsidRDefault="00031560" w:rsidP="004324C1">
            <w:pPr>
              <w:pStyle w:val="3"/>
              <w:widowControl w:val="0"/>
              <w:spacing w:before="0"/>
              <w:ind w:left="-101" w:right="57" w:firstLine="1260"/>
              <w:rPr>
                <w:rFonts w:ascii="Times New Roman" w:hAnsi="Times New Roman"/>
              </w:rPr>
            </w:pPr>
          </w:p>
        </w:tc>
        <w:tc>
          <w:tcPr>
            <w:tcW w:w="248" w:type="dxa"/>
          </w:tcPr>
          <w:p w:rsidR="00031560" w:rsidRPr="00BD7B58" w:rsidRDefault="00031560" w:rsidP="004324C1">
            <w:pPr>
              <w:pStyle w:val="3"/>
              <w:widowControl w:val="0"/>
              <w:spacing w:before="0"/>
              <w:ind w:left="-101" w:right="57"/>
              <w:rPr>
                <w:rFonts w:ascii="Times New Roman" w:hAnsi="Times New Roman"/>
              </w:rPr>
            </w:pPr>
          </w:p>
        </w:tc>
        <w:tc>
          <w:tcPr>
            <w:tcW w:w="2068" w:type="dxa"/>
          </w:tcPr>
          <w:p w:rsidR="00031560" w:rsidRDefault="00031560" w:rsidP="004324C1">
            <w:pPr>
              <w:pStyle w:val="3"/>
              <w:widowControl w:val="0"/>
              <w:spacing w:before="0"/>
              <w:ind w:left="-101" w:right="57"/>
              <w:jc w:val="center"/>
              <w:rPr>
                <w:rFonts w:ascii="Times New Roman" w:hAnsi="Times New Roman"/>
                <w:color w:val="auto"/>
                <w:sz w:val="20"/>
                <w:szCs w:val="20"/>
              </w:rPr>
            </w:pPr>
            <w:r w:rsidRPr="00031560">
              <w:rPr>
                <w:rFonts w:ascii="Times New Roman" w:hAnsi="Times New Roman"/>
                <w:color w:val="auto"/>
                <w:sz w:val="20"/>
                <w:szCs w:val="20"/>
              </w:rPr>
              <w:t>Подпись</w:t>
            </w:r>
          </w:p>
          <w:p w:rsidR="00031560" w:rsidRPr="00031560" w:rsidRDefault="00031560" w:rsidP="00031560"/>
        </w:tc>
        <w:tc>
          <w:tcPr>
            <w:tcW w:w="283" w:type="dxa"/>
          </w:tcPr>
          <w:p w:rsidR="00031560" w:rsidRPr="00BD7B58" w:rsidRDefault="00031560" w:rsidP="004324C1">
            <w:pPr>
              <w:pStyle w:val="3"/>
              <w:widowControl w:val="0"/>
              <w:spacing w:before="0"/>
              <w:ind w:left="-101" w:right="57"/>
              <w:rPr>
                <w:rFonts w:ascii="Times New Roman" w:hAnsi="Times New Roman"/>
                <w:b/>
              </w:rPr>
            </w:pPr>
          </w:p>
        </w:tc>
        <w:tc>
          <w:tcPr>
            <w:tcW w:w="3544" w:type="dxa"/>
          </w:tcPr>
          <w:p w:rsidR="00031560" w:rsidRPr="00BD7B58" w:rsidRDefault="00031560" w:rsidP="004324C1">
            <w:pPr>
              <w:pStyle w:val="3"/>
              <w:widowControl w:val="0"/>
              <w:spacing w:before="0"/>
              <w:ind w:left="-101" w:right="57"/>
              <w:rPr>
                <w:rFonts w:ascii="Times New Roman" w:hAnsi="Times New Roman"/>
              </w:rPr>
            </w:pPr>
          </w:p>
        </w:tc>
      </w:tr>
    </w:tbl>
    <w:p w:rsidR="00770CB7" w:rsidRPr="00C8227C" w:rsidRDefault="00770CB7"/>
    <w:p w:rsidR="00A131C9" w:rsidRPr="00C8227C" w:rsidRDefault="00A131C9" w:rsidP="00A131C9">
      <w:pPr>
        <w:tabs>
          <w:tab w:val="right" w:leader="dot" w:pos="9639"/>
        </w:tabs>
        <w:spacing w:line="360" w:lineRule="auto"/>
        <w:jc w:val="center"/>
        <w:rPr>
          <w:rFonts w:ascii="Times New Roman" w:hAnsi="Times New Roman" w:cs="Times New Roman"/>
          <w:b/>
          <w:sz w:val="28"/>
          <w:szCs w:val="28"/>
        </w:rPr>
      </w:pPr>
      <w:r w:rsidRPr="00C8227C">
        <w:rPr>
          <w:rFonts w:ascii="Times New Roman" w:hAnsi="Times New Roman" w:cs="Times New Roman"/>
          <w:b/>
          <w:sz w:val="28"/>
          <w:szCs w:val="28"/>
        </w:rPr>
        <w:lastRenderedPageBreak/>
        <w:t>ОГЛАВЛЕНИЕ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902"/>
        <w:gridCol w:w="496"/>
      </w:tblGrid>
      <w:tr w:rsidR="00C50FC8" w:rsidRPr="00C8227C" w:rsidTr="00C50FC8">
        <w:trPr>
          <w:trHeight w:val="297"/>
        </w:trPr>
        <w:tc>
          <w:tcPr>
            <w:tcW w:w="8875" w:type="dxa"/>
          </w:tcPr>
          <w:p w:rsidR="00C50FC8" w:rsidRPr="00C8227C" w:rsidRDefault="00C50FC8" w:rsidP="00C50FC8">
            <w:pPr>
              <w:tabs>
                <w:tab w:val="right" w:leader="dot" w:pos="9639"/>
              </w:tabs>
              <w:spacing w:after="0" w:line="360" w:lineRule="auto"/>
              <w:jc w:val="both"/>
              <w:rPr>
                <w:rFonts w:ascii="Times New Roman" w:hAnsi="Times New Roman" w:cs="Times New Roman"/>
                <w:sz w:val="28"/>
                <w:szCs w:val="28"/>
              </w:rPr>
            </w:pPr>
            <w:r w:rsidRPr="00C8227C">
              <w:rPr>
                <w:rFonts w:ascii="Times New Roman" w:hAnsi="Times New Roman" w:cs="Times New Roman"/>
                <w:sz w:val="28"/>
                <w:szCs w:val="28"/>
              </w:rPr>
              <w:t>ВВЕДЕНИЕ</w:t>
            </w:r>
            <w:r w:rsidRPr="00C8227C">
              <w:rPr>
                <w:rFonts w:ascii="Times New Roman" w:hAnsi="Times New Roman" w:cs="Times New Roman"/>
                <w:sz w:val="28"/>
                <w:szCs w:val="28"/>
              </w:rPr>
              <w:tab/>
            </w:r>
          </w:p>
        </w:tc>
        <w:tc>
          <w:tcPr>
            <w:tcW w:w="470" w:type="dxa"/>
          </w:tcPr>
          <w:p w:rsidR="00C50FC8" w:rsidRPr="00C8227C" w:rsidRDefault="00C50FC8" w:rsidP="00C50FC8">
            <w:pPr>
              <w:tabs>
                <w:tab w:val="right" w:leader="dot" w:pos="9639"/>
              </w:tabs>
              <w:spacing w:after="0" w:line="360" w:lineRule="auto"/>
              <w:jc w:val="center"/>
              <w:rPr>
                <w:rFonts w:ascii="Times New Roman" w:hAnsi="Times New Roman" w:cs="Times New Roman"/>
                <w:sz w:val="28"/>
                <w:szCs w:val="28"/>
              </w:rPr>
            </w:pPr>
            <w:r w:rsidRPr="00C8227C">
              <w:rPr>
                <w:rFonts w:ascii="Times New Roman" w:hAnsi="Times New Roman" w:cs="Times New Roman"/>
                <w:sz w:val="28"/>
                <w:szCs w:val="28"/>
              </w:rPr>
              <w:t>3</w:t>
            </w:r>
          </w:p>
        </w:tc>
      </w:tr>
      <w:tr w:rsidR="00C50FC8" w:rsidRPr="00C8227C" w:rsidTr="00C50FC8">
        <w:trPr>
          <w:trHeight w:val="87"/>
        </w:trPr>
        <w:tc>
          <w:tcPr>
            <w:tcW w:w="8875" w:type="dxa"/>
          </w:tcPr>
          <w:p w:rsidR="00C50FC8" w:rsidRPr="00C8227C" w:rsidRDefault="00C50FC8" w:rsidP="00C50FC8">
            <w:pPr>
              <w:tabs>
                <w:tab w:val="right" w:leader="dot" w:pos="9639"/>
              </w:tabs>
              <w:spacing w:after="0" w:line="360" w:lineRule="auto"/>
              <w:jc w:val="both"/>
              <w:rPr>
                <w:rFonts w:ascii="Times New Roman" w:hAnsi="Times New Roman" w:cs="Times New Roman"/>
                <w:sz w:val="28"/>
                <w:szCs w:val="28"/>
              </w:rPr>
            </w:pPr>
            <w:r w:rsidRPr="00C8227C">
              <w:rPr>
                <w:rFonts w:ascii="Times New Roman" w:hAnsi="Times New Roman" w:cs="Times New Roman"/>
                <w:sz w:val="28"/>
                <w:szCs w:val="28"/>
              </w:rPr>
              <w:t>ГЛАВА 1. АНАЛИЗ ПРОБЛЕМЫ ДВИГАТЕЛЬНОЙ АКТИВНОСТИ, ФИЗИОЛОГИЧЕСКОГО РАЗВИТИЯ ПОДРОСТКОВ, ИЗМЕНЕНИЙ ФИЗИЧЕСКОГО И ФУНКЦИОНАЛЬНОГО СОСТОЯНИЙ ……………</w:t>
            </w:r>
          </w:p>
        </w:tc>
        <w:tc>
          <w:tcPr>
            <w:tcW w:w="470" w:type="dxa"/>
          </w:tcPr>
          <w:p w:rsidR="00C50FC8" w:rsidRPr="00C8227C" w:rsidRDefault="00C50FC8" w:rsidP="00C50FC8">
            <w:pPr>
              <w:tabs>
                <w:tab w:val="right" w:leader="dot" w:pos="9639"/>
              </w:tabs>
              <w:spacing w:after="0" w:line="360" w:lineRule="auto"/>
              <w:jc w:val="center"/>
              <w:rPr>
                <w:rFonts w:ascii="Times New Roman" w:eastAsia="Times New Roman" w:hAnsi="Times New Roman" w:cs="Times New Roman"/>
                <w:sz w:val="28"/>
                <w:lang w:eastAsia="ru-RU"/>
              </w:rPr>
            </w:pPr>
          </w:p>
          <w:p w:rsidR="00C50FC8" w:rsidRPr="00C8227C" w:rsidRDefault="00C50FC8" w:rsidP="00C50FC8">
            <w:pPr>
              <w:tabs>
                <w:tab w:val="right" w:leader="dot" w:pos="9639"/>
              </w:tabs>
              <w:spacing w:after="0" w:line="360" w:lineRule="auto"/>
              <w:jc w:val="center"/>
              <w:rPr>
                <w:rFonts w:ascii="Times New Roman" w:eastAsia="Times New Roman" w:hAnsi="Times New Roman" w:cs="Times New Roman"/>
                <w:sz w:val="28"/>
                <w:lang w:eastAsia="ru-RU"/>
              </w:rPr>
            </w:pPr>
          </w:p>
          <w:p w:rsidR="00C50FC8" w:rsidRPr="00C8227C" w:rsidRDefault="00BF5DAB" w:rsidP="00C50FC8">
            <w:pPr>
              <w:tabs>
                <w:tab w:val="right" w:leader="dot" w:pos="9639"/>
              </w:tabs>
              <w:spacing w:after="0" w:line="360" w:lineRule="auto"/>
              <w:jc w:val="center"/>
              <w:rPr>
                <w:rFonts w:ascii="Times New Roman" w:hAnsi="Times New Roman" w:cs="Times New Roman"/>
                <w:sz w:val="28"/>
                <w:szCs w:val="28"/>
              </w:rPr>
            </w:pPr>
            <w:r w:rsidRPr="00C8227C">
              <w:rPr>
                <w:rFonts w:ascii="Times New Roman" w:eastAsia="Times New Roman" w:hAnsi="Times New Roman" w:cs="Times New Roman"/>
                <w:sz w:val="28"/>
                <w:lang w:eastAsia="ru-RU"/>
              </w:rPr>
              <w:t>7</w:t>
            </w:r>
          </w:p>
        </w:tc>
      </w:tr>
      <w:tr w:rsidR="00C50FC8" w:rsidRPr="00C8227C" w:rsidTr="00C50FC8">
        <w:trPr>
          <w:trHeight w:val="188"/>
        </w:trPr>
        <w:tc>
          <w:tcPr>
            <w:tcW w:w="8875" w:type="dxa"/>
          </w:tcPr>
          <w:p w:rsidR="00C50FC8" w:rsidRPr="00C8227C" w:rsidRDefault="00C50FC8" w:rsidP="00C50FC8">
            <w:pPr>
              <w:tabs>
                <w:tab w:val="right" w:leader="dot" w:pos="9639"/>
              </w:tabs>
              <w:spacing w:after="0" w:line="360" w:lineRule="auto"/>
              <w:ind w:firstLine="594"/>
              <w:jc w:val="both"/>
              <w:rPr>
                <w:rFonts w:ascii="Times New Roman" w:hAnsi="Times New Roman" w:cs="Times New Roman"/>
                <w:sz w:val="28"/>
                <w:szCs w:val="28"/>
              </w:rPr>
            </w:pPr>
            <w:r w:rsidRPr="00C8227C">
              <w:rPr>
                <w:rFonts w:ascii="Times New Roman" w:hAnsi="Times New Roman" w:cs="Times New Roman"/>
                <w:sz w:val="28"/>
                <w:szCs w:val="28"/>
              </w:rPr>
              <w:t>1.1 Понятие о двигательной активности ……………………………..</w:t>
            </w:r>
          </w:p>
        </w:tc>
        <w:tc>
          <w:tcPr>
            <w:tcW w:w="470" w:type="dxa"/>
          </w:tcPr>
          <w:p w:rsidR="00C50FC8" w:rsidRPr="00C8227C" w:rsidRDefault="00BF5DAB" w:rsidP="00C50FC8">
            <w:pPr>
              <w:tabs>
                <w:tab w:val="right" w:leader="dot" w:pos="9639"/>
              </w:tabs>
              <w:spacing w:after="0" w:line="360" w:lineRule="auto"/>
              <w:jc w:val="center"/>
              <w:rPr>
                <w:rFonts w:ascii="Times New Roman" w:hAnsi="Times New Roman" w:cs="Times New Roman"/>
                <w:sz w:val="28"/>
                <w:szCs w:val="28"/>
              </w:rPr>
            </w:pPr>
            <w:r w:rsidRPr="00C8227C">
              <w:rPr>
                <w:rFonts w:ascii="Times New Roman" w:eastAsia="Times New Roman" w:hAnsi="Times New Roman" w:cs="Times New Roman"/>
                <w:sz w:val="28"/>
                <w:lang w:eastAsia="ru-RU"/>
              </w:rPr>
              <w:t>7</w:t>
            </w:r>
          </w:p>
        </w:tc>
      </w:tr>
      <w:tr w:rsidR="00C50FC8" w:rsidRPr="00C8227C" w:rsidTr="00C50FC8">
        <w:trPr>
          <w:trHeight w:val="197"/>
        </w:trPr>
        <w:tc>
          <w:tcPr>
            <w:tcW w:w="8875" w:type="dxa"/>
          </w:tcPr>
          <w:p w:rsidR="00C50FC8" w:rsidRPr="00C8227C" w:rsidRDefault="009B4327" w:rsidP="00C50FC8">
            <w:pPr>
              <w:tabs>
                <w:tab w:val="right" w:pos="9903"/>
              </w:tabs>
              <w:spacing w:after="0" w:line="360" w:lineRule="auto"/>
              <w:ind w:firstLine="594"/>
              <w:jc w:val="both"/>
              <w:rPr>
                <w:rFonts w:ascii="Times New Roman" w:hAnsi="Times New Roman" w:cs="Times New Roman"/>
                <w:sz w:val="28"/>
                <w:szCs w:val="28"/>
              </w:rPr>
            </w:pPr>
            <w:hyperlink w:anchor="_Toc74487">
              <w:r w:rsidR="00C50FC8" w:rsidRPr="00C8227C">
                <w:rPr>
                  <w:rFonts w:ascii="Times New Roman" w:eastAsia="Times New Roman" w:hAnsi="Times New Roman" w:cs="Times New Roman"/>
                  <w:sz w:val="28"/>
                  <w:lang w:eastAsia="ru-RU"/>
                </w:rPr>
                <w:t>1.2 Особенности физиологического развития подростков</w:t>
              </w:r>
            </w:hyperlink>
            <w:r w:rsidR="00C50FC8" w:rsidRPr="00C8227C">
              <w:rPr>
                <w:rFonts w:ascii="Times New Roman" w:eastAsia="Times New Roman" w:hAnsi="Times New Roman" w:cs="Times New Roman"/>
                <w:sz w:val="28"/>
                <w:lang w:eastAsia="ru-RU"/>
              </w:rPr>
              <w:t xml:space="preserve"> …………</w:t>
            </w:r>
            <w:r w:rsidR="00BF5DAB" w:rsidRPr="00C8227C">
              <w:rPr>
                <w:rFonts w:ascii="Times New Roman" w:eastAsia="Times New Roman" w:hAnsi="Times New Roman" w:cs="Times New Roman"/>
                <w:sz w:val="28"/>
                <w:lang w:eastAsia="ru-RU"/>
              </w:rPr>
              <w:t>.</w:t>
            </w:r>
          </w:p>
        </w:tc>
        <w:tc>
          <w:tcPr>
            <w:tcW w:w="470" w:type="dxa"/>
          </w:tcPr>
          <w:p w:rsidR="00C50FC8" w:rsidRPr="00C8227C" w:rsidRDefault="00BF5DAB" w:rsidP="00C50FC8">
            <w:pPr>
              <w:tabs>
                <w:tab w:val="right" w:leader="dot" w:pos="9639"/>
              </w:tabs>
              <w:spacing w:after="0" w:line="360" w:lineRule="auto"/>
              <w:jc w:val="center"/>
              <w:rPr>
                <w:rFonts w:ascii="Times New Roman" w:hAnsi="Times New Roman" w:cs="Times New Roman"/>
                <w:sz w:val="28"/>
                <w:szCs w:val="28"/>
              </w:rPr>
            </w:pPr>
            <w:r w:rsidRPr="00C8227C">
              <w:rPr>
                <w:rFonts w:ascii="Times New Roman" w:hAnsi="Times New Roman" w:cs="Times New Roman"/>
                <w:sz w:val="28"/>
                <w:szCs w:val="28"/>
              </w:rPr>
              <w:t>8</w:t>
            </w:r>
          </w:p>
        </w:tc>
      </w:tr>
      <w:tr w:rsidR="00C50FC8" w:rsidRPr="00C8227C" w:rsidTr="00C50FC8">
        <w:tc>
          <w:tcPr>
            <w:tcW w:w="8875" w:type="dxa"/>
          </w:tcPr>
          <w:p w:rsidR="00C50FC8" w:rsidRPr="00C8227C" w:rsidRDefault="009B4327" w:rsidP="00BF5DAB">
            <w:pPr>
              <w:tabs>
                <w:tab w:val="right" w:pos="9903"/>
              </w:tabs>
              <w:spacing w:after="0" w:line="360" w:lineRule="auto"/>
              <w:ind w:left="594"/>
              <w:jc w:val="both"/>
              <w:rPr>
                <w:rFonts w:ascii="Times New Roman" w:hAnsi="Times New Roman" w:cs="Times New Roman"/>
                <w:sz w:val="28"/>
                <w:szCs w:val="28"/>
              </w:rPr>
            </w:pPr>
            <w:hyperlink w:anchor="_Toc74488">
              <w:r w:rsidR="00C50FC8" w:rsidRPr="00C8227C">
                <w:rPr>
                  <w:rFonts w:ascii="Times New Roman" w:eastAsia="Times New Roman" w:hAnsi="Times New Roman" w:cs="Times New Roman"/>
                  <w:sz w:val="28"/>
                  <w:lang w:eastAsia="ru-RU"/>
                </w:rPr>
                <w:t xml:space="preserve">1.3 Влияние двигательной активности на физическое </w:t>
              </w:r>
              <w:proofErr w:type="spellStart"/>
              <w:r w:rsidR="00C50FC8" w:rsidRPr="00C8227C">
                <w:rPr>
                  <w:rFonts w:ascii="Times New Roman" w:eastAsia="Times New Roman" w:hAnsi="Times New Roman" w:cs="Times New Roman"/>
                  <w:sz w:val="28"/>
                  <w:lang w:eastAsia="ru-RU"/>
                </w:rPr>
                <w:t>и</w:t>
              </w:r>
              <w:proofErr w:type="spellEnd"/>
              <w:r w:rsidRPr="00C8227C">
                <w:rPr>
                  <w:rFonts w:ascii="Times New Roman" w:eastAsia="Times New Roman" w:hAnsi="Times New Roman" w:cs="Times New Roman"/>
                  <w:sz w:val="28"/>
                  <w:lang w:eastAsia="ru-RU"/>
                </w:rPr>
                <w:fldChar w:fldCharType="begin"/>
              </w:r>
              <w:r w:rsidR="00C50FC8" w:rsidRPr="00C8227C">
                <w:rPr>
                  <w:rFonts w:ascii="Times New Roman" w:eastAsia="Times New Roman" w:hAnsi="Times New Roman" w:cs="Times New Roman"/>
                  <w:sz w:val="28"/>
                  <w:lang w:eastAsia="ru-RU"/>
                </w:rPr>
                <w:instrText>PAGEREF _Toc74488 \h</w:instrText>
              </w:r>
              <w:r w:rsidRPr="00C8227C">
                <w:rPr>
                  <w:rFonts w:ascii="Times New Roman" w:eastAsia="Times New Roman" w:hAnsi="Times New Roman" w:cs="Times New Roman"/>
                  <w:sz w:val="28"/>
                  <w:lang w:eastAsia="ru-RU"/>
                </w:rPr>
              </w:r>
              <w:r w:rsidRPr="00C8227C">
                <w:rPr>
                  <w:rFonts w:ascii="Times New Roman" w:eastAsia="Times New Roman" w:hAnsi="Times New Roman" w:cs="Times New Roman"/>
                  <w:sz w:val="28"/>
                  <w:lang w:eastAsia="ru-RU"/>
                </w:rPr>
                <w:fldChar w:fldCharType="separate"/>
              </w:r>
              <w:r w:rsidR="00D5514F">
                <w:rPr>
                  <w:rFonts w:ascii="Times New Roman" w:eastAsia="Times New Roman" w:hAnsi="Times New Roman" w:cs="Times New Roman"/>
                  <w:noProof/>
                  <w:sz w:val="28"/>
                  <w:lang w:eastAsia="ru-RU"/>
                </w:rPr>
                <w:t>2</w:t>
              </w:r>
              <w:r w:rsidRPr="00C8227C">
                <w:rPr>
                  <w:rFonts w:ascii="Times New Roman" w:eastAsia="Times New Roman" w:hAnsi="Times New Roman" w:cs="Times New Roman"/>
                  <w:sz w:val="28"/>
                  <w:lang w:eastAsia="ru-RU"/>
                </w:rPr>
                <w:fldChar w:fldCharType="end"/>
              </w:r>
              <w:proofErr w:type="spellStart"/>
            </w:hyperlink>
            <w:hyperlink w:anchor="_Toc74489">
              <w:r w:rsidR="00C50FC8" w:rsidRPr="00C8227C">
                <w:rPr>
                  <w:rFonts w:ascii="Times New Roman" w:eastAsia="Times New Roman" w:hAnsi="Times New Roman" w:cs="Times New Roman"/>
                  <w:sz w:val="28"/>
                  <w:lang w:eastAsia="ru-RU"/>
                </w:rPr>
                <w:t>функциональное</w:t>
              </w:r>
              <w:proofErr w:type="spellEnd"/>
              <w:r w:rsidR="00C50FC8" w:rsidRPr="00C8227C">
                <w:rPr>
                  <w:rFonts w:ascii="Times New Roman" w:eastAsia="Times New Roman" w:hAnsi="Times New Roman" w:cs="Times New Roman"/>
                  <w:sz w:val="28"/>
                  <w:lang w:eastAsia="ru-RU"/>
                </w:rPr>
                <w:t xml:space="preserve"> состояние подростков </w:t>
              </w:r>
              <w:r w:rsidRPr="00C8227C">
                <w:rPr>
                  <w:rFonts w:ascii="Times New Roman" w:eastAsia="Times New Roman" w:hAnsi="Times New Roman" w:cs="Times New Roman"/>
                  <w:sz w:val="28"/>
                  <w:lang w:eastAsia="ru-RU"/>
                </w:rPr>
                <w:fldChar w:fldCharType="begin"/>
              </w:r>
              <w:r w:rsidR="00C50FC8" w:rsidRPr="00C8227C">
                <w:rPr>
                  <w:rFonts w:ascii="Times New Roman" w:eastAsia="Times New Roman" w:hAnsi="Times New Roman" w:cs="Times New Roman"/>
                  <w:sz w:val="28"/>
                  <w:lang w:eastAsia="ru-RU"/>
                </w:rPr>
                <w:instrText>PAGEREF _Toc74489 \h</w:instrText>
              </w:r>
              <w:r w:rsidRPr="00C8227C">
                <w:rPr>
                  <w:rFonts w:ascii="Times New Roman" w:eastAsia="Times New Roman" w:hAnsi="Times New Roman" w:cs="Times New Roman"/>
                  <w:sz w:val="28"/>
                  <w:lang w:eastAsia="ru-RU"/>
                </w:rPr>
              </w:r>
              <w:r w:rsidR="00D5514F">
                <w:rPr>
                  <w:rFonts w:ascii="Times New Roman" w:eastAsia="Times New Roman" w:hAnsi="Times New Roman" w:cs="Times New Roman"/>
                  <w:sz w:val="28"/>
                  <w:lang w:eastAsia="ru-RU"/>
                </w:rPr>
                <w:fldChar w:fldCharType="separate"/>
              </w:r>
              <w:r w:rsidR="00D5514F">
                <w:rPr>
                  <w:rFonts w:ascii="Times New Roman" w:eastAsia="Times New Roman" w:hAnsi="Times New Roman" w:cs="Times New Roman"/>
                  <w:noProof/>
                  <w:sz w:val="28"/>
                  <w:lang w:eastAsia="ru-RU"/>
                </w:rPr>
                <w:t>2</w:t>
              </w:r>
              <w:r w:rsidRPr="00C8227C">
                <w:rPr>
                  <w:rFonts w:ascii="Times New Roman" w:eastAsia="Times New Roman" w:hAnsi="Times New Roman" w:cs="Times New Roman"/>
                  <w:sz w:val="28"/>
                  <w:lang w:eastAsia="ru-RU"/>
                </w:rPr>
                <w:fldChar w:fldCharType="end"/>
              </w:r>
            </w:hyperlink>
            <w:r w:rsidR="00BF5DAB" w:rsidRPr="00C8227C">
              <w:rPr>
                <w:rFonts w:ascii="Times New Roman" w:eastAsia="Times New Roman" w:hAnsi="Times New Roman" w:cs="Times New Roman"/>
                <w:sz w:val="28"/>
                <w:lang w:eastAsia="ru-RU"/>
              </w:rPr>
              <w:t>……………………………...</w:t>
            </w:r>
          </w:p>
        </w:tc>
        <w:tc>
          <w:tcPr>
            <w:tcW w:w="470" w:type="dxa"/>
          </w:tcPr>
          <w:p w:rsidR="00BF5DAB" w:rsidRPr="00C8227C" w:rsidRDefault="00BF5DAB" w:rsidP="00C50FC8">
            <w:pPr>
              <w:tabs>
                <w:tab w:val="right" w:leader="dot" w:pos="9639"/>
              </w:tabs>
              <w:spacing w:after="0" w:line="360" w:lineRule="auto"/>
              <w:jc w:val="center"/>
              <w:rPr>
                <w:rFonts w:ascii="Times New Roman" w:hAnsi="Times New Roman" w:cs="Times New Roman"/>
                <w:sz w:val="28"/>
                <w:szCs w:val="28"/>
              </w:rPr>
            </w:pPr>
          </w:p>
          <w:p w:rsidR="00C50FC8" w:rsidRPr="00C8227C" w:rsidRDefault="00BF5DAB" w:rsidP="006D4C6A">
            <w:pPr>
              <w:tabs>
                <w:tab w:val="right" w:leader="dot" w:pos="9639"/>
              </w:tabs>
              <w:spacing w:after="0" w:line="360" w:lineRule="auto"/>
              <w:jc w:val="center"/>
              <w:rPr>
                <w:rFonts w:ascii="Times New Roman" w:hAnsi="Times New Roman" w:cs="Times New Roman"/>
                <w:sz w:val="28"/>
                <w:szCs w:val="28"/>
              </w:rPr>
            </w:pPr>
            <w:r w:rsidRPr="00C8227C">
              <w:rPr>
                <w:rFonts w:ascii="Times New Roman" w:hAnsi="Times New Roman" w:cs="Times New Roman"/>
                <w:sz w:val="28"/>
                <w:szCs w:val="28"/>
              </w:rPr>
              <w:t>1</w:t>
            </w:r>
            <w:r w:rsidR="006D4C6A">
              <w:rPr>
                <w:rFonts w:ascii="Times New Roman" w:hAnsi="Times New Roman" w:cs="Times New Roman"/>
                <w:sz w:val="28"/>
                <w:szCs w:val="28"/>
              </w:rPr>
              <w:t>2</w:t>
            </w:r>
          </w:p>
        </w:tc>
      </w:tr>
      <w:tr w:rsidR="00C50FC8" w:rsidRPr="00C8227C" w:rsidTr="00C50FC8">
        <w:trPr>
          <w:trHeight w:val="577"/>
        </w:trPr>
        <w:tc>
          <w:tcPr>
            <w:tcW w:w="8875" w:type="dxa"/>
          </w:tcPr>
          <w:p w:rsidR="00C50FC8" w:rsidRPr="00C8227C" w:rsidRDefault="00C50FC8" w:rsidP="00C50FC8">
            <w:pPr>
              <w:shd w:val="clear" w:color="auto" w:fill="FFFFFF" w:themeFill="background1"/>
              <w:tabs>
                <w:tab w:val="right" w:leader="dot" w:pos="9639"/>
              </w:tabs>
              <w:spacing w:after="0" w:line="360" w:lineRule="auto"/>
              <w:jc w:val="both"/>
              <w:rPr>
                <w:rFonts w:ascii="Times New Roman" w:hAnsi="Times New Roman" w:cs="Times New Roman"/>
                <w:sz w:val="28"/>
                <w:szCs w:val="28"/>
              </w:rPr>
            </w:pPr>
            <w:r w:rsidRPr="00C8227C">
              <w:rPr>
                <w:rFonts w:ascii="Times New Roman" w:eastAsia="Times New Roman" w:hAnsi="Times New Roman" w:cs="Times New Roman"/>
                <w:sz w:val="28"/>
                <w:szCs w:val="28"/>
                <w:lang w:eastAsia="ru-RU"/>
              </w:rPr>
              <w:t>ГЛАВА 2. ЗАДАЧИ, МЕТОДЫ И ОРГАНИЗАЦИЯ ИССЛЕДОВАНИЯ</w:t>
            </w:r>
            <w:r w:rsidRPr="00C8227C">
              <w:rPr>
                <w:rFonts w:ascii="Times New Roman" w:eastAsia="Times New Roman" w:hAnsi="Times New Roman" w:cs="Times New Roman"/>
                <w:sz w:val="28"/>
                <w:szCs w:val="28"/>
                <w:lang w:eastAsia="ru-RU"/>
              </w:rPr>
              <w:tab/>
            </w:r>
          </w:p>
        </w:tc>
        <w:tc>
          <w:tcPr>
            <w:tcW w:w="470" w:type="dxa"/>
          </w:tcPr>
          <w:p w:rsidR="00C50FC8" w:rsidRPr="00C8227C" w:rsidRDefault="00BF5DAB" w:rsidP="00AB5A41">
            <w:pPr>
              <w:tabs>
                <w:tab w:val="right" w:leader="dot" w:pos="9639"/>
              </w:tabs>
              <w:spacing w:after="0" w:line="360" w:lineRule="auto"/>
              <w:jc w:val="center"/>
              <w:rPr>
                <w:rFonts w:ascii="Times New Roman" w:hAnsi="Times New Roman" w:cs="Times New Roman"/>
                <w:sz w:val="28"/>
                <w:szCs w:val="28"/>
              </w:rPr>
            </w:pPr>
            <w:r w:rsidRPr="00C8227C">
              <w:rPr>
                <w:rFonts w:ascii="Times New Roman" w:hAnsi="Times New Roman" w:cs="Times New Roman"/>
                <w:sz w:val="28"/>
                <w:szCs w:val="28"/>
              </w:rPr>
              <w:t>1</w:t>
            </w:r>
            <w:r w:rsidR="00AB5A41">
              <w:rPr>
                <w:rFonts w:ascii="Times New Roman" w:hAnsi="Times New Roman" w:cs="Times New Roman"/>
                <w:sz w:val="28"/>
                <w:szCs w:val="28"/>
              </w:rPr>
              <w:t>7</w:t>
            </w:r>
          </w:p>
        </w:tc>
      </w:tr>
      <w:tr w:rsidR="00C50FC8" w:rsidRPr="00C8227C" w:rsidTr="00C50FC8">
        <w:tc>
          <w:tcPr>
            <w:tcW w:w="8875" w:type="dxa"/>
          </w:tcPr>
          <w:p w:rsidR="00C50FC8" w:rsidRPr="00C8227C" w:rsidRDefault="00C50FC8" w:rsidP="00C50FC8">
            <w:pPr>
              <w:tabs>
                <w:tab w:val="right" w:leader="dot" w:pos="9639"/>
              </w:tabs>
              <w:spacing w:after="0" w:line="360" w:lineRule="auto"/>
              <w:ind w:firstLine="594"/>
              <w:jc w:val="both"/>
              <w:rPr>
                <w:rFonts w:ascii="Times New Roman" w:hAnsi="Times New Roman" w:cs="Times New Roman"/>
                <w:sz w:val="28"/>
                <w:szCs w:val="28"/>
              </w:rPr>
            </w:pPr>
            <w:r w:rsidRPr="00C8227C">
              <w:rPr>
                <w:rFonts w:ascii="Times New Roman" w:eastAsia="Times New Roman" w:hAnsi="Times New Roman" w:cs="Times New Roman"/>
                <w:sz w:val="28"/>
                <w:szCs w:val="28"/>
                <w:lang w:eastAsia="ru-RU"/>
              </w:rPr>
              <w:t>2.1 Задачи исследования</w:t>
            </w:r>
            <w:r w:rsidRPr="00C8227C">
              <w:rPr>
                <w:rFonts w:ascii="Times New Roman" w:eastAsia="Times New Roman" w:hAnsi="Times New Roman" w:cs="Times New Roman"/>
                <w:sz w:val="28"/>
                <w:szCs w:val="28"/>
                <w:lang w:eastAsia="ru-RU"/>
              </w:rPr>
              <w:tab/>
            </w:r>
          </w:p>
        </w:tc>
        <w:tc>
          <w:tcPr>
            <w:tcW w:w="470" w:type="dxa"/>
          </w:tcPr>
          <w:p w:rsidR="00C50FC8" w:rsidRPr="00C8227C" w:rsidRDefault="00BF5DAB" w:rsidP="00AB5A41">
            <w:pPr>
              <w:tabs>
                <w:tab w:val="right" w:leader="dot" w:pos="9639"/>
              </w:tabs>
              <w:spacing w:after="0" w:line="360" w:lineRule="auto"/>
              <w:jc w:val="center"/>
              <w:rPr>
                <w:rFonts w:ascii="Times New Roman" w:hAnsi="Times New Roman" w:cs="Times New Roman"/>
                <w:sz w:val="28"/>
                <w:szCs w:val="28"/>
              </w:rPr>
            </w:pPr>
            <w:r w:rsidRPr="00C8227C">
              <w:rPr>
                <w:rFonts w:ascii="Times New Roman" w:hAnsi="Times New Roman" w:cs="Times New Roman"/>
                <w:sz w:val="28"/>
                <w:szCs w:val="28"/>
              </w:rPr>
              <w:t>1</w:t>
            </w:r>
            <w:r w:rsidR="00AB5A41">
              <w:rPr>
                <w:rFonts w:ascii="Times New Roman" w:hAnsi="Times New Roman" w:cs="Times New Roman"/>
                <w:sz w:val="28"/>
                <w:szCs w:val="28"/>
              </w:rPr>
              <w:t>7</w:t>
            </w:r>
          </w:p>
        </w:tc>
      </w:tr>
      <w:tr w:rsidR="00C50FC8" w:rsidRPr="00C8227C" w:rsidTr="00C50FC8">
        <w:tc>
          <w:tcPr>
            <w:tcW w:w="8875" w:type="dxa"/>
          </w:tcPr>
          <w:p w:rsidR="00C50FC8" w:rsidRPr="00C8227C" w:rsidRDefault="00C50FC8" w:rsidP="00C50FC8">
            <w:pPr>
              <w:tabs>
                <w:tab w:val="right" w:leader="dot" w:pos="9639"/>
              </w:tabs>
              <w:spacing w:after="0" w:line="360" w:lineRule="auto"/>
              <w:ind w:firstLine="594"/>
              <w:jc w:val="both"/>
              <w:rPr>
                <w:rFonts w:ascii="Times New Roman" w:hAnsi="Times New Roman" w:cs="Times New Roman"/>
                <w:sz w:val="28"/>
                <w:szCs w:val="28"/>
              </w:rPr>
            </w:pPr>
            <w:r w:rsidRPr="00C8227C">
              <w:rPr>
                <w:rFonts w:ascii="Times New Roman" w:eastAsia="Times New Roman" w:hAnsi="Times New Roman" w:cs="Times New Roman"/>
                <w:sz w:val="28"/>
                <w:szCs w:val="28"/>
                <w:lang w:eastAsia="ru-RU"/>
              </w:rPr>
              <w:t>2.2 Методы исследования</w:t>
            </w:r>
            <w:r w:rsidRPr="00C8227C">
              <w:rPr>
                <w:rFonts w:ascii="Times New Roman" w:eastAsia="Times New Roman" w:hAnsi="Times New Roman" w:cs="Times New Roman"/>
                <w:sz w:val="28"/>
                <w:szCs w:val="28"/>
                <w:lang w:eastAsia="ru-RU"/>
              </w:rPr>
              <w:tab/>
            </w:r>
          </w:p>
        </w:tc>
        <w:tc>
          <w:tcPr>
            <w:tcW w:w="470" w:type="dxa"/>
          </w:tcPr>
          <w:p w:rsidR="00C50FC8" w:rsidRPr="00C8227C" w:rsidRDefault="00AB5A41" w:rsidP="00C50FC8">
            <w:pPr>
              <w:tabs>
                <w:tab w:val="right" w:leader="dot" w:pos="963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17</w:t>
            </w:r>
          </w:p>
        </w:tc>
      </w:tr>
      <w:tr w:rsidR="00C50FC8" w:rsidRPr="00C8227C" w:rsidTr="00C50FC8">
        <w:tc>
          <w:tcPr>
            <w:tcW w:w="8875" w:type="dxa"/>
          </w:tcPr>
          <w:p w:rsidR="00C50FC8" w:rsidRPr="00C8227C" w:rsidRDefault="00C50FC8" w:rsidP="00C50FC8">
            <w:pPr>
              <w:tabs>
                <w:tab w:val="right" w:leader="dot" w:pos="9639"/>
              </w:tabs>
              <w:spacing w:after="0" w:line="360" w:lineRule="auto"/>
              <w:ind w:firstLine="594"/>
              <w:jc w:val="both"/>
              <w:rPr>
                <w:rFonts w:ascii="Times New Roman" w:hAnsi="Times New Roman" w:cs="Times New Roman"/>
                <w:sz w:val="28"/>
                <w:szCs w:val="28"/>
              </w:rPr>
            </w:pPr>
            <w:r w:rsidRPr="00C8227C">
              <w:rPr>
                <w:rFonts w:ascii="Times New Roman" w:eastAsia="Times New Roman" w:hAnsi="Times New Roman" w:cs="Times New Roman"/>
                <w:sz w:val="28"/>
                <w:szCs w:val="28"/>
                <w:lang w:eastAsia="ru-RU"/>
              </w:rPr>
              <w:t>2.3 Организация исследования</w:t>
            </w:r>
            <w:r w:rsidRPr="00C8227C">
              <w:rPr>
                <w:rFonts w:ascii="Times New Roman" w:eastAsia="Times New Roman" w:hAnsi="Times New Roman" w:cs="Times New Roman"/>
                <w:sz w:val="28"/>
                <w:szCs w:val="28"/>
                <w:lang w:eastAsia="ru-RU"/>
              </w:rPr>
              <w:tab/>
            </w:r>
          </w:p>
        </w:tc>
        <w:tc>
          <w:tcPr>
            <w:tcW w:w="470" w:type="dxa"/>
          </w:tcPr>
          <w:p w:rsidR="00C50FC8" w:rsidRPr="00C8227C" w:rsidRDefault="00AB5A41" w:rsidP="009B182A">
            <w:pPr>
              <w:tabs>
                <w:tab w:val="right" w:leader="dot" w:pos="963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2</w:t>
            </w:r>
            <w:r w:rsidR="009B182A">
              <w:rPr>
                <w:rFonts w:ascii="Times New Roman" w:hAnsi="Times New Roman" w:cs="Times New Roman"/>
                <w:sz w:val="28"/>
                <w:szCs w:val="28"/>
              </w:rPr>
              <w:t>3</w:t>
            </w:r>
          </w:p>
        </w:tc>
      </w:tr>
      <w:tr w:rsidR="00C50FC8" w:rsidRPr="00C8227C" w:rsidTr="00C50FC8">
        <w:tc>
          <w:tcPr>
            <w:tcW w:w="8875" w:type="dxa"/>
          </w:tcPr>
          <w:p w:rsidR="00C50FC8" w:rsidRPr="00C8227C" w:rsidRDefault="00C50FC8" w:rsidP="00C50FC8">
            <w:pPr>
              <w:tabs>
                <w:tab w:val="right" w:leader="dot" w:pos="9639"/>
              </w:tabs>
              <w:spacing w:after="0" w:line="360" w:lineRule="auto"/>
              <w:jc w:val="both"/>
              <w:rPr>
                <w:rFonts w:ascii="Times New Roman" w:hAnsi="Times New Roman" w:cs="Times New Roman"/>
                <w:sz w:val="28"/>
                <w:szCs w:val="28"/>
              </w:rPr>
            </w:pPr>
            <w:r w:rsidRPr="00C8227C">
              <w:rPr>
                <w:rFonts w:ascii="Times New Roman" w:hAnsi="Times New Roman" w:cs="Times New Roman"/>
                <w:sz w:val="28"/>
                <w:szCs w:val="28"/>
              </w:rPr>
              <w:t>ГЛАВА 3.</w:t>
            </w:r>
            <w:r w:rsidRPr="00C8227C">
              <w:rPr>
                <w:rFonts w:ascii="Times New Roman" w:eastAsia="Calibri" w:hAnsi="Times New Roman" w:cs="Times New Roman"/>
                <w:sz w:val="28"/>
                <w:szCs w:val="28"/>
              </w:rPr>
              <w:t xml:space="preserve"> ВОЗРАСТНАЯ ДИНАМИКА И АДАПТАЦИОННЫЕ ИЗМЕНЕНИЯ ФУНКЦИОНАЛЬНОГО СОСТОЯНИЯ ДЕТЕЙ В ВОЗРАСТЕ 12-17 ЛЕТ ПОД ВЛИЯНИЕМ ЗАНЯТИЙ ФИЗИЧЕСКИМИ УПРАЖНЕНИЯМИ</w:t>
            </w:r>
            <w:r w:rsidR="00BF5DAB" w:rsidRPr="00C8227C">
              <w:rPr>
                <w:rFonts w:ascii="Times New Roman" w:eastAsia="Calibri" w:hAnsi="Times New Roman" w:cs="Times New Roman"/>
                <w:sz w:val="28"/>
                <w:szCs w:val="28"/>
              </w:rPr>
              <w:t xml:space="preserve"> </w:t>
            </w:r>
            <w:r w:rsidRPr="00C8227C">
              <w:rPr>
                <w:rFonts w:ascii="Times New Roman" w:eastAsia="Calibri" w:hAnsi="Times New Roman" w:cs="Times New Roman"/>
                <w:sz w:val="28"/>
                <w:szCs w:val="28"/>
              </w:rPr>
              <w:t>……………………</w:t>
            </w:r>
            <w:r w:rsidR="00BF5DAB" w:rsidRPr="00C8227C">
              <w:rPr>
                <w:rFonts w:ascii="Times New Roman" w:eastAsia="Calibri" w:hAnsi="Times New Roman" w:cs="Times New Roman"/>
                <w:sz w:val="28"/>
                <w:szCs w:val="28"/>
              </w:rPr>
              <w:t>……………………………………</w:t>
            </w:r>
          </w:p>
        </w:tc>
        <w:tc>
          <w:tcPr>
            <w:tcW w:w="470" w:type="dxa"/>
          </w:tcPr>
          <w:p w:rsidR="00C50FC8" w:rsidRPr="00C8227C" w:rsidRDefault="00C50FC8" w:rsidP="00C50FC8">
            <w:pPr>
              <w:tabs>
                <w:tab w:val="right" w:leader="dot" w:pos="9639"/>
              </w:tabs>
              <w:spacing w:after="0" w:line="360" w:lineRule="auto"/>
              <w:jc w:val="center"/>
              <w:rPr>
                <w:rFonts w:ascii="Times New Roman" w:hAnsi="Times New Roman" w:cs="Times New Roman"/>
                <w:sz w:val="28"/>
                <w:szCs w:val="28"/>
              </w:rPr>
            </w:pPr>
          </w:p>
          <w:p w:rsidR="00BF5DAB" w:rsidRPr="00C8227C" w:rsidRDefault="00BF5DAB" w:rsidP="00C50FC8">
            <w:pPr>
              <w:tabs>
                <w:tab w:val="right" w:leader="dot" w:pos="9639"/>
              </w:tabs>
              <w:spacing w:after="0" w:line="360" w:lineRule="auto"/>
              <w:jc w:val="center"/>
              <w:rPr>
                <w:rFonts w:ascii="Times New Roman" w:hAnsi="Times New Roman" w:cs="Times New Roman"/>
                <w:sz w:val="28"/>
                <w:szCs w:val="28"/>
              </w:rPr>
            </w:pPr>
          </w:p>
          <w:p w:rsidR="00BF5DAB" w:rsidRPr="00C8227C" w:rsidRDefault="00BF5DAB" w:rsidP="00C50FC8">
            <w:pPr>
              <w:tabs>
                <w:tab w:val="right" w:leader="dot" w:pos="9639"/>
              </w:tabs>
              <w:spacing w:after="0" w:line="360" w:lineRule="auto"/>
              <w:jc w:val="center"/>
              <w:rPr>
                <w:rFonts w:ascii="Times New Roman" w:hAnsi="Times New Roman" w:cs="Times New Roman"/>
                <w:sz w:val="28"/>
                <w:szCs w:val="28"/>
              </w:rPr>
            </w:pPr>
          </w:p>
          <w:p w:rsidR="00BF5DAB" w:rsidRPr="00C8227C" w:rsidRDefault="00AB5A41" w:rsidP="009B182A">
            <w:pPr>
              <w:tabs>
                <w:tab w:val="right" w:leader="dot" w:pos="963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2</w:t>
            </w:r>
            <w:r w:rsidR="009B182A">
              <w:rPr>
                <w:rFonts w:ascii="Times New Roman" w:hAnsi="Times New Roman" w:cs="Times New Roman"/>
                <w:sz w:val="28"/>
                <w:szCs w:val="28"/>
              </w:rPr>
              <w:t>5</w:t>
            </w:r>
          </w:p>
        </w:tc>
      </w:tr>
      <w:tr w:rsidR="00C50FC8" w:rsidRPr="00C8227C" w:rsidTr="00C50FC8">
        <w:tc>
          <w:tcPr>
            <w:tcW w:w="8875" w:type="dxa"/>
          </w:tcPr>
          <w:p w:rsidR="00C50FC8" w:rsidRPr="00C8227C" w:rsidRDefault="00C50FC8" w:rsidP="00C50FC8">
            <w:pPr>
              <w:tabs>
                <w:tab w:val="right" w:pos="9903"/>
              </w:tabs>
              <w:spacing w:after="0" w:line="360" w:lineRule="auto"/>
              <w:ind w:firstLine="594"/>
              <w:jc w:val="both"/>
              <w:rPr>
                <w:rFonts w:ascii="Times New Roman" w:hAnsi="Times New Roman" w:cs="Times New Roman"/>
                <w:sz w:val="28"/>
                <w:szCs w:val="28"/>
              </w:rPr>
            </w:pPr>
            <w:r w:rsidRPr="00C8227C">
              <w:rPr>
                <w:rFonts w:ascii="Times New Roman" w:eastAsia="Times New Roman" w:hAnsi="Times New Roman" w:cs="Times New Roman"/>
                <w:sz w:val="28"/>
                <w:lang w:eastAsia="ru-RU"/>
              </w:rPr>
              <w:t xml:space="preserve">3.1 Оценка физического развития подростков </w:t>
            </w:r>
            <w:r w:rsidR="00BF5DAB" w:rsidRPr="00C8227C">
              <w:rPr>
                <w:rFonts w:ascii="Times New Roman" w:eastAsia="Times New Roman" w:hAnsi="Times New Roman" w:cs="Times New Roman"/>
                <w:sz w:val="28"/>
                <w:lang w:eastAsia="ru-RU"/>
              </w:rPr>
              <w:t>……………………….</w:t>
            </w:r>
          </w:p>
        </w:tc>
        <w:tc>
          <w:tcPr>
            <w:tcW w:w="470" w:type="dxa"/>
          </w:tcPr>
          <w:p w:rsidR="00C50FC8" w:rsidRPr="00C8227C" w:rsidRDefault="00AB5A41" w:rsidP="009B182A">
            <w:pPr>
              <w:tabs>
                <w:tab w:val="right" w:leader="dot" w:pos="963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2</w:t>
            </w:r>
            <w:r w:rsidR="009B182A">
              <w:rPr>
                <w:rFonts w:ascii="Times New Roman" w:hAnsi="Times New Roman" w:cs="Times New Roman"/>
                <w:sz w:val="28"/>
                <w:szCs w:val="28"/>
              </w:rPr>
              <w:t>5</w:t>
            </w:r>
          </w:p>
        </w:tc>
      </w:tr>
      <w:tr w:rsidR="00C50FC8" w:rsidRPr="00C8227C" w:rsidTr="00C50FC8">
        <w:tc>
          <w:tcPr>
            <w:tcW w:w="8875" w:type="dxa"/>
          </w:tcPr>
          <w:p w:rsidR="00C50FC8" w:rsidRPr="00C8227C" w:rsidRDefault="00C50FC8" w:rsidP="00C50FC8">
            <w:pPr>
              <w:tabs>
                <w:tab w:val="right" w:pos="9903"/>
              </w:tabs>
              <w:spacing w:after="0" w:line="360" w:lineRule="auto"/>
              <w:ind w:firstLine="594"/>
              <w:jc w:val="both"/>
              <w:rPr>
                <w:rFonts w:ascii="Times New Roman" w:hAnsi="Times New Roman" w:cs="Times New Roman"/>
                <w:sz w:val="28"/>
                <w:szCs w:val="28"/>
              </w:rPr>
            </w:pPr>
            <w:r w:rsidRPr="00C8227C">
              <w:rPr>
                <w:rFonts w:ascii="Times New Roman" w:eastAsia="Times New Roman" w:hAnsi="Times New Roman" w:cs="Times New Roman"/>
                <w:sz w:val="28"/>
                <w:lang w:eastAsia="ru-RU"/>
              </w:rPr>
              <w:t>3.2 Оценка физической подготовленности подростков</w:t>
            </w:r>
            <w:r w:rsidR="00BF5DAB" w:rsidRPr="00C8227C">
              <w:rPr>
                <w:rFonts w:ascii="Times New Roman" w:eastAsia="Times New Roman" w:hAnsi="Times New Roman" w:cs="Times New Roman"/>
                <w:sz w:val="28"/>
                <w:lang w:eastAsia="ru-RU"/>
              </w:rPr>
              <w:t xml:space="preserve"> …………….</w:t>
            </w:r>
            <w:r w:rsidRPr="00C8227C">
              <w:rPr>
                <w:rFonts w:ascii="Times New Roman" w:eastAsia="Times New Roman" w:hAnsi="Times New Roman" w:cs="Times New Roman"/>
                <w:sz w:val="28"/>
                <w:lang w:eastAsia="ru-RU"/>
              </w:rPr>
              <w:t xml:space="preserve"> </w:t>
            </w:r>
          </w:p>
        </w:tc>
        <w:tc>
          <w:tcPr>
            <w:tcW w:w="470" w:type="dxa"/>
          </w:tcPr>
          <w:p w:rsidR="00C50FC8" w:rsidRPr="00C8227C" w:rsidRDefault="00114B30" w:rsidP="00C50FC8">
            <w:pPr>
              <w:tabs>
                <w:tab w:val="right" w:leader="dot" w:pos="963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29</w:t>
            </w:r>
          </w:p>
        </w:tc>
      </w:tr>
      <w:tr w:rsidR="00C50FC8" w:rsidRPr="00C8227C" w:rsidTr="00C50FC8">
        <w:tc>
          <w:tcPr>
            <w:tcW w:w="8875" w:type="dxa"/>
          </w:tcPr>
          <w:p w:rsidR="00C50FC8" w:rsidRPr="00C8227C" w:rsidRDefault="00C50FC8" w:rsidP="00C50FC8">
            <w:pPr>
              <w:tabs>
                <w:tab w:val="right" w:pos="9903"/>
              </w:tabs>
              <w:spacing w:after="0" w:line="360" w:lineRule="auto"/>
              <w:ind w:firstLine="594"/>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3.3 Оценка функционального состояния подростков</w:t>
            </w:r>
            <w:r w:rsidR="00BF5DAB" w:rsidRPr="00C8227C">
              <w:rPr>
                <w:rFonts w:ascii="Times New Roman" w:eastAsia="Times New Roman" w:hAnsi="Times New Roman" w:cs="Times New Roman"/>
                <w:sz w:val="28"/>
                <w:lang w:eastAsia="ru-RU"/>
              </w:rPr>
              <w:t xml:space="preserve"> ………………..</w:t>
            </w:r>
            <w:r w:rsidRPr="00C8227C">
              <w:rPr>
                <w:rFonts w:ascii="Times New Roman" w:eastAsia="Times New Roman" w:hAnsi="Times New Roman" w:cs="Times New Roman"/>
                <w:sz w:val="28"/>
                <w:lang w:eastAsia="ru-RU"/>
              </w:rPr>
              <w:t xml:space="preserve"> </w:t>
            </w:r>
          </w:p>
        </w:tc>
        <w:tc>
          <w:tcPr>
            <w:tcW w:w="470" w:type="dxa"/>
          </w:tcPr>
          <w:p w:rsidR="00C50FC8" w:rsidRPr="00C8227C" w:rsidRDefault="00114B30" w:rsidP="00C50FC8">
            <w:pPr>
              <w:tabs>
                <w:tab w:val="right" w:leader="dot" w:pos="963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31</w:t>
            </w:r>
          </w:p>
        </w:tc>
      </w:tr>
      <w:tr w:rsidR="00C50FC8" w:rsidRPr="00C8227C" w:rsidTr="00C50FC8">
        <w:tc>
          <w:tcPr>
            <w:tcW w:w="8875" w:type="dxa"/>
          </w:tcPr>
          <w:p w:rsidR="00C50FC8" w:rsidRPr="00C8227C" w:rsidRDefault="009B4327" w:rsidP="00C50FC8">
            <w:pPr>
              <w:tabs>
                <w:tab w:val="right" w:pos="9903"/>
              </w:tabs>
              <w:spacing w:after="0" w:line="360" w:lineRule="auto"/>
              <w:ind w:firstLine="594"/>
              <w:jc w:val="both"/>
              <w:rPr>
                <w:rFonts w:ascii="Times New Roman" w:eastAsia="Times New Roman" w:hAnsi="Times New Roman" w:cs="Times New Roman"/>
                <w:sz w:val="28"/>
                <w:lang w:eastAsia="ru-RU"/>
              </w:rPr>
            </w:pPr>
            <w:hyperlink w:anchor="_Toc74495">
              <w:r w:rsidR="00C50FC8" w:rsidRPr="00C8227C">
                <w:rPr>
                  <w:rFonts w:ascii="Times New Roman" w:eastAsia="Times New Roman" w:hAnsi="Times New Roman" w:cs="Times New Roman"/>
                  <w:sz w:val="28"/>
                  <w:lang w:eastAsia="ru-RU"/>
                </w:rPr>
                <w:t>3.4 Оценка психологического состояния подростков</w:t>
              </w:r>
              <w:r w:rsidRPr="00C8227C">
                <w:rPr>
                  <w:rFonts w:ascii="Times New Roman" w:eastAsia="Times New Roman" w:hAnsi="Times New Roman" w:cs="Times New Roman"/>
                  <w:sz w:val="28"/>
                  <w:lang w:eastAsia="ru-RU"/>
                </w:rPr>
                <w:fldChar w:fldCharType="begin"/>
              </w:r>
              <w:r w:rsidR="00C50FC8" w:rsidRPr="00C8227C">
                <w:rPr>
                  <w:rFonts w:ascii="Times New Roman" w:eastAsia="Times New Roman" w:hAnsi="Times New Roman" w:cs="Times New Roman"/>
                  <w:sz w:val="28"/>
                  <w:lang w:eastAsia="ru-RU"/>
                </w:rPr>
                <w:instrText>PAGEREF _Toc74495 \h</w:instrText>
              </w:r>
              <w:r w:rsidRPr="00C8227C">
                <w:rPr>
                  <w:rFonts w:ascii="Times New Roman" w:eastAsia="Times New Roman" w:hAnsi="Times New Roman" w:cs="Times New Roman"/>
                  <w:sz w:val="28"/>
                  <w:lang w:eastAsia="ru-RU"/>
                </w:rPr>
              </w:r>
              <w:r w:rsidRPr="00C8227C">
                <w:rPr>
                  <w:rFonts w:ascii="Times New Roman" w:eastAsia="Times New Roman" w:hAnsi="Times New Roman" w:cs="Times New Roman"/>
                  <w:sz w:val="28"/>
                  <w:lang w:eastAsia="ru-RU"/>
                </w:rPr>
                <w:fldChar w:fldCharType="separate"/>
              </w:r>
              <w:r w:rsidR="00D5514F">
                <w:rPr>
                  <w:rFonts w:ascii="Times New Roman" w:eastAsia="Times New Roman" w:hAnsi="Times New Roman" w:cs="Times New Roman"/>
                  <w:noProof/>
                  <w:sz w:val="28"/>
                  <w:lang w:eastAsia="ru-RU"/>
                </w:rPr>
                <w:t>2</w:t>
              </w:r>
              <w:r w:rsidRPr="00C8227C">
                <w:rPr>
                  <w:rFonts w:ascii="Times New Roman" w:eastAsia="Times New Roman" w:hAnsi="Times New Roman" w:cs="Times New Roman"/>
                  <w:sz w:val="28"/>
                  <w:lang w:eastAsia="ru-RU"/>
                </w:rPr>
                <w:fldChar w:fldCharType="end"/>
              </w:r>
            </w:hyperlink>
            <w:r w:rsidR="00BF5DAB" w:rsidRPr="00C8227C">
              <w:rPr>
                <w:rFonts w:ascii="Times New Roman" w:eastAsia="Times New Roman" w:hAnsi="Times New Roman" w:cs="Times New Roman"/>
                <w:sz w:val="28"/>
                <w:lang w:eastAsia="ru-RU"/>
              </w:rPr>
              <w:t>………………</w:t>
            </w:r>
          </w:p>
        </w:tc>
        <w:tc>
          <w:tcPr>
            <w:tcW w:w="470" w:type="dxa"/>
          </w:tcPr>
          <w:p w:rsidR="00C50FC8" w:rsidRPr="00C8227C" w:rsidRDefault="00114B30" w:rsidP="00BD7976">
            <w:pPr>
              <w:tabs>
                <w:tab w:val="right" w:leader="dot" w:pos="963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3</w:t>
            </w:r>
            <w:r w:rsidR="00BD7976">
              <w:rPr>
                <w:rFonts w:ascii="Times New Roman" w:hAnsi="Times New Roman" w:cs="Times New Roman"/>
                <w:sz w:val="28"/>
                <w:szCs w:val="28"/>
              </w:rPr>
              <w:t>4</w:t>
            </w:r>
          </w:p>
        </w:tc>
      </w:tr>
      <w:tr w:rsidR="00C50FC8" w:rsidRPr="00C8227C" w:rsidTr="00C50FC8">
        <w:tc>
          <w:tcPr>
            <w:tcW w:w="8875" w:type="dxa"/>
          </w:tcPr>
          <w:p w:rsidR="00C50FC8" w:rsidRPr="00C8227C" w:rsidRDefault="00C50FC8" w:rsidP="00BF5DAB">
            <w:pPr>
              <w:tabs>
                <w:tab w:val="right" w:leader="dot" w:pos="9639"/>
              </w:tabs>
              <w:spacing w:after="0" w:line="360" w:lineRule="auto"/>
              <w:jc w:val="both"/>
              <w:rPr>
                <w:rFonts w:ascii="Times New Roman" w:eastAsia="Times New Roman" w:hAnsi="Times New Roman" w:cs="Times New Roman"/>
                <w:sz w:val="28"/>
                <w:lang w:eastAsia="ru-RU"/>
              </w:rPr>
            </w:pPr>
            <w:r w:rsidRPr="00C8227C">
              <w:rPr>
                <w:rFonts w:ascii="Times New Roman" w:hAnsi="Times New Roman" w:cs="Times New Roman"/>
                <w:sz w:val="28"/>
                <w:szCs w:val="28"/>
              </w:rPr>
              <w:t>ГЛАВА 4. МЕТОДИЧЕСКАЯ РАЗРАБОТКА ЭЛЕКТИВНОГО КУРСА</w:t>
            </w:r>
            <w:r w:rsidR="00BF5DAB" w:rsidRPr="00C8227C">
              <w:rPr>
                <w:rFonts w:ascii="Times New Roman" w:hAnsi="Times New Roman" w:cs="Times New Roman"/>
                <w:sz w:val="28"/>
                <w:szCs w:val="28"/>
              </w:rPr>
              <w:t xml:space="preserve"> </w:t>
            </w:r>
            <w:r w:rsidRPr="00C8227C">
              <w:rPr>
                <w:rFonts w:ascii="Times New Roman" w:hAnsi="Times New Roman" w:cs="Times New Roman"/>
                <w:sz w:val="28"/>
                <w:szCs w:val="28"/>
              </w:rPr>
              <w:t>ПО ФИЗИЧЕСКОЙ КУЛЬТУРЕ И ЗДОРОВОМУ ОБРАЗУ ЖИЗНИ</w:t>
            </w:r>
            <w:r w:rsidR="00BF5DAB" w:rsidRPr="00C8227C">
              <w:rPr>
                <w:rFonts w:ascii="Times New Roman" w:hAnsi="Times New Roman" w:cs="Times New Roman"/>
                <w:sz w:val="28"/>
                <w:szCs w:val="28"/>
              </w:rPr>
              <w:t xml:space="preserve"> …..</w:t>
            </w:r>
          </w:p>
        </w:tc>
        <w:tc>
          <w:tcPr>
            <w:tcW w:w="470" w:type="dxa"/>
          </w:tcPr>
          <w:p w:rsidR="00C50FC8" w:rsidRPr="00C8227C" w:rsidRDefault="00C50FC8" w:rsidP="00C50FC8">
            <w:pPr>
              <w:tabs>
                <w:tab w:val="right" w:leader="dot" w:pos="9639"/>
              </w:tabs>
              <w:spacing w:after="0" w:line="360" w:lineRule="auto"/>
              <w:jc w:val="center"/>
              <w:rPr>
                <w:rFonts w:ascii="Times New Roman" w:hAnsi="Times New Roman" w:cs="Times New Roman"/>
                <w:sz w:val="28"/>
                <w:szCs w:val="28"/>
              </w:rPr>
            </w:pPr>
          </w:p>
          <w:p w:rsidR="00BF5DAB" w:rsidRPr="00C8227C" w:rsidRDefault="00114B30" w:rsidP="00E23EF6">
            <w:pPr>
              <w:tabs>
                <w:tab w:val="right" w:leader="dot" w:pos="963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4</w:t>
            </w:r>
            <w:r w:rsidR="00E23EF6">
              <w:rPr>
                <w:rFonts w:ascii="Times New Roman" w:hAnsi="Times New Roman" w:cs="Times New Roman"/>
                <w:sz w:val="28"/>
                <w:szCs w:val="28"/>
              </w:rPr>
              <w:t>3</w:t>
            </w:r>
          </w:p>
        </w:tc>
      </w:tr>
      <w:tr w:rsidR="001E403B" w:rsidRPr="00C8227C" w:rsidTr="00C50FC8">
        <w:tc>
          <w:tcPr>
            <w:tcW w:w="8875" w:type="dxa"/>
          </w:tcPr>
          <w:p w:rsidR="00C50FC8" w:rsidRPr="00C8227C" w:rsidRDefault="00C50FC8" w:rsidP="00BF5DAB">
            <w:pPr>
              <w:tabs>
                <w:tab w:val="right" w:leader="dot" w:pos="9639"/>
              </w:tabs>
              <w:spacing w:after="0" w:line="360" w:lineRule="auto"/>
              <w:jc w:val="both"/>
              <w:rPr>
                <w:rFonts w:ascii="Times New Roman" w:eastAsia="Times New Roman" w:hAnsi="Times New Roman" w:cs="Times New Roman"/>
                <w:sz w:val="28"/>
                <w:lang w:eastAsia="ru-RU"/>
              </w:rPr>
            </w:pPr>
            <w:r w:rsidRPr="00C8227C">
              <w:rPr>
                <w:rFonts w:ascii="Times New Roman" w:hAnsi="Times New Roman" w:cs="Times New Roman"/>
                <w:sz w:val="28"/>
                <w:szCs w:val="28"/>
              </w:rPr>
              <w:t>ВЫВОДЫ</w:t>
            </w:r>
            <w:r w:rsidRPr="00C8227C">
              <w:rPr>
                <w:rFonts w:ascii="Times New Roman" w:hAnsi="Times New Roman" w:cs="Times New Roman"/>
                <w:sz w:val="28"/>
                <w:szCs w:val="28"/>
              </w:rPr>
              <w:tab/>
            </w:r>
          </w:p>
        </w:tc>
        <w:tc>
          <w:tcPr>
            <w:tcW w:w="470" w:type="dxa"/>
          </w:tcPr>
          <w:p w:rsidR="00C50FC8" w:rsidRPr="00C8227C" w:rsidRDefault="00114B30" w:rsidP="001E403B">
            <w:pPr>
              <w:tabs>
                <w:tab w:val="right" w:leader="dot" w:pos="963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51</w:t>
            </w:r>
          </w:p>
        </w:tc>
      </w:tr>
      <w:tr w:rsidR="001E403B" w:rsidRPr="00C8227C" w:rsidTr="00C50FC8">
        <w:tc>
          <w:tcPr>
            <w:tcW w:w="8875" w:type="dxa"/>
          </w:tcPr>
          <w:p w:rsidR="00C50FC8" w:rsidRPr="00C8227C" w:rsidRDefault="00C50FC8" w:rsidP="00C50FC8">
            <w:pPr>
              <w:tabs>
                <w:tab w:val="right" w:leader="dot" w:pos="9639"/>
              </w:tabs>
              <w:spacing w:after="0" w:line="360" w:lineRule="auto"/>
              <w:jc w:val="both"/>
              <w:rPr>
                <w:rFonts w:ascii="Times New Roman" w:eastAsia="Times New Roman" w:hAnsi="Times New Roman" w:cs="Times New Roman"/>
                <w:sz w:val="28"/>
                <w:lang w:eastAsia="ru-RU"/>
              </w:rPr>
            </w:pPr>
            <w:r w:rsidRPr="00C8227C">
              <w:rPr>
                <w:rFonts w:ascii="Times New Roman" w:hAnsi="Times New Roman" w:cs="Times New Roman"/>
                <w:sz w:val="28"/>
                <w:szCs w:val="28"/>
              </w:rPr>
              <w:t>СПИСОК ИСПОЛЬЗУЕМЫХ ИСТОЧНИКОВ</w:t>
            </w:r>
            <w:r w:rsidRPr="00C8227C">
              <w:rPr>
                <w:rFonts w:ascii="Times New Roman" w:hAnsi="Times New Roman" w:cs="Times New Roman"/>
                <w:sz w:val="28"/>
                <w:szCs w:val="28"/>
              </w:rPr>
              <w:tab/>
            </w:r>
          </w:p>
        </w:tc>
        <w:tc>
          <w:tcPr>
            <w:tcW w:w="470" w:type="dxa"/>
          </w:tcPr>
          <w:p w:rsidR="00C50FC8" w:rsidRPr="00C8227C" w:rsidRDefault="00114B30" w:rsidP="001E403B">
            <w:pPr>
              <w:tabs>
                <w:tab w:val="right" w:leader="dot" w:pos="963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56</w:t>
            </w:r>
          </w:p>
        </w:tc>
      </w:tr>
      <w:tr w:rsidR="00C50FC8" w:rsidRPr="00C8227C" w:rsidTr="00C50FC8">
        <w:tc>
          <w:tcPr>
            <w:tcW w:w="8875" w:type="dxa"/>
          </w:tcPr>
          <w:p w:rsidR="00C50FC8" w:rsidRDefault="00C50FC8" w:rsidP="008C2E3D">
            <w:pPr>
              <w:tabs>
                <w:tab w:val="right" w:leader="dot" w:pos="9639"/>
              </w:tabs>
              <w:spacing w:after="0" w:line="360" w:lineRule="auto"/>
              <w:jc w:val="both"/>
              <w:rPr>
                <w:rFonts w:ascii="Times New Roman" w:hAnsi="Times New Roman" w:cs="Times New Roman"/>
                <w:sz w:val="28"/>
                <w:szCs w:val="28"/>
              </w:rPr>
            </w:pPr>
            <w:r w:rsidRPr="00C8227C">
              <w:rPr>
                <w:rFonts w:ascii="Times New Roman" w:hAnsi="Times New Roman" w:cs="Times New Roman"/>
                <w:sz w:val="28"/>
                <w:szCs w:val="28"/>
              </w:rPr>
              <w:t>ПРИЛОЖЕНИ</w:t>
            </w:r>
            <w:r w:rsidR="008C2E3D">
              <w:rPr>
                <w:rFonts w:ascii="Times New Roman" w:hAnsi="Times New Roman" w:cs="Times New Roman"/>
                <w:sz w:val="28"/>
                <w:szCs w:val="28"/>
              </w:rPr>
              <w:t>Я</w:t>
            </w:r>
            <w:r w:rsidR="00BF5DAB" w:rsidRPr="00C8227C">
              <w:rPr>
                <w:rFonts w:ascii="Times New Roman" w:hAnsi="Times New Roman" w:cs="Times New Roman"/>
                <w:sz w:val="28"/>
                <w:szCs w:val="28"/>
              </w:rPr>
              <w:t>…………………………………………………………</w:t>
            </w:r>
            <w:r w:rsidR="008C2E3D">
              <w:rPr>
                <w:rFonts w:ascii="Times New Roman" w:hAnsi="Times New Roman" w:cs="Times New Roman"/>
                <w:sz w:val="28"/>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237"/>
            </w:tblGrid>
            <w:tr w:rsidR="008C2E3D" w:rsidTr="008C2E3D">
              <w:tc>
                <w:tcPr>
                  <w:tcW w:w="8237" w:type="dxa"/>
                </w:tcPr>
                <w:p w:rsidR="008C2E3D" w:rsidRDefault="008C2E3D" w:rsidP="008C2E3D">
                  <w:pPr>
                    <w:tabs>
                      <w:tab w:val="right" w:leader="dot" w:pos="9639"/>
                    </w:tabs>
                    <w:spacing w:after="0" w:line="360" w:lineRule="auto"/>
                    <w:rPr>
                      <w:rFonts w:ascii="Times New Roman" w:hAnsi="Times New Roman" w:cs="Times New Roman"/>
                      <w:sz w:val="28"/>
                      <w:szCs w:val="28"/>
                    </w:rPr>
                  </w:pPr>
                </w:p>
              </w:tc>
            </w:tr>
          </w:tbl>
          <w:p w:rsidR="008C2E3D" w:rsidRPr="00C8227C" w:rsidRDefault="008C2E3D" w:rsidP="008C2E3D">
            <w:pPr>
              <w:tabs>
                <w:tab w:val="right" w:leader="dot" w:pos="9639"/>
              </w:tabs>
              <w:spacing w:after="0" w:line="360" w:lineRule="auto"/>
              <w:jc w:val="both"/>
              <w:rPr>
                <w:rFonts w:ascii="Times New Roman" w:hAnsi="Times New Roman" w:cs="Times New Roman"/>
                <w:sz w:val="28"/>
                <w:szCs w:val="28"/>
              </w:rPr>
            </w:pPr>
          </w:p>
        </w:tc>
        <w:tc>
          <w:tcPr>
            <w:tcW w:w="470" w:type="dxa"/>
          </w:tcPr>
          <w:p w:rsidR="008C2E3D" w:rsidRPr="00C8227C" w:rsidRDefault="00114B30" w:rsidP="008C2E3D">
            <w:pPr>
              <w:tabs>
                <w:tab w:val="right" w:leader="dot" w:pos="963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61</w:t>
            </w:r>
          </w:p>
        </w:tc>
      </w:tr>
    </w:tbl>
    <w:p w:rsidR="000E0F4D" w:rsidRPr="00C8227C" w:rsidRDefault="000E0F4D" w:rsidP="000E0F4D">
      <w:pPr>
        <w:shd w:val="clear" w:color="auto" w:fill="FFFFFF"/>
        <w:spacing w:after="150" w:line="240" w:lineRule="auto"/>
        <w:jc w:val="center"/>
        <w:rPr>
          <w:rFonts w:ascii="Times New Roman" w:eastAsia="Times New Roman" w:hAnsi="Times New Roman" w:cs="Times New Roman"/>
          <w:b/>
          <w:bCs/>
          <w:sz w:val="28"/>
          <w:szCs w:val="28"/>
          <w:lang w:eastAsia="ru-RU"/>
        </w:rPr>
      </w:pPr>
      <w:r w:rsidRPr="00C8227C">
        <w:rPr>
          <w:rFonts w:ascii="Times New Roman" w:eastAsia="Times New Roman" w:hAnsi="Times New Roman" w:cs="Times New Roman"/>
          <w:b/>
          <w:bCs/>
          <w:sz w:val="28"/>
          <w:szCs w:val="28"/>
          <w:lang w:eastAsia="ru-RU"/>
        </w:rPr>
        <w:t>ВВЕДЕНИЕ</w:t>
      </w:r>
    </w:p>
    <w:p w:rsidR="000E0F4D" w:rsidRPr="00C8227C" w:rsidRDefault="000E0F4D" w:rsidP="000E0F4D">
      <w:pPr>
        <w:shd w:val="clear" w:color="auto" w:fill="FFFFFF"/>
        <w:spacing w:after="150" w:line="240" w:lineRule="auto"/>
        <w:jc w:val="center"/>
        <w:rPr>
          <w:rFonts w:ascii="Times New Roman" w:eastAsia="Times New Roman" w:hAnsi="Times New Roman" w:cs="Times New Roman"/>
          <w:b/>
          <w:bCs/>
          <w:sz w:val="28"/>
          <w:szCs w:val="28"/>
          <w:lang w:eastAsia="ru-RU"/>
        </w:rPr>
      </w:pPr>
    </w:p>
    <w:p w:rsidR="00E715A6" w:rsidRPr="00C8227C" w:rsidRDefault="00E715A6" w:rsidP="00E715A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b/>
          <w:sz w:val="28"/>
          <w:szCs w:val="28"/>
          <w:lang w:eastAsia="ru-RU"/>
        </w:rPr>
        <w:t>Актуальность</w:t>
      </w:r>
      <w:r w:rsidR="004324C1">
        <w:rPr>
          <w:rFonts w:ascii="Times New Roman" w:eastAsia="Times New Roman" w:hAnsi="Times New Roman" w:cs="Times New Roman"/>
          <w:b/>
          <w:sz w:val="28"/>
          <w:szCs w:val="28"/>
          <w:lang w:eastAsia="ru-RU"/>
        </w:rPr>
        <w:t xml:space="preserve"> темы</w:t>
      </w:r>
      <w:r w:rsidRPr="00C8227C">
        <w:rPr>
          <w:rFonts w:ascii="Times New Roman" w:eastAsia="Times New Roman" w:hAnsi="Times New Roman" w:cs="Times New Roman"/>
          <w:b/>
          <w:sz w:val="28"/>
          <w:szCs w:val="28"/>
          <w:lang w:eastAsia="ru-RU"/>
        </w:rPr>
        <w:t>.</w:t>
      </w:r>
      <w:r w:rsidRPr="00C8227C">
        <w:rPr>
          <w:rFonts w:ascii="Times New Roman" w:eastAsia="Times New Roman" w:hAnsi="Times New Roman" w:cs="Times New Roman"/>
          <w:sz w:val="28"/>
          <w:szCs w:val="28"/>
          <w:lang w:eastAsia="ru-RU"/>
        </w:rPr>
        <w:t xml:space="preserve"> Исследование, подготовленное Всемирной организацией здравоохранения (ВОЗ) и опубликованное в журнале </w:t>
      </w:r>
      <w:r w:rsidR="004324C1">
        <w:rPr>
          <w:rFonts w:ascii="Times New Roman" w:eastAsia="Times New Roman" w:hAnsi="Times New Roman" w:cs="Times New Roman"/>
          <w:sz w:val="28"/>
          <w:szCs w:val="28"/>
          <w:lang w:eastAsia="ru-RU"/>
        </w:rPr>
        <w:t>«</w:t>
      </w:r>
      <w:proofErr w:type="spellStart"/>
      <w:r w:rsidRPr="00C8227C">
        <w:rPr>
          <w:rFonts w:ascii="Times New Roman" w:eastAsia="Times New Roman" w:hAnsi="Times New Roman" w:cs="Times New Roman"/>
          <w:sz w:val="28"/>
          <w:szCs w:val="28"/>
          <w:lang w:eastAsia="ru-RU"/>
        </w:rPr>
        <w:t>The</w:t>
      </w:r>
      <w:proofErr w:type="spellEnd"/>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Lancet</w:t>
      </w:r>
      <w:proofErr w:type="spellEnd"/>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Child</w:t>
      </w:r>
      <w:proofErr w:type="spellEnd"/>
      <w:r w:rsidRPr="00C8227C">
        <w:rPr>
          <w:rFonts w:ascii="Times New Roman" w:eastAsia="Times New Roman" w:hAnsi="Times New Roman" w:cs="Times New Roman"/>
          <w:sz w:val="28"/>
          <w:szCs w:val="28"/>
          <w:lang w:eastAsia="ru-RU"/>
        </w:rPr>
        <w:t xml:space="preserve"> &amp; </w:t>
      </w:r>
      <w:proofErr w:type="spellStart"/>
      <w:r w:rsidRPr="00C8227C">
        <w:rPr>
          <w:rFonts w:ascii="Times New Roman" w:eastAsia="Times New Roman" w:hAnsi="Times New Roman" w:cs="Times New Roman"/>
          <w:sz w:val="28"/>
          <w:szCs w:val="28"/>
          <w:lang w:eastAsia="ru-RU"/>
        </w:rPr>
        <w:t>Adolescent</w:t>
      </w:r>
      <w:proofErr w:type="spellEnd"/>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Health</w:t>
      </w:r>
      <w:proofErr w:type="spellEnd"/>
      <w:r w:rsidR="004324C1">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w:t>
      </w:r>
      <w:r w:rsidR="00974EBF" w:rsidRPr="00C8227C">
        <w:rPr>
          <w:rFonts w:ascii="Times New Roman" w:eastAsia="Times New Roman" w:hAnsi="Times New Roman" w:cs="Times New Roman"/>
          <w:sz w:val="28"/>
          <w:szCs w:val="28"/>
          <w:lang w:eastAsia="ru-RU"/>
        </w:rPr>
        <w:t>отмечает</w:t>
      </w:r>
      <w:r w:rsidRPr="00C8227C">
        <w:rPr>
          <w:rFonts w:ascii="Times New Roman" w:eastAsia="Times New Roman" w:hAnsi="Times New Roman" w:cs="Times New Roman"/>
          <w:sz w:val="28"/>
          <w:szCs w:val="28"/>
          <w:lang w:eastAsia="ru-RU"/>
        </w:rPr>
        <w:t>, что показатели физической активности более 80% посещающих школу подростков в мире — 8</w:t>
      </w:r>
      <w:r w:rsidR="0093020A" w:rsidRPr="00C8227C">
        <w:rPr>
          <w:rFonts w:ascii="Times New Roman" w:eastAsia="Times New Roman" w:hAnsi="Times New Roman" w:cs="Times New Roman"/>
          <w:sz w:val="28"/>
          <w:szCs w:val="28"/>
          <w:lang w:eastAsia="ru-RU"/>
        </w:rPr>
        <w:t xml:space="preserve">4,7 </w:t>
      </w:r>
      <w:r w:rsidRPr="00C8227C">
        <w:rPr>
          <w:rFonts w:ascii="Times New Roman" w:eastAsia="Times New Roman" w:hAnsi="Times New Roman" w:cs="Times New Roman"/>
          <w:sz w:val="28"/>
          <w:szCs w:val="28"/>
          <w:lang w:eastAsia="ru-RU"/>
        </w:rPr>
        <w:t>% девочек и 7</w:t>
      </w:r>
      <w:r w:rsidR="0093020A" w:rsidRPr="00C8227C">
        <w:rPr>
          <w:rFonts w:ascii="Times New Roman" w:eastAsia="Times New Roman" w:hAnsi="Times New Roman" w:cs="Times New Roman"/>
          <w:sz w:val="28"/>
          <w:szCs w:val="28"/>
          <w:lang w:eastAsia="ru-RU"/>
        </w:rPr>
        <w:t xml:space="preserve">7,6 </w:t>
      </w:r>
      <w:r w:rsidRPr="00C8227C">
        <w:rPr>
          <w:rFonts w:ascii="Times New Roman" w:eastAsia="Times New Roman" w:hAnsi="Times New Roman" w:cs="Times New Roman"/>
          <w:sz w:val="28"/>
          <w:szCs w:val="28"/>
          <w:lang w:eastAsia="ru-RU"/>
        </w:rPr>
        <w:t>% мальчиков — находится ниже рекомендованного уровня (не менее одного часа в сутки) [</w:t>
      </w:r>
      <w:r w:rsidR="009F1694">
        <w:rPr>
          <w:rFonts w:ascii="Times New Roman" w:eastAsia="Times New Roman" w:hAnsi="Times New Roman" w:cs="Times New Roman"/>
          <w:sz w:val="28"/>
          <w:szCs w:val="28"/>
          <w:lang w:eastAsia="ru-RU"/>
        </w:rPr>
        <w:t>4</w:t>
      </w:r>
      <w:r w:rsidR="008C2E3D">
        <w:rPr>
          <w:rFonts w:ascii="Times New Roman" w:eastAsia="Times New Roman" w:hAnsi="Times New Roman" w:cs="Times New Roman"/>
          <w:sz w:val="28"/>
          <w:szCs w:val="28"/>
          <w:lang w:eastAsia="ru-RU"/>
        </w:rPr>
        <w:t>9</w:t>
      </w:r>
      <w:r w:rsidRPr="00C8227C">
        <w:rPr>
          <w:rFonts w:ascii="Times New Roman" w:eastAsia="Times New Roman" w:hAnsi="Times New Roman" w:cs="Times New Roman"/>
          <w:sz w:val="28"/>
          <w:szCs w:val="28"/>
          <w:lang w:eastAsia="ru-RU"/>
        </w:rPr>
        <w:t>].</w:t>
      </w:r>
    </w:p>
    <w:p w:rsidR="00E715A6" w:rsidRPr="00C8227C" w:rsidRDefault="00E715A6" w:rsidP="00E715A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Анализ структуры заболеваемости школьников показывает, что в период обучения в школе увеличивается степень распространения нарушений со стороны опорно-двигательного аппарата (ОДА). Исследователи считают, что умеренная физическая активность в подростковом возрасте позволяет сохранить и укрепить здоровье опорно-двигательного аппарата, мышечной подготовленности [</w:t>
      </w:r>
      <w:r w:rsidR="009F1694">
        <w:rPr>
          <w:rFonts w:ascii="Times New Roman" w:eastAsia="Times New Roman" w:hAnsi="Times New Roman" w:cs="Times New Roman"/>
          <w:sz w:val="28"/>
          <w:szCs w:val="28"/>
          <w:lang w:eastAsia="ru-RU"/>
        </w:rPr>
        <w:t>3</w:t>
      </w:r>
      <w:r w:rsidR="00974EBF" w:rsidRPr="00C8227C">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5</w:t>
      </w:r>
      <w:r w:rsidR="008C2E3D">
        <w:rPr>
          <w:rFonts w:ascii="Times New Roman" w:eastAsia="Times New Roman" w:hAnsi="Times New Roman" w:cs="Times New Roman"/>
          <w:sz w:val="28"/>
          <w:szCs w:val="28"/>
          <w:lang w:eastAsia="ru-RU"/>
        </w:rPr>
        <w:t>, 16</w:t>
      </w:r>
      <w:r w:rsidRPr="00C8227C">
        <w:rPr>
          <w:rFonts w:ascii="Times New Roman" w:eastAsia="Times New Roman" w:hAnsi="Times New Roman" w:cs="Times New Roman"/>
          <w:sz w:val="28"/>
          <w:szCs w:val="28"/>
          <w:lang w:eastAsia="ru-RU"/>
        </w:rPr>
        <w:t xml:space="preserve">]. </w:t>
      </w:r>
      <w:r w:rsidR="00974EBF" w:rsidRPr="00C8227C">
        <w:rPr>
          <w:rFonts w:ascii="Times New Roman" w:eastAsia="Times New Roman" w:hAnsi="Times New Roman" w:cs="Times New Roman"/>
          <w:sz w:val="28"/>
          <w:szCs w:val="28"/>
          <w:lang w:eastAsia="ru-RU"/>
        </w:rPr>
        <w:t>В мире р</w:t>
      </w:r>
      <w:r w:rsidRPr="00C8227C">
        <w:rPr>
          <w:rFonts w:ascii="Times New Roman" w:eastAsia="Times New Roman" w:hAnsi="Times New Roman" w:cs="Times New Roman"/>
          <w:sz w:val="28"/>
          <w:szCs w:val="28"/>
          <w:lang w:eastAsia="ru-RU"/>
        </w:rPr>
        <w:t>азрабатываются и тестируются инновационные подходы к повышению физической активности в школьной среде, основанные на научных исследованиях [</w:t>
      </w:r>
      <w:r w:rsidR="008C2E3D">
        <w:rPr>
          <w:rFonts w:ascii="Times New Roman" w:eastAsia="Times New Roman" w:hAnsi="Times New Roman" w:cs="Times New Roman"/>
          <w:sz w:val="28"/>
          <w:szCs w:val="28"/>
          <w:lang w:eastAsia="ru-RU"/>
        </w:rPr>
        <w:t xml:space="preserve">6, </w:t>
      </w:r>
      <w:r w:rsidR="00B31DC9">
        <w:rPr>
          <w:rFonts w:ascii="Times New Roman" w:eastAsia="Times New Roman" w:hAnsi="Times New Roman" w:cs="Times New Roman"/>
          <w:sz w:val="28"/>
          <w:szCs w:val="28"/>
          <w:lang w:eastAsia="ru-RU"/>
        </w:rPr>
        <w:t>11, 12, 16, 17, 24, 37, 4</w:t>
      </w:r>
      <w:r w:rsidR="00BD6BA2">
        <w:rPr>
          <w:rFonts w:ascii="Times New Roman" w:eastAsia="Times New Roman" w:hAnsi="Times New Roman" w:cs="Times New Roman"/>
          <w:sz w:val="28"/>
          <w:szCs w:val="28"/>
          <w:lang w:eastAsia="ru-RU"/>
        </w:rPr>
        <w:t>2</w:t>
      </w:r>
      <w:r w:rsidRPr="00C8227C">
        <w:rPr>
          <w:rFonts w:ascii="Times New Roman" w:eastAsia="Times New Roman" w:hAnsi="Times New Roman" w:cs="Times New Roman"/>
          <w:sz w:val="28"/>
          <w:szCs w:val="28"/>
          <w:lang w:eastAsia="ru-RU"/>
        </w:rPr>
        <w:t xml:space="preserve">]. Однако данные исследований, которые являются основой для внедрения школьных программ физической активности, в основном ограничиваются детьми младшего подросткового возраста [9, </w:t>
      </w:r>
      <w:r w:rsidR="00B31DC9">
        <w:rPr>
          <w:rFonts w:ascii="Times New Roman" w:eastAsia="Times New Roman" w:hAnsi="Times New Roman" w:cs="Times New Roman"/>
          <w:sz w:val="28"/>
          <w:szCs w:val="28"/>
          <w:lang w:eastAsia="ru-RU"/>
        </w:rPr>
        <w:t>2</w:t>
      </w:r>
      <w:r w:rsidR="008C2E3D">
        <w:rPr>
          <w:rFonts w:ascii="Times New Roman" w:eastAsia="Times New Roman" w:hAnsi="Times New Roman" w:cs="Times New Roman"/>
          <w:sz w:val="28"/>
          <w:szCs w:val="28"/>
          <w:lang w:eastAsia="ru-RU"/>
        </w:rPr>
        <w:t>1</w:t>
      </w:r>
      <w:r w:rsidRPr="00C8227C">
        <w:rPr>
          <w:rFonts w:ascii="Times New Roman" w:eastAsia="Times New Roman" w:hAnsi="Times New Roman" w:cs="Times New Roman"/>
          <w:sz w:val="28"/>
          <w:szCs w:val="28"/>
          <w:lang w:eastAsia="ru-RU"/>
        </w:rPr>
        <w:t xml:space="preserve">, </w:t>
      </w:r>
      <w:r w:rsidR="00B31DC9">
        <w:rPr>
          <w:rFonts w:ascii="Times New Roman" w:eastAsia="Times New Roman" w:hAnsi="Times New Roman" w:cs="Times New Roman"/>
          <w:sz w:val="28"/>
          <w:szCs w:val="28"/>
          <w:lang w:eastAsia="ru-RU"/>
        </w:rPr>
        <w:t>2</w:t>
      </w:r>
      <w:r w:rsidR="00BD6BA2">
        <w:rPr>
          <w:rFonts w:ascii="Times New Roman" w:eastAsia="Times New Roman" w:hAnsi="Times New Roman" w:cs="Times New Roman"/>
          <w:sz w:val="28"/>
          <w:szCs w:val="28"/>
          <w:lang w:eastAsia="ru-RU"/>
        </w:rPr>
        <w:t>3</w:t>
      </w:r>
      <w:r w:rsidR="00B31DC9">
        <w:rPr>
          <w:rFonts w:ascii="Times New Roman" w:eastAsia="Times New Roman" w:hAnsi="Times New Roman" w:cs="Times New Roman"/>
          <w:sz w:val="28"/>
          <w:szCs w:val="28"/>
          <w:lang w:eastAsia="ru-RU"/>
        </w:rPr>
        <w:t xml:space="preserve">, </w:t>
      </w:r>
      <w:r w:rsidR="00BD6BA2">
        <w:rPr>
          <w:rFonts w:ascii="Times New Roman" w:eastAsia="Times New Roman" w:hAnsi="Times New Roman" w:cs="Times New Roman"/>
          <w:sz w:val="28"/>
          <w:szCs w:val="28"/>
          <w:lang w:eastAsia="ru-RU"/>
        </w:rPr>
        <w:t xml:space="preserve">25, </w:t>
      </w:r>
      <w:r w:rsidR="00B31DC9">
        <w:rPr>
          <w:rFonts w:ascii="Times New Roman" w:eastAsia="Times New Roman" w:hAnsi="Times New Roman" w:cs="Times New Roman"/>
          <w:sz w:val="28"/>
          <w:szCs w:val="28"/>
          <w:lang w:eastAsia="ru-RU"/>
        </w:rPr>
        <w:t>3</w:t>
      </w:r>
      <w:r w:rsidR="00BD6BA2">
        <w:rPr>
          <w:rFonts w:ascii="Times New Roman" w:eastAsia="Times New Roman" w:hAnsi="Times New Roman" w:cs="Times New Roman"/>
          <w:sz w:val="28"/>
          <w:szCs w:val="28"/>
          <w:lang w:eastAsia="ru-RU"/>
        </w:rPr>
        <w:t>0</w:t>
      </w:r>
      <w:r w:rsidR="00B31DC9">
        <w:rPr>
          <w:rFonts w:ascii="Times New Roman" w:eastAsia="Times New Roman" w:hAnsi="Times New Roman" w:cs="Times New Roman"/>
          <w:sz w:val="28"/>
          <w:szCs w:val="28"/>
          <w:lang w:eastAsia="ru-RU"/>
        </w:rPr>
        <w:t>, 3</w:t>
      </w:r>
      <w:r w:rsidR="00BD6BA2">
        <w:rPr>
          <w:rFonts w:ascii="Times New Roman" w:eastAsia="Times New Roman" w:hAnsi="Times New Roman" w:cs="Times New Roman"/>
          <w:sz w:val="28"/>
          <w:szCs w:val="28"/>
          <w:lang w:eastAsia="ru-RU"/>
        </w:rPr>
        <w:t>4, 40</w:t>
      </w:r>
      <w:r w:rsidRPr="00C8227C">
        <w:rPr>
          <w:rFonts w:ascii="Times New Roman" w:eastAsia="Times New Roman" w:hAnsi="Times New Roman" w:cs="Times New Roman"/>
          <w:sz w:val="28"/>
          <w:szCs w:val="28"/>
          <w:lang w:eastAsia="ru-RU"/>
        </w:rPr>
        <w:t xml:space="preserve">]. </w:t>
      </w:r>
    </w:p>
    <w:p w:rsidR="000E0F4D" w:rsidRPr="00C8227C" w:rsidRDefault="000E0F4D" w:rsidP="00E715A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Физическое развитие зависит от большого числа факторов: особенностей питания, состояния здоровья, природно-климатических факторов, материально-бытовых условий, национальных и региональных особенностей уклада и стиля жизни, и, конечно, характера двигательной деятельности. Это обстоятельство </w:t>
      </w:r>
      <w:r w:rsidR="00974EBF" w:rsidRPr="00C8227C">
        <w:rPr>
          <w:rFonts w:ascii="Times New Roman" w:eastAsia="Times New Roman" w:hAnsi="Times New Roman" w:cs="Times New Roman"/>
          <w:sz w:val="28"/>
          <w:szCs w:val="28"/>
          <w:lang w:eastAsia="ru-RU"/>
        </w:rPr>
        <w:t xml:space="preserve">ведёт к исследованию </w:t>
      </w:r>
      <w:r w:rsidRPr="00C8227C">
        <w:rPr>
          <w:rFonts w:ascii="Times New Roman" w:eastAsia="Times New Roman" w:hAnsi="Times New Roman" w:cs="Times New Roman"/>
          <w:sz w:val="28"/>
          <w:szCs w:val="28"/>
          <w:lang w:eastAsia="ru-RU"/>
        </w:rPr>
        <w:t>причин стремительного ухудшения здоровья населения, снижения физического развития и двигательной подготовленности детей и подростков [</w:t>
      </w:r>
      <w:r w:rsidR="00B31DC9">
        <w:rPr>
          <w:rFonts w:ascii="Times New Roman" w:eastAsia="Times New Roman" w:hAnsi="Times New Roman" w:cs="Times New Roman"/>
          <w:sz w:val="28"/>
          <w:szCs w:val="28"/>
          <w:lang w:eastAsia="ru-RU"/>
        </w:rPr>
        <w:t>3</w:t>
      </w:r>
      <w:r w:rsidR="00BD6BA2">
        <w:rPr>
          <w:rFonts w:ascii="Times New Roman" w:eastAsia="Times New Roman" w:hAnsi="Times New Roman" w:cs="Times New Roman"/>
          <w:sz w:val="28"/>
          <w:szCs w:val="28"/>
          <w:lang w:eastAsia="ru-RU"/>
        </w:rPr>
        <w:t>0</w:t>
      </w:r>
      <w:r w:rsidR="00B31DC9">
        <w:rPr>
          <w:rFonts w:ascii="Times New Roman" w:eastAsia="Times New Roman" w:hAnsi="Times New Roman" w:cs="Times New Roman"/>
          <w:sz w:val="28"/>
          <w:szCs w:val="28"/>
          <w:lang w:eastAsia="ru-RU"/>
        </w:rPr>
        <w:t>, 46</w:t>
      </w:r>
      <w:r w:rsidRPr="00C8227C">
        <w:rPr>
          <w:rFonts w:ascii="Times New Roman" w:eastAsia="Times New Roman" w:hAnsi="Times New Roman" w:cs="Times New Roman"/>
          <w:sz w:val="28"/>
          <w:szCs w:val="28"/>
          <w:lang w:eastAsia="ru-RU"/>
        </w:rPr>
        <w:t xml:space="preserve">]. Согласно результатам исследования, проведенного М.М. </w:t>
      </w:r>
      <w:proofErr w:type="spellStart"/>
      <w:r w:rsidRPr="00C8227C">
        <w:rPr>
          <w:rFonts w:ascii="Times New Roman" w:eastAsia="Times New Roman" w:hAnsi="Times New Roman" w:cs="Times New Roman"/>
          <w:sz w:val="28"/>
          <w:szCs w:val="28"/>
          <w:lang w:eastAsia="ru-RU"/>
        </w:rPr>
        <w:t>Солтан</w:t>
      </w:r>
      <w:proofErr w:type="spellEnd"/>
      <w:r w:rsidRPr="00C8227C">
        <w:rPr>
          <w:rFonts w:ascii="Times New Roman" w:eastAsia="Times New Roman" w:hAnsi="Times New Roman" w:cs="Times New Roman"/>
          <w:sz w:val="28"/>
          <w:szCs w:val="28"/>
          <w:lang w:eastAsia="ru-RU"/>
        </w:rPr>
        <w:t xml:space="preserve"> </w:t>
      </w:r>
      <w:r w:rsidR="00B31DC9" w:rsidRPr="00B31DC9">
        <w:rPr>
          <w:rFonts w:ascii="Times New Roman" w:eastAsia="Times New Roman" w:hAnsi="Times New Roman" w:cs="Times New Roman"/>
          <w:sz w:val="28"/>
          <w:szCs w:val="28"/>
          <w:lang w:eastAsia="ru-RU"/>
        </w:rPr>
        <w:t>[4</w:t>
      </w:r>
      <w:r w:rsidR="00BD6BA2">
        <w:rPr>
          <w:rFonts w:ascii="Times New Roman" w:eastAsia="Times New Roman" w:hAnsi="Times New Roman" w:cs="Times New Roman"/>
          <w:sz w:val="28"/>
          <w:szCs w:val="28"/>
          <w:lang w:eastAsia="ru-RU"/>
        </w:rPr>
        <w:t>2</w:t>
      </w:r>
      <w:r w:rsidR="00B31DC9" w:rsidRPr="00B31DC9">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порядка 60% школьников имеют дисгармоничное развитие. Вышесказанное диктует необходимость использования потенциала средств физической культуры и спорта в процессе воспитания подрастающего поколения [</w:t>
      </w:r>
      <w:r w:rsidR="00B31DC9">
        <w:rPr>
          <w:rFonts w:ascii="Times New Roman" w:eastAsia="Times New Roman" w:hAnsi="Times New Roman" w:cs="Times New Roman"/>
          <w:sz w:val="28"/>
          <w:szCs w:val="28"/>
          <w:lang w:eastAsia="ru-RU"/>
        </w:rPr>
        <w:t>2</w:t>
      </w:r>
      <w:r w:rsidR="00BD6BA2">
        <w:rPr>
          <w:rFonts w:ascii="Times New Roman" w:eastAsia="Times New Roman" w:hAnsi="Times New Roman" w:cs="Times New Roman"/>
          <w:sz w:val="28"/>
          <w:szCs w:val="28"/>
          <w:lang w:eastAsia="ru-RU"/>
        </w:rPr>
        <w:t>4</w:t>
      </w:r>
      <w:r w:rsidRPr="00C8227C">
        <w:rPr>
          <w:rFonts w:ascii="Times New Roman" w:eastAsia="Times New Roman" w:hAnsi="Times New Roman" w:cs="Times New Roman"/>
          <w:sz w:val="28"/>
          <w:szCs w:val="28"/>
          <w:lang w:eastAsia="ru-RU"/>
        </w:rPr>
        <w:t>]. Однако для этого требуются знания о состоянии индивидуально-типологических характеристик детей и подростков, в том числе параметров их физического развития [</w:t>
      </w:r>
      <w:r w:rsidR="00B31DC9">
        <w:rPr>
          <w:rFonts w:ascii="Times New Roman" w:eastAsia="Times New Roman" w:hAnsi="Times New Roman" w:cs="Times New Roman"/>
          <w:sz w:val="28"/>
          <w:szCs w:val="28"/>
          <w:lang w:eastAsia="ru-RU"/>
        </w:rPr>
        <w:t>2</w:t>
      </w:r>
      <w:r w:rsidRPr="00C8227C">
        <w:rPr>
          <w:rFonts w:ascii="Times New Roman" w:eastAsia="Times New Roman" w:hAnsi="Times New Roman" w:cs="Times New Roman"/>
          <w:sz w:val="28"/>
          <w:szCs w:val="28"/>
          <w:lang w:eastAsia="ru-RU"/>
        </w:rPr>
        <w:t xml:space="preserve">7]. В своем исследовании Е.В. </w:t>
      </w:r>
      <w:proofErr w:type="spellStart"/>
      <w:r w:rsidRPr="00C8227C">
        <w:rPr>
          <w:rFonts w:ascii="Times New Roman" w:eastAsia="Times New Roman" w:hAnsi="Times New Roman" w:cs="Times New Roman"/>
          <w:sz w:val="28"/>
          <w:szCs w:val="28"/>
          <w:lang w:eastAsia="ru-RU"/>
        </w:rPr>
        <w:t>Крукович</w:t>
      </w:r>
      <w:proofErr w:type="spellEnd"/>
      <w:r w:rsidRPr="00C8227C">
        <w:rPr>
          <w:rFonts w:ascii="Times New Roman" w:eastAsia="Times New Roman" w:hAnsi="Times New Roman" w:cs="Times New Roman"/>
          <w:sz w:val="28"/>
          <w:szCs w:val="28"/>
          <w:lang w:eastAsia="ru-RU"/>
        </w:rPr>
        <w:t xml:space="preserve"> </w:t>
      </w:r>
      <w:r w:rsidR="00B31DC9" w:rsidRPr="00C8227C">
        <w:rPr>
          <w:rFonts w:ascii="Times New Roman" w:eastAsia="Times New Roman" w:hAnsi="Times New Roman" w:cs="Times New Roman"/>
          <w:sz w:val="28"/>
          <w:szCs w:val="28"/>
          <w:lang w:eastAsia="ru-RU"/>
        </w:rPr>
        <w:t>[</w:t>
      </w:r>
      <w:r w:rsidR="00B31DC9">
        <w:rPr>
          <w:rFonts w:ascii="Times New Roman" w:eastAsia="Times New Roman" w:hAnsi="Times New Roman" w:cs="Times New Roman"/>
          <w:sz w:val="28"/>
          <w:szCs w:val="28"/>
          <w:lang w:eastAsia="ru-RU"/>
        </w:rPr>
        <w:t>2</w:t>
      </w:r>
      <w:r w:rsidR="00BD6BA2">
        <w:rPr>
          <w:rFonts w:ascii="Times New Roman" w:eastAsia="Times New Roman" w:hAnsi="Times New Roman" w:cs="Times New Roman"/>
          <w:sz w:val="28"/>
          <w:szCs w:val="28"/>
          <w:lang w:eastAsia="ru-RU"/>
        </w:rPr>
        <w:t>5</w:t>
      </w:r>
      <w:r w:rsidR="00B31DC9" w:rsidRPr="00C8227C">
        <w:rPr>
          <w:rFonts w:ascii="Times New Roman" w:eastAsia="Times New Roman" w:hAnsi="Times New Roman" w:cs="Times New Roman"/>
          <w:sz w:val="28"/>
          <w:szCs w:val="28"/>
          <w:lang w:eastAsia="ru-RU"/>
        </w:rPr>
        <w:t>]</w:t>
      </w:r>
      <w:r w:rsidR="00B31DC9">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подчеркивает, что оценка роста и анализ физического развития должн</w:t>
      </w:r>
      <w:r w:rsidR="00974EBF" w:rsidRPr="00C8227C">
        <w:rPr>
          <w:rFonts w:ascii="Times New Roman" w:eastAsia="Times New Roman" w:hAnsi="Times New Roman" w:cs="Times New Roman"/>
          <w:sz w:val="28"/>
          <w:szCs w:val="28"/>
          <w:lang w:eastAsia="ru-RU"/>
        </w:rPr>
        <w:t>ы</w:t>
      </w:r>
      <w:r w:rsidRPr="00C8227C">
        <w:rPr>
          <w:rFonts w:ascii="Times New Roman" w:eastAsia="Times New Roman" w:hAnsi="Times New Roman" w:cs="Times New Roman"/>
          <w:sz w:val="28"/>
          <w:szCs w:val="28"/>
          <w:lang w:eastAsia="ru-RU"/>
        </w:rPr>
        <w:t xml:space="preserve"> проводиться с расчетом индексов, позволяющих оценить не только уровень развития параметров тела, но и гармоничность (соразмерность) этих показателей.</w:t>
      </w:r>
    </w:p>
    <w:p w:rsidR="00E715A6" w:rsidRPr="00C8227C" w:rsidRDefault="00E715A6" w:rsidP="00E715A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Кроме этого, существуют исследования, посвященные проблемам, связанным с чрезмерной физической активностью (профессиональные занятия спортом) в подростковом возрасте или неправильной организацией занятий спортом, показывая, что это может приводить к травмам, переутомлению, психоэмоциональному дискомфорту [</w:t>
      </w:r>
      <w:r w:rsidR="00B31DC9">
        <w:rPr>
          <w:rFonts w:ascii="Times New Roman" w:eastAsia="Times New Roman" w:hAnsi="Times New Roman" w:cs="Times New Roman"/>
          <w:sz w:val="28"/>
          <w:szCs w:val="28"/>
          <w:lang w:eastAsia="ru-RU"/>
        </w:rPr>
        <w:t xml:space="preserve">6, </w:t>
      </w:r>
      <w:r w:rsidR="00BD6BA2">
        <w:rPr>
          <w:rFonts w:ascii="Times New Roman" w:eastAsia="Times New Roman" w:hAnsi="Times New Roman" w:cs="Times New Roman"/>
          <w:sz w:val="28"/>
          <w:szCs w:val="28"/>
          <w:lang w:eastAsia="ru-RU"/>
        </w:rPr>
        <w:t>12</w:t>
      </w:r>
      <w:r w:rsidR="00B31DC9">
        <w:rPr>
          <w:rFonts w:ascii="Times New Roman" w:eastAsia="Times New Roman" w:hAnsi="Times New Roman" w:cs="Times New Roman"/>
          <w:sz w:val="28"/>
          <w:szCs w:val="28"/>
          <w:lang w:eastAsia="ru-RU"/>
        </w:rPr>
        <w:t xml:space="preserve">, </w:t>
      </w:r>
      <w:r w:rsidR="00BD6BA2">
        <w:rPr>
          <w:rFonts w:ascii="Times New Roman" w:eastAsia="Times New Roman" w:hAnsi="Times New Roman" w:cs="Times New Roman"/>
          <w:sz w:val="28"/>
          <w:szCs w:val="28"/>
          <w:lang w:eastAsia="ru-RU"/>
        </w:rPr>
        <w:t>15</w:t>
      </w:r>
      <w:r w:rsidRPr="00C8227C">
        <w:rPr>
          <w:rFonts w:ascii="Times New Roman" w:eastAsia="Times New Roman" w:hAnsi="Times New Roman" w:cs="Times New Roman"/>
          <w:sz w:val="28"/>
          <w:szCs w:val="28"/>
          <w:lang w:eastAsia="ru-RU"/>
        </w:rPr>
        <w:t xml:space="preserve">, </w:t>
      </w:r>
      <w:r w:rsidR="00BD6BA2">
        <w:rPr>
          <w:rFonts w:ascii="Times New Roman" w:eastAsia="Times New Roman" w:hAnsi="Times New Roman" w:cs="Times New Roman"/>
          <w:sz w:val="28"/>
          <w:szCs w:val="28"/>
          <w:lang w:eastAsia="ru-RU"/>
        </w:rPr>
        <w:t>23, 29</w:t>
      </w:r>
      <w:r w:rsidRPr="00C8227C">
        <w:rPr>
          <w:rFonts w:ascii="Times New Roman" w:eastAsia="Times New Roman" w:hAnsi="Times New Roman" w:cs="Times New Roman"/>
          <w:sz w:val="28"/>
          <w:szCs w:val="28"/>
          <w:lang w:eastAsia="ru-RU"/>
        </w:rPr>
        <w:t>]. Одновременно с этим недостаточно данных, которые показывают влияние физической активности на функциональное состояние занимающихся с использованием объективных методов.</w:t>
      </w:r>
    </w:p>
    <w:p w:rsidR="00E715A6" w:rsidRPr="00C8227C" w:rsidRDefault="00E715A6" w:rsidP="00E715A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Таким образом необходимо проводить исследования, в которых показано влияние факторов, связанных с физической активностью, на возникновение симптомов нарушений опорно-двигательного аппарата подростков, показатели физической подготовленности, функциональные показатели и последствий мер вмешательства с учетом влияния сопутствующих факторов [</w:t>
      </w:r>
      <w:r w:rsidR="00BD6BA2">
        <w:rPr>
          <w:rFonts w:ascii="Times New Roman" w:eastAsia="Times New Roman" w:hAnsi="Times New Roman" w:cs="Times New Roman"/>
          <w:sz w:val="28"/>
          <w:szCs w:val="28"/>
          <w:lang w:eastAsia="ru-RU"/>
        </w:rPr>
        <w:t>34</w:t>
      </w:r>
      <w:r w:rsidRPr="00C8227C">
        <w:rPr>
          <w:rFonts w:ascii="Times New Roman" w:eastAsia="Times New Roman" w:hAnsi="Times New Roman" w:cs="Times New Roman"/>
          <w:sz w:val="28"/>
          <w:szCs w:val="28"/>
          <w:lang w:eastAsia="ru-RU"/>
        </w:rPr>
        <w:t>].</w:t>
      </w:r>
    </w:p>
    <w:p w:rsidR="00A74450" w:rsidRPr="00C8227C" w:rsidRDefault="00A74450" w:rsidP="00A7445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В жизни ребенка физические упражнения являются фактором активной биологической стимуляции, фактором совершенствования механизмов адаптации, главным фактором физического развития. Малоподвижный образ жизни делает организм человека беззащитным перед развитием различных заболеваний</w:t>
      </w:r>
      <w:r w:rsidR="00974EBF" w:rsidRPr="00C8227C">
        <w:rPr>
          <w:rFonts w:ascii="Times New Roman" w:eastAsia="Times New Roman" w:hAnsi="Times New Roman" w:cs="Times New Roman"/>
          <w:sz w:val="28"/>
          <w:szCs w:val="28"/>
          <w:lang w:eastAsia="ru-RU"/>
        </w:rPr>
        <w:t xml:space="preserve"> и </w:t>
      </w:r>
      <w:r w:rsidR="00C366C2" w:rsidRPr="00C8227C">
        <w:rPr>
          <w:rFonts w:ascii="Times New Roman" w:eastAsia="Times New Roman" w:hAnsi="Times New Roman" w:cs="Times New Roman"/>
          <w:sz w:val="28"/>
          <w:szCs w:val="28"/>
          <w:lang w:eastAsia="ru-RU"/>
        </w:rPr>
        <w:t>факторами риска</w:t>
      </w:r>
      <w:r w:rsidRPr="00C8227C">
        <w:rPr>
          <w:rFonts w:ascii="Times New Roman" w:eastAsia="Times New Roman" w:hAnsi="Times New Roman" w:cs="Times New Roman"/>
          <w:sz w:val="28"/>
          <w:szCs w:val="28"/>
          <w:lang w:eastAsia="ru-RU"/>
        </w:rPr>
        <w:t xml:space="preserve">. Растущий организм испытывает биологическую потребность в движениях. Удовлетворение такой потребности – важнейшее условие его жизнедеятельности. Роль движений особенно велика в периоды интенсивного роста и развития организма. Недостаток двигательной активности в этом возрасте способствует ограничению роста и развития ребенка, неполной реализации функциональных возможностей, тяжело восстанавливаемых даже путем систематической физической тренировки. Если ребенок ограничен в этой естественной потребности, его природные задатки постепенно утрачивают свое значение. Ограничение двигательной активности приводит к функциональным и морфологическим изменениям в организме. </w:t>
      </w:r>
    </w:p>
    <w:p w:rsidR="00A74450" w:rsidRPr="00C8227C" w:rsidRDefault="00A74450" w:rsidP="00A7445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Необходимым условием гармоничного развития личности ребенка является достаточная двигательная активность [1</w:t>
      </w:r>
      <w:r w:rsidR="003953CD">
        <w:rPr>
          <w:rFonts w:ascii="Times New Roman" w:eastAsia="Times New Roman" w:hAnsi="Times New Roman" w:cs="Times New Roman"/>
          <w:sz w:val="28"/>
          <w:szCs w:val="28"/>
          <w:lang w:eastAsia="ru-RU"/>
        </w:rPr>
        <w:t>8</w:t>
      </w:r>
      <w:r w:rsidRPr="00C8227C">
        <w:rPr>
          <w:rFonts w:ascii="Times New Roman" w:eastAsia="Times New Roman" w:hAnsi="Times New Roman" w:cs="Times New Roman"/>
          <w:sz w:val="28"/>
          <w:szCs w:val="28"/>
          <w:lang w:eastAsia="ru-RU"/>
        </w:rPr>
        <w:t xml:space="preserve">]. </w:t>
      </w:r>
    </w:p>
    <w:p w:rsidR="00A74450" w:rsidRPr="00C8227C" w:rsidRDefault="00A74450" w:rsidP="00A7445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В настоящее время выдвинута важная задача – разработка проблем формирования нового человека, воспитания всесторонне и гармонически развитой личности. Успешное решение этой задачи во многом зависит от правильной постановки физического воспитания ребенка. Только при строгом научном подходе физическое воспитание становится действительным средством сохранения и укрепления здоровья детей, улучшения их физического развития. </w:t>
      </w:r>
    </w:p>
    <w:p w:rsidR="00A74450" w:rsidRPr="00C8227C" w:rsidRDefault="00A74450" w:rsidP="00A7445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Большие сложности возникают при спортивной работе с подростками. Данный период характеризуется бурным развитием физических способностей ребят и является чрезвычайно благоприятным для целенаправленных занятий в большинстве видов спорта [4</w:t>
      </w:r>
      <w:r w:rsidR="00BD6BA2">
        <w:rPr>
          <w:rFonts w:ascii="Times New Roman" w:eastAsia="Times New Roman" w:hAnsi="Times New Roman" w:cs="Times New Roman"/>
          <w:sz w:val="28"/>
          <w:szCs w:val="28"/>
          <w:lang w:eastAsia="ru-RU"/>
        </w:rPr>
        <w:t>5</w:t>
      </w:r>
      <w:r w:rsidRPr="00C8227C">
        <w:rPr>
          <w:rFonts w:ascii="Times New Roman" w:eastAsia="Times New Roman" w:hAnsi="Times New Roman" w:cs="Times New Roman"/>
          <w:sz w:val="28"/>
          <w:szCs w:val="28"/>
          <w:lang w:eastAsia="ru-RU"/>
        </w:rPr>
        <w:t>].</w:t>
      </w:r>
    </w:p>
    <w:p w:rsidR="00A74450" w:rsidRPr="00C8227C" w:rsidRDefault="00A74450" w:rsidP="00A7445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Осознание своего физического облика, чёткий </w:t>
      </w:r>
      <w:proofErr w:type="spellStart"/>
      <w:r w:rsidRPr="00C8227C">
        <w:rPr>
          <w:rFonts w:ascii="Times New Roman" w:eastAsia="Times New Roman" w:hAnsi="Times New Roman" w:cs="Times New Roman"/>
          <w:sz w:val="28"/>
          <w:szCs w:val="28"/>
          <w:lang w:eastAsia="ru-RU"/>
        </w:rPr>
        <w:t>самообраз</w:t>
      </w:r>
      <w:proofErr w:type="spellEnd"/>
      <w:r w:rsidRPr="00C8227C">
        <w:rPr>
          <w:rFonts w:ascii="Times New Roman" w:eastAsia="Times New Roman" w:hAnsi="Times New Roman" w:cs="Times New Roman"/>
          <w:sz w:val="28"/>
          <w:szCs w:val="28"/>
          <w:lang w:eastAsia="ru-RU"/>
        </w:rPr>
        <w:t xml:space="preserve">, являются одними из важнейших внутренних условий, активно участвующих в формировании личности подростка. Та или иная оценка своей внешности влечет за собой определенное самочувствие и может определять характер взаимоотношений между людьми. Осознание особенностей своей внешности влияет на формирование многих важных качеств личности (например, таких, как уверенность в себе, жизнерадостность, замкнутость, индивидуализм). Именно в подростковом возрасте степень созревания, соответствие физического развития человека стандартам, принятым в группе его сверстников и друзей, может стать определяющим фактором в его социальном признании, положении в группе. По данным </w:t>
      </w:r>
      <w:r w:rsidR="00A22EE1">
        <w:rPr>
          <w:rFonts w:ascii="Times New Roman" w:eastAsia="Times New Roman" w:hAnsi="Times New Roman" w:cs="Times New Roman"/>
          <w:sz w:val="28"/>
          <w:szCs w:val="28"/>
          <w:lang w:eastAsia="ru-RU"/>
        </w:rPr>
        <w:t>психологов</w:t>
      </w:r>
      <w:r w:rsidRPr="00C8227C">
        <w:rPr>
          <w:rFonts w:ascii="Times New Roman" w:eastAsia="Times New Roman" w:hAnsi="Times New Roman" w:cs="Times New Roman"/>
          <w:sz w:val="28"/>
          <w:szCs w:val="28"/>
          <w:lang w:eastAsia="ru-RU"/>
        </w:rPr>
        <w:t>, около половины девочек-подростков и треть мальчиков-подростков в период полового созревания озабочены своими размерами тела, фигурой и весом [</w:t>
      </w:r>
      <w:r w:rsidR="00BD6BA2">
        <w:rPr>
          <w:rFonts w:ascii="Times New Roman" w:eastAsia="Times New Roman" w:hAnsi="Times New Roman" w:cs="Times New Roman"/>
          <w:sz w:val="28"/>
          <w:szCs w:val="28"/>
          <w:lang w:eastAsia="ru-RU"/>
        </w:rPr>
        <w:t>42</w:t>
      </w:r>
      <w:r w:rsidRPr="00C8227C">
        <w:rPr>
          <w:rFonts w:ascii="Times New Roman" w:eastAsia="Times New Roman" w:hAnsi="Times New Roman" w:cs="Times New Roman"/>
          <w:sz w:val="28"/>
          <w:szCs w:val="28"/>
          <w:lang w:eastAsia="ru-RU"/>
        </w:rPr>
        <w:t xml:space="preserve">].  </w:t>
      </w:r>
    </w:p>
    <w:p w:rsidR="00A74450" w:rsidRPr="00C8227C" w:rsidRDefault="00A74450" w:rsidP="00A7445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По данным некоторых ученых двигательная активность школьников уменьшилась в разы за последние десятилетия. Последствия такого резкого снижения двигательной активности подростков предстоит рассмотреть в работе. </w:t>
      </w:r>
    </w:p>
    <w:p w:rsidR="00A74450" w:rsidRPr="00C8227C" w:rsidRDefault="00A74450" w:rsidP="00A7445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Учитывая актуальность данной проблемы, были поставлены цель и задачи </w:t>
      </w:r>
      <w:r w:rsidR="00C366C2" w:rsidRPr="00C8227C">
        <w:rPr>
          <w:rFonts w:ascii="Times New Roman" w:eastAsia="Times New Roman" w:hAnsi="Times New Roman" w:cs="Times New Roman"/>
          <w:sz w:val="28"/>
          <w:szCs w:val="28"/>
          <w:lang w:eastAsia="ru-RU"/>
        </w:rPr>
        <w:t>магистерской</w:t>
      </w:r>
      <w:r w:rsidRPr="00C8227C">
        <w:rPr>
          <w:rFonts w:ascii="Times New Roman" w:eastAsia="Times New Roman" w:hAnsi="Times New Roman" w:cs="Times New Roman"/>
          <w:sz w:val="28"/>
          <w:szCs w:val="28"/>
          <w:lang w:eastAsia="ru-RU"/>
        </w:rPr>
        <w:t xml:space="preserve"> работы. </w:t>
      </w:r>
    </w:p>
    <w:p w:rsidR="00A74450" w:rsidRPr="00C8227C" w:rsidRDefault="00A74450" w:rsidP="00A7445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b/>
          <w:sz w:val="28"/>
          <w:szCs w:val="28"/>
          <w:lang w:eastAsia="ru-RU"/>
        </w:rPr>
        <w:t xml:space="preserve">Цель </w:t>
      </w:r>
      <w:r w:rsidR="004324C1">
        <w:rPr>
          <w:rFonts w:ascii="Times New Roman" w:eastAsia="Times New Roman" w:hAnsi="Times New Roman" w:cs="Times New Roman"/>
          <w:b/>
          <w:sz w:val="28"/>
          <w:szCs w:val="28"/>
          <w:lang w:eastAsia="ru-RU"/>
        </w:rPr>
        <w:t>исследования -</w:t>
      </w:r>
      <w:r w:rsidRPr="00C8227C">
        <w:rPr>
          <w:rFonts w:ascii="Times New Roman" w:eastAsia="Times New Roman" w:hAnsi="Times New Roman" w:cs="Times New Roman"/>
          <w:sz w:val="28"/>
          <w:szCs w:val="28"/>
          <w:lang w:eastAsia="ru-RU"/>
        </w:rPr>
        <w:t xml:space="preserve"> </w:t>
      </w:r>
      <w:r w:rsidR="00E765ED" w:rsidRPr="00E765ED">
        <w:rPr>
          <w:rFonts w:ascii="Times New Roman" w:eastAsia="Times New Roman" w:hAnsi="Times New Roman" w:cs="Times New Roman"/>
          <w:sz w:val="28"/>
          <w:szCs w:val="28"/>
          <w:lang w:eastAsia="ru-RU"/>
        </w:rPr>
        <w:t>изучение и обоснование степени влияния систематических занятий различными физическими упражнениями на физическое, функциональное и психическое состояние организма подростков.</w:t>
      </w:r>
    </w:p>
    <w:p w:rsidR="00A74450" w:rsidRPr="00C8227C" w:rsidRDefault="00A74450" w:rsidP="00A7445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b/>
          <w:sz w:val="28"/>
          <w:szCs w:val="28"/>
          <w:lang w:eastAsia="ru-RU"/>
        </w:rPr>
        <w:t>Объ</w:t>
      </w:r>
      <w:r w:rsidR="00E765ED">
        <w:rPr>
          <w:rFonts w:ascii="Times New Roman" w:eastAsia="Times New Roman" w:hAnsi="Times New Roman" w:cs="Times New Roman"/>
          <w:b/>
          <w:sz w:val="28"/>
          <w:szCs w:val="28"/>
          <w:lang w:eastAsia="ru-RU"/>
        </w:rPr>
        <w:t>е</w:t>
      </w:r>
      <w:r w:rsidRPr="00C8227C">
        <w:rPr>
          <w:rFonts w:ascii="Times New Roman" w:eastAsia="Times New Roman" w:hAnsi="Times New Roman" w:cs="Times New Roman"/>
          <w:b/>
          <w:sz w:val="28"/>
          <w:szCs w:val="28"/>
          <w:lang w:eastAsia="ru-RU"/>
        </w:rPr>
        <w:t>кт исследования</w:t>
      </w:r>
      <w:r w:rsidR="004324C1">
        <w:rPr>
          <w:rFonts w:ascii="Times New Roman" w:eastAsia="Times New Roman" w:hAnsi="Times New Roman" w:cs="Times New Roman"/>
          <w:b/>
          <w:sz w:val="28"/>
          <w:szCs w:val="28"/>
          <w:lang w:eastAsia="ru-RU"/>
        </w:rPr>
        <w:t xml:space="preserve"> </w:t>
      </w:r>
      <w:r w:rsidR="001D4BBE">
        <w:rPr>
          <w:rFonts w:ascii="Times New Roman" w:eastAsia="Times New Roman" w:hAnsi="Times New Roman" w:cs="Times New Roman"/>
          <w:b/>
          <w:sz w:val="28"/>
          <w:szCs w:val="28"/>
          <w:lang w:eastAsia="ru-RU"/>
        </w:rPr>
        <w:t>–</w:t>
      </w:r>
      <w:r w:rsidRPr="00C8227C">
        <w:rPr>
          <w:rFonts w:ascii="Times New Roman" w:eastAsia="Times New Roman" w:hAnsi="Times New Roman" w:cs="Times New Roman"/>
          <w:sz w:val="28"/>
          <w:szCs w:val="28"/>
          <w:lang w:eastAsia="ru-RU"/>
        </w:rPr>
        <w:t xml:space="preserve"> </w:t>
      </w:r>
      <w:r w:rsidR="004367DB" w:rsidRPr="004367DB">
        <w:rPr>
          <w:rFonts w:ascii="Times New Roman" w:eastAsia="Calibri" w:hAnsi="Times New Roman" w:cs="Times New Roman"/>
          <w:sz w:val="28"/>
          <w:szCs w:val="28"/>
        </w:rPr>
        <w:t>возрастная динамика и адаптационные изменения</w:t>
      </w:r>
      <w:r w:rsidR="004367DB">
        <w:rPr>
          <w:rFonts w:ascii="Times New Roman" w:eastAsia="Times New Roman" w:hAnsi="Times New Roman" w:cs="Times New Roman"/>
          <w:sz w:val="28"/>
          <w:szCs w:val="28"/>
          <w:lang w:eastAsia="ru-RU"/>
        </w:rPr>
        <w:t xml:space="preserve"> </w:t>
      </w:r>
      <w:r w:rsidR="00E765ED" w:rsidRPr="00E765ED">
        <w:rPr>
          <w:rFonts w:ascii="Times New Roman" w:eastAsia="Times New Roman" w:hAnsi="Times New Roman" w:cs="Times New Roman"/>
          <w:sz w:val="28"/>
          <w:szCs w:val="28"/>
          <w:lang w:eastAsia="ru-RU"/>
        </w:rPr>
        <w:t>подростк</w:t>
      </w:r>
      <w:r w:rsidR="001D4BBE">
        <w:rPr>
          <w:rFonts w:ascii="Times New Roman" w:eastAsia="Times New Roman" w:hAnsi="Times New Roman" w:cs="Times New Roman"/>
          <w:sz w:val="28"/>
          <w:szCs w:val="28"/>
          <w:lang w:eastAsia="ru-RU"/>
        </w:rPr>
        <w:t>ов</w:t>
      </w:r>
      <w:r w:rsidR="00E765ED" w:rsidRPr="00E765ED">
        <w:rPr>
          <w:rFonts w:ascii="Times New Roman" w:eastAsia="Times New Roman" w:hAnsi="Times New Roman" w:cs="Times New Roman"/>
          <w:sz w:val="28"/>
          <w:szCs w:val="28"/>
          <w:lang w:eastAsia="ru-RU"/>
        </w:rPr>
        <w:t xml:space="preserve"> 12-17 лет городской общеобразовательной школы.</w:t>
      </w:r>
    </w:p>
    <w:p w:rsidR="00A74450" w:rsidRPr="00C8227C" w:rsidRDefault="00A74450" w:rsidP="00A7445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b/>
          <w:sz w:val="28"/>
          <w:szCs w:val="28"/>
          <w:lang w:eastAsia="ru-RU"/>
        </w:rPr>
        <w:t>Предмет исследования</w:t>
      </w:r>
      <w:r w:rsidR="004324C1">
        <w:rPr>
          <w:rFonts w:ascii="Times New Roman" w:eastAsia="Times New Roman" w:hAnsi="Times New Roman" w:cs="Times New Roman"/>
          <w:b/>
          <w:sz w:val="28"/>
          <w:szCs w:val="28"/>
          <w:lang w:eastAsia="ru-RU"/>
        </w:rPr>
        <w:t xml:space="preserve"> -</w:t>
      </w:r>
      <w:r w:rsidRPr="00C8227C">
        <w:rPr>
          <w:rFonts w:ascii="Times New Roman" w:eastAsia="Times New Roman" w:hAnsi="Times New Roman" w:cs="Times New Roman"/>
          <w:sz w:val="28"/>
          <w:szCs w:val="28"/>
          <w:lang w:eastAsia="ru-RU"/>
        </w:rPr>
        <w:t xml:space="preserve"> </w:t>
      </w:r>
      <w:r w:rsidR="004324C1">
        <w:rPr>
          <w:rFonts w:ascii="Times New Roman" w:eastAsia="Times New Roman" w:hAnsi="Times New Roman" w:cs="Times New Roman"/>
          <w:sz w:val="28"/>
          <w:szCs w:val="28"/>
          <w:lang w:eastAsia="ru-RU"/>
        </w:rPr>
        <w:t>ф</w:t>
      </w:r>
      <w:r w:rsidRPr="00C8227C">
        <w:rPr>
          <w:rFonts w:ascii="Times New Roman" w:eastAsia="Times New Roman" w:hAnsi="Times New Roman" w:cs="Times New Roman"/>
          <w:sz w:val="28"/>
          <w:szCs w:val="28"/>
          <w:lang w:eastAsia="ru-RU"/>
        </w:rPr>
        <w:t xml:space="preserve">изическое развитие и функциональное состояние организма подростка в зависимости от двигательного режима. </w:t>
      </w:r>
    </w:p>
    <w:p w:rsidR="00A74450" w:rsidRPr="00C8227C" w:rsidRDefault="00A74450" w:rsidP="00A7445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b/>
          <w:sz w:val="28"/>
          <w:szCs w:val="28"/>
          <w:lang w:eastAsia="ru-RU"/>
        </w:rPr>
        <w:t>Гипотеза:</w:t>
      </w:r>
      <w:r w:rsidRPr="00C8227C">
        <w:rPr>
          <w:rFonts w:ascii="Times New Roman" w:eastAsia="Times New Roman" w:hAnsi="Times New Roman" w:cs="Times New Roman"/>
          <w:sz w:val="28"/>
          <w:szCs w:val="28"/>
          <w:lang w:eastAsia="ru-RU"/>
        </w:rPr>
        <w:t xml:space="preserve"> Расширенный двигательный режим оказывает благоприятное влияние на физическое и функциональное состояние организма подростков. </w:t>
      </w:r>
    </w:p>
    <w:p w:rsidR="00A74450" w:rsidRPr="00C8227C" w:rsidRDefault="00C366C2" w:rsidP="00A74450">
      <w:pPr>
        <w:shd w:val="clear" w:color="auto" w:fill="FFFFFF"/>
        <w:spacing w:after="0" w:line="360" w:lineRule="auto"/>
        <w:ind w:firstLine="709"/>
        <w:jc w:val="both"/>
        <w:rPr>
          <w:rFonts w:ascii="Times New Roman" w:eastAsia="Times New Roman" w:hAnsi="Times New Roman" w:cs="Times New Roman"/>
          <w:b/>
          <w:sz w:val="28"/>
          <w:szCs w:val="28"/>
          <w:lang w:eastAsia="ru-RU"/>
        </w:rPr>
      </w:pPr>
      <w:r w:rsidRPr="00C8227C">
        <w:rPr>
          <w:rFonts w:ascii="Times New Roman" w:eastAsia="Times New Roman" w:hAnsi="Times New Roman" w:cs="Times New Roman"/>
          <w:b/>
          <w:sz w:val="28"/>
          <w:szCs w:val="28"/>
          <w:lang w:eastAsia="ru-RU"/>
        </w:rPr>
        <w:t>Структура работы</w:t>
      </w:r>
      <w:r w:rsidR="00F53D7B" w:rsidRPr="00C8227C">
        <w:rPr>
          <w:rFonts w:ascii="Times New Roman" w:eastAsia="Times New Roman" w:hAnsi="Times New Roman" w:cs="Times New Roman"/>
          <w:b/>
          <w:sz w:val="28"/>
          <w:szCs w:val="28"/>
          <w:lang w:eastAsia="ru-RU"/>
        </w:rPr>
        <w:t>:</w:t>
      </w:r>
      <w:r w:rsidR="00A74450" w:rsidRPr="00C8227C">
        <w:rPr>
          <w:rFonts w:ascii="Times New Roman" w:eastAsia="Times New Roman" w:hAnsi="Times New Roman" w:cs="Times New Roman"/>
          <w:b/>
          <w:sz w:val="28"/>
          <w:szCs w:val="28"/>
          <w:lang w:eastAsia="ru-RU"/>
        </w:rPr>
        <w:t xml:space="preserve"> </w:t>
      </w:r>
      <w:r w:rsidR="00F53D7B" w:rsidRPr="00C8227C">
        <w:rPr>
          <w:rFonts w:ascii="Times New Roman" w:eastAsia="Times New Roman" w:hAnsi="Times New Roman" w:cs="Times New Roman"/>
          <w:sz w:val="28"/>
          <w:szCs w:val="28"/>
          <w:lang w:eastAsia="ru-RU"/>
        </w:rPr>
        <w:t>Работа состоит из введения, 4 глав, выводов, списка использованной литературы, приложени</w:t>
      </w:r>
      <w:r w:rsidR="002C5CA6">
        <w:rPr>
          <w:rFonts w:ascii="Times New Roman" w:eastAsia="Times New Roman" w:hAnsi="Times New Roman" w:cs="Times New Roman"/>
          <w:sz w:val="28"/>
          <w:szCs w:val="28"/>
          <w:lang w:eastAsia="ru-RU"/>
        </w:rPr>
        <w:t xml:space="preserve">й, содержит </w:t>
      </w:r>
      <w:r w:rsidR="004367DB">
        <w:rPr>
          <w:rFonts w:ascii="Times New Roman" w:eastAsia="Times New Roman" w:hAnsi="Times New Roman" w:cs="Times New Roman"/>
          <w:sz w:val="28"/>
          <w:szCs w:val="28"/>
          <w:lang w:eastAsia="ru-RU"/>
        </w:rPr>
        <w:t>9</w:t>
      </w:r>
      <w:r w:rsidR="002C5CA6">
        <w:rPr>
          <w:rFonts w:ascii="Times New Roman" w:eastAsia="Times New Roman" w:hAnsi="Times New Roman" w:cs="Times New Roman"/>
          <w:sz w:val="28"/>
          <w:szCs w:val="28"/>
          <w:lang w:eastAsia="ru-RU"/>
        </w:rPr>
        <w:t xml:space="preserve"> таблиц</w:t>
      </w:r>
      <w:r w:rsidR="00F53D7B" w:rsidRPr="00C8227C">
        <w:rPr>
          <w:rFonts w:ascii="Times New Roman" w:eastAsia="Times New Roman" w:hAnsi="Times New Roman" w:cs="Times New Roman"/>
          <w:sz w:val="28"/>
          <w:szCs w:val="28"/>
          <w:lang w:eastAsia="ru-RU"/>
        </w:rPr>
        <w:t xml:space="preserve">. </w:t>
      </w:r>
      <w:r w:rsidR="002C5CA6">
        <w:rPr>
          <w:rFonts w:ascii="Times New Roman" w:eastAsia="Times New Roman" w:hAnsi="Times New Roman" w:cs="Times New Roman"/>
          <w:sz w:val="28"/>
          <w:szCs w:val="28"/>
          <w:lang w:eastAsia="ru-RU"/>
        </w:rPr>
        <w:t>Общий о</w:t>
      </w:r>
      <w:r w:rsidR="00F53D7B" w:rsidRPr="00C8227C">
        <w:rPr>
          <w:rFonts w:ascii="Times New Roman" w:eastAsia="Times New Roman" w:hAnsi="Times New Roman" w:cs="Times New Roman"/>
          <w:sz w:val="28"/>
          <w:szCs w:val="28"/>
          <w:lang w:eastAsia="ru-RU"/>
        </w:rPr>
        <w:t xml:space="preserve">бъём работы - </w:t>
      </w:r>
      <w:r w:rsidR="009B182A">
        <w:rPr>
          <w:rFonts w:ascii="Times New Roman" w:eastAsia="Times New Roman" w:hAnsi="Times New Roman" w:cs="Times New Roman"/>
          <w:sz w:val="28"/>
          <w:szCs w:val="28"/>
          <w:lang w:eastAsia="ru-RU"/>
        </w:rPr>
        <w:t>6</w:t>
      </w:r>
      <w:r w:rsidR="004367DB">
        <w:rPr>
          <w:rFonts w:ascii="Times New Roman" w:eastAsia="Times New Roman" w:hAnsi="Times New Roman" w:cs="Times New Roman"/>
          <w:sz w:val="28"/>
          <w:szCs w:val="28"/>
          <w:lang w:eastAsia="ru-RU"/>
        </w:rPr>
        <w:t>4</w:t>
      </w:r>
      <w:r w:rsidR="00F53D7B" w:rsidRPr="00C8227C">
        <w:rPr>
          <w:rFonts w:ascii="Times New Roman" w:eastAsia="Times New Roman" w:hAnsi="Times New Roman" w:cs="Times New Roman"/>
          <w:sz w:val="28"/>
          <w:szCs w:val="28"/>
          <w:lang w:eastAsia="ru-RU"/>
        </w:rPr>
        <w:t xml:space="preserve"> страниц</w:t>
      </w:r>
      <w:r w:rsidR="004367DB">
        <w:rPr>
          <w:rFonts w:ascii="Times New Roman" w:eastAsia="Times New Roman" w:hAnsi="Times New Roman" w:cs="Times New Roman"/>
          <w:sz w:val="28"/>
          <w:szCs w:val="28"/>
          <w:lang w:eastAsia="ru-RU"/>
        </w:rPr>
        <w:t>ы</w:t>
      </w:r>
      <w:r w:rsidR="00F53D7B" w:rsidRPr="00C8227C">
        <w:rPr>
          <w:rFonts w:ascii="Times New Roman" w:eastAsia="Times New Roman" w:hAnsi="Times New Roman" w:cs="Times New Roman"/>
          <w:sz w:val="28"/>
          <w:szCs w:val="28"/>
          <w:lang w:eastAsia="ru-RU"/>
        </w:rPr>
        <w:t>.</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C366C2" w:rsidRPr="00C8227C" w:rsidRDefault="00C366C2"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C366C2" w:rsidRPr="00C8227C" w:rsidRDefault="00C366C2"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C366C2" w:rsidRPr="00C8227C" w:rsidRDefault="00C366C2"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C366C2" w:rsidRPr="00C8227C" w:rsidRDefault="00C366C2"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C366C2" w:rsidRPr="00C8227C" w:rsidRDefault="00C366C2"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C366C2" w:rsidRPr="00C8227C" w:rsidRDefault="00C366C2"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C366C2" w:rsidRPr="00C8227C" w:rsidRDefault="00C366C2"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C366C2" w:rsidRPr="00C8227C" w:rsidRDefault="00C366C2"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C366C2" w:rsidRDefault="00C366C2"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4324C1" w:rsidRDefault="004324C1"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4324C1" w:rsidRDefault="004324C1"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B615EC" w:rsidRPr="00C8227C" w:rsidRDefault="00E715A6" w:rsidP="00BF5DAB">
      <w:pPr>
        <w:spacing w:after="0" w:line="360" w:lineRule="auto"/>
        <w:jc w:val="center"/>
        <w:rPr>
          <w:rFonts w:ascii="Times New Roman" w:hAnsi="Times New Roman" w:cs="Times New Roman"/>
          <w:b/>
          <w:sz w:val="28"/>
          <w:szCs w:val="28"/>
        </w:rPr>
      </w:pPr>
      <w:r w:rsidRPr="00C8227C">
        <w:rPr>
          <w:rFonts w:ascii="Times New Roman" w:hAnsi="Times New Roman" w:cs="Times New Roman"/>
          <w:b/>
          <w:sz w:val="28"/>
          <w:szCs w:val="28"/>
        </w:rPr>
        <w:t>ГЛАВА 1</w:t>
      </w:r>
      <w:r w:rsidR="00F53D7B" w:rsidRPr="00C8227C">
        <w:rPr>
          <w:rFonts w:ascii="Times New Roman" w:hAnsi="Times New Roman" w:cs="Times New Roman"/>
          <w:b/>
          <w:sz w:val="28"/>
          <w:szCs w:val="28"/>
        </w:rPr>
        <w:t>. АНАЛИЗ ПРОБЛЕМЫ ДВИГАТЕЛЬНОЙ АКТИВНОСТИ, ФИЗИОЛОГИЧЕСКОГО РАЗВИТИЯ, ИЗМЕНЕНИЙ ФИЗИЧЕСКОГО И ФУНКЦИОНАЛЬНОГО СОСТОЯНИЙ</w:t>
      </w:r>
      <w:r w:rsidR="004324C1">
        <w:rPr>
          <w:rFonts w:ascii="Times New Roman" w:hAnsi="Times New Roman" w:cs="Times New Roman"/>
          <w:b/>
          <w:sz w:val="28"/>
          <w:szCs w:val="28"/>
        </w:rPr>
        <w:t xml:space="preserve"> </w:t>
      </w:r>
      <w:r w:rsidR="004324C1" w:rsidRPr="00C8227C">
        <w:rPr>
          <w:rFonts w:ascii="Times New Roman" w:hAnsi="Times New Roman" w:cs="Times New Roman"/>
          <w:b/>
          <w:sz w:val="28"/>
          <w:szCs w:val="28"/>
        </w:rPr>
        <w:t>ПОДРОСТКОВ</w:t>
      </w:r>
    </w:p>
    <w:p w:rsidR="00F53D7B" w:rsidRPr="00C8227C" w:rsidRDefault="00F53D7B" w:rsidP="00A74450">
      <w:pPr>
        <w:spacing w:after="0" w:line="360" w:lineRule="auto"/>
        <w:ind w:firstLine="709"/>
        <w:jc w:val="both"/>
        <w:rPr>
          <w:rFonts w:ascii="Times New Roman" w:hAnsi="Times New Roman" w:cs="Times New Roman"/>
          <w:b/>
          <w:sz w:val="28"/>
          <w:szCs w:val="28"/>
        </w:rPr>
      </w:pPr>
    </w:p>
    <w:p w:rsidR="00A74450" w:rsidRPr="00C8227C" w:rsidRDefault="00A74450" w:rsidP="00A74450">
      <w:pPr>
        <w:spacing w:after="0" w:line="360" w:lineRule="auto"/>
        <w:ind w:firstLine="709"/>
        <w:jc w:val="both"/>
        <w:rPr>
          <w:rFonts w:ascii="Times New Roman" w:hAnsi="Times New Roman" w:cs="Times New Roman"/>
          <w:b/>
          <w:sz w:val="28"/>
          <w:szCs w:val="28"/>
        </w:rPr>
      </w:pPr>
      <w:r w:rsidRPr="00C8227C">
        <w:rPr>
          <w:rFonts w:ascii="Times New Roman" w:hAnsi="Times New Roman" w:cs="Times New Roman"/>
          <w:b/>
          <w:sz w:val="28"/>
          <w:szCs w:val="28"/>
        </w:rPr>
        <w:t xml:space="preserve">1.1 Понятие двигательной активности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Двигательный режим – это совокупность двигательной активности данного человека в течение определенного периода времени. Оптимальный для обеспечения здоровья двигательный режим современного человека должен включать те виды физических упражнений,</w:t>
      </w:r>
      <w:r w:rsidRPr="00C8227C">
        <w:t xml:space="preserve"> </w:t>
      </w:r>
      <w:r w:rsidRPr="00C8227C">
        <w:rPr>
          <w:rFonts w:ascii="Times New Roman" w:hAnsi="Times New Roman" w:cs="Times New Roman"/>
          <w:sz w:val="28"/>
          <w:szCs w:val="28"/>
        </w:rPr>
        <w:t xml:space="preserve">которые бы позволяли в полной мере предупредить возможные последствия гипокинезии. В частности, к ним следует отнести: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w:t>
      </w:r>
      <w:r w:rsidRPr="00C8227C">
        <w:rPr>
          <w:rFonts w:ascii="Times New Roman" w:hAnsi="Times New Roman" w:cs="Times New Roman"/>
          <w:sz w:val="28"/>
          <w:szCs w:val="28"/>
        </w:rPr>
        <w:tab/>
        <w:t xml:space="preserve">упражнение аэробного циклического характера, обеспечивающие поддержание адекватного состояния кардиореспираторной системы, терморегуляции, обмена веществ;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w:t>
      </w:r>
      <w:r w:rsidRPr="00C8227C">
        <w:rPr>
          <w:rFonts w:ascii="Times New Roman" w:hAnsi="Times New Roman" w:cs="Times New Roman"/>
          <w:sz w:val="28"/>
          <w:szCs w:val="28"/>
        </w:rPr>
        <w:tab/>
        <w:t xml:space="preserve">гимнастические упражнения с целью поддержания хорошего состояния позвоночника, суставов мышц, туловища;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w:t>
      </w:r>
      <w:r w:rsidRPr="00C8227C">
        <w:rPr>
          <w:rFonts w:ascii="Times New Roman" w:hAnsi="Times New Roman" w:cs="Times New Roman"/>
          <w:sz w:val="28"/>
          <w:szCs w:val="28"/>
        </w:rPr>
        <w:tab/>
        <w:t xml:space="preserve">закаливающие процедуры;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w:t>
      </w:r>
      <w:r w:rsidRPr="00C8227C">
        <w:rPr>
          <w:rFonts w:ascii="Times New Roman" w:hAnsi="Times New Roman" w:cs="Times New Roman"/>
          <w:sz w:val="28"/>
          <w:szCs w:val="28"/>
        </w:rPr>
        <w:tab/>
        <w:t xml:space="preserve">утреннюю гигиеническую гимнастику;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w:t>
      </w:r>
      <w:r w:rsidRPr="00C8227C">
        <w:rPr>
          <w:rFonts w:ascii="Times New Roman" w:hAnsi="Times New Roman" w:cs="Times New Roman"/>
          <w:sz w:val="28"/>
          <w:szCs w:val="28"/>
        </w:rPr>
        <w:tab/>
        <w:t>физкультминутки и физкультпаузы [</w:t>
      </w:r>
      <w:r w:rsidR="00A22EE1">
        <w:rPr>
          <w:rFonts w:ascii="Times New Roman" w:hAnsi="Times New Roman" w:cs="Times New Roman"/>
          <w:sz w:val="28"/>
          <w:szCs w:val="28"/>
        </w:rPr>
        <w:t>4</w:t>
      </w:r>
      <w:r w:rsidRPr="00C8227C">
        <w:rPr>
          <w:rFonts w:ascii="Times New Roman" w:hAnsi="Times New Roman" w:cs="Times New Roman"/>
          <w:sz w:val="28"/>
          <w:szCs w:val="28"/>
        </w:rPr>
        <w:t xml:space="preserve">5].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Средствами предупреждения неблагоприятных последствий гиподинамии становится планомерное использование физических упражнений в режиме труда и отдыха людей. Активный отдых – это сильное средство повышения работоспособности при соблюдении определенных условий. Физические упражнения, используемые в качестве активного отдыха, положительно влияют на активность клеток коры больших полушарий головного мозга [</w:t>
      </w:r>
      <w:r w:rsidR="00A22EE1">
        <w:rPr>
          <w:rFonts w:ascii="Times New Roman" w:hAnsi="Times New Roman" w:cs="Times New Roman"/>
          <w:sz w:val="28"/>
          <w:szCs w:val="28"/>
        </w:rPr>
        <w:t>25</w:t>
      </w:r>
      <w:r w:rsidRPr="00C8227C">
        <w:rPr>
          <w:rFonts w:ascii="Times New Roman" w:hAnsi="Times New Roman" w:cs="Times New Roman"/>
          <w:sz w:val="28"/>
          <w:szCs w:val="28"/>
        </w:rPr>
        <w:t xml:space="preserve">].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Двигательная активность – постоянный процесс приспособления организма к изменяющимся условиям окружающей среды, направленный на совершенствование приспособительных механизмов в целях борьбы за существование. Двигательная активность рассматривается как важнейший фактор эволюции и необходимое условие обеспечения здоровья [2</w:t>
      </w:r>
      <w:r w:rsidR="00A22EE1">
        <w:rPr>
          <w:rFonts w:ascii="Times New Roman" w:hAnsi="Times New Roman" w:cs="Times New Roman"/>
          <w:sz w:val="28"/>
          <w:szCs w:val="28"/>
        </w:rPr>
        <w:t>7</w:t>
      </w:r>
      <w:r w:rsidRPr="00C8227C">
        <w:rPr>
          <w:rFonts w:ascii="Times New Roman" w:hAnsi="Times New Roman" w:cs="Times New Roman"/>
          <w:sz w:val="28"/>
          <w:szCs w:val="28"/>
        </w:rPr>
        <w:t xml:space="preserve">].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 xml:space="preserve">Значение двигательной активности для человеческого организма на протяжении тысячелетий не уменьшается. Нашему организму приходится </w:t>
      </w:r>
      <w:r w:rsidR="002C5CA6" w:rsidRPr="00C8227C">
        <w:rPr>
          <w:rFonts w:ascii="Times New Roman" w:hAnsi="Times New Roman" w:cs="Times New Roman"/>
          <w:sz w:val="28"/>
          <w:szCs w:val="28"/>
        </w:rPr>
        <w:t>мобилизовать</w:t>
      </w:r>
      <w:r w:rsidRPr="00C8227C">
        <w:rPr>
          <w:rFonts w:ascii="Times New Roman" w:hAnsi="Times New Roman" w:cs="Times New Roman"/>
          <w:sz w:val="28"/>
          <w:szCs w:val="28"/>
        </w:rPr>
        <w:t xml:space="preserve"> физические резервы для противостояния внешним раздражителям. В условиях их постоянного роста мышечный потенциал должен находиться в непрерывной готовности противодействовать. Понятие двигательная активность объединяет любую мышечную работу, необходимую для поддержания хорошей формы.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 xml:space="preserve"> </w:t>
      </w:r>
    </w:p>
    <w:p w:rsidR="00481E4C" w:rsidRPr="00C8227C" w:rsidRDefault="00481E4C" w:rsidP="00A74450">
      <w:pPr>
        <w:spacing w:after="0" w:line="360" w:lineRule="auto"/>
        <w:ind w:firstLine="709"/>
        <w:jc w:val="both"/>
        <w:rPr>
          <w:rFonts w:ascii="Times New Roman" w:hAnsi="Times New Roman" w:cs="Times New Roman"/>
          <w:b/>
          <w:sz w:val="28"/>
          <w:szCs w:val="28"/>
        </w:rPr>
      </w:pPr>
    </w:p>
    <w:p w:rsidR="00A74450" w:rsidRPr="00C8227C" w:rsidRDefault="00A74450" w:rsidP="00A74450">
      <w:pPr>
        <w:spacing w:after="0" w:line="360" w:lineRule="auto"/>
        <w:ind w:firstLine="709"/>
        <w:jc w:val="both"/>
        <w:rPr>
          <w:rFonts w:ascii="Times New Roman" w:hAnsi="Times New Roman" w:cs="Times New Roman"/>
          <w:b/>
          <w:sz w:val="28"/>
          <w:szCs w:val="28"/>
        </w:rPr>
      </w:pPr>
      <w:r w:rsidRPr="00C8227C">
        <w:rPr>
          <w:rFonts w:ascii="Times New Roman" w:hAnsi="Times New Roman" w:cs="Times New Roman"/>
          <w:b/>
          <w:sz w:val="28"/>
          <w:szCs w:val="28"/>
        </w:rPr>
        <w:t xml:space="preserve">1.2 Особенности физиологического развития подростков </w:t>
      </w:r>
    </w:p>
    <w:p w:rsidR="001D4BBE" w:rsidRDefault="001D4BBE" w:rsidP="001D4BBE">
      <w:pPr>
        <w:spacing w:after="0" w:line="360" w:lineRule="auto"/>
        <w:ind w:firstLine="709"/>
        <w:jc w:val="both"/>
        <w:rPr>
          <w:rFonts w:ascii="Times New Roman" w:hAnsi="Times New Roman" w:cs="Times New Roman"/>
          <w:sz w:val="28"/>
          <w:szCs w:val="28"/>
        </w:rPr>
      </w:pPr>
      <w:r w:rsidRPr="001D4BBE">
        <w:rPr>
          <w:rFonts w:ascii="Times New Roman" w:hAnsi="Times New Roman" w:cs="Times New Roman"/>
          <w:sz w:val="28"/>
          <w:szCs w:val="28"/>
        </w:rPr>
        <w:t>Подростковым принято считать период развития детей от 11-12 до 15-17 лет. Внутри подросткового возраста принято выделять младший подростковый (10-13</w:t>
      </w:r>
      <w:r>
        <w:rPr>
          <w:rFonts w:ascii="Times New Roman" w:hAnsi="Times New Roman" w:cs="Times New Roman"/>
          <w:sz w:val="28"/>
          <w:szCs w:val="28"/>
        </w:rPr>
        <w:t xml:space="preserve"> </w:t>
      </w:r>
      <w:r w:rsidRPr="001D4BBE">
        <w:rPr>
          <w:rFonts w:ascii="Times New Roman" w:hAnsi="Times New Roman" w:cs="Times New Roman"/>
          <w:sz w:val="28"/>
          <w:szCs w:val="28"/>
        </w:rPr>
        <w:t>лет), или 5-6 классы, и старший (13-15 лет) или 7-8 классы.</w:t>
      </w:r>
      <w:r>
        <w:rPr>
          <w:rFonts w:ascii="Times New Roman" w:hAnsi="Times New Roman" w:cs="Times New Roman"/>
          <w:sz w:val="28"/>
          <w:szCs w:val="28"/>
        </w:rPr>
        <w:t xml:space="preserve"> </w:t>
      </w:r>
      <w:r w:rsidRPr="001D4BBE">
        <w:rPr>
          <w:rFonts w:ascii="Times New Roman" w:hAnsi="Times New Roman" w:cs="Times New Roman"/>
          <w:sz w:val="28"/>
          <w:szCs w:val="28"/>
        </w:rPr>
        <w:t xml:space="preserve">Наряду с </w:t>
      </w:r>
      <w:r>
        <w:rPr>
          <w:rFonts w:ascii="Times New Roman" w:hAnsi="Times New Roman" w:cs="Times New Roman"/>
          <w:sz w:val="28"/>
          <w:szCs w:val="28"/>
        </w:rPr>
        <w:t>ними</w:t>
      </w:r>
      <w:r w:rsidRPr="001D4BBE">
        <w:rPr>
          <w:rFonts w:ascii="Times New Roman" w:hAnsi="Times New Roman" w:cs="Times New Roman"/>
          <w:sz w:val="28"/>
          <w:szCs w:val="28"/>
        </w:rPr>
        <w:t xml:space="preserve"> выделяют и раннюю юность, имея в виду учеников 9-10 классов (15-17 лет).</w:t>
      </w:r>
    </w:p>
    <w:p w:rsidR="006D4C6A" w:rsidRPr="006D4C6A" w:rsidRDefault="006D4C6A" w:rsidP="006D4C6A">
      <w:pPr>
        <w:spacing w:after="0" w:line="360" w:lineRule="auto"/>
        <w:ind w:firstLine="709"/>
        <w:jc w:val="both"/>
        <w:rPr>
          <w:rFonts w:ascii="Times New Roman" w:hAnsi="Times New Roman" w:cs="Times New Roman"/>
          <w:sz w:val="28"/>
          <w:szCs w:val="28"/>
        </w:rPr>
      </w:pPr>
      <w:r w:rsidRPr="006D4C6A">
        <w:rPr>
          <w:rFonts w:ascii="Times New Roman" w:hAnsi="Times New Roman" w:cs="Times New Roman"/>
          <w:sz w:val="28"/>
          <w:szCs w:val="28"/>
        </w:rPr>
        <w:t>Для подросткового периода характерны выраженные изменения костно-мышечной системы, идет быстрый рост с нарушением пропорций тела.</w:t>
      </w:r>
    </w:p>
    <w:p w:rsidR="006D4C6A" w:rsidRPr="006D4C6A" w:rsidRDefault="006D4C6A" w:rsidP="006D4C6A">
      <w:pPr>
        <w:spacing w:after="0" w:line="360" w:lineRule="auto"/>
        <w:ind w:firstLine="709"/>
        <w:jc w:val="both"/>
        <w:rPr>
          <w:rFonts w:ascii="Times New Roman" w:hAnsi="Times New Roman" w:cs="Times New Roman"/>
          <w:sz w:val="28"/>
          <w:szCs w:val="28"/>
        </w:rPr>
      </w:pPr>
      <w:r w:rsidRPr="006D4C6A">
        <w:rPr>
          <w:rFonts w:ascii="Times New Roman" w:hAnsi="Times New Roman" w:cs="Times New Roman"/>
          <w:sz w:val="28"/>
          <w:szCs w:val="28"/>
        </w:rPr>
        <w:t>Сначала идет увеличение длины рук и ног, подростки становятся «голенастыми», позже начинает расти туловище.</w:t>
      </w:r>
    </w:p>
    <w:p w:rsidR="006D4C6A" w:rsidRPr="006D4C6A" w:rsidRDefault="006D4C6A" w:rsidP="006D4C6A">
      <w:pPr>
        <w:spacing w:after="0" w:line="360" w:lineRule="auto"/>
        <w:ind w:firstLine="709"/>
        <w:jc w:val="both"/>
        <w:rPr>
          <w:rFonts w:ascii="Times New Roman" w:hAnsi="Times New Roman" w:cs="Times New Roman"/>
          <w:sz w:val="28"/>
          <w:szCs w:val="28"/>
        </w:rPr>
      </w:pPr>
      <w:r w:rsidRPr="006D4C6A">
        <w:rPr>
          <w:rFonts w:ascii="Times New Roman" w:hAnsi="Times New Roman" w:cs="Times New Roman"/>
          <w:sz w:val="28"/>
          <w:szCs w:val="28"/>
        </w:rPr>
        <w:t>Неравномерность роста отдельных частей тела вызывает временное нарушение координации движений — появляется неуклюжесть, неповоротливость, угловатость. В результате они могут что-то сломать, разрушить. А поскольку такие явления иногда сопровождаются вспышками негативных эмоций подростка, то у родителей создается впечатление, что ребенок делает это «специально», «назло».</w:t>
      </w:r>
    </w:p>
    <w:p w:rsidR="006D4C6A" w:rsidRPr="006D4C6A" w:rsidRDefault="006D4C6A" w:rsidP="006D4C6A">
      <w:pPr>
        <w:spacing w:after="0" w:line="360" w:lineRule="auto"/>
        <w:ind w:firstLine="709"/>
        <w:jc w:val="both"/>
        <w:rPr>
          <w:rFonts w:ascii="Times New Roman" w:hAnsi="Times New Roman" w:cs="Times New Roman"/>
          <w:sz w:val="28"/>
          <w:szCs w:val="28"/>
        </w:rPr>
      </w:pPr>
      <w:r w:rsidRPr="006D4C6A">
        <w:rPr>
          <w:rFonts w:ascii="Times New Roman" w:hAnsi="Times New Roman" w:cs="Times New Roman"/>
          <w:sz w:val="28"/>
          <w:szCs w:val="28"/>
        </w:rPr>
        <w:t>В период полового созревания происходит интенсивный рост сердца в длину, ширину, увеличивается объем его полостей. Часто наблюдается так называемое «юношеское сердце» или «сердце подростка», характеризующееся появлением шума при выслушивании</w:t>
      </w:r>
      <w:r>
        <w:rPr>
          <w:rFonts w:ascii="Times New Roman" w:hAnsi="Times New Roman" w:cs="Times New Roman"/>
          <w:sz w:val="28"/>
          <w:szCs w:val="28"/>
        </w:rPr>
        <w:t xml:space="preserve"> </w:t>
      </w:r>
      <w:r w:rsidRPr="006D4C6A">
        <w:rPr>
          <w:rFonts w:ascii="Times New Roman" w:hAnsi="Times New Roman" w:cs="Times New Roman"/>
          <w:sz w:val="28"/>
          <w:szCs w:val="28"/>
        </w:rPr>
        <w:t>[</w:t>
      </w:r>
      <w:r w:rsidRPr="003243EA">
        <w:rPr>
          <w:rFonts w:ascii="Times New Roman" w:hAnsi="Times New Roman" w:cs="Times New Roman"/>
          <w:sz w:val="28"/>
          <w:szCs w:val="28"/>
        </w:rPr>
        <w:t>27</w:t>
      </w:r>
      <w:r w:rsidRPr="006D4C6A">
        <w:rPr>
          <w:rFonts w:ascii="Times New Roman" w:hAnsi="Times New Roman" w:cs="Times New Roman"/>
          <w:sz w:val="28"/>
          <w:szCs w:val="28"/>
        </w:rPr>
        <w:t>].</w:t>
      </w:r>
    </w:p>
    <w:p w:rsidR="006D4C6A" w:rsidRDefault="006D4C6A" w:rsidP="006D4C6A">
      <w:pPr>
        <w:spacing w:after="0" w:line="360" w:lineRule="auto"/>
        <w:ind w:firstLine="709"/>
        <w:jc w:val="both"/>
        <w:rPr>
          <w:rFonts w:ascii="Times New Roman" w:hAnsi="Times New Roman" w:cs="Times New Roman"/>
          <w:sz w:val="28"/>
          <w:szCs w:val="28"/>
        </w:rPr>
      </w:pPr>
      <w:r w:rsidRPr="006D4C6A">
        <w:rPr>
          <w:rFonts w:ascii="Times New Roman" w:hAnsi="Times New Roman" w:cs="Times New Roman"/>
          <w:sz w:val="28"/>
          <w:szCs w:val="28"/>
        </w:rPr>
        <w:t xml:space="preserve">Подростки могут испытывать неприятные ощущения в области сердца (боли, чувство давления, сердцебиение). Нередко происходит также повышение артериального давления («юношеская гипертония»), учащение пульса, может быть одышка, головная боль. Глубокие перестройки, происходящие в сердечно-сосудистой системе, повышают риск появления </w:t>
      </w:r>
      <w:proofErr w:type="spellStart"/>
      <w:r w:rsidRPr="006D4C6A">
        <w:rPr>
          <w:rFonts w:ascii="Times New Roman" w:hAnsi="Times New Roman" w:cs="Times New Roman"/>
          <w:sz w:val="28"/>
          <w:szCs w:val="28"/>
        </w:rPr>
        <w:t>вегетососудистых</w:t>
      </w:r>
      <w:proofErr w:type="spellEnd"/>
      <w:r w:rsidRPr="006D4C6A">
        <w:rPr>
          <w:rFonts w:ascii="Times New Roman" w:hAnsi="Times New Roman" w:cs="Times New Roman"/>
          <w:sz w:val="28"/>
          <w:szCs w:val="28"/>
        </w:rPr>
        <w:t xml:space="preserve"> </w:t>
      </w:r>
      <w:proofErr w:type="spellStart"/>
      <w:r w:rsidRPr="006D4C6A">
        <w:rPr>
          <w:rFonts w:ascii="Times New Roman" w:hAnsi="Times New Roman" w:cs="Times New Roman"/>
          <w:sz w:val="28"/>
          <w:szCs w:val="28"/>
        </w:rPr>
        <w:t>дистоний</w:t>
      </w:r>
      <w:proofErr w:type="spellEnd"/>
      <w:r>
        <w:rPr>
          <w:rFonts w:ascii="Times New Roman" w:hAnsi="Times New Roman" w:cs="Times New Roman"/>
          <w:sz w:val="28"/>
          <w:szCs w:val="28"/>
        </w:rPr>
        <w:t xml:space="preserve"> </w:t>
      </w:r>
      <w:r w:rsidRPr="006D4C6A">
        <w:rPr>
          <w:rFonts w:ascii="Times New Roman" w:hAnsi="Times New Roman" w:cs="Times New Roman"/>
          <w:sz w:val="28"/>
          <w:szCs w:val="28"/>
        </w:rPr>
        <w:t>[</w:t>
      </w:r>
      <w:r w:rsidR="003243EA">
        <w:rPr>
          <w:rFonts w:ascii="Times New Roman" w:hAnsi="Times New Roman" w:cs="Times New Roman"/>
          <w:sz w:val="28"/>
          <w:szCs w:val="28"/>
        </w:rPr>
        <w:t>39</w:t>
      </w:r>
      <w:r w:rsidRPr="006D4C6A">
        <w:rPr>
          <w:rFonts w:ascii="Times New Roman" w:hAnsi="Times New Roman" w:cs="Times New Roman"/>
          <w:sz w:val="28"/>
          <w:szCs w:val="28"/>
        </w:rPr>
        <w:t xml:space="preserve">]. </w:t>
      </w:r>
    </w:p>
    <w:p w:rsidR="006D4C6A" w:rsidRPr="006D4C6A" w:rsidRDefault="006D4C6A" w:rsidP="006D4C6A">
      <w:pPr>
        <w:spacing w:after="0" w:line="360" w:lineRule="auto"/>
        <w:ind w:firstLine="709"/>
        <w:jc w:val="both"/>
        <w:rPr>
          <w:rFonts w:ascii="Times New Roman" w:hAnsi="Times New Roman" w:cs="Times New Roman"/>
          <w:sz w:val="28"/>
          <w:szCs w:val="28"/>
        </w:rPr>
      </w:pPr>
      <w:r w:rsidRPr="006D4C6A">
        <w:rPr>
          <w:rFonts w:ascii="Times New Roman" w:hAnsi="Times New Roman" w:cs="Times New Roman"/>
          <w:sz w:val="28"/>
          <w:szCs w:val="28"/>
        </w:rPr>
        <w:t>При длительном стоянии или продолжительном неподвижном сидении может появляться головокружение, неприятное ощущение в области сердца, живота, в ногах, потребность переменить положение. А при вынужденном длительном стоянии может развиться даже обморочное состояние</w:t>
      </w:r>
      <w:r>
        <w:rPr>
          <w:rFonts w:ascii="Times New Roman" w:hAnsi="Times New Roman" w:cs="Times New Roman"/>
          <w:sz w:val="28"/>
          <w:szCs w:val="28"/>
        </w:rPr>
        <w:t xml:space="preserve"> </w:t>
      </w:r>
      <w:r w:rsidRPr="006D4C6A">
        <w:rPr>
          <w:rFonts w:ascii="Times New Roman" w:hAnsi="Times New Roman" w:cs="Times New Roman"/>
          <w:sz w:val="28"/>
          <w:szCs w:val="28"/>
        </w:rPr>
        <w:t>[2</w:t>
      </w:r>
      <w:r w:rsidR="003243EA">
        <w:rPr>
          <w:rFonts w:ascii="Times New Roman" w:hAnsi="Times New Roman" w:cs="Times New Roman"/>
          <w:sz w:val="28"/>
          <w:szCs w:val="28"/>
        </w:rPr>
        <w:t>9</w:t>
      </w:r>
      <w:r w:rsidRPr="006D4C6A">
        <w:rPr>
          <w:rFonts w:ascii="Times New Roman" w:hAnsi="Times New Roman" w:cs="Times New Roman"/>
          <w:sz w:val="28"/>
          <w:szCs w:val="28"/>
        </w:rPr>
        <w:t>].</w:t>
      </w:r>
    </w:p>
    <w:p w:rsidR="006D4C6A" w:rsidRPr="006D4C6A" w:rsidRDefault="006D4C6A" w:rsidP="006D4C6A">
      <w:pPr>
        <w:spacing w:after="0" w:line="360" w:lineRule="auto"/>
        <w:ind w:firstLine="709"/>
        <w:jc w:val="both"/>
        <w:rPr>
          <w:rFonts w:ascii="Times New Roman" w:hAnsi="Times New Roman" w:cs="Times New Roman"/>
          <w:sz w:val="28"/>
          <w:szCs w:val="28"/>
        </w:rPr>
      </w:pPr>
      <w:r w:rsidRPr="006D4C6A">
        <w:rPr>
          <w:rFonts w:ascii="Times New Roman" w:hAnsi="Times New Roman" w:cs="Times New Roman"/>
          <w:sz w:val="28"/>
          <w:szCs w:val="28"/>
        </w:rPr>
        <w:t>Обмороки могут вызываться также нахождением в душных помещениях или слишком интенсивными физическими нагрузками, т.к. бурно растущий организм очень чувствителен к недостатку кислорода.</w:t>
      </w:r>
    </w:p>
    <w:p w:rsidR="006D4C6A" w:rsidRPr="006D4C6A" w:rsidRDefault="006D4C6A" w:rsidP="006D4C6A">
      <w:pPr>
        <w:spacing w:after="0" w:line="360" w:lineRule="auto"/>
        <w:ind w:firstLine="709"/>
        <w:jc w:val="both"/>
        <w:rPr>
          <w:rFonts w:ascii="Times New Roman" w:hAnsi="Times New Roman" w:cs="Times New Roman"/>
          <w:sz w:val="28"/>
          <w:szCs w:val="28"/>
        </w:rPr>
      </w:pPr>
      <w:r w:rsidRPr="006D4C6A">
        <w:rPr>
          <w:rFonts w:ascii="Times New Roman" w:hAnsi="Times New Roman" w:cs="Times New Roman"/>
          <w:sz w:val="28"/>
          <w:szCs w:val="28"/>
        </w:rPr>
        <w:t>Изменения, происходящие в организме, и прежде всего увеличение роста и массы тела, часто приводит к заметному возрастанию количества суточной потребности в пище. Количество и качество поглощаемой пищи должно соответствовать потребностям подростка с учетом его телосложения и двигательной активности.</w:t>
      </w:r>
    </w:p>
    <w:p w:rsidR="006D4C6A" w:rsidRDefault="006D4C6A" w:rsidP="006D4C6A">
      <w:pPr>
        <w:spacing w:after="0" w:line="360" w:lineRule="auto"/>
        <w:ind w:firstLine="709"/>
        <w:jc w:val="both"/>
        <w:rPr>
          <w:rFonts w:ascii="Times New Roman" w:hAnsi="Times New Roman" w:cs="Times New Roman"/>
          <w:sz w:val="28"/>
          <w:szCs w:val="28"/>
        </w:rPr>
      </w:pPr>
      <w:r w:rsidRPr="006D4C6A">
        <w:rPr>
          <w:rFonts w:ascii="Times New Roman" w:hAnsi="Times New Roman" w:cs="Times New Roman"/>
          <w:sz w:val="28"/>
          <w:szCs w:val="28"/>
        </w:rPr>
        <w:t>Особое внимание следует уделять тем подросткам, которые имеют избыточный вес. Это бывает связано с гормональными нарушениями, но чаще всего они вторичны, а первично — нарушение пищевого поведения.</w:t>
      </w:r>
    </w:p>
    <w:p w:rsidR="00A74450" w:rsidRPr="00C8227C" w:rsidRDefault="006D4C6A" w:rsidP="006D4C6A">
      <w:pPr>
        <w:spacing w:after="0" w:line="360" w:lineRule="auto"/>
        <w:ind w:firstLine="709"/>
        <w:jc w:val="both"/>
        <w:rPr>
          <w:rFonts w:ascii="Times New Roman" w:hAnsi="Times New Roman" w:cs="Times New Roman"/>
          <w:sz w:val="28"/>
          <w:szCs w:val="28"/>
        </w:rPr>
      </w:pPr>
      <w:r w:rsidRPr="006D4C6A">
        <w:rPr>
          <w:rFonts w:ascii="Times New Roman" w:hAnsi="Times New Roman" w:cs="Times New Roman"/>
          <w:sz w:val="28"/>
          <w:szCs w:val="28"/>
        </w:rPr>
        <w:t xml:space="preserve"> </w:t>
      </w:r>
      <w:r w:rsidR="00A74450" w:rsidRPr="00C8227C">
        <w:rPr>
          <w:rFonts w:ascii="Times New Roman" w:hAnsi="Times New Roman" w:cs="Times New Roman"/>
          <w:sz w:val="28"/>
          <w:szCs w:val="28"/>
        </w:rPr>
        <w:t xml:space="preserve">Подростковый возраст характеризуется общим подъемом жизнедеятельности и глубокой перестройки организма. </w:t>
      </w:r>
    </w:p>
    <w:p w:rsidR="00A74450" w:rsidRPr="00C8227C" w:rsidRDefault="00D12532" w:rsidP="00D12532">
      <w:pPr>
        <w:spacing w:after="0" w:line="360" w:lineRule="auto"/>
        <w:ind w:firstLine="709"/>
        <w:jc w:val="both"/>
        <w:rPr>
          <w:rFonts w:ascii="Times New Roman" w:hAnsi="Times New Roman" w:cs="Times New Roman"/>
          <w:sz w:val="28"/>
          <w:szCs w:val="28"/>
        </w:rPr>
      </w:pPr>
      <w:proofErr w:type="spellStart"/>
      <w:r w:rsidRPr="00D12532">
        <w:rPr>
          <w:rFonts w:ascii="Times New Roman" w:hAnsi="Times New Roman" w:cs="Times New Roman"/>
          <w:sz w:val="28"/>
          <w:szCs w:val="28"/>
        </w:rPr>
        <w:t>Пубертат</w:t>
      </w:r>
      <w:proofErr w:type="spellEnd"/>
      <w:r w:rsidRPr="00D12532">
        <w:rPr>
          <w:rFonts w:ascii="Times New Roman" w:hAnsi="Times New Roman" w:cs="Times New Roman"/>
          <w:sz w:val="28"/>
          <w:szCs w:val="28"/>
        </w:rPr>
        <w:t xml:space="preserve"> – это период резкого ускорения физического развития и полового</w:t>
      </w:r>
      <w:r>
        <w:rPr>
          <w:rFonts w:ascii="Times New Roman" w:hAnsi="Times New Roman" w:cs="Times New Roman"/>
          <w:sz w:val="28"/>
          <w:szCs w:val="28"/>
        </w:rPr>
        <w:t xml:space="preserve"> </w:t>
      </w:r>
      <w:r w:rsidRPr="00D12532">
        <w:rPr>
          <w:rFonts w:ascii="Times New Roman" w:hAnsi="Times New Roman" w:cs="Times New Roman"/>
          <w:sz w:val="28"/>
          <w:szCs w:val="28"/>
        </w:rPr>
        <w:t>созревания</w:t>
      </w:r>
      <w:r>
        <w:rPr>
          <w:rFonts w:ascii="Times New Roman" w:hAnsi="Times New Roman" w:cs="Times New Roman"/>
          <w:sz w:val="28"/>
          <w:szCs w:val="28"/>
        </w:rPr>
        <w:t>.</w:t>
      </w:r>
      <w:r w:rsidRPr="00D12532">
        <w:rPr>
          <w:rFonts w:ascii="Times New Roman" w:hAnsi="Times New Roman" w:cs="Times New Roman"/>
          <w:sz w:val="28"/>
          <w:szCs w:val="28"/>
        </w:rPr>
        <w:t xml:space="preserve"> </w:t>
      </w:r>
      <w:r w:rsidR="00A74450" w:rsidRPr="00C8227C">
        <w:rPr>
          <w:rFonts w:ascii="Times New Roman" w:hAnsi="Times New Roman" w:cs="Times New Roman"/>
          <w:sz w:val="28"/>
          <w:szCs w:val="28"/>
        </w:rPr>
        <w:t>В подростковом возрасте быстро растут длинные трубчатые кости верхних и нижних конечностей, ускоряется рост в высоту позвонков. Позвоночный столб подростка очень подвижен. Продолжается процесс окостенения скелета, кости приобретают упругость и твердость. В этом возрасте быстрыми темпами развивается и мышечная система. С 13 лет отмечается резкий скачок в увеличении общей массы мышц, главным образом за счет увеличения толщины мышечных волокон. Мышечная масса особенно интенсивно нарастает у мальчиков в 13-14 лет [</w:t>
      </w:r>
      <w:r w:rsidR="003243EA">
        <w:rPr>
          <w:rFonts w:ascii="Times New Roman" w:hAnsi="Times New Roman" w:cs="Times New Roman"/>
          <w:sz w:val="28"/>
          <w:szCs w:val="28"/>
        </w:rPr>
        <w:t>41</w:t>
      </w:r>
      <w:r w:rsidR="00A74450" w:rsidRPr="00C8227C">
        <w:rPr>
          <w:rFonts w:ascii="Times New Roman" w:hAnsi="Times New Roman" w:cs="Times New Roman"/>
          <w:sz w:val="28"/>
          <w:szCs w:val="28"/>
        </w:rPr>
        <w:t xml:space="preserve">].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 xml:space="preserve">Внутренние органы развиваются неравномерно, рост кровеносных сосудов отстает от роста сердца, что приводит к нарушению ритма его деятельности и учащению сердцебиения. Легочный аппарат развивается недостаточно быстро, хотя жизненная сила (емкость) легких возрастает до 3400 куб. см. Дыхание </w:t>
      </w:r>
      <w:r w:rsidR="00481E4C" w:rsidRPr="00C8227C">
        <w:rPr>
          <w:rFonts w:ascii="Times New Roman" w:hAnsi="Times New Roman" w:cs="Times New Roman"/>
          <w:sz w:val="28"/>
          <w:szCs w:val="28"/>
        </w:rPr>
        <w:t xml:space="preserve">у </w:t>
      </w:r>
      <w:r w:rsidRPr="00C8227C">
        <w:rPr>
          <w:rFonts w:ascii="Times New Roman" w:hAnsi="Times New Roman" w:cs="Times New Roman"/>
          <w:sz w:val="28"/>
          <w:szCs w:val="28"/>
        </w:rPr>
        <w:t>подростков учащенное [</w:t>
      </w:r>
      <w:r w:rsidR="003243EA">
        <w:rPr>
          <w:rFonts w:ascii="Times New Roman" w:hAnsi="Times New Roman" w:cs="Times New Roman"/>
          <w:sz w:val="28"/>
          <w:szCs w:val="28"/>
        </w:rPr>
        <w:t>4</w:t>
      </w:r>
      <w:r w:rsidR="00A22EE1">
        <w:rPr>
          <w:rFonts w:ascii="Times New Roman" w:hAnsi="Times New Roman" w:cs="Times New Roman"/>
          <w:sz w:val="28"/>
          <w:szCs w:val="28"/>
        </w:rPr>
        <w:t>4</w:t>
      </w:r>
      <w:r w:rsidRPr="00C8227C">
        <w:rPr>
          <w:rFonts w:ascii="Times New Roman" w:hAnsi="Times New Roman" w:cs="Times New Roman"/>
          <w:sz w:val="28"/>
          <w:szCs w:val="28"/>
        </w:rPr>
        <w:t xml:space="preserve">].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Неравномерность физического развития подростков влияет и на их поведение: они излишне жестикулируют, движения прерывисты и плохо координированы. Подростковый возраст - это период продолжающегося двигательного совершенствования моторных способностей, больших возможностей в развитии двигательных качеств [</w:t>
      </w:r>
      <w:r w:rsidR="00A22EE1">
        <w:rPr>
          <w:rFonts w:ascii="Times New Roman" w:hAnsi="Times New Roman" w:cs="Times New Roman"/>
          <w:sz w:val="28"/>
          <w:szCs w:val="28"/>
        </w:rPr>
        <w:t>3</w:t>
      </w:r>
      <w:r w:rsidRPr="00C8227C">
        <w:rPr>
          <w:rFonts w:ascii="Times New Roman" w:hAnsi="Times New Roman" w:cs="Times New Roman"/>
          <w:sz w:val="28"/>
          <w:szCs w:val="28"/>
        </w:rPr>
        <w:t xml:space="preserve">].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У подростков достаточно высокими темпами улучшаются отдельные координационные способности, такие как метание на меткость и на дальность, спортивно-игровые двигательные действия, силовые и скоростно-силовые способности. Умеренно увеличиваются скоростные способности на выносливость. Низкие темпы наблюдаются в развитии гибкости. Особенно в подвижности тазобедренных, коленных и голеностопных суставов [</w:t>
      </w:r>
      <w:r w:rsidR="003243EA">
        <w:rPr>
          <w:rFonts w:ascii="Times New Roman" w:hAnsi="Times New Roman" w:cs="Times New Roman"/>
          <w:sz w:val="28"/>
          <w:szCs w:val="28"/>
        </w:rPr>
        <w:t>41</w:t>
      </w:r>
      <w:r w:rsidRPr="00C8227C">
        <w:rPr>
          <w:rFonts w:ascii="Times New Roman" w:hAnsi="Times New Roman" w:cs="Times New Roman"/>
          <w:sz w:val="28"/>
          <w:szCs w:val="28"/>
        </w:rPr>
        <w:t xml:space="preserve">].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Физическое развитие человека создает предпосылки для полноценной умственной работы. Физически здоровый человек может лучше проявлять себя в производительном труде, преодолевать большие нагрузки, меньше утомляться. Наряду с осуществлением физического развития, физическое воспитание призвано возбуждать у учащихся потребность и интерес к занятиям физической культурой и спортом, способствовать глубокому осмыслению психофизиологических основ физического развития и укрепления здоровья, а также умственному, нравственному и эстетическому развитию. В этом смысле физическое воспитание выступает как многогранный процесс организации активной физкультурно-оздоровительной деятельности учащихся, направленной на укрепление потребности в занятиях физической культуры и спортом, осмысление их психофизиологических основ, развитие физических сил и здоровья, а также выработку санитарно-гигиенических навыков, привычек и здорового образа жизни [</w:t>
      </w:r>
      <w:r w:rsidR="003243EA">
        <w:rPr>
          <w:rFonts w:ascii="Times New Roman" w:hAnsi="Times New Roman" w:cs="Times New Roman"/>
          <w:sz w:val="28"/>
          <w:szCs w:val="28"/>
        </w:rPr>
        <w:t>35</w:t>
      </w:r>
      <w:r w:rsidRPr="00C8227C">
        <w:rPr>
          <w:rFonts w:ascii="Times New Roman" w:hAnsi="Times New Roman" w:cs="Times New Roman"/>
          <w:sz w:val="28"/>
          <w:szCs w:val="28"/>
        </w:rPr>
        <w:t xml:space="preserve">]. </w:t>
      </w:r>
    </w:p>
    <w:p w:rsidR="00A74450" w:rsidRPr="00C8227C" w:rsidRDefault="00A74450" w:rsidP="00A74450">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 xml:space="preserve">В понятие физических качеств подростка вкладываются особенности его двигательной деятельности, физиологических психических и биохимических процессов. Качественные особенности двигательной деятельности характеризуются быстротой, силой, длительностью, слаженностью выполнения целостного движения. Количественное проявление силы можно выразить через величину мышечного сокращения. Очевидна зависимость физических качеств от состояния вегетативных функций. Невозможно, например, развить выносливость при неудовлетворительном состоянии сердечно-сосудистой или дыхательной систем. </w:t>
      </w:r>
    </w:p>
    <w:p w:rsidR="00472E46" w:rsidRPr="00C8227C" w:rsidRDefault="00A74450" w:rsidP="00472E46">
      <w:pPr>
        <w:spacing w:after="0" w:line="360" w:lineRule="auto"/>
        <w:ind w:firstLine="709"/>
        <w:jc w:val="both"/>
        <w:rPr>
          <w:rFonts w:ascii="Times New Roman" w:eastAsia="Times New Roman" w:hAnsi="Times New Roman" w:cs="Times New Roman"/>
          <w:sz w:val="28"/>
          <w:lang w:eastAsia="ru-RU"/>
        </w:rPr>
      </w:pPr>
      <w:r w:rsidRPr="00C8227C">
        <w:rPr>
          <w:rFonts w:ascii="Times New Roman" w:hAnsi="Times New Roman" w:cs="Times New Roman"/>
          <w:sz w:val="28"/>
          <w:szCs w:val="28"/>
        </w:rPr>
        <w:t>В развитии и проявлении физических качеств важная роль принадлежит условно</w:t>
      </w:r>
      <w:r w:rsidR="00481E4C" w:rsidRPr="00C8227C">
        <w:rPr>
          <w:rFonts w:ascii="Times New Roman" w:hAnsi="Times New Roman" w:cs="Times New Roman"/>
          <w:sz w:val="28"/>
          <w:szCs w:val="28"/>
        </w:rPr>
        <w:t xml:space="preserve"> </w:t>
      </w:r>
      <w:r w:rsidRPr="00C8227C">
        <w:rPr>
          <w:rFonts w:ascii="Times New Roman" w:hAnsi="Times New Roman" w:cs="Times New Roman"/>
          <w:sz w:val="28"/>
          <w:szCs w:val="28"/>
        </w:rPr>
        <w:t>рефлекторным механизмам. Многократное повторение движения обеспечивает формирование та</w:t>
      </w:r>
      <w:r w:rsidR="00472E46" w:rsidRPr="00C8227C">
        <w:rPr>
          <w:rFonts w:ascii="Times New Roman" w:eastAsia="Times New Roman" w:hAnsi="Times New Roman" w:cs="Times New Roman"/>
          <w:sz w:val="28"/>
          <w:lang w:eastAsia="ru-RU"/>
        </w:rPr>
        <w:t xml:space="preserve"> таких условно</w:t>
      </w:r>
      <w:r w:rsidR="00481E4C" w:rsidRPr="00C8227C">
        <w:rPr>
          <w:rFonts w:ascii="Times New Roman" w:eastAsia="Times New Roman" w:hAnsi="Times New Roman" w:cs="Times New Roman"/>
          <w:sz w:val="28"/>
          <w:lang w:eastAsia="ru-RU"/>
        </w:rPr>
        <w:t xml:space="preserve"> </w:t>
      </w:r>
      <w:r w:rsidR="00472E46" w:rsidRPr="00C8227C">
        <w:rPr>
          <w:rFonts w:ascii="Times New Roman" w:eastAsia="Times New Roman" w:hAnsi="Times New Roman" w:cs="Times New Roman"/>
          <w:sz w:val="28"/>
          <w:lang w:eastAsia="ru-RU"/>
        </w:rPr>
        <w:t>рефлекторных отношений в деятельности центрального и периферического аппарата, которые создают условия для оптимального проявления физических качеств в зависимости от изменяющихся условий внешней среды [</w:t>
      </w:r>
      <w:r w:rsidR="003243EA">
        <w:rPr>
          <w:rFonts w:ascii="Times New Roman" w:eastAsia="Times New Roman" w:hAnsi="Times New Roman" w:cs="Times New Roman"/>
          <w:sz w:val="28"/>
          <w:lang w:eastAsia="ru-RU"/>
        </w:rPr>
        <w:t>3</w:t>
      </w:r>
      <w:r w:rsidR="00A22EE1">
        <w:rPr>
          <w:rFonts w:ascii="Times New Roman" w:eastAsia="Times New Roman" w:hAnsi="Times New Roman" w:cs="Times New Roman"/>
          <w:sz w:val="28"/>
          <w:lang w:eastAsia="ru-RU"/>
        </w:rPr>
        <w:t>6</w:t>
      </w:r>
      <w:r w:rsidR="00472E46" w:rsidRPr="00C8227C">
        <w:rPr>
          <w:rFonts w:ascii="Times New Roman" w:eastAsia="Times New Roman" w:hAnsi="Times New Roman" w:cs="Times New Roman"/>
          <w:sz w:val="28"/>
          <w:lang w:eastAsia="ru-RU"/>
        </w:rPr>
        <w:t xml:space="preserve">]. </w:t>
      </w:r>
    </w:p>
    <w:p w:rsidR="00D12532" w:rsidRPr="00D12532" w:rsidRDefault="00472E46" w:rsidP="00D12532">
      <w:pPr>
        <w:spacing w:after="0" w:line="360" w:lineRule="auto"/>
        <w:ind w:firstLine="709"/>
        <w:jc w:val="both"/>
        <w:rPr>
          <w:rFonts w:ascii="Times New Roman" w:eastAsia="Times New Roman" w:hAnsi="Times New Roman" w:cs="Times New Roman"/>
          <w:sz w:val="28"/>
          <w:lang w:eastAsia="ru-RU"/>
        </w:rPr>
      </w:pPr>
      <w:r w:rsidRPr="00D12532">
        <w:rPr>
          <w:rFonts w:ascii="Times New Roman" w:eastAsia="Times New Roman" w:hAnsi="Times New Roman" w:cs="Times New Roman"/>
          <w:sz w:val="28"/>
          <w:lang w:eastAsia="ru-RU"/>
        </w:rPr>
        <w:t xml:space="preserve"> </w:t>
      </w:r>
      <w:bookmarkStart w:id="0" w:name="_Toc74488"/>
      <w:r w:rsidR="00D12532" w:rsidRPr="00D12532">
        <w:rPr>
          <w:rFonts w:ascii="Times New Roman" w:eastAsia="Times New Roman" w:hAnsi="Times New Roman" w:cs="Times New Roman"/>
          <w:sz w:val="28"/>
          <w:lang w:eastAsia="ru-RU"/>
        </w:rPr>
        <w:t>Само слово «подросток» указывает на основную тенденцию развития как</w:t>
      </w:r>
      <w:r w:rsidR="00D12532">
        <w:rPr>
          <w:rFonts w:ascii="Times New Roman" w:eastAsia="Times New Roman" w:hAnsi="Times New Roman" w:cs="Times New Roman"/>
          <w:sz w:val="28"/>
          <w:lang w:eastAsia="ru-RU"/>
        </w:rPr>
        <w:t xml:space="preserve"> </w:t>
      </w:r>
      <w:r w:rsidR="00D12532" w:rsidRPr="00D12532">
        <w:rPr>
          <w:rFonts w:ascii="Times New Roman" w:eastAsia="Times New Roman" w:hAnsi="Times New Roman" w:cs="Times New Roman"/>
          <w:sz w:val="28"/>
          <w:lang w:eastAsia="ru-RU"/>
        </w:rPr>
        <w:t>внутреннего мира, так и внешнего облика детей этого возраста.</w:t>
      </w:r>
      <w:r w:rsidR="00D12532">
        <w:rPr>
          <w:rFonts w:ascii="Times New Roman" w:eastAsia="Times New Roman" w:hAnsi="Times New Roman" w:cs="Times New Roman"/>
          <w:sz w:val="28"/>
          <w:lang w:eastAsia="ru-RU"/>
        </w:rPr>
        <w:t xml:space="preserve"> </w:t>
      </w:r>
      <w:r w:rsidR="00D12532" w:rsidRPr="00D12532">
        <w:rPr>
          <w:rFonts w:ascii="Times New Roman" w:eastAsia="Times New Roman" w:hAnsi="Times New Roman" w:cs="Times New Roman"/>
          <w:sz w:val="28"/>
          <w:lang w:eastAsia="ru-RU"/>
        </w:rPr>
        <w:t>Интенсивный рост скелета (за год мальчики в среднем вырастают на 4-7 см, а</w:t>
      </w:r>
      <w:r w:rsidR="00D12532">
        <w:rPr>
          <w:rFonts w:ascii="Times New Roman" w:eastAsia="Times New Roman" w:hAnsi="Times New Roman" w:cs="Times New Roman"/>
          <w:sz w:val="28"/>
          <w:lang w:eastAsia="ru-RU"/>
        </w:rPr>
        <w:t xml:space="preserve"> </w:t>
      </w:r>
      <w:r w:rsidR="00D12532" w:rsidRPr="00D12532">
        <w:rPr>
          <w:rFonts w:ascii="Times New Roman" w:eastAsia="Times New Roman" w:hAnsi="Times New Roman" w:cs="Times New Roman"/>
          <w:sz w:val="28"/>
          <w:lang w:eastAsia="ru-RU"/>
        </w:rPr>
        <w:t>девочки на 3-6 см) опережает развитие мускулатуры, а также других частей тела</w:t>
      </w:r>
      <w:r w:rsidR="00D12532">
        <w:rPr>
          <w:rFonts w:ascii="Times New Roman" w:eastAsia="Times New Roman" w:hAnsi="Times New Roman" w:cs="Times New Roman"/>
          <w:sz w:val="28"/>
          <w:lang w:eastAsia="ru-RU"/>
        </w:rPr>
        <w:t xml:space="preserve"> </w:t>
      </w:r>
      <w:r w:rsidR="00D12532" w:rsidRPr="00D12532">
        <w:rPr>
          <w:rFonts w:ascii="Times New Roman" w:eastAsia="Times New Roman" w:hAnsi="Times New Roman" w:cs="Times New Roman"/>
          <w:sz w:val="28"/>
          <w:lang w:eastAsia="ru-RU"/>
        </w:rPr>
        <w:t>(груди и таза), от чего подростки часто выглядят нескладными,</w:t>
      </w:r>
      <w:r w:rsidR="00D12532">
        <w:rPr>
          <w:rFonts w:ascii="Times New Roman" w:eastAsia="Times New Roman" w:hAnsi="Times New Roman" w:cs="Times New Roman"/>
          <w:sz w:val="28"/>
          <w:lang w:eastAsia="ru-RU"/>
        </w:rPr>
        <w:t xml:space="preserve"> </w:t>
      </w:r>
      <w:r w:rsidR="00D12532" w:rsidRPr="00D12532">
        <w:rPr>
          <w:rFonts w:ascii="Times New Roman" w:eastAsia="Times New Roman" w:hAnsi="Times New Roman" w:cs="Times New Roman"/>
          <w:sz w:val="28"/>
          <w:lang w:eastAsia="ru-RU"/>
        </w:rPr>
        <w:t>непропорциональными, угловатыми</w:t>
      </w:r>
      <w:r w:rsidR="003243EA">
        <w:rPr>
          <w:rFonts w:ascii="Times New Roman" w:eastAsia="Times New Roman" w:hAnsi="Times New Roman" w:cs="Times New Roman"/>
          <w:sz w:val="28"/>
          <w:lang w:eastAsia="ru-RU"/>
        </w:rPr>
        <w:t xml:space="preserve"> </w:t>
      </w:r>
      <w:r w:rsidR="003243EA" w:rsidRPr="003243EA">
        <w:rPr>
          <w:rFonts w:ascii="Times New Roman" w:eastAsia="Times New Roman" w:hAnsi="Times New Roman" w:cs="Times New Roman"/>
          <w:sz w:val="28"/>
          <w:lang w:eastAsia="ru-RU"/>
        </w:rPr>
        <w:t>[3</w:t>
      </w:r>
      <w:r w:rsidR="003243EA">
        <w:rPr>
          <w:rFonts w:ascii="Times New Roman" w:eastAsia="Times New Roman" w:hAnsi="Times New Roman" w:cs="Times New Roman"/>
          <w:sz w:val="28"/>
          <w:lang w:eastAsia="ru-RU"/>
        </w:rPr>
        <w:t>9</w:t>
      </w:r>
      <w:r w:rsidR="003243EA" w:rsidRPr="003243EA">
        <w:rPr>
          <w:rFonts w:ascii="Times New Roman" w:eastAsia="Times New Roman" w:hAnsi="Times New Roman" w:cs="Times New Roman"/>
          <w:sz w:val="28"/>
          <w:lang w:eastAsia="ru-RU"/>
        </w:rPr>
        <w:t>]</w:t>
      </w:r>
      <w:r w:rsidR="00D12532" w:rsidRPr="00D12532">
        <w:rPr>
          <w:rFonts w:ascii="Times New Roman" w:eastAsia="Times New Roman" w:hAnsi="Times New Roman" w:cs="Times New Roman"/>
          <w:sz w:val="28"/>
          <w:lang w:eastAsia="ru-RU"/>
        </w:rPr>
        <w:t>.</w:t>
      </w:r>
    </w:p>
    <w:p w:rsidR="00D12532" w:rsidRPr="00D12532" w:rsidRDefault="00D12532" w:rsidP="00D12532">
      <w:pPr>
        <w:spacing w:after="0" w:line="360" w:lineRule="auto"/>
        <w:ind w:firstLine="709"/>
        <w:jc w:val="both"/>
        <w:rPr>
          <w:rFonts w:ascii="Times New Roman" w:eastAsia="Times New Roman" w:hAnsi="Times New Roman" w:cs="Times New Roman"/>
          <w:sz w:val="28"/>
          <w:lang w:eastAsia="ru-RU"/>
        </w:rPr>
      </w:pPr>
      <w:r w:rsidRPr="00D12532">
        <w:rPr>
          <w:rFonts w:ascii="Times New Roman" w:eastAsia="Times New Roman" w:hAnsi="Times New Roman" w:cs="Times New Roman"/>
          <w:sz w:val="28"/>
          <w:lang w:eastAsia="ru-RU"/>
        </w:rPr>
        <w:t xml:space="preserve"> Увеличение роста, массы, мышечной силы с радостью воспринимается</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подростком как явные признаки его взрослости. Вместе с тем функционирование</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сердца, легких, кровоснабжения мозга не обеспечивают полноценную работу</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организма в целом. Отсюда быстрая и внезапная смена состояний и настроений</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подростка.</w:t>
      </w:r>
    </w:p>
    <w:p w:rsidR="00D12532" w:rsidRPr="00D12532" w:rsidRDefault="00D12532" w:rsidP="00D12532">
      <w:pPr>
        <w:spacing w:after="0" w:line="360" w:lineRule="auto"/>
        <w:ind w:firstLine="709"/>
        <w:jc w:val="both"/>
        <w:rPr>
          <w:rFonts w:ascii="Times New Roman" w:eastAsia="Times New Roman" w:hAnsi="Times New Roman" w:cs="Times New Roman"/>
          <w:sz w:val="28"/>
          <w:lang w:eastAsia="ru-RU"/>
        </w:rPr>
      </w:pPr>
      <w:r w:rsidRPr="00D12532">
        <w:rPr>
          <w:rFonts w:ascii="Times New Roman" w:eastAsia="Times New Roman" w:hAnsi="Times New Roman" w:cs="Times New Roman"/>
          <w:sz w:val="28"/>
          <w:lang w:eastAsia="ru-RU"/>
        </w:rPr>
        <w:t xml:space="preserve"> Наиболее важным моментом психофизиологического развития подростка</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является половое созревание и половая идентификация. Принято считать, что</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половое созревание и половая идентификация – два разведенных во времени</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процесса, на самом деле они лишь две линии одного и того же сложного</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 xml:space="preserve">процесса </w:t>
      </w:r>
      <w:proofErr w:type="spellStart"/>
      <w:r w:rsidRPr="00D12532">
        <w:rPr>
          <w:rFonts w:ascii="Times New Roman" w:eastAsia="Times New Roman" w:hAnsi="Times New Roman" w:cs="Times New Roman"/>
          <w:sz w:val="28"/>
          <w:lang w:eastAsia="ru-RU"/>
        </w:rPr>
        <w:t>психосексуального</w:t>
      </w:r>
      <w:proofErr w:type="spellEnd"/>
      <w:r w:rsidRPr="00D12532">
        <w:rPr>
          <w:rFonts w:ascii="Times New Roman" w:eastAsia="Times New Roman" w:hAnsi="Times New Roman" w:cs="Times New Roman"/>
          <w:sz w:val="28"/>
          <w:lang w:eastAsia="ru-RU"/>
        </w:rPr>
        <w:t xml:space="preserve"> развития. Новые телесные ощущения, в том числе свидетельствующие о половом</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созревании: менструации и увеличение груди у девочек, эрекция и поллюции у</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мальчиков, - нередко воспринимаются подростками как сенсация, причем далеко</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не всегда самосознание ребенка адекватно справляется с переработкой и</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принятием этой новой информации о своем физическом «Я».</w:t>
      </w:r>
    </w:p>
    <w:p w:rsidR="00472E46" w:rsidRPr="00D12532" w:rsidRDefault="00D12532" w:rsidP="00D12532">
      <w:pPr>
        <w:spacing w:after="0" w:line="360" w:lineRule="auto"/>
        <w:ind w:firstLine="709"/>
        <w:jc w:val="both"/>
        <w:rPr>
          <w:rFonts w:ascii="Times New Roman" w:eastAsia="Times New Roman" w:hAnsi="Times New Roman" w:cs="Times New Roman"/>
          <w:sz w:val="28"/>
          <w:lang w:eastAsia="ru-RU"/>
        </w:rPr>
      </w:pPr>
      <w:r w:rsidRPr="00D12532">
        <w:rPr>
          <w:rFonts w:ascii="Times New Roman" w:eastAsia="Times New Roman" w:hAnsi="Times New Roman" w:cs="Times New Roman"/>
          <w:sz w:val="28"/>
          <w:lang w:eastAsia="ru-RU"/>
        </w:rPr>
        <w:t xml:space="preserve"> Очень часто подростки испытывают двойственное чувство к проявлениям</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своего физиологического взросления – чувство гордости соседствует с</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отвращением и брезгливостью к собственному телу. Эти противоречивые</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ощущения могут проявляться в поведении в самых неожиданных формах. В</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крайних случаях недовольство своей внешностью у девочек принимает</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утрированные не вполне нормальные формы, например, в клинике известны</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случаи так называемой нервной анорексии</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 отказа от еды вследствие кажущейся</w:t>
      </w:r>
      <w:r>
        <w:rPr>
          <w:rFonts w:ascii="Times New Roman" w:eastAsia="Times New Roman" w:hAnsi="Times New Roman" w:cs="Times New Roman"/>
          <w:sz w:val="28"/>
          <w:lang w:eastAsia="ru-RU"/>
        </w:rPr>
        <w:t xml:space="preserve"> </w:t>
      </w:r>
      <w:r w:rsidRPr="00D12532">
        <w:rPr>
          <w:rFonts w:ascii="Times New Roman" w:eastAsia="Times New Roman" w:hAnsi="Times New Roman" w:cs="Times New Roman"/>
          <w:sz w:val="28"/>
          <w:lang w:eastAsia="ru-RU"/>
        </w:rPr>
        <w:t>собственной «полноты»</w:t>
      </w:r>
      <w:r w:rsidR="003243EA" w:rsidRPr="003243EA">
        <w:t xml:space="preserve"> </w:t>
      </w:r>
      <w:r w:rsidR="003243EA" w:rsidRPr="003243EA">
        <w:rPr>
          <w:rFonts w:ascii="Times New Roman" w:eastAsia="Times New Roman" w:hAnsi="Times New Roman" w:cs="Times New Roman"/>
          <w:sz w:val="28"/>
          <w:lang w:eastAsia="ru-RU"/>
        </w:rPr>
        <w:t>[</w:t>
      </w:r>
      <w:r w:rsidR="003243EA">
        <w:rPr>
          <w:rFonts w:ascii="Times New Roman" w:eastAsia="Times New Roman" w:hAnsi="Times New Roman" w:cs="Times New Roman"/>
          <w:sz w:val="28"/>
          <w:lang w:eastAsia="ru-RU"/>
        </w:rPr>
        <w:t>47</w:t>
      </w:r>
      <w:r w:rsidR="003243EA" w:rsidRPr="003243EA">
        <w:rPr>
          <w:rFonts w:ascii="Times New Roman" w:eastAsia="Times New Roman" w:hAnsi="Times New Roman" w:cs="Times New Roman"/>
          <w:sz w:val="28"/>
          <w:lang w:eastAsia="ru-RU"/>
        </w:rPr>
        <w:t>]</w:t>
      </w:r>
      <w:r w:rsidRPr="00D12532">
        <w:rPr>
          <w:rFonts w:ascii="Times New Roman" w:eastAsia="Times New Roman" w:hAnsi="Times New Roman" w:cs="Times New Roman"/>
          <w:sz w:val="28"/>
          <w:lang w:eastAsia="ru-RU"/>
        </w:rPr>
        <w:t>.</w:t>
      </w:r>
      <w:r w:rsidRPr="00D12532">
        <w:rPr>
          <w:rFonts w:ascii="Times New Roman" w:eastAsia="Times New Roman" w:hAnsi="Times New Roman" w:cs="Times New Roman"/>
          <w:b/>
          <w:sz w:val="28"/>
          <w:lang w:eastAsia="ru-RU"/>
        </w:rPr>
        <w:cr/>
      </w:r>
      <w:r>
        <w:rPr>
          <w:rFonts w:ascii="Times New Roman" w:eastAsia="Times New Roman" w:hAnsi="Times New Roman" w:cs="Times New Roman"/>
          <w:b/>
          <w:sz w:val="28"/>
          <w:lang w:eastAsia="ru-RU"/>
        </w:rPr>
        <w:tab/>
      </w:r>
      <w:r w:rsidR="00EF7F78" w:rsidRPr="00EF7F78">
        <w:rPr>
          <w:rFonts w:ascii="Times New Roman" w:eastAsia="Times New Roman" w:hAnsi="Times New Roman" w:cs="Times New Roman"/>
          <w:sz w:val="28"/>
          <w:lang w:eastAsia="ru-RU"/>
        </w:rPr>
        <w:t>В</w:t>
      </w:r>
      <w:r w:rsidR="00EF7F78">
        <w:rPr>
          <w:rFonts w:ascii="Times New Roman" w:eastAsia="Times New Roman" w:hAnsi="Times New Roman" w:cs="Times New Roman"/>
          <w:sz w:val="28"/>
          <w:lang w:eastAsia="ru-RU"/>
        </w:rPr>
        <w:t xml:space="preserve"> связи с вышеизложенным, можно констатировать, что при правильной организации физического воспитания и двигательной активности подростков можно избежать психологических срывов, в том числе за счёт правильного формирования своего тела, фигуры.</w:t>
      </w:r>
    </w:p>
    <w:p w:rsidR="00472E46" w:rsidRDefault="00472E46" w:rsidP="00472E46">
      <w:pPr>
        <w:spacing w:after="0" w:line="360" w:lineRule="auto"/>
        <w:ind w:firstLine="709"/>
        <w:jc w:val="both"/>
        <w:rPr>
          <w:rFonts w:ascii="Times New Roman" w:eastAsia="Times New Roman" w:hAnsi="Times New Roman" w:cs="Times New Roman"/>
          <w:sz w:val="28"/>
          <w:lang w:eastAsia="ru-RU"/>
        </w:rPr>
      </w:pPr>
    </w:p>
    <w:p w:rsidR="00EF7F78" w:rsidRPr="00C8227C" w:rsidRDefault="00EF7F78" w:rsidP="00472E46">
      <w:pPr>
        <w:spacing w:after="0" w:line="360" w:lineRule="auto"/>
        <w:ind w:firstLine="709"/>
        <w:jc w:val="both"/>
        <w:rPr>
          <w:rFonts w:ascii="Times New Roman" w:eastAsia="Times New Roman" w:hAnsi="Times New Roman" w:cs="Times New Roman"/>
          <w:sz w:val="28"/>
          <w:lang w:eastAsia="ru-RU"/>
        </w:rPr>
      </w:pPr>
    </w:p>
    <w:p w:rsidR="00472E46" w:rsidRPr="00C8227C" w:rsidRDefault="004324C1" w:rsidP="00472E46">
      <w:pPr>
        <w:spacing w:after="0" w:line="360" w:lineRule="auto"/>
        <w:ind w:firstLine="709"/>
        <w:jc w:val="both"/>
        <w:rPr>
          <w:rFonts w:ascii="Times New Roman" w:eastAsia="Times New Roman" w:hAnsi="Times New Roman" w:cs="Times New Roman"/>
          <w:sz w:val="28"/>
          <w:lang w:eastAsia="ru-RU"/>
        </w:rPr>
      </w:pPr>
      <w:r>
        <w:rPr>
          <w:rFonts w:ascii="Times New Roman" w:eastAsia="Times New Roman" w:hAnsi="Times New Roman" w:cs="Times New Roman"/>
          <w:b/>
          <w:sz w:val="28"/>
          <w:lang w:eastAsia="ru-RU"/>
        </w:rPr>
        <w:t>1.3</w:t>
      </w:r>
      <w:r w:rsidR="00472E46" w:rsidRPr="00C8227C">
        <w:rPr>
          <w:rFonts w:ascii="Times New Roman" w:eastAsia="Times New Roman" w:hAnsi="Times New Roman" w:cs="Times New Roman"/>
          <w:b/>
          <w:sz w:val="28"/>
          <w:lang w:eastAsia="ru-RU"/>
        </w:rPr>
        <w:t xml:space="preserve"> Влияние двигательной активности на физическое и функциональное </w:t>
      </w:r>
      <w:bookmarkStart w:id="1" w:name="_Toc74489"/>
      <w:bookmarkEnd w:id="0"/>
      <w:r w:rsidR="00472E46" w:rsidRPr="00C8227C">
        <w:rPr>
          <w:rFonts w:ascii="Times New Roman" w:eastAsia="Times New Roman" w:hAnsi="Times New Roman" w:cs="Times New Roman"/>
          <w:b/>
          <w:sz w:val="28"/>
          <w:lang w:eastAsia="ru-RU"/>
        </w:rPr>
        <w:t xml:space="preserve">состояние подростков </w:t>
      </w:r>
      <w:r w:rsidR="00472E46" w:rsidRPr="00C8227C">
        <w:rPr>
          <w:rFonts w:ascii="Times New Roman" w:eastAsia="Times New Roman" w:hAnsi="Times New Roman" w:cs="Times New Roman"/>
          <w:sz w:val="28"/>
          <w:lang w:eastAsia="ru-RU"/>
        </w:rPr>
        <w:t xml:space="preserve"> </w:t>
      </w:r>
      <w:bookmarkEnd w:id="1"/>
    </w:p>
    <w:p w:rsidR="00472E46" w:rsidRPr="00C8227C" w:rsidRDefault="00472E46" w:rsidP="00472E46">
      <w:pPr>
        <w:spacing w:after="5" w:line="386" w:lineRule="auto"/>
        <w:ind w:left="127" w:right="65" w:firstLine="624"/>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Двигательная активность является основным фактором, поддерживающим гомеостаз организма человека и способствующим сохранению здоровья. Сложность в определении оптимума двигательных действий заключается в том, что нет установленной гигиенической нормы двигательной активности, </w:t>
      </w:r>
      <w:r w:rsidR="00481E4C" w:rsidRPr="00C8227C">
        <w:rPr>
          <w:rFonts w:ascii="Times New Roman" w:eastAsia="Times New Roman" w:hAnsi="Times New Roman" w:cs="Times New Roman"/>
          <w:sz w:val="28"/>
          <w:lang w:eastAsia="ru-RU"/>
        </w:rPr>
        <w:t>е</w:t>
      </w:r>
      <w:r w:rsidRPr="00C8227C">
        <w:rPr>
          <w:rFonts w:ascii="Times New Roman" w:eastAsia="Times New Roman" w:hAnsi="Times New Roman" w:cs="Times New Roman"/>
          <w:sz w:val="28"/>
          <w:lang w:eastAsia="ru-RU"/>
        </w:rPr>
        <w:t>сть только ориентировочные нормативы. Построение этих нормативов основано на хронологическом возрасте человека, который очень часто не совпадает с биологическим возрастом. При всей сложности определения оптимума необходимых движений всегда надо помнить, что границы оптимальности нагрузки определяются максимумом и минимумом двигательной активности, которые являются индивидуальными для каждого организма, выход за пределы которых приобретает отрицательное значение: при недостатке нагрузок – гипокинезия, так и при избытке – переутомление, напряжение [</w:t>
      </w:r>
      <w:r w:rsidR="003243EA">
        <w:rPr>
          <w:rFonts w:ascii="Times New Roman" w:eastAsia="Times New Roman" w:hAnsi="Times New Roman" w:cs="Times New Roman"/>
          <w:sz w:val="28"/>
          <w:lang w:eastAsia="ru-RU"/>
        </w:rPr>
        <w:t>46</w:t>
      </w:r>
      <w:r w:rsidRPr="00C8227C">
        <w:rPr>
          <w:rFonts w:ascii="Times New Roman" w:eastAsia="Times New Roman" w:hAnsi="Times New Roman" w:cs="Times New Roman"/>
          <w:sz w:val="28"/>
          <w:lang w:eastAsia="ru-RU"/>
        </w:rPr>
        <w:t xml:space="preserve">]. </w:t>
      </w:r>
    </w:p>
    <w:p w:rsidR="00472E46" w:rsidRPr="00C8227C" w:rsidRDefault="00472E46" w:rsidP="00472E46">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В последние годы в силу высокой учебной нагрузки школьникам приходится ограничивать свою естественную двигательную активность в школе и дома. Длительное нахождение в положении сидя за партой или учебным столом негативно отражается на функционировании многих систем организма школьника. Двигательная активность детей с поступлением в школу падает почти наполовину. Она особенно снижается в зимнее время [</w:t>
      </w:r>
      <w:r w:rsidR="00A22EE1">
        <w:rPr>
          <w:rFonts w:ascii="Times New Roman" w:eastAsia="Times New Roman" w:hAnsi="Times New Roman" w:cs="Times New Roman"/>
          <w:sz w:val="28"/>
          <w:lang w:eastAsia="ru-RU"/>
        </w:rPr>
        <w:t>2</w:t>
      </w:r>
      <w:r w:rsidR="004F5EF8">
        <w:rPr>
          <w:rFonts w:ascii="Times New Roman" w:eastAsia="Times New Roman" w:hAnsi="Times New Roman" w:cs="Times New Roman"/>
          <w:sz w:val="28"/>
          <w:lang w:eastAsia="ru-RU"/>
        </w:rPr>
        <w:t>3</w:t>
      </w:r>
      <w:r w:rsidRPr="00C8227C">
        <w:rPr>
          <w:rFonts w:ascii="Times New Roman" w:eastAsia="Times New Roman" w:hAnsi="Times New Roman" w:cs="Times New Roman"/>
          <w:sz w:val="28"/>
          <w:lang w:eastAsia="ru-RU"/>
        </w:rPr>
        <w:t xml:space="preserve">]. </w:t>
      </w:r>
    </w:p>
    <w:p w:rsidR="00472E46" w:rsidRPr="00C8227C" w:rsidRDefault="00472E46" w:rsidP="00DC4443">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При длительном сидении дыхание становится менее глубоким, обмен веществ снижается, происходит застой крови в нижних конечностях, что ведет к снижению работоспособности всего организма и особенно мозга - снижается внимание, ослабляется память, нарушается координация движений. У малоподвижных детей мышцы плохо развиты, и не в состоянии поддерживать тело в правильном положении. В результате этого у детей нарушается осанка и формируется искривление позвоночника. Поэтому значение двигательной активности в жизнедеятельности детей играет значимую роль. </w:t>
      </w:r>
    </w:p>
    <w:p w:rsidR="00472E46" w:rsidRPr="00C8227C" w:rsidRDefault="00472E46" w:rsidP="00472E46">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Если двигательные нагрузки отсутствуют или они незначительны, то и объем информации, поступающей из рецепторов мышц, уменьшается, что ухудшает обменные процессы в тканях мозга и приводит к нарушениям его регулирующей функции. Деятельность скелетной мускулатуры имеет жизненно важное значение для растущего организма. Согласно «энергетическому правилу двигательной активности», характер деятельности скелетных мышц определяет развитие физиологических систем. У растущего организма восстановление затраченной энергии характеризуется не только возвращением к исходному уровню, но и его превышением. Поэтому в результате движений происходит не трата, а приобретение массы тела, что обеспечивает рост. Одновременно возрастают структурно-энергетические возможности, позволяющие выполнять большие по объему и интенсивности нагрузки. Прием же пищи необходим для нормальных процессов роста и развития. При снижении потока импульсов от работающих мышц нарушается нормальная работа всех внутренних органов, в первую очередь сердца, для эффективной деятельности которого необходим постоянный приток к регулирующим нервным образованиям импульсов, в</w:t>
      </w:r>
      <w:r w:rsidR="00A22EE1">
        <w:rPr>
          <w:rFonts w:ascii="Times New Roman" w:eastAsia="Times New Roman" w:hAnsi="Times New Roman" w:cs="Times New Roman"/>
          <w:sz w:val="28"/>
          <w:lang w:eastAsia="ru-RU"/>
        </w:rPr>
        <w:t>озникающих в рецепторах мышц [2</w:t>
      </w:r>
      <w:r w:rsidR="004F5EF8">
        <w:rPr>
          <w:rFonts w:ascii="Times New Roman" w:eastAsia="Times New Roman" w:hAnsi="Times New Roman" w:cs="Times New Roman"/>
          <w:sz w:val="28"/>
          <w:lang w:eastAsia="ru-RU"/>
        </w:rPr>
        <w:t>4</w:t>
      </w:r>
      <w:r w:rsidRPr="00C8227C">
        <w:rPr>
          <w:rFonts w:ascii="Times New Roman" w:eastAsia="Times New Roman" w:hAnsi="Times New Roman" w:cs="Times New Roman"/>
          <w:sz w:val="28"/>
          <w:lang w:eastAsia="ru-RU"/>
        </w:rPr>
        <w:t xml:space="preserve">]. </w:t>
      </w:r>
    </w:p>
    <w:p w:rsidR="00472E46" w:rsidRPr="00C8227C" w:rsidRDefault="00472E46" w:rsidP="00472E46">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На уроках физкультуры у школьников формируется правильный мышечный корсет, повышается выносливость и сила мышц, улучшается реакция. Под влиянием физической активности происходит гармоничное развитие всех отделов центральной нервной системы, улучшается кровообращение внутренних органов и систем, повышается эмоциональный фон. Умственный труд требует мобилизации мышечных усилий, так как сигналы от мышц активизируют деятельность мозга. Но количество уроков физкультуры в школе недостаточно. Поэтому рекомендуется школьникам посещать дополнительно кружки или спортивные секции. Именно физическая активность позволяет ребенку переключиться от школьных проблем и повысить психическую устойчивость к стрессам [</w:t>
      </w:r>
      <w:r w:rsidR="004F5EF8">
        <w:rPr>
          <w:rFonts w:ascii="Times New Roman" w:eastAsia="Times New Roman" w:hAnsi="Times New Roman" w:cs="Times New Roman"/>
          <w:sz w:val="28"/>
          <w:lang w:eastAsia="ru-RU"/>
        </w:rPr>
        <w:t>14</w:t>
      </w:r>
      <w:r w:rsidRPr="00C8227C">
        <w:rPr>
          <w:rFonts w:ascii="Times New Roman" w:eastAsia="Times New Roman" w:hAnsi="Times New Roman" w:cs="Times New Roman"/>
          <w:sz w:val="28"/>
          <w:lang w:eastAsia="ru-RU"/>
        </w:rPr>
        <w:t xml:space="preserve">]. </w:t>
      </w:r>
    </w:p>
    <w:p w:rsidR="00472E46" w:rsidRPr="00C8227C" w:rsidRDefault="00472E46" w:rsidP="00472E46">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От двигательной активности во многом зависят развитие моторики, физических качеств, состояние здоровья, работоспособность, успешное усвоение материала по различным предметам, наконец, настроение и долголетие человека. Под влиянием двигательной активности у дошкольников улучшается деятельность сердечно-сосудистой и дыхательной систем, аппарата кровообращения, повышаются функциональные возможности организма. Выявлена также зависимость между двигательным ритмом и умственной работоспособностью, школьной зрелостью ребенка [1</w:t>
      </w:r>
      <w:r w:rsidR="004F5EF8">
        <w:rPr>
          <w:rFonts w:ascii="Times New Roman" w:eastAsia="Times New Roman" w:hAnsi="Times New Roman" w:cs="Times New Roman"/>
          <w:sz w:val="28"/>
          <w:lang w:eastAsia="ru-RU"/>
        </w:rPr>
        <w:t>9</w:t>
      </w:r>
      <w:r w:rsidRPr="00C8227C">
        <w:rPr>
          <w:rFonts w:ascii="Times New Roman" w:eastAsia="Times New Roman" w:hAnsi="Times New Roman" w:cs="Times New Roman"/>
          <w:sz w:val="28"/>
          <w:lang w:eastAsia="ru-RU"/>
        </w:rPr>
        <w:t xml:space="preserve">]. </w:t>
      </w:r>
    </w:p>
    <w:p w:rsidR="00472E46" w:rsidRPr="00C8227C" w:rsidRDefault="00472E46" w:rsidP="00472E46">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Ходьба – естественный, привычный способ передвижения человека. Движения при ходьбе носят циклический характер, которому свойственна смена режимов напряжения и расслабления. Ходьба самый доступный вид физической нагрузки. По данным физиологов, нагрузка на организм при ходьбе очень невелика и находится в пределах обычного рабочего оптимума каждой мышцы. Однако если темп ходьбы увеличить или изменить рельеф местности, ходьба может быть очень нагрузочной и создавать тренировочный эффект. При движении в быстром темпе или по неровной дороге расходуется большое количество энергетических веществ в организме образуется значительное количество тепла. Интенсивная ходьба по неровной местности сопровождается чувствительным сотрясением всего тела. Считается, что такая встряска не бесполезна: усиливается выброс крови, вымываются соли, ускоряется выведение шлаков из организма. Двигательная активность благотворно влияет на становление и развитие всех функций центральной нервной системы: силу, подвижность и уравновешенность нервных процессов. Систематические тренировки делают мышцы более сильными, а организм в целом более приспособленным к условиям внешней среды. Под влиянием мышечных нагрузок увеличивается частота сердцебиений, мышца сердца сокращается сильнее, повышается артериальное давление. Это ведет к функциональному совершенствованию системы кровообращения. Во время мышечной работы увеличивается частота дыхания, углубляется вдох, усиливается выдох, улучшается вентиляционная способность легких. Интенсивное полное расправление легких ликвидирует в них застойные явления и служит профилактикой возможных заболеваний. Умение четко, грамотно и экономно выполнять движения позволяет организму хорошо приспосабливаться к любому виду трудовой деятельности. Постоянные физические упражнения способствуют увеличению массы скелетной мускулатуры, укреплению суставов, связок, росту и развитию костей. У крепкого, закаленного человека увеличиваются умственная и физическая работоспособность и сопротивляемость к различным заболеваниям. Любая работа мышц тренирует и эндокринную систему, что способствует более гармоничному и полноценному развитию организма [</w:t>
      </w:r>
      <w:r w:rsidR="004F5EF8">
        <w:rPr>
          <w:rFonts w:ascii="Times New Roman" w:eastAsia="Times New Roman" w:hAnsi="Times New Roman" w:cs="Times New Roman"/>
          <w:sz w:val="28"/>
          <w:lang w:eastAsia="ru-RU"/>
        </w:rPr>
        <w:t>21</w:t>
      </w:r>
      <w:r w:rsidRPr="00C8227C">
        <w:rPr>
          <w:rFonts w:ascii="Times New Roman" w:eastAsia="Times New Roman" w:hAnsi="Times New Roman" w:cs="Times New Roman"/>
          <w:sz w:val="28"/>
          <w:lang w:eastAsia="ru-RU"/>
        </w:rPr>
        <w:t xml:space="preserve">].  </w:t>
      </w:r>
    </w:p>
    <w:p w:rsidR="00472E46" w:rsidRDefault="00472E46" w:rsidP="00472E46">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Известно, что для поддержания нормальной двигательной активности школьник должен ежедневно делать 23-30 тысяч шагов, а дошкольник – 12 тысяч. Наблюдения показывают: и те</w:t>
      </w:r>
      <w:r w:rsidR="00DC4443" w:rsidRPr="00C8227C">
        <w:rPr>
          <w:rFonts w:ascii="Times New Roman" w:eastAsia="Times New Roman" w:hAnsi="Times New Roman" w:cs="Times New Roman"/>
          <w:sz w:val="28"/>
          <w:lang w:eastAsia="ru-RU"/>
        </w:rPr>
        <w:t>,</w:t>
      </w:r>
      <w:r w:rsidRPr="00C8227C">
        <w:rPr>
          <w:rFonts w:ascii="Times New Roman" w:eastAsia="Times New Roman" w:hAnsi="Times New Roman" w:cs="Times New Roman"/>
          <w:sz w:val="28"/>
          <w:lang w:eastAsia="ru-RU"/>
        </w:rPr>
        <w:t xml:space="preserve"> и другие выполняют эту норму наполовину [</w:t>
      </w:r>
      <w:r w:rsidR="00A22EE1">
        <w:rPr>
          <w:rFonts w:ascii="Times New Roman" w:eastAsia="Times New Roman" w:hAnsi="Times New Roman" w:cs="Times New Roman"/>
          <w:sz w:val="28"/>
          <w:lang w:eastAsia="ru-RU"/>
        </w:rPr>
        <w:t>4</w:t>
      </w:r>
      <w:r w:rsidR="004F5EF8">
        <w:rPr>
          <w:rFonts w:ascii="Times New Roman" w:eastAsia="Times New Roman" w:hAnsi="Times New Roman" w:cs="Times New Roman"/>
          <w:sz w:val="28"/>
          <w:lang w:eastAsia="ru-RU"/>
        </w:rPr>
        <w:t>3</w:t>
      </w:r>
      <w:r w:rsidRPr="00C8227C">
        <w:rPr>
          <w:rFonts w:ascii="Times New Roman" w:eastAsia="Times New Roman" w:hAnsi="Times New Roman" w:cs="Times New Roman"/>
          <w:sz w:val="28"/>
          <w:lang w:eastAsia="ru-RU"/>
        </w:rPr>
        <w:t xml:space="preserve">]. </w:t>
      </w:r>
    </w:p>
    <w:p w:rsidR="004324C1" w:rsidRPr="00AB5A41" w:rsidRDefault="00AB5A41" w:rsidP="00AB5A41">
      <w:pPr>
        <w:spacing w:after="0" w:line="360" w:lineRule="auto"/>
        <w:ind w:firstLine="709"/>
        <w:jc w:val="both"/>
        <w:rPr>
          <w:rFonts w:ascii="Times New Roman" w:eastAsia="Times New Roman" w:hAnsi="Times New Roman" w:cs="Times New Roman"/>
          <w:sz w:val="28"/>
          <w:lang w:eastAsia="ru-RU"/>
        </w:rPr>
      </w:pPr>
      <w:r w:rsidRPr="00AB5A41">
        <w:rPr>
          <w:rFonts w:ascii="Times New Roman" w:eastAsia="Times New Roman" w:hAnsi="Times New Roman" w:cs="Times New Roman"/>
          <w:sz w:val="28"/>
          <w:lang w:eastAsia="ru-RU"/>
        </w:rPr>
        <w:t>Крайне важно учитывать морфофункциональные</w:t>
      </w:r>
      <w:r>
        <w:rPr>
          <w:rFonts w:ascii="Times New Roman" w:eastAsia="Times New Roman" w:hAnsi="Times New Roman" w:cs="Times New Roman"/>
          <w:sz w:val="28"/>
          <w:lang w:eastAsia="ru-RU"/>
        </w:rPr>
        <w:t xml:space="preserve"> </w:t>
      </w:r>
      <w:r w:rsidRPr="00AB5A41">
        <w:rPr>
          <w:rFonts w:ascii="Times New Roman" w:eastAsia="Times New Roman" w:hAnsi="Times New Roman" w:cs="Times New Roman"/>
          <w:sz w:val="28"/>
          <w:lang w:eastAsia="ru-RU"/>
        </w:rPr>
        <w:t>особенности подростков разного возраста</w:t>
      </w:r>
      <w:r>
        <w:rPr>
          <w:rFonts w:ascii="Times New Roman" w:eastAsia="Times New Roman" w:hAnsi="Times New Roman" w:cs="Times New Roman"/>
          <w:sz w:val="28"/>
          <w:lang w:eastAsia="ru-RU"/>
        </w:rPr>
        <w:t xml:space="preserve"> </w:t>
      </w:r>
      <w:r w:rsidRPr="00AB5A41">
        <w:rPr>
          <w:rFonts w:ascii="Times New Roman" w:eastAsia="Times New Roman" w:hAnsi="Times New Roman" w:cs="Times New Roman"/>
          <w:sz w:val="28"/>
          <w:lang w:eastAsia="ru-RU"/>
        </w:rPr>
        <w:t>тренеру, так именно они лежат в основе</w:t>
      </w:r>
      <w:r>
        <w:rPr>
          <w:rFonts w:ascii="Times New Roman" w:eastAsia="Times New Roman" w:hAnsi="Times New Roman" w:cs="Times New Roman"/>
          <w:sz w:val="28"/>
          <w:lang w:eastAsia="ru-RU"/>
        </w:rPr>
        <w:t xml:space="preserve"> </w:t>
      </w:r>
      <w:r w:rsidRPr="00AB5A41">
        <w:rPr>
          <w:rFonts w:ascii="Times New Roman" w:eastAsia="Times New Roman" w:hAnsi="Times New Roman" w:cs="Times New Roman"/>
          <w:sz w:val="28"/>
          <w:lang w:eastAsia="ru-RU"/>
        </w:rPr>
        <w:t>организации тренировочного процесса. Уч</w:t>
      </w:r>
      <w:r>
        <w:rPr>
          <w:rFonts w:ascii="Times New Roman" w:eastAsia="Times New Roman" w:hAnsi="Times New Roman" w:cs="Times New Roman"/>
          <w:sz w:val="28"/>
          <w:lang w:eastAsia="ru-RU"/>
        </w:rPr>
        <w:t xml:space="preserve">ёт </w:t>
      </w:r>
      <w:r w:rsidRPr="00AB5A41">
        <w:rPr>
          <w:rFonts w:ascii="Times New Roman" w:eastAsia="Times New Roman" w:hAnsi="Times New Roman" w:cs="Times New Roman"/>
          <w:sz w:val="28"/>
          <w:lang w:eastAsia="ru-RU"/>
        </w:rPr>
        <w:t>уровня развития различных систем организма (опорно</w:t>
      </w:r>
      <w:r>
        <w:rPr>
          <w:rFonts w:ascii="Times New Roman" w:eastAsia="Times New Roman" w:hAnsi="Times New Roman" w:cs="Times New Roman"/>
          <w:sz w:val="28"/>
          <w:lang w:eastAsia="ru-RU"/>
        </w:rPr>
        <w:t>-</w:t>
      </w:r>
      <w:r w:rsidRPr="00AB5A41">
        <w:rPr>
          <w:rFonts w:ascii="Times New Roman" w:eastAsia="Times New Roman" w:hAnsi="Times New Roman" w:cs="Times New Roman"/>
          <w:sz w:val="28"/>
          <w:lang w:eastAsia="ru-RU"/>
        </w:rPr>
        <w:t>двигательного аппарата, нервной системы, сердечно</w:t>
      </w:r>
      <w:r>
        <w:rPr>
          <w:rFonts w:ascii="Times New Roman" w:eastAsia="Times New Roman" w:hAnsi="Times New Roman" w:cs="Times New Roman"/>
          <w:sz w:val="28"/>
          <w:lang w:eastAsia="ru-RU"/>
        </w:rPr>
        <w:t>-</w:t>
      </w:r>
      <w:r w:rsidRPr="00AB5A41">
        <w:rPr>
          <w:rFonts w:ascii="Times New Roman" w:eastAsia="Times New Roman" w:hAnsi="Times New Roman" w:cs="Times New Roman"/>
          <w:sz w:val="28"/>
          <w:lang w:eastAsia="ru-RU"/>
        </w:rPr>
        <w:t>сосудистой и дыхательных систем) позволяет правильно</w:t>
      </w:r>
      <w:r>
        <w:rPr>
          <w:rFonts w:ascii="Times New Roman" w:eastAsia="Times New Roman" w:hAnsi="Times New Roman" w:cs="Times New Roman"/>
          <w:sz w:val="28"/>
          <w:lang w:eastAsia="ru-RU"/>
        </w:rPr>
        <w:t xml:space="preserve"> </w:t>
      </w:r>
      <w:r w:rsidRPr="00AB5A41">
        <w:rPr>
          <w:rFonts w:ascii="Times New Roman" w:eastAsia="Times New Roman" w:hAnsi="Times New Roman" w:cs="Times New Roman"/>
          <w:sz w:val="28"/>
          <w:lang w:eastAsia="ru-RU"/>
        </w:rPr>
        <w:t>подобрать физические нагрузки и по времени и по</w:t>
      </w:r>
      <w:r>
        <w:rPr>
          <w:rFonts w:ascii="Times New Roman" w:eastAsia="Times New Roman" w:hAnsi="Times New Roman" w:cs="Times New Roman"/>
          <w:sz w:val="28"/>
          <w:lang w:eastAsia="ru-RU"/>
        </w:rPr>
        <w:t xml:space="preserve"> </w:t>
      </w:r>
      <w:r w:rsidRPr="00AB5A41">
        <w:rPr>
          <w:rFonts w:ascii="Times New Roman" w:eastAsia="Times New Roman" w:hAnsi="Times New Roman" w:cs="Times New Roman"/>
          <w:sz w:val="28"/>
          <w:lang w:eastAsia="ru-RU"/>
        </w:rPr>
        <w:t>интенсивности для детей разного возраста. Незнание</w:t>
      </w:r>
      <w:r>
        <w:rPr>
          <w:rFonts w:ascii="Times New Roman" w:eastAsia="Times New Roman" w:hAnsi="Times New Roman" w:cs="Times New Roman"/>
          <w:sz w:val="28"/>
          <w:lang w:eastAsia="ru-RU"/>
        </w:rPr>
        <w:t xml:space="preserve"> </w:t>
      </w:r>
      <w:r w:rsidRPr="00AB5A41">
        <w:rPr>
          <w:rFonts w:ascii="Times New Roman" w:eastAsia="Times New Roman" w:hAnsi="Times New Roman" w:cs="Times New Roman"/>
          <w:sz w:val="28"/>
          <w:lang w:eastAsia="ru-RU"/>
        </w:rPr>
        <w:t>тренером основ возрастной анатомии и</w:t>
      </w:r>
      <w:r>
        <w:rPr>
          <w:rFonts w:ascii="Times New Roman" w:eastAsia="Times New Roman" w:hAnsi="Times New Roman" w:cs="Times New Roman"/>
          <w:sz w:val="28"/>
          <w:lang w:eastAsia="ru-RU"/>
        </w:rPr>
        <w:t xml:space="preserve"> </w:t>
      </w:r>
      <w:r w:rsidRPr="00AB5A41">
        <w:rPr>
          <w:rFonts w:ascii="Times New Roman" w:eastAsia="Times New Roman" w:hAnsi="Times New Roman" w:cs="Times New Roman"/>
          <w:sz w:val="28"/>
          <w:lang w:eastAsia="ru-RU"/>
        </w:rPr>
        <w:t>физиологии может привести к серьезному травмированию</w:t>
      </w:r>
      <w:r>
        <w:rPr>
          <w:rFonts w:ascii="Times New Roman" w:eastAsia="Times New Roman" w:hAnsi="Times New Roman" w:cs="Times New Roman"/>
          <w:sz w:val="28"/>
          <w:lang w:eastAsia="ru-RU"/>
        </w:rPr>
        <w:t xml:space="preserve"> </w:t>
      </w:r>
      <w:r w:rsidRPr="00AB5A41">
        <w:rPr>
          <w:rFonts w:ascii="Times New Roman" w:eastAsia="Times New Roman" w:hAnsi="Times New Roman" w:cs="Times New Roman"/>
          <w:sz w:val="28"/>
          <w:lang w:eastAsia="ru-RU"/>
        </w:rPr>
        <w:t>детского организма и даже к летальному исходу.</w:t>
      </w:r>
    </w:p>
    <w:p w:rsidR="004324C1" w:rsidRDefault="004324C1" w:rsidP="00472E46">
      <w:pPr>
        <w:spacing w:after="0" w:line="360" w:lineRule="auto"/>
        <w:ind w:firstLine="709"/>
        <w:jc w:val="both"/>
        <w:rPr>
          <w:rFonts w:ascii="Times New Roman" w:eastAsia="Times New Roman" w:hAnsi="Times New Roman" w:cs="Times New Roman"/>
          <w:sz w:val="28"/>
          <w:lang w:eastAsia="ru-RU"/>
        </w:rPr>
      </w:pPr>
    </w:p>
    <w:p w:rsidR="004324C1" w:rsidRDefault="004324C1" w:rsidP="00472E46">
      <w:pPr>
        <w:spacing w:after="0" w:line="360" w:lineRule="auto"/>
        <w:ind w:firstLine="709"/>
        <w:jc w:val="both"/>
        <w:rPr>
          <w:rFonts w:ascii="Times New Roman" w:eastAsia="Times New Roman" w:hAnsi="Times New Roman" w:cs="Times New Roman"/>
          <w:sz w:val="28"/>
          <w:lang w:eastAsia="ru-RU"/>
        </w:rPr>
      </w:pPr>
    </w:p>
    <w:p w:rsidR="00AB5A41" w:rsidRDefault="00AB5A41" w:rsidP="00472E46">
      <w:pPr>
        <w:spacing w:after="0" w:line="360" w:lineRule="auto"/>
        <w:ind w:firstLine="709"/>
        <w:jc w:val="both"/>
        <w:rPr>
          <w:rFonts w:ascii="Times New Roman" w:eastAsia="Times New Roman" w:hAnsi="Times New Roman" w:cs="Times New Roman"/>
          <w:sz w:val="28"/>
          <w:lang w:eastAsia="ru-RU"/>
        </w:rPr>
      </w:pPr>
    </w:p>
    <w:p w:rsidR="00AB5A41" w:rsidRDefault="00AB5A41" w:rsidP="00472E46">
      <w:pPr>
        <w:spacing w:after="0" w:line="360" w:lineRule="auto"/>
        <w:ind w:firstLine="709"/>
        <w:jc w:val="both"/>
        <w:rPr>
          <w:rFonts w:ascii="Times New Roman" w:eastAsia="Times New Roman" w:hAnsi="Times New Roman" w:cs="Times New Roman"/>
          <w:sz w:val="28"/>
          <w:lang w:eastAsia="ru-RU"/>
        </w:rPr>
      </w:pPr>
    </w:p>
    <w:p w:rsidR="00AB5A41" w:rsidRDefault="00AB5A41" w:rsidP="00472E46">
      <w:pPr>
        <w:spacing w:after="0" w:line="360" w:lineRule="auto"/>
        <w:ind w:firstLine="709"/>
        <w:jc w:val="both"/>
        <w:rPr>
          <w:rFonts w:ascii="Times New Roman" w:eastAsia="Times New Roman" w:hAnsi="Times New Roman" w:cs="Times New Roman"/>
          <w:sz w:val="28"/>
          <w:lang w:eastAsia="ru-RU"/>
        </w:rPr>
      </w:pPr>
    </w:p>
    <w:p w:rsidR="00AB5A41" w:rsidRDefault="00AB5A41" w:rsidP="00472E46">
      <w:pPr>
        <w:spacing w:after="0" w:line="360" w:lineRule="auto"/>
        <w:ind w:firstLine="709"/>
        <w:jc w:val="both"/>
        <w:rPr>
          <w:rFonts w:ascii="Times New Roman" w:eastAsia="Times New Roman" w:hAnsi="Times New Roman" w:cs="Times New Roman"/>
          <w:sz w:val="28"/>
          <w:lang w:eastAsia="ru-RU"/>
        </w:rPr>
      </w:pPr>
    </w:p>
    <w:p w:rsidR="00AB5A41" w:rsidRDefault="00AB5A41" w:rsidP="00472E46">
      <w:pPr>
        <w:spacing w:after="0" w:line="360" w:lineRule="auto"/>
        <w:ind w:firstLine="709"/>
        <w:jc w:val="both"/>
        <w:rPr>
          <w:rFonts w:ascii="Times New Roman" w:eastAsia="Times New Roman" w:hAnsi="Times New Roman" w:cs="Times New Roman"/>
          <w:sz w:val="28"/>
          <w:lang w:eastAsia="ru-RU"/>
        </w:rPr>
      </w:pPr>
    </w:p>
    <w:p w:rsidR="00AB5A41" w:rsidRDefault="00AB5A41" w:rsidP="00472E46">
      <w:pPr>
        <w:spacing w:after="0" w:line="360" w:lineRule="auto"/>
        <w:ind w:firstLine="709"/>
        <w:jc w:val="both"/>
        <w:rPr>
          <w:rFonts w:ascii="Times New Roman" w:eastAsia="Times New Roman" w:hAnsi="Times New Roman" w:cs="Times New Roman"/>
          <w:sz w:val="28"/>
          <w:lang w:eastAsia="ru-RU"/>
        </w:rPr>
      </w:pPr>
    </w:p>
    <w:p w:rsidR="00AB5A41" w:rsidRDefault="00AB5A41" w:rsidP="00472E46">
      <w:pPr>
        <w:spacing w:after="0" w:line="360" w:lineRule="auto"/>
        <w:ind w:firstLine="709"/>
        <w:jc w:val="both"/>
        <w:rPr>
          <w:rFonts w:ascii="Times New Roman" w:eastAsia="Times New Roman" w:hAnsi="Times New Roman" w:cs="Times New Roman"/>
          <w:sz w:val="28"/>
          <w:lang w:eastAsia="ru-RU"/>
        </w:rPr>
      </w:pPr>
    </w:p>
    <w:p w:rsidR="00AB5A41" w:rsidRDefault="00AB5A41" w:rsidP="00472E46">
      <w:pPr>
        <w:spacing w:after="0" w:line="360" w:lineRule="auto"/>
        <w:ind w:firstLine="709"/>
        <w:jc w:val="both"/>
        <w:rPr>
          <w:rFonts w:ascii="Times New Roman" w:eastAsia="Times New Roman" w:hAnsi="Times New Roman" w:cs="Times New Roman"/>
          <w:sz w:val="28"/>
          <w:lang w:eastAsia="ru-RU"/>
        </w:rPr>
      </w:pPr>
    </w:p>
    <w:p w:rsidR="00AB5A41" w:rsidRPr="00C8227C" w:rsidRDefault="00AB5A41" w:rsidP="00472E46">
      <w:pPr>
        <w:spacing w:after="0" w:line="360" w:lineRule="auto"/>
        <w:ind w:firstLine="709"/>
        <w:jc w:val="both"/>
        <w:rPr>
          <w:rFonts w:ascii="Times New Roman" w:eastAsia="Times New Roman" w:hAnsi="Times New Roman" w:cs="Times New Roman"/>
          <w:sz w:val="28"/>
          <w:lang w:eastAsia="ru-RU"/>
        </w:rPr>
      </w:pPr>
    </w:p>
    <w:p w:rsidR="00472E46" w:rsidRPr="00C8227C" w:rsidRDefault="000E0F4D" w:rsidP="00BF5DAB">
      <w:pPr>
        <w:spacing w:after="0" w:line="360" w:lineRule="auto"/>
        <w:jc w:val="center"/>
        <w:rPr>
          <w:rFonts w:ascii="Times New Roman" w:hAnsi="Times New Roman" w:cs="Times New Roman"/>
          <w:b/>
          <w:sz w:val="28"/>
          <w:szCs w:val="28"/>
        </w:rPr>
      </w:pPr>
      <w:r w:rsidRPr="00C8227C">
        <w:rPr>
          <w:rFonts w:ascii="Times New Roman" w:hAnsi="Times New Roman" w:cs="Times New Roman"/>
          <w:b/>
          <w:sz w:val="28"/>
          <w:szCs w:val="28"/>
        </w:rPr>
        <w:t>ГЛАВА 2.</w:t>
      </w:r>
      <w:r w:rsidR="00472E46" w:rsidRPr="00C8227C">
        <w:rPr>
          <w:b/>
        </w:rPr>
        <w:t xml:space="preserve"> </w:t>
      </w:r>
      <w:r w:rsidR="00472E46" w:rsidRPr="00C8227C">
        <w:rPr>
          <w:rFonts w:ascii="Times New Roman" w:hAnsi="Times New Roman" w:cs="Times New Roman"/>
          <w:b/>
          <w:sz w:val="28"/>
          <w:szCs w:val="28"/>
        </w:rPr>
        <w:t>ЗАДАЧИ,</w:t>
      </w:r>
      <w:r w:rsidR="00472E46" w:rsidRPr="00C8227C">
        <w:rPr>
          <w:b/>
        </w:rPr>
        <w:t xml:space="preserve"> </w:t>
      </w:r>
      <w:r w:rsidR="00472E46" w:rsidRPr="00C8227C">
        <w:rPr>
          <w:rFonts w:ascii="Times New Roman" w:hAnsi="Times New Roman" w:cs="Times New Roman"/>
          <w:b/>
          <w:sz w:val="28"/>
          <w:szCs w:val="28"/>
        </w:rPr>
        <w:t xml:space="preserve">МЕТОДЫ </w:t>
      </w:r>
      <w:r w:rsidR="004324C1">
        <w:rPr>
          <w:rFonts w:ascii="Times New Roman" w:hAnsi="Times New Roman" w:cs="Times New Roman"/>
          <w:b/>
          <w:sz w:val="28"/>
          <w:szCs w:val="28"/>
        </w:rPr>
        <w:t>И</w:t>
      </w:r>
      <w:r w:rsidR="004324C1" w:rsidRPr="004324C1">
        <w:rPr>
          <w:rFonts w:ascii="Times New Roman" w:hAnsi="Times New Roman" w:cs="Times New Roman"/>
          <w:b/>
          <w:sz w:val="28"/>
          <w:szCs w:val="28"/>
        </w:rPr>
        <w:t xml:space="preserve"> </w:t>
      </w:r>
      <w:r w:rsidR="004324C1" w:rsidRPr="00C8227C">
        <w:rPr>
          <w:rFonts w:ascii="Times New Roman" w:hAnsi="Times New Roman" w:cs="Times New Roman"/>
          <w:b/>
          <w:sz w:val="28"/>
          <w:szCs w:val="28"/>
        </w:rPr>
        <w:t>ОРГАНИЗАЦИЯ</w:t>
      </w:r>
      <w:r w:rsidR="004324C1">
        <w:rPr>
          <w:rFonts w:ascii="Times New Roman" w:hAnsi="Times New Roman" w:cs="Times New Roman"/>
          <w:b/>
          <w:sz w:val="28"/>
          <w:szCs w:val="28"/>
        </w:rPr>
        <w:t xml:space="preserve"> </w:t>
      </w:r>
      <w:r w:rsidR="004324C1" w:rsidRPr="00C8227C">
        <w:rPr>
          <w:rFonts w:ascii="Times New Roman" w:hAnsi="Times New Roman" w:cs="Times New Roman"/>
          <w:b/>
          <w:sz w:val="28"/>
          <w:szCs w:val="28"/>
        </w:rPr>
        <w:t>ИССЛЕДОВАНИЯ</w:t>
      </w:r>
    </w:p>
    <w:p w:rsidR="00472E46" w:rsidRPr="00C8227C" w:rsidRDefault="00472E46" w:rsidP="00472E46">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 xml:space="preserve"> </w:t>
      </w:r>
    </w:p>
    <w:p w:rsidR="00C06548" w:rsidRPr="00C8227C" w:rsidRDefault="00C06548" w:rsidP="00C06548">
      <w:pPr>
        <w:spacing w:after="0" w:line="360" w:lineRule="auto"/>
        <w:ind w:firstLine="709"/>
        <w:jc w:val="both"/>
        <w:rPr>
          <w:rFonts w:ascii="Times New Roman" w:hAnsi="Times New Roman" w:cs="Times New Roman"/>
          <w:b/>
          <w:sz w:val="28"/>
          <w:szCs w:val="28"/>
        </w:rPr>
      </w:pPr>
      <w:r w:rsidRPr="00C8227C">
        <w:rPr>
          <w:rFonts w:ascii="Times New Roman" w:hAnsi="Times New Roman" w:cs="Times New Roman"/>
          <w:b/>
          <w:sz w:val="28"/>
          <w:szCs w:val="28"/>
        </w:rPr>
        <w:t xml:space="preserve">2.1 Задачи исследования </w:t>
      </w:r>
    </w:p>
    <w:p w:rsidR="004822B9" w:rsidRDefault="00472E46" w:rsidP="00724CAF">
      <w:pPr>
        <w:spacing w:after="0" w:line="360" w:lineRule="auto"/>
        <w:ind w:firstLine="709"/>
        <w:jc w:val="both"/>
        <w:rPr>
          <w:rFonts w:ascii="Times New Roman" w:hAnsi="Times New Roman" w:cs="Times New Roman"/>
          <w:sz w:val="28"/>
          <w:szCs w:val="28"/>
        </w:rPr>
      </w:pPr>
      <w:r w:rsidRPr="00C8227C">
        <w:rPr>
          <w:rFonts w:ascii="Times New Roman" w:hAnsi="Times New Roman" w:cs="Times New Roman"/>
          <w:sz w:val="28"/>
          <w:szCs w:val="28"/>
        </w:rPr>
        <w:t>1.</w:t>
      </w:r>
      <w:r w:rsidRPr="00C8227C">
        <w:rPr>
          <w:rFonts w:ascii="Times New Roman" w:hAnsi="Times New Roman" w:cs="Times New Roman"/>
          <w:sz w:val="28"/>
          <w:szCs w:val="28"/>
        </w:rPr>
        <w:tab/>
      </w:r>
      <w:r w:rsidR="00724CAF">
        <w:rPr>
          <w:rFonts w:ascii="Times New Roman" w:hAnsi="Times New Roman" w:cs="Times New Roman"/>
          <w:sz w:val="28"/>
          <w:szCs w:val="28"/>
        </w:rPr>
        <w:t>Проанализировать</w:t>
      </w:r>
      <w:r w:rsidR="00724CAF" w:rsidRPr="00724CAF">
        <w:rPr>
          <w:rFonts w:ascii="Times New Roman" w:hAnsi="Times New Roman" w:cs="Times New Roman"/>
          <w:sz w:val="28"/>
          <w:szCs w:val="28"/>
        </w:rPr>
        <w:t xml:space="preserve"> </w:t>
      </w:r>
      <w:r w:rsidR="004822B9">
        <w:rPr>
          <w:rFonts w:ascii="Times New Roman" w:hAnsi="Times New Roman" w:cs="Times New Roman"/>
          <w:sz w:val="28"/>
          <w:szCs w:val="28"/>
        </w:rPr>
        <w:t xml:space="preserve">источники и материалы по исследованию </w:t>
      </w:r>
      <w:r w:rsidR="00724CAF" w:rsidRPr="00724CAF">
        <w:rPr>
          <w:rFonts w:ascii="Times New Roman" w:hAnsi="Times New Roman" w:cs="Times New Roman"/>
          <w:sz w:val="28"/>
          <w:szCs w:val="28"/>
        </w:rPr>
        <w:t>двигательн</w:t>
      </w:r>
      <w:r w:rsidR="004822B9">
        <w:rPr>
          <w:rFonts w:ascii="Times New Roman" w:hAnsi="Times New Roman" w:cs="Times New Roman"/>
          <w:sz w:val="28"/>
          <w:szCs w:val="28"/>
        </w:rPr>
        <w:t>ой</w:t>
      </w:r>
      <w:r w:rsidR="00724CAF" w:rsidRPr="00724CAF">
        <w:rPr>
          <w:rFonts w:ascii="Times New Roman" w:hAnsi="Times New Roman" w:cs="Times New Roman"/>
          <w:sz w:val="28"/>
          <w:szCs w:val="28"/>
        </w:rPr>
        <w:t xml:space="preserve"> активност</w:t>
      </w:r>
      <w:r w:rsidR="004822B9">
        <w:rPr>
          <w:rFonts w:ascii="Times New Roman" w:hAnsi="Times New Roman" w:cs="Times New Roman"/>
          <w:sz w:val="28"/>
          <w:szCs w:val="28"/>
        </w:rPr>
        <w:t>и и</w:t>
      </w:r>
      <w:r w:rsidR="00724CAF" w:rsidRPr="00724CAF">
        <w:rPr>
          <w:rFonts w:ascii="Times New Roman" w:hAnsi="Times New Roman" w:cs="Times New Roman"/>
          <w:sz w:val="28"/>
          <w:szCs w:val="28"/>
        </w:rPr>
        <w:t xml:space="preserve"> </w:t>
      </w:r>
      <w:r w:rsidR="00724CAF">
        <w:rPr>
          <w:rFonts w:ascii="Times New Roman" w:hAnsi="Times New Roman" w:cs="Times New Roman"/>
          <w:sz w:val="28"/>
          <w:szCs w:val="28"/>
        </w:rPr>
        <w:t>о</w:t>
      </w:r>
      <w:r w:rsidR="00724CAF" w:rsidRPr="00724CAF">
        <w:rPr>
          <w:rFonts w:ascii="Times New Roman" w:hAnsi="Times New Roman" w:cs="Times New Roman"/>
          <w:sz w:val="28"/>
          <w:szCs w:val="28"/>
        </w:rPr>
        <w:t>собенност</w:t>
      </w:r>
      <w:r w:rsidR="004822B9">
        <w:rPr>
          <w:rFonts w:ascii="Times New Roman" w:hAnsi="Times New Roman" w:cs="Times New Roman"/>
          <w:sz w:val="28"/>
          <w:szCs w:val="28"/>
        </w:rPr>
        <w:t>ям</w:t>
      </w:r>
      <w:r w:rsidR="00724CAF" w:rsidRPr="00724CAF">
        <w:rPr>
          <w:rFonts w:ascii="Times New Roman" w:hAnsi="Times New Roman" w:cs="Times New Roman"/>
          <w:sz w:val="28"/>
          <w:szCs w:val="28"/>
        </w:rPr>
        <w:t xml:space="preserve"> физиологического развития подростков</w:t>
      </w:r>
      <w:r w:rsidR="004822B9">
        <w:rPr>
          <w:rFonts w:ascii="Times New Roman" w:hAnsi="Times New Roman" w:cs="Times New Roman"/>
          <w:sz w:val="28"/>
          <w:szCs w:val="28"/>
        </w:rPr>
        <w:t>.</w:t>
      </w:r>
    </w:p>
    <w:p w:rsidR="00CD2320" w:rsidRPr="00C8227C" w:rsidRDefault="004822B9" w:rsidP="00724CA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24CAF" w:rsidRPr="00724CAF">
        <w:rPr>
          <w:rFonts w:ascii="Times New Roman" w:hAnsi="Times New Roman" w:cs="Times New Roman"/>
          <w:sz w:val="28"/>
          <w:szCs w:val="28"/>
        </w:rPr>
        <w:t>.</w:t>
      </w:r>
      <w:r>
        <w:rPr>
          <w:rFonts w:ascii="Times New Roman" w:hAnsi="Times New Roman" w:cs="Times New Roman"/>
          <w:sz w:val="28"/>
          <w:szCs w:val="28"/>
        </w:rPr>
        <w:t xml:space="preserve"> </w:t>
      </w:r>
      <w:r w:rsidR="00CD2320" w:rsidRPr="00C8227C">
        <w:rPr>
          <w:rFonts w:ascii="Times New Roman" w:hAnsi="Times New Roman" w:cs="Times New Roman"/>
          <w:sz w:val="28"/>
          <w:szCs w:val="28"/>
        </w:rPr>
        <w:t xml:space="preserve">Определить </w:t>
      </w:r>
      <w:r w:rsidRPr="00C8227C">
        <w:rPr>
          <w:rFonts w:ascii="Times New Roman" w:hAnsi="Times New Roman" w:cs="Times New Roman"/>
          <w:sz w:val="28"/>
          <w:szCs w:val="28"/>
        </w:rPr>
        <w:t xml:space="preserve">информативные показатели для оценки </w:t>
      </w:r>
      <w:r w:rsidR="00CD2320" w:rsidRPr="00C8227C">
        <w:rPr>
          <w:rFonts w:ascii="Times New Roman" w:hAnsi="Times New Roman" w:cs="Times New Roman"/>
          <w:sz w:val="28"/>
          <w:szCs w:val="28"/>
        </w:rPr>
        <w:t>функционального состояния и</w:t>
      </w:r>
      <w:r>
        <w:rPr>
          <w:rFonts w:ascii="Times New Roman" w:hAnsi="Times New Roman" w:cs="Times New Roman"/>
          <w:sz w:val="28"/>
          <w:szCs w:val="28"/>
        </w:rPr>
        <w:t xml:space="preserve"> физического развития подростков 12-17 лет</w:t>
      </w:r>
      <w:r w:rsidR="00CD2320" w:rsidRPr="00C8227C">
        <w:rPr>
          <w:rFonts w:ascii="Times New Roman" w:hAnsi="Times New Roman" w:cs="Times New Roman"/>
          <w:sz w:val="28"/>
          <w:szCs w:val="28"/>
        </w:rPr>
        <w:t>.</w:t>
      </w:r>
    </w:p>
    <w:p w:rsidR="00472E46" w:rsidRPr="00C8227C" w:rsidRDefault="004822B9" w:rsidP="00472E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72E46" w:rsidRPr="00C8227C">
        <w:rPr>
          <w:rFonts w:ascii="Times New Roman" w:hAnsi="Times New Roman" w:cs="Times New Roman"/>
          <w:sz w:val="28"/>
          <w:szCs w:val="28"/>
        </w:rPr>
        <w:t>.</w:t>
      </w:r>
      <w:r w:rsidR="00472E46" w:rsidRPr="00C8227C">
        <w:rPr>
          <w:rFonts w:ascii="Times New Roman" w:hAnsi="Times New Roman" w:cs="Times New Roman"/>
          <w:sz w:val="28"/>
          <w:szCs w:val="28"/>
        </w:rPr>
        <w:tab/>
      </w:r>
      <w:r>
        <w:rPr>
          <w:rFonts w:ascii="Times New Roman" w:hAnsi="Times New Roman" w:cs="Times New Roman"/>
          <w:sz w:val="28"/>
          <w:szCs w:val="28"/>
        </w:rPr>
        <w:t>Срав</w:t>
      </w:r>
      <w:r w:rsidR="00472E46" w:rsidRPr="00C8227C">
        <w:rPr>
          <w:rFonts w:ascii="Times New Roman" w:hAnsi="Times New Roman" w:cs="Times New Roman"/>
          <w:sz w:val="28"/>
          <w:szCs w:val="28"/>
        </w:rPr>
        <w:t xml:space="preserve">нить </w:t>
      </w:r>
      <w:r w:rsidR="00724CAF" w:rsidRPr="00724CAF">
        <w:rPr>
          <w:rFonts w:ascii="Times New Roman" w:hAnsi="Times New Roman" w:cs="Times New Roman"/>
          <w:sz w:val="28"/>
          <w:szCs w:val="28"/>
        </w:rPr>
        <w:t>уровень физической подготовленности и функциональное состояние организма подростков с расширенным двигательным режимом и посещающих обычные занятия физкультуры.</w:t>
      </w:r>
    </w:p>
    <w:p w:rsidR="004822B9" w:rsidRDefault="004822B9" w:rsidP="00472E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472E46" w:rsidRPr="00C8227C">
        <w:rPr>
          <w:rFonts w:ascii="Times New Roman" w:hAnsi="Times New Roman" w:cs="Times New Roman"/>
          <w:sz w:val="28"/>
          <w:szCs w:val="28"/>
        </w:rPr>
        <w:t>.</w:t>
      </w:r>
      <w:r w:rsidR="00472E46" w:rsidRPr="00C8227C">
        <w:rPr>
          <w:rFonts w:ascii="Times New Roman" w:hAnsi="Times New Roman" w:cs="Times New Roman"/>
          <w:sz w:val="28"/>
          <w:szCs w:val="28"/>
        </w:rPr>
        <w:tab/>
      </w:r>
      <w:r w:rsidRPr="004822B9">
        <w:rPr>
          <w:rFonts w:ascii="Times New Roman" w:hAnsi="Times New Roman" w:cs="Times New Roman"/>
          <w:sz w:val="28"/>
          <w:szCs w:val="28"/>
        </w:rPr>
        <w:t>Физиологически обоснова</w:t>
      </w:r>
      <w:r>
        <w:rPr>
          <w:rFonts w:ascii="Times New Roman" w:hAnsi="Times New Roman" w:cs="Times New Roman"/>
          <w:sz w:val="28"/>
          <w:szCs w:val="28"/>
        </w:rPr>
        <w:t>ть</w:t>
      </w:r>
      <w:r w:rsidRPr="004822B9">
        <w:rPr>
          <w:rFonts w:ascii="Times New Roman" w:hAnsi="Times New Roman" w:cs="Times New Roman"/>
          <w:sz w:val="28"/>
          <w:szCs w:val="28"/>
        </w:rPr>
        <w:t xml:space="preserve"> изменения функционального состояния подростков под влиянием занятий физическими упражнениями.</w:t>
      </w:r>
    </w:p>
    <w:p w:rsidR="00472E46" w:rsidRPr="00C8227C" w:rsidRDefault="004822B9" w:rsidP="00472E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472E46" w:rsidRPr="00C8227C">
        <w:rPr>
          <w:rFonts w:ascii="Times New Roman" w:hAnsi="Times New Roman" w:cs="Times New Roman"/>
          <w:sz w:val="28"/>
          <w:szCs w:val="28"/>
        </w:rPr>
        <w:t xml:space="preserve">Разработать </w:t>
      </w:r>
      <w:r w:rsidR="00AB5A41">
        <w:rPr>
          <w:rFonts w:ascii="Times New Roman" w:hAnsi="Times New Roman" w:cs="Times New Roman"/>
          <w:sz w:val="28"/>
          <w:szCs w:val="28"/>
        </w:rPr>
        <w:t xml:space="preserve">и апробировать </w:t>
      </w:r>
      <w:r w:rsidR="00472E46" w:rsidRPr="00C8227C">
        <w:rPr>
          <w:rFonts w:ascii="Times New Roman" w:hAnsi="Times New Roman" w:cs="Times New Roman"/>
          <w:sz w:val="28"/>
          <w:szCs w:val="28"/>
        </w:rPr>
        <w:t>элективный курс по физической культуре для обучающихся ступени основного общего образования</w:t>
      </w:r>
      <w:r w:rsidR="002C5CA6">
        <w:rPr>
          <w:rFonts w:ascii="Times New Roman" w:hAnsi="Times New Roman" w:cs="Times New Roman"/>
          <w:sz w:val="28"/>
          <w:szCs w:val="28"/>
        </w:rPr>
        <w:t>.</w:t>
      </w:r>
      <w:r w:rsidR="00472E46" w:rsidRPr="00C8227C">
        <w:rPr>
          <w:rFonts w:ascii="Times New Roman" w:hAnsi="Times New Roman" w:cs="Times New Roman"/>
          <w:sz w:val="28"/>
          <w:szCs w:val="28"/>
        </w:rPr>
        <w:t xml:space="preserve">  </w:t>
      </w:r>
    </w:p>
    <w:p w:rsidR="00C06548" w:rsidRDefault="00C06548" w:rsidP="0011205F">
      <w:pPr>
        <w:spacing w:after="0" w:line="360" w:lineRule="auto"/>
        <w:ind w:firstLine="709"/>
        <w:jc w:val="both"/>
        <w:rPr>
          <w:rFonts w:ascii="Times New Roman" w:hAnsi="Times New Roman" w:cs="Times New Roman"/>
          <w:sz w:val="28"/>
          <w:szCs w:val="28"/>
        </w:rPr>
      </w:pPr>
    </w:p>
    <w:p w:rsidR="004822B9" w:rsidRPr="00C8227C" w:rsidRDefault="004822B9" w:rsidP="0011205F">
      <w:pPr>
        <w:spacing w:after="0" w:line="360" w:lineRule="auto"/>
        <w:ind w:firstLine="709"/>
        <w:jc w:val="both"/>
        <w:rPr>
          <w:rFonts w:ascii="Times New Roman" w:hAnsi="Times New Roman" w:cs="Times New Roman"/>
          <w:sz w:val="28"/>
          <w:szCs w:val="28"/>
        </w:rPr>
      </w:pPr>
    </w:p>
    <w:p w:rsidR="00C06548" w:rsidRPr="00C8227C" w:rsidRDefault="00C06548" w:rsidP="00C06548">
      <w:pPr>
        <w:keepNext/>
        <w:keepLines/>
        <w:spacing w:after="131" w:line="259" w:lineRule="auto"/>
        <w:ind w:left="83" w:right="4" w:firstLine="625"/>
        <w:outlineLvl w:val="0"/>
        <w:rPr>
          <w:rFonts w:ascii="Times New Roman" w:eastAsia="Times New Roman" w:hAnsi="Times New Roman" w:cs="Times New Roman"/>
          <w:b/>
          <w:sz w:val="28"/>
          <w:lang w:eastAsia="ru-RU"/>
        </w:rPr>
      </w:pPr>
      <w:r w:rsidRPr="00C8227C">
        <w:rPr>
          <w:rFonts w:ascii="Times New Roman" w:eastAsia="Times New Roman" w:hAnsi="Times New Roman" w:cs="Times New Roman"/>
          <w:b/>
          <w:sz w:val="28"/>
          <w:lang w:eastAsia="ru-RU"/>
        </w:rPr>
        <w:t xml:space="preserve">2.2 </w:t>
      </w:r>
      <w:r w:rsidRPr="00C8227C">
        <w:rPr>
          <w:rFonts w:ascii="Times New Roman" w:eastAsia="Times New Roman" w:hAnsi="Times New Roman" w:cs="Times New Roman"/>
          <w:b/>
          <w:bCs/>
          <w:sz w:val="28"/>
          <w:szCs w:val="28"/>
          <w:lang w:eastAsia="ru-RU"/>
        </w:rPr>
        <w:t>Методы</w:t>
      </w:r>
      <w:r w:rsidRPr="00C8227C">
        <w:rPr>
          <w:rFonts w:ascii="Times New Roman" w:eastAsia="Times New Roman" w:hAnsi="Times New Roman" w:cs="Times New Roman"/>
          <w:b/>
          <w:sz w:val="28"/>
          <w:lang w:eastAsia="ru-RU"/>
        </w:rPr>
        <w:t xml:space="preserve"> исследования </w:t>
      </w:r>
    </w:p>
    <w:p w:rsidR="005B57CE" w:rsidRPr="005B57CE" w:rsidRDefault="005B57CE" w:rsidP="005B57CE">
      <w:pPr>
        <w:widowControl w:val="0"/>
        <w:spacing w:after="0" w:line="360" w:lineRule="auto"/>
        <w:ind w:firstLine="709"/>
        <w:jc w:val="both"/>
        <w:rPr>
          <w:rFonts w:ascii="Times New Roman" w:eastAsia="Times New Roman" w:hAnsi="Times New Roman" w:cs="Times New Roman"/>
          <w:sz w:val="28"/>
          <w:szCs w:val="28"/>
          <w:lang w:eastAsia="ru-RU" w:bidi="ru-RU"/>
        </w:rPr>
      </w:pPr>
      <w:r w:rsidRPr="005B57CE">
        <w:rPr>
          <w:rFonts w:ascii="Times New Roman" w:eastAsia="Times New Roman" w:hAnsi="Times New Roman" w:cs="Times New Roman"/>
          <w:sz w:val="28"/>
          <w:szCs w:val="28"/>
          <w:lang w:eastAsia="ru-RU" w:bidi="ru-RU"/>
        </w:rPr>
        <w:t>В ходе выполнения работы применялись следующие методы исследования:</w:t>
      </w:r>
    </w:p>
    <w:p w:rsidR="005B57CE" w:rsidRPr="005B57CE" w:rsidRDefault="005B57CE" w:rsidP="005B57CE">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5B57CE">
        <w:rPr>
          <w:rFonts w:ascii="Times New Roman" w:eastAsia="Times New Roman" w:hAnsi="Times New Roman" w:cs="Times New Roman"/>
          <w:sz w:val="28"/>
          <w:szCs w:val="28"/>
        </w:rPr>
        <w:t>- анализ научно-методической литературы;</w:t>
      </w:r>
    </w:p>
    <w:p w:rsidR="00965C83" w:rsidRDefault="005B57CE" w:rsidP="005B57CE">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5B57CE">
        <w:rPr>
          <w:rFonts w:ascii="Times New Roman" w:eastAsia="Times New Roman" w:hAnsi="Times New Roman" w:cs="Times New Roman"/>
          <w:sz w:val="28"/>
          <w:szCs w:val="28"/>
        </w:rPr>
        <w:t xml:space="preserve">- </w:t>
      </w:r>
      <w:r w:rsidR="000A2E51" w:rsidRPr="000A2E51">
        <w:rPr>
          <w:rFonts w:ascii="Times New Roman" w:eastAsia="Times New Roman" w:hAnsi="Times New Roman" w:cs="Times New Roman"/>
          <w:sz w:val="28"/>
          <w:szCs w:val="28"/>
        </w:rPr>
        <w:t xml:space="preserve">оценки физического развития </w:t>
      </w:r>
      <w:r w:rsidR="00965C83">
        <w:rPr>
          <w:rFonts w:ascii="Times New Roman" w:eastAsia="Times New Roman" w:hAnsi="Times New Roman" w:cs="Times New Roman"/>
          <w:sz w:val="28"/>
          <w:szCs w:val="28"/>
        </w:rPr>
        <w:t xml:space="preserve">и </w:t>
      </w:r>
      <w:r w:rsidR="000A2E51" w:rsidRPr="000A2E51">
        <w:rPr>
          <w:rFonts w:ascii="Times New Roman" w:eastAsia="Times New Roman" w:hAnsi="Times New Roman" w:cs="Times New Roman"/>
          <w:sz w:val="28"/>
          <w:szCs w:val="28"/>
        </w:rPr>
        <w:t>основных антропометрических показателей</w:t>
      </w:r>
      <w:r w:rsidR="00965C83">
        <w:rPr>
          <w:rFonts w:ascii="Times New Roman" w:eastAsia="Times New Roman" w:hAnsi="Times New Roman" w:cs="Times New Roman"/>
          <w:sz w:val="28"/>
          <w:szCs w:val="28"/>
        </w:rPr>
        <w:t>;</w:t>
      </w:r>
    </w:p>
    <w:p w:rsidR="000A2E51" w:rsidRDefault="00965C83" w:rsidP="005B57CE">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A2E51">
        <w:rPr>
          <w:rFonts w:ascii="Times New Roman" w:eastAsia="Times New Roman" w:hAnsi="Times New Roman" w:cs="Times New Roman"/>
          <w:sz w:val="28"/>
          <w:szCs w:val="28"/>
        </w:rPr>
        <w:t>с</w:t>
      </w:r>
      <w:r w:rsidR="00423FBD">
        <w:rPr>
          <w:rFonts w:ascii="Times New Roman" w:eastAsia="Times New Roman" w:hAnsi="Times New Roman" w:cs="Times New Roman"/>
          <w:sz w:val="28"/>
          <w:szCs w:val="28"/>
        </w:rPr>
        <w:t>о</w:t>
      </w:r>
      <w:r w:rsidR="000A2E51">
        <w:rPr>
          <w:rFonts w:ascii="Times New Roman" w:eastAsia="Times New Roman" w:hAnsi="Times New Roman" w:cs="Times New Roman"/>
          <w:sz w:val="28"/>
          <w:szCs w:val="28"/>
        </w:rPr>
        <w:t>матометрия;</w:t>
      </w:r>
    </w:p>
    <w:p w:rsidR="00965C83" w:rsidRDefault="00965C83" w:rsidP="00965C83">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5B57CE">
        <w:rPr>
          <w:rFonts w:ascii="Times New Roman" w:eastAsia="Times New Roman" w:hAnsi="Times New Roman" w:cs="Times New Roman"/>
          <w:sz w:val="28"/>
          <w:szCs w:val="28"/>
        </w:rPr>
        <w:t xml:space="preserve">- </w:t>
      </w:r>
      <w:r w:rsidRPr="000A2E51">
        <w:rPr>
          <w:rFonts w:ascii="Times New Roman" w:eastAsia="Times New Roman" w:hAnsi="Times New Roman" w:cs="Times New Roman"/>
          <w:sz w:val="28"/>
          <w:szCs w:val="28"/>
        </w:rPr>
        <w:t>метод индексов</w:t>
      </w:r>
      <w:r>
        <w:rPr>
          <w:rFonts w:ascii="Times New Roman" w:eastAsia="Times New Roman" w:hAnsi="Times New Roman" w:cs="Times New Roman"/>
          <w:sz w:val="28"/>
          <w:szCs w:val="28"/>
        </w:rPr>
        <w:t>;</w:t>
      </w:r>
    </w:p>
    <w:p w:rsidR="005B57CE" w:rsidRPr="005B57CE" w:rsidRDefault="000A2E51" w:rsidP="005B57CE">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B57CE" w:rsidRPr="005B57CE">
        <w:rPr>
          <w:rFonts w:ascii="Times New Roman" w:eastAsia="Times New Roman" w:hAnsi="Times New Roman" w:cs="Times New Roman"/>
          <w:sz w:val="28"/>
          <w:szCs w:val="28"/>
        </w:rPr>
        <w:t>контрольные испытание (тестирование);</w:t>
      </w:r>
    </w:p>
    <w:p w:rsidR="00965C83" w:rsidRDefault="005B57CE" w:rsidP="005B57CE">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5B57CE">
        <w:rPr>
          <w:rFonts w:ascii="Times New Roman" w:eastAsia="Times New Roman" w:hAnsi="Times New Roman" w:cs="Times New Roman"/>
          <w:sz w:val="28"/>
          <w:szCs w:val="28"/>
        </w:rPr>
        <w:t xml:space="preserve">- </w:t>
      </w:r>
      <w:r w:rsidR="00965C83">
        <w:rPr>
          <w:rFonts w:ascii="Times New Roman" w:eastAsia="Times New Roman" w:hAnsi="Times New Roman" w:cs="Times New Roman"/>
          <w:sz w:val="28"/>
          <w:szCs w:val="28"/>
        </w:rPr>
        <w:t>измерение ф</w:t>
      </w:r>
      <w:r w:rsidR="00965C83" w:rsidRPr="00965C83">
        <w:rPr>
          <w:rFonts w:ascii="Times New Roman" w:eastAsia="Times New Roman" w:hAnsi="Times New Roman" w:cs="Times New Roman"/>
          <w:sz w:val="28"/>
          <w:szCs w:val="28"/>
        </w:rPr>
        <w:t>ункциональное состояние организма учащихся по величине частоте сердечных сокращений (ЧСС)</w:t>
      </w:r>
      <w:r w:rsidR="00965C83">
        <w:rPr>
          <w:rFonts w:ascii="Times New Roman" w:eastAsia="Times New Roman" w:hAnsi="Times New Roman" w:cs="Times New Roman"/>
          <w:sz w:val="28"/>
          <w:szCs w:val="28"/>
        </w:rPr>
        <w:t>;</w:t>
      </w:r>
    </w:p>
    <w:p w:rsidR="00965C83" w:rsidRDefault="00965C83" w:rsidP="005B57CE">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Pr="00965C83">
        <w:rPr>
          <w:rFonts w:ascii="Times New Roman" w:eastAsia="Times New Roman" w:hAnsi="Times New Roman" w:cs="Times New Roman"/>
          <w:sz w:val="28"/>
          <w:szCs w:val="28"/>
        </w:rPr>
        <w:t>истевая динамометрия</w:t>
      </w:r>
      <w:r>
        <w:rPr>
          <w:rFonts w:ascii="Times New Roman" w:eastAsia="Times New Roman" w:hAnsi="Times New Roman" w:cs="Times New Roman"/>
          <w:sz w:val="28"/>
          <w:szCs w:val="28"/>
        </w:rPr>
        <w:t>;</w:t>
      </w:r>
    </w:p>
    <w:p w:rsidR="00AD1BDE" w:rsidRDefault="00965C83" w:rsidP="005B57CE">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D1BDE" w:rsidRPr="00AD1BDE">
        <w:rPr>
          <w:rFonts w:ascii="Times New Roman" w:eastAsia="Times New Roman" w:hAnsi="Times New Roman" w:cs="Times New Roman"/>
          <w:sz w:val="28"/>
          <w:szCs w:val="28"/>
        </w:rPr>
        <w:t>тест</w:t>
      </w:r>
      <w:r w:rsidR="00AD1BDE">
        <w:rPr>
          <w:rFonts w:ascii="Times New Roman" w:eastAsia="Times New Roman" w:hAnsi="Times New Roman" w:cs="Times New Roman"/>
          <w:sz w:val="28"/>
          <w:szCs w:val="28"/>
        </w:rPr>
        <w:t>ирование</w:t>
      </w:r>
      <w:r w:rsidR="00AD1BDE" w:rsidRPr="00AD1BDE">
        <w:rPr>
          <w:rFonts w:ascii="Times New Roman" w:eastAsia="Times New Roman" w:hAnsi="Times New Roman" w:cs="Times New Roman"/>
          <w:sz w:val="28"/>
          <w:szCs w:val="28"/>
        </w:rPr>
        <w:t xml:space="preserve"> на определение уровня тревожности</w:t>
      </w:r>
      <w:r w:rsidR="00AD1BDE">
        <w:rPr>
          <w:rFonts w:ascii="Times New Roman" w:eastAsia="Times New Roman" w:hAnsi="Times New Roman" w:cs="Times New Roman"/>
          <w:sz w:val="28"/>
          <w:szCs w:val="28"/>
        </w:rPr>
        <w:t>;</w:t>
      </w:r>
    </w:p>
    <w:p w:rsidR="005B57CE" w:rsidRPr="005B57CE" w:rsidRDefault="00AD1BDE" w:rsidP="005B57CE">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AD1BD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педагогический </w:t>
      </w:r>
      <w:r w:rsidR="005B57CE">
        <w:rPr>
          <w:rFonts w:ascii="Times New Roman" w:eastAsia="Times New Roman" w:hAnsi="Times New Roman" w:cs="Times New Roman"/>
          <w:sz w:val="28"/>
          <w:szCs w:val="28"/>
        </w:rPr>
        <w:t>эксперимент</w:t>
      </w:r>
      <w:r w:rsidR="005B57CE" w:rsidRPr="005B57CE">
        <w:rPr>
          <w:rFonts w:ascii="Times New Roman" w:eastAsia="Times New Roman" w:hAnsi="Times New Roman" w:cs="Times New Roman"/>
          <w:sz w:val="28"/>
          <w:szCs w:val="28"/>
        </w:rPr>
        <w:t>;</w:t>
      </w:r>
    </w:p>
    <w:p w:rsidR="005B57CE" w:rsidRPr="005B57CE" w:rsidRDefault="005B57CE" w:rsidP="005B57CE">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5B57CE">
        <w:rPr>
          <w:rFonts w:ascii="Times New Roman" w:eastAsia="Times New Roman" w:hAnsi="Times New Roman" w:cs="Times New Roman"/>
          <w:sz w:val="28"/>
          <w:szCs w:val="28"/>
        </w:rPr>
        <w:t>методы математической статистики.</w:t>
      </w:r>
    </w:p>
    <w:p w:rsidR="005B57CE" w:rsidRPr="005B57CE" w:rsidRDefault="005B57CE" w:rsidP="005B57CE">
      <w:pPr>
        <w:widowControl w:val="0"/>
        <w:suppressAutoHyphens/>
        <w:autoSpaceDE w:val="0"/>
        <w:autoSpaceDN w:val="0"/>
        <w:adjustRightInd w:val="0"/>
        <w:spacing w:after="0" w:line="360" w:lineRule="auto"/>
        <w:ind w:firstLine="709"/>
        <w:contextualSpacing/>
        <w:jc w:val="both"/>
        <w:rPr>
          <w:rFonts w:ascii="Times New Roman" w:hAnsi="Times New Roman"/>
          <w:sz w:val="28"/>
          <w:szCs w:val="28"/>
        </w:rPr>
      </w:pPr>
      <w:r w:rsidRPr="005B57CE">
        <w:rPr>
          <w:rFonts w:ascii="Times New Roman" w:hAnsi="Times New Roman"/>
          <w:b/>
          <w:sz w:val="28"/>
          <w:szCs w:val="28"/>
        </w:rPr>
        <w:t>Анализ научно – методической литературы</w:t>
      </w:r>
      <w:r w:rsidRPr="005B57CE">
        <w:rPr>
          <w:rFonts w:ascii="Times New Roman" w:hAnsi="Times New Roman"/>
          <w:sz w:val="28"/>
          <w:szCs w:val="28"/>
        </w:rPr>
        <w:t xml:space="preserve"> проводился с целью изучения взглядов специалистов на</w:t>
      </w:r>
      <w:r w:rsidR="000A2E51" w:rsidRPr="000A2E51">
        <w:t xml:space="preserve"> </w:t>
      </w:r>
      <w:r w:rsidR="000A2E51" w:rsidRPr="000A2E51">
        <w:rPr>
          <w:rFonts w:ascii="Times New Roman" w:hAnsi="Times New Roman"/>
          <w:sz w:val="28"/>
          <w:szCs w:val="28"/>
        </w:rPr>
        <w:t>возрастн</w:t>
      </w:r>
      <w:r w:rsidR="000A2E51">
        <w:rPr>
          <w:rFonts w:ascii="Times New Roman" w:hAnsi="Times New Roman"/>
          <w:sz w:val="28"/>
          <w:szCs w:val="28"/>
        </w:rPr>
        <w:t>ую</w:t>
      </w:r>
      <w:r w:rsidR="000A2E51" w:rsidRPr="000A2E51">
        <w:rPr>
          <w:rFonts w:ascii="Times New Roman" w:hAnsi="Times New Roman"/>
          <w:sz w:val="28"/>
          <w:szCs w:val="28"/>
        </w:rPr>
        <w:t xml:space="preserve"> динамик</w:t>
      </w:r>
      <w:r w:rsidR="000A2E51">
        <w:rPr>
          <w:rFonts w:ascii="Times New Roman" w:hAnsi="Times New Roman"/>
          <w:sz w:val="28"/>
          <w:szCs w:val="28"/>
        </w:rPr>
        <w:t>у</w:t>
      </w:r>
      <w:r w:rsidR="000A2E51" w:rsidRPr="000A2E51">
        <w:rPr>
          <w:rFonts w:ascii="Times New Roman" w:hAnsi="Times New Roman"/>
          <w:sz w:val="28"/>
          <w:szCs w:val="28"/>
        </w:rPr>
        <w:t xml:space="preserve"> и адаптационные изменения функционального состояния детей в возрасте 12-17 лет под влиянием занятий физическими упражнениями</w:t>
      </w:r>
      <w:r w:rsidRPr="005B57CE">
        <w:rPr>
          <w:rFonts w:ascii="Times New Roman" w:hAnsi="Times New Roman"/>
          <w:sz w:val="28"/>
          <w:szCs w:val="28"/>
        </w:rPr>
        <w:t>. Изучение литературы позволило выявить состояние данного вопроса, сформулировать цель и задачи исследования.</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b/>
          <w:bCs/>
          <w:sz w:val="28"/>
          <w:szCs w:val="28"/>
          <w:lang w:eastAsia="ru-RU"/>
        </w:rPr>
        <w:t> </w:t>
      </w:r>
      <w:r w:rsidRPr="00C8227C">
        <w:rPr>
          <w:rFonts w:ascii="Times New Roman" w:eastAsia="Times New Roman" w:hAnsi="Times New Roman" w:cs="Times New Roman"/>
          <w:sz w:val="28"/>
          <w:szCs w:val="28"/>
          <w:lang w:eastAsia="ru-RU"/>
        </w:rPr>
        <w:t xml:space="preserve">Для </w:t>
      </w:r>
      <w:r w:rsidRPr="00965C83">
        <w:rPr>
          <w:rFonts w:ascii="Times New Roman" w:eastAsia="Times New Roman" w:hAnsi="Times New Roman" w:cs="Times New Roman"/>
          <w:b/>
          <w:sz w:val="28"/>
          <w:szCs w:val="28"/>
          <w:lang w:eastAsia="ru-RU"/>
        </w:rPr>
        <w:t>оценки физического развития произведена оценка основных антропометрических показателей</w:t>
      </w:r>
      <w:r w:rsidRPr="00C8227C">
        <w:rPr>
          <w:rFonts w:ascii="Times New Roman" w:eastAsia="Times New Roman" w:hAnsi="Times New Roman" w:cs="Times New Roman"/>
          <w:sz w:val="28"/>
          <w:szCs w:val="28"/>
          <w:lang w:eastAsia="ru-RU"/>
        </w:rPr>
        <w:t xml:space="preserve">: массы тела (кг), длины тела (см) и окружности грудной клетки (см). Затем на их основе определялись расчетные признаки (должный вес, отклонение от должного веса, удельный вес тела, поверхность тела, индекс </w:t>
      </w:r>
      <w:proofErr w:type="spellStart"/>
      <w:r w:rsidRPr="00C8227C">
        <w:rPr>
          <w:rFonts w:ascii="Times New Roman" w:eastAsia="Times New Roman" w:hAnsi="Times New Roman" w:cs="Times New Roman"/>
          <w:sz w:val="28"/>
          <w:szCs w:val="28"/>
          <w:lang w:eastAsia="ru-RU"/>
        </w:rPr>
        <w:t>Кетле</w:t>
      </w:r>
      <w:proofErr w:type="spellEnd"/>
      <w:r w:rsidRPr="00C8227C">
        <w:rPr>
          <w:rFonts w:ascii="Times New Roman" w:eastAsia="Times New Roman" w:hAnsi="Times New Roman" w:cs="Times New Roman"/>
          <w:sz w:val="28"/>
          <w:szCs w:val="28"/>
          <w:lang w:eastAsia="ru-RU"/>
        </w:rPr>
        <w:t>, индекс Эрисмана, должный основной обмен), позволяющие оценить соразмерность физического развития.</w:t>
      </w:r>
    </w:p>
    <w:p w:rsidR="00C8395C" w:rsidRPr="00C8227C" w:rsidRDefault="00C8395C" w:rsidP="00C8395C">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Программа исследования физического развития детей и подростков включает оценку минимум трех признаков (приказ Минздрава РФ № 621 «О комплексной оценке здоровья» (2003): </w:t>
      </w:r>
    </w:p>
    <w:p w:rsidR="00C8395C" w:rsidRPr="00C8227C" w:rsidRDefault="00C8395C" w:rsidP="004324C1">
      <w:pPr>
        <w:numPr>
          <w:ilvl w:val="0"/>
          <w:numId w:val="3"/>
        </w:numPr>
        <w:spacing w:after="5" w:line="386" w:lineRule="auto"/>
        <w:ind w:left="0"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Морфологические признаки: длина тела (рост), масса тела (вес) и окружность грудной клетки (в покое); </w:t>
      </w:r>
    </w:p>
    <w:p w:rsidR="00C8395C" w:rsidRPr="00C8227C" w:rsidRDefault="00C8395C" w:rsidP="004324C1">
      <w:pPr>
        <w:numPr>
          <w:ilvl w:val="0"/>
          <w:numId w:val="3"/>
        </w:numPr>
        <w:spacing w:after="5" w:line="386" w:lineRule="auto"/>
        <w:ind w:left="0"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Функциональные признаки: частота сердечных сокращений (ЧСС), жизненная емкость легких (ЖЕЛ), сила мышц кистей рук и др.; </w:t>
      </w:r>
    </w:p>
    <w:p w:rsidR="00C8395C" w:rsidRPr="00C8227C" w:rsidRDefault="00C8395C" w:rsidP="004F5EF8">
      <w:pPr>
        <w:numPr>
          <w:ilvl w:val="0"/>
          <w:numId w:val="3"/>
        </w:numPr>
        <w:spacing w:after="186" w:line="259" w:lineRule="auto"/>
        <w:ind w:left="0"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Уровень развития: успеваемость, выполнение двигательных тестов</w:t>
      </w:r>
      <w:r w:rsidR="004F5EF8">
        <w:rPr>
          <w:rFonts w:ascii="Times New Roman" w:eastAsia="Times New Roman" w:hAnsi="Times New Roman" w:cs="Times New Roman"/>
          <w:sz w:val="28"/>
          <w:lang w:eastAsia="ru-RU"/>
        </w:rPr>
        <w:t xml:space="preserve"> </w:t>
      </w:r>
      <w:r w:rsidR="004F5EF8" w:rsidRPr="004F5EF8">
        <w:rPr>
          <w:rFonts w:ascii="Times New Roman" w:eastAsia="Times New Roman" w:hAnsi="Times New Roman" w:cs="Times New Roman"/>
          <w:sz w:val="28"/>
          <w:lang w:eastAsia="ru-RU"/>
        </w:rPr>
        <w:t>[</w:t>
      </w:r>
      <w:r w:rsidR="004F5EF8">
        <w:rPr>
          <w:rFonts w:ascii="Times New Roman" w:eastAsia="Times New Roman" w:hAnsi="Times New Roman" w:cs="Times New Roman"/>
          <w:sz w:val="28"/>
          <w:lang w:eastAsia="ru-RU"/>
        </w:rPr>
        <w:t>25</w:t>
      </w:r>
      <w:r w:rsidR="004F5EF8" w:rsidRPr="004F5EF8">
        <w:rPr>
          <w:rFonts w:ascii="Times New Roman" w:eastAsia="Times New Roman" w:hAnsi="Times New Roman" w:cs="Times New Roman"/>
          <w:sz w:val="28"/>
          <w:lang w:eastAsia="ru-RU"/>
        </w:rPr>
        <w:t>]</w:t>
      </w:r>
      <w:r w:rsidRPr="00C8227C">
        <w:rPr>
          <w:rFonts w:ascii="Times New Roman" w:eastAsia="Times New Roman" w:hAnsi="Times New Roman" w:cs="Times New Roman"/>
          <w:sz w:val="28"/>
          <w:lang w:eastAsia="ru-RU"/>
        </w:rPr>
        <w:t xml:space="preserve">. </w:t>
      </w:r>
    </w:p>
    <w:p w:rsidR="00C8395C" w:rsidRPr="00C8227C" w:rsidRDefault="00C8395C" w:rsidP="00C8395C">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Физическое развитие учащихся оценивали по показателям </w:t>
      </w:r>
      <w:r w:rsidRPr="00965C83">
        <w:rPr>
          <w:rFonts w:ascii="Times New Roman" w:eastAsia="Times New Roman" w:hAnsi="Times New Roman" w:cs="Times New Roman"/>
          <w:b/>
          <w:sz w:val="28"/>
          <w:lang w:eastAsia="ru-RU"/>
        </w:rPr>
        <w:t xml:space="preserve">соматометрии </w:t>
      </w:r>
      <w:r w:rsidRPr="00C8227C">
        <w:rPr>
          <w:rFonts w:ascii="Times New Roman" w:eastAsia="Times New Roman" w:hAnsi="Times New Roman" w:cs="Times New Roman"/>
          <w:sz w:val="28"/>
          <w:lang w:eastAsia="ru-RU"/>
        </w:rPr>
        <w:t xml:space="preserve">– рост, масса тела. </w:t>
      </w:r>
    </w:p>
    <w:p w:rsidR="00C8395C" w:rsidRPr="00C8227C" w:rsidRDefault="00C8395C" w:rsidP="00C8395C">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Рост отража</w:t>
      </w:r>
      <w:r w:rsidR="00CD2320" w:rsidRPr="00C8227C">
        <w:rPr>
          <w:rFonts w:ascii="Times New Roman" w:eastAsia="Times New Roman" w:hAnsi="Times New Roman" w:cs="Times New Roman"/>
          <w:sz w:val="28"/>
          <w:lang w:eastAsia="ru-RU"/>
        </w:rPr>
        <w:t>ет генетику от родителей, а так</w:t>
      </w:r>
      <w:r w:rsidRPr="00C8227C">
        <w:rPr>
          <w:rFonts w:ascii="Times New Roman" w:eastAsia="Times New Roman" w:hAnsi="Times New Roman" w:cs="Times New Roman"/>
          <w:sz w:val="28"/>
          <w:lang w:eastAsia="ru-RU"/>
        </w:rPr>
        <w:t xml:space="preserve">же ход пластических (строительных) процессов в организме. </w:t>
      </w:r>
    </w:p>
    <w:p w:rsidR="00C8395C" w:rsidRPr="00C8227C" w:rsidRDefault="00C8395C" w:rsidP="00C8395C">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При измерении роста, стоя, человек становится спиной к вертикальной стойке, касаясь ее пятками, ягодицами и межлопаточной областью. Планшетку опускают до соприкосновения с головой. </w:t>
      </w:r>
    </w:p>
    <w:p w:rsidR="00C8395C" w:rsidRPr="00C8227C" w:rsidRDefault="00C8395C" w:rsidP="00C8395C">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Масса тела говорит о развитии костно-мышечного аппарата, внутренних органов и подкожно-жировой клетчатки. В отличие от роста, вес более подвижен и указывает на заболевания, нарушения питания, измерения распорядка дня. </w:t>
      </w:r>
    </w:p>
    <w:p w:rsidR="00C8395C" w:rsidRPr="009B182A" w:rsidRDefault="00C8395C" w:rsidP="00C8395C">
      <w:pPr>
        <w:spacing w:after="5" w:line="386" w:lineRule="auto"/>
        <w:ind w:left="127" w:right="65" w:firstLine="556"/>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lang w:eastAsia="ru-RU"/>
        </w:rPr>
        <w:t xml:space="preserve">Масса тела определяется взвешиванием на весах.  Масса суммарно выражает уровень костно-мышечного аппарата, подкожного жирового слоя и </w:t>
      </w:r>
      <w:r w:rsidRPr="009B182A">
        <w:rPr>
          <w:rFonts w:ascii="Times New Roman" w:eastAsia="Times New Roman" w:hAnsi="Times New Roman" w:cs="Times New Roman"/>
          <w:sz w:val="28"/>
          <w:szCs w:val="28"/>
          <w:lang w:eastAsia="ru-RU"/>
        </w:rPr>
        <w:t>внутренних органов</w:t>
      </w:r>
      <w:r w:rsidR="004F5EF8">
        <w:rPr>
          <w:rFonts w:ascii="Times New Roman" w:eastAsia="Times New Roman" w:hAnsi="Times New Roman" w:cs="Times New Roman"/>
          <w:sz w:val="28"/>
          <w:szCs w:val="28"/>
          <w:lang w:eastAsia="ru-RU"/>
        </w:rPr>
        <w:t xml:space="preserve"> </w:t>
      </w:r>
      <w:r w:rsidR="004F5EF8" w:rsidRPr="00C8227C">
        <w:rPr>
          <w:rFonts w:ascii="Times New Roman" w:eastAsia="Times New Roman" w:hAnsi="Times New Roman" w:cs="Times New Roman"/>
          <w:sz w:val="28"/>
          <w:lang w:eastAsia="ru-RU"/>
        </w:rPr>
        <w:t>[</w:t>
      </w:r>
      <w:r w:rsidR="004F5EF8">
        <w:rPr>
          <w:rFonts w:ascii="Times New Roman" w:eastAsia="Times New Roman" w:hAnsi="Times New Roman" w:cs="Times New Roman"/>
          <w:sz w:val="28"/>
          <w:lang w:eastAsia="ru-RU"/>
        </w:rPr>
        <w:t>27</w:t>
      </w:r>
      <w:r w:rsidR="004F5EF8" w:rsidRPr="00C8227C">
        <w:rPr>
          <w:rFonts w:ascii="Times New Roman" w:eastAsia="Times New Roman" w:hAnsi="Times New Roman" w:cs="Times New Roman"/>
          <w:sz w:val="28"/>
          <w:lang w:eastAsia="ru-RU"/>
        </w:rPr>
        <w:t>]</w:t>
      </w:r>
      <w:r w:rsidRPr="009B182A">
        <w:rPr>
          <w:rFonts w:ascii="Times New Roman" w:eastAsia="Times New Roman" w:hAnsi="Times New Roman" w:cs="Times New Roman"/>
          <w:sz w:val="28"/>
          <w:szCs w:val="28"/>
          <w:lang w:eastAsia="ru-RU"/>
        </w:rPr>
        <w:t xml:space="preserve">. </w:t>
      </w:r>
    </w:p>
    <w:p w:rsidR="006A13E0" w:rsidRPr="009B182A" w:rsidRDefault="006A13E0" w:rsidP="006A13E0">
      <w:pPr>
        <w:spacing w:after="5" w:line="386" w:lineRule="auto"/>
        <w:ind w:left="127" w:right="65" w:firstLine="556"/>
        <w:jc w:val="both"/>
        <w:rPr>
          <w:rFonts w:ascii="Times New Roman" w:hAnsi="Times New Roman" w:cs="Times New Roman"/>
          <w:sz w:val="28"/>
          <w:szCs w:val="28"/>
        </w:rPr>
      </w:pPr>
      <w:r w:rsidRPr="009B182A">
        <w:rPr>
          <w:rFonts w:ascii="Times New Roman" w:hAnsi="Times New Roman" w:cs="Times New Roman"/>
          <w:i/>
          <w:sz w:val="28"/>
          <w:szCs w:val="28"/>
        </w:rPr>
        <w:t>Измерение роста.</w:t>
      </w:r>
      <w:r w:rsidRPr="009B182A">
        <w:rPr>
          <w:rFonts w:ascii="Times New Roman" w:hAnsi="Times New Roman" w:cs="Times New Roman"/>
          <w:sz w:val="28"/>
          <w:szCs w:val="28"/>
        </w:rPr>
        <w:t xml:space="preserve"> Обследуемый находится в положении 'смирно', выпрямив грудь, подобрав живот, тремя точками касаясь вертикальной стойки ростомера - пятками, ягодицами и лопатками (икры практически касаются стойки). Голова находится в положении, при котором наружный угол глаза и наружный слуховой проход находятся на одном уровне. </w:t>
      </w:r>
    </w:p>
    <w:p w:rsidR="006A13E0" w:rsidRPr="009B182A" w:rsidRDefault="006A13E0" w:rsidP="006A13E0">
      <w:pPr>
        <w:spacing w:after="5" w:line="386" w:lineRule="auto"/>
        <w:ind w:left="127" w:right="65" w:firstLine="556"/>
        <w:jc w:val="both"/>
        <w:rPr>
          <w:rFonts w:ascii="Times New Roman" w:hAnsi="Times New Roman" w:cs="Times New Roman"/>
          <w:sz w:val="28"/>
          <w:szCs w:val="28"/>
        </w:rPr>
      </w:pPr>
      <w:r w:rsidRPr="009B182A">
        <w:rPr>
          <w:rFonts w:ascii="Times New Roman" w:hAnsi="Times New Roman" w:cs="Times New Roman"/>
          <w:i/>
          <w:sz w:val="28"/>
          <w:szCs w:val="28"/>
        </w:rPr>
        <w:t>Измерение массы тела</w:t>
      </w:r>
      <w:r w:rsidRPr="009B182A">
        <w:rPr>
          <w:rFonts w:ascii="Times New Roman" w:hAnsi="Times New Roman" w:cs="Times New Roman"/>
          <w:sz w:val="28"/>
          <w:szCs w:val="28"/>
        </w:rPr>
        <w:t xml:space="preserve">. Масса тела измеряется десятичными медицинскими весами рычажной системы чувствительностью до 50 г платформой и стойкой. Взвешивание производится при минимуме одежды и без обуви. Чтобы взвешивание было правильным, обследуемый должен осторожно становиться на середину платформы весов при опущенном затворе. </w:t>
      </w:r>
    </w:p>
    <w:p w:rsidR="006A13E0" w:rsidRPr="009B182A" w:rsidRDefault="006A13E0" w:rsidP="006A13E0">
      <w:pPr>
        <w:spacing w:after="5" w:line="386" w:lineRule="auto"/>
        <w:ind w:left="127" w:right="65" w:firstLine="556"/>
        <w:jc w:val="both"/>
        <w:rPr>
          <w:rFonts w:ascii="Times New Roman" w:eastAsia="Times New Roman" w:hAnsi="Times New Roman" w:cs="Times New Roman"/>
          <w:sz w:val="28"/>
          <w:szCs w:val="28"/>
          <w:lang w:eastAsia="ru-RU"/>
        </w:rPr>
      </w:pPr>
      <w:r w:rsidRPr="009B182A">
        <w:rPr>
          <w:rFonts w:ascii="Times New Roman" w:hAnsi="Times New Roman" w:cs="Times New Roman"/>
          <w:i/>
          <w:sz w:val="28"/>
          <w:szCs w:val="28"/>
        </w:rPr>
        <w:t>Измерение окружности грудной клетки</w:t>
      </w:r>
      <w:r w:rsidRPr="009B182A">
        <w:rPr>
          <w:rFonts w:ascii="Times New Roman" w:hAnsi="Times New Roman" w:cs="Times New Roman"/>
          <w:sz w:val="28"/>
          <w:szCs w:val="28"/>
        </w:rPr>
        <w:t>. Сантиметровую ленту накладывают у мужчин и детей сзади непосредственно по нижним углам лопаток, а спереди - по нижнему краю около</w:t>
      </w:r>
      <w:r w:rsidR="00423FBD">
        <w:rPr>
          <w:rFonts w:ascii="Times New Roman" w:hAnsi="Times New Roman" w:cs="Times New Roman"/>
          <w:sz w:val="28"/>
          <w:szCs w:val="28"/>
        </w:rPr>
        <w:t xml:space="preserve"> </w:t>
      </w:r>
      <w:r w:rsidRPr="009B182A">
        <w:rPr>
          <w:rFonts w:ascii="Times New Roman" w:hAnsi="Times New Roman" w:cs="Times New Roman"/>
          <w:sz w:val="28"/>
          <w:szCs w:val="28"/>
        </w:rPr>
        <w:t>сосковых кружков. У женщин сантиметровая лента накладывается спереди над грудными железами, а сзади, как у мужчин. Для оценки уровня физического развития достаточно зарегистрировать данный показатель в покое.</w:t>
      </w:r>
    </w:p>
    <w:p w:rsidR="00F73F68" w:rsidRPr="00C8227C" w:rsidRDefault="00F73F68" w:rsidP="00F73F6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Для оценки гармонии физического развития применялся </w:t>
      </w:r>
      <w:r w:rsidRPr="00965C83">
        <w:rPr>
          <w:rFonts w:ascii="Times New Roman" w:eastAsia="Times New Roman" w:hAnsi="Times New Roman" w:cs="Times New Roman"/>
          <w:b/>
          <w:sz w:val="28"/>
          <w:szCs w:val="28"/>
          <w:lang w:eastAsia="ru-RU"/>
        </w:rPr>
        <w:t>метод индексов</w:t>
      </w:r>
      <w:r w:rsidRPr="00C8227C">
        <w:rPr>
          <w:rFonts w:ascii="Times New Roman" w:eastAsia="Times New Roman" w:hAnsi="Times New Roman" w:cs="Times New Roman"/>
          <w:sz w:val="28"/>
          <w:szCs w:val="28"/>
          <w:lang w:eastAsia="ru-RU"/>
        </w:rPr>
        <w:t xml:space="preserve">, заключающийся в вычислении процентных долей одного признака от других размеров. В связи с большой генетической детерминированностью показателя длины тела чаще соизмерение идет именно с этим признаком. На практике широко применяется весоростовой показатель, или индекс </w:t>
      </w:r>
      <w:proofErr w:type="spellStart"/>
      <w:r w:rsidRPr="00C8227C">
        <w:rPr>
          <w:rFonts w:ascii="Times New Roman" w:eastAsia="Times New Roman" w:hAnsi="Times New Roman" w:cs="Times New Roman"/>
          <w:sz w:val="28"/>
          <w:szCs w:val="28"/>
          <w:lang w:eastAsia="ru-RU"/>
        </w:rPr>
        <w:t>Кетле</w:t>
      </w:r>
      <w:proofErr w:type="spellEnd"/>
      <w:r w:rsidRPr="00C8227C">
        <w:rPr>
          <w:rFonts w:ascii="Times New Roman" w:eastAsia="Times New Roman" w:hAnsi="Times New Roman" w:cs="Times New Roman"/>
          <w:sz w:val="28"/>
          <w:szCs w:val="28"/>
          <w:lang w:eastAsia="ru-RU"/>
        </w:rPr>
        <w:t xml:space="preserve">, который характеризует излишек или недостаток массы. Преимущество индекса </w:t>
      </w:r>
      <w:proofErr w:type="spellStart"/>
      <w:r w:rsidRPr="00C8227C">
        <w:rPr>
          <w:rFonts w:ascii="Times New Roman" w:eastAsia="Times New Roman" w:hAnsi="Times New Roman" w:cs="Times New Roman"/>
          <w:sz w:val="28"/>
          <w:szCs w:val="28"/>
          <w:lang w:eastAsia="ru-RU"/>
        </w:rPr>
        <w:t>Кетле</w:t>
      </w:r>
      <w:proofErr w:type="spellEnd"/>
      <w:r w:rsidRPr="00C8227C">
        <w:rPr>
          <w:rFonts w:ascii="Times New Roman" w:eastAsia="Times New Roman" w:hAnsi="Times New Roman" w:cs="Times New Roman"/>
          <w:sz w:val="28"/>
          <w:szCs w:val="28"/>
          <w:lang w:eastAsia="ru-RU"/>
        </w:rPr>
        <w:t xml:space="preserve"> заключается в том, что он достоверно отражает запасы жира в теле человека, а также имеет максимально допустимые верхний и нижний пределы.</w:t>
      </w:r>
    </w:p>
    <w:p w:rsidR="00F73F68" w:rsidRPr="00C8227C" w:rsidRDefault="00F73F68" w:rsidP="00F73F6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Индекс </w:t>
      </w:r>
      <w:proofErr w:type="spellStart"/>
      <w:r w:rsidRPr="00C8227C">
        <w:rPr>
          <w:rFonts w:ascii="Times New Roman" w:eastAsia="Times New Roman" w:hAnsi="Times New Roman" w:cs="Times New Roman"/>
          <w:sz w:val="28"/>
          <w:szCs w:val="28"/>
          <w:lang w:eastAsia="ru-RU"/>
        </w:rPr>
        <w:t>Кетле</w:t>
      </w:r>
      <w:proofErr w:type="spellEnd"/>
      <w:r w:rsidRPr="00C8227C">
        <w:rPr>
          <w:rFonts w:ascii="Times New Roman" w:eastAsia="Times New Roman" w:hAnsi="Times New Roman" w:cs="Times New Roman"/>
          <w:sz w:val="28"/>
          <w:szCs w:val="28"/>
          <w:lang w:eastAsia="ru-RU"/>
        </w:rPr>
        <w:t xml:space="preserve"> может определяться по нескольким формулам [4</w:t>
      </w:r>
      <w:r w:rsidR="004F5EF8">
        <w:rPr>
          <w:rFonts w:ascii="Times New Roman" w:eastAsia="Times New Roman" w:hAnsi="Times New Roman" w:cs="Times New Roman"/>
          <w:sz w:val="28"/>
          <w:szCs w:val="28"/>
          <w:lang w:eastAsia="ru-RU"/>
        </w:rPr>
        <w:t>4</w:t>
      </w:r>
      <w:r w:rsidRPr="00C8227C">
        <w:rPr>
          <w:rFonts w:ascii="Times New Roman" w:eastAsia="Times New Roman" w:hAnsi="Times New Roman" w:cs="Times New Roman"/>
          <w:sz w:val="28"/>
          <w:szCs w:val="28"/>
          <w:lang w:eastAsia="ru-RU"/>
        </w:rPr>
        <w:t>]. Переменными в них являются единицы измерения весового и ростового показателей. В нашем случае применялся наиболее популярный вариант:</w:t>
      </w:r>
      <w:r w:rsidRPr="00C8227C">
        <w:rPr>
          <w:rFonts w:ascii="Times New Roman" w:eastAsia="Times New Roman" w:hAnsi="Times New Roman" w:cs="Times New Roman"/>
          <w:sz w:val="28"/>
          <w:szCs w:val="28"/>
          <w:lang w:eastAsia="ru-RU"/>
        </w:rPr>
        <w:br/>
        <w:t xml:space="preserve">Индекс </w:t>
      </w:r>
      <w:proofErr w:type="spellStart"/>
      <w:r w:rsidRPr="00C8227C">
        <w:rPr>
          <w:rFonts w:ascii="Times New Roman" w:eastAsia="Times New Roman" w:hAnsi="Times New Roman" w:cs="Times New Roman"/>
          <w:sz w:val="28"/>
          <w:szCs w:val="28"/>
          <w:lang w:eastAsia="ru-RU"/>
        </w:rPr>
        <w:t>Кетле</w:t>
      </w:r>
      <w:proofErr w:type="spellEnd"/>
      <w:r w:rsidRPr="00C8227C">
        <w:rPr>
          <w:rFonts w:ascii="Times New Roman" w:eastAsia="Times New Roman" w:hAnsi="Times New Roman" w:cs="Times New Roman"/>
          <w:sz w:val="28"/>
          <w:szCs w:val="28"/>
          <w:lang w:eastAsia="ru-RU"/>
        </w:rPr>
        <w:t xml:space="preserve"> = масса тела (г) / длина тела (см).</w:t>
      </w:r>
    </w:p>
    <w:p w:rsidR="00C8395C" w:rsidRPr="00C8227C" w:rsidRDefault="00C8395C" w:rsidP="00C8395C">
      <w:pPr>
        <w:spacing w:after="5" w:line="386" w:lineRule="auto"/>
        <w:ind w:left="127" w:right="65" w:firstLine="556"/>
        <w:jc w:val="both"/>
        <w:rPr>
          <w:rFonts w:ascii="Times New Roman" w:eastAsia="Times New Roman" w:hAnsi="Times New Roman" w:cs="Times New Roman"/>
          <w:sz w:val="28"/>
          <w:lang w:eastAsia="ru-RU"/>
        </w:rPr>
      </w:pPr>
      <w:r w:rsidRPr="00965C83">
        <w:rPr>
          <w:rFonts w:ascii="Times New Roman" w:eastAsia="Times New Roman" w:hAnsi="Times New Roman" w:cs="Times New Roman"/>
          <w:b/>
          <w:sz w:val="28"/>
          <w:lang w:eastAsia="ru-RU"/>
        </w:rPr>
        <w:t>Уровень физической подготовленности подростков оценивали по двигательным тестам</w:t>
      </w:r>
      <w:r w:rsidRPr="00C8227C">
        <w:rPr>
          <w:rFonts w:ascii="Times New Roman" w:eastAsia="Times New Roman" w:hAnsi="Times New Roman" w:cs="Times New Roman"/>
          <w:sz w:val="28"/>
          <w:lang w:eastAsia="ru-RU"/>
        </w:rPr>
        <w:t xml:space="preserve">. Измерение и изучение двигательных качеств ребенка позволяет выделить набор индивидуальных двигательных особенностей, которые в совокупности определяют двигательный тип ребенка. </w:t>
      </w:r>
      <w:r w:rsidR="00AD1BDE" w:rsidRPr="00AD1BDE">
        <w:rPr>
          <w:rFonts w:ascii="Times New Roman" w:eastAsia="Times New Roman" w:hAnsi="Times New Roman" w:cs="Times New Roman"/>
          <w:sz w:val="28"/>
          <w:lang w:eastAsia="ru-RU"/>
        </w:rPr>
        <w:t>Выбор контрольных упражнений осуществлялся на основе данных научно-методической литературы</w:t>
      </w:r>
      <w:r w:rsidR="00AD1BDE">
        <w:rPr>
          <w:rFonts w:ascii="Times New Roman" w:eastAsia="Times New Roman" w:hAnsi="Times New Roman" w:cs="Times New Roman"/>
          <w:sz w:val="28"/>
          <w:lang w:eastAsia="ru-RU"/>
        </w:rPr>
        <w:t>.</w:t>
      </w:r>
    </w:p>
    <w:p w:rsidR="00C8395C" w:rsidRPr="00C8227C" w:rsidRDefault="00C8395C" w:rsidP="00C8395C">
      <w:pPr>
        <w:spacing w:after="5" w:line="386" w:lineRule="auto"/>
        <w:ind w:left="127" w:right="65" w:firstLine="556"/>
        <w:jc w:val="both"/>
        <w:rPr>
          <w:rFonts w:ascii="Times New Roman" w:eastAsia="Times New Roman" w:hAnsi="Times New Roman" w:cs="Times New Roman"/>
          <w:sz w:val="28"/>
          <w:lang w:eastAsia="ru-RU"/>
        </w:rPr>
      </w:pPr>
      <w:r w:rsidRPr="002C5CA6">
        <w:rPr>
          <w:rFonts w:ascii="Times New Roman" w:eastAsia="Times New Roman" w:hAnsi="Times New Roman" w:cs="Times New Roman"/>
          <w:i/>
          <w:sz w:val="28"/>
          <w:lang w:eastAsia="ru-RU"/>
        </w:rPr>
        <w:t>Подтягивания.</w:t>
      </w:r>
      <w:r w:rsidRPr="00C8227C">
        <w:rPr>
          <w:rFonts w:ascii="Times New Roman" w:eastAsia="Times New Roman" w:hAnsi="Times New Roman" w:cs="Times New Roman"/>
          <w:sz w:val="28"/>
          <w:lang w:eastAsia="ru-RU"/>
        </w:rPr>
        <w:t xml:space="preserve"> Этот вид двигательных действий применяется для определения скоростно-силовых способностей, где наряду с большими величинами развитого в движении усилия требуется и высокая скорость. </w:t>
      </w:r>
    </w:p>
    <w:p w:rsidR="00C8395C" w:rsidRPr="00C8227C" w:rsidRDefault="00C8395C" w:rsidP="00C8395C">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i/>
          <w:sz w:val="28"/>
          <w:lang w:eastAsia="ru-RU"/>
        </w:rPr>
        <w:t>Подъем туловища за 1 минуту (пресс).</w:t>
      </w:r>
      <w:r w:rsidRPr="00C8227C">
        <w:rPr>
          <w:rFonts w:ascii="Times New Roman" w:eastAsia="Times New Roman" w:hAnsi="Times New Roman" w:cs="Times New Roman"/>
          <w:sz w:val="28"/>
          <w:lang w:eastAsia="ru-RU"/>
        </w:rPr>
        <w:t xml:space="preserve"> Этот вид двигательных действий применяется для определения скоростно-силовых способностей и быстроты, т.е. способности спортсмена производить движение или выполнять определённое движение за минимальное время. </w:t>
      </w:r>
    </w:p>
    <w:p w:rsidR="00C8395C" w:rsidRPr="00C8227C" w:rsidRDefault="00C8395C" w:rsidP="00C8395C">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i/>
          <w:sz w:val="28"/>
          <w:lang w:eastAsia="ru-RU"/>
        </w:rPr>
        <w:t>Отжимания.</w:t>
      </w:r>
      <w:r w:rsidRPr="00C8227C">
        <w:rPr>
          <w:rFonts w:ascii="Times New Roman" w:eastAsia="Times New Roman" w:hAnsi="Times New Roman" w:cs="Times New Roman"/>
          <w:sz w:val="28"/>
          <w:lang w:eastAsia="ru-RU"/>
        </w:rPr>
        <w:t xml:space="preserve"> Эти двигательные действия позволяют определить силу</w:t>
      </w:r>
      <w:r w:rsidRPr="00C8227C">
        <w:rPr>
          <w:rFonts w:ascii="Times New Roman" w:eastAsia="Times New Roman" w:hAnsi="Times New Roman" w:cs="Times New Roman"/>
          <w:sz w:val="24"/>
          <w:lang w:eastAsia="ru-RU"/>
        </w:rPr>
        <w:t xml:space="preserve"> </w:t>
      </w:r>
      <w:r w:rsidRPr="00C8227C">
        <w:rPr>
          <w:rFonts w:ascii="Times New Roman" w:eastAsia="Times New Roman" w:hAnsi="Times New Roman" w:cs="Times New Roman"/>
          <w:sz w:val="28"/>
          <w:lang w:eastAsia="ru-RU"/>
        </w:rPr>
        <w:t xml:space="preserve">разгибателей рук и грудных мышц можно определить с помощью упражнения: сгибание-разгибание рук в упоре лежа. </w:t>
      </w:r>
    </w:p>
    <w:p w:rsidR="00C8395C" w:rsidRPr="00C8227C" w:rsidRDefault="00C8395C" w:rsidP="00C8395C">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i/>
          <w:sz w:val="28"/>
          <w:lang w:eastAsia="ru-RU"/>
        </w:rPr>
        <w:t>Бег 1000 метров.</w:t>
      </w:r>
      <w:r w:rsidRPr="00C8227C">
        <w:rPr>
          <w:rFonts w:ascii="Times New Roman" w:eastAsia="Times New Roman" w:hAnsi="Times New Roman" w:cs="Times New Roman"/>
          <w:sz w:val="28"/>
          <w:lang w:eastAsia="ru-RU"/>
        </w:rPr>
        <w:t xml:space="preserve"> Позволяет определить уровень выносливости и скоростных качеств подростка. </w:t>
      </w:r>
    </w:p>
    <w:p w:rsidR="00C8395C" w:rsidRDefault="00C8395C" w:rsidP="00C8395C">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i/>
          <w:sz w:val="28"/>
          <w:lang w:eastAsia="ru-RU"/>
        </w:rPr>
        <w:t>Ускорения 4*9 (челночный бег).</w:t>
      </w:r>
      <w:r w:rsidRPr="00C8227C">
        <w:rPr>
          <w:rFonts w:ascii="Times New Roman" w:eastAsia="Times New Roman" w:hAnsi="Times New Roman" w:cs="Times New Roman"/>
          <w:sz w:val="28"/>
          <w:lang w:eastAsia="ru-RU"/>
        </w:rPr>
        <w:t xml:space="preserve"> Резкое ускорение на старте и быстрое торможение на точке, заставляет спортсмена сгруппироваться. Физическая сила и смекалка помогает при выполнении. </w:t>
      </w:r>
    </w:p>
    <w:p w:rsidR="00AD1BDE" w:rsidRPr="00C8227C" w:rsidRDefault="00AD1BDE" w:rsidP="00C8395C">
      <w:pPr>
        <w:spacing w:after="5" w:line="386" w:lineRule="auto"/>
        <w:ind w:left="127" w:right="65" w:firstLine="556"/>
        <w:jc w:val="both"/>
        <w:rPr>
          <w:rFonts w:ascii="Times New Roman" w:eastAsia="Times New Roman" w:hAnsi="Times New Roman" w:cs="Times New Roman"/>
          <w:sz w:val="28"/>
          <w:lang w:eastAsia="ru-RU"/>
        </w:rPr>
      </w:pPr>
      <w:r w:rsidRPr="00AD1BDE">
        <w:rPr>
          <w:rFonts w:ascii="Times New Roman" w:eastAsia="Times New Roman" w:hAnsi="Times New Roman" w:cs="Times New Roman"/>
          <w:sz w:val="28"/>
          <w:lang w:eastAsia="ru-RU"/>
        </w:rPr>
        <w:t>Измерение времени преодоления дистанци</w:t>
      </w:r>
      <w:r>
        <w:rPr>
          <w:rFonts w:ascii="Times New Roman" w:eastAsia="Times New Roman" w:hAnsi="Times New Roman" w:cs="Times New Roman"/>
          <w:sz w:val="28"/>
          <w:lang w:eastAsia="ru-RU"/>
        </w:rPr>
        <w:t>й</w:t>
      </w:r>
      <w:r w:rsidRPr="00AD1BDE">
        <w:rPr>
          <w:rFonts w:ascii="Times New Roman" w:eastAsia="Times New Roman" w:hAnsi="Times New Roman" w:cs="Times New Roman"/>
          <w:sz w:val="28"/>
          <w:lang w:eastAsia="ru-RU"/>
        </w:rPr>
        <w:t xml:space="preserve"> производилось с точностью до 0,01 с помощью</w:t>
      </w:r>
      <w:r>
        <w:rPr>
          <w:rFonts w:ascii="Times New Roman" w:eastAsia="Times New Roman" w:hAnsi="Times New Roman" w:cs="Times New Roman"/>
          <w:sz w:val="28"/>
          <w:lang w:eastAsia="ru-RU"/>
        </w:rPr>
        <w:t xml:space="preserve"> электронного хронометра.</w:t>
      </w:r>
    </w:p>
    <w:p w:rsidR="00C8395C" w:rsidRPr="00C8227C" w:rsidRDefault="00C8395C" w:rsidP="00C8395C">
      <w:pPr>
        <w:spacing w:after="5" w:line="386" w:lineRule="auto"/>
        <w:ind w:left="127" w:right="65" w:firstLine="556"/>
        <w:jc w:val="both"/>
        <w:rPr>
          <w:rFonts w:ascii="Times New Roman" w:eastAsia="Times New Roman" w:hAnsi="Times New Roman" w:cs="Times New Roman"/>
          <w:sz w:val="28"/>
          <w:lang w:eastAsia="ru-RU"/>
        </w:rPr>
      </w:pPr>
      <w:r w:rsidRPr="00965C83">
        <w:rPr>
          <w:rFonts w:ascii="Times New Roman" w:eastAsia="Times New Roman" w:hAnsi="Times New Roman" w:cs="Times New Roman"/>
          <w:b/>
          <w:sz w:val="28"/>
          <w:lang w:eastAsia="ru-RU"/>
        </w:rPr>
        <w:t>Функциональное состояние организма учащихся оценивали по величине частоте сердечных сокращений (ЧСС)</w:t>
      </w:r>
      <w:r w:rsidRPr="00C8227C">
        <w:rPr>
          <w:rFonts w:ascii="Times New Roman" w:eastAsia="Times New Roman" w:hAnsi="Times New Roman" w:cs="Times New Roman"/>
          <w:sz w:val="28"/>
          <w:lang w:eastAsia="ru-RU"/>
        </w:rPr>
        <w:t>. Частота сердечных сокращений и дыхания тесно связаны с тренированностью организма, развитием мышц и легких, а главное с регулярностью физических и спортивных упражнений [</w:t>
      </w:r>
      <w:r w:rsidR="009C531E">
        <w:rPr>
          <w:rFonts w:ascii="Times New Roman" w:eastAsia="Times New Roman" w:hAnsi="Times New Roman" w:cs="Times New Roman"/>
          <w:sz w:val="28"/>
          <w:lang w:eastAsia="ru-RU"/>
        </w:rPr>
        <w:t>3</w:t>
      </w:r>
      <w:r w:rsidR="004F5EF8">
        <w:rPr>
          <w:rFonts w:ascii="Times New Roman" w:eastAsia="Times New Roman" w:hAnsi="Times New Roman" w:cs="Times New Roman"/>
          <w:sz w:val="28"/>
          <w:lang w:eastAsia="ru-RU"/>
        </w:rPr>
        <w:t>0</w:t>
      </w:r>
      <w:r w:rsidRPr="00C8227C">
        <w:rPr>
          <w:rFonts w:ascii="Times New Roman" w:eastAsia="Times New Roman" w:hAnsi="Times New Roman" w:cs="Times New Roman"/>
          <w:sz w:val="28"/>
          <w:lang w:eastAsia="ru-RU"/>
        </w:rPr>
        <w:t xml:space="preserve">]. </w:t>
      </w:r>
    </w:p>
    <w:p w:rsidR="00C8395C" w:rsidRPr="00C8227C" w:rsidRDefault="00C8395C" w:rsidP="00313543">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Данные о пульсе до и после нагрузки свидетельствуют о способности к восстановлению и о представлениях ребенка о его психофизиологических резервах.  </w:t>
      </w:r>
    </w:p>
    <w:p w:rsidR="00C8395C" w:rsidRPr="00C8227C" w:rsidRDefault="00C8395C" w:rsidP="00313543">
      <w:pPr>
        <w:spacing w:after="0" w:line="360" w:lineRule="auto"/>
        <w:ind w:firstLine="709"/>
        <w:rPr>
          <w:rFonts w:ascii="Times New Roman" w:eastAsia="Times New Roman" w:hAnsi="Times New Roman" w:cs="Times New Roman"/>
          <w:sz w:val="28"/>
          <w:lang w:eastAsia="ru-RU"/>
        </w:rPr>
      </w:pPr>
      <w:r w:rsidRPr="00965C83">
        <w:rPr>
          <w:rFonts w:ascii="Times New Roman" w:eastAsia="Times New Roman" w:hAnsi="Times New Roman" w:cs="Times New Roman"/>
          <w:b/>
          <w:sz w:val="28"/>
          <w:lang w:eastAsia="ru-RU"/>
        </w:rPr>
        <w:t>Кистевая динамометрия</w:t>
      </w:r>
      <w:r w:rsidRPr="00C8227C">
        <w:rPr>
          <w:rFonts w:ascii="Times New Roman" w:eastAsia="Times New Roman" w:hAnsi="Times New Roman" w:cs="Times New Roman"/>
          <w:sz w:val="28"/>
          <w:lang w:eastAsia="ru-RU"/>
        </w:rPr>
        <w:t xml:space="preserve"> – измерение силы мышц сгибателей пальцев. </w:t>
      </w:r>
    </w:p>
    <w:p w:rsidR="00C8395C" w:rsidRPr="00C8227C" w:rsidRDefault="00C8395C" w:rsidP="00313543">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Динамометрия выглядит как одномоментное максимальное воздействие на прибор мышечных волокон. При разогнутом плече исследуемый сжимает ручной динамометр одной кистью.  Измерение силы рук, правой и левой, представляет информацию о ведущем полушарии, о волевых процессах [</w:t>
      </w:r>
      <w:r w:rsidR="004F5EF8">
        <w:rPr>
          <w:rFonts w:ascii="Times New Roman" w:eastAsia="Times New Roman" w:hAnsi="Times New Roman" w:cs="Times New Roman"/>
          <w:sz w:val="28"/>
          <w:lang w:eastAsia="ru-RU"/>
        </w:rPr>
        <w:t>9</w:t>
      </w:r>
      <w:r w:rsidRPr="00C8227C">
        <w:rPr>
          <w:rFonts w:ascii="Times New Roman" w:eastAsia="Times New Roman" w:hAnsi="Times New Roman" w:cs="Times New Roman"/>
          <w:sz w:val="28"/>
          <w:lang w:eastAsia="ru-RU"/>
        </w:rPr>
        <w:t>]</w:t>
      </w:r>
      <w:r w:rsidR="00AD1BDE" w:rsidRPr="00C8227C">
        <w:rPr>
          <w:rFonts w:ascii="Times New Roman" w:eastAsia="Times New Roman" w:hAnsi="Times New Roman" w:cs="Times New Roman"/>
          <w:sz w:val="28"/>
          <w:lang w:eastAsia="ru-RU"/>
        </w:rPr>
        <w:t>.</w:t>
      </w:r>
      <w:r w:rsidRPr="00C8227C">
        <w:rPr>
          <w:rFonts w:ascii="Times New Roman" w:eastAsia="Times New Roman" w:hAnsi="Times New Roman" w:cs="Times New Roman"/>
          <w:sz w:val="28"/>
          <w:lang w:eastAsia="ru-RU"/>
        </w:rPr>
        <w:t xml:space="preserve"> </w:t>
      </w:r>
    </w:p>
    <w:p w:rsidR="00C8395C" w:rsidRPr="00C8227C" w:rsidRDefault="00C8395C" w:rsidP="00C8395C">
      <w:pPr>
        <w:spacing w:after="58"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Психологическое состояние подростков отслеживалось с помощью </w:t>
      </w:r>
      <w:r w:rsidRPr="00965C83">
        <w:rPr>
          <w:rFonts w:ascii="Times New Roman" w:eastAsia="Times New Roman" w:hAnsi="Times New Roman" w:cs="Times New Roman"/>
          <w:b/>
          <w:sz w:val="28"/>
          <w:lang w:eastAsia="ru-RU"/>
        </w:rPr>
        <w:t>тестов на определение уровня тревожности</w:t>
      </w:r>
      <w:r w:rsidRPr="00C8227C">
        <w:rPr>
          <w:rFonts w:ascii="Times New Roman" w:eastAsia="Times New Roman" w:hAnsi="Times New Roman" w:cs="Times New Roman"/>
          <w:sz w:val="28"/>
          <w:lang w:eastAsia="ru-RU"/>
        </w:rPr>
        <w:t xml:space="preserve"> подростков. Опросник позволяет выявить уровень познавательной активности</w:t>
      </w:r>
      <w:r w:rsidRPr="00C8227C">
        <w:rPr>
          <w:rFonts w:ascii="Times New Roman" w:eastAsia="Times New Roman" w:hAnsi="Times New Roman" w:cs="Times New Roman"/>
          <w:i/>
          <w:sz w:val="28"/>
          <w:lang w:eastAsia="ru-RU"/>
        </w:rPr>
        <w:t xml:space="preserve">, </w:t>
      </w:r>
      <w:r w:rsidRPr="00C8227C">
        <w:rPr>
          <w:rFonts w:ascii="Times New Roman" w:eastAsia="Times New Roman" w:hAnsi="Times New Roman" w:cs="Times New Roman"/>
          <w:sz w:val="28"/>
          <w:lang w:eastAsia="ru-RU"/>
        </w:rPr>
        <w:t>тревожность</w:t>
      </w:r>
      <w:r w:rsidRPr="00C8227C">
        <w:rPr>
          <w:rFonts w:ascii="Times New Roman" w:eastAsia="Times New Roman" w:hAnsi="Times New Roman" w:cs="Times New Roman"/>
          <w:i/>
          <w:sz w:val="28"/>
          <w:lang w:eastAsia="ru-RU"/>
        </w:rPr>
        <w:t xml:space="preserve"> </w:t>
      </w:r>
      <w:r w:rsidRPr="00C8227C">
        <w:rPr>
          <w:rFonts w:ascii="Times New Roman" w:eastAsia="Times New Roman" w:hAnsi="Times New Roman" w:cs="Times New Roman"/>
          <w:sz w:val="28"/>
          <w:lang w:eastAsia="ru-RU"/>
        </w:rPr>
        <w:t xml:space="preserve">и гнев как наличное состояние и как свойство личности. Методика является модификацией </w:t>
      </w:r>
      <w:proofErr w:type="spellStart"/>
      <w:r w:rsidRPr="00C8227C">
        <w:rPr>
          <w:rFonts w:ascii="Times New Roman" w:eastAsia="Times New Roman" w:hAnsi="Times New Roman" w:cs="Times New Roman"/>
          <w:sz w:val="28"/>
          <w:lang w:eastAsia="ru-RU"/>
        </w:rPr>
        <w:t>опросника</w:t>
      </w:r>
      <w:proofErr w:type="spellEnd"/>
      <w:r w:rsidRPr="00C8227C">
        <w:rPr>
          <w:rFonts w:ascii="Times New Roman" w:eastAsia="Times New Roman" w:hAnsi="Times New Roman" w:cs="Times New Roman"/>
          <w:sz w:val="28"/>
          <w:lang w:eastAsia="ru-RU"/>
        </w:rPr>
        <w:t xml:space="preserve"> Ч.Д. </w:t>
      </w:r>
      <w:proofErr w:type="spellStart"/>
      <w:r w:rsidRPr="00C8227C">
        <w:rPr>
          <w:rFonts w:ascii="Times New Roman" w:eastAsia="Times New Roman" w:hAnsi="Times New Roman" w:cs="Times New Roman"/>
          <w:sz w:val="28"/>
          <w:lang w:eastAsia="ru-RU"/>
        </w:rPr>
        <w:t>Спилбергера</w:t>
      </w:r>
      <w:proofErr w:type="spellEnd"/>
      <w:r w:rsidRPr="00C8227C">
        <w:rPr>
          <w:rFonts w:ascii="Times New Roman" w:eastAsia="Times New Roman" w:hAnsi="Times New Roman" w:cs="Times New Roman"/>
          <w:sz w:val="28"/>
          <w:lang w:eastAsia="ru-RU"/>
        </w:rPr>
        <w:t xml:space="preserve"> (STPI – </w:t>
      </w:r>
      <w:proofErr w:type="spellStart"/>
      <w:r w:rsidRPr="00C8227C">
        <w:rPr>
          <w:rFonts w:ascii="Times New Roman" w:eastAsia="Times New Roman" w:hAnsi="Times New Roman" w:cs="Times New Roman"/>
          <w:sz w:val="28"/>
          <w:lang w:eastAsia="ru-RU"/>
        </w:rPr>
        <w:t>State</w:t>
      </w:r>
      <w:proofErr w:type="spellEnd"/>
      <w:r w:rsidRPr="00C8227C">
        <w:rPr>
          <w:rFonts w:ascii="Times New Roman" w:eastAsia="Times New Roman" w:hAnsi="Times New Roman" w:cs="Times New Roman"/>
          <w:sz w:val="28"/>
          <w:lang w:eastAsia="ru-RU"/>
        </w:rPr>
        <w:t xml:space="preserve"> </w:t>
      </w:r>
      <w:proofErr w:type="spellStart"/>
      <w:r w:rsidRPr="00C8227C">
        <w:rPr>
          <w:rFonts w:ascii="Times New Roman" w:eastAsia="Times New Roman" w:hAnsi="Times New Roman" w:cs="Times New Roman"/>
          <w:sz w:val="28"/>
          <w:lang w:eastAsia="ru-RU"/>
        </w:rPr>
        <w:t>Trait</w:t>
      </w:r>
      <w:proofErr w:type="spellEnd"/>
      <w:r w:rsidRPr="00C8227C">
        <w:rPr>
          <w:rFonts w:ascii="Times New Roman" w:eastAsia="Times New Roman" w:hAnsi="Times New Roman" w:cs="Times New Roman"/>
          <w:sz w:val="28"/>
          <w:lang w:eastAsia="ru-RU"/>
        </w:rPr>
        <w:t xml:space="preserve"> </w:t>
      </w:r>
      <w:proofErr w:type="spellStart"/>
      <w:r w:rsidRPr="00C8227C">
        <w:rPr>
          <w:rFonts w:ascii="Times New Roman" w:eastAsia="Times New Roman" w:hAnsi="Times New Roman" w:cs="Times New Roman"/>
          <w:sz w:val="28"/>
          <w:lang w:eastAsia="ru-RU"/>
        </w:rPr>
        <w:t>Personal</w:t>
      </w:r>
      <w:proofErr w:type="spellEnd"/>
      <w:r w:rsidRPr="00C8227C">
        <w:rPr>
          <w:rFonts w:ascii="Times New Roman" w:eastAsia="Times New Roman" w:hAnsi="Times New Roman" w:cs="Times New Roman"/>
          <w:sz w:val="28"/>
          <w:lang w:eastAsia="ru-RU"/>
        </w:rPr>
        <w:t xml:space="preserve"> </w:t>
      </w:r>
      <w:proofErr w:type="spellStart"/>
      <w:r w:rsidRPr="00C8227C">
        <w:rPr>
          <w:rFonts w:ascii="Times New Roman" w:eastAsia="Times New Roman" w:hAnsi="Times New Roman" w:cs="Times New Roman"/>
          <w:sz w:val="28"/>
          <w:lang w:eastAsia="ru-RU"/>
        </w:rPr>
        <w:t>Inventory</w:t>
      </w:r>
      <w:proofErr w:type="spellEnd"/>
      <w:r w:rsidRPr="00C8227C">
        <w:rPr>
          <w:rFonts w:ascii="Times New Roman" w:eastAsia="Times New Roman" w:hAnsi="Times New Roman" w:cs="Times New Roman"/>
          <w:sz w:val="28"/>
          <w:lang w:eastAsia="ru-RU"/>
        </w:rPr>
        <w:t>) адаптированной А.Д.</w:t>
      </w:r>
      <w:r w:rsidR="00423FBD">
        <w:rPr>
          <w:rFonts w:ascii="Times New Roman" w:eastAsia="Times New Roman" w:hAnsi="Times New Roman" w:cs="Times New Roman"/>
          <w:sz w:val="28"/>
          <w:lang w:eastAsia="ru-RU"/>
        </w:rPr>
        <w:t xml:space="preserve"> </w:t>
      </w:r>
      <w:r w:rsidRPr="00C8227C">
        <w:rPr>
          <w:rFonts w:ascii="Times New Roman" w:eastAsia="Times New Roman" w:hAnsi="Times New Roman" w:cs="Times New Roman"/>
          <w:sz w:val="28"/>
          <w:lang w:eastAsia="ru-RU"/>
        </w:rPr>
        <w:t>Андреевой в 1988 году. Опросник делится на две части: в одну объединены шкалы познавательной активности, тревожности и негативных эмоциональных переживаний, характеризующие личностные свойства субъекта, а в другую – эти же шкалы, но в отношении состояния человека в конкретный момент [</w:t>
      </w:r>
      <w:r w:rsidR="009C531E">
        <w:rPr>
          <w:rFonts w:ascii="Times New Roman" w:eastAsia="Times New Roman" w:hAnsi="Times New Roman" w:cs="Times New Roman"/>
          <w:sz w:val="28"/>
          <w:lang w:eastAsia="ru-RU"/>
        </w:rPr>
        <w:t>3</w:t>
      </w:r>
      <w:r w:rsidR="004F5EF8">
        <w:rPr>
          <w:rFonts w:ascii="Times New Roman" w:eastAsia="Times New Roman" w:hAnsi="Times New Roman" w:cs="Times New Roman"/>
          <w:sz w:val="28"/>
          <w:lang w:eastAsia="ru-RU"/>
        </w:rPr>
        <w:t>8</w:t>
      </w:r>
      <w:r w:rsidRPr="00C8227C">
        <w:rPr>
          <w:rFonts w:ascii="Times New Roman" w:eastAsia="Times New Roman" w:hAnsi="Times New Roman" w:cs="Times New Roman"/>
          <w:sz w:val="28"/>
          <w:lang w:eastAsia="ru-RU"/>
        </w:rPr>
        <w:t xml:space="preserve">].  </w:t>
      </w:r>
    </w:p>
    <w:p w:rsidR="00AD1BDE" w:rsidRDefault="00AD1BDE" w:rsidP="00AD1BDE">
      <w:pPr>
        <w:pBdr>
          <w:top w:val="nil"/>
          <w:left w:val="nil"/>
          <w:bottom w:val="nil"/>
          <w:right w:val="nil"/>
          <w:between w:val="nil"/>
        </w:pBdr>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Педагогический эксперимент</w:t>
      </w:r>
    </w:p>
    <w:p w:rsidR="002153F5" w:rsidRPr="002153F5" w:rsidRDefault="002153F5" w:rsidP="002153F5">
      <w:pPr>
        <w:widowControl w:val="0"/>
        <w:autoSpaceDE w:val="0"/>
        <w:autoSpaceDN w:val="0"/>
        <w:adjustRightInd w:val="0"/>
        <w:spacing w:after="0" w:line="360" w:lineRule="auto"/>
        <w:ind w:right="57" w:firstLine="720"/>
        <w:jc w:val="both"/>
        <w:rPr>
          <w:rFonts w:ascii="Times New Roman" w:eastAsia="Times New Roman" w:hAnsi="Times New Roman" w:cs="Times New Roman"/>
          <w:sz w:val="28"/>
          <w:szCs w:val="28"/>
          <w:shd w:val="clear" w:color="auto" w:fill="FFFFFF"/>
          <w:lang w:eastAsia="ru-RU"/>
        </w:rPr>
      </w:pPr>
      <w:r w:rsidRPr="002153F5">
        <w:rPr>
          <w:rFonts w:ascii="Times New Roman" w:eastAsia="Times New Roman" w:hAnsi="Times New Roman" w:cs="Times New Roman"/>
          <w:sz w:val="28"/>
          <w:szCs w:val="28"/>
          <w:lang w:eastAsia="ru-RU"/>
        </w:rPr>
        <w:t>Педагогический эксперимент проводился с сентября 20</w:t>
      </w:r>
      <w:r>
        <w:rPr>
          <w:rFonts w:ascii="Times New Roman" w:eastAsia="Times New Roman" w:hAnsi="Times New Roman" w:cs="Times New Roman"/>
          <w:sz w:val="28"/>
          <w:szCs w:val="28"/>
          <w:lang w:eastAsia="ru-RU"/>
        </w:rPr>
        <w:t>22</w:t>
      </w:r>
      <w:r w:rsidRPr="002153F5">
        <w:rPr>
          <w:rFonts w:ascii="Times New Roman" w:eastAsia="Times New Roman" w:hAnsi="Times New Roman" w:cs="Times New Roman"/>
          <w:sz w:val="28"/>
          <w:szCs w:val="28"/>
          <w:lang w:eastAsia="ru-RU"/>
        </w:rPr>
        <w:t xml:space="preserve"> по </w:t>
      </w:r>
      <w:r>
        <w:rPr>
          <w:rFonts w:ascii="Times New Roman" w:eastAsia="Times New Roman" w:hAnsi="Times New Roman" w:cs="Times New Roman"/>
          <w:sz w:val="28"/>
          <w:szCs w:val="28"/>
          <w:lang w:eastAsia="ru-RU"/>
        </w:rPr>
        <w:t>май</w:t>
      </w:r>
      <w:r w:rsidRPr="002153F5">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3</w:t>
      </w:r>
      <w:r w:rsidRPr="002153F5">
        <w:rPr>
          <w:rFonts w:ascii="Times New Roman" w:eastAsia="Times New Roman" w:hAnsi="Times New Roman" w:cs="Times New Roman"/>
          <w:sz w:val="28"/>
          <w:szCs w:val="28"/>
          <w:lang w:eastAsia="ru-RU"/>
        </w:rPr>
        <w:t xml:space="preserve"> года на базе МАОУ СОШ №18 им. М.А. </w:t>
      </w:r>
      <w:proofErr w:type="spellStart"/>
      <w:r w:rsidRPr="002153F5">
        <w:rPr>
          <w:rFonts w:ascii="Times New Roman" w:eastAsia="Times New Roman" w:hAnsi="Times New Roman" w:cs="Times New Roman"/>
          <w:sz w:val="28"/>
          <w:szCs w:val="28"/>
          <w:lang w:eastAsia="ru-RU"/>
        </w:rPr>
        <w:t>Концова</w:t>
      </w:r>
      <w:proofErr w:type="spellEnd"/>
      <w:r w:rsidRPr="002153F5">
        <w:rPr>
          <w:rFonts w:ascii="Times New Roman" w:eastAsia="Times New Roman" w:hAnsi="Times New Roman" w:cs="Times New Roman"/>
          <w:sz w:val="28"/>
          <w:szCs w:val="28"/>
          <w:lang w:eastAsia="ru-RU"/>
        </w:rPr>
        <w:t xml:space="preserve"> г. Улан-Удэ.</w:t>
      </w:r>
      <w:r w:rsidRPr="002153F5">
        <w:rPr>
          <w:rFonts w:ascii="Arial" w:eastAsia="Times New Roman" w:hAnsi="Arial" w:cs="Arial"/>
          <w:sz w:val="28"/>
          <w:szCs w:val="28"/>
          <w:lang w:eastAsia="ru-RU"/>
        </w:rPr>
        <w:t xml:space="preserve"> </w:t>
      </w:r>
      <w:r w:rsidRPr="002153F5">
        <w:rPr>
          <w:rFonts w:ascii="Times New Roman" w:eastAsia="Times New Roman" w:hAnsi="Times New Roman" w:cs="Times New Roman"/>
          <w:sz w:val="28"/>
          <w:szCs w:val="28"/>
          <w:shd w:val="clear" w:color="auto" w:fill="FFFFFF"/>
          <w:lang w:eastAsia="ru-RU"/>
        </w:rPr>
        <w:t xml:space="preserve"> </w:t>
      </w:r>
    </w:p>
    <w:p w:rsidR="002153F5" w:rsidRPr="00C8227C" w:rsidRDefault="002153F5" w:rsidP="002153F5">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 исследовании приняли участие школьники в количестве </w:t>
      </w:r>
      <w:r>
        <w:rPr>
          <w:rFonts w:ascii="Times New Roman" w:eastAsia="Times New Roman" w:hAnsi="Times New Roman" w:cs="Times New Roman"/>
          <w:sz w:val="28"/>
          <w:lang w:eastAsia="ru-RU"/>
        </w:rPr>
        <w:t>72</w:t>
      </w:r>
      <w:r w:rsidRPr="00C8227C">
        <w:rPr>
          <w:rFonts w:ascii="Times New Roman" w:eastAsia="Times New Roman" w:hAnsi="Times New Roman" w:cs="Times New Roman"/>
          <w:sz w:val="28"/>
          <w:lang w:eastAsia="ru-RU"/>
        </w:rPr>
        <w:t xml:space="preserve"> человек, возраст испытуемых - 12-17 лет, пол женский и мужской. Испытуемые были разделены на группы: первая группа, экспериментальная состояла из двух подгрупп </w:t>
      </w:r>
      <w:r>
        <w:rPr>
          <w:rFonts w:ascii="Times New Roman" w:eastAsia="Times New Roman" w:hAnsi="Times New Roman" w:cs="Times New Roman"/>
          <w:sz w:val="28"/>
          <w:lang w:eastAsia="ru-RU"/>
        </w:rPr>
        <w:t>18</w:t>
      </w:r>
      <w:r w:rsidRPr="00C8227C">
        <w:rPr>
          <w:rFonts w:ascii="Times New Roman" w:eastAsia="Times New Roman" w:hAnsi="Times New Roman" w:cs="Times New Roman"/>
          <w:sz w:val="28"/>
          <w:lang w:eastAsia="ru-RU"/>
        </w:rPr>
        <w:t xml:space="preserve"> девочек и 1</w:t>
      </w:r>
      <w:r>
        <w:rPr>
          <w:rFonts w:ascii="Times New Roman" w:eastAsia="Times New Roman" w:hAnsi="Times New Roman" w:cs="Times New Roman"/>
          <w:sz w:val="28"/>
          <w:lang w:eastAsia="ru-RU"/>
        </w:rPr>
        <w:t>8</w:t>
      </w:r>
      <w:r w:rsidRPr="00C8227C">
        <w:rPr>
          <w:rFonts w:ascii="Times New Roman" w:eastAsia="Times New Roman" w:hAnsi="Times New Roman" w:cs="Times New Roman"/>
          <w:sz w:val="28"/>
          <w:lang w:eastAsia="ru-RU"/>
        </w:rPr>
        <w:t xml:space="preserve"> мальчиков</w:t>
      </w:r>
      <w:r>
        <w:rPr>
          <w:rFonts w:ascii="Times New Roman" w:eastAsia="Times New Roman" w:hAnsi="Times New Roman" w:cs="Times New Roman"/>
          <w:sz w:val="28"/>
          <w:lang w:eastAsia="ru-RU"/>
        </w:rPr>
        <w:t xml:space="preserve"> </w:t>
      </w:r>
      <w:r w:rsidRPr="009C0C9E">
        <w:rPr>
          <w:rFonts w:ascii="Times New Roman" w:eastAsia="Times New Roman" w:hAnsi="Times New Roman" w:cs="Times New Roman"/>
          <w:sz w:val="28"/>
          <w:lang w:eastAsia="ru-RU"/>
        </w:rPr>
        <w:t>(по 3 из каждой параллели с 6 по 11 классы)</w:t>
      </w:r>
      <w:r w:rsidRPr="00C8227C">
        <w:rPr>
          <w:rFonts w:ascii="Times New Roman" w:eastAsia="Times New Roman" w:hAnsi="Times New Roman" w:cs="Times New Roman"/>
          <w:sz w:val="28"/>
          <w:lang w:eastAsia="ru-RU"/>
        </w:rPr>
        <w:t xml:space="preserve">, с расширенным двигательным режимом, т.е. посещающие дополнительные занятия по физкультуре, активно проводящие свободное время. Во вторую группу, контрольную, вошли </w:t>
      </w:r>
      <w:r>
        <w:rPr>
          <w:rFonts w:ascii="Times New Roman" w:eastAsia="Times New Roman" w:hAnsi="Times New Roman" w:cs="Times New Roman"/>
          <w:sz w:val="28"/>
          <w:lang w:eastAsia="ru-RU"/>
        </w:rPr>
        <w:t>36</w:t>
      </w:r>
      <w:r w:rsidRPr="00C8227C">
        <w:rPr>
          <w:rFonts w:ascii="Times New Roman" w:eastAsia="Times New Roman" w:hAnsi="Times New Roman" w:cs="Times New Roman"/>
          <w:sz w:val="28"/>
          <w:lang w:eastAsia="ru-RU"/>
        </w:rPr>
        <w:t xml:space="preserve"> подростков, занимающиеся только на уроках физической культуры. Обследуемые обеих групп включены в основную группу для занятий физической культурой. Одним из важнейших критериев оценивания физического и функционального состояния организма исследуемых групп подростков, послужили занятия в школьной секции по баскетболу, тренировки по легкой атлетике, спортивные игры. </w:t>
      </w:r>
    </w:p>
    <w:p w:rsidR="00AD1BDE" w:rsidRPr="00AD1BDE" w:rsidRDefault="00AD1BDE" w:rsidP="00AD1BDE">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AD1BDE">
        <w:rPr>
          <w:rFonts w:ascii="Times New Roman" w:eastAsia="Times New Roman" w:hAnsi="Times New Roman" w:cs="Times New Roman"/>
          <w:b/>
          <w:sz w:val="28"/>
          <w:szCs w:val="28"/>
        </w:rPr>
        <w:t>Метод математической статистики</w:t>
      </w:r>
      <w:r w:rsidRPr="00AD1BDE">
        <w:rPr>
          <w:rFonts w:ascii="Times New Roman" w:eastAsia="Times New Roman" w:hAnsi="Times New Roman" w:cs="Times New Roman"/>
          <w:sz w:val="28"/>
          <w:szCs w:val="28"/>
        </w:rPr>
        <w:t xml:space="preserve">. Математическая обработка осуществлялась с помощью компьютерной программы </w:t>
      </w:r>
      <w:proofErr w:type="spellStart"/>
      <w:r w:rsidRPr="00AD1BDE">
        <w:rPr>
          <w:rFonts w:ascii="Times New Roman" w:eastAsia="Times New Roman" w:hAnsi="Times New Roman" w:cs="Times New Roman"/>
          <w:sz w:val="28"/>
          <w:szCs w:val="28"/>
        </w:rPr>
        <w:t>Microsoft</w:t>
      </w:r>
      <w:proofErr w:type="spellEnd"/>
      <w:r w:rsidRPr="00AD1BDE">
        <w:rPr>
          <w:rFonts w:ascii="Times New Roman" w:eastAsia="Times New Roman" w:hAnsi="Times New Roman" w:cs="Times New Roman"/>
          <w:sz w:val="28"/>
          <w:szCs w:val="28"/>
        </w:rPr>
        <w:t xml:space="preserve"> </w:t>
      </w:r>
      <w:proofErr w:type="spellStart"/>
      <w:r w:rsidRPr="00AD1BDE">
        <w:rPr>
          <w:rFonts w:ascii="Times New Roman" w:eastAsia="Times New Roman" w:hAnsi="Times New Roman" w:cs="Times New Roman"/>
          <w:sz w:val="28"/>
          <w:szCs w:val="28"/>
        </w:rPr>
        <w:t>Office</w:t>
      </w:r>
      <w:proofErr w:type="spellEnd"/>
      <w:r w:rsidRPr="00AD1BDE">
        <w:rPr>
          <w:rFonts w:ascii="Times New Roman" w:eastAsia="Times New Roman" w:hAnsi="Times New Roman" w:cs="Times New Roman"/>
          <w:sz w:val="28"/>
          <w:szCs w:val="28"/>
        </w:rPr>
        <w:t xml:space="preserve"> </w:t>
      </w:r>
      <w:proofErr w:type="spellStart"/>
      <w:r w:rsidRPr="00AD1BDE">
        <w:rPr>
          <w:rFonts w:ascii="Times New Roman" w:eastAsia="Times New Roman" w:hAnsi="Times New Roman" w:cs="Times New Roman"/>
          <w:sz w:val="28"/>
          <w:szCs w:val="28"/>
        </w:rPr>
        <w:t>Excel</w:t>
      </w:r>
      <w:proofErr w:type="spellEnd"/>
      <w:r w:rsidRPr="00AD1BDE">
        <w:rPr>
          <w:rFonts w:ascii="Times New Roman" w:eastAsia="Times New Roman" w:hAnsi="Times New Roman" w:cs="Times New Roman"/>
          <w:sz w:val="28"/>
          <w:szCs w:val="28"/>
        </w:rPr>
        <w:t xml:space="preserve"> 2003. Определялись средняя арифметическая и стандартное отклонение для описания функциональных показателей спортсменок.</w:t>
      </w:r>
    </w:p>
    <w:p w:rsidR="00AD1BDE" w:rsidRPr="00AD1BDE" w:rsidRDefault="00AD1BDE" w:rsidP="00AD1BDE">
      <w:pPr>
        <w:widowControl w:val="0"/>
        <w:shd w:val="clear" w:color="auto" w:fill="FFFFFF" w:themeFill="background1"/>
        <w:autoSpaceDE w:val="0"/>
        <w:autoSpaceDN w:val="0"/>
        <w:adjustRightInd w:val="0"/>
        <w:spacing w:after="0" w:line="360" w:lineRule="auto"/>
        <w:ind w:firstLine="720"/>
        <w:jc w:val="both"/>
        <w:rPr>
          <w:rFonts w:ascii="Times New Roman" w:eastAsia="Times New Roman" w:hAnsi="Times New Roman" w:cs="Arial"/>
          <w:sz w:val="28"/>
          <w:szCs w:val="28"/>
          <w:lang w:eastAsia="ru-RU"/>
        </w:rPr>
      </w:pPr>
      <w:r w:rsidRPr="00AD1BDE">
        <w:rPr>
          <w:rFonts w:ascii="Times New Roman" w:eastAsia="Times New Roman" w:hAnsi="Times New Roman" w:cs="Arial"/>
          <w:sz w:val="28"/>
          <w:szCs w:val="28"/>
          <w:lang w:eastAsia="ru-RU"/>
        </w:rPr>
        <w:t>1. Среднее арифметическое [</w:t>
      </w:r>
      <w:r w:rsidRPr="00AD1BDE">
        <w:rPr>
          <w:rFonts w:ascii="Times New Roman" w:eastAsia="Times New Roman" w:hAnsi="Times New Roman" w:cs="Arial"/>
          <w:position w:val="-4"/>
          <w:sz w:val="28"/>
          <w:szCs w:val="28"/>
          <w:lang w:eastAsia="ru-RU"/>
        </w:rPr>
        <w:object w:dxaOrig="3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5pt;height:16.75pt" o:ole="" fillcolor="window">
            <v:imagedata r:id="rId7" o:title=""/>
          </v:shape>
          <o:OLEObject Type="Embed" ProgID="Equation.3" ShapeID="_x0000_i1025" DrawAspect="Content" ObjectID="_1769670250" r:id="rId8"/>
        </w:object>
      </w:r>
      <w:r w:rsidRPr="00AD1BDE">
        <w:rPr>
          <w:rFonts w:ascii="Times New Roman" w:eastAsia="Times New Roman" w:hAnsi="Times New Roman" w:cs="Arial"/>
          <w:sz w:val="28"/>
          <w:szCs w:val="28"/>
          <w:lang w:eastAsia="ru-RU"/>
        </w:rPr>
        <w:t>]</w:t>
      </w:r>
    </w:p>
    <w:p w:rsidR="00AD1BDE" w:rsidRPr="00AD1BDE" w:rsidRDefault="00AD1BDE" w:rsidP="00AD1BDE">
      <w:pPr>
        <w:widowControl w:val="0"/>
        <w:shd w:val="clear" w:color="auto" w:fill="FFFFFF" w:themeFill="background1"/>
        <w:autoSpaceDE w:val="0"/>
        <w:autoSpaceDN w:val="0"/>
        <w:adjustRightInd w:val="0"/>
        <w:spacing w:after="0" w:line="360" w:lineRule="auto"/>
        <w:jc w:val="center"/>
        <w:rPr>
          <w:rFonts w:ascii="Times New Roman" w:eastAsia="Times New Roman" w:hAnsi="Times New Roman" w:cs="Arial"/>
          <w:sz w:val="28"/>
          <w:szCs w:val="28"/>
          <w:lang w:eastAsia="ru-RU"/>
        </w:rPr>
      </w:pPr>
      <w:r w:rsidRPr="00AD1BDE">
        <w:rPr>
          <w:rFonts w:ascii="Times New Roman" w:eastAsia="Times New Roman" w:hAnsi="Times New Roman" w:cs="Arial"/>
          <w:position w:val="-38"/>
          <w:sz w:val="28"/>
          <w:szCs w:val="28"/>
          <w:lang w:eastAsia="ru-RU"/>
        </w:rPr>
        <w:object w:dxaOrig="1400" w:dyaOrig="900">
          <v:shape id="_x0000_i1026" type="#_x0000_t75" style="width:70.35pt;height:45.2pt" o:ole="" fillcolor="window">
            <v:imagedata r:id="rId9" o:title=""/>
          </v:shape>
          <o:OLEObject Type="Embed" ProgID="Equation.3" ShapeID="_x0000_i1026" DrawAspect="Content" ObjectID="_1769670251" r:id="rId10"/>
        </w:object>
      </w:r>
      <w:r w:rsidRPr="00AD1BDE">
        <w:rPr>
          <w:rFonts w:ascii="Times New Roman" w:eastAsia="Times New Roman" w:hAnsi="Times New Roman" w:cs="Arial"/>
          <w:sz w:val="28"/>
          <w:szCs w:val="28"/>
          <w:lang w:eastAsia="ru-RU"/>
        </w:rPr>
        <w:t>.</w:t>
      </w:r>
    </w:p>
    <w:p w:rsidR="00AD1BDE" w:rsidRPr="00AD1BDE" w:rsidRDefault="00AD1BDE" w:rsidP="00AD1BDE">
      <w:pPr>
        <w:widowControl w:val="0"/>
        <w:shd w:val="clear" w:color="auto" w:fill="FFFFFF" w:themeFill="background1"/>
        <w:autoSpaceDE w:val="0"/>
        <w:autoSpaceDN w:val="0"/>
        <w:adjustRightInd w:val="0"/>
        <w:spacing w:after="0" w:line="360" w:lineRule="auto"/>
        <w:ind w:firstLine="720"/>
        <w:jc w:val="both"/>
        <w:rPr>
          <w:rFonts w:ascii="Times New Roman" w:eastAsia="Times New Roman" w:hAnsi="Times New Roman" w:cs="Arial"/>
          <w:sz w:val="28"/>
          <w:szCs w:val="28"/>
          <w:lang w:eastAsia="ru-RU"/>
        </w:rPr>
      </w:pPr>
      <w:r w:rsidRPr="00AD1BDE">
        <w:rPr>
          <w:rFonts w:ascii="Times New Roman" w:eastAsia="Times New Roman" w:hAnsi="Times New Roman" w:cs="Arial"/>
          <w:sz w:val="28"/>
          <w:szCs w:val="28"/>
          <w:lang w:eastAsia="ru-RU"/>
        </w:rPr>
        <w:t>2. Среднеквадратическое отклонение σ. Оно показывает отклонение от среднего результата в тех единицах, в которых измеряется:</w:t>
      </w:r>
    </w:p>
    <w:p w:rsidR="00AD1BDE" w:rsidRPr="00AD1BDE" w:rsidRDefault="00AD1BDE" w:rsidP="00AD1BDE">
      <w:pPr>
        <w:widowControl w:val="0"/>
        <w:shd w:val="clear" w:color="auto" w:fill="FFFFFF" w:themeFill="background1"/>
        <w:autoSpaceDE w:val="0"/>
        <w:autoSpaceDN w:val="0"/>
        <w:adjustRightInd w:val="0"/>
        <w:spacing w:after="0" w:line="360" w:lineRule="auto"/>
        <w:jc w:val="center"/>
        <w:rPr>
          <w:rFonts w:ascii="Times New Roman" w:eastAsia="Times New Roman" w:hAnsi="Times New Roman" w:cs="Arial"/>
          <w:sz w:val="28"/>
          <w:szCs w:val="28"/>
          <w:lang w:eastAsia="ru-RU"/>
        </w:rPr>
      </w:pPr>
      <w:r w:rsidRPr="00AD1BDE">
        <w:rPr>
          <w:rFonts w:ascii="Times New Roman" w:eastAsia="Times New Roman" w:hAnsi="Times New Roman" w:cs="Arial"/>
          <w:position w:val="-40"/>
          <w:sz w:val="28"/>
          <w:szCs w:val="28"/>
          <w:lang w:eastAsia="ru-RU"/>
        </w:rPr>
        <w:object w:dxaOrig="2200" w:dyaOrig="999">
          <v:shape id="_x0000_i1027" type="#_x0000_t75" style="width:110.5pt;height:50.25pt" o:ole="" fillcolor="window">
            <v:imagedata r:id="rId11" o:title=""/>
          </v:shape>
          <o:OLEObject Type="Embed" ProgID="Equation.3" ShapeID="_x0000_i1027" DrawAspect="Content" ObjectID="_1769670252" r:id="rId12"/>
        </w:object>
      </w:r>
      <w:r w:rsidRPr="00AD1BDE">
        <w:rPr>
          <w:rFonts w:ascii="Times New Roman" w:eastAsia="Times New Roman" w:hAnsi="Times New Roman" w:cs="Arial"/>
          <w:sz w:val="28"/>
          <w:szCs w:val="28"/>
          <w:lang w:eastAsia="ru-RU"/>
        </w:rPr>
        <w:t>,</w:t>
      </w:r>
    </w:p>
    <w:p w:rsidR="00AD1BDE" w:rsidRPr="00AD1BDE" w:rsidRDefault="00AD1BDE" w:rsidP="00AD1BDE">
      <w:pPr>
        <w:widowControl w:val="0"/>
        <w:shd w:val="clear" w:color="auto" w:fill="FFFFFF" w:themeFill="background1"/>
        <w:autoSpaceDE w:val="0"/>
        <w:autoSpaceDN w:val="0"/>
        <w:adjustRightInd w:val="0"/>
        <w:spacing w:after="0" w:line="360" w:lineRule="auto"/>
        <w:jc w:val="both"/>
        <w:rPr>
          <w:rFonts w:ascii="Times New Roman" w:eastAsia="Times New Roman" w:hAnsi="Times New Roman" w:cs="Arial"/>
          <w:sz w:val="28"/>
          <w:szCs w:val="28"/>
          <w:lang w:eastAsia="ru-RU"/>
        </w:rPr>
      </w:pPr>
      <w:r w:rsidRPr="00AD1BDE">
        <w:rPr>
          <w:rFonts w:ascii="Times New Roman" w:eastAsia="Times New Roman" w:hAnsi="Times New Roman" w:cs="Arial"/>
          <w:sz w:val="28"/>
          <w:szCs w:val="28"/>
          <w:lang w:eastAsia="ru-RU"/>
        </w:rPr>
        <w:t xml:space="preserve">где </w:t>
      </w:r>
      <w:r w:rsidRPr="00AD1BDE">
        <w:rPr>
          <w:rFonts w:ascii="Times New Roman" w:eastAsia="Times New Roman" w:hAnsi="Times New Roman" w:cs="Arial"/>
          <w:sz w:val="28"/>
          <w:szCs w:val="28"/>
          <w:lang w:eastAsia="ru-RU"/>
        </w:rPr>
        <w:tab/>
      </w:r>
      <w:r w:rsidRPr="00AD1BDE">
        <w:rPr>
          <w:rFonts w:ascii="Times New Roman" w:eastAsia="Times New Roman" w:hAnsi="Times New Roman" w:cs="Arial"/>
          <w:position w:val="-12"/>
          <w:sz w:val="28"/>
          <w:szCs w:val="28"/>
          <w:lang w:eastAsia="ru-RU"/>
        </w:rPr>
        <w:object w:dxaOrig="300" w:dyaOrig="380">
          <v:shape id="_x0000_i1028" type="#_x0000_t75" style="width:15.05pt;height:19.25pt" o:ole="" fillcolor="window">
            <v:imagedata r:id="rId13" o:title=""/>
          </v:shape>
          <o:OLEObject Type="Embed" ProgID="Equation.3" ShapeID="_x0000_i1028" DrawAspect="Content" ObjectID="_1769670253" r:id="rId14"/>
        </w:object>
      </w:r>
      <w:r w:rsidRPr="00AD1BDE">
        <w:rPr>
          <w:rFonts w:ascii="Times New Roman" w:eastAsia="Times New Roman" w:hAnsi="Times New Roman" w:cs="Arial"/>
          <w:sz w:val="28"/>
          <w:szCs w:val="28"/>
          <w:lang w:eastAsia="ru-RU"/>
        </w:rPr>
        <w:t>– выборочное значение;</w:t>
      </w:r>
    </w:p>
    <w:p w:rsidR="00AD1BDE" w:rsidRPr="00AD1BDE" w:rsidRDefault="00AD1BDE" w:rsidP="00AD1BDE">
      <w:pPr>
        <w:widowControl w:val="0"/>
        <w:shd w:val="clear" w:color="auto" w:fill="FFFFFF" w:themeFill="background1"/>
        <w:autoSpaceDE w:val="0"/>
        <w:autoSpaceDN w:val="0"/>
        <w:adjustRightInd w:val="0"/>
        <w:spacing w:after="0" w:line="360" w:lineRule="auto"/>
        <w:ind w:firstLine="720"/>
        <w:jc w:val="both"/>
        <w:rPr>
          <w:rFonts w:ascii="Times New Roman" w:eastAsia="Times New Roman" w:hAnsi="Times New Roman" w:cs="Arial"/>
          <w:sz w:val="28"/>
          <w:szCs w:val="28"/>
          <w:lang w:eastAsia="ru-RU"/>
        </w:rPr>
      </w:pPr>
      <w:r w:rsidRPr="00AD1BDE">
        <w:rPr>
          <w:rFonts w:ascii="Times New Roman" w:eastAsia="Times New Roman" w:hAnsi="Times New Roman" w:cs="Arial"/>
          <w:i/>
          <w:sz w:val="28"/>
          <w:szCs w:val="28"/>
          <w:lang w:val="en-US" w:eastAsia="ru-RU"/>
        </w:rPr>
        <w:t>n</w:t>
      </w:r>
      <w:r w:rsidRPr="00AD1BDE">
        <w:rPr>
          <w:rFonts w:ascii="Times New Roman" w:eastAsia="Times New Roman" w:hAnsi="Times New Roman" w:cs="Arial"/>
          <w:sz w:val="28"/>
          <w:szCs w:val="28"/>
          <w:lang w:eastAsia="ru-RU"/>
        </w:rPr>
        <w:t xml:space="preserve"> – объем выборки.</w:t>
      </w:r>
    </w:p>
    <w:p w:rsidR="002153F5" w:rsidRDefault="002153F5" w:rsidP="002153F5">
      <w:pPr>
        <w:pStyle w:val="a9"/>
        <w:shd w:val="clear" w:color="auto" w:fill="auto"/>
        <w:spacing w:line="360" w:lineRule="auto"/>
        <w:ind w:left="20" w:right="40" w:firstLine="720"/>
        <w:jc w:val="both"/>
        <w:rPr>
          <w:sz w:val="28"/>
          <w:szCs w:val="28"/>
        </w:rPr>
      </w:pPr>
      <w:r w:rsidRPr="00FF221F">
        <w:rPr>
          <w:sz w:val="28"/>
          <w:szCs w:val="28"/>
        </w:rPr>
        <w:t>При проведении исследований придерживались разработанных положений о корректности измерительных и вычис</w:t>
      </w:r>
      <w:r>
        <w:rPr>
          <w:sz w:val="28"/>
          <w:szCs w:val="28"/>
        </w:rPr>
        <w:t>лительных процедур в спортивно – пе</w:t>
      </w:r>
      <w:r w:rsidRPr="00FF221F">
        <w:rPr>
          <w:sz w:val="28"/>
          <w:szCs w:val="28"/>
        </w:rPr>
        <w:t>дагогических исследованиях.</w:t>
      </w:r>
    </w:p>
    <w:p w:rsidR="000E0F4D" w:rsidRPr="00C8227C" w:rsidRDefault="00C06548" w:rsidP="00C06548">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r w:rsidRPr="00C8227C">
        <w:rPr>
          <w:rFonts w:ascii="Times New Roman" w:eastAsia="Times New Roman" w:hAnsi="Times New Roman" w:cs="Times New Roman"/>
          <w:b/>
          <w:sz w:val="28"/>
          <w:lang w:eastAsia="ru-RU"/>
        </w:rPr>
        <w:t>2.3 Организация исследования</w:t>
      </w:r>
    </w:p>
    <w:p w:rsidR="002153F5" w:rsidRPr="003160D4" w:rsidRDefault="002153F5" w:rsidP="002153F5">
      <w:pPr>
        <w:pStyle w:val="FR1"/>
        <w:spacing w:line="360" w:lineRule="auto"/>
        <w:ind w:right="0" w:firstLine="851"/>
        <w:jc w:val="both"/>
        <w:rPr>
          <w:rFonts w:ascii="Times New Roman" w:hAnsi="Times New Roman"/>
        </w:rPr>
      </w:pPr>
      <w:r w:rsidRPr="003160D4">
        <w:rPr>
          <w:rFonts w:ascii="Times New Roman" w:hAnsi="Times New Roman"/>
        </w:rPr>
        <w:t xml:space="preserve">Исследование проводилось поэтапно, </w:t>
      </w:r>
      <w:r>
        <w:rPr>
          <w:rFonts w:ascii="Times New Roman" w:hAnsi="Times New Roman"/>
        </w:rPr>
        <w:t xml:space="preserve">с октября </w:t>
      </w:r>
      <w:r w:rsidRPr="003160D4">
        <w:rPr>
          <w:rFonts w:ascii="Times New Roman" w:hAnsi="Times New Roman"/>
        </w:rPr>
        <w:t>20</w:t>
      </w:r>
      <w:r>
        <w:rPr>
          <w:rFonts w:ascii="Times New Roman" w:hAnsi="Times New Roman"/>
        </w:rPr>
        <w:t>21 по декабрь 2023 года</w:t>
      </w:r>
      <w:r w:rsidRPr="003160D4">
        <w:rPr>
          <w:rFonts w:ascii="Times New Roman" w:hAnsi="Times New Roman"/>
        </w:rPr>
        <w:t>, и включало ряд последовательных этапов.</w:t>
      </w:r>
    </w:p>
    <w:p w:rsidR="002153F5" w:rsidRPr="00CD64F5" w:rsidRDefault="002153F5" w:rsidP="00330A72">
      <w:pPr>
        <w:pStyle w:val="FR1"/>
        <w:spacing w:line="360" w:lineRule="auto"/>
        <w:ind w:firstLine="851"/>
        <w:jc w:val="both"/>
        <w:rPr>
          <w:rFonts w:ascii="Times New Roman" w:hAnsi="Times New Roman"/>
        </w:rPr>
      </w:pPr>
      <w:r w:rsidRPr="003160D4">
        <w:rPr>
          <w:rFonts w:ascii="Times New Roman" w:hAnsi="Times New Roman"/>
        </w:rPr>
        <w:t xml:space="preserve"> На первом этапе (октябрь 20</w:t>
      </w:r>
      <w:r>
        <w:rPr>
          <w:rFonts w:ascii="Times New Roman" w:hAnsi="Times New Roman"/>
        </w:rPr>
        <w:t>21 – март 2022</w:t>
      </w:r>
      <w:r w:rsidRPr="003160D4">
        <w:rPr>
          <w:rFonts w:ascii="Times New Roman" w:hAnsi="Times New Roman"/>
        </w:rPr>
        <w:t>) осуществлялся анализ научно-методической литературы по проблеме исследования, изучение работ по теории и методики физического воспитания</w:t>
      </w:r>
      <w:r>
        <w:rPr>
          <w:rFonts w:ascii="Times New Roman" w:hAnsi="Times New Roman"/>
        </w:rPr>
        <w:t>,</w:t>
      </w:r>
      <w:r w:rsidRPr="003160D4">
        <w:rPr>
          <w:rFonts w:ascii="Times New Roman" w:hAnsi="Times New Roman"/>
        </w:rPr>
        <w:t xml:space="preserve"> </w:t>
      </w:r>
      <w:r w:rsidR="00330A72">
        <w:rPr>
          <w:rFonts w:ascii="Times New Roman" w:hAnsi="Times New Roman"/>
        </w:rPr>
        <w:t xml:space="preserve">исследований </w:t>
      </w:r>
      <w:r>
        <w:rPr>
          <w:rFonts w:ascii="Times New Roman" w:hAnsi="Times New Roman"/>
        </w:rPr>
        <w:t>о</w:t>
      </w:r>
      <w:r w:rsidRPr="002153F5">
        <w:rPr>
          <w:rFonts w:ascii="Times New Roman" w:hAnsi="Times New Roman"/>
        </w:rPr>
        <w:t>собенност</w:t>
      </w:r>
      <w:r w:rsidR="00330A72">
        <w:rPr>
          <w:rFonts w:ascii="Times New Roman" w:hAnsi="Times New Roman"/>
        </w:rPr>
        <w:t>ей</w:t>
      </w:r>
      <w:r w:rsidRPr="002153F5">
        <w:rPr>
          <w:rFonts w:ascii="Times New Roman" w:hAnsi="Times New Roman"/>
        </w:rPr>
        <w:t xml:space="preserve"> физиологического развития </w:t>
      </w:r>
      <w:r w:rsidR="00330A72">
        <w:rPr>
          <w:rFonts w:ascii="Times New Roman" w:hAnsi="Times New Roman"/>
        </w:rPr>
        <w:t xml:space="preserve">и </w:t>
      </w:r>
      <w:r w:rsidR="00330A72" w:rsidRPr="002153F5">
        <w:rPr>
          <w:rFonts w:ascii="Times New Roman" w:hAnsi="Times New Roman"/>
        </w:rPr>
        <w:t xml:space="preserve">двигательной активности </w:t>
      </w:r>
      <w:r w:rsidR="00330A72">
        <w:rPr>
          <w:rFonts w:ascii="Times New Roman" w:hAnsi="Times New Roman"/>
        </w:rPr>
        <w:t>подростков,</w:t>
      </w:r>
      <w:r w:rsidRPr="002153F5">
        <w:rPr>
          <w:rFonts w:ascii="Times New Roman" w:hAnsi="Times New Roman"/>
        </w:rPr>
        <w:t xml:space="preserve"> </w:t>
      </w:r>
      <w:r w:rsidR="00330A72">
        <w:rPr>
          <w:rFonts w:ascii="Times New Roman" w:hAnsi="Times New Roman"/>
        </w:rPr>
        <w:t>научные труды по в</w:t>
      </w:r>
      <w:r w:rsidRPr="002153F5">
        <w:rPr>
          <w:rFonts w:ascii="Times New Roman" w:hAnsi="Times New Roman"/>
        </w:rPr>
        <w:t>лияни</w:t>
      </w:r>
      <w:r w:rsidR="00330A72">
        <w:rPr>
          <w:rFonts w:ascii="Times New Roman" w:hAnsi="Times New Roman"/>
        </w:rPr>
        <w:t>ю</w:t>
      </w:r>
      <w:r w:rsidRPr="002153F5">
        <w:rPr>
          <w:rFonts w:ascii="Times New Roman" w:hAnsi="Times New Roman"/>
        </w:rPr>
        <w:t xml:space="preserve"> двигательной активности на физическое и функциональное состояние подростков</w:t>
      </w:r>
      <w:r w:rsidR="00330A72">
        <w:rPr>
          <w:rFonts w:ascii="Times New Roman" w:hAnsi="Times New Roman"/>
        </w:rPr>
        <w:t>.</w:t>
      </w:r>
      <w:r w:rsidRPr="003160D4">
        <w:rPr>
          <w:rFonts w:ascii="Times New Roman" w:hAnsi="Times New Roman"/>
        </w:rPr>
        <w:t xml:space="preserve"> </w:t>
      </w:r>
      <w:r w:rsidR="00330A72">
        <w:rPr>
          <w:rFonts w:ascii="Times New Roman" w:hAnsi="Times New Roman"/>
        </w:rPr>
        <w:t>Н</w:t>
      </w:r>
      <w:r w:rsidRPr="003160D4">
        <w:rPr>
          <w:rFonts w:ascii="Times New Roman" w:hAnsi="Times New Roman"/>
        </w:rPr>
        <w:t xml:space="preserve">а основе </w:t>
      </w:r>
      <w:r w:rsidR="00330A72">
        <w:rPr>
          <w:rFonts w:ascii="Times New Roman" w:hAnsi="Times New Roman"/>
        </w:rPr>
        <w:t>анализа</w:t>
      </w:r>
      <w:r w:rsidRPr="003160D4">
        <w:rPr>
          <w:rFonts w:ascii="Times New Roman" w:hAnsi="Times New Roman"/>
        </w:rPr>
        <w:t xml:space="preserve"> </w:t>
      </w:r>
      <w:r w:rsidR="00330A72" w:rsidRPr="003160D4">
        <w:rPr>
          <w:rFonts w:ascii="Times New Roman" w:hAnsi="Times New Roman"/>
        </w:rPr>
        <w:t xml:space="preserve">научно-методической литературы </w:t>
      </w:r>
      <w:r w:rsidRPr="003160D4">
        <w:rPr>
          <w:rFonts w:ascii="Times New Roman" w:hAnsi="Times New Roman"/>
        </w:rPr>
        <w:t xml:space="preserve">было освещено решение исследуемой проблемы, </w:t>
      </w:r>
      <w:r w:rsidRPr="00CD64F5">
        <w:rPr>
          <w:rFonts w:ascii="Times New Roman" w:hAnsi="Times New Roman"/>
        </w:rPr>
        <w:t>сформулированы цели и задачи исследования.</w:t>
      </w:r>
    </w:p>
    <w:p w:rsidR="00330A72" w:rsidRPr="00C8227C" w:rsidRDefault="002153F5" w:rsidP="00330A72">
      <w:pPr>
        <w:spacing w:after="0" w:line="360" w:lineRule="auto"/>
        <w:ind w:firstLine="709"/>
        <w:jc w:val="both"/>
        <w:rPr>
          <w:rFonts w:ascii="Times New Roman" w:hAnsi="Times New Roman" w:cs="Times New Roman"/>
          <w:sz w:val="28"/>
          <w:szCs w:val="28"/>
        </w:rPr>
      </w:pPr>
      <w:r w:rsidRPr="00330A72">
        <w:rPr>
          <w:rFonts w:ascii="Times New Roman" w:hAnsi="Times New Roman"/>
          <w:sz w:val="28"/>
          <w:szCs w:val="28"/>
        </w:rPr>
        <w:t>На втором этапе (</w:t>
      </w:r>
      <w:r w:rsidR="00330A72" w:rsidRPr="00330A72">
        <w:rPr>
          <w:rFonts w:ascii="Times New Roman" w:hAnsi="Times New Roman"/>
          <w:sz w:val="28"/>
          <w:szCs w:val="28"/>
        </w:rPr>
        <w:t>сентябрь</w:t>
      </w:r>
      <w:r w:rsidRPr="00330A72">
        <w:rPr>
          <w:rFonts w:ascii="Times New Roman" w:hAnsi="Times New Roman"/>
          <w:sz w:val="28"/>
          <w:szCs w:val="28"/>
        </w:rPr>
        <w:t xml:space="preserve"> 20</w:t>
      </w:r>
      <w:r w:rsidR="00330A72" w:rsidRPr="00330A72">
        <w:rPr>
          <w:rFonts w:ascii="Times New Roman" w:hAnsi="Times New Roman"/>
          <w:sz w:val="28"/>
          <w:szCs w:val="28"/>
        </w:rPr>
        <w:t>22</w:t>
      </w:r>
      <w:r w:rsidRPr="00330A72">
        <w:rPr>
          <w:rFonts w:ascii="Times New Roman" w:hAnsi="Times New Roman"/>
          <w:sz w:val="28"/>
          <w:szCs w:val="28"/>
        </w:rPr>
        <w:t xml:space="preserve"> – </w:t>
      </w:r>
      <w:r w:rsidR="00330A72" w:rsidRPr="00330A72">
        <w:rPr>
          <w:rFonts w:ascii="Times New Roman" w:hAnsi="Times New Roman"/>
          <w:sz w:val="28"/>
          <w:szCs w:val="28"/>
        </w:rPr>
        <w:t>май</w:t>
      </w:r>
      <w:r w:rsidRPr="00330A72">
        <w:rPr>
          <w:rFonts w:ascii="Times New Roman" w:hAnsi="Times New Roman"/>
          <w:sz w:val="28"/>
          <w:szCs w:val="28"/>
        </w:rPr>
        <w:t xml:space="preserve"> 202</w:t>
      </w:r>
      <w:r w:rsidR="00330A72" w:rsidRPr="00330A72">
        <w:rPr>
          <w:rFonts w:ascii="Times New Roman" w:hAnsi="Times New Roman"/>
          <w:sz w:val="28"/>
          <w:szCs w:val="28"/>
        </w:rPr>
        <w:t>3</w:t>
      </w:r>
      <w:r w:rsidRPr="00330A72">
        <w:rPr>
          <w:rFonts w:ascii="Times New Roman" w:hAnsi="Times New Roman"/>
          <w:sz w:val="28"/>
          <w:szCs w:val="28"/>
        </w:rPr>
        <w:t xml:space="preserve">) </w:t>
      </w:r>
      <w:r w:rsidRPr="00330A72">
        <w:rPr>
          <w:rFonts w:ascii="Times New Roman" w:hAnsi="Times New Roman" w:cs="Times New Roman"/>
          <w:sz w:val="28"/>
          <w:szCs w:val="28"/>
        </w:rPr>
        <w:t xml:space="preserve">проведен </w:t>
      </w:r>
      <w:r w:rsidR="00330A72">
        <w:rPr>
          <w:rFonts w:ascii="Times New Roman" w:hAnsi="Times New Roman" w:cs="Times New Roman"/>
          <w:sz w:val="28"/>
          <w:szCs w:val="28"/>
        </w:rPr>
        <w:t>сравнительный</w:t>
      </w:r>
      <w:r w:rsidRPr="00330A72">
        <w:rPr>
          <w:rFonts w:ascii="Times New Roman" w:hAnsi="Times New Roman" w:cs="Times New Roman"/>
          <w:sz w:val="28"/>
          <w:szCs w:val="28"/>
        </w:rPr>
        <w:t xml:space="preserve"> педагогический эксперимент.</w:t>
      </w:r>
      <w:r w:rsidRPr="00C50D70">
        <w:rPr>
          <w:rFonts w:ascii="Times New Roman" w:hAnsi="Times New Roman" w:cs="Times New Roman"/>
        </w:rPr>
        <w:t xml:space="preserve"> </w:t>
      </w:r>
      <w:r w:rsidR="00330A72" w:rsidRPr="00C8227C">
        <w:rPr>
          <w:rFonts w:ascii="Times New Roman" w:hAnsi="Times New Roman" w:cs="Times New Roman"/>
          <w:sz w:val="28"/>
          <w:szCs w:val="28"/>
        </w:rPr>
        <w:t>Исследование состояло из следующих этапов: формирование групп исследуемых, диагностическое исследование, анализ результатов.</w:t>
      </w:r>
    </w:p>
    <w:p w:rsidR="00330A72" w:rsidRPr="00C8227C" w:rsidRDefault="00330A72" w:rsidP="00330A72">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Первоначальным этапом работы было определение выборки исследования. Следующий этап – диагностическое исследование. Основным методом антропометрических исследований послужила соматометрия. Соматометрия -  определение длины и массы тела [</w:t>
      </w:r>
      <w:r w:rsidR="006F7BF3">
        <w:rPr>
          <w:rFonts w:ascii="Times New Roman" w:eastAsia="Times New Roman" w:hAnsi="Times New Roman" w:cs="Times New Roman"/>
          <w:sz w:val="28"/>
          <w:lang w:eastAsia="ru-RU"/>
        </w:rPr>
        <w:t>44</w:t>
      </w:r>
      <w:r w:rsidRPr="00C8227C">
        <w:rPr>
          <w:rFonts w:ascii="Times New Roman" w:eastAsia="Times New Roman" w:hAnsi="Times New Roman" w:cs="Times New Roman"/>
          <w:sz w:val="28"/>
          <w:lang w:eastAsia="ru-RU"/>
        </w:rPr>
        <w:t xml:space="preserve">].  </w:t>
      </w:r>
    </w:p>
    <w:p w:rsidR="00330A72" w:rsidRPr="00C8227C" w:rsidRDefault="00330A72" w:rsidP="00330A72">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Для каждого испытуемого были приготовлены листы оценивания физического и функционального состояния организма (Приложение 1). Далее проводился анализ информации по каждой группе подростков, и по каждому подростку индивидуально. Исследование проводили в течение 2022-2023 учебного года. Проведено две серии – в начале и конце учебного года. Были проанализированы показатели физического развития, уровень физической подготовленности и ряд функциональных параметров. </w:t>
      </w:r>
    </w:p>
    <w:p w:rsidR="002153F5" w:rsidRPr="00FA4238" w:rsidRDefault="002153F5" w:rsidP="002153F5">
      <w:pPr>
        <w:pStyle w:val="FR1"/>
        <w:spacing w:line="360" w:lineRule="auto"/>
        <w:ind w:right="0" w:firstLine="851"/>
        <w:jc w:val="both"/>
        <w:rPr>
          <w:rFonts w:ascii="Times New Roman" w:hAnsi="Times New Roman" w:cs="Times New Roman"/>
          <w:color w:val="FF0000"/>
        </w:rPr>
      </w:pPr>
      <w:r w:rsidRPr="00C50D70">
        <w:rPr>
          <w:rFonts w:ascii="Times New Roman" w:hAnsi="Times New Roman" w:cs="Times New Roman"/>
        </w:rPr>
        <w:t xml:space="preserve">Выявлялась эффективность разработанной </w:t>
      </w:r>
      <w:r w:rsidRPr="00DC02CA">
        <w:rPr>
          <w:rFonts w:ascii="Times New Roman" w:hAnsi="Times New Roman"/>
        </w:rPr>
        <w:t>методик</w:t>
      </w:r>
      <w:r>
        <w:rPr>
          <w:rFonts w:ascii="Times New Roman" w:hAnsi="Times New Roman"/>
        </w:rPr>
        <w:t>и</w:t>
      </w:r>
      <w:r w:rsidRPr="00DC02CA">
        <w:rPr>
          <w:rFonts w:ascii="Times New Roman" w:hAnsi="Times New Roman"/>
        </w:rPr>
        <w:t xml:space="preserve"> </w:t>
      </w:r>
      <w:r w:rsidRPr="004E0D3F">
        <w:rPr>
          <w:rFonts w:ascii="Times New Roman" w:hAnsi="Times New Roman" w:cs="Times New Roman"/>
        </w:rPr>
        <w:t xml:space="preserve">физического воспитания </w:t>
      </w:r>
      <w:r w:rsidR="00330A72">
        <w:rPr>
          <w:rFonts w:ascii="Times New Roman" w:hAnsi="Times New Roman" w:cs="Times New Roman"/>
        </w:rPr>
        <w:t>подростков 12-17 лет</w:t>
      </w:r>
      <w:r w:rsidRPr="004E0D3F">
        <w:rPr>
          <w:rFonts w:ascii="Times New Roman" w:hAnsi="Times New Roman" w:cs="Times New Roman"/>
        </w:rPr>
        <w:t xml:space="preserve"> в условиях школы</w:t>
      </w:r>
      <w:r w:rsidRPr="00D20BEA">
        <w:rPr>
          <w:rFonts w:ascii="Times New Roman" w:hAnsi="Times New Roman" w:cs="Times New Roman"/>
        </w:rPr>
        <w:t>.</w:t>
      </w:r>
      <w:r>
        <w:rPr>
          <w:rFonts w:ascii="Times New Roman" w:hAnsi="Times New Roman" w:cs="Times New Roman"/>
        </w:rPr>
        <w:t xml:space="preserve"> </w:t>
      </w:r>
    </w:p>
    <w:p w:rsidR="002153F5" w:rsidRPr="00D20BEA" w:rsidRDefault="002153F5" w:rsidP="002153F5">
      <w:pPr>
        <w:pStyle w:val="Default"/>
        <w:spacing w:line="360" w:lineRule="auto"/>
        <w:ind w:firstLine="709"/>
        <w:jc w:val="both"/>
        <w:rPr>
          <w:sz w:val="28"/>
          <w:szCs w:val="28"/>
        </w:rPr>
      </w:pPr>
      <w:r w:rsidRPr="00D20BEA">
        <w:rPr>
          <w:sz w:val="28"/>
          <w:szCs w:val="28"/>
        </w:rPr>
        <w:t>На третьем этапе (</w:t>
      </w:r>
      <w:r w:rsidR="00330A72">
        <w:rPr>
          <w:sz w:val="28"/>
          <w:szCs w:val="28"/>
        </w:rPr>
        <w:t>сентяб</w:t>
      </w:r>
      <w:r w:rsidRPr="00D20BEA">
        <w:rPr>
          <w:sz w:val="28"/>
          <w:szCs w:val="28"/>
        </w:rPr>
        <w:t>рь 202</w:t>
      </w:r>
      <w:r w:rsidR="00330A72">
        <w:rPr>
          <w:sz w:val="28"/>
          <w:szCs w:val="28"/>
        </w:rPr>
        <w:t>3</w:t>
      </w:r>
      <w:r w:rsidRPr="00D20BEA">
        <w:rPr>
          <w:sz w:val="28"/>
          <w:szCs w:val="28"/>
        </w:rPr>
        <w:t xml:space="preserve"> – </w:t>
      </w:r>
      <w:r w:rsidR="00330A72">
        <w:rPr>
          <w:sz w:val="28"/>
          <w:szCs w:val="28"/>
        </w:rPr>
        <w:t>декабрь</w:t>
      </w:r>
      <w:r w:rsidRPr="00D20BEA">
        <w:rPr>
          <w:sz w:val="28"/>
          <w:szCs w:val="28"/>
        </w:rPr>
        <w:t xml:space="preserve"> 202</w:t>
      </w:r>
      <w:r w:rsidR="00330A72">
        <w:rPr>
          <w:sz w:val="28"/>
          <w:szCs w:val="28"/>
        </w:rPr>
        <w:t>3</w:t>
      </w:r>
      <w:r w:rsidRPr="00D20BEA">
        <w:rPr>
          <w:sz w:val="28"/>
          <w:szCs w:val="28"/>
        </w:rPr>
        <w:t xml:space="preserve">) осуществлялся анализ и интерпретация </w:t>
      </w:r>
      <w:r>
        <w:rPr>
          <w:sz w:val="28"/>
          <w:szCs w:val="28"/>
        </w:rPr>
        <w:t xml:space="preserve">результатов </w:t>
      </w:r>
      <w:r w:rsidRPr="00D20BEA">
        <w:rPr>
          <w:sz w:val="28"/>
          <w:szCs w:val="28"/>
        </w:rPr>
        <w:t>исследования</w:t>
      </w:r>
      <w:r>
        <w:rPr>
          <w:sz w:val="28"/>
          <w:szCs w:val="28"/>
        </w:rPr>
        <w:t>,</w:t>
      </w:r>
      <w:r w:rsidRPr="00D20BEA">
        <w:rPr>
          <w:sz w:val="28"/>
          <w:szCs w:val="28"/>
        </w:rPr>
        <w:t xml:space="preserve"> проведена их математическая обработка, сформулированы выводы, подготовлен печатный вариант рукописи </w:t>
      </w:r>
      <w:r>
        <w:rPr>
          <w:sz w:val="28"/>
          <w:szCs w:val="28"/>
        </w:rPr>
        <w:t xml:space="preserve">магистерской </w:t>
      </w:r>
      <w:r w:rsidRPr="00D20BEA">
        <w:rPr>
          <w:sz w:val="28"/>
          <w:szCs w:val="28"/>
        </w:rPr>
        <w:t xml:space="preserve">диссертации. </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0E0F4D" w:rsidRDefault="000E0F4D"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C0C9E" w:rsidRDefault="009C0C9E"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4324C1" w:rsidRDefault="004324C1"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4324C1" w:rsidRDefault="004324C1"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B182A" w:rsidRDefault="009B182A"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D73364" w:rsidRDefault="00D73364"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0E0F4D" w:rsidRPr="00C8227C" w:rsidRDefault="000E0F4D" w:rsidP="00BF5DAB">
      <w:pPr>
        <w:shd w:val="clear" w:color="auto" w:fill="FFFFFF"/>
        <w:spacing w:after="0" w:line="360" w:lineRule="auto"/>
        <w:jc w:val="center"/>
        <w:rPr>
          <w:rFonts w:ascii="Times New Roman" w:eastAsia="Times New Roman" w:hAnsi="Times New Roman" w:cs="Times New Roman"/>
          <w:b/>
          <w:bCs/>
          <w:sz w:val="28"/>
          <w:szCs w:val="28"/>
          <w:lang w:eastAsia="ru-RU"/>
        </w:rPr>
      </w:pPr>
      <w:r w:rsidRPr="00C8227C">
        <w:rPr>
          <w:rFonts w:ascii="Times New Roman" w:eastAsia="Times New Roman" w:hAnsi="Times New Roman" w:cs="Times New Roman"/>
          <w:b/>
          <w:bCs/>
          <w:sz w:val="28"/>
          <w:szCs w:val="28"/>
          <w:lang w:eastAsia="ru-RU"/>
        </w:rPr>
        <w:t xml:space="preserve">ГЛАВА 3. </w:t>
      </w:r>
      <w:r w:rsidR="00E06ABF" w:rsidRPr="00C8227C">
        <w:rPr>
          <w:rFonts w:ascii="Times New Roman" w:eastAsia="Times New Roman" w:hAnsi="Times New Roman" w:cs="Times New Roman"/>
          <w:b/>
          <w:bCs/>
          <w:sz w:val="28"/>
          <w:szCs w:val="28"/>
          <w:lang w:eastAsia="ru-RU"/>
        </w:rPr>
        <w:t>РЕЗУЛЬТАТЫ ИССЛЕДОВАНИЯ ВОЗРАСТНОЙ ДИНАМИКИ И АДАПТАЦИОННЫХ ИЗМЕНЕНИЙ ФУНКЦИОНАЛЬНОГО СОСТОЯНИЯ ДЕТЕЙ В ВОЗРАСТЕ 12-17 ЛЕТ ПОД ВЛИЯНИЕМ ЗАНЯТИЙ ФИЗИЧЕСКИМИ УПРАЖНЕНИЯМИ</w:t>
      </w:r>
    </w:p>
    <w:p w:rsidR="00E06ABF" w:rsidRPr="00C8227C" w:rsidRDefault="00E06ABF"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DC190E" w:rsidRPr="00C8227C" w:rsidRDefault="00DC190E" w:rsidP="00E06ABF">
      <w:pPr>
        <w:keepNext/>
        <w:keepLines/>
        <w:spacing w:after="217" w:line="270" w:lineRule="auto"/>
        <w:ind w:right="54" w:firstLine="709"/>
        <w:jc w:val="both"/>
        <w:outlineLvl w:val="2"/>
        <w:rPr>
          <w:rFonts w:ascii="Times New Roman" w:eastAsia="Times New Roman" w:hAnsi="Times New Roman" w:cs="Times New Roman"/>
          <w:b/>
          <w:sz w:val="28"/>
          <w:lang w:eastAsia="ru-RU"/>
        </w:rPr>
      </w:pPr>
      <w:bookmarkStart w:id="2" w:name="_Toc74492"/>
      <w:r w:rsidRPr="00C8227C">
        <w:rPr>
          <w:rFonts w:ascii="Times New Roman" w:eastAsia="Times New Roman" w:hAnsi="Times New Roman" w:cs="Times New Roman"/>
          <w:b/>
          <w:sz w:val="28"/>
          <w:lang w:eastAsia="ru-RU"/>
        </w:rPr>
        <w:t xml:space="preserve">3.1 Оценка физического развития подростков </w:t>
      </w:r>
      <w:bookmarkEnd w:id="2"/>
    </w:p>
    <w:p w:rsidR="006A13E0" w:rsidRPr="009B182A" w:rsidRDefault="006A13E0" w:rsidP="00DC190E">
      <w:pPr>
        <w:spacing w:after="108" w:line="386" w:lineRule="auto"/>
        <w:ind w:left="127" w:right="65" w:firstLine="556"/>
        <w:jc w:val="both"/>
        <w:rPr>
          <w:rFonts w:ascii="Times New Roman" w:hAnsi="Times New Roman" w:cs="Times New Roman"/>
          <w:sz w:val="28"/>
          <w:szCs w:val="28"/>
        </w:rPr>
      </w:pPr>
      <w:r w:rsidRPr="009B182A">
        <w:rPr>
          <w:rFonts w:ascii="Times New Roman" w:hAnsi="Times New Roman" w:cs="Times New Roman"/>
          <w:sz w:val="28"/>
          <w:szCs w:val="28"/>
        </w:rPr>
        <w:t xml:space="preserve">Оценка физического развития детей и подростков </w:t>
      </w:r>
      <w:r w:rsidR="009B182A">
        <w:rPr>
          <w:rFonts w:ascii="Times New Roman" w:hAnsi="Times New Roman" w:cs="Times New Roman"/>
          <w:sz w:val="28"/>
          <w:szCs w:val="28"/>
        </w:rPr>
        <w:t xml:space="preserve">проводилась </w:t>
      </w:r>
      <w:r w:rsidRPr="009B182A">
        <w:rPr>
          <w:rFonts w:ascii="Times New Roman" w:hAnsi="Times New Roman" w:cs="Times New Roman"/>
          <w:sz w:val="28"/>
          <w:szCs w:val="28"/>
        </w:rPr>
        <w:t xml:space="preserve">на основе </w:t>
      </w:r>
      <w:proofErr w:type="spellStart"/>
      <w:r w:rsidRPr="009B182A">
        <w:rPr>
          <w:rFonts w:ascii="Times New Roman" w:hAnsi="Times New Roman" w:cs="Times New Roman"/>
          <w:sz w:val="28"/>
          <w:szCs w:val="28"/>
        </w:rPr>
        <w:t>соматометрических</w:t>
      </w:r>
      <w:proofErr w:type="spellEnd"/>
      <w:r w:rsidRPr="009B182A">
        <w:rPr>
          <w:rFonts w:ascii="Times New Roman" w:hAnsi="Times New Roman" w:cs="Times New Roman"/>
          <w:sz w:val="28"/>
          <w:szCs w:val="28"/>
        </w:rPr>
        <w:t xml:space="preserve"> показателей. В содержание понятия </w:t>
      </w:r>
      <w:r w:rsidR="009B182A">
        <w:rPr>
          <w:rFonts w:ascii="Times New Roman" w:hAnsi="Times New Roman" w:cs="Times New Roman"/>
          <w:sz w:val="28"/>
          <w:szCs w:val="28"/>
        </w:rPr>
        <w:t>«</w:t>
      </w:r>
      <w:r w:rsidRPr="009B182A">
        <w:rPr>
          <w:rFonts w:ascii="Times New Roman" w:hAnsi="Times New Roman" w:cs="Times New Roman"/>
          <w:sz w:val="28"/>
          <w:szCs w:val="28"/>
        </w:rPr>
        <w:t>физическое развитие</w:t>
      </w:r>
      <w:r w:rsidR="009B182A">
        <w:rPr>
          <w:rFonts w:ascii="Times New Roman" w:hAnsi="Times New Roman" w:cs="Times New Roman"/>
          <w:sz w:val="28"/>
          <w:szCs w:val="28"/>
        </w:rPr>
        <w:t xml:space="preserve">» </w:t>
      </w:r>
      <w:r w:rsidRPr="009B182A">
        <w:rPr>
          <w:rFonts w:ascii="Times New Roman" w:hAnsi="Times New Roman" w:cs="Times New Roman"/>
          <w:sz w:val="28"/>
          <w:szCs w:val="28"/>
        </w:rPr>
        <w:t xml:space="preserve">входит совокупность морфологических и функциональных признаков, которые определяют физическую работоспособность человека на определенном этапе его жизни. В процессе индивидуального развития на физическое развитие существенное влияние оказывают условия питания и быта, а также воспитания и обучения. Для оценки физического развития используются данные измерений человека, которые принято именовать антропометрическими. В их число входят показатели: соматометрии - измерений тела (рост, масса тела, окружность груди и др.), </w:t>
      </w:r>
      <w:proofErr w:type="spellStart"/>
      <w:r w:rsidRPr="009B182A">
        <w:rPr>
          <w:rFonts w:ascii="Times New Roman" w:hAnsi="Times New Roman" w:cs="Times New Roman"/>
          <w:sz w:val="28"/>
          <w:szCs w:val="28"/>
        </w:rPr>
        <w:t>физиометрии</w:t>
      </w:r>
      <w:proofErr w:type="spellEnd"/>
      <w:r w:rsidRPr="009B182A">
        <w:rPr>
          <w:rFonts w:ascii="Times New Roman" w:hAnsi="Times New Roman" w:cs="Times New Roman"/>
          <w:sz w:val="28"/>
          <w:szCs w:val="28"/>
        </w:rPr>
        <w:t xml:space="preserve"> - измерений функций организма (сила мышц, артериальное кровяное давление, жизненная емкость легких и др.), </w:t>
      </w:r>
      <w:proofErr w:type="spellStart"/>
      <w:r w:rsidRPr="009B182A">
        <w:rPr>
          <w:rFonts w:ascii="Times New Roman" w:hAnsi="Times New Roman" w:cs="Times New Roman"/>
          <w:sz w:val="28"/>
          <w:szCs w:val="28"/>
        </w:rPr>
        <w:t>соматоскопии</w:t>
      </w:r>
      <w:proofErr w:type="spellEnd"/>
      <w:r w:rsidRPr="009B182A">
        <w:rPr>
          <w:rFonts w:ascii="Times New Roman" w:hAnsi="Times New Roman" w:cs="Times New Roman"/>
          <w:sz w:val="28"/>
          <w:szCs w:val="28"/>
        </w:rPr>
        <w:t xml:space="preserve"> - оценки строения тела по внешним признакам (форма позвоночника, осанка, половое созревание и др.)</w:t>
      </w:r>
      <w:r w:rsidR="009B182A" w:rsidRPr="009B182A">
        <w:rPr>
          <w:rFonts w:ascii="Times New Roman" w:eastAsia="Times New Roman" w:hAnsi="Times New Roman" w:cs="Times New Roman"/>
          <w:sz w:val="28"/>
          <w:lang w:eastAsia="ru-RU"/>
        </w:rPr>
        <w:t xml:space="preserve"> </w:t>
      </w:r>
      <w:r w:rsidR="009B182A">
        <w:rPr>
          <w:rFonts w:ascii="Times New Roman" w:eastAsia="Times New Roman" w:hAnsi="Times New Roman" w:cs="Times New Roman"/>
          <w:sz w:val="28"/>
          <w:lang w:eastAsia="ru-RU"/>
        </w:rPr>
        <w:t>[</w:t>
      </w:r>
      <w:r w:rsidR="006F7BF3">
        <w:rPr>
          <w:rFonts w:ascii="Times New Roman" w:eastAsia="Times New Roman" w:hAnsi="Times New Roman" w:cs="Times New Roman"/>
          <w:sz w:val="28"/>
          <w:lang w:eastAsia="ru-RU"/>
        </w:rPr>
        <w:t>39</w:t>
      </w:r>
      <w:r w:rsidR="009B182A">
        <w:rPr>
          <w:rFonts w:ascii="Times New Roman" w:eastAsia="Times New Roman" w:hAnsi="Times New Roman" w:cs="Times New Roman"/>
          <w:sz w:val="28"/>
          <w:lang w:eastAsia="ru-RU"/>
        </w:rPr>
        <w:t>]</w:t>
      </w:r>
      <w:r w:rsidRPr="009B182A">
        <w:rPr>
          <w:rFonts w:ascii="Times New Roman" w:hAnsi="Times New Roman" w:cs="Times New Roman"/>
          <w:sz w:val="28"/>
          <w:szCs w:val="28"/>
        </w:rPr>
        <w:t xml:space="preserve">. В настоящее время на основании обследования большого количества детей и подростков разработаны усредненные таблицы, содержащие антропометрические показатели общего физического развития здоровых детей и подростков. Всякое существенное отклонение от средних данных свидетельствует о нарушении физического развития ребенка; часто в основе этих нарушений лежат различные заболевания. Следовательно, антропометрические обследования детей и подростков позволяют не только определить степень физического созревания, но и дать общую оценку состояния здоровья обследуемого ребенка. Для повседневной оценки физического развития детей и подростков в процессе педагогической работы вовсе не обязательно использовать весь комплекс антропометрических методик. Достаточно учитывать основные антропометрические показатели: рост, массу тела и окружность груди. Данные показатели на разных этапах онтогенеза меняются с различной интенсивностью, что свидетельствует о различной интенсивности процессов физиологического развития детей и подростков. </w:t>
      </w:r>
    </w:p>
    <w:p w:rsidR="006A13E0" w:rsidRPr="009B182A" w:rsidRDefault="006A13E0" w:rsidP="00DC190E">
      <w:pPr>
        <w:spacing w:after="108" w:line="386" w:lineRule="auto"/>
        <w:ind w:left="127" w:right="65" w:firstLine="556"/>
        <w:jc w:val="both"/>
        <w:rPr>
          <w:rFonts w:ascii="Times New Roman" w:hAnsi="Times New Roman" w:cs="Times New Roman"/>
          <w:sz w:val="28"/>
          <w:szCs w:val="28"/>
        </w:rPr>
      </w:pPr>
      <w:r w:rsidRPr="009B182A">
        <w:rPr>
          <w:rFonts w:ascii="Times New Roman" w:hAnsi="Times New Roman" w:cs="Times New Roman"/>
          <w:sz w:val="28"/>
          <w:szCs w:val="28"/>
        </w:rPr>
        <w:t>Ф</w:t>
      </w:r>
      <w:r w:rsidR="00E219B3">
        <w:rPr>
          <w:rFonts w:ascii="Times New Roman" w:hAnsi="Times New Roman" w:cs="Times New Roman"/>
          <w:sz w:val="28"/>
          <w:szCs w:val="28"/>
        </w:rPr>
        <w:t>изическое развитие</w:t>
      </w:r>
      <w:r w:rsidRPr="009B182A">
        <w:rPr>
          <w:rFonts w:ascii="Times New Roman" w:hAnsi="Times New Roman" w:cs="Times New Roman"/>
          <w:sz w:val="28"/>
          <w:szCs w:val="28"/>
        </w:rPr>
        <w:t xml:space="preserve"> среднее, если отклонения от величин, полученных по формулам массы, роста и окружности грудной клетки составляют + 10%, т.е. эти параметры соответствуют возрасту. Ф</w:t>
      </w:r>
      <w:r w:rsidR="00E219B3">
        <w:rPr>
          <w:rFonts w:ascii="Times New Roman" w:hAnsi="Times New Roman" w:cs="Times New Roman"/>
          <w:sz w:val="28"/>
          <w:szCs w:val="28"/>
        </w:rPr>
        <w:t>изическое развитие</w:t>
      </w:r>
      <w:r w:rsidRPr="009B182A">
        <w:rPr>
          <w:rFonts w:ascii="Times New Roman" w:hAnsi="Times New Roman" w:cs="Times New Roman"/>
          <w:sz w:val="28"/>
          <w:szCs w:val="28"/>
        </w:rPr>
        <w:t xml:space="preserve"> нижнее среднего, если эти показатели снижены по сравнению с нормой более чем на 10%. Ф</w:t>
      </w:r>
      <w:r w:rsidR="00E219B3">
        <w:rPr>
          <w:rFonts w:ascii="Times New Roman" w:hAnsi="Times New Roman" w:cs="Times New Roman"/>
          <w:sz w:val="28"/>
          <w:szCs w:val="28"/>
        </w:rPr>
        <w:t>изическое развитие</w:t>
      </w:r>
      <w:r w:rsidRPr="009B182A">
        <w:rPr>
          <w:rFonts w:ascii="Times New Roman" w:hAnsi="Times New Roman" w:cs="Times New Roman"/>
          <w:sz w:val="28"/>
          <w:szCs w:val="28"/>
        </w:rPr>
        <w:t xml:space="preserve"> выше среднего - показатели увеличены более чем на 10%. Гармоничным развитие наблюдается в том случае, если три параметра (масса, рост, окружность грудной клетки) соответствуют возрасту, или они все одинаково повышены, или понижены более чем на 10%. При дисгармоничном развитии наблюдается их несоответствие друг другу. Пропорциональное развитие наблюдается тогда, когда индексы пропорциональности соответствуют возрастным нормам.</w:t>
      </w:r>
    </w:p>
    <w:p w:rsidR="00DC190E" w:rsidRPr="00C8227C" w:rsidRDefault="00DC190E" w:rsidP="00DC190E">
      <w:pPr>
        <w:spacing w:after="108"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Средний школьный возраст характеризуется интенсивным ростом и увеличением размеров тела. Годичный прирост длины тела достигает 4-7 см, главным образом за счет удлинения ног. Масса тела прибавляется ежегодно на 34 кг. Наиболее интенсивный темп роста мальчиков происходит 13-14 лет, когда длина тела прибавляется за год на 7-9 см [2</w:t>
      </w:r>
      <w:r w:rsidR="006F7BF3">
        <w:rPr>
          <w:rFonts w:ascii="Times New Roman" w:eastAsia="Times New Roman" w:hAnsi="Times New Roman" w:cs="Times New Roman"/>
          <w:sz w:val="28"/>
          <w:lang w:eastAsia="ru-RU"/>
        </w:rPr>
        <w:t>5</w:t>
      </w:r>
      <w:r w:rsidRPr="00C8227C">
        <w:rPr>
          <w:rFonts w:ascii="Times New Roman" w:eastAsia="Times New Roman" w:hAnsi="Times New Roman" w:cs="Times New Roman"/>
          <w:sz w:val="28"/>
          <w:lang w:eastAsia="ru-RU"/>
        </w:rPr>
        <w:t xml:space="preserve">]. </w:t>
      </w:r>
      <w:r w:rsidR="00E06ABF" w:rsidRPr="00C8227C">
        <w:rPr>
          <w:rFonts w:ascii="Times New Roman" w:eastAsia="Times New Roman" w:hAnsi="Times New Roman" w:cs="Times New Roman"/>
          <w:sz w:val="28"/>
          <w:lang w:eastAsia="ru-RU"/>
        </w:rPr>
        <w:t>Показатели изменения роста учащихся исследуемых групп приведены в таблице 1.</w:t>
      </w:r>
    </w:p>
    <w:p w:rsidR="00E06ABF" w:rsidRDefault="00E06ABF" w:rsidP="00DC190E">
      <w:pPr>
        <w:spacing w:after="108" w:line="386" w:lineRule="auto"/>
        <w:ind w:left="127" w:right="65" w:firstLine="556"/>
        <w:jc w:val="both"/>
        <w:rPr>
          <w:rFonts w:ascii="Times New Roman" w:eastAsia="Times New Roman" w:hAnsi="Times New Roman" w:cs="Times New Roman"/>
          <w:sz w:val="28"/>
          <w:lang w:eastAsia="ru-RU"/>
        </w:rPr>
      </w:pPr>
    </w:p>
    <w:p w:rsidR="00E219B3" w:rsidRDefault="00E219B3" w:rsidP="00DC190E">
      <w:pPr>
        <w:spacing w:after="108" w:line="386" w:lineRule="auto"/>
        <w:ind w:left="127" w:right="65" w:firstLine="556"/>
        <w:jc w:val="both"/>
        <w:rPr>
          <w:rFonts w:ascii="Times New Roman" w:eastAsia="Times New Roman" w:hAnsi="Times New Roman" w:cs="Times New Roman"/>
          <w:sz w:val="28"/>
          <w:lang w:eastAsia="ru-RU"/>
        </w:rPr>
      </w:pPr>
    </w:p>
    <w:p w:rsidR="00E219B3" w:rsidRPr="00C8227C" w:rsidRDefault="00E219B3" w:rsidP="00DC190E">
      <w:pPr>
        <w:spacing w:after="108" w:line="386" w:lineRule="auto"/>
        <w:ind w:left="127" w:right="65" w:firstLine="556"/>
        <w:jc w:val="both"/>
        <w:rPr>
          <w:rFonts w:ascii="Times New Roman" w:eastAsia="Times New Roman" w:hAnsi="Times New Roman" w:cs="Times New Roman"/>
          <w:sz w:val="28"/>
          <w:lang w:eastAsia="ru-RU"/>
        </w:rPr>
      </w:pPr>
    </w:p>
    <w:p w:rsidR="00DC190E" w:rsidRPr="00C8227C" w:rsidRDefault="00DC190E" w:rsidP="00A77E5F">
      <w:pPr>
        <w:spacing w:after="5" w:line="466" w:lineRule="auto"/>
        <w:ind w:right="65" w:firstLine="709"/>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Таблица 1 </w:t>
      </w:r>
      <w:r w:rsidR="00E06ABF" w:rsidRPr="00C8227C">
        <w:rPr>
          <w:rFonts w:ascii="Times New Roman" w:eastAsia="Times New Roman" w:hAnsi="Times New Roman" w:cs="Times New Roman"/>
          <w:sz w:val="28"/>
          <w:lang w:eastAsia="ru-RU"/>
        </w:rPr>
        <w:t xml:space="preserve">- </w:t>
      </w:r>
      <w:r w:rsidRPr="00C8227C">
        <w:rPr>
          <w:rFonts w:ascii="Times New Roman" w:eastAsia="Times New Roman" w:hAnsi="Times New Roman" w:cs="Times New Roman"/>
          <w:sz w:val="28"/>
          <w:lang w:eastAsia="ru-RU"/>
        </w:rPr>
        <w:t>Показатели изменения роста подростков (M ± m)</w:t>
      </w:r>
    </w:p>
    <w:p w:rsidR="00676E79" w:rsidRPr="00C8227C" w:rsidRDefault="00DC190E" w:rsidP="00A77E5F">
      <w:pPr>
        <w:spacing w:after="46"/>
        <w:ind w:right="-46"/>
        <w:jc w:val="center"/>
        <w:rPr>
          <w:rFonts w:ascii="Times New Roman" w:eastAsia="Times New Roman" w:hAnsi="Times New Roman" w:cs="Times New Roman"/>
          <w:sz w:val="28"/>
          <w:lang w:eastAsia="ru-RU"/>
        </w:rPr>
      </w:pPr>
      <w:r w:rsidRPr="00C8227C">
        <w:rPr>
          <w:rFonts w:ascii="Times New Roman" w:eastAsia="Times New Roman" w:hAnsi="Times New Roman" w:cs="Times New Roman"/>
          <w:noProof/>
          <w:sz w:val="28"/>
          <w:lang w:eastAsia="ru-RU"/>
        </w:rPr>
        <w:drawing>
          <wp:inline distT="0" distB="0" distL="0" distR="0">
            <wp:extent cx="5937250" cy="2275367"/>
            <wp:effectExtent l="0" t="0" r="6350" b="0"/>
            <wp:docPr id="1" name="Picture 72983"/>
            <wp:cNvGraphicFramePr/>
            <a:graphic xmlns:a="http://schemas.openxmlformats.org/drawingml/2006/main">
              <a:graphicData uri="http://schemas.openxmlformats.org/drawingml/2006/picture">
                <pic:pic xmlns:pic="http://schemas.openxmlformats.org/drawingml/2006/picture">
                  <pic:nvPicPr>
                    <pic:cNvPr id="72983" name="Picture 72983"/>
                    <pic:cNvPicPr/>
                  </pic:nvPicPr>
                  <pic:blipFill>
                    <a:blip r:embed="rId15" cstate="print"/>
                    <a:stretch>
                      <a:fillRect/>
                    </a:stretch>
                  </pic:blipFill>
                  <pic:spPr>
                    <a:xfrm>
                      <a:off x="0" y="0"/>
                      <a:ext cx="5946610" cy="2278954"/>
                    </a:xfrm>
                    <a:prstGeom prst="rect">
                      <a:avLst/>
                    </a:prstGeom>
                  </pic:spPr>
                </pic:pic>
              </a:graphicData>
            </a:graphic>
          </wp:inline>
        </w:drawing>
      </w:r>
    </w:p>
    <w:p w:rsidR="00DC190E" w:rsidRPr="00E219B3" w:rsidRDefault="00DC190E" w:rsidP="00676E79">
      <w:pPr>
        <w:spacing w:after="46"/>
        <w:ind w:right="-46" w:firstLine="709"/>
        <w:jc w:val="both"/>
        <w:rPr>
          <w:rFonts w:ascii="Times New Roman" w:eastAsia="Times New Roman" w:hAnsi="Times New Roman" w:cs="Times New Roman"/>
          <w:sz w:val="24"/>
          <w:szCs w:val="24"/>
          <w:lang w:eastAsia="ru-RU"/>
        </w:rPr>
      </w:pPr>
      <w:r w:rsidRPr="00BD7976">
        <w:rPr>
          <w:rFonts w:ascii="Times New Roman" w:eastAsia="Times New Roman" w:hAnsi="Times New Roman" w:cs="Times New Roman"/>
          <w:sz w:val="28"/>
          <w:szCs w:val="28"/>
          <w:lang w:eastAsia="ru-RU"/>
        </w:rPr>
        <w:t>Примечание: группа 1.1 – девочки, дополнительно занимающиеся спортом; группа 1.2 – мальчики, дополнительно занимающиеся спортом; группа 2.1 – девочки, не занимающиеся дополнительно спортом; группа 2.2 – мальчики, не занимающиеся дополнительно спортом</w:t>
      </w:r>
      <w:r w:rsidRPr="00E219B3">
        <w:rPr>
          <w:rFonts w:ascii="Times New Roman" w:eastAsia="Times New Roman" w:hAnsi="Times New Roman" w:cs="Times New Roman"/>
          <w:sz w:val="24"/>
          <w:szCs w:val="24"/>
          <w:lang w:eastAsia="ru-RU"/>
        </w:rPr>
        <w:t xml:space="preserve">.  </w:t>
      </w:r>
    </w:p>
    <w:p w:rsidR="00E219B3" w:rsidRDefault="00E219B3" w:rsidP="00C375DA">
      <w:pPr>
        <w:spacing w:after="65" w:line="386" w:lineRule="auto"/>
        <w:ind w:right="65" w:firstLine="556"/>
        <w:jc w:val="both"/>
        <w:rPr>
          <w:rFonts w:ascii="Times New Roman" w:eastAsia="Times New Roman" w:hAnsi="Times New Roman" w:cs="Times New Roman"/>
          <w:sz w:val="28"/>
          <w:lang w:eastAsia="ru-RU"/>
        </w:rPr>
      </w:pPr>
    </w:p>
    <w:p w:rsidR="00DC190E" w:rsidRPr="00C8227C" w:rsidRDefault="00DC190E" w:rsidP="00C375DA">
      <w:pPr>
        <w:spacing w:after="65" w:line="386" w:lineRule="auto"/>
        <w:ind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Из данных таблицы 1 видно, наибольший прирост длины тела за анализируемый период наблюдается у мальчиков первой группы и составляет 3,0%.  </w:t>
      </w:r>
      <w:r w:rsidR="00CC4466" w:rsidRPr="00C8227C">
        <w:rPr>
          <w:rFonts w:ascii="Times New Roman" w:eastAsia="Times New Roman" w:hAnsi="Times New Roman" w:cs="Times New Roman"/>
          <w:sz w:val="28"/>
          <w:lang w:eastAsia="ru-RU"/>
        </w:rPr>
        <w:t>За время проведения эксперимента изменился не только рост занимающихся, но и вес (Таблица 2).</w:t>
      </w:r>
    </w:p>
    <w:p w:rsidR="00DC190E" w:rsidRPr="00C8227C" w:rsidRDefault="00DC190E" w:rsidP="00DC190E">
      <w:pPr>
        <w:spacing w:after="0" w:line="259" w:lineRule="auto"/>
        <w:jc w:val="right"/>
        <w:rPr>
          <w:rFonts w:ascii="Times New Roman" w:eastAsia="Times New Roman" w:hAnsi="Times New Roman" w:cs="Times New Roman"/>
          <w:sz w:val="28"/>
          <w:lang w:eastAsia="ru-RU"/>
        </w:rPr>
      </w:pPr>
    </w:p>
    <w:p w:rsidR="00DC190E" w:rsidRPr="00C8227C" w:rsidRDefault="00DC190E" w:rsidP="00E06ABF">
      <w:pPr>
        <w:spacing w:after="5" w:line="465" w:lineRule="auto"/>
        <w:ind w:right="65"/>
        <w:jc w:val="center"/>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Таблица 2 </w:t>
      </w:r>
      <w:r w:rsidR="00E06ABF" w:rsidRPr="00C8227C">
        <w:rPr>
          <w:rFonts w:ascii="Times New Roman" w:eastAsia="Times New Roman" w:hAnsi="Times New Roman" w:cs="Times New Roman"/>
          <w:sz w:val="28"/>
          <w:lang w:eastAsia="ru-RU"/>
        </w:rPr>
        <w:t xml:space="preserve">- </w:t>
      </w:r>
      <w:r w:rsidRPr="00C8227C">
        <w:rPr>
          <w:rFonts w:ascii="Times New Roman" w:eastAsia="Times New Roman" w:hAnsi="Times New Roman" w:cs="Times New Roman"/>
          <w:sz w:val="28"/>
          <w:lang w:eastAsia="ru-RU"/>
        </w:rPr>
        <w:t>Показатели изменения массы тела подростков (M ± m)</w:t>
      </w:r>
    </w:p>
    <w:p w:rsidR="00676E79" w:rsidRPr="00C8227C" w:rsidRDefault="00DC190E" w:rsidP="00A77E5F">
      <w:pPr>
        <w:spacing w:after="5" w:line="277" w:lineRule="auto"/>
        <w:ind w:left="142" w:right="-46" w:hanging="120"/>
        <w:jc w:val="center"/>
        <w:rPr>
          <w:rFonts w:ascii="Times New Roman" w:eastAsia="Times New Roman" w:hAnsi="Times New Roman" w:cs="Times New Roman"/>
          <w:sz w:val="28"/>
          <w:lang w:eastAsia="ru-RU"/>
        </w:rPr>
      </w:pPr>
      <w:r w:rsidRPr="00C8227C">
        <w:rPr>
          <w:rFonts w:ascii="Times New Roman" w:eastAsia="Times New Roman" w:hAnsi="Times New Roman" w:cs="Times New Roman"/>
          <w:noProof/>
          <w:sz w:val="28"/>
          <w:lang w:eastAsia="ru-RU"/>
        </w:rPr>
        <w:drawing>
          <wp:inline distT="0" distB="0" distL="0" distR="0">
            <wp:extent cx="5925185" cy="2105246"/>
            <wp:effectExtent l="0" t="0" r="0" b="9525"/>
            <wp:docPr id="2" name="Picture 72985"/>
            <wp:cNvGraphicFramePr/>
            <a:graphic xmlns:a="http://schemas.openxmlformats.org/drawingml/2006/main">
              <a:graphicData uri="http://schemas.openxmlformats.org/drawingml/2006/picture">
                <pic:pic xmlns:pic="http://schemas.openxmlformats.org/drawingml/2006/picture">
                  <pic:nvPicPr>
                    <pic:cNvPr id="72985" name="Picture 72985"/>
                    <pic:cNvPicPr/>
                  </pic:nvPicPr>
                  <pic:blipFill>
                    <a:blip r:embed="rId16" cstate="print"/>
                    <a:stretch>
                      <a:fillRect/>
                    </a:stretch>
                  </pic:blipFill>
                  <pic:spPr>
                    <a:xfrm>
                      <a:off x="0" y="0"/>
                      <a:ext cx="5953527" cy="2115316"/>
                    </a:xfrm>
                    <a:prstGeom prst="rect">
                      <a:avLst/>
                    </a:prstGeom>
                  </pic:spPr>
                </pic:pic>
              </a:graphicData>
            </a:graphic>
          </wp:inline>
        </w:drawing>
      </w:r>
    </w:p>
    <w:p w:rsidR="00DC190E" w:rsidRPr="00D73364" w:rsidRDefault="00DC190E" w:rsidP="00D73364">
      <w:pPr>
        <w:spacing w:after="5" w:line="277" w:lineRule="auto"/>
        <w:ind w:right="-46" w:firstLine="709"/>
        <w:jc w:val="both"/>
        <w:rPr>
          <w:rFonts w:ascii="Times New Roman" w:eastAsia="Times New Roman" w:hAnsi="Times New Roman" w:cs="Times New Roman"/>
          <w:sz w:val="28"/>
          <w:szCs w:val="28"/>
          <w:lang w:eastAsia="ru-RU"/>
        </w:rPr>
      </w:pPr>
      <w:r w:rsidRPr="00BD7976">
        <w:rPr>
          <w:rFonts w:ascii="Times New Roman" w:eastAsia="Times New Roman" w:hAnsi="Times New Roman" w:cs="Times New Roman"/>
          <w:sz w:val="28"/>
          <w:szCs w:val="28"/>
          <w:lang w:eastAsia="ru-RU"/>
        </w:rPr>
        <w:t xml:space="preserve">Примечание: группа 1.1 – девочки, дополнительно занимающиеся спортом; группа 1.2 – мальчики, дополнительно занимающиеся спортом; группа 2.1 – девочки, не занимающиеся дополнительно спортом; группа 2.2 – мальчики, не занимающиеся дополнительно спортом.  </w:t>
      </w:r>
    </w:p>
    <w:p w:rsidR="00DC190E" w:rsidRPr="00C8227C" w:rsidRDefault="00DC190E" w:rsidP="00DC190E">
      <w:pPr>
        <w:spacing w:after="5" w:line="386" w:lineRule="auto"/>
        <w:ind w:left="127" w:right="65"/>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w:t>
      </w:r>
      <w:r w:rsidR="00CC4466" w:rsidRPr="00C8227C">
        <w:rPr>
          <w:rFonts w:ascii="Times New Roman" w:eastAsia="Times New Roman" w:hAnsi="Times New Roman" w:cs="Times New Roman"/>
          <w:sz w:val="28"/>
          <w:lang w:eastAsia="ru-RU"/>
        </w:rPr>
        <w:tab/>
      </w:r>
      <w:r w:rsidRPr="00C8227C">
        <w:rPr>
          <w:rFonts w:ascii="Times New Roman" w:eastAsia="Times New Roman" w:hAnsi="Times New Roman" w:cs="Times New Roman"/>
          <w:sz w:val="28"/>
          <w:lang w:eastAsia="ru-RU"/>
        </w:rPr>
        <w:t xml:space="preserve">Наибольший прирост массы тела происходит у подростков, дополнительно занимающихся </w:t>
      </w:r>
      <w:r w:rsidR="00C375DA" w:rsidRPr="00C8227C">
        <w:rPr>
          <w:rFonts w:ascii="Times New Roman" w:eastAsia="Times New Roman" w:hAnsi="Times New Roman" w:cs="Times New Roman"/>
          <w:sz w:val="28"/>
          <w:lang w:eastAsia="ru-RU"/>
        </w:rPr>
        <w:t>физическими упражнениями</w:t>
      </w:r>
      <w:r w:rsidRPr="00C8227C">
        <w:rPr>
          <w:rFonts w:ascii="Times New Roman" w:eastAsia="Times New Roman" w:hAnsi="Times New Roman" w:cs="Times New Roman"/>
          <w:sz w:val="28"/>
          <w:lang w:eastAsia="ru-RU"/>
        </w:rPr>
        <w:t xml:space="preserve">. У мальчиков он составляет 7,6%, у девочек -7,7%. </w:t>
      </w:r>
    </w:p>
    <w:p w:rsidR="00DC190E" w:rsidRPr="00C8227C" w:rsidRDefault="00DC190E" w:rsidP="00E219B3">
      <w:pPr>
        <w:spacing w:after="159" w:line="259"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Индекс </w:t>
      </w:r>
      <w:proofErr w:type="spellStart"/>
      <w:r w:rsidRPr="00C8227C">
        <w:rPr>
          <w:rFonts w:ascii="Times New Roman" w:eastAsia="Times New Roman" w:hAnsi="Times New Roman" w:cs="Times New Roman"/>
          <w:sz w:val="28"/>
          <w:lang w:eastAsia="ru-RU"/>
        </w:rPr>
        <w:t>Кетле</w:t>
      </w:r>
      <w:proofErr w:type="spellEnd"/>
      <w:r w:rsidRPr="00C8227C">
        <w:rPr>
          <w:rFonts w:ascii="Times New Roman" w:eastAsia="Times New Roman" w:hAnsi="Times New Roman" w:cs="Times New Roman"/>
          <w:sz w:val="28"/>
          <w:lang w:eastAsia="ru-RU"/>
        </w:rPr>
        <w:t xml:space="preserve"> на момент окончания учебного года: </w:t>
      </w:r>
    </w:p>
    <w:p w:rsidR="00DC190E" w:rsidRPr="00C8227C" w:rsidRDefault="00DC190E" w:rsidP="00157D46">
      <w:pPr>
        <w:spacing w:after="158" w:line="259"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Группа 1.1 –297,5 /316,7 </w:t>
      </w:r>
    </w:p>
    <w:p w:rsidR="00DC190E" w:rsidRPr="00C8227C" w:rsidRDefault="00DC190E" w:rsidP="00157D46">
      <w:pPr>
        <w:spacing w:after="158" w:line="259"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Группа 1.2 – 308,73/322,4 </w:t>
      </w:r>
    </w:p>
    <w:p w:rsidR="00DC190E" w:rsidRPr="00C8227C" w:rsidRDefault="00DC190E" w:rsidP="00157D46">
      <w:pPr>
        <w:spacing w:after="161" w:line="259"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Группа 2.1 – 328,32/342,8 </w:t>
      </w:r>
    </w:p>
    <w:p w:rsidR="00DC190E" w:rsidRPr="00C8227C" w:rsidRDefault="00DC190E" w:rsidP="00157D46">
      <w:pPr>
        <w:spacing w:after="132" w:line="259"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Группа 2.2 – 313,3/319,8 </w:t>
      </w:r>
    </w:p>
    <w:p w:rsidR="00DC190E" w:rsidRPr="00C8227C" w:rsidRDefault="00DC190E" w:rsidP="00DC190E">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Если индекс </w:t>
      </w:r>
      <w:proofErr w:type="spellStart"/>
      <w:r w:rsidRPr="00C8227C">
        <w:rPr>
          <w:rFonts w:ascii="Times New Roman" w:eastAsia="Times New Roman" w:hAnsi="Times New Roman" w:cs="Times New Roman"/>
          <w:sz w:val="28"/>
          <w:lang w:eastAsia="ru-RU"/>
        </w:rPr>
        <w:t>Кетле</w:t>
      </w:r>
      <w:proofErr w:type="spellEnd"/>
      <w:r w:rsidRPr="00C8227C">
        <w:rPr>
          <w:rFonts w:ascii="Times New Roman" w:eastAsia="Times New Roman" w:hAnsi="Times New Roman" w:cs="Times New Roman"/>
          <w:sz w:val="28"/>
          <w:lang w:eastAsia="ru-RU"/>
        </w:rPr>
        <w:t xml:space="preserve"> менее 300, </w:t>
      </w:r>
      <w:r w:rsidR="00CC4466" w:rsidRPr="00C8227C">
        <w:rPr>
          <w:rFonts w:ascii="Times New Roman" w:eastAsia="Times New Roman" w:hAnsi="Times New Roman" w:cs="Times New Roman"/>
          <w:sz w:val="28"/>
          <w:lang w:eastAsia="ru-RU"/>
        </w:rPr>
        <w:t>это</w:t>
      </w:r>
      <w:r w:rsidRPr="00C8227C">
        <w:rPr>
          <w:rFonts w:ascii="Times New Roman" w:eastAsia="Times New Roman" w:hAnsi="Times New Roman" w:cs="Times New Roman"/>
          <w:sz w:val="28"/>
          <w:lang w:eastAsia="ru-RU"/>
        </w:rPr>
        <w:t xml:space="preserve"> говор</w:t>
      </w:r>
      <w:r w:rsidR="00CC4466" w:rsidRPr="00C8227C">
        <w:rPr>
          <w:rFonts w:ascii="Times New Roman" w:eastAsia="Times New Roman" w:hAnsi="Times New Roman" w:cs="Times New Roman"/>
          <w:sz w:val="28"/>
          <w:lang w:eastAsia="ru-RU"/>
        </w:rPr>
        <w:t>и</w:t>
      </w:r>
      <w:r w:rsidRPr="00C8227C">
        <w:rPr>
          <w:rFonts w:ascii="Times New Roman" w:eastAsia="Times New Roman" w:hAnsi="Times New Roman" w:cs="Times New Roman"/>
          <w:sz w:val="28"/>
          <w:lang w:eastAsia="ru-RU"/>
        </w:rPr>
        <w:t xml:space="preserve">т о дефиците массы тела, более 500 – об избытке массы тела. </w:t>
      </w:r>
    </w:p>
    <w:p w:rsidR="00DC190E" w:rsidRPr="00C8227C" w:rsidRDefault="00DC190E" w:rsidP="00DC190E">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Вывод: </w:t>
      </w:r>
      <w:r w:rsidR="009C0C9E">
        <w:rPr>
          <w:rFonts w:ascii="Times New Roman" w:eastAsia="Times New Roman" w:hAnsi="Times New Roman" w:cs="Times New Roman"/>
          <w:sz w:val="28"/>
          <w:lang w:eastAsia="ru-RU"/>
        </w:rPr>
        <w:t xml:space="preserve">в </w:t>
      </w:r>
      <w:r w:rsidRPr="00C8227C">
        <w:rPr>
          <w:rFonts w:ascii="Times New Roman" w:eastAsia="Times New Roman" w:hAnsi="Times New Roman" w:cs="Times New Roman"/>
          <w:sz w:val="28"/>
          <w:lang w:eastAsia="ru-RU"/>
        </w:rPr>
        <w:t xml:space="preserve">подростковом возрасте двигательный режим оказывает положительное влияние на увеличение роста и массы тела. Такой вывод позволяют сделать показатели исследуемых групп учащихся. Показатели роста и массы тела в течение года изменились, но примерно одинаково. Только можно отметить, что мальчики, занимающиеся дополнительно изначально крупнее, чем их сверстники из контрольной группы. Сопоставление средних величин роста подростков показывает, что в экспериментальной группе </w:t>
      </w:r>
      <w:r w:rsidR="00CC4466" w:rsidRPr="00C8227C">
        <w:rPr>
          <w:rFonts w:ascii="Times New Roman" w:eastAsia="Times New Roman" w:hAnsi="Times New Roman" w:cs="Times New Roman"/>
          <w:sz w:val="28"/>
          <w:lang w:eastAsia="ru-RU"/>
        </w:rPr>
        <w:t>средний</w:t>
      </w:r>
      <w:r w:rsidRPr="00C8227C">
        <w:rPr>
          <w:rFonts w:ascii="Times New Roman" w:eastAsia="Times New Roman" w:hAnsi="Times New Roman" w:cs="Times New Roman"/>
          <w:sz w:val="28"/>
          <w:lang w:eastAsia="ru-RU"/>
        </w:rPr>
        <w:t xml:space="preserve"> рост у мальчиков (162,4) выше, чем у мальчиков в контрольной группе (159,8). Это можно объяснить тем, что на рост тела у подростков двигательная активность оказывает большое влияние. Данные прироста говорят о том, что у подростков из экспериментальной группы процент прироста выше, чем у ребят из контрольной группы. У девочек, же в подростковом возрасте важно сохранить стабильность в весе и баланс между ростом и массой тела. Двигательная активность способствует увеличению массы мускулатуры – росту активных мышечных волокон, увеличению в мышцах количеству белка, жидкости, росту соединительных тканей, расширению сети капилляров, уменьшению количества жира в мышцах, поэтому при большей подвижности и тренированности тело девочек из экспериментальной группы имело меньший вес.  </w:t>
      </w:r>
    </w:p>
    <w:p w:rsidR="00DC190E" w:rsidRPr="00C8227C" w:rsidRDefault="00DC190E" w:rsidP="00E06ABF">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Индекс </w:t>
      </w:r>
      <w:proofErr w:type="spellStart"/>
      <w:r w:rsidRPr="00C8227C">
        <w:rPr>
          <w:rFonts w:ascii="Times New Roman" w:eastAsia="Times New Roman" w:hAnsi="Times New Roman" w:cs="Times New Roman"/>
          <w:sz w:val="28"/>
          <w:lang w:eastAsia="ru-RU"/>
        </w:rPr>
        <w:t>Кетле</w:t>
      </w:r>
      <w:proofErr w:type="spellEnd"/>
      <w:r w:rsidRPr="00C8227C">
        <w:rPr>
          <w:rFonts w:ascii="Times New Roman" w:eastAsia="Times New Roman" w:hAnsi="Times New Roman" w:cs="Times New Roman"/>
          <w:sz w:val="28"/>
          <w:lang w:eastAsia="ru-RU"/>
        </w:rPr>
        <w:t xml:space="preserve"> показал следующие результаты: на начало года у девочек из экспериментальной группы наблюдался недостаток массы тела, у</w:t>
      </w:r>
      <w:r w:rsidR="00C375DA" w:rsidRPr="00C8227C">
        <w:rPr>
          <w:rFonts w:ascii="Times New Roman" w:eastAsia="Times New Roman" w:hAnsi="Times New Roman" w:cs="Times New Roman"/>
          <w:sz w:val="28"/>
          <w:lang w:eastAsia="ru-RU"/>
        </w:rPr>
        <w:t xml:space="preserve"> </w:t>
      </w:r>
      <w:r w:rsidRPr="00C8227C">
        <w:rPr>
          <w:rFonts w:ascii="Times New Roman" w:eastAsia="Times New Roman" w:hAnsi="Times New Roman" w:cs="Times New Roman"/>
          <w:sz w:val="28"/>
          <w:lang w:eastAsia="ru-RU"/>
        </w:rPr>
        <w:t xml:space="preserve">остальных групп исследуемых </w:t>
      </w:r>
      <w:r w:rsidR="00BF5DAB" w:rsidRPr="00C8227C">
        <w:rPr>
          <w:rFonts w:ascii="Times New Roman" w:eastAsia="Times New Roman" w:hAnsi="Times New Roman" w:cs="Times New Roman"/>
          <w:sz w:val="28"/>
          <w:lang w:eastAsia="ru-RU"/>
        </w:rPr>
        <w:t>–</w:t>
      </w:r>
      <w:r w:rsidRPr="00C8227C">
        <w:rPr>
          <w:rFonts w:ascii="Times New Roman" w:eastAsia="Times New Roman" w:hAnsi="Times New Roman" w:cs="Times New Roman"/>
          <w:sz w:val="28"/>
          <w:lang w:eastAsia="ru-RU"/>
        </w:rPr>
        <w:t xml:space="preserve"> норма</w:t>
      </w:r>
      <w:r w:rsidR="00BF5DAB" w:rsidRPr="00C8227C">
        <w:rPr>
          <w:rFonts w:ascii="Times New Roman" w:eastAsia="Times New Roman" w:hAnsi="Times New Roman" w:cs="Times New Roman"/>
          <w:sz w:val="28"/>
          <w:lang w:eastAsia="ru-RU"/>
        </w:rPr>
        <w:t>.</w:t>
      </w:r>
      <w:r w:rsidRPr="00C8227C">
        <w:rPr>
          <w:rFonts w:ascii="Times New Roman" w:eastAsia="Times New Roman" w:hAnsi="Times New Roman" w:cs="Times New Roman"/>
          <w:sz w:val="28"/>
          <w:lang w:eastAsia="ru-RU"/>
        </w:rPr>
        <w:t xml:space="preserve"> </w:t>
      </w:r>
      <w:r w:rsidR="00BF5DAB" w:rsidRPr="00C8227C">
        <w:rPr>
          <w:rFonts w:ascii="Times New Roman" w:eastAsia="Times New Roman" w:hAnsi="Times New Roman" w:cs="Times New Roman"/>
          <w:sz w:val="28"/>
          <w:lang w:eastAsia="ru-RU"/>
        </w:rPr>
        <w:t>Н</w:t>
      </w:r>
      <w:r w:rsidRPr="00C8227C">
        <w:rPr>
          <w:rFonts w:ascii="Times New Roman" w:eastAsia="Times New Roman" w:hAnsi="Times New Roman" w:cs="Times New Roman"/>
          <w:sz w:val="28"/>
          <w:lang w:eastAsia="ru-RU"/>
        </w:rPr>
        <w:t xml:space="preserve">а конец учебного года видно, что наибольшее увеличение индекса произошло в экспериментальных группах девочек и мальчиков. </w:t>
      </w:r>
    </w:p>
    <w:p w:rsidR="00DC190E" w:rsidRPr="00C8227C" w:rsidRDefault="00DC190E" w:rsidP="00E06ABF">
      <w:pPr>
        <w:spacing w:after="0" w:line="360" w:lineRule="auto"/>
        <w:ind w:firstLine="709"/>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w:t>
      </w:r>
    </w:p>
    <w:p w:rsidR="00E06ABF" w:rsidRPr="00C8227C" w:rsidRDefault="00E06ABF" w:rsidP="00E06ABF">
      <w:pPr>
        <w:spacing w:after="0" w:line="360" w:lineRule="auto"/>
        <w:ind w:firstLine="709"/>
        <w:rPr>
          <w:rFonts w:ascii="Times New Roman" w:eastAsia="Times New Roman" w:hAnsi="Times New Roman" w:cs="Times New Roman"/>
          <w:sz w:val="28"/>
          <w:lang w:eastAsia="ru-RU"/>
        </w:rPr>
      </w:pPr>
    </w:p>
    <w:p w:rsidR="00DC190E" w:rsidRPr="00C8227C" w:rsidRDefault="00DC190E" w:rsidP="00E06ABF">
      <w:pPr>
        <w:keepNext/>
        <w:keepLines/>
        <w:spacing w:after="0" w:line="360" w:lineRule="auto"/>
        <w:ind w:firstLine="709"/>
        <w:jc w:val="both"/>
        <w:outlineLvl w:val="2"/>
        <w:rPr>
          <w:rFonts w:ascii="Times New Roman" w:eastAsia="Times New Roman" w:hAnsi="Times New Roman" w:cs="Times New Roman"/>
          <w:b/>
          <w:sz w:val="28"/>
          <w:lang w:eastAsia="ru-RU"/>
        </w:rPr>
      </w:pPr>
      <w:bookmarkStart w:id="3" w:name="_Toc74493"/>
      <w:r w:rsidRPr="00C8227C">
        <w:rPr>
          <w:rFonts w:ascii="Times New Roman" w:eastAsia="Times New Roman" w:hAnsi="Times New Roman" w:cs="Times New Roman"/>
          <w:b/>
          <w:sz w:val="28"/>
          <w:lang w:eastAsia="ru-RU"/>
        </w:rPr>
        <w:t xml:space="preserve">3.2 Оценка физической подготовленности подростков </w:t>
      </w:r>
      <w:bookmarkEnd w:id="3"/>
    </w:p>
    <w:p w:rsidR="00EA72A5" w:rsidRDefault="00DC190E" w:rsidP="006F7BF3">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Двигательная активность положительно влияет на всестороннее физическое развитие подростков. К элементам расширенного двигательного режима относятся общие развивающие упражнения, специальные упражнения и дополнительные виды спорта. Под влиянием упражнений постепенно укрепляется и развивается мускулатура, улучшается качество выполнения нормативов, развиваются быстрота, скорость, сила, выносливость.  </w:t>
      </w:r>
    </w:p>
    <w:p w:rsidR="00DC190E" w:rsidRPr="00C8227C" w:rsidRDefault="00CC4466" w:rsidP="006F7BF3">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В Таблице 3 указаны показатели физической подготовленности исследуемых.</w:t>
      </w:r>
    </w:p>
    <w:p w:rsidR="006F7BF3" w:rsidRDefault="006F7BF3" w:rsidP="006F7BF3">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Оценка результатов двигательных тестов показывает, что подростки из экспериментальной группы обладают в большей степени такими качествами как быстрота, скорость, сила, выносливость, чем подростки из контрольной группы.  </w:t>
      </w:r>
    </w:p>
    <w:p w:rsidR="006F7BF3" w:rsidRDefault="006F7BF3" w:rsidP="006F7BF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нашего эксперимента показывают высокий прирост физических качеств у подростков с повышенной двигательной активностью и подтверждают исследования</w:t>
      </w:r>
      <w:r w:rsidRPr="00067607">
        <w:rPr>
          <w:rFonts w:ascii="Times New Roman" w:hAnsi="Times New Roman" w:cs="Times New Roman"/>
          <w:sz w:val="28"/>
          <w:szCs w:val="28"/>
        </w:rPr>
        <w:t xml:space="preserve"> </w:t>
      </w:r>
      <w:r>
        <w:rPr>
          <w:rFonts w:ascii="Times New Roman" w:hAnsi="Times New Roman" w:cs="Times New Roman"/>
          <w:sz w:val="28"/>
          <w:szCs w:val="28"/>
        </w:rPr>
        <w:t>учёных, которые констатируют, что с</w:t>
      </w:r>
      <w:r w:rsidRPr="00067607">
        <w:rPr>
          <w:rFonts w:ascii="Times New Roman" w:hAnsi="Times New Roman" w:cs="Times New Roman"/>
          <w:sz w:val="28"/>
          <w:szCs w:val="28"/>
        </w:rPr>
        <w:t xml:space="preserve">пособность к выполнению физических нагрузок возрастает к школьному возрасту. </w:t>
      </w:r>
    </w:p>
    <w:p w:rsidR="00DC190E" w:rsidRPr="00C8227C" w:rsidRDefault="00DC190E" w:rsidP="006F7BF3">
      <w:pPr>
        <w:spacing w:after="0" w:line="360" w:lineRule="auto"/>
        <w:ind w:firstLine="709"/>
        <w:jc w:val="right"/>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w:t>
      </w:r>
    </w:p>
    <w:p w:rsidR="00EA72A5" w:rsidRDefault="00EA72A5" w:rsidP="00A77E5F">
      <w:pPr>
        <w:spacing w:after="5" w:line="465" w:lineRule="auto"/>
        <w:ind w:right="65" w:firstLine="709"/>
        <w:jc w:val="both"/>
        <w:rPr>
          <w:rFonts w:ascii="Times New Roman" w:eastAsia="Times New Roman" w:hAnsi="Times New Roman" w:cs="Times New Roman"/>
          <w:sz w:val="28"/>
          <w:lang w:eastAsia="ru-RU"/>
        </w:rPr>
      </w:pPr>
    </w:p>
    <w:p w:rsidR="00DC190E" w:rsidRDefault="00DC190E" w:rsidP="00A77E5F">
      <w:pPr>
        <w:spacing w:after="5" w:line="465"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Таблица 3 - Показатели физической подготовленности подростков (M± m)</w:t>
      </w:r>
    </w:p>
    <w:p w:rsidR="00676E79" w:rsidRPr="00C8227C" w:rsidRDefault="00DC190E" w:rsidP="00A77E5F">
      <w:pPr>
        <w:spacing w:after="48"/>
        <w:ind w:right="-46"/>
        <w:jc w:val="center"/>
        <w:rPr>
          <w:rFonts w:ascii="Times New Roman" w:eastAsia="Times New Roman" w:hAnsi="Times New Roman" w:cs="Times New Roman"/>
          <w:sz w:val="28"/>
          <w:lang w:eastAsia="ru-RU"/>
        </w:rPr>
      </w:pPr>
      <w:r w:rsidRPr="00C8227C">
        <w:rPr>
          <w:rFonts w:ascii="Times New Roman" w:eastAsia="Times New Roman" w:hAnsi="Times New Roman" w:cs="Times New Roman"/>
          <w:noProof/>
          <w:sz w:val="28"/>
          <w:lang w:eastAsia="ru-RU"/>
        </w:rPr>
        <w:drawing>
          <wp:inline distT="0" distB="0" distL="0" distR="0">
            <wp:extent cx="5815584" cy="4457700"/>
            <wp:effectExtent l="0" t="0" r="0" b="0"/>
            <wp:docPr id="3" name="Picture 72987"/>
            <wp:cNvGraphicFramePr/>
            <a:graphic xmlns:a="http://schemas.openxmlformats.org/drawingml/2006/main">
              <a:graphicData uri="http://schemas.openxmlformats.org/drawingml/2006/picture">
                <pic:pic xmlns:pic="http://schemas.openxmlformats.org/drawingml/2006/picture">
                  <pic:nvPicPr>
                    <pic:cNvPr id="72987" name="Picture 72987"/>
                    <pic:cNvPicPr/>
                  </pic:nvPicPr>
                  <pic:blipFill>
                    <a:blip r:embed="rId17" cstate="print"/>
                    <a:stretch>
                      <a:fillRect/>
                    </a:stretch>
                  </pic:blipFill>
                  <pic:spPr>
                    <a:xfrm>
                      <a:off x="0" y="0"/>
                      <a:ext cx="5818945" cy="4460276"/>
                    </a:xfrm>
                    <a:prstGeom prst="rect">
                      <a:avLst/>
                    </a:prstGeom>
                  </pic:spPr>
                </pic:pic>
              </a:graphicData>
            </a:graphic>
          </wp:inline>
        </w:drawing>
      </w:r>
    </w:p>
    <w:p w:rsidR="00DC190E" w:rsidRPr="00E23EF6" w:rsidRDefault="00DC190E" w:rsidP="00676E79">
      <w:pPr>
        <w:spacing w:after="48"/>
        <w:ind w:right="-46" w:firstLine="709"/>
        <w:jc w:val="both"/>
        <w:rPr>
          <w:rFonts w:ascii="Times New Roman" w:eastAsia="Times New Roman" w:hAnsi="Times New Roman" w:cs="Times New Roman"/>
          <w:sz w:val="28"/>
          <w:szCs w:val="28"/>
          <w:lang w:eastAsia="ru-RU"/>
        </w:rPr>
      </w:pPr>
      <w:r w:rsidRPr="00E23EF6">
        <w:rPr>
          <w:rFonts w:ascii="Times New Roman" w:eastAsia="Times New Roman" w:hAnsi="Times New Roman" w:cs="Times New Roman"/>
          <w:sz w:val="28"/>
          <w:szCs w:val="28"/>
          <w:lang w:eastAsia="ru-RU"/>
        </w:rPr>
        <w:t xml:space="preserve">Примечание: группа 1.1 – девочки, дополнительно занимающиеся спортом; группа 1.2 – мальчики, дополнительно занимающиеся спортом; группа 2.1 – девочки, не занимающиеся дополнительно спортом; группа 2.2 – мальчики, не занимающиеся дополнительно спортом </w:t>
      </w:r>
    </w:p>
    <w:p w:rsidR="00DC190E" w:rsidRPr="00C8227C" w:rsidRDefault="00DC190E" w:rsidP="00DC190E">
      <w:pPr>
        <w:spacing w:after="232" w:line="259" w:lineRule="auto"/>
        <w:ind w:left="142"/>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w:t>
      </w:r>
    </w:p>
    <w:p w:rsidR="00067607" w:rsidRPr="00067607" w:rsidRDefault="00067607" w:rsidP="00067607">
      <w:pPr>
        <w:spacing w:after="0" w:line="360" w:lineRule="auto"/>
        <w:ind w:firstLine="709"/>
        <w:jc w:val="both"/>
        <w:rPr>
          <w:rFonts w:ascii="Times New Roman" w:eastAsia="Times New Roman" w:hAnsi="Times New Roman" w:cs="Times New Roman"/>
          <w:sz w:val="28"/>
          <w:szCs w:val="28"/>
          <w:lang w:eastAsia="ru-RU"/>
        </w:rPr>
      </w:pPr>
      <w:r w:rsidRPr="00067607">
        <w:rPr>
          <w:rFonts w:ascii="Times New Roman" w:hAnsi="Times New Roman" w:cs="Times New Roman"/>
          <w:sz w:val="28"/>
          <w:szCs w:val="28"/>
        </w:rPr>
        <w:t>Особенно выражено нарастание всех показателей мышечной работоспособности с 11-12 лет. Так, объем динамической работы (в кг/м), выполненной 10-летними школьниками, на 50% больше, чем у 7-летних, а в возрасте 14-15 лет он соответственно больше на 300-400%. Мощность работы с 7 до 11 лет увеличивается всего на 30%, а с 11 до 16 лет – более чем на 200%. Так же стремительно начиная с 12 лет растет у школьников работоспособность при статических напряжениях. Вместе с тем даже у 15 – 16-летних по сравнению с 18-летними учащимися мощность работы составляет 66-70%, а у 18-летних объем работы и мощность лишь приближается к нижней границе этих же показателей у взрослых</w:t>
      </w:r>
      <w:r>
        <w:rPr>
          <w:rFonts w:ascii="Times New Roman" w:hAnsi="Times New Roman" w:cs="Times New Roman"/>
          <w:sz w:val="28"/>
          <w:szCs w:val="28"/>
        </w:rPr>
        <w:t xml:space="preserve"> </w:t>
      </w:r>
      <w:r w:rsidRPr="00067607">
        <w:rPr>
          <w:rFonts w:ascii="Times New Roman" w:hAnsi="Times New Roman" w:cs="Times New Roman"/>
          <w:sz w:val="28"/>
          <w:szCs w:val="28"/>
        </w:rPr>
        <w:t>[23].</w:t>
      </w:r>
    </w:p>
    <w:p w:rsidR="00DC190E" w:rsidRPr="009B2B0C" w:rsidRDefault="00DC190E" w:rsidP="009B2B0C">
      <w:pPr>
        <w:spacing w:after="0" w:line="360" w:lineRule="auto"/>
        <w:ind w:firstLine="709"/>
        <w:jc w:val="both"/>
        <w:rPr>
          <w:rFonts w:ascii="Times New Roman" w:eastAsia="Times New Roman" w:hAnsi="Times New Roman" w:cs="Times New Roman"/>
          <w:sz w:val="28"/>
          <w:lang w:eastAsia="ru-RU"/>
        </w:rPr>
      </w:pPr>
      <w:r w:rsidRPr="009B2B0C">
        <w:rPr>
          <w:rFonts w:ascii="Times New Roman" w:eastAsia="Times New Roman" w:hAnsi="Times New Roman" w:cs="Times New Roman"/>
          <w:sz w:val="28"/>
          <w:lang w:eastAsia="ru-RU"/>
        </w:rPr>
        <w:t xml:space="preserve"> </w:t>
      </w:r>
      <w:r w:rsidR="009B2B0C" w:rsidRPr="009B2B0C">
        <w:rPr>
          <w:rFonts w:ascii="Times New Roman" w:eastAsia="Times New Roman" w:hAnsi="Times New Roman" w:cs="Times New Roman"/>
          <w:sz w:val="28"/>
          <w:lang w:eastAsia="ru-RU"/>
        </w:rPr>
        <w:t>Исходя из вышеизложенного можно сделать вывод, что оптимальным для тренирующих влияний</w:t>
      </w:r>
      <w:r w:rsidR="009B2B0C">
        <w:rPr>
          <w:rFonts w:ascii="Times New Roman" w:eastAsia="Times New Roman" w:hAnsi="Times New Roman" w:cs="Times New Roman"/>
          <w:sz w:val="28"/>
          <w:lang w:eastAsia="ru-RU"/>
        </w:rPr>
        <w:t xml:space="preserve"> </w:t>
      </w:r>
      <w:r w:rsidR="009B2B0C" w:rsidRPr="009B2B0C">
        <w:rPr>
          <w:rFonts w:ascii="Times New Roman" w:eastAsia="Times New Roman" w:hAnsi="Times New Roman" w:cs="Times New Roman"/>
          <w:sz w:val="28"/>
          <w:lang w:eastAsia="ru-RU"/>
        </w:rPr>
        <w:t xml:space="preserve">физических нагрузок является </w:t>
      </w:r>
      <w:r w:rsidR="009B2B0C">
        <w:rPr>
          <w:rFonts w:ascii="Times New Roman" w:eastAsia="Times New Roman" w:hAnsi="Times New Roman" w:cs="Times New Roman"/>
          <w:sz w:val="28"/>
          <w:lang w:eastAsia="ru-RU"/>
        </w:rPr>
        <w:t>в</w:t>
      </w:r>
      <w:r w:rsidR="009B2B0C" w:rsidRPr="009B2B0C">
        <w:rPr>
          <w:rFonts w:ascii="Times New Roman" w:eastAsia="Times New Roman" w:hAnsi="Times New Roman" w:cs="Times New Roman"/>
          <w:sz w:val="28"/>
          <w:lang w:eastAsia="ru-RU"/>
        </w:rPr>
        <w:t xml:space="preserve">озраст от </w:t>
      </w:r>
      <w:r w:rsidR="009B2B0C">
        <w:rPr>
          <w:rFonts w:ascii="Times New Roman" w:eastAsia="Times New Roman" w:hAnsi="Times New Roman" w:cs="Times New Roman"/>
          <w:sz w:val="28"/>
          <w:lang w:eastAsia="ru-RU"/>
        </w:rPr>
        <w:t>12</w:t>
      </w:r>
      <w:r w:rsidR="009B2B0C" w:rsidRPr="009B2B0C">
        <w:rPr>
          <w:rFonts w:ascii="Times New Roman" w:eastAsia="Times New Roman" w:hAnsi="Times New Roman" w:cs="Times New Roman"/>
          <w:sz w:val="28"/>
          <w:lang w:eastAsia="ru-RU"/>
        </w:rPr>
        <w:t xml:space="preserve"> до </w:t>
      </w:r>
      <w:r w:rsidR="009B2B0C">
        <w:rPr>
          <w:rFonts w:ascii="Times New Roman" w:eastAsia="Times New Roman" w:hAnsi="Times New Roman" w:cs="Times New Roman"/>
          <w:sz w:val="28"/>
          <w:lang w:eastAsia="ru-RU"/>
        </w:rPr>
        <w:t>17</w:t>
      </w:r>
      <w:r w:rsidR="009B2B0C" w:rsidRPr="009B2B0C">
        <w:rPr>
          <w:rFonts w:ascii="Times New Roman" w:eastAsia="Times New Roman" w:hAnsi="Times New Roman" w:cs="Times New Roman"/>
          <w:sz w:val="28"/>
          <w:lang w:eastAsia="ru-RU"/>
        </w:rPr>
        <w:t xml:space="preserve"> лет,</w:t>
      </w:r>
      <w:r w:rsidR="009B2B0C">
        <w:rPr>
          <w:rFonts w:ascii="Times New Roman" w:eastAsia="Times New Roman" w:hAnsi="Times New Roman" w:cs="Times New Roman"/>
          <w:sz w:val="28"/>
          <w:lang w:eastAsia="ru-RU"/>
        </w:rPr>
        <w:t xml:space="preserve"> </w:t>
      </w:r>
      <w:r w:rsidR="009B2B0C" w:rsidRPr="009B2B0C">
        <w:rPr>
          <w:rFonts w:ascii="Times New Roman" w:eastAsia="Times New Roman" w:hAnsi="Times New Roman" w:cs="Times New Roman"/>
          <w:sz w:val="28"/>
          <w:lang w:eastAsia="ru-RU"/>
        </w:rPr>
        <w:t xml:space="preserve">когда наиболее интенсивно формируются </w:t>
      </w:r>
      <w:r w:rsidR="009B2B0C">
        <w:rPr>
          <w:rFonts w:ascii="Times New Roman" w:eastAsia="Times New Roman" w:hAnsi="Times New Roman" w:cs="Times New Roman"/>
          <w:sz w:val="28"/>
          <w:lang w:eastAsia="ru-RU"/>
        </w:rPr>
        <w:t>о</w:t>
      </w:r>
      <w:r w:rsidR="009B2B0C" w:rsidRPr="009B2B0C">
        <w:rPr>
          <w:rFonts w:ascii="Times New Roman" w:eastAsia="Times New Roman" w:hAnsi="Times New Roman" w:cs="Times New Roman"/>
          <w:sz w:val="28"/>
          <w:lang w:eastAsia="ru-RU"/>
        </w:rPr>
        <w:t>сновные звенья</w:t>
      </w:r>
      <w:r w:rsidR="009B2B0C">
        <w:rPr>
          <w:rFonts w:ascii="Times New Roman" w:eastAsia="Times New Roman" w:hAnsi="Times New Roman" w:cs="Times New Roman"/>
          <w:sz w:val="28"/>
          <w:lang w:eastAsia="ru-RU"/>
        </w:rPr>
        <w:t xml:space="preserve"> </w:t>
      </w:r>
      <w:r w:rsidR="009B2B0C" w:rsidRPr="009B2B0C">
        <w:rPr>
          <w:rFonts w:ascii="Times New Roman" w:eastAsia="Times New Roman" w:hAnsi="Times New Roman" w:cs="Times New Roman"/>
          <w:sz w:val="28"/>
          <w:lang w:eastAsia="ru-RU"/>
        </w:rPr>
        <w:t>двигательной системы и двигательные качества.</w:t>
      </w:r>
    </w:p>
    <w:p w:rsidR="00DC190E" w:rsidRDefault="00DC190E" w:rsidP="00DC190E">
      <w:pPr>
        <w:spacing w:after="0" w:line="360" w:lineRule="auto"/>
        <w:ind w:firstLine="709"/>
        <w:rPr>
          <w:rFonts w:ascii="Times New Roman" w:eastAsia="Times New Roman" w:hAnsi="Times New Roman" w:cs="Times New Roman"/>
          <w:sz w:val="28"/>
          <w:lang w:eastAsia="ru-RU"/>
        </w:rPr>
      </w:pPr>
    </w:p>
    <w:p w:rsidR="009B2B0C" w:rsidRPr="00C8227C" w:rsidRDefault="009B2B0C" w:rsidP="00DC190E">
      <w:pPr>
        <w:spacing w:after="0" w:line="360" w:lineRule="auto"/>
        <w:ind w:firstLine="709"/>
        <w:rPr>
          <w:rFonts w:ascii="Times New Roman" w:eastAsia="Times New Roman" w:hAnsi="Times New Roman" w:cs="Times New Roman"/>
          <w:sz w:val="28"/>
          <w:lang w:eastAsia="ru-RU"/>
        </w:rPr>
      </w:pPr>
    </w:p>
    <w:p w:rsidR="00DC190E" w:rsidRPr="00C8227C" w:rsidRDefault="00DC190E" w:rsidP="00DC190E">
      <w:pPr>
        <w:keepNext/>
        <w:keepLines/>
        <w:spacing w:after="0" w:line="360" w:lineRule="auto"/>
        <w:ind w:firstLine="709"/>
        <w:jc w:val="both"/>
        <w:outlineLvl w:val="2"/>
        <w:rPr>
          <w:rFonts w:ascii="Times New Roman" w:eastAsia="Times New Roman" w:hAnsi="Times New Roman" w:cs="Times New Roman"/>
          <w:b/>
          <w:sz w:val="28"/>
          <w:lang w:eastAsia="ru-RU"/>
        </w:rPr>
      </w:pPr>
      <w:bookmarkStart w:id="4" w:name="_Toc74494"/>
      <w:r w:rsidRPr="00C8227C">
        <w:rPr>
          <w:rFonts w:ascii="Times New Roman" w:eastAsia="Times New Roman" w:hAnsi="Times New Roman" w:cs="Times New Roman"/>
          <w:b/>
          <w:sz w:val="28"/>
          <w:lang w:eastAsia="ru-RU"/>
        </w:rPr>
        <w:t>3.3 Оценка функционального состояния подростков</w:t>
      </w:r>
      <w:r w:rsidRPr="00C8227C">
        <w:rPr>
          <w:rFonts w:ascii="Times New Roman" w:eastAsia="Times New Roman" w:hAnsi="Times New Roman" w:cs="Times New Roman"/>
          <w:sz w:val="28"/>
          <w:lang w:eastAsia="ru-RU"/>
        </w:rPr>
        <w:t xml:space="preserve"> </w:t>
      </w:r>
      <w:bookmarkEnd w:id="4"/>
    </w:p>
    <w:p w:rsidR="00DC190E" w:rsidRPr="00C8227C" w:rsidRDefault="00DC190E" w:rsidP="00DC190E">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 подростковом возрасте организм ребенка начинает активно расти и развиваться. Происходят кардинальные физиологические изменения: увеличение роста и массы тела, в следствие изменения деятельности гипофиза ускоряется обмен веществ, активизируются половые гормоны, усиливаются вторичные половые признаки. Появляются и проблемы в функциональных возможностях организма. Для определения стабильности и функциональных возможностей организма проведены исследования силы мышц и ЧСС. </w:t>
      </w:r>
    </w:p>
    <w:p w:rsidR="00DC190E" w:rsidRPr="00C8227C" w:rsidRDefault="00DC190E" w:rsidP="00DC190E">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Мышечная сила характеризуется степенью мышечного напряжения. </w:t>
      </w:r>
    </w:p>
    <w:p w:rsidR="002819D3" w:rsidRPr="002819D3" w:rsidRDefault="002819D3" w:rsidP="002819D3">
      <w:pPr>
        <w:spacing w:after="0" w:line="360" w:lineRule="auto"/>
        <w:ind w:firstLine="709"/>
        <w:jc w:val="both"/>
        <w:rPr>
          <w:rFonts w:ascii="Times New Roman" w:eastAsia="Times New Roman" w:hAnsi="Times New Roman" w:cs="Times New Roman"/>
          <w:sz w:val="28"/>
          <w:lang w:eastAsia="ru-RU"/>
        </w:rPr>
      </w:pPr>
      <w:r w:rsidRPr="002819D3">
        <w:rPr>
          <w:rFonts w:ascii="Times New Roman" w:eastAsia="Times New Roman" w:hAnsi="Times New Roman" w:cs="Times New Roman"/>
          <w:sz w:val="28"/>
          <w:lang w:eastAsia="ru-RU"/>
        </w:rPr>
        <w:t>Одним из показателей физического развития организма служит сила мышц. В настоящее</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время хорошо изучена сила различных мышц. Однако чаще всего пользуются</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определением силы мышц кисти (кистевая сила) и спины (становая сила), которые</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являются суммарными показателями силы мышц, участвующих в осуществлении</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движения определенного типа.</w:t>
      </w:r>
    </w:p>
    <w:p w:rsidR="002819D3" w:rsidRPr="002819D3" w:rsidRDefault="002819D3" w:rsidP="002819D3">
      <w:pPr>
        <w:spacing w:after="0" w:line="360" w:lineRule="auto"/>
        <w:ind w:firstLine="709"/>
        <w:jc w:val="both"/>
        <w:rPr>
          <w:rFonts w:ascii="Times New Roman" w:eastAsia="Times New Roman" w:hAnsi="Times New Roman" w:cs="Times New Roman"/>
          <w:sz w:val="28"/>
          <w:lang w:eastAsia="ru-RU"/>
        </w:rPr>
      </w:pPr>
      <w:r w:rsidRPr="002819D3">
        <w:rPr>
          <w:rFonts w:ascii="Times New Roman" w:eastAsia="Times New Roman" w:hAnsi="Times New Roman" w:cs="Times New Roman"/>
          <w:sz w:val="28"/>
          <w:lang w:eastAsia="ru-RU"/>
        </w:rPr>
        <w:t>Сила мышц имеет прямую зависимость от количества мышечных волокон, то есть от</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толщины мышцы (диаметра физиологического сечения).</w:t>
      </w:r>
    </w:p>
    <w:p w:rsidR="002819D3" w:rsidRDefault="002819D3" w:rsidP="002819D3">
      <w:pPr>
        <w:spacing w:after="0" w:line="360" w:lineRule="auto"/>
        <w:ind w:firstLine="709"/>
        <w:jc w:val="both"/>
        <w:rPr>
          <w:rFonts w:ascii="Times New Roman" w:eastAsia="Times New Roman" w:hAnsi="Times New Roman" w:cs="Times New Roman"/>
          <w:sz w:val="28"/>
          <w:lang w:eastAsia="ru-RU"/>
        </w:rPr>
      </w:pPr>
      <w:r w:rsidRPr="002819D3">
        <w:rPr>
          <w:rFonts w:ascii="Times New Roman" w:eastAsia="Times New Roman" w:hAnsi="Times New Roman" w:cs="Times New Roman"/>
          <w:sz w:val="28"/>
          <w:lang w:eastAsia="ru-RU"/>
        </w:rPr>
        <w:t>Сила мышц с возрастом увеличивается. Так наиболее интенсивно мышечная сила</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 xml:space="preserve">увеличивается в подростковом возрасте. </w:t>
      </w:r>
    </w:p>
    <w:p w:rsidR="002819D3" w:rsidRPr="002819D3" w:rsidRDefault="002819D3" w:rsidP="002819D3">
      <w:pPr>
        <w:spacing w:after="0" w:line="360" w:lineRule="auto"/>
        <w:ind w:firstLine="709"/>
        <w:jc w:val="both"/>
        <w:rPr>
          <w:rFonts w:ascii="Times New Roman" w:eastAsia="Times New Roman" w:hAnsi="Times New Roman" w:cs="Times New Roman"/>
          <w:sz w:val="28"/>
          <w:lang w:eastAsia="ru-RU"/>
        </w:rPr>
      </w:pPr>
      <w:r w:rsidRPr="002819D3">
        <w:rPr>
          <w:rFonts w:ascii="Times New Roman" w:eastAsia="Times New Roman" w:hAnsi="Times New Roman" w:cs="Times New Roman"/>
          <w:sz w:val="28"/>
          <w:lang w:eastAsia="ru-RU"/>
        </w:rPr>
        <w:t>Интенсивность развития мышечной силы зависит и от пола.</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В младшем школьном возрасте (7 - 8 лет) мальчики и девочки имеют одинаковую силу</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 xml:space="preserve">мышц. У девочек к 7 - 9 годам становая сила ниже, чем у мальчиков, однако к 10 </w:t>
      </w:r>
      <w:r>
        <w:rPr>
          <w:rFonts w:ascii="Times New Roman" w:eastAsia="Times New Roman" w:hAnsi="Times New Roman" w:cs="Times New Roman"/>
          <w:sz w:val="28"/>
          <w:lang w:eastAsia="ru-RU"/>
        </w:rPr>
        <w:t>–</w:t>
      </w:r>
      <w:r w:rsidRPr="002819D3">
        <w:rPr>
          <w:rFonts w:ascii="Times New Roman" w:eastAsia="Times New Roman" w:hAnsi="Times New Roman" w:cs="Times New Roman"/>
          <w:sz w:val="28"/>
          <w:lang w:eastAsia="ru-RU"/>
        </w:rPr>
        <w:t xml:space="preserve"> 12</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годам становая сила резко возрастает, и девочки перегоняют мальчиков по этому</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показателю. После 12 лет отмечается преимущественное развитие силы мышц у</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мальчиков, особенно в период полового созревания. Так к 12 - 15 годам превышение силы</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мышц у мальчиков над соответствующими показателями у девочек становится явно</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выраженным (примерно, на 30%). Эта разница своего максимума достигает в 17 лет.</w:t>
      </w:r>
    </w:p>
    <w:p w:rsidR="002819D3" w:rsidRPr="002819D3" w:rsidRDefault="002819D3" w:rsidP="002819D3">
      <w:pPr>
        <w:spacing w:after="0" w:line="360" w:lineRule="auto"/>
        <w:ind w:firstLine="709"/>
        <w:jc w:val="both"/>
        <w:rPr>
          <w:rFonts w:ascii="Times New Roman" w:eastAsia="Times New Roman" w:hAnsi="Times New Roman" w:cs="Times New Roman"/>
          <w:sz w:val="28"/>
          <w:lang w:eastAsia="ru-RU"/>
        </w:rPr>
      </w:pPr>
      <w:r w:rsidRPr="002819D3">
        <w:rPr>
          <w:rFonts w:ascii="Times New Roman" w:eastAsia="Times New Roman" w:hAnsi="Times New Roman" w:cs="Times New Roman"/>
          <w:sz w:val="28"/>
          <w:lang w:eastAsia="ru-RU"/>
        </w:rPr>
        <w:t>Наибольший прирост становой силы отмечается у мальчиков в период от 15 до 18 лет.</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Юноши в 18 лет по силе мышц приближаются к нижней границе показателей взрослых.</w:t>
      </w:r>
    </w:p>
    <w:p w:rsidR="002819D3" w:rsidRPr="002819D3" w:rsidRDefault="002819D3" w:rsidP="002819D3">
      <w:pPr>
        <w:spacing w:after="0" w:line="360" w:lineRule="auto"/>
        <w:ind w:firstLine="709"/>
        <w:jc w:val="both"/>
        <w:rPr>
          <w:rFonts w:ascii="Times New Roman" w:eastAsia="Times New Roman" w:hAnsi="Times New Roman" w:cs="Times New Roman"/>
          <w:sz w:val="28"/>
          <w:lang w:eastAsia="ru-RU"/>
        </w:rPr>
      </w:pPr>
      <w:r w:rsidRPr="002819D3">
        <w:rPr>
          <w:rFonts w:ascii="Times New Roman" w:eastAsia="Times New Roman" w:hAnsi="Times New Roman" w:cs="Times New Roman"/>
          <w:sz w:val="28"/>
          <w:lang w:eastAsia="ru-RU"/>
        </w:rPr>
        <w:t>Что касается кистевой силы, то максимум нарастания силы сжатия правой кисти у</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мальчиков приходится на возраст 14 - 17 лет, особенно на период 15 - 16 лет, а у девочек</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на возраст около 12 лет.</w:t>
      </w:r>
    </w:p>
    <w:p w:rsidR="002819D3" w:rsidRDefault="002819D3" w:rsidP="002819D3">
      <w:pPr>
        <w:spacing w:after="0" w:line="360" w:lineRule="auto"/>
        <w:ind w:firstLine="709"/>
        <w:jc w:val="both"/>
        <w:rPr>
          <w:rFonts w:ascii="Times New Roman" w:eastAsia="Times New Roman" w:hAnsi="Times New Roman" w:cs="Times New Roman"/>
          <w:sz w:val="28"/>
          <w:lang w:eastAsia="ru-RU"/>
        </w:rPr>
      </w:pPr>
      <w:r w:rsidRPr="002819D3">
        <w:rPr>
          <w:rFonts w:ascii="Times New Roman" w:eastAsia="Times New Roman" w:hAnsi="Times New Roman" w:cs="Times New Roman"/>
          <w:sz w:val="28"/>
          <w:lang w:eastAsia="ru-RU"/>
        </w:rPr>
        <w:t>Таким образом, у мальчиков прирост силы мышц приходится в среднем на 13 - 14 лет, у</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девочек раньше - с 10 - 12 лет, что связано с более ранним наступлением половой</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 xml:space="preserve">зрелости. </w:t>
      </w:r>
    </w:p>
    <w:p w:rsidR="00DC190E" w:rsidRPr="00C8227C" w:rsidRDefault="002819D3" w:rsidP="002819D3">
      <w:pPr>
        <w:spacing w:after="0" w:line="360" w:lineRule="auto"/>
        <w:ind w:firstLine="709"/>
        <w:jc w:val="both"/>
        <w:rPr>
          <w:rFonts w:ascii="Times New Roman" w:eastAsia="Times New Roman" w:hAnsi="Times New Roman" w:cs="Times New Roman"/>
          <w:sz w:val="28"/>
          <w:lang w:eastAsia="ru-RU"/>
        </w:rPr>
      </w:pPr>
      <w:r w:rsidRPr="002819D3">
        <w:rPr>
          <w:rFonts w:ascii="Times New Roman" w:eastAsia="Times New Roman" w:hAnsi="Times New Roman" w:cs="Times New Roman"/>
          <w:sz w:val="28"/>
          <w:lang w:eastAsia="ru-RU"/>
        </w:rPr>
        <w:t>В 13 - 14 лет четко проявляются половые различия в мышечной силе.</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Относительная сила мышц девочек значительно уступает соответствующему показателю</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мальчиков, что в частности объясняется анаболическим эффектом мужских половых</w:t>
      </w:r>
      <w:r>
        <w:rPr>
          <w:rFonts w:ascii="Times New Roman" w:eastAsia="Times New Roman" w:hAnsi="Times New Roman" w:cs="Times New Roman"/>
          <w:sz w:val="28"/>
          <w:lang w:eastAsia="ru-RU"/>
        </w:rPr>
        <w:t xml:space="preserve"> </w:t>
      </w:r>
      <w:r w:rsidRPr="002819D3">
        <w:rPr>
          <w:rFonts w:ascii="Times New Roman" w:eastAsia="Times New Roman" w:hAnsi="Times New Roman" w:cs="Times New Roman"/>
          <w:sz w:val="28"/>
          <w:lang w:eastAsia="ru-RU"/>
        </w:rPr>
        <w:t>гормонов</w:t>
      </w:r>
      <w:r>
        <w:rPr>
          <w:rFonts w:ascii="Times New Roman" w:eastAsia="Times New Roman" w:hAnsi="Times New Roman" w:cs="Times New Roman"/>
          <w:sz w:val="28"/>
          <w:lang w:eastAsia="ru-RU"/>
        </w:rPr>
        <w:t>.</w:t>
      </w:r>
    </w:p>
    <w:p w:rsidR="002819D3" w:rsidRDefault="002819D3" w:rsidP="002819D3">
      <w:pPr>
        <w:spacing w:after="0" w:line="360" w:lineRule="auto"/>
        <w:ind w:firstLine="11"/>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ab/>
        <w:t>В нашем исследовании показана разница показателей кистевой динамометрии в опытной и экспериментальной группе (таблица 4).</w:t>
      </w:r>
    </w:p>
    <w:p w:rsidR="00D3709E" w:rsidRDefault="00D3709E" w:rsidP="00DC190E">
      <w:pPr>
        <w:spacing w:after="279" w:line="259" w:lineRule="auto"/>
        <w:ind w:left="10" w:right="62" w:hanging="10"/>
        <w:jc w:val="center"/>
        <w:rPr>
          <w:rFonts w:ascii="Times New Roman" w:eastAsia="Times New Roman" w:hAnsi="Times New Roman" w:cs="Times New Roman"/>
          <w:sz w:val="28"/>
          <w:lang w:eastAsia="ru-RU"/>
        </w:rPr>
      </w:pPr>
    </w:p>
    <w:p w:rsidR="00DC190E" w:rsidRDefault="00DC190E" w:rsidP="00DC190E">
      <w:pPr>
        <w:spacing w:after="279" w:line="259" w:lineRule="auto"/>
        <w:ind w:left="10" w:right="62" w:hanging="10"/>
        <w:jc w:val="center"/>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Таблица </w:t>
      </w:r>
      <w:r w:rsidR="00DC4443" w:rsidRPr="00C8227C">
        <w:rPr>
          <w:rFonts w:ascii="Times New Roman" w:eastAsia="Times New Roman" w:hAnsi="Times New Roman" w:cs="Times New Roman"/>
          <w:sz w:val="28"/>
          <w:lang w:eastAsia="ru-RU"/>
        </w:rPr>
        <w:t>4</w:t>
      </w:r>
      <w:r w:rsidRPr="00C8227C">
        <w:rPr>
          <w:rFonts w:ascii="Times New Roman" w:eastAsia="Times New Roman" w:hAnsi="Times New Roman" w:cs="Times New Roman"/>
          <w:sz w:val="28"/>
          <w:lang w:eastAsia="ru-RU"/>
        </w:rPr>
        <w:t xml:space="preserve"> – Исследование силы мышц методом динамометрии</w:t>
      </w:r>
      <w:r w:rsidR="00157D46">
        <w:rPr>
          <w:rFonts w:ascii="Times New Roman" w:eastAsia="Times New Roman" w:hAnsi="Times New Roman" w:cs="Times New Roman"/>
          <w:sz w:val="28"/>
          <w:lang w:eastAsia="ru-RU"/>
        </w:rPr>
        <w:t xml:space="preserve"> </w:t>
      </w:r>
      <w:r w:rsidR="00157D46" w:rsidRPr="00C8227C">
        <w:rPr>
          <w:rFonts w:ascii="Times New Roman" w:eastAsia="Times New Roman" w:hAnsi="Times New Roman" w:cs="Times New Roman"/>
          <w:sz w:val="28"/>
          <w:lang w:eastAsia="ru-RU"/>
        </w:rPr>
        <w:t>(M ± m)</w:t>
      </w:r>
    </w:p>
    <w:tbl>
      <w:tblPr>
        <w:tblStyle w:val="a3"/>
        <w:tblW w:w="0" w:type="auto"/>
        <w:tblInd w:w="10" w:type="dxa"/>
        <w:tblLook w:val="04A0"/>
      </w:tblPr>
      <w:tblGrid>
        <w:gridCol w:w="2054"/>
        <w:gridCol w:w="1891"/>
        <w:gridCol w:w="1891"/>
        <w:gridCol w:w="1891"/>
        <w:gridCol w:w="1891"/>
      </w:tblGrid>
      <w:tr w:rsidR="006F7BF3" w:rsidTr="006F7BF3">
        <w:tc>
          <w:tcPr>
            <w:tcW w:w="2054" w:type="dxa"/>
            <w:vMerge w:val="restart"/>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Динамометрия</w:t>
            </w:r>
          </w:p>
        </w:tc>
        <w:tc>
          <w:tcPr>
            <w:tcW w:w="3782" w:type="dxa"/>
            <w:gridSpan w:val="2"/>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Мальчики</w:t>
            </w:r>
          </w:p>
        </w:tc>
        <w:tc>
          <w:tcPr>
            <w:tcW w:w="3782" w:type="dxa"/>
            <w:gridSpan w:val="2"/>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Девочки</w:t>
            </w:r>
          </w:p>
        </w:tc>
      </w:tr>
      <w:tr w:rsidR="006F7BF3" w:rsidTr="006F7BF3">
        <w:tc>
          <w:tcPr>
            <w:tcW w:w="2054" w:type="dxa"/>
            <w:vMerge/>
          </w:tcPr>
          <w:p w:rsidR="006F7BF3" w:rsidRDefault="006F7BF3" w:rsidP="006F7BF3">
            <w:pPr>
              <w:spacing w:after="0" w:line="259" w:lineRule="auto"/>
              <w:jc w:val="center"/>
              <w:rPr>
                <w:rFonts w:ascii="Times New Roman" w:eastAsia="Times New Roman" w:hAnsi="Times New Roman" w:cs="Times New Roman"/>
                <w:sz w:val="28"/>
                <w:lang w:eastAsia="ru-RU"/>
              </w:rPr>
            </w:pPr>
          </w:p>
        </w:tc>
        <w:tc>
          <w:tcPr>
            <w:tcW w:w="1891"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1.2</w:t>
            </w:r>
          </w:p>
        </w:tc>
        <w:tc>
          <w:tcPr>
            <w:tcW w:w="1891"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2.2</w:t>
            </w:r>
          </w:p>
        </w:tc>
        <w:tc>
          <w:tcPr>
            <w:tcW w:w="1891"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1.1</w:t>
            </w:r>
          </w:p>
        </w:tc>
        <w:tc>
          <w:tcPr>
            <w:tcW w:w="1891"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2.1</w:t>
            </w:r>
          </w:p>
        </w:tc>
      </w:tr>
      <w:tr w:rsidR="006F7BF3" w:rsidTr="006F7BF3">
        <w:tc>
          <w:tcPr>
            <w:tcW w:w="2054"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Правая кисть</w:t>
            </w:r>
          </w:p>
        </w:tc>
        <w:tc>
          <w:tcPr>
            <w:tcW w:w="1891"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30,0 ± 5,4</w:t>
            </w:r>
          </w:p>
        </w:tc>
        <w:tc>
          <w:tcPr>
            <w:tcW w:w="1891"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21,6 ± 9,0</w:t>
            </w:r>
          </w:p>
        </w:tc>
        <w:tc>
          <w:tcPr>
            <w:tcW w:w="1891"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25,8 ± 6,9</w:t>
            </w:r>
          </w:p>
        </w:tc>
        <w:tc>
          <w:tcPr>
            <w:tcW w:w="1891"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24,2 ± 4,0</w:t>
            </w:r>
          </w:p>
        </w:tc>
      </w:tr>
      <w:tr w:rsidR="006F7BF3" w:rsidTr="006F7BF3">
        <w:tc>
          <w:tcPr>
            <w:tcW w:w="2054"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Левая кисть</w:t>
            </w:r>
          </w:p>
        </w:tc>
        <w:tc>
          <w:tcPr>
            <w:tcW w:w="1891"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25,6 ± 3,7</w:t>
            </w:r>
          </w:p>
        </w:tc>
        <w:tc>
          <w:tcPr>
            <w:tcW w:w="1891"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21,4 ± 8,5</w:t>
            </w:r>
          </w:p>
        </w:tc>
        <w:tc>
          <w:tcPr>
            <w:tcW w:w="1891"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23,2 ± 4,6</w:t>
            </w:r>
          </w:p>
        </w:tc>
        <w:tc>
          <w:tcPr>
            <w:tcW w:w="1891" w:type="dxa"/>
          </w:tcPr>
          <w:p w:rsidR="006F7BF3" w:rsidRDefault="006F7BF3" w:rsidP="006F7BF3">
            <w:pPr>
              <w:spacing w:after="0" w:line="259"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20,7 ±3,7</w:t>
            </w:r>
          </w:p>
        </w:tc>
      </w:tr>
    </w:tbl>
    <w:p w:rsidR="00676E79" w:rsidRPr="00C8227C" w:rsidRDefault="00676E79" w:rsidP="0084210C">
      <w:pPr>
        <w:spacing w:after="0" w:line="240" w:lineRule="auto"/>
        <w:jc w:val="center"/>
        <w:rPr>
          <w:rFonts w:ascii="Times New Roman" w:eastAsia="Times New Roman" w:hAnsi="Times New Roman" w:cs="Times New Roman"/>
          <w:sz w:val="28"/>
          <w:lang w:eastAsia="ru-RU"/>
        </w:rPr>
      </w:pPr>
    </w:p>
    <w:p w:rsidR="00DC190E" w:rsidRPr="00E23EF6" w:rsidRDefault="00DC190E" w:rsidP="00676E79">
      <w:pPr>
        <w:spacing w:after="0" w:line="240" w:lineRule="auto"/>
        <w:ind w:firstLine="709"/>
        <w:jc w:val="both"/>
        <w:rPr>
          <w:rFonts w:ascii="Times New Roman" w:eastAsia="Times New Roman" w:hAnsi="Times New Roman" w:cs="Times New Roman"/>
          <w:sz w:val="28"/>
          <w:szCs w:val="28"/>
          <w:lang w:eastAsia="ru-RU"/>
        </w:rPr>
      </w:pPr>
      <w:r w:rsidRPr="00E23EF6">
        <w:rPr>
          <w:rFonts w:ascii="Times New Roman" w:eastAsia="Times New Roman" w:hAnsi="Times New Roman" w:cs="Times New Roman"/>
          <w:sz w:val="28"/>
          <w:szCs w:val="28"/>
          <w:lang w:eastAsia="ru-RU"/>
        </w:rPr>
        <w:t xml:space="preserve">Примечание: группа 1.1 – девочки, дополнительно занимающиеся спортом; группа 1.2 – мальчики, дополнительно занимающиеся спортом; группа 2.1 – девочки, не занимающиеся дополнительно спортом; группа 2.2 – мальчики, не занимающиеся дополнительно спортом. </w:t>
      </w:r>
    </w:p>
    <w:p w:rsidR="00676E79" w:rsidRPr="00C8227C" w:rsidRDefault="00676E79" w:rsidP="00DC190E">
      <w:pPr>
        <w:spacing w:after="114" w:line="386" w:lineRule="auto"/>
        <w:ind w:left="127" w:right="65" w:firstLine="720"/>
        <w:jc w:val="both"/>
        <w:rPr>
          <w:rFonts w:ascii="Times New Roman" w:eastAsia="Times New Roman" w:hAnsi="Times New Roman" w:cs="Times New Roman"/>
          <w:sz w:val="28"/>
          <w:lang w:eastAsia="ru-RU"/>
        </w:rPr>
      </w:pPr>
    </w:p>
    <w:p w:rsidR="00DC190E" w:rsidRDefault="00DC190E" w:rsidP="00157D46">
      <w:pPr>
        <w:spacing w:after="114" w:line="386" w:lineRule="auto"/>
        <w:ind w:left="127" w:right="65" w:firstLine="582"/>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Вывод: Динамометрия кисти показала специфическое отличие подростков, которые занимаются спортом. Сопоставление средних величин показывает, что в экспериментальной группе динамометрия кисти подростков выше, чем в контрольной. </w:t>
      </w:r>
    </w:p>
    <w:p w:rsidR="00A65AE8" w:rsidRDefault="00A65AE8" w:rsidP="00A65AE8">
      <w:pPr>
        <w:spacing w:after="114" w:line="386" w:lineRule="auto"/>
        <w:ind w:left="127" w:right="65" w:firstLine="582"/>
        <w:jc w:val="both"/>
        <w:rPr>
          <w:rFonts w:ascii="Times New Roman" w:hAnsi="Times New Roman" w:cs="Times New Roman"/>
          <w:sz w:val="28"/>
          <w:szCs w:val="28"/>
        </w:rPr>
      </w:pPr>
      <w:r w:rsidRPr="00A65AE8">
        <w:rPr>
          <w:rFonts w:ascii="Times New Roman" w:hAnsi="Times New Roman" w:cs="Times New Roman"/>
          <w:sz w:val="28"/>
          <w:szCs w:val="28"/>
        </w:rPr>
        <w:t>При физических нагрузках основные показатели сердечно-сосудистой системы (ЧСС и АКД) увеличиваются, что объясняется повышенной потребностью интенсивно работающих мышц в энергетическом субстрате и кислороде. По динамике пульса и артериального давления после выполнения физической нагрузки судят о физической подготовленности индивидуума. При хорошем функциональном состоянии сердечно-сосудистой системы после выполнения работы учащается сердцебиение в пределах 50 - 70% от исходного уровня, максимальное давление повышается на 20 - 40 мм рт. ст. Восстановление исходных показателей завершается через 1-3 мин. У испытуемых с недостаточной физической подготовкой сердцебиение учащается в пределах 130 - 160% от исходного уровня и резко возрастает систолическое давление (на 40 - 60 мм рт. ст.). Период восстановления исходного состояния, как правило, удлинен. Зная величину систолического (СД), диастолического (ДД) и пульсового (ПД) давления крови, частоту сердечных сокращений (ЧСС) можно рассчитать величину систолического (ударного) и минутного объемов крови (СО и МОК). Увеличение МОК происходит за сч</w:t>
      </w:r>
      <w:r w:rsidR="009D79CC">
        <w:rPr>
          <w:rFonts w:ascii="Times New Roman" w:hAnsi="Times New Roman" w:cs="Times New Roman"/>
          <w:sz w:val="28"/>
          <w:szCs w:val="28"/>
        </w:rPr>
        <w:t>ё</w:t>
      </w:r>
      <w:r w:rsidRPr="00A65AE8">
        <w:rPr>
          <w:rFonts w:ascii="Times New Roman" w:hAnsi="Times New Roman" w:cs="Times New Roman"/>
          <w:sz w:val="28"/>
          <w:szCs w:val="28"/>
        </w:rPr>
        <w:t>т возрастания ударного объ</w:t>
      </w:r>
      <w:r w:rsidR="009D79CC">
        <w:rPr>
          <w:rFonts w:ascii="Times New Roman" w:hAnsi="Times New Roman" w:cs="Times New Roman"/>
          <w:sz w:val="28"/>
          <w:szCs w:val="28"/>
        </w:rPr>
        <w:t>ё</w:t>
      </w:r>
      <w:r w:rsidRPr="00A65AE8">
        <w:rPr>
          <w:rFonts w:ascii="Times New Roman" w:hAnsi="Times New Roman" w:cs="Times New Roman"/>
          <w:sz w:val="28"/>
          <w:szCs w:val="28"/>
        </w:rPr>
        <w:t>ма и частоты сердечных сокращений. При физической нагрузке у тренированных людей МОК нарастает в основном за счет увеличения систолического выброса и в меньшей степени - за сч</w:t>
      </w:r>
      <w:r w:rsidR="009D79CC">
        <w:rPr>
          <w:rFonts w:ascii="Times New Roman" w:hAnsi="Times New Roman" w:cs="Times New Roman"/>
          <w:sz w:val="28"/>
          <w:szCs w:val="28"/>
        </w:rPr>
        <w:t>ё</w:t>
      </w:r>
      <w:r w:rsidRPr="00A65AE8">
        <w:rPr>
          <w:rFonts w:ascii="Times New Roman" w:hAnsi="Times New Roman" w:cs="Times New Roman"/>
          <w:sz w:val="28"/>
          <w:szCs w:val="28"/>
        </w:rPr>
        <w:t>т учащения сердцебиений. У нетренированных - наоборот, то есть за сч</w:t>
      </w:r>
      <w:r w:rsidR="009D79CC">
        <w:rPr>
          <w:rFonts w:ascii="Times New Roman" w:hAnsi="Times New Roman" w:cs="Times New Roman"/>
          <w:sz w:val="28"/>
          <w:szCs w:val="28"/>
        </w:rPr>
        <w:t>ё</w:t>
      </w:r>
      <w:r w:rsidRPr="00A65AE8">
        <w:rPr>
          <w:rFonts w:ascii="Times New Roman" w:hAnsi="Times New Roman" w:cs="Times New Roman"/>
          <w:sz w:val="28"/>
          <w:szCs w:val="28"/>
        </w:rPr>
        <w:t>т повышенной ЧСС.</w:t>
      </w:r>
    </w:p>
    <w:p w:rsidR="009D79CC" w:rsidRDefault="009D79CC" w:rsidP="00A65AE8">
      <w:pPr>
        <w:spacing w:after="114" w:line="386" w:lineRule="auto"/>
        <w:ind w:left="127" w:right="65" w:firstLine="582"/>
        <w:jc w:val="both"/>
        <w:rPr>
          <w:rFonts w:ascii="Times New Roman" w:eastAsia="Times New Roman" w:hAnsi="Times New Roman" w:cs="Times New Roman"/>
          <w:sz w:val="28"/>
          <w:lang w:eastAsia="ru-RU"/>
        </w:rPr>
      </w:pPr>
      <w:r>
        <w:rPr>
          <w:rFonts w:ascii="Times New Roman" w:hAnsi="Times New Roman" w:cs="Times New Roman"/>
          <w:sz w:val="28"/>
          <w:szCs w:val="28"/>
        </w:rPr>
        <w:t xml:space="preserve">Нами были исследованы параметры ЧСС в экспериментальной и контрольной группе в покое </w:t>
      </w:r>
      <w:r>
        <w:rPr>
          <w:rFonts w:ascii="Times New Roman" w:eastAsia="Times New Roman" w:hAnsi="Times New Roman" w:cs="Times New Roman"/>
          <w:sz w:val="28"/>
          <w:lang w:eastAsia="ru-RU"/>
        </w:rPr>
        <w:t>и после стандартной физической нагрузки (Таблица 5).</w:t>
      </w:r>
    </w:p>
    <w:p w:rsidR="00D3709E" w:rsidRDefault="00D3709E" w:rsidP="00157D46">
      <w:pPr>
        <w:spacing w:after="0" w:line="360" w:lineRule="auto"/>
        <w:ind w:firstLine="709"/>
        <w:jc w:val="both"/>
        <w:rPr>
          <w:rFonts w:ascii="Times New Roman" w:eastAsia="Times New Roman" w:hAnsi="Times New Roman" w:cs="Times New Roman"/>
          <w:sz w:val="28"/>
          <w:lang w:eastAsia="ru-RU"/>
        </w:rPr>
      </w:pPr>
    </w:p>
    <w:p w:rsidR="00DC190E" w:rsidRPr="00C8227C" w:rsidRDefault="00DC190E" w:rsidP="00157D46">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Таблица </w:t>
      </w:r>
      <w:r w:rsidR="00DC4443" w:rsidRPr="00C8227C">
        <w:rPr>
          <w:rFonts w:ascii="Times New Roman" w:eastAsia="Times New Roman" w:hAnsi="Times New Roman" w:cs="Times New Roman"/>
          <w:sz w:val="28"/>
          <w:lang w:eastAsia="ru-RU"/>
        </w:rPr>
        <w:t>5</w:t>
      </w:r>
      <w:r w:rsidRPr="00C8227C">
        <w:rPr>
          <w:rFonts w:ascii="Times New Roman" w:eastAsia="Times New Roman" w:hAnsi="Times New Roman" w:cs="Times New Roman"/>
          <w:sz w:val="28"/>
          <w:lang w:eastAsia="ru-RU"/>
        </w:rPr>
        <w:t xml:space="preserve"> - Изменения ЧСС в покое и после стандартной физической нагрузки</w:t>
      </w:r>
    </w:p>
    <w:tbl>
      <w:tblPr>
        <w:tblStyle w:val="TableGrid"/>
        <w:tblW w:w="9498" w:type="dxa"/>
        <w:tblInd w:w="-5" w:type="dxa"/>
        <w:tblCellMar>
          <w:top w:w="65" w:type="dxa"/>
          <w:left w:w="108" w:type="dxa"/>
          <w:right w:w="71" w:type="dxa"/>
        </w:tblCellMar>
        <w:tblLook w:val="04A0"/>
      </w:tblPr>
      <w:tblGrid>
        <w:gridCol w:w="2977"/>
        <w:gridCol w:w="1559"/>
        <w:gridCol w:w="1560"/>
        <w:gridCol w:w="1701"/>
        <w:gridCol w:w="1701"/>
      </w:tblGrid>
      <w:tr w:rsidR="00DC190E" w:rsidRPr="00C8227C" w:rsidTr="00E23EF6">
        <w:trPr>
          <w:trHeight w:val="363"/>
        </w:trPr>
        <w:tc>
          <w:tcPr>
            <w:tcW w:w="2977" w:type="dxa"/>
            <w:vMerge w:val="restart"/>
            <w:tcBorders>
              <w:top w:val="single" w:sz="4" w:space="0" w:color="000000"/>
              <w:left w:val="single" w:sz="4" w:space="0" w:color="000000"/>
              <w:bottom w:val="single" w:sz="4" w:space="0" w:color="000000"/>
              <w:right w:val="single" w:sz="4" w:space="0" w:color="000000"/>
            </w:tcBorders>
          </w:tcPr>
          <w:p w:rsidR="00DC190E" w:rsidRPr="00C8227C" w:rsidRDefault="00DC190E" w:rsidP="00DC190E">
            <w:pPr>
              <w:spacing w:after="0" w:line="259" w:lineRule="auto"/>
              <w:ind w:right="36"/>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ЧСС, уд\мин </w:t>
            </w:r>
          </w:p>
        </w:tc>
        <w:tc>
          <w:tcPr>
            <w:tcW w:w="3119" w:type="dxa"/>
            <w:gridSpan w:val="2"/>
            <w:tcBorders>
              <w:top w:val="single" w:sz="4" w:space="0" w:color="000000"/>
              <w:left w:val="single" w:sz="4" w:space="0" w:color="000000"/>
              <w:bottom w:val="single" w:sz="4" w:space="0" w:color="000000"/>
              <w:right w:val="single" w:sz="4" w:space="0" w:color="000000"/>
            </w:tcBorders>
          </w:tcPr>
          <w:p w:rsidR="00DC190E" w:rsidRPr="00C8227C" w:rsidRDefault="00DC190E" w:rsidP="00DC190E">
            <w:pPr>
              <w:spacing w:after="0" w:line="259" w:lineRule="auto"/>
              <w:ind w:right="38"/>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Мальчики </w:t>
            </w:r>
          </w:p>
        </w:tc>
        <w:tc>
          <w:tcPr>
            <w:tcW w:w="3402" w:type="dxa"/>
            <w:gridSpan w:val="2"/>
            <w:tcBorders>
              <w:top w:val="single" w:sz="4" w:space="0" w:color="000000"/>
              <w:left w:val="single" w:sz="4" w:space="0" w:color="000000"/>
              <w:bottom w:val="single" w:sz="4" w:space="0" w:color="000000"/>
              <w:right w:val="single" w:sz="4" w:space="0" w:color="000000"/>
            </w:tcBorders>
          </w:tcPr>
          <w:p w:rsidR="00DC190E" w:rsidRPr="00C8227C" w:rsidRDefault="00DC190E" w:rsidP="00DC190E">
            <w:pPr>
              <w:spacing w:after="0" w:line="259" w:lineRule="auto"/>
              <w:ind w:right="35"/>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Девочки </w:t>
            </w:r>
          </w:p>
        </w:tc>
      </w:tr>
      <w:tr w:rsidR="00DC190E" w:rsidRPr="00C8227C" w:rsidTr="00E23EF6">
        <w:trPr>
          <w:trHeight w:val="354"/>
        </w:trPr>
        <w:tc>
          <w:tcPr>
            <w:tcW w:w="2977" w:type="dxa"/>
            <w:vMerge/>
            <w:tcBorders>
              <w:top w:val="nil"/>
              <w:left w:val="single" w:sz="4" w:space="0" w:color="000000"/>
              <w:bottom w:val="single" w:sz="4" w:space="0" w:color="000000"/>
              <w:right w:val="single" w:sz="4" w:space="0" w:color="000000"/>
            </w:tcBorders>
          </w:tcPr>
          <w:p w:rsidR="00DC190E" w:rsidRPr="00C8227C" w:rsidRDefault="00DC190E" w:rsidP="00DC190E">
            <w:pPr>
              <w:spacing w:after="160" w:line="259" w:lineRule="auto"/>
              <w:rPr>
                <w:rFonts w:ascii="Times New Roman" w:eastAsia="Times New Roman" w:hAnsi="Times New Roman" w:cs="Times New Roman"/>
                <w:sz w:val="28"/>
              </w:rPr>
            </w:pPr>
          </w:p>
        </w:tc>
        <w:tc>
          <w:tcPr>
            <w:tcW w:w="1559" w:type="dxa"/>
            <w:tcBorders>
              <w:top w:val="single" w:sz="4" w:space="0" w:color="000000"/>
              <w:left w:val="single" w:sz="4" w:space="0" w:color="000000"/>
              <w:bottom w:val="single" w:sz="4" w:space="0" w:color="000000"/>
              <w:right w:val="single" w:sz="4" w:space="0" w:color="000000"/>
            </w:tcBorders>
          </w:tcPr>
          <w:p w:rsidR="00DC190E" w:rsidRPr="00C8227C" w:rsidRDefault="00DC190E" w:rsidP="00DC190E">
            <w:pPr>
              <w:spacing w:after="0" w:line="259" w:lineRule="auto"/>
              <w:ind w:right="38"/>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1.2 </w:t>
            </w:r>
          </w:p>
        </w:tc>
        <w:tc>
          <w:tcPr>
            <w:tcW w:w="1560" w:type="dxa"/>
            <w:tcBorders>
              <w:top w:val="single" w:sz="4" w:space="0" w:color="000000"/>
              <w:left w:val="single" w:sz="4" w:space="0" w:color="000000"/>
              <w:bottom w:val="single" w:sz="4" w:space="0" w:color="000000"/>
              <w:right w:val="single" w:sz="4" w:space="0" w:color="000000"/>
            </w:tcBorders>
          </w:tcPr>
          <w:p w:rsidR="00DC190E" w:rsidRPr="00C8227C" w:rsidRDefault="00DC190E" w:rsidP="00AC4C0E">
            <w:pPr>
              <w:spacing w:after="0" w:line="259" w:lineRule="auto"/>
              <w:ind w:left="-104" w:right="-66"/>
              <w:jc w:val="center"/>
              <w:rPr>
                <w:rFonts w:ascii="Times New Roman" w:eastAsia="Times New Roman" w:hAnsi="Times New Roman" w:cs="Times New Roman"/>
                <w:sz w:val="28"/>
              </w:rPr>
            </w:pPr>
            <w:r w:rsidRPr="00C8227C">
              <w:rPr>
                <w:rFonts w:ascii="Times New Roman" w:eastAsia="Times New Roman" w:hAnsi="Times New Roman" w:cs="Times New Roman"/>
                <w:sz w:val="28"/>
              </w:rPr>
              <w:t>2.2</w:t>
            </w:r>
          </w:p>
        </w:tc>
        <w:tc>
          <w:tcPr>
            <w:tcW w:w="1701" w:type="dxa"/>
            <w:tcBorders>
              <w:top w:val="single" w:sz="4" w:space="0" w:color="000000"/>
              <w:left w:val="single" w:sz="4" w:space="0" w:color="000000"/>
              <w:bottom w:val="single" w:sz="4" w:space="0" w:color="000000"/>
              <w:right w:val="single" w:sz="4" w:space="0" w:color="000000"/>
            </w:tcBorders>
          </w:tcPr>
          <w:p w:rsidR="00DC190E" w:rsidRPr="00C8227C" w:rsidRDefault="00DC190E" w:rsidP="00AC4C0E">
            <w:pPr>
              <w:spacing w:after="0" w:line="259" w:lineRule="auto"/>
              <w:ind w:left="-105" w:right="-65"/>
              <w:jc w:val="center"/>
              <w:rPr>
                <w:rFonts w:ascii="Times New Roman" w:eastAsia="Times New Roman" w:hAnsi="Times New Roman" w:cs="Times New Roman"/>
                <w:sz w:val="28"/>
              </w:rPr>
            </w:pPr>
            <w:r w:rsidRPr="00C8227C">
              <w:rPr>
                <w:rFonts w:ascii="Times New Roman" w:eastAsia="Times New Roman" w:hAnsi="Times New Roman" w:cs="Times New Roman"/>
                <w:sz w:val="28"/>
              </w:rPr>
              <w:t>1.1</w:t>
            </w:r>
          </w:p>
        </w:tc>
        <w:tc>
          <w:tcPr>
            <w:tcW w:w="1701" w:type="dxa"/>
            <w:tcBorders>
              <w:top w:val="single" w:sz="4" w:space="0" w:color="000000"/>
              <w:left w:val="single" w:sz="4" w:space="0" w:color="000000"/>
              <w:bottom w:val="single" w:sz="4" w:space="0" w:color="000000"/>
              <w:right w:val="single" w:sz="4" w:space="0" w:color="000000"/>
            </w:tcBorders>
          </w:tcPr>
          <w:p w:rsidR="00DC190E" w:rsidRPr="00C8227C" w:rsidRDefault="00DC190E" w:rsidP="00AC4C0E">
            <w:pPr>
              <w:spacing w:after="0" w:line="259" w:lineRule="auto"/>
              <w:ind w:left="-106"/>
              <w:jc w:val="center"/>
              <w:rPr>
                <w:rFonts w:ascii="Times New Roman" w:eastAsia="Times New Roman" w:hAnsi="Times New Roman" w:cs="Times New Roman"/>
                <w:sz w:val="28"/>
              </w:rPr>
            </w:pPr>
            <w:r w:rsidRPr="00C8227C">
              <w:rPr>
                <w:rFonts w:ascii="Times New Roman" w:eastAsia="Times New Roman" w:hAnsi="Times New Roman" w:cs="Times New Roman"/>
                <w:sz w:val="28"/>
              </w:rPr>
              <w:t>2.1</w:t>
            </w:r>
          </w:p>
        </w:tc>
      </w:tr>
      <w:tr w:rsidR="00DC190E" w:rsidRPr="00C8227C" w:rsidTr="00E23EF6">
        <w:trPr>
          <w:trHeight w:val="488"/>
        </w:trPr>
        <w:tc>
          <w:tcPr>
            <w:tcW w:w="2977" w:type="dxa"/>
            <w:tcBorders>
              <w:top w:val="single" w:sz="4" w:space="0" w:color="000000"/>
              <w:left w:val="single" w:sz="4" w:space="0" w:color="000000"/>
              <w:bottom w:val="single" w:sz="4" w:space="0" w:color="000000"/>
              <w:right w:val="single" w:sz="4" w:space="0" w:color="000000"/>
            </w:tcBorders>
          </w:tcPr>
          <w:p w:rsidR="00DC190E" w:rsidRPr="00C8227C" w:rsidRDefault="00DC190E" w:rsidP="00DC190E">
            <w:pPr>
              <w:spacing w:after="0" w:line="259" w:lineRule="auto"/>
              <w:ind w:right="38"/>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В покое  </w:t>
            </w:r>
          </w:p>
        </w:tc>
        <w:tc>
          <w:tcPr>
            <w:tcW w:w="1559" w:type="dxa"/>
            <w:tcBorders>
              <w:top w:val="single" w:sz="4" w:space="0" w:color="000000"/>
              <w:left w:val="single" w:sz="4" w:space="0" w:color="000000"/>
              <w:bottom w:val="single" w:sz="4" w:space="0" w:color="000000"/>
              <w:right w:val="single" w:sz="4" w:space="0" w:color="000000"/>
            </w:tcBorders>
          </w:tcPr>
          <w:p w:rsidR="00DC190E" w:rsidRPr="00C8227C" w:rsidRDefault="00DC190E" w:rsidP="00AC4C0E">
            <w:pPr>
              <w:spacing w:after="0" w:line="259" w:lineRule="auto"/>
              <w:ind w:left="-104"/>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76,6 </w:t>
            </w:r>
            <w:r w:rsidRPr="00C8227C">
              <w:rPr>
                <w:rFonts w:ascii="Times New Roman" w:eastAsia="Times New Roman" w:hAnsi="Times New Roman" w:cs="Times New Roman"/>
                <w:sz w:val="28"/>
                <w:u w:val="single" w:color="000000"/>
              </w:rPr>
              <w:t>+</w:t>
            </w:r>
            <w:r w:rsidRPr="00C8227C">
              <w:rPr>
                <w:rFonts w:ascii="Times New Roman" w:eastAsia="Times New Roman" w:hAnsi="Times New Roman" w:cs="Times New Roman"/>
                <w:sz w:val="28"/>
              </w:rPr>
              <w:t xml:space="preserve"> 36,5</w:t>
            </w:r>
          </w:p>
        </w:tc>
        <w:tc>
          <w:tcPr>
            <w:tcW w:w="1560" w:type="dxa"/>
            <w:tcBorders>
              <w:top w:val="single" w:sz="4" w:space="0" w:color="000000"/>
              <w:left w:val="single" w:sz="4" w:space="0" w:color="000000"/>
              <w:bottom w:val="single" w:sz="4" w:space="0" w:color="000000"/>
              <w:right w:val="single" w:sz="4" w:space="0" w:color="000000"/>
            </w:tcBorders>
          </w:tcPr>
          <w:p w:rsidR="00DC190E" w:rsidRPr="00C8227C" w:rsidRDefault="00DC190E" w:rsidP="00AC4C0E">
            <w:pPr>
              <w:spacing w:after="0" w:line="259" w:lineRule="auto"/>
              <w:ind w:left="-104" w:right="-66"/>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69,4 </w:t>
            </w:r>
            <w:r w:rsidRPr="00C8227C">
              <w:rPr>
                <w:rFonts w:ascii="Times New Roman" w:eastAsia="Times New Roman" w:hAnsi="Times New Roman" w:cs="Times New Roman"/>
                <w:sz w:val="28"/>
                <w:u w:val="single" w:color="000000"/>
              </w:rPr>
              <w:t>+</w:t>
            </w:r>
            <w:r w:rsidRPr="00C8227C">
              <w:rPr>
                <w:rFonts w:ascii="Times New Roman" w:eastAsia="Times New Roman" w:hAnsi="Times New Roman" w:cs="Times New Roman"/>
                <w:sz w:val="28"/>
              </w:rPr>
              <w:t xml:space="preserve"> 6,93</w:t>
            </w:r>
          </w:p>
        </w:tc>
        <w:tc>
          <w:tcPr>
            <w:tcW w:w="1701" w:type="dxa"/>
            <w:tcBorders>
              <w:top w:val="single" w:sz="4" w:space="0" w:color="000000"/>
              <w:left w:val="single" w:sz="4" w:space="0" w:color="000000"/>
              <w:bottom w:val="single" w:sz="4" w:space="0" w:color="000000"/>
              <w:right w:val="single" w:sz="4" w:space="0" w:color="000000"/>
            </w:tcBorders>
          </w:tcPr>
          <w:p w:rsidR="00DC190E" w:rsidRPr="00C8227C" w:rsidRDefault="00DC190E" w:rsidP="00AC4C0E">
            <w:pPr>
              <w:spacing w:after="0" w:line="259" w:lineRule="auto"/>
              <w:ind w:left="-105" w:right="-65"/>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76,44 </w:t>
            </w:r>
            <w:r w:rsidRPr="00C8227C">
              <w:rPr>
                <w:rFonts w:ascii="Times New Roman" w:eastAsia="Times New Roman" w:hAnsi="Times New Roman" w:cs="Times New Roman"/>
                <w:sz w:val="28"/>
                <w:u w:val="single" w:color="000000"/>
              </w:rPr>
              <w:t>+</w:t>
            </w:r>
            <w:r w:rsidRPr="00C8227C">
              <w:rPr>
                <w:rFonts w:ascii="Times New Roman" w:eastAsia="Times New Roman" w:hAnsi="Times New Roman" w:cs="Times New Roman"/>
                <w:sz w:val="28"/>
              </w:rPr>
              <w:t xml:space="preserve"> 8,17</w:t>
            </w:r>
          </w:p>
        </w:tc>
        <w:tc>
          <w:tcPr>
            <w:tcW w:w="1701" w:type="dxa"/>
            <w:tcBorders>
              <w:top w:val="single" w:sz="4" w:space="0" w:color="000000"/>
              <w:left w:val="single" w:sz="4" w:space="0" w:color="000000"/>
              <w:bottom w:val="single" w:sz="4" w:space="0" w:color="000000"/>
              <w:right w:val="single" w:sz="4" w:space="0" w:color="000000"/>
            </w:tcBorders>
          </w:tcPr>
          <w:p w:rsidR="00DC190E" w:rsidRPr="00C8227C" w:rsidRDefault="00DC190E" w:rsidP="00AC4C0E">
            <w:pPr>
              <w:spacing w:after="0" w:line="259" w:lineRule="auto"/>
              <w:ind w:left="-106"/>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62,44 </w:t>
            </w:r>
            <w:r w:rsidRPr="00C8227C">
              <w:rPr>
                <w:rFonts w:ascii="Times New Roman" w:eastAsia="Times New Roman" w:hAnsi="Times New Roman" w:cs="Times New Roman"/>
                <w:sz w:val="28"/>
                <w:u w:val="single" w:color="000000"/>
              </w:rPr>
              <w:t>+</w:t>
            </w:r>
            <w:r w:rsidRPr="00C8227C">
              <w:rPr>
                <w:rFonts w:ascii="Times New Roman" w:eastAsia="Times New Roman" w:hAnsi="Times New Roman" w:cs="Times New Roman"/>
                <w:sz w:val="28"/>
              </w:rPr>
              <w:t xml:space="preserve"> 4,98</w:t>
            </w:r>
          </w:p>
        </w:tc>
      </w:tr>
      <w:tr w:rsidR="00DC190E" w:rsidRPr="00C8227C" w:rsidTr="00E23EF6">
        <w:trPr>
          <w:trHeight w:val="977"/>
        </w:trPr>
        <w:tc>
          <w:tcPr>
            <w:tcW w:w="2977" w:type="dxa"/>
            <w:tcBorders>
              <w:top w:val="single" w:sz="4" w:space="0" w:color="000000"/>
              <w:left w:val="single" w:sz="4" w:space="0" w:color="000000"/>
              <w:bottom w:val="single" w:sz="4" w:space="0" w:color="000000"/>
              <w:right w:val="single" w:sz="4" w:space="0" w:color="000000"/>
            </w:tcBorders>
          </w:tcPr>
          <w:p w:rsidR="00DC190E" w:rsidRPr="00C8227C" w:rsidRDefault="00DC190E" w:rsidP="00DC190E">
            <w:pPr>
              <w:spacing w:after="0" w:line="259"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После стандартной физической нагрузки  (20 присед. за 30 сек) </w:t>
            </w:r>
          </w:p>
        </w:tc>
        <w:tc>
          <w:tcPr>
            <w:tcW w:w="1559" w:type="dxa"/>
            <w:tcBorders>
              <w:top w:val="single" w:sz="4" w:space="0" w:color="000000"/>
              <w:left w:val="single" w:sz="4" w:space="0" w:color="000000"/>
              <w:bottom w:val="single" w:sz="4" w:space="0" w:color="000000"/>
              <w:right w:val="single" w:sz="4" w:space="0" w:color="000000"/>
            </w:tcBorders>
          </w:tcPr>
          <w:p w:rsidR="00DC190E" w:rsidRPr="00C8227C" w:rsidRDefault="00DC190E" w:rsidP="00AC4C0E">
            <w:pPr>
              <w:spacing w:after="0" w:line="259" w:lineRule="auto"/>
              <w:ind w:left="-104"/>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90,4 </w:t>
            </w:r>
            <w:r w:rsidRPr="00C8227C">
              <w:rPr>
                <w:rFonts w:ascii="Times New Roman" w:eastAsia="Times New Roman" w:hAnsi="Times New Roman" w:cs="Times New Roman"/>
                <w:sz w:val="28"/>
                <w:u w:val="single" w:color="000000"/>
              </w:rPr>
              <w:t>+</w:t>
            </w:r>
            <w:r w:rsidRPr="00C8227C">
              <w:rPr>
                <w:rFonts w:ascii="Times New Roman" w:eastAsia="Times New Roman" w:hAnsi="Times New Roman" w:cs="Times New Roman"/>
                <w:sz w:val="28"/>
              </w:rPr>
              <w:t xml:space="preserve"> 2,06</w:t>
            </w:r>
          </w:p>
        </w:tc>
        <w:tc>
          <w:tcPr>
            <w:tcW w:w="1560" w:type="dxa"/>
            <w:tcBorders>
              <w:top w:val="single" w:sz="4" w:space="0" w:color="000000"/>
              <w:left w:val="single" w:sz="4" w:space="0" w:color="000000"/>
              <w:bottom w:val="single" w:sz="4" w:space="0" w:color="000000"/>
              <w:right w:val="single" w:sz="4" w:space="0" w:color="000000"/>
            </w:tcBorders>
          </w:tcPr>
          <w:p w:rsidR="00DC190E" w:rsidRPr="00C8227C" w:rsidRDefault="00DC190E" w:rsidP="00AC4C0E">
            <w:pPr>
              <w:spacing w:after="0" w:line="259" w:lineRule="auto"/>
              <w:ind w:left="-104" w:right="-66"/>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95,4 </w:t>
            </w:r>
            <w:r w:rsidRPr="00C8227C">
              <w:rPr>
                <w:rFonts w:ascii="Times New Roman" w:eastAsia="Times New Roman" w:hAnsi="Times New Roman" w:cs="Times New Roman"/>
                <w:sz w:val="28"/>
                <w:u w:val="single" w:color="000000"/>
              </w:rPr>
              <w:t>+</w:t>
            </w:r>
            <w:r w:rsidRPr="00C8227C">
              <w:rPr>
                <w:rFonts w:ascii="Times New Roman" w:eastAsia="Times New Roman" w:hAnsi="Times New Roman" w:cs="Times New Roman"/>
                <w:sz w:val="28"/>
              </w:rPr>
              <w:t xml:space="preserve"> 5,7</w:t>
            </w:r>
          </w:p>
        </w:tc>
        <w:tc>
          <w:tcPr>
            <w:tcW w:w="1701" w:type="dxa"/>
            <w:tcBorders>
              <w:top w:val="single" w:sz="4" w:space="0" w:color="000000"/>
              <w:left w:val="single" w:sz="4" w:space="0" w:color="000000"/>
              <w:bottom w:val="single" w:sz="4" w:space="0" w:color="000000"/>
              <w:right w:val="single" w:sz="4" w:space="0" w:color="000000"/>
            </w:tcBorders>
          </w:tcPr>
          <w:p w:rsidR="00DC190E" w:rsidRPr="00C8227C" w:rsidRDefault="00DC190E" w:rsidP="00AC4C0E">
            <w:pPr>
              <w:spacing w:after="0" w:line="259" w:lineRule="auto"/>
              <w:ind w:left="-105" w:right="-65"/>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88,22 </w:t>
            </w:r>
            <w:r w:rsidRPr="00C8227C">
              <w:rPr>
                <w:rFonts w:ascii="Times New Roman" w:eastAsia="Times New Roman" w:hAnsi="Times New Roman" w:cs="Times New Roman"/>
                <w:sz w:val="28"/>
                <w:u w:val="single" w:color="000000"/>
              </w:rPr>
              <w:t>+</w:t>
            </w:r>
            <w:r w:rsidRPr="00C8227C">
              <w:rPr>
                <w:rFonts w:ascii="Times New Roman" w:eastAsia="Times New Roman" w:hAnsi="Times New Roman" w:cs="Times New Roman"/>
                <w:sz w:val="28"/>
              </w:rPr>
              <w:t xml:space="preserve"> 7,77</w:t>
            </w:r>
          </w:p>
        </w:tc>
        <w:tc>
          <w:tcPr>
            <w:tcW w:w="1701" w:type="dxa"/>
            <w:tcBorders>
              <w:top w:val="single" w:sz="4" w:space="0" w:color="000000"/>
              <w:left w:val="single" w:sz="4" w:space="0" w:color="000000"/>
              <w:bottom w:val="single" w:sz="4" w:space="0" w:color="000000"/>
              <w:right w:val="single" w:sz="4" w:space="0" w:color="000000"/>
            </w:tcBorders>
          </w:tcPr>
          <w:p w:rsidR="00DC190E" w:rsidRPr="00C8227C" w:rsidRDefault="00DC190E" w:rsidP="00AC4C0E">
            <w:pPr>
              <w:spacing w:after="0" w:line="259" w:lineRule="auto"/>
              <w:ind w:left="-106"/>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97,33 </w:t>
            </w:r>
            <w:r w:rsidRPr="00C8227C">
              <w:rPr>
                <w:rFonts w:ascii="Times New Roman" w:eastAsia="Times New Roman" w:hAnsi="Times New Roman" w:cs="Times New Roman"/>
                <w:sz w:val="28"/>
                <w:u w:val="single" w:color="000000"/>
              </w:rPr>
              <w:t>+</w:t>
            </w:r>
            <w:r w:rsidRPr="00C8227C">
              <w:rPr>
                <w:rFonts w:ascii="Times New Roman" w:eastAsia="Times New Roman" w:hAnsi="Times New Roman" w:cs="Times New Roman"/>
                <w:sz w:val="28"/>
              </w:rPr>
              <w:t xml:space="preserve"> 4,36</w:t>
            </w:r>
          </w:p>
        </w:tc>
      </w:tr>
    </w:tbl>
    <w:p w:rsidR="00676E79" w:rsidRPr="00C8227C" w:rsidRDefault="00676E79" w:rsidP="00676E79">
      <w:pPr>
        <w:spacing w:after="0" w:line="240" w:lineRule="auto"/>
        <w:ind w:firstLine="709"/>
        <w:jc w:val="both"/>
        <w:rPr>
          <w:rFonts w:ascii="Times New Roman" w:eastAsia="Times New Roman" w:hAnsi="Times New Roman" w:cs="Times New Roman"/>
          <w:sz w:val="28"/>
          <w:lang w:eastAsia="ru-RU"/>
        </w:rPr>
      </w:pPr>
    </w:p>
    <w:p w:rsidR="00DC190E" w:rsidRPr="00E23EF6" w:rsidRDefault="00DC190E" w:rsidP="00676E79">
      <w:pPr>
        <w:spacing w:after="0" w:line="240" w:lineRule="auto"/>
        <w:ind w:firstLine="709"/>
        <w:jc w:val="both"/>
        <w:rPr>
          <w:rFonts w:ascii="Times New Roman" w:eastAsia="Times New Roman" w:hAnsi="Times New Roman" w:cs="Times New Roman"/>
          <w:sz w:val="28"/>
          <w:szCs w:val="28"/>
          <w:lang w:eastAsia="ru-RU"/>
        </w:rPr>
      </w:pPr>
      <w:r w:rsidRPr="00E23EF6">
        <w:rPr>
          <w:rFonts w:ascii="Times New Roman" w:eastAsia="Times New Roman" w:hAnsi="Times New Roman" w:cs="Times New Roman"/>
          <w:sz w:val="28"/>
          <w:szCs w:val="28"/>
          <w:lang w:eastAsia="ru-RU"/>
        </w:rPr>
        <w:t>Примечание: группа 1.1 – девочки, дополнительно занимающиеся спортом; группа 1.2 – мальчики, дополнительно занимающиеся спортом; группа 2.1 – девочки, не занимающиеся дополнительно спортом; группа 2.2 – мальчики, не занимающиеся дополнительно спортом</w:t>
      </w:r>
      <w:r w:rsidR="00AC4C0E" w:rsidRPr="00E23EF6">
        <w:rPr>
          <w:rFonts w:ascii="Times New Roman" w:eastAsia="Times New Roman" w:hAnsi="Times New Roman" w:cs="Times New Roman"/>
          <w:sz w:val="28"/>
          <w:szCs w:val="28"/>
          <w:lang w:eastAsia="ru-RU"/>
        </w:rPr>
        <w:t>.</w:t>
      </w:r>
    </w:p>
    <w:p w:rsidR="00DC190E" w:rsidRPr="00E23EF6" w:rsidRDefault="00DC190E" w:rsidP="00DC190E">
      <w:pPr>
        <w:spacing w:after="234" w:line="259" w:lineRule="auto"/>
        <w:ind w:left="862"/>
        <w:rPr>
          <w:rFonts w:ascii="Times New Roman" w:eastAsia="Times New Roman" w:hAnsi="Times New Roman" w:cs="Times New Roman"/>
          <w:sz w:val="28"/>
          <w:szCs w:val="28"/>
          <w:lang w:eastAsia="ru-RU"/>
        </w:rPr>
      </w:pPr>
      <w:r w:rsidRPr="00E23EF6">
        <w:rPr>
          <w:rFonts w:ascii="Times New Roman" w:eastAsia="Times New Roman" w:hAnsi="Times New Roman" w:cs="Times New Roman"/>
          <w:sz w:val="28"/>
          <w:szCs w:val="28"/>
          <w:lang w:eastAsia="ru-RU"/>
        </w:rPr>
        <w:t xml:space="preserve"> </w:t>
      </w:r>
    </w:p>
    <w:p w:rsidR="00DC190E" w:rsidRPr="00C8227C" w:rsidRDefault="00DC190E" w:rsidP="00157D46">
      <w:pPr>
        <w:spacing w:after="5" w:line="386" w:lineRule="auto"/>
        <w:ind w:left="127" w:right="65" w:firstLine="582"/>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Вывод: У подростков, дополнительно занимающихся физической культурой и имеющих расширенный двигательный режим, разница ЧСС между значениями в покое и после нагрузки меньше, чем у не тренированных ребят. </w:t>
      </w:r>
    </w:p>
    <w:p w:rsidR="00DC190E" w:rsidRPr="00C8227C" w:rsidRDefault="00DC190E" w:rsidP="00AC4C0E">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Такие показатели говорят о том, что сердечно - сосудистая система занимающихся спортом ребят более подготовлена и устойчива к нагрузкам. </w:t>
      </w:r>
    </w:p>
    <w:p w:rsidR="00DC190E" w:rsidRPr="00C8227C" w:rsidRDefault="00DC190E" w:rsidP="00AC4C0E">
      <w:pPr>
        <w:spacing w:after="0" w:line="360" w:lineRule="auto"/>
        <w:ind w:firstLine="709"/>
        <w:rPr>
          <w:rFonts w:ascii="Times New Roman" w:eastAsia="Times New Roman" w:hAnsi="Times New Roman" w:cs="Times New Roman"/>
          <w:b/>
          <w:sz w:val="28"/>
          <w:lang w:eastAsia="ru-RU"/>
        </w:rPr>
      </w:pPr>
      <w:r w:rsidRPr="00C8227C">
        <w:rPr>
          <w:rFonts w:ascii="Times New Roman" w:eastAsia="Times New Roman" w:hAnsi="Times New Roman" w:cs="Times New Roman"/>
          <w:b/>
          <w:sz w:val="28"/>
          <w:lang w:eastAsia="ru-RU"/>
        </w:rPr>
        <w:t xml:space="preserve"> </w:t>
      </w:r>
    </w:p>
    <w:p w:rsidR="00AC4C0E" w:rsidRPr="00C8227C" w:rsidRDefault="00AC4C0E" w:rsidP="00AC4C0E">
      <w:pPr>
        <w:spacing w:after="0" w:line="360" w:lineRule="auto"/>
        <w:ind w:firstLine="709"/>
        <w:rPr>
          <w:rFonts w:ascii="Times New Roman" w:eastAsia="Times New Roman" w:hAnsi="Times New Roman" w:cs="Times New Roman"/>
          <w:sz w:val="28"/>
          <w:lang w:eastAsia="ru-RU"/>
        </w:rPr>
      </w:pPr>
    </w:p>
    <w:p w:rsidR="00DC190E" w:rsidRPr="00C8227C" w:rsidRDefault="00DC190E" w:rsidP="00AC4C0E">
      <w:pPr>
        <w:keepNext/>
        <w:keepLines/>
        <w:spacing w:after="0" w:line="360" w:lineRule="auto"/>
        <w:ind w:firstLine="709"/>
        <w:jc w:val="both"/>
        <w:outlineLvl w:val="2"/>
        <w:rPr>
          <w:rFonts w:ascii="Times New Roman" w:eastAsia="Times New Roman" w:hAnsi="Times New Roman" w:cs="Times New Roman"/>
          <w:b/>
          <w:sz w:val="28"/>
          <w:lang w:eastAsia="ru-RU"/>
        </w:rPr>
      </w:pPr>
      <w:bookmarkStart w:id="5" w:name="_Toc74495"/>
      <w:r w:rsidRPr="00C8227C">
        <w:rPr>
          <w:rFonts w:ascii="Times New Roman" w:eastAsia="Times New Roman" w:hAnsi="Times New Roman" w:cs="Times New Roman"/>
          <w:b/>
          <w:sz w:val="28"/>
          <w:lang w:eastAsia="ru-RU"/>
        </w:rPr>
        <w:t xml:space="preserve">3.4 Оценка психологического состояния подростков </w:t>
      </w:r>
      <w:bookmarkEnd w:id="5"/>
    </w:p>
    <w:p w:rsidR="00DC190E" w:rsidRPr="00C8227C" w:rsidRDefault="00DC190E" w:rsidP="00AC4C0E">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 целях повышения ответственности школьников за качество учебы, соблюдение учебной дисциплины, устранение пробелов в знаниях учащихся, учитель оценивает их знания, умения и навыки. </w:t>
      </w:r>
    </w:p>
    <w:p w:rsidR="00DC190E" w:rsidRPr="00C8227C" w:rsidRDefault="00DC190E" w:rsidP="0084210C">
      <w:pPr>
        <w:spacing w:after="5" w:line="386"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По данным социологического опроса (приложение 3) подростков исследуемых групп, 50% обучающихся считают высоким уровень собственной двигательной активности; 70%-75% хотели бы заниматься каким-нибудь видом спорта серьезно, но при этом только 50% реально посещают регулярно дополнительные секции и тренировки; 40% опрошенных плохо засыпают на ночь, что свидетельствует о повышенном уровне беспокойства и тревожности. </w:t>
      </w:r>
    </w:p>
    <w:p w:rsidR="00DC190E" w:rsidRPr="00C8227C" w:rsidRDefault="00DC190E" w:rsidP="0084210C">
      <w:pPr>
        <w:spacing w:after="5" w:line="386"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 результате физиологических изменений у подростка могут возникнуть проблемы со здоровьем: частые головные боли, бессонница, повышенная утомляемость. Такие изменения не могут пройти бесследно и для психики ребенка. Снижается внимание, возникают сложности с работой, усиливается чувство усталости. Исследование уровня тревожности свидетельствует о наличии или отсутствии комплекса болезней, страхов, психоневротических реакций. Память изучается как познавательный процесс, как степень включенности ребенка в образовательную сферу [2]. </w:t>
      </w:r>
    </w:p>
    <w:p w:rsidR="00DC190E" w:rsidRPr="00C8227C" w:rsidRDefault="00DC190E" w:rsidP="0084210C">
      <w:pPr>
        <w:tabs>
          <w:tab w:val="center" w:pos="938"/>
          <w:tab w:val="center" w:pos="2265"/>
          <w:tab w:val="center" w:pos="3776"/>
          <w:tab w:val="center" w:pos="5302"/>
          <w:tab w:val="center" w:pos="7087"/>
          <w:tab w:val="right" w:pos="9903"/>
        </w:tabs>
        <w:spacing w:after="0" w:line="360" w:lineRule="auto"/>
        <w:ind w:firstLine="709"/>
        <w:jc w:val="both"/>
        <w:rPr>
          <w:rFonts w:ascii="Times New Roman" w:eastAsia="Times New Roman" w:hAnsi="Times New Roman" w:cs="Times New Roman"/>
          <w:sz w:val="28"/>
          <w:lang w:eastAsia="ru-RU"/>
        </w:rPr>
      </w:pPr>
      <w:r w:rsidRPr="00C8227C">
        <w:rPr>
          <w:rFonts w:ascii="Calibri" w:eastAsia="Calibri" w:hAnsi="Calibri" w:cs="Calibri"/>
          <w:lang w:eastAsia="ru-RU"/>
        </w:rPr>
        <w:tab/>
      </w:r>
      <w:r w:rsidRPr="00C8227C">
        <w:rPr>
          <w:rFonts w:ascii="Times New Roman" w:eastAsia="Times New Roman" w:hAnsi="Times New Roman" w:cs="Times New Roman"/>
          <w:sz w:val="28"/>
          <w:lang w:eastAsia="ru-RU"/>
        </w:rPr>
        <w:t xml:space="preserve">Для </w:t>
      </w:r>
      <w:r w:rsidRPr="00C8227C">
        <w:rPr>
          <w:rFonts w:ascii="Times New Roman" w:eastAsia="Times New Roman" w:hAnsi="Times New Roman" w:cs="Times New Roman"/>
          <w:sz w:val="28"/>
          <w:lang w:eastAsia="ru-RU"/>
        </w:rPr>
        <w:tab/>
        <w:t xml:space="preserve">определения </w:t>
      </w:r>
      <w:r w:rsidRPr="00C8227C">
        <w:rPr>
          <w:rFonts w:ascii="Times New Roman" w:eastAsia="Times New Roman" w:hAnsi="Times New Roman" w:cs="Times New Roman"/>
          <w:sz w:val="28"/>
          <w:lang w:eastAsia="ru-RU"/>
        </w:rPr>
        <w:tab/>
        <w:t xml:space="preserve">уровня </w:t>
      </w:r>
      <w:r w:rsidRPr="00C8227C">
        <w:rPr>
          <w:rFonts w:ascii="Times New Roman" w:eastAsia="Times New Roman" w:hAnsi="Times New Roman" w:cs="Times New Roman"/>
          <w:sz w:val="28"/>
          <w:lang w:eastAsia="ru-RU"/>
        </w:rPr>
        <w:tab/>
        <w:t xml:space="preserve">тревожности </w:t>
      </w:r>
      <w:r w:rsidRPr="00C8227C">
        <w:rPr>
          <w:rFonts w:ascii="Times New Roman" w:eastAsia="Times New Roman" w:hAnsi="Times New Roman" w:cs="Times New Roman"/>
          <w:sz w:val="28"/>
          <w:lang w:eastAsia="ru-RU"/>
        </w:rPr>
        <w:tab/>
        <w:t>подростков использовался</w:t>
      </w:r>
      <w:r w:rsidR="00AC4C0E" w:rsidRPr="00C8227C">
        <w:rPr>
          <w:rFonts w:ascii="Times New Roman" w:eastAsia="Times New Roman" w:hAnsi="Times New Roman" w:cs="Times New Roman"/>
          <w:sz w:val="28"/>
          <w:lang w:eastAsia="ru-RU"/>
        </w:rPr>
        <w:t xml:space="preserve"> </w:t>
      </w:r>
      <w:r w:rsidRPr="00C8227C">
        <w:rPr>
          <w:rFonts w:ascii="Times New Roman" w:eastAsia="Times New Roman" w:hAnsi="Times New Roman" w:cs="Times New Roman"/>
          <w:sz w:val="28"/>
          <w:lang w:eastAsia="ru-RU"/>
        </w:rPr>
        <w:t xml:space="preserve">«Опросник </w:t>
      </w:r>
      <w:r w:rsidRPr="00C8227C">
        <w:rPr>
          <w:rFonts w:ascii="Times New Roman" w:eastAsia="Times New Roman" w:hAnsi="Times New Roman" w:cs="Times New Roman"/>
          <w:sz w:val="28"/>
          <w:lang w:eastAsia="ru-RU"/>
        </w:rPr>
        <w:tab/>
        <w:t xml:space="preserve">для </w:t>
      </w:r>
      <w:r w:rsidRPr="00C8227C">
        <w:rPr>
          <w:rFonts w:ascii="Times New Roman" w:eastAsia="Times New Roman" w:hAnsi="Times New Roman" w:cs="Times New Roman"/>
          <w:sz w:val="28"/>
          <w:lang w:eastAsia="ru-RU"/>
        </w:rPr>
        <w:tab/>
        <w:t xml:space="preserve">исследования </w:t>
      </w:r>
      <w:r w:rsidRPr="00C8227C">
        <w:rPr>
          <w:rFonts w:ascii="Times New Roman" w:eastAsia="Times New Roman" w:hAnsi="Times New Roman" w:cs="Times New Roman"/>
          <w:sz w:val="28"/>
          <w:lang w:eastAsia="ru-RU"/>
        </w:rPr>
        <w:tab/>
        <w:t xml:space="preserve">уровня </w:t>
      </w:r>
      <w:r w:rsidRPr="00C8227C">
        <w:rPr>
          <w:rFonts w:ascii="Times New Roman" w:eastAsia="Times New Roman" w:hAnsi="Times New Roman" w:cs="Times New Roman"/>
          <w:sz w:val="28"/>
          <w:lang w:eastAsia="ru-RU"/>
        </w:rPr>
        <w:tab/>
        <w:t xml:space="preserve">тревожности </w:t>
      </w:r>
      <w:r w:rsidRPr="00C8227C">
        <w:rPr>
          <w:rFonts w:ascii="Times New Roman" w:eastAsia="Times New Roman" w:hAnsi="Times New Roman" w:cs="Times New Roman"/>
          <w:sz w:val="28"/>
          <w:lang w:eastAsia="ru-RU"/>
        </w:rPr>
        <w:tab/>
        <w:t>у подростков» А.Д.Андреевой (</w:t>
      </w:r>
      <w:r w:rsidR="00AC4C0E" w:rsidRPr="00C8227C">
        <w:rPr>
          <w:rFonts w:ascii="Times New Roman" w:eastAsia="Times New Roman" w:hAnsi="Times New Roman" w:cs="Times New Roman"/>
          <w:sz w:val="28"/>
          <w:lang w:eastAsia="ru-RU"/>
        </w:rPr>
        <w:t>П</w:t>
      </w:r>
      <w:r w:rsidRPr="00C8227C">
        <w:rPr>
          <w:rFonts w:ascii="Times New Roman" w:eastAsia="Times New Roman" w:hAnsi="Times New Roman" w:cs="Times New Roman"/>
          <w:sz w:val="28"/>
          <w:lang w:eastAsia="ru-RU"/>
        </w:rPr>
        <w:t>риложение 2)</w:t>
      </w:r>
      <w:r w:rsidR="00AC4C0E" w:rsidRPr="00C8227C">
        <w:rPr>
          <w:rFonts w:ascii="Times New Roman" w:eastAsia="Times New Roman" w:hAnsi="Times New Roman" w:cs="Times New Roman"/>
          <w:sz w:val="28"/>
          <w:lang w:eastAsia="ru-RU"/>
        </w:rPr>
        <w:t>.</w:t>
      </w:r>
      <w:r w:rsidRPr="00C8227C">
        <w:rPr>
          <w:rFonts w:ascii="Times New Roman" w:eastAsia="Times New Roman" w:hAnsi="Times New Roman" w:cs="Times New Roman"/>
          <w:sz w:val="28"/>
          <w:lang w:eastAsia="ru-RU"/>
        </w:rPr>
        <w:t xml:space="preserve"> Результаты представлены в </w:t>
      </w:r>
      <w:r w:rsidR="00AC4C0E" w:rsidRPr="00C8227C">
        <w:rPr>
          <w:rFonts w:ascii="Times New Roman" w:eastAsia="Times New Roman" w:hAnsi="Times New Roman" w:cs="Times New Roman"/>
          <w:sz w:val="28"/>
          <w:lang w:eastAsia="ru-RU"/>
        </w:rPr>
        <w:t>т</w:t>
      </w:r>
      <w:r w:rsidRPr="00C8227C">
        <w:rPr>
          <w:rFonts w:ascii="Times New Roman" w:eastAsia="Times New Roman" w:hAnsi="Times New Roman" w:cs="Times New Roman"/>
          <w:sz w:val="28"/>
          <w:lang w:eastAsia="ru-RU"/>
        </w:rPr>
        <w:t xml:space="preserve">аблице </w:t>
      </w:r>
      <w:r w:rsidR="00DC4443" w:rsidRPr="00C8227C">
        <w:rPr>
          <w:rFonts w:ascii="Times New Roman" w:eastAsia="Times New Roman" w:hAnsi="Times New Roman" w:cs="Times New Roman"/>
          <w:sz w:val="28"/>
          <w:lang w:eastAsia="ru-RU"/>
        </w:rPr>
        <w:t>6</w:t>
      </w:r>
      <w:r w:rsidRPr="00C8227C">
        <w:rPr>
          <w:rFonts w:ascii="Times New Roman" w:eastAsia="Times New Roman" w:hAnsi="Times New Roman" w:cs="Times New Roman"/>
          <w:sz w:val="28"/>
          <w:lang w:eastAsia="ru-RU"/>
        </w:rPr>
        <w:t xml:space="preserve">. </w:t>
      </w:r>
    </w:p>
    <w:p w:rsidR="00AC4C0E" w:rsidRPr="00C8227C" w:rsidRDefault="00AC4C0E" w:rsidP="00DC190E">
      <w:pPr>
        <w:spacing w:after="5" w:line="386" w:lineRule="auto"/>
        <w:ind w:left="127" w:right="65"/>
        <w:jc w:val="both"/>
        <w:rPr>
          <w:rFonts w:ascii="Times New Roman" w:eastAsia="Times New Roman" w:hAnsi="Times New Roman" w:cs="Times New Roman"/>
          <w:sz w:val="28"/>
          <w:lang w:eastAsia="ru-RU"/>
        </w:rPr>
      </w:pPr>
    </w:p>
    <w:p w:rsidR="00DC190E" w:rsidRDefault="00DC190E" w:rsidP="00AC4C0E">
      <w:pPr>
        <w:spacing w:after="179" w:line="259" w:lineRule="auto"/>
        <w:ind w:left="10" w:right="62" w:hanging="10"/>
        <w:jc w:val="center"/>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Таблица </w:t>
      </w:r>
      <w:r w:rsidR="00DC4443" w:rsidRPr="00C8227C">
        <w:rPr>
          <w:rFonts w:ascii="Times New Roman" w:eastAsia="Times New Roman" w:hAnsi="Times New Roman" w:cs="Times New Roman"/>
          <w:sz w:val="28"/>
          <w:lang w:eastAsia="ru-RU"/>
        </w:rPr>
        <w:t>6</w:t>
      </w:r>
      <w:r w:rsidRPr="00C8227C">
        <w:rPr>
          <w:rFonts w:ascii="Times New Roman" w:eastAsia="Times New Roman" w:hAnsi="Times New Roman" w:cs="Times New Roman"/>
          <w:sz w:val="28"/>
          <w:lang w:eastAsia="ru-RU"/>
        </w:rPr>
        <w:t xml:space="preserve"> </w:t>
      </w:r>
      <w:r w:rsidR="00AC4C0E" w:rsidRPr="00C8227C">
        <w:rPr>
          <w:rFonts w:ascii="Times New Roman" w:eastAsia="Times New Roman" w:hAnsi="Times New Roman" w:cs="Times New Roman"/>
          <w:sz w:val="28"/>
          <w:lang w:eastAsia="ru-RU"/>
        </w:rPr>
        <w:t xml:space="preserve">- </w:t>
      </w:r>
      <w:r w:rsidRPr="00C8227C">
        <w:rPr>
          <w:rFonts w:ascii="Times New Roman" w:eastAsia="Times New Roman" w:hAnsi="Times New Roman" w:cs="Times New Roman"/>
          <w:sz w:val="28"/>
          <w:lang w:eastAsia="ru-RU"/>
        </w:rPr>
        <w:t>Оценка уровня тревожности у подростков (M ± m)</w:t>
      </w:r>
    </w:p>
    <w:tbl>
      <w:tblPr>
        <w:tblStyle w:val="a3"/>
        <w:tblW w:w="0" w:type="auto"/>
        <w:tblInd w:w="10" w:type="dxa"/>
        <w:tblLook w:val="04A0"/>
      </w:tblPr>
      <w:tblGrid>
        <w:gridCol w:w="1923"/>
        <w:gridCol w:w="1923"/>
        <w:gridCol w:w="1924"/>
        <w:gridCol w:w="1924"/>
        <w:gridCol w:w="1924"/>
      </w:tblGrid>
      <w:tr w:rsidR="00D3709E" w:rsidTr="001C1629">
        <w:tc>
          <w:tcPr>
            <w:tcW w:w="1923" w:type="dxa"/>
            <w:vMerge w:val="restart"/>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Уровень тревожности</w:t>
            </w:r>
          </w:p>
        </w:tc>
        <w:tc>
          <w:tcPr>
            <w:tcW w:w="3847" w:type="dxa"/>
            <w:gridSpan w:val="2"/>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Мальчики</w:t>
            </w:r>
          </w:p>
        </w:tc>
        <w:tc>
          <w:tcPr>
            <w:tcW w:w="3848" w:type="dxa"/>
            <w:gridSpan w:val="2"/>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Девочки</w:t>
            </w:r>
          </w:p>
        </w:tc>
      </w:tr>
      <w:tr w:rsidR="00D3709E" w:rsidTr="00D3709E">
        <w:tc>
          <w:tcPr>
            <w:tcW w:w="1923" w:type="dxa"/>
            <w:vMerge/>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p>
        </w:tc>
        <w:tc>
          <w:tcPr>
            <w:tcW w:w="1923" w:type="dxa"/>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1.2</w:t>
            </w:r>
          </w:p>
        </w:tc>
        <w:tc>
          <w:tcPr>
            <w:tcW w:w="1924" w:type="dxa"/>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2.2</w:t>
            </w:r>
          </w:p>
        </w:tc>
        <w:tc>
          <w:tcPr>
            <w:tcW w:w="1924" w:type="dxa"/>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1.1</w:t>
            </w:r>
          </w:p>
        </w:tc>
        <w:tc>
          <w:tcPr>
            <w:tcW w:w="1924" w:type="dxa"/>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2.1</w:t>
            </w:r>
          </w:p>
        </w:tc>
      </w:tr>
      <w:tr w:rsidR="00D3709E" w:rsidTr="00D3709E">
        <w:tc>
          <w:tcPr>
            <w:tcW w:w="1923" w:type="dxa"/>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Ситуативная тревожность</w:t>
            </w:r>
          </w:p>
        </w:tc>
        <w:tc>
          <w:tcPr>
            <w:tcW w:w="1923" w:type="dxa"/>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42,2 ± 3.2</w:t>
            </w:r>
          </w:p>
        </w:tc>
        <w:tc>
          <w:tcPr>
            <w:tcW w:w="1924" w:type="dxa"/>
          </w:tcPr>
          <w:p w:rsidR="00D3709E" w:rsidRDefault="00D3709E" w:rsidP="00D3709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44,3 ± 2,4</w:t>
            </w:r>
          </w:p>
        </w:tc>
        <w:tc>
          <w:tcPr>
            <w:tcW w:w="1924" w:type="dxa"/>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38,5 ± 1,7</w:t>
            </w:r>
          </w:p>
        </w:tc>
        <w:tc>
          <w:tcPr>
            <w:tcW w:w="1924" w:type="dxa"/>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40,8 ± 4,0</w:t>
            </w:r>
          </w:p>
        </w:tc>
      </w:tr>
      <w:tr w:rsidR="00D3709E" w:rsidTr="00D3709E">
        <w:tc>
          <w:tcPr>
            <w:tcW w:w="1923" w:type="dxa"/>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Личная тревожность</w:t>
            </w:r>
          </w:p>
        </w:tc>
        <w:tc>
          <w:tcPr>
            <w:tcW w:w="1923" w:type="dxa"/>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47,2 ± 1,8</w:t>
            </w:r>
          </w:p>
        </w:tc>
        <w:tc>
          <w:tcPr>
            <w:tcW w:w="1924" w:type="dxa"/>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49,1 ± 1,2</w:t>
            </w:r>
          </w:p>
        </w:tc>
        <w:tc>
          <w:tcPr>
            <w:tcW w:w="1924" w:type="dxa"/>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43,2 ± 3,5</w:t>
            </w:r>
          </w:p>
        </w:tc>
        <w:tc>
          <w:tcPr>
            <w:tcW w:w="1924" w:type="dxa"/>
          </w:tcPr>
          <w:p w:rsidR="00D3709E" w:rsidRDefault="00D3709E" w:rsidP="00AC4C0E">
            <w:pPr>
              <w:spacing w:after="179" w:line="259" w:lineRule="auto"/>
              <w:ind w:right="62"/>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47,2 ± 1,7</w:t>
            </w:r>
          </w:p>
        </w:tc>
      </w:tr>
    </w:tbl>
    <w:p w:rsidR="00E23EF6" w:rsidRDefault="00E23EF6" w:rsidP="00AC4C0E">
      <w:pPr>
        <w:spacing w:after="179" w:line="259" w:lineRule="auto"/>
        <w:ind w:left="10" w:right="62" w:hanging="10"/>
        <w:jc w:val="center"/>
        <w:rPr>
          <w:rFonts w:ascii="Times New Roman" w:eastAsia="Times New Roman" w:hAnsi="Times New Roman" w:cs="Times New Roman"/>
          <w:sz w:val="28"/>
          <w:szCs w:val="28"/>
          <w:lang w:eastAsia="ru-RU"/>
        </w:rPr>
      </w:pPr>
    </w:p>
    <w:p w:rsidR="00D3709E" w:rsidRPr="00C8227C" w:rsidRDefault="00E23EF6" w:rsidP="00E23EF6">
      <w:pPr>
        <w:spacing w:after="179" w:line="259" w:lineRule="auto"/>
        <w:ind w:left="10" w:right="62" w:firstLine="699"/>
        <w:jc w:val="both"/>
        <w:rPr>
          <w:rFonts w:ascii="Times New Roman" w:eastAsia="Times New Roman" w:hAnsi="Times New Roman" w:cs="Times New Roman"/>
          <w:sz w:val="28"/>
          <w:lang w:eastAsia="ru-RU"/>
        </w:rPr>
      </w:pPr>
      <w:r>
        <w:rPr>
          <w:rFonts w:ascii="Times New Roman" w:eastAsia="Times New Roman" w:hAnsi="Times New Roman" w:cs="Times New Roman"/>
          <w:sz w:val="28"/>
          <w:szCs w:val="28"/>
          <w:lang w:eastAsia="ru-RU"/>
        </w:rPr>
        <w:t>Примечание: группа 1.1 – девочки, дополнительно занимающиеся спортом; группа 1.2 – мальчики, дополнительно занимающиеся спортом; группа 2.1 – девочки, не занимающиеся дополнительно спортом; группа 2.2 – мальчики, не занимающиеся дополнительно спортом.</w:t>
      </w:r>
    </w:p>
    <w:p w:rsidR="00E23EF6" w:rsidRDefault="00E23EF6" w:rsidP="00E23EF6">
      <w:pPr>
        <w:tabs>
          <w:tab w:val="center" w:pos="938"/>
          <w:tab w:val="center" w:pos="2265"/>
          <w:tab w:val="center" w:pos="3776"/>
          <w:tab w:val="center" w:pos="5302"/>
          <w:tab w:val="center" w:pos="7087"/>
          <w:tab w:val="right" w:pos="9903"/>
        </w:tabs>
        <w:spacing w:after="0" w:line="360" w:lineRule="auto"/>
        <w:ind w:firstLine="709"/>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Обучающиеся сначала отвечают на 20 вопросов, которые характеризуют состояние в обычной ситуации: как ты обычно себя чувствуешь, каково твое обычное состояние. Во второй части теста 20 вопросов, на которые нужно ответить, оценив собственное состояние на уроках и в не привычных для себя ситуациях. </w:t>
      </w:r>
    </w:p>
    <w:p w:rsidR="00DC190E" w:rsidRPr="00C8227C" w:rsidRDefault="00DC190E" w:rsidP="00DC190E">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Средне групповой уровень тревожности у девочек, имеющих расширенный двигательный режим, находится в промежутке 38,5–43,2 балла. Такой показатель уровня тревожности характеризуется как «умеренный». У девочек, двигательная активность которых находится на низком и среднем уровне, согласно соцопросу, этот показатель находится в промежутке 40,8–47,2 балла, что говорит о повышенном уровне тревожности. У мальчиков, занимающихся дополнительными занятиями по физической культуре, показатель уровня тревожности находится в промежутке 42,2-47,2. У мальчиков с низкой двигательной активностью – 44,3-49,2. Данные исследований показывают, что мальчики тревожнее девочек, наибольший уровень тревожности наблюдается у мальчиков с низкой двигательной активностью.  </w:t>
      </w:r>
    </w:p>
    <w:p w:rsidR="00DC190E" w:rsidRPr="00C8227C" w:rsidRDefault="00DC190E" w:rsidP="0084210C">
      <w:pPr>
        <w:spacing w:after="5" w:line="386"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Объяснением тому может послужить тот факт, что подростки, которые много времени проводят в компании сверстников, гуляют на свежем воздухе, занимаются спортом, играют в спортивные игры, чувствуют себя спокойнее, уверенней, они общительны и более стрессоустойчивы, т.к. в трудной ситуации не стесняются обратиться за помощью. Подростки, которые часто в одиночестве проводят время у телевизора или компьютера, чувствуют себя неуверенно, скованно [</w:t>
      </w:r>
      <w:r w:rsidR="009C531E">
        <w:rPr>
          <w:rFonts w:ascii="Times New Roman" w:eastAsia="Times New Roman" w:hAnsi="Times New Roman" w:cs="Times New Roman"/>
          <w:sz w:val="28"/>
          <w:lang w:eastAsia="ru-RU"/>
        </w:rPr>
        <w:t>5</w:t>
      </w:r>
      <w:r w:rsidRPr="00C8227C">
        <w:rPr>
          <w:rFonts w:ascii="Times New Roman" w:eastAsia="Times New Roman" w:hAnsi="Times New Roman" w:cs="Times New Roman"/>
          <w:sz w:val="28"/>
          <w:lang w:eastAsia="ru-RU"/>
        </w:rPr>
        <w:t xml:space="preserve">]. </w:t>
      </w:r>
    </w:p>
    <w:p w:rsidR="00DC190E" w:rsidRPr="00C8227C" w:rsidRDefault="00DC190E" w:rsidP="0084210C">
      <w:pPr>
        <w:spacing w:after="5" w:line="386"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Подростки с повышенным чувством тревожности часто избегают общения с большим количеством людей, публичных выступлений и мероприятий. В результате высокий уровень тревожности, закрепляющийся как черта личности в подростковом образе, способствует </w:t>
      </w:r>
      <w:proofErr w:type="spellStart"/>
      <w:r w:rsidR="00AC4C0E" w:rsidRPr="00C8227C">
        <w:rPr>
          <w:rFonts w:ascii="Times New Roman" w:eastAsia="Times New Roman" w:hAnsi="Times New Roman" w:cs="Times New Roman"/>
          <w:sz w:val="28"/>
          <w:lang w:eastAsia="ru-RU"/>
        </w:rPr>
        <w:t>предневротическим</w:t>
      </w:r>
      <w:proofErr w:type="spellEnd"/>
      <w:r w:rsidRPr="00C8227C">
        <w:rPr>
          <w:rFonts w:ascii="Times New Roman" w:eastAsia="Times New Roman" w:hAnsi="Times New Roman" w:cs="Times New Roman"/>
          <w:sz w:val="28"/>
          <w:lang w:eastAsia="ru-RU"/>
        </w:rPr>
        <w:t xml:space="preserve"> состояниям, повышению соматической заболеваемости, более длительному течению болезней. </w:t>
      </w:r>
    </w:p>
    <w:p w:rsidR="000E0F4D" w:rsidRPr="00C8227C" w:rsidRDefault="000E0F4D" w:rsidP="0084210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Резкое изменение величины индекса </w:t>
      </w:r>
      <w:proofErr w:type="spellStart"/>
      <w:r w:rsidRPr="00C8227C">
        <w:rPr>
          <w:rFonts w:ascii="Times New Roman" w:eastAsia="Times New Roman" w:hAnsi="Times New Roman" w:cs="Times New Roman"/>
          <w:sz w:val="28"/>
          <w:szCs w:val="28"/>
          <w:lang w:eastAsia="ru-RU"/>
        </w:rPr>
        <w:t>Кетле</w:t>
      </w:r>
      <w:proofErr w:type="spellEnd"/>
      <w:r w:rsidRPr="00C8227C">
        <w:rPr>
          <w:rFonts w:ascii="Times New Roman" w:eastAsia="Times New Roman" w:hAnsi="Times New Roman" w:cs="Times New Roman"/>
          <w:sz w:val="28"/>
          <w:szCs w:val="28"/>
          <w:lang w:eastAsia="ru-RU"/>
        </w:rPr>
        <w:t xml:space="preserve"> у детей, не занимающихся спортом, в наших исследованиях наблюдается между 15 и 16 годами, но и в предшествующем и данном возрастном отрезках величина изучаемой характеристики физического развития находится в пределах возрастной нормы (табл</w:t>
      </w:r>
      <w:r w:rsidR="00D3709E">
        <w:rPr>
          <w:rFonts w:ascii="Times New Roman" w:eastAsia="Times New Roman" w:hAnsi="Times New Roman" w:cs="Times New Roman"/>
          <w:sz w:val="28"/>
          <w:szCs w:val="28"/>
          <w:lang w:eastAsia="ru-RU"/>
        </w:rPr>
        <w:t>ица</w:t>
      </w:r>
      <w:r w:rsidRPr="00C8227C">
        <w:rPr>
          <w:rFonts w:ascii="Times New Roman" w:eastAsia="Times New Roman" w:hAnsi="Times New Roman" w:cs="Times New Roman"/>
          <w:sz w:val="28"/>
          <w:szCs w:val="28"/>
          <w:lang w:eastAsia="ru-RU"/>
        </w:rPr>
        <w:t xml:space="preserve"> </w:t>
      </w:r>
      <w:r w:rsidR="002B401A" w:rsidRPr="00C8227C">
        <w:rPr>
          <w:rFonts w:ascii="Times New Roman" w:eastAsia="Times New Roman" w:hAnsi="Times New Roman" w:cs="Times New Roman"/>
          <w:sz w:val="28"/>
          <w:szCs w:val="28"/>
          <w:lang w:eastAsia="ru-RU"/>
        </w:rPr>
        <w:t>7</w:t>
      </w:r>
      <w:r w:rsidRPr="00C8227C">
        <w:rPr>
          <w:rFonts w:ascii="Times New Roman" w:eastAsia="Times New Roman" w:hAnsi="Times New Roman" w:cs="Times New Roman"/>
          <w:sz w:val="28"/>
          <w:szCs w:val="28"/>
          <w:lang w:eastAsia="ru-RU"/>
        </w:rPr>
        <w:t>). То есть интенсивный скачок показателя в изучаемом отрезке онтогенеза связан с возрастными особенностями.</w:t>
      </w:r>
    </w:p>
    <w:p w:rsidR="002B401A" w:rsidRPr="00C8227C" w:rsidRDefault="002B401A" w:rsidP="002B401A">
      <w:pPr>
        <w:shd w:val="clear" w:color="auto" w:fill="FFFFFF"/>
        <w:spacing w:after="0" w:line="360" w:lineRule="auto"/>
        <w:jc w:val="center"/>
        <w:rPr>
          <w:rFonts w:ascii="Times New Roman" w:eastAsia="Times New Roman" w:hAnsi="Times New Roman" w:cs="Times New Roman"/>
          <w:sz w:val="28"/>
          <w:szCs w:val="28"/>
          <w:lang w:eastAsia="ru-RU"/>
        </w:rPr>
      </w:pPr>
    </w:p>
    <w:p w:rsidR="002B401A" w:rsidRPr="00C8227C" w:rsidRDefault="002B401A" w:rsidP="0084210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Таблица 7 - Возрастная динамика расчетных показателей физического развития, характеризующих взаимосоответствие признаков физического развития</w:t>
      </w:r>
    </w:p>
    <w:tbl>
      <w:tblPr>
        <w:tblStyle w:val="a3"/>
        <w:tblW w:w="0" w:type="auto"/>
        <w:tblLook w:val="04A0"/>
      </w:tblPr>
      <w:tblGrid>
        <w:gridCol w:w="846"/>
        <w:gridCol w:w="1326"/>
        <w:gridCol w:w="1417"/>
        <w:gridCol w:w="1701"/>
        <w:gridCol w:w="1276"/>
        <w:gridCol w:w="1134"/>
        <w:gridCol w:w="1695"/>
      </w:tblGrid>
      <w:tr w:rsidR="002B401A" w:rsidRPr="00C8227C" w:rsidTr="0093020A">
        <w:tc>
          <w:tcPr>
            <w:tcW w:w="846" w:type="dxa"/>
            <w:vMerge w:val="restart"/>
          </w:tcPr>
          <w:p w:rsidR="002B401A" w:rsidRPr="00C8227C" w:rsidRDefault="002B401A" w:rsidP="0093020A">
            <w:pPr>
              <w:spacing w:after="0" w:line="360" w:lineRule="auto"/>
              <w:jc w:val="center"/>
              <w:rPr>
                <w:rFonts w:ascii="Times New Roman" w:eastAsia="Times New Roman" w:hAnsi="Times New Roman" w:cs="Times New Roman"/>
                <w:sz w:val="20"/>
                <w:szCs w:val="20"/>
                <w:lang w:eastAsia="ru-RU"/>
              </w:rPr>
            </w:pPr>
          </w:p>
          <w:p w:rsidR="002B401A" w:rsidRPr="00C8227C" w:rsidRDefault="002B401A" w:rsidP="0093020A">
            <w:pPr>
              <w:spacing w:after="0" w:line="360" w:lineRule="auto"/>
              <w:jc w:val="center"/>
              <w:rPr>
                <w:rFonts w:ascii="Times New Roman" w:eastAsia="Times New Roman" w:hAnsi="Times New Roman" w:cs="Times New Roman"/>
                <w:sz w:val="20"/>
                <w:szCs w:val="20"/>
                <w:lang w:eastAsia="ru-RU"/>
              </w:rPr>
            </w:pPr>
          </w:p>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Лет</w:t>
            </w:r>
          </w:p>
        </w:tc>
        <w:tc>
          <w:tcPr>
            <w:tcW w:w="8499" w:type="dxa"/>
            <w:gridSpan w:val="6"/>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Группы</w:t>
            </w:r>
          </w:p>
        </w:tc>
      </w:tr>
      <w:tr w:rsidR="002B401A" w:rsidRPr="00C8227C" w:rsidTr="0093020A">
        <w:tc>
          <w:tcPr>
            <w:tcW w:w="846" w:type="dxa"/>
            <w:vMerge/>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p>
        </w:tc>
        <w:tc>
          <w:tcPr>
            <w:tcW w:w="4394" w:type="dxa"/>
            <w:gridSpan w:val="3"/>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Не занимающиеся спортом (</w:t>
            </w:r>
            <w:proofErr w:type="spellStart"/>
            <w:r w:rsidRPr="00C8227C">
              <w:rPr>
                <w:rFonts w:ascii="Times New Roman" w:eastAsia="Times New Roman" w:hAnsi="Times New Roman" w:cs="Times New Roman"/>
                <w:sz w:val="20"/>
                <w:szCs w:val="20"/>
                <w:lang w:eastAsia="ru-RU"/>
              </w:rPr>
              <w:t>х</w:t>
            </w:r>
            <w:r w:rsidRPr="00C8227C">
              <w:rPr>
                <w:rFonts w:ascii="Times New Roman" w:eastAsia="Times New Roman" w:hAnsi="Times New Roman" w:cs="Times New Roman"/>
                <w:sz w:val="20"/>
                <w:szCs w:val="20"/>
                <w:u w:val="single"/>
                <w:lang w:eastAsia="ru-RU"/>
              </w:rPr>
              <w:t>+</w:t>
            </w:r>
            <w:r w:rsidRPr="00C8227C">
              <w:rPr>
                <w:rFonts w:ascii="Times New Roman" w:eastAsia="Times New Roman" w:hAnsi="Times New Roman" w:cs="Times New Roman"/>
                <w:sz w:val="20"/>
                <w:szCs w:val="20"/>
                <w:lang w:eastAsia="ru-RU"/>
              </w:rPr>
              <w:t>g</w:t>
            </w:r>
            <w:proofErr w:type="spellEnd"/>
            <w:r w:rsidRPr="00C8227C">
              <w:rPr>
                <w:rFonts w:ascii="Times New Roman" w:eastAsia="Times New Roman" w:hAnsi="Times New Roman" w:cs="Times New Roman"/>
                <w:sz w:val="20"/>
                <w:szCs w:val="20"/>
                <w:lang w:eastAsia="ru-RU"/>
              </w:rPr>
              <w:t>)</w:t>
            </w:r>
          </w:p>
        </w:tc>
        <w:tc>
          <w:tcPr>
            <w:tcW w:w="4105" w:type="dxa"/>
            <w:gridSpan w:val="3"/>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Спортсмены (</w:t>
            </w:r>
            <w:proofErr w:type="spellStart"/>
            <w:r w:rsidRPr="00C8227C">
              <w:rPr>
                <w:rFonts w:ascii="Times New Roman" w:eastAsia="Times New Roman" w:hAnsi="Times New Roman" w:cs="Times New Roman"/>
                <w:sz w:val="20"/>
                <w:szCs w:val="20"/>
                <w:lang w:eastAsia="ru-RU"/>
              </w:rPr>
              <w:t>х</w:t>
            </w:r>
            <w:r w:rsidRPr="00C8227C">
              <w:rPr>
                <w:rFonts w:ascii="Times New Roman" w:eastAsia="Times New Roman" w:hAnsi="Times New Roman" w:cs="Times New Roman"/>
                <w:sz w:val="20"/>
                <w:szCs w:val="20"/>
                <w:u w:val="single"/>
                <w:lang w:eastAsia="ru-RU"/>
              </w:rPr>
              <w:t>+</w:t>
            </w:r>
            <w:r w:rsidRPr="00C8227C">
              <w:rPr>
                <w:rFonts w:ascii="Times New Roman" w:eastAsia="Times New Roman" w:hAnsi="Times New Roman" w:cs="Times New Roman"/>
                <w:sz w:val="20"/>
                <w:szCs w:val="20"/>
                <w:lang w:eastAsia="ru-RU"/>
              </w:rPr>
              <w:t>g</w:t>
            </w:r>
            <w:proofErr w:type="spellEnd"/>
            <w:r w:rsidRPr="00C8227C">
              <w:rPr>
                <w:rFonts w:ascii="Times New Roman" w:eastAsia="Times New Roman" w:hAnsi="Times New Roman" w:cs="Times New Roman"/>
                <w:sz w:val="20"/>
                <w:szCs w:val="20"/>
                <w:lang w:eastAsia="ru-RU"/>
              </w:rPr>
              <w:t>)</w:t>
            </w:r>
          </w:p>
        </w:tc>
      </w:tr>
      <w:tr w:rsidR="002B401A" w:rsidRPr="00C8227C" w:rsidTr="0093020A">
        <w:tc>
          <w:tcPr>
            <w:tcW w:w="846" w:type="dxa"/>
            <w:vMerge/>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p>
        </w:tc>
        <w:tc>
          <w:tcPr>
            <w:tcW w:w="127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 xml:space="preserve">Индекс </w:t>
            </w:r>
            <w:proofErr w:type="spellStart"/>
            <w:r w:rsidRPr="00C8227C">
              <w:rPr>
                <w:rFonts w:ascii="Times New Roman" w:eastAsia="Times New Roman" w:hAnsi="Times New Roman" w:cs="Times New Roman"/>
                <w:sz w:val="20"/>
                <w:szCs w:val="20"/>
                <w:lang w:eastAsia="ru-RU"/>
              </w:rPr>
              <w:t>Кетле</w:t>
            </w:r>
            <w:proofErr w:type="spellEnd"/>
          </w:p>
        </w:tc>
        <w:tc>
          <w:tcPr>
            <w:tcW w:w="1417"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Индекс Эрисмана</w:t>
            </w:r>
          </w:p>
        </w:tc>
        <w:tc>
          <w:tcPr>
            <w:tcW w:w="1701"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Должный основной обмен</w:t>
            </w:r>
          </w:p>
        </w:tc>
        <w:tc>
          <w:tcPr>
            <w:tcW w:w="127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 xml:space="preserve">Индекс </w:t>
            </w:r>
            <w:proofErr w:type="spellStart"/>
            <w:r w:rsidRPr="00C8227C">
              <w:rPr>
                <w:rFonts w:ascii="Times New Roman" w:eastAsia="Times New Roman" w:hAnsi="Times New Roman" w:cs="Times New Roman"/>
                <w:sz w:val="20"/>
                <w:szCs w:val="20"/>
                <w:lang w:eastAsia="ru-RU"/>
              </w:rPr>
              <w:t>Кетле</w:t>
            </w:r>
            <w:proofErr w:type="spellEnd"/>
          </w:p>
        </w:tc>
        <w:tc>
          <w:tcPr>
            <w:tcW w:w="1134"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Индекс Эрисмана</w:t>
            </w:r>
          </w:p>
        </w:tc>
        <w:tc>
          <w:tcPr>
            <w:tcW w:w="1695"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Должный основной обмен</w:t>
            </w:r>
          </w:p>
        </w:tc>
      </w:tr>
      <w:tr w:rsidR="002B401A" w:rsidRPr="00C8227C" w:rsidTr="0093020A">
        <w:tc>
          <w:tcPr>
            <w:tcW w:w="84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12</w:t>
            </w:r>
          </w:p>
        </w:tc>
        <w:tc>
          <w:tcPr>
            <w:tcW w:w="1276" w:type="dxa"/>
            <w:vAlign w:val="center"/>
          </w:tcPr>
          <w:p w:rsidR="002B401A" w:rsidRPr="00C8227C" w:rsidRDefault="002B401A" w:rsidP="0093020A">
            <w:pPr>
              <w:spacing w:after="0" w:line="360" w:lineRule="auto"/>
              <w:ind w:left="-123"/>
              <w:jc w:val="center"/>
              <w:rPr>
                <w:rFonts w:ascii="Times New Roman" w:eastAsia="Times New Roman" w:hAnsi="Times New Roman" w:cs="Times New Roman"/>
                <w:sz w:val="20"/>
                <w:szCs w:val="20"/>
                <w:lang w:eastAsia="ru-RU"/>
              </w:rPr>
            </w:pPr>
            <w:r w:rsidRPr="00C8227C">
              <w:rPr>
                <w:rFonts w:ascii="Times New Roman" w:eastAsia="Times New Roman" w:hAnsi="Times New Roman" w:cs="Times New Roman"/>
                <w:sz w:val="20"/>
                <w:szCs w:val="20"/>
                <w:lang w:eastAsia="ru-RU"/>
              </w:rPr>
              <w:t>249,14±29,7</w:t>
            </w:r>
          </w:p>
        </w:tc>
        <w:tc>
          <w:tcPr>
            <w:tcW w:w="1417"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-3,76±3,15</w:t>
            </w:r>
          </w:p>
        </w:tc>
        <w:tc>
          <w:tcPr>
            <w:tcW w:w="1701"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881,94±25,8</w:t>
            </w:r>
          </w:p>
        </w:tc>
        <w:tc>
          <w:tcPr>
            <w:tcW w:w="127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284,4±32,6</w:t>
            </w:r>
          </w:p>
        </w:tc>
        <w:tc>
          <w:tcPr>
            <w:tcW w:w="1134"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-4,38±4,36</w:t>
            </w:r>
          </w:p>
        </w:tc>
        <w:tc>
          <w:tcPr>
            <w:tcW w:w="1695"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903,80± 44,3</w:t>
            </w:r>
          </w:p>
        </w:tc>
      </w:tr>
      <w:tr w:rsidR="002B401A" w:rsidRPr="00C8227C" w:rsidTr="0093020A">
        <w:tc>
          <w:tcPr>
            <w:tcW w:w="84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13</w:t>
            </w:r>
          </w:p>
        </w:tc>
        <w:tc>
          <w:tcPr>
            <w:tcW w:w="127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282,95±33,5</w:t>
            </w:r>
          </w:p>
        </w:tc>
        <w:tc>
          <w:tcPr>
            <w:tcW w:w="1417"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-8,07±16,9</w:t>
            </w:r>
          </w:p>
        </w:tc>
        <w:tc>
          <w:tcPr>
            <w:tcW w:w="1701"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939,47±42,03</w:t>
            </w:r>
          </w:p>
        </w:tc>
        <w:tc>
          <w:tcPr>
            <w:tcW w:w="127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296,6±50,4</w:t>
            </w:r>
          </w:p>
        </w:tc>
        <w:tc>
          <w:tcPr>
            <w:tcW w:w="1134"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-5,13±3,11</w:t>
            </w:r>
          </w:p>
        </w:tc>
        <w:tc>
          <w:tcPr>
            <w:tcW w:w="1695"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957,47± 63,8</w:t>
            </w:r>
          </w:p>
        </w:tc>
      </w:tr>
      <w:tr w:rsidR="002B401A" w:rsidRPr="00C8227C" w:rsidTr="0093020A">
        <w:tc>
          <w:tcPr>
            <w:tcW w:w="84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14</w:t>
            </w:r>
          </w:p>
        </w:tc>
        <w:tc>
          <w:tcPr>
            <w:tcW w:w="127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297,19±50,6</w:t>
            </w:r>
          </w:p>
        </w:tc>
        <w:tc>
          <w:tcPr>
            <w:tcW w:w="1417"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-3,22±4,22</w:t>
            </w:r>
          </w:p>
        </w:tc>
        <w:tc>
          <w:tcPr>
            <w:tcW w:w="1701"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970,07±57,45</w:t>
            </w:r>
          </w:p>
        </w:tc>
        <w:tc>
          <w:tcPr>
            <w:tcW w:w="127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360,3±58,3</w:t>
            </w:r>
          </w:p>
        </w:tc>
        <w:tc>
          <w:tcPr>
            <w:tcW w:w="1134"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-4,75±3,24</w:t>
            </w:r>
          </w:p>
        </w:tc>
        <w:tc>
          <w:tcPr>
            <w:tcW w:w="1695"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999,48±62,4</w:t>
            </w:r>
          </w:p>
        </w:tc>
      </w:tr>
      <w:tr w:rsidR="002B401A" w:rsidRPr="00C8227C" w:rsidTr="0093020A">
        <w:tc>
          <w:tcPr>
            <w:tcW w:w="84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15</w:t>
            </w:r>
          </w:p>
        </w:tc>
        <w:tc>
          <w:tcPr>
            <w:tcW w:w="1276" w:type="dxa"/>
            <w:vAlign w:val="center"/>
          </w:tcPr>
          <w:p w:rsidR="002B401A" w:rsidRPr="00C8227C" w:rsidRDefault="002B401A" w:rsidP="0093020A">
            <w:pPr>
              <w:spacing w:after="0" w:line="360" w:lineRule="auto"/>
              <w:ind w:left="-123"/>
              <w:jc w:val="center"/>
              <w:rPr>
                <w:rFonts w:ascii="Times New Roman" w:eastAsia="Times New Roman" w:hAnsi="Times New Roman" w:cs="Times New Roman"/>
                <w:sz w:val="20"/>
                <w:szCs w:val="20"/>
                <w:lang w:eastAsia="ru-RU"/>
              </w:rPr>
            </w:pPr>
            <w:r w:rsidRPr="00C8227C">
              <w:rPr>
                <w:rFonts w:ascii="Times New Roman" w:eastAsia="Times New Roman" w:hAnsi="Times New Roman" w:cs="Times New Roman"/>
                <w:sz w:val="20"/>
                <w:szCs w:val="20"/>
                <w:lang w:eastAsia="ru-RU"/>
              </w:rPr>
              <w:t>303,29±54,8</w:t>
            </w:r>
          </w:p>
        </w:tc>
        <w:tc>
          <w:tcPr>
            <w:tcW w:w="1417"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0,28±8,63</w:t>
            </w:r>
          </w:p>
        </w:tc>
        <w:tc>
          <w:tcPr>
            <w:tcW w:w="1701"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982,05±90,33</w:t>
            </w:r>
          </w:p>
        </w:tc>
        <w:tc>
          <w:tcPr>
            <w:tcW w:w="127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371,5±57,2</w:t>
            </w:r>
          </w:p>
        </w:tc>
        <w:tc>
          <w:tcPr>
            <w:tcW w:w="1134"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-4,50±4,2</w:t>
            </w:r>
          </w:p>
        </w:tc>
        <w:tc>
          <w:tcPr>
            <w:tcW w:w="1695"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1001,50±69,7</w:t>
            </w:r>
          </w:p>
        </w:tc>
      </w:tr>
      <w:tr w:rsidR="002B401A" w:rsidRPr="00C8227C" w:rsidTr="0093020A">
        <w:tc>
          <w:tcPr>
            <w:tcW w:w="84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16</w:t>
            </w:r>
          </w:p>
        </w:tc>
        <w:tc>
          <w:tcPr>
            <w:tcW w:w="127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362,02±39,7</w:t>
            </w:r>
          </w:p>
        </w:tc>
        <w:tc>
          <w:tcPr>
            <w:tcW w:w="1417"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-0,65±7,13</w:t>
            </w:r>
          </w:p>
        </w:tc>
        <w:tc>
          <w:tcPr>
            <w:tcW w:w="1701"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1506,78±83,13</w:t>
            </w:r>
          </w:p>
        </w:tc>
        <w:tc>
          <w:tcPr>
            <w:tcW w:w="127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373,9±58,2</w:t>
            </w:r>
          </w:p>
        </w:tc>
        <w:tc>
          <w:tcPr>
            <w:tcW w:w="1134"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-0,60±5,4</w:t>
            </w:r>
          </w:p>
        </w:tc>
        <w:tc>
          <w:tcPr>
            <w:tcW w:w="1695"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1568,2±81,3</w:t>
            </w:r>
          </w:p>
        </w:tc>
      </w:tr>
      <w:tr w:rsidR="002B401A" w:rsidRPr="00C8227C" w:rsidTr="0093020A">
        <w:tc>
          <w:tcPr>
            <w:tcW w:w="84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17</w:t>
            </w:r>
          </w:p>
        </w:tc>
        <w:tc>
          <w:tcPr>
            <w:tcW w:w="127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365,25±41,15</w:t>
            </w:r>
          </w:p>
        </w:tc>
        <w:tc>
          <w:tcPr>
            <w:tcW w:w="1417"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-3,3±5,16</w:t>
            </w:r>
          </w:p>
        </w:tc>
        <w:tc>
          <w:tcPr>
            <w:tcW w:w="1701"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1566,65±84,29</w:t>
            </w:r>
          </w:p>
        </w:tc>
        <w:tc>
          <w:tcPr>
            <w:tcW w:w="1276"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374,6 ± 59,7</w:t>
            </w:r>
          </w:p>
        </w:tc>
        <w:tc>
          <w:tcPr>
            <w:tcW w:w="1134"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-0,55±5,12</w:t>
            </w:r>
          </w:p>
        </w:tc>
        <w:tc>
          <w:tcPr>
            <w:tcW w:w="1695" w:type="dxa"/>
          </w:tcPr>
          <w:p w:rsidR="002B401A" w:rsidRPr="00C8227C" w:rsidRDefault="002B401A" w:rsidP="0093020A">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1628,2±81,2</w:t>
            </w:r>
          </w:p>
        </w:tc>
      </w:tr>
    </w:tbl>
    <w:p w:rsidR="002B401A" w:rsidRPr="00C8227C" w:rsidRDefault="002B401A"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У подростков, интенсивно занимающихся спортом, скачок происходит раньше на год (между 14-15 годами), позволяя говорить о позитивном влиянии на формирование физического развития активных занятий физическими упражнениями. Данный вывод подтверждается еще и тем, что показатель, находясь во всех возрастных группах, тем не менее, достоверно превышает показатель сверстников, не занимающихся спортом.</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Сопоставительный анализ оценок математического ожидания позволяет говорить о формировании достоверных различий между группами уже к одиннадцати годам (t=2,52, p&lt;0,05). Закономерность нарушается в 13-летнем, 16- и 17-летнем возрастах. Однако в дальнейшем различия усиливаются за счет активного возрастания изучаемого признака у спортсменов (P&lt;0.001).</w:t>
      </w:r>
    </w:p>
    <w:p w:rsidR="00804496" w:rsidRPr="00C8227C" w:rsidRDefault="000E0F4D" w:rsidP="0080449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Можно говорить о соответствии мальчиков и юношей, не занимающихся спортом, значениям, соответствующей нижнему или среднему показателю нормы, тогда как спортсмены соответствуют верхнему значению возрастной нормы, что свидетельствует о нарастании массы тела, под влиянием физических упражнений. Усиленное формирование массы тела под влиянием</w:t>
      </w:r>
      <w:r w:rsidR="00804496" w:rsidRPr="00C8227C">
        <w:rPr>
          <w:rFonts w:ascii="Times New Roman" w:eastAsia="Times New Roman" w:hAnsi="Times New Roman" w:cs="Times New Roman"/>
          <w:sz w:val="28"/>
          <w:szCs w:val="28"/>
          <w:lang w:eastAsia="ru-RU"/>
        </w:rPr>
        <w:t xml:space="preserve"> физических упражнений может являться риском развития атеросклероза и его осложнений в будущем, и поэтому данный показатель требует внимания спортивных тренеров и врачей [10]. Подтверждением этого может служить величина индекса </w:t>
      </w:r>
      <w:proofErr w:type="spellStart"/>
      <w:r w:rsidR="00804496" w:rsidRPr="00C8227C">
        <w:rPr>
          <w:rFonts w:ascii="Times New Roman" w:eastAsia="Times New Roman" w:hAnsi="Times New Roman" w:cs="Times New Roman"/>
          <w:sz w:val="28"/>
          <w:szCs w:val="28"/>
          <w:lang w:eastAsia="ru-RU"/>
        </w:rPr>
        <w:t>Кетле</w:t>
      </w:r>
      <w:proofErr w:type="spellEnd"/>
      <w:r w:rsidR="00804496" w:rsidRPr="00C8227C">
        <w:rPr>
          <w:rFonts w:ascii="Times New Roman" w:eastAsia="Times New Roman" w:hAnsi="Times New Roman" w:cs="Times New Roman"/>
          <w:sz w:val="28"/>
          <w:szCs w:val="28"/>
          <w:lang w:eastAsia="ru-RU"/>
        </w:rPr>
        <w:t xml:space="preserve"> в возрастной группе спортсменов 19 лет (403,8), которая хотя и незначительно превышает возрастную норму, величина разброса математического ожидания (±60,0) позволяет говорить о наличии проблем у большого количества юношей.</w:t>
      </w:r>
    </w:p>
    <w:p w:rsidR="00804496" w:rsidRPr="00C8227C" w:rsidRDefault="00804496" w:rsidP="0080449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Установлено, что окружность грудной клетки и Индекс Эрисмана, характеризует пропорциональность развития грудной клетки [</w:t>
      </w:r>
      <w:r w:rsidR="00BD7976">
        <w:rPr>
          <w:rFonts w:ascii="Times New Roman" w:eastAsia="Times New Roman" w:hAnsi="Times New Roman" w:cs="Times New Roman"/>
          <w:sz w:val="28"/>
          <w:szCs w:val="28"/>
          <w:lang w:eastAsia="ru-RU"/>
        </w:rPr>
        <w:t>5, 20</w:t>
      </w:r>
      <w:r w:rsidRPr="00C8227C">
        <w:rPr>
          <w:rFonts w:ascii="Times New Roman" w:eastAsia="Times New Roman" w:hAnsi="Times New Roman" w:cs="Times New Roman"/>
          <w:sz w:val="28"/>
          <w:szCs w:val="28"/>
          <w:lang w:eastAsia="ru-RU"/>
        </w:rPr>
        <w:t>]. Рассчитывается он путем вычитания из показателя окружности грудной клетки, полученного при измерении ее в спокойном состоянии (т. е. в паузе), величины, равной половине роста: Индекс Эрисмана = обхват трудной клетки в паузе, см – рост, см</w:t>
      </w:r>
      <w:r w:rsidRPr="00C8227C">
        <w:rPr>
          <w:rFonts w:ascii="Times New Roman" w:eastAsia="Times New Roman" w:hAnsi="Times New Roman" w:cs="Times New Roman"/>
          <w:sz w:val="28"/>
          <w:szCs w:val="28"/>
          <w:vertAlign w:val="superscript"/>
          <w:lang w:eastAsia="ru-RU"/>
        </w:rPr>
        <w:t>2</w:t>
      </w:r>
      <w:r w:rsidRPr="00C8227C">
        <w:rPr>
          <w:rFonts w:ascii="Times New Roman" w:eastAsia="Times New Roman" w:hAnsi="Times New Roman" w:cs="Times New Roman"/>
          <w:sz w:val="28"/>
          <w:szCs w:val="28"/>
          <w:lang w:eastAsia="ru-RU"/>
        </w:rPr>
        <w:t>.</w:t>
      </w:r>
    </w:p>
    <w:p w:rsidR="00804496" w:rsidRPr="00C8227C" w:rsidRDefault="00804496" w:rsidP="0080449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Среди обследованных детей и подростков, не занимающихся спортом, индекс Эрисмана выше нормы у 2,7%, в норме – у 35,8% и ниже нормы – у 40,5%, что согласуется с данными, полученными Н.П. </w:t>
      </w:r>
      <w:proofErr w:type="spellStart"/>
      <w:r w:rsidRPr="00C8227C">
        <w:rPr>
          <w:rFonts w:ascii="Times New Roman" w:eastAsia="Times New Roman" w:hAnsi="Times New Roman" w:cs="Times New Roman"/>
          <w:sz w:val="28"/>
          <w:szCs w:val="28"/>
          <w:lang w:eastAsia="ru-RU"/>
        </w:rPr>
        <w:t>Мелешей</w:t>
      </w:r>
      <w:proofErr w:type="spellEnd"/>
      <w:r w:rsidRPr="00C8227C">
        <w:rPr>
          <w:rFonts w:ascii="Times New Roman" w:eastAsia="Times New Roman" w:hAnsi="Times New Roman" w:cs="Times New Roman"/>
          <w:sz w:val="28"/>
          <w:szCs w:val="28"/>
          <w:lang w:eastAsia="ru-RU"/>
        </w:rPr>
        <w:t xml:space="preserve"> (2008) при анализе показателей физического развития подростков из Брянска (норма – у 38% подростков, ниже нормы – у 40%, превышение нормы – у 22%)</w:t>
      </w:r>
      <w:r w:rsidR="00BD7976" w:rsidRPr="00BD7976">
        <w:rPr>
          <w:rFonts w:ascii="Times New Roman" w:eastAsia="Times New Roman" w:hAnsi="Times New Roman" w:cs="Times New Roman"/>
          <w:sz w:val="28"/>
          <w:lang w:eastAsia="ru-RU"/>
        </w:rPr>
        <w:t xml:space="preserve"> </w:t>
      </w:r>
      <w:r w:rsidR="00BD7976">
        <w:rPr>
          <w:rFonts w:ascii="Times New Roman" w:eastAsia="Times New Roman" w:hAnsi="Times New Roman" w:cs="Times New Roman"/>
          <w:sz w:val="28"/>
          <w:lang w:eastAsia="ru-RU"/>
        </w:rPr>
        <w:t>[37]</w:t>
      </w:r>
      <w:r w:rsidRPr="00C8227C">
        <w:rPr>
          <w:rFonts w:ascii="Times New Roman" w:eastAsia="Times New Roman" w:hAnsi="Times New Roman" w:cs="Times New Roman"/>
          <w:sz w:val="28"/>
          <w:szCs w:val="28"/>
          <w:lang w:eastAsia="ru-RU"/>
        </w:rPr>
        <w:t>.</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Вместе с тем, полученные результаты противоречат данным, полученным Т.Н. Галкиной, которая выявила, что «среди юношей преобладает широкая форма грудной клетки – у 53,08%, реже узкая – у 28,46%, пропорциональная – у 18,46%» [1</w:t>
      </w:r>
      <w:r w:rsidR="00BD7976">
        <w:rPr>
          <w:rFonts w:ascii="Times New Roman" w:eastAsia="Times New Roman" w:hAnsi="Times New Roman" w:cs="Times New Roman"/>
          <w:sz w:val="28"/>
          <w:szCs w:val="28"/>
          <w:lang w:eastAsia="ru-RU"/>
        </w:rPr>
        <w:t>1</w:t>
      </w:r>
      <w:r w:rsidRPr="00C8227C">
        <w:rPr>
          <w:rFonts w:ascii="Times New Roman" w:eastAsia="Times New Roman" w:hAnsi="Times New Roman" w:cs="Times New Roman"/>
          <w:sz w:val="28"/>
          <w:szCs w:val="28"/>
          <w:lang w:eastAsia="ru-RU"/>
        </w:rPr>
        <w:t>]. Подобное обстоятельство объясняется тем, что динамика компонентного состава рассчитываемого индекса существенно зависит от возраста, и поэтому без ее учета получаемые результаты вряд ли могут быть объективными и отражающими общие тенденции физического развития.</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Следует учитывать, что длина тела и обхват грудной клетки существенно зависят от генетических особенностей индивидуума. Вероятно, в таком случае индивидуальное соотношение этих показателей в едином индексе при учете возрастных особенностей тоже должно быть относительно стабильным в возрастных группах и несущественно отражать воздействие Утверждение о том, что занятия спортом ведут к </w:t>
      </w:r>
      <w:proofErr w:type="spellStart"/>
      <w:r w:rsidRPr="00C8227C">
        <w:rPr>
          <w:rFonts w:ascii="Times New Roman" w:eastAsia="Times New Roman" w:hAnsi="Times New Roman" w:cs="Times New Roman"/>
          <w:sz w:val="28"/>
          <w:szCs w:val="28"/>
          <w:lang w:eastAsia="ru-RU"/>
        </w:rPr>
        <w:t>брахилизации</w:t>
      </w:r>
      <w:proofErr w:type="spellEnd"/>
      <w:r w:rsidRPr="00C8227C">
        <w:rPr>
          <w:rFonts w:ascii="Times New Roman" w:eastAsia="Times New Roman" w:hAnsi="Times New Roman" w:cs="Times New Roman"/>
          <w:sz w:val="28"/>
          <w:szCs w:val="28"/>
          <w:lang w:eastAsia="ru-RU"/>
        </w:rPr>
        <w:t xml:space="preserve"> грудной клетки, подтверждается и в выводах А.П. </w:t>
      </w:r>
      <w:proofErr w:type="spellStart"/>
      <w:r w:rsidRPr="00C8227C">
        <w:rPr>
          <w:rFonts w:ascii="Times New Roman" w:eastAsia="Times New Roman" w:hAnsi="Times New Roman" w:cs="Times New Roman"/>
          <w:sz w:val="28"/>
          <w:szCs w:val="28"/>
          <w:lang w:eastAsia="ru-RU"/>
        </w:rPr>
        <w:t>Койносов</w:t>
      </w:r>
      <w:r w:rsidR="009C531E">
        <w:rPr>
          <w:rFonts w:ascii="Times New Roman" w:eastAsia="Times New Roman" w:hAnsi="Times New Roman" w:cs="Times New Roman"/>
          <w:sz w:val="28"/>
          <w:szCs w:val="28"/>
          <w:lang w:eastAsia="ru-RU"/>
        </w:rPr>
        <w:t>а</w:t>
      </w:r>
      <w:proofErr w:type="spellEnd"/>
      <w:r w:rsidRPr="00C8227C">
        <w:rPr>
          <w:rFonts w:ascii="Times New Roman" w:eastAsia="Times New Roman" w:hAnsi="Times New Roman" w:cs="Times New Roman"/>
          <w:sz w:val="28"/>
          <w:szCs w:val="28"/>
          <w:lang w:eastAsia="ru-RU"/>
        </w:rPr>
        <w:t xml:space="preserve"> (2009), утверждающего, что «занятия спортом ведут в целом к нормализации веса и к </w:t>
      </w:r>
      <w:proofErr w:type="spellStart"/>
      <w:r w:rsidRPr="00C8227C">
        <w:rPr>
          <w:rFonts w:ascii="Times New Roman" w:eastAsia="Times New Roman" w:hAnsi="Times New Roman" w:cs="Times New Roman"/>
          <w:sz w:val="28"/>
          <w:szCs w:val="28"/>
          <w:lang w:eastAsia="ru-RU"/>
        </w:rPr>
        <w:t>брахилизации</w:t>
      </w:r>
      <w:proofErr w:type="spellEnd"/>
      <w:r w:rsidRPr="00C8227C">
        <w:rPr>
          <w:rFonts w:ascii="Times New Roman" w:eastAsia="Times New Roman" w:hAnsi="Times New Roman" w:cs="Times New Roman"/>
          <w:sz w:val="28"/>
          <w:szCs w:val="28"/>
          <w:lang w:eastAsia="ru-RU"/>
        </w:rPr>
        <w:t xml:space="preserve"> грудной клетки в обеих половых группах, при этом в группе юношей способствуют </w:t>
      </w:r>
      <w:proofErr w:type="spellStart"/>
      <w:r w:rsidRPr="00C8227C">
        <w:rPr>
          <w:rFonts w:ascii="Times New Roman" w:eastAsia="Times New Roman" w:hAnsi="Times New Roman" w:cs="Times New Roman"/>
          <w:sz w:val="28"/>
          <w:szCs w:val="28"/>
          <w:lang w:eastAsia="ru-RU"/>
        </w:rPr>
        <w:t>андроморфности</w:t>
      </w:r>
      <w:proofErr w:type="spellEnd"/>
      <w:r w:rsidRPr="00C8227C">
        <w:rPr>
          <w:rFonts w:ascii="Times New Roman" w:eastAsia="Times New Roman" w:hAnsi="Times New Roman" w:cs="Times New Roman"/>
          <w:sz w:val="28"/>
          <w:szCs w:val="28"/>
          <w:lang w:eastAsia="ru-RU"/>
        </w:rPr>
        <w:t xml:space="preserve">, среди девушек – </w:t>
      </w:r>
      <w:proofErr w:type="spellStart"/>
      <w:r w:rsidRPr="00C8227C">
        <w:rPr>
          <w:rFonts w:ascii="Times New Roman" w:eastAsia="Times New Roman" w:hAnsi="Times New Roman" w:cs="Times New Roman"/>
          <w:sz w:val="28"/>
          <w:szCs w:val="28"/>
          <w:lang w:eastAsia="ru-RU"/>
        </w:rPr>
        <w:t>гинекоморфности</w:t>
      </w:r>
      <w:proofErr w:type="spellEnd"/>
      <w:r w:rsidRPr="00C8227C">
        <w:rPr>
          <w:rFonts w:ascii="Times New Roman" w:eastAsia="Times New Roman" w:hAnsi="Times New Roman" w:cs="Times New Roman"/>
          <w:sz w:val="28"/>
          <w:szCs w:val="28"/>
          <w:lang w:eastAsia="ru-RU"/>
        </w:rPr>
        <w:t>» [</w:t>
      </w:r>
      <w:r w:rsidR="009C531E">
        <w:rPr>
          <w:rFonts w:ascii="Times New Roman" w:eastAsia="Times New Roman" w:hAnsi="Times New Roman" w:cs="Times New Roman"/>
          <w:sz w:val="28"/>
          <w:szCs w:val="28"/>
          <w:lang w:eastAsia="ru-RU"/>
        </w:rPr>
        <w:t>2</w:t>
      </w:r>
      <w:r w:rsidR="00BD7976">
        <w:rPr>
          <w:rFonts w:ascii="Times New Roman" w:eastAsia="Times New Roman" w:hAnsi="Times New Roman" w:cs="Times New Roman"/>
          <w:sz w:val="28"/>
          <w:szCs w:val="28"/>
          <w:lang w:eastAsia="ru-RU"/>
        </w:rPr>
        <w:t>1</w:t>
      </w:r>
      <w:r w:rsidRPr="00C8227C">
        <w:rPr>
          <w:rFonts w:ascii="Times New Roman" w:eastAsia="Times New Roman" w:hAnsi="Times New Roman" w:cs="Times New Roman"/>
          <w:sz w:val="28"/>
          <w:szCs w:val="28"/>
          <w:lang w:eastAsia="ru-RU"/>
        </w:rPr>
        <w:t>].</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Динамика индекса Эрисмана характеризуется нарастанием минусового значения соотношения, подчеркивающего опережающее развитие роста тела в длину относительно скорости роста окружности грудной клетки до 13-летнего возраста с последующим постепенным формированием положительной величины.</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Таким образом, можно утверждать, что закономерность постепенного изменения индекса Эрисмана от минусового значения к плюсовому является устойчивым признаком физического развития. При этом достигаемые величины индекса, темпы ее развития определяются характером и содержанием </w:t>
      </w:r>
      <w:proofErr w:type="spellStart"/>
      <w:r w:rsidRPr="00C8227C">
        <w:rPr>
          <w:rFonts w:ascii="Times New Roman" w:eastAsia="Times New Roman" w:hAnsi="Times New Roman" w:cs="Times New Roman"/>
          <w:sz w:val="28"/>
          <w:szCs w:val="28"/>
          <w:lang w:eastAsia="ru-RU"/>
        </w:rPr>
        <w:t>внешнесредового</w:t>
      </w:r>
      <w:proofErr w:type="spellEnd"/>
      <w:r w:rsidRPr="00C8227C">
        <w:rPr>
          <w:rFonts w:ascii="Times New Roman" w:eastAsia="Times New Roman" w:hAnsi="Times New Roman" w:cs="Times New Roman"/>
          <w:sz w:val="28"/>
          <w:szCs w:val="28"/>
          <w:lang w:eastAsia="ru-RU"/>
        </w:rPr>
        <w:t xml:space="preserve"> воздействия, в том числе и воздействием физических упражнений. Физические упражнения создают при этом предпосылки для равномерного развития таких компонентов физического развития, как длина тела и окружность грудной клетки.</w:t>
      </w:r>
    </w:p>
    <w:p w:rsidR="00743F9C" w:rsidRPr="00C8227C" w:rsidRDefault="00743F9C" w:rsidP="00743F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В ходе исследования рассчитывались также удельный должный вес, отклонение от должного веса, удельный вес тела, относительная поверхность тела (табл</w:t>
      </w:r>
      <w:r w:rsidR="002B401A" w:rsidRPr="00C8227C">
        <w:rPr>
          <w:rFonts w:ascii="Times New Roman" w:eastAsia="Times New Roman" w:hAnsi="Times New Roman" w:cs="Times New Roman"/>
          <w:sz w:val="28"/>
          <w:szCs w:val="28"/>
          <w:lang w:eastAsia="ru-RU"/>
        </w:rPr>
        <w:t>ица</w:t>
      </w:r>
      <w:r w:rsidRPr="00C8227C">
        <w:rPr>
          <w:rFonts w:ascii="Times New Roman" w:eastAsia="Times New Roman" w:hAnsi="Times New Roman" w:cs="Times New Roman"/>
          <w:sz w:val="28"/>
          <w:szCs w:val="28"/>
          <w:lang w:eastAsia="ru-RU"/>
        </w:rPr>
        <w:t xml:space="preserve"> </w:t>
      </w:r>
      <w:r w:rsidR="002B401A" w:rsidRPr="00C8227C">
        <w:rPr>
          <w:rFonts w:ascii="Times New Roman" w:eastAsia="Times New Roman" w:hAnsi="Times New Roman" w:cs="Times New Roman"/>
          <w:sz w:val="28"/>
          <w:szCs w:val="28"/>
          <w:lang w:eastAsia="ru-RU"/>
        </w:rPr>
        <w:t>8</w:t>
      </w:r>
      <w:r w:rsidRPr="00C8227C">
        <w:rPr>
          <w:rFonts w:ascii="Times New Roman" w:eastAsia="Times New Roman" w:hAnsi="Times New Roman" w:cs="Times New Roman"/>
          <w:sz w:val="28"/>
          <w:szCs w:val="28"/>
          <w:lang w:eastAsia="ru-RU"/>
        </w:rPr>
        <w:t>).</w:t>
      </w:r>
    </w:p>
    <w:p w:rsidR="00743F9C" w:rsidRDefault="00743F9C"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0E0F4D" w:rsidRPr="00C8227C" w:rsidRDefault="000E0F4D" w:rsidP="0084210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Таблица </w:t>
      </w:r>
      <w:r w:rsidR="00DC4443" w:rsidRPr="00C8227C">
        <w:rPr>
          <w:rFonts w:ascii="Times New Roman" w:eastAsia="Times New Roman" w:hAnsi="Times New Roman" w:cs="Times New Roman"/>
          <w:sz w:val="28"/>
          <w:szCs w:val="28"/>
          <w:lang w:eastAsia="ru-RU"/>
        </w:rPr>
        <w:t>8</w:t>
      </w:r>
      <w:r w:rsidR="00743F9C" w:rsidRPr="00C8227C">
        <w:rPr>
          <w:rFonts w:ascii="Times New Roman" w:eastAsia="Times New Roman" w:hAnsi="Times New Roman" w:cs="Times New Roman"/>
          <w:sz w:val="28"/>
          <w:szCs w:val="28"/>
          <w:lang w:eastAsia="ru-RU"/>
        </w:rPr>
        <w:t xml:space="preserve"> - </w:t>
      </w:r>
      <w:r w:rsidRPr="00C8227C">
        <w:rPr>
          <w:rFonts w:ascii="Times New Roman" w:eastAsia="Times New Roman" w:hAnsi="Times New Roman" w:cs="Times New Roman"/>
          <w:sz w:val="28"/>
          <w:szCs w:val="28"/>
          <w:lang w:eastAsia="ru-RU"/>
        </w:rPr>
        <w:t>Расчетные показатели, характеризующие тотальные размеры тела мальчиков и юношей групп с различным уровнем двигательной активности</w:t>
      </w:r>
    </w:p>
    <w:tbl>
      <w:tblPr>
        <w:tblStyle w:val="a3"/>
        <w:tblW w:w="0" w:type="auto"/>
        <w:tblLook w:val="04A0"/>
      </w:tblPr>
      <w:tblGrid>
        <w:gridCol w:w="1038"/>
        <w:gridCol w:w="1038"/>
        <w:gridCol w:w="1038"/>
        <w:gridCol w:w="1126"/>
        <w:gridCol w:w="1226"/>
        <w:gridCol w:w="1038"/>
        <w:gridCol w:w="1039"/>
        <w:gridCol w:w="1039"/>
        <w:gridCol w:w="1226"/>
      </w:tblGrid>
      <w:tr w:rsidR="00AB1853" w:rsidRPr="00C8227C" w:rsidTr="0093020A">
        <w:tc>
          <w:tcPr>
            <w:tcW w:w="1038" w:type="dxa"/>
            <w:vMerge w:val="restart"/>
          </w:tcPr>
          <w:p w:rsidR="00AB1853" w:rsidRPr="00C8227C" w:rsidRDefault="00AB1853" w:rsidP="00DC4443">
            <w:pPr>
              <w:spacing w:after="0" w:line="360" w:lineRule="auto"/>
              <w:jc w:val="center"/>
              <w:rPr>
                <w:rFonts w:ascii="Times New Roman" w:eastAsia="Times New Roman" w:hAnsi="Times New Roman" w:cs="Times New Roman"/>
                <w:sz w:val="20"/>
                <w:szCs w:val="20"/>
                <w:lang w:eastAsia="ru-RU"/>
              </w:rPr>
            </w:pPr>
          </w:p>
          <w:p w:rsidR="00AB1853" w:rsidRPr="00C8227C" w:rsidRDefault="00AB1853" w:rsidP="00DC4443">
            <w:pPr>
              <w:spacing w:after="0" w:line="360" w:lineRule="auto"/>
              <w:jc w:val="center"/>
              <w:rPr>
                <w:rFonts w:ascii="Times New Roman" w:eastAsia="Times New Roman" w:hAnsi="Times New Roman" w:cs="Times New Roman"/>
                <w:sz w:val="20"/>
                <w:szCs w:val="20"/>
                <w:lang w:eastAsia="ru-RU"/>
              </w:rPr>
            </w:pPr>
          </w:p>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Лет</w:t>
            </w:r>
          </w:p>
        </w:tc>
        <w:tc>
          <w:tcPr>
            <w:tcW w:w="4152" w:type="dxa"/>
            <w:gridSpan w:val="4"/>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Не занимающиеся спортом</w:t>
            </w:r>
          </w:p>
        </w:tc>
        <w:tc>
          <w:tcPr>
            <w:tcW w:w="4155" w:type="dxa"/>
            <w:gridSpan w:val="4"/>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Занимающиеся спортом</w:t>
            </w:r>
          </w:p>
        </w:tc>
      </w:tr>
      <w:tr w:rsidR="00AB1853" w:rsidRPr="00C8227C" w:rsidTr="00AB1853">
        <w:tc>
          <w:tcPr>
            <w:tcW w:w="1038" w:type="dxa"/>
            <w:vMerge/>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p>
        </w:tc>
        <w:tc>
          <w:tcPr>
            <w:tcW w:w="1038" w:type="dxa"/>
          </w:tcPr>
          <w:p w:rsidR="00AB1853" w:rsidRPr="00C8227C" w:rsidRDefault="00AB1853" w:rsidP="00AB1853">
            <w:pPr>
              <w:spacing w:after="0" w:line="360" w:lineRule="auto"/>
              <w:ind w:right="-11"/>
              <w:jc w:val="center"/>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0"/>
                <w:szCs w:val="20"/>
                <w:lang w:eastAsia="ru-RU"/>
              </w:rPr>
              <w:t>Должн</w:t>
            </w:r>
            <w:proofErr w:type="spellEnd"/>
            <w:r w:rsidRPr="00C8227C">
              <w:rPr>
                <w:rFonts w:ascii="Times New Roman" w:eastAsia="Times New Roman" w:hAnsi="Times New Roman" w:cs="Times New Roman"/>
                <w:sz w:val="20"/>
                <w:szCs w:val="20"/>
                <w:lang w:eastAsia="ru-RU"/>
              </w:rPr>
              <w:t>. вес</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0"/>
                <w:szCs w:val="20"/>
                <w:lang w:eastAsia="ru-RU"/>
              </w:rPr>
              <w:t>Откл</w:t>
            </w:r>
            <w:proofErr w:type="spellEnd"/>
            <w:r w:rsidRPr="00C8227C">
              <w:rPr>
                <w:rFonts w:ascii="Times New Roman" w:eastAsia="Times New Roman" w:hAnsi="Times New Roman" w:cs="Times New Roman"/>
                <w:sz w:val="20"/>
                <w:szCs w:val="20"/>
                <w:lang w:eastAsia="ru-RU"/>
              </w:rPr>
              <w:t xml:space="preserve">. от </w:t>
            </w:r>
            <w:proofErr w:type="spellStart"/>
            <w:r w:rsidRPr="00C8227C">
              <w:rPr>
                <w:rFonts w:ascii="Times New Roman" w:eastAsia="Times New Roman" w:hAnsi="Times New Roman" w:cs="Times New Roman"/>
                <w:sz w:val="20"/>
                <w:szCs w:val="20"/>
                <w:lang w:eastAsia="ru-RU"/>
              </w:rPr>
              <w:t>долж</w:t>
            </w:r>
            <w:proofErr w:type="spellEnd"/>
            <w:r w:rsidRPr="00C8227C">
              <w:rPr>
                <w:rFonts w:ascii="Times New Roman" w:eastAsia="Times New Roman" w:hAnsi="Times New Roman" w:cs="Times New Roman"/>
                <w:sz w:val="20"/>
                <w:szCs w:val="20"/>
                <w:lang w:eastAsia="ru-RU"/>
              </w:rPr>
              <w:t>. веса</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0"/>
                <w:szCs w:val="20"/>
                <w:lang w:eastAsia="ru-RU"/>
              </w:rPr>
              <w:t>Удельн</w:t>
            </w:r>
            <w:proofErr w:type="spellEnd"/>
            <w:r w:rsidRPr="00C8227C">
              <w:rPr>
                <w:rFonts w:ascii="Times New Roman" w:eastAsia="Times New Roman" w:hAnsi="Times New Roman" w:cs="Times New Roman"/>
                <w:sz w:val="20"/>
                <w:szCs w:val="20"/>
                <w:lang w:eastAsia="ru-RU"/>
              </w:rPr>
              <w:t>. вес  тела</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0"/>
                <w:szCs w:val="20"/>
                <w:lang w:eastAsia="ru-RU"/>
              </w:rPr>
              <w:t>Поверхн</w:t>
            </w:r>
            <w:proofErr w:type="spellEnd"/>
            <w:r w:rsidRPr="00C8227C">
              <w:rPr>
                <w:rFonts w:ascii="Times New Roman" w:eastAsia="Times New Roman" w:hAnsi="Times New Roman" w:cs="Times New Roman"/>
                <w:sz w:val="20"/>
                <w:szCs w:val="20"/>
                <w:lang w:eastAsia="ru-RU"/>
              </w:rPr>
              <w:t>. тела</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0"/>
                <w:szCs w:val="20"/>
                <w:lang w:eastAsia="ru-RU"/>
              </w:rPr>
              <w:t>Должн</w:t>
            </w:r>
            <w:proofErr w:type="spellEnd"/>
            <w:r w:rsidRPr="00C8227C">
              <w:rPr>
                <w:rFonts w:ascii="Times New Roman" w:eastAsia="Times New Roman" w:hAnsi="Times New Roman" w:cs="Times New Roman"/>
                <w:sz w:val="20"/>
                <w:szCs w:val="20"/>
                <w:lang w:eastAsia="ru-RU"/>
              </w:rPr>
              <w:t>. вес</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0"/>
                <w:szCs w:val="20"/>
                <w:lang w:eastAsia="ru-RU"/>
              </w:rPr>
              <w:t>Откл</w:t>
            </w:r>
            <w:proofErr w:type="spellEnd"/>
            <w:r w:rsidRPr="00C8227C">
              <w:rPr>
                <w:rFonts w:ascii="Times New Roman" w:eastAsia="Times New Roman" w:hAnsi="Times New Roman" w:cs="Times New Roman"/>
                <w:sz w:val="20"/>
                <w:szCs w:val="20"/>
                <w:lang w:eastAsia="ru-RU"/>
              </w:rPr>
              <w:t xml:space="preserve">. от </w:t>
            </w:r>
            <w:proofErr w:type="spellStart"/>
            <w:r w:rsidRPr="00C8227C">
              <w:rPr>
                <w:rFonts w:ascii="Times New Roman" w:eastAsia="Times New Roman" w:hAnsi="Times New Roman" w:cs="Times New Roman"/>
                <w:sz w:val="20"/>
                <w:szCs w:val="20"/>
                <w:lang w:eastAsia="ru-RU"/>
              </w:rPr>
              <w:t>долж</w:t>
            </w:r>
            <w:proofErr w:type="spellEnd"/>
            <w:r w:rsidRPr="00C8227C">
              <w:rPr>
                <w:rFonts w:ascii="Times New Roman" w:eastAsia="Times New Roman" w:hAnsi="Times New Roman" w:cs="Times New Roman"/>
                <w:sz w:val="20"/>
                <w:szCs w:val="20"/>
                <w:lang w:eastAsia="ru-RU"/>
              </w:rPr>
              <w:t>. веса</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0"/>
                <w:szCs w:val="20"/>
                <w:lang w:eastAsia="ru-RU"/>
              </w:rPr>
              <w:t>Удельн</w:t>
            </w:r>
            <w:proofErr w:type="spellEnd"/>
            <w:r w:rsidRPr="00C8227C">
              <w:rPr>
                <w:rFonts w:ascii="Times New Roman" w:eastAsia="Times New Roman" w:hAnsi="Times New Roman" w:cs="Times New Roman"/>
                <w:sz w:val="20"/>
                <w:szCs w:val="20"/>
                <w:lang w:eastAsia="ru-RU"/>
              </w:rPr>
              <w:t>. вес  тела</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0"/>
                <w:szCs w:val="20"/>
                <w:lang w:eastAsia="ru-RU"/>
              </w:rPr>
              <w:t>Поверхн</w:t>
            </w:r>
            <w:proofErr w:type="spellEnd"/>
            <w:r w:rsidRPr="00C8227C">
              <w:rPr>
                <w:rFonts w:ascii="Times New Roman" w:eastAsia="Times New Roman" w:hAnsi="Times New Roman" w:cs="Times New Roman"/>
                <w:sz w:val="20"/>
                <w:szCs w:val="20"/>
                <w:lang w:eastAsia="ru-RU"/>
              </w:rPr>
              <w:t>. тела</w:t>
            </w:r>
          </w:p>
        </w:tc>
      </w:tr>
      <w:tr w:rsidR="00AB1853" w:rsidRPr="00C8227C" w:rsidTr="00AB1853">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12</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44,9±3,9</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-8,7±7,3</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1,10±0,01</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1224,0±22,7</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51,5±7,4</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-7,7±3,6</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1,10±0,01</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1211,7±44,6</w:t>
            </w:r>
          </w:p>
        </w:tc>
      </w:tr>
      <w:tr w:rsidR="00AB1853" w:rsidRPr="00C8227C" w:rsidTr="00AB1853">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13</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53,8±6,4</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-9,6±4,8</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1,09±0,001</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1392,9±28,2</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56,6±7,6</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-6,7±3,8</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1,10±0,01</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1430,6±46,8</w:t>
            </w:r>
          </w:p>
        </w:tc>
      </w:tr>
      <w:tr w:rsidR="00AB1853" w:rsidRPr="00C8227C" w:rsidTr="00AB1853">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14</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56,6±8,6</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-5,8±5,5</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1,09±0,01</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1498,5±46,8</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56,8±8,9</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-5,7±4,4</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1,10±0,02</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1593,7±44,1</w:t>
            </w:r>
          </w:p>
        </w:tc>
      </w:tr>
      <w:tr w:rsidR="00AB1853" w:rsidRPr="00C8227C" w:rsidTr="00AB1853">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15</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57,6±13,5</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-5,2±5,4</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1,08±0,03</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1602,9±34,9</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62,0±11,3</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0,2±4,4</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1,09±0,01</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1628,4±49,3</w:t>
            </w:r>
          </w:p>
        </w:tc>
      </w:tr>
      <w:tr w:rsidR="00AB1853" w:rsidRPr="00C8227C" w:rsidTr="00AB1853">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16</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62,6±12,7</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-1,6±6,2</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1,10±0,01</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1695,1±35,8</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65,4±15,1</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0,7±5,12</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1,10±0,01</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1756,6±50,6</w:t>
            </w:r>
          </w:p>
        </w:tc>
      </w:tr>
      <w:tr w:rsidR="00AB1853" w:rsidRPr="00C8227C" w:rsidTr="00AB1853">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0"/>
                <w:szCs w:val="20"/>
                <w:lang w:eastAsia="ru-RU"/>
              </w:rPr>
            </w:pPr>
            <w:r w:rsidRPr="00C8227C">
              <w:rPr>
                <w:rFonts w:ascii="Times New Roman" w:eastAsia="Times New Roman" w:hAnsi="Times New Roman" w:cs="Times New Roman"/>
                <w:sz w:val="20"/>
                <w:szCs w:val="20"/>
                <w:lang w:eastAsia="ru-RU"/>
              </w:rPr>
              <w:t>17</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67,3±11,8</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-3,6±5,3</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1,09±0,01</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1760,3±38,4</w:t>
            </w:r>
          </w:p>
        </w:tc>
        <w:tc>
          <w:tcPr>
            <w:tcW w:w="1038"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71,2±12,7</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-4,4±3,8</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1,10±0,02</w:t>
            </w:r>
          </w:p>
        </w:tc>
        <w:tc>
          <w:tcPr>
            <w:tcW w:w="1039" w:type="dxa"/>
          </w:tcPr>
          <w:p w:rsidR="00AB1853" w:rsidRPr="00C8227C" w:rsidRDefault="00AB1853" w:rsidP="00DC4443">
            <w:pPr>
              <w:spacing w:after="0" w:line="360" w:lineRule="auto"/>
              <w:jc w:val="center"/>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0"/>
                <w:szCs w:val="20"/>
                <w:lang w:eastAsia="ru-RU"/>
              </w:rPr>
              <w:t>1824,7±52,8</w:t>
            </w:r>
          </w:p>
        </w:tc>
      </w:tr>
    </w:tbl>
    <w:p w:rsidR="00AB1853" w:rsidRPr="00C8227C" w:rsidRDefault="00AB1853" w:rsidP="00DC4443">
      <w:pPr>
        <w:shd w:val="clear" w:color="auto" w:fill="FFFFFF"/>
        <w:spacing w:after="0" w:line="360" w:lineRule="auto"/>
        <w:ind w:firstLine="709"/>
        <w:jc w:val="center"/>
        <w:rPr>
          <w:rFonts w:ascii="Times New Roman" w:eastAsia="Times New Roman" w:hAnsi="Times New Roman" w:cs="Times New Roman"/>
          <w:sz w:val="28"/>
          <w:szCs w:val="28"/>
          <w:lang w:eastAsia="ru-RU"/>
        </w:rPr>
      </w:pPr>
    </w:p>
    <w:p w:rsidR="009D79CC" w:rsidRPr="00C8227C" w:rsidRDefault="009D79CC" w:rsidP="009D79C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Вес тела является непостоянной величиной и весьма зависим от особенностей образа жизни, характера питания и множества других факторов. Тем не менее, сопоставление средних показателей собственного веса и должного веса позволяет достаточно объективно оценить степень позитивного влияния различного уровня двигательной активности на массу тела и потенциальные возможности организма, оценить некоторые компоненты физического здоровья человека, особенно на этапах онтогенеза, связанных с позитивным развитием организма.</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Возрастная динамика отклонения от должного веса мальчиков и юношей, не занимающихся спортом, характеризуется постепенным уменьшением значений от 11 (-9,8±3,4 кг) до 16 лет (-1,6±6,2 кг), с последующим увеличением к 18 годам (до -5,1±5,4) и дальнейшей стабилизацией показателя.</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Общая закономерность развития массы и ее отклонения от должных значений, выявленных при рассмотрении мальчиков и юношей, не занимающихся спортом, повторяется у спортсменов. Таким образом, устойчивым признаком, сохраняющимся в процессе возрастного развития, является закономерность развития отклонения собственного веса от должной ее величины. </w:t>
      </w:r>
      <w:r w:rsidR="002B401A" w:rsidRPr="00C8227C">
        <w:rPr>
          <w:rFonts w:ascii="Times New Roman" w:eastAsia="Times New Roman" w:hAnsi="Times New Roman" w:cs="Times New Roman"/>
          <w:sz w:val="28"/>
          <w:szCs w:val="28"/>
          <w:lang w:eastAsia="ru-RU"/>
        </w:rPr>
        <w:t>Д</w:t>
      </w:r>
      <w:r w:rsidRPr="00C8227C">
        <w:rPr>
          <w:rFonts w:ascii="Times New Roman" w:eastAsia="Times New Roman" w:hAnsi="Times New Roman" w:cs="Times New Roman"/>
          <w:sz w:val="28"/>
          <w:szCs w:val="28"/>
          <w:lang w:eastAsia="ru-RU"/>
        </w:rPr>
        <w:t>анн</w:t>
      </w:r>
      <w:r w:rsidR="002B401A" w:rsidRPr="00C8227C">
        <w:rPr>
          <w:rFonts w:ascii="Times New Roman" w:eastAsia="Times New Roman" w:hAnsi="Times New Roman" w:cs="Times New Roman"/>
          <w:sz w:val="28"/>
          <w:szCs w:val="28"/>
          <w:lang w:eastAsia="ru-RU"/>
        </w:rPr>
        <w:t>ый</w:t>
      </w:r>
      <w:r w:rsidRPr="00C8227C">
        <w:rPr>
          <w:rFonts w:ascii="Times New Roman" w:eastAsia="Times New Roman" w:hAnsi="Times New Roman" w:cs="Times New Roman"/>
          <w:sz w:val="28"/>
          <w:szCs w:val="28"/>
          <w:lang w:eastAsia="ru-RU"/>
        </w:rPr>
        <w:t xml:space="preserve"> показател</w:t>
      </w:r>
      <w:r w:rsidR="002B401A" w:rsidRPr="00C8227C">
        <w:rPr>
          <w:rFonts w:ascii="Times New Roman" w:eastAsia="Times New Roman" w:hAnsi="Times New Roman" w:cs="Times New Roman"/>
          <w:sz w:val="28"/>
          <w:szCs w:val="28"/>
          <w:lang w:eastAsia="ru-RU"/>
        </w:rPr>
        <w:t>ь</w:t>
      </w:r>
      <w:r w:rsidRPr="00C8227C">
        <w:rPr>
          <w:rFonts w:ascii="Times New Roman" w:eastAsia="Times New Roman" w:hAnsi="Times New Roman" w:cs="Times New Roman"/>
          <w:sz w:val="28"/>
          <w:szCs w:val="28"/>
          <w:lang w:eastAsia="ru-RU"/>
        </w:rPr>
        <w:t xml:space="preserve"> обеспечивается устойчивостью вектора развития массы тела в обеих группах, что показано выше.</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С</w:t>
      </w:r>
      <w:r w:rsidR="00AB1853" w:rsidRPr="00C8227C">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другой стороны</w:t>
      </w:r>
      <w:r w:rsidR="00AB1853" w:rsidRPr="00C8227C">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выявляется, что систематические занятия спортом обеспечивают устойчивое преимущество спортсменов по формированию собственного веса, в большей степени соответствующего должному значению. Случаи недостоверного значения между показателями групп наблюдаются только в 14 и 17 лет, то есть отрезки времени, которые предшествуют или последуют периоду максимального приближения группы не занимающихся спортом к должным значениям веса тела. </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Следует отметить и то обстоятельство, что разброс значений показателя среднеарифметического, в меньшей степени проявляющийся у мальчиков и юношей, занимающихся спортом, объясняется более высокой степенью реализации потенциальных возможностей развития массы тела под влиянием систематических выполнений физических упражнений. </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Характер изменений расчетного показателя поверхности тела в обеих группах совпадает и характеризуется постепенным увеличением значений. То есть позитивный вектор развития показателя поверхности тела является устойчивым признаком, сохраняющимся в процессе полового созревания вне зависимости от воздействия или отсутствия воздействия спортивных упражнений.</w:t>
      </w:r>
    </w:p>
    <w:p w:rsidR="000E0F4D" w:rsidRPr="00C8227C"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Вместе с тем, интенсивность развития совпадает только на начальном отрезке изучаемого периода. Уже в 14 лет занимающиеся спортом подростки по показателю опережают сверстников, не занимающихся спортом (p&lt;0,05). Преимущество временно утрачивается в 15 лет, но восстанавливается к 16 годам и устойчиво впоследствии удерживается. Интенсивность формирования поверхности тела, таким образом, является переменным фактором, зависящим в значительной степени от двигательной активности человека.</w:t>
      </w:r>
    </w:p>
    <w:p w:rsidR="000E0F4D" w:rsidRDefault="000E0F4D"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При анализе динамики удельного веса тела определено, что эта величина в период от 1</w:t>
      </w:r>
      <w:r w:rsidR="002B401A" w:rsidRPr="00C8227C">
        <w:rPr>
          <w:rFonts w:ascii="Times New Roman" w:eastAsia="Times New Roman" w:hAnsi="Times New Roman" w:cs="Times New Roman"/>
          <w:sz w:val="28"/>
          <w:szCs w:val="28"/>
          <w:lang w:eastAsia="ru-RU"/>
        </w:rPr>
        <w:t>2</w:t>
      </w:r>
      <w:r w:rsidRPr="00C8227C">
        <w:rPr>
          <w:rFonts w:ascii="Times New Roman" w:eastAsia="Times New Roman" w:hAnsi="Times New Roman" w:cs="Times New Roman"/>
          <w:sz w:val="28"/>
          <w:szCs w:val="28"/>
          <w:lang w:eastAsia="ru-RU"/>
        </w:rPr>
        <w:t xml:space="preserve"> до 1</w:t>
      </w:r>
      <w:r w:rsidR="002B401A" w:rsidRPr="00C8227C">
        <w:rPr>
          <w:rFonts w:ascii="Times New Roman" w:eastAsia="Times New Roman" w:hAnsi="Times New Roman" w:cs="Times New Roman"/>
          <w:sz w:val="28"/>
          <w:szCs w:val="28"/>
          <w:lang w:eastAsia="ru-RU"/>
        </w:rPr>
        <w:t>7</w:t>
      </w:r>
      <w:r w:rsidRPr="00C8227C">
        <w:rPr>
          <w:rFonts w:ascii="Times New Roman" w:eastAsia="Times New Roman" w:hAnsi="Times New Roman" w:cs="Times New Roman"/>
          <w:sz w:val="28"/>
          <w:szCs w:val="28"/>
          <w:lang w:eastAsia="ru-RU"/>
        </w:rPr>
        <w:t xml:space="preserve"> лет устойчиво (p&gt;0,05) сохраняется в пределах 1,1±0,01 усл</w:t>
      </w:r>
      <w:r w:rsidR="00BD7976">
        <w:rPr>
          <w:rFonts w:ascii="Times New Roman" w:eastAsia="Times New Roman" w:hAnsi="Times New Roman" w:cs="Times New Roman"/>
          <w:sz w:val="28"/>
          <w:szCs w:val="28"/>
          <w:lang w:eastAsia="ru-RU"/>
        </w:rPr>
        <w:t xml:space="preserve">овных </w:t>
      </w:r>
      <w:r w:rsidRPr="00C8227C">
        <w:rPr>
          <w:rFonts w:ascii="Times New Roman" w:eastAsia="Times New Roman" w:hAnsi="Times New Roman" w:cs="Times New Roman"/>
          <w:sz w:val="28"/>
          <w:szCs w:val="28"/>
          <w:lang w:eastAsia="ru-RU"/>
        </w:rPr>
        <w:t>ед</w:t>
      </w:r>
      <w:r w:rsidR="00BD7976">
        <w:rPr>
          <w:rFonts w:ascii="Times New Roman" w:eastAsia="Times New Roman" w:hAnsi="Times New Roman" w:cs="Times New Roman"/>
          <w:sz w:val="28"/>
          <w:szCs w:val="28"/>
          <w:lang w:eastAsia="ru-RU"/>
        </w:rPr>
        <w:t>иниц</w:t>
      </w:r>
      <w:r w:rsidRPr="00C8227C">
        <w:rPr>
          <w:rFonts w:ascii="Times New Roman" w:eastAsia="Times New Roman" w:hAnsi="Times New Roman" w:cs="Times New Roman"/>
          <w:sz w:val="28"/>
          <w:szCs w:val="28"/>
          <w:lang w:eastAsia="ru-RU"/>
        </w:rPr>
        <w:t xml:space="preserve"> вне зависимости от реализуемой двигательной активности, то есть является величиной стабильной, сохраняющейся на протяжении всего восходящего периода онтогенеза. Именно в этой связи резкие отклонения индивидуальных значений от нормы должны являться объектами пристального внимания медицинских работников. </w:t>
      </w:r>
    </w:p>
    <w:p w:rsidR="0084210C" w:rsidRDefault="0084210C"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84210C" w:rsidRDefault="0084210C"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A72A5" w:rsidRDefault="00EA72A5"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A72A5" w:rsidRDefault="00EA72A5"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A72A5" w:rsidRDefault="00EA72A5"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A72A5" w:rsidRDefault="00EA72A5"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A72A5" w:rsidRDefault="00EA72A5"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3EF6" w:rsidRDefault="00E23EF6"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A72A5" w:rsidRDefault="00EA72A5"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CE5B0A" w:rsidRPr="00C8227C" w:rsidRDefault="002B401A" w:rsidP="002B401A">
      <w:pPr>
        <w:keepNext/>
        <w:keepLines/>
        <w:spacing w:after="0" w:line="360" w:lineRule="auto"/>
        <w:jc w:val="center"/>
        <w:outlineLvl w:val="1"/>
        <w:rPr>
          <w:rFonts w:ascii="Times New Roman" w:eastAsia="Times New Roman" w:hAnsi="Times New Roman" w:cs="Times New Roman"/>
          <w:b/>
          <w:sz w:val="28"/>
          <w:lang w:eastAsia="ru-RU"/>
        </w:rPr>
      </w:pPr>
      <w:bookmarkStart w:id="6" w:name="_Toc74496"/>
      <w:r w:rsidRPr="00C8227C">
        <w:rPr>
          <w:rFonts w:ascii="Times New Roman" w:eastAsia="Times New Roman" w:hAnsi="Times New Roman" w:cs="Times New Roman"/>
          <w:b/>
          <w:sz w:val="28"/>
          <w:lang w:eastAsia="ru-RU"/>
        </w:rPr>
        <w:t xml:space="preserve">ГЛАВА 4. МЕТОДИЧЕСКАЯ РАЗРАБОТКА ЭЛЕКТИВНОГО КУРСА ПО ФИЗИЧЕСКОЙ КУЛЬТУРЕ И ЗДОРОВОМУ ОБРАЗУ ЖИЗНИ </w:t>
      </w:r>
      <w:bookmarkEnd w:id="6"/>
    </w:p>
    <w:p w:rsidR="00CE5B0A" w:rsidRPr="00C8227C" w:rsidRDefault="00CE5B0A" w:rsidP="00CE5B0A">
      <w:pPr>
        <w:spacing w:after="190" w:line="259" w:lineRule="auto"/>
        <w:ind w:left="139"/>
        <w:jc w:val="center"/>
        <w:rPr>
          <w:rFonts w:ascii="Times New Roman" w:eastAsia="Times New Roman" w:hAnsi="Times New Roman" w:cs="Times New Roman"/>
          <w:sz w:val="28"/>
          <w:lang w:eastAsia="ru-RU"/>
        </w:rPr>
      </w:pPr>
      <w:r w:rsidRPr="00C8227C">
        <w:rPr>
          <w:rFonts w:ascii="Times New Roman" w:eastAsia="Times New Roman" w:hAnsi="Times New Roman" w:cs="Times New Roman"/>
          <w:b/>
          <w:sz w:val="28"/>
          <w:lang w:eastAsia="ru-RU"/>
        </w:rPr>
        <w:t xml:space="preserve"> </w:t>
      </w:r>
    </w:p>
    <w:p w:rsidR="00CE5B0A" w:rsidRPr="00C8227C" w:rsidRDefault="00CE5B0A" w:rsidP="0084210C">
      <w:pPr>
        <w:spacing w:after="5" w:line="386"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 рамках Программы воспитания и социализации обучающихся ступени основного общего образования </w:t>
      </w:r>
      <w:r w:rsidR="00DC4443" w:rsidRPr="00C8227C">
        <w:rPr>
          <w:rFonts w:ascii="Times New Roman" w:eastAsia="Times New Roman" w:hAnsi="Times New Roman" w:cs="Times New Roman"/>
          <w:sz w:val="28"/>
          <w:lang w:eastAsia="ru-RU"/>
        </w:rPr>
        <w:t xml:space="preserve">МАОУ СОШ № 18 им. М.А. </w:t>
      </w:r>
      <w:proofErr w:type="spellStart"/>
      <w:r w:rsidR="00DC4443" w:rsidRPr="00C8227C">
        <w:rPr>
          <w:rFonts w:ascii="Times New Roman" w:eastAsia="Times New Roman" w:hAnsi="Times New Roman" w:cs="Times New Roman"/>
          <w:sz w:val="28"/>
          <w:lang w:eastAsia="ru-RU"/>
        </w:rPr>
        <w:t>Концова</w:t>
      </w:r>
      <w:proofErr w:type="spellEnd"/>
      <w:r w:rsidR="00DC4443" w:rsidRPr="00C8227C">
        <w:rPr>
          <w:rFonts w:ascii="Times New Roman" w:eastAsia="Times New Roman" w:hAnsi="Times New Roman" w:cs="Times New Roman"/>
          <w:sz w:val="28"/>
          <w:lang w:eastAsia="ru-RU"/>
        </w:rPr>
        <w:t xml:space="preserve"> г. Улан-Удэ</w:t>
      </w:r>
      <w:r w:rsidRPr="00C8227C">
        <w:rPr>
          <w:rFonts w:ascii="Times New Roman" w:eastAsia="Times New Roman" w:hAnsi="Times New Roman" w:cs="Times New Roman"/>
          <w:sz w:val="28"/>
          <w:lang w:eastAsia="ru-RU"/>
        </w:rPr>
        <w:t xml:space="preserve"> выделено направление «Спорт</w:t>
      </w:r>
      <w:r w:rsidR="00DC4443" w:rsidRPr="00C8227C">
        <w:rPr>
          <w:rFonts w:ascii="Times New Roman" w:eastAsia="Times New Roman" w:hAnsi="Times New Roman" w:cs="Times New Roman"/>
          <w:sz w:val="28"/>
          <w:lang w:eastAsia="ru-RU"/>
        </w:rPr>
        <w:t>, ЗОЖ</w:t>
      </w:r>
      <w:r w:rsidRPr="00C8227C">
        <w:rPr>
          <w:rFonts w:ascii="Times New Roman" w:eastAsia="Times New Roman" w:hAnsi="Times New Roman" w:cs="Times New Roman"/>
          <w:sz w:val="28"/>
          <w:lang w:eastAsia="ru-RU"/>
        </w:rPr>
        <w:t xml:space="preserve"> и экология». Целью данного направления является воспитание экологической культуры, культуры здорового и безопасного образа жизни. В Программе развития </w:t>
      </w:r>
      <w:r w:rsidR="00DC4443" w:rsidRPr="00C8227C">
        <w:rPr>
          <w:rFonts w:ascii="Times New Roman" w:eastAsia="Times New Roman" w:hAnsi="Times New Roman" w:cs="Times New Roman"/>
          <w:sz w:val="28"/>
          <w:lang w:eastAsia="ru-RU"/>
        </w:rPr>
        <w:t xml:space="preserve">МАОУ СОШ № 18 им. М.А. </w:t>
      </w:r>
      <w:proofErr w:type="spellStart"/>
      <w:r w:rsidR="00DC4443" w:rsidRPr="00C8227C">
        <w:rPr>
          <w:rFonts w:ascii="Times New Roman" w:eastAsia="Times New Roman" w:hAnsi="Times New Roman" w:cs="Times New Roman"/>
          <w:sz w:val="28"/>
          <w:lang w:eastAsia="ru-RU"/>
        </w:rPr>
        <w:t>Концова</w:t>
      </w:r>
      <w:proofErr w:type="spellEnd"/>
      <w:r w:rsidR="00DC4443" w:rsidRPr="00C8227C">
        <w:rPr>
          <w:rFonts w:ascii="Times New Roman" w:eastAsia="Times New Roman" w:hAnsi="Times New Roman" w:cs="Times New Roman"/>
          <w:sz w:val="28"/>
          <w:lang w:eastAsia="ru-RU"/>
        </w:rPr>
        <w:t xml:space="preserve"> </w:t>
      </w:r>
      <w:r w:rsidRPr="00C8227C">
        <w:rPr>
          <w:rFonts w:ascii="Times New Roman" w:eastAsia="Times New Roman" w:hAnsi="Times New Roman" w:cs="Times New Roman"/>
          <w:sz w:val="28"/>
          <w:lang w:eastAsia="ru-RU"/>
        </w:rPr>
        <w:t xml:space="preserve">разработан проект «Быть здоровым здорово!». Целью данного проекта является создание необходимых условий для комплексного решения проблемы укрепления и сохранения здоровья школьников. </w:t>
      </w:r>
    </w:p>
    <w:p w:rsidR="00CE5B0A" w:rsidRPr="00C8227C" w:rsidRDefault="00CE5B0A" w:rsidP="0084210C">
      <w:pPr>
        <w:spacing w:after="5" w:line="386"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Учебно-воспитательный процесс, в школе, характеризуется постоянным стремлением к усовершенствованию учебных занятий, творческого поиска и внедрению новых способов обучения с одной стороны, и отсутствием учета изменений в состоянии здоровья школьников, которые вызваны информационной перезагрузкой, гиподинамией, недостатком времени на занятия различными видами двигательной активности – с другой [1</w:t>
      </w:r>
      <w:r w:rsidR="00E23EF6">
        <w:rPr>
          <w:rFonts w:ascii="Times New Roman" w:eastAsia="Times New Roman" w:hAnsi="Times New Roman" w:cs="Times New Roman"/>
          <w:sz w:val="28"/>
          <w:lang w:eastAsia="ru-RU"/>
        </w:rPr>
        <w:t>2</w:t>
      </w:r>
      <w:r w:rsidRPr="00C8227C">
        <w:rPr>
          <w:rFonts w:ascii="Times New Roman" w:eastAsia="Times New Roman" w:hAnsi="Times New Roman" w:cs="Times New Roman"/>
          <w:sz w:val="28"/>
          <w:lang w:eastAsia="ru-RU"/>
        </w:rPr>
        <w:t xml:space="preserve">]. </w:t>
      </w:r>
    </w:p>
    <w:p w:rsidR="00CE5B0A" w:rsidRPr="00C8227C" w:rsidRDefault="00CE5B0A" w:rsidP="0084210C">
      <w:pPr>
        <w:spacing w:after="5" w:line="386"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Учеными установлено, что потребность в движении обуславливается закономерностями развития организма. Активное движение – непременное условие нормального развития, укрепление здоровья, формирование правильной осанки и овладения основными двигательными навыками. </w:t>
      </w:r>
    </w:p>
    <w:p w:rsidR="00CE5B0A" w:rsidRPr="00C8227C" w:rsidRDefault="00CE5B0A" w:rsidP="0084210C">
      <w:pPr>
        <w:spacing w:after="5" w:line="386"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Элективный курс – это курс по выбору учащихся. Цель </w:t>
      </w:r>
      <w:r w:rsidR="00912939" w:rsidRPr="00C8227C">
        <w:rPr>
          <w:rFonts w:ascii="Times New Roman" w:eastAsia="Times New Roman" w:hAnsi="Times New Roman" w:cs="Times New Roman"/>
          <w:sz w:val="28"/>
          <w:lang w:eastAsia="ru-RU"/>
        </w:rPr>
        <w:t>курса</w:t>
      </w:r>
      <w:r w:rsidRPr="00C8227C">
        <w:rPr>
          <w:rFonts w:ascii="Times New Roman" w:eastAsia="Times New Roman" w:hAnsi="Times New Roman" w:cs="Times New Roman"/>
          <w:sz w:val="28"/>
          <w:lang w:eastAsia="ru-RU"/>
        </w:rPr>
        <w:t xml:space="preserve"> – </w:t>
      </w:r>
      <w:r w:rsidR="00DA458C" w:rsidRPr="00C8227C">
        <w:rPr>
          <w:rFonts w:ascii="Times New Roman" w:eastAsia="Times New Roman" w:hAnsi="Times New Roman" w:cs="Times New Roman"/>
          <w:sz w:val="28"/>
          <w:lang w:eastAsia="ru-RU"/>
        </w:rPr>
        <w:t>формирование физической культуры личности и способности направленного использования разнообразных средств физической культуры для сохранения и укрепления здоровья.</w:t>
      </w:r>
    </w:p>
    <w:p w:rsidR="00CE5B0A" w:rsidRPr="00C8227C" w:rsidRDefault="00CE5B0A" w:rsidP="0084210C">
      <w:pPr>
        <w:spacing w:after="5" w:line="386"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Актуальность создания элективного кура по физической культуре в школе заключается в обеспечении готовности школьников к систематической двигательной активности, необходимости в каждом из них целенаправленно формировать потребности и мотивы. Для ведения здорового образа жизни.  </w:t>
      </w:r>
    </w:p>
    <w:p w:rsidR="00CE5B0A" w:rsidRPr="00C8227C" w:rsidRDefault="00CE5B0A" w:rsidP="0084210C">
      <w:pPr>
        <w:spacing w:after="171" w:line="270" w:lineRule="auto"/>
        <w:ind w:right="54"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b/>
          <w:sz w:val="28"/>
          <w:lang w:eastAsia="ru-RU"/>
        </w:rPr>
        <w:t xml:space="preserve">Задачи курса: </w:t>
      </w:r>
      <w:r w:rsidRPr="00C8227C">
        <w:rPr>
          <w:rFonts w:ascii="Times New Roman" w:eastAsia="Times New Roman" w:hAnsi="Times New Roman" w:cs="Times New Roman"/>
          <w:sz w:val="28"/>
          <w:lang w:eastAsia="ru-RU"/>
        </w:rPr>
        <w:t xml:space="preserve"> </w:t>
      </w:r>
    </w:p>
    <w:p w:rsidR="00CE5B0A" w:rsidRPr="00C8227C" w:rsidRDefault="00CE5B0A" w:rsidP="0084210C">
      <w:pPr>
        <w:numPr>
          <w:ilvl w:val="0"/>
          <w:numId w:val="10"/>
        </w:numPr>
        <w:spacing w:after="5" w:line="386" w:lineRule="auto"/>
        <w:ind w:left="0"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понимать социальную значимость физической культуры и ее роли в развитии личности; </w:t>
      </w:r>
    </w:p>
    <w:p w:rsidR="00CE5B0A" w:rsidRPr="00C8227C" w:rsidRDefault="00CE5B0A" w:rsidP="0084210C">
      <w:pPr>
        <w:numPr>
          <w:ilvl w:val="0"/>
          <w:numId w:val="10"/>
        </w:numPr>
        <w:spacing w:after="5" w:line="386" w:lineRule="auto"/>
        <w:ind w:left="0"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овладение системой практических умений и навыков, обеспечивающих сохранение и укрепление здоровья; </w:t>
      </w:r>
    </w:p>
    <w:p w:rsidR="00CE5B0A" w:rsidRPr="00C8227C" w:rsidRDefault="00CE5B0A" w:rsidP="0084210C">
      <w:pPr>
        <w:numPr>
          <w:ilvl w:val="0"/>
          <w:numId w:val="10"/>
        </w:numPr>
        <w:spacing w:after="5" w:line="386" w:lineRule="auto"/>
        <w:ind w:left="0"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разнообразить жизнь физической активностью на фоне увеличенной информационной нагрузки. </w:t>
      </w:r>
    </w:p>
    <w:p w:rsidR="00CE5B0A" w:rsidRPr="00C8227C" w:rsidRDefault="00CE5B0A" w:rsidP="0084210C">
      <w:pPr>
        <w:spacing w:after="167" w:line="270" w:lineRule="auto"/>
        <w:ind w:right="54"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b/>
          <w:sz w:val="28"/>
          <w:lang w:eastAsia="ru-RU"/>
        </w:rPr>
        <w:t xml:space="preserve">Планируемые результаты </w:t>
      </w:r>
    </w:p>
    <w:p w:rsidR="00CE5B0A" w:rsidRPr="00C8227C" w:rsidRDefault="00CE5B0A" w:rsidP="0084210C">
      <w:pPr>
        <w:numPr>
          <w:ilvl w:val="0"/>
          <w:numId w:val="10"/>
        </w:numPr>
        <w:spacing w:after="5" w:line="386" w:lineRule="auto"/>
        <w:ind w:left="0"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понимать значение здорового образа жизни в формировании общей культуры личности приобщении к общечеловеческим ценностям; </w:t>
      </w:r>
    </w:p>
    <w:p w:rsidR="00CE5B0A" w:rsidRPr="00C8227C" w:rsidRDefault="00CE5B0A" w:rsidP="0084210C">
      <w:pPr>
        <w:numPr>
          <w:ilvl w:val="0"/>
          <w:numId w:val="10"/>
        </w:numPr>
        <w:spacing w:after="5" w:line="386" w:lineRule="auto"/>
        <w:ind w:left="0"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понимать значимость в укреплении здоровья человека, профилактике вредных привычек, ведении здорового образа жизни средствами физической культуры в процессе физкультурно-спортивных занятий; </w:t>
      </w:r>
    </w:p>
    <w:p w:rsidR="00CE5B0A" w:rsidRPr="00C8227C" w:rsidRDefault="00CE5B0A" w:rsidP="0084210C">
      <w:pPr>
        <w:numPr>
          <w:ilvl w:val="0"/>
          <w:numId w:val="10"/>
        </w:numPr>
        <w:spacing w:after="5" w:line="386" w:lineRule="auto"/>
        <w:ind w:left="0"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научиться учитывать индивидуальные особенности физического, гендерного, возрастного и психического развития занимающихся и применять их во время регулярных занятий физическими упражнениями; </w:t>
      </w:r>
    </w:p>
    <w:p w:rsidR="00CE5B0A" w:rsidRPr="00C8227C" w:rsidRDefault="00CE5B0A" w:rsidP="0084210C">
      <w:pPr>
        <w:numPr>
          <w:ilvl w:val="0"/>
          <w:numId w:val="10"/>
        </w:numPr>
        <w:spacing w:after="5" w:line="386" w:lineRule="auto"/>
        <w:ind w:left="0"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овладеть комплексом упражнений, направленных на укрепление здоровья, обучение двигательным действиям и развитие физических качеств; </w:t>
      </w:r>
    </w:p>
    <w:p w:rsidR="00CE5B0A" w:rsidRPr="00C8227C" w:rsidRDefault="00CE5B0A" w:rsidP="0084210C">
      <w:pPr>
        <w:numPr>
          <w:ilvl w:val="0"/>
          <w:numId w:val="10"/>
        </w:numPr>
        <w:spacing w:after="119" w:line="386" w:lineRule="auto"/>
        <w:ind w:left="0"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улучшение функциональных возможностей организма, развитие быстроты, силы и выносливости. </w:t>
      </w:r>
    </w:p>
    <w:p w:rsidR="00CE5B0A" w:rsidRPr="00C8227C" w:rsidRDefault="00CE5B0A" w:rsidP="0084210C">
      <w:pPr>
        <w:spacing w:after="217" w:line="270" w:lineRule="auto"/>
        <w:ind w:right="54"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b/>
          <w:sz w:val="28"/>
          <w:lang w:eastAsia="ru-RU"/>
        </w:rPr>
        <w:t xml:space="preserve">Место курса в образовательной программе школы </w:t>
      </w:r>
    </w:p>
    <w:p w:rsidR="00CE5B0A" w:rsidRDefault="00CE5B0A" w:rsidP="0084210C">
      <w:pPr>
        <w:spacing w:after="67" w:line="386" w:lineRule="auto"/>
        <w:ind w:right="65"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В основной школе элективные курсы проводятся в рамках внеурочной деятельности учащихся. На реализацию курса в учебном плане отводится 17 часов</w:t>
      </w:r>
      <w:r w:rsidR="004367DB">
        <w:rPr>
          <w:rFonts w:ascii="Times New Roman" w:eastAsia="Times New Roman" w:hAnsi="Times New Roman" w:cs="Times New Roman"/>
          <w:sz w:val="28"/>
          <w:lang w:eastAsia="ru-RU"/>
        </w:rPr>
        <w:t xml:space="preserve"> (таблица 9)</w:t>
      </w:r>
      <w:r w:rsidRPr="00C8227C">
        <w:rPr>
          <w:rFonts w:ascii="Times New Roman" w:eastAsia="Times New Roman" w:hAnsi="Times New Roman" w:cs="Times New Roman"/>
          <w:sz w:val="28"/>
          <w:lang w:eastAsia="ru-RU"/>
        </w:rPr>
        <w:t xml:space="preserve">. </w:t>
      </w:r>
    </w:p>
    <w:p w:rsidR="0084210C" w:rsidRPr="00C8227C" w:rsidRDefault="0084210C" w:rsidP="0084210C">
      <w:pPr>
        <w:spacing w:after="67" w:line="386" w:lineRule="auto"/>
        <w:ind w:right="65" w:firstLine="709"/>
        <w:jc w:val="both"/>
        <w:rPr>
          <w:rFonts w:ascii="Times New Roman" w:eastAsia="Times New Roman" w:hAnsi="Times New Roman" w:cs="Times New Roman"/>
          <w:sz w:val="28"/>
          <w:lang w:eastAsia="ru-RU"/>
        </w:rPr>
      </w:pPr>
    </w:p>
    <w:p w:rsidR="00CE5B0A" w:rsidRPr="00C26BE6" w:rsidRDefault="00C26BE6" w:rsidP="00C26BE6">
      <w:pPr>
        <w:spacing w:after="232" w:line="259" w:lineRule="auto"/>
        <w:ind w:firstLine="709"/>
        <w:rPr>
          <w:rFonts w:ascii="Times New Roman" w:eastAsia="Times New Roman" w:hAnsi="Times New Roman" w:cs="Times New Roman"/>
          <w:sz w:val="28"/>
          <w:lang w:eastAsia="ru-RU"/>
        </w:rPr>
      </w:pPr>
      <w:r w:rsidRPr="00C26BE6">
        <w:rPr>
          <w:rFonts w:ascii="Times New Roman" w:eastAsia="Times New Roman" w:hAnsi="Times New Roman" w:cs="Times New Roman"/>
          <w:sz w:val="28"/>
          <w:lang w:eastAsia="ru-RU"/>
        </w:rPr>
        <w:t xml:space="preserve">Таблица  9 - </w:t>
      </w:r>
      <w:r w:rsidR="00CE5B0A" w:rsidRPr="00C26BE6">
        <w:rPr>
          <w:rFonts w:ascii="Times New Roman" w:eastAsia="Times New Roman" w:hAnsi="Times New Roman" w:cs="Times New Roman"/>
          <w:sz w:val="28"/>
          <w:lang w:eastAsia="ru-RU"/>
        </w:rPr>
        <w:t xml:space="preserve">Учебно-тематическое планирование курса </w:t>
      </w:r>
    </w:p>
    <w:tbl>
      <w:tblPr>
        <w:tblStyle w:val="TableGrid"/>
        <w:tblW w:w="9748" w:type="dxa"/>
        <w:tblInd w:w="34" w:type="dxa"/>
        <w:tblCellMar>
          <w:top w:w="107" w:type="dxa"/>
          <w:bottom w:w="14" w:type="dxa"/>
          <w:right w:w="53" w:type="dxa"/>
        </w:tblCellMar>
        <w:tblLook w:val="04A0"/>
      </w:tblPr>
      <w:tblGrid>
        <w:gridCol w:w="674"/>
        <w:gridCol w:w="2979"/>
        <w:gridCol w:w="1133"/>
        <w:gridCol w:w="4962"/>
      </w:tblGrid>
      <w:tr w:rsidR="00CE5B0A" w:rsidRPr="00C8227C" w:rsidTr="002C5CA6">
        <w:trPr>
          <w:trHeight w:val="727"/>
        </w:trPr>
        <w:tc>
          <w:tcPr>
            <w:tcW w:w="674" w:type="dxa"/>
            <w:tcBorders>
              <w:top w:val="single" w:sz="4" w:space="0" w:color="000000"/>
              <w:left w:val="single" w:sz="4" w:space="0" w:color="000000"/>
              <w:bottom w:val="single" w:sz="4" w:space="0" w:color="000000"/>
              <w:right w:val="single" w:sz="4" w:space="0" w:color="000000"/>
            </w:tcBorders>
            <w:vAlign w:val="center"/>
          </w:tcPr>
          <w:p w:rsidR="00CE5B0A" w:rsidRPr="00C26BE6" w:rsidRDefault="00CE5B0A" w:rsidP="00DA458C">
            <w:pPr>
              <w:spacing w:after="0" w:line="240" w:lineRule="auto"/>
              <w:jc w:val="center"/>
              <w:rPr>
                <w:rFonts w:ascii="Times New Roman" w:eastAsia="Times New Roman" w:hAnsi="Times New Roman" w:cs="Times New Roman"/>
                <w:sz w:val="28"/>
              </w:rPr>
            </w:pPr>
            <w:r w:rsidRPr="00C26BE6">
              <w:rPr>
                <w:rFonts w:ascii="Times New Roman" w:eastAsia="Times New Roman" w:hAnsi="Times New Roman" w:cs="Times New Roman"/>
                <w:sz w:val="28"/>
              </w:rPr>
              <w:t>№</w:t>
            </w:r>
          </w:p>
          <w:p w:rsidR="00CE5B0A" w:rsidRPr="00C26BE6" w:rsidRDefault="00CE5B0A" w:rsidP="00DA458C">
            <w:pPr>
              <w:spacing w:after="0" w:line="240" w:lineRule="auto"/>
              <w:jc w:val="center"/>
              <w:rPr>
                <w:rFonts w:ascii="Times New Roman" w:eastAsia="Times New Roman" w:hAnsi="Times New Roman" w:cs="Times New Roman"/>
                <w:sz w:val="28"/>
              </w:rPr>
            </w:pPr>
            <w:r w:rsidRPr="00C26BE6">
              <w:rPr>
                <w:rFonts w:ascii="Times New Roman" w:eastAsia="Times New Roman" w:hAnsi="Times New Roman" w:cs="Times New Roman"/>
                <w:sz w:val="28"/>
              </w:rPr>
              <w:t>п/п</w:t>
            </w:r>
          </w:p>
        </w:tc>
        <w:tc>
          <w:tcPr>
            <w:tcW w:w="2979" w:type="dxa"/>
            <w:tcBorders>
              <w:top w:val="single" w:sz="4" w:space="0" w:color="000000"/>
              <w:left w:val="single" w:sz="4" w:space="0" w:color="000000"/>
              <w:bottom w:val="single" w:sz="4" w:space="0" w:color="000000"/>
              <w:right w:val="single" w:sz="4" w:space="0" w:color="000000"/>
            </w:tcBorders>
            <w:vAlign w:val="center"/>
          </w:tcPr>
          <w:p w:rsidR="00CE5B0A" w:rsidRPr="00C26BE6" w:rsidRDefault="00CE5B0A" w:rsidP="009A2F6D">
            <w:pPr>
              <w:spacing w:after="0" w:line="240" w:lineRule="auto"/>
              <w:jc w:val="center"/>
              <w:rPr>
                <w:rFonts w:ascii="Times New Roman" w:eastAsia="Times New Roman" w:hAnsi="Times New Roman" w:cs="Times New Roman"/>
                <w:sz w:val="28"/>
              </w:rPr>
            </w:pPr>
            <w:r w:rsidRPr="00C26BE6">
              <w:rPr>
                <w:rFonts w:ascii="Times New Roman" w:eastAsia="Times New Roman" w:hAnsi="Times New Roman" w:cs="Times New Roman"/>
                <w:sz w:val="28"/>
              </w:rPr>
              <w:t xml:space="preserve">Тема занятия </w:t>
            </w:r>
          </w:p>
        </w:tc>
        <w:tc>
          <w:tcPr>
            <w:tcW w:w="1133" w:type="dxa"/>
            <w:tcBorders>
              <w:top w:val="single" w:sz="4" w:space="0" w:color="000000"/>
              <w:left w:val="single" w:sz="4" w:space="0" w:color="000000"/>
              <w:bottom w:val="single" w:sz="4" w:space="0" w:color="000000"/>
              <w:right w:val="single" w:sz="4" w:space="0" w:color="000000"/>
            </w:tcBorders>
            <w:vAlign w:val="center"/>
          </w:tcPr>
          <w:p w:rsidR="00CE5B0A" w:rsidRPr="00C26BE6" w:rsidRDefault="00CE5B0A" w:rsidP="009A2F6D">
            <w:pPr>
              <w:spacing w:after="0" w:line="240" w:lineRule="auto"/>
              <w:jc w:val="center"/>
              <w:rPr>
                <w:rFonts w:ascii="Times New Roman" w:eastAsia="Times New Roman" w:hAnsi="Times New Roman" w:cs="Times New Roman"/>
                <w:sz w:val="28"/>
              </w:rPr>
            </w:pPr>
            <w:r w:rsidRPr="00C26BE6">
              <w:rPr>
                <w:rFonts w:ascii="Times New Roman" w:eastAsia="Times New Roman" w:hAnsi="Times New Roman" w:cs="Times New Roman"/>
                <w:sz w:val="28"/>
              </w:rPr>
              <w:t xml:space="preserve">Кол-во часов </w:t>
            </w:r>
          </w:p>
        </w:tc>
        <w:tc>
          <w:tcPr>
            <w:tcW w:w="4962" w:type="dxa"/>
            <w:tcBorders>
              <w:top w:val="single" w:sz="4" w:space="0" w:color="000000"/>
              <w:left w:val="single" w:sz="4" w:space="0" w:color="000000"/>
              <w:bottom w:val="single" w:sz="4" w:space="0" w:color="000000"/>
              <w:right w:val="single" w:sz="4" w:space="0" w:color="000000"/>
            </w:tcBorders>
            <w:vAlign w:val="center"/>
          </w:tcPr>
          <w:p w:rsidR="00CE5B0A" w:rsidRPr="00C26BE6" w:rsidRDefault="00CE5B0A" w:rsidP="009A2F6D">
            <w:pPr>
              <w:spacing w:after="0" w:line="240" w:lineRule="auto"/>
              <w:jc w:val="center"/>
              <w:rPr>
                <w:rFonts w:ascii="Times New Roman" w:eastAsia="Times New Roman" w:hAnsi="Times New Roman" w:cs="Times New Roman"/>
                <w:sz w:val="28"/>
              </w:rPr>
            </w:pPr>
            <w:r w:rsidRPr="00C26BE6">
              <w:rPr>
                <w:rFonts w:ascii="Times New Roman" w:eastAsia="Times New Roman" w:hAnsi="Times New Roman" w:cs="Times New Roman"/>
                <w:sz w:val="28"/>
              </w:rPr>
              <w:t xml:space="preserve">Форма проведения и краткое содержание темы </w:t>
            </w:r>
          </w:p>
        </w:tc>
      </w:tr>
      <w:tr w:rsidR="00CE5B0A" w:rsidRPr="00C8227C" w:rsidTr="002C5CA6">
        <w:trPr>
          <w:trHeight w:val="485"/>
        </w:trPr>
        <w:tc>
          <w:tcPr>
            <w:tcW w:w="674"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w:t>
            </w:r>
          </w:p>
        </w:tc>
        <w:tc>
          <w:tcPr>
            <w:tcW w:w="2979" w:type="dxa"/>
            <w:tcBorders>
              <w:top w:val="single" w:sz="4" w:space="0" w:color="000000"/>
              <w:left w:val="single" w:sz="4" w:space="0" w:color="000000"/>
              <w:bottom w:val="single" w:sz="4" w:space="0" w:color="000000"/>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Вводное занятие </w:t>
            </w:r>
          </w:p>
        </w:tc>
        <w:tc>
          <w:tcPr>
            <w:tcW w:w="1133"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 час</w:t>
            </w:r>
          </w:p>
        </w:tc>
        <w:tc>
          <w:tcPr>
            <w:tcW w:w="4962" w:type="dxa"/>
            <w:tcBorders>
              <w:top w:val="single" w:sz="4" w:space="0" w:color="000000"/>
              <w:left w:val="single" w:sz="4" w:space="0" w:color="000000"/>
              <w:bottom w:val="single" w:sz="4" w:space="0" w:color="000000"/>
              <w:right w:val="single" w:sz="4" w:space="0" w:color="000000"/>
            </w:tcBorders>
            <w:vAlign w:val="center"/>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Теория. Вводный инструктаж, знакомство с целью и задачами курса, знакомство с планом. </w:t>
            </w:r>
          </w:p>
        </w:tc>
      </w:tr>
      <w:tr w:rsidR="00CE5B0A" w:rsidRPr="00C8227C" w:rsidTr="009A2F6D">
        <w:trPr>
          <w:trHeight w:val="390"/>
        </w:trPr>
        <w:tc>
          <w:tcPr>
            <w:tcW w:w="674" w:type="dxa"/>
            <w:tcBorders>
              <w:top w:val="single" w:sz="4" w:space="0" w:color="000000"/>
              <w:left w:val="single" w:sz="4" w:space="0" w:color="000000"/>
              <w:bottom w:val="single" w:sz="4" w:space="0" w:color="000000"/>
              <w:right w:val="nil"/>
            </w:tcBorders>
          </w:tcPr>
          <w:p w:rsidR="00CE5B0A" w:rsidRPr="00C8227C" w:rsidRDefault="00CE5B0A" w:rsidP="00DA458C">
            <w:pPr>
              <w:spacing w:after="0" w:line="240" w:lineRule="auto"/>
              <w:jc w:val="center"/>
              <w:rPr>
                <w:rFonts w:ascii="Times New Roman" w:eastAsia="Times New Roman" w:hAnsi="Times New Roman" w:cs="Times New Roman"/>
                <w:sz w:val="28"/>
              </w:rPr>
            </w:pPr>
          </w:p>
        </w:tc>
        <w:tc>
          <w:tcPr>
            <w:tcW w:w="9074" w:type="dxa"/>
            <w:gridSpan w:val="3"/>
            <w:tcBorders>
              <w:top w:val="single" w:sz="4" w:space="0" w:color="000000"/>
              <w:left w:val="nil"/>
              <w:bottom w:val="single" w:sz="4" w:space="0" w:color="000000"/>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Раздел 2.  Опорно-двигательная система  (6 часов) </w:t>
            </w:r>
          </w:p>
        </w:tc>
      </w:tr>
      <w:tr w:rsidR="00CE5B0A" w:rsidRPr="00C8227C" w:rsidTr="002C5CA6">
        <w:trPr>
          <w:trHeight w:val="1654"/>
        </w:trPr>
        <w:tc>
          <w:tcPr>
            <w:tcW w:w="674"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2</w:t>
            </w:r>
          </w:p>
        </w:tc>
        <w:tc>
          <w:tcPr>
            <w:tcW w:w="2979" w:type="dxa"/>
            <w:tcBorders>
              <w:top w:val="single" w:sz="4" w:space="0" w:color="000000"/>
              <w:left w:val="single" w:sz="4" w:space="0" w:color="000000"/>
              <w:bottom w:val="single" w:sz="4" w:space="0" w:color="000000"/>
              <w:right w:val="single" w:sz="4" w:space="0" w:color="000000"/>
            </w:tcBorders>
          </w:tcPr>
          <w:p w:rsidR="00CE5B0A" w:rsidRPr="00C8227C" w:rsidRDefault="00CE5B0A" w:rsidP="009A2F6D">
            <w:pPr>
              <w:spacing w:after="0" w:line="240" w:lineRule="auto"/>
              <w:jc w:val="both"/>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Особенности опорнодвигательной системы </w:t>
            </w:r>
          </w:p>
        </w:tc>
        <w:tc>
          <w:tcPr>
            <w:tcW w:w="1133"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 час</w:t>
            </w:r>
          </w:p>
        </w:tc>
        <w:tc>
          <w:tcPr>
            <w:tcW w:w="4962" w:type="dxa"/>
            <w:tcBorders>
              <w:top w:val="single" w:sz="4" w:space="0" w:color="000000"/>
              <w:left w:val="single" w:sz="4" w:space="0" w:color="000000"/>
              <w:bottom w:val="single" w:sz="4" w:space="0" w:color="000000"/>
              <w:right w:val="single" w:sz="4" w:space="0" w:color="000000"/>
            </w:tcBorders>
            <w:vAlign w:val="center"/>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Лекция, фронтальный опрос. </w:t>
            </w:r>
          </w:p>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Окружающая среда и функциональные особенности опорно-двигательной системы. Биологические основы умственного и физического труда с учетом физиологии подростков. </w:t>
            </w:r>
          </w:p>
        </w:tc>
      </w:tr>
      <w:tr w:rsidR="00CE5B0A" w:rsidRPr="00C8227C" w:rsidTr="00DA458C">
        <w:trPr>
          <w:trHeight w:val="1398"/>
        </w:trPr>
        <w:tc>
          <w:tcPr>
            <w:tcW w:w="674"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3</w:t>
            </w:r>
          </w:p>
        </w:tc>
        <w:tc>
          <w:tcPr>
            <w:tcW w:w="2979" w:type="dxa"/>
            <w:tcBorders>
              <w:top w:val="single" w:sz="4" w:space="0" w:color="000000"/>
              <w:left w:val="single" w:sz="4" w:space="0" w:color="000000"/>
              <w:bottom w:val="single" w:sz="4" w:space="0" w:color="000000"/>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Быстрота </w:t>
            </w:r>
          </w:p>
        </w:tc>
        <w:tc>
          <w:tcPr>
            <w:tcW w:w="1133" w:type="dxa"/>
            <w:vMerge w:val="restart"/>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2 часа</w:t>
            </w:r>
          </w:p>
          <w:p w:rsidR="00CE5B0A" w:rsidRPr="00C8227C" w:rsidRDefault="00CE5B0A" w:rsidP="00DA458C">
            <w:pPr>
              <w:spacing w:after="0" w:line="240" w:lineRule="auto"/>
              <w:jc w:val="center"/>
              <w:rPr>
                <w:rFonts w:ascii="Times New Roman" w:eastAsia="Times New Roman" w:hAnsi="Times New Roman" w:cs="Times New Roman"/>
                <w:sz w:val="28"/>
              </w:rPr>
            </w:pPr>
          </w:p>
        </w:tc>
        <w:tc>
          <w:tcPr>
            <w:tcW w:w="4962" w:type="dxa"/>
            <w:tcBorders>
              <w:top w:val="single" w:sz="4" w:space="0" w:color="000000"/>
              <w:left w:val="single" w:sz="4" w:space="0" w:color="000000"/>
              <w:bottom w:val="single" w:sz="4" w:space="0" w:color="000000"/>
              <w:right w:val="single" w:sz="4" w:space="0" w:color="000000"/>
            </w:tcBorders>
            <w:vAlign w:val="center"/>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Понятие «быстрота», роль, как физического качества; необходимые условия для развития этого качества, составление комплекса упражнений на развитие быстроты. </w:t>
            </w:r>
          </w:p>
        </w:tc>
      </w:tr>
      <w:tr w:rsidR="00CE5B0A" w:rsidRPr="00C8227C" w:rsidTr="00DA458C">
        <w:trPr>
          <w:trHeight w:val="731"/>
        </w:trPr>
        <w:tc>
          <w:tcPr>
            <w:tcW w:w="674"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4</w:t>
            </w:r>
          </w:p>
        </w:tc>
        <w:tc>
          <w:tcPr>
            <w:tcW w:w="2979" w:type="dxa"/>
            <w:tcBorders>
              <w:top w:val="single" w:sz="4" w:space="0" w:color="000000"/>
              <w:left w:val="single" w:sz="4" w:space="0" w:color="000000"/>
              <w:bottom w:val="single" w:sz="4" w:space="0" w:color="000000"/>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Быстрота </w:t>
            </w:r>
          </w:p>
        </w:tc>
        <w:tc>
          <w:tcPr>
            <w:tcW w:w="0" w:type="auto"/>
            <w:vMerge/>
            <w:tcBorders>
              <w:top w:val="nil"/>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p>
        </w:tc>
        <w:tc>
          <w:tcPr>
            <w:tcW w:w="4962" w:type="dxa"/>
            <w:tcBorders>
              <w:top w:val="single" w:sz="4" w:space="0" w:color="000000"/>
              <w:left w:val="single" w:sz="4" w:space="0" w:color="000000"/>
              <w:bottom w:val="single" w:sz="4" w:space="0" w:color="000000"/>
              <w:right w:val="single" w:sz="4" w:space="0" w:color="000000"/>
            </w:tcBorders>
            <w:vAlign w:val="center"/>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Практическая работа №1 </w:t>
            </w:r>
            <w:r w:rsidR="009A2F6D" w:rsidRPr="00C8227C">
              <w:rPr>
                <w:rFonts w:ascii="Times New Roman" w:eastAsia="Times New Roman" w:hAnsi="Times New Roman" w:cs="Times New Roman"/>
                <w:sz w:val="28"/>
              </w:rPr>
              <w:t xml:space="preserve">- </w:t>
            </w:r>
            <w:r w:rsidRPr="00C8227C">
              <w:rPr>
                <w:rFonts w:ascii="Times New Roman" w:eastAsia="Times New Roman" w:hAnsi="Times New Roman" w:cs="Times New Roman"/>
                <w:sz w:val="28"/>
              </w:rPr>
              <w:t xml:space="preserve">Выполнение комплекса упражнений на развитие быстроты </w:t>
            </w:r>
          </w:p>
        </w:tc>
      </w:tr>
      <w:tr w:rsidR="00CE5B0A" w:rsidRPr="00C8227C" w:rsidTr="00DA458C">
        <w:trPr>
          <w:trHeight w:val="1133"/>
        </w:trPr>
        <w:tc>
          <w:tcPr>
            <w:tcW w:w="674"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5</w:t>
            </w:r>
          </w:p>
        </w:tc>
        <w:tc>
          <w:tcPr>
            <w:tcW w:w="2979" w:type="dxa"/>
            <w:tcBorders>
              <w:top w:val="single" w:sz="4" w:space="0" w:color="000000"/>
              <w:left w:val="single" w:sz="4" w:space="0" w:color="000000"/>
              <w:bottom w:val="single" w:sz="4" w:space="0" w:color="000000"/>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ПМП при травмах </w:t>
            </w:r>
          </w:p>
        </w:tc>
        <w:tc>
          <w:tcPr>
            <w:tcW w:w="1133"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 час</w:t>
            </w:r>
          </w:p>
        </w:tc>
        <w:tc>
          <w:tcPr>
            <w:tcW w:w="4962" w:type="dxa"/>
            <w:tcBorders>
              <w:top w:val="single" w:sz="4" w:space="0" w:color="000000"/>
              <w:left w:val="single" w:sz="4" w:space="0" w:color="000000"/>
              <w:bottom w:val="single" w:sz="4" w:space="0" w:color="000000"/>
              <w:right w:val="single" w:sz="4" w:space="0" w:color="000000"/>
            </w:tcBorders>
            <w:vAlign w:val="center"/>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Практическая работа № 2 </w:t>
            </w:r>
            <w:r w:rsidR="009A2F6D" w:rsidRPr="00C8227C">
              <w:rPr>
                <w:rFonts w:ascii="Times New Roman" w:eastAsia="Times New Roman" w:hAnsi="Times New Roman" w:cs="Times New Roman"/>
                <w:sz w:val="28"/>
              </w:rPr>
              <w:t xml:space="preserve">- </w:t>
            </w:r>
            <w:r w:rsidRPr="00C8227C">
              <w:rPr>
                <w:rFonts w:ascii="Times New Roman" w:eastAsia="Times New Roman" w:hAnsi="Times New Roman" w:cs="Times New Roman"/>
                <w:sz w:val="28"/>
              </w:rPr>
              <w:t xml:space="preserve">«Способы </w:t>
            </w:r>
            <w:proofErr w:type="spellStart"/>
            <w:r w:rsidRPr="00C8227C">
              <w:rPr>
                <w:rFonts w:ascii="Times New Roman" w:eastAsia="Times New Roman" w:hAnsi="Times New Roman" w:cs="Times New Roman"/>
                <w:sz w:val="28"/>
              </w:rPr>
              <w:t>бинтования</w:t>
            </w:r>
            <w:proofErr w:type="spellEnd"/>
            <w:r w:rsidRPr="00C8227C">
              <w:rPr>
                <w:rFonts w:ascii="Times New Roman" w:eastAsia="Times New Roman" w:hAnsi="Times New Roman" w:cs="Times New Roman"/>
                <w:sz w:val="28"/>
              </w:rPr>
              <w:t xml:space="preserve"> пальца, руки, ноги, кисти, голеностопного сустава, головы (в виде шапочки) при травме». </w:t>
            </w:r>
          </w:p>
        </w:tc>
      </w:tr>
      <w:tr w:rsidR="00CE5B0A" w:rsidRPr="00C8227C" w:rsidTr="00DA458C">
        <w:trPr>
          <w:trHeight w:val="424"/>
        </w:trPr>
        <w:tc>
          <w:tcPr>
            <w:tcW w:w="674"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6</w:t>
            </w:r>
          </w:p>
        </w:tc>
        <w:tc>
          <w:tcPr>
            <w:tcW w:w="2979" w:type="dxa"/>
            <w:tcBorders>
              <w:top w:val="single" w:sz="4" w:space="0" w:color="000000"/>
              <w:left w:val="single" w:sz="4" w:space="0" w:color="000000"/>
              <w:bottom w:val="single" w:sz="4" w:space="0" w:color="000000"/>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Сила </w:t>
            </w:r>
          </w:p>
        </w:tc>
        <w:tc>
          <w:tcPr>
            <w:tcW w:w="1133" w:type="dxa"/>
            <w:vMerge w:val="restart"/>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2 часа</w:t>
            </w:r>
          </w:p>
        </w:tc>
        <w:tc>
          <w:tcPr>
            <w:tcW w:w="4962" w:type="dxa"/>
            <w:tcBorders>
              <w:top w:val="single" w:sz="4" w:space="0" w:color="000000"/>
              <w:left w:val="single" w:sz="4" w:space="0" w:color="000000"/>
              <w:bottom w:val="single" w:sz="4" w:space="0" w:color="000000"/>
              <w:right w:val="single" w:sz="4" w:space="0" w:color="000000"/>
            </w:tcBorders>
            <w:vAlign w:val="center"/>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Понятие «сила» Как развивать, роль силы в организме, подбор упражнений на развитие силы </w:t>
            </w:r>
          </w:p>
        </w:tc>
      </w:tr>
      <w:tr w:rsidR="00CE5B0A" w:rsidRPr="00C8227C" w:rsidTr="00DA458C">
        <w:trPr>
          <w:trHeight w:val="312"/>
        </w:trPr>
        <w:tc>
          <w:tcPr>
            <w:tcW w:w="674"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7</w:t>
            </w:r>
          </w:p>
        </w:tc>
        <w:tc>
          <w:tcPr>
            <w:tcW w:w="2979" w:type="dxa"/>
            <w:tcBorders>
              <w:top w:val="single" w:sz="4" w:space="0" w:color="000000"/>
              <w:left w:val="single" w:sz="4" w:space="0" w:color="000000"/>
              <w:bottom w:val="single" w:sz="4" w:space="0" w:color="000000"/>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Сила  </w:t>
            </w:r>
          </w:p>
        </w:tc>
        <w:tc>
          <w:tcPr>
            <w:tcW w:w="0" w:type="auto"/>
            <w:vMerge/>
            <w:tcBorders>
              <w:top w:val="nil"/>
              <w:left w:val="single" w:sz="4" w:space="0" w:color="000000"/>
              <w:bottom w:val="single" w:sz="4" w:space="0" w:color="000000"/>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p>
        </w:tc>
        <w:tc>
          <w:tcPr>
            <w:tcW w:w="4962" w:type="dxa"/>
            <w:tcBorders>
              <w:top w:val="single" w:sz="4" w:space="0" w:color="000000"/>
              <w:left w:val="single" w:sz="4" w:space="0" w:color="000000"/>
              <w:bottom w:val="single" w:sz="4" w:space="0" w:color="000000"/>
              <w:right w:val="single" w:sz="4" w:space="0" w:color="000000"/>
            </w:tcBorders>
            <w:vAlign w:val="center"/>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Практическая работа №3 </w:t>
            </w:r>
            <w:r w:rsidR="009A2F6D" w:rsidRPr="00C8227C">
              <w:rPr>
                <w:rFonts w:ascii="Times New Roman" w:eastAsia="Times New Roman" w:hAnsi="Times New Roman" w:cs="Times New Roman"/>
                <w:sz w:val="28"/>
              </w:rPr>
              <w:t xml:space="preserve">- </w:t>
            </w:r>
            <w:r w:rsidRPr="00C8227C">
              <w:rPr>
                <w:rFonts w:ascii="Times New Roman" w:eastAsia="Times New Roman" w:hAnsi="Times New Roman" w:cs="Times New Roman"/>
                <w:sz w:val="28"/>
              </w:rPr>
              <w:t xml:space="preserve">Выполнение комплекса упражнений на развитие силы. </w:t>
            </w:r>
          </w:p>
        </w:tc>
      </w:tr>
      <w:tr w:rsidR="00CE5B0A" w:rsidRPr="00C8227C" w:rsidTr="002C5CA6">
        <w:trPr>
          <w:trHeight w:val="244"/>
        </w:trPr>
        <w:tc>
          <w:tcPr>
            <w:tcW w:w="674" w:type="dxa"/>
            <w:tcBorders>
              <w:top w:val="single" w:sz="4" w:space="0" w:color="000000"/>
              <w:left w:val="single" w:sz="4" w:space="0" w:color="000000"/>
              <w:bottom w:val="single" w:sz="4" w:space="0" w:color="auto"/>
              <w:right w:val="nil"/>
            </w:tcBorders>
          </w:tcPr>
          <w:p w:rsidR="00CE5B0A" w:rsidRPr="00C8227C" w:rsidRDefault="00CE5B0A" w:rsidP="00DA458C">
            <w:pPr>
              <w:spacing w:after="0" w:line="240" w:lineRule="auto"/>
              <w:jc w:val="center"/>
              <w:rPr>
                <w:rFonts w:ascii="Times New Roman" w:eastAsia="Times New Roman" w:hAnsi="Times New Roman" w:cs="Times New Roman"/>
                <w:sz w:val="28"/>
              </w:rPr>
            </w:pPr>
          </w:p>
        </w:tc>
        <w:tc>
          <w:tcPr>
            <w:tcW w:w="9074" w:type="dxa"/>
            <w:gridSpan w:val="3"/>
            <w:tcBorders>
              <w:top w:val="single" w:sz="4" w:space="0" w:color="000000"/>
              <w:left w:val="nil"/>
              <w:bottom w:val="single" w:sz="4" w:space="0" w:color="auto"/>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Раздел 3. Дыхание   (4 часа) </w:t>
            </w:r>
          </w:p>
        </w:tc>
      </w:tr>
      <w:tr w:rsidR="009A2F6D" w:rsidRPr="00C8227C" w:rsidTr="002C5CA6">
        <w:trPr>
          <w:trHeight w:val="448"/>
        </w:trPr>
        <w:tc>
          <w:tcPr>
            <w:tcW w:w="674" w:type="dxa"/>
            <w:tcBorders>
              <w:top w:val="single" w:sz="4" w:space="0" w:color="auto"/>
              <w:left w:val="single" w:sz="4" w:space="0" w:color="auto"/>
              <w:bottom w:val="single" w:sz="4" w:space="0" w:color="auto"/>
              <w:right w:val="single" w:sz="4" w:space="0" w:color="auto"/>
            </w:tcBorders>
          </w:tcPr>
          <w:p w:rsidR="009A2F6D" w:rsidRPr="00C8227C" w:rsidRDefault="009A2F6D"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8</w:t>
            </w:r>
          </w:p>
        </w:tc>
        <w:tc>
          <w:tcPr>
            <w:tcW w:w="2979" w:type="dxa"/>
            <w:tcBorders>
              <w:top w:val="single" w:sz="4" w:space="0" w:color="auto"/>
              <w:left w:val="single" w:sz="4" w:space="0" w:color="auto"/>
              <w:bottom w:val="single" w:sz="4" w:space="0" w:color="auto"/>
              <w:right w:val="single" w:sz="4" w:space="0" w:color="auto"/>
            </w:tcBorders>
          </w:tcPr>
          <w:p w:rsidR="009A2F6D" w:rsidRPr="00C8227C" w:rsidRDefault="009A2F6D"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Дыхательная система </w:t>
            </w:r>
          </w:p>
        </w:tc>
        <w:tc>
          <w:tcPr>
            <w:tcW w:w="1133" w:type="dxa"/>
            <w:tcBorders>
              <w:top w:val="single" w:sz="4" w:space="0" w:color="auto"/>
              <w:left w:val="single" w:sz="4" w:space="0" w:color="auto"/>
              <w:bottom w:val="single" w:sz="4" w:space="0" w:color="auto"/>
              <w:right w:val="single" w:sz="4" w:space="0" w:color="auto"/>
            </w:tcBorders>
          </w:tcPr>
          <w:p w:rsidR="009A2F6D" w:rsidRPr="00C8227C" w:rsidRDefault="009A2F6D"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 час</w:t>
            </w:r>
          </w:p>
        </w:tc>
        <w:tc>
          <w:tcPr>
            <w:tcW w:w="4962" w:type="dxa"/>
            <w:tcBorders>
              <w:top w:val="single" w:sz="4" w:space="0" w:color="auto"/>
              <w:left w:val="single" w:sz="4" w:space="0" w:color="auto"/>
              <w:bottom w:val="single" w:sz="4" w:space="0" w:color="auto"/>
              <w:right w:val="single" w:sz="4" w:space="0" w:color="auto"/>
            </w:tcBorders>
            <w:vAlign w:val="bottom"/>
          </w:tcPr>
          <w:p w:rsidR="009A2F6D" w:rsidRPr="00C8227C" w:rsidRDefault="009A2F6D"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Лекция, фронтальный опрос. Значение правильной работы дыхательной системы на развитие организма и функциональные возможности </w:t>
            </w:r>
          </w:p>
          <w:p w:rsidR="009A2F6D" w:rsidRPr="00C8227C" w:rsidRDefault="009A2F6D"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организма. Дыхательная гимнастика  </w:t>
            </w:r>
          </w:p>
        </w:tc>
      </w:tr>
      <w:tr w:rsidR="002C5CA6" w:rsidRPr="00C8227C" w:rsidTr="002C5CA6">
        <w:tblPrEx>
          <w:tblCellMar>
            <w:top w:w="5" w:type="dxa"/>
            <w:left w:w="106" w:type="dxa"/>
            <w:bottom w:w="0" w:type="dxa"/>
            <w:right w:w="42" w:type="dxa"/>
          </w:tblCellMar>
        </w:tblPrEx>
        <w:trPr>
          <w:trHeight w:val="562"/>
        </w:trPr>
        <w:tc>
          <w:tcPr>
            <w:tcW w:w="9748" w:type="dxa"/>
            <w:gridSpan w:val="4"/>
            <w:tcBorders>
              <w:top w:val="single" w:sz="4" w:space="0" w:color="auto"/>
            </w:tcBorders>
          </w:tcPr>
          <w:p w:rsidR="002C5CA6" w:rsidRDefault="002C5CA6" w:rsidP="002C5CA6">
            <w:pPr>
              <w:spacing w:after="0" w:line="240" w:lineRule="auto"/>
              <w:jc w:val="right"/>
              <w:rPr>
                <w:rFonts w:ascii="Times New Roman" w:eastAsia="Times New Roman" w:hAnsi="Times New Roman" w:cs="Times New Roman"/>
                <w:sz w:val="28"/>
              </w:rPr>
            </w:pPr>
          </w:p>
        </w:tc>
      </w:tr>
      <w:tr w:rsidR="002C5CA6" w:rsidRPr="00C8227C" w:rsidTr="002C5CA6">
        <w:tblPrEx>
          <w:tblCellMar>
            <w:top w:w="5" w:type="dxa"/>
            <w:left w:w="106" w:type="dxa"/>
            <w:bottom w:w="0" w:type="dxa"/>
            <w:right w:w="42" w:type="dxa"/>
          </w:tblCellMar>
        </w:tblPrEx>
        <w:trPr>
          <w:trHeight w:val="562"/>
        </w:trPr>
        <w:tc>
          <w:tcPr>
            <w:tcW w:w="9748" w:type="dxa"/>
            <w:gridSpan w:val="4"/>
            <w:tcBorders>
              <w:bottom w:val="single" w:sz="4" w:space="0" w:color="auto"/>
            </w:tcBorders>
          </w:tcPr>
          <w:p w:rsidR="002C5CA6" w:rsidRDefault="002C5CA6" w:rsidP="002C5CA6">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Продолжение таблицы</w:t>
            </w:r>
            <w:r w:rsidR="00C26BE6">
              <w:rPr>
                <w:rFonts w:ascii="Times New Roman" w:eastAsia="Times New Roman" w:hAnsi="Times New Roman" w:cs="Times New Roman"/>
                <w:sz w:val="28"/>
              </w:rPr>
              <w:t xml:space="preserve"> 9</w:t>
            </w:r>
          </w:p>
          <w:p w:rsidR="002C5CA6" w:rsidRPr="00C8227C" w:rsidRDefault="002C5CA6" w:rsidP="002C5CA6">
            <w:pPr>
              <w:spacing w:after="0" w:line="240" w:lineRule="auto"/>
              <w:jc w:val="right"/>
              <w:rPr>
                <w:rFonts w:ascii="Times New Roman" w:eastAsia="Times New Roman" w:hAnsi="Times New Roman" w:cs="Times New Roman"/>
                <w:sz w:val="28"/>
              </w:rPr>
            </w:pPr>
          </w:p>
        </w:tc>
      </w:tr>
      <w:tr w:rsidR="009A2F6D" w:rsidRPr="00C8227C" w:rsidTr="002C5CA6">
        <w:tblPrEx>
          <w:tblCellMar>
            <w:top w:w="5" w:type="dxa"/>
            <w:left w:w="106" w:type="dxa"/>
            <w:bottom w:w="0" w:type="dxa"/>
            <w:right w:w="42" w:type="dxa"/>
          </w:tblCellMar>
        </w:tblPrEx>
        <w:trPr>
          <w:trHeight w:val="1295"/>
        </w:trPr>
        <w:tc>
          <w:tcPr>
            <w:tcW w:w="674" w:type="dxa"/>
            <w:tcBorders>
              <w:top w:val="single" w:sz="4" w:space="0" w:color="auto"/>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9</w:t>
            </w:r>
          </w:p>
        </w:tc>
        <w:tc>
          <w:tcPr>
            <w:tcW w:w="2979" w:type="dxa"/>
            <w:tcBorders>
              <w:top w:val="single" w:sz="4" w:space="0" w:color="auto"/>
              <w:left w:val="single" w:sz="4" w:space="0" w:color="000000"/>
              <w:bottom w:val="single" w:sz="4" w:space="0" w:color="000000"/>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Выносливость </w:t>
            </w:r>
          </w:p>
        </w:tc>
        <w:tc>
          <w:tcPr>
            <w:tcW w:w="1133" w:type="dxa"/>
            <w:vMerge w:val="restart"/>
            <w:tcBorders>
              <w:top w:val="single" w:sz="4" w:space="0" w:color="auto"/>
              <w:left w:val="single" w:sz="4" w:space="0" w:color="000000"/>
              <w:bottom w:val="single" w:sz="4" w:space="0" w:color="000000"/>
              <w:right w:val="single" w:sz="4" w:space="0" w:color="000000"/>
            </w:tcBorders>
          </w:tcPr>
          <w:p w:rsidR="00CE5B0A" w:rsidRPr="00C8227C" w:rsidRDefault="00CE5B0A" w:rsidP="009A2F6D">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2 часа</w:t>
            </w:r>
          </w:p>
        </w:tc>
        <w:tc>
          <w:tcPr>
            <w:tcW w:w="4962" w:type="dxa"/>
            <w:tcBorders>
              <w:top w:val="single" w:sz="4" w:space="0" w:color="auto"/>
              <w:left w:val="single" w:sz="4" w:space="0" w:color="000000"/>
              <w:bottom w:val="single" w:sz="4" w:space="0" w:color="000000"/>
              <w:right w:val="single" w:sz="4" w:space="0" w:color="000000"/>
            </w:tcBorders>
            <w:vAlign w:val="center"/>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Понятие «Выносливость». Какую роль в развитии качества играет правильное дыхание. Поиск упражнений для развития выносливости.</w:t>
            </w:r>
          </w:p>
        </w:tc>
      </w:tr>
      <w:tr w:rsidR="009A2F6D" w:rsidRPr="00C8227C" w:rsidTr="009A2F6D">
        <w:tblPrEx>
          <w:tblCellMar>
            <w:top w:w="5" w:type="dxa"/>
            <w:left w:w="106" w:type="dxa"/>
            <w:bottom w:w="0" w:type="dxa"/>
            <w:right w:w="42" w:type="dxa"/>
          </w:tblCellMar>
        </w:tblPrEx>
        <w:trPr>
          <w:trHeight w:val="406"/>
        </w:trPr>
        <w:tc>
          <w:tcPr>
            <w:tcW w:w="674"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10</w:t>
            </w:r>
          </w:p>
        </w:tc>
        <w:tc>
          <w:tcPr>
            <w:tcW w:w="2979" w:type="dxa"/>
            <w:tcBorders>
              <w:top w:val="single" w:sz="4" w:space="0" w:color="000000"/>
              <w:left w:val="single" w:sz="4" w:space="0" w:color="000000"/>
              <w:bottom w:val="single" w:sz="4" w:space="0" w:color="000000"/>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Выносливость </w:t>
            </w:r>
          </w:p>
        </w:tc>
        <w:tc>
          <w:tcPr>
            <w:tcW w:w="1133" w:type="dxa"/>
            <w:vMerge/>
            <w:tcBorders>
              <w:top w:val="nil"/>
              <w:left w:val="single" w:sz="4" w:space="0" w:color="000000"/>
              <w:bottom w:val="single" w:sz="4" w:space="0" w:color="000000"/>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p>
        </w:tc>
        <w:tc>
          <w:tcPr>
            <w:tcW w:w="4962" w:type="dxa"/>
            <w:tcBorders>
              <w:top w:val="single" w:sz="4" w:space="0" w:color="000000"/>
              <w:left w:val="single" w:sz="4" w:space="0" w:color="000000"/>
              <w:bottom w:val="single" w:sz="4" w:space="0" w:color="000000"/>
              <w:right w:val="single" w:sz="4" w:space="0" w:color="000000"/>
            </w:tcBorders>
            <w:vAlign w:val="center"/>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Практическая работа№ 4 Выполнение упражнений на развитие выносливости. </w:t>
            </w:r>
          </w:p>
        </w:tc>
      </w:tr>
      <w:tr w:rsidR="009A2F6D" w:rsidRPr="00C8227C" w:rsidTr="009A2F6D">
        <w:tblPrEx>
          <w:tblCellMar>
            <w:top w:w="5" w:type="dxa"/>
            <w:left w:w="106" w:type="dxa"/>
            <w:bottom w:w="0" w:type="dxa"/>
            <w:right w:w="42" w:type="dxa"/>
          </w:tblCellMar>
        </w:tblPrEx>
        <w:trPr>
          <w:trHeight w:val="614"/>
        </w:trPr>
        <w:tc>
          <w:tcPr>
            <w:tcW w:w="674"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11</w:t>
            </w:r>
          </w:p>
        </w:tc>
        <w:tc>
          <w:tcPr>
            <w:tcW w:w="2979" w:type="dxa"/>
            <w:tcBorders>
              <w:top w:val="single" w:sz="4" w:space="0" w:color="000000"/>
              <w:left w:val="single" w:sz="4" w:space="0" w:color="000000"/>
              <w:bottom w:val="single" w:sz="4" w:space="0" w:color="000000"/>
              <w:right w:val="single" w:sz="4" w:space="0" w:color="000000"/>
            </w:tcBorders>
            <w:vAlign w:val="center"/>
          </w:tcPr>
          <w:p w:rsidR="00CE5B0A" w:rsidRPr="00C8227C" w:rsidRDefault="00CE5B0A" w:rsidP="009A2F6D">
            <w:pPr>
              <w:spacing w:after="0" w:line="240" w:lineRule="auto"/>
              <w:jc w:val="both"/>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Влияние вредных привычек на органы дыхания. </w:t>
            </w:r>
          </w:p>
        </w:tc>
        <w:tc>
          <w:tcPr>
            <w:tcW w:w="1133" w:type="dxa"/>
            <w:tcBorders>
              <w:top w:val="single" w:sz="4" w:space="0" w:color="000000"/>
              <w:left w:val="single" w:sz="4" w:space="0" w:color="000000"/>
              <w:bottom w:val="single" w:sz="4" w:space="0" w:color="000000"/>
              <w:right w:val="single" w:sz="4" w:space="0" w:color="000000"/>
            </w:tcBorders>
          </w:tcPr>
          <w:p w:rsidR="00CE5B0A" w:rsidRPr="00C8227C" w:rsidRDefault="00CE5B0A" w:rsidP="009A2F6D">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 час</w:t>
            </w:r>
          </w:p>
        </w:tc>
        <w:tc>
          <w:tcPr>
            <w:tcW w:w="4962" w:type="dxa"/>
            <w:tcBorders>
              <w:top w:val="single" w:sz="4" w:space="0" w:color="000000"/>
              <w:left w:val="single" w:sz="4" w:space="0" w:color="000000"/>
              <w:bottom w:val="single" w:sz="4" w:space="0" w:color="000000"/>
              <w:right w:val="single" w:sz="4" w:space="0" w:color="000000"/>
            </w:tcBorders>
            <w:vAlign w:val="center"/>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Практическая работа №5</w:t>
            </w:r>
            <w:r w:rsidR="009A2F6D" w:rsidRPr="00C8227C">
              <w:rPr>
                <w:rFonts w:ascii="Times New Roman" w:eastAsia="Times New Roman" w:hAnsi="Times New Roman" w:cs="Times New Roman"/>
                <w:sz w:val="28"/>
              </w:rPr>
              <w:t xml:space="preserve"> -</w:t>
            </w:r>
            <w:r w:rsidRPr="00C8227C">
              <w:rPr>
                <w:rFonts w:ascii="Times New Roman" w:eastAsia="Times New Roman" w:hAnsi="Times New Roman" w:cs="Times New Roman"/>
                <w:sz w:val="28"/>
              </w:rPr>
              <w:t xml:space="preserve"> Оформление стенгазет, плакатов о влиянии вредных привычек на органы дыхания. </w:t>
            </w:r>
          </w:p>
        </w:tc>
      </w:tr>
      <w:tr w:rsidR="00CE5B0A" w:rsidRPr="00C8227C" w:rsidTr="009A2F6D">
        <w:tblPrEx>
          <w:tblCellMar>
            <w:top w:w="5" w:type="dxa"/>
            <w:left w:w="106" w:type="dxa"/>
            <w:bottom w:w="0" w:type="dxa"/>
            <w:right w:w="42" w:type="dxa"/>
          </w:tblCellMar>
        </w:tblPrEx>
        <w:trPr>
          <w:trHeight w:val="368"/>
        </w:trPr>
        <w:tc>
          <w:tcPr>
            <w:tcW w:w="9748" w:type="dxa"/>
            <w:gridSpan w:val="4"/>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Раздел 4.  Пи</w:t>
            </w:r>
            <w:r w:rsidR="00FF202F" w:rsidRPr="00C8227C">
              <w:rPr>
                <w:rFonts w:ascii="Times New Roman" w:eastAsia="Times New Roman" w:hAnsi="Times New Roman" w:cs="Times New Roman"/>
                <w:sz w:val="28"/>
              </w:rPr>
              <w:t>та</w:t>
            </w:r>
            <w:r w:rsidRPr="00C8227C">
              <w:rPr>
                <w:rFonts w:ascii="Times New Roman" w:eastAsia="Times New Roman" w:hAnsi="Times New Roman" w:cs="Times New Roman"/>
                <w:sz w:val="28"/>
              </w:rPr>
              <w:t>ние  (1 час)</w:t>
            </w:r>
          </w:p>
        </w:tc>
      </w:tr>
      <w:tr w:rsidR="00FF202F" w:rsidRPr="00C8227C" w:rsidTr="009A2F6D">
        <w:tblPrEx>
          <w:tblCellMar>
            <w:top w:w="5" w:type="dxa"/>
            <w:left w:w="106" w:type="dxa"/>
            <w:bottom w:w="0" w:type="dxa"/>
            <w:right w:w="42" w:type="dxa"/>
          </w:tblCellMar>
        </w:tblPrEx>
        <w:trPr>
          <w:trHeight w:val="722"/>
        </w:trPr>
        <w:tc>
          <w:tcPr>
            <w:tcW w:w="674" w:type="dxa"/>
            <w:tcBorders>
              <w:top w:val="single" w:sz="4" w:space="0" w:color="000000"/>
              <w:left w:val="single" w:sz="4" w:space="0" w:color="000000"/>
              <w:bottom w:val="single" w:sz="4" w:space="0" w:color="000000"/>
              <w:right w:val="single" w:sz="4" w:space="0" w:color="000000"/>
            </w:tcBorders>
          </w:tcPr>
          <w:p w:rsidR="00FF202F" w:rsidRPr="00C8227C" w:rsidRDefault="009A2F6D"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12</w:t>
            </w:r>
          </w:p>
        </w:tc>
        <w:tc>
          <w:tcPr>
            <w:tcW w:w="2979" w:type="dxa"/>
            <w:tcBorders>
              <w:top w:val="single" w:sz="4" w:space="0" w:color="000000"/>
              <w:left w:val="single" w:sz="4" w:space="0" w:color="000000"/>
              <w:bottom w:val="single" w:sz="4" w:space="0" w:color="000000"/>
              <w:right w:val="single" w:sz="4" w:space="0" w:color="000000"/>
            </w:tcBorders>
          </w:tcPr>
          <w:p w:rsidR="00FF202F" w:rsidRPr="00C8227C" w:rsidRDefault="009A2F6D"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Гигиена питания</w:t>
            </w:r>
          </w:p>
        </w:tc>
        <w:tc>
          <w:tcPr>
            <w:tcW w:w="1133" w:type="dxa"/>
            <w:tcBorders>
              <w:top w:val="single" w:sz="4" w:space="0" w:color="000000"/>
              <w:left w:val="single" w:sz="4" w:space="0" w:color="000000"/>
              <w:bottom w:val="single" w:sz="4" w:space="0" w:color="000000"/>
              <w:right w:val="single" w:sz="4" w:space="0" w:color="000000"/>
            </w:tcBorders>
          </w:tcPr>
          <w:p w:rsidR="00FF202F" w:rsidRPr="00C8227C" w:rsidRDefault="009A2F6D" w:rsidP="009A2F6D">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 час</w:t>
            </w:r>
          </w:p>
        </w:tc>
        <w:tc>
          <w:tcPr>
            <w:tcW w:w="4962" w:type="dxa"/>
            <w:tcBorders>
              <w:top w:val="single" w:sz="4" w:space="0" w:color="000000"/>
              <w:left w:val="single" w:sz="4" w:space="0" w:color="000000"/>
              <w:bottom w:val="single" w:sz="4" w:space="0" w:color="000000"/>
              <w:right w:val="single" w:sz="4" w:space="0" w:color="000000"/>
            </w:tcBorders>
          </w:tcPr>
          <w:p w:rsidR="00FF202F" w:rsidRPr="00C8227C" w:rsidRDefault="00FF202F"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Беседа о вкусной и здоровой пище (рациональное питание, состав и пищевая ценность продуктов – количество белков, жиров, углеводов, минеральных веществ, витаминов в различных пищевых продуктах). </w:t>
            </w:r>
          </w:p>
          <w:p w:rsidR="00FF202F" w:rsidRPr="00C8227C" w:rsidRDefault="00FF202F"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Рациональное питание</w:t>
            </w:r>
          </w:p>
        </w:tc>
      </w:tr>
      <w:tr w:rsidR="00CE5B0A" w:rsidRPr="00C8227C" w:rsidTr="009A2F6D">
        <w:tblPrEx>
          <w:tblCellMar>
            <w:top w:w="5" w:type="dxa"/>
            <w:left w:w="106" w:type="dxa"/>
            <w:bottom w:w="0" w:type="dxa"/>
            <w:right w:w="42" w:type="dxa"/>
          </w:tblCellMar>
        </w:tblPrEx>
        <w:trPr>
          <w:trHeight w:val="345"/>
        </w:trPr>
        <w:tc>
          <w:tcPr>
            <w:tcW w:w="9748" w:type="dxa"/>
            <w:gridSpan w:val="4"/>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Раздел 5.  Кожа  (1 час)</w:t>
            </w:r>
          </w:p>
        </w:tc>
      </w:tr>
      <w:tr w:rsidR="009A2F6D" w:rsidRPr="00C8227C" w:rsidTr="009A2F6D">
        <w:tblPrEx>
          <w:tblCellMar>
            <w:top w:w="5" w:type="dxa"/>
            <w:left w:w="106" w:type="dxa"/>
            <w:bottom w:w="0" w:type="dxa"/>
            <w:right w:w="42" w:type="dxa"/>
          </w:tblCellMar>
        </w:tblPrEx>
        <w:trPr>
          <w:trHeight w:val="345"/>
        </w:trPr>
        <w:tc>
          <w:tcPr>
            <w:tcW w:w="674" w:type="dxa"/>
            <w:tcBorders>
              <w:top w:val="single" w:sz="4" w:space="0" w:color="000000"/>
              <w:left w:val="single" w:sz="4" w:space="0" w:color="000000"/>
              <w:bottom w:val="single" w:sz="4" w:space="0" w:color="000000"/>
              <w:right w:val="single" w:sz="4" w:space="0" w:color="000000"/>
            </w:tcBorders>
          </w:tcPr>
          <w:p w:rsidR="009A2F6D" w:rsidRPr="00C8227C" w:rsidRDefault="009A2F6D" w:rsidP="00DA458C">
            <w:pPr>
              <w:spacing w:after="0" w:line="240" w:lineRule="auto"/>
              <w:jc w:val="center"/>
              <w:rPr>
                <w:rFonts w:ascii="Times New Roman" w:eastAsia="Times New Roman" w:hAnsi="Times New Roman" w:cs="Times New Roman"/>
                <w:sz w:val="28"/>
                <w:szCs w:val="28"/>
              </w:rPr>
            </w:pPr>
            <w:r w:rsidRPr="00C8227C">
              <w:rPr>
                <w:rFonts w:ascii="Times New Roman" w:eastAsia="Times New Roman" w:hAnsi="Times New Roman" w:cs="Times New Roman"/>
                <w:sz w:val="28"/>
                <w:szCs w:val="28"/>
              </w:rPr>
              <w:t>13</w:t>
            </w:r>
          </w:p>
        </w:tc>
        <w:tc>
          <w:tcPr>
            <w:tcW w:w="2979" w:type="dxa"/>
            <w:tcBorders>
              <w:top w:val="single" w:sz="4" w:space="0" w:color="000000"/>
              <w:left w:val="single" w:sz="4" w:space="0" w:color="000000"/>
              <w:bottom w:val="single" w:sz="4" w:space="0" w:color="000000"/>
              <w:right w:val="single" w:sz="4" w:space="0" w:color="000000"/>
            </w:tcBorders>
          </w:tcPr>
          <w:p w:rsidR="009A2F6D" w:rsidRPr="00C8227C" w:rsidRDefault="009A2F6D" w:rsidP="009B0870">
            <w:pPr>
              <w:spacing w:after="0" w:line="240" w:lineRule="auto"/>
              <w:rPr>
                <w:rFonts w:ascii="Times New Roman" w:eastAsia="Times New Roman" w:hAnsi="Times New Roman" w:cs="Times New Roman"/>
                <w:sz w:val="28"/>
                <w:szCs w:val="28"/>
              </w:rPr>
            </w:pPr>
            <w:r w:rsidRPr="00C8227C">
              <w:rPr>
                <w:rFonts w:ascii="Times New Roman" w:hAnsi="Times New Roman" w:cs="Times New Roman"/>
                <w:sz w:val="28"/>
                <w:szCs w:val="28"/>
              </w:rPr>
              <w:t xml:space="preserve">Окружающая среда и кожа. </w:t>
            </w:r>
            <w:r w:rsidR="009B0870" w:rsidRPr="00C8227C">
              <w:rPr>
                <w:rFonts w:ascii="Times New Roman" w:hAnsi="Times New Roman" w:cs="Times New Roman"/>
                <w:sz w:val="28"/>
                <w:szCs w:val="28"/>
              </w:rPr>
              <w:t>З</w:t>
            </w:r>
            <w:r w:rsidRPr="00C8227C">
              <w:rPr>
                <w:rFonts w:ascii="Times New Roman" w:hAnsi="Times New Roman" w:cs="Times New Roman"/>
                <w:sz w:val="28"/>
                <w:szCs w:val="28"/>
              </w:rPr>
              <w:t>акаливания</w:t>
            </w:r>
          </w:p>
        </w:tc>
        <w:tc>
          <w:tcPr>
            <w:tcW w:w="1133" w:type="dxa"/>
            <w:tcBorders>
              <w:top w:val="single" w:sz="4" w:space="0" w:color="000000"/>
              <w:left w:val="single" w:sz="4" w:space="0" w:color="000000"/>
              <w:bottom w:val="single" w:sz="4" w:space="0" w:color="000000"/>
              <w:right w:val="single" w:sz="4" w:space="0" w:color="000000"/>
            </w:tcBorders>
          </w:tcPr>
          <w:p w:rsidR="009A2F6D" w:rsidRPr="00C8227C" w:rsidRDefault="009A2F6D" w:rsidP="00DA458C">
            <w:pPr>
              <w:spacing w:after="0" w:line="240" w:lineRule="auto"/>
              <w:jc w:val="center"/>
              <w:rPr>
                <w:rFonts w:ascii="Times New Roman" w:eastAsia="Times New Roman" w:hAnsi="Times New Roman" w:cs="Times New Roman"/>
                <w:sz w:val="28"/>
                <w:szCs w:val="28"/>
              </w:rPr>
            </w:pPr>
            <w:r w:rsidRPr="00C8227C">
              <w:rPr>
                <w:rFonts w:ascii="Times New Roman" w:hAnsi="Times New Roman" w:cs="Times New Roman"/>
                <w:sz w:val="28"/>
                <w:szCs w:val="28"/>
              </w:rPr>
              <w:t>1час</w:t>
            </w:r>
          </w:p>
        </w:tc>
        <w:tc>
          <w:tcPr>
            <w:tcW w:w="4962" w:type="dxa"/>
            <w:tcBorders>
              <w:top w:val="single" w:sz="4" w:space="0" w:color="000000"/>
              <w:left w:val="single" w:sz="4" w:space="0" w:color="000000"/>
              <w:bottom w:val="single" w:sz="4" w:space="0" w:color="000000"/>
              <w:right w:val="single" w:sz="4" w:space="0" w:color="000000"/>
            </w:tcBorders>
          </w:tcPr>
          <w:p w:rsidR="009A2F6D" w:rsidRPr="00C8227C" w:rsidRDefault="009A2F6D" w:rsidP="009A2F6D">
            <w:pPr>
              <w:spacing w:after="28" w:line="256" w:lineRule="auto"/>
              <w:ind w:left="2"/>
              <w:rPr>
                <w:rFonts w:ascii="Times New Roman" w:eastAsia="Times New Roman" w:hAnsi="Times New Roman" w:cs="Times New Roman"/>
                <w:sz w:val="28"/>
                <w:szCs w:val="28"/>
              </w:rPr>
            </w:pPr>
            <w:r w:rsidRPr="00C8227C">
              <w:rPr>
                <w:rFonts w:ascii="Times New Roman" w:hAnsi="Times New Roman" w:cs="Times New Roman"/>
                <w:sz w:val="28"/>
                <w:szCs w:val="28"/>
              </w:rPr>
              <w:t>Лекция, беседа. Физиология закаливания организма. Закаливание как часть физиологического воспитания. Первая доврачебная помощь при ожогах и обморожениях.</w:t>
            </w:r>
          </w:p>
        </w:tc>
      </w:tr>
      <w:tr w:rsidR="00CE5B0A" w:rsidRPr="00C8227C" w:rsidTr="009A2F6D">
        <w:tblPrEx>
          <w:tblCellMar>
            <w:top w:w="5" w:type="dxa"/>
            <w:left w:w="106" w:type="dxa"/>
            <w:bottom w:w="0" w:type="dxa"/>
            <w:right w:w="42" w:type="dxa"/>
          </w:tblCellMar>
        </w:tblPrEx>
        <w:trPr>
          <w:trHeight w:val="406"/>
        </w:trPr>
        <w:tc>
          <w:tcPr>
            <w:tcW w:w="9748" w:type="dxa"/>
            <w:gridSpan w:val="4"/>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Раздел 6.  Нервная система. Органы чувств. ВНД  ( 2 часа)</w:t>
            </w:r>
          </w:p>
        </w:tc>
      </w:tr>
      <w:tr w:rsidR="009A2F6D" w:rsidRPr="00C8227C" w:rsidTr="00DA458C">
        <w:tblPrEx>
          <w:tblCellMar>
            <w:top w:w="5" w:type="dxa"/>
            <w:left w:w="106" w:type="dxa"/>
            <w:bottom w:w="0" w:type="dxa"/>
            <w:right w:w="42" w:type="dxa"/>
          </w:tblCellMar>
        </w:tblPrEx>
        <w:trPr>
          <w:trHeight w:val="875"/>
        </w:trPr>
        <w:tc>
          <w:tcPr>
            <w:tcW w:w="674"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14</w:t>
            </w:r>
          </w:p>
        </w:tc>
        <w:tc>
          <w:tcPr>
            <w:tcW w:w="2979" w:type="dxa"/>
            <w:tcBorders>
              <w:top w:val="single" w:sz="4" w:space="0" w:color="000000"/>
              <w:left w:val="single" w:sz="4" w:space="0" w:color="000000"/>
              <w:bottom w:val="single" w:sz="4" w:space="0" w:color="000000"/>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Нормы поведения в обществе </w:t>
            </w:r>
          </w:p>
        </w:tc>
        <w:tc>
          <w:tcPr>
            <w:tcW w:w="1133"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 час</w:t>
            </w:r>
          </w:p>
        </w:tc>
        <w:tc>
          <w:tcPr>
            <w:tcW w:w="4962" w:type="dxa"/>
            <w:tcBorders>
              <w:top w:val="single" w:sz="4" w:space="0" w:color="000000"/>
              <w:left w:val="single" w:sz="4" w:space="0" w:color="000000"/>
              <w:bottom w:val="single" w:sz="4" w:space="0" w:color="000000"/>
              <w:right w:val="single" w:sz="4" w:space="0" w:color="000000"/>
            </w:tcBorders>
            <w:vAlign w:val="center"/>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Практическая работа №6</w:t>
            </w:r>
            <w:r w:rsidR="009A2F6D" w:rsidRPr="00C8227C">
              <w:rPr>
                <w:rFonts w:ascii="Times New Roman" w:eastAsia="Times New Roman" w:hAnsi="Times New Roman" w:cs="Times New Roman"/>
                <w:sz w:val="28"/>
              </w:rPr>
              <w:t xml:space="preserve"> -</w:t>
            </w:r>
            <w:r w:rsidRPr="00C8227C">
              <w:rPr>
                <w:rFonts w:ascii="Times New Roman" w:eastAsia="Times New Roman" w:hAnsi="Times New Roman" w:cs="Times New Roman"/>
                <w:sz w:val="28"/>
              </w:rPr>
              <w:t xml:space="preserve"> Этические нормы поведения юношей и девушек. </w:t>
            </w:r>
          </w:p>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Взаимоотношения юноши и девушки. </w:t>
            </w:r>
          </w:p>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Ролевая игра по этике поведения. </w:t>
            </w:r>
          </w:p>
        </w:tc>
      </w:tr>
      <w:tr w:rsidR="009A2F6D" w:rsidRPr="00C8227C" w:rsidTr="00DA458C">
        <w:tblPrEx>
          <w:tblCellMar>
            <w:top w:w="5" w:type="dxa"/>
            <w:left w:w="106" w:type="dxa"/>
            <w:bottom w:w="0" w:type="dxa"/>
            <w:right w:w="42" w:type="dxa"/>
          </w:tblCellMar>
        </w:tblPrEx>
        <w:trPr>
          <w:trHeight w:val="345"/>
        </w:trPr>
        <w:tc>
          <w:tcPr>
            <w:tcW w:w="674" w:type="dxa"/>
            <w:tcBorders>
              <w:top w:val="single" w:sz="4" w:space="0" w:color="000000"/>
              <w:left w:val="single" w:sz="4" w:space="0" w:color="000000"/>
              <w:bottom w:val="single" w:sz="4" w:space="0" w:color="000000"/>
              <w:right w:val="single" w:sz="4" w:space="0" w:color="000000"/>
            </w:tcBorders>
          </w:tcPr>
          <w:p w:rsidR="00CE5B0A" w:rsidRPr="00C8227C" w:rsidRDefault="00CE5B0A"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15</w:t>
            </w:r>
          </w:p>
        </w:tc>
        <w:tc>
          <w:tcPr>
            <w:tcW w:w="2979" w:type="dxa"/>
            <w:tcBorders>
              <w:top w:val="single" w:sz="4" w:space="0" w:color="000000"/>
              <w:left w:val="single" w:sz="4" w:space="0" w:color="000000"/>
              <w:bottom w:val="single" w:sz="4" w:space="0" w:color="000000"/>
              <w:right w:val="single" w:sz="4" w:space="0" w:color="000000"/>
            </w:tcBorders>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Игры </w:t>
            </w:r>
          </w:p>
        </w:tc>
        <w:tc>
          <w:tcPr>
            <w:tcW w:w="1133" w:type="dxa"/>
            <w:tcBorders>
              <w:top w:val="single" w:sz="4" w:space="0" w:color="000000"/>
              <w:left w:val="single" w:sz="4" w:space="0" w:color="000000"/>
              <w:bottom w:val="single" w:sz="4" w:space="0" w:color="000000"/>
              <w:right w:val="single" w:sz="4" w:space="0" w:color="000000"/>
            </w:tcBorders>
          </w:tcPr>
          <w:p w:rsidR="00CE5B0A" w:rsidRPr="00C8227C" w:rsidRDefault="00FF202F"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 час</w:t>
            </w:r>
          </w:p>
        </w:tc>
        <w:tc>
          <w:tcPr>
            <w:tcW w:w="4962" w:type="dxa"/>
            <w:tcBorders>
              <w:top w:val="single" w:sz="4" w:space="0" w:color="000000"/>
              <w:left w:val="single" w:sz="4" w:space="0" w:color="000000"/>
              <w:bottom w:val="single" w:sz="4" w:space="0" w:color="000000"/>
              <w:right w:val="single" w:sz="4" w:space="0" w:color="000000"/>
            </w:tcBorders>
            <w:vAlign w:val="center"/>
          </w:tcPr>
          <w:p w:rsidR="00CE5B0A" w:rsidRPr="00C8227C" w:rsidRDefault="00CE5B0A"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Спортивные игры, подвижные игры, игры на переменах. Влияние активного отдыха на организм человека. </w:t>
            </w:r>
          </w:p>
        </w:tc>
      </w:tr>
      <w:tr w:rsidR="00CE5B0A" w:rsidRPr="00C8227C" w:rsidTr="009A2F6D">
        <w:tblPrEx>
          <w:tblCellMar>
            <w:top w:w="5" w:type="dxa"/>
            <w:left w:w="106" w:type="dxa"/>
            <w:bottom w:w="0" w:type="dxa"/>
            <w:right w:w="42" w:type="dxa"/>
          </w:tblCellMar>
        </w:tblPrEx>
        <w:trPr>
          <w:trHeight w:val="408"/>
        </w:trPr>
        <w:tc>
          <w:tcPr>
            <w:tcW w:w="9748" w:type="dxa"/>
            <w:gridSpan w:val="4"/>
            <w:tcBorders>
              <w:top w:val="single" w:sz="4" w:space="0" w:color="000000"/>
              <w:left w:val="single" w:sz="4" w:space="0" w:color="000000"/>
              <w:bottom w:val="single" w:sz="4" w:space="0" w:color="000000"/>
              <w:right w:val="single" w:sz="4" w:space="0" w:color="000000"/>
            </w:tcBorders>
          </w:tcPr>
          <w:p w:rsidR="00CE5B0A" w:rsidRPr="00C8227C" w:rsidRDefault="009A2F6D"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Раздел </w:t>
            </w:r>
            <w:r w:rsidR="00CE5B0A" w:rsidRPr="00C8227C">
              <w:rPr>
                <w:rFonts w:ascii="Times New Roman" w:eastAsia="Times New Roman" w:hAnsi="Times New Roman" w:cs="Times New Roman"/>
                <w:sz w:val="28"/>
              </w:rPr>
              <w:t>7.  Заключение  ( 2 часа)</w:t>
            </w:r>
          </w:p>
        </w:tc>
      </w:tr>
      <w:tr w:rsidR="00FF202F" w:rsidRPr="00C8227C" w:rsidTr="00FF202F">
        <w:tblPrEx>
          <w:tblCellMar>
            <w:top w:w="5" w:type="dxa"/>
            <w:left w:w="106" w:type="dxa"/>
            <w:bottom w:w="0" w:type="dxa"/>
            <w:right w:w="42" w:type="dxa"/>
          </w:tblCellMar>
        </w:tblPrEx>
        <w:trPr>
          <w:trHeight w:val="1027"/>
        </w:trPr>
        <w:tc>
          <w:tcPr>
            <w:tcW w:w="674" w:type="dxa"/>
            <w:tcBorders>
              <w:top w:val="single" w:sz="4" w:space="0" w:color="000000"/>
              <w:left w:val="single" w:sz="4" w:space="0" w:color="000000"/>
              <w:bottom w:val="single" w:sz="4" w:space="0" w:color="000000"/>
              <w:right w:val="single" w:sz="4" w:space="0" w:color="000000"/>
            </w:tcBorders>
          </w:tcPr>
          <w:p w:rsidR="00FF202F" w:rsidRPr="00C8227C" w:rsidRDefault="00FF202F"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16</w:t>
            </w:r>
          </w:p>
        </w:tc>
        <w:tc>
          <w:tcPr>
            <w:tcW w:w="2979" w:type="dxa"/>
            <w:tcBorders>
              <w:top w:val="single" w:sz="4" w:space="0" w:color="000000"/>
              <w:left w:val="single" w:sz="4" w:space="0" w:color="000000"/>
              <w:bottom w:val="single" w:sz="4" w:space="0" w:color="000000"/>
              <w:right w:val="single" w:sz="4" w:space="0" w:color="000000"/>
            </w:tcBorders>
          </w:tcPr>
          <w:p w:rsidR="00FF202F" w:rsidRPr="00C8227C" w:rsidRDefault="00FF202F" w:rsidP="009A2F6D">
            <w:pPr>
              <w:spacing w:after="0" w:line="240" w:lineRule="auto"/>
              <w:jc w:val="both"/>
              <w:rPr>
                <w:rFonts w:ascii="Times New Roman" w:eastAsia="Times New Roman" w:hAnsi="Times New Roman" w:cs="Times New Roman"/>
                <w:sz w:val="28"/>
              </w:rPr>
            </w:pPr>
            <w:r w:rsidRPr="00C8227C">
              <w:rPr>
                <w:rFonts w:ascii="Times New Roman" w:eastAsia="Times New Roman" w:hAnsi="Times New Roman" w:cs="Times New Roman"/>
                <w:sz w:val="28"/>
              </w:rPr>
              <w:t>ОРУ, зарядка в жизни человека</w:t>
            </w:r>
          </w:p>
        </w:tc>
        <w:tc>
          <w:tcPr>
            <w:tcW w:w="1133" w:type="dxa"/>
            <w:tcBorders>
              <w:top w:val="single" w:sz="4" w:space="0" w:color="000000"/>
              <w:left w:val="single" w:sz="4" w:space="0" w:color="000000"/>
              <w:bottom w:val="single" w:sz="4" w:space="0" w:color="000000"/>
              <w:right w:val="single" w:sz="4" w:space="0" w:color="000000"/>
            </w:tcBorders>
          </w:tcPr>
          <w:p w:rsidR="00FF202F" w:rsidRPr="00C8227C" w:rsidRDefault="00FF202F"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 час</w:t>
            </w:r>
          </w:p>
        </w:tc>
        <w:tc>
          <w:tcPr>
            <w:tcW w:w="4962" w:type="dxa"/>
            <w:tcBorders>
              <w:top w:val="single" w:sz="4" w:space="0" w:color="000000"/>
              <w:left w:val="single" w:sz="4" w:space="0" w:color="000000"/>
              <w:bottom w:val="single" w:sz="4" w:space="0" w:color="000000"/>
              <w:right w:val="single" w:sz="4" w:space="0" w:color="000000"/>
            </w:tcBorders>
          </w:tcPr>
          <w:p w:rsidR="00FF202F" w:rsidRPr="00C8227C" w:rsidRDefault="00FF202F"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Практическая работа №7</w:t>
            </w:r>
            <w:r w:rsidR="009A2F6D" w:rsidRPr="00C8227C">
              <w:rPr>
                <w:rFonts w:ascii="Times New Roman" w:eastAsia="Times New Roman" w:hAnsi="Times New Roman" w:cs="Times New Roman"/>
                <w:sz w:val="28"/>
              </w:rPr>
              <w:t xml:space="preserve"> -</w:t>
            </w:r>
            <w:r w:rsidRPr="00C8227C">
              <w:rPr>
                <w:rFonts w:ascii="Times New Roman" w:eastAsia="Times New Roman" w:hAnsi="Times New Roman" w:cs="Times New Roman"/>
                <w:sz w:val="28"/>
              </w:rPr>
              <w:t xml:space="preserve"> Комплекс ОРУ. Создание комплекса упражнений для утренней зарядки в школе</w:t>
            </w:r>
          </w:p>
        </w:tc>
      </w:tr>
      <w:tr w:rsidR="00FF202F" w:rsidRPr="00C8227C" w:rsidTr="00DA458C">
        <w:tblPrEx>
          <w:tblCellMar>
            <w:top w:w="5" w:type="dxa"/>
            <w:left w:w="106" w:type="dxa"/>
            <w:bottom w:w="0" w:type="dxa"/>
            <w:right w:w="42" w:type="dxa"/>
          </w:tblCellMar>
        </w:tblPrEx>
        <w:trPr>
          <w:trHeight w:val="82"/>
        </w:trPr>
        <w:tc>
          <w:tcPr>
            <w:tcW w:w="674" w:type="dxa"/>
            <w:tcBorders>
              <w:top w:val="single" w:sz="4" w:space="0" w:color="000000"/>
              <w:left w:val="single" w:sz="4" w:space="0" w:color="000000"/>
              <w:bottom w:val="single" w:sz="4" w:space="0" w:color="000000"/>
              <w:right w:val="single" w:sz="4" w:space="0" w:color="000000"/>
            </w:tcBorders>
          </w:tcPr>
          <w:p w:rsidR="00FF202F" w:rsidRPr="00C8227C" w:rsidRDefault="00FF202F"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17</w:t>
            </w:r>
          </w:p>
        </w:tc>
        <w:tc>
          <w:tcPr>
            <w:tcW w:w="2979" w:type="dxa"/>
            <w:tcBorders>
              <w:top w:val="single" w:sz="4" w:space="0" w:color="000000"/>
              <w:left w:val="single" w:sz="4" w:space="0" w:color="000000"/>
              <w:bottom w:val="single" w:sz="4" w:space="0" w:color="000000"/>
              <w:right w:val="single" w:sz="4" w:space="0" w:color="000000"/>
            </w:tcBorders>
          </w:tcPr>
          <w:p w:rsidR="00FF202F" w:rsidRPr="00C8227C" w:rsidRDefault="00FF202F"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Итоговое занятие</w:t>
            </w:r>
          </w:p>
        </w:tc>
        <w:tc>
          <w:tcPr>
            <w:tcW w:w="1133" w:type="dxa"/>
            <w:tcBorders>
              <w:top w:val="single" w:sz="4" w:space="0" w:color="000000"/>
              <w:left w:val="single" w:sz="4" w:space="0" w:color="000000"/>
              <w:bottom w:val="single" w:sz="4" w:space="0" w:color="000000"/>
              <w:right w:val="single" w:sz="4" w:space="0" w:color="000000"/>
            </w:tcBorders>
          </w:tcPr>
          <w:p w:rsidR="00FF202F" w:rsidRPr="00C8227C" w:rsidRDefault="00FF202F" w:rsidP="00DA458C">
            <w:pPr>
              <w:spacing w:after="0" w:line="240" w:lineRule="auto"/>
              <w:jc w:val="center"/>
              <w:rPr>
                <w:rFonts w:ascii="Times New Roman" w:eastAsia="Times New Roman" w:hAnsi="Times New Roman" w:cs="Times New Roman"/>
                <w:sz w:val="28"/>
              </w:rPr>
            </w:pPr>
            <w:r w:rsidRPr="00C8227C">
              <w:rPr>
                <w:rFonts w:ascii="Times New Roman" w:eastAsia="Times New Roman" w:hAnsi="Times New Roman" w:cs="Times New Roman"/>
                <w:sz w:val="28"/>
              </w:rPr>
              <w:t>1 час</w:t>
            </w:r>
          </w:p>
        </w:tc>
        <w:tc>
          <w:tcPr>
            <w:tcW w:w="4962" w:type="dxa"/>
            <w:tcBorders>
              <w:top w:val="single" w:sz="4" w:space="0" w:color="000000"/>
              <w:left w:val="single" w:sz="4" w:space="0" w:color="000000"/>
              <w:bottom w:val="single" w:sz="4" w:space="0" w:color="000000"/>
              <w:right w:val="single" w:sz="4" w:space="0" w:color="000000"/>
            </w:tcBorders>
          </w:tcPr>
          <w:p w:rsidR="00FF202F" w:rsidRPr="00C8227C" w:rsidRDefault="00FF202F" w:rsidP="009A2F6D">
            <w:pPr>
              <w:spacing w:after="0" w:line="240" w:lineRule="auto"/>
              <w:rPr>
                <w:rFonts w:ascii="Times New Roman" w:eastAsia="Times New Roman" w:hAnsi="Times New Roman" w:cs="Times New Roman"/>
                <w:sz w:val="28"/>
              </w:rPr>
            </w:pPr>
            <w:r w:rsidRPr="00C8227C">
              <w:rPr>
                <w:rFonts w:ascii="Times New Roman" w:eastAsia="Times New Roman" w:hAnsi="Times New Roman" w:cs="Times New Roman"/>
                <w:sz w:val="28"/>
              </w:rPr>
              <w:t>Подведение результатов. Выводы по курсу.</w:t>
            </w:r>
          </w:p>
        </w:tc>
      </w:tr>
    </w:tbl>
    <w:p w:rsidR="006A13E0" w:rsidRDefault="006A13E0" w:rsidP="006A13E0">
      <w:pPr>
        <w:spacing w:after="13" w:line="270" w:lineRule="auto"/>
        <w:ind w:right="54" w:firstLine="709"/>
        <w:jc w:val="both"/>
        <w:rPr>
          <w:rFonts w:ascii="Times New Roman" w:eastAsia="Times New Roman" w:hAnsi="Times New Roman" w:cs="Times New Roman"/>
          <w:b/>
          <w:sz w:val="28"/>
          <w:lang w:eastAsia="ru-RU"/>
        </w:rPr>
      </w:pPr>
    </w:p>
    <w:p w:rsidR="009D79CC" w:rsidRDefault="009D79CC" w:rsidP="006A13E0">
      <w:pPr>
        <w:spacing w:after="13" w:line="270" w:lineRule="auto"/>
        <w:ind w:right="54" w:firstLine="709"/>
        <w:jc w:val="both"/>
        <w:rPr>
          <w:rFonts w:ascii="Times New Roman" w:eastAsia="Times New Roman" w:hAnsi="Times New Roman" w:cs="Times New Roman"/>
          <w:b/>
          <w:sz w:val="28"/>
          <w:lang w:eastAsia="ru-RU"/>
        </w:rPr>
      </w:pPr>
    </w:p>
    <w:p w:rsidR="006A13E0" w:rsidRPr="009D79CC" w:rsidRDefault="009D79CC" w:rsidP="00833641">
      <w:pPr>
        <w:spacing w:after="0" w:line="360" w:lineRule="auto"/>
        <w:ind w:firstLine="709"/>
        <w:jc w:val="both"/>
        <w:rPr>
          <w:rFonts w:ascii="Times New Roman" w:eastAsia="Times New Roman" w:hAnsi="Times New Roman" w:cs="Times New Roman"/>
          <w:sz w:val="28"/>
          <w:lang w:eastAsia="ru-RU"/>
        </w:rPr>
      </w:pPr>
      <w:r w:rsidRPr="009D79CC">
        <w:rPr>
          <w:rFonts w:ascii="Times New Roman" w:eastAsia="Times New Roman" w:hAnsi="Times New Roman" w:cs="Times New Roman"/>
          <w:sz w:val="28"/>
          <w:lang w:eastAsia="ru-RU"/>
        </w:rPr>
        <w:t xml:space="preserve">Для самостоятельных занятий </w:t>
      </w:r>
      <w:r w:rsidR="004367DB">
        <w:rPr>
          <w:rFonts w:ascii="Times New Roman" w:eastAsia="Times New Roman" w:hAnsi="Times New Roman" w:cs="Times New Roman"/>
          <w:sz w:val="28"/>
          <w:lang w:eastAsia="ru-RU"/>
        </w:rPr>
        <w:t xml:space="preserve">подростков и для преподавателей, ведущих секционную внеурочную деятельность, </w:t>
      </w:r>
      <w:r w:rsidRPr="009D79CC">
        <w:rPr>
          <w:rFonts w:ascii="Times New Roman" w:eastAsia="Times New Roman" w:hAnsi="Times New Roman" w:cs="Times New Roman"/>
          <w:sz w:val="28"/>
          <w:lang w:eastAsia="ru-RU"/>
        </w:rPr>
        <w:t xml:space="preserve">нами был предложен </w:t>
      </w:r>
      <w:r w:rsidR="00E23EF6">
        <w:rPr>
          <w:rFonts w:ascii="Times New Roman" w:eastAsia="Times New Roman" w:hAnsi="Times New Roman" w:cs="Times New Roman"/>
          <w:sz w:val="28"/>
          <w:lang w:eastAsia="ru-RU"/>
        </w:rPr>
        <w:t>список литературы [1, 7, 24, 28, 32</w:t>
      </w:r>
      <w:r w:rsidR="00377B7B">
        <w:rPr>
          <w:rFonts w:ascii="Times New Roman" w:eastAsia="Times New Roman" w:hAnsi="Times New Roman" w:cs="Times New Roman"/>
          <w:sz w:val="28"/>
          <w:lang w:eastAsia="ru-RU"/>
        </w:rPr>
        <w:t>, 46</w:t>
      </w:r>
      <w:r w:rsidR="00E23EF6">
        <w:rPr>
          <w:rFonts w:ascii="Times New Roman" w:eastAsia="Times New Roman" w:hAnsi="Times New Roman" w:cs="Times New Roman"/>
          <w:sz w:val="28"/>
          <w:lang w:eastAsia="ru-RU"/>
        </w:rPr>
        <w:t xml:space="preserve">] и </w:t>
      </w:r>
      <w:r>
        <w:rPr>
          <w:rFonts w:ascii="Times New Roman" w:eastAsia="Times New Roman" w:hAnsi="Times New Roman" w:cs="Times New Roman"/>
          <w:sz w:val="28"/>
          <w:lang w:eastAsia="ru-RU"/>
        </w:rPr>
        <w:t>п</w:t>
      </w:r>
      <w:r w:rsidR="006A13E0" w:rsidRPr="009D79CC">
        <w:rPr>
          <w:rFonts w:ascii="Times New Roman" w:eastAsia="Times New Roman" w:hAnsi="Times New Roman" w:cs="Times New Roman"/>
          <w:sz w:val="28"/>
          <w:lang w:eastAsia="ru-RU"/>
        </w:rPr>
        <w:t>римерный комплекс упражнений для развития силы</w:t>
      </w:r>
      <w:r w:rsidR="00E23EF6" w:rsidRPr="00E23EF6">
        <w:rPr>
          <w:rFonts w:ascii="Times New Roman" w:eastAsia="Times New Roman" w:hAnsi="Times New Roman" w:cs="Times New Roman"/>
          <w:sz w:val="28"/>
          <w:lang w:eastAsia="ru-RU"/>
        </w:rPr>
        <w:t xml:space="preserve"> </w:t>
      </w:r>
      <w:r w:rsidR="00E23EF6">
        <w:rPr>
          <w:rFonts w:ascii="Times New Roman" w:eastAsia="Times New Roman" w:hAnsi="Times New Roman" w:cs="Times New Roman"/>
          <w:sz w:val="28"/>
          <w:lang w:eastAsia="ru-RU"/>
        </w:rPr>
        <w:t xml:space="preserve">[13, 22, </w:t>
      </w:r>
      <w:r w:rsidR="00377B7B">
        <w:rPr>
          <w:rFonts w:ascii="Times New Roman" w:eastAsia="Times New Roman" w:hAnsi="Times New Roman" w:cs="Times New Roman"/>
          <w:sz w:val="28"/>
          <w:lang w:eastAsia="ru-RU"/>
        </w:rPr>
        <w:t>48</w:t>
      </w:r>
      <w:r w:rsidR="00E23EF6">
        <w:rPr>
          <w:rFonts w:ascii="Times New Roman" w:eastAsia="Times New Roman" w:hAnsi="Times New Roman" w:cs="Times New Roman"/>
          <w:sz w:val="28"/>
          <w:lang w:eastAsia="ru-RU"/>
        </w:rPr>
        <w:t>]</w:t>
      </w:r>
      <w:r>
        <w:rPr>
          <w:rFonts w:ascii="Times New Roman" w:eastAsia="Times New Roman" w:hAnsi="Times New Roman" w:cs="Times New Roman"/>
          <w:sz w:val="28"/>
          <w:lang w:eastAsia="ru-RU"/>
        </w:rPr>
        <w:t>:</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b/>
          <w:sz w:val="28"/>
          <w:lang w:eastAsia="ru-RU"/>
        </w:rPr>
        <w:t>Динамические упражнения</w:t>
      </w:r>
      <w:r w:rsidRPr="00C8227C">
        <w:rPr>
          <w:rFonts w:ascii="Times New Roman" w:eastAsia="Times New Roman" w:hAnsi="Times New Roman" w:cs="Times New Roman"/>
          <w:sz w:val="28"/>
          <w:lang w:eastAsia="ru-RU"/>
        </w:rPr>
        <w:t xml:space="preserve"> предполагают совершение определенных тренировочных движений.  </w:t>
      </w:r>
    </w:p>
    <w:p w:rsidR="006A13E0" w:rsidRPr="00833641" w:rsidRDefault="006A13E0" w:rsidP="00833641">
      <w:pPr>
        <w:spacing w:after="0" w:line="360" w:lineRule="auto"/>
        <w:ind w:firstLine="709"/>
        <w:jc w:val="both"/>
        <w:rPr>
          <w:rFonts w:ascii="Times New Roman" w:eastAsia="Times New Roman" w:hAnsi="Times New Roman" w:cs="Times New Roman"/>
          <w:i/>
          <w:sz w:val="28"/>
          <w:lang w:eastAsia="ru-RU"/>
        </w:rPr>
      </w:pPr>
      <w:r w:rsidRPr="00833641">
        <w:rPr>
          <w:rFonts w:ascii="Times New Roman" w:eastAsia="Times New Roman" w:hAnsi="Times New Roman" w:cs="Times New Roman"/>
          <w:i/>
          <w:sz w:val="28"/>
          <w:lang w:eastAsia="ru-RU"/>
        </w:rPr>
        <w:t xml:space="preserve">Комплекс базовых упражнений для развития силы может быть следующий: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Лечь на спину и вытянуть правую ногу к потолку. Опускать ее в стороны, касаясь пола ступней с обеих сторон. Затем выполнить то же самое другой ногой.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Присесть и упереться прямыми руками в пол. Одну ногу отвести назад и выпрямить. Вторую ногу оставить согнутой и немного отставить назад, чтобы она упиралась на носок. Совершая скользящие движения ногами по полу, менять их положение местами.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Встать в позу «березки» с вытянутыми к потолку ногами. Руками поддерживать себя за спину. Одна нога остается вытянутой, вторую надо согнуть в колене. Совершая мощные толчки, необходимо менять положение ног местами.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Выполнять отжимания с разной постановкой рук, ног, от пола, от опоры, с отрывом и т.д.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Принять упор лежа как для отжиманий. Ноги прямые, упор на кулаки. Поочередно поднимать ноги. Для усложнения упражнения можно одновременно отжиматься.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Встать на мостик и, немного согнув руки, выполнять покачивающие движения вперед-назад.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Сделать упор на стопы и голову, подняв таз вверх. Руки расположить за спиной. В таком положении раскачиваться в стороны, и вперед-назад. Первое время можно помогать себе руками.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Голова упирается в пол макушкой. Выполнять это упражнение нужно на мате. Лечь на живот, вытянуть ноги и зацепиться стопами за опору.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Руки на затылке. Оторвать туловище от пола, максимально прогнуть спину. Поворачивать корпус сначала в левую сторону, затем — в правую.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Лежа на спине, расставить руки и положить их на пол ладонями. Прямые ноги вытянуть к потолку, затем опустить их сначала справа от себя, затем слева. Выполнить нужное количество повторений, расслабиться на полминуты и выполнить еще несколько подходов.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b/>
          <w:sz w:val="28"/>
          <w:lang w:eastAsia="ru-RU"/>
        </w:rPr>
        <w:t>Статические упражнения</w:t>
      </w:r>
      <w:r w:rsidRPr="00C8227C">
        <w:rPr>
          <w:rFonts w:ascii="Times New Roman" w:eastAsia="Times New Roman" w:hAnsi="Times New Roman" w:cs="Times New Roman"/>
          <w:sz w:val="28"/>
          <w:lang w:eastAsia="ru-RU"/>
        </w:rPr>
        <w:t xml:space="preserve"> предполагают фиксацию положения с удерживанием напряжения или с оказанием сопротивления.  </w:t>
      </w:r>
    </w:p>
    <w:p w:rsidR="006A13E0" w:rsidRPr="00833641" w:rsidRDefault="006A13E0" w:rsidP="00833641">
      <w:pPr>
        <w:spacing w:after="0" w:line="360" w:lineRule="auto"/>
        <w:ind w:firstLine="709"/>
        <w:jc w:val="both"/>
        <w:rPr>
          <w:rFonts w:ascii="Times New Roman" w:eastAsia="Times New Roman" w:hAnsi="Times New Roman" w:cs="Times New Roman"/>
          <w:i/>
          <w:sz w:val="28"/>
          <w:lang w:eastAsia="ru-RU"/>
        </w:rPr>
      </w:pPr>
      <w:r w:rsidRPr="00833641">
        <w:rPr>
          <w:rFonts w:ascii="Times New Roman" w:eastAsia="Times New Roman" w:hAnsi="Times New Roman" w:cs="Times New Roman"/>
          <w:i/>
          <w:sz w:val="28"/>
          <w:lang w:eastAsia="ru-RU"/>
        </w:rPr>
        <w:t xml:space="preserve">Комплекс упражнений для развития силы следующий: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Сложить перед грудью кисти в замок, развернув ладони друг к другу и зацепившись четырьмя пальцами каждой руки друг за друга. Локти при этом смотрят в стороны. Тянуть руки в разные стороны, не расцепляя замок.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Правую руку опустить и согнуть в локте. Левой рукой ухватиться за ее запястье. Оказывая левой рукой сопротивление, пытаться согнуть правую руку еще сильнее. Затем сменить положение рук.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Лечь на спину с прямыми ногами, ладони на затылке. Партнер должен давить на грудь. Пытаться в таком положении поднять верхнюю часть туловища.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Перевернуться на живот и выполнять движения, как в предыдущем упражнении, только партнер давит на спину.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Встать, слегка расставив ноги, руки поднять вверх и согнуть их в локтях; кисти опущены вниз за головой. Партнер должен удерживать вас за запястья, а вам нужно пытаться выпрямить руки.  </w:t>
      </w:r>
    </w:p>
    <w:p w:rsidR="006A13E0"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Отжимания от пола с отягощением на спине (либо с помощью партнера, который давит на спину). Сопротивление в каждом упражнении удерживается в течение 10 секунд. </w:t>
      </w:r>
    </w:p>
    <w:p w:rsidR="00D73364" w:rsidRDefault="00D73364" w:rsidP="00833641">
      <w:pPr>
        <w:spacing w:after="0" w:line="360" w:lineRule="auto"/>
        <w:ind w:firstLine="709"/>
        <w:jc w:val="both"/>
        <w:rPr>
          <w:rFonts w:ascii="Times New Roman" w:eastAsia="Times New Roman" w:hAnsi="Times New Roman" w:cs="Times New Roman"/>
          <w:sz w:val="28"/>
          <w:lang w:eastAsia="ru-RU"/>
        </w:rPr>
      </w:pPr>
    </w:p>
    <w:p w:rsidR="00D73364" w:rsidRPr="00C8227C" w:rsidRDefault="00D73364" w:rsidP="00833641">
      <w:pPr>
        <w:spacing w:after="0" w:line="360" w:lineRule="auto"/>
        <w:ind w:firstLine="709"/>
        <w:jc w:val="both"/>
        <w:rPr>
          <w:rFonts w:ascii="Times New Roman" w:eastAsia="Times New Roman" w:hAnsi="Times New Roman" w:cs="Times New Roman"/>
          <w:sz w:val="28"/>
          <w:lang w:eastAsia="ru-RU"/>
        </w:rPr>
      </w:pPr>
    </w:p>
    <w:p w:rsidR="006A13E0" w:rsidRPr="00833641" w:rsidRDefault="006A13E0" w:rsidP="00833641">
      <w:pPr>
        <w:spacing w:after="0" w:line="360" w:lineRule="auto"/>
        <w:ind w:firstLine="709"/>
        <w:rPr>
          <w:rFonts w:ascii="Times New Roman" w:eastAsia="Times New Roman" w:hAnsi="Times New Roman" w:cs="Times New Roman"/>
          <w:sz w:val="28"/>
          <w:lang w:eastAsia="ru-RU"/>
        </w:rPr>
      </w:pPr>
      <w:r w:rsidRPr="00833641">
        <w:rPr>
          <w:rFonts w:ascii="Times New Roman" w:eastAsia="Times New Roman" w:hAnsi="Times New Roman" w:cs="Times New Roman"/>
          <w:sz w:val="28"/>
          <w:lang w:eastAsia="ru-RU"/>
        </w:rPr>
        <w:t xml:space="preserve"> </w:t>
      </w:r>
      <w:r w:rsidRPr="00833641">
        <w:rPr>
          <w:rFonts w:ascii="Times New Roman" w:eastAsia="Times New Roman" w:hAnsi="Times New Roman" w:cs="Times New Roman"/>
          <w:b/>
          <w:sz w:val="28"/>
          <w:lang w:eastAsia="ru-RU"/>
        </w:rPr>
        <w:t xml:space="preserve">Примерный комплекс упражнений для развития выносливости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Бег – это наилучший способ повысить выносливость. Одним из наиболее проверенных способов развития данной стороны организма является бег с «рваным» темпом. Это означает, что во время бега необходимо чередовать быстрый бег с медленным, изредка ускоряясь до максимальной скорости. </w:t>
      </w:r>
    </w:p>
    <w:p w:rsidR="006A13E0" w:rsidRPr="00C8227C" w:rsidRDefault="006A13E0" w:rsidP="00833641">
      <w:pPr>
        <w:spacing w:after="0" w:line="360" w:lineRule="auto"/>
        <w:ind w:firstLine="709"/>
        <w:jc w:val="center"/>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Скакалка – отличный помощник в работе на выносливость. Может полноценно заменить бег, улучшает выносливость ног. Это упражнение хорошо действует на стабилизацию работы сердца, лёгких, нормализует давление. Простота выполнения данного упражнения и минимум оборудования делают его бюджетным и доступным.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Приседания очень хорошо тренируют выносливость. Упражнения включают в работу много различных групп мышц. Существуют различные варианты выполнения. Можно приседать стандартно или же придумать какой</w:t>
      </w:r>
      <w:r w:rsidR="004367DB">
        <w:rPr>
          <w:rFonts w:ascii="Times New Roman" w:eastAsia="Times New Roman" w:hAnsi="Times New Roman" w:cs="Times New Roman"/>
          <w:sz w:val="28"/>
          <w:lang w:eastAsia="ru-RU"/>
        </w:rPr>
        <w:t>-</w:t>
      </w:r>
      <w:r w:rsidRPr="00C8227C">
        <w:rPr>
          <w:rFonts w:ascii="Times New Roman" w:eastAsia="Times New Roman" w:hAnsi="Times New Roman" w:cs="Times New Roman"/>
          <w:sz w:val="28"/>
          <w:lang w:eastAsia="ru-RU"/>
        </w:rPr>
        <w:t xml:space="preserve">то собственный вариант, например, взять в руки утяжелители. Главное – максимум повторений.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Физические упражнения на турнике позволяют значительно укрепить мускулатуру тела. Необходимо стремится делать за один подход более 10 повторений. Существует значительное количество различных вариантов тренировки на этом спортивном снаряде, что может подойти практически любому человеку.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Отжимания от пола – одно из основных упражнений на выносливость, позволяет тренировать одновременно несколько групп мышц. Необходимо начать с 10 повторений за один подход. Количество подходов определяйте самостоятельно.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Планка - примите положение обычной планки на прямых руках. Спина не должна прогибаться. Не опускайте таз слишком низко. Согните правую руку и опуститесь на локоть. Согните левую руку. Поднимите последовательно правую и левую руку. Последовательно опуститесь на локти.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Езда на велосипеде способствует выносливости ног и помогает бороться с избыточным весом.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Работа над прессом. Существует огромное количество различных упражнений, которые позволяют прорабатывать брюшную мышцу. Стоит отметить, что при одном подъёме корпуса человек теряет 8–10 калорий. Упражнения на развитие нужного нам качества могут быть простыми или сложными, включать минимальное количество упражнений или состоять из многочисленных подходов. </w:t>
      </w:r>
    </w:p>
    <w:p w:rsidR="00833641" w:rsidRPr="00833641" w:rsidRDefault="006A13E0" w:rsidP="00833641">
      <w:pPr>
        <w:spacing w:after="0" w:line="360" w:lineRule="auto"/>
        <w:ind w:firstLine="709"/>
        <w:rPr>
          <w:rFonts w:ascii="Times New Roman" w:eastAsia="Times New Roman" w:hAnsi="Times New Roman" w:cs="Times New Roman"/>
          <w:b/>
          <w:sz w:val="28"/>
          <w:lang w:eastAsia="ru-RU"/>
        </w:rPr>
      </w:pPr>
      <w:r w:rsidRPr="00833641">
        <w:rPr>
          <w:rFonts w:ascii="Times New Roman" w:eastAsia="Times New Roman" w:hAnsi="Times New Roman" w:cs="Times New Roman"/>
          <w:i/>
          <w:sz w:val="28"/>
          <w:lang w:eastAsia="ru-RU"/>
        </w:rPr>
        <w:t xml:space="preserve">  </w:t>
      </w:r>
      <w:r w:rsidRPr="00833641">
        <w:rPr>
          <w:rFonts w:ascii="Times New Roman" w:eastAsia="Times New Roman" w:hAnsi="Times New Roman" w:cs="Times New Roman"/>
          <w:b/>
          <w:sz w:val="28"/>
          <w:lang w:eastAsia="ru-RU"/>
        </w:rPr>
        <w:t xml:space="preserve">Примерный комплекс упражнений для развития быстроты </w:t>
      </w:r>
    </w:p>
    <w:p w:rsidR="006A13E0" w:rsidRPr="00C8227C" w:rsidRDefault="006A13E0" w:rsidP="00833641">
      <w:pPr>
        <w:spacing w:after="0" w:line="360" w:lineRule="auto"/>
        <w:ind w:firstLine="709"/>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Приседания с сопротивлением (эспандер) - 10 раз.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Приседания с весом (тренер, партнер) + прыжок (3+1) - 5 серий.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Бег с тягой (эспандер + тренер) 30 метров - 1 раз.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Лестница скорости в режимах медленно + быстро (перебежка) 3+3 - 1 раз.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Доставания мяча на отрезке 10 метров - 10 раз.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Бег "с горки" 30 метров - 1 раз. </w:t>
      </w:r>
    </w:p>
    <w:p w:rsidR="006A13E0" w:rsidRPr="00C8227C" w:rsidRDefault="006A13E0" w:rsidP="00833641">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Бег 30 метров на время - 1 раз. </w:t>
      </w:r>
    </w:p>
    <w:p w:rsidR="006A13E0" w:rsidRPr="00C8227C" w:rsidRDefault="006A13E0" w:rsidP="004367DB">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Челночный бег 6 по 5 метров - 1 раз. </w:t>
      </w:r>
    </w:p>
    <w:p w:rsidR="00A40ED9" w:rsidRDefault="009C531E" w:rsidP="004367DB">
      <w:pPr>
        <w:spacing w:after="0" w:line="360" w:lineRule="auto"/>
        <w:ind w:firstLine="709"/>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Данная </w:t>
      </w:r>
      <w:r w:rsidRPr="009C531E">
        <w:rPr>
          <w:rFonts w:ascii="Times New Roman" w:eastAsia="Times New Roman" w:hAnsi="Times New Roman" w:cs="Times New Roman"/>
          <w:sz w:val="28"/>
          <w:lang w:eastAsia="ru-RU"/>
        </w:rPr>
        <w:t>методическая разработка элективного курса по физической культуре и здоровому образу жизни</w:t>
      </w:r>
      <w:r>
        <w:rPr>
          <w:rFonts w:ascii="Times New Roman" w:eastAsia="Times New Roman" w:hAnsi="Times New Roman" w:cs="Times New Roman"/>
          <w:sz w:val="28"/>
          <w:lang w:eastAsia="ru-RU"/>
        </w:rPr>
        <w:t xml:space="preserve"> была апробирована непосредственно в программе учебного года. Отмечены интерес занимающихся, творческий подход преподавателей, улучшение физических показателей и функциональн</w:t>
      </w:r>
      <w:r w:rsidR="005440C7">
        <w:rPr>
          <w:rFonts w:ascii="Times New Roman" w:eastAsia="Times New Roman" w:hAnsi="Times New Roman" w:cs="Times New Roman"/>
          <w:sz w:val="28"/>
          <w:lang w:eastAsia="ru-RU"/>
        </w:rPr>
        <w:t>ого состояния подростков.</w:t>
      </w:r>
    </w:p>
    <w:p w:rsidR="005440C7" w:rsidRPr="00C8227C" w:rsidRDefault="005440C7" w:rsidP="00A40ED9">
      <w:pPr>
        <w:spacing w:after="5" w:line="386" w:lineRule="auto"/>
        <w:ind w:left="127" w:right="65" w:firstLine="556"/>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В связи с этим можно рекомендовать данный элективный курс в учебный процесс среднеобразовательных учебных заведений.</w:t>
      </w:r>
    </w:p>
    <w:p w:rsidR="00A40ED9" w:rsidRPr="00C8227C" w:rsidRDefault="00A40ED9" w:rsidP="000E0F4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DA458C" w:rsidRPr="00C8227C" w:rsidRDefault="00DA458C" w:rsidP="003A414D">
      <w:pPr>
        <w:shd w:val="clear" w:color="auto" w:fill="FFFFFF"/>
        <w:spacing w:after="0" w:line="360" w:lineRule="auto"/>
        <w:ind w:firstLine="709"/>
        <w:jc w:val="center"/>
        <w:rPr>
          <w:rFonts w:ascii="Times New Roman" w:eastAsia="Times New Roman" w:hAnsi="Times New Roman" w:cs="Times New Roman"/>
          <w:b/>
          <w:sz w:val="28"/>
          <w:szCs w:val="28"/>
          <w:lang w:eastAsia="ru-RU"/>
        </w:rPr>
      </w:pPr>
    </w:p>
    <w:p w:rsidR="00DA458C" w:rsidRPr="00C8227C" w:rsidRDefault="00DA458C" w:rsidP="003A414D">
      <w:pPr>
        <w:shd w:val="clear" w:color="auto" w:fill="FFFFFF"/>
        <w:spacing w:after="0" w:line="360" w:lineRule="auto"/>
        <w:ind w:firstLine="709"/>
        <w:jc w:val="center"/>
        <w:rPr>
          <w:rFonts w:ascii="Times New Roman" w:eastAsia="Times New Roman" w:hAnsi="Times New Roman" w:cs="Times New Roman"/>
          <w:b/>
          <w:sz w:val="28"/>
          <w:szCs w:val="28"/>
          <w:lang w:eastAsia="ru-RU"/>
        </w:rPr>
      </w:pPr>
    </w:p>
    <w:p w:rsidR="00DA458C" w:rsidRPr="00C8227C" w:rsidRDefault="00DA458C" w:rsidP="003A414D">
      <w:pPr>
        <w:shd w:val="clear" w:color="auto" w:fill="FFFFFF"/>
        <w:spacing w:after="0" w:line="360" w:lineRule="auto"/>
        <w:ind w:firstLine="709"/>
        <w:jc w:val="center"/>
        <w:rPr>
          <w:rFonts w:ascii="Times New Roman" w:eastAsia="Times New Roman" w:hAnsi="Times New Roman" w:cs="Times New Roman"/>
          <w:b/>
          <w:sz w:val="28"/>
          <w:szCs w:val="28"/>
          <w:lang w:eastAsia="ru-RU"/>
        </w:rPr>
      </w:pPr>
    </w:p>
    <w:p w:rsidR="00DA458C" w:rsidRDefault="00DA458C" w:rsidP="003A414D">
      <w:pPr>
        <w:shd w:val="clear" w:color="auto" w:fill="FFFFFF"/>
        <w:spacing w:after="0" w:line="360" w:lineRule="auto"/>
        <w:ind w:firstLine="709"/>
        <w:jc w:val="center"/>
        <w:rPr>
          <w:rFonts w:ascii="Times New Roman" w:eastAsia="Times New Roman" w:hAnsi="Times New Roman" w:cs="Times New Roman"/>
          <w:b/>
          <w:sz w:val="28"/>
          <w:szCs w:val="28"/>
          <w:lang w:eastAsia="ru-RU"/>
        </w:rPr>
      </w:pPr>
    </w:p>
    <w:p w:rsidR="004367DB" w:rsidRDefault="004367DB" w:rsidP="003A414D">
      <w:pPr>
        <w:shd w:val="clear" w:color="auto" w:fill="FFFFFF"/>
        <w:spacing w:after="0" w:line="360" w:lineRule="auto"/>
        <w:ind w:firstLine="709"/>
        <w:jc w:val="center"/>
        <w:rPr>
          <w:rFonts w:ascii="Times New Roman" w:eastAsia="Times New Roman" w:hAnsi="Times New Roman" w:cs="Times New Roman"/>
          <w:b/>
          <w:sz w:val="28"/>
          <w:szCs w:val="28"/>
          <w:lang w:eastAsia="ru-RU"/>
        </w:rPr>
      </w:pPr>
    </w:p>
    <w:p w:rsidR="003A414D" w:rsidRDefault="003A414D" w:rsidP="00912939">
      <w:pPr>
        <w:shd w:val="clear" w:color="auto" w:fill="FFFFFF"/>
        <w:spacing w:after="0" w:line="360" w:lineRule="auto"/>
        <w:jc w:val="center"/>
        <w:rPr>
          <w:rFonts w:ascii="Times New Roman" w:eastAsia="Times New Roman" w:hAnsi="Times New Roman" w:cs="Times New Roman"/>
          <w:b/>
          <w:sz w:val="28"/>
          <w:szCs w:val="28"/>
          <w:lang w:eastAsia="ru-RU"/>
        </w:rPr>
      </w:pPr>
      <w:bookmarkStart w:id="7" w:name="_GoBack"/>
      <w:bookmarkEnd w:id="7"/>
      <w:r w:rsidRPr="00C8227C">
        <w:rPr>
          <w:rFonts w:ascii="Times New Roman" w:eastAsia="Times New Roman" w:hAnsi="Times New Roman" w:cs="Times New Roman"/>
          <w:b/>
          <w:sz w:val="28"/>
          <w:szCs w:val="28"/>
          <w:lang w:eastAsia="ru-RU"/>
        </w:rPr>
        <w:t>ВЫВОДЫ</w:t>
      </w:r>
    </w:p>
    <w:p w:rsidR="00771A3D" w:rsidRPr="00C8227C" w:rsidRDefault="00771A3D" w:rsidP="00912939">
      <w:pPr>
        <w:shd w:val="clear" w:color="auto" w:fill="FFFFFF"/>
        <w:spacing w:after="0" w:line="360" w:lineRule="auto"/>
        <w:jc w:val="center"/>
        <w:rPr>
          <w:rFonts w:ascii="Times New Roman" w:eastAsia="Times New Roman" w:hAnsi="Times New Roman" w:cs="Times New Roman"/>
          <w:b/>
          <w:sz w:val="28"/>
          <w:szCs w:val="28"/>
          <w:lang w:eastAsia="ru-RU"/>
        </w:rPr>
      </w:pPr>
    </w:p>
    <w:p w:rsidR="0011205F" w:rsidRPr="00C8227C" w:rsidRDefault="00DC4BBD" w:rsidP="008D2967">
      <w:pPr>
        <w:pStyle w:val="a8"/>
        <w:numPr>
          <w:ilvl w:val="0"/>
          <w:numId w:val="12"/>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Физическое развитие детей и подростков – это совокупность морфологических, анатомических, физиологических, гистологических признаков, обусловливающих процессы роста и развития. Физическое развитие является одним из ведущих показателей состояния здоровья детского населения, и оно зависит от экзогенных (особенностей питания, климата, соблюдения режима, социальных условий и т.д.) и эндогенных (наследственности, состояния здоровья и т.д.) факторов [6]. </w:t>
      </w:r>
      <w:r w:rsidR="0011205F" w:rsidRPr="00C8227C">
        <w:rPr>
          <w:rFonts w:ascii="Times New Roman" w:eastAsia="Times New Roman" w:hAnsi="Times New Roman" w:cs="Times New Roman"/>
          <w:sz w:val="28"/>
          <w:szCs w:val="28"/>
          <w:lang w:eastAsia="ru-RU"/>
        </w:rPr>
        <w:t xml:space="preserve"> Основной направленностью изменений </w:t>
      </w:r>
      <w:r w:rsidR="008D2967" w:rsidRPr="00C8227C">
        <w:rPr>
          <w:rFonts w:ascii="Times New Roman" w:eastAsia="Times New Roman" w:hAnsi="Times New Roman" w:cs="Times New Roman"/>
          <w:sz w:val="28"/>
          <w:szCs w:val="28"/>
          <w:lang w:eastAsia="ru-RU"/>
        </w:rPr>
        <w:t>функционального состояния</w:t>
      </w:r>
      <w:r w:rsidR="0011205F" w:rsidRPr="00C8227C">
        <w:rPr>
          <w:rFonts w:ascii="Times New Roman" w:eastAsia="Times New Roman" w:hAnsi="Times New Roman" w:cs="Times New Roman"/>
          <w:sz w:val="28"/>
          <w:szCs w:val="28"/>
          <w:lang w:eastAsia="ru-RU"/>
        </w:rPr>
        <w:t xml:space="preserve"> целостного организма при реализации напряженной информационной нагрузки в период 1</w:t>
      </w:r>
      <w:r w:rsidR="003A414D" w:rsidRPr="00C8227C">
        <w:rPr>
          <w:rFonts w:ascii="Times New Roman" w:eastAsia="Times New Roman" w:hAnsi="Times New Roman" w:cs="Times New Roman"/>
          <w:sz w:val="28"/>
          <w:szCs w:val="28"/>
          <w:lang w:eastAsia="ru-RU"/>
        </w:rPr>
        <w:t>2</w:t>
      </w:r>
      <w:r w:rsidR="0011205F" w:rsidRPr="00C8227C">
        <w:rPr>
          <w:rFonts w:ascii="Times New Roman" w:eastAsia="Times New Roman" w:hAnsi="Times New Roman" w:cs="Times New Roman"/>
          <w:sz w:val="28"/>
          <w:szCs w:val="28"/>
          <w:lang w:eastAsia="ru-RU"/>
        </w:rPr>
        <w:t>-1</w:t>
      </w:r>
      <w:r w:rsidR="003A414D" w:rsidRPr="00C8227C">
        <w:rPr>
          <w:rFonts w:ascii="Times New Roman" w:eastAsia="Times New Roman" w:hAnsi="Times New Roman" w:cs="Times New Roman"/>
          <w:sz w:val="28"/>
          <w:szCs w:val="28"/>
          <w:lang w:eastAsia="ru-RU"/>
        </w:rPr>
        <w:t>7</w:t>
      </w:r>
      <w:r w:rsidR="0011205F" w:rsidRPr="00C8227C">
        <w:rPr>
          <w:rFonts w:ascii="Times New Roman" w:eastAsia="Times New Roman" w:hAnsi="Times New Roman" w:cs="Times New Roman"/>
          <w:sz w:val="28"/>
          <w:szCs w:val="28"/>
          <w:lang w:eastAsia="ru-RU"/>
        </w:rPr>
        <w:t xml:space="preserve"> лет является снижение физиологической цены и повышение продуктивности интеллектуальной деятельности, совершенствование ее вегетативного обеспечения. Эта возрастная тенденция преобразований </w:t>
      </w:r>
      <w:r w:rsidR="003A414D" w:rsidRPr="00C8227C">
        <w:rPr>
          <w:rFonts w:ascii="Times New Roman" w:eastAsia="Times New Roman" w:hAnsi="Times New Roman" w:cs="Times New Roman"/>
          <w:sz w:val="28"/>
          <w:szCs w:val="28"/>
          <w:lang w:eastAsia="ru-RU"/>
        </w:rPr>
        <w:t>функционального состояния</w:t>
      </w:r>
      <w:r w:rsidR="0011205F" w:rsidRPr="00C8227C">
        <w:rPr>
          <w:rFonts w:ascii="Times New Roman" w:eastAsia="Times New Roman" w:hAnsi="Times New Roman" w:cs="Times New Roman"/>
          <w:sz w:val="28"/>
          <w:szCs w:val="28"/>
          <w:lang w:eastAsia="ru-RU"/>
        </w:rPr>
        <w:t>, проявляющаяся в улучшении адаптации детей к интенсивной умственной работе, отражает более общую закономерность увеличения надежности живой системы в процессе онтогенеза.</w:t>
      </w:r>
    </w:p>
    <w:p w:rsidR="008D2967" w:rsidRDefault="008D2967" w:rsidP="008D2967">
      <w:pPr>
        <w:pStyle w:val="a8"/>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Недостаточность двигательной активности подростков это социальный, а не биологический феномен. Современные школьники в своем большинстве испытывают двигательный дефицит. Количество движений, производимых ими в течение дня, ниже их возрастных норм. </w:t>
      </w:r>
    </w:p>
    <w:p w:rsidR="004242D7" w:rsidRDefault="004242D7" w:rsidP="004242D7">
      <w:pPr>
        <w:shd w:val="clear" w:color="auto" w:fill="FFFFFF"/>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Множество исследователей отмечают, что физическая активность улучшает состояние опорно-двигательного аппарата, является профилактикой сколиоза, улучшает мышечную силу школьников [7, 10, 20, 21].</w:t>
      </w:r>
    </w:p>
    <w:p w:rsidR="004242D7" w:rsidRDefault="004242D7" w:rsidP="004242D7">
      <w:pPr>
        <w:shd w:val="clear" w:color="auto" w:fill="FFFFFF"/>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Большинство исследований подтверждают, что физические упражнения благотворно влияют на развитие таких функций нервной системы, как сила, подвижность и уравновешенность нервных процессов. В основном в таких исследованиях используются субъективные методы оценки нервной системы [22, 23]. В нашем исследовании проводился анализ влияния физической активности на функциональное состояние нервной системы подростков с помощью методики М.П. Мороз, включающей в себя оценку таких объективных показателей, как функциональный уровень нервной системы, устойчивость реакции и уровень функциональных возможностей. </w:t>
      </w:r>
    </w:p>
    <w:p w:rsidR="00487847" w:rsidRDefault="00487847" w:rsidP="00487847">
      <w:pPr>
        <w:pStyle w:val="a8"/>
        <w:numPr>
          <w:ilvl w:val="0"/>
          <w:numId w:val="12"/>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487847">
        <w:rPr>
          <w:rFonts w:ascii="Times New Roman" w:eastAsia="Times New Roman" w:hAnsi="Times New Roman" w:cs="Times New Roman"/>
          <w:sz w:val="28"/>
          <w:szCs w:val="28"/>
          <w:lang w:eastAsia="ru-RU"/>
        </w:rPr>
        <w:t>Определ</w:t>
      </w:r>
      <w:r>
        <w:rPr>
          <w:rFonts w:ascii="Times New Roman" w:eastAsia="Times New Roman" w:hAnsi="Times New Roman" w:cs="Times New Roman"/>
          <w:sz w:val="28"/>
          <w:szCs w:val="28"/>
          <w:lang w:eastAsia="ru-RU"/>
        </w:rPr>
        <w:t>ены</w:t>
      </w:r>
      <w:r w:rsidRPr="00487847">
        <w:rPr>
          <w:rFonts w:ascii="Times New Roman" w:eastAsia="Times New Roman" w:hAnsi="Times New Roman" w:cs="Times New Roman"/>
          <w:sz w:val="28"/>
          <w:szCs w:val="28"/>
          <w:lang w:eastAsia="ru-RU"/>
        </w:rPr>
        <w:t xml:space="preserve"> информативные показатели для оценки функционального состояния и физического развития подростков 12-17 лет.</w:t>
      </w:r>
    </w:p>
    <w:p w:rsidR="00487847" w:rsidRDefault="00487847" w:rsidP="00487847">
      <w:pPr>
        <w:spacing w:after="5" w:line="384" w:lineRule="auto"/>
        <w:ind w:left="127" w:right="65" w:firstLine="556"/>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В соответствии с приказом Минздрава РФ № 621 «О комплексной оценке здоровья» (2003) программа исследования физического развития детей и подростков включает оценку минимум трех признаков: </w:t>
      </w:r>
    </w:p>
    <w:p w:rsidR="00487847" w:rsidRDefault="00487847" w:rsidP="00487847">
      <w:pPr>
        <w:spacing w:after="5" w:line="384" w:lineRule="auto"/>
        <w:ind w:left="862" w:right="65"/>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 морфологические признаки: длина тела (рост), масса тела (вес) и окружность грудной клетки (в покое); </w:t>
      </w:r>
    </w:p>
    <w:p w:rsidR="00487847" w:rsidRDefault="00487847" w:rsidP="00487847">
      <w:pPr>
        <w:spacing w:after="5" w:line="384" w:lineRule="auto"/>
        <w:ind w:left="862" w:right="65"/>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 функциональные признаки: частота сердечных сокращений (ЧСС), жизненная емкость легких (ЖЕЛ), сила мышц кистей рук и др.; </w:t>
      </w:r>
    </w:p>
    <w:p w:rsidR="00487847" w:rsidRDefault="00487847" w:rsidP="00487847">
      <w:pPr>
        <w:spacing w:after="186" w:line="256" w:lineRule="auto"/>
        <w:ind w:left="862" w:right="65"/>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 уровень развития: успеваемость, выполнение двигательных тестов. </w:t>
      </w:r>
    </w:p>
    <w:p w:rsidR="00156A74" w:rsidRPr="004242D7" w:rsidRDefault="008D2967" w:rsidP="00487847">
      <w:pPr>
        <w:pStyle w:val="a8"/>
        <w:numPr>
          <w:ilvl w:val="0"/>
          <w:numId w:val="12"/>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4242D7">
        <w:rPr>
          <w:rFonts w:ascii="Times New Roman" w:eastAsia="Times New Roman" w:hAnsi="Times New Roman" w:cs="Times New Roman"/>
          <w:sz w:val="28"/>
          <w:szCs w:val="28"/>
          <w:lang w:eastAsia="ru-RU"/>
        </w:rPr>
        <w:t xml:space="preserve">Нами была проведена оценка физического развития и уровня физической подготовленности подростков. Эти же исследования сравнивались с показателями подростков с расширенным двигательным режимом. Расширенный двигательный режим оказывает положительное влияние на физическое развитие организма подростка. </w:t>
      </w:r>
    </w:p>
    <w:p w:rsidR="00156A74" w:rsidRDefault="00156A74" w:rsidP="00156A74">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Исследования </w:t>
      </w:r>
      <w:r w:rsidR="00771A3D">
        <w:rPr>
          <w:rFonts w:ascii="Times New Roman" w:eastAsia="Times New Roman" w:hAnsi="Times New Roman" w:cs="Times New Roman"/>
          <w:sz w:val="28"/>
          <w:szCs w:val="28"/>
          <w:lang w:eastAsia="ru-RU"/>
        </w:rPr>
        <w:t>констатирова</w:t>
      </w:r>
      <w:r w:rsidRPr="00C8227C">
        <w:rPr>
          <w:rFonts w:ascii="Times New Roman" w:eastAsia="Times New Roman" w:hAnsi="Times New Roman" w:cs="Times New Roman"/>
          <w:sz w:val="28"/>
          <w:szCs w:val="28"/>
          <w:lang w:eastAsia="ru-RU"/>
        </w:rPr>
        <w:t>ли, что показатели двигательных качеств и способностей у подростков из экспериментальной группы выше, чем у подростков из контрольной группы. Эксперимент показал увеличение быстроты и силовой выносливости.</w:t>
      </w:r>
    </w:p>
    <w:p w:rsidR="004242D7" w:rsidRDefault="004242D7" w:rsidP="004242D7">
      <w:pPr>
        <w:shd w:val="clear" w:color="auto" w:fill="FFFFFF"/>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результате проведенного нами исследования было выявлено достоверное увеличение количественных показателей функционального состояния нервной системы при активных занятиях физическими упражнениями.</w:t>
      </w:r>
    </w:p>
    <w:p w:rsidR="004242D7" w:rsidRPr="00C8227C" w:rsidRDefault="004242D7" w:rsidP="004242D7">
      <w:pPr>
        <w:pStyle w:val="a8"/>
        <w:shd w:val="clear" w:color="auto" w:fill="FFFFFF"/>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156A74" w:rsidRPr="00C8227C">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В результате проведенного исследования были получены результаты, которые выявили уровень физического развития, функционального состояния и уровня тревожности подростков, занимающихся на дополнительных занятиях физической культурой.</w:t>
      </w:r>
    </w:p>
    <w:p w:rsidR="00156A74" w:rsidRPr="00C8227C" w:rsidRDefault="00156A74" w:rsidP="00156A74">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Адаптационные изменения, обусловленные физической нагрузкой, проявляются через призму возрастных закономерностей, определяющих процессы роста и развития, и приспособительные возможности детей на каждом возрастном этапе. </w:t>
      </w:r>
    </w:p>
    <w:p w:rsidR="00156A74" w:rsidRPr="00C8227C" w:rsidRDefault="00156A74" w:rsidP="00156A74">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Проведенные исследования функционального состояния организма подростков говорят о том, что сердечно-сосудистая система у детей с расширенным двигательным режимом более устойчива к нагрузкам, показатели силы кисти рук у тренированных детей выше, чем у детей из контрольной группы, уровень тревожности у подростков из экспериментальной группы ниже, чем у их сверстников из контрольной группы. Таким образом, условия расширенного двигательного режима оказывают отчетливое влияние на весь комплекс функциональных признаков подростков, стабильность функционального состояния и снижение уровня тревожности подростков. </w:t>
      </w:r>
    </w:p>
    <w:p w:rsidR="00156A74" w:rsidRPr="00C8227C" w:rsidRDefault="00156A74" w:rsidP="00156A74">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Расширенный двигательный режим является способом увеличения двигательной активности подростков, учитывая их физиологические данные и собственные предпочтения. Расширенный двигательный режим является так же наиболее доступным средством двигательной активности</w:t>
      </w:r>
    </w:p>
    <w:p w:rsidR="00C8227C" w:rsidRPr="004242D7" w:rsidRDefault="004242D7" w:rsidP="004242D7">
      <w:pPr>
        <w:spacing w:after="5" w:line="386" w:lineRule="auto"/>
        <w:ind w:right="65"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C4BBD" w:rsidRPr="004242D7">
        <w:rPr>
          <w:rFonts w:ascii="Times New Roman" w:eastAsia="Times New Roman" w:hAnsi="Times New Roman" w:cs="Times New Roman"/>
          <w:sz w:val="28"/>
          <w:szCs w:val="28"/>
          <w:lang w:eastAsia="ru-RU"/>
        </w:rPr>
        <w:t xml:space="preserve">Большинство подростков не соответствуют современным рекомендациям по физической активности. Для повышения активности подростков необходимо срочное расширение масштабов реализации известных эффективных стратегий и программ. </w:t>
      </w:r>
      <w:r w:rsidR="00C8227C" w:rsidRPr="004242D7">
        <w:rPr>
          <w:rFonts w:ascii="Times New Roman" w:eastAsia="Times New Roman" w:hAnsi="Times New Roman" w:cs="Times New Roman"/>
          <w:sz w:val="28"/>
          <w:szCs w:val="28"/>
          <w:lang w:eastAsia="ru-RU"/>
        </w:rPr>
        <w:t>В связи с этим р</w:t>
      </w:r>
      <w:r w:rsidR="00C8227C" w:rsidRPr="004242D7">
        <w:rPr>
          <w:rFonts w:ascii="Times New Roman" w:hAnsi="Times New Roman" w:cs="Times New Roman"/>
          <w:sz w:val="28"/>
          <w:szCs w:val="28"/>
          <w:shd w:val="clear" w:color="auto" w:fill="FFFFFF"/>
        </w:rPr>
        <w:t>азработана и апробирована педагогическая технология направленного использования средств физического воспитания, обеспечивающая оптимизацию функционального состояния детей и подростков при напряженной интеллектуальной деятельности.</w:t>
      </w:r>
    </w:p>
    <w:p w:rsidR="00156A74" w:rsidRPr="00C8227C" w:rsidRDefault="00156A74" w:rsidP="00C8227C">
      <w:pPr>
        <w:pStyle w:val="a8"/>
        <w:spacing w:after="5" w:line="386" w:lineRule="auto"/>
        <w:ind w:left="0" w:right="65"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На основе Программы воспитания и социализации обучающихся ступени основного общего образования МАОУ СОШ № 18 им. М.А. </w:t>
      </w:r>
      <w:proofErr w:type="spellStart"/>
      <w:r w:rsidRPr="00C8227C">
        <w:rPr>
          <w:rFonts w:ascii="Times New Roman" w:eastAsia="Times New Roman" w:hAnsi="Times New Roman" w:cs="Times New Roman"/>
          <w:sz w:val="28"/>
          <w:szCs w:val="28"/>
          <w:lang w:eastAsia="ru-RU"/>
        </w:rPr>
        <w:t>Концова</w:t>
      </w:r>
      <w:proofErr w:type="spellEnd"/>
      <w:r w:rsidRPr="00C8227C">
        <w:rPr>
          <w:rFonts w:ascii="Times New Roman" w:eastAsia="Times New Roman" w:hAnsi="Times New Roman" w:cs="Times New Roman"/>
          <w:sz w:val="28"/>
          <w:szCs w:val="28"/>
          <w:lang w:eastAsia="ru-RU"/>
        </w:rPr>
        <w:t xml:space="preserve"> г. Улан-Удэ нами создана методическая разработка элективного курса по физической культуре и ЗОЖ для обучающихся ступени основного общего образования</w:t>
      </w:r>
      <w:r w:rsidR="002C4D8F" w:rsidRPr="00C8227C">
        <w:rPr>
          <w:rFonts w:ascii="Times New Roman" w:eastAsia="Times New Roman" w:hAnsi="Times New Roman" w:cs="Times New Roman"/>
          <w:sz w:val="28"/>
          <w:szCs w:val="28"/>
          <w:lang w:eastAsia="ru-RU"/>
        </w:rPr>
        <w:t xml:space="preserve">, которая способствовала динамики адаптационных изменений функционального состояния детей в возрасте 12-17 лет под влиянием занятий физическими упражнениями. </w:t>
      </w:r>
    </w:p>
    <w:p w:rsidR="008D2967" w:rsidRPr="00C8227C" w:rsidRDefault="004242D7" w:rsidP="0011205F">
      <w:pPr>
        <w:shd w:val="clear" w:color="auto" w:fill="FFFFFF"/>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008D2967" w:rsidRPr="00C8227C">
        <w:rPr>
          <w:rFonts w:ascii="Times New Roman" w:eastAsia="Times New Roman" w:hAnsi="Times New Roman" w:cs="Times New Roman"/>
          <w:sz w:val="28"/>
          <w:szCs w:val="28"/>
          <w:lang w:eastAsia="ru-RU"/>
        </w:rPr>
        <w:t>Эффективность воздействия физических упражнений на функциональное состояние организма ребенка в условиях напряженных информационных нагрузок зависит от их соответствия качественным и количественным преобразованиям, происходящим в физиологических системах на различных этапах развития. Комплексы физических упражнений преимущественно анаэробного характера наиболее эффективны в возрастные периоды, связанные с качественными изменениями в деятельности физиологических систем, а преимущественно аэробной направленности - в периоды постепенного морфофункционального созревания организма.</w:t>
      </w:r>
      <w:r w:rsidR="0011205F" w:rsidRPr="00C8227C">
        <w:rPr>
          <w:rFonts w:ascii="Times New Roman" w:eastAsia="Times New Roman" w:hAnsi="Times New Roman" w:cs="Times New Roman"/>
          <w:sz w:val="28"/>
          <w:szCs w:val="28"/>
          <w:lang w:eastAsia="ru-RU"/>
        </w:rPr>
        <w:t xml:space="preserve"> </w:t>
      </w:r>
    </w:p>
    <w:p w:rsidR="000676F9" w:rsidRPr="00C8227C" w:rsidRDefault="0011205F" w:rsidP="0011205F">
      <w:pPr>
        <w:shd w:val="clear" w:color="auto" w:fill="FFFFFF"/>
        <w:spacing w:after="0" w:line="360" w:lineRule="auto"/>
        <w:ind w:firstLine="709"/>
        <w:jc w:val="both"/>
        <w:rPr>
          <w:rFonts w:ascii="Times New Roman" w:eastAsia="Times New Roman" w:hAnsi="Times New Roman" w:cs="Times New Roman"/>
          <w:bCs/>
          <w:sz w:val="28"/>
          <w:szCs w:val="28"/>
          <w:lang w:eastAsia="ru-RU"/>
        </w:rPr>
      </w:pPr>
      <w:r w:rsidRPr="00C8227C">
        <w:rPr>
          <w:rFonts w:ascii="Times New Roman" w:eastAsia="Times New Roman" w:hAnsi="Times New Roman" w:cs="Times New Roman"/>
          <w:sz w:val="28"/>
          <w:szCs w:val="28"/>
          <w:lang w:eastAsia="ru-RU"/>
        </w:rPr>
        <w:t>Повышение эффективности физического воспитания в условиях напряженной интеллектуальной деятельности может быть достигнуто посредством использования физиологически обоснованных режимов двигательной активности, базирующихся на основе выбора адекватной величины и направленности нагрузки, рационального построения занятий, разработки соответствующих возрастным и индивидуальным особенностям детей программ оздоровительной тренировки.</w:t>
      </w:r>
    </w:p>
    <w:p w:rsidR="00C8395C" w:rsidRPr="00C8227C" w:rsidRDefault="00C8395C" w:rsidP="00C8395C">
      <w:pPr>
        <w:spacing w:after="5" w:line="386" w:lineRule="auto"/>
        <w:ind w:left="127" w:right="65" w:firstLine="556"/>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Систематические занятия </w:t>
      </w:r>
      <w:r w:rsidR="002C4D8F" w:rsidRPr="00C8227C">
        <w:rPr>
          <w:rFonts w:ascii="Times New Roman" w:eastAsia="Times New Roman" w:hAnsi="Times New Roman" w:cs="Times New Roman"/>
          <w:sz w:val="28"/>
          <w:lang w:eastAsia="ru-RU"/>
        </w:rPr>
        <w:t xml:space="preserve">физическими упражнениями и </w:t>
      </w:r>
      <w:r w:rsidRPr="00C8227C">
        <w:rPr>
          <w:rFonts w:ascii="Times New Roman" w:eastAsia="Times New Roman" w:hAnsi="Times New Roman" w:cs="Times New Roman"/>
          <w:sz w:val="28"/>
          <w:lang w:eastAsia="ru-RU"/>
        </w:rPr>
        <w:t>спортивными играми способствует всестороннему развитию школьников, особенно положительно влияют на развитие таких физических качеств, как быстрота, скоростная и силовая выносливость, ловкость. Спортивные игры содействуют воспитанию у учащихся морально-волевых качеств: смелости, настойчивости, дисциплинированности, способности к преодол</w:t>
      </w:r>
      <w:r w:rsidR="002C4D8F" w:rsidRPr="00C8227C">
        <w:rPr>
          <w:rFonts w:ascii="Times New Roman" w:eastAsia="Times New Roman" w:hAnsi="Times New Roman" w:cs="Times New Roman"/>
          <w:sz w:val="28"/>
          <w:lang w:eastAsia="ru-RU"/>
        </w:rPr>
        <w:t xml:space="preserve">ению трудностей, </w:t>
      </w:r>
      <w:r w:rsidRPr="00C8227C">
        <w:rPr>
          <w:rFonts w:ascii="Times New Roman" w:eastAsia="Times New Roman" w:hAnsi="Times New Roman" w:cs="Times New Roman"/>
          <w:sz w:val="28"/>
          <w:lang w:eastAsia="ru-RU"/>
        </w:rPr>
        <w:t>содействуют нравст</w:t>
      </w:r>
      <w:r w:rsidR="00487847">
        <w:rPr>
          <w:rFonts w:ascii="Times New Roman" w:eastAsia="Times New Roman" w:hAnsi="Times New Roman" w:cs="Times New Roman"/>
          <w:sz w:val="28"/>
          <w:lang w:eastAsia="ru-RU"/>
        </w:rPr>
        <w:t>венному воспитани</w:t>
      </w:r>
      <w:r w:rsidR="00347CAD">
        <w:rPr>
          <w:rFonts w:ascii="Times New Roman" w:eastAsia="Times New Roman" w:hAnsi="Times New Roman" w:cs="Times New Roman"/>
          <w:sz w:val="28"/>
          <w:lang w:eastAsia="ru-RU"/>
        </w:rPr>
        <w:t>ю</w:t>
      </w:r>
      <w:r w:rsidRPr="00C8227C">
        <w:rPr>
          <w:rFonts w:ascii="Times New Roman" w:eastAsia="Times New Roman" w:hAnsi="Times New Roman" w:cs="Times New Roman"/>
          <w:sz w:val="28"/>
          <w:lang w:eastAsia="ru-RU"/>
        </w:rPr>
        <w:t xml:space="preserve">. </w:t>
      </w:r>
    </w:p>
    <w:p w:rsidR="005B57CE" w:rsidRPr="00D73364" w:rsidRDefault="00DA458C" w:rsidP="00D73364">
      <w:pPr>
        <w:spacing w:after="0" w:line="360" w:lineRule="auto"/>
        <w:ind w:firstLine="709"/>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Результаты подтверждают выдвинутую гипотезу. </w:t>
      </w:r>
    </w:p>
    <w:p w:rsidR="00B615EC" w:rsidRPr="00C8227C" w:rsidRDefault="0011205F" w:rsidP="000E0F4D">
      <w:pPr>
        <w:shd w:val="clear" w:color="auto" w:fill="FFFFFF"/>
        <w:spacing w:after="0" w:line="360" w:lineRule="auto"/>
        <w:ind w:firstLine="709"/>
        <w:jc w:val="both"/>
        <w:rPr>
          <w:rFonts w:ascii="Times New Roman" w:eastAsia="Times New Roman" w:hAnsi="Times New Roman" w:cs="Times New Roman"/>
          <w:bCs/>
          <w:sz w:val="28"/>
          <w:szCs w:val="28"/>
          <w:lang w:eastAsia="ru-RU"/>
        </w:rPr>
      </w:pPr>
      <w:r w:rsidRPr="005B57CE">
        <w:rPr>
          <w:rFonts w:ascii="Times New Roman" w:eastAsia="Times New Roman" w:hAnsi="Times New Roman" w:cs="Times New Roman"/>
          <w:b/>
          <w:bCs/>
          <w:sz w:val="28"/>
          <w:szCs w:val="28"/>
          <w:lang w:eastAsia="ru-RU"/>
        </w:rPr>
        <w:t>Практическое значение</w:t>
      </w:r>
      <w:r w:rsidRPr="005B57CE">
        <w:rPr>
          <w:rFonts w:ascii="Times New Roman" w:eastAsia="Times New Roman" w:hAnsi="Times New Roman" w:cs="Times New Roman"/>
          <w:bCs/>
          <w:sz w:val="28"/>
          <w:szCs w:val="28"/>
          <w:lang w:eastAsia="ru-RU"/>
        </w:rPr>
        <w:t xml:space="preserve"> работы определяется возможностью использования разработанной технологии оптимизации функционального состояния учащихся в процессе реализации групповых и индивидуальных, урочных и внеурочных форм занятий по физическому воспитанию.</w:t>
      </w:r>
    </w:p>
    <w:p w:rsidR="00B615EC" w:rsidRPr="00C8227C" w:rsidRDefault="00B615EC"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B615EC" w:rsidRDefault="00B615EC"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833641" w:rsidRDefault="00833641"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833641" w:rsidRDefault="00833641"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833641" w:rsidRDefault="00833641"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833641" w:rsidRDefault="00833641"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833641" w:rsidRDefault="00833641"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833641" w:rsidRDefault="00833641"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833641" w:rsidRDefault="00833641"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833641" w:rsidRDefault="00833641"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833641" w:rsidRDefault="00833641"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D73364" w:rsidRDefault="00D73364"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E403B" w:rsidRDefault="001E403B" w:rsidP="000E0F4D">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114B30" w:rsidRDefault="00114B30" w:rsidP="00114B30">
      <w:pPr>
        <w:shd w:val="clear" w:color="auto" w:fill="FFFFFF"/>
        <w:spacing w:after="0" w:line="360" w:lineRule="auto"/>
        <w:jc w:val="center"/>
        <w:rPr>
          <w:rFonts w:ascii="Times New Roman" w:eastAsia="Times New Roman" w:hAnsi="Times New Roman" w:cs="Times New Roman"/>
          <w:b/>
          <w:bCs/>
          <w:sz w:val="28"/>
          <w:szCs w:val="28"/>
          <w:lang w:eastAsia="ru-RU"/>
        </w:rPr>
      </w:pPr>
      <w:r w:rsidRPr="00C8227C">
        <w:rPr>
          <w:rFonts w:ascii="Times New Roman" w:eastAsia="Times New Roman" w:hAnsi="Times New Roman" w:cs="Times New Roman"/>
          <w:b/>
          <w:bCs/>
          <w:sz w:val="28"/>
          <w:szCs w:val="28"/>
          <w:lang w:eastAsia="ru-RU"/>
        </w:rPr>
        <w:t>СПИСОК ИСПОЛЬЗУЕМЫХ ИСТОЧНИКОВ</w:t>
      </w:r>
    </w:p>
    <w:p w:rsidR="00114B30" w:rsidRPr="00C8227C" w:rsidRDefault="00114B30" w:rsidP="00114B30">
      <w:pPr>
        <w:shd w:val="clear" w:color="auto" w:fill="FFFFFF"/>
        <w:spacing w:after="0" w:line="360" w:lineRule="auto"/>
        <w:jc w:val="center"/>
        <w:rPr>
          <w:rFonts w:ascii="Times New Roman" w:eastAsia="Times New Roman" w:hAnsi="Times New Roman" w:cs="Times New Roman"/>
          <w:b/>
          <w:bCs/>
          <w:sz w:val="28"/>
          <w:szCs w:val="28"/>
          <w:lang w:eastAsia="ru-RU"/>
        </w:rPr>
      </w:pP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Алдарова</w:t>
      </w:r>
      <w:proofErr w:type="spellEnd"/>
      <w:r w:rsidRPr="00C8227C">
        <w:rPr>
          <w:rFonts w:ascii="Times New Roman" w:eastAsia="Times New Roman" w:hAnsi="Times New Roman" w:cs="Times New Roman"/>
          <w:sz w:val="28"/>
          <w:szCs w:val="28"/>
          <w:lang w:eastAsia="ru-RU"/>
        </w:rPr>
        <w:t xml:space="preserve"> С.Н., Романова</w:t>
      </w:r>
      <w:r w:rsidRPr="00623A5E">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К.А.,</w:t>
      </w:r>
      <w:r w:rsidRPr="00623A5E">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Щербинина</w:t>
      </w:r>
      <w:r w:rsidRPr="00623A5E">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Н.П. Баскетбол. Методические указания к практическим занятиям. Пермь: ФГБОУ ВПО Пермская ГСХА, 2013. 58 с.</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Асмолов</w:t>
      </w:r>
      <w:proofErr w:type="spellEnd"/>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А.Г.</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Бурменская</w:t>
      </w:r>
      <w:proofErr w:type="spellEnd"/>
      <w:r w:rsidRPr="00C8227C">
        <w:rPr>
          <w:rFonts w:ascii="Times New Roman" w:eastAsia="Times New Roman" w:hAnsi="Times New Roman" w:cs="Times New Roman"/>
          <w:sz w:val="28"/>
          <w:szCs w:val="28"/>
          <w:lang w:eastAsia="ru-RU"/>
        </w:rPr>
        <w:t xml:space="preserve"> Г.В., Володарска</w:t>
      </w:r>
      <w:r>
        <w:rPr>
          <w:rFonts w:ascii="Times New Roman" w:eastAsia="Times New Roman" w:hAnsi="Times New Roman" w:cs="Times New Roman"/>
          <w:sz w:val="28"/>
          <w:szCs w:val="28"/>
          <w:lang w:eastAsia="ru-RU"/>
        </w:rPr>
        <w:t xml:space="preserve">я </w:t>
      </w:r>
      <w:r w:rsidRPr="00C8227C">
        <w:rPr>
          <w:rFonts w:ascii="Times New Roman" w:eastAsia="Times New Roman" w:hAnsi="Times New Roman" w:cs="Times New Roman"/>
          <w:sz w:val="28"/>
          <w:szCs w:val="28"/>
          <w:lang w:eastAsia="ru-RU"/>
        </w:rPr>
        <w:t>И.А.  Формирование универсальных учебных действий в Ф79 основной школе: от действия к мысли. Система</w:t>
      </w:r>
      <w:r>
        <w:rPr>
          <w:rFonts w:ascii="Times New Roman" w:eastAsia="Times New Roman" w:hAnsi="Times New Roman" w:cs="Times New Roman"/>
          <w:sz w:val="28"/>
          <w:szCs w:val="28"/>
          <w:lang w:eastAsia="ru-RU"/>
        </w:rPr>
        <w:t xml:space="preserve"> заданий: пособие для учителя. </w:t>
      </w:r>
      <w:r w:rsidRPr="00C8227C">
        <w:rPr>
          <w:rFonts w:ascii="Times New Roman" w:eastAsia="Times New Roman" w:hAnsi="Times New Roman" w:cs="Times New Roman"/>
          <w:sz w:val="28"/>
          <w:szCs w:val="28"/>
          <w:lang w:eastAsia="ru-RU"/>
        </w:rPr>
        <w:t xml:space="preserve"> М.: Просвещение, 2010. 159 с. </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Аршавский И.А. Физиологические закономерности индивидуального развития. М.: Медицина, 1990. 192 с. </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Арнст</w:t>
      </w:r>
      <w:proofErr w:type="spellEnd"/>
      <w:r w:rsidRPr="00C8227C">
        <w:rPr>
          <w:rFonts w:ascii="Times New Roman" w:eastAsia="Times New Roman" w:hAnsi="Times New Roman" w:cs="Times New Roman"/>
          <w:sz w:val="28"/>
          <w:szCs w:val="28"/>
          <w:lang w:eastAsia="ru-RU"/>
        </w:rPr>
        <w:t xml:space="preserve"> Н.В. Спортивная культура студентов в процессе физического воспитания в вузе</w:t>
      </w:r>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Вестник ТГПУ.</w:t>
      </w:r>
      <w:r w:rsidRPr="00C8227C">
        <w:rPr>
          <w:rFonts w:ascii="Times New Roman" w:eastAsia="Times New Roman" w:hAnsi="Times New Roman" w:cs="Times New Roman"/>
          <w:sz w:val="28"/>
          <w:szCs w:val="28"/>
          <w:lang w:eastAsia="ru-RU"/>
        </w:rPr>
        <w:t xml:space="preserve"> 2010. </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4. С. 103-107.  </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Беликова Р. М.</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Пятунина О. И. Индексы развития детей и подростков в условиях обучения в современной школе // Успехи современного естествознания.  2008.  № 2. С.51-52.</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Беляева Л.А. Влияние занятий физической культурой и спортом на развитие эмоциональной сферы личности подростков: Вестник ТГПУ, </w:t>
      </w:r>
      <w:r w:rsidRPr="00C8227C">
        <w:rPr>
          <w:rFonts w:ascii="Times New Roman" w:hAnsi="Times New Roman" w:cs="Times New Roman"/>
          <w:sz w:val="28"/>
          <w:szCs w:val="28"/>
        </w:rPr>
        <w:t>2009.</w:t>
      </w:r>
      <w:r w:rsidRPr="00C8227C">
        <w:rPr>
          <w:rFonts w:ascii="Arial" w:hAnsi="Arial" w:cs="Arial"/>
          <w:sz w:val="23"/>
          <w:szCs w:val="23"/>
        </w:rPr>
        <w:t xml:space="preserve"> </w:t>
      </w:r>
      <w:r>
        <w:rPr>
          <w:rFonts w:ascii="Times New Roman" w:hAnsi="Times New Roman" w:cs="Times New Roman"/>
          <w:sz w:val="28"/>
          <w:szCs w:val="28"/>
        </w:rPr>
        <w:t>№</w:t>
      </w:r>
      <w:r w:rsidRPr="00C8227C">
        <w:rPr>
          <w:rFonts w:ascii="Times New Roman" w:hAnsi="Times New Roman" w:cs="Times New Roman"/>
          <w:sz w:val="28"/>
          <w:szCs w:val="28"/>
        </w:rPr>
        <w:t xml:space="preserve"> 1.</w:t>
      </w:r>
      <w:r w:rsidRPr="00C8227C">
        <w:rPr>
          <w:rFonts w:ascii="Arial" w:hAnsi="Arial" w:cs="Arial"/>
          <w:sz w:val="23"/>
          <w:szCs w:val="23"/>
        </w:rPr>
        <w:t xml:space="preserve"> </w:t>
      </w:r>
      <w:r w:rsidRPr="00C8227C">
        <w:rPr>
          <w:rFonts w:ascii="Times New Roman" w:eastAsia="Times New Roman" w:hAnsi="Times New Roman" w:cs="Times New Roman"/>
          <w:sz w:val="28"/>
          <w:szCs w:val="28"/>
          <w:lang w:eastAsia="ru-RU"/>
        </w:rPr>
        <w:t xml:space="preserve">С.22-26. </w:t>
      </w:r>
    </w:p>
    <w:p w:rsidR="00114B30"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Бутин</w:t>
      </w:r>
      <w:proofErr w:type="spellEnd"/>
      <w:r w:rsidRPr="00C8227C">
        <w:rPr>
          <w:rFonts w:ascii="Times New Roman" w:eastAsia="Times New Roman" w:hAnsi="Times New Roman" w:cs="Times New Roman"/>
          <w:i/>
          <w:sz w:val="28"/>
          <w:szCs w:val="28"/>
          <w:lang w:eastAsia="ru-RU"/>
        </w:rPr>
        <w:t xml:space="preserve"> </w:t>
      </w:r>
      <w:r w:rsidRPr="00C8227C">
        <w:rPr>
          <w:rFonts w:ascii="Times New Roman" w:eastAsia="Times New Roman" w:hAnsi="Times New Roman" w:cs="Times New Roman"/>
          <w:sz w:val="28"/>
          <w:szCs w:val="28"/>
          <w:lang w:eastAsia="ru-RU"/>
        </w:rPr>
        <w:t xml:space="preserve">И.М. Лыжный спорт: Учеб. пособие для студ. </w:t>
      </w:r>
      <w:proofErr w:type="spellStart"/>
      <w:r w:rsidRPr="00C8227C">
        <w:rPr>
          <w:rFonts w:ascii="Times New Roman" w:eastAsia="Times New Roman" w:hAnsi="Times New Roman" w:cs="Times New Roman"/>
          <w:sz w:val="28"/>
          <w:szCs w:val="28"/>
          <w:lang w:eastAsia="ru-RU"/>
        </w:rPr>
        <w:t>высш</w:t>
      </w:r>
      <w:proofErr w:type="spellEnd"/>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пед</w:t>
      </w:r>
      <w:proofErr w:type="spellEnd"/>
      <w:r w:rsidRPr="00C8227C">
        <w:rPr>
          <w:rFonts w:ascii="Times New Roman" w:eastAsia="Times New Roman" w:hAnsi="Times New Roman" w:cs="Times New Roman"/>
          <w:sz w:val="28"/>
          <w:szCs w:val="28"/>
          <w:lang w:eastAsia="ru-RU"/>
        </w:rPr>
        <w:t>. учеб.</w:t>
      </w:r>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 xml:space="preserve">заведений. М.: Академия, 2000. 368 с. </w:t>
      </w:r>
    </w:p>
    <w:p w:rsidR="00114B30" w:rsidRPr="000E6683" w:rsidRDefault="00114B30" w:rsidP="00114B30">
      <w:pPr>
        <w:pStyle w:val="a8"/>
        <w:numPr>
          <w:ilvl w:val="0"/>
          <w:numId w:val="11"/>
        </w:numPr>
        <w:spacing w:after="0" w:line="360" w:lineRule="auto"/>
        <w:ind w:left="0" w:firstLine="709"/>
        <w:jc w:val="both"/>
        <w:rPr>
          <w:rFonts w:ascii="Times New Roman" w:hAnsi="Times New Roman" w:cs="Times New Roman"/>
          <w:sz w:val="28"/>
          <w:szCs w:val="28"/>
        </w:rPr>
      </w:pPr>
      <w:proofErr w:type="spellStart"/>
      <w:r w:rsidRPr="000E6683">
        <w:rPr>
          <w:rFonts w:ascii="Times New Roman" w:hAnsi="Times New Roman" w:cs="Times New Roman"/>
          <w:sz w:val="28"/>
          <w:szCs w:val="28"/>
        </w:rPr>
        <w:t>Вайнер</w:t>
      </w:r>
      <w:proofErr w:type="spellEnd"/>
      <w:r w:rsidRPr="000E6683">
        <w:rPr>
          <w:rFonts w:ascii="Times New Roman" w:hAnsi="Times New Roman" w:cs="Times New Roman"/>
          <w:sz w:val="28"/>
          <w:szCs w:val="28"/>
        </w:rPr>
        <w:t xml:space="preserve"> Э.Н., </w:t>
      </w:r>
      <w:proofErr w:type="spellStart"/>
      <w:r w:rsidRPr="000E6683">
        <w:rPr>
          <w:rFonts w:ascii="Times New Roman" w:hAnsi="Times New Roman" w:cs="Times New Roman"/>
          <w:sz w:val="28"/>
          <w:szCs w:val="28"/>
        </w:rPr>
        <w:t>Кастюнин</w:t>
      </w:r>
      <w:proofErr w:type="spellEnd"/>
      <w:r w:rsidRPr="000E6683">
        <w:rPr>
          <w:rFonts w:ascii="Times New Roman" w:hAnsi="Times New Roman" w:cs="Times New Roman"/>
          <w:sz w:val="28"/>
          <w:szCs w:val="28"/>
        </w:rPr>
        <w:t xml:space="preserve"> С.А. Адаптивная физическая культура. Краткий энциклопедический словарь. М.: Флинта 2012. 144 с.</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Влияние систематических занятий спортом на физическое развитие и физическую подготовленность детей 6-10 лет / Абрамова Т. Ф., Никитина Т. М., </w:t>
      </w:r>
      <w:proofErr w:type="spellStart"/>
      <w:r w:rsidRPr="00C8227C">
        <w:rPr>
          <w:rFonts w:ascii="Times New Roman" w:eastAsia="Times New Roman" w:hAnsi="Times New Roman" w:cs="Times New Roman"/>
          <w:sz w:val="28"/>
          <w:szCs w:val="28"/>
          <w:lang w:eastAsia="ru-RU"/>
        </w:rPr>
        <w:t>Полфунктикова</w:t>
      </w:r>
      <w:proofErr w:type="spellEnd"/>
      <w:r w:rsidRPr="00C8227C">
        <w:rPr>
          <w:rFonts w:ascii="Times New Roman" w:eastAsia="Times New Roman" w:hAnsi="Times New Roman" w:cs="Times New Roman"/>
          <w:sz w:val="28"/>
          <w:szCs w:val="28"/>
          <w:lang w:eastAsia="ru-RU"/>
        </w:rPr>
        <w:t xml:space="preserve"> А. В. [и др.] // Вестник Московского университета. Серия 23: Антропология. 2019. № 3. С. 5-14.</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Высочин</w:t>
      </w:r>
      <w:proofErr w:type="spellEnd"/>
      <w:r w:rsidRPr="00C8227C">
        <w:rPr>
          <w:rFonts w:ascii="Times New Roman" w:eastAsia="Times New Roman" w:hAnsi="Times New Roman" w:cs="Times New Roman"/>
          <w:sz w:val="28"/>
          <w:szCs w:val="28"/>
          <w:lang w:eastAsia="ru-RU"/>
        </w:rPr>
        <w:t>, Ю.В.</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Шапошникова В.И Физичес</w:t>
      </w:r>
      <w:r>
        <w:rPr>
          <w:rFonts w:ascii="Times New Roman" w:eastAsia="Times New Roman" w:hAnsi="Times New Roman" w:cs="Times New Roman"/>
          <w:sz w:val="28"/>
          <w:szCs w:val="28"/>
          <w:lang w:eastAsia="ru-RU"/>
        </w:rPr>
        <w:t xml:space="preserve">кое развитие и здоровье детей </w:t>
      </w:r>
      <w:r w:rsidRPr="00C8227C">
        <w:rPr>
          <w:rFonts w:ascii="Times New Roman" w:eastAsia="Times New Roman" w:hAnsi="Times New Roman" w:cs="Times New Roman"/>
          <w:sz w:val="28"/>
          <w:szCs w:val="28"/>
          <w:lang w:eastAsia="ru-RU"/>
        </w:rPr>
        <w:t>// Физ</w:t>
      </w:r>
      <w:r>
        <w:rPr>
          <w:rFonts w:ascii="Times New Roman" w:eastAsia="Times New Roman" w:hAnsi="Times New Roman" w:cs="Times New Roman"/>
          <w:sz w:val="28"/>
          <w:szCs w:val="28"/>
          <w:lang w:eastAsia="ru-RU"/>
        </w:rPr>
        <w:t>ическая</w:t>
      </w:r>
      <w:r w:rsidRPr="00C8227C">
        <w:rPr>
          <w:rFonts w:ascii="Times New Roman" w:eastAsia="Times New Roman" w:hAnsi="Times New Roman" w:cs="Times New Roman"/>
          <w:sz w:val="28"/>
          <w:szCs w:val="28"/>
          <w:lang w:eastAsia="ru-RU"/>
        </w:rPr>
        <w:t xml:space="preserve"> культура в шк</w:t>
      </w:r>
      <w:r>
        <w:rPr>
          <w:rFonts w:ascii="Times New Roman" w:eastAsia="Times New Roman" w:hAnsi="Times New Roman" w:cs="Times New Roman"/>
          <w:sz w:val="28"/>
          <w:szCs w:val="28"/>
          <w:lang w:eastAsia="ru-RU"/>
        </w:rPr>
        <w:t>оле</w:t>
      </w:r>
      <w:r w:rsidRPr="00C8227C">
        <w:rPr>
          <w:rFonts w:ascii="Times New Roman" w:eastAsia="Times New Roman" w:hAnsi="Times New Roman" w:cs="Times New Roman"/>
          <w:sz w:val="28"/>
          <w:szCs w:val="28"/>
          <w:lang w:eastAsia="ru-RU"/>
        </w:rPr>
        <w:t>. 1999. № 1. С. 69-72.</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Галкина Т.Н. Антропометрические и </w:t>
      </w:r>
      <w:proofErr w:type="spellStart"/>
      <w:r w:rsidRPr="00C8227C">
        <w:rPr>
          <w:rFonts w:ascii="Times New Roman" w:eastAsia="Times New Roman" w:hAnsi="Times New Roman" w:cs="Times New Roman"/>
          <w:sz w:val="28"/>
          <w:szCs w:val="28"/>
          <w:lang w:eastAsia="ru-RU"/>
        </w:rPr>
        <w:t>соматотипологические</w:t>
      </w:r>
      <w:proofErr w:type="spellEnd"/>
      <w:r w:rsidRPr="00C8227C">
        <w:rPr>
          <w:rFonts w:ascii="Times New Roman" w:eastAsia="Times New Roman" w:hAnsi="Times New Roman" w:cs="Times New Roman"/>
          <w:sz w:val="28"/>
          <w:szCs w:val="28"/>
          <w:lang w:eastAsia="ru-RU"/>
        </w:rPr>
        <w:t xml:space="preserve"> особенности лиц юношеского возраста в Пензенском регионе: </w:t>
      </w:r>
      <w:proofErr w:type="spellStart"/>
      <w:r w:rsidRPr="00C8227C">
        <w:rPr>
          <w:rFonts w:ascii="Times New Roman" w:eastAsia="Times New Roman" w:hAnsi="Times New Roman" w:cs="Times New Roman"/>
          <w:sz w:val="28"/>
          <w:szCs w:val="28"/>
          <w:lang w:eastAsia="ru-RU"/>
        </w:rPr>
        <w:t>автореф</w:t>
      </w:r>
      <w:proofErr w:type="spellEnd"/>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дис</w:t>
      </w:r>
      <w:proofErr w:type="spellEnd"/>
      <w:r w:rsidRPr="00C8227C">
        <w:rPr>
          <w:rFonts w:ascii="Times New Roman" w:eastAsia="Times New Roman" w:hAnsi="Times New Roman" w:cs="Times New Roman"/>
          <w:sz w:val="28"/>
          <w:szCs w:val="28"/>
          <w:lang w:eastAsia="ru-RU"/>
        </w:rPr>
        <w:t>. … канд. мед.</w:t>
      </w:r>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наук</w:t>
      </w:r>
      <w:r>
        <w:rPr>
          <w:rFonts w:ascii="Times New Roman" w:eastAsia="Times New Roman" w:hAnsi="Times New Roman" w:cs="Times New Roman"/>
          <w:sz w:val="28"/>
          <w:szCs w:val="28"/>
          <w:lang w:eastAsia="ru-RU"/>
        </w:rPr>
        <w:t>:</w:t>
      </w:r>
      <w:r w:rsidRPr="000E6683">
        <w:rPr>
          <w:rFonts w:ascii="Times New Roman" w:eastAsia="Times New Roman" w:hAnsi="Times New Roman" w:cs="Times New Roman"/>
          <w:sz w:val="28"/>
          <w:szCs w:val="28"/>
          <w:lang w:eastAsia="ru-RU"/>
        </w:rPr>
        <w:t xml:space="preserve"> 14</w:t>
      </w:r>
      <w:r>
        <w:rPr>
          <w:rFonts w:ascii="Times New Roman" w:eastAsia="Times New Roman" w:hAnsi="Times New Roman" w:cs="Times New Roman"/>
          <w:sz w:val="28"/>
          <w:szCs w:val="28"/>
          <w:lang w:eastAsia="ru-RU"/>
        </w:rPr>
        <w:t>.</w:t>
      </w:r>
      <w:r w:rsidRPr="000E6683">
        <w:rPr>
          <w:rFonts w:ascii="Times New Roman" w:eastAsia="Times New Roman" w:hAnsi="Times New Roman" w:cs="Times New Roman"/>
          <w:sz w:val="28"/>
          <w:szCs w:val="28"/>
          <w:lang w:eastAsia="ru-RU"/>
        </w:rPr>
        <w:t>00</w:t>
      </w:r>
      <w:r>
        <w:rPr>
          <w:rFonts w:ascii="Times New Roman" w:eastAsia="Times New Roman" w:hAnsi="Times New Roman" w:cs="Times New Roman"/>
          <w:sz w:val="28"/>
          <w:szCs w:val="28"/>
          <w:lang w:eastAsia="ru-RU"/>
        </w:rPr>
        <w:t>.02.</w:t>
      </w:r>
      <w:r w:rsidRPr="00C8227C">
        <w:rPr>
          <w:rFonts w:ascii="Times New Roman" w:eastAsia="Times New Roman" w:hAnsi="Times New Roman" w:cs="Times New Roman"/>
          <w:sz w:val="28"/>
          <w:szCs w:val="28"/>
          <w:lang w:eastAsia="ru-RU"/>
        </w:rPr>
        <w:t xml:space="preserve"> Волгоград</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2008. 15 с.</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Горбунов Н.П.</w:t>
      </w:r>
      <w:r>
        <w:rPr>
          <w:rFonts w:ascii="Times New Roman" w:eastAsia="Times New Roman" w:hAnsi="Times New Roman" w:cs="Times New Roman"/>
          <w:sz w:val="28"/>
          <w:szCs w:val="28"/>
          <w:lang w:eastAsia="ru-RU"/>
        </w:rPr>
        <w:t>,</w:t>
      </w:r>
      <w:r w:rsidRPr="00D82AD7">
        <w:t xml:space="preserve"> </w:t>
      </w:r>
      <w:proofErr w:type="spellStart"/>
      <w:r w:rsidRPr="00D82AD7">
        <w:rPr>
          <w:rFonts w:ascii="Times New Roman" w:eastAsia="Times New Roman" w:hAnsi="Times New Roman" w:cs="Times New Roman"/>
          <w:sz w:val="28"/>
          <w:szCs w:val="28"/>
          <w:lang w:eastAsia="ru-RU"/>
        </w:rPr>
        <w:t>Хамадиярова</w:t>
      </w:r>
      <w:proofErr w:type="spellEnd"/>
      <w:r w:rsidRPr="00D82AD7">
        <w:rPr>
          <w:rFonts w:ascii="Times New Roman" w:eastAsia="Times New Roman" w:hAnsi="Times New Roman" w:cs="Times New Roman"/>
          <w:sz w:val="28"/>
          <w:szCs w:val="28"/>
          <w:lang w:eastAsia="ru-RU"/>
        </w:rPr>
        <w:t xml:space="preserve"> Т.А., </w:t>
      </w:r>
      <w:proofErr w:type="spellStart"/>
      <w:r w:rsidRPr="00D82AD7">
        <w:rPr>
          <w:rFonts w:ascii="Times New Roman" w:eastAsia="Times New Roman" w:hAnsi="Times New Roman" w:cs="Times New Roman"/>
          <w:sz w:val="28"/>
          <w:szCs w:val="28"/>
          <w:lang w:eastAsia="ru-RU"/>
        </w:rPr>
        <w:t>Хамадияров</w:t>
      </w:r>
      <w:proofErr w:type="spellEnd"/>
      <w:r w:rsidRPr="00C8227C">
        <w:rPr>
          <w:rFonts w:ascii="Times New Roman" w:eastAsia="Times New Roman" w:hAnsi="Times New Roman" w:cs="Times New Roman"/>
          <w:sz w:val="28"/>
          <w:szCs w:val="28"/>
          <w:lang w:eastAsia="ru-RU"/>
        </w:rPr>
        <w:t xml:space="preserve"> </w:t>
      </w:r>
      <w:r w:rsidRPr="00D82AD7">
        <w:rPr>
          <w:rFonts w:ascii="Times New Roman" w:eastAsia="Times New Roman" w:hAnsi="Times New Roman" w:cs="Times New Roman"/>
          <w:sz w:val="28"/>
          <w:szCs w:val="28"/>
          <w:lang w:eastAsia="ru-RU"/>
        </w:rPr>
        <w:t>Р.Н.</w:t>
      </w:r>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Влияние двигательного режима на процесс адаптации к учебной деятельности подростков с психической задержкой развития / Физическая культура и спорт в жизни общества и человека</w:t>
      </w:r>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 Часть 1</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ТГПУ им. Л.Н. Толстого. 2002. С.124-128. </w:t>
      </w:r>
    </w:p>
    <w:p w:rsidR="00114B30" w:rsidRDefault="00114B30" w:rsidP="00114B30">
      <w:pPr>
        <w:pStyle w:val="a8"/>
        <w:numPr>
          <w:ilvl w:val="0"/>
          <w:numId w:val="11"/>
        </w:numPr>
        <w:shd w:val="clear" w:color="auto" w:fill="FFFFFF"/>
        <w:spacing w:after="0" w:line="360" w:lineRule="auto"/>
        <w:ind w:left="0" w:firstLine="709"/>
        <w:jc w:val="both"/>
      </w:pPr>
      <w:r w:rsidRPr="00B21F23">
        <w:rPr>
          <w:rFonts w:ascii="Times New Roman" w:eastAsia="Times New Roman" w:hAnsi="Times New Roman" w:cs="Times New Roman"/>
          <w:sz w:val="28"/>
          <w:lang w:eastAsia="ru-RU"/>
        </w:rPr>
        <w:t xml:space="preserve">  Деметр Р. Упражнения на силу для детей и подростков – Информационный справочник [Электронный ресурс] Режим доступа к интернет-изданию: https://medaboutme.ru </w:t>
      </w:r>
      <w:r w:rsidRPr="00B21F23">
        <w:rPr>
          <w:rFonts w:ascii="Times New Roman" w:eastAsia="Times New Roman" w:hAnsi="Times New Roman" w:cs="Times New Roman"/>
          <w:sz w:val="28"/>
          <w:szCs w:val="28"/>
          <w:lang w:eastAsia="ru-RU"/>
        </w:rPr>
        <w:t>(дата обращения: 20.11. 2022)</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Дергач А.А., Исаев А.А. Педагогика и психология деятельности организатора детского спорта. М.: Просвещение, 1985. 335 с. </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Додонова Л.П. Методы </w:t>
      </w:r>
      <w:proofErr w:type="spellStart"/>
      <w:r w:rsidRPr="00C8227C">
        <w:rPr>
          <w:rFonts w:ascii="Times New Roman" w:eastAsia="Times New Roman" w:hAnsi="Times New Roman" w:cs="Times New Roman"/>
          <w:sz w:val="28"/>
          <w:szCs w:val="28"/>
          <w:lang w:eastAsia="ru-RU"/>
        </w:rPr>
        <w:t>соматотипирования</w:t>
      </w:r>
      <w:proofErr w:type="spellEnd"/>
      <w:r w:rsidRPr="00C8227C">
        <w:rPr>
          <w:rFonts w:ascii="Times New Roman" w:eastAsia="Times New Roman" w:hAnsi="Times New Roman" w:cs="Times New Roman"/>
          <w:sz w:val="28"/>
          <w:szCs w:val="28"/>
          <w:lang w:eastAsia="ru-RU"/>
        </w:rPr>
        <w:t xml:space="preserve"> в возрастной и </w:t>
      </w:r>
      <w:proofErr w:type="spellStart"/>
      <w:r w:rsidRPr="00C8227C">
        <w:rPr>
          <w:rFonts w:ascii="Times New Roman" w:eastAsia="Times New Roman" w:hAnsi="Times New Roman" w:cs="Times New Roman"/>
          <w:sz w:val="28"/>
          <w:szCs w:val="28"/>
          <w:lang w:eastAsia="ru-RU"/>
        </w:rPr>
        <w:t>коституциональной</w:t>
      </w:r>
      <w:proofErr w:type="spellEnd"/>
      <w:r w:rsidRPr="00C8227C">
        <w:rPr>
          <w:rFonts w:ascii="Times New Roman" w:eastAsia="Times New Roman" w:hAnsi="Times New Roman" w:cs="Times New Roman"/>
          <w:sz w:val="28"/>
          <w:szCs w:val="28"/>
          <w:lang w:eastAsia="ru-RU"/>
        </w:rPr>
        <w:t xml:space="preserve"> антропологии: Учебное пособие. Новосибирск: Новосибирское книжное издательство, 2006. 160 с.</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Дорохова Е.А. Занятия спортом и </w:t>
      </w:r>
      <w:proofErr w:type="spellStart"/>
      <w:r w:rsidRPr="00C8227C">
        <w:rPr>
          <w:rFonts w:ascii="Times New Roman" w:eastAsia="Times New Roman" w:hAnsi="Times New Roman" w:cs="Times New Roman"/>
          <w:sz w:val="28"/>
          <w:szCs w:val="28"/>
          <w:lang w:eastAsia="ru-RU"/>
        </w:rPr>
        <w:t>опроно-двигательный</w:t>
      </w:r>
      <w:proofErr w:type="spellEnd"/>
      <w:r w:rsidRPr="00C8227C">
        <w:rPr>
          <w:rFonts w:ascii="Times New Roman" w:eastAsia="Times New Roman" w:hAnsi="Times New Roman" w:cs="Times New Roman"/>
          <w:sz w:val="28"/>
          <w:szCs w:val="28"/>
          <w:lang w:eastAsia="ru-RU"/>
        </w:rPr>
        <w:t xml:space="preserve"> аппарат спортсменов // Спорт в школе</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2001</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№6 С.12-15. </w:t>
      </w:r>
    </w:p>
    <w:p w:rsidR="00114B30" w:rsidRPr="00C8227C" w:rsidRDefault="00114B30" w:rsidP="00114B30">
      <w:pPr>
        <w:numPr>
          <w:ilvl w:val="0"/>
          <w:numId w:val="11"/>
        </w:numPr>
        <w:shd w:val="clear" w:color="auto" w:fill="FFFFFF" w:themeFill="background1"/>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hAnsi="Times New Roman"/>
          <w:sz w:val="28"/>
          <w:szCs w:val="28"/>
        </w:rPr>
        <w:t>Забирова</w:t>
      </w:r>
      <w:proofErr w:type="spellEnd"/>
      <w:r w:rsidRPr="00C8227C">
        <w:rPr>
          <w:rFonts w:ascii="Times New Roman" w:hAnsi="Times New Roman"/>
          <w:sz w:val="28"/>
          <w:szCs w:val="28"/>
        </w:rPr>
        <w:t xml:space="preserve"> Д.Р., Беляев С.Н. </w:t>
      </w:r>
      <w:r w:rsidRPr="00C8227C">
        <w:rPr>
          <w:rFonts w:ascii="Times New Roman" w:hAnsi="Times New Roman"/>
          <w:sz w:val="28"/>
          <w:szCs w:val="28"/>
          <w:shd w:val="clear" w:color="auto" w:fill="FFFFFF" w:themeFill="background1"/>
        </w:rPr>
        <w:t>Рекомендации по физическому воспитанию учащихся с ослабленным здоровьем /</w:t>
      </w:r>
      <w:r w:rsidRPr="00C8227C">
        <w:rPr>
          <w:rFonts w:ascii="Times New Roman" w:hAnsi="Times New Roman"/>
          <w:szCs w:val="28"/>
        </w:rPr>
        <w:t xml:space="preserve"> </w:t>
      </w:r>
      <w:r w:rsidRPr="00C8227C">
        <w:rPr>
          <w:rFonts w:ascii="Times New Roman" w:hAnsi="Times New Roman"/>
          <w:sz w:val="28"/>
          <w:szCs w:val="28"/>
        </w:rPr>
        <w:t>Современные аспекты физкультурной, спортивной и психолого-педагогической работы с учащейся молодежью. Сборник научных статей по материалам Всероссийской научно-практической конференции с международным участием. Пенза, 2023. С. 36-40.</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hAnsi="Times New Roman"/>
          <w:sz w:val="28"/>
          <w:szCs w:val="28"/>
        </w:rPr>
        <w:t>Забирова</w:t>
      </w:r>
      <w:proofErr w:type="spellEnd"/>
      <w:r w:rsidRPr="00C8227C">
        <w:rPr>
          <w:rFonts w:ascii="Times New Roman" w:hAnsi="Times New Roman"/>
          <w:sz w:val="28"/>
          <w:szCs w:val="28"/>
        </w:rPr>
        <w:t xml:space="preserve"> Д.Р., Беляев С.Н. </w:t>
      </w:r>
      <w:hyperlink r:id="rId18" w:history="1">
        <w:r w:rsidRPr="00C8227C">
          <w:rPr>
            <w:rFonts w:ascii="Times New Roman" w:hAnsi="Times New Roman"/>
            <w:bCs/>
            <w:sz w:val="28"/>
            <w:szCs w:val="28"/>
            <w:shd w:val="clear" w:color="auto" w:fill="FFFFFF" w:themeFill="background1"/>
          </w:rPr>
          <w:t>Рекомендации по организации физического воспитания с учетом возрастных особенностей учащихся среднего и старшего школьного возраста</w:t>
        </w:r>
      </w:hyperlink>
      <w:r w:rsidRPr="00C8227C">
        <w:rPr>
          <w:rFonts w:ascii="Times New Roman" w:hAnsi="Times New Roman"/>
          <w:sz w:val="28"/>
          <w:szCs w:val="28"/>
          <w:shd w:val="clear" w:color="auto" w:fill="FFFFFF" w:themeFill="background1"/>
        </w:rPr>
        <w:t xml:space="preserve"> /</w:t>
      </w:r>
      <w:r w:rsidRPr="00C8227C">
        <w:rPr>
          <w:rFonts w:ascii="Times New Roman" w:hAnsi="Times New Roman"/>
          <w:szCs w:val="28"/>
        </w:rPr>
        <w:t xml:space="preserve"> </w:t>
      </w:r>
      <w:r w:rsidRPr="00C8227C">
        <w:rPr>
          <w:rFonts w:ascii="Times New Roman" w:hAnsi="Times New Roman"/>
          <w:sz w:val="28"/>
          <w:szCs w:val="28"/>
        </w:rPr>
        <w:t>Современные аспекты физкультурной, спортивной и психолого-педагогической работы с учащейся молодежью. Сборник научных статей по материалам Всероссийской научно-практической конференции с международным участием. Пенза, 2023. С. 40-44.</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Евсеев Ю.И. Физическая культура</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Ростов на Дону: Феникс, 2004. 382с. </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Кардашенко</w:t>
      </w:r>
      <w:proofErr w:type="spellEnd"/>
      <w:r w:rsidRPr="00C8227C">
        <w:rPr>
          <w:rFonts w:ascii="Times New Roman" w:eastAsia="Times New Roman" w:hAnsi="Times New Roman" w:cs="Times New Roman"/>
          <w:sz w:val="28"/>
          <w:szCs w:val="28"/>
          <w:lang w:eastAsia="ru-RU"/>
        </w:rPr>
        <w:t xml:space="preserve"> В. Н. Гигиена детей и подростков.  М.: Медицина 1980. С.79-114.  </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Койносов</w:t>
      </w:r>
      <w:proofErr w:type="spellEnd"/>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А.П.</w:t>
      </w:r>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 xml:space="preserve">Закономерности возрастного морфофункционального развития детей на севере при различных режимах двигательной активности. </w:t>
      </w:r>
      <w:proofErr w:type="spellStart"/>
      <w:r w:rsidRPr="00C8227C">
        <w:rPr>
          <w:rFonts w:ascii="Times New Roman" w:eastAsia="Times New Roman" w:hAnsi="Times New Roman" w:cs="Times New Roman"/>
          <w:sz w:val="28"/>
          <w:szCs w:val="28"/>
          <w:lang w:eastAsia="ru-RU"/>
        </w:rPr>
        <w:t>Автореф</w:t>
      </w:r>
      <w:proofErr w:type="spellEnd"/>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дис</w:t>
      </w:r>
      <w:proofErr w:type="spellEnd"/>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докт</w:t>
      </w:r>
      <w:proofErr w:type="spellEnd"/>
      <w:r w:rsidRPr="00C8227C">
        <w:rPr>
          <w:rFonts w:ascii="Times New Roman" w:eastAsia="Times New Roman" w:hAnsi="Times New Roman" w:cs="Times New Roman"/>
          <w:sz w:val="28"/>
          <w:szCs w:val="28"/>
          <w:lang w:eastAsia="ru-RU"/>
        </w:rPr>
        <w:t>. мед. наук</w:t>
      </w:r>
      <w:r>
        <w:rPr>
          <w:rFonts w:ascii="Times New Roman" w:eastAsia="Times New Roman" w:hAnsi="Times New Roman" w:cs="Times New Roman"/>
          <w:sz w:val="28"/>
          <w:szCs w:val="28"/>
          <w:lang w:eastAsia="ru-RU"/>
        </w:rPr>
        <w:t>: 03.00.13.</w:t>
      </w:r>
      <w:r w:rsidRPr="00C8227C">
        <w:rPr>
          <w:rFonts w:ascii="Times New Roman" w:eastAsia="Times New Roman" w:hAnsi="Times New Roman" w:cs="Times New Roman"/>
          <w:sz w:val="28"/>
          <w:szCs w:val="28"/>
          <w:lang w:eastAsia="ru-RU"/>
        </w:rPr>
        <w:t xml:space="preserve">  Курган, 2009.  40 с.</w:t>
      </w:r>
    </w:p>
    <w:p w:rsidR="00114B30" w:rsidRDefault="00114B30" w:rsidP="00114B30">
      <w:pPr>
        <w:numPr>
          <w:ilvl w:val="0"/>
          <w:numId w:val="11"/>
        </w:numPr>
        <w:shd w:val="clear" w:color="auto" w:fill="FFFFFF"/>
        <w:spacing w:after="0" w:line="360" w:lineRule="auto"/>
        <w:ind w:left="0" w:firstLine="709"/>
        <w:contextualSpacing/>
        <w:jc w:val="both"/>
      </w:pPr>
      <w:r>
        <w:rPr>
          <w:rFonts w:ascii="Times New Roman" w:eastAsia="Times New Roman" w:hAnsi="Times New Roman" w:cs="Times New Roman"/>
          <w:sz w:val="28"/>
          <w:lang w:eastAsia="ru-RU"/>
        </w:rPr>
        <w:t xml:space="preserve">Комплекс упражнений для развития скорости / Практические материалы: [Электронный ресурс] Режим доступа к интернет-изданию: </w:t>
      </w:r>
      <w:proofErr w:type="spellStart"/>
      <w:r>
        <w:rPr>
          <w:rFonts w:ascii="Times New Roman" w:eastAsia="Times New Roman" w:hAnsi="Times New Roman" w:cs="Times New Roman"/>
          <w:sz w:val="28"/>
          <w:lang w:eastAsia="ru-RU"/>
        </w:rPr>
        <w:t>https</w:t>
      </w:r>
      <w:proofErr w:type="spellEnd"/>
      <w:r>
        <w:rPr>
          <w:rFonts w:ascii="Times New Roman" w:eastAsia="Times New Roman" w:hAnsi="Times New Roman" w:cs="Times New Roman"/>
          <w:sz w:val="24"/>
          <w:lang w:eastAsia="ru-RU"/>
        </w:rPr>
        <w:t xml:space="preserve"> </w:t>
      </w:r>
      <w:r>
        <w:rPr>
          <w:rFonts w:ascii="Times New Roman" w:eastAsia="Times New Roman" w:hAnsi="Times New Roman" w:cs="Times New Roman"/>
          <w:sz w:val="28"/>
          <w:lang w:eastAsia="ru-RU"/>
        </w:rPr>
        <w:t xml:space="preserve">http://the-runners.com </w:t>
      </w:r>
      <w:r>
        <w:rPr>
          <w:rFonts w:ascii="Times New Roman" w:eastAsia="Times New Roman" w:hAnsi="Times New Roman" w:cs="Times New Roman"/>
          <w:sz w:val="28"/>
          <w:szCs w:val="28"/>
          <w:lang w:eastAsia="ru-RU"/>
        </w:rPr>
        <w:t>(дата обращения: 25.10. 2022)</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Крамская</w:t>
      </w:r>
      <w:proofErr w:type="spellEnd"/>
      <w:r w:rsidRPr="00C8227C">
        <w:rPr>
          <w:rFonts w:ascii="Times New Roman" w:eastAsia="Times New Roman" w:hAnsi="Times New Roman" w:cs="Times New Roman"/>
          <w:sz w:val="28"/>
          <w:szCs w:val="28"/>
          <w:lang w:eastAsia="ru-RU"/>
        </w:rPr>
        <w:t xml:space="preserve">, В.В. Предупреждение развития начальных проявлений хронической усталости у детей младшего школьного возраста средствами физического воспитания: </w:t>
      </w:r>
      <w:proofErr w:type="spellStart"/>
      <w:r w:rsidRPr="00C8227C">
        <w:rPr>
          <w:rFonts w:ascii="Times New Roman" w:eastAsia="Times New Roman" w:hAnsi="Times New Roman" w:cs="Times New Roman"/>
          <w:sz w:val="28"/>
          <w:szCs w:val="28"/>
          <w:lang w:eastAsia="ru-RU"/>
        </w:rPr>
        <w:t>д</w:t>
      </w:r>
      <w:r>
        <w:rPr>
          <w:rFonts w:ascii="Times New Roman" w:eastAsia="Times New Roman" w:hAnsi="Times New Roman" w:cs="Times New Roman"/>
          <w:sz w:val="28"/>
          <w:szCs w:val="28"/>
          <w:lang w:eastAsia="ru-RU"/>
        </w:rPr>
        <w:t>ис</w:t>
      </w:r>
      <w:proofErr w:type="spellEnd"/>
      <w:r>
        <w:rPr>
          <w:rFonts w:ascii="Times New Roman" w:eastAsia="Times New Roman" w:hAnsi="Times New Roman" w:cs="Times New Roman"/>
          <w:sz w:val="28"/>
          <w:szCs w:val="28"/>
          <w:lang w:eastAsia="ru-RU"/>
        </w:rPr>
        <w:t xml:space="preserve">. … канд. </w:t>
      </w:r>
      <w:proofErr w:type="spellStart"/>
      <w:r>
        <w:rPr>
          <w:rFonts w:ascii="Times New Roman" w:eastAsia="Times New Roman" w:hAnsi="Times New Roman" w:cs="Times New Roman"/>
          <w:sz w:val="28"/>
          <w:szCs w:val="28"/>
          <w:lang w:eastAsia="ru-RU"/>
        </w:rPr>
        <w:t>пед</w:t>
      </w:r>
      <w:proofErr w:type="spellEnd"/>
      <w:r>
        <w:rPr>
          <w:rFonts w:ascii="Times New Roman" w:eastAsia="Times New Roman" w:hAnsi="Times New Roman" w:cs="Times New Roman"/>
          <w:sz w:val="28"/>
          <w:szCs w:val="28"/>
          <w:lang w:eastAsia="ru-RU"/>
        </w:rPr>
        <w:t>. наук: 13.00.04</w:t>
      </w:r>
      <w:r w:rsidRPr="00C8227C">
        <w:rPr>
          <w:rFonts w:ascii="Times New Roman" w:eastAsia="Times New Roman" w:hAnsi="Times New Roman" w:cs="Times New Roman"/>
          <w:sz w:val="28"/>
          <w:szCs w:val="28"/>
          <w:lang w:eastAsia="ru-RU"/>
        </w:rPr>
        <w:t>.  Краснодар, 2010. 212 с.</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Красноперова В.Ф. Спортивно – оздоровительное направление внеурочной деятельности. Развивающие задания для школьников</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Планета (уч.), 2018. 48 с. </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Крукович</w:t>
      </w:r>
      <w:proofErr w:type="spellEnd"/>
      <w:r w:rsidRPr="00C8227C">
        <w:rPr>
          <w:rFonts w:ascii="Times New Roman" w:eastAsia="Times New Roman" w:hAnsi="Times New Roman" w:cs="Times New Roman"/>
          <w:sz w:val="28"/>
          <w:szCs w:val="28"/>
          <w:lang w:eastAsia="ru-RU"/>
        </w:rPr>
        <w:t xml:space="preserve"> Е.В.</w:t>
      </w:r>
      <w:r>
        <w:rPr>
          <w:rFonts w:ascii="Times New Roman" w:eastAsia="Times New Roman" w:hAnsi="Times New Roman" w:cs="Times New Roman"/>
          <w:sz w:val="28"/>
          <w:szCs w:val="28"/>
          <w:lang w:eastAsia="ru-RU"/>
        </w:rPr>
        <w:t>,</w:t>
      </w:r>
      <w:r w:rsidRPr="000C71B9">
        <w:t xml:space="preserve"> </w:t>
      </w:r>
      <w:proofErr w:type="spellStart"/>
      <w:r w:rsidRPr="000C71B9">
        <w:rPr>
          <w:rFonts w:ascii="Times New Roman" w:eastAsia="Times New Roman" w:hAnsi="Times New Roman" w:cs="Times New Roman"/>
          <w:sz w:val="28"/>
          <w:szCs w:val="28"/>
          <w:lang w:eastAsia="ru-RU"/>
        </w:rPr>
        <w:t>Момот</w:t>
      </w:r>
      <w:proofErr w:type="spellEnd"/>
      <w:r w:rsidRPr="000C71B9">
        <w:rPr>
          <w:rFonts w:ascii="Times New Roman" w:eastAsia="Times New Roman" w:hAnsi="Times New Roman" w:cs="Times New Roman"/>
          <w:sz w:val="28"/>
          <w:szCs w:val="28"/>
          <w:lang w:eastAsia="ru-RU"/>
        </w:rPr>
        <w:t xml:space="preserve"> Г.О., Осипенко</w:t>
      </w:r>
      <w:r w:rsidRPr="00C8227C">
        <w:rPr>
          <w:rFonts w:ascii="Times New Roman" w:eastAsia="Times New Roman" w:hAnsi="Times New Roman" w:cs="Times New Roman"/>
          <w:sz w:val="28"/>
          <w:szCs w:val="28"/>
          <w:lang w:eastAsia="ru-RU"/>
        </w:rPr>
        <w:t xml:space="preserve"> </w:t>
      </w:r>
      <w:r w:rsidRPr="000C71B9">
        <w:rPr>
          <w:rFonts w:ascii="Times New Roman" w:eastAsia="Times New Roman" w:hAnsi="Times New Roman" w:cs="Times New Roman"/>
          <w:sz w:val="28"/>
          <w:szCs w:val="28"/>
          <w:lang w:eastAsia="ru-RU"/>
        </w:rPr>
        <w:t xml:space="preserve">Е.А. </w:t>
      </w:r>
      <w:r w:rsidRPr="00C8227C">
        <w:rPr>
          <w:rFonts w:ascii="Times New Roman" w:eastAsia="Times New Roman" w:hAnsi="Times New Roman" w:cs="Times New Roman"/>
          <w:sz w:val="28"/>
          <w:szCs w:val="28"/>
          <w:lang w:eastAsia="ru-RU"/>
        </w:rPr>
        <w:t>Комплексная оценка физического развития детей и подростков на амбулаторно-поликлиническом этапе // Тихоокеанский медицинский журнал.  2021.  № 4 (86).  С. 85-91.</w:t>
      </w:r>
    </w:p>
    <w:p w:rsidR="00114B30" w:rsidRPr="00C8227C" w:rsidRDefault="00114B30" w:rsidP="00114B30">
      <w:pPr>
        <w:pStyle w:val="a8"/>
        <w:numPr>
          <w:ilvl w:val="0"/>
          <w:numId w:val="11"/>
        </w:numPr>
        <w:spacing w:after="0" w:line="360" w:lineRule="auto"/>
        <w:ind w:left="0" w:firstLine="709"/>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Кучма, В. Р. Гигиена детей и подростков: учебник</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2-е изд.  </w:t>
      </w:r>
      <w:proofErr w:type="spellStart"/>
      <w:r w:rsidRPr="00C8227C">
        <w:rPr>
          <w:rFonts w:ascii="Times New Roman" w:eastAsia="Times New Roman" w:hAnsi="Times New Roman" w:cs="Times New Roman"/>
          <w:sz w:val="28"/>
          <w:szCs w:val="28"/>
          <w:lang w:eastAsia="ru-RU"/>
        </w:rPr>
        <w:t>испр</w:t>
      </w:r>
      <w:proofErr w:type="spellEnd"/>
      <w:r w:rsidRPr="00C8227C">
        <w:rPr>
          <w:rFonts w:ascii="Times New Roman" w:eastAsia="Times New Roman" w:hAnsi="Times New Roman" w:cs="Times New Roman"/>
          <w:sz w:val="28"/>
          <w:szCs w:val="28"/>
          <w:lang w:eastAsia="ru-RU"/>
        </w:rPr>
        <w:t xml:space="preserve">. и доп.  Москва: ГЭОТАР-Медиа, 2013. 528 с. </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Лебедева Н.Т.</w:t>
      </w:r>
      <w:r>
        <w:rPr>
          <w:rFonts w:ascii="Times New Roman" w:eastAsia="Times New Roman" w:hAnsi="Times New Roman" w:cs="Times New Roman"/>
          <w:sz w:val="28"/>
          <w:szCs w:val="28"/>
          <w:lang w:eastAsia="ru-RU"/>
        </w:rPr>
        <w:t>,</w:t>
      </w:r>
      <w:r w:rsidRPr="000C71B9">
        <w:t xml:space="preserve"> </w:t>
      </w:r>
      <w:proofErr w:type="spellStart"/>
      <w:r w:rsidRPr="000C71B9">
        <w:rPr>
          <w:rFonts w:ascii="Times New Roman" w:eastAsia="Times New Roman" w:hAnsi="Times New Roman" w:cs="Times New Roman"/>
          <w:sz w:val="28"/>
          <w:szCs w:val="28"/>
          <w:lang w:eastAsia="ru-RU"/>
        </w:rPr>
        <w:t>Лосинский</w:t>
      </w:r>
      <w:proofErr w:type="spellEnd"/>
      <w:r w:rsidRPr="00C8227C">
        <w:rPr>
          <w:rFonts w:ascii="Times New Roman" w:eastAsia="Times New Roman" w:hAnsi="Times New Roman" w:cs="Times New Roman"/>
          <w:sz w:val="28"/>
          <w:szCs w:val="28"/>
          <w:lang w:eastAsia="ru-RU"/>
        </w:rPr>
        <w:t xml:space="preserve"> </w:t>
      </w:r>
      <w:r w:rsidRPr="000C71B9">
        <w:rPr>
          <w:rFonts w:ascii="Times New Roman" w:eastAsia="Times New Roman" w:hAnsi="Times New Roman" w:cs="Times New Roman"/>
          <w:sz w:val="28"/>
          <w:szCs w:val="28"/>
          <w:lang w:eastAsia="ru-RU"/>
        </w:rPr>
        <w:t>Е.А.</w:t>
      </w:r>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 xml:space="preserve">Формирование здоровья растущего организма и его </w:t>
      </w:r>
      <w:proofErr w:type="spellStart"/>
      <w:r w:rsidRPr="00C8227C">
        <w:rPr>
          <w:rFonts w:ascii="Times New Roman" w:eastAsia="Times New Roman" w:hAnsi="Times New Roman" w:cs="Times New Roman"/>
          <w:sz w:val="28"/>
          <w:szCs w:val="28"/>
          <w:lang w:eastAsia="ru-RU"/>
        </w:rPr>
        <w:t>диагоностика</w:t>
      </w:r>
      <w:proofErr w:type="spellEnd"/>
      <w:r w:rsidRPr="00C8227C">
        <w:rPr>
          <w:rFonts w:ascii="Times New Roman" w:eastAsia="Times New Roman" w:hAnsi="Times New Roman" w:cs="Times New Roman"/>
          <w:sz w:val="28"/>
          <w:szCs w:val="28"/>
          <w:lang w:eastAsia="ru-RU"/>
        </w:rPr>
        <w:t xml:space="preserve"> // Здоровье и физические упражнения. Международная научно-практическая конференция</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Тюмень</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2000 С. 50-52</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Лях В.И. Физическая культура. Учебник для 8-9 классов</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Просвещение, 2018. 256 с. </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Мануковская</w:t>
      </w:r>
      <w:proofErr w:type="spellEnd"/>
      <w:r w:rsidRPr="00C8227C">
        <w:rPr>
          <w:rFonts w:ascii="Times New Roman" w:eastAsia="Times New Roman" w:hAnsi="Times New Roman" w:cs="Times New Roman"/>
          <w:sz w:val="28"/>
          <w:szCs w:val="28"/>
          <w:lang w:eastAsia="ru-RU"/>
        </w:rPr>
        <w:t xml:space="preserve"> Л. Б.  Двигательная активность и здоровье студентов //Физическая культура и спорт в жизни общества и человека</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Часть 2</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ТГПУ им. Л.Н. Толстого</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2002</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Pr="00C8227C">
        <w:rPr>
          <w:rFonts w:ascii="Times New Roman" w:eastAsia="Times New Roman" w:hAnsi="Times New Roman" w:cs="Times New Roman"/>
          <w:sz w:val="28"/>
          <w:szCs w:val="28"/>
          <w:lang w:eastAsia="ru-RU"/>
        </w:rPr>
        <w:t>. 5-7</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Матвеева И.С.</w:t>
      </w:r>
      <w:r>
        <w:rPr>
          <w:rFonts w:ascii="Times New Roman" w:eastAsia="Times New Roman" w:hAnsi="Times New Roman" w:cs="Times New Roman"/>
          <w:sz w:val="28"/>
          <w:szCs w:val="28"/>
          <w:lang w:eastAsia="ru-RU"/>
        </w:rPr>
        <w:t>,</w:t>
      </w:r>
      <w:r w:rsidRPr="000C71B9">
        <w:t xml:space="preserve"> </w:t>
      </w:r>
      <w:r w:rsidRPr="000C71B9">
        <w:rPr>
          <w:rFonts w:ascii="Times New Roman" w:eastAsia="Times New Roman" w:hAnsi="Times New Roman" w:cs="Times New Roman"/>
          <w:sz w:val="28"/>
          <w:szCs w:val="28"/>
          <w:lang w:eastAsia="ru-RU"/>
        </w:rPr>
        <w:t xml:space="preserve">Ахметов С.М., Матвеев В.С. </w:t>
      </w:r>
      <w:r w:rsidRPr="00C8227C">
        <w:rPr>
          <w:rFonts w:ascii="Times New Roman" w:eastAsia="Times New Roman" w:hAnsi="Times New Roman" w:cs="Times New Roman"/>
          <w:sz w:val="28"/>
          <w:szCs w:val="28"/>
          <w:lang w:eastAsia="ru-RU"/>
        </w:rPr>
        <w:t>Формирование суммарного индекса, характеризующего морфофункциональное развитие учащихся 9-11 лет в процессе предварительных исследований // Ученые записки университета им. П.Ф. Лесгафта</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2017. № 9 (151).  С.</w:t>
      </w:r>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180-185.</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Назаренко Л.Д. Оздоровительные основы физических упражнений</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Владос</w:t>
      </w:r>
      <w:proofErr w:type="spellEnd"/>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2003</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240 с. </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Нестеровский</w:t>
      </w:r>
      <w:proofErr w:type="spellEnd"/>
      <w:r w:rsidRPr="00C8227C">
        <w:rPr>
          <w:rFonts w:ascii="Times New Roman" w:eastAsia="Times New Roman" w:hAnsi="Times New Roman" w:cs="Times New Roman"/>
          <w:sz w:val="28"/>
          <w:szCs w:val="28"/>
          <w:lang w:eastAsia="ru-RU"/>
        </w:rPr>
        <w:t xml:space="preserve"> Д. И. Баскетбол: Теория и методика обучения: </w:t>
      </w:r>
      <w:proofErr w:type="spellStart"/>
      <w:r w:rsidRPr="00C8227C">
        <w:rPr>
          <w:rFonts w:ascii="Times New Roman" w:eastAsia="Times New Roman" w:hAnsi="Times New Roman" w:cs="Times New Roman"/>
          <w:sz w:val="28"/>
          <w:szCs w:val="28"/>
          <w:lang w:eastAsia="ru-RU"/>
        </w:rPr>
        <w:t>учеб.пособие</w:t>
      </w:r>
      <w:proofErr w:type="spellEnd"/>
      <w:r w:rsidRPr="00C8227C">
        <w:rPr>
          <w:rFonts w:ascii="Times New Roman" w:eastAsia="Times New Roman" w:hAnsi="Times New Roman" w:cs="Times New Roman"/>
          <w:sz w:val="28"/>
          <w:szCs w:val="28"/>
          <w:lang w:eastAsia="ru-RU"/>
        </w:rPr>
        <w:t xml:space="preserve"> для студ. </w:t>
      </w:r>
      <w:proofErr w:type="spellStart"/>
      <w:r w:rsidRPr="00C8227C">
        <w:rPr>
          <w:rFonts w:ascii="Times New Roman" w:eastAsia="Times New Roman" w:hAnsi="Times New Roman" w:cs="Times New Roman"/>
          <w:sz w:val="28"/>
          <w:szCs w:val="28"/>
          <w:lang w:eastAsia="ru-RU"/>
        </w:rPr>
        <w:t>высш</w:t>
      </w:r>
      <w:proofErr w:type="spellEnd"/>
      <w:r w:rsidRPr="00C8227C">
        <w:rPr>
          <w:rFonts w:ascii="Times New Roman" w:eastAsia="Times New Roman" w:hAnsi="Times New Roman" w:cs="Times New Roman"/>
          <w:sz w:val="28"/>
          <w:szCs w:val="28"/>
          <w:lang w:eastAsia="ru-RU"/>
        </w:rPr>
        <w:t>. учеб. заведений</w:t>
      </w:r>
      <w:r>
        <w:rPr>
          <w:rFonts w:ascii="Times New Roman" w:eastAsia="Times New Roman" w:hAnsi="Times New Roman" w:cs="Times New Roman"/>
          <w:sz w:val="28"/>
          <w:szCs w:val="28"/>
          <w:lang w:eastAsia="ru-RU"/>
        </w:rPr>
        <w:t>.  3-е изд.</w:t>
      </w:r>
      <w:r w:rsidRPr="00C8227C">
        <w:rPr>
          <w:rFonts w:ascii="Times New Roman" w:eastAsia="Times New Roman" w:hAnsi="Times New Roman" w:cs="Times New Roman"/>
          <w:sz w:val="28"/>
          <w:szCs w:val="28"/>
          <w:lang w:eastAsia="ru-RU"/>
        </w:rPr>
        <w:t xml:space="preserve"> М.: «Академия», 2007. 336 с. </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Никитюк Б. А. Новая техника </w:t>
      </w:r>
      <w:proofErr w:type="spellStart"/>
      <w:r w:rsidRPr="00C8227C">
        <w:rPr>
          <w:rFonts w:ascii="Times New Roman" w:eastAsia="Times New Roman" w:hAnsi="Times New Roman" w:cs="Times New Roman"/>
          <w:sz w:val="28"/>
          <w:szCs w:val="28"/>
          <w:lang w:eastAsia="ru-RU"/>
        </w:rPr>
        <w:t>самототипирования</w:t>
      </w:r>
      <w:proofErr w:type="spellEnd"/>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 xml:space="preserve">// Серия: Новости спортивной и медицинской антропологии. М., 1990. </w:t>
      </w:r>
      <w:proofErr w:type="spellStart"/>
      <w:r w:rsidRPr="00C8227C">
        <w:rPr>
          <w:rFonts w:ascii="Times New Roman" w:eastAsia="Times New Roman" w:hAnsi="Times New Roman" w:cs="Times New Roman"/>
          <w:sz w:val="28"/>
          <w:szCs w:val="28"/>
          <w:lang w:eastAsia="ru-RU"/>
        </w:rPr>
        <w:t>Вып</w:t>
      </w:r>
      <w:proofErr w:type="spellEnd"/>
      <w:r w:rsidRPr="00C8227C">
        <w:rPr>
          <w:rFonts w:ascii="Times New Roman" w:eastAsia="Times New Roman" w:hAnsi="Times New Roman" w:cs="Times New Roman"/>
          <w:sz w:val="28"/>
          <w:szCs w:val="28"/>
          <w:lang w:eastAsia="ru-RU"/>
        </w:rPr>
        <w:t>. 3. С. 129.</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Параничева</w:t>
      </w:r>
      <w:proofErr w:type="spellEnd"/>
      <w:r w:rsidRPr="00C8227C">
        <w:rPr>
          <w:rFonts w:ascii="Times New Roman" w:eastAsia="Times New Roman" w:hAnsi="Times New Roman" w:cs="Times New Roman"/>
          <w:sz w:val="28"/>
          <w:szCs w:val="28"/>
          <w:lang w:eastAsia="ru-RU"/>
        </w:rPr>
        <w:t xml:space="preserve"> Т. М, Тюрина Е. В. Динамика состояния здоровья детей дошкольного и младшего школьного возраста // Новые исследования, 2012. № 4 (33). С. 68-78.</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Перепелкина А.В. Дружить со спортом и игрой</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Учитель</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2008</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176 с. </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Пивоваров Ю.П. Гигиена и основы экологии человека. М.: Академия, 2004. С. 428-436. </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Пимошина</w:t>
      </w:r>
      <w:proofErr w:type="spellEnd"/>
      <w:r w:rsidRPr="00C8227C">
        <w:rPr>
          <w:rFonts w:ascii="Times New Roman" w:eastAsia="Times New Roman" w:hAnsi="Times New Roman" w:cs="Times New Roman"/>
          <w:sz w:val="28"/>
          <w:szCs w:val="28"/>
          <w:lang w:eastAsia="ru-RU"/>
        </w:rPr>
        <w:t>, П. Г. Об индексе Эрисмана у детей 3-6 лет г. Краснодара. Журнал: Достижения современных естественных наук</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2008. № 2 С. 51-52.</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Профессиональные психологические тесты. Интернет-издание/ Все тесты [Электронный ресурс]: 2007</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Режим доступа к интернет-изданию</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w:t>
      </w:r>
      <w:hyperlink r:id="rId19">
        <w:r w:rsidRPr="00C8227C">
          <w:rPr>
            <w:rFonts w:ascii="Times New Roman" w:eastAsia="Times New Roman" w:hAnsi="Times New Roman" w:cs="Times New Roman"/>
            <w:sz w:val="28"/>
            <w:szCs w:val="28"/>
            <w:lang w:eastAsia="ru-RU"/>
          </w:rPr>
          <w:t>https://vsetesti.ru</w:t>
        </w:r>
      </w:hyperlink>
      <w:hyperlink r:id="rId20">
        <w:r w:rsidRPr="00C8227C">
          <w:rPr>
            <w:rFonts w:ascii="Times New Roman" w:eastAsia="Times New Roman" w:hAnsi="Times New Roman" w:cs="Times New Roman"/>
            <w:sz w:val="28"/>
            <w:szCs w:val="28"/>
            <w:lang w:eastAsia="ru-RU"/>
          </w:rPr>
          <w:t xml:space="preserve"> </w:t>
        </w:r>
      </w:hyperlink>
      <w:r w:rsidRPr="005B57CE">
        <w:rPr>
          <w:rFonts w:ascii="Times New Roman" w:eastAsia="Times New Roman" w:hAnsi="Times New Roman" w:cs="Times New Roman"/>
          <w:sz w:val="28"/>
          <w:szCs w:val="28"/>
          <w:lang w:eastAsia="ru-RU"/>
        </w:rPr>
        <w:t>(дата обращения: 2</w:t>
      </w:r>
      <w:r>
        <w:rPr>
          <w:rFonts w:ascii="Times New Roman" w:eastAsia="Times New Roman" w:hAnsi="Times New Roman" w:cs="Times New Roman"/>
          <w:sz w:val="28"/>
          <w:szCs w:val="28"/>
          <w:lang w:eastAsia="ru-RU"/>
        </w:rPr>
        <w:t>3</w:t>
      </w:r>
      <w:r w:rsidRPr="005B57CE">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0</w:t>
      </w:r>
      <w:r w:rsidRPr="005B57CE">
        <w:rPr>
          <w:rFonts w:ascii="Times New Roman" w:eastAsia="Times New Roman" w:hAnsi="Times New Roman" w:cs="Times New Roman"/>
          <w:sz w:val="28"/>
          <w:szCs w:val="28"/>
          <w:lang w:eastAsia="ru-RU"/>
        </w:rPr>
        <w:t>. 20</w:t>
      </w:r>
      <w:r>
        <w:rPr>
          <w:rFonts w:ascii="Times New Roman" w:eastAsia="Times New Roman" w:hAnsi="Times New Roman" w:cs="Times New Roman"/>
          <w:sz w:val="28"/>
          <w:szCs w:val="28"/>
          <w:lang w:eastAsia="ru-RU"/>
        </w:rPr>
        <w:t>22</w:t>
      </w:r>
      <w:r w:rsidRPr="005B57CE">
        <w:rPr>
          <w:rFonts w:ascii="Times New Roman" w:eastAsia="Times New Roman" w:hAnsi="Times New Roman" w:cs="Times New Roman"/>
          <w:sz w:val="28"/>
          <w:szCs w:val="28"/>
          <w:lang w:eastAsia="ru-RU"/>
        </w:rPr>
        <w:t>)</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Работникова</w:t>
      </w:r>
      <w:proofErr w:type="spellEnd"/>
      <w:r w:rsidRPr="00C8227C">
        <w:rPr>
          <w:rFonts w:ascii="Times New Roman" w:eastAsia="Times New Roman" w:hAnsi="Times New Roman" w:cs="Times New Roman"/>
          <w:sz w:val="28"/>
          <w:szCs w:val="28"/>
          <w:lang w:eastAsia="ru-RU"/>
        </w:rPr>
        <w:t xml:space="preserve"> Л.В. Антропометрические исследования// Антропометрия и оценка состояния здоровья школьников</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Пермь: ПГГПУ, 2012. 14 с. </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Сероштан Е. Ю.</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Безкаравайный</w:t>
      </w:r>
      <w:proofErr w:type="spellEnd"/>
      <w:r w:rsidRPr="00C8227C">
        <w:rPr>
          <w:rFonts w:ascii="Times New Roman" w:eastAsia="Times New Roman" w:hAnsi="Times New Roman" w:cs="Times New Roman"/>
          <w:sz w:val="28"/>
          <w:szCs w:val="28"/>
          <w:lang w:eastAsia="ru-RU"/>
        </w:rPr>
        <w:t xml:space="preserve"> Б. А. Особенности физического здоровья детей младшего школьного возраста с нарушениями осанки // Университетская клиника. № 1 (34). 2020. С. 43-46.</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Солодков</w:t>
      </w:r>
      <w:proofErr w:type="spellEnd"/>
      <w:r w:rsidRPr="00C8227C">
        <w:rPr>
          <w:rFonts w:ascii="Times New Roman" w:eastAsia="Times New Roman" w:hAnsi="Times New Roman" w:cs="Times New Roman"/>
          <w:sz w:val="28"/>
          <w:szCs w:val="28"/>
          <w:lang w:eastAsia="ru-RU"/>
        </w:rPr>
        <w:t xml:space="preserve"> А.С.</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Сологуб Е.Б. Физиология человека. Общая. Спортивная. Возрастная. Учебник. Изд. 2-е, </w:t>
      </w:r>
      <w:proofErr w:type="spellStart"/>
      <w:r w:rsidRPr="00C8227C">
        <w:rPr>
          <w:rFonts w:ascii="Times New Roman" w:eastAsia="Times New Roman" w:hAnsi="Times New Roman" w:cs="Times New Roman"/>
          <w:sz w:val="28"/>
          <w:szCs w:val="28"/>
          <w:lang w:eastAsia="ru-RU"/>
        </w:rPr>
        <w:t>испр</w:t>
      </w:r>
      <w:proofErr w:type="spellEnd"/>
      <w:r w:rsidRPr="00C8227C">
        <w:rPr>
          <w:rFonts w:ascii="Times New Roman" w:eastAsia="Times New Roman" w:hAnsi="Times New Roman" w:cs="Times New Roman"/>
          <w:sz w:val="28"/>
          <w:szCs w:val="28"/>
          <w:lang w:eastAsia="ru-RU"/>
        </w:rPr>
        <w:t xml:space="preserve">. и доп. М.: Олимпия Пресс, 2005. 528 с. </w:t>
      </w:r>
    </w:p>
    <w:p w:rsidR="00114B30" w:rsidRPr="00C8227C" w:rsidRDefault="00114B30" w:rsidP="00114B30">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Солтан</w:t>
      </w:r>
      <w:proofErr w:type="spellEnd"/>
      <w:r w:rsidRPr="00C8227C">
        <w:rPr>
          <w:rFonts w:ascii="Times New Roman" w:eastAsia="Times New Roman" w:hAnsi="Times New Roman" w:cs="Times New Roman"/>
          <w:sz w:val="28"/>
          <w:szCs w:val="28"/>
          <w:lang w:eastAsia="ru-RU"/>
        </w:rPr>
        <w:t xml:space="preserve"> М.М. Состояние здоровья детей школьного возраста в современных условиях // Современные проблемы гигиены, радиационной и экологической медицины</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2020. Т. 10. С. 185-194.</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Сотникова М.П. Ходьба для здоровья, М.: Физкультура и спорт, 1984. 32 с. </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Физическая антропология. Иллюстрированный толковый словарь [Электронный ресурс] 2013: Режим доступа - </w:t>
      </w:r>
      <w:hyperlink r:id="rId21" w:history="1">
        <w:r w:rsidRPr="00995703">
          <w:rPr>
            <w:rStyle w:val="ab"/>
            <w:rFonts w:ascii="Times New Roman" w:eastAsia="Times New Roman" w:hAnsi="Times New Roman" w:cs="Times New Roman"/>
            <w:color w:val="auto"/>
            <w:sz w:val="28"/>
            <w:szCs w:val="28"/>
            <w:u w:val="none"/>
            <w:lang w:eastAsia="ru-RU"/>
          </w:rPr>
          <w:t>https://dnevnik-znaniy.ru/znaj-i-umej/chto-takoe-antropologiya.html</w:t>
        </w:r>
      </w:hyperlink>
      <w:r>
        <w:rPr>
          <w:rFonts w:ascii="Times New Roman" w:eastAsia="Times New Roman" w:hAnsi="Times New Roman" w:cs="Times New Roman"/>
          <w:sz w:val="28"/>
          <w:szCs w:val="28"/>
          <w:lang w:eastAsia="ru-RU"/>
        </w:rPr>
        <w:t xml:space="preserve"> (дата обращения: 17.12.2022)</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r w:rsidRPr="00C8227C">
        <w:rPr>
          <w:rFonts w:ascii="Times New Roman" w:eastAsia="Times New Roman" w:hAnsi="Times New Roman" w:cs="Times New Roman"/>
          <w:sz w:val="28"/>
          <w:szCs w:val="28"/>
          <w:lang w:eastAsia="ru-RU"/>
        </w:rPr>
        <w:t xml:space="preserve">Фомин Н.А., Филин В.П. Возрастные основы физического воспитания, М.: Физкультура и спорт, 1972. 176 с. </w:t>
      </w:r>
    </w:p>
    <w:p w:rsidR="00114B30" w:rsidRPr="00C8227C" w:rsidRDefault="00114B30" w:rsidP="00114B30">
      <w:pPr>
        <w:numPr>
          <w:ilvl w:val="0"/>
          <w:numId w:val="1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C8227C">
        <w:rPr>
          <w:rFonts w:ascii="Times New Roman" w:eastAsia="Times New Roman" w:hAnsi="Times New Roman" w:cs="Times New Roman"/>
          <w:sz w:val="28"/>
          <w:szCs w:val="28"/>
          <w:lang w:eastAsia="ru-RU"/>
        </w:rPr>
        <w:t>Фризен</w:t>
      </w:r>
      <w:proofErr w:type="spellEnd"/>
      <w:r w:rsidRPr="00C8227C">
        <w:rPr>
          <w:rFonts w:ascii="Times New Roman" w:eastAsia="Times New Roman" w:hAnsi="Times New Roman" w:cs="Times New Roman"/>
          <w:sz w:val="28"/>
          <w:szCs w:val="28"/>
          <w:lang w:eastAsia="ru-RU"/>
        </w:rPr>
        <w:t xml:space="preserve"> В.Э.</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Рудов</w:t>
      </w:r>
      <w:proofErr w:type="spellEnd"/>
      <w:r w:rsidRPr="00C8227C">
        <w:rPr>
          <w:rFonts w:ascii="Times New Roman" w:eastAsia="Times New Roman" w:hAnsi="Times New Roman" w:cs="Times New Roman"/>
          <w:sz w:val="28"/>
          <w:szCs w:val="28"/>
          <w:lang w:eastAsia="ru-RU"/>
        </w:rPr>
        <w:t xml:space="preserve"> В.А.</w:t>
      </w:r>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Двигательная деятельность юных борцов в условиях эмоционально-психического напряжения // Физическая культура и спорт в жизни общества и человека</w:t>
      </w:r>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ТГПУ им. Л.Н. Толстого</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Часть 1</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2002</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Pr="00C8227C">
        <w:rPr>
          <w:rFonts w:ascii="Times New Roman" w:eastAsia="Times New Roman" w:hAnsi="Times New Roman" w:cs="Times New Roman"/>
          <w:sz w:val="28"/>
          <w:szCs w:val="28"/>
          <w:lang w:eastAsia="ru-RU"/>
        </w:rPr>
        <w:t>. 177-179</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w:t>
      </w:r>
    </w:p>
    <w:p w:rsidR="00114B30" w:rsidRPr="00C8227C" w:rsidRDefault="00114B30" w:rsidP="00114B30">
      <w:pPr>
        <w:numPr>
          <w:ilvl w:val="0"/>
          <w:numId w:val="11"/>
        </w:numPr>
        <w:shd w:val="clear" w:color="auto" w:fill="FFFFFF"/>
        <w:spacing w:after="0" w:line="360" w:lineRule="auto"/>
        <w:ind w:left="0" w:firstLine="709"/>
        <w:contextualSpacing/>
        <w:jc w:val="both"/>
      </w:pPr>
      <w:proofErr w:type="spellStart"/>
      <w:r w:rsidRPr="00C8227C">
        <w:rPr>
          <w:rFonts w:ascii="Times New Roman" w:eastAsia="Times New Roman" w:hAnsi="Times New Roman" w:cs="Times New Roman"/>
          <w:sz w:val="28"/>
          <w:szCs w:val="28"/>
          <w:lang w:eastAsia="ru-RU"/>
        </w:rPr>
        <w:t>Чермит</w:t>
      </w:r>
      <w:proofErr w:type="spellEnd"/>
      <w:r w:rsidRPr="00C8227C">
        <w:rPr>
          <w:rFonts w:ascii="Times New Roman" w:eastAsia="Times New Roman" w:hAnsi="Times New Roman" w:cs="Times New Roman"/>
          <w:sz w:val="28"/>
          <w:szCs w:val="28"/>
          <w:lang w:eastAsia="ru-RU"/>
        </w:rPr>
        <w:t xml:space="preserve"> К.Д.</w:t>
      </w:r>
      <w:r>
        <w:rPr>
          <w:rFonts w:ascii="Times New Roman" w:eastAsia="Times New Roman" w:hAnsi="Times New Roman" w:cs="Times New Roman"/>
          <w:sz w:val="28"/>
          <w:szCs w:val="28"/>
          <w:lang w:eastAsia="ru-RU"/>
        </w:rPr>
        <w:t>,</w:t>
      </w:r>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Цеева</w:t>
      </w:r>
      <w:proofErr w:type="spellEnd"/>
      <w:r w:rsidRPr="00C8227C">
        <w:rPr>
          <w:rFonts w:ascii="Times New Roman" w:eastAsia="Times New Roman" w:hAnsi="Times New Roman" w:cs="Times New Roman"/>
          <w:sz w:val="28"/>
          <w:szCs w:val="28"/>
          <w:lang w:eastAsia="ru-RU"/>
        </w:rPr>
        <w:t xml:space="preserve"> Н.А. Базовая физическая культура личности: определение поняти</w:t>
      </w:r>
      <w:r>
        <w:rPr>
          <w:rFonts w:ascii="Times New Roman" w:eastAsia="Times New Roman" w:hAnsi="Times New Roman" w:cs="Times New Roman"/>
          <w:sz w:val="28"/>
          <w:szCs w:val="28"/>
          <w:lang w:eastAsia="ru-RU"/>
        </w:rPr>
        <w:t>й</w:t>
      </w:r>
      <w:r w:rsidRPr="00C8227C">
        <w:rPr>
          <w:rFonts w:ascii="Times New Roman" w:eastAsia="Times New Roman" w:hAnsi="Times New Roman" w:cs="Times New Roman"/>
          <w:sz w:val="28"/>
          <w:szCs w:val="28"/>
          <w:lang w:eastAsia="ru-RU"/>
        </w:rPr>
        <w:t xml:space="preserve"> // Физическая культура, спорт – наука и практика. 2008. №</w:t>
      </w:r>
      <w:r>
        <w:rPr>
          <w:rFonts w:ascii="Times New Roman" w:eastAsia="Times New Roman" w:hAnsi="Times New Roman" w:cs="Times New Roman"/>
          <w:sz w:val="28"/>
          <w:szCs w:val="28"/>
          <w:lang w:eastAsia="ru-RU"/>
        </w:rPr>
        <w:t xml:space="preserve"> </w:t>
      </w:r>
      <w:r w:rsidRPr="00C8227C">
        <w:rPr>
          <w:rFonts w:ascii="Times New Roman" w:eastAsia="Times New Roman" w:hAnsi="Times New Roman" w:cs="Times New Roman"/>
          <w:sz w:val="28"/>
          <w:szCs w:val="28"/>
          <w:lang w:eastAsia="ru-RU"/>
        </w:rPr>
        <w:t>3. С. 6-9.</w:t>
      </w:r>
    </w:p>
    <w:p w:rsidR="00114B30" w:rsidRPr="00B21F23" w:rsidRDefault="00114B30" w:rsidP="00114B30">
      <w:pPr>
        <w:numPr>
          <w:ilvl w:val="0"/>
          <w:numId w:val="11"/>
        </w:numPr>
        <w:shd w:val="clear" w:color="auto" w:fill="FFFFFF"/>
        <w:spacing w:after="0" w:line="360" w:lineRule="auto"/>
        <w:ind w:left="0" w:firstLine="709"/>
        <w:contextualSpacing/>
        <w:jc w:val="both"/>
      </w:pPr>
      <w:r w:rsidRPr="00833641">
        <w:rPr>
          <w:rFonts w:ascii="Times New Roman" w:eastAsia="Times New Roman" w:hAnsi="Times New Roman" w:cs="Times New Roman"/>
          <w:sz w:val="28"/>
          <w:lang w:eastAsia="ru-RU"/>
        </w:rPr>
        <w:t xml:space="preserve">Эффективные и доступные упражнения на выносливость организма </w:t>
      </w:r>
      <w:r>
        <w:rPr>
          <w:rFonts w:ascii="Times New Roman" w:eastAsia="Times New Roman" w:hAnsi="Times New Roman" w:cs="Times New Roman"/>
          <w:sz w:val="28"/>
          <w:lang w:eastAsia="ru-RU"/>
        </w:rPr>
        <w:t>/</w:t>
      </w:r>
      <w:r w:rsidRPr="00833641">
        <w:rPr>
          <w:rFonts w:ascii="Times New Roman" w:eastAsia="Times New Roman" w:hAnsi="Times New Roman" w:cs="Times New Roman"/>
          <w:sz w:val="28"/>
          <w:lang w:eastAsia="ru-RU"/>
        </w:rPr>
        <w:t xml:space="preserve"> Практические материалы</w:t>
      </w:r>
      <w:r>
        <w:rPr>
          <w:rFonts w:ascii="Times New Roman" w:eastAsia="Times New Roman" w:hAnsi="Times New Roman" w:cs="Times New Roman"/>
          <w:sz w:val="28"/>
          <w:lang w:eastAsia="ru-RU"/>
        </w:rPr>
        <w:t>:</w:t>
      </w:r>
      <w:r w:rsidRPr="00833641">
        <w:rPr>
          <w:rFonts w:ascii="Times New Roman" w:eastAsia="Times New Roman" w:hAnsi="Times New Roman" w:cs="Times New Roman"/>
          <w:sz w:val="28"/>
          <w:lang w:eastAsia="ru-RU"/>
        </w:rPr>
        <w:t xml:space="preserve"> [Электронный ресурс] Режим доступа к интернет-изданию</w:t>
      </w:r>
      <w:r>
        <w:rPr>
          <w:rFonts w:ascii="Times New Roman" w:eastAsia="Times New Roman" w:hAnsi="Times New Roman" w:cs="Times New Roman"/>
          <w:sz w:val="28"/>
          <w:lang w:eastAsia="ru-RU"/>
        </w:rPr>
        <w:t xml:space="preserve">: </w:t>
      </w:r>
      <w:r w:rsidRPr="00833641">
        <w:rPr>
          <w:rFonts w:ascii="Times New Roman" w:eastAsia="Times New Roman" w:hAnsi="Times New Roman" w:cs="Times New Roman"/>
          <w:sz w:val="28"/>
          <w:lang w:eastAsia="ru-RU"/>
        </w:rPr>
        <w:t xml:space="preserve">https://legkopolezno.ru </w:t>
      </w:r>
      <w:r>
        <w:rPr>
          <w:rFonts w:ascii="Times New Roman" w:eastAsia="Times New Roman" w:hAnsi="Times New Roman" w:cs="Times New Roman"/>
          <w:sz w:val="28"/>
          <w:szCs w:val="28"/>
          <w:lang w:eastAsia="ru-RU"/>
        </w:rPr>
        <w:t>(дата обращения: 10.10.2022)</w:t>
      </w:r>
    </w:p>
    <w:p w:rsidR="00114B30" w:rsidRPr="00B21F23" w:rsidRDefault="00114B30" w:rsidP="00114B30">
      <w:pPr>
        <w:numPr>
          <w:ilvl w:val="0"/>
          <w:numId w:val="11"/>
        </w:numPr>
        <w:shd w:val="clear" w:color="auto" w:fill="FFFFFF"/>
        <w:spacing w:after="0" w:line="360" w:lineRule="auto"/>
        <w:ind w:left="0" w:firstLine="709"/>
        <w:contextualSpacing/>
        <w:jc w:val="both"/>
      </w:pPr>
      <w:proofErr w:type="spellStart"/>
      <w:r w:rsidRPr="00C8227C">
        <w:rPr>
          <w:rFonts w:ascii="Times New Roman" w:eastAsia="Times New Roman" w:hAnsi="Times New Roman" w:cs="Times New Roman"/>
          <w:sz w:val="28"/>
          <w:szCs w:val="28"/>
          <w:lang w:eastAsia="ru-RU"/>
        </w:rPr>
        <w:t>Guthold</w:t>
      </w:r>
      <w:proofErr w:type="spellEnd"/>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et</w:t>
      </w:r>
      <w:proofErr w:type="spellEnd"/>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al</w:t>
      </w:r>
      <w:proofErr w:type="spellEnd"/>
      <w:r w:rsidRPr="00C8227C">
        <w:rPr>
          <w:rFonts w:ascii="Times New Roman" w:eastAsia="Times New Roman" w:hAnsi="Times New Roman" w:cs="Times New Roman"/>
          <w:sz w:val="28"/>
          <w:szCs w:val="28"/>
          <w:lang w:eastAsia="ru-RU"/>
        </w:rPr>
        <w:t>. «Глобальные тенденции недостаточной физической активности среди подростков: объединенный анализ 298 опросов населения с 1,6 миллионами участников».</w:t>
      </w:r>
      <w:r w:rsidRPr="00C8227C">
        <w:t xml:space="preserve"> </w:t>
      </w:r>
      <w:r w:rsidRPr="00C8227C">
        <w:rPr>
          <w:rFonts w:ascii="Times New Roman" w:eastAsia="Times New Roman" w:hAnsi="Times New Roman" w:cs="Times New Roman"/>
          <w:sz w:val="28"/>
          <w:szCs w:val="28"/>
          <w:lang w:eastAsia="ru-RU"/>
        </w:rPr>
        <w:t xml:space="preserve">[Электронный ресурс]: 2019 - Режим доступа к интернет-изданию -  </w:t>
      </w:r>
      <w:proofErr w:type="spellStart"/>
      <w:r w:rsidRPr="00C8227C">
        <w:rPr>
          <w:rFonts w:ascii="Times New Roman" w:eastAsia="Times New Roman" w:hAnsi="Times New Roman" w:cs="Times New Roman"/>
          <w:sz w:val="28"/>
          <w:szCs w:val="28"/>
          <w:lang w:eastAsia="ru-RU"/>
        </w:rPr>
        <w:t>Lancet</w:t>
      </w:r>
      <w:proofErr w:type="spellEnd"/>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Child</w:t>
      </w:r>
      <w:proofErr w:type="spellEnd"/>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Adolescent</w:t>
      </w:r>
      <w:proofErr w:type="spellEnd"/>
      <w:r w:rsidRPr="00C8227C">
        <w:rPr>
          <w:rFonts w:ascii="Times New Roman" w:eastAsia="Times New Roman" w:hAnsi="Times New Roman" w:cs="Times New Roman"/>
          <w:sz w:val="28"/>
          <w:szCs w:val="28"/>
          <w:lang w:eastAsia="ru-RU"/>
        </w:rPr>
        <w:t xml:space="preserve"> </w:t>
      </w:r>
      <w:proofErr w:type="spellStart"/>
      <w:r w:rsidRPr="00C8227C">
        <w:rPr>
          <w:rFonts w:ascii="Times New Roman" w:eastAsia="Times New Roman" w:hAnsi="Times New Roman" w:cs="Times New Roman"/>
          <w:sz w:val="28"/>
          <w:szCs w:val="28"/>
          <w:lang w:eastAsia="ru-RU"/>
        </w:rPr>
        <w:t>Health</w:t>
      </w:r>
      <w:proofErr w:type="spellEnd"/>
      <w:r w:rsidRPr="00C8227C">
        <w:rPr>
          <w:rFonts w:ascii="Times New Roman" w:eastAsia="Times New Roman" w:hAnsi="Times New Roman" w:cs="Times New Roman"/>
          <w:sz w:val="28"/>
          <w:szCs w:val="28"/>
          <w:lang w:eastAsia="ru-RU"/>
        </w:rPr>
        <w:t xml:space="preserve">. 2020 Jan;4(1): 23-35. </w:t>
      </w:r>
      <w:proofErr w:type="spellStart"/>
      <w:r w:rsidRPr="00C8227C">
        <w:rPr>
          <w:rFonts w:ascii="Times New Roman" w:eastAsia="Times New Roman" w:hAnsi="Times New Roman" w:cs="Times New Roman"/>
          <w:sz w:val="28"/>
          <w:szCs w:val="28"/>
          <w:lang w:eastAsia="ru-RU"/>
        </w:rPr>
        <w:t>doi</w:t>
      </w:r>
      <w:proofErr w:type="spellEnd"/>
      <w:r w:rsidRPr="00C8227C">
        <w:rPr>
          <w:rFonts w:ascii="Times New Roman" w:eastAsia="Times New Roman" w:hAnsi="Times New Roman" w:cs="Times New Roman"/>
          <w:sz w:val="28"/>
          <w:szCs w:val="28"/>
          <w:lang w:eastAsia="ru-RU"/>
        </w:rPr>
        <w:t xml:space="preserve">: 10.1016 / S2352-4642(19)30323-2. </w:t>
      </w:r>
      <w:proofErr w:type="spellStart"/>
      <w:r w:rsidRPr="00C8227C">
        <w:rPr>
          <w:rFonts w:ascii="Times New Roman" w:eastAsia="Times New Roman" w:hAnsi="Times New Roman" w:cs="Times New Roman"/>
          <w:sz w:val="28"/>
          <w:szCs w:val="28"/>
          <w:lang w:eastAsia="ru-RU"/>
        </w:rPr>
        <w:t>Epub</w:t>
      </w:r>
      <w:proofErr w:type="spellEnd"/>
      <w:r w:rsidRPr="00C8227C">
        <w:rPr>
          <w:rFonts w:ascii="Times New Roman" w:eastAsia="Times New Roman" w:hAnsi="Times New Roman" w:cs="Times New Roman"/>
          <w:sz w:val="28"/>
          <w:szCs w:val="28"/>
          <w:lang w:eastAsia="ru-RU"/>
        </w:rPr>
        <w:t xml:space="preserve"> 2019, 21 ноября.</w:t>
      </w:r>
      <w:r w:rsidRPr="005B57CE">
        <w:t xml:space="preserve"> </w:t>
      </w:r>
      <w:r w:rsidRPr="005B57CE">
        <w:rPr>
          <w:rFonts w:ascii="Times New Roman" w:eastAsia="Times New Roman" w:hAnsi="Times New Roman" w:cs="Times New Roman"/>
          <w:sz w:val="28"/>
          <w:szCs w:val="28"/>
          <w:lang w:eastAsia="ru-RU"/>
        </w:rPr>
        <w:t>(дата обращения: 2</w:t>
      </w:r>
      <w:r>
        <w:rPr>
          <w:rFonts w:ascii="Times New Roman" w:eastAsia="Times New Roman" w:hAnsi="Times New Roman" w:cs="Times New Roman"/>
          <w:sz w:val="28"/>
          <w:szCs w:val="28"/>
          <w:lang w:eastAsia="ru-RU"/>
        </w:rPr>
        <w:t>1</w:t>
      </w:r>
      <w:r w:rsidRPr="005B57CE">
        <w:rPr>
          <w:rFonts w:ascii="Times New Roman" w:eastAsia="Times New Roman" w:hAnsi="Times New Roman" w:cs="Times New Roman"/>
          <w:sz w:val="28"/>
          <w:szCs w:val="28"/>
          <w:lang w:eastAsia="ru-RU"/>
        </w:rPr>
        <w:t>.11.20</w:t>
      </w:r>
      <w:r>
        <w:rPr>
          <w:rFonts w:ascii="Times New Roman" w:eastAsia="Times New Roman" w:hAnsi="Times New Roman" w:cs="Times New Roman"/>
          <w:sz w:val="28"/>
          <w:szCs w:val="28"/>
          <w:lang w:eastAsia="ru-RU"/>
        </w:rPr>
        <w:t>22</w:t>
      </w:r>
      <w:r w:rsidRPr="005B57CE">
        <w:rPr>
          <w:rFonts w:ascii="Times New Roman" w:eastAsia="Times New Roman" w:hAnsi="Times New Roman" w:cs="Times New Roman"/>
          <w:sz w:val="28"/>
          <w:szCs w:val="28"/>
          <w:lang w:eastAsia="ru-RU"/>
        </w:rPr>
        <w:t>)</w:t>
      </w:r>
    </w:p>
    <w:p w:rsidR="00D73364" w:rsidRPr="00833641" w:rsidRDefault="00D73364" w:rsidP="00D73364">
      <w:pPr>
        <w:pStyle w:val="a8"/>
        <w:numPr>
          <w:ilvl w:val="0"/>
          <w:numId w:val="11"/>
        </w:numPr>
        <w:spacing w:after="0" w:line="360" w:lineRule="auto"/>
        <w:jc w:val="both"/>
        <w:rPr>
          <w:rFonts w:ascii="Times New Roman" w:eastAsia="Times New Roman" w:hAnsi="Times New Roman" w:cs="Times New Roman"/>
          <w:sz w:val="28"/>
          <w:lang w:eastAsia="ru-RU"/>
        </w:rPr>
      </w:pPr>
    </w:p>
    <w:p w:rsidR="00D73364" w:rsidRPr="00D73364" w:rsidRDefault="00D73364" w:rsidP="00D73364">
      <w:pPr>
        <w:pStyle w:val="a8"/>
        <w:keepNext/>
        <w:keepLines/>
        <w:numPr>
          <w:ilvl w:val="0"/>
          <w:numId w:val="11"/>
        </w:numPr>
        <w:spacing w:after="0" w:line="259" w:lineRule="auto"/>
        <w:ind w:right="54"/>
        <w:jc w:val="center"/>
        <w:outlineLvl w:val="0"/>
        <w:rPr>
          <w:rFonts w:ascii="Times New Roman" w:eastAsia="Times New Roman" w:hAnsi="Times New Roman" w:cs="Times New Roman"/>
          <w:b/>
          <w:sz w:val="28"/>
          <w:lang w:eastAsia="ru-RU"/>
        </w:rPr>
      </w:pPr>
      <w:r w:rsidRPr="00D73364">
        <w:rPr>
          <w:rFonts w:ascii="Times New Roman" w:eastAsia="Times New Roman" w:hAnsi="Times New Roman" w:cs="Times New Roman"/>
          <w:b/>
          <w:sz w:val="28"/>
          <w:lang w:eastAsia="ru-RU"/>
        </w:rPr>
        <w:t>ПРИЛОЖЕНИЕ 1</w:t>
      </w:r>
    </w:p>
    <w:p w:rsidR="00D73364" w:rsidRPr="00D73364" w:rsidRDefault="00D73364" w:rsidP="00D73364">
      <w:pPr>
        <w:pStyle w:val="a8"/>
        <w:keepNext/>
        <w:keepLines/>
        <w:numPr>
          <w:ilvl w:val="0"/>
          <w:numId w:val="11"/>
        </w:numPr>
        <w:spacing w:after="0" w:line="259" w:lineRule="auto"/>
        <w:ind w:right="54"/>
        <w:jc w:val="center"/>
        <w:outlineLvl w:val="0"/>
        <w:rPr>
          <w:rFonts w:ascii="Times New Roman" w:eastAsia="Times New Roman" w:hAnsi="Times New Roman" w:cs="Times New Roman"/>
          <w:b/>
          <w:sz w:val="28"/>
          <w:lang w:eastAsia="ru-RU"/>
        </w:rPr>
      </w:pPr>
    </w:p>
    <w:p w:rsidR="00D73364" w:rsidRPr="00D73364" w:rsidRDefault="00D73364" w:rsidP="00D73364">
      <w:pPr>
        <w:pStyle w:val="a8"/>
        <w:numPr>
          <w:ilvl w:val="0"/>
          <w:numId w:val="11"/>
        </w:numPr>
        <w:spacing w:after="0" w:line="259" w:lineRule="auto"/>
        <w:ind w:right="8"/>
        <w:jc w:val="center"/>
        <w:rPr>
          <w:rFonts w:ascii="Times New Roman" w:eastAsia="Times New Roman" w:hAnsi="Times New Roman" w:cs="Times New Roman"/>
          <w:sz w:val="28"/>
          <w:lang w:eastAsia="ru-RU"/>
        </w:rPr>
      </w:pPr>
      <w:r w:rsidRPr="00D73364">
        <w:rPr>
          <w:rFonts w:ascii="Times New Roman" w:eastAsia="Times New Roman" w:hAnsi="Times New Roman" w:cs="Times New Roman"/>
          <w:b/>
          <w:sz w:val="28"/>
          <w:lang w:eastAsia="ru-RU"/>
        </w:rPr>
        <w:t xml:space="preserve">Оценка физического и функционального состояния подростка </w:t>
      </w:r>
    </w:p>
    <w:p w:rsidR="00833641" w:rsidRDefault="00833641"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p w:rsidR="00D73364" w:rsidRDefault="00D73364" w:rsidP="00B21F23">
      <w:pPr>
        <w:pStyle w:val="a8"/>
        <w:spacing w:after="0" w:line="360" w:lineRule="auto"/>
        <w:ind w:left="644"/>
        <w:jc w:val="both"/>
        <w:rPr>
          <w:rFonts w:ascii="Times New Roman" w:eastAsia="Times New Roman" w:hAnsi="Times New Roman" w:cs="Times New Roman"/>
          <w:sz w:val="28"/>
          <w:lang w:eastAsia="ru-RU"/>
        </w:rPr>
      </w:pPr>
    </w:p>
    <w:tbl>
      <w:tblPr>
        <w:tblStyle w:val="TableGrid"/>
        <w:tblpPr w:leftFromText="180" w:rightFromText="180" w:vertAnchor="page" w:horzAnchor="margin" w:tblpY="2651"/>
        <w:tblW w:w="9209" w:type="dxa"/>
        <w:tblInd w:w="0" w:type="dxa"/>
        <w:tblCellMar>
          <w:top w:w="7" w:type="dxa"/>
          <w:left w:w="103" w:type="dxa"/>
          <w:right w:w="115" w:type="dxa"/>
        </w:tblCellMar>
        <w:tblLook w:val="04A0"/>
      </w:tblPr>
      <w:tblGrid>
        <w:gridCol w:w="2196"/>
        <w:gridCol w:w="1198"/>
        <w:gridCol w:w="2108"/>
        <w:gridCol w:w="213"/>
        <w:gridCol w:w="3494"/>
      </w:tblGrid>
      <w:tr w:rsidR="00A40ED9" w:rsidRPr="00C8227C" w:rsidTr="003D3E18">
        <w:trPr>
          <w:trHeight w:val="370"/>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Ф.И.О. </w:t>
            </w:r>
          </w:p>
        </w:tc>
        <w:tc>
          <w:tcPr>
            <w:tcW w:w="7013" w:type="dxa"/>
            <w:gridSpan w:val="4"/>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r>
      <w:tr w:rsidR="00A40ED9" w:rsidRPr="00C8227C" w:rsidTr="003D3E18">
        <w:trPr>
          <w:trHeight w:val="367"/>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Дата рождения </w:t>
            </w:r>
          </w:p>
        </w:tc>
        <w:tc>
          <w:tcPr>
            <w:tcW w:w="7013" w:type="dxa"/>
            <w:gridSpan w:val="4"/>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r>
      <w:tr w:rsidR="00A40ED9" w:rsidRPr="00C8227C" w:rsidTr="003D3E18">
        <w:trPr>
          <w:trHeight w:val="370"/>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Возраст </w:t>
            </w:r>
          </w:p>
        </w:tc>
        <w:tc>
          <w:tcPr>
            <w:tcW w:w="7013" w:type="dxa"/>
            <w:gridSpan w:val="4"/>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r>
      <w:tr w:rsidR="00A40ED9" w:rsidRPr="00C8227C" w:rsidTr="003D3E18">
        <w:trPr>
          <w:trHeight w:val="370"/>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82"/>
              <w:jc w:val="center"/>
              <w:rPr>
                <w:rFonts w:ascii="Times New Roman" w:eastAsia="Times New Roman" w:hAnsi="Times New Roman" w:cs="Times New Roman"/>
                <w:sz w:val="28"/>
              </w:rPr>
            </w:pPr>
            <w:r w:rsidRPr="00C8227C">
              <w:rPr>
                <w:rFonts w:ascii="Times New Roman" w:eastAsia="Times New Roman" w:hAnsi="Times New Roman" w:cs="Times New Roman"/>
                <w:b/>
                <w:sz w:val="28"/>
              </w:rPr>
              <w:t xml:space="preserve"> </w:t>
            </w:r>
          </w:p>
        </w:tc>
        <w:tc>
          <w:tcPr>
            <w:tcW w:w="7013" w:type="dxa"/>
            <w:gridSpan w:val="4"/>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8"/>
              <w:jc w:val="center"/>
              <w:rPr>
                <w:rFonts w:ascii="Times New Roman" w:eastAsia="Times New Roman" w:hAnsi="Times New Roman" w:cs="Times New Roman"/>
                <w:sz w:val="28"/>
              </w:rPr>
            </w:pPr>
            <w:r w:rsidRPr="00C8227C">
              <w:rPr>
                <w:rFonts w:ascii="Times New Roman" w:eastAsia="Times New Roman" w:hAnsi="Times New Roman" w:cs="Times New Roman"/>
                <w:b/>
                <w:sz w:val="28"/>
              </w:rPr>
              <w:t xml:space="preserve">Физическое развитие  </w:t>
            </w:r>
          </w:p>
        </w:tc>
      </w:tr>
      <w:tr w:rsidR="00A40ED9" w:rsidRPr="00C8227C" w:rsidTr="003D3E18">
        <w:trPr>
          <w:trHeight w:val="367"/>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c>
          <w:tcPr>
            <w:tcW w:w="3306" w:type="dxa"/>
            <w:gridSpan w:val="2"/>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12"/>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Начало учебного года </w:t>
            </w:r>
          </w:p>
        </w:tc>
        <w:tc>
          <w:tcPr>
            <w:tcW w:w="3707" w:type="dxa"/>
            <w:gridSpan w:val="2"/>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6"/>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Конец учебного года </w:t>
            </w:r>
          </w:p>
        </w:tc>
      </w:tr>
      <w:tr w:rsidR="00A40ED9" w:rsidRPr="00C8227C" w:rsidTr="003D3E18">
        <w:trPr>
          <w:trHeight w:val="370"/>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c>
          <w:tcPr>
            <w:tcW w:w="3306" w:type="dxa"/>
            <w:gridSpan w:val="2"/>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Дата: </w:t>
            </w:r>
          </w:p>
        </w:tc>
        <w:tc>
          <w:tcPr>
            <w:tcW w:w="3707" w:type="dxa"/>
            <w:gridSpan w:val="2"/>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Дата: </w:t>
            </w:r>
          </w:p>
        </w:tc>
      </w:tr>
      <w:tr w:rsidR="00A40ED9" w:rsidRPr="00C8227C" w:rsidTr="003D3E18">
        <w:trPr>
          <w:trHeight w:val="370"/>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Вес, кг </w:t>
            </w:r>
          </w:p>
        </w:tc>
        <w:tc>
          <w:tcPr>
            <w:tcW w:w="3306" w:type="dxa"/>
            <w:gridSpan w:val="2"/>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c>
          <w:tcPr>
            <w:tcW w:w="3707" w:type="dxa"/>
            <w:gridSpan w:val="2"/>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r>
      <w:tr w:rsidR="00A40ED9" w:rsidRPr="00C8227C" w:rsidTr="003D3E18">
        <w:trPr>
          <w:trHeight w:val="297"/>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Рост, см </w:t>
            </w:r>
          </w:p>
        </w:tc>
        <w:tc>
          <w:tcPr>
            <w:tcW w:w="3306" w:type="dxa"/>
            <w:gridSpan w:val="2"/>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c>
          <w:tcPr>
            <w:tcW w:w="3707" w:type="dxa"/>
            <w:gridSpan w:val="2"/>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r>
      <w:tr w:rsidR="00A40ED9" w:rsidRPr="00C8227C" w:rsidTr="003D3E18">
        <w:trPr>
          <w:trHeight w:val="586"/>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24"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Сила мышц </w:t>
            </w:r>
          </w:p>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правой кисти, кг </w:t>
            </w:r>
          </w:p>
        </w:tc>
        <w:tc>
          <w:tcPr>
            <w:tcW w:w="7013" w:type="dxa"/>
            <w:gridSpan w:val="4"/>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r>
      <w:tr w:rsidR="00A40ED9" w:rsidRPr="00C8227C" w:rsidTr="003D3E18">
        <w:trPr>
          <w:trHeight w:val="588"/>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24"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Сила мышц </w:t>
            </w:r>
          </w:p>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левой  кисти, кг </w:t>
            </w:r>
          </w:p>
        </w:tc>
        <w:tc>
          <w:tcPr>
            <w:tcW w:w="7013" w:type="dxa"/>
            <w:gridSpan w:val="4"/>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r>
      <w:tr w:rsidR="00A40ED9" w:rsidRPr="00C8227C" w:rsidTr="003D3E18">
        <w:trPr>
          <w:trHeight w:val="370"/>
        </w:trPr>
        <w:tc>
          <w:tcPr>
            <w:tcW w:w="2196" w:type="dxa"/>
            <w:tcBorders>
              <w:top w:val="single" w:sz="4" w:space="0" w:color="000000"/>
              <w:left w:val="single" w:sz="4" w:space="0" w:color="000000"/>
              <w:bottom w:val="single" w:sz="4" w:space="0" w:color="000000"/>
              <w:right w:val="nil"/>
            </w:tcBorders>
          </w:tcPr>
          <w:p w:rsidR="00A40ED9" w:rsidRPr="00C8227C" w:rsidRDefault="00A40ED9" w:rsidP="003D3E18">
            <w:pPr>
              <w:spacing w:after="160" w:line="259" w:lineRule="auto"/>
              <w:rPr>
                <w:rFonts w:ascii="Times New Roman" w:eastAsia="Times New Roman" w:hAnsi="Times New Roman" w:cs="Times New Roman"/>
                <w:sz w:val="28"/>
              </w:rPr>
            </w:pPr>
          </w:p>
        </w:tc>
        <w:tc>
          <w:tcPr>
            <w:tcW w:w="7013" w:type="dxa"/>
            <w:gridSpan w:val="4"/>
            <w:tcBorders>
              <w:top w:val="single" w:sz="4" w:space="0" w:color="000000"/>
              <w:left w:val="nil"/>
              <w:bottom w:val="single" w:sz="4" w:space="0" w:color="000000"/>
              <w:right w:val="single" w:sz="4" w:space="0" w:color="000000"/>
            </w:tcBorders>
          </w:tcPr>
          <w:p w:rsidR="00A40ED9" w:rsidRPr="00C8227C" w:rsidRDefault="00A40ED9" w:rsidP="003D3E18">
            <w:pPr>
              <w:spacing w:after="0" w:line="259" w:lineRule="auto"/>
              <w:ind w:left="26"/>
              <w:rPr>
                <w:rFonts w:ascii="Times New Roman" w:eastAsia="Times New Roman" w:hAnsi="Times New Roman" w:cs="Times New Roman"/>
                <w:sz w:val="28"/>
              </w:rPr>
            </w:pPr>
            <w:r w:rsidRPr="00C8227C">
              <w:rPr>
                <w:rFonts w:ascii="Times New Roman" w:eastAsia="Times New Roman" w:hAnsi="Times New Roman" w:cs="Times New Roman"/>
                <w:b/>
                <w:sz w:val="28"/>
              </w:rPr>
              <w:t xml:space="preserve">Функциональное состояние организма </w:t>
            </w:r>
          </w:p>
        </w:tc>
      </w:tr>
      <w:tr w:rsidR="00A40ED9" w:rsidRPr="00C8227C" w:rsidTr="003D3E18">
        <w:trPr>
          <w:trHeight w:val="586"/>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c>
          <w:tcPr>
            <w:tcW w:w="1198"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Покой </w:t>
            </w:r>
          </w:p>
        </w:tc>
        <w:tc>
          <w:tcPr>
            <w:tcW w:w="5815" w:type="dxa"/>
            <w:gridSpan w:val="3"/>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ight="2173"/>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После физической нагрузки  (20 приседаний за 30 с) </w:t>
            </w:r>
          </w:p>
        </w:tc>
      </w:tr>
      <w:tr w:rsidR="00A40ED9" w:rsidRPr="00C8227C" w:rsidTr="003D3E18">
        <w:trPr>
          <w:trHeight w:val="389"/>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ЧСС, уд/мин </w:t>
            </w:r>
          </w:p>
        </w:tc>
        <w:tc>
          <w:tcPr>
            <w:tcW w:w="1198"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c>
          <w:tcPr>
            <w:tcW w:w="5815" w:type="dxa"/>
            <w:gridSpan w:val="3"/>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r>
      <w:tr w:rsidR="00A40ED9" w:rsidRPr="00C8227C" w:rsidTr="003D3E18">
        <w:trPr>
          <w:trHeight w:val="390"/>
        </w:trPr>
        <w:tc>
          <w:tcPr>
            <w:tcW w:w="2196" w:type="dxa"/>
            <w:tcBorders>
              <w:top w:val="single" w:sz="4" w:space="0" w:color="000000"/>
              <w:left w:val="single" w:sz="4" w:space="0" w:color="000000"/>
              <w:bottom w:val="single" w:sz="4" w:space="0" w:color="000000"/>
              <w:right w:val="nil"/>
            </w:tcBorders>
          </w:tcPr>
          <w:p w:rsidR="00A40ED9" w:rsidRPr="00C8227C" w:rsidRDefault="00A40ED9" w:rsidP="003D3E18">
            <w:pPr>
              <w:spacing w:after="160" w:line="259" w:lineRule="auto"/>
              <w:rPr>
                <w:rFonts w:ascii="Times New Roman" w:eastAsia="Times New Roman" w:hAnsi="Times New Roman" w:cs="Times New Roman"/>
                <w:sz w:val="28"/>
              </w:rPr>
            </w:pPr>
          </w:p>
        </w:tc>
        <w:tc>
          <w:tcPr>
            <w:tcW w:w="7013" w:type="dxa"/>
            <w:gridSpan w:val="4"/>
            <w:tcBorders>
              <w:top w:val="single" w:sz="4" w:space="0" w:color="000000"/>
              <w:left w:val="nil"/>
              <w:bottom w:val="single" w:sz="4" w:space="0" w:color="000000"/>
              <w:right w:val="single" w:sz="4" w:space="0" w:color="000000"/>
            </w:tcBorders>
          </w:tcPr>
          <w:p w:rsidR="00A40ED9" w:rsidRPr="00C8227C" w:rsidRDefault="00A40ED9" w:rsidP="003D3E18">
            <w:pPr>
              <w:spacing w:after="0" w:line="259" w:lineRule="auto"/>
              <w:rPr>
                <w:rFonts w:ascii="Times New Roman" w:eastAsia="Times New Roman" w:hAnsi="Times New Roman" w:cs="Times New Roman"/>
                <w:sz w:val="28"/>
              </w:rPr>
            </w:pPr>
            <w:r w:rsidRPr="00C8227C">
              <w:rPr>
                <w:rFonts w:ascii="Times New Roman" w:eastAsia="Times New Roman" w:hAnsi="Times New Roman" w:cs="Times New Roman"/>
                <w:b/>
                <w:sz w:val="28"/>
              </w:rPr>
              <w:t xml:space="preserve">Уровень физической подготовленности </w:t>
            </w:r>
          </w:p>
        </w:tc>
      </w:tr>
      <w:tr w:rsidR="00A40ED9" w:rsidRPr="00C8227C" w:rsidTr="003D3E18">
        <w:trPr>
          <w:trHeight w:val="367"/>
        </w:trPr>
        <w:tc>
          <w:tcPr>
            <w:tcW w:w="2196" w:type="dxa"/>
            <w:tcBorders>
              <w:top w:val="single" w:sz="4" w:space="0" w:color="000000"/>
              <w:left w:val="single" w:sz="4" w:space="0" w:color="000000"/>
              <w:bottom w:val="single" w:sz="4" w:space="0" w:color="000000"/>
              <w:right w:val="nil"/>
            </w:tcBorders>
          </w:tcPr>
          <w:p w:rsidR="00A40ED9" w:rsidRPr="00C8227C" w:rsidRDefault="00A40ED9" w:rsidP="003D3E18">
            <w:pPr>
              <w:spacing w:after="160" w:line="259" w:lineRule="auto"/>
              <w:rPr>
                <w:rFonts w:ascii="Times New Roman" w:eastAsia="Times New Roman" w:hAnsi="Times New Roman" w:cs="Times New Roman"/>
                <w:sz w:val="28"/>
              </w:rPr>
            </w:pPr>
          </w:p>
        </w:tc>
        <w:tc>
          <w:tcPr>
            <w:tcW w:w="7013" w:type="dxa"/>
            <w:gridSpan w:val="4"/>
            <w:tcBorders>
              <w:top w:val="single" w:sz="4" w:space="0" w:color="000000"/>
              <w:left w:val="nil"/>
              <w:bottom w:val="single" w:sz="4" w:space="0" w:color="000000"/>
              <w:right w:val="single" w:sz="4" w:space="0" w:color="000000"/>
            </w:tcBorders>
          </w:tcPr>
          <w:p w:rsidR="00A40ED9" w:rsidRPr="00C8227C" w:rsidRDefault="00A40ED9" w:rsidP="003D3E18">
            <w:pPr>
              <w:spacing w:after="0" w:line="259" w:lineRule="auto"/>
              <w:ind w:left="389"/>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Тесты по двигательной активности </w:t>
            </w:r>
          </w:p>
        </w:tc>
      </w:tr>
      <w:tr w:rsidR="00A40ED9" w:rsidRPr="00C8227C" w:rsidTr="003D3E18">
        <w:trPr>
          <w:trHeight w:val="370"/>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 </w:t>
            </w:r>
          </w:p>
        </w:tc>
        <w:tc>
          <w:tcPr>
            <w:tcW w:w="3519" w:type="dxa"/>
            <w:gridSpan w:val="3"/>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13"/>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Начало учебного года </w:t>
            </w:r>
          </w:p>
        </w:tc>
        <w:tc>
          <w:tcPr>
            <w:tcW w:w="3494"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6"/>
              <w:jc w:val="center"/>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Конец учебного года </w:t>
            </w:r>
          </w:p>
        </w:tc>
      </w:tr>
      <w:tr w:rsidR="00A40ED9" w:rsidRPr="00C8227C" w:rsidTr="003D3E18">
        <w:trPr>
          <w:trHeight w:val="370"/>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Бег на 1000 м,  </w:t>
            </w:r>
          </w:p>
        </w:tc>
        <w:tc>
          <w:tcPr>
            <w:tcW w:w="3519" w:type="dxa"/>
            <w:gridSpan w:val="3"/>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4"/>
              </w:rPr>
              <w:t xml:space="preserve"> </w:t>
            </w:r>
          </w:p>
        </w:tc>
        <w:tc>
          <w:tcPr>
            <w:tcW w:w="3494"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4"/>
              </w:rPr>
              <w:t xml:space="preserve"> </w:t>
            </w:r>
          </w:p>
        </w:tc>
      </w:tr>
      <w:tr w:rsidR="00A40ED9" w:rsidRPr="00C8227C" w:rsidTr="003D3E18">
        <w:trPr>
          <w:trHeight w:val="586"/>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Челночный бег 4*9 </w:t>
            </w:r>
          </w:p>
        </w:tc>
        <w:tc>
          <w:tcPr>
            <w:tcW w:w="3519" w:type="dxa"/>
            <w:gridSpan w:val="3"/>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4"/>
              </w:rPr>
              <w:t xml:space="preserve"> </w:t>
            </w:r>
          </w:p>
        </w:tc>
        <w:tc>
          <w:tcPr>
            <w:tcW w:w="3494"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4"/>
              </w:rPr>
              <w:t xml:space="preserve"> </w:t>
            </w:r>
          </w:p>
        </w:tc>
      </w:tr>
      <w:tr w:rsidR="00A40ED9" w:rsidRPr="00C8227C" w:rsidTr="003D3E18">
        <w:trPr>
          <w:trHeight w:val="588"/>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Прыжок в длину с места </w:t>
            </w:r>
          </w:p>
        </w:tc>
        <w:tc>
          <w:tcPr>
            <w:tcW w:w="3519" w:type="dxa"/>
            <w:gridSpan w:val="3"/>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4"/>
              </w:rPr>
              <w:t xml:space="preserve"> </w:t>
            </w:r>
          </w:p>
        </w:tc>
        <w:tc>
          <w:tcPr>
            <w:tcW w:w="3494"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4"/>
              </w:rPr>
              <w:t xml:space="preserve"> </w:t>
            </w:r>
          </w:p>
        </w:tc>
      </w:tr>
      <w:tr w:rsidR="00A40ED9" w:rsidRPr="00C8227C" w:rsidTr="003D3E18">
        <w:trPr>
          <w:trHeight w:val="876"/>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Сгибание разгибание рук в упоре лежа </w:t>
            </w:r>
          </w:p>
        </w:tc>
        <w:tc>
          <w:tcPr>
            <w:tcW w:w="3519" w:type="dxa"/>
            <w:gridSpan w:val="3"/>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4"/>
              </w:rPr>
              <w:t xml:space="preserve"> </w:t>
            </w:r>
          </w:p>
        </w:tc>
        <w:tc>
          <w:tcPr>
            <w:tcW w:w="3494"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4"/>
              </w:rPr>
              <w:t xml:space="preserve"> </w:t>
            </w:r>
          </w:p>
        </w:tc>
      </w:tr>
      <w:tr w:rsidR="00A40ED9" w:rsidRPr="00C8227C" w:rsidTr="003D3E18">
        <w:trPr>
          <w:trHeight w:val="370"/>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Пресс </w:t>
            </w:r>
          </w:p>
        </w:tc>
        <w:tc>
          <w:tcPr>
            <w:tcW w:w="3519" w:type="dxa"/>
            <w:gridSpan w:val="3"/>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4"/>
              </w:rPr>
              <w:t xml:space="preserve"> </w:t>
            </w:r>
          </w:p>
        </w:tc>
        <w:tc>
          <w:tcPr>
            <w:tcW w:w="3494"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4"/>
              </w:rPr>
              <w:t xml:space="preserve"> </w:t>
            </w:r>
          </w:p>
        </w:tc>
      </w:tr>
      <w:tr w:rsidR="00A40ED9" w:rsidRPr="00C8227C" w:rsidTr="003D3E18">
        <w:trPr>
          <w:trHeight w:val="588"/>
        </w:trPr>
        <w:tc>
          <w:tcPr>
            <w:tcW w:w="2196"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8"/>
              </w:rPr>
              <w:t xml:space="preserve">Подтягивания (мальчики) </w:t>
            </w:r>
          </w:p>
        </w:tc>
        <w:tc>
          <w:tcPr>
            <w:tcW w:w="3519" w:type="dxa"/>
            <w:gridSpan w:val="3"/>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4"/>
              </w:rPr>
              <w:t xml:space="preserve"> </w:t>
            </w:r>
          </w:p>
        </w:tc>
        <w:tc>
          <w:tcPr>
            <w:tcW w:w="3494" w:type="dxa"/>
            <w:tcBorders>
              <w:top w:val="single" w:sz="4" w:space="0" w:color="000000"/>
              <w:left w:val="single" w:sz="4" w:space="0" w:color="000000"/>
              <w:bottom w:val="single" w:sz="4" w:space="0" w:color="000000"/>
              <w:right w:val="single" w:sz="4" w:space="0" w:color="000000"/>
            </w:tcBorders>
          </w:tcPr>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4"/>
              </w:rPr>
              <w:t xml:space="preserve"> </w:t>
            </w:r>
          </w:p>
          <w:p w:rsidR="00A40ED9" w:rsidRPr="00C8227C" w:rsidRDefault="00A40ED9" w:rsidP="003D3E18">
            <w:pPr>
              <w:spacing w:after="0" w:line="259" w:lineRule="auto"/>
              <w:ind w:left="5"/>
              <w:rPr>
                <w:rFonts w:ascii="Times New Roman" w:eastAsia="Times New Roman" w:hAnsi="Times New Roman" w:cs="Times New Roman"/>
                <w:sz w:val="28"/>
              </w:rPr>
            </w:pPr>
            <w:r w:rsidRPr="00C8227C">
              <w:rPr>
                <w:rFonts w:ascii="Times New Roman" w:eastAsia="Times New Roman" w:hAnsi="Times New Roman" w:cs="Times New Roman"/>
                <w:sz w:val="24"/>
              </w:rPr>
              <w:t xml:space="preserve"> </w:t>
            </w:r>
          </w:p>
        </w:tc>
      </w:tr>
    </w:tbl>
    <w:p w:rsidR="00A40ED9" w:rsidRPr="00C8227C" w:rsidRDefault="00A40ED9" w:rsidP="00A40ED9">
      <w:pPr>
        <w:spacing w:after="19" w:line="259" w:lineRule="auto"/>
        <w:ind w:left="142"/>
        <w:rPr>
          <w:rFonts w:ascii="Times New Roman" w:eastAsia="Times New Roman" w:hAnsi="Times New Roman" w:cs="Times New Roman"/>
          <w:sz w:val="28"/>
          <w:lang w:eastAsia="ru-RU"/>
        </w:rPr>
      </w:pPr>
      <w:r w:rsidRPr="00C8227C">
        <w:rPr>
          <w:rFonts w:ascii="Times New Roman" w:eastAsia="Times New Roman" w:hAnsi="Times New Roman" w:cs="Times New Roman"/>
          <w:sz w:val="24"/>
          <w:lang w:eastAsia="ru-RU"/>
        </w:rPr>
        <w:t xml:space="preserve"> </w:t>
      </w:r>
    </w:p>
    <w:p w:rsidR="00A40ED9" w:rsidRPr="00C8227C" w:rsidRDefault="00A40ED9" w:rsidP="00A40ED9">
      <w:pPr>
        <w:spacing w:after="0" w:line="259" w:lineRule="auto"/>
        <w:jc w:val="right"/>
        <w:rPr>
          <w:rFonts w:ascii="Times New Roman" w:eastAsia="Times New Roman" w:hAnsi="Times New Roman" w:cs="Times New Roman"/>
          <w:sz w:val="28"/>
          <w:lang w:eastAsia="ru-RU"/>
        </w:rPr>
      </w:pPr>
      <w:r w:rsidRPr="00C8227C">
        <w:rPr>
          <w:rFonts w:ascii="Times New Roman" w:eastAsia="Times New Roman" w:hAnsi="Times New Roman" w:cs="Times New Roman"/>
          <w:b/>
          <w:sz w:val="28"/>
          <w:lang w:eastAsia="ru-RU"/>
        </w:rPr>
        <w:t xml:space="preserve"> </w:t>
      </w:r>
    </w:p>
    <w:p w:rsidR="00EC41BF" w:rsidRDefault="00EC41BF" w:rsidP="00912939">
      <w:pPr>
        <w:spacing w:after="300" w:line="259" w:lineRule="auto"/>
        <w:ind w:left="10" w:right="54" w:hanging="10"/>
        <w:jc w:val="center"/>
        <w:rPr>
          <w:rFonts w:ascii="Times New Roman" w:eastAsia="Times New Roman" w:hAnsi="Times New Roman" w:cs="Times New Roman"/>
          <w:b/>
          <w:sz w:val="28"/>
          <w:lang w:eastAsia="ru-RU"/>
        </w:rPr>
      </w:pPr>
    </w:p>
    <w:p w:rsidR="00D73364" w:rsidRDefault="00D73364" w:rsidP="00912939">
      <w:pPr>
        <w:spacing w:after="300" w:line="259" w:lineRule="auto"/>
        <w:ind w:left="10" w:right="54" w:hanging="10"/>
        <w:jc w:val="center"/>
        <w:rPr>
          <w:rFonts w:ascii="Times New Roman" w:eastAsia="Times New Roman" w:hAnsi="Times New Roman" w:cs="Times New Roman"/>
          <w:b/>
          <w:sz w:val="28"/>
          <w:lang w:eastAsia="ru-RU"/>
        </w:rPr>
      </w:pPr>
    </w:p>
    <w:p w:rsidR="00D73364" w:rsidRPr="00C8227C" w:rsidRDefault="00D73364" w:rsidP="00912939">
      <w:pPr>
        <w:spacing w:after="300" w:line="259" w:lineRule="auto"/>
        <w:ind w:left="10" w:right="54" w:hanging="10"/>
        <w:jc w:val="center"/>
        <w:rPr>
          <w:rFonts w:ascii="Times New Roman" w:eastAsia="Times New Roman" w:hAnsi="Times New Roman" w:cs="Times New Roman"/>
          <w:b/>
          <w:sz w:val="28"/>
          <w:lang w:eastAsia="ru-RU"/>
        </w:rPr>
      </w:pPr>
    </w:p>
    <w:p w:rsidR="00A40ED9" w:rsidRPr="00C8227C" w:rsidRDefault="00912939" w:rsidP="00912939">
      <w:pPr>
        <w:spacing w:after="300" w:line="259" w:lineRule="auto"/>
        <w:ind w:left="10" w:right="54" w:hanging="10"/>
        <w:jc w:val="center"/>
        <w:rPr>
          <w:rFonts w:ascii="Times New Roman" w:eastAsia="Times New Roman" w:hAnsi="Times New Roman" w:cs="Times New Roman"/>
          <w:sz w:val="28"/>
          <w:lang w:eastAsia="ru-RU"/>
        </w:rPr>
      </w:pPr>
      <w:r w:rsidRPr="00C8227C">
        <w:rPr>
          <w:rFonts w:ascii="Times New Roman" w:eastAsia="Times New Roman" w:hAnsi="Times New Roman" w:cs="Times New Roman"/>
          <w:b/>
          <w:sz w:val="28"/>
          <w:lang w:eastAsia="ru-RU"/>
        </w:rPr>
        <w:t>ПРИЛОЖЕНИЕ 2</w:t>
      </w:r>
    </w:p>
    <w:p w:rsidR="00A40ED9" w:rsidRPr="00C8227C" w:rsidRDefault="00A40ED9" w:rsidP="00A40ED9">
      <w:pPr>
        <w:spacing w:after="5" w:line="259" w:lineRule="auto"/>
        <w:ind w:left="127" w:right="65" w:firstLine="360"/>
        <w:jc w:val="both"/>
        <w:rPr>
          <w:rFonts w:ascii="Times New Roman" w:eastAsia="Times New Roman" w:hAnsi="Times New Roman" w:cs="Times New Roman"/>
          <w:sz w:val="28"/>
          <w:lang w:eastAsia="ru-RU"/>
        </w:rPr>
      </w:pPr>
      <w:r w:rsidRPr="00C8227C">
        <w:rPr>
          <w:rFonts w:ascii="Times New Roman" w:eastAsia="Times New Roman" w:hAnsi="Times New Roman" w:cs="Times New Roman"/>
          <w:b/>
          <w:sz w:val="28"/>
          <w:lang w:eastAsia="ru-RU"/>
        </w:rPr>
        <w:t>Инструкция.</w:t>
      </w:r>
      <w:r w:rsidRPr="00C8227C">
        <w:rPr>
          <w:rFonts w:ascii="Times New Roman" w:eastAsia="Times New Roman" w:hAnsi="Times New Roman" w:cs="Times New Roman"/>
          <w:sz w:val="28"/>
          <w:lang w:eastAsia="ru-RU"/>
        </w:rPr>
        <w:t xml:space="preserve"> Прочитайте внимательно каждое из приведенных ниже предложений и зачеркните цифру в соответствующей графе справа в зависимости от того, как вы себя чувствуете в данный момент. Над вопросами долго не задумывайтесь, поскольку правильных и неправильных ответов нет. </w:t>
      </w:r>
    </w:p>
    <w:p w:rsidR="009906A8" w:rsidRPr="00C8227C" w:rsidRDefault="009906A8" w:rsidP="00A40ED9">
      <w:pPr>
        <w:spacing w:after="5" w:line="259" w:lineRule="auto"/>
        <w:ind w:left="127" w:right="65" w:firstLine="360"/>
        <w:jc w:val="both"/>
        <w:rPr>
          <w:rFonts w:ascii="Times New Roman" w:eastAsia="Times New Roman" w:hAnsi="Times New Roman" w:cs="Times New Roman"/>
          <w:sz w:val="28"/>
          <w:lang w:eastAsia="ru-RU"/>
        </w:rPr>
      </w:pPr>
    </w:p>
    <w:tbl>
      <w:tblPr>
        <w:tblStyle w:val="TableGrid"/>
        <w:tblW w:w="9144" w:type="dxa"/>
        <w:tblInd w:w="137" w:type="dxa"/>
        <w:tblCellMar>
          <w:top w:w="43" w:type="dxa"/>
          <w:left w:w="34" w:type="dxa"/>
        </w:tblCellMar>
        <w:tblLook w:val="04A0"/>
      </w:tblPr>
      <w:tblGrid>
        <w:gridCol w:w="572"/>
        <w:gridCol w:w="3636"/>
        <w:gridCol w:w="1077"/>
        <w:gridCol w:w="1347"/>
        <w:gridCol w:w="942"/>
        <w:gridCol w:w="1570"/>
      </w:tblGrid>
      <w:tr w:rsidR="00A40ED9" w:rsidRPr="00C8227C" w:rsidTr="003D3E18">
        <w:trPr>
          <w:trHeight w:val="372"/>
        </w:trPr>
        <w:tc>
          <w:tcPr>
            <w:tcW w:w="572" w:type="dxa"/>
            <w:tcBorders>
              <w:top w:val="single" w:sz="4" w:space="0" w:color="auto"/>
              <w:left w:val="single" w:sz="4" w:space="0" w:color="auto"/>
              <w:bottom w:val="single" w:sz="4" w:space="0" w:color="auto"/>
              <w:right w:val="single" w:sz="4" w:space="0" w:color="auto"/>
            </w:tcBorders>
          </w:tcPr>
          <w:p w:rsidR="00A40ED9" w:rsidRPr="00C8227C" w:rsidRDefault="00A40ED9" w:rsidP="00A40ED9">
            <w:pPr>
              <w:spacing w:after="19" w:line="259" w:lineRule="auto"/>
              <w:ind w:left="20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 </w:t>
            </w:r>
          </w:p>
          <w:p w:rsidR="00A40ED9" w:rsidRPr="00C8227C" w:rsidRDefault="00A40ED9" w:rsidP="00A40ED9">
            <w:pPr>
              <w:spacing w:after="0" w:line="259" w:lineRule="auto"/>
              <w:ind w:left="146"/>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п/п </w:t>
            </w:r>
          </w:p>
        </w:tc>
        <w:tc>
          <w:tcPr>
            <w:tcW w:w="3636" w:type="dxa"/>
            <w:tcBorders>
              <w:top w:val="single" w:sz="4" w:space="0" w:color="auto"/>
              <w:left w:val="single" w:sz="4" w:space="0" w:color="auto"/>
              <w:bottom w:val="single" w:sz="4" w:space="0" w:color="auto"/>
              <w:right w:val="single" w:sz="4" w:space="0" w:color="auto"/>
            </w:tcBorders>
            <w:vAlign w:val="center"/>
          </w:tcPr>
          <w:p w:rsidR="00A40ED9" w:rsidRPr="00C8227C" w:rsidRDefault="00A40ED9" w:rsidP="00A40ED9">
            <w:pPr>
              <w:spacing w:after="0" w:line="259" w:lineRule="auto"/>
              <w:ind w:left="316"/>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Суждение </w:t>
            </w:r>
          </w:p>
        </w:tc>
        <w:tc>
          <w:tcPr>
            <w:tcW w:w="1077" w:type="dxa"/>
            <w:tcBorders>
              <w:top w:val="single" w:sz="4" w:space="0" w:color="auto"/>
              <w:left w:val="single" w:sz="4" w:space="0" w:color="auto"/>
              <w:bottom w:val="single" w:sz="4" w:space="0" w:color="auto"/>
              <w:right w:val="single" w:sz="4" w:space="0" w:color="auto"/>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Нет, это не так</w:t>
            </w:r>
          </w:p>
        </w:tc>
        <w:tc>
          <w:tcPr>
            <w:tcW w:w="1347" w:type="dxa"/>
            <w:tcBorders>
              <w:top w:val="single" w:sz="4" w:space="0" w:color="auto"/>
              <w:left w:val="single" w:sz="4" w:space="0" w:color="auto"/>
              <w:bottom w:val="single" w:sz="4" w:space="0" w:color="auto"/>
              <w:right w:val="single" w:sz="4" w:space="0" w:color="auto"/>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Пожалуй, так</w:t>
            </w:r>
          </w:p>
        </w:tc>
        <w:tc>
          <w:tcPr>
            <w:tcW w:w="942" w:type="dxa"/>
            <w:tcBorders>
              <w:top w:val="single" w:sz="4" w:space="0" w:color="auto"/>
              <w:left w:val="single" w:sz="4" w:space="0" w:color="auto"/>
              <w:bottom w:val="single" w:sz="4" w:space="0" w:color="auto"/>
              <w:right w:val="single" w:sz="4" w:space="0" w:color="auto"/>
            </w:tcBorders>
            <w:vAlign w:val="center"/>
          </w:tcPr>
          <w:p w:rsidR="00A40ED9" w:rsidRPr="00C8227C" w:rsidRDefault="00A40ED9" w:rsidP="009906A8">
            <w:pPr>
              <w:spacing w:after="0" w:line="259" w:lineRule="auto"/>
              <w:ind w:left="84"/>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Верно</w:t>
            </w:r>
          </w:p>
        </w:tc>
        <w:tc>
          <w:tcPr>
            <w:tcW w:w="1570" w:type="dxa"/>
            <w:tcBorders>
              <w:top w:val="single" w:sz="4" w:space="0" w:color="auto"/>
              <w:left w:val="single" w:sz="4" w:space="0" w:color="auto"/>
              <w:bottom w:val="single" w:sz="4" w:space="0" w:color="auto"/>
              <w:right w:val="single" w:sz="4" w:space="0" w:color="auto"/>
            </w:tcBorders>
          </w:tcPr>
          <w:p w:rsidR="00A40ED9" w:rsidRPr="00C8227C" w:rsidRDefault="00A40ED9" w:rsidP="00A40ED9">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Совершенно верно </w:t>
            </w:r>
          </w:p>
        </w:tc>
      </w:tr>
      <w:tr w:rsidR="00A40ED9" w:rsidRPr="00C8227C" w:rsidTr="003D3E18">
        <w:trPr>
          <w:trHeight w:val="13"/>
        </w:trPr>
        <w:tc>
          <w:tcPr>
            <w:tcW w:w="572" w:type="dxa"/>
            <w:tcBorders>
              <w:top w:val="single" w:sz="4" w:space="0" w:color="auto"/>
              <w:left w:val="single" w:sz="6" w:space="0" w:color="000000"/>
              <w:bottom w:val="doub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3636" w:type="dxa"/>
            <w:tcBorders>
              <w:top w:val="single" w:sz="4" w:space="0" w:color="auto"/>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спокоен</w:t>
            </w:r>
          </w:p>
        </w:tc>
        <w:tc>
          <w:tcPr>
            <w:tcW w:w="1077" w:type="dxa"/>
            <w:tcBorders>
              <w:top w:val="single" w:sz="4" w:space="0" w:color="auto"/>
              <w:left w:val="single" w:sz="8" w:space="0" w:color="000000"/>
              <w:bottom w:val="doub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single" w:sz="4" w:space="0" w:color="auto"/>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single" w:sz="4" w:space="0" w:color="auto"/>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single" w:sz="4" w:space="0" w:color="auto"/>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260"/>
        </w:trPr>
        <w:tc>
          <w:tcPr>
            <w:tcW w:w="572" w:type="dxa"/>
            <w:tcBorders>
              <w:top w:val="double" w:sz="12" w:space="0" w:color="FFFFFF"/>
              <w:left w:val="single" w:sz="6" w:space="0" w:color="000000"/>
              <w:bottom w:val="doub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Мне ничто не угрожает</w:t>
            </w:r>
          </w:p>
        </w:tc>
        <w:tc>
          <w:tcPr>
            <w:tcW w:w="107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8"/>
        </w:trPr>
        <w:tc>
          <w:tcPr>
            <w:tcW w:w="572" w:type="dxa"/>
            <w:tcBorders>
              <w:top w:val="double" w:sz="12" w:space="0" w:color="FFFFFF"/>
              <w:left w:val="single" w:sz="6" w:space="0" w:color="000000"/>
              <w:bottom w:val="doub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нахожусь в напряжении</w:t>
            </w:r>
          </w:p>
        </w:tc>
        <w:tc>
          <w:tcPr>
            <w:tcW w:w="107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572" w:type="dxa"/>
            <w:tcBorders>
              <w:top w:val="double" w:sz="12" w:space="0" w:color="FFFFFF"/>
              <w:left w:val="single" w:sz="6" w:space="0" w:color="000000"/>
              <w:bottom w:val="sing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внутренне скован</w:t>
            </w:r>
          </w:p>
        </w:tc>
        <w:tc>
          <w:tcPr>
            <w:tcW w:w="1077" w:type="dxa"/>
            <w:tcBorders>
              <w:top w:val="double" w:sz="12" w:space="0" w:color="FFFFFF"/>
              <w:left w:val="single" w:sz="8" w:space="0" w:color="000000"/>
              <w:bottom w:val="sing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80"/>
        </w:trPr>
        <w:tc>
          <w:tcPr>
            <w:tcW w:w="572" w:type="dxa"/>
            <w:tcBorders>
              <w:top w:val="single" w:sz="12" w:space="0" w:color="FFFFFF"/>
              <w:left w:val="single" w:sz="6" w:space="0" w:color="000000"/>
              <w:bottom w:val="doub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5</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чувствую себя свободно</w:t>
            </w:r>
          </w:p>
        </w:tc>
        <w:tc>
          <w:tcPr>
            <w:tcW w:w="1077" w:type="dxa"/>
            <w:tcBorders>
              <w:top w:val="sing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572" w:type="dxa"/>
            <w:tcBorders>
              <w:top w:val="double" w:sz="12" w:space="0" w:color="FFFFFF"/>
              <w:left w:val="single" w:sz="6" w:space="0" w:color="000000"/>
              <w:bottom w:val="doub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6</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расстроен</w:t>
            </w:r>
          </w:p>
        </w:tc>
        <w:tc>
          <w:tcPr>
            <w:tcW w:w="107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218"/>
        </w:trPr>
        <w:tc>
          <w:tcPr>
            <w:tcW w:w="572" w:type="dxa"/>
            <w:tcBorders>
              <w:top w:val="double" w:sz="12" w:space="0" w:color="FFFFFF"/>
              <w:left w:val="single" w:sz="6" w:space="0" w:color="000000"/>
              <w:bottom w:val="double" w:sz="12" w:space="0" w:color="FFFFFF"/>
              <w:right w:val="single" w:sz="8" w:space="0" w:color="000000"/>
            </w:tcBorders>
            <w:vAlign w:val="center"/>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7</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Меня волнуют возможные неудачи</w:t>
            </w:r>
          </w:p>
        </w:tc>
        <w:tc>
          <w:tcPr>
            <w:tcW w:w="1077"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vAlign w:val="center"/>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237"/>
        </w:trPr>
        <w:tc>
          <w:tcPr>
            <w:tcW w:w="572" w:type="dxa"/>
            <w:tcBorders>
              <w:top w:val="double" w:sz="12" w:space="0" w:color="FFFFFF"/>
              <w:left w:val="single" w:sz="6" w:space="0" w:color="000000"/>
              <w:bottom w:val="single" w:sz="12" w:space="0" w:color="FFFFFF"/>
              <w:right w:val="single" w:sz="8" w:space="0" w:color="000000"/>
            </w:tcBorders>
            <w:vAlign w:val="center"/>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8</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tabs>
                <w:tab w:val="center" w:pos="454"/>
                <w:tab w:val="center" w:pos="1523"/>
                <w:tab w:val="right" w:pos="3791"/>
              </w:tabs>
              <w:spacing w:after="28"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w:t>
            </w:r>
            <w:r w:rsidRPr="00C8227C">
              <w:rPr>
                <w:rFonts w:ascii="Times New Roman" w:eastAsia="Times New Roman" w:hAnsi="Times New Roman" w:cs="Times New Roman"/>
                <w:sz w:val="24"/>
                <w:szCs w:val="24"/>
              </w:rPr>
              <w:tab/>
              <w:t xml:space="preserve">ощущаю </w:t>
            </w:r>
            <w:r w:rsidRPr="00C8227C">
              <w:rPr>
                <w:rFonts w:ascii="Times New Roman" w:eastAsia="Times New Roman" w:hAnsi="Times New Roman" w:cs="Times New Roman"/>
                <w:sz w:val="24"/>
                <w:szCs w:val="24"/>
              </w:rPr>
              <w:tab/>
              <w:t>душевный</w:t>
            </w:r>
          </w:p>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покой</w:t>
            </w:r>
          </w:p>
        </w:tc>
        <w:tc>
          <w:tcPr>
            <w:tcW w:w="1077" w:type="dxa"/>
            <w:tcBorders>
              <w:top w:val="double" w:sz="12" w:space="0" w:color="FFFFFF"/>
              <w:left w:val="single" w:sz="8" w:space="0" w:color="000000"/>
              <w:bottom w:val="single" w:sz="12" w:space="0" w:color="FFFFFF"/>
              <w:right w:val="single" w:sz="8" w:space="0" w:color="000000"/>
            </w:tcBorders>
            <w:vAlign w:val="center"/>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vAlign w:val="center"/>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572" w:type="dxa"/>
            <w:tcBorders>
              <w:top w:val="single" w:sz="12" w:space="0" w:color="FFFFFF"/>
              <w:left w:val="single" w:sz="6" w:space="0" w:color="000000"/>
              <w:bottom w:val="doub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9</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встревожен</w:t>
            </w:r>
          </w:p>
        </w:tc>
        <w:tc>
          <w:tcPr>
            <w:tcW w:w="1077" w:type="dxa"/>
            <w:tcBorders>
              <w:top w:val="sing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572" w:type="dxa"/>
            <w:tcBorders>
              <w:top w:val="double" w:sz="12" w:space="0" w:color="FFFFFF"/>
              <w:left w:val="single" w:sz="6" w:space="0" w:color="000000"/>
              <w:bottom w:val="double" w:sz="12" w:space="0" w:color="FFFFFF"/>
              <w:right w:val="single" w:sz="8" w:space="0" w:color="000000"/>
            </w:tcBorders>
            <w:vAlign w:val="center"/>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10</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tabs>
                <w:tab w:val="center" w:pos="454"/>
                <w:tab w:val="center" w:pos="1682"/>
                <w:tab w:val="right" w:pos="3791"/>
              </w:tabs>
              <w:spacing w:after="32"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w:t>
            </w:r>
            <w:r w:rsidRPr="00C8227C">
              <w:rPr>
                <w:rFonts w:ascii="Times New Roman" w:eastAsia="Times New Roman" w:hAnsi="Times New Roman" w:cs="Times New Roman"/>
                <w:sz w:val="24"/>
                <w:szCs w:val="24"/>
              </w:rPr>
              <w:tab/>
              <w:t xml:space="preserve">испытываю </w:t>
            </w:r>
            <w:r w:rsidRPr="00C8227C">
              <w:rPr>
                <w:rFonts w:ascii="Times New Roman" w:eastAsia="Times New Roman" w:hAnsi="Times New Roman" w:cs="Times New Roman"/>
                <w:sz w:val="24"/>
                <w:szCs w:val="24"/>
              </w:rPr>
              <w:tab/>
              <w:t>чувство</w:t>
            </w:r>
          </w:p>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внутреннего удовлетворения</w:t>
            </w:r>
          </w:p>
        </w:tc>
        <w:tc>
          <w:tcPr>
            <w:tcW w:w="1077"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vAlign w:val="center"/>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572" w:type="dxa"/>
            <w:tcBorders>
              <w:top w:val="double" w:sz="12" w:space="0" w:color="FFFFFF"/>
              <w:left w:val="single" w:sz="6" w:space="0" w:color="000000"/>
              <w:bottom w:val="doub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11</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уверен в себе</w:t>
            </w:r>
          </w:p>
        </w:tc>
        <w:tc>
          <w:tcPr>
            <w:tcW w:w="107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572" w:type="dxa"/>
            <w:tcBorders>
              <w:top w:val="double" w:sz="12" w:space="0" w:color="FFFFFF"/>
              <w:left w:val="single" w:sz="6" w:space="0" w:color="000000"/>
              <w:bottom w:val="sing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12</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нервничаю</w:t>
            </w:r>
          </w:p>
        </w:tc>
        <w:tc>
          <w:tcPr>
            <w:tcW w:w="1077" w:type="dxa"/>
            <w:tcBorders>
              <w:top w:val="double" w:sz="12" w:space="0" w:color="FFFFFF"/>
              <w:left w:val="single" w:sz="8" w:space="0" w:color="000000"/>
              <w:bottom w:val="sing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572" w:type="dxa"/>
            <w:tcBorders>
              <w:top w:val="single" w:sz="12" w:space="0" w:color="FFFFFF"/>
              <w:left w:val="single" w:sz="6" w:space="0" w:color="000000"/>
              <w:bottom w:val="doub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13</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не нахожу себе места</w:t>
            </w:r>
          </w:p>
        </w:tc>
        <w:tc>
          <w:tcPr>
            <w:tcW w:w="1077" w:type="dxa"/>
            <w:tcBorders>
              <w:top w:val="sing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572" w:type="dxa"/>
            <w:tcBorders>
              <w:top w:val="double" w:sz="12" w:space="0" w:color="FFFFFF"/>
              <w:left w:val="single" w:sz="6" w:space="0" w:color="000000"/>
              <w:bottom w:val="doub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14</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взвинчен</w:t>
            </w:r>
          </w:p>
        </w:tc>
        <w:tc>
          <w:tcPr>
            <w:tcW w:w="107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572" w:type="dxa"/>
            <w:tcBorders>
              <w:top w:val="double" w:sz="12" w:space="0" w:color="FFFFFF"/>
              <w:left w:val="single" w:sz="6" w:space="0" w:color="000000"/>
              <w:bottom w:val="sing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15</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ight="147"/>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не чувствую скованности</w:t>
            </w:r>
          </w:p>
        </w:tc>
        <w:tc>
          <w:tcPr>
            <w:tcW w:w="1077" w:type="dxa"/>
            <w:tcBorders>
              <w:top w:val="double" w:sz="12" w:space="0" w:color="FFFFFF"/>
              <w:left w:val="single" w:sz="8" w:space="0" w:color="000000"/>
              <w:bottom w:val="sing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572" w:type="dxa"/>
            <w:tcBorders>
              <w:top w:val="single" w:sz="12" w:space="0" w:color="FFFFFF"/>
              <w:left w:val="single" w:sz="6" w:space="0" w:color="000000"/>
              <w:bottom w:val="doub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16</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доволен</w:t>
            </w:r>
          </w:p>
        </w:tc>
        <w:tc>
          <w:tcPr>
            <w:tcW w:w="1077" w:type="dxa"/>
            <w:tcBorders>
              <w:top w:val="sing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572" w:type="dxa"/>
            <w:tcBorders>
              <w:top w:val="double" w:sz="12" w:space="0" w:color="FFFFFF"/>
              <w:left w:val="single" w:sz="6" w:space="0" w:color="000000"/>
              <w:bottom w:val="doub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17</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озабочен</w:t>
            </w:r>
          </w:p>
        </w:tc>
        <w:tc>
          <w:tcPr>
            <w:tcW w:w="107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72"/>
        </w:trPr>
        <w:tc>
          <w:tcPr>
            <w:tcW w:w="572" w:type="dxa"/>
            <w:tcBorders>
              <w:top w:val="double" w:sz="12" w:space="0" w:color="FFFFFF"/>
              <w:left w:val="single" w:sz="6" w:space="0" w:color="000000"/>
              <w:bottom w:val="single" w:sz="12" w:space="0" w:color="FFFFFF"/>
              <w:right w:val="single" w:sz="8" w:space="0" w:color="000000"/>
            </w:tcBorders>
            <w:vAlign w:val="center"/>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18</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24" w:line="259" w:lineRule="auto"/>
              <w:ind w:left="352" w:right="47"/>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Я слишком возбужден и мне не по себе</w:t>
            </w:r>
          </w:p>
        </w:tc>
        <w:tc>
          <w:tcPr>
            <w:tcW w:w="1077" w:type="dxa"/>
            <w:tcBorders>
              <w:top w:val="double" w:sz="12" w:space="0" w:color="FFFFFF"/>
              <w:left w:val="single" w:sz="8" w:space="0" w:color="000000"/>
              <w:bottom w:val="single" w:sz="12" w:space="0" w:color="FFFFFF"/>
              <w:right w:val="single" w:sz="8" w:space="0" w:color="000000"/>
            </w:tcBorders>
            <w:vAlign w:val="center"/>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vAlign w:val="center"/>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94"/>
        </w:trPr>
        <w:tc>
          <w:tcPr>
            <w:tcW w:w="572" w:type="dxa"/>
            <w:tcBorders>
              <w:top w:val="single" w:sz="12" w:space="0" w:color="FFFFFF"/>
              <w:left w:val="single" w:sz="6" w:space="0" w:color="000000"/>
              <w:bottom w:val="single" w:sz="12" w:space="0" w:color="FFFFFF"/>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19</w:t>
            </w:r>
          </w:p>
        </w:tc>
        <w:tc>
          <w:tcPr>
            <w:tcW w:w="3636"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Мне радостно</w:t>
            </w:r>
          </w:p>
        </w:tc>
        <w:tc>
          <w:tcPr>
            <w:tcW w:w="1077" w:type="dxa"/>
            <w:tcBorders>
              <w:top w:val="single" w:sz="12" w:space="0" w:color="FFFFFF"/>
              <w:left w:val="single" w:sz="8" w:space="0" w:color="000000"/>
              <w:bottom w:val="single" w:sz="12" w:space="0" w:color="FFFFFF"/>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double" w:sz="12" w:space="0" w:color="FFFFFF"/>
              <w:right w:val="single" w:sz="8" w:space="0" w:color="000000"/>
            </w:tcBorders>
          </w:tcPr>
          <w:p w:rsidR="00A40ED9" w:rsidRPr="00C8227C" w:rsidRDefault="00A40ED9" w:rsidP="009906A8">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57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572" w:type="dxa"/>
            <w:tcBorders>
              <w:top w:val="single" w:sz="12" w:space="0" w:color="FFFFFF"/>
              <w:left w:val="single" w:sz="6" w:space="0" w:color="000000"/>
              <w:bottom w:val="single" w:sz="8" w:space="0" w:color="000000"/>
              <w:right w:val="single" w:sz="8" w:space="0" w:color="000000"/>
            </w:tcBorders>
          </w:tcPr>
          <w:p w:rsidR="00A40ED9" w:rsidRPr="00C8227C" w:rsidRDefault="00A40ED9" w:rsidP="009906A8">
            <w:pPr>
              <w:spacing w:after="0" w:line="259" w:lineRule="auto"/>
              <w:ind w:right="-22"/>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20</w:t>
            </w:r>
          </w:p>
        </w:tc>
        <w:tc>
          <w:tcPr>
            <w:tcW w:w="3636" w:type="dxa"/>
            <w:tcBorders>
              <w:top w:val="double" w:sz="12" w:space="0" w:color="FFFFFF"/>
              <w:left w:val="single" w:sz="8" w:space="0" w:color="000000"/>
              <w:bottom w:val="single" w:sz="8" w:space="0" w:color="000000"/>
              <w:right w:val="single" w:sz="8" w:space="0" w:color="000000"/>
            </w:tcBorders>
          </w:tcPr>
          <w:p w:rsidR="00A40ED9" w:rsidRPr="00C8227C" w:rsidRDefault="00A40ED9" w:rsidP="009906A8">
            <w:pPr>
              <w:spacing w:after="0" w:line="259" w:lineRule="auto"/>
              <w:ind w:left="352"/>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Мне приятно</w:t>
            </w:r>
          </w:p>
        </w:tc>
        <w:tc>
          <w:tcPr>
            <w:tcW w:w="1077" w:type="dxa"/>
            <w:tcBorders>
              <w:top w:val="single" w:sz="12" w:space="0" w:color="FFFFFF"/>
              <w:left w:val="single" w:sz="8" w:space="0" w:color="000000"/>
              <w:bottom w:val="single" w:sz="8" w:space="0" w:color="000000"/>
              <w:right w:val="single" w:sz="8"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347" w:type="dxa"/>
            <w:tcBorders>
              <w:top w:val="double" w:sz="12" w:space="0" w:color="FFFFFF"/>
              <w:left w:val="single" w:sz="8" w:space="0" w:color="000000"/>
              <w:bottom w:val="single" w:sz="8" w:space="0" w:color="000000"/>
              <w:right w:val="single" w:sz="8" w:space="0" w:color="000000"/>
            </w:tcBorders>
          </w:tcPr>
          <w:p w:rsidR="00A40ED9" w:rsidRPr="00C8227C" w:rsidRDefault="00A40ED9" w:rsidP="009906A8">
            <w:pPr>
              <w:spacing w:after="0" w:line="259" w:lineRule="auto"/>
              <w:ind w:left="-8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942" w:type="dxa"/>
            <w:tcBorders>
              <w:top w:val="double" w:sz="12" w:space="0" w:color="FFFFFF"/>
              <w:left w:val="single" w:sz="8" w:space="0" w:color="000000"/>
              <w:bottom w:val="single" w:sz="8" w:space="0" w:color="000000"/>
              <w:right w:val="single" w:sz="8" w:space="0" w:color="000000"/>
            </w:tcBorders>
          </w:tcPr>
          <w:p w:rsidR="00A40ED9" w:rsidRPr="00C8227C" w:rsidRDefault="00A40ED9" w:rsidP="00A40ED9">
            <w:pPr>
              <w:spacing w:after="0" w:line="259" w:lineRule="auto"/>
              <w:ind w:right="97"/>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3 </w:t>
            </w:r>
          </w:p>
        </w:tc>
        <w:tc>
          <w:tcPr>
            <w:tcW w:w="1570" w:type="dxa"/>
            <w:tcBorders>
              <w:top w:val="double" w:sz="12" w:space="0" w:color="FFFFFF"/>
              <w:left w:val="single" w:sz="8" w:space="0" w:color="000000"/>
              <w:bottom w:val="single" w:sz="8" w:space="0" w:color="000000"/>
              <w:right w:val="single" w:sz="6" w:space="0" w:color="000000"/>
            </w:tcBorders>
          </w:tcPr>
          <w:p w:rsidR="00A40ED9" w:rsidRPr="00C8227C" w:rsidRDefault="00A40ED9" w:rsidP="009906A8">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bl>
    <w:p w:rsidR="009906A8" w:rsidRPr="00C8227C" w:rsidRDefault="009906A8" w:rsidP="00A40ED9">
      <w:pPr>
        <w:spacing w:after="5" w:line="259" w:lineRule="auto"/>
        <w:ind w:right="65" w:firstLine="283"/>
        <w:jc w:val="both"/>
        <w:rPr>
          <w:rFonts w:ascii="Times New Roman" w:eastAsia="Times New Roman" w:hAnsi="Times New Roman" w:cs="Times New Roman"/>
          <w:b/>
          <w:sz w:val="28"/>
          <w:lang w:eastAsia="ru-RU"/>
        </w:rPr>
      </w:pPr>
    </w:p>
    <w:p w:rsidR="009906A8" w:rsidRPr="00C8227C" w:rsidRDefault="009906A8" w:rsidP="00A40ED9">
      <w:pPr>
        <w:spacing w:after="5" w:line="259" w:lineRule="auto"/>
        <w:ind w:right="65" w:firstLine="283"/>
        <w:jc w:val="both"/>
        <w:rPr>
          <w:rFonts w:ascii="Times New Roman" w:eastAsia="Times New Roman" w:hAnsi="Times New Roman" w:cs="Times New Roman"/>
          <w:b/>
          <w:sz w:val="28"/>
          <w:lang w:eastAsia="ru-RU"/>
        </w:rPr>
      </w:pPr>
    </w:p>
    <w:p w:rsidR="009906A8" w:rsidRPr="00C8227C" w:rsidRDefault="009906A8" w:rsidP="00A40ED9">
      <w:pPr>
        <w:spacing w:after="5" w:line="259" w:lineRule="auto"/>
        <w:ind w:right="65" w:firstLine="283"/>
        <w:jc w:val="both"/>
        <w:rPr>
          <w:rFonts w:ascii="Times New Roman" w:eastAsia="Times New Roman" w:hAnsi="Times New Roman" w:cs="Times New Roman"/>
          <w:b/>
          <w:sz w:val="28"/>
          <w:lang w:eastAsia="ru-RU"/>
        </w:rPr>
      </w:pPr>
    </w:p>
    <w:p w:rsidR="00C26BE6" w:rsidRDefault="00C26BE6" w:rsidP="003D3E18">
      <w:pPr>
        <w:spacing w:after="5" w:line="259" w:lineRule="auto"/>
        <w:ind w:right="65"/>
        <w:jc w:val="right"/>
        <w:rPr>
          <w:rFonts w:ascii="Times New Roman" w:eastAsia="Times New Roman" w:hAnsi="Times New Roman" w:cs="Times New Roman"/>
          <w:b/>
          <w:sz w:val="28"/>
          <w:lang w:eastAsia="ru-RU"/>
        </w:rPr>
      </w:pPr>
    </w:p>
    <w:p w:rsidR="009906A8" w:rsidRPr="00C8227C" w:rsidRDefault="009906A8" w:rsidP="003D3E18">
      <w:pPr>
        <w:spacing w:after="5" w:line="259" w:lineRule="auto"/>
        <w:ind w:right="65"/>
        <w:jc w:val="right"/>
        <w:rPr>
          <w:rFonts w:ascii="Times New Roman" w:eastAsia="Times New Roman" w:hAnsi="Times New Roman" w:cs="Times New Roman"/>
          <w:b/>
          <w:sz w:val="28"/>
          <w:lang w:eastAsia="ru-RU"/>
        </w:rPr>
      </w:pPr>
      <w:r w:rsidRPr="00C8227C">
        <w:rPr>
          <w:rFonts w:ascii="Times New Roman" w:eastAsia="Times New Roman" w:hAnsi="Times New Roman" w:cs="Times New Roman"/>
          <w:b/>
          <w:sz w:val="28"/>
          <w:lang w:eastAsia="ru-RU"/>
        </w:rPr>
        <w:t>продолжение таблицы</w:t>
      </w:r>
    </w:p>
    <w:p w:rsidR="00CE5B0A" w:rsidRPr="00C8227C" w:rsidRDefault="00CE5B0A" w:rsidP="00A40ED9">
      <w:pPr>
        <w:spacing w:after="5" w:line="259" w:lineRule="auto"/>
        <w:ind w:right="65" w:firstLine="283"/>
        <w:jc w:val="both"/>
        <w:rPr>
          <w:rFonts w:ascii="Times New Roman" w:eastAsia="Times New Roman" w:hAnsi="Times New Roman" w:cs="Times New Roman"/>
          <w:b/>
          <w:sz w:val="28"/>
          <w:lang w:eastAsia="ru-RU"/>
        </w:rPr>
      </w:pPr>
    </w:p>
    <w:tbl>
      <w:tblPr>
        <w:tblStyle w:val="TableGrid"/>
        <w:tblW w:w="9214" w:type="dxa"/>
        <w:tblInd w:w="137" w:type="dxa"/>
        <w:tblCellMar>
          <w:top w:w="43" w:type="dxa"/>
        </w:tblCellMar>
        <w:tblLook w:val="04A0"/>
      </w:tblPr>
      <w:tblGrid>
        <w:gridCol w:w="660"/>
        <w:gridCol w:w="4295"/>
        <w:gridCol w:w="1193"/>
        <w:gridCol w:w="1069"/>
        <w:gridCol w:w="797"/>
        <w:gridCol w:w="1200"/>
      </w:tblGrid>
      <w:tr w:rsidR="009906A8" w:rsidRPr="00C8227C" w:rsidTr="003D3E18">
        <w:trPr>
          <w:trHeight w:val="776"/>
        </w:trPr>
        <w:tc>
          <w:tcPr>
            <w:tcW w:w="660" w:type="dxa"/>
            <w:tcBorders>
              <w:top w:val="single" w:sz="4" w:space="0" w:color="auto"/>
              <w:left w:val="single" w:sz="4" w:space="0" w:color="auto"/>
              <w:right w:val="single" w:sz="4" w:space="0" w:color="auto"/>
            </w:tcBorders>
          </w:tcPr>
          <w:p w:rsidR="009906A8" w:rsidRPr="00C8227C" w:rsidRDefault="009906A8" w:rsidP="009906A8">
            <w:pPr>
              <w:spacing w:after="0" w:line="259" w:lineRule="auto"/>
              <w:ind w:left="53"/>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w:t>
            </w:r>
          </w:p>
          <w:p w:rsidR="009906A8" w:rsidRPr="00C8227C" w:rsidRDefault="009906A8" w:rsidP="009906A8">
            <w:pPr>
              <w:spacing w:after="0" w:line="259" w:lineRule="auto"/>
              <w:ind w:left="60"/>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п/п</w:t>
            </w:r>
          </w:p>
        </w:tc>
        <w:tc>
          <w:tcPr>
            <w:tcW w:w="4295" w:type="dxa"/>
            <w:tcBorders>
              <w:top w:val="single" w:sz="4" w:space="0" w:color="auto"/>
              <w:left w:val="single" w:sz="4" w:space="0" w:color="auto"/>
              <w:right w:val="single" w:sz="4" w:space="0" w:color="auto"/>
            </w:tcBorders>
          </w:tcPr>
          <w:p w:rsidR="009906A8" w:rsidRPr="00C8227C" w:rsidRDefault="009906A8" w:rsidP="009906A8">
            <w:pPr>
              <w:spacing w:after="0" w:line="259" w:lineRule="auto"/>
              <w:ind w:right="10"/>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Суждение</w:t>
            </w:r>
          </w:p>
        </w:tc>
        <w:tc>
          <w:tcPr>
            <w:tcW w:w="1193" w:type="dxa"/>
            <w:tcBorders>
              <w:top w:val="single" w:sz="4" w:space="0" w:color="auto"/>
              <w:left w:val="single" w:sz="4" w:space="0" w:color="auto"/>
              <w:right w:val="single" w:sz="4" w:space="0" w:color="auto"/>
            </w:tcBorders>
          </w:tcPr>
          <w:p w:rsidR="009906A8" w:rsidRPr="00C8227C" w:rsidRDefault="009906A8" w:rsidP="00CE5B0A">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Никогда</w:t>
            </w:r>
          </w:p>
        </w:tc>
        <w:tc>
          <w:tcPr>
            <w:tcW w:w="1069" w:type="dxa"/>
            <w:tcBorders>
              <w:top w:val="single" w:sz="4" w:space="0" w:color="auto"/>
              <w:left w:val="single" w:sz="4" w:space="0" w:color="auto"/>
              <w:right w:val="single" w:sz="4" w:space="0" w:color="auto"/>
            </w:tcBorders>
          </w:tcPr>
          <w:p w:rsidR="009906A8" w:rsidRPr="00C8227C" w:rsidRDefault="009906A8" w:rsidP="00CE5B0A">
            <w:pPr>
              <w:tabs>
                <w:tab w:val="left" w:pos="1125"/>
              </w:tabs>
              <w:spacing w:after="0" w:line="259" w:lineRule="auto"/>
              <w:ind w:right="141"/>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Почти</w:t>
            </w:r>
          </w:p>
          <w:p w:rsidR="009906A8" w:rsidRPr="00C8227C" w:rsidRDefault="009906A8" w:rsidP="00CE5B0A">
            <w:pPr>
              <w:spacing w:after="0" w:line="259" w:lineRule="auto"/>
              <w:ind w:left="94"/>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никогда</w:t>
            </w:r>
          </w:p>
        </w:tc>
        <w:tc>
          <w:tcPr>
            <w:tcW w:w="797" w:type="dxa"/>
            <w:tcBorders>
              <w:top w:val="single" w:sz="4" w:space="0" w:color="auto"/>
              <w:left w:val="single" w:sz="4" w:space="0" w:color="auto"/>
              <w:right w:val="single" w:sz="4" w:space="0" w:color="auto"/>
            </w:tcBorders>
          </w:tcPr>
          <w:p w:rsidR="009906A8" w:rsidRPr="00C8227C" w:rsidRDefault="009906A8" w:rsidP="00CE5B0A">
            <w:pPr>
              <w:spacing w:after="0" w:line="259" w:lineRule="auto"/>
              <w:ind w:right="98"/>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Часто</w:t>
            </w:r>
          </w:p>
        </w:tc>
        <w:tc>
          <w:tcPr>
            <w:tcW w:w="1200" w:type="dxa"/>
            <w:tcBorders>
              <w:top w:val="single" w:sz="4" w:space="0" w:color="auto"/>
              <w:left w:val="single" w:sz="4" w:space="0" w:color="auto"/>
              <w:right w:val="single" w:sz="4" w:space="0" w:color="auto"/>
            </w:tcBorders>
          </w:tcPr>
          <w:p w:rsidR="009906A8" w:rsidRPr="00C8227C" w:rsidRDefault="009906A8" w:rsidP="00CE5B0A">
            <w:pPr>
              <w:spacing w:after="0" w:line="259" w:lineRule="auto"/>
              <w:ind w:right="136"/>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Почти</w:t>
            </w:r>
          </w:p>
          <w:p w:rsidR="009906A8" w:rsidRPr="00C8227C" w:rsidRDefault="009906A8" w:rsidP="00CE5B0A">
            <w:pPr>
              <w:spacing w:after="0" w:line="259" w:lineRule="auto"/>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всегда</w:t>
            </w:r>
          </w:p>
        </w:tc>
      </w:tr>
      <w:tr w:rsidR="00A40ED9" w:rsidRPr="00C8227C" w:rsidTr="003D3E18">
        <w:trPr>
          <w:trHeight w:val="49"/>
        </w:trPr>
        <w:tc>
          <w:tcPr>
            <w:tcW w:w="660" w:type="dxa"/>
            <w:tcBorders>
              <w:top w:val="single" w:sz="4" w:space="0" w:color="auto"/>
              <w:left w:val="single" w:sz="6" w:space="0" w:color="000000"/>
              <w:bottom w:val="double" w:sz="12" w:space="0" w:color="FFFFFF"/>
              <w:right w:val="single" w:sz="8" w:space="0" w:color="000000"/>
            </w:tcBorders>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21 </w:t>
            </w:r>
          </w:p>
        </w:tc>
        <w:tc>
          <w:tcPr>
            <w:tcW w:w="4295" w:type="dxa"/>
            <w:tcBorders>
              <w:top w:val="single" w:sz="4" w:space="0" w:color="auto"/>
              <w:left w:val="single" w:sz="8" w:space="0" w:color="000000"/>
              <w:bottom w:val="double" w:sz="12" w:space="0" w:color="FFFFFF"/>
              <w:right w:val="single" w:sz="8" w:space="0" w:color="000000"/>
            </w:tcBorders>
          </w:tcPr>
          <w:p w:rsidR="00A40ED9" w:rsidRPr="00C8227C" w:rsidRDefault="00A40ED9" w:rsidP="00A40ED9">
            <w:pPr>
              <w:spacing w:after="0"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У меня бывает приподнятое настроение </w:t>
            </w:r>
          </w:p>
        </w:tc>
        <w:tc>
          <w:tcPr>
            <w:tcW w:w="1193" w:type="dxa"/>
            <w:tcBorders>
              <w:top w:val="single" w:sz="4" w:space="0" w:color="auto"/>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single" w:sz="4" w:space="0" w:color="auto"/>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single" w:sz="4" w:space="0" w:color="auto"/>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single" w:sz="4" w:space="0" w:color="auto"/>
              <w:left w:val="single" w:sz="8" w:space="0" w:color="000000"/>
              <w:bottom w:val="double" w:sz="12" w:space="0" w:color="FFFFFF"/>
              <w:right w:val="single" w:sz="6"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660" w:type="dxa"/>
            <w:tcBorders>
              <w:top w:val="double" w:sz="12" w:space="0" w:color="FFFFFF"/>
              <w:left w:val="single" w:sz="6" w:space="0" w:color="000000"/>
              <w:bottom w:val="double" w:sz="12" w:space="0" w:color="FFFFFF"/>
              <w:right w:val="single" w:sz="8" w:space="0" w:color="000000"/>
            </w:tcBorders>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22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бываю раздражительным </w:t>
            </w:r>
          </w:p>
        </w:tc>
        <w:tc>
          <w:tcPr>
            <w:tcW w:w="1193"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21"/>
        </w:trPr>
        <w:tc>
          <w:tcPr>
            <w:tcW w:w="660" w:type="dxa"/>
            <w:tcBorders>
              <w:top w:val="double" w:sz="12" w:space="0" w:color="FFFFFF"/>
              <w:left w:val="single" w:sz="6" w:space="0" w:color="000000"/>
              <w:bottom w:val="double" w:sz="12" w:space="0" w:color="FFFFFF"/>
              <w:right w:val="single" w:sz="8" w:space="0" w:color="000000"/>
            </w:tcBorders>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23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легко </w:t>
            </w:r>
            <w:proofErr w:type="spellStart"/>
            <w:r w:rsidRPr="00C8227C">
              <w:rPr>
                <w:rFonts w:ascii="Times New Roman" w:eastAsia="Times New Roman" w:hAnsi="Times New Roman" w:cs="Times New Roman"/>
                <w:sz w:val="24"/>
                <w:szCs w:val="24"/>
              </w:rPr>
              <w:t>растраиваюсь</w:t>
            </w:r>
            <w:proofErr w:type="spellEnd"/>
            <w:r w:rsidRPr="00C8227C">
              <w:rPr>
                <w:rFonts w:ascii="Times New Roman" w:eastAsia="Times New Roman" w:hAnsi="Times New Roman" w:cs="Times New Roman"/>
                <w:sz w:val="24"/>
                <w:szCs w:val="24"/>
              </w:rPr>
              <w:t xml:space="preserve"> </w:t>
            </w:r>
          </w:p>
        </w:tc>
        <w:tc>
          <w:tcPr>
            <w:tcW w:w="1193"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291"/>
        </w:trPr>
        <w:tc>
          <w:tcPr>
            <w:tcW w:w="660" w:type="dxa"/>
            <w:tcBorders>
              <w:top w:val="double" w:sz="12" w:space="0" w:color="FFFFFF"/>
              <w:left w:val="single" w:sz="6" w:space="0" w:color="000000"/>
              <w:bottom w:val="double" w:sz="12" w:space="0" w:color="FFFFFF"/>
              <w:right w:val="single" w:sz="8" w:space="0" w:color="000000"/>
            </w:tcBorders>
            <w:vAlign w:val="center"/>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24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06" w:firstLine="283"/>
              <w:jc w:val="both"/>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хотел бы быть таким же удачливым, как и другие </w:t>
            </w:r>
          </w:p>
        </w:tc>
        <w:tc>
          <w:tcPr>
            <w:tcW w:w="1193"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67"/>
        </w:trPr>
        <w:tc>
          <w:tcPr>
            <w:tcW w:w="660" w:type="dxa"/>
            <w:tcBorders>
              <w:top w:val="double" w:sz="12" w:space="0" w:color="FFFFFF"/>
              <w:left w:val="single" w:sz="6" w:space="0" w:color="000000"/>
              <w:bottom w:val="double" w:sz="12" w:space="0" w:color="FFFFFF"/>
              <w:right w:val="single" w:sz="8" w:space="0" w:color="000000"/>
            </w:tcBorders>
            <w:vAlign w:val="center"/>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25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06" w:firstLine="283"/>
              <w:jc w:val="both"/>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сильно переживаю неприятности и долго не могу о них забыть </w:t>
            </w:r>
          </w:p>
        </w:tc>
        <w:tc>
          <w:tcPr>
            <w:tcW w:w="1193"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274"/>
        </w:trPr>
        <w:tc>
          <w:tcPr>
            <w:tcW w:w="660" w:type="dxa"/>
            <w:tcBorders>
              <w:top w:val="double" w:sz="12" w:space="0" w:color="FFFFFF"/>
              <w:left w:val="single" w:sz="6" w:space="0" w:color="000000"/>
              <w:bottom w:val="double" w:sz="12" w:space="0" w:color="FFFFFF"/>
              <w:right w:val="single" w:sz="8" w:space="0" w:color="000000"/>
            </w:tcBorders>
            <w:vAlign w:val="center"/>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26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22"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чувствую прилив сил и желание </w:t>
            </w:r>
          </w:p>
          <w:p w:rsidR="00A40ED9" w:rsidRPr="00C8227C" w:rsidRDefault="00A40ED9" w:rsidP="00A40ED9">
            <w:pPr>
              <w:spacing w:after="0" w:line="259" w:lineRule="auto"/>
              <w:ind w:left="-106"/>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работать </w:t>
            </w:r>
          </w:p>
        </w:tc>
        <w:tc>
          <w:tcPr>
            <w:tcW w:w="1193"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5"/>
        </w:trPr>
        <w:tc>
          <w:tcPr>
            <w:tcW w:w="660" w:type="dxa"/>
            <w:tcBorders>
              <w:top w:val="double" w:sz="12" w:space="0" w:color="FFFFFF"/>
              <w:left w:val="single" w:sz="6" w:space="0" w:color="000000"/>
              <w:bottom w:val="single" w:sz="13" w:space="0" w:color="FFFFFF"/>
              <w:right w:val="single" w:sz="8" w:space="0" w:color="000000"/>
            </w:tcBorders>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27 </w:t>
            </w:r>
          </w:p>
        </w:tc>
        <w:tc>
          <w:tcPr>
            <w:tcW w:w="4295" w:type="dxa"/>
            <w:tcBorders>
              <w:top w:val="double" w:sz="12" w:space="0" w:color="FFFFFF"/>
              <w:left w:val="single" w:sz="8" w:space="0" w:color="000000"/>
              <w:bottom w:val="double" w:sz="13" w:space="0" w:color="FFFFFF"/>
              <w:right w:val="single" w:sz="8" w:space="0" w:color="000000"/>
            </w:tcBorders>
          </w:tcPr>
          <w:p w:rsidR="00A40ED9" w:rsidRPr="00C8227C" w:rsidRDefault="00A40ED9" w:rsidP="00A40ED9">
            <w:pPr>
              <w:spacing w:after="0"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спокоен, хладнокровен и собран </w:t>
            </w:r>
          </w:p>
        </w:tc>
        <w:tc>
          <w:tcPr>
            <w:tcW w:w="1193" w:type="dxa"/>
            <w:tcBorders>
              <w:top w:val="double" w:sz="12" w:space="0" w:color="FFFFFF"/>
              <w:left w:val="single" w:sz="8" w:space="0" w:color="000000"/>
              <w:bottom w:val="double" w:sz="13"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3"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3"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3" w:space="0" w:color="FFFFFF"/>
              <w:right w:val="single" w:sz="6"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65"/>
        </w:trPr>
        <w:tc>
          <w:tcPr>
            <w:tcW w:w="660" w:type="dxa"/>
            <w:tcBorders>
              <w:top w:val="single" w:sz="13" w:space="0" w:color="FFFFFF"/>
              <w:left w:val="single" w:sz="6" w:space="0" w:color="000000"/>
              <w:bottom w:val="single" w:sz="12" w:space="0" w:color="FFFFFF"/>
              <w:right w:val="single" w:sz="8" w:space="0" w:color="000000"/>
            </w:tcBorders>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28 </w:t>
            </w:r>
          </w:p>
        </w:tc>
        <w:tc>
          <w:tcPr>
            <w:tcW w:w="4295" w:type="dxa"/>
            <w:tcBorders>
              <w:top w:val="double" w:sz="13"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Меня тревожат возможные трудности </w:t>
            </w:r>
          </w:p>
        </w:tc>
        <w:tc>
          <w:tcPr>
            <w:tcW w:w="1193" w:type="dxa"/>
            <w:tcBorders>
              <w:top w:val="double" w:sz="13"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3"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3"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3" w:space="0" w:color="FFFFFF"/>
              <w:left w:val="single" w:sz="8" w:space="0" w:color="000000"/>
              <w:bottom w:val="double" w:sz="12" w:space="0" w:color="FFFFFF"/>
              <w:right w:val="single" w:sz="6"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660" w:type="dxa"/>
            <w:tcBorders>
              <w:top w:val="single" w:sz="12" w:space="0" w:color="FFFFFF"/>
              <w:left w:val="single" w:sz="6" w:space="0" w:color="000000"/>
              <w:bottom w:val="double" w:sz="12" w:space="0" w:color="FFFFFF"/>
              <w:right w:val="single" w:sz="8" w:space="0" w:color="000000"/>
            </w:tcBorders>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29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слишком переживаю из-за пустяков </w:t>
            </w:r>
          </w:p>
        </w:tc>
        <w:tc>
          <w:tcPr>
            <w:tcW w:w="1193"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660" w:type="dxa"/>
            <w:tcBorders>
              <w:top w:val="double" w:sz="12" w:space="0" w:color="FFFFFF"/>
              <w:left w:val="single" w:sz="6" w:space="0" w:color="000000"/>
              <w:bottom w:val="single" w:sz="12" w:space="0" w:color="FFFFFF"/>
              <w:right w:val="single" w:sz="8" w:space="0" w:color="000000"/>
            </w:tcBorders>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30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бываю вполне счастлив </w:t>
            </w:r>
          </w:p>
        </w:tc>
        <w:tc>
          <w:tcPr>
            <w:tcW w:w="1193"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660" w:type="dxa"/>
            <w:tcBorders>
              <w:top w:val="single" w:sz="12" w:space="0" w:color="FFFFFF"/>
              <w:left w:val="single" w:sz="6" w:space="0" w:color="000000"/>
              <w:bottom w:val="double" w:sz="12" w:space="0" w:color="FFFFFF"/>
              <w:right w:val="single" w:sz="8" w:space="0" w:color="000000"/>
            </w:tcBorders>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31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все принимаю близко к сердцу </w:t>
            </w:r>
          </w:p>
        </w:tc>
        <w:tc>
          <w:tcPr>
            <w:tcW w:w="1193"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660" w:type="dxa"/>
            <w:tcBorders>
              <w:top w:val="double" w:sz="12" w:space="0" w:color="FFFFFF"/>
              <w:left w:val="single" w:sz="6" w:space="0" w:color="000000"/>
              <w:bottom w:val="double" w:sz="12" w:space="0" w:color="FFFFFF"/>
              <w:right w:val="single" w:sz="8" w:space="0" w:color="000000"/>
            </w:tcBorders>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32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Мне не хватает уверенности в себе </w:t>
            </w:r>
          </w:p>
        </w:tc>
        <w:tc>
          <w:tcPr>
            <w:tcW w:w="1193"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660" w:type="dxa"/>
            <w:tcBorders>
              <w:top w:val="double" w:sz="12" w:space="0" w:color="FFFFFF"/>
              <w:left w:val="single" w:sz="6" w:space="0" w:color="000000"/>
              <w:bottom w:val="double" w:sz="12" w:space="0" w:color="FFFFFF"/>
              <w:right w:val="single" w:sz="8" w:space="0" w:color="000000"/>
            </w:tcBorders>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33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чувствую себя беззащитным </w:t>
            </w:r>
          </w:p>
        </w:tc>
        <w:tc>
          <w:tcPr>
            <w:tcW w:w="1193"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66"/>
        </w:trPr>
        <w:tc>
          <w:tcPr>
            <w:tcW w:w="660" w:type="dxa"/>
            <w:tcBorders>
              <w:top w:val="double" w:sz="12" w:space="0" w:color="FFFFFF"/>
              <w:left w:val="single" w:sz="6" w:space="0" w:color="000000"/>
              <w:bottom w:val="single" w:sz="12" w:space="0" w:color="FFFFFF"/>
              <w:right w:val="single" w:sz="8" w:space="0" w:color="000000"/>
            </w:tcBorders>
            <w:vAlign w:val="center"/>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34 </w:t>
            </w:r>
          </w:p>
        </w:tc>
        <w:tc>
          <w:tcPr>
            <w:tcW w:w="4295" w:type="dxa"/>
            <w:tcBorders>
              <w:top w:val="double" w:sz="12" w:space="0" w:color="FFFFFF"/>
              <w:left w:val="single" w:sz="8" w:space="0" w:color="000000"/>
              <w:bottom w:val="double" w:sz="13" w:space="0" w:color="FFFFFF"/>
              <w:right w:val="single" w:sz="8" w:space="0" w:color="000000"/>
            </w:tcBorders>
          </w:tcPr>
          <w:p w:rsidR="00A40ED9" w:rsidRPr="00C8227C" w:rsidRDefault="00A40ED9" w:rsidP="00A40ED9">
            <w:pPr>
              <w:spacing w:after="0" w:line="259" w:lineRule="auto"/>
              <w:ind w:left="-106" w:firstLine="283"/>
              <w:jc w:val="both"/>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стараюсь избегать критических ситуаций и трудностей </w:t>
            </w:r>
          </w:p>
        </w:tc>
        <w:tc>
          <w:tcPr>
            <w:tcW w:w="1193" w:type="dxa"/>
            <w:tcBorders>
              <w:top w:val="double" w:sz="12" w:space="0" w:color="FFFFFF"/>
              <w:left w:val="single" w:sz="8" w:space="0" w:color="000000"/>
              <w:bottom w:val="double" w:sz="13"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3"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3"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3" w:space="0" w:color="FFFFFF"/>
              <w:right w:val="single" w:sz="6"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73"/>
        </w:trPr>
        <w:tc>
          <w:tcPr>
            <w:tcW w:w="660" w:type="dxa"/>
            <w:tcBorders>
              <w:top w:val="single" w:sz="12" w:space="0" w:color="FFFFFF"/>
              <w:left w:val="single" w:sz="6" w:space="0" w:color="000000"/>
              <w:bottom w:val="double" w:sz="12" w:space="0" w:color="FFFFFF"/>
              <w:right w:val="single" w:sz="8" w:space="0" w:color="000000"/>
            </w:tcBorders>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35 </w:t>
            </w:r>
          </w:p>
        </w:tc>
        <w:tc>
          <w:tcPr>
            <w:tcW w:w="4295" w:type="dxa"/>
            <w:tcBorders>
              <w:top w:val="double" w:sz="13"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У меня бывает хандра </w:t>
            </w:r>
          </w:p>
        </w:tc>
        <w:tc>
          <w:tcPr>
            <w:tcW w:w="1193" w:type="dxa"/>
            <w:tcBorders>
              <w:top w:val="double" w:sz="13"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3"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3"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3" w:space="0" w:color="FFFFFF"/>
              <w:left w:val="single" w:sz="8" w:space="0" w:color="000000"/>
              <w:bottom w:val="double" w:sz="12" w:space="0" w:color="FFFFFF"/>
              <w:right w:val="single" w:sz="6"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660" w:type="dxa"/>
            <w:tcBorders>
              <w:top w:val="double" w:sz="12" w:space="0" w:color="FFFFFF"/>
              <w:left w:val="single" w:sz="6" w:space="0" w:color="000000"/>
              <w:bottom w:val="double" w:sz="12" w:space="0" w:color="FFFFFF"/>
              <w:right w:val="single" w:sz="8" w:space="0" w:color="000000"/>
            </w:tcBorders>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36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бываю доволен </w:t>
            </w:r>
          </w:p>
        </w:tc>
        <w:tc>
          <w:tcPr>
            <w:tcW w:w="1193"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391"/>
        </w:trPr>
        <w:tc>
          <w:tcPr>
            <w:tcW w:w="660" w:type="dxa"/>
            <w:tcBorders>
              <w:top w:val="double" w:sz="12" w:space="0" w:color="FFFFFF"/>
              <w:left w:val="single" w:sz="6" w:space="0" w:color="000000"/>
              <w:bottom w:val="double" w:sz="12" w:space="0" w:color="FFFFFF"/>
              <w:right w:val="single" w:sz="8" w:space="0" w:color="000000"/>
            </w:tcBorders>
            <w:vAlign w:val="center"/>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37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06" w:firstLine="283"/>
              <w:jc w:val="both"/>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Всякие пустяки отвлекают и волнуют меня </w:t>
            </w:r>
          </w:p>
        </w:tc>
        <w:tc>
          <w:tcPr>
            <w:tcW w:w="1193"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42"/>
        </w:trPr>
        <w:tc>
          <w:tcPr>
            <w:tcW w:w="660" w:type="dxa"/>
            <w:tcBorders>
              <w:top w:val="double" w:sz="12" w:space="0" w:color="FFFFFF"/>
              <w:left w:val="single" w:sz="6" w:space="0" w:color="000000"/>
              <w:bottom w:val="single" w:sz="12" w:space="0" w:color="FFFFFF"/>
              <w:right w:val="single" w:sz="8" w:space="0" w:color="000000"/>
            </w:tcBorders>
            <w:vAlign w:val="center"/>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38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06" w:firstLine="283"/>
              <w:jc w:val="both"/>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Бывает, что я чувствую себя неудачником </w:t>
            </w:r>
          </w:p>
        </w:tc>
        <w:tc>
          <w:tcPr>
            <w:tcW w:w="1193"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13"/>
        </w:trPr>
        <w:tc>
          <w:tcPr>
            <w:tcW w:w="660" w:type="dxa"/>
            <w:tcBorders>
              <w:top w:val="single" w:sz="12" w:space="0" w:color="FFFFFF"/>
              <w:left w:val="single" w:sz="6" w:space="0" w:color="000000"/>
              <w:bottom w:val="double" w:sz="12" w:space="0" w:color="FFFFFF"/>
              <w:right w:val="single" w:sz="8" w:space="0" w:color="000000"/>
            </w:tcBorders>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39 </w:t>
            </w:r>
          </w:p>
        </w:tc>
        <w:tc>
          <w:tcPr>
            <w:tcW w:w="4295" w:type="dxa"/>
            <w:tcBorders>
              <w:top w:val="double" w:sz="12" w:space="0" w:color="FFFFFF"/>
              <w:left w:val="single" w:sz="8" w:space="0" w:color="000000"/>
              <w:bottom w:val="double" w:sz="12" w:space="0" w:color="FFFFFF"/>
              <w:right w:val="single" w:sz="8" w:space="0" w:color="000000"/>
            </w:tcBorders>
          </w:tcPr>
          <w:p w:rsidR="00A40ED9" w:rsidRPr="00C8227C" w:rsidRDefault="00A40ED9" w:rsidP="00A40ED9">
            <w:pPr>
              <w:spacing w:after="0" w:line="259" w:lineRule="auto"/>
              <w:ind w:left="178"/>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Я уравновешенный человек </w:t>
            </w:r>
          </w:p>
        </w:tc>
        <w:tc>
          <w:tcPr>
            <w:tcW w:w="1193"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double" w:sz="12" w:space="0" w:color="FFFFFF"/>
              <w:right w:val="single" w:sz="8"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double" w:sz="12" w:space="0" w:color="FFFFFF"/>
              <w:right w:val="single" w:sz="6" w:space="0" w:color="000000"/>
            </w:tcBorders>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r w:rsidR="00A40ED9" w:rsidRPr="00C8227C" w:rsidTr="003D3E18">
        <w:trPr>
          <w:trHeight w:val="421"/>
        </w:trPr>
        <w:tc>
          <w:tcPr>
            <w:tcW w:w="660" w:type="dxa"/>
            <w:tcBorders>
              <w:top w:val="double" w:sz="12" w:space="0" w:color="FFFFFF"/>
              <w:left w:val="single" w:sz="6" w:space="0" w:color="000000"/>
              <w:bottom w:val="single" w:sz="8" w:space="0" w:color="000000"/>
              <w:right w:val="single" w:sz="8" w:space="0" w:color="000000"/>
            </w:tcBorders>
            <w:vAlign w:val="center"/>
          </w:tcPr>
          <w:p w:rsidR="00A40ED9" w:rsidRPr="00C8227C" w:rsidRDefault="00A40ED9" w:rsidP="00A40ED9">
            <w:pPr>
              <w:spacing w:after="0" w:line="259" w:lineRule="auto"/>
              <w:ind w:left="173"/>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40 </w:t>
            </w:r>
          </w:p>
        </w:tc>
        <w:tc>
          <w:tcPr>
            <w:tcW w:w="4295" w:type="dxa"/>
            <w:tcBorders>
              <w:top w:val="double" w:sz="12" w:space="0" w:color="FFFFFF"/>
              <w:left w:val="single" w:sz="8" w:space="0" w:color="000000"/>
              <w:bottom w:val="single" w:sz="8" w:space="0" w:color="000000"/>
              <w:right w:val="single" w:sz="8" w:space="0" w:color="000000"/>
            </w:tcBorders>
          </w:tcPr>
          <w:p w:rsidR="00A40ED9" w:rsidRPr="00C8227C" w:rsidRDefault="00A40ED9" w:rsidP="00A40ED9">
            <w:pPr>
              <w:spacing w:after="0" w:line="259" w:lineRule="auto"/>
              <w:ind w:left="-106" w:firstLine="283"/>
              <w:jc w:val="both"/>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 xml:space="preserve">Меня охватывает беспокойство, когда я думаю о своих делах и заботах </w:t>
            </w:r>
          </w:p>
        </w:tc>
        <w:tc>
          <w:tcPr>
            <w:tcW w:w="1193" w:type="dxa"/>
            <w:tcBorders>
              <w:top w:val="double" w:sz="12" w:space="0" w:color="FFFFFF"/>
              <w:left w:val="single" w:sz="8" w:space="0" w:color="000000"/>
              <w:bottom w:val="single" w:sz="8" w:space="0" w:color="000000"/>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1</w:t>
            </w:r>
          </w:p>
        </w:tc>
        <w:tc>
          <w:tcPr>
            <w:tcW w:w="1069" w:type="dxa"/>
            <w:tcBorders>
              <w:top w:val="double" w:sz="12" w:space="0" w:color="FFFFFF"/>
              <w:left w:val="single" w:sz="8" w:space="0" w:color="000000"/>
              <w:bottom w:val="single" w:sz="8" w:space="0" w:color="000000"/>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2</w:t>
            </w:r>
          </w:p>
        </w:tc>
        <w:tc>
          <w:tcPr>
            <w:tcW w:w="797" w:type="dxa"/>
            <w:tcBorders>
              <w:top w:val="double" w:sz="12" w:space="0" w:color="FFFFFF"/>
              <w:left w:val="single" w:sz="8" w:space="0" w:color="000000"/>
              <w:bottom w:val="single" w:sz="8" w:space="0" w:color="000000"/>
              <w:right w:val="single" w:sz="8"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3</w:t>
            </w:r>
          </w:p>
        </w:tc>
        <w:tc>
          <w:tcPr>
            <w:tcW w:w="1200" w:type="dxa"/>
            <w:tcBorders>
              <w:top w:val="double" w:sz="12" w:space="0" w:color="FFFFFF"/>
              <w:left w:val="single" w:sz="8" w:space="0" w:color="000000"/>
              <w:bottom w:val="single" w:sz="8" w:space="0" w:color="000000"/>
              <w:right w:val="single" w:sz="6" w:space="0" w:color="000000"/>
            </w:tcBorders>
            <w:vAlign w:val="center"/>
          </w:tcPr>
          <w:p w:rsidR="00A40ED9" w:rsidRPr="00C8227C" w:rsidRDefault="00A40ED9" w:rsidP="00CE5B0A">
            <w:pPr>
              <w:spacing w:after="0" w:line="259" w:lineRule="auto"/>
              <w:ind w:left="175"/>
              <w:jc w:val="center"/>
              <w:rPr>
                <w:rFonts w:ascii="Times New Roman" w:eastAsia="Times New Roman" w:hAnsi="Times New Roman" w:cs="Times New Roman"/>
                <w:sz w:val="24"/>
                <w:szCs w:val="24"/>
              </w:rPr>
            </w:pPr>
            <w:r w:rsidRPr="00C8227C">
              <w:rPr>
                <w:rFonts w:ascii="Times New Roman" w:eastAsia="Times New Roman" w:hAnsi="Times New Roman" w:cs="Times New Roman"/>
                <w:sz w:val="24"/>
                <w:szCs w:val="24"/>
              </w:rPr>
              <w:t>4</w:t>
            </w:r>
          </w:p>
        </w:tc>
      </w:tr>
    </w:tbl>
    <w:p w:rsidR="00A40ED9" w:rsidRPr="00C8227C" w:rsidRDefault="00A40ED9" w:rsidP="00A40ED9">
      <w:pPr>
        <w:spacing w:after="0" w:line="259" w:lineRule="auto"/>
        <w:ind w:left="142"/>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w:t>
      </w:r>
    </w:p>
    <w:p w:rsidR="00A40ED9" w:rsidRPr="00C8227C" w:rsidRDefault="00A40ED9" w:rsidP="00A40ED9">
      <w:pPr>
        <w:spacing w:after="0" w:line="259" w:lineRule="auto"/>
        <w:jc w:val="right"/>
        <w:rPr>
          <w:rFonts w:ascii="Times New Roman" w:eastAsia="Times New Roman" w:hAnsi="Times New Roman" w:cs="Times New Roman"/>
          <w:sz w:val="28"/>
          <w:lang w:eastAsia="ru-RU"/>
        </w:rPr>
      </w:pPr>
      <w:r w:rsidRPr="00C8227C">
        <w:rPr>
          <w:rFonts w:ascii="Times New Roman" w:eastAsia="Times New Roman" w:hAnsi="Times New Roman" w:cs="Times New Roman"/>
          <w:b/>
          <w:sz w:val="28"/>
          <w:lang w:eastAsia="ru-RU"/>
        </w:rPr>
        <w:t xml:space="preserve"> </w:t>
      </w:r>
    </w:p>
    <w:p w:rsidR="00A40ED9" w:rsidRPr="00C8227C" w:rsidRDefault="00A40ED9" w:rsidP="00A40ED9">
      <w:pPr>
        <w:spacing w:after="0" w:line="259" w:lineRule="auto"/>
        <w:jc w:val="right"/>
        <w:rPr>
          <w:rFonts w:ascii="Times New Roman" w:eastAsia="Times New Roman" w:hAnsi="Times New Roman" w:cs="Times New Roman"/>
          <w:sz w:val="28"/>
          <w:lang w:eastAsia="ru-RU"/>
        </w:rPr>
      </w:pPr>
      <w:r w:rsidRPr="00C8227C">
        <w:rPr>
          <w:rFonts w:ascii="Times New Roman" w:eastAsia="Times New Roman" w:hAnsi="Times New Roman" w:cs="Times New Roman"/>
          <w:b/>
          <w:sz w:val="28"/>
          <w:lang w:eastAsia="ru-RU"/>
        </w:rPr>
        <w:t xml:space="preserve"> </w:t>
      </w:r>
    </w:p>
    <w:p w:rsidR="004367DB" w:rsidRDefault="004367DB" w:rsidP="00A40ED9">
      <w:pPr>
        <w:spacing w:after="0" w:line="259" w:lineRule="auto"/>
        <w:jc w:val="right"/>
        <w:rPr>
          <w:rFonts w:ascii="Times New Roman" w:eastAsia="Times New Roman" w:hAnsi="Times New Roman" w:cs="Times New Roman"/>
          <w:b/>
          <w:sz w:val="28"/>
          <w:lang w:eastAsia="ru-RU"/>
        </w:rPr>
      </w:pPr>
    </w:p>
    <w:p w:rsidR="00A40ED9" w:rsidRPr="00C8227C" w:rsidRDefault="00A40ED9" w:rsidP="00A40ED9">
      <w:pPr>
        <w:spacing w:after="0" w:line="259" w:lineRule="auto"/>
        <w:jc w:val="right"/>
        <w:rPr>
          <w:rFonts w:ascii="Times New Roman" w:eastAsia="Times New Roman" w:hAnsi="Times New Roman" w:cs="Times New Roman"/>
          <w:sz w:val="28"/>
          <w:lang w:eastAsia="ru-RU"/>
        </w:rPr>
      </w:pPr>
      <w:r w:rsidRPr="00C8227C">
        <w:rPr>
          <w:rFonts w:ascii="Times New Roman" w:eastAsia="Times New Roman" w:hAnsi="Times New Roman" w:cs="Times New Roman"/>
          <w:b/>
          <w:sz w:val="28"/>
          <w:lang w:eastAsia="ru-RU"/>
        </w:rPr>
        <w:t xml:space="preserve"> </w:t>
      </w:r>
    </w:p>
    <w:p w:rsidR="00C26BE6" w:rsidRDefault="00C26BE6" w:rsidP="00912939">
      <w:pPr>
        <w:spacing w:after="0" w:line="259" w:lineRule="auto"/>
        <w:ind w:left="10" w:right="54" w:hanging="10"/>
        <w:jc w:val="center"/>
        <w:rPr>
          <w:rFonts w:ascii="Times New Roman" w:eastAsia="Times New Roman" w:hAnsi="Times New Roman" w:cs="Times New Roman"/>
          <w:b/>
          <w:sz w:val="28"/>
          <w:lang w:eastAsia="ru-RU"/>
        </w:rPr>
      </w:pPr>
    </w:p>
    <w:p w:rsidR="00A40ED9" w:rsidRPr="00C8227C" w:rsidRDefault="00912939" w:rsidP="00912939">
      <w:pPr>
        <w:spacing w:after="0" w:line="259" w:lineRule="auto"/>
        <w:ind w:left="10" w:right="54" w:hanging="10"/>
        <w:jc w:val="center"/>
        <w:rPr>
          <w:rFonts w:ascii="Times New Roman" w:eastAsia="Times New Roman" w:hAnsi="Times New Roman" w:cs="Times New Roman"/>
          <w:sz w:val="28"/>
          <w:lang w:eastAsia="ru-RU"/>
        </w:rPr>
      </w:pPr>
      <w:r w:rsidRPr="00C8227C">
        <w:rPr>
          <w:rFonts w:ascii="Times New Roman" w:eastAsia="Times New Roman" w:hAnsi="Times New Roman" w:cs="Times New Roman"/>
          <w:b/>
          <w:sz w:val="28"/>
          <w:lang w:eastAsia="ru-RU"/>
        </w:rPr>
        <w:t>ПРИЛОЖЕНИЕ 3</w:t>
      </w:r>
    </w:p>
    <w:p w:rsidR="00A40ED9" w:rsidRPr="00C8227C" w:rsidRDefault="00A40ED9" w:rsidP="00A40ED9">
      <w:pPr>
        <w:spacing w:after="25" w:line="259" w:lineRule="auto"/>
        <w:ind w:left="142"/>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w:t>
      </w:r>
    </w:p>
    <w:p w:rsidR="00A40ED9" w:rsidRPr="00C8227C" w:rsidRDefault="00A40ED9" w:rsidP="00A40ED9">
      <w:pPr>
        <w:spacing w:after="5" w:line="259" w:lineRule="auto"/>
        <w:ind w:left="127" w:right="65"/>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Опрос____________________________(Ф. И.) </w:t>
      </w:r>
    </w:p>
    <w:p w:rsidR="00A40ED9" w:rsidRPr="00C8227C" w:rsidRDefault="00A40ED9" w:rsidP="00A40ED9">
      <w:pPr>
        <w:numPr>
          <w:ilvl w:val="0"/>
          <w:numId w:val="9"/>
        </w:numPr>
        <w:spacing w:after="26" w:line="259" w:lineRule="auto"/>
        <w:ind w:right="65"/>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Делаете ли вы утром зарядку? </w:t>
      </w:r>
    </w:p>
    <w:p w:rsidR="00A40ED9" w:rsidRPr="00C8227C" w:rsidRDefault="00A40ED9" w:rsidP="00A40ED9">
      <w:pPr>
        <w:numPr>
          <w:ilvl w:val="0"/>
          <w:numId w:val="9"/>
        </w:numPr>
        <w:spacing w:after="27" w:line="259" w:lineRule="auto"/>
        <w:ind w:right="65"/>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Любите ли вы уроки физической культуры? </w:t>
      </w:r>
    </w:p>
    <w:p w:rsidR="00A40ED9" w:rsidRPr="00C8227C" w:rsidRDefault="00A40ED9" w:rsidP="00A40ED9">
      <w:pPr>
        <w:numPr>
          <w:ilvl w:val="0"/>
          <w:numId w:val="9"/>
        </w:numPr>
        <w:spacing w:after="27" w:line="259" w:lineRule="auto"/>
        <w:ind w:right="65"/>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Ходите ли вы на дополнительные занятия спортом? </w:t>
      </w:r>
    </w:p>
    <w:p w:rsidR="00A40ED9" w:rsidRPr="00C8227C" w:rsidRDefault="00A40ED9" w:rsidP="00A40ED9">
      <w:pPr>
        <w:numPr>
          <w:ilvl w:val="0"/>
          <w:numId w:val="9"/>
        </w:numPr>
        <w:spacing w:after="30" w:line="259" w:lineRule="auto"/>
        <w:ind w:right="65"/>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Хотели бы вы заниматься каким-нибудь видом спорта серьезно? </w:t>
      </w:r>
    </w:p>
    <w:p w:rsidR="00A40ED9" w:rsidRPr="00C8227C" w:rsidRDefault="00A40ED9" w:rsidP="00A40ED9">
      <w:pPr>
        <w:numPr>
          <w:ilvl w:val="0"/>
          <w:numId w:val="9"/>
        </w:numPr>
        <w:spacing w:after="26" w:line="259" w:lineRule="auto"/>
        <w:ind w:right="65"/>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 вашей повседневной жизни деятельность сильно связана с движением? </w:t>
      </w:r>
    </w:p>
    <w:p w:rsidR="00A40ED9" w:rsidRPr="00C8227C" w:rsidRDefault="00A40ED9" w:rsidP="00A40ED9">
      <w:pPr>
        <w:numPr>
          <w:ilvl w:val="0"/>
          <w:numId w:val="9"/>
        </w:numPr>
        <w:spacing w:after="28" w:line="259" w:lineRule="auto"/>
        <w:ind w:right="65"/>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Как вы используете свободное время? </w:t>
      </w:r>
    </w:p>
    <w:p w:rsidR="00A40ED9" w:rsidRPr="00C8227C" w:rsidRDefault="00A40ED9" w:rsidP="00A40ED9">
      <w:pPr>
        <w:numPr>
          <w:ilvl w:val="0"/>
          <w:numId w:val="9"/>
        </w:numPr>
        <w:spacing w:after="5" w:line="259" w:lineRule="auto"/>
        <w:ind w:right="65"/>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На каком уровне, по вашему мнению, ваша двигательная активность: </w:t>
      </w:r>
    </w:p>
    <w:p w:rsidR="00A40ED9" w:rsidRPr="00C8227C" w:rsidRDefault="00A40ED9" w:rsidP="00A40ED9">
      <w:pPr>
        <w:spacing w:after="5" w:line="259" w:lineRule="auto"/>
        <w:ind w:left="862" w:right="65"/>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низкий, средний, высокий? </w:t>
      </w:r>
    </w:p>
    <w:p w:rsidR="00A40ED9" w:rsidRPr="00C8227C" w:rsidRDefault="00A40ED9" w:rsidP="00A40ED9">
      <w:pPr>
        <w:numPr>
          <w:ilvl w:val="0"/>
          <w:numId w:val="9"/>
        </w:numPr>
        <w:spacing w:after="5" w:line="259" w:lineRule="auto"/>
        <w:ind w:right="65"/>
        <w:jc w:val="both"/>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Вы быстро засыпаете на ночь? </w:t>
      </w:r>
    </w:p>
    <w:p w:rsidR="00A40ED9" w:rsidRPr="00C8227C" w:rsidRDefault="00A40ED9" w:rsidP="00A40ED9">
      <w:pPr>
        <w:spacing w:after="0" w:line="259" w:lineRule="auto"/>
        <w:ind w:left="142"/>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w:t>
      </w:r>
    </w:p>
    <w:p w:rsidR="00A40ED9" w:rsidRPr="00C8227C" w:rsidRDefault="00A40ED9" w:rsidP="00A40ED9">
      <w:pPr>
        <w:spacing w:after="0" w:line="259" w:lineRule="auto"/>
        <w:ind w:left="142"/>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w:t>
      </w:r>
    </w:p>
    <w:p w:rsidR="00A40ED9" w:rsidRPr="00C8227C" w:rsidRDefault="00A40ED9" w:rsidP="00A40ED9">
      <w:pPr>
        <w:spacing w:after="0" w:line="259" w:lineRule="auto"/>
        <w:ind w:left="142"/>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w:t>
      </w:r>
    </w:p>
    <w:p w:rsidR="00A40ED9" w:rsidRPr="00C8227C" w:rsidRDefault="00A40ED9" w:rsidP="00A40ED9">
      <w:pPr>
        <w:spacing w:after="0" w:line="259" w:lineRule="auto"/>
        <w:ind w:left="142"/>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w:t>
      </w:r>
    </w:p>
    <w:p w:rsidR="00A40ED9" w:rsidRPr="00C8227C" w:rsidRDefault="00A40ED9" w:rsidP="00A40ED9">
      <w:pPr>
        <w:spacing w:after="0" w:line="259" w:lineRule="auto"/>
        <w:ind w:left="142"/>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w:t>
      </w:r>
    </w:p>
    <w:p w:rsidR="00A40ED9" w:rsidRPr="00C8227C" w:rsidRDefault="00A40ED9" w:rsidP="00A40ED9">
      <w:pPr>
        <w:spacing w:after="0" w:line="259" w:lineRule="auto"/>
        <w:ind w:left="142"/>
        <w:rPr>
          <w:rFonts w:ascii="Times New Roman" w:eastAsia="Times New Roman" w:hAnsi="Times New Roman" w:cs="Times New Roman"/>
          <w:sz w:val="28"/>
          <w:lang w:eastAsia="ru-RU"/>
        </w:rPr>
      </w:pPr>
      <w:r w:rsidRPr="00C8227C">
        <w:rPr>
          <w:rFonts w:ascii="Times New Roman" w:eastAsia="Times New Roman" w:hAnsi="Times New Roman" w:cs="Times New Roman"/>
          <w:sz w:val="28"/>
          <w:lang w:eastAsia="ru-RU"/>
        </w:rPr>
        <w:t xml:space="preserve"> </w:t>
      </w:r>
    </w:p>
    <w:p w:rsidR="00CE5B0A" w:rsidRPr="00C8227C" w:rsidRDefault="00A40ED9" w:rsidP="004367DB">
      <w:pPr>
        <w:spacing w:after="0" w:line="259" w:lineRule="auto"/>
        <w:ind w:left="142"/>
      </w:pPr>
      <w:r w:rsidRPr="00C8227C">
        <w:rPr>
          <w:rFonts w:ascii="Times New Roman" w:eastAsia="Times New Roman" w:hAnsi="Times New Roman" w:cs="Times New Roman"/>
          <w:sz w:val="28"/>
          <w:lang w:eastAsia="ru-RU"/>
        </w:rPr>
        <w:t xml:space="preserve"> </w:t>
      </w:r>
    </w:p>
    <w:p w:rsidR="00CE5B0A" w:rsidRPr="00C8227C" w:rsidRDefault="00CE5B0A" w:rsidP="000E0F4D">
      <w:pPr>
        <w:spacing w:after="160" w:line="259" w:lineRule="auto"/>
      </w:pPr>
    </w:p>
    <w:p w:rsidR="00CE5B0A" w:rsidRPr="00C8227C" w:rsidRDefault="00CE5B0A" w:rsidP="000E0F4D">
      <w:pPr>
        <w:spacing w:after="160" w:line="259" w:lineRule="auto"/>
      </w:pPr>
    </w:p>
    <w:p w:rsidR="00CE5B0A" w:rsidRPr="00C8227C" w:rsidRDefault="00CE5B0A" w:rsidP="000E0F4D">
      <w:pPr>
        <w:spacing w:after="160" w:line="259" w:lineRule="auto"/>
      </w:pPr>
    </w:p>
    <w:p w:rsidR="00CE5B0A" w:rsidRPr="00C8227C" w:rsidRDefault="00CE5B0A" w:rsidP="000E0F4D">
      <w:pPr>
        <w:spacing w:after="160" w:line="259" w:lineRule="auto"/>
      </w:pPr>
    </w:p>
    <w:p w:rsidR="00CE5B0A" w:rsidRPr="00C8227C" w:rsidRDefault="00CE5B0A" w:rsidP="000E0F4D">
      <w:pPr>
        <w:spacing w:after="160" w:line="259" w:lineRule="auto"/>
      </w:pPr>
    </w:p>
    <w:p w:rsidR="00CE5B0A" w:rsidRPr="00C8227C" w:rsidRDefault="00CE5B0A" w:rsidP="000E0F4D">
      <w:pPr>
        <w:spacing w:after="160" w:line="259" w:lineRule="auto"/>
      </w:pPr>
    </w:p>
    <w:p w:rsidR="00CE5B0A" w:rsidRPr="00C8227C" w:rsidRDefault="00CE5B0A" w:rsidP="000E0F4D">
      <w:pPr>
        <w:spacing w:after="160" w:line="259" w:lineRule="auto"/>
      </w:pPr>
    </w:p>
    <w:p w:rsidR="00CE5B0A" w:rsidRPr="00C8227C" w:rsidRDefault="00CE5B0A" w:rsidP="000E0F4D">
      <w:pPr>
        <w:spacing w:after="160" w:line="259" w:lineRule="auto"/>
      </w:pPr>
    </w:p>
    <w:p w:rsidR="00CE5B0A" w:rsidRPr="00C8227C" w:rsidRDefault="00D372AE" w:rsidP="000E0F4D">
      <w:pPr>
        <w:spacing w:after="160" w:line="259" w:lineRule="auto"/>
      </w:pPr>
      <w:r w:rsidRPr="00C8227C">
        <w:t xml:space="preserve">   </w:t>
      </w:r>
    </w:p>
    <w:p w:rsidR="00CE5B0A" w:rsidRPr="00C8227C" w:rsidRDefault="00CE5B0A" w:rsidP="000E0F4D">
      <w:pPr>
        <w:spacing w:after="160" w:line="259" w:lineRule="auto"/>
      </w:pPr>
    </w:p>
    <w:sectPr w:rsidR="00CE5B0A" w:rsidRPr="00C8227C" w:rsidSect="004324C1">
      <w:footerReference w:type="default" r:id="rId22"/>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3AC4" w:rsidRDefault="00C23AC4" w:rsidP="00CD2320">
      <w:pPr>
        <w:spacing w:after="0" w:line="240" w:lineRule="auto"/>
      </w:pPr>
      <w:r>
        <w:separator/>
      </w:r>
    </w:p>
  </w:endnote>
  <w:endnote w:type="continuationSeparator" w:id="0">
    <w:p w:rsidR="00C23AC4" w:rsidRDefault="00C23AC4" w:rsidP="00CD23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8214961"/>
      <w:docPartObj>
        <w:docPartGallery w:val="Page Numbers (Bottom of Page)"/>
        <w:docPartUnique/>
      </w:docPartObj>
    </w:sdtPr>
    <w:sdtContent>
      <w:p w:rsidR="009B182A" w:rsidRDefault="009B4327">
        <w:pPr>
          <w:pStyle w:val="a6"/>
          <w:jc w:val="center"/>
        </w:pPr>
        <w:r>
          <w:fldChar w:fldCharType="begin"/>
        </w:r>
        <w:r w:rsidR="009B182A">
          <w:instrText>PAGE   \* MERGEFORMAT</w:instrText>
        </w:r>
        <w:r>
          <w:fldChar w:fldCharType="separate"/>
        </w:r>
        <w:r w:rsidR="00D5514F">
          <w:rPr>
            <w:noProof/>
          </w:rPr>
          <w:t>2</w:t>
        </w:r>
        <w:r>
          <w:fldChar w:fldCharType="end"/>
        </w:r>
      </w:p>
    </w:sdtContent>
  </w:sdt>
  <w:p w:rsidR="009B182A" w:rsidRDefault="009B182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3AC4" w:rsidRDefault="00C23AC4" w:rsidP="00CD2320">
      <w:pPr>
        <w:spacing w:after="0" w:line="240" w:lineRule="auto"/>
      </w:pPr>
      <w:r>
        <w:separator/>
      </w:r>
    </w:p>
  </w:footnote>
  <w:footnote w:type="continuationSeparator" w:id="0">
    <w:p w:rsidR="00C23AC4" w:rsidRDefault="00C23AC4" w:rsidP="00CD23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24EAA"/>
    <w:multiLevelType w:val="multilevel"/>
    <w:tmpl w:val="0FA46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8F38AF"/>
    <w:multiLevelType w:val="hybridMultilevel"/>
    <w:tmpl w:val="7D6E5E8C"/>
    <w:lvl w:ilvl="0" w:tplc="AE100BE8">
      <w:start w:val="1"/>
      <w:numFmt w:val="decimal"/>
      <w:lvlText w:val="%1."/>
      <w:lvlJc w:val="left"/>
      <w:pPr>
        <w:ind w:left="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188390">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F08238">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56CA4E">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F4207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6963656">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94B60A">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861032">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BCE69CA">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11260D75"/>
    <w:multiLevelType w:val="hybridMultilevel"/>
    <w:tmpl w:val="506A54DA"/>
    <w:lvl w:ilvl="0" w:tplc="A9A0CFDA">
      <w:start w:val="1"/>
      <w:numFmt w:val="decimal"/>
      <w:lvlText w:val="%1."/>
      <w:lvlJc w:val="left"/>
      <w:pPr>
        <w:ind w:left="644"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D8266B"/>
    <w:multiLevelType w:val="hybridMultilevel"/>
    <w:tmpl w:val="1194BC90"/>
    <w:lvl w:ilvl="0" w:tplc="82102856">
      <w:start w:val="1"/>
      <w:numFmt w:val="decimal"/>
      <w:lvlText w:val="%1."/>
      <w:lvlJc w:val="left"/>
      <w:pPr>
        <w:ind w:left="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5AF7C4">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D24AFF2">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46E4202">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923B2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14C850">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3C277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C82F7A">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D60B5E">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22350A77"/>
    <w:multiLevelType w:val="multilevel"/>
    <w:tmpl w:val="51243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7EC3CD5"/>
    <w:multiLevelType w:val="hybridMultilevel"/>
    <w:tmpl w:val="D2A0BD72"/>
    <w:lvl w:ilvl="0" w:tplc="78782DDE">
      <w:start w:val="4"/>
      <w:numFmt w:val="decimal"/>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D223B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3E2474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E6202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B46EF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106B6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18FB8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7FEE32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32F3C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30850F1F"/>
    <w:multiLevelType w:val="hybridMultilevel"/>
    <w:tmpl w:val="9B269F7E"/>
    <w:lvl w:ilvl="0" w:tplc="2904EAB0">
      <w:start w:val="14"/>
      <w:numFmt w:val="decimal"/>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C0159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289E5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1457D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48945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8612A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92E772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A2C48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B0844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30F8642A"/>
    <w:multiLevelType w:val="hybridMultilevel"/>
    <w:tmpl w:val="6038A6AC"/>
    <w:lvl w:ilvl="0" w:tplc="40100864">
      <w:start w:val="1"/>
      <w:numFmt w:val="decimal"/>
      <w:lvlText w:val="%1."/>
      <w:lvlJc w:val="left"/>
      <w:pPr>
        <w:ind w:left="1099" w:hanging="39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2F54A19"/>
    <w:multiLevelType w:val="hybridMultilevel"/>
    <w:tmpl w:val="F0FEDD30"/>
    <w:lvl w:ilvl="0" w:tplc="F33AA25C">
      <w:start w:val="1"/>
      <w:numFmt w:val="decimal"/>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ED40B7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5D6536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7C664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4E057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5AC86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D04C4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BC440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541BE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6EE103B7"/>
    <w:multiLevelType w:val="hybridMultilevel"/>
    <w:tmpl w:val="4BB6D976"/>
    <w:lvl w:ilvl="0" w:tplc="022EFDE4">
      <w:start w:val="1"/>
      <w:numFmt w:val="decimal"/>
      <w:lvlText w:val="%1."/>
      <w:lvlJc w:val="left"/>
      <w:pPr>
        <w:ind w:left="9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C0A9A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C8612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16375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C0812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006079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D0C0C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4C4B8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BC08F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725861D0"/>
    <w:multiLevelType w:val="hybridMultilevel"/>
    <w:tmpl w:val="6018E86E"/>
    <w:lvl w:ilvl="0" w:tplc="4FFE37EC">
      <w:start w:val="1"/>
      <w:numFmt w:val="bullet"/>
      <w:lvlText w:val="-"/>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1C1558">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FC7BD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2EE5EE">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4A1250">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8005118">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C68BB4">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B54F7B4">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421B90">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74DC7F32"/>
    <w:multiLevelType w:val="hybridMultilevel"/>
    <w:tmpl w:val="F13C27EA"/>
    <w:lvl w:ilvl="0" w:tplc="AA1EE0C8">
      <w:start w:val="1"/>
      <w:numFmt w:val="decimal"/>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0E51F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DCCEF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0E1EE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72F4E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8C655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B26AE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4E4115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12B85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4"/>
  </w:num>
  <w:num w:numId="3">
    <w:abstractNumId w:val="1"/>
  </w:num>
  <w:num w:numId="4">
    <w:abstractNumId w:val="8"/>
  </w:num>
  <w:num w:numId="5">
    <w:abstractNumId w:val="9"/>
  </w:num>
  <w:num w:numId="6">
    <w:abstractNumId w:val="11"/>
  </w:num>
  <w:num w:numId="7">
    <w:abstractNumId w:val="5"/>
  </w:num>
  <w:num w:numId="8">
    <w:abstractNumId w:val="6"/>
  </w:num>
  <w:num w:numId="9">
    <w:abstractNumId w:val="3"/>
  </w:num>
  <w:num w:numId="10">
    <w:abstractNumId w:val="10"/>
  </w:num>
  <w:num w:numId="11">
    <w:abstractNumId w:val="2"/>
  </w:num>
  <w:num w:numId="12">
    <w:abstractNumId w:val="7"/>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9"/>
  <w:characterSpacingControl w:val="doNotCompress"/>
  <w:footnotePr>
    <w:footnote w:id="-1"/>
    <w:footnote w:id="0"/>
  </w:footnotePr>
  <w:endnotePr>
    <w:endnote w:id="-1"/>
    <w:endnote w:id="0"/>
  </w:endnotePr>
  <w:compat/>
  <w:rsids>
    <w:rsidRoot w:val="00A131C9"/>
    <w:rsid w:val="00031560"/>
    <w:rsid w:val="00037851"/>
    <w:rsid w:val="000458EF"/>
    <w:rsid w:val="00067607"/>
    <w:rsid w:val="000676F9"/>
    <w:rsid w:val="00070324"/>
    <w:rsid w:val="000A2E51"/>
    <w:rsid w:val="000C71B9"/>
    <w:rsid w:val="000E0F4D"/>
    <w:rsid w:val="000E6683"/>
    <w:rsid w:val="00104184"/>
    <w:rsid w:val="0011205F"/>
    <w:rsid w:val="00114B30"/>
    <w:rsid w:val="00156A74"/>
    <w:rsid w:val="00157D46"/>
    <w:rsid w:val="001D4BBE"/>
    <w:rsid w:val="001E403B"/>
    <w:rsid w:val="002153F5"/>
    <w:rsid w:val="002819D3"/>
    <w:rsid w:val="002B401A"/>
    <w:rsid w:val="002C4D8F"/>
    <w:rsid w:val="002C5CA6"/>
    <w:rsid w:val="002F0252"/>
    <w:rsid w:val="00313543"/>
    <w:rsid w:val="0031514C"/>
    <w:rsid w:val="003243EA"/>
    <w:rsid w:val="00330A72"/>
    <w:rsid w:val="00347CAD"/>
    <w:rsid w:val="00377B7B"/>
    <w:rsid w:val="003953CD"/>
    <w:rsid w:val="003A414D"/>
    <w:rsid w:val="003D3E18"/>
    <w:rsid w:val="00421BC6"/>
    <w:rsid w:val="00423FBD"/>
    <w:rsid w:val="004242D7"/>
    <w:rsid w:val="004324C1"/>
    <w:rsid w:val="004367DB"/>
    <w:rsid w:val="00472E46"/>
    <w:rsid w:val="00481E4C"/>
    <w:rsid w:val="004822B9"/>
    <w:rsid w:val="00487847"/>
    <w:rsid w:val="004A197D"/>
    <w:rsid w:val="004A4B01"/>
    <w:rsid w:val="004F06AC"/>
    <w:rsid w:val="004F5EF8"/>
    <w:rsid w:val="0050334D"/>
    <w:rsid w:val="00526620"/>
    <w:rsid w:val="005440C7"/>
    <w:rsid w:val="00565257"/>
    <w:rsid w:val="005B57CE"/>
    <w:rsid w:val="00623A5E"/>
    <w:rsid w:val="00666B25"/>
    <w:rsid w:val="00667087"/>
    <w:rsid w:val="00676E79"/>
    <w:rsid w:val="006A13E0"/>
    <w:rsid w:val="006D4C6A"/>
    <w:rsid w:val="006F7BF3"/>
    <w:rsid w:val="00724CAF"/>
    <w:rsid w:val="00736649"/>
    <w:rsid w:val="00743F9C"/>
    <w:rsid w:val="00770CB7"/>
    <w:rsid w:val="00771A3D"/>
    <w:rsid w:val="007D49E7"/>
    <w:rsid w:val="00804496"/>
    <w:rsid w:val="00804D87"/>
    <w:rsid w:val="0082566E"/>
    <w:rsid w:val="008275D3"/>
    <w:rsid w:val="00833641"/>
    <w:rsid w:val="0084210C"/>
    <w:rsid w:val="00863966"/>
    <w:rsid w:val="008A2334"/>
    <w:rsid w:val="008C2E3D"/>
    <w:rsid w:val="008C40D7"/>
    <w:rsid w:val="008D2967"/>
    <w:rsid w:val="008F3D79"/>
    <w:rsid w:val="00912939"/>
    <w:rsid w:val="0093020A"/>
    <w:rsid w:val="00965C83"/>
    <w:rsid w:val="00970B4B"/>
    <w:rsid w:val="00974EBF"/>
    <w:rsid w:val="009755D9"/>
    <w:rsid w:val="0098083D"/>
    <w:rsid w:val="009906A8"/>
    <w:rsid w:val="009A2F6D"/>
    <w:rsid w:val="009B0870"/>
    <w:rsid w:val="009B182A"/>
    <w:rsid w:val="009B2B0C"/>
    <w:rsid w:val="009B4327"/>
    <w:rsid w:val="009B7090"/>
    <w:rsid w:val="009C0C9E"/>
    <w:rsid w:val="009C531E"/>
    <w:rsid w:val="009D79CC"/>
    <w:rsid w:val="009F1694"/>
    <w:rsid w:val="009F5906"/>
    <w:rsid w:val="00A02D1C"/>
    <w:rsid w:val="00A131C9"/>
    <w:rsid w:val="00A22EE1"/>
    <w:rsid w:val="00A37829"/>
    <w:rsid w:val="00A40ED9"/>
    <w:rsid w:val="00A65AE8"/>
    <w:rsid w:val="00A74450"/>
    <w:rsid w:val="00A77E5F"/>
    <w:rsid w:val="00AB1853"/>
    <w:rsid w:val="00AB5A41"/>
    <w:rsid w:val="00AC4C0E"/>
    <w:rsid w:val="00AD1BDE"/>
    <w:rsid w:val="00B05E08"/>
    <w:rsid w:val="00B21F23"/>
    <w:rsid w:val="00B31DC9"/>
    <w:rsid w:val="00B54D98"/>
    <w:rsid w:val="00B615EC"/>
    <w:rsid w:val="00BB611D"/>
    <w:rsid w:val="00BD6BA2"/>
    <w:rsid w:val="00BD7976"/>
    <w:rsid w:val="00BF5DAB"/>
    <w:rsid w:val="00C06548"/>
    <w:rsid w:val="00C23AC4"/>
    <w:rsid w:val="00C26BE6"/>
    <w:rsid w:val="00C366C2"/>
    <w:rsid w:val="00C375DA"/>
    <w:rsid w:val="00C50FC8"/>
    <w:rsid w:val="00C8227C"/>
    <w:rsid w:val="00C8395C"/>
    <w:rsid w:val="00CC4466"/>
    <w:rsid w:val="00CD2320"/>
    <w:rsid w:val="00CE5B0A"/>
    <w:rsid w:val="00D12532"/>
    <w:rsid w:val="00D3709E"/>
    <w:rsid w:val="00D372AE"/>
    <w:rsid w:val="00D5514F"/>
    <w:rsid w:val="00D73364"/>
    <w:rsid w:val="00D82AD7"/>
    <w:rsid w:val="00DA458C"/>
    <w:rsid w:val="00DC190E"/>
    <w:rsid w:val="00DC4443"/>
    <w:rsid w:val="00DC4BBD"/>
    <w:rsid w:val="00E06ABF"/>
    <w:rsid w:val="00E1489A"/>
    <w:rsid w:val="00E219B3"/>
    <w:rsid w:val="00E23EF6"/>
    <w:rsid w:val="00E537C0"/>
    <w:rsid w:val="00E61DB4"/>
    <w:rsid w:val="00E715A6"/>
    <w:rsid w:val="00E765ED"/>
    <w:rsid w:val="00EA65E3"/>
    <w:rsid w:val="00EA72A5"/>
    <w:rsid w:val="00EC41BF"/>
    <w:rsid w:val="00ED0DF5"/>
    <w:rsid w:val="00EE5A31"/>
    <w:rsid w:val="00EF7F78"/>
    <w:rsid w:val="00F520A5"/>
    <w:rsid w:val="00F53D7B"/>
    <w:rsid w:val="00F7297A"/>
    <w:rsid w:val="00F73F68"/>
    <w:rsid w:val="00FC0D07"/>
    <w:rsid w:val="00FF20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1C9"/>
    <w:pPr>
      <w:spacing w:after="200" w:line="276" w:lineRule="auto"/>
    </w:pPr>
  </w:style>
  <w:style w:type="paragraph" w:styleId="1">
    <w:name w:val="heading 1"/>
    <w:basedOn w:val="a"/>
    <w:next w:val="a"/>
    <w:link w:val="10"/>
    <w:uiPriority w:val="9"/>
    <w:qFormat/>
    <w:rsid w:val="00A40E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CE5B0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0315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_"/>
    <w:basedOn w:val="a0"/>
    <w:link w:val="210"/>
    <w:uiPriority w:val="99"/>
    <w:rsid w:val="00A131C9"/>
    <w:rPr>
      <w:rFonts w:ascii="Times New Roman" w:hAnsi="Times New Roman" w:cs="Times New Roman"/>
      <w:b/>
      <w:bCs/>
      <w:sz w:val="27"/>
      <w:szCs w:val="27"/>
      <w:shd w:val="clear" w:color="auto" w:fill="FFFFFF"/>
    </w:rPr>
  </w:style>
  <w:style w:type="paragraph" w:customStyle="1" w:styleId="210">
    <w:name w:val="Заголовок №21"/>
    <w:basedOn w:val="a"/>
    <w:link w:val="21"/>
    <w:uiPriority w:val="99"/>
    <w:rsid w:val="00A131C9"/>
    <w:pPr>
      <w:shd w:val="clear" w:color="auto" w:fill="FFFFFF"/>
      <w:spacing w:before="60" w:after="360" w:line="240" w:lineRule="atLeast"/>
      <w:ind w:hanging="1160"/>
      <w:outlineLvl w:val="1"/>
    </w:pPr>
    <w:rPr>
      <w:rFonts w:ascii="Times New Roman" w:hAnsi="Times New Roman" w:cs="Times New Roman"/>
      <w:b/>
      <w:bCs/>
      <w:sz w:val="27"/>
      <w:szCs w:val="27"/>
    </w:rPr>
  </w:style>
  <w:style w:type="table" w:customStyle="1" w:styleId="TableGrid">
    <w:name w:val="TableGrid"/>
    <w:rsid w:val="00DC190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0">
    <w:name w:val="Заголовок 1 Знак"/>
    <w:basedOn w:val="a0"/>
    <w:link w:val="1"/>
    <w:uiPriority w:val="9"/>
    <w:rsid w:val="00A40ED9"/>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CE5B0A"/>
    <w:rPr>
      <w:rFonts w:asciiTheme="majorHAnsi" w:eastAsiaTheme="majorEastAsia" w:hAnsiTheme="majorHAnsi" w:cstheme="majorBidi"/>
      <w:color w:val="2E74B5" w:themeColor="accent1" w:themeShade="BF"/>
      <w:sz w:val="26"/>
      <w:szCs w:val="26"/>
    </w:rPr>
  </w:style>
  <w:style w:type="table" w:styleId="a3">
    <w:name w:val="Table Grid"/>
    <w:basedOn w:val="a1"/>
    <w:uiPriority w:val="39"/>
    <w:rsid w:val="009B08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D232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D2320"/>
  </w:style>
  <w:style w:type="paragraph" w:styleId="a6">
    <w:name w:val="footer"/>
    <w:basedOn w:val="a"/>
    <w:link w:val="a7"/>
    <w:uiPriority w:val="99"/>
    <w:unhideWhenUsed/>
    <w:rsid w:val="00CD232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D2320"/>
  </w:style>
  <w:style w:type="paragraph" w:styleId="a8">
    <w:name w:val="List Paragraph"/>
    <w:basedOn w:val="a"/>
    <w:uiPriority w:val="34"/>
    <w:qFormat/>
    <w:rsid w:val="00E61DB4"/>
    <w:pPr>
      <w:ind w:left="720"/>
      <w:contextualSpacing/>
    </w:pPr>
  </w:style>
  <w:style w:type="character" w:customStyle="1" w:styleId="30">
    <w:name w:val="Заголовок 3 Знак"/>
    <w:basedOn w:val="a0"/>
    <w:link w:val="3"/>
    <w:uiPriority w:val="9"/>
    <w:rsid w:val="00031560"/>
    <w:rPr>
      <w:rFonts w:asciiTheme="majorHAnsi" w:eastAsiaTheme="majorEastAsia" w:hAnsiTheme="majorHAnsi" w:cstheme="majorBidi"/>
      <w:color w:val="1F4D78" w:themeColor="accent1" w:themeShade="7F"/>
      <w:sz w:val="24"/>
      <w:szCs w:val="24"/>
    </w:rPr>
  </w:style>
  <w:style w:type="character" w:customStyle="1" w:styleId="11">
    <w:name w:val="Основной текст Знак1"/>
    <w:basedOn w:val="a0"/>
    <w:link w:val="a9"/>
    <w:uiPriority w:val="99"/>
    <w:rsid w:val="002153F5"/>
    <w:rPr>
      <w:rFonts w:ascii="Times New Roman" w:hAnsi="Times New Roman" w:cs="Times New Roman"/>
      <w:sz w:val="27"/>
      <w:szCs w:val="27"/>
      <w:shd w:val="clear" w:color="auto" w:fill="FFFFFF"/>
    </w:rPr>
  </w:style>
  <w:style w:type="paragraph" w:styleId="a9">
    <w:name w:val="Body Text"/>
    <w:basedOn w:val="a"/>
    <w:link w:val="11"/>
    <w:uiPriority w:val="99"/>
    <w:rsid w:val="002153F5"/>
    <w:pPr>
      <w:shd w:val="clear" w:color="auto" w:fill="FFFFFF"/>
      <w:spacing w:after="0" w:line="322" w:lineRule="exact"/>
      <w:ind w:hanging="720"/>
    </w:pPr>
    <w:rPr>
      <w:rFonts w:ascii="Times New Roman" w:hAnsi="Times New Roman" w:cs="Times New Roman"/>
      <w:sz w:val="27"/>
      <w:szCs w:val="27"/>
    </w:rPr>
  </w:style>
  <w:style w:type="character" w:customStyle="1" w:styleId="aa">
    <w:name w:val="Основной текст Знак"/>
    <w:basedOn w:val="a0"/>
    <w:uiPriority w:val="99"/>
    <w:semiHidden/>
    <w:rsid w:val="002153F5"/>
  </w:style>
  <w:style w:type="paragraph" w:customStyle="1" w:styleId="FR1">
    <w:name w:val="FR1"/>
    <w:rsid w:val="002153F5"/>
    <w:pPr>
      <w:widowControl w:val="0"/>
      <w:autoSpaceDE w:val="0"/>
      <w:autoSpaceDN w:val="0"/>
      <w:adjustRightInd w:val="0"/>
      <w:spacing w:after="0" w:line="420" w:lineRule="auto"/>
      <w:ind w:right="200" w:firstLine="1140"/>
    </w:pPr>
    <w:rPr>
      <w:rFonts w:ascii="Arial" w:eastAsia="Times New Roman" w:hAnsi="Arial" w:cs="Arial"/>
      <w:sz w:val="28"/>
      <w:szCs w:val="28"/>
      <w:lang w:eastAsia="ru-RU"/>
    </w:rPr>
  </w:style>
  <w:style w:type="paragraph" w:customStyle="1" w:styleId="Default">
    <w:name w:val="Default"/>
    <w:rsid w:val="002153F5"/>
    <w:pPr>
      <w:autoSpaceDE w:val="0"/>
      <w:autoSpaceDN w:val="0"/>
      <w:adjustRightInd w:val="0"/>
      <w:spacing w:after="0" w:line="240" w:lineRule="auto"/>
    </w:pPr>
    <w:rPr>
      <w:rFonts w:ascii="Times New Roman" w:hAnsi="Times New Roman" w:cs="Times New Roman"/>
      <w:color w:val="000000"/>
      <w:sz w:val="24"/>
      <w:szCs w:val="24"/>
    </w:rPr>
  </w:style>
  <w:style w:type="character" w:styleId="ab">
    <w:name w:val="Hyperlink"/>
    <w:basedOn w:val="a0"/>
    <w:uiPriority w:val="99"/>
    <w:unhideWhenUsed/>
    <w:rsid w:val="00114B30"/>
    <w:rPr>
      <w:color w:val="0563C1" w:themeColor="hyperlink"/>
      <w:u w:val="single"/>
    </w:rPr>
  </w:style>
  <w:style w:type="paragraph" w:styleId="ac">
    <w:name w:val="Balloon Text"/>
    <w:basedOn w:val="a"/>
    <w:link w:val="ad"/>
    <w:uiPriority w:val="99"/>
    <w:semiHidden/>
    <w:unhideWhenUsed/>
    <w:rsid w:val="00D7336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733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6751799">
      <w:bodyDiv w:val="1"/>
      <w:marLeft w:val="0"/>
      <w:marRight w:val="0"/>
      <w:marTop w:val="0"/>
      <w:marBottom w:val="0"/>
      <w:divBdr>
        <w:top w:val="none" w:sz="0" w:space="0" w:color="auto"/>
        <w:left w:val="none" w:sz="0" w:space="0" w:color="auto"/>
        <w:bottom w:val="none" w:sz="0" w:space="0" w:color="auto"/>
        <w:right w:val="none" w:sz="0" w:space="0" w:color="auto"/>
      </w:divBdr>
    </w:div>
    <w:div w:id="197741441">
      <w:bodyDiv w:val="1"/>
      <w:marLeft w:val="0"/>
      <w:marRight w:val="0"/>
      <w:marTop w:val="0"/>
      <w:marBottom w:val="0"/>
      <w:divBdr>
        <w:top w:val="none" w:sz="0" w:space="0" w:color="auto"/>
        <w:left w:val="none" w:sz="0" w:space="0" w:color="auto"/>
        <w:bottom w:val="none" w:sz="0" w:space="0" w:color="auto"/>
        <w:right w:val="none" w:sz="0" w:space="0" w:color="auto"/>
      </w:divBdr>
    </w:div>
    <w:div w:id="216285684">
      <w:bodyDiv w:val="1"/>
      <w:marLeft w:val="0"/>
      <w:marRight w:val="0"/>
      <w:marTop w:val="0"/>
      <w:marBottom w:val="0"/>
      <w:divBdr>
        <w:top w:val="none" w:sz="0" w:space="0" w:color="auto"/>
        <w:left w:val="none" w:sz="0" w:space="0" w:color="auto"/>
        <w:bottom w:val="none" w:sz="0" w:space="0" w:color="auto"/>
        <w:right w:val="none" w:sz="0" w:space="0" w:color="auto"/>
      </w:divBdr>
    </w:div>
    <w:div w:id="493767346">
      <w:bodyDiv w:val="1"/>
      <w:marLeft w:val="0"/>
      <w:marRight w:val="0"/>
      <w:marTop w:val="0"/>
      <w:marBottom w:val="0"/>
      <w:divBdr>
        <w:top w:val="none" w:sz="0" w:space="0" w:color="auto"/>
        <w:left w:val="none" w:sz="0" w:space="0" w:color="auto"/>
        <w:bottom w:val="none" w:sz="0" w:space="0" w:color="auto"/>
        <w:right w:val="none" w:sz="0" w:space="0" w:color="auto"/>
      </w:divBdr>
    </w:div>
    <w:div w:id="562370812">
      <w:bodyDiv w:val="1"/>
      <w:marLeft w:val="0"/>
      <w:marRight w:val="0"/>
      <w:marTop w:val="0"/>
      <w:marBottom w:val="0"/>
      <w:divBdr>
        <w:top w:val="none" w:sz="0" w:space="0" w:color="auto"/>
        <w:left w:val="none" w:sz="0" w:space="0" w:color="auto"/>
        <w:bottom w:val="none" w:sz="0" w:space="0" w:color="auto"/>
        <w:right w:val="none" w:sz="0" w:space="0" w:color="auto"/>
      </w:divBdr>
    </w:div>
    <w:div w:id="580018449">
      <w:bodyDiv w:val="1"/>
      <w:marLeft w:val="0"/>
      <w:marRight w:val="0"/>
      <w:marTop w:val="0"/>
      <w:marBottom w:val="0"/>
      <w:divBdr>
        <w:top w:val="none" w:sz="0" w:space="0" w:color="auto"/>
        <w:left w:val="none" w:sz="0" w:space="0" w:color="auto"/>
        <w:bottom w:val="none" w:sz="0" w:space="0" w:color="auto"/>
        <w:right w:val="none" w:sz="0" w:space="0" w:color="auto"/>
      </w:divBdr>
    </w:div>
    <w:div w:id="653334840">
      <w:bodyDiv w:val="1"/>
      <w:marLeft w:val="0"/>
      <w:marRight w:val="0"/>
      <w:marTop w:val="0"/>
      <w:marBottom w:val="0"/>
      <w:divBdr>
        <w:top w:val="none" w:sz="0" w:space="0" w:color="auto"/>
        <w:left w:val="none" w:sz="0" w:space="0" w:color="auto"/>
        <w:bottom w:val="none" w:sz="0" w:space="0" w:color="auto"/>
        <w:right w:val="none" w:sz="0" w:space="0" w:color="auto"/>
      </w:divBdr>
    </w:div>
    <w:div w:id="791050923">
      <w:bodyDiv w:val="1"/>
      <w:marLeft w:val="0"/>
      <w:marRight w:val="0"/>
      <w:marTop w:val="0"/>
      <w:marBottom w:val="0"/>
      <w:divBdr>
        <w:top w:val="none" w:sz="0" w:space="0" w:color="auto"/>
        <w:left w:val="none" w:sz="0" w:space="0" w:color="auto"/>
        <w:bottom w:val="none" w:sz="0" w:space="0" w:color="auto"/>
        <w:right w:val="none" w:sz="0" w:space="0" w:color="auto"/>
      </w:divBdr>
    </w:div>
    <w:div w:id="799762507">
      <w:bodyDiv w:val="1"/>
      <w:marLeft w:val="0"/>
      <w:marRight w:val="0"/>
      <w:marTop w:val="0"/>
      <w:marBottom w:val="0"/>
      <w:divBdr>
        <w:top w:val="none" w:sz="0" w:space="0" w:color="auto"/>
        <w:left w:val="none" w:sz="0" w:space="0" w:color="auto"/>
        <w:bottom w:val="none" w:sz="0" w:space="0" w:color="auto"/>
        <w:right w:val="none" w:sz="0" w:space="0" w:color="auto"/>
      </w:divBdr>
    </w:div>
    <w:div w:id="970358600">
      <w:bodyDiv w:val="1"/>
      <w:marLeft w:val="0"/>
      <w:marRight w:val="0"/>
      <w:marTop w:val="0"/>
      <w:marBottom w:val="0"/>
      <w:divBdr>
        <w:top w:val="none" w:sz="0" w:space="0" w:color="auto"/>
        <w:left w:val="none" w:sz="0" w:space="0" w:color="auto"/>
        <w:bottom w:val="none" w:sz="0" w:space="0" w:color="auto"/>
        <w:right w:val="none" w:sz="0" w:space="0" w:color="auto"/>
      </w:divBdr>
    </w:div>
    <w:div w:id="1038090731">
      <w:bodyDiv w:val="1"/>
      <w:marLeft w:val="0"/>
      <w:marRight w:val="0"/>
      <w:marTop w:val="0"/>
      <w:marBottom w:val="0"/>
      <w:divBdr>
        <w:top w:val="none" w:sz="0" w:space="0" w:color="auto"/>
        <w:left w:val="none" w:sz="0" w:space="0" w:color="auto"/>
        <w:bottom w:val="none" w:sz="0" w:space="0" w:color="auto"/>
        <w:right w:val="none" w:sz="0" w:space="0" w:color="auto"/>
      </w:divBdr>
    </w:div>
    <w:div w:id="1210610088">
      <w:bodyDiv w:val="1"/>
      <w:marLeft w:val="0"/>
      <w:marRight w:val="0"/>
      <w:marTop w:val="0"/>
      <w:marBottom w:val="0"/>
      <w:divBdr>
        <w:top w:val="none" w:sz="0" w:space="0" w:color="auto"/>
        <w:left w:val="none" w:sz="0" w:space="0" w:color="auto"/>
        <w:bottom w:val="none" w:sz="0" w:space="0" w:color="auto"/>
        <w:right w:val="none" w:sz="0" w:space="0" w:color="auto"/>
      </w:divBdr>
    </w:div>
    <w:div w:id="1232539418">
      <w:bodyDiv w:val="1"/>
      <w:marLeft w:val="0"/>
      <w:marRight w:val="0"/>
      <w:marTop w:val="0"/>
      <w:marBottom w:val="0"/>
      <w:divBdr>
        <w:top w:val="none" w:sz="0" w:space="0" w:color="auto"/>
        <w:left w:val="none" w:sz="0" w:space="0" w:color="auto"/>
        <w:bottom w:val="none" w:sz="0" w:space="0" w:color="auto"/>
        <w:right w:val="none" w:sz="0" w:space="0" w:color="auto"/>
      </w:divBdr>
    </w:div>
    <w:div w:id="1243642752">
      <w:bodyDiv w:val="1"/>
      <w:marLeft w:val="0"/>
      <w:marRight w:val="0"/>
      <w:marTop w:val="0"/>
      <w:marBottom w:val="0"/>
      <w:divBdr>
        <w:top w:val="none" w:sz="0" w:space="0" w:color="auto"/>
        <w:left w:val="none" w:sz="0" w:space="0" w:color="auto"/>
        <w:bottom w:val="none" w:sz="0" w:space="0" w:color="auto"/>
        <w:right w:val="none" w:sz="0" w:space="0" w:color="auto"/>
      </w:divBdr>
    </w:div>
    <w:div w:id="1324700153">
      <w:bodyDiv w:val="1"/>
      <w:marLeft w:val="0"/>
      <w:marRight w:val="0"/>
      <w:marTop w:val="0"/>
      <w:marBottom w:val="0"/>
      <w:divBdr>
        <w:top w:val="none" w:sz="0" w:space="0" w:color="auto"/>
        <w:left w:val="none" w:sz="0" w:space="0" w:color="auto"/>
        <w:bottom w:val="none" w:sz="0" w:space="0" w:color="auto"/>
        <w:right w:val="none" w:sz="0" w:space="0" w:color="auto"/>
      </w:divBdr>
    </w:div>
    <w:div w:id="1595432394">
      <w:bodyDiv w:val="1"/>
      <w:marLeft w:val="0"/>
      <w:marRight w:val="0"/>
      <w:marTop w:val="0"/>
      <w:marBottom w:val="0"/>
      <w:divBdr>
        <w:top w:val="none" w:sz="0" w:space="0" w:color="auto"/>
        <w:left w:val="none" w:sz="0" w:space="0" w:color="auto"/>
        <w:bottom w:val="none" w:sz="0" w:space="0" w:color="auto"/>
        <w:right w:val="none" w:sz="0" w:space="0" w:color="auto"/>
      </w:divBdr>
    </w:div>
    <w:div w:id="1740787836">
      <w:bodyDiv w:val="1"/>
      <w:marLeft w:val="0"/>
      <w:marRight w:val="0"/>
      <w:marTop w:val="0"/>
      <w:marBottom w:val="0"/>
      <w:divBdr>
        <w:top w:val="none" w:sz="0" w:space="0" w:color="auto"/>
        <w:left w:val="none" w:sz="0" w:space="0" w:color="auto"/>
        <w:bottom w:val="none" w:sz="0" w:space="0" w:color="auto"/>
        <w:right w:val="none" w:sz="0" w:space="0" w:color="auto"/>
      </w:divBdr>
    </w:div>
    <w:div w:id="209947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hyperlink" Target="https://elibrary.ru/item.asp?id=53851971" TargetMode="External"/><Relationship Id="rId3" Type="http://schemas.openxmlformats.org/officeDocument/2006/relationships/settings" Target="settings.xml"/><Relationship Id="rId21" Type="http://schemas.openxmlformats.org/officeDocument/2006/relationships/hyperlink" Target="https://dnevnik-znaniy.ru/znaj-i-umej/chto-takoe-antropologiya.html" TargetMode="Externa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s://vsetesti.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hyperlink" Target="https://vsetesti.ru/" TargetMode="Externa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1546</TotalTime>
  <Pages>65</Pages>
  <Words>14530</Words>
  <Characters>82822</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42</cp:revision>
  <cp:lastPrinted>2024-02-17T07:16:00Z</cp:lastPrinted>
  <dcterms:created xsi:type="dcterms:W3CDTF">2023-11-08T11:26:00Z</dcterms:created>
  <dcterms:modified xsi:type="dcterms:W3CDTF">2024-02-17T07:18:00Z</dcterms:modified>
</cp:coreProperties>
</file>