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68F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РФ</w:t>
      </w: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68F">
        <w:rPr>
          <w:rFonts w:ascii="Times New Roman" w:hAnsi="Times New Roman" w:cs="Times New Roman"/>
          <w:b/>
          <w:sz w:val="28"/>
          <w:szCs w:val="28"/>
        </w:rPr>
        <w:t xml:space="preserve">ПЕНЗЕНСКИЙ ГОСУДАРСТВЕННЫЙ УНИВЕРСИТЕТ </w:t>
      </w:r>
      <w:r w:rsidRPr="0036268F">
        <w:rPr>
          <w:rFonts w:ascii="Times New Roman" w:hAnsi="Times New Roman" w:cs="Times New Roman"/>
          <w:b/>
          <w:sz w:val="28"/>
          <w:szCs w:val="28"/>
        </w:rPr>
        <w:br/>
        <w:t>МЕДИЦИНСКИЙ ИНСТИТУТ</w:t>
      </w: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68F">
        <w:rPr>
          <w:rFonts w:ascii="Times New Roman" w:hAnsi="Times New Roman" w:cs="Times New Roman"/>
          <w:b/>
          <w:sz w:val="28"/>
          <w:szCs w:val="28"/>
        </w:rPr>
        <w:t>Кафедра «неврология, нейрохирургия и психиатрия»</w:t>
      </w: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68F">
        <w:rPr>
          <w:rFonts w:ascii="Times New Roman" w:hAnsi="Times New Roman" w:cs="Times New Roman"/>
          <w:b/>
          <w:sz w:val="28"/>
          <w:szCs w:val="28"/>
        </w:rPr>
        <w:t>КУРСОВАЯ РАБОТА</w:t>
      </w: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6268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6268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36268F">
        <w:rPr>
          <w:rFonts w:ascii="Times New Roman" w:hAnsi="Times New Roman" w:cs="Times New Roman"/>
          <w:sz w:val="28"/>
          <w:szCs w:val="28"/>
        </w:rPr>
        <w:t>Неврология</w:t>
      </w:r>
      <w:proofErr w:type="gramEnd"/>
      <w:r w:rsidRPr="0036268F">
        <w:rPr>
          <w:rFonts w:ascii="Times New Roman" w:hAnsi="Times New Roman" w:cs="Times New Roman"/>
          <w:sz w:val="28"/>
          <w:szCs w:val="28"/>
        </w:rPr>
        <w:t xml:space="preserve">, медицинская генетика, </w:t>
      </w:r>
      <w:proofErr w:type="spellStart"/>
      <w:r w:rsidRPr="0036268F">
        <w:rPr>
          <w:rFonts w:ascii="Times New Roman" w:hAnsi="Times New Roman" w:cs="Times New Roman"/>
          <w:sz w:val="28"/>
          <w:szCs w:val="28"/>
        </w:rPr>
        <w:t>неейрохирургия</w:t>
      </w:r>
      <w:proofErr w:type="spellEnd"/>
      <w:r w:rsidRPr="0036268F">
        <w:rPr>
          <w:rFonts w:ascii="Times New Roman" w:hAnsi="Times New Roman" w:cs="Times New Roman"/>
          <w:sz w:val="28"/>
          <w:szCs w:val="28"/>
        </w:rPr>
        <w:t>»</w:t>
      </w: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268F">
        <w:rPr>
          <w:rFonts w:ascii="Times New Roman" w:hAnsi="Times New Roman" w:cs="Times New Roman"/>
          <w:sz w:val="28"/>
          <w:szCs w:val="28"/>
        </w:rPr>
        <w:t xml:space="preserve">«Хромосомные болезни, синдромы с числовыми аномалиями </w:t>
      </w:r>
      <w:r>
        <w:rPr>
          <w:rFonts w:ascii="Times New Roman" w:hAnsi="Times New Roman" w:cs="Times New Roman"/>
          <w:sz w:val="28"/>
          <w:szCs w:val="28"/>
        </w:rPr>
        <w:t xml:space="preserve">половых </w:t>
      </w:r>
      <w:r w:rsidRPr="0036268F">
        <w:rPr>
          <w:rFonts w:ascii="Times New Roman" w:hAnsi="Times New Roman" w:cs="Times New Roman"/>
          <w:sz w:val="28"/>
          <w:szCs w:val="28"/>
        </w:rPr>
        <w:t>хромосом»</w:t>
      </w: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268F">
        <w:rPr>
          <w:rFonts w:ascii="Times New Roman" w:hAnsi="Times New Roman" w:cs="Times New Roman"/>
          <w:sz w:val="28"/>
          <w:szCs w:val="28"/>
        </w:rPr>
        <w:t>ВЫПОЛНИЛ: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Группы: 16лп1; </w:t>
      </w:r>
      <w:r w:rsidRPr="0036268F">
        <w:rPr>
          <w:rFonts w:ascii="Times New Roman" w:hAnsi="Times New Roman" w:cs="Times New Roman"/>
          <w:sz w:val="28"/>
          <w:szCs w:val="28"/>
        </w:rPr>
        <w:t>4 курса</w:t>
      </w:r>
    </w:p>
    <w:p w:rsidR="00735428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268F">
        <w:rPr>
          <w:rFonts w:ascii="Times New Roman" w:hAnsi="Times New Roman" w:cs="Times New Roman"/>
          <w:sz w:val="28"/>
          <w:szCs w:val="28"/>
        </w:rPr>
        <w:t>ПРОВЕРИЛ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6268F">
        <w:rPr>
          <w:rFonts w:ascii="Times New Roman" w:hAnsi="Times New Roman" w:cs="Times New Roman"/>
          <w:sz w:val="28"/>
          <w:szCs w:val="28"/>
        </w:rPr>
        <w:t>Чиж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35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 И</w:t>
      </w: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Ассистент</w:t>
      </w: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268F">
        <w:rPr>
          <w:rFonts w:ascii="Times New Roman" w:hAnsi="Times New Roman" w:cs="Times New Roman"/>
          <w:sz w:val="28"/>
          <w:szCs w:val="28"/>
        </w:rPr>
        <w:t>Оценка___________</w:t>
      </w: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268F">
        <w:rPr>
          <w:rFonts w:ascii="Times New Roman" w:hAnsi="Times New Roman" w:cs="Times New Roman"/>
          <w:sz w:val="28"/>
          <w:szCs w:val="28"/>
        </w:rPr>
        <w:t>__________________</w:t>
      </w:r>
    </w:p>
    <w:p w:rsidR="00735428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268F">
        <w:rPr>
          <w:rFonts w:ascii="Times New Roman" w:hAnsi="Times New Roman" w:cs="Times New Roman"/>
          <w:sz w:val="28"/>
          <w:szCs w:val="28"/>
        </w:rPr>
        <w:t xml:space="preserve">Подпись </w:t>
      </w:r>
      <w:proofErr w:type="spellStart"/>
      <w:r w:rsidRPr="0036268F">
        <w:rPr>
          <w:rFonts w:ascii="Times New Roman" w:hAnsi="Times New Roman" w:cs="Times New Roman"/>
          <w:sz w:val="28"/>
          <w:szCs w:val="28"/>
        </w:rPr>
        <w:t>преподователя</w:t>
      </w:r>
      <w:proofErr w:type="spellEnd"/>
    </w:p>
    <w:p w:rsidR="00735428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5428" w:rsidRPr="0036268F" w:rsidRDefault="00735428" w:rsidP="007354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268F">
        <w:rPr>
          <w:rFonts w:ascii="Times New Roman" w:hAnsi="Times New Roman" w:cs="Times New Roman"/>
          <w:sz w:val="28"/>
          <w:szCs w:val="28"/>
        </w:rPr>
        <w:t>Пенза 2020</w:t>
      </w:r>
    </w:p>
    <w:p w:rsidR="00F71529" w:rsidRPr="00735428" w:rsidRDefault="00F71529" w:rsidP="00735428">
      <w:pPr>
        <w:pStyle w:val="1"/>
        <w:jc w:val="both"/>
        <w:rPr>
          <w:color w:val="000000"/>
          <w:sz w:val="24"/>
          <w:szCs w:val="24"/>
        </w:rPr>
      </w:pPr>
    </w:p>
    <w:p w:rsid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Введение</w:t>
      </w:r>
      <w:r w:rsidR="006D172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  <w:r w:rsidR="002B73A2">
        <w:rPr>
          <w:rFonts w:ascii="Times New Roman" w:hAnsi="Times New Roman" w:cs="Times New Roman"/>
          <w:sz w:val="28"/>
          <w:szCs w:val="28"/>
        </w:rPr>
        <w:t>...</w:t>
      </w:r>
      <w:r w:rsidR="006D1723">
        <w:rPr>
          <w:rFonts w:ascii="Times New Roman" w:hAnsi="Times New Roman" w:cs="Times New Roman"/>
          <w:sz w:val="28"/>
          <w:szCs w:val="28"/>
        </w:rPr>
        <w:t>3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1.</w:t>
      </w:r>
      <w:r w:rsidR="002B73A2" w:rsidRPr="002B73A2">
        <w:t xml:space="preserve"> </w:t>
      </w:r>
      <w:r w:rsidR="002B73A2" w:rsidRPr="002B73A2">
        <w:rPr>
          <w:rFonts w:ascii="Times New Roman" w:hAnsi="Times New Roman" w:cs="Times New Roman"/>
          <w:sz w:val="28"/>
          <w:szCs w:val="28"/>
        </w:rPr>
        <w:t>Аномалии числа хромосом</w:t>
      </w:r>
      <w:r w:rsidR="002B73A2">
        <w:rPr>
          <w:rFonts w:ascii="Times New Roman" w:hAnsi="Times New Roman" w:cs="Times New Roman"/>
          <w:sz w:val="28"/>
          <w:szCs w:val="28"/>
        </w:rPr>
        <w:t>…………………………………………………….4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2.</w:t>
      </w:r>
      <w:r w:rsidR="002B73A2">
        <w:rPr>
          <w:rFonts w:ascii="Times New Roman" w:hAnsi="Times New Roman" w:cs="Times New Roman"/>
          <w:sz w:val="28"/>
          <w:szCs w:val="28"/>
        </w:rPr>
        <w:t>Синдром Дауна………………………………………………………………….5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3.</w:t>
      </w:r>
      <w:r w:rsidR="002B73A2" w:rsidRPr="002B73A2">
        <w:t xml:space="preserve"> </w:t>
      </w:r>
      <w:r w:rsidR="002B73A2" w:rsidRPr="002B73A2">
        <w:rPr>
          <w:rFonts w:ascii="Times New Roman" w:hAnsi="Times New Roman" w:cs="Times New Roman"/>
          <w:sz w:val="28"/>
          <w:szCs w:val="28"/>
        </w:rPr>
        <w:t>Синдром Эдвардса</w:t>
      </w:r>
      <w:r w:rsidR="002B73A2">
        <w:rPr>
          <w:rFonts w:ascii="Times New Roman" w:hAnsi="Times New Roman" w:cs="Times New Roman"/>
          <w:sz w:val="28"/>
          <w:szCs w:val="28"/>
        </w:rPr>
        <w:t>……………………………………………………………...7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4.</w:t>
      </w:r>
      <w:r w:rsidR="002B73A2">
        <w:rPr>
          <w:rFonts w:ascii="Times New Roman" w:hAnsi="Times New Roman" w:cs="Times New Roman"/>
          <w:sz w:val="28"/>
          <w:szCs w:val="28"/>
        </w:rPr>
        <w:t xml:space="preserve">Синдром </w:t>
      </w:r>
      <w:proofErr w:type="spellStart"/>
      <w:r w:rsidR="002B73A2">
        <w:rPr>
          <w:rFonts w:ascii="Times New Roman" w:hAnsi="Times New Roman" w:cs="Times New Roman"/>
          <w:sz w:val="28"/>
          <w:szCs w:val="28"/>
        </w:rPr>
        <w:t>Патау</w:t>
      </w:r>
      <w:proofErr w:type="spellEnd"/>
      <w:r w:rsidR="002B73A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………………………………………………………………….9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5.</w:t>
      </w:r>
      <w:r w:rsidR="002B73A2" w:rsidRPr="002B73A2">
        <w:t xml:space="preserve"> </w:t>
      </w:r>
      <w:r w:rsidR="002B73A2" w:rsidRPr="002B73A2">
        <w:rPr>
          <w:rFonts w:ascii="Times New Roman" w:hAnsi="Times New Roman" w:cs="Times New Roman"/>
          <w:sz w:val="28"/>
          <w:szCs w:val="28"/>
        </w:rPr>
        <w:t xml:space="preserve">Синдром </w:t>
      </w:r>
      <w:proofErr w:type="spellStart"/>
      <w:r w:rsidR="002B73A2" w:rsidRPr="002B73A2">
        <w:rPr>
          <w:rFonts w:ascii="Times New Roman" w:hAnsi="Times New Roman" w:cs="Times New Roman"/>
          <w:sz w:val="28"/>
          <w:szCs w:val="28"/>
        </w:rPr>
        <w:t>Варкани</w:t>
      </w:r>
      <w:proofErr w:type="spellEnd"/>
      <w:r w:rsidR="002B73A2">
        <w:rPr>
          <w:rFonts w:ascii="Times New Roman" w:hAnsi="Times New Roman" w:cs="Times New Roman"/>
          <w:sz w:val="28"/>
          <w:szCs w:val="28"/>
        </w:rPr>
        <w:t>……………………………………………………………..11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6.</w:t>
      </w:r>
      <w:r w:rsidR="002B73A2" w:rsidRPr="002B73A2">
        <w:t xml:space="preserve"> </w:t>
      </w:r>
      <w:r w:rsidR="002B73A2" w:rsidRPr="002B73A2">
        <w:rPr>
          <w:rFonts w:ascii="Times New Roman" w:hAnsi="Times New Roman" w:cs="Times New Roman"/>
          <w:sz w:val="28"/>
          <w:szCs w:val="28"/>
        </w:rPr>
        <w:t>Синдром Шерешевского-</w:t>
      </w:r>
      <w:proofErr w:type="spellStart"/>
      <w:r w:rsidR="002B73A2" w:rsidRPr="002B73A2">
        <w:rPr>
          <w:rFonts w:ascii="Times New Roman" w:hAnsi="Times New Roman" w:cs="Times New Roman"/>
          <w:sz w:val="28"/>
          <w:szCs w:val="28"/>
        </w:rPr>
        <w:t>Тёрнера</w:t>
      </w:r>
      <w:proofErr w:type="spellEnd"/>
      <w:r w:rsidR="002B73A2">
        <w:rPr>
          <w:rFonts w:ascii="Times New Roman" w:hAnsi="Times New Roman" w:cs="Times New Roman"/>
          <w:sz w:val="28"/>
          <w:szCs w:val="28"/>
        </w:rPr>
        <w:t>……………………………………………12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7.</w:t>
      </w:r>
      <w:r w:rsidR="006963BE" w:rsidRPr="006963BE">
        <w:t xml:space="preserve"> </w:t>
      </w:r>
      <w:r w:rsidR="006963BE" w:rsidRPr="006963BE">
        <w:rPr>
          <w:rFonts w:ascii="Times New Roman" w:hAnsi="Times New Roman" w:cs="Times New Roman"/>
          <w:sz w:val="28"/>
          <w:szCs w:val="28"/>
        </w:rPr>
        <w:t>Синдром тройной Х-хромосомы</w:t>
      </w:r>
      <w:r w:rsidR="002B73A2">
        <w:rPr>
          <w:rFonts w:ascii="Times New Roman" w:hAnsi="Times New Roman" w:cs="Times New Roman"/>
          <w:sz w:val="28"/>
          <w:szCs w:val="28"/>
        </w:rPr>
        <w:t>……………………………………………..15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8.</w:t>
      </w:r>
      <w:r w:rsidR="006D1723" w:rsidRPr="006D1723">
        <w:t xml:space="preserve"> </w:t>
      </w:r>
      <w:r w:rsidR="006D1723" w:rsidRPr="006D1723">
        <w:rPr>
          <w:rFonts w:ascii="Times New Roman" w:hAnsi="Times New Roman" w:cs="Times New Roman"/>
          <w:sz w:val="28"/>
          <w:szCs w:val="28"/>
        </w:rPr>
        <w:t xml:space="preserve">Синдром </w:t>
      </w:r>
      <w:proofErr w:type="spellStart"/>
      <w:r w:rsidR="006D1723" w:rsidRPr="006D1723">
        <w:rPr>
          <w:rFonts w:ascii="Times New Roman" w:hAnsi="Times New Roman" w:cs="Times New Roman"/>
          <w:sz w:val="28"/>
          <w:szCs w:val="28"/>
        </w:rPr>
        <w:t>Клайнфельтера</w:t>
      </w:r>
      <w:proofErr w:type="spellEnd"/>
      <w:r w:rsidR="006D1723">
        <w:rPr>
          <w:rFonts w:ascii="Times New Roman" w:hAnsi="Times New Roman" w:cs="Times New Roman"/>
          <w:sz w:val="28"/>
          <w:szCs w:val="28"/>
        </w:rPr>
        <w:t>…………………………………………………….</w:t>
      </w:r>
      <w:r w:rsidR="002B73A2">
        <w:rPr>
          <w:rFonts w:ascii="Times New Roman" w:hAnsi="Times New Roman" w:cs="Times New Roman"/>
          <w:sz w:val="28"/>
          <w:szCs w:val="28"/>
        </w:rPr>
        <w:t>..</w:t>
      </w:r>
      <w:r w:rsidR="006D1723">
        <w:rPr>
          <w:rFonts w:ascii="Times New Roman" w:hAnsi="Times New Roman" w:cs="Times New Roman"/>
          <w:sz w:val="28"/>
          <w:szCs w:val="28"/>
        </w:rPr>
        <w:t>18</w:t>
      </w:r>
    </w:p>
    <w:p w:rsidR="00AA4630" w:rsidRPr="00AA4630" w:rsidRDefault="00AA4630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9.</w:t>
      </w:r>
      <w:r w:rsidR="006D1723" w:rsidRPr="006D1723">
        <w:t xml:space="preserve"> </w:t>
      </w:r>
      <w:r w:rsidR="006D1723" w:rsidRPr="006D1723">
        <w:rPr>
          <w:rFonts w:ascii="Times New Roman" w:hAnsi="Times New Roman" w:cs="Times New Roman"/>
          <w:sz w:val="28"/>
          <w:szCs w:val="28"/>
        </w:rPr>
        <w:t xml:space="preserve">Синдром </w:t>
      </w:r>
      <w:proofErr w:type="gramStart"/>
      <w:r w:rsidR="006D1723" w:rsidRPr="006D1723">
        <w:rPr>
          <w:rFonts w:ascii="Times New Roman" w:hAnsi="Times New Roman" w:cs="Times New Roman"/>
          <w:sz w:val="28"/>
          <w:szCs w:val="28"/>
        </w:rPr>
        <w:t>дополнительной</w:t>
      </w:r>
      <w:proofErr w:type="gramEnd"/>
      <w:r w:rsidR="006D1723" w:rsidRPr="006D1723">
        <w:rPr>
          <w:rFonts w:ascii="Times New Roman" w:hAnsi="Times New Roman" w:cs="Times New Roman"/>
          <w:sz w:val="28"/>
          <w:szCs w:val="28"/>
        </w:rPr>
        <w:t xml:space="preserve"> Y-хромосомы</w:t>
      </w:r>
      <w:r w:rsidR="006D1723">
        <w:rPr>
          <w:rFonts w:ascii="Times New Roman" w:hAnsi="Times New Roman" w:cs="Times New Roman"/>
          <w:sz w:val="28"/>
          <w:szCs w:val="28"/>
        </w:rPr>
        <w:t>……………………………………21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Заключение</w:t>
      </w:r>
      <w:r w:rsidR="006D172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 w:rsidR="002B73A2">
        <w:rPr>
          <w:rFonts w:ascii="Times New Roman" w:hAnsi="Times New Roman" w:cs="Times New Roman"/>
          <w:sz w:val="28"/>
          <w:szCs w:val="28"/>
        </w:rPr>
        <w:t>.</w:t>
      </w:r>
      <w:r w:rsidR="006D1723">
        <w:rPr>
          <w:rFonts w:ascii="Times New Roman" w:hAnsi="Times New Roman" w:cs="Times New Roman"/>
          <w:sz w:val="28"/>
          <w:szCs w:val="28"/>
        </w:rPr>
        <w:t>22</w:t>
      </w:r>
    </w:p>
    <w:p w:rsidR="00F71529" w:rsidRPr="00AA4630" w:rsidRDefault="00F71529" w:rsidP="00AA46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630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6D1723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2B73A2">
        <w:rPr>
          <w:rFonts w:ascii="Times New Roman" w:hAnsi="Times New Roman" w:cs="Times New Roman"/>
          <w:sz w:val="28"/>
          <w:szCs w:val="28"/>
        </w:rPr>
        <w:t>..</w:t>
      </w:r>
      <w:r w:rsidR="006D1723">
        <w:rPr>
          <w:rFonts w:ascii="Times New Roman" w:hAnsi="Times New Roman" w:cs="Times New Roman"/>
          <w:sz w:val="28"/>
          <w:szCs w:val="28"/>
        </w:rPr>
        <w:t>..24</w:t>
      </w: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529" w:rsidRPr="00F71529" w:rsidRDefault="00F71529" w:rsidP="00D04C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64317" w:rsidRPr="00F71529" w:rsidRDefault="00164317" w:rsidP="00F715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529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6B4579" w:rsidRDefault="006B4579" w:rsidP="006B45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Трисомия</w:t>
      </w:r>
      <w:proofErr w:type="spellEnd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числовые нарушения </w:t>
      </w:r>
      <w:proofErr w:type="gramStart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</w:t>
      </w:r>
      <w:proofErr w:type="gramEnd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которых в гомологичной паре присутствует одна лишняя хромосома. В норе у человека 46 хромосом, которые распределены по парам, всего 23 пары. Помимо </w:t>
      </w:r>
      <w:proofErr w:type="spellStart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возникать процессы, при которых наоборот недостает одной хромосомы из пары, </w:t>
      </w:r>
      <w:proofErr w:type="spellStart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моносомии</w:t>
      </w:r>
      <w:proofErr w:type="spellEnd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579" w:rsidRPr="00F71529" w:rsidRDefault="006B4579" w:rsidP="006B45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Причины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изучаются. В связи с тем, что количество детей, рожденных с анеуплоидией, увеличивается, необходимо до конца понять механизм образования хромосомных патологий на ранних стадиях беременности.</w:t>
      </w:r>
    </w:p>
    <w:p w:rsidR="006B4579" w:rsidRPr="00F71529" w:rsidRDefault="006B4579" w:rsidP="006B45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причин проявляется в анафазе I мейоза, когда одна или несколько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паргомологичных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 не разойдутся. Далее они направляются к одному и тому же центру клетки. В результате возникает гамета с числовыми нарушениями. Такое явление называется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нерасхождение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579" w:rsidRPr="00F71529" w:rsidRDefault="006B4579" w:rsidP="006B45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Чаще всего числовые мутации связаны с нарушениями в кариотипе яйцеклетки. Если рассматривать риски возникновения аномалий в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сперотозоиде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яйцеклетки, то на долю яйцеклеток приходится 75%, против 25% у сперматозоидов. Считается, что после 35 лет у женщины риск родить ребенка с анеуплоидией составляет 1%.</w:t>
      </w:r>
    </w:p>
    <w:p w:rsidR="006B4579" w:rsidRPr="00F71529" w:rsidRDefault="006B4579" w:rsidP="006B45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Генетические хромосомные заболевания могут иметь наследственных характер, если кто- то из родителей или родственников является носителем патологий. Сейчас учащаются случаи рождения детей с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хромосомными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здоровых родителей.</w:t>
      </w:r>
    </w:p>
    <w:p w:rsidR="00F00002" w:rsidRPr="00F71529" w:rsidRDefault="00F00002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00002" w:rsidRPr="00F71529" w:rsidRDefault="00F00002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00002" w:rsidRPr="00F71529" w:rsidRDefault="00F00002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00002" w:rsidRPr="00F71529" w:rsidRDefault="00F00002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00002" w:rsidRPr="00F71529" w:rsidRDefault="00F00002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00002" w:rsidRPr="00F71529" w:rsidRDefault="00F00002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00002" w:rsidRPr="00F71529" w:rsidRDefault="00F00002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4F404D" w:rsidRPr="006D1723" w:rsidRDefault="00F00002" w:rsidP="006D17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72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1 </w:t>
      </w:r>
      <w:r w:rsidR="004F404D" w:rsidRPr="006D172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Аномалии числа хромосом</w:t>
      </w:r>
    </w:p>
    <w:p w:rsidR="004F404D" w:rsidRPr="006D1723" w:rsidRDefault="004F404D" w:rsidP="006D17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Мутации - наследуемые изменения генетического аппара</w:t>
      </w:r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та. Обычно их подразделяют </w:t>
      </w:r>
      <w:proofErr w:type="gramStart"/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геномные, хромосомные и ген</w:t>
      </w:r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ные. В двух последних случаях изменения происходят внутри хромосом или внутри отдельных генов соответственно. Под ге</w:t>
      </w:r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номными мутациями понимают изменения числа хромосом. Ес</w:t>
      </w:r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изменение кратно гаплоидному числу хромосом (у человека - 23), то такие геномные мутации относят к полиплои</w:t>
      </w:r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диям, если изменение не кратно гаплоидному числу хромосом (например, одна дополнительная или одна недостающая хро</w:t>
      </w:r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мосома) - к анеуплоидиям</w:t>
      </w:r>
      <w:r w:rsidR="006D1723"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[11]</w:t>
      </w:r>
      <w:r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1723" w:rsidRPr="006D1723" w:rsidRDefault="006D1723" w:rsidP="006D1723">
      <w:pPr>
        <w:pStyle w:val="ad"/>
        <w:shd w:val="clear" w:color="auto" w:fill="F8F8F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D1723">
        <w:rPr>
          <w:color w:val="000000"/>
          <w:sz w:val="28"/>
          <w:szCs w:val="28"/>
        </w:rPr>
        <w:t>В норме каждая клетка организма содержит одно и то же количество хромосом, объединенных в пары с одинаковыми генами. Гены являются носителями генетической информации и отвечают за все процессы жизнедеятельности человека и передачу наследственных признаков потомству. </w:t>
      </w:r>
    </w:p>
    <w:p w:rsidR="006D1723" w:rsidRPr="006D1723" w:rsidRDefault="006D1723" w:rsidP="006D1723">
      <w:pPr>
        <w:pStyle w:val="ad"/>
        <w:shd w:val="clear" w:color="auto" w:fill="F8F8F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D1723">
        <w:rPr>
          <w:bCs/>
          <w:color w:val="000000"/>
          <w:sz w:val="28"/>
          <w:szCs w:val="28"/>
        </w:rPr>
        <w:t>Кариотип 46, XY</w:t>
      </w:r>
      <w:r w:rsidRPr="006D1723">
        <w:rPr>
          <w:color w:val="000000"/>
          <w:sz w:val="28"/>
          <w:szCs w:val="28"/>
        </w:rPr>
        <w:t> считается нормальным мужским кариотипом и означает присутствие 46 нормальных хромосом и наличием X и Y хромосом.</w:t>
      </w:r>
    </w:p>
    <w:p w:rsidR="006D1723" w:rsidRPr="006D1723" w:rsidRDefault="006D1723" w:rsidP="006D1723">
      <w:pPr>
        <w:pStyle w:val="ad"/>
        <w:shd w:val="clear" w:color="auto" w:fill="F8F8F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D1723">
        <w:rPr>
          <w:bCs/>
          <w:color w:val="000000"/>
          <w:sz w:val="28"/>
          <w:szCs w:val="28"/>
        </w:rPr>
        <w:t>Кариотип 46,</w:t>
      </w:r>
      <w:r w:rsidRPr="006D1723">
        <w:rPr>
          <w:b/>
          <w:bCs/>
          <w:color w:val="000000"/>
          <w:sz w:val="28"/>
          <w:szCs w:val="28"/>
        </w:rPr>
        <w:t xml:space="preserve"> XX</w:t>
      </w:r>
      <w:r w:rsidRPr="006D1723">
        <w:rPr>
          <w:color w:val="000000"/>
          <w:sz w:val="28"/>
          <w:szCs w:val="28"/>
        </w:rPr>
        <w:t> считается нормальным женским кариотипом и означает присутствие 46 нормальных хромосом и наличием двух X хромосом. </w:t>
      </w:r>
    </w:p>
    <w:p w:rsidR="006D1723" w:rsidRPr="006D1723" w:rsidRDefault="006D1723" w:rsidP="006D1723">
      <w:pPr>
        <w:pStyle w:val="ad"/>
        <w:shd w:val="clear" w:color="auto" w:fill="F8F8F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D1723">
        <w:rPr>
          <w:color w:val="000000"/>
          <w:sz w:val="28"/>
          <w:szCs w:val="28"/>
        </w:rPr>
        <w:t>В процессе образования половых клеток могут произойти «ошибки», в результате чего изменяется количество хромосом или их структура. После оплодотворения в яйцеклетке может оказаться избыточное или, наоборот, недостаточное количество хромосомного материала. Это приводит к нарушению развития плода: самопроизвольному прерыванию беременности, рождению мертвого ребенка либо рождению ребенка с наследственным хромосомным заболеванием [14].  </w:t>
      </w:r>
    </w:p>
    <w:p w:rsidR="006D1723" w:rsidRPr="006D1723" w:rsidRDefault="006D1723" w:rsidP="006D1723">
      <w:pPr>
        <w:pStyle w:val="ad"/>
        <w:shd w:val="clear" w:color="auto" w:fill="F8F8F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D1723">
        <w:rPr>
          <w:color w:val="000000"/>
          <w:sz w:val="28"/>
          <w:szCs w:val="28"/>
        </w:rPr>
        <w:t xml:space="preserve">Хромосомные болезни — наследственные заболевания, обусловленные изменением числа или структуры хромосом. К </w:t>
      </w:r>
      <w:proofErr w:type="gramStart"/>
      <w:r w:rsidRPr="006D1723">
        <w:rPr>
          <w:color w:val="000000"/>
          <w:sz w:val="28"/>
          <w:szCs w:val="28"/>
        </w:rPr>
        <w:t>хромосомным</w:t>
      </w:r>
      <w:proofErr w:type="gramEnd"/>
      <w:r w:rsidRPr="006D1723">
        <w:rPr>
          <w:color w:val="000000"/>
          <w:sz w:val="28"/>
          <w:szCs w:val="28"/>
        </w:rPr>
        <w:t xml:space="preserve"> относятся болезни, обусловленные геномными мутациями или структурными изменениями отдельных хромосом. Хромосомные болезни возникают в результате мутаций в половых клетках одного из родителей. Из поколения в поколение передаются не более 3—5 % из них. Хромосомными нарушениями </w:t>
      </w:r>
      <w:proofErr w:type="gramStart"/>
      <w:r w:rsidRPr="006D1723">
        <w:rPr>
          <w:color w:val="000000"/>
          <w:sz w:val="28"/>
          <w:szCs w:val="28"/>
        </w:rPr>
        <w:t>обусловлены</w:t>
      </w:r>
      <w:proofErr w:type="gramEnd"/>
      <w:r w:rsidRPr="006D1723">
        <w:rPr>
          <w:color w:val="000000"/>
          <w:sz w:val="28"/>
          <w:szCs w:val="28"/>
        </w:rPr>
        <w:t xml:space="preserve"> примерно 50 % спонтанных абортов и 7 % всех </w:t>
      </w:r>
      <w:proofErr w:type="spellStart"/>
      <w:r w:rsidRPr="006D1723">
        <w:rPr>
          <w:color w:val="000000"/>
          <w:sz w:val="28"/>
          <w:szCs w:val="28"/>
        </w:rPr>
        <w:t>мёртворождений</w:t>
      </w:r>
      <w:proofErr w:type="spellEnd"/>
      <w:r w:rsidRPr="006D1723">
        <w:rPr>
          <w:color w:val="000000"/>
          <w:sz w:val="28"/>
          <w:szCs w:val="28"/>
        </w:rPr>
        <w:t>.</w:t>
      </w:r>
    </w:p>
    <w:p w:rsidR="006D1723" w:rsidRPr="006D1723" w:rsidRDefault="006D1723" w:rsidP="006D1723">
      <w:pPr>
        <w:pStyle w:val="ad"/>
        <w:shd w:val="clear" w:color="auto" w:fill="F8F8F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D1723">
        <w:rPr>
          <w:color w:val="000000"/>
          <w:sz w:val="28"/>
          <w:szCs w:val="28"/>
        </w:rPr>
        <w:t xml:space="preserve">В настоящее время у человека известно более 700 заболеваний, вызванных изменением числа или структуры хромосом. Около 25 % приходится на аутосомные </w:t>
      </w:r>
      <w:proofErr w:type="spellStart"/>
      <w:r w:rsidRPr="006D1723">
        <w:rPr>
          <w:color w:val="000000"/>
          <w:sz w:val="28"/>
          <w:szCs w:val="28"/>
        </w:rPr>
        <w:t>трисомии</w:t>
      </w:r>
      <w:proofErr w:type="spellEnd"/>
      <w:r w:rsidRPr="006D1723">
        <w:rPr>
          <w:color w:val="000000"/>
          <w:sz w:val="28"/>
          <w:szCs w:val="28"/>
        </w:rPr>
        <w:t xml:space="preserve">, 46 % — на патологию половых хромосом. Структурные перестройки составляют 10,4 %. Среди хромосомных перестроек наиболее часто встречаются </w:t>
      </w:r>
      <w:proofErr w:type="spellStart"/>
      <w:r w:rsidRPr="006D1723">
        <w:rPr>
          <w:color w:val="000000"/>
          <w:sz w:val="28"/>
          <w:szCs w:val="28"/>
        </w:rPr>
        <w:t>транслокации</w:t>
      </w:r>
      <w:proofErr w:type="spellEnd"/>
      <w:r w:rsidRPr="006D1723">
        <w:rPr>
          <w:color w:val="000000"/>
          <w:sz w:val="28"/>
          <w:szCs w:val="28"/>
        </w:rPr>
        <w:t xml:space="preserve"> и </w:t>
      </w:r>
      <w:proofErr w:type="spellStart"/>
      <w:r w:rsidRPr="006D1723">
        <w:rPr>
          <w:color w:val="000000"/>
          <w:sz w:val="28"/>
          <w:szCs w:val="28"/>
        </w:rPr>
        <w:t>делеции</w:t>
      </w:r>
      <w:proofErr w:type="spellEnd"/>
      <w:r w:rsidRPr="006D1723">
        <w:rPr>
          <w:color w:val="000000"/>
          <w:sz w:val="28"/>
          <w:szCs w:val="28"/>
        </w:rPr>
        <w:t>.</w:t>
      </w:r>
    </w:p>
    <w:p w:rsidR="006D1723" w:rsidRPr="006D1723" w:rsidRDefault="006D1723" w:rsidP="006D1723">
      <w:pPr>
        <w:pStyle w:val="ad"/>
        <w:shd w:val="clear" w:color="auto" w:fill="F8F8F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D1723">
        <w:rPr>
          <w:color w:val="000000"/>
          <w:sz w:val="28"/>
          <w:szCs w:val="28"/>
        </w:rPr>
        <w:t>Все хромосомные болезни принято делить на две группы: аномалии числа хромосом и нарушения структуры хромосом [14].</w:t>
      </w:r>
    </w:p>
    <w:p w:rsidR="004F404D" w:rsidRPr="00F71529" w:rsidRDefault="004F404D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404D" w:rsidRPr="00F71529" w:rsidRDefault="004F404D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1529">
        <w:rPr>
          <w:rFonts w:ascii="Times New Roman" w:hAnsi="Times New Roman" w:cs="Times New Roman"/>
          <w:b/>
          <w:sz w:val="28"/>
          <w:szCs w:val="28"/>
        </w:rPr>
        <w:t>2 Синдром Дауна</w:t>
      </w:r>
    </w:p>
    <w:p w:rsidR="004F404D" w:rsidRPr="00F71529" w:rsidRDefault="004F404D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529">
        <w:rPr>
          <w:rFonts w:ascii="Times New Roman" w:hAnsi="Times New Roman" w:cs="Times New Roman"/>
          <w:sz w:val="28"/>
          <w:szCs w:val="28"/>
        </w:rPr>
        <w:t xml:space="preserve">Наиболее распространенный случай анеуплоидии - </w:t>
      </w:r>
      <w:proofErr w:type="spellStart"/>
      <w:r w:rsidRPr="00F71529">
        <w:rPr>
          <w:rFonts w:ascii="Times New Roman" w:hAnsi="Times New Roman" w:cs="Times New Roman"/>
          <w:sz w:val="28"/>
          <w:szCs w:val="28"/>
        </w:rPr>
        <w:t>трисо</w:t>
      </w:r>
      <w:r w:rsidRPr="00F71529">
        <w:rPr>
          <w:rFonts w:ascii="Times New Roman" w:hAnsi="Times New Roman" w:cs="Times New Roman"/>
          <w:sz w:val="28"/>
          <w:szCs w:val="28"/>
        </w:rPr>
        <w:softHyphen/>
        <w:t>мия</w:t>
      </w:r>
      <w:proofErr w:type="spellEnd"/>
      <w:r w:rsidRPr="00F71529">
        <w:rPr>
          <w:rFonts w:ascii="Times New Roman" w:hAnsi="Times New Roman" w:cs="Times New Roman"/>
          <w:sz w:val="28"/>
          <w:szCs w:val="28"/>
        </w:rPr>
        <w:t xml:space="preserve"> (наличие одной добавочной хромосомы) по хромосоме 21 или </w:t>
      </w:r>
      <w:r w:rsidRPr="00F71529">
        <w:rPr>
          <w:rFonts w:ascii="Times New Roman" w:hAnsi="Times New Roman" w:cs="Times New Roman"/>
          <w:i/>
          <w:iCs/>
          <w:sz w:val="28"/>
          <w:szCs w:val="28"/>
        </w:rPr>
        <w:t>синдром Дауна.</w:t>
      </w:r>
      <w:r w:rsidRPr="00F715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04D" w:rsidRPr="00F71529" w:rsidRDefault="004F404D" w:rsidP="00696E25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715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26D923" wp14:editId="636516C3">
            <wp:extent cx="4586326" cy="3060000"/>
            <wp:effectExtent l="0" t="0" r="5080" b="7620"/>
            <wp:docPr id="1" name="Рисунок 1" descr="https://avatars.mds.yandex.net/get-zen_doc/1592433/pub_5dc9df9e23b893073e44b44b_5dc9e007f91fc7585e5307de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592433/pub_5dc9df9e23b893073e44b44b_5dc9e007f91fc7585e5307de/scale_12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326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04D" w:rsidRPr="00F71529" w:rsidRDefault="00696E25" w:rsidP="00696E25">
      <w:pPr>
        <w:spacing w:after="0" w:line="36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1529">
        <w:rPr>
          <w:rFonts w:ascii="Times New Roman" w:hAnsi="Times New Roman" w:cs="Times New Roman"/>
          <w:noProof/>
          <w:sz w:val="28"/>
          <w:szCs w:val="28"/>
          <w:lang w:eastAsia="ru-RU"/>
        </w:rPr>
        <w:t>Рис. 1. Ребенок с синдромом Дауна.</w:t>
      </w:r>
    </w:p>
    <w:p w:rsidR="006D1723" w:rsidRPr="002B73A2" w:rsidRDefault="006D1723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6E25" w:rsidRPr="00F71529" w:rsidRDefault="006D1723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529">
        <w:rPr>
          <w:rFonts w:ascii="Times New Roman" w:hAnsi="Times New Roman" w:cs="Times New Roman"/>
          <w:sz w:val="28"/>
          <w:szCs w:val="28"/>
        </w:rPr>
        <w:t>Эта аномалия встречается с частотой 1 на 700 новорожденных</w:t>
      </w:r>
      <w:r w:rsidRPr="006D1723">
        <w:rPr>
          <w:rFonts w:ascii="Times New Roman" w:hAnsi="Times New Roman" w:cs="Times New Roman"/>
          <w:sz w:val="28"/>
          <w:szCs w:val="28"/>
        </w:rPr>
        <w:t xml:space="preserve"> [11]</w:t>
      </w:r>
      <w:r w:rsidRPr="00F71529">
        <w:rPr>
          <w:rFonts w:ascii="Times New Roman" w:hAnsi="Times New Roman" w:cs="Times New Roman"/>
          <w:sz w:val="28"/>
          <w:szCs w:val="28"/>
        </w:rPr>
        <w:t>. Риск рождения ребенка с синдромом Дау</w:t>
      </w:r>
      <w:r w:rsidRPr="00F71529">
        <w:rPr>
          <w:rFonts w:ascii="Times New Roman" w:hAnsi="Times New Roman" w:cs="Times New Roman"/>
          <w:sz w:val="28"/>
          <w:szCs w:val="28"/>
        </w:rPr>
        <w:softHyphen/>
        <w:t>на повышается с увеличением возраста матери. В последние годы частота рождения детей с этим синдромом в развитых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странах снижается по причине использования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пренатальной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(дородовой) диагностики. У больных отмечается задержка рос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 и развития, умственная отсталость, врожденный порок серд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ца, снижение иммунитета, снижение мышечного тонуса</w:t>
      </w:r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404D" w:rsidRPr="00F71529" w:rsidRDefault="004F404D" w:rsidP="00696E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Внешне их легко узнать - широкое лицо, раскосые глаза с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кантусом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(складкой верхнего века), короткий нос, большой складчатый язык (рис. 39). Как и для всех хромосомных анома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лий человека, для синдрома Дауна характерна высокая измен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чивость фенотипических проявлений - у разных индивидуумов может наблюдаться разная выраженность отдельных симпто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мов, а некоторые из них могут отсутствовать вовсе. Обычно больные миролюбивы, неплохо проходят социальную адапта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- некоторые даже образуют семьи. Средняя продолжи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тельность жизни - 49 лет. Больные мужчины бесплодны, у некоторых женщин могут быть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 синдромом Дауна, так и нормальные. Запись кариотипа с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трисомией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хромосоме 21 выглядит так: 47, XX, +21 или 47, </w:t>
      </w:r>
      <w:r w:rsidRPr="00F71529">
        <w:rPr>
          <w:rFonts w:ascii="Times New Roman" w:eastAsia="Times New Roman" w:hAnsi="Times New Roman" w:cs="Times New Roman"/>
          <w:sz w:val="28"/>
          <w:szCs w:val="28"/>
          <w:lang w:val="en-US"/>
        </w:rPr>
        <w:t>XY</w:t>
      </w:r>
      <w:r w:rsidRPr="00F715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+21. Кроме дополнитель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хромосомы 21 причиной этого синдрома могут быть внутр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хромосомные перестройки с ее участием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6E25" w:rsidRPr="00F71529" w:rsidRDefault="00696E25" w:rsidP="00696E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с синдромом Дауна иногда называют «солнечными». Объясняется это тем, что они очень дружелюбны, позитивны и доброжелательны, несмотря на возможные перепады настроения и периодические вспышки агрессии. Благодаря стремительному развитию медицины и педагогики у малышей с синдромом Дауна теперь гораздо больше перспектив в получении образования, чем это было в начале XX века. В те времена продолжительность жизни людей с данной патологией составляла в среднем 20-25 лет. Влияние этого фактора не позволяло им уделять достаточное количество времени освоению тех или иных дисциплин. Последние статистические исследования на вопрос «сколько живут люди с синдромом Дауна?» отвечают, что планка продолжительности жизни поднялась до 50 лет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6E25" w:rsidRPr="00F71529" w:rsidRDefault="00696E25" w:rsidP="00696E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04D" w:rsidRPr="00F71529" w:rsidRDefault="00696E25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="004F404D"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Синдром Эдвардса</w:t>
      </w:r>
    </w:p>
    <w:p w:rsidR="00696E25" w:rsidRPr="00F71529" w:rsidRDefault="004F404D" w:rsidP="00696E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Другой пример анеуплоидии с множественными пороками развития -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хромосоме 18 или </w:t>
      </w: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синдром Эдвардса. 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второе по частоте встречаемости хромосомное заболева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после синдрома Дауна - 1 на 7000. Кариотип больных де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вочек и мальчиков соответственно 47, XX, +18 и 47, </w:t>
      </w:r>
      <w:r w:rsidRPr="00F71529">
        <w:rPr>
          <w:rFonts w:ascii="Times New Roman" w:eastAsia="Times New Roman" w:hAnsi="Times New Roman" w:cs="Times New Roman"/>
          <w:sz w:val="28"/>
          <w:szCs w:val="28"/>
          <w:lang w:val="en-US"/>
        </w:rPr>
        <w:t>XY</w:t>
      </w:r>
      <w:r w:rsidRPr="00F715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+18</w:t>
      </w:r>
      <w:r w:rsidR="006B4579"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[1,11]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96E25" w:rsidRPr="00F71529" w:rsidRDefault="00696E25" w:rsidP="00696E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Клиническая картина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патогноматична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многообразна. Беременность протекает на фоне многоводия, слабой активности плода. Недоразвитие плаценты и формирование одной пупочной артерии приводят к задержке внутриутробного развития. Отмечается высокая внутриутробная смертность. Дети, родившиеся с данной хромосомной патологией,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гипотрофичны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наблюдаются задержка психомоторного развития, различные внешние и внутренние аномалии развития</w:t>
      </w:r>
      <w:r w:rsidR="00CF1A8F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2)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[6]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синдрома Эдвардса характерны: своеобразные фенотипические признаки, аномалии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опорнодвигательной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системы, аномалии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сердечно-сосудистой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системы, аномалии пищеварительной системы, аномалии мочеполовой системы, пороки развития ЦНС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[8]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Фенотипические признаки: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долихоцефалическая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черепа, низкий лоб, выступающий затылок,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микрогнатия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маленький рот,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микрофтальмия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расщелины верхней губы и нёба,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эпикантус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птоз, экзофтальм, косоглазие, короткая шея с избыточной кожной складкой, деформации ушных раковин.</w:t>
      </w:r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Пороки развития опорно-двигательной системы: скрещенные пальцы кистей, укороченная грудина, аномалии ребер, врожденный вывих бедра, косолапость, «стопа-качалка», синдактилия стоп.</w:t>
      </w:r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Пороки развития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сердечно-сосудистой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системы: дефекты межжелудочковой и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межпредсердной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перегородок,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коарктация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аорты, транспозиция магистральных сосудов, дисплазия клапанов,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Фалло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аномальный дренаж легочных вен,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декстракардия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Пороки развития пищеварительной системы: диафрагмальные, пупочные и паховые грыжи, дивертикул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Меккеля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трахеопищеводные свищи, пилоростеноз, атрезия подвздошной кишки и ануса.</w:t>
      </w:r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Пороки развития мочеполовой системы: подковообразная почка, гидронефроз, дивертикулы мочевого пузыря, гипоспадия и крипторхизм (у мальчиков), двурогая матка, внутриматочная перегородка и гипертрофия клитора (у девочек).</w:t>
      </w:r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Пороки развития ЦНС: микроцефалия,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менингомиелоцеле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гидроцефалия, аномалии Арнольда-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Киари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кисты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арахноидального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сплетения, гипоплазия мозжеч</w:t>
      </w:r>
      <w:r w:rsidR="00F71529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и мозолистого тела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Диагностика включает в себя: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УЗИ плода и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доплерография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маточно-плацентарного кровотока (в ранних сроках беременности можно заподозрить пороки развития головного мозга и конечностей, также наличие обильного количества околоплодной жидкости), анализ крови на сывороточные маркеры (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fl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-субъединицы хорионического гонадотропина (РХГ), а-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фетопротеина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(АФП),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эстриола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(ЕЗ), 17-окси прогестерона), инвазивная дородовая диагностика (биопсия хориона,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амниоцентез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кордоцентез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 последующим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кариотипированием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плода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[8]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F1A8F" w:rsidRPr="00F71529" w:rsidRDefault="00CF1A8F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в большинстве случаев аномалии развития оказываются несовместимыми с жизнью, лечение детей с синдромом Эдвардса сводится к оказанию симптоматической помощи, направленной на поддержание физиологических функций, продление жизни и улучшение ее качества. Хирургическая коррекция врожденных пороков, как правило, является риско</w:t>
      </w:r>
      <w:r w:rsidR="00F71529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ванной и неоправданной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A8F" w:rsidRPr="00F71529" w:rsidRDefault="00CF1A8F" w:rsidP="00CF1A8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дети с синдромом Эдвардса ослаблены и подвержены частой заболеваемости инфекциями мочевыводящих путей, средним отитом, конъюнктивитом, синуситами, пневмонией, они нуждаются в тщательно организованном уходе, полноценном питании, регуляр</w:t>
      </w:r>
      <w:r w:rsidR="00F71529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наблюдении педиатра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[8]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404D" w:rsidRPr="00F71529" w:rsidRDefault="004F404D" w:rsidP="00696E2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715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14FCCE" wp14:editId="2E33341E">
            <wp:extent cx="2575565" cy="366370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5565" cy="366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04D" w:rsidRPr="00F71529" w:rsidRDefault="00696E25" w:rsidP="00696E2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Рис. 2</w:t>
      </w:r>
      <w:r w:rsidR="004F404D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с синдромом Эдвардса</w:t>
      </w:r>
    </w:p>
    <w:p w:rsidR="00CE64E8" w:rsidRPr="00F71529" w:rsidRDefault="00CE64E8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E64E8" w:rsidRPr="00F71529" w:rsidRDefault="00696E25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4 </w:t>
      </w:r>
      <w:r w:rsidR="00CE64E8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Синдром </w:t>
      </w:r>
      <w:proofErr w:type="spellStart"/>
      <w:r w:rsidR="00CE64E8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Патау</w:t>
      </w:r>
      <w:proofErr w:type="spellEnd"/>
      <w:r w:rsidR="00CE64E8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4F404D" w:rsidRPr="00F71529" w:rsidRDefault="004F404D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Синдром </w:t>
      </w:r>
      <w:proofErr w:type="spellStart"/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Патау</w:t>
      </w:r>
      <w:proofErr w:type="spellEnd"/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-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хромосоме 13 в различных популяциях человека встречается с частотами от 1 на 14000 до 1 на 7000, кариотип - 47, +13. Есть связь возраста матери и риска рождения ребенка с этим синдромом, хотя она не такая строгая, как в случае синдрома Дауна. При вынашивании плода с синдромом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Патау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половины беременных наблюдается мно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говодие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[1,11]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рождаются с небольшим весом - около 2,5 кг, имеют умеренную микроцефалию, низкий скошенный лоб, су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женные глазные щели, расстояние между которыми уменьше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но, помутнение роговицы,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микрофтальмию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колобому, расще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лину верхней губы и нёба, деформированные ушные</w:t>
      </w:r>
      <w:r w:rsidR="00696E25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раковины, полидактилию (рис. 3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 причине множественных врожден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аномалий большинство больных (до 95 %) умирает в воз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расте до года. При должном уходе около 15 % выживших после достижения годовалого возраста имеют продолжительность жизни 5 лет, 2-3 % доживают до 10 лет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[1,11]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6E25" w:rsidRPr="00F71529" w:rsidRDefault="00696E25" w:rsidP="00696E2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7E3CA09F" wp14:editId="76EB0233">
            <wp:extent cx="2392680" cy="3169920"/>
            <wp:effectExtent l="0" t="0" r="7620" b="0"/>
            <wp:docPr id="5" name="Рисунок 5" descr="https://cf.ppt-online.org/files/slide/k/kpA2Tt7K0DvHcVzNiwR3agnY6OUeICSmlM5h98/slide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.ppt-online.org/files/slide/k/kpA2Tt7K0DvHcVzNiwR3agnY6OUeICSmlM5h98/slide-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87" t="19658" r="5256" b="9231"/>
                    <a:stretch/>
                  </pic:blipFill>
                  <pic:spPr bwMode="auto">
                    <a:xfrm>
                      <a:off x="0" y="0"/>
                      <a:ext cx="2391402" cy="316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404D" w:rsidRPr="00F71529" w:rsidRDefault="00696E25" w:rsidP="00696E2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Рис. 3</w:t>
      </w:r>
      <w:r w:rsidR="004F404D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с синдромом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Патау</w:t>
      </w:r>
      <w:proofErr w:type="spellEnd"/>
    </w:p>
    <w:p w:rsidR="00696E25" w:rsidRPr="00F71529" w:rsidRDefault="00696E25" w:rsidP="00696E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96E25" w:rsidRPr="00F71529" w:rsidRDefault="00696E25" w:rsidP="00696E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Выделено несколько цитогенетических вариантов синдрома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Патау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696E25" w:rsidRPr="00F71529" w:rsidRDefault="00696E25" w:rsidP="00696E2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•</w:t>
      </w: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 xml:space="preserve">утроение всей 13-й хромосомы (75% случаев) - частный случай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анеуплодии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наличия в геноме набора хромосом, отличного </w:t>
      </w:r>
      <w:proofErr w:type="gram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</w:t>
      </w:r>
      <w:proofErr w:type="gram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стандартного для данного вида и некратного ему.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Трисомия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хромосомы 13 обычно вызвана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нерасхожде-нием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хромосом при формировании гамет родителя (яйцеклетка, сперматозоид), в результате чего ребенок получает от матери (в 80% случаев) или от отца (в 20% случаев) лишнюю хромосому. В этом случае все клетки организма ребенка будут обладать аномальным кариотипом. Вероятность этого патогенетического варианта повышается с возрастом матери; точных данных о возможности повторного рождения больного ребенка нет</w:t>
      </w:r>
      <w:r w:rsidR="006B4579" w:rsidRPr="006B45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[7]</w:t>
      </w: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696E25" w:rsidRPr="00F71529" w:rsidRDefault="00696E25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•</w:t>
      </w: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транслокация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дополнительной копии участка 13-й хромосомы на другую хромосому (25% случаев) -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трисомия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короткому плечу и проксимальной части длинного</w:t>
      </w:r>
      <w:r w:rsidR="00F953D0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плеча 13-й хромосомы (13 </w:t>
      </w:r>
      <w:proofErr w:type="spellStart"/>
      <w:r w:rsidR="00F953D0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pter</w:t>
      </w:r>
      <w:proofErr w:type="spellEnd"/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→</m:t>
        </m:r>
      </m:oMath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q14) проявляется неспецифическими признаками (крупный нос, тонкая верхняя губа, нижняя микрогнатия, клинодактилия V пальцев) и обычно глубокой умственной отсталостью. Общая клиническая картина мало напоминает классический синдром, продолжительность жизни почти не снижена;</w:t>
      </w:r>
    </w:p>
    <w:p w:rsidR="00696E25" w:rsidRPr="00F71529" w:rsidRDefault="00696E25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•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трисомия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дистальной части длинного плеча 13-й хромосомы (13q14-»qter) проявляется сочетанием глубокой умственной отсталости со следующими внешними признаками: капиллярными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гемангиомами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лбу, коротким вздернутым носом с длинными губным желобком, густыми сросшимися бровями, длинными загнутыми внутрь глазниц ресницами и выступающим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противозавитком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proofErr w:type="gram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Иногда встречаются тригоноцефалия и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аринэнцефалия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Около четверти новорожденных погибают</w:t>
      </w:r>
      <w:r w:rsidR="00F953D0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раннем неонатальном периоде;</w:t>
      </w:r>
    </w:p>
    <w:p w:rsidR="00696E25" w:rsidRPr="00F71529" w:rsidRDefault="00696E25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•</w:t>
      </w: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 xml:space="preserve">мозаичная форма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13-й хромосоме. В данном случае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нерасхожде</w:t>
      </w:r>
      <w:r w:rsidR="00F953D0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ние</w:t>
      </w:r>
      <w:proofErr w:type="spellEnd"/>
      <w:r w:rsidR="00F953D0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хромосом возникает при деле</w:t>
      </w: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нии какой-либо клетки зародыша. В результате часть клеток имеют нормальный набор хромосом, а часть - мутированный. Этот вариант синдрома </w:t>
      </w:r>
      <w:proofErr w:type="spell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Патау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встречается крайне редко, протекает легче и проявляется разнообразными симптомами </w:t>
      </w:r>
      <w:proofErr w:type="gramStart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</w:t>
      </w:r>
      <w:proofErr w:type="gram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едва заметных до полного кла</w:t>
      </w:r>
      <w:r w:rsidR="00F953D0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ссического </w:t>
      </w:r>
      <w:proofErr w:type="spellStart"/>
      <w:r w:rsidR="00F953D0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сим</w:t>
      </w: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птомокомплекса</w:t>
      </w:r>
      <w:proofErr w:type="spellEnd"/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Степень умственной отсталости может быть разной. Продолжительность жизни больше, чем при предыдущих вариантах мутации</w:t>
      </w:r>
      <w:r w:rsidR="006B4579" w:rsidRPr="006D172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[7]</w:t>
      </w: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F953D0" w:rsidRPr="00F71529" w:rsidRDefault="00F953D0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CE64E8" w:rsidRPr="00F71529" w:rsidRDefault="00F953D0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5 </w:t>
      </w:r>
      <w:r w:rsidR="00CE64E8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Синдром </w:t>
      </w:r>
      <w:proofErr w:type="spellStart"/>
      <w:r w:rsidR="00CE64E8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Варкани</w:t>
      </w:r>
      <w:proofErr w:type="spellEnd"/>
      <w:r w:rsidR="00CE64E8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CE64E8" w:rsidRPr="00F71529" w:rsidRDefault="004F404D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Синдром </w:t>
      </w:r>
      <w:proofErr w:type="spellStart"/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Варкани</w:t>
      </w:r>
      <w:proofErr w:type="spellEnd"/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-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хромосоме 8 - описан пре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имущественно у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мозаиков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 / 47, +8.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Полная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хро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мосоме 8, как правило, летальна. Частота встречаемости среди новорожденных - 1 на 5000. Дети рождаются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доношенными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возраст матери не влияет на вероятность рождения ребенка с этим синдромом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[11]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Характерны умственная отсталость (97,5 % случаев), выступающий лоб, косоглазие, глубоко посаженные</w:t>
      </w:r>
      <w:r w:rsidR="00F953D0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глаза,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эпикантус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гипертелоризм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(увеличенное расстояние ме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жду парными органами) глаз и сосков, высокое нёбо (иногда расщелина), толстые губы, вывернутая нижняя губа, аномалии скелета, аплазия мозолистого тела, пороки мочевой системы,</w:t>
      </w:r>
      <w:r w:rsidR="00F953D0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узкий таз, узкие плечи (рис. 4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временем развиваются гид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роцефалия, паховая грыжа. Продолжительность жизни - не бо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17 лет</w:t>
      </w:r>
      <w:r w:rsidR="006B4579"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[11]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64E8" w:rsidRPr="00F71529" w:rsidRDefault="00CE64E8" w:rsidP="00F953D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715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542330" wp14:editId="16D6CB92">
            <wp:extent cx="3014478" cy="381915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4478" cy="381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04D" w:rsidRPr="00F71529" w:rsidRDefault="00F953D0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Рис. 4</w:t>
      </w:r>
      <w:r w:rsidR="004F404D"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4F404D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с синдромом </w:t>
      </w:r>
      <w:proofErr w:type="spellStart"/>
      <w:r w:rsidR="004F404D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ркани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мозаицизм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8)</w:t>
      </w:r>
    </w:p>
    <w:p w:rsidR="00CE64E8" w:rsidRPr="00F71529" w:rsidRDefault="00CE64E8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4E8" w:rsidRPr="00F71529" w:rsidRDefault="00F953D0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С</w:t>
      </w:r>
      <w:r w:rsidR="00CE64E8"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индром Шерешевского-</w:t>
      </w:r>
      <w:proofErr w:type="spellStart"/>
      <w:r w:rsidR="00CE64E8"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Тёрнера</w:t>
      </w:r>
      <w:proofErr w:type="spellEnd"/>
      <w:r w:rsidR="00CE64E8"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A4630" w:rsidRDefault="004F404D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Анеуплоидии по половым хромосомам также достаточно часто встречаются в популяциях человека.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Моносомия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(отсут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ствие одной из гомологичных хромосом) по Х-хромосоме или </w:t>
      </w: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синдром Шерешевского-</w:t>
      </w:r>
      <w:proofErr w:type="spellStart"/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Тёрнера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встречается с частотой 1 на 1500. Кариотип - 45, X. Пол ребенка с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моносомией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Х-хромосоме женский, так как у всех млекопитающих мужской пол определяется наличием </w:t>
      </w:r>
      <w:r w:rsidRPr="00F71529">
        <w:rPr>
          <w:rFonts w:ascii="Times New Roman" w:eastAsia="Times New Roman" w:hAnsi="Times New Roman" w:cs="Times New Roman"/>
          <w:sz w:val="28"/>
          <w:szCs w:val="28"/>
          <w:lang w:val="en-US"/>
        </w:rPr>
        <w:t>Y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-хромосомы, а не количеством Х-хромосом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[3]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Вынашивание девочек с этим синдромом часто</w:t>
      </w:r>
      <w:r w:rsidR="00F953D0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 с токсикозом и угрозой выкидыша, а роды бывают преждевременными и патологическими. Во второй половине беременности происходит инволюция (обратное развитие) по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ловых клеток, и к моменту рождения у ребенка резко уменьше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количество фолликулов или они вовсе отсутствуют. Следствиями недоразвития гонад являются недостаточность женских гормонов, аменорея (отсутствие менструаций) и бес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плодие. Для больных девочек характерен низкий рост, отстава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в развитии, широкая бочкообразная грудная клетка, короткая шея, крыловидные складки на боковых поверхностях шеи, дефор</w:t>
      </w:r>
      <w:r w:rsidR="00F953D0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мация локтевых суставов (рис. 5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[3]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A4630" w:rsidRPr="00F71529" w:rsidRDefault="00AA4630" w:rsidP="00AA463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3637241D" wp14:editId="7C714519">
            <wp:extent cx="2460693" cy="3600000"/>
            <wp:effectExtent l="0" t="0" r="0" b="635"/>
            <wp:docPr id="2" name="Рисунок 2" descr="https://www.researchgate.net/profile/Christian_Herlin2/publication/266623250/figure/download/fig13/AS:202872424800280@1425379963277/A-7-year-old-girl-with-pterygium-colli-associated-with-Turner-syndro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researchgate.net/profile/Christian_Herlin2/publication/266623250/figure/download/fig13/AS:202872424800280@1425379963277/A-7-year-old-girl-with-pterygium-colli-associated-with-Turner-syndrom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693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630" w:rsidRPr="00F71529" w:rsidRDefault="00AA4630" w:rsidP="00AA4630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Рис. 5</w:t>
      </w: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Девочка с синдромом Шерешевского-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Тёрнера</w:t>
      </w:r>
      <w:proofErr w:type="spellEnd"/>
    </w:p>
    <w:p w:rsidR="00AA4630" w:rsidRDefault="00AA4630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04D" w:rsidRPr="00F71529" w:rsidRDefault="004F404D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встреча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ются пороки сердца и крупных сосудов, аплазия фаланг паль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цев, склонность к ожирению и гипертензия. Молочные железы у большинства больных неразвиты, соски расположены низко. Матка недоразвита, вход во влагалище воронкообразный, ма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лые половые губы, клитор и девственная плева недоразвиты, большие половые губы по виду напоминают мошонку. При этом синдроме проявляются все имеющиеся сцепленные с полом рецессивные мутации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[10,13]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53D0" w:rsidRPr="006B4579" w:rsidRDefault="00F953D0" w:rsidP="00F953D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1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71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Наиболее частые аномалии, встречающиеся при СШТ</w:t>
      </w:r>
      <w:r w:rsidR="006B4579" w:rsidRPr="006B4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[4]</w:t>
      </w:r>
    </w:p>
    <w:tbl>
      <w:tblPr>
        <w:tblStyle w:val="a7"/>
        <w:tblW w:w="0" w:type="auto"/>
        <w:tblLayout w:type="fixed"/>
        <w:tblLook w:val="0000" w:firstRow="0" w:lastRow="0" w:firstColumn="0" w:lastColumn="0" w:noHBand="0" w:noVBand="0"/>
      </w:tblPr>
      <w:tblGrid>
        <w:gridCol w:w="7338"/>
        <w:gridCol w:w="1984"/>
      </w:tblGrid>
      <w:tr w:rsidR="00F71529" w:rsidRPr="00F71529" w:rsidTr="00F953D0">
        <w:trPr>
          <w:trHeight w:val="187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Признак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Частота</w:t>
            </w:r>
            <w:proofErr w:type="gramStart"/>
            <w:r w:rsidRPr="00F7152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(%)</w:t>
            </w:r>
            <w:proofErr w:type="gramEnd"/>
          </w:p>
        </w:tc>
      </w:tr>
      <w:tr w:rsidR="00F71529" w:rsidRPr="00F71529" w:rsidTr="00F953D0">
        <w:trPr>
          <w:trHeight w:val="187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Низкорослость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95-100</w:t>
            </w:r>
          </w:p>
        </w:tc>
      </w:tr>
      <w:tr w:rsidR="00F71529" w:rsidRPr="00F71529" w:rsidTr="00F953D0">
        <w:trPr>
          <w:trHeight w:val="17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Плохая прибавка веса и роста на первом году жизни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F71529" w:rsidRPr="00F71529" w:rsidTr="00F953D0">
        <w:trPr>
          <w:trHeight w:val="389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Эндокринопатии: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нарушение толерантности к углеводам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15-50</w:t>
            </w:r>
          </w:p>
        </w:tc>
      </w:tr>
      <w:tr w:rsidR="00F71529" w:rsidRPr="00F71529" w:rsidTr="00F953D0">
        <w:trPr>
          <w:trHeight w:val="182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СД, тип 2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F71529" w:rsidRPr="00F71529" w:rsidTr="00F953D0">
        <w:trPr>
          <w:trHeight w:val="17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СД, тип 1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не известна</w:t>
            </w:r>
          </w:p>
        </w:tc>
      </w:tr>
      <w:tr w:rsidR="00F71529" w:rsidRPr="00F71529" w:rsidTr="00F953D0">
        <w:trPr>
          <w:trHeight w:val="16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тиреоидит</w:t>
            </w:r>
            <w:proofErr w:type="spellEnd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 и гипотиреоз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15-30</w:t>
            </w:r>
          </w:p>
        </w:tc>
      </w:tr>
      <w:tr w:rsidR="00F71529" w:rsidRPr="00F71529" w:rsidTr="00F953D0">
        <w:trPr>
          <w:trHeight w:val="384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Заболевания ЖКТ: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повышение уровня печеночных ферментов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50-80</w:t>
            </w:r>
          </w:p>
        </w:tc>
      </w:tr>
      <w:tr w:rsidR="00F71529" w:rsidRPr="00F71529" w:rsidTr="00F953D0">
        <w:trPr>
          <w:trHeight w:val="17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целиакия</w:t>
            </w:r>
            <w:proofErr w:type="spellEnd"/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71529" w:rsidRPr="00F71529" w:rsidTr="00F953D0">
        <w:trPr>
          <w:trHeight w:val="16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воспалительные заболевания кишечника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</w:tr>
      <w:tr w:rsidR="00F71529" w:rsidRPr="00F71529" w:rsidTr="00F953D0">
        <w:trPr>
          <w:trHeight w:val="379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Орган зрения: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эпикант</w:t>
            </w:r>
            <w:proofErr w:type="spellEnd"/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F71529" w:rsidRPr="00F71529" w:rsidTr="00F953D0">
        <w:trPr>
          <w:trHeight w:val="17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миопия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F71529" w:rsidRPr="00F71529" w:rsidTr="00F953D0">
        <w:trPr>
          <w:trHeight w:val="182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косоглазие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F71529" w:rsidRPr="00F71529" w:rsidTr="00F953D0">
        <w:trPr>
          <w:trHeight w:val="16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птоз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F71529" w:rsidRPr="00F71529" w:rsidTr="00F953D0">
        <w:trPr>
          <w:trHeight w:val="39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Орган слуха: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воспаление среднего уха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</w:tr>
      <w:tr w:rsidR="00F71529" w:rsidRPr="00F71529" w:rsidTr="00F953D0">
        <w:trPr>
          <w:trHeight w:val="17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нарушения слуха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F71529" w:rsidRPr="00F71529" w:rsidTr="00F953D0">
        <w:trPr>
          <w:trHeight w:val="154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деформация ушной раковины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F71529" w:rsidRPr="00F71529" w:rsidTr="00F953D0">
        <w:trPr>
          <w:trHeight w:val="394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Грудная клетка: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широкая грудная клетка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F71529" w:rsidRPr="00F71529" w:rsidTr="00F953D0">
        <w:trPr>
          <w:trHeight w:val="149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втянутые соски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71529" w:rsidRPr="00F71529" w:rsidTr="00F953D0">
        <w:trPr>
          <w:trHeight w:val="40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Кожа, ногти и волосы: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лимфатический отек стоп и кистей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F71529" w:rsidRPr="00F71529" w:rsidTr="00F953D0">
        <w:trPr>
          <w:trHeight w:val="15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множественные пигментные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невусы</w:t>
            </w:r>
            <w:proofErr w:type="spellEnd"/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F71529" w:rsidRPr="00F71529" w:rsidTr="00F953D0">
        <w:trPr>
          <w:trHeight w:val="202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гипоплазия/дистрофия ногтей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F71529" w:rsidRPr="00F71529" w:rsidTr="00F953D0">
        <w:trPr>
          <w:trHeight w:val="16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витилиго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71529" w:rsidRPr="00F71529" w:rsidTr="00F953D0">
        <w:trPr>
          <w:trHeight w:val="182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алопеция</w:t>
            </w:r>
            <w:proofErr w:type="spellEnd"/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71529" w:rsidRPr="00F71529" w:rsidTr="00F953D0">
        <w:trPr>
          <w:trHeight w:val="39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Шея: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низкий рост волос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F71529" w:rsidRPr="00F71529" w:rsidTr="00F953D0">
        <w:trPr>
          <w:trHeight w:val="192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широкая короткая шея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F71529" w:rsidRPr="00F71529" w:rsidTr="00F953D0">
        <w:trPr>
          <w:trHeight w:val="16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крыловидные складки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F71529" w:rsidRPr="00F71529" w:rsidTr="00F953D0">
        <w:trPr>
          <w:trHeight w:val="41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Костная система: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задержка костного возраста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</w:tr>
      <w:tr w:rsidR="00F71529" w:rsidRPr="00F71529" w:rsidTr="00F953D0">
        <w:trPr>
          <w:trHeight w:val="16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снижение минеральной плотности костей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50-80</w:t>
            </w:r>
          </w:p>
        </w:tc>
      </w:tr>
      <w:tr w:rsidR="00F71529" w:rsidRPr="00F71529" w:rsidTr="00F953D0">
        <w:trPr>
          <w:trHeight w:val="192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девиация локтевых суставов </w:t>
            </w:r>
            <w:r w:rsidRPr="00F7152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val="en-US"/>
              </w:rPr>
              <w:t>cubitus</w:t>
            </w:r>
            <w:proofErr w:type="spellEnd"/>
            <w:r w:rsidRPr="00F71529">
              <w:rPr>
                <w:rFonts w:ascii="Times New Roman" w:eastAsia="Times New Roman" w:hAnsi="Times New Roman" w:cs="Times New Roman"/>
              </w:rPr>
              <w:t xml:space="preserve"> </w:t>
            </w:r>
            <w:r w:rsidRPr="00F71529">
              <w:rPr>
                <w:rFonts w:ascii="Times New Roman" w:eastAsia="Times New Roman" w:hAnsi="Times New Roman" w:cs="Times New Roman"/>
                <w:lang w:val="en-US"/>
              </w:rPr>
              <w:t>valgus</w:t>
            </w:r>
            <w:r w:rsidRPr="00F7152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F71529" w:rsidRPr="00F71529" w:rsidTr="00F953D0">
        <w:trPr>
          <w:trHeight w:val="16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укорочение IV пальцев кистей рук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F71529" w:rsidRPr="00F71529" w:rsidTr="00F953D0">
        <w:trPr>
          <w:trHeight w:val="182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искривление костей голени </w:t>
            </w:r>
            <w:r w:rsidRPr="00F71529">
              <w:rPr>
                <w:rFonts w:ascii="Times New Roman" w:eastAsia="Times New Roman" w:hAnsi="Times New Roman" w:cs="Times New Roman"/>
              </w:rPr>
              <w:t>(</w:t>
            </w:r>
            <w:r w:rsidRPr="00F71529">
              <w:rPr>
                <w:rFonts w:ascii="Times New Roman" w:eastAsia="Times New Roman" w:hAnsi="Times New Roman" w:cs="Times New Roman"/>
                <w:lang w:val="en-US"/>
              </w:rPr>
              <w:t>genu</w:t>
            </w:r>
            <w:r w:rsidRPr="00F715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val="en-US"/>
              </w:rPr>
              <w:t>valgum</w:t>
            </w:r>
            <w:proofErr w:type="spellEnd"/>
            <w:r w:rsidRPr="00F7152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F71529" w:rsidRPr="00F71529" w:rsidTr="00F953D0">
        <w:trPr>
          <w:trHeight w:val="192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врожденный вывих бедра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F71529" w:rsidRPr="00F71529" w:rsidTr="00F953D0">
        <w:trPr>
          <w:trHeight w:val="149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сколиоз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F71529" w:rsidRPr="00F71529" w:rsidTr="00F953D0">
        <w:trPr>
          <w:trHeight w:val="211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деформация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Маделунга</w:t>
            </w:r>
            <w:proofErr w:type="spellEnd"/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71529" w:rsidRPr="00F71529" w:rsidTr="00F953D0">
        <w:trPr>
          <w:trHeight w:val="16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микрогнатия</w:t>
            </w:r>
            <w:proofErr w:type="spellEnd"/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</w:tr>
      <w:tr w:rsidR="00F71529" w:rsidRPr="00F71529" w:rsidTr="00F953D0">
        <w:trPr>
          <w:trHeight w:val="40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Сердечно-сосудистая</w:t>
            </w:r>
            <w:proofErr w:type="gramEnd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 система: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гипертензия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F71529" w:rsidRPr="00F71529" w:rsidTr="00F953D0">
        <w:trPr>
          <w:trHeight w:val="187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бикуспидальный</w:t>
            </w:r>
            <w:proofErr w:type="spellEnd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 аортальный клапан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14-34</w:t>
            </w:r>
          </w:p>
        </w:tc>
      </w:tr>
      <w:tr w:rsidR="00F71529" w:rsidRPr="00F71529" w:rsidTr="00F953D0">
        <w:trPr>
          <w:trHeight w:val="173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коарктация</w:t>
            </w:r>
            <w:proofErr w:type="spellEnd"/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 xml:space="preserve"> аорты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7-14</w:t>
            </w:r>
          </w:p>
        </w:tc>
      </w:tr>
      <w:tr w:rsidR="00F71529" w:rsidRPr="00F71529" w:rsidTr="00F953D0">
        <w:trPr>
          <w:trHeight w:val="17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дилатация/аневризма аорты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3-42</w:t>
            </w:r>
          </w:p>
        </w:tc>
      </w:tr>
      <w:tr w:rsidR="00F71529" w:rsidRPr="00F71529" w:rsidTr="00F953D0">
        <w:trPr>
          <w:trHeight w:val="40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Почки и мочевыделительная система: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подковообразная почка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F71529" w:rsidRPr="00F71529" w:rsidTr="00F953D0">
        <w:trPr>
          <w:trHeight w:val="178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нетипичное расположение или удвоение лоханки, мочеточников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F71529" w:rsidRPr="00F71529" w:rsidTr="00F953D0">
        <w:trPr>
          <w:trHeight w:val="350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или почечных сосудов</w:t>
            </w:r>
          </w:p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аплазия почек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71529" w:rsidRPr="00F71529" w:rsidTr="00F953D0">
        <w:trPr>
          <w:trHeight w:val="384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Умственное развитие и психологические проблемы: - эмоциональная незрелость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F71529" w:rsidRPr="00F71529" w:rsidTr="00F953D0">
        <w:trPr>
          <w:trHeight w:val="187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трудности в обучении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F953D0" w:rsidRPr="00F71529" w:rsidTr="00F953D0">
        <w:trPr>
          <w:trHeight w:val="154"/>
        </w:trPr>
        <w:tc>
          <w:tcPr>
            <w:tcW w:w="7338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- психологические и поведенческие проблемы</w:t>
            </w:r>
          </w:p>
        </w:tc>
        <w:tc>
          <w:tcPr>
            <w:tcW w:w="1984" w:type="dxa"/>
          </w:tcPr>
          <w:p w:rsidR="00F953D0" w:rsidRPr="00F71529" w:rsidRDefault="00F953D0" w:rsidP="00F953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152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</w:tbl>
    <w:p w:rsidR="00F953D0" w:rsidRPr="00F71529" w:rsidRDefault="00F953D0" w:rsidP="00AA46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6D1723" w:rsidRDefault="006D1723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</w:p>
    <w:p w:rsidR="00CE64E8" w:rsidRPr="00F71529" w:rsidRDefault="00F953D0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7 </w:t>
      </w:r>
      <w:r w:rsidR="00CE64E8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Синдром тройной Х-хромосомы</w:t>
      </w:r>
      <w:r w:rsidR="00CE64E8"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524AA" w:rsidRPr="00F71529" w:rsidRDefault="004F404D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Синдром тройной Х-хромосомы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встречается с частотой 1 на 700. Все больные - внешне нормальные женщины с карио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типом 47, XXX. Иногда встречаются две или более дополни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тельные Х-хромосомы. Умственная отсталость и алалия отмечаются у 75 % больных, часто наблюдается недоразвитие фолликулов, ранний климакс и бесплодие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[9]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24AA" w:rsidRPr="00F71529" w:rsidRDefault="00C524AA" w:rsidP="0056125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noProof/>
          <w:lang w:eastAsia="ru-RU"/>
        </w:rPr>
        <w:drawing>
          <wp:inline distT="0" distB="0" distL="0" distR="0" wp14:anchorId="4EE1FD1E" wp14:editId="4EB84A5B">
            <wp:extent cx="2919806" cy="295200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6418" t="5355" r="3818" b="15051"/>
                    <a:stretch/>
                  </pic:blipFill>
                  <pic:spPr bwMode="auto">
                    <a:xfrm>
                      <a:off x="0" y="0"/>
                      <a:ext cx="2919806" cy="295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24AA" w:rsidRPr="00F71529" w:rsidRDefault="00C524AA" w:rsidP="0056125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61258" w:rsidRPr="00F71529">
        <w:t xml:space="preserve"> 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Синдром тройной Х-хромосомы</w:t>
      </w:r>
    </w:p>
    <w:p w:rsidR="00561258" w:rsidRPr="00F71529" w:rsidRDefault="00561258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Мозаичный синдром </w:t>
      </w:r>
      <w:proofErr w:type="spellStart"/>
      <w:r w:rsidRPr="00F715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Х-хромосомы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женщин и девочек с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трисомией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имеют дополнительную хромосому во всех клетках своего тела. Но некоторые из носителей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имеют дополнительную хромосому лишь в части клеток тела, в то время как остальные клетки имеют другой генетический набор. В таком случае говорят о мозаичной форме заболевания.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Мозаицизм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изменить симптомы синдрома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</w:t>
      </w:r>
      <w:r w:rsidR="006B4579"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[12]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часто встречающиеся типы мозаичной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-Х таковы: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47,XXX/46,XX - в сущности, негативный эффект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может быть снижен из-за наличия клеток с нормальным числом Х-хромосом в некоторых тканях организма.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45,X/47,XXX - такой хромосомный набор является мозаичной формой синдрома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Тёрнера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несмотря на то, что наличие клеток с дополнительной Х-хромосомой в целом смягчит симптомы СТ, особенно если клеток с тремя Х хромосомами больше, чем клеток с одной Х хромосомой.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47,XXX/48,XXXX - девочка или женщина с таким набором хромосом имеют симптомы как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(47,XXX), так и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(48,XXXX). Тем не менее, сочетание этих двух состояний могут приводить к разным вариациям симптомов, поэтому их проявление у девочек и женщин с такой формой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мозаицизма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будет разниться от случая к случаю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5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[12]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F1A8F" w:rsidRPr="00F71529" w:rsidRDefault="00CF1A8F" w:rsidP="00C524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BB8D1A" wp14:editId="3F20D8AA">
            <wp:extent cx="6240000" cy="1584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12"/>
                    <a:stretch/>
                  </pic:blipFill>
                  <pic:spPr bwMode="auto">
                    <a:xfrm>
                      <a:off x="0" y="0"/>
                      <a:ext cx="624000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8F" w:rsidRPr="00F71529" w:rsidRDefault="00AA4630" w:rsidP="00CF1A8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7</w:t>
      </w:r>
      <w:r w:rsidR="00CF1A8F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Схематическое изображение мозаичной </w:t>
      </w:r>
      <w:proofErr w:type="spellStart"/>
      <w:r w:rsidR="00CF1A8F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="00CF1A8F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хромосомы 8, обнаруженной с помощью </w:t>
      </w:r>
      <w:proofErr w:type="gramStart"/>
      <w:r w:rsidR="00CF1A8F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молекулярного</w:t>
      </w:r>
      <w:proofErr w:type="gramEnd"/>
      <w:r w:rsidR="00CF1A8F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F1A8F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кариотипирования</w:t>
      </w:r>
      <w:proofErr w:type="spellEnd"/>
      <w:r w:rsidR="00CF1A8F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A8F" w:rsidRPr="00F71529" w:rsidRDefault="00CF1A8F" w:rsidP="00CF1A8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4AA" w:rsidRPr="00F71529" w:rsidRDefault="00C524AA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Типичные проявлени</w:t>
      </w:r>
      <w:r w:rsidR="00561258" w:rsidRPr="00F715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я синдрома </w:t>
      </w:r>
      <w:proofErr w:type="spellStart"/>
      <w:r w:rsidR="00561258" w:rsidRPr="00F715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трисомии</w:t>
      </w:r>
      <w:proofErr w:type="spellEnd"/>
      <w:r w:rsidR="00561258" w:rsidRPr="00F715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Х-хромосомы</w:t>
      </w:r>
    </w:p>
    <w:p w:rsidR="00C524AA" w:rsidRPr="00F71529" w:rsidRDefault="00C524AA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Синдром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Х-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ромосомы</w:t>
      </w:r>
      <w:proofErr w:type="spellEnd"/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по-разному сказывается на состоянии отдельных женщин и девочек. Некоторые из них не обнаруживают практически никаких симптомов, в то время как другие могут иметь серьезные проблемы, очевидные для окружающих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[12]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Наиболее характерными 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проявлениями синдрома являются:</w:t>
      </w:r>
    </w:p>
    <w:p w:rsidR="00C524AA" w:rsidRPr="00F71529" w:rsidRDefault="00561258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Задержка речевого развития</w:t>
      </w:r>
    </w:p>
    <w:p w:rsidR="00C524AA" w:rsidRPr="00F71529" w:rsidRDefault="00C524AA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Потребность в педагогической помощи при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обучении</w:t>
      </w:r>
    </w:p>
    <w:p w:rsidR="00C524AA" w:rsidRPr="00F71529" w:rsidRDefault="00C524AA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Быстрый рост организма в период с четырех до 13 лет, значительно более длинные но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ги по сравнению со сверстниками</w:t>
      </w:r>
    </w:p>
    <w:p w:rsidR="00C524AA" w:rsidRPr="00F71529" w:rsidRDefault="00C524AA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Возможные трудности в общении со сверстниками в школьном возрасте, кото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рые проходят по мере взросления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Повышенная подверженность стрессу из-за поведенческих и социальных проблем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Небольшая задержка физического развития.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большинстве случаев причины образования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неизвестны. Девочки обычно наследуют одну из Х-хромосом от их отца, а другую - от матери. Девочки с синдромом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 могут унаследовать дополнительную хромосому от любого из родителей,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правило, получают ее от матери. Ранние исследования показали, что средний возраст матери, ребенок которой родился с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- 33 года, что превышает средние показатели (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Otter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et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al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2009). При этом дети с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трисомией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рождаются и у более молодых матерей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[12]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24AA" w:rsidRPr="00F71529" w:rsidRDefault="00C524AA" w:rsidP="0056125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noProof/>
          <w:lang w:eastAsia="ru-RU"/>
        </w:rPr>
        <w:drawing>
          <wp:inline distT="0" distB="0" distL="0" distR="0" wp14:anchorId="5B399EF1" wp14:editId="4C936D20">
            <wp:extent cx="5943600" cy="324286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1628"/>
                    <a:stretch/>
                  </pic:blipFill>
                  <pic:spPr bwMode="auto">
                    <a:xfrm>
                      <a:off x="0" y="0"/>
                      <a:ext cx="5940425" cy="3241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1258" w:rsidRPr="00F71529" w:rsidRDefault="00AA4630" w:rsidP="0056125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8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Нерасхождение</w:t>
      </w:r>
      <w:proofErr w:type="spellEnd"/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хромосом.</w:t>
      </w:r>
    </w:p>
    <w:p w:rsidR="00561258" w:rsidRPr="00F71529" w:rsidRDefault="00561258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4AA" w:rsidRPr="00F71529" w:rsidRDefault="00C524AA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яйцеклетки пары хромосом, как правило, делятся таким образом, что каждая яйцеклетка получает лишь одну Х-хромосому. Ошибки, возникающие на этапе клеточного деления, могут привести к тому, что в яйцеклетке останется не одна, а две Х хромосомы. Этот тип ошибки клеточного деления известен как "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нерасхождение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". Оплодотворенная сперматозоидом с одной Х хромосомой, яйцеклетка далее развивается в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 с тремя Х хромосомами.</w:t>
      </w:r>
    </w:p>
    <w:p w:rsidR="00C524AA" w:rsidRPr="00F71529" w:rsidRDefault="00C524AA" w:rsidP="00C524A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Также, примерно в одном из пятидесяти случаев,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нерасхождение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возникнуть сразу после оплодотворения, на этапе деления первых клеток, из которых впоследствии развивается эмбрион, затем - зародыш и затем - </w:t>
      </w:r>
      <w:r w:rsid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[12]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1258" w:rsidRPr="00F71529" w:rsidRDefault="00561258" w:rsidP="00AA46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F44EB0" w:rsidRPr="00F71529" w:rsidRDefault="00561258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8 </w:t>
      </w:r>
      <w:r w:rsidR="00F953D0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</w:t>
      </w:r>
      <w:r w:rsidR="00F44EB0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индром </w:t>
      </w:r>
      <w:proofErr w:type="spellStart"/>
      <w:r w:rsidR="00F44EB0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Клайнфельтера</w:t>
      </w:r>
      <w:proofErr w:type="spellEnd"/>
      <w:r w:rsidR="00F44EB0"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61258" w:rsidRPr="00F71529" w:rsidRDefault="004F404D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или несколько дополнительных Х-хромосом у пред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ставителей мужского пола - </w:t>
      </w: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синдром </w:t>
      </w:r>
      <w:proofErr w:type="spellStart"/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Клайнфельтера</w:t>
      </w:r>
      <w:proofErr w:type="spellEnd"/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Частота встречаемости 1 на 5</w:t>
      </w:r>
      <w:r w:rsidR="00561258"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00-700 новорожденных мальчиков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1258" w:rsidRPr="00F71529" w:rsidRDefault="00561258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раннем возрасте практически невозможно определить признаки данного заболевания. Передача синдрома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Клайнфельтера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наследству практически исключается, это связано с тем, что юноши и мужчины, страдающие данным синдромом зачастую бесплодны. Но в последнее время, в связи с новейшими технологиями, появилась возможность экстракорпорального оплодотворения и мужчины, имеющие данное генетическое нарушение, получили возможность иметь детей.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Синдром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Клайнфельтера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имеет, как обнаружено учеными, несколько вариантов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полисомий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: XXY; XXXY; XXXXY. Увеличение количества X-хромосом в кариотипе больных сопровождается углублением олигофрении.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Причиной данного синдрома является нарушения в расхождении хромосом на ранних стадиях формирования яйцеклеток и сперматозоидов. И причины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нерасхождения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половых хромосом, и нарушения деления клеток на самых ранних стадиях эмбриогенеза до сих пор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малоизученны</w:t>
      </w:r>
      <w:proofErr w:type="spellEnd"/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заболевание имеет свойство проявляться лишь после полового созревания юноши. Оно характеризуется: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Нетипичное строение лица с характерными для патологии особенностями - широко посаженные глаза, может быть косоглазие, широкий уплощенный нос и полуоткрытый крупный рот, ушные раковины деформированы, располагаются низко;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Аномалии костного строения - многие из дефектов костных тканей могут проявляться при рождении, впалая или деформированная грудина,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микрогнатия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высокое небо и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клинодактилия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(искривление пальцев).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Внешний вид половых органов - половой член недоразвит, в мошонке может отсутствовать одно или оба яичка из-за крипторхизма, размер их не соответствует норме для здоровых мужчин того же возраста.</w:t>
      </w:r>
    </w:p>
    <w:p w:rsidR="00561258" w:rsidRPr="00F71529" w:rsidRDefault="00561258" w:rsidP="0056125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Редкое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слабое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оволосение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 мужчин плохо растут волосы на лице и в подмышечных впадинах, волосы на лобке расположены по женскому типу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1258" w:rsidRDefault="00561258" w:rsidP="00AA463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814E08" wp14:editId="229B6D63">
            <wp:extent cx="5940425" cy="3122626"/>
            <wp:effectExtent l="0" t="0" r="317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630" w:rsidRDefault="00AA4630" w:rsidP="00AA463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9. Синдром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Клайнфельтера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630" w:rsidRPr="00F71529" w:rsidRDefault="00AA4630" w:rsidP="00AA463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не только внешние отличия, но и психологические</w:t>
      </w:r>
      <w:r w:rsidR="00AA4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больных с синдромом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Клайнфельтера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среди них: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Трудности во взаимодействии с людьми;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Склонность к гомосексуализму, алкоголизму, наркомании;</w:t>
      </w:r>
    </w:p>
    <w:p w:rsidR="00561258" w:rsidRPr="006B457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Затруднения про </w:t>
      </w:r>
      <w:proofErr w:type="gram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восприятии</w:t>
      </w:r>
      <w:proofErr w:type="gram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большог</w:t>
      </w:r>
      <w:r w:rsid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количества информации на слух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[5].</w:t>
      </w:r>
    </w:p>
    <w:p w:rsidR="00CF1A8F" w:rsidRPr="00F71529" w:rsidRDefault="00CF1A8F" w:rsidP="00CF1A8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Мужчины с кариотипом 48, XXYY имеют относительно высокий рост, почти всегда превышающий 182 см. Остальные клинические проявления ничем не отличаются от пациентов с кариотипом 47, XXY. Что касается психологических особенностей, то обычно такие пациенты характеризуются как спокойные, скромные, однако в некоторых случаях могут быть импульсивными и агрессивным</w:t>
      </w:r>
      <w:r w:rsidR="00AA463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A8F" w:rsidRPr="00F71529" w:rsidRDefault="00CF1A8F" w:rsidP="00CF1A8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Мужчины с кариотипом 48, XXXY могут иметь высокий рост, но в основном представители данного кариотипа имеют среднестатистический рост. Часто встречаются такие аномалии как глазной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гипертелоризм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плоская переносица,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клинодактилия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пятого пальца, лучелоктевой синостоз. Речь имеет замедленный темп, а уровень развития IQ составляет 40 - 60 балов. В поведении можно заметить выраженный инфантилизм, который  совместим с уровнем IQ. 48, XXXY кариотипом, мужчины являются пассивными и не особенно агрессивными.</w:t>
      </w:r>
    </w:p>
    <w:p w:rsidR="00CF1A8F" w:rsidRPr="00F71529" w:rsidRDefault="00CF1A8F" w:rsidP="00CF1A8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Пациенты с кариотипом 49, XXXXY имеют более сильные нарушения умственной деятельности и физического развития. При данном кариотипе будет наблюдаться микроцефалия, глазной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гипертелоризм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плоская переносица. Рост таких больных не доходит до уровня среднего. Они могут также иметь расщепленный небный язычок, пороки сердца, расщелину твердого нёба, лучелоктевой синостоз, вальгусное искривление коленных суставов, деформацию стоп,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клинодактилию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пятого пальца.</w:t>
      </w:r>
    </w:p>
    <w:p w:rsidR="00561258" w:rsidRPr="00F71529" w:rsidRDefault="00561258" w:rsidP="00AA463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среднем синдром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Клайнфельтера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встречается с частотой 1:500 — 1:600 случаев. Риск развития заболевания увеличивается с возрастом родителей. Это генетическое заболевание присуще только мужчинам</w:t>
      </w:r>
      <w:r w:rsidR="006B4579"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[15]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B4579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Синдром </w:t>
      </w:r>
      <w:proofErr w:type="spellStart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Клайнфельтера</w:t>
      </w:r>
      <w:proofErr w:type="spellEnd"/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одним из наиболее распространенных генетических заболеваний. Около 0,2% мужского населения Земли страдает этой патологией</w:t>
      </w:r>
      <w:r w:rsidR="006B4579" w:rsidRPr="006D1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[15]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579" w:rsidRPr="006D1723" w:rsidRDefault="006B4579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D1723" w:rsidRPr="002B73A2" w:rsidRDefault="006D1723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D1723" w:rsidRPr="002B73A2" w:rsidRDefault="006D1723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F44EB0" w:rsidRPr="00F71529" w:rsidRDefault="00AA4630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9 </w:t>
      </w:r>
      <w:r w:rsidR="00F44EB0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Синдром </w:t>
      </w:r>
      <w:proofErr w:type="gramStart"/>
      <w:r w:rsidR="00F44EB0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дополнительной</w:t>
      </w:r>
      <w:proofErr w:type="gramEnd"/>
      <w:r w:rsidR="00F44EB0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F44EB0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val="en-US"/>
        </w:rPr>
        <w:t>Y</w:t>
      </w:r>
      <w:r w:rsidR="00F44EB0" w:rsidRPr="00F715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-хромосомы</w:t>
      </w:r>
      <w:r w:rsidR="00F44EB0" w:rsidRPr="00F715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F404D" w:rsidRPr="00F71529" w:rsidRDefault="004F404D" w:rsidP="00F0000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Синдром дополнительной </w:t>
      </w: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Y</w:t>
      </w:r>
      <w:r w:rsidRPr="00F715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-хромосомы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(кариотип 47, </w:t>
      </w:r>
      <w:r w:rsidRPr="00F71529">
        <w:rPr>
          <w:rFonts w:ascii="Times New Roman" w:eastAsia="Times New Roman" w:hAnsi="Times New Roman" w:cs="Times New Roman"/>
          <w:sz w:val="28"/>
          <w:szCs w:val="28"/>
          <w:lang w:val="en-US"/>
        </w:rPr>
        <w:t>XYY</w:t>
      </w:r>
      <w:r w:rsidRPr="00F7152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встречается с частотой 1 на 500. Клинические проявления практически не выражены. Часто встречаются высокий рост, атлетическое телосложение, несколько повышенный уровень агрессивности, неадекватная реакция на критику, склонность к импульсивным поступкам, любовь к риску и приключениям. Синдром с большей, чем в среднем по популяции, частотой встречается среди осужденных за насильственные преступле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представителей опасных профессий и любителей экстре</w:t>
      </w:r>
      <w:r w:rsidRPr="00F7152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мальных видов спорта.</w:t>
      </w:r>
    </w:p>
    <w:p w:rsidR="006B4579" w:rsidRPr="006D1723" w:rsidRDefault="00F44EB0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529">
        <w:rPr>
          <w:rStyle w:val="a5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Основные клинические проявления:</w:t>
      </w:r>
      <w:r w:rsidRPr="00F7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наличие второй Y-хромосомы в большинстве случаев не ведёт к каким-либо физическим отклонениям. В то же время, многие мужчины с XYY-синдромом имеют одну или несколько особенностей. При рождении они имеют нормальный рост, но часто быстрее растут в детстве. В среднем, во взрослом состоянии носитель выше, чем 75 % мужчин того же возраста. Некоторые мужчины с синдромом XYY имеют небольшие нарушения координации движений, в результате чего могут казаться неуклюжими. </w:t>
      </w:r>
    </w:p>
    <w:p w:rsidR="006B4579" w:rsidRPr="006D1723" w:rsidRDefault="00F44EB0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Фертильность чаще всего не нарушена, обычно такие мужчины гетеросексуальны и имеют нормальную сексуальную функцию. Тем не менее, описаны случаи существенного снижения фертильности, вплоть до бесплодия. У небольшого числа носителей также повышен уровень половых гормонов, связанных со сперматогенезом, что может вести к бесплодию ввиду нарушения образования спермы. </w:t>
      </w:r>
    </w:p>
    <w:p w:rsidR="006B4579" w:rsidRPr="006D1723" w:rsidRDefault="00F44EB0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529">
        <w:rPr>
          <w:rFonts w:ascii="Times New Roman" w:hAnsi="Times New Roman" w:cs="Times New Roman"/>
          <w:sz w:val="28"/>
          <w:szCs w:val="28"/>
          <w:shd w:val="clear" w:color="auto" w:fill="FFFFFF"/>
        </w:rPr>
        <w:t>Неизвестно, насколько высоко число случаев бесплодия у мужчин с XYY-синдромом. IQ находится в пределах нормы, но часто несколько ниже, чем у родных братьев и сестёр</w:t>
      </w:r>
      <w:r w:rsidR="006B4579" w:rsidRPr="006B45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[11]</w:t>
      </w:r>
      <w:r w:rsidRPr="00F7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4F404D" w:rsidRPr="00F71529" w:rsidRDefault="00F44EB0" w:rsidP="00F000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5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Примерно половина носителей имеет проблемы с обучением, в частности, могут быть нарушения речи и чтения. Может быть повышен риск поведенческих проблем, таких как синдром </w:t>
      </w:r>
      <w:proofErr w:type="spellStart"/>
      <w:r w:rsidRPr="00F71529">
        <w:rPr>
          <w:rFonts w:ascii="Times New Roman" w:hAnsi="Times New Roman" w:cs="Times New Roman"/>
          <w:sz w:val="28"/>
          <w:szCs w:val="28"/>
          <w:shd w:val="clear" w:color="auto" w:fill="FFFFFF"/>
        </w:rPr>
        <w:t>гиперактивности</w:t>
      </w:r>
      <w:proofErr w:type="spellEnd"/>
      <w:r w:rsidRPr="00F71529">
        <w:rPr>
          <w:rFonts w:ascii="Times New Roman" w:hAnsi="Times New Roman" w:cs="Times New Roman"/>
          <w:sz w:val="28"/>
          <w:szCs w:val="28"/>
          <w:shd w:val="clear" w:color="auto" w:fill="FFFFFF"/>
        </w:rPr>
        <w:t>, мужчины с XYY-синдромом часто импульсивны и эмоционально незрелы</w:t>
      </w:r>
      <w:r w:rsidR="006B4579" w:rsidRPr="006B45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[11]</w:t>
      </w:r>
      <w:r w:rsidRPr="00F715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F404D" w:rsidRPr="006B4579" w:rsidRDefault="00210F2F" w:rsidP="006B45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A463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Заключение</w:t>
      </w:r>
    </w:p>
    <w:p w:rsidR="006B4579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К основным видам аномалий можно отнести аутосомные и половые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трисомии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>. К первому типу относятся три основных патологии:</w:t>
      </w:r>
    </w:p>
    <w:p w:rsidR="006B4579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Синдром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Дуана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трисомия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21 хромосомы). Наиболее часто встречающийся. По разным </w:t>
      </w:r>
      <w:proofErr w:type="gramStart"/>
      <w:r w:rsidRPr="006B4579">
        <w:rPr>
          <w:rFonts w:ascii="Times New Roman" w:hAnsi="Times New Roman" w:cs="Times New Roman"/>
          <w:sz w:val="28"/>
          <w:szCs w:val="28"/>
        </w:rPr>
        <w:t>данной</w:t>
      </w:r>
      <w:proofErr w:type="gramEnd"/>
      <w:r w:rsidRPr="006B4579">
        <w:rPr>
          <w:rFonts w:ascii="Times New Roman" w:hAnsi="Times New Roman" w:cs="Times New Roman"/>
          <w:sz w:val="28"/>
          <w:szCs w:val="28"/>
        </w:rPr>
        <w:t xml:space="preserve"> частота рождения детей с синдромом Дауна 1 на 1000-3000 малышей. Проявляется широко посаженными глазами, косоглазием, широкие лоб и переносица, измененными ушными раковинами, складки у глаз и на шее. Часто сопровождается слабоумием и нарушением работы внутренних органов.</w:t>
      </w:r>
    </w:p>
    <w:p w:rsidR="006B4579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Синдром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Патау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трисомия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13). Встречается реже, чем Даун примерно в 10 раз. Проявляется расщеплением неба и верхней губы, ушные раковины посажены низко и изменены, узкие глазные щели, деформация стоп, короткая шея с лишним складками. Сопровождается слабоумием. Системы и органы работают с нарушениями.</w:t>
      </w:r>
    </w:p>
    <w:p w:rsidR="006B4579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>Синдром Эдвардса (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трисомия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18). Как и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Патау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встречается редко. К внешним признакам относится: изменение формы черепа, отсутствие ушных мочек, деформация ушных раковин, маленькие глаза, короткий большой палец, расщепление неба, стопа-качалка. В основном присутствуют пороки сердца и желудочно-кишечного тракта. Слабоумие.</w:t>
      </w:r>
    </w:p>
    <w:p w:rsidR="006B4579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Помимо удвоения аутосомных хромосом встречаются и анеуплоидии половых (АПХ), в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трисомии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>:</w:t>
      </w:r>
    </w:p>
    <w:p w:rsidR="006B4579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Синдром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Клайнфельтера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>. Заболевание, связанное с удвоение X хромосомы в паре мужских хромосом XY с образованием кариотипа XYY. Болеют только мужчины. Проявляется высоким ростом, длинными конечностями и худощавым телосложением. Вторичные половые признаки выражены слабо. Страдают слабоумием и шизофреническими припадками. Бесплодны.</w:t>
      </w:r>
    </w:p>
    <w:p w:rsidR="006B4579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>Синдром тройной X. Наблюдается у женского пола. Определяется утроением половой X хромосомы, образуют кариотип XXX. Встречается довольно часто 1 на 1200 малышей. Проявляется высоким ростом, слабоумием, задержкой речи, маленькие или кривые пальцы, заболевания мочеполовой системы.</w:t>
      </w:r>
    </w:p>
    <w:p w:rsidR="006B4579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>Синдром супермена или двойной Y. Встречается</w:t>
      </w:r>
      <w:proofErr w:type="gramStart"/>
      <w:r w:rsidRPr="006B4579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6B4579">
        <w:rPr>
          <w:rFonts w:ascii="Times New Roman" w:hAnsi="Times New Roman" w:cs="Times New Roman"/>
          <w:sz w:val="28"/>
          <w:szCs w:val="28"/>
        </w:rPr>
        <w:t>олько у мужчин с образованием лишней Y, образуя кариотип XYY. Имеют рост выше среднего, удлиненные конечности. Умственные способности занижены, задержка речи.</w:t>
      </w:r>
    </w:p>
    <w:p w:rsidR="00210F2F" w:rsidRPr="006B4579" w:rsidRDefault="006B4579" w:rsidP="006B45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В отличие от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трисомии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21, 13, 18, с АПХ люди вполне жизнеспособны и могут иметь потомство. Внешний вид не сильно выделяется.</w:t>
      </w:r>
    </w:p>
    <w:p w:rsidR="00210F2F" w:rsidRPr="00F71529" w:rsidRDefault="00210F2F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F2F" w:rsidRPr="00F71529" w:rsidRDefault="00210F2F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F2F" w:rsidRPr="00F71529" w:rsidRDefault="00210F2F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F2F" w:rsidRPr="00F71529" w:rsidRDefault="00210F2F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F2F" w:rsidRPr="00F71529" w:rsidRDefault="00210F2F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F2F" w:rsidRPr="00F71529" w:rsidRDefault="00210F2F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F2F" w:rsidRPr="00F71529" w:rsidRDefault="00210F2F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30" w:rsidRDefault="00AA4630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30" w:rsidRDefault="00AA4630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630" w:rsidRDefault="00AA4630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79" w:rsidRDefault="006B457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F2F" w:rsidRPr="00F71529" w:rsidRDefault="00210F2F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1529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210F2F" w:rsidRPr="006B4579" w:rsidRDefault="00F7152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>1.</w:t>
      </w:r>
      <w:r w:rsidR="00210F2F" w:rsidRPr="006B4579">
        <w:rPr>
          <w:rFonts w:ascii="Times New Roman" w:hAnsi="Times New Roman" w:cs="Times New Roman"/>
          <w:sz w:val="28"/>
          <w:szCs w:val="28"/>
        </w:rPr>
        <w:t>Акуленко Л. В. Медицинская генетика: учебник /</w:t>
      </w:r>
      <w:r w:rsidRPr="006B4579">
        <w:rPr>
          <w:rFonts w:ascii="Times New Roman" w:hAnsi="Times New Roman" w:cs="Times New Roman"/>
          <w:sz w:val="28"/>
          <w:szCs w:val="28"/>
        </w:rPr>
        <w:t xml:space="preserve"> Л. В. Акуленко, И. В. Угаров</w:t>
      </w:r>
      <w:r w:rsidR="00210F2F" w:rsidRPr="006B4579">
        <w:rPr>
          <w:rFonts w:ascii="Times New Roman" w:hAnsi="Times New Roman" w:cs="Times New Roman"/>
          <w:sz w:val="28"/>
          <w:szCs w:val="28"/>
        </w:rPr>
        <w:t xml:space="preserve">; под ред. О. О.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Януш</w:t>
      </w:r>
      <w:r w:rsidRPr="006B4579">
        <w:rPr>
          <w:rFonts w:ascii="Times New Roman" w:hAnsi="Times New Roman" w:cs="Times New Roman"/>
          <w:sz w:val="28"/>
          <w:szCs w:val="28"/>
        </w:rPr>
        <w:t>евича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>, С. Д. Арутюнов. - Москва</w:t>
      </w:r>
      <w:r w:rsidR="00210F2F" w:rsidRPr="006B4579">
        <w:rPr>
          <w:rFonts w:ascii="Times New Roman" w:hAnsi="Times New Roman" w:cs="Times New Roman"/>
          <w:sz w:val="28"/>
          <w:szCs w:val="28"/>
        </w:rPr>
        <w:t xml:space="preserve">: ГЭОТАР-Медиа, 2011. - 208 с. </w:t>
      </w:r>
    </w:p>
    <w:p w:rsidR="00F71529" w:rsidRDefault="00F71529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Бабчик</w:t>
      </w:r>
      <w:proofErr w:type="spellEnd"/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И. Обзор основных зарубежных публикаций по проблеме синдрома Дауна за период с 2007 по 2011 годы. -</w:t>
      </w:r>
      <w:r w:rsidRPr="005F1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history="1">
        <w:r w:rsidRPr="0026420D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http://downsyndrome.org.ua/forum/index.php/blog/26/entry-35-publikacii-na-temu-sd/</w:t>
        </w:r>
      </w:hyperlink>
    </w:p>
    <w:p w:rsidR="00210F2F" w:rsidRPr="006B4579" w:rsidRDefault="00F7152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3. </w:t>
      </w:r>
      <w:r w:rsidR="00210F2F" w:rsidRPr="006B4579">
        <w:rPr>
          <w:rFonts w:ascii="Times New Roman" w:hAnsi="Times New Roman" w:cs="Times New Roman"/>
          <w:sz w:val="28"/>
          <w:szCs w:val="28"/>
        </w:rPr>
        <w:t xml:space="preserve">Бочков, Н. </w:t>
      </w:r>
      <w:r w:rsidRPr="006B4579">
        <w:rPr>
          <w:rFonts w:ascii="Times New Roman" w:hAnsi="Times New Roman" w:cs="Times New Roman"/>
          <w:sz w:val="28"/>
          <w:szCs w:val="28"/>
        </w:rPr>
        <w:t>П. Клиническая генетика</w:t>
      </w:r>
      <w:r w:rsidR="00210F2F" w:rsidRPr="006B4579">
        <w:rPr>
          <w:rFonts w:ascii="Times New Roman" w:hAnsi="Times New Roman" w:cs="Times New Roman"/>
          <w:sz w:val="28"/>
          <w:szCs w:val="28"/>
        </w:rPr>
        <w:t xml:space="preserve">: учебник / Н. П. Бочков, В. П. Пузырев, С. А.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Смирнихина</w:t>
      </w:r>
      <w:proofErr w:type="spellEnd"/>
      <w:proofErr w:type="gramStart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 под ред. Н. П. Бочкова. - 4-е изд.,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210F2F" w:rsidRPr="006B4579">
        <w:rPr>
          <w:rFonts w:ascii="Times New Roman" w:hAnsi="Times New Roman" w:cs="Times New Roman"/>
          <w:sz w:val="28"/>
          <w:szCs w:val="28"/>
        </w:rPr>
        <w:t>. и доп. - Москва : ГЭОТАР-Медиа, 2011. - 592 с.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4. Дедов И.И.,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Петеркова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В.А.,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Волеводз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Н.Н. Синдром Шерешевского-Тернера: патогенез, клиника, диагностика, лечение. Методическое пособие для врачей. - Москва, 2009. – 47 с.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6B4579">
        <w:rPr>
          <w:rFonts w:ascii="Times New Roman" w:hAnsi="Times New Roman" w:cs="Times New Roman"/>
          <w:sz w:val="28"/>
          <w:szCs w:val="28"/>
        </w:rPr>
        <w:t>Заика</w:t>
      </w:r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B4579">
        <w:rPr>
          <w:rFonts w:ascii="Times New Roman" w:hAnsi="Times New Roman" w:cs="Times New Roman"/>
          <w:sz w:val="28"/>
          <w:szCs w:val="28"/>
        </w:rPr>
        <w:t>Е</w:t>
      </w:r>
      <w:r w:rsidRPr="007354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B4579">
        <w:rPr>
          <w:rFonts w:ascii="Times New Roman" w:hAnsi="Times New Roman" w:cs="Times New Roman"/>
          <w:sz w:val="28"/>
          <w:szCs w:val="28"/>
        </w:rPr>
        <w:t>С</w:t>
      </w:r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B4579">
        <w:rPr>
          <w:rFonts w:ascii="Times New Roman" w:hAnsi="Times New Roman" w:cs="Times New Roman"/>
          <w:sz w:val="28"/>
          <w:szCs w:val="28"/>
        </w:rPr>
        <w:t>Синдром</w:t>
      </w:r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Клайнфельтера</w:t>
      </w:r>
      <w:proofErr w:type="spellEnd"/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6B4579">
        <w:rPr>
          <w:rFonts w:ascii="Times New Roman" w:hAnsi="Times New Roman" w:cs="Times New Roman"/>
          <w:sz w:val="28"/>
          <w:szCs w:val="28"/>
        </w:rPr>
        <w:t>Сборник</w:t>
      </w:r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6B4579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B4579">
        <w:rPr>
          <w:rFonts w:ascii="Times New Roman" w:hAnsi="Times New Roman" w:cs="Times New Roman"/>
          <w:sz w:val="28"/>
          <w:szCs w:val="28"/>
          <w:lang w:val="en-US"/>
        </w:rPr>
        <w:t>scientific</w:t>
      </w:r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B4579">
        <w:rPr>
          <w:rFonts w:ascii="Times New Roman" w:hAnsi="Times New Roman" w:cs="Times New Roman"/>
          <w:sz w:val="28"/>
          <w:szCs w:val="28"/>
          <w:lang w:val="en-US"/>
        </w:rPr>
        <w:t>research</w:t>
      </w:r>
      <w:r w:rsidRPr="007354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B4579">
        <w:rPr>
          <w:rFonts w:ascii="Times New Roman" w:hAnsi="Times New Roman" w:cs="Times New Roman"/>
          <w:sz w:val="28"/>
          <w:szCs w:val="28"/>
        </w:rPr>
        <w:t>2017. - С. 67-69.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6. Захарова Е.С.,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Ларикова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А.Д. Синдром Эдвардса как проявление генетического заболевания в педиатрической практике // Вестник новых медицинских технологий. Электронное издание. - 2018. - № 2. - С. 17-20.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7. Кузнецова М.А., Зайцева Г.В.,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Зрячкин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Н.И., Макарова О.А.,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Хмилевская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С.А. Синдром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Патау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// Вопросы практической педиатрии. - 2015. - Т. 10. - № 6. - С. 90-93.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Монакова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И.П., Самойлова А.А.,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Займенцева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Г.И.,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Аблалимова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С.В., Лебедев А.Г. Синдром Эдвардса у девочки 2 лет // Сборник: Актуальные вопросы педиатрии. - 2018. - С. 138-141.</w:t>
      </w:r>
    </w:p>
    <w:p w:rsidR="00210F2F" w:rsidRPr="006B4579" w:rsidRDefault="00F7152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9. </w:t>
      </w:r>
      <w:r w:rsidR="00210F2F" w:rsidRPr="006B4579">
        <w:rPr>
          <w:rFonts w:ascii="Times New Roman" w:hAnsi="Times New Roman" w:cs="Times New Roman"/>
          <w:sz w:val="28"/>
          <w:szCs w:val="28"/>
        </w:rPr>
        <w:t xml:space="preserve">Мутовин, Г. Р. Клиническая генетика: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геномика</w:t>
      </w:r>
      <w:proofErr w:type="spell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протеомика</w:t>
      </w:r>
      <w:proofErr w:type="spell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 наследственной патологии : учеб</w:t>
      </w:r>
      <w:proofErr w:type="gramStart"/>
      <w:r w:rsidR="00210F2F" w:rsidRPr="006B45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0F2F" w:rsidRPr="006B457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особие / Г. Р. Мутовин. - 3-е изд.,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210F2F" w:rsidRPr="006B4579">
        <w:rPr>
          <w:rFonts w:ascii="Times New Roman" w:hAnsi="Times New Roman" w:cs="Times New Roman"/>
          <w:sz w:val="28"/>
          <w:szCs w:val="28"/>
        </w:rPr>
        <w:t>. и доп. - Москва : ГЭОТАР-Медиа, 2010. - 832 с.</w:t>
      </w:r>
    </w:p>
    <w:p w:rsidR="00210F2F" w:rsidRPr="006B4579" w:rsidRDefault="00F71529" w:rsidP="00210F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>10. Наследственные болезни</w:t>
      </w:r>
      <w:r w:rsidR="00210F2F" w:rsidRPr="006B4579">
        <w:rPr>
          <w:rFonts w:ascii="Times New Roman" w:hAnsi="Times New Roman" w:cs="Times New Roman"/>
          <w:sz w:val="28"/>
          <w:szCs w:val="28"/>
        </w:rPr>
        <w:t>: рук</w:t>
      </w:r>
      <w:proofErr w:type="gramStart"/>
      <w:r w:rsidR="00210F2F" w:rsidRPr="006B45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10F2F" w:rsidRPr="006B457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л. ред. Н. П. Бочков, Е. К.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Гинтер</w:t>
      </w:r>
      <w:proofErr w:type="spellEnd"/>
      <w:r w:rsidR="00210F2F" w:rsidRPr="006B4579">
        <w:rPr>
          <w:rFonts w:ascii="Times New Roman" w:hAnsi="Times New Roman" w:cs="Times New Roman"/>
          <w:sz w:val="28"/>
          <w:szCs w:val="28"/>
        </w:rPr>
        <w:t>, В. П. Пузырев ; АСМОК. - Москва: ГЭОТАР-Медиа, 2013. - 936 с.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>11. Сазанов А.А. Генетика: учеб. пособие / А.А. Сазанов – СПб</w:t>
      </w:r>
      <w:proofErr w:type="gramStart"/>
      <w:r w:rsidRPr="006B4579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B4579">
        <w:rPr>
          <w:rFonts w:ascii="Times New Roman" w:hAnsi="Times New Roman" w:cs="Times New Roman"/>
          <w:sz w:val="28"/>
          <w:szCs w:val="28"/>
        </w:rPr>
        <w:t>ЛГУ им. А.С. Пушкина, 2011. – 264 с.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Синдром </w:t>
      </w:r>
      <w:proofErr w:type="spellStart"/>
      <w:r w:rsidR="00C524AA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трисомии</w:t>
      </w:r>
      <w:proofErr w:type="spellEnd"/>
      <w:r w:rsidR="00C524AA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Х-хромосомы (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Rare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Chromosome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Disorder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Support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Group</w:t>
      </w:r>
      <w:r w:rsidR="00C524AA" w:rsidRPr="006B4579">
        <w:rPr>
          <w:rFonts w:ascii="Times New Roman" w:eastAsia="Times New Roman" w:hAnsi="Times New Roman" w:cs="Times New Roman"/>
          <w:sz w:val="28"/>
          <w:szCs w:val="28"/>
          <w:lang w:eastAsia="ru-RU"/>
        </w:rPr>
        <w:t>), 2013. – 16 с.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13. Солнцева А.В.,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Песковая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Н.А. Синдром Шерешевского-Тернера у детей: современные рекомендации и нерешенные вопросы // Педиатрия. Восточная Европа. - 2018. - Т. 6. - № 2. - С. 308-321.</w:t>
      </w:r>
    </w:p>
    <w:p w:rsidR="00736B7A" w:rsidRPr="006B4579" w:rsidRDefault="00F71529" w:rsidP="00F7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Хандогина</w:t>
      </w:r>
      <w:proofErr w:type="spell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, Е.К. Генетика человека с основами медицинской генетики: Учебник / Е.К. </w:t>
      </w:r>
      <w:proofErr w:type="spellStart"/>
      <w:r w:rsidR="00210F2F" w:rsidRPr="006B4579">
        <w:rPr>
          <w:rFonts w:ascii="Times New Roman" w:hAnsi="Times New Roman" w:cs="Times New Roman"/>
          <w:sz w:val="28"/>
          <w:szCs w:val="28"/>
        </w:rPr>
        <w:t>Хандогина</w:t>
      </w:r>
      <w:proofErr w:type="spellEnd"/>
      <w:r w:rsidR="00210F2F" w:rsidRPr="006B4579">
        <w:rPr>
          <w:rFonts w:ascii="Times New Roman" w:hAnsi="Times New Roman" w:cs="Times New Roman"/>
          <w:sz w:val="28"/>
          <w:szCs w:val="28"/>
        </w:rPr>
        <w:t xml:space="preserve">, И.Д. Терехова, С.С. Жилина. - М.: ГЭОТАР-Медиа, 2013. - 192 </w:t>
      </w:r>
      <w:r w:rsidR="00210F2F" w:rsidRPr="006B457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10F2F" w:rsidRPr="006B4579">
        <w:rPr>
          <w:rFonts w:ascii="Times New Roman" w:hAnsi="Times New Roman" w:cs="Times New Roman"/>
          <w:sz w:val="28"/>
          <w:szCs w:val="28"/>
        </w:rPr>
        <w:t>.</w:t>
      </w:r>
    </w:p>
    <w:p w:rsidR="00F71529" w:rsidRPr="006B4579" w:rsidRDefault="00F71529" w:rsidP="00F7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15. Шевченко И.Е.,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Тютюнникова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Е.Б. Синдром </w:t>
      </w:r>
      <w:proofErr w:type="spellStart"/>
      <w:r w:rsidRPr="006B4579">
        <w:rPr>
          <w:rFonts w:ascii="Times New Roman" w:hAnsi="Times New Roman" w:cs="Times New Roman"/>
          <w:sz w:val="28"/>
          <w:szCs w:val="28"/>
        </w:rPr>
        <w:t>Клайнфельтера</w:t>
      </w:r>
      <w:proofErr w:type="spellEnd"/>
      <w:r w:rsidRPr="006B4579">
        <w:rPr>
          <w:rFonts w:ascii="Times New Roman" w:hAnsi="Times New Roman" w:cs="Times New Roman"/>
          <w:sz w:val="28"/>
          <w:szCs w:val="28"/>
        </w:rPr>
        <w:t xml:space="preserve"> // Сборник: «Инновации в науке и практике». - 2018. - С. 60-64.</w:t>
      </w:r>
    </w:p>
    <w:p w:rsidR="00F71529" w:rsidRPr="00210F2F" w:rsidRDefault="00F71529" w:rsidP="00696E25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96E25" w:rsidRPr="00210F2F" w:rsidRDefault="00696E25" w:rsidP="00696E25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696E25" w:rsidRPr="00210F2F" w:rsidSect="00F71529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2D4" w:rsidRDefault="00FC12D4" w:rsidP="00F71529">
      <w:pPr>
        <w:spacing w:after="0" w:line="240" w:lineRule="auto"/>
      </w:pPr>
      <w:r>
        <w:separator/>
      </w:r>
    </w:p>
  </w:endnote>
  <w:endnote w:type="continuationSeparator" w:id="0">
    <w:p w:rsidR="00FC12D4" w:rsidRDefault="00FC12D4" w:rsidP="00F71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7560740"/>
      <w:docPartObj>
        <w:docPartGallery w:val="Page Numbers (Bottom of Page)"/>
        <w:docPartUnique/>
      </w:docPartObj>
    </w:sdtPr>
    <w:sdtEndPr/>
    <w:sdtContent>
      <w:p w:rsidR="00F71529" w:rsidRDefault="00F7152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428">
          <w:rPr>
            <w:noProof/>
          </w:rPr>
          <w:t>2</w:t>
        </w:r>
        <w:r>
          <w:fldChar w:fldCharType="end"/>
        </w:r>
      </w:p>
    </w:sdtContent>
  </w:sdt>
  <w:p w:rsidR="00F71529" w:rsidRDefault="00F7152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2D4" w:rsidRDefault="00FC12D4" w:rsidP="00F71529">
      <w:pPr>
        <w:spacing w:after="0" w:line="240" w:lineRule="auto"/>
      </w:pPr>
      <w:r>
        <w:separator/>
      </w:r>
    </w:p>
  </w:footnote>
  <w:footnote w:type="continuationSeparator" w:id="0">
    <w:p w:rsidR="00FC12D4" w:rsidRDefault="00FC12D4" w:rsidP="00F715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CC0"/>
    <w:rsid w:val="000D553B"/>
    <w:rsid w:val="00164317"/>
    <w:rsid w:val="00210F2F"/>
    <w:rsid w:val="002B73A2"/>
    <w:rsid w:val="004F404D"/>
    <w:rsid w:val="00561258"/>
    <w:rsid w:val="006963BE"/>
    <w:rsid w:val="00696E25"/>
    <w:rsid w:val="006B4579"/>
    <w:rsid w:val="006D1723"/>
    <w:rsid w:val="00735428"/>
    <w:rsid w:val="00736B7A"/>
    <w:rsid w:val="00901EFF"/>
    <w:rsid w:val="00AA4630"/>
    <w:rsid w:val="00AD6CC0"/>
    <w:rsid w:val="00C524AA"/>
    <w:rsid w:val="00CE64E8"/>
    <w:rsid w:val="00CF1A8F"/>
    <w:rsid w:val="00D04C83"/>
    <w:rsid w:val="00E25778"/>
    <w:rsid w:val="00F00002"/>
    <w:rsid w:val="00F44EB0"/>
    <w:rsid w:val="00F71529"/>
    <w:rsid w:val="00F953D0"/>
    <w:rsid w:val="00FC12D4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04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44EB0"/>
    <w:rPr>
      <w:b/>
      <w:bCs/>
    </w:rPr>
  </w:style>
  <w:style w:type="character" w:styleId="a6">
    <w:name w:val="Placeholder Text"/>
    <w:basedOn w:val="a0"/>
    <w:uiPriority w:val="99"/>
    <w:semiHidden/>
    <w:rsid w:val="00F953D0"/>
    <w:rPr>
      <w:color w:val="808080"/>
    </w:rPr>
  </w:style>
  <w:style w:type="table" w:styleId="a7">
    <w:name w:val="Table Grid"/>
    <w:basedOn w:val="a1"/>
    <w:uiPriority w:val="59"/>
    <w:rsid w:val="00F953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C524AA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7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1529"/>
  </w:style>
  <w:style w:type="paragraph" w:styleId="ab">
    <w:name w:val="footer"/>
    <w:basedOn w:val="a"/>
    <w:link w:val="ac"/>
    <w:uiPriority w:val="99"/>
    <w:unhideWhenUsed/>
    <w:rsid w:val="00F7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1529"/>
  </w:style>
  <w:style w:type="paragraph" w:styleId="ad">
    <w:name w:val="Normal (Web)"/>
    <w:basedOn w:val="a"/>
    <w:uiPriority w:val="99"/>
    <w:semiHidden/>
    <w:unhideWhenUsed/>
    <w:rsid w:val="006D1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"/>
    <w:rsid w:val="00735428"/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e"/>
    <w:rsid w:val="0073542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04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44EB0"/>
    <w:rPr>
      <w:b/>
      <w:bCs/>
    </w:rPr>
  </w:style>
  <w:style w:type="character" w:styleId="a6">
    <w:name w:val="Placeholder Text"/>
    <w:basedOn w:val="a0"/>
    <w:uiPriority w:val="99"/>
    <w:semiHidden/>
    <w:rsid w:val="00F953D0"/>
    <w:rPr>
      <w:color w:val="808080"/>
    </w:rPr>
  </w:style>
  <w:style w:type="table" w:styleId="a7">
    <w:name w:val="Table Grid"/>
    <w:basedOn w:val="a1"/>
    <w:uiPriority w:val="59"/>
    <w:rsid w:val="00F953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C524AA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7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1529"/>
  </w:style>
  <w:style w:type="paragraph" w:styleId="ab">
    <w:name w:val="footer"/>
    <w:basedOn w:val="a"/>
    <w:link w:val="ac"/>
    <w:uiPriority w:val="99"/>
    <w:unhideWhenUsed/>
    <w:rsid w:val="00F7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1529"/>
  </w:style>
  <w:style w:type="paragraph" w:styleId="ad">
    <w:name w:val="Normal (Web)"/>
    <w:basedOn w:val="a"/>
    <w:uiPriority w:val="99"/>
    <w:semiHidden/>
    <w:unhideWhenUsed/>
    <w:rsid w:val="006D1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"/>
    <w:rsid w:val="00735428"/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e"/>
    <w:rsid w:val="0073542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http://downsyndrome.org.ua/forum/index.php/blog/26/entry-35-publikacii-na-temu-sd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25</Pages>
  <Words>4772</Words>
  <Characters>27202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Джума</cp:lastModifiedBy>
  <cp:revision>15</cp:revision>
  <dcterms:created xsi:type="dcterms:W3CDTF">2020-03-02T13:35:00Z</dcterms:created>
  <dcterms:modified xsi:type="dcterms:W3CDTF">2020-05-22T15:21:00Z</dcterms:modified>
</cp:coreProperties>
</file>