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3247" w:rsidRDefault="005F3247">
      <w:pPr>
        <w:pStyle w:val="11"/>
        <w:spacing w:after="0"/>
        <w:jc w:val="center"/>
      </w:pPr>
      <w:r>
        <w:rPr>
          <w:rFonts w:ascii="Times New Roman" w:hAnsi="Times New Roman" w:cs="Times New Roman"/>
          <w:b/>
          <w:bCs/>
          <w:sz w:val="26"/>
          <w:szCs w:val="28"/>
        </w:rPr>
        <w:t>МИНИСТЕРСТВО НАУКИ И ВЫСШЕГО ОБРАЗОВАНИЯ РФ</w:t>
      </w:r>
    </w:p>
    <w:p w:rsidR="005F3247" w:rsidRPr="00C9521B" w:rsidRDefault="005F3247">
      <w:pPr>
        <w:pStyle w:val="1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9521B">
        <w:rPr>
          <w:rFonts w:ascii="Times New Roman" w:hAnsi="Times New Roman" w:cs="Times New Roman"/>
          <w:bCs/>
          <w:sz w:val="28"/>
          <w:szCs w:val="28"/>
        </w:rPr>
        <w:t>Федеральное государственное бюджетное образовательное учреждение</w:t>
      </w:r>
    </w:p>
    <w:p w:rsidR="005F3247" w:rsidRPr="00C9521B" w:rsidRDefault="005F3247">
      <w:pPr>
        <w:pStyle w:val="1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9521B">
        <w:rPr>
          <w:rFonts w:ascii="Times New Roman" w:hAnsi="Times New Roman" w:cs="Times New Roman"/>
          <w:bCs/>
          <w:sz w:val="28"/>
          <w:szCs w:val="28"/>
        </w:rPr>
        <w:t xml:space="preserve"> высшего образования</w:t>
      </w:r>
    </w:p>
    <w:p w:rsidR="005F3247" w:rsidRPr="00C9521B" w:rsidRDefault="005F3247">
      <w:pPr>
        <w:pStyle w:val="1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9521B">
        <w:rPr>
          <w:rFonts w:ascii="Times New Roman" w:hAnsi="Times New Roman" w:cs="Times New Roman"/>
          <w:bCs/>
          <w:sz w:val="28"/>
          <w:szCs w:val="28"/>
        </w:rPr>
        <w:t xml:space="preserve"> Пензенский государственный университет</w:t>
      </w:r>
    </w:p>
    <w:p w:rsidR="005F3247" w:rsidRPr="00C9521B" w:rsidRDefault="005F3247">
      <w:pPr>
        <w:pStyle w:val="1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9521B">
        <w:rPr>
          <w:rFonts w:ascii="Times New Roman" w:hAnsi="Times New Roman" w:cs="Times New Roman"/>
          <w:bCs/>
          <w:sz w:val="28"/>
          <w:szCs w:val="28"/>
        </w:rPr>
        <w:t>Педагогический институт им. В.Г. Белинского</w:t>
      </w:r>
    </w:p>
    <w:p w:rsidR="005F3247" w:rsidRPr="00C9521B" w:rsidRDefault="005F3247">
      <w:pPr>
        <w:pStyle w:val="1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F3247" w:rsidRPr="00C9521B" w:rsidRDefault="005F3247">
      <w:pPr>
        <w:pStyle w:val="1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F3247" w:rsidRPr="00C9521B" w:rsidRDefault="005F3247">
      <w:pPr>
        <w:pStyle w:val="1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180" w:type="dxa"/>
        <w:tblInd w:w="-108" w:type="dxa"/>
        <w:tblLook w:val="00A0" w:firstRow="1" w:lastRow="0" w:firstColumn="1" w:lastColumn="0" w:noHBand="0" w:noVBand="0"/>
      </w:tblPr>
      <w:tblGrid>
        <w:gridCol w:w="4337"/>
        <w:gridCol w:w="4843"/>
      </w:tblGrid>
      <w:tr w:rsidR="005F3247" w:rsidRPr="00C9521B">
        <w:tc>
          <w:tcPr>
            <w:tcW w:w="4337" w:type="dxa"/>
          </w:tcPr>
          <w:p w:rsidR="005F3247" w:rsidRPr="00C9521B" w:rsidRDefault="005F3247">
            <w:pPr>
              <w:pStyle w:val="1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521B"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 педагогики, психологии и социальных наук </w:t>
            </w:r>
          </w:p>
          <w:p w:rsidR="005F3247" w:rsidRPr="00C9521B" w:rsidRDefault="005F3247">
            <w:pPr>
              <w:pStyle w:val="1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247" w:rsidRPr="00C9521B" w:rsidRDefault="005F3247">
            <w:pPr>
              <w:pStyle w:val="1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43" w:type="dxa"/>
          </w:tcPr>
          <w:p w:rsidR="005F3247" w:rsidRPr="00C9521B" w:rsidRDefault="005F3247" w:rsidP="007F243B">
            <w:pPr>
              <w:pStyle w:val="1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21B">
              <w:rPr>
                <w:rFonts w:ascii="Times New Roman" w:hAnsi="Times New Roman" w:cs="Times New Roman"/>
                <w:sz w:val="28"/>
                <w:szCs w:val="28"/>
              </w:rPr>
              <w:t>Кафедра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Теория и практика социальной работы</w:t>
            </w:r>
            <w:r w:rsidRPr="00C9521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5F3247" w:rsidRPr="00C9521B" w:rsidRDefault="005F3247">
      <w:pPr>
        <w:spacing w:line="360" w:lineRule="auto"/>
        <w:rPr>
          <w:bCs/>
          <w:sz w:val="28"/>
          <w:szCs w:val="28"/>
        </w:rPr>
      </w:pPr>
    </w:p>
    <w:p w:rsidR="005F3247" w:rsidRPr="00C9521B" w:rsidRDefault="005F3247">
      <w:pPr>
        <w:rPr>
          <w:sz w:val="28"/>
          <w:szCs w:val="28"/>
        </w:rPr>
      </w:pPr>
    </w:p>
    <w:p w:rsidR="005F3247" w:rsidRPr="00C9521B" w:rsidRDefault="005F3247">
      <w:pPr>
        <w:rPr>
          <w:sz w:val="28"/>
          <w:szCs w:val="28"/>
        </w:rPr>
      </w:pPr>
    </w:p>
    <w:p w:rsidR="005F3247" w:rsidRPr="00C9521B" w:rsidRDefault="005F3247">
      <w:pPr>
        <w:rPr>
          <w:sz w:val="28"/>
          <w:szCs w:val="28"/>
        </w:rPr>
      </w:pPr>
    </w:p>
    <w:p w:rsidR="005F3247" w:rsidRPr="00C9521B" w:rsidRDefault="005F3247">
      <w:pPr>
        <w:spacing w:line="360" w:lineRule="auto"/>
        <w:jc w:val="center"/>
        <w:rPr>
          <w:b/>
          <w:sz w:val="28"/>
          <w:szCs w:val="28"/>
        </w:rPr>
      </w:pPr>
      <w:r w:rsidRPr="00C9521B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урсовая</w:t>
      </w:r>
      <w:r w:rsidRPr="00C9521B">
        <w:rPr>
          <w:b/>
          <w:sz w:val="28"/>
          <w:szCs w:val="28"/>
        </w:rPr>
        <w:t xml:space="preserve"> работа</w:t>
      </w:r>
    </w:p>
    <w:p w:rsidR="005F3247" w:rsidRPr="00131F8D" w:rsidRDefault="005F3247">
      <w:pPr>
        <w:spacing w:line="360" w:lineRule="auto"/>
        <w:jc w:val="center"/>
        <w:rPr>
          <w:b/>
          <w:sz w:val="28"/>
          <w:szCs w:val="28"/>
        </w:rPr>
      </w:pPr>
      <w:r w:rsidRPr="00131F8D">
        <w:rPr>
          <w:b/>
          <w:sz w:val="28"/>
          <w:szCs w:val="28"/>
        </w:rPr>
        <w:t>по</w:t>
      </w:r>
      <w:r w:rsidRPr="00C9521B">
        <w:rPr>
          <w:sz w:val="28"/>
          <w:szCs w:val="28"/>
        </w:rPr>
        <w:t xml:space="preserve"> </w:t>
      </w:r>
      <w:r w:rsidRPr="00131F8D">
        <w:rPr>
          <w:b/>
          <w:sz w:val="28"/>
          <w:szCs w:val="28"/>
        </w:rPr>
        <w:t>дисциплине «Теория социальной работы»</w:t>
      </w:r>
    </w:p>
    <w:p w:rsidR="005F3247" w:rsidRPr="00131F8D" w:rsidRDefault="005F3247">
      <w:pPr>
        <w:spacing w:line="360" w:lineRule="auto"/>
        <w:jc w:val="center"/>
        <w:rPr>
          <w:b/>
          <w:sz w:val="28"/>
          <w:szCs w:val="28"/>
        </w:rPr>
      </w:pPr>
      <w:r w:rsidRPr="00131F8D">
        <w:rPr>
          <w:b/>
          <w:sz w:val="28"/>
          <w:szCs w:val="28"/>
        </w:rPr>
        <w:t>на тему:</w:t>
      </w:r>
    </w:p>
    <w:p w:rsidR="005F3247" w:rsidRDefault="005F3247">
      <w:pPr>
        <w:spacing w:line="360" w:lineRule="auto"/>
        <w:jc w:val="center"/>
        <w:rPr>
          <w:b/>
          <w:sz w:val="28"/>
          <w:szCs w:val="28"/>
        </w:rPr>
      </w:pPr>
      <w:r w:rsidRPr="00131F8D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Проблема реализации теоретических моделей социальной работ</w:t>
      </w:r>
      <w:r w:rsidR="003F24A0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на практике</w:t>
      </w:r>
      <w:r w:rsidRPr="00131F8D">
        <w:rPr>
          <w:b/>
          <w:sz w:val="28"/>
          <w:szCs w:val="28"/>
        </w:rPr>
        <w:t>»</w:t>
      </w:r>
    </w:p>
    <w:p w:rsidR="005F3247" w:rsidRDefault="005F3247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Направление подготовки- 39.03.02. Социальная работа</w:t>
      </w:r>
    </w:p>
    <w:p w:rsidR="005F3247" w:rsidRPr="00131F8D" w:rsidRDefault="005F3247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Профиль подготовки-социальная работа в системе социальных служб</w:t>
      </w:r>
    </w:p>
    <w:p w:rsidR="005F3247" w:rsidRPr="00C9521B" w:rsidRDefault="005F3247">
      <w:pPr>
        <w:spacing w:line="360" w:lineRule="auto"/>
        <w:jc w:val="right"/>
        <w:rPr>
          <w:b/>
          <w:i/>
          <w:sz w:val="28"/>
          <w:szCs w:val="28"/>
        </w:rPr>
      </w:pPr>
    </w:p>
    <w:p w:rsidR="005F3247" w:rsidRDefault="005F3247" w:rsidP="00131F8D">
      <w:pPr>
        <w:tabs>
          <w:tab w:val="left" w:pos="69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Выполнил студент: </w:t>
      </w:r>
      <w:proofErr w:type="spellStart"/>
      <w:r>
        <w:rPr>
          <w:sz w:val="28"/>
          <w:szCs w:val="28"/>
        </w:rPr>
        <w:t>Кададов</w:t>
      </w:r>
      <w:proofErr w:type="spellEnd"/>
      <w:r>
        <w:rPr>
          <w:sz w:val="28"/>
          <w:szCs w:val="28"/>
        </w:rPr>
        <w:t xml:space="preserve"> М.А. _______</w:t>
      </w:r>
    </w:p>
    <w:p w:rsidR="005F3247" w:rsidRDefault="005F3247" w:rsidP="00131F8D">
      <w:pPr>
        <w:tabs>
          <w:tab w:val="left" w:pos="69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Группа 17ЗНР51</w:t>
      </w:r>
    </w:p>
    <w:p w:rsidR="005F3247" w:rsidRDefault="005F3247" w:rsidP="00131F8D">
      <w:pPr>
        <w:tabs>
          <w:tab w:val="left" w:pos="69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Руководитель: доктор философских наук, профессор </w:t>
      </w:r>
    </w:p>
    <w:p w:rsidR="005F3247" w:rsidRPr="00C9521B" w:rsidRDefault="005F3247" w:rsidP="00131F8D">
      <w:pPr>
        <w:tabs>
          <w:tab w:val="left" w:pos="69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__________ </w:t>
      </w:r>
      <w:proofErr w:type="spellStart"/>
      <w:r>
        <w:rPr>
          <w:sz w:val="28"/>
          <w:szCs w:val="28"/>
        </w:rPr>
        <w:t>Тугаров</w:t>
      </w:r>
      <w:proofErr w:type="spellEnd"/>
      <w:r>
        <w:rPr>
          <w:sz w:val="28"/>
          <w:szCs w:val="28"/>
        </w:rPr>
        <w:t xml:space="preserve"> А.Б.</w:t>
      </w:r>
    </w:p>
    <w:p w:rsidR="005F3247" w:rsidRPr="00C9521B" w:rsidRDefault="005F3247">
      <w:pPr>
        <w:ind w:left="5760"/>
        <w:rPr>
          <w:sz w:val="28"/>
          <w:szCs w:val="28"/>
        </w:rPr>
      </w:pPr>
    </w:p>
    <w:p w:rsidR="005F3247" w:rsidRPr="00C9521B" w:rsidRDefault="005F3247" w:rsidP="00131F8D">
      <w:pPr>
        <w:ind w:left="5760"/>
        <w:rPr>
          <w:sz w:val="28"/>
          <w:szCs w:val="28"/>
        </w:rPr>
      </w:pPr>
      <w:r w:rsidRPr="00C9521B">
        <w:rPr>
          <w:sz w:val="28"/>
          <w:szCs w:val="28"/>
        </w:rPr>
        <w:t xml:space="preserve">                                                                                       </w:t>
      </w:r>
    </w:p>
    <w:p w:rsidR="005F3247" w:rsidRDefault="005F3247" w:rsidP="00131F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Работа защищена с оценкой___________</w:t>
      </w:r>
    </w:p>
    <w:p w:rsidR="005F3247" w:rsidRDefault="005F3247" w:rsidP="00131F8D">
      <w:pPr>
        <w:ind w:firstLine="708"/>
        <w:rPr>
          <w:sz w:val="28"/>
          <w:szCs w:val="28"/>
        </w:rPr>
      </w:pPr>
    </w:p>
    <w:p w:rsidR="005F3247" w:rsidRDefault="005F3247" w:rsidP="00131F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Дата защиты                        ____________</w:t>
      </w:r>
    </w:p>
    <w:p w:rsidR="005F3247" w:rsidRDefault="005F3247">
      <w:pPr>
        <w:rPr>
          <w:sz w:val="28"/>
          <w:szCs w:val="28"/>
        </w:rPr>
      </w:pPr>
    </w:p>
    <w:p w:rsidR="005F3247" w:rsidRPr="00C9521B" w:rsidRDefault="005F3247">
      <w:pPr>
        <w:rPr>
          <w:sz w:val="28"/>
          <w:szCs w:val="28"/>
        </w:rPr>
      </w:pPr>
    </w:p>
    <w:p w:rsidR="005F3247" w:rsidRPr="00C9521B" w:rsidRDefault="005F3247">
      <w:pPr>
        <w:rPr>
          <w:sz w:val="28"/>
          <w:szCs w:val="28"/>
        </w:rPr>
      </w:pPr>
    </w:p>
    <w:p w:rsidR="005F3247" w:rsidRDefault="005F3247">
      <w:pPr>
        <w:tabs>
          <w:tab w:val="left" w:pos="4140"/>
        </w:tabs>
        <w:jc w:val="center"/>
      </w:pPr>
      <w:r>
        <w:t>Пенза, 2020</w:t>
      </w:r>
    </w:p>
    <w:p w:rsidR="00FB01A5" w:rsidRDefault="00FB01A5" w:rsidP="00FB01A5">
      <w:pPr>
        <w:pStyle w:val="ac"/>
        <w:jc w:val="center"/>
        <w:rPr>
          <w:rStyle w:val="10"/>
        </w:rPr>
      </w:pPr>
      <w:r>
        <w:rPr>
          <w:rStyle w:val="10"/>
        </w:rPr>
        <w:lastRenderedPageBreak/>
        <w:t>СОДЕРЖАНИЕ</w:t>
      </w:r>
    </w:p>
    <w:p w:rsidR="00FB01A5" w:rsidRPr="00FB01A5" w:rsidRDefault="00FB01A5" w:rsidP="00FB01A5">
      <w:pPr>
        <w:rPr>
          <w:rFonts w:ascii="Calibri" w:eastAsia="Calibri" w:hAnsi="Calibri"/>
          <w:sz w:val="22"/>
          <w:szCs w:val="22"/>
          <w:lang w:eastAsia="ru-RU"/>
        </w:rPr>
      </w:pPr>
    </w:p>
    <w:p w:rsidR="00FB01A5" w:rsidRDefault="00FB01A5" w:rsidP="00FB01A5">
      <w:pPr>
        <w:pStyle w:val="12"/>
        <w:tabs>
          <w:tab w:val="right" w:leader="dot" w:pos="9345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fldChar w:fldCharType="begin"/>
      </w:r>
      <w:r>
        <w:rPr>
          <w:rFonts w:ascii="Times New Roman" w:hAnsi="Times New Roman"/>
          <w:b/>
          <w:bCs/>
          <w:sz w:val="28"/>
          <w:szCs w:val="28"/>
        </w:rPr>
        <w:instrText xml:space="preserve"> TOC \o "1-3" \h \z \u </w:instrText>
      </w:r>
      <w:r>
        <w:rPr>
          <w:rFonts w:ascii="Times New Roman" w:hAnsi="Times New Roman"/>
          <w:b/>
          <w:bCs/>
          <w:sz w:val="28"/>
          <w:szCs w:val="28"/>
        </w:rPr>
        <w:fldChar w:fldCharType="separate"/>
      </w:r>
      <w:hyperlink r:id="rId6" w:anchor="_Toc32383849" w:history="1">
        <w:r>
          <w:rPr>
            <w:rStyle w:val="ab"/>
            <w:rFonts w:ascii="Times New Roman" w:hAnsi="Times New Roman"/>
            <w:noProof/>
            <w:sz w:val="28"/>
            <w:szCs w:val="28"/>
          </w:rPr>
          <w:t>ВВЕДЕНИЕ</w:t>
        </w:r>
        <w:r>
          <w:rPr>
            <w:rStyle w:val="ab"/>
            <w:rFonts w:ascii="Times New Roman" w:hAnsi="Times New Roman"/>
            <w:noProof/>
            <w:webHidden/>
            <w:sz w:val="28"/>
            <w:szCs w:val="28"/>
          </w:rPr>
          <w:tab/>
        </w:r>
        <w:r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>
          <w:rPr>
            <w:rStyle w:val="ab"/>
            <w:rFonts w:ascii="Times New Roman" w:hAnsi="Times New Roman"/>
            <w:noProof/>
            <w:webHidden/>
            <w:sz w:val="28"/>
            <w:szCs w:val="28"/>
          </w:rPr>
          <w:instrText xml:space="preserve"> PAGEREF _Toc32383849 \h </w:instrText>
        </w:r>
        <w:r>
          <w:rPr>
            <w:rStyle w:val="ab"/>
            <w:rFonts w:ascii="Times New Roman" w:hAnsi="Times New Roman"/>
            <w:noProof/>
            <w:webHidden/>
            <w:sz w:val="28"/>
            <w:szCs w:val="28"/>
          </w:rPr>
        </w:r>
        <w:r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>
          <w:rPr>
            <w:rStyle w:val="ab"/>
            <w:rFonts w:ascii="Times New Roman" w:hAnsi="Times New Roman"/>
            <w:noProof/>
            <w:webHidden/>
            <w:sz w:val="28"/>
            <w:szCs w:val="28"/>
          </w:rPr>
          <w:t>3</w:t>
        </w:r>
        <w:r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FB01A5" w:rsidRDefault="0011548D" w:rsidP="00FB01A5">
      <w:pPr>
        <w:pStyle w:val="12"/>
        <w:tabs>
          <w:tab w:val="left" w:pos="440"/>
          <w:tab w:val="right" w:leader="dot" w:pos="9345"/>
        </w:tabs>
        <w:rPr>
          <w:rFonts w:ascii="Times New Roman" w:hAnsi="Times New Roman"/>
          <w:noProof/>
          <w:sz w:val="28"/>
          <w:szCs w:val="28"/>
        </w:rPr>
      </w:pPr>
      <w:hyperlink r:id="rId7" w:anchor="_Toc32383850" w:history="1">
        <w:r w:rsidR="00FB01A5">
          <w:rPr>
            <w:rStyle w:val="ab"/>
            <w:rFonts w:ascii="Times New Roman" w:hAnsi="Times New Roman"/>
            <w:noProof/>
            <w:sz w:val="28"/>
            <w:szCs w:val="28"/>
          </w:rPr>
          <w:t>1.</w:t>
        </w:r>
        <w:r w:rsidR="00FB01A5">
          <w:rPr>
            <w:rStyle w:val="ab"/>
            <w:rFonts w:ascii="Times New Roman" w:hAnsi="Times New Roman"/>
            <w:noProof/>
            <w:sz w:val="28"/>
            <w:szCs w:val="28"/>
          </w:rPr>
          <w:tab/>
          <w:t>Теоретические модели социальной работы: общая характеристика</w: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tab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instrText xml:space="preserve"> PAGEREF _Toc32383850 \h </w:instrTex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t>5</w: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FB01A5" w:rsidRDefault="0011548D" w:rsidP="00FB01A5">
      <w:pPr>
        <w:pStyle w:val="12"/>
        <w:tabs>
          <w:tab w:val="left" w:pos="440"/>
          <w:tab w:val="right" w:leader="dot" w:pos="9345"/>
        </w:tabs>
        <w:rPr>
          <w:rFonts w:ascii="Times New Roman" w:hAnsi="Times New Roman"/>
          <w:noProof/>
          <w:sz w:val="28"/>
          <w:szCs w:val="28"/>
        </w:rPr>
      </w:pPr>
      <w:hyperlink r:id="rId8" w:anchor="_Toc32383851" w:history="1">
        <w:r w:rsidR="00FB01A5">
          <w:rPr>
            <w:rStyle w:val="ab"/>
            <w:rFonts w:ascii="Times New Roman" w:hAnsi="Times New Roman"/>
            <w:noProof/>
            <w:sz w:val="28"/>
            <w:szCs w:val="28"/>
          </w:rPr>
          <w:t>2.</w:t>
        </w:r>
        <w:r w:rsidR="00FB01A5">
          <w:rPr>
            <w:rStyle w:val="ab"/>
            <w:rFonts w:ascii="Times New Roman" w:hAnsi="Times New Roman"/>
            <w:noProof/>
            <w:sz w:val="28"/>
            <w:szCs w:val="28"/>
          </w:rPr>
          <w:tab/>
          <w:t>Системная теория и ее влияние на практику социальной работы</w: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tab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instrText xml:space="preserve"> PAGEREF _Toc32383851 \h </w:instrTex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t>7</w: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FB01A5" w:rsidRDefault="0011548D" w:rsidP="00FB01A5">
      <w:pPr>
        <w:pStyle w:val="12"/>
        <w:tabs>
          <w:tab w:val="left" w:pos="440"/>
          <w:tab w:val="right" w:leader="dot" w:pos="9345"/>
        </w:tabs>
        <w:rPr>
          <w:rFonts w:ascii="Times New Roman" w:hAnsi="Times New Roman"/>
          <w:noProof/>
          <w:sz w:val="28"/>
          <w:szCs w:val="28"/>
        </w:rPr>
      </w:pPr>
      <w:hyperlink r:id="rId9" w:anchor="_Toc32383852" w:history="1">
        <w:r w:rsidR="00FB01A5">
          <w:rPr>
            <w:rStyle w:val="ab"/>
            <w:rFonts w:ascii="Times New Roman" w:hAnsi="Times New Roman"/>
            <w:noProof/>
            <w:sz w:val="28"/>
            <w:szCs w:val="28"/>
          </w:rPr>
          <w:t>3.</w:t>
        </w:r>
        <w:r w:rsidR="00FB01A5">
          <w:rPr>
            <w:rStyle w:val="ab"/>
            <w:rFonts w:ascii="Times New Roman" w:hAnsi="Times New Roman"/>
            <w:noProof/>
            <w:sz w:val="28"/>
            <w:szCs w:val="28"/>
          </w:rPr>
          <w:tab/>
          <w:t>Разрешающая модель социальной работы и ее реализация в практике социальной работы</w: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tab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instrText xml:space="preserve"> PAGEREF _Toc32383852 \h </w:instrTex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t>9</w: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FB01A5" w:rsidRDefault="0011548D" w:rsidP="00FB01A5">
      <w:pPr>
        <w:pStyle w:val="12"/>
        <w:tabs>
          <w:tab w:val="left" w:pos="440"/>
          <w:tab w:val="right" w:leader="dot" w:pos="9345"/>
        </w:tabs>
        <w:rPr>
          <w:rFonts w:ascii="Times New Roman" w:hAnsi="Times New Roman"/>
          <w:noProof/>
          <w:sz w:val="28"/>
          <w:szCs w:val="28"/>
        </w:rPr>
      </w:pPr>
      <w:hyperlink r:id="rId10" w:anchor="_Toc32383853" w:history="1">
        <w:r w:rsidR="00FB01A5">
          <w:rPr>
            <w:rStyle w:val="ab"/>
            <w:rFonts w:ascii="Times New Roman" w:hAnsi="Times New Roman"/>
            <w:noProof/>
            <w:sz w:val="28"/>
            <w:szCs w:val="28"/>
          </w:rPr>
          <w:t>4.</w:t>
        </w:r>
        <w:r w:rsidR="00FB01A5">
          <w:rPr>
            <w:rStyle w:val="ab"/>
            <w:rFonts w:ascii="Times New Roman" w:hAnsi="Times New Roman"/>
            <w:noProof/>
            <w:sz w:val="28"/>
            <w:szCs w:val="28"/>
          </w:rPr>
          <w:tab/>
          <w:t>Социально-радикальная модель социальной работы</w: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tab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instrText xml:space="preserve"> PAGEREF _Toc32383853 \h </w:instrTex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t>11</w: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FB01A5" w:rsidRDefault="0011548D" w:rsidP="00FB01A5">
      <w:pPr>
        <w:pStyle w:val="12"/>
        <w:tabs>
          <w:tab w:val="left" w:pos="440"/>
          <w:tab w:val="right" w:leader="dot" w:pos="9345"/>
        </w:tabs>
        <w:rPr>
          <w:rFonts w:ascii="Times New Roman" w:hAnsi="Times New Roman"/>
          <w:noProof/>
          <w:sz w:val="28"/>
          <w:szCs w:val="28"/>
        </w:rPr>
      </w:pPr>
      <w:hyperlink r:id="rId11" w:anchor="_Toc32383854" w:history="1">
        <w:r w:rsidR="00FB01A5">
          <w:rPr>
            <w:rStyle w:val="ab"/>
            <w:rFonts w:ascii="Times New Roman" w:hAnsi="Times New Roman"/>
            <w:noProof/>
            <w:sz w:val="28"/>
            <w:szCs w:val="28"/>
          </w:rPr>
          <w:t>5.</w:t>
        </w:r>
        <w:r w:rsidR="00FB01A5">
          <w:rPr>
            <w:rStyle w:val="ab"/>
            <w:rFonts w:ascii="Times New Roman" w:hAnsi="Times New Roman"/>
            <w:noProof/>
            <w:sz w:val="28"/>
            <w:szCs w:val="28"/>
          </w:rPr>
          <w:tab/>
          <w:t>Профессиональная подготовка кадров как важнейшая проблема в сфере социальной работы</w: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tab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instrText xml:space="preserve"> PAGEREF _Toc32383854 \h </w:instrTex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t>12</w: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FB01A5" w:rsidRDefault="0011548D" w:rsidP="00FB01A5">
      <w:pPr>
        <w:pStyle w:val="12"/>
        <w:tabs>
          <w:tab w:val="left" w:pos="440"/>
          <w:tab w:val="right" w:leader="dot" w:pos="9345"/>
        </w:tabs>
        <w:rPr>
          <w:rFonts w:ascii="Times New Roman" w:hAnsi="Times New Roman"/>
          <w:noProof/>
          <w:sz w:val="28"/>
          <w:szCs w:val="28"/>
        </w:rPr>
      </w:pPr>
      <w:hyperlink r:id="rId12" w:anchor="_Toc32383855" w:history="1">
        <w:r w:rsidR="00FB01A5">
          <w:rPr>
            <w:rStyle w:val="ab"/>
            <w:rFonts w:ascii="Times New Roman" w:hAnsi="Times New Roman"/>
            <w:noProof/>
            <w:sz w:val="28"/>
            <w:szCs w:val="28"/>
          </w:rPr>
          <w:t>6.</w:t>
        </w:r>
        <w:r w:rsidR="00FB01A5">
          <w:rPr>
            <w:rStyle w:val="ab"/>
            <w:rFonts w:ascii="Times New Roman" w:hAnsi="Times New Roman"/>
            <w:noProof/>
            <w:sz w:val="28"/>
            <w:szCs w:val="28"/>
          </w:rPr>
          <w:tab/>
          <w:t>Проблемы социального обслуживания в России и пути их решения</w: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tab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instrText xml:space="preserve"> PAGEREF _Toc32383855 \h </w:instrTex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t>16</w: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FB01A5" w:rsidRDefault="0011548D" w:rsidP="00FB01A5">
      <w:pPr>
        <w:pStyle w:val="12"/>
        <w:tabs>
          <w:tab w:val="right" w:leader="dot" w:pos="9345"/>
        </w:tabs>
        <w:rPr>
          <w:rFonts w:ascii="Times New Roman" w:hAnsi="Times New Roman"/>
          <w:noProof/>
          <w:sz w:val="28"/>
          <w:szCs w:val="28"/>
        </w:rPr>
      </w:pPr>
      <w:hyperlink r:id="rId13" w:anchor="_Toc32383856" w:history="1">
        <w:r w:rsidR="00FB01A5">
          <w:rPr>
            <w:rStyle w:val="ab"/>
            <w:rFonts w:ascii="Times New Roman" w:hAnsi="Times New Roman"/>
            <w:noProof/>
            <w:sz w:val="28"/>
            <w:szCs w:val="28"/>
          </w:rPr>
          <w:t>ЗАКЛЮЧЕНИЕ</w: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tab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instrText xml:space="preserve"> PAGEREF _Toc32383856 \h </w:instrTex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t>20</w: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FB01A5" w:rsidRDefault="0011548D" w:rsidP="00FB01A5">
      <w:pPr>
        <w:pStyle w:val="12"/>
        <w:tabs>
          <w:tab w:val="right" w:leader="dot" w:pos="9345"/>
        </w:tabs>
        <w:rPr>
          <w:rFonts w:ascii="Times New Roman" w:hAnsi="Times New Roman"/>
          <w:noProof/>
          <w:sz w:val="28"/>
          <w:szCs w:val="28"/>
        </w:rPr>
      </w:pPr>
      <w:hyperlink r:id="rId14" w:anchor="_Toc32383857" w:history="1">
        <w:r w:rsidR="00FB01A5">
          <w:rPr>
            <w:rStyle w:val="ab"/>
            <w:rFonts w:ascii="Times New Roman" w:hAnsi="Times New Roman"/>
            <w:noProof/>
            <w:sz w:val="28"/>
            <w:szCs w:val="28"/>
          </w:rPr>
          <w:t>СПИСОК ИСПОЛЬЗОВАННОЙ ЛИТЕРАТУРЫ</w: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tab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instrText xml:space="preserve"> PAGEREF _Toc32383857 \h </w:instrTex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t>21</w: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FB01A5" w:rsidRDefault="0011548D" w:rsidP="00FB01A5">
      <w:pPr>
        <w:pStyle w:val="12"/>
        <w:tabs>
          <w:tab w:val="right" w:leader="dot" w:pos="9345"/>
        </w:tabs>
        <w:rPr>
          <w:rFonts w:ascii="Times New Roman" w:hAnsi="Times New Roman"/>
          <w:noProof/>
          <w:sz w:val="28"/>
          <w:szCs w:val="28"/>
        </w:rPr>
      </w:pPr>
      <w:hyperlink r:id="rId15" w:anchor="_Toc32383858" w:history="1">
        <w:r w:rsidR="00FB01A5">
          <w:rPr>
            <w:rStyle w:val="ab"/>
            <w:rFonts w:ascii="Times New Roman" w:hAnsi="Times New Roman"/>
            <w:noProof/>
            <w:sz w:val="28"/>
            <w:szCs w:val="28"/>
          </w:rPr>
          <w:t>ПРИЛОЖЕНИЯ</w: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tab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instrText xml:space="preserve"> PAGEREF _Toc32383858 \h </w:instrTex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t>23</w:t>
        </w:r>
        <w:r w:rsidR="00FB01A5">
          <w:rPr>
            <w:rStyle w:val="ab"/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FB01A5" w:rsidRDefault="00FB01A5" w:rsidP="00FB01A5">
      <w:pPr>
        <w:rPr>
          <w:sz w:val="28"/>
          <w:szCs w:val="28"/>
        </w:rPr>
      </w:pPr>
      <w:r>
        <w:rPr>
          <w:b/>
          <w:bCs/>
          <w:sz w:val="28"/>
          <w:szCs w:val="28"/>
        </w:rPr>
        <w:fldChar w:fldCharType="end"/>
      </w: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A0FC2" w:rsidRDefault="00FA0FC2">
      <w:pPr>
        <w:tabs>
          <w:tab w:val="left" w:pos="4140"/>
        </w:tabs>
        <w:jc w:val="center"/>
      </w:pPr>
    </w:p>
    <w:p w:rsidR="00FA0FC2" w:rsidRDefault="00FA0FC2" w:rsidP="00FA0FC2">
      <w:pPr>
        <w:pStyle w:val="ad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ВВЕДЕНИЕ</w:t>
      </w:r>
    </w:p>
    <w:p w:rsidR="00FA0FC2" w:rsidRPr="00FA0FC2" w:rsidRDefault="00FA0FC2" w:rsidP="00FA0FC2">
      <w:pPr>
        <w:pStyle w:val="ad"/>
        <w:spacing w:line="360" w:lineRule="auto"/>
        <w:ind w:left="-284"/>
        <w:jc w:val="both"/>
        <w:rPr>
          <w:color w:val="000000"/>
          <w:sz w:val="28"/>
          <w:szCs w:val="28"/>
        </w:rPr>
      </w:pPr>
      <w:bookmarkStart w:id="0" w:name="_GoBack"/>
      <w:r w:rsidRPr="00FA0FC2">
        <w:rPr>
          <w:color w:val="000000"/>
          <w:sz w:val="28"/>
          <w:szCs w:val="28"/>
        </w:rPr>
        <w:t>Социальная политика выступает в качестве части общей государственной политики, которая напрямую затрагивает отношения между социальными группами, обществом и его отдельными членами.</w:t>
      </w:r>
    </w:p>
    <w:p w:rsidR="00FA0FC2" w:rsidRPr="00FA0FC2" w:rsidRDefault="00FA0FC2" w:rsidP="00FA0FC2">
      <w:pPr>
        <w:pStyle w:val="ad"/>
        <w:spacing w:line="360" w:lineRule="auto"/>
        <w:ind w:left="-284"/>
        <w:jc w:val="both"/>
        <w:rPr>
          <w:color w:val="000000"/>
          <w:sz w:val="28"/>
          <w:szCs w:val="28"/>
        </w:rPr>
      </w:pPr>
      <w:r w:rsidRPr="00FA0FC2">
        <w:rPr>
          <w:color w:val="000000"/>
          <w:sz w:val="28"/>
          <w:szCs w:val="28"/>
        </w:rPr>
        <w:t>Отношения эти выстраиваются на основе стремления к совершенствованию социальной структуры, а также к росту благосостояния населения и улучшению качества жизни граждан государства. Эти показатели являются ключевыми, поскольку именно они определяют уровень благосостояния государства и степень его процветания. По сути, удовлетворенность потребностей и интересов граждан связана с развитием всего государства в целом.</w:t>
      </w:r>
    </w:p>
    <w:p w:rsidR="00FA0FC2" w:rsidRPr="00FA0FC2" w:rsidRDefault="00FA0FC2" w:rsidP="00FA0FC2">
      <w:pPr>
        <w:pStyle w:val="ad"/>
        <w:spacing w:line="360" w:lineRule="auto"/>
        <w:ind w:left="-284"/>
        <w:jc w:val="both"/>
        <w:rPr>
          <w:color w:val="000000"/>
          <w:sz w:val="28"/>
          <w:szCs w:val="28"/>
        </w:rPr>
      </w:pPr>
      <w:r w:rsidRPr="00FA0FC2">
        <w:rPr>
          <w:color w:val="000000"/>
          <w:sz w:val="28"/>
          <w:szCs w:val="28"/>
        </w:rPr>
        <w:t>Кроме того, хотелось бы акцентировать внимание на неуверенности в том, что в ближайшее время произойдут перемены, которые смогут привести к положительному результату в данном сфере. Это связано с нестабильным состоянием социально-экономической и политической сферы, а что касается России, то наша страна находится в некотором кризисе, который нуждается в скорейшем разрешении.</w:t>
      </w:r>
    </w:p>
    <w:p w:rsidR="00FA0FC2" w:rsidRPr="00FA0FC2" w:rsidRDefault="00FA0FC2" w:rsidP="00FA0FC2">
      <w:pPr>
        <w:pStyle w:val="ad"/>
        <w:spacing w:line="360" w:lineRule="auto"/>
        <w:ind w:left="-284"/>
        <w:jc w:val="both"/>
        <w:rPr>
          <w:color w:val="000000"/>
          <w:sz w:val="28"/>
          <w:szCs w:val="28"/>
        </w:rPr>
      </w:pPr>
      <w:r w:rsidRPr="00FA0FC2">
        <w:rPr>
          <w:color w:val="000000"/>
          <w:sz w:val="28"/>
          <w:szCs w:val="28"/>
        </w:rPr>
        <w:t>Главный признак социального государства – это реализация следующих социальных функций: социальное обеспечение всех категорий общества; гарантирование доступного здравоохранения и образования; предоставление социальной защиты нуждающимся; устранение социального неравенства в обществе, формирование достойных условий существования с помощью перераспределения благ; гарантирование занятости; предоставление социальных услуг; реализация социальной политики государства.</w:t>
      </w:r>
    </w:p>
    <w:p w:rsidR="00FA0FC2" w:rsidRPr="00FA0FC2" w:rsidRDefault="00FA0FC2" w:rsidP="00FA0FC2">
      <w:pPr>
        <w:pStyle w:val="ad"/>
        <w:spacing w:line="360" w:lineRule="auto"/>
        <w:ind w:left="-284"/>
        <w:jc w:val="both"/>
        <w:rPr>
          <w:color w:val="000000"/>
          <w:sz w:val="28"/>
          <w:szCs w:val="28"/>
        </w:rPr>
      </w:pPr>
      <w:r w:rsidRPr="00FA0FC2">
        <w:rPr>
          <w:color w:val="000000"/>
          <w:sz w:val="28"/>
          <w:szCs w:val="28"/>
        </w:rPr>
        <w:t>На сегодняшний день социальная политика сегодня сталкивается с некоторыми противоречиями и трудностями, которые необходимо разрешить для более качественной работы институтов социальной службы. Именно поэтому, на наш взгляд, исследование проблем реализации на практике</w:t>
      </w:r>
    </w:p>
    <w:p w:rsidR="00FA0FC2" w:rsidRPr="00FA0FC2" w:rsidRDefault="00FA0FC2" w:rsidP="00FA0FC2">
      <w:pPr>
        <w:pStyle w:val="ad"/>
        <w:spacing w:line="360" w:lineRule="auto"/>
        <w:ind w:left="-284"/>
        <w:jc w:val="both"/>
        <w:rPr>
          <w:color w:val="000000"/>
          <w:sz w:val="28"/>
          <w:szCs w:val="28"/>
        </w:rPr>
      </w:pPr>
      <w:r w:rsidRPr="00FA0FC2">
        <w:rPr>
          <w:color w:val="000000"/>
          <w:sz w:val="28"/>
          <w:szCs w:val="28"/>
        </w:rPr>
        <w:lastRenderedPageBreak/>
        <w:t>теоретических моделей социальной работы представляется весьма актуальным и интересным с научной точки зрения.</w:t>
      </w:r>
    </w:p>
    <w:p w:rsidR="00FA0FC2" w:rsidRPr="00FA0FC2" w:rsidRDefault="00FA0FC2" w:rsidP="00FA0FC2">
      <w:pPr>
        <w:pStyle w:val="ad"/>
        <w:spacing w:line="360" w:lineRule="auto"/>
        <w:ind w:left="-284"/>
        <w:jc w:val="both"/>
        <w:rPr>
          <w:color w:val="000000"/>
          <w:sz w:val="28"/>
          <w:szCs w:val="28"/>
        </w:rPr>
      </w:pPr>
      <w:r w:rsidRPr="00FA0FC2">
        <w:rPr>
          <w:color w:val="000000"/>
          <w:sz w:val="28"/>
          <w:szCs w:val="28"/>
        </w:rPr>
        <w:t>Объект исследования – система социальной работы в Российской Федерации.</w:t>
      </w:r>
    </w:p>
    <w:p w:rsidR="00FA0FC2" w:rsidRPr="00FA0FC2" w:rsidRDefault="00FA0FC2" w:rsidP="00FA0FC2">
      <w:pPr>
        <w:pStyle w:val="ad"/>
        <w:spacing w:line="360" w:lineRule="auto"/>
        <w:ind w:left="-284"/>
        <w:jc w:val="both"/>
        <w:rPr>
          <w:color w:val="000000"/>
          <w:sz w:val="28"/>
          <w:szCs w:val="28"/>
        </w:rPr>
      </w:pPr>
      <w:r w:rsidRPr="00FA0FC2">
        <w:rPr>
          <w:color w:val="000000"/>
          <w:sz w:val="28"/>
          <w:szCs w:val="28"/>
        </w:rPr>
        <w:t>Предмет исследования – конкретные проблемы и трудности, возникающие при реализации теоретических моделей социальной работы на практике социальной помощи.</w:t>
      </w:r>
    </w:p>
    <w:p w:rsidR="00FA0FC2" w:rsidRPr="00FA0FC2" w:rsidRDefault="00FA0FC2" w:rsidP="00FA0FC2">
      <w:pPr>
        <w:pStyle w:val="ad"/>
        <w:spacing w:line="360" w:lineRule="auto"/>
        <w:ind w:left="-284"/>
        <w:jc w:val="both"/>
        <w:rPr>
          <w:color w:val="000000"/>
          <w:sz w:val="28"/>
          <w:szCs w:val="28"/>
        </w:rPr>
      </w:pPr>
      <w:r w:rsidRPr="00FA0FC2">
        <w:rPr>
          <w:color w:val="000000"/>
          <w:sz w:val="28"/>
          <w:szCs w:val="28"/>
        </w:rPr>
        <w:t>Цель исследования – проанализировать проблемы реализации теоретических моделей социальной работы на практике, а именно: выявить расхождения, существующие между современной теорией социальной работы и реальным состояния дел данной сферы на современном этапе в нашей стране.</w:t>
      </w:r>
    </w:p>
    <w:p w:rsidR="00FA0FC2" w:rsidRPr="00FA0FC2" w:rsidRDefault="00FA0FC2" w:rsidP="00FA0FC2">
      <w:pPr>
        <w:pStyle w:val="ad"/>
        <w:spacing w:line="360" w:lineRule="auto"/>
        <w:ind w:left="-284"/>
        <w:jc w:val="both"/>
        <w:rPr>
          <w:color w:val="000000"/>
          <w:sz w:val="28"/>
          <w:szCs w:val="28"/>
        </w:rPr>
      </w:pPr>
      <w:r w:rsidRPr="00FA0FC2">
        <w:rPr>
          <w:color w:val="000000"/>
          <w:sz w:val="28"/>
          <w:szCs w:val="28"/>
        </w:rPr>
        <w:t>Задачи исследования:</w:t>
      </w:r>
    </w:p>
    <w:p w:rsidR="00FA0FC2" w:rsidRPr="00FA0FC2" w:rsidRDefault="00FA0FC2" w:rsidP="00FA0FC2">
      <w:pPr>
        <w:pStyle w:val="ad"/>
        <w:spacing w:line="360" w:lineRule="auto"/>
        <w:ind w:left="-284"/>
        <w:jc w:val="both"/>
        <w:rPr>
          <w:color w:val="000000"/>
          <w:sz w:val="28"/>
          <w:szCs w:val="28"/>
        </w:rPr>
      </w:pPr>
      <w:r w:rsidRPr="00FA0FC2">
        <w:rPr>
          <w:color w:val="000000"/>
          <w:sz w:val="28"/>
          <w:szCs w:val="28"/>
        </w:rPr>
        <w:t>- проанализировать проблемы и сложности реализации на практике различных теоретических моделей социальной работы: системной теории, разрешающей модели, социально-радикальной модели;</w:t>
      </w:r>
    </w:p>
    <w:p w:rsidR="00FA0FC2" w:rsidRPr="00FA0FC2" w:rsidRDefault="00FA0FC2" w:rsidP="00FA0FC2">
      <w:pPr>
        <w:pStyle w:val="ad"/>
        <w:spacing w:line="360" w:lineRule="auto"/>
        <w:ind w:left="-284"/>
        <w:jc w:val="both"/>
        <w:rPr>
          <w:color w:val="000000"/>
          <w:sz w:val="28"/>
          <w:szCs w:val="28"/>
        </w:rPr>
      </w:pPr>
      <w:r w:rsidRPr="00FA0FC2">
        <w:rPr>
          <w:color w:val="000000"/>
          <w:sz w:val="28"/>
          <w:szCs w:val="28"/>
        </w:rPr>
        <w:t>- выделить и охарактеризовать основные практические проблемы, существующие на сегодняшний день в сфере социальной работы;</w:t>
      </w:r>
    </w:p>
    <w:p w:rsidR="00FA0FC2" w:rsidRPr="00FA0FC2" w:rsidRDefault="00FA0FC2" w:rsidP="00FA0FC2">
      <w:pPr>
        <w:pStyle w:val="ad"/>
        <w:spacing w:line="360" w:lineRule="auto"/>
        <w:ind w:left="-284"/>
        <w:jc w:val="both"/>
        <w:rPr>
          <w:color w:val="000000"/>
          <w:sz w:val="28"/>
          <w:szCs w:val="28"/>
        </w:rPr>
      </w:pPr>
      <w:r w:rsidRPr="00FA0FC2">
        <w:rPr>
          <w:color w:val="000000"/>
          <w:sz w:val="28"/>
          <w:szCs w:val="28"/>
        </w:rPr>
        <w:t>- привести возможные пути преодоления проблем реализации социальной работы в России.</w:t>
      </w:r>
    </w:p>
    <w:bookmarkEnd w:id="0"/>
    <w:p w:rsidR="00FA0FC2" w:rsidRDefault="00FA0FC2">
      <w:pPr>
        <w:tabs>
          <w:tab w:val="left" w:pos="4140"/>
        </w:tabs>
        <w:jc w:val="center"/>
      </w:pPr>
    </w:p>
    <w:p w:rsidR="00FB01A5" w:rsidRDefault="00FB01A5">
      <w:pPr>
        <w:tabs>
          <w:tab w:val="left" w:pos="4140"/>
        </w:tabs>
        <w:jc w:val="center"/>
      </w:pPr>
    </w:p>
    <w:p w:rsidR="00FB01A5" w:rsidRDefault="0011548D" w:rsidP="00FB01A5">
      <w:pPr>
        <w:tabs>
          <w:tab w:val="left" w:pos="4140"/>
        </w:tabs>
      </w:pPr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.5pt;margin-top:0;width:453.75pt;height:320.25pt;z-index:1;mso-position-horizontal:absolute;mso-position-horizontal-relative:text;mso-position-vertical-relative:text">
            <v:imagedata r:id="rId16" o:title="PIwBAHL2XRM" cropbottom="2712f" cropleft="7033f"/>
            <w10:wrap type="square" side="right"/>
          </v:shape>
        </w:pict>
      </w:r>
      <w:r w:rsidR="00FB01A5">
        <w:br w:type="textWrapping" w:clear="all"/>
      </w:r>
    </w:p>
    <w:sectPr w:rsidR="00FB01A5" w:rsidSect="00E017B9">
      <w:footerReference w:type="default" r:id="rId17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548D" w:rsidRDefault="0011548D" w:rsidP="00FB7300">
      <w:r>
        <w:separator/>
      </w:r>
    </w:p>
  </w:endnote>
  <w:endnote w:type="continuationSeparator" w:id="0">
    <w:p w:rsidR="0011548D" w:rsidRDefault="0011548D" w:rsidP="00FB7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0000000000000000000"/>
    <w:charset w:val="CC"/>
    <w:family w:val="auto"/>
    <w:pitch w:val="variable"/>
    <w:sig w:usb0="E0000ABF" w:usb1="61DFFCFB" w:usb2="00000016" w:usb3="00000000" w:csb0="000001BF" w:csb1="00000000"/>
  </w:font>
  <w:font w:name="font191;Times New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3247" w:rsidRDefault="005F324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548D" w:rsidRDefault="0011548D" w:rsidP="00FB7300">
      <w:r>
        <w:separator/>
      </w:r>
    </w:p>
  </w:footnote>
  <w:footnote w:type="continuationSeparator" w:id="0">
    <w:p w:rsidR="0011548D" w:rsidRDefault="0011548D" w:rsidP="00FB73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15FA"/>
    <w:rsid w:val="000B59C6"/>
    <w:rsid w:val="0011548D"/>
    <w:rsid w:val="00131F8D"/>
    <w:rsid w:val="00295F12"/>
    <w:rsid w:val="00361AC0"/>
    <w:rsid w:val="003F24A0"/>
    <w:rsid w:val="004515FA"/>
    <w:rsid w:val="004E7912"/>
    <w:rsid w:val="00595668"/>
    <w:rsid w:val="005F3247"/>
    <w:rsid w:val="007F243B"/>
    <w:rsid w:val="00982A5E"/>
    <w:rsid w:val="009B4D28"/>
    <w:rsid w:val="00AB347D"/>
    <w:rsid w:val="00C9521B"/>
    <w:rsid w:val="00E017B9"/>
    <w:rsid w:val="00FA0FC2"/>
    <w:rsid w:val="00FB01A5"/>
    <w:rsid w:val="00FB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BC9334A"/>
  <w15:docId w15:val="{83ECF9FF-4A7E-453F-90F4-C9FFC6A3B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DejaVu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17B9"/>
    <w:rPr>
      <w:rFonts w:eastAsia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locked/>
    <w:rsid w:val="00FB01A5"/>
    <w:pPr>
      <w:keepNext/>
      <w:keepLines/>
      <w:spacing w:before="240" w:line="256" w:lineRule="auto"/>
      <w:jc w:val="center"/>
      <w:outlineLvl w:val="0"/>
    </w:pPr>
    <w:rPr>
      <w:b/>
      <w:color w:val="000000"/>
      <w:sz w:val="28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uiPriority w:val="99"/>
    <w:rsid w:val="00E017B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link w:val="a4"/>
    <w:uiPriority w:val="99"/>
    <w:rsid w:val="00E017B9"/>
    <w:pPr>
      <w:spacing w:after="140" w:line="276" w:lineRule="auto"/>
    </w:pPr>
  </w:style>
  <w:style w:type="character" w:customStyle="1" w:styleId="a4">
    <w:name w:val="Основной текст Знак"/>
    <w:link w:val="a3"/>
    <w:uiPriority w:val="99"/>
    <w:semiHidden/>
    <w:rsid w:val="00936246"/>
    <w:rPr>
      <w:rFonts w:eastAsia="Times New Roman" w:cs="Times New Roman"/>
      <w:sz w:val="24"/>
      <w:szCs w:val="24"/>
      <w:lang w:eastAsia="zh-CN"/>
    </w:rPr>
  </w:style>
  <w:style w:type="paragraph" w:styleId="a5">
    <w:name w:val="List"/>
    <w:basedOn w:val="a3"/>
    <w:uiPriority w:val="99"/>
    <w:rsid w:val="00E017B9"/>
  </w:style>
  <w:style w:type="paragraph" w:styleId="a6">
    <w:name w:val="caption"/>
    <w:basedOn w:val="a"/>
    <w:uiPriority w:val="99"/>
    <w:qFormat/>
    <w:rsid w:val="00E017B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uiPriority w:val="99"/>
    <w:rsid w:val="00E017B9"/>
    <w:pPr>
      <w:suppressLineNumbers/>
    </w:pPr>
  </w:style>
  <w:style w:type="paragraph" w:customStyle="1" w:styleId="11">
    <w:name w:val="Обычный (веб)1"/>
    <w:uiPriority w:val="99"/>
    <w:rsid w:val="00E017B9"/>
    <w:pPr>
      <w:widowControl w:val="0"/>
      <w:suppressAutoHyphens/>
      <w:spacing w:after="200" w:line="276" w:lineRule="auto"/>
    </w:pPr>
    <w:rPr>
      <w:rFonts w:ascii="Calibri" w:eastAsia="Arial Unicode MS" w:hAnsi="Calibri" w:cs="font191;Times New Roman"/>
      <w:kern w:val="2"/>
      <w:sz w:val="22"/>
      <w:szCs w:val="22"/>
      <w:lang w:eastAsia="zh-CN"/>
    </w:rPr>
  </w:style>
  <w:style w:type="paragraph" w:customStyle="1" w:styleId="TableContents">
    <w:name w:val="Table Contents"/>
    <w:basedOn w:val="a"/>
    <w:uiPriority w:val="99"/>
    <w:rsid w:val="00E017B9"/>
    <w:pPr>
      <w:suppressLineNumbers/>
    </w:pPr>
  </w:style>
  <w:style w:type="paragraph" w:customStyle="1" w:styleId="TableHeading">
    <w:name w:val="Table Heading"/>
    <w:basedOn w:val="TableContents"/>
    <w:uiPriority w:val="99"/>
    <w:rsid w:val="00E017B9"/>
    <w:pPr>
      <w:jc w:val="center"/>
    </w:pPr>
    <w:rPr>
      <w:b/>
      <w:bCs/>
    </w:rPr>
  </w:style>
  <w:style w:type="paragraph" w:styleId="a7">
    <w:name w:val="header"/>
    <w:basedOn w:val="a"/>
    <w:link w:val="a8"/>
    <w:uiPriority w:val="99"/>
    <w:rsid w:val="00FB730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FB7300"/>
    <w:rPr>
      <w:rFonts w:eastAsia="Times New Roman" w:cs="Times New Roman"/>
      <w:sz w:val="24"/>
      <w:lang w:val="ru-RU" w:bidi="ar-SA"/>
    </w:rPr>
  </w:style>
  <w:style w:type="paragraph" w:styleId="a9">
    <w:name w:val="footer"/>
    <w:basedOn w:val="a"/>
    <w:link w:val="aa"/>
    <w:uiPriority w:val="99"/>
    <w:rsid w:val="00FB730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FB7300"/>
    <w:rPr>
      <w:rFonts w:eastAsia="Times New Roman" w:cs="Times New Roman"/>
      <w:sz w:val="24"/>
      <w:lang w:val="ru-RU" w:bidi="ar-SA"/>
    </w:rPr>
  </w:style>
  <w:style w:type="character" w:customStyle="1" w:styleId="10">
    <w:name w:val="Заголовок 1 Знак"/>
    <w:link w:val="1"/>
    <w:uiPriority w:val="9"/>
    <w:rsid w:val="00FB01A5"/>
    <w:rPr>
      <w:rFonts w:eastAsia="Times New Roman" w:cs="Times New Roman"/>
      <w:b/>
      <w:color w:val="000000"/>
      <w:sz w:val="28"/>
      <w:szCs w:val="32"/>
      <w:lang w:eastAsia="en-US"/>
    </w:rPr>
  </w:style>
  <w:style w:type="character" w:styleId="ab">
    <w:name w:val="Hyperlink"/>
    <w:uiPriority w:val="99"/>
    <w:semiHidden/>
    <w:unhideWhenUsed/>
    <w:rsid w:val="00FB01A5"/>
    <w:rPr>
      <w:color w:val="0000FF"/>
      <w:u w:val="single"/>
    </w:rPr>
  </w:style>
  <w:style w:type="paragraph" w:styleId="12">
    <w:name w:val="toc 1"/>
    <w:basedOn w:val="a"/>
    <w:next w:val="a"/>
    <w:autoRedefine/>
    <w:uiPriority w:val="39"/>
    <w:unhideWhenUsed/>
    <w:locked/>
    <w:rsid w:val="00FB01A5"/>
    <w:pPr>
      <w:spacing w:after="10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TOC Heading"/>
    <w:basedOn w:val="1"/>
    <w:next w:val="a"/>
    <w:uiPriority w:val="39"/>
    <w:semiHidden/>
    <w:unhideWhenUsed/>
    <w:qFormat/>
    <w:rsid w:val="00FB01A5"/>
    <w:pPr>
      <w:jc w:val="left"/>
      <w:outlineLvl w:val="9"/>
    </w:pPr>
    <w:rPr>
      <w:rFonts w:ascii="Calibri Light" w:hAnsi="Calibri Light"/>
      <w:b w:val="0"/>
      <w:color w:val="2F5496"/>
      <w:sz w:val="32"/>
      <w:lang w:eastAsia="ru-RU"/>
    </w:rPr>
  </w:style>
  <w:style w:type="paragraph" w:styleId="ad">
    <w:name w:val="Normal (Web)"/>
    <w:basedOn w:val="a"/>
    <w:uiPriority w:val="99"/>
    <w:semiHidden/>
    <w:unhideWhenUsed/>
    <w:rsid w:val="00FA0FC2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50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E:\Kursovaya_Problema_realizatsii_teoreticheskikh_modeley_sots_rab_na_praktike1.docx" TargetMode="External"/><Relationship Id="rId13" Type="http://schemas.openxmlformats.org/officeDocument/2006/relationships/hyperlink" Target="file:///E:\Kursovaya_Problema_realizatsii_teoreticheskikh_modeley_sots_rab_na_praktike1.docx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E:\Kursovaya_Problema_realizatsii_teoreticheskikh_modeley_sots_rab_na_praktike1.docx" TargetMode="External"/><Relationship Id="rId12" Type="http://schemas.openxmlformats.org/officeDocument/2006/relationships/hyperlink" Target="file:///E:\Kursovaya_Problema_realizatsii_teoreticheskikh_modeley_sots_rab_na_praktike1.doc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.jpeg"/><Relationship Id="rId1" Type="http://schemas.openxmlformats.org/officeDocument/2006/relationships/styles" Target="styles.xml"/><Relationship Id="rId6" Type="http://schemas.openxmlformats.org/officeDocument/2006/relationships/hyperlink" Target="file:///E:\Kursovaya_Problema_realizatsii_teoreticheskikh_modeley_sots_rab_na_praktike1.docx" TargetMode="External"/><Relationship Id="rId11" Type="http://schemas.openxmlformats.org/officeDocument/2006/relationships/hyperlink" Target="file:///E:\Kursovaya_Problema_realizatsii_teoreticheskikh_modeley_sots_rab_na_praktike1.docx" TargetMode="External"/><Relationship Id="rId5" Type="http://schemas.openxmlformats.org/officeDocument/2006/relationships/endnotes" Target="endnotes.xml"/><Relationship Id="rId15" Type="http://schemas.openxmlformats.org/officeDocument/2006/relationships/hyperlink" Target="file:///E:\Kursovaya_Problema_realizatsii_teoreticheskikh_modeley_sots_rab_na_praktike1.docx" TargetMode="External"/><Relationship Id="rId10" Type="http://schemas.openxmlformats.org/officeDocument/2006/relationships/hyperlink" Target="file:///E:\Kursovaya_Problema_realizatsii_teoreticheskikh_modeley_sots_rab_na_praktike1.doc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file:///E:\Kursovaya_Problema_realizatsii_teoreticheskikh_modeley_sots_rab_na_praktike1.docx" TargetMode="External"/><Relationship Id="rId14" Type="http://schemas.openxmlformats.org/officeDocument/2006/relationships/hyperlink" Target="file:///E:\Kursovaya_Problema_realizatsii_teoreticheskikh_modeley_sots_rab_na_praktike1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867</Words>
  <Characters>4946</Characters>
  <Application>Microsoft Office Word</Application>
  <DocSecurity>0</DocSecurity>
  <Lines>41</Lines>
  <Paragraphs>11</Paragraphs>
  <ScaleCrop>false</ScaleCrop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 РФ</dc:title>
  <dc:subject/>
  <dc:creator>User</dc:creator>
  <cp:keywords/>
  <dc:description/>
  <cp:lastModifiedBy>PC</cp:lastModifiedBy>
  <cp:revision>5</cp:revision>
  <dcterms:created xsi:type="dcterms:W3CDTF">2020-02-20T12:22:00Z</dcterms:created>
  <dcterms:modified xsi:type="dcterms:W3CDTF">2020-02-27T16:16:00Z</dcterms:modified>
</cp:coreProperties>
</file>