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53A" w:rsidRPr="00180D81" w:rsidRDefault="00F2553A" w:rsidP="00F2553A">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F2553A" w:rsidRPr="00180D81" w:rsidRDefault="00F2553A" w:rsidP="00F2553A">
      <w:pPr>
        <w:spacing w:after="0" w:line="240" w:lineRule="auto"/>
        <w:jc w:val="center"/>
        <w:rPr>
          <w:rFonts w:ascii="Times New Roman" w:hAnsi="Times New Roman"/>
          <w:sz w:val="28"/>
          <w:szCs w:val="28"/>
        </w:rPr>
      </w:pPr>
    </w:p>
    <w:p w:rsidR="00F2553A" w:rsidRPr="00180D81" w:rsidRDefault="00F2553A" w:rsidP="00F2553A">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F2553A" w:rsidRPr="00180D81" w:rsidRDefault="00F2553A" w:rsidP="00F2553A">
      <w:pPr>
        <w:spacing w:after="0" w:line="240" w:lineRule="auto"/>
        <w:jc w:val="center"/>
        <w:rPr>
          <w:rFonts w:ascii="Times New Roman" w:hAnsi="Times New Roman"/>
          <w:sz w:val="28"/>
          <w:szCs w:val="28"/>
        </w:rPr>
      </w:pPr>
    </w:p>
    <w:p w:rsidR="00F2553A" w:rsidRPr="00180D81" w:rsidRDefault="00F2553A" w:rsidP="00F2553A">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F2553A" w:rsidRPr="00180D81" w:rsidRDefault="00F2553A" w:rsidP="00F2553A">
      <w:pPr>
        <w:spacing w:after="0" w:line="240" w:lineRule="auto"/>
        <w:jc w:val="center"/>
        <w:rPr>
          <w:rFonts w:ascii="Times New Roman" w:hAnsi="Times New Roman"/>
          <w:b/>
          <w:sz w:val="28"/>
          <w:szCs w:val="28"/>
        </w:rPr>
      </w:pPr>
    </w:p>
    <w:tbl>
      <w:tblPr>
        <w:tblW w:w="0" w:type="auto"/>
        <w:tblLook w:val="04A0"/>
      </w:tblPr>
      <w:tblGrid>
        <w:gridCol w:w="4785"/>
        <w:gridCol w:w="4786"/>
      </w:tblGrid>
      <w:tr w:rsidR="00F2553A" w:rsidRPr="00C15138" w:rsidTr="00FA3C96">
        <w:trPr>
          <w:trHeight w:val="756"/>
        </w:trPr>
        <w:tc>
          <w:tcPr>
            <w:tcW w:w="4785" w:type="dxa"/>
          </w:tcPr>
          <w:p w:rsidR="00F2553A" w:rsidRPr="00C15138" w:rsidRDefault="00F2553A" w:rsidP="00FA3C96">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F2553A" w:rsidRPr="00C15138" w:rsidRDefault="00F2553A" w:rsidP="00FA3C96">
            <w:pPr>
              <w:tabs>
                <w:tab w:val="left" w:pos="5691"/>
              </w:tabs>
              <w:spacing w:after="0" w:line="240" w:lineRule="auto"/>
              <w:jc w:val="center"/>
              <w:rPr>
                <w:rFonts w:ascii="Times New Roman" w:hAnsi="Times New Roman"/>
                <w:sz w:val="28"/>
                <w:szCs w:val="28"/>
              </w:rPr>
            </w:pPr>
          </w:p>
          <w:p w:rsidR="00F2553A" w:rsidRPr="00C15138" w:rsidRDefault="00F2553A" w:rsidP="00FA3C96">
            <w:pPr>
              <w:tabs>
                <w:tab w:val="left" w:pos="5691"/>
              </w:tabs>
              <w:spacing w:after="0" w:line="240" w:lineRule="auto"/>
              <w:jc w:val="center"/>
              <w:rPr>
                <w:rFonts w:ascii="Times New Roman" w:hAnsi="Times New Roman"/>
                <w:sz w:val="28"/>
                <w:szCs w:val="28"/>
              </w:rPr>
            </w:pPr>
          </w:p>
        </w:tc>
        <w:tc>
          <w:tcPr>
            <w:tcW w:w="4786" w:type="dxa"/>
          </w:tcPr>
          <w:p w:rsidR="00F2553A" w:rsidRPr="00C15138" w:rsidRDefault="00F2553A" w:rsidP="00FA3C96">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F2553A" w:rsidRPr="00C15138" w:rsidRDefault="00F2553A" w:rsidP="00FA3C96">
            <w:pPr>
              <w:tabs>
                <w:tab w:val="left" w:pos="5691"/>
              </w:tabs>
              <w:spacing w:after="0" w:line="240" w:lineRule="auto"/>
              <w:jc w:val="center"/>
              <w:rPr>
                <w:rFonts w:ascii="Times New Roman" w:hAnsi="Times New Roman"/>
                <w:sz w:val="28"/>
                <w:szCs w:val="28"/>
              </w:rPr>
            </w:pPr>
          </w:p>
        </w:tc>
      </w:tr>
      <w:tr w:rsidR="00F2553A" w:rsidRPr="00C15138" w:rsidTr="00FA3C96">
        <w:tc>
          <w:tcPr>
            <w:tcW w:w="4785" w:type="dxa"/>
          </w:tcPr>
          <w:p w:rsidR="00F2553A" w:rsidRDefault="00F2553A" w:rsidP="00FA3C96">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p>
          <w:p w:rsidR="00F2553A" w:rsidRDefault="00F2553A" w:rsidP="00FA3C96">
            <w:pPr>
              <w:spacing w:after="0" w:line="240" w:lineRule="auto"/>
              <w:jc w:val="center"/>
              <w:rPr>
                <w:rFonts w:ascii="Times New Roman" w:hAnsi="Times New Roman"/>
                <w:sz w:val="28"/>
                <w:szCs w:val="28"/>
              </w:rPr>
            </w:pPr>
          </w:p>
          <w:p w:rsidR="00F2553A" w:rsidRPr="00C15138" w:rsidRDefault="00F2553A" w:rsidP="00F2553A">
            <w:pPr>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r w:rsidRPr="00C15138">
              <w:rPr>
                <w:rFonts w:ascii="Times New Roman" w:hAnsi="Times New Roman"/>
                <w:sz w:val="28"/>
                <w:szCs w:val="28"/>
              </w:rPr>
              <w:br/>
            </w:r>
          </w:p>
        </w:tc>
        <w:tc>
          <w:tcPr>
            <w:tcW w:w="4786" w:type="dxa"/>
          </w:tcPr>
          <w:p w:rsidR="00F2553A" w:rsidRDefault="00F2553A" w:rsidP="00FA3C96">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F2553A" w:rsidRPr="00C15138" w:rsidRDefault="00F2553A" w:rsidP="00FA3C96">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F2553A" w:rsidRPr="00180D81" w:rsidRDefault="00F2553A" w:rsidP="00F2553A">
      <w:pPr>
        <w:spacing w:after="0" w:line="240" w:lineRule="auto"/>
        <w:rPr>
          <w:rFonts w:ascii="Times New Roman" w:hAnsi="Times New Roman"/>
          <w:sz w:val="28"/>
          <w:szCs w:val="28"/>
        </w:rPr>
      </w:pPr>
    </w:p>
    <w:p w:rsidR="00F2553A" w:rsidRDefault="00F2553A" w:rsidP="00F2553A">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F2553A" w:rsidRDefault="00F2553A" w:rsidP="00F2553A">
      <w:pPr>
        <w:spacing w:after="0" w:line="240" w:lineRule="auto"/>
        <w:jc w:val="center"/>
        <w:rPr>
          <w:rFonts w:ascii="Times New Roman" w:hAnsi="Times New Roman"/>
          <w:b/>
          <w:sz w:val="28"/>
          <w:szCs w:val="28"/>
        </w:rPr>
      </w:pPr>
    </w:p>
    <w:p w:rsidR="00F2553A" w:rsidRPr="003F2AC1" w:rsidRDefault="00F2553A" w:rsidP="00F2553A">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r>
        <w:rPr>
          <w:rFonts w:ascii="Times New Roman" w:hAnsi="Times New Roman"/>
          <w:sz w:val="28"/>
          <w:szCs w:val="28"/>
        </w:rPr>
        <w:t xml:space="preserve">                                                          </w:t>
      </w:r>
    </w:p>
    <w:p w:rsidR="00F2553A" w:rsidRPr="00F2553A" w:rsidRDefault="00F2553A" w:rsidP="00F2553A">
      <w:pPr>
        <w:spacing w:after="0" w:line="240" w:lineRule="auto"/>
        <w:jc w:val="center"/>
        <w:rPr>
          <w:rFonts w:ascii="Times New Roman" w:hAnsi="Times New Roman"/>
          <w:sz w:val="28"/>
          <w:szCs w:val="28"/>
        </w:rPr>
      </w:pPr>
      <w:r w:rsidRPr="00F2553A">
        <w:rPr>
          <w:rFonts w:ascii="Times New Roman" w:hAnsi="Times New Roman"/>
          <w:sz w:val="28"/>
          <w:szCs w:val="28"/>
        </w:rPr>
        <w:t xml:space="preserve"> «Обучение грамматике английского языка средней общей образовательной школе в условиях ФГОС»</w:t>
      </w:r>
    </w:p>
    <w:p w:rsidR="00F2553A" w:rsidRPr="00180D81" w:rsidRDefault="00F2553A" w:rsidP="00F2553A">
      <w:pPr>
        <w:spacing w:after="0" w:line="240" w:lineRule="auto"/>
        <w:jc w:val="center"/>
        <w:rPr>
          <w:rFonts w:ascii="Times New Roman" w:hAnsi="Times New Roman"/>
          <w:sz w:val="28"/>
          <w:szCs w:val="28"/>
        </w:rPr>
      </w:pPr>
      <w:r w:rsidRPr="003F2AC1">
        <w:rPr>
          <w:rFonts w:ascii="Times New Roman" w:hAnsi="Times New Roman"/>
          <w:sz w:val="28"/>
          <w:szCs w:val="28"/>
        </w:rPr>
        <w:t> </w:t>
      </w:r>
      <w:r>
        <w:rPr>
          <w:rFonts w:ascii="Times New Roman" w:hAnsi="Times New Roman"/>
          <w:sz w:val="28"/>
          <w:szCs w:val="28"/>
        </w:rPr>
        <w:t xml:space="preserve">                                       </w:t>
      </w:r>
    </w:p>
    <w:p w:rsidR="00F2553A" w:rsidRPr="00F2553A" w:rsidRDefault="00F2553A" w:rsidP="00F2553A">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r>
        <w:rPr>
          <w:rFonts w:ascii="Times New Roman" w:hAnsi="Times New Roman"/>
          <w:b/>
          <w:caps/>
          <w:color w:val="000000"/>
          <w:sz w:val="28"/>
          <w:szCs w:val="28"/>
          <w:u w:val="single"/>
        </w:rPr>
        <w:t xml:space="preserve">                               </w:t>
      </w:r>
    </w:p>
    <w:p w:rsidR="00F2553A" w:rsidRPr="00180D81" w:rsidRDefault="00F2553A" w:rsidP="00F2553A">
      <w:pPr>
        <w:spacing w:after="0" w:line="240" w:lineRule="auto"/>
        <w:ind w:left="5400" w:hanging="720"/>
        <w:rPr>
          <w:rFonts w:ascii="Times New Roman" w:hAnsi="Times New Roman"/>
          <w:sz w:val="28"/>
          <w:szCs w:val="28"/>
        </w:rPr>
      </w:pPr>
    </w:p>
    <w:p w:rsidR="00F2553A" w:rsidRPr="00180D81" w:rsidRDefault="00F2553A" w:rsidP="00F2553A">
      <w:pPr>
        <w:spacing w:after="0" w:line="240" w:lineRule="auto"/>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 xml:space="preserve">         Рыбка Софья Борисовна </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F2553A" w:rsidRPr="00180D81" w:rsidRDefault="00F2553A" w:rsidP="00F2553A">
      <w:pPr>
        <w:spacing w:after="0" w:line="240" w:lineRule="auto"/>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Pr>
          <w:rFonts w:ascii="Times New Roman" w:hAnsi="Times New Roman"/>
          <w:sz w:val="28"/>
          <w:szCs w:val="28"/>
          <w:u w:val="single"/>
        </w:rPr>
        <w:t xml:space="preserve"> к.ф.н., доцент      Прохорова Н</w:t>
      </w:r>
      <w:r w:rsidRPr="00180D81">
        <w:rPr>
          <w:rFonts w:ascii="Times New Roman" w:hAnsi="Times New Roman"/>
          <w:sz w:val="28"/>
          <w:szCs w:val="28"/>
          <w:u w:val="single"/>
        </w:rPr>
        <w:t>.</w:t>
      </w:r>
      <w:r>
        <w:rPr>
          <w:rFonts w:ascii="Times New Roman" w:hAnsi="Times New Roman"/>
          <w:sz w:val="28"/>
          <w:szCs w:val="28"/>
          <w:u w:val="single"/>
        </w:rPr>
        <w:t>Ю</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2553A" w:rsidRPr="00180D81" w:rsidRDefault="00F2553A" w:rsidP="00F2553A">
      <w:pPr>
        <w:spacing w:after="0" w:line="240" w:lineRule="auto"/>
        <w:rPr>
          <w:rFonts w:ascii="Times New Roman" w:hAnsi="Times New Roman"/>
          <w:sz w:val="28"/>
          <w:szCs w:val="28"/>
          <w:u w:val="single"/>
        </w:rPr>
      </w:pPr>
      <w:r w:rsidRPr="00180D81">
        <w:rPr>
          <w:rFonts w:ascii="Times New Roman" w:hAnsi="Times New Roman"/>
          <w:b/>
          <w:sz w:val="28"/>
          <w:szCs w:val="28"/>
        </w:rPr>
        <w:t>Нормоконтролёр</w:t>
      </w:r>
      <w:r w:rsidRPr="00180D81">
        <w:rPr>
          <w:rFonts w:ascii="Times New Roman" w:hAnsi="Times New Roman"/>
          <w:sz w:val="28"/>
          <w:szCs w:val="28"/>
          <w:u w:val="single"/>
        </w:rPr>
        <w:t xml:space="preserve">                                  </w:t>
      </w:r>
      <w:r>
        <w:rPr>
          <w:rFonts w:ascii="Times New Roman" w:hAnsi="Times New Roman"/>
          <w:sz w:val="28"/>
          <w:szCs w:val="28"/>
          <w:u w:val="single"/>
        </w:rPr>
        <w:t xml:space="preserve">             к.п</w:t>
      </w:r>
      <w:r w:rsidRPr="00180D81">
        <w:rPr>
          <w:rFonts w:ascii="Times New Roman" w:hAnsi="Times New Roman"/>
          <w:sz w:val="28"/>
          <w:szCs w:val="28"/>
          <w:u w:val="single"/>
        </w:rPr>
        <w:t xml:space="preserve">.н.,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2553A" w:rsidRPr="00BE6F76" w:rsidRDefault="00F2553A" w:rsidP="00F2553A">
      <w:pPr>
        <w:spacing w:after="0" w:line="240" w:lineRule="auto"/>
        <w:rPr>
          <w:rFonts w:ascii="Times New Roman" w:hAnsi="Times New Roman"/>
          <w:sz w:val="28"/>
          <w:szCs w:val="28"/>
        </w:rPr>
      </w:pPr>
      <w:r w:rsidRPr="00BE6F76">
        <w:rPr>
          <w:rFonts w:ascii="Times New Roman" w:hAnsi="Times New Roman"/>
          <w:sz w:val="28"/>
          <w:szCs w:val="28"/>
        </w:rPr>
        <w:t>Работа допущена к защите (протокол заседания кафедры от__________№     )</w:t>
      </w:r>
    </w:p>
    <w:p w:rsidR="00F2553A" w:rsidRDefault="00F2553A" w:rsidP="00F2553A">
      <w:pPr>
        <w:spacing w:after="0" w:line="240" w:lineRule="auto"/>
        <w:rPr>
          <w:rFonts w:ascii="Times New Roman" w:hAnsi="Times New Roman"/>
          <w:b/>
          <w:sz w:val="28"/>
          <w:szCs w:val="28"/>
        </w:rPr>
      </w:pPr>
    </w:p>
    <w:p w:rsidR="00F2553A" w:rsidRPr="00180D81" w:rsidRDefault="00F2553A" w:rsidP="00F2553A">
      <w:pPr>
        <w:spacing w:after="0" w:line="240" w:lineRule="auto"/>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r w:rsidRPr="00180D81">
        <w:rPr>
          <w:rFonts w:ascii="Times New Roman" w:hAnsi="Times New Roman"/>
          <w:sz w:val="28"/>
          <w:szCs w:val="28"/>
          <w:u w:val="single"/>
        </w:rPr>
        <w:t>к.и.н</w:t>
      </w:r>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w:t>
      </w:r>
    </w:p>
    <w:p w:rsidR="00F2553A" w:rsidRPr="00180D81" w:rsidRDefault="00F2553A" w:rsidP="00F2553A">
      <w:pPr>
        <w:spacing w:after="0" w:line="240" w:lineRule="auto"/>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  </w:t>
      </w:r>
      <w:r w:rsidRPr="00180D81">
        <w:rPr>
          <w:rFonts w:ascii="Times New Roman" w:hAnsi="Times New Roman"/>
          <w:sz w:val="24"/>
          <w:szCs w:val="24"/>
          <w:u w:val="single"/>
        </w:rPr>
        <w:t>)</w:t>
      </w:r>
    </w:p>
    <w:p w:rsidR="00F2553A" w:rsidRPr="00180D81" w:rsidRDefault="00F2553A" w:rsidP="00F2553A">
      <w:pPr>
        <w:spacing w:after="0" w:line="240" w:lineRule="auto"/>
        <w:rPr>
          <w:rFonts w:ascii="Times New Roman" w:hAnsi="Times New Roman"/>
          <w:sz w:val="28"/>
          <w:szCs w:val="28"/>
          <w:u w:val="single"/>
        </w:rPr>
      </w:pPr>
    </w:p>
    <w:p w:rsidR="00F2553A" w:rsidRDefault="00F2553A" w:rsidP="00F2553A">
      <w:pPr>
        <w:spacing w:after="0" w:line="240" w:lineRule="auto"/>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r>
        <w:rPr>
          <w:rFonts w:ascii="Times New Roman" w:hAnsi="Times New Roman"/>
          <w:b/>
          <w:sz w:val="28"/>
          <w:szCs w:val="28"/>
        </w:rPr>
        <w:t xml:space="preserve"> </w:t>
      </w:r>
      <w:r w:rsidRPr="007E1C99">
        <w:rPr>
          <w:rFonts w:ascii="Times New Roman" w:hAnsi="Times New Roman"/>
          <w:color w:val="FFFFFF"/>
          <w:sz w:val="28"/>
          <w:szCs w:val="28"/>
          <w:u w:val="single"/>
        </w:rPr>
        <w:t>.</w:t>
      </w:r>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F2553A" w:rsidRPr="00180D81" w:rsidRDefault="00F2553A" w:rsidP="00F2553A">
      <w:pPr>
        <w:spacing w:after="0" w:line="240" w:lineRule="auto"/>
        <w:rPr>
          <w:rFonts w:ascii="Times New Roman" w:hAnsi="Times New Roman"/>
          <w:sz w:val="28"/>
          <w:szCs w:val="28"/>
        </w:rPr>
      </w:pPr>
    </w:p>
    <w:p w:rsidR="006A5B86" w:rsidRPr="00F2553A" w:rsidRDefault="00F2553A" w:rsidP="00F2553A">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sdt>
      <w:sdtPr>
        <w:rPr>
          <w:rFonts w:ascii="Calibri" w:eastAsia="Calibri" w:hAnsi="Calibri"/>
          <w:color w:val="auto"/>
          <w:sz w:val="22"/>
          <w:szCs w:val="22"/>
          <w:lang w:eastAsia="en-US"/>
        </w:rPr>
        <w:id w:val="-738247915"/>
        <w:docPartObj>
          <w:docPartGallery w:val="Table of Contents"/>
          <w:docPartUnique/>
        </w:docPartObj>
      </w:sdtPr>
      <w:sdtEndPr>
        <w:rPr>
          <w:b/>
          <w:bCs/>
        </w:rPr>
      </w:sdtEndPr>
      <w:sdtContent>
        <w:p w:rsidR="004525DB" w:rsidRPr="00775232" w:rsidRDefault="004525DB" w:rsidP="004525DB">
          <w:pPr>
            <w:pStyle w:val="a3"/>
            <w:spacing w:line="360" w:lineRule="auto"/>
            <w:rPr>
              <w:rFonts w:ascii="Times New Roman" w:hAnsi="Times New Roman"/>
              <w:color w:val="000000" w:themeColor="text1"/>
              <w:sz w:val="28"/>
              <w:szCs w:val="28"/>
            </w:rPr>
          </w:pPr>
          <w:r w:rsidRPr="00775232">
            <w:rPr>
              <w:rFonts w:ascii="Times New Roman" w:hAnsi="Times New Roman"/>
              <w:color w:val="000000" w:themeColor="text1"/>
              <w:sz w:val="28"/>
              <w:szCs w:val="28"/>
            </w:rPr>
            <w:t>Оглавление</w:t>
          </w:r>
        </w:p>
        <w:p w:rsidR="00775232" w:rsidRPr="006A5B86" w:rsidRDefault="000B1B27">
          <w:pPr>
            <w:pStyle w:val="11"/>
            <w:tabs>
              <w:tab w:val="right" w:leader="dot" w:pos="9345"/>
            </w:tabs>
            <w:rPr>
              <w:rFonts w:ascii="Times New Roman" w:eastAsiaTheme="minorEastAsia" w:hAnsi="Times New Roman"/>
              <w:noProof/>
              <w:sz w:val="28"/>
              <w:szCs w:val="28"/>
              <w:lang w:eastAsia="ru-RU"/>
            </w:rPr>
          </w:pPr>
          <w:r w:rsidRPr="000B1B27">
            <w:rPr>
              <w:rFonts w:ascii="Times New Roman" w:hAnsi="Times New Roman"/>
              <w:color w:val="000000" w:themeColor="text1"/>
              <w:sz w:val="28"/>
              <w:szCs w:val="28"/>
            </w:rPr>
            <w:fldChar w:fldCharType="begin"/>
          </w:r>
          <w:r w:rsidR="004525DB" w:rsidRPr="00775232">
            <w:rPr>
              <w:rFonts w:ascii="Times New Roman" w:hAnsi="Times New Roman"/>
              <w:color w:val="000000" w:themeColor="text1"/>
              <w:sz w:val="28"/>
              <w:szCs w:val="28"/>
            </w:rPr>
            <w:instrText xml:space="preserve"> TOC \o "1-3" \h \z \u </w:instrText>
          </w:r>
          <w:r w:rsidRPr="000B1B27">
            <w:rPr>
              <w:rFonts w:ascii="Times New Roman" w:hAnsi="Times New Roman"/>
              <w:color w:val="000000" w:themeColor="text1"/>
              <w:sz w:val="28"/>
              <w:szCs w:val="28"/>
            </w:rPr>
            <w:fldChar w:fldCharType="separate"/>
          </w:r>
          <w:hyperlink w:anchor="_Toc11245273" w:history="1">
            <w:r w:rsidR="00775232" w:rsidRPr="006A5B86">
              <w:rPr>
                <w:rStyle w:val="a4"/>
                <w:rFonts w:ascii="Times New Roman" w:hAnsi="Times New Roman"/>
                <w:noProof/>
                <w:sz w:val="28"/>
                <w:szCs w:val="28"/>
              </w:rPr>
              <w:t>Введение</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_Toc11245273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1</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74" w:history="1">
            <w:r w:rsidR="00775232" w:rsidRPr="006A5B86">
              <w:rPr>
                <w:rStyle w:val="a4"/>
                <w:rFonts w:ascii="Times New Roman" w:hAnsi="Times New Roman"/>
                <w:noProof/>
                <w:sz w:val="28"/>
                <w:szCs w:val="28"/>
              </w:rPr>
              <w:t>Глава 1. Теоретические аспекты формирования грамматических навыков на уроках английского языка в рамках ФГОС</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_Toc11245274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4</w:t>
            </w:r>
            <w:r w:rsidRPr="006A5B86">
              <w:rPr>
                <w:rFonts w:ascii="Times New Roman" w:hAnsi="Times New Roman"/>
                <w:noProof/>
                <w:webHidden/>
                <w:sz w:val="28"/>
                <w:szCs w:val="28"/>
              </w:rPr>
              <w:fldChar w:fldCharType="end"/>
            </w:r>
          </w:hyperlink>
        </w:p>
        <w:p w:rsidR="00775232" w:rsidRPr="006A5B86" w:rsidRDefault="000B1B27">
          <w:pPr>
            <w:pStyle w:val="21"/>
            <w:tabs>
              <w:tab w:val="right" w:leader="dot" w:pos="9345"/>
            </w:tabs>
            <w:rPr>
              <w:rFonts w:ascii="Times New Roman" w:eastAsiaTheme="minorEastAsia" w:hAnsi="Times New Roman"/>
              <w:noProof/>
              <w:sz w:val="28"/>
              <w:szCs w:val="28"/>
              <w:lang w:eastAsia="ru-RU"/>
            </w:rPr>
          </w:pPr>
          <w:hyperlink w:anchor="_Toc11245275" w:history="1">
            <w:r w:rsidR="00775232" w:rsidRPr="006A5B86">
              <w:rPr>
                <w:rStyle w:val="a4"/>
                <w:rFonts w:ascii="Times New Roman" w:hAnsi="Times New Roman"/>
                <w:noProof/>
                <w:sz w:val="28"/>
                <w:szCs w:val="28"/>
              </w:rPr>
              <w:t>1.1 Специфика реализации ФГОС на уроках английского языка при обучении грамматике</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_Toc11245275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4</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76" w:history="1">
            <w:r w:rsidR="00775232" w:rsidRPr="006A5B86">
              <w:rPr>
                <w:rStyle w:val="a4"/>
                <w:rFonts w:ascii="Times New Roman" w:hAnsi="Times New Roman"/>
                <w:noProof/>
                <w:sz w:val="28"/>
                <w:szCs w:val="28"/>
                <w:lang w:eastAsia="ru-RU"/>
              </w:rPr>
              <w:t>1.2 Психологические особенности среднего школьного возраста</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_Toc11245276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9</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77" w:history="1">
            <w:r w:rsidR="00775232" w:rsidRPr="006A5B86">
              <w:rPr>
                <w:rStyle w:val="a4"/>
                <w:rFonts w:ascii="Times New Roman" w:hAnsi="Times New Roman"/>
                <w:noProof/>
                <w:sz w:val="28"/>
                <w:szCs w:val="28"/>
              </w:rPr>
              <w:t>1.3 Характеристика грамматических навыков в различных видах речевой деятельности</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_Toc11245277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11</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78" w:history="1">
            <w:r w:rsidR="00775232" w:rsidRPr="006A5B86">
              <w:rPr>
                <w:rStyle w:val="a4"/>
                <w:rFonts w:ascii="Times New Roman" w:hAnsi="Times New Roman"/>
                <w:noProof/>
                <w:sz w:val="28"/>
                <w:szCs w:val="28"/>
              </w:rPr>
              <w:t>1.4 Проблема отбора грамматического материала</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_Toc11245278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14</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79" w:history="1">
            <w:r w:rsidR="00775232" w:rsidRPr="006A5B86">
              <w:rPr>
                <w:rStyle w:val="a4"/>
                <w:rFonts w:ascii="Times New Roman" w:hAnsi="Times New Roman"/>
                <w:noProof/>
                <w:sz w:val="28"/>
                <w:szCs w:val="28"/>
              </w:rPr>
              <w:t>Глава 2. Практические аспекты формирования грамматических навыков на уроках английского языка на среднем этапе в рамках ФГОС</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_Toc11245279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18</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80" w:history="1">
            <w:r w:rsidR="00775232" w:rsidRPr="006A5B86">
              <w:rPr>
                <w:rStyle w:val="a4"/>
                <w:rFonts w:ascii="Times New Roman" w:hAnsi="Times New Roman"/>
                <w:noProof/>
                <w:sz w:val="28"/>
                <w:szCs w:val="28"/>
              </w:rPr>
              <w:t>2.1 Система упражнений по формированию грамматических навыков на уроках английского языка</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_Toc11245280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18</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81" w:history="1">
            <w:r w:rsidR="00775232" w:rsidRPr="006A5B86">
              <w:rPr>
                <w:rStyle w:val="a4"/>
                <w:rFonts w:ascii="Times New Roman" w:hAnsi="Times New Roman"/>
                <w:noProof/>
                <w:sz w:val="28"/>
                <w:szCs w:val="28"/>
              </w:rPr>
              <w:t>2.2 Анализ УМК по английскому языку “</w:t>
            </w:r>
            <w:r w:rsidR="00775232" w:rsidRPr="006A5B86">
              <w:rPr>
                <w:rStyle w:val="a4"/>
                <w:rFonts w:ascii="Times New Roman" w:hAnsi="Times New Roman"/>
                <w:noProof/>
                <w:sz w:val="28"/>
                <w:szCs w:val="28"/>
                <w:lang w:val="en-US"/>
              </w:rPr>
              <w:t>Forward</w:t>
            </w:r>
            <w:r w:rsidR="00775232" w:rsidRPr="006A5B86">
              <w:rPr>
                <w:rStyle w:val="a4"/>
                <w:rFonts w:ascii="Times New Roman" w:hAnsi="Times New Roman"/>
                <w:noProof/>
                <w:sz w:val="28"/>
                <w:szCs w:val="28"/>
              </w:rPr>
              <w:t>”</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_Toc11245281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31</w:t>
            </w:r>
            <w:r w:rsidRPr="006A5B86">
              <w:rPr>
                <w:rFonts w:ascii="Times New Roman" w:hAnsi="Times New Roman"/>
                <w:noProof/>
                <w:webHidden/>
                <w:sz w:val="28"/>
                <w:szCs w:val="28"/>
              </w:rPr>
              <w:fldChar w:fldCharType="end"/>
            </w:r>
          </w:hyperlink>
        </w:p>
        <w:p w:rsidR="00775232" w:rsidRPr="006A5B86" w:rsidRDefault="000B1B27">
          <w:pPr>
            <w:pStyle w:val="11"/>
            <w:tabs>
              <w:tab w:val="left" w:pos="1320"/>
              <w:tab w:val="right" w:leader="dot" w:pos="9345"/>
            </w:tabs>
            <w:rPr>
              <w:rFonts w:ascii="Times New Roman" w:eastAsiaTheme="minorEastAsia" w:hAnsi="Times New Roman"/>
              <w:noProof/>
              <w:sz w:val="28"/>
              <w:szCs w:val="28"/>
              <w:lang w:eastAsia="ru-RU"/>
            </w:rPr>
          </w:pPr>
          <w:hyperlink w:anchor="_Toc11245282" w:history="1">
            <w:r w:rsidR="00775232" w:rsidRPr="006A5B86">
              <w:rPr>
                <w:rStyle w:val="a4"/>
                <w:rFonts w:ascii="Times New Roman" w:hAnsi="Times New Roman"/>
                <w:noProof/>
                <w:sz w:val="28"/>
                <w:szCs w:val="28"/>
              </w:rPr>
              <w:t>2.3</w:t>
            </w:r>
            <w:r w:rsidR="00775232" w:rsidRPr="006A5B86">
              <w:rPr>
                <w:rFonts w:ascii="Times New Roman" w:eastAsiaTheme="minorEastAsia" w:hAnsi="Times New Roman"/>
                <w:noProof/>
                <w:sz w:val="28"/>
                <w:szCs w:val="28"/>
                <w:lang w:eastAsia="ru-RU"/>
              </w:rPr>
              <w:tab/>
            </w:r>
            <w:r w:rsidR="00775232" w:rsidRPr="006A5B86">
              <w:rPr>
                <w:rStyle w:val="a4"/>
                <w:rFonts w:ascii="Times New Roman" w:hAnsi="Times New Roman"/>
                <w:noProof/>
                <w:sz w:val="28"/>
                <w:szCs w:val="28"/>
              </w:rPr>
              <w:t>Анализ УМК по английскому языку “</w:t>
            </w:r>
            <w:r w:rsidR="00775232" w:rsidRPr="006A5B86">
              <w:rPr>
                <w:rStyle w:val="a4"/>
                <w:rFonts w:ascii="Times New Roman" w:hAnsi="Times New Roman"/>
                <w:noProof/>
                <w:sz w:val="28"/>
                <w:szCs w:val="28"/>
                <w:lang w:val="en-US"/>
              </w:rPr>
              <w:t>Rainbow</w:t>
            </w:r>
            <w:r w:rsidR="00775232" w:rsidRPr="006A5B86">
              <w:rPr>
                <w:rStyle w:val="a4"/>
                <w:rFonts w:ascii="Times New Roman" w:hAnsi="Times New Roman"/>
                <w:noProof/>
                <w:sz w:val="28"/>
                <w:szCs w:val="28"/>
              </w:rPr>
              <w:t xml:space="preserve"> </w:t>
            </w:r>
            <w:r w:rsidR="00775232" w:rsidRPr="006A5B86">
              <w:rPr>
                <w:rStyle w:val="a4"/>
                <w:rFonts w:ascii="Times New Roman" w:hAnsi="Times New Roman"/>
                <w:noProof/>
                <w:sz w:val="28"/>
                <w:szCs w:val="28"/>
                <w:lang w:val="en-US"/>
              </w:rPr>
              <w:t>English</w:t>
            </w:r>
            <w:r w:rsidR="00775232" w:rsidRPr="006A5B86">
              <w:rPr>
                <w:rStyle w:val="a4"/>
                <w:rFonts w:ascii="Times New Roman" w:hAnsi="Times New Roman"/>
                <w:noProof/>
                <w:sz w:val="28"/>
                <w:szCs w:val="28"/>
              </w:rPr>
              <w:t xml:space="preserve"> ”</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_Toc11245282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42</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83" w:history="1">
            <w:r w:rsidR="00EE1A81">
              <w:rPr>
                <w:rStyle w:val="a4"/>
                <w:rFonts w:ascii="Times New Roman" w:hAnsi="Times New Roman"/>
                <w:noProof/>
                <w:sz w:val="28"/>
                <w:szCs w:val="28"/>
              </w:rPr>
              <w:t xml:space="preserve">2.4 Анализ УМК </w:t>
            </w:r>
            <w:r w:rsidR="00EE1A81">
              <w:rPr>
                <w:rStyle w:val="a4"/>
                <w:rFonts w:ascii="Times New Roman" w:hAnsi="Times New Roman"/>
                <w:noProof/>
                <w:sz w:val="28"/>
                <w:szCs w:val="28"/>
                <w:lang w:val="en-US"/>
              </w:rPr>
              <w:t>“</w:t>
            </w:r>
            <w:r w:rsidR="00775232" w:rsidRPr="006A5B86">
              <w:rPr>
                <w:rStyle w:val="a4"/>
                <w:rFonts w:ascii="Times New Roman" w:hAnsi="Times New Roman"/>
                <w:noProof/>
                <w:sz w:val="28"/>
                <w:szCs w:val="28"/>
                <w:lang w:val="en-US"/>
              </w:rPr>
              <w:t>Enjoy</w:t>
            </w:r>
            <w:r w:rsidR="00775232" w:rsidRPr="006A5B86">
              <w:rPr>
                <w:rStyle w:val="a4"/>
                <w:rFonts w:ascii="Times New Roman" w:hAnsi="Times New Roman"/>
                <w:noProof/>
                <w:sz w:val="28"/>
                <w:szCs w:val="28"/>
              </w:rPr>
              <w:t xml:space="preserve"> </w:t>
            </w:r>
            <w:r w:rsidR="00775232" w:rsidRPr="006A5B86">
              <w:rPr>
                <w:rStyle w:val="a4"/>
                <w:rFonts w:ascii="Times New Roman" w:hAnsi="Times New Roman"/>
                <w:noProof/>
                <w:sz w:val="28"/>
                <w:szCs w:val="28"/>
                <w:lang w:val="en-US"/>
              </w:rPr>
              <w:t>English</w:t>
            </w:r>
            <w:r w:rsidR="00EE1A81">
              <w:rPr>
                <w:rStyle w:val="a4"/>
                <w:rFonts w:ascii="Times New Roman" w:hAnsi="Times New Roman"/>
                <w:noProof/>
                <w:sz w:val="28"/>
                <w:szCs w:val="28"/>
                <w:lang w:val="en-US"/>
              </w:rPr>
              <w:t>”</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_Toc11245283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49</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84" w:history="1">
            <w:r w:rsidR="00775232" w:rsidRPr="006A5B86">
              <w:rPr>
                <w:rStyle w:val="a4"/>
                <w:rFonts w:ascii="Times New Roman" w:hAnsi="Times New Roman"/>
                <w:noProof/>
                <w:sz w:val="28"/>
                <w:szCs w:val="28"/>
              </w:rPr>
              <w:t>2.5 Методические рекомендации по формированию грамматических навыков н</w:t>
            </w:r>
            <w:r w:rsidR="00EE1A81">
              <w:rPr>
                <w:rStyle w:val="a4"/>
                <w:rFonts w:ascii="Times New Roman" w:hAnsi="Times New Roman"/>
                <w:noProof/>
                <w:sz w:val="28"/>
                <w:szCs w:val="28"/>
              </w:rPr>
              <w:t>а уроках английского языка в 5-</w:t>
            </w:r>
            <w:r w:rsidR="00EE1A81">
              <w:rPr>
                <w:rStyle w:val="a4"/>
                <w:rFonts w:ascii="Times New Roman" w:hAnsi="Times New Roman"/>
                <w:noProof/>
                <w:sz w:val="28"/>
                <w:szCs w:val="28"/>
                <w:lang w:val="en-US"/>
              </w:rPr>
              <w:t>9</w:t>
            </w:r>
            <w:r w:rsidR="00775232" w:rsidRPr="006A5B86">
              <w:rPr>
                <w:rStyle w:val="a4"/>
                <w:rFonts w:ascii="Times New Roman" w:hAnsi="Times New Roman"/>
                <w:noProof/>
                <w:sz w:val="28"/>
                <w:szCs w:val="28"/>
              </w:rPr>
              <w:t xml:space="preserve"> классах в рамках ФГОС</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_Toc11245284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55</w:t>
            </w:r>
            <w:r w:rsidRPr="006A5B86">
              <w:rPr>
                <w:rFonts w:ascii="Times New Roman" w:hAnsi="Times New Roman"/>
                <w:noProof/>
                <w:webHidden/>
                <w:sz w:val="28"/>
                <w:szCs w:val="28"/>
              </w:rPr>
              <w:fldChar w:fldCharType="end"/>
            </w:r>
          </w:hyperlink>
        </w:p>
        <w:p w:rsidR="00775232" w:rsidRPr="006A5B86" w:rsidRDefault="000B1B27">
          <w:pPr>
            <w:pStyle w:val="11"/>
            <w:tabs>
              <w:tab w:val="right" w:leader="dot" w:pos="9345"/>
            </w:tabs>
            <w:rPr>
              <w:rFonts w:ascii="Times New Roman" w:eastAsiaTheme="minorEastAsia" w:hAnsi="Times New Roman"/>
              <w:noProof/>
              <w:sz w:val="28"/>
              <w:szCs w:val="28"/>
              <w:lang w:eastAsia="ru-RU"/>
            </w:rPr>
          </w:pPr>
          <w:hyperlink w:anchor="_Toc11245285" w:history="1">
            <w:r w:rsidR="00775232" w:rsidRPr="006A5B86">
              <w:rPr>
                <w:rStyle w:val="a4"/>
                <w:rFonts w:ascii="Times New Roman" w:hAnsi="Times New Roman"/>
                <w:noProof/>
                <w:sz w:val="28"/>
                <w:szCs w:val="28"/>
              </w:rPr>
              <w:t>Заключение</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_Toc11245285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60</w:t>
            </w:r>
            <w:r w:rsidRPr="006A5B86">
              <w:rPr>
                <w:rFonts w:ascii="Times New Roman" w:hAnsi="Times New Roman"/>
                <w:noProof/>
                <w:webHidden/>
                <w:sz w:val="28"/>
                <w:szCs w:val="28"/>
              </w:rPr>
              <w:fldChar w:fldCharType="end"/>
            </w:r>
          </w:hyperlink>
        </w:p>
        <w:p w:rsidR="00775232" w:rsidRPr="00775232" w:rsidRDefault="000B1B27">
          <w:pPr>
            <w:pStyle w:val="11"/>
            <w:tabs>
              <w:tab w:val="right" w:leader="dot" w:pos="9345"/>
            </w:tabs>
            <w:rPr>
              <w:rFonts w:ascii="Times New Roman" w:eastAsiaTheme="minorEastAsia" w:hAnsi="Times New Roman"/>
              <w:noProof/>
              <w:sz w:val="28"/>
              <w:szCs w:val="28"/>
              <w:lang w:eastAsia="ru-RU"/>
            </w:rPr>
          </w:pPr>
          <w:hyperlink w:anchor="_Toc11245286" w:history="1">
            <w:r w:rsidR="00775232" w:rsidRPr="006A5B86">
              <w:rPr>
                <w:rStyle w:val="a4"/>
                <w:rFonts w:ascii="Times New Roman" w:hAnsi="Times New Roman"/>
                <w:noProof/>
                <w:sz w:val="28"/>
                <w:szCs w:val="28"/>
              </w:rPr>
              <w:t>Список литературы</w:t>
            </w:r>
            <w:r w:rsidR="00775232" w:rsidRPr="006A5B86">
              <w:rPr>
                <w:rFonts w:ascii="Times New Roman" w:hAnsi="Times New Roman"/>
                <w:noProof/>
                <w:webHidden/>
                <w:sz w:val="28"/>
                <w:szCs w:val="28"/>
              </w:rPr>
              <w:tab/>
            </w:r>
            <w:r w:rsidRPr="006A5B86">
              <w:rPr>
                <w:rFonts w:ascii="Times New Roman" w:hAnsi="Times New Roman"/>
                <w:noProof/>
                <w:webHidden/>
                <w:sz w:val="28"/>
                <w:szCs w:val="28"/>
              </w:rPr>
              <w:fldChar w:fldCharType="begin"/>
            </w:r>
            <w:r w:rsidR="00775232" w:rsidRPr="006A5B86">
              <w:rPr>
                <w:rFonts w:ascii="Times New Roman" w:hAnsi="Times New Roman"/>
                <w:noProof/>
                <w:webHidden/>
                <w:sz w:val="28"/>
                <w:szCs w:val="28"/>
              </w:rPr>
              <w:instrText xml:space="preserve"> PAGEREF _Toc11245286 \h </w:instrText>
            </w:r>
            <w:r w:rsidRPr="006A5B86">
              <w:rPr>
                <w:rFonts w:ascii="Times New Roman" w:hAnsi="Times New Roman"/>
                <w:noProof/>
                <w:webHidden/>
                <w:sz w:val="28"/>
                <w:szCs w:val="28"/>
              </w:rPr>
            </w:r>
            <w:r w:rsidRPr="006A5B86">
              <w:rPr>
                <w:rFonts w:ascii="Times New Roman" w:hAnsi="Times New Roman"/>
                <w:noProof/>
                <w:webHidden/>
                <w:sz w:val="28"/>
                <w:szCs w:val="28"/>
              </w:rPr>
              <w:fldChar w:fldCharType="separate"/>
            </w:r>
            <w:r w:rsidR="00775232" w:rsidRPr="006A5B86">
              <w:rPr>
                <w:rFonts w:ascii="Times New Roman" w:hAnsi="Times New Roman"/>
                <w:noProof/>
                <w:webHidden/>
                <w:sz w:val="28"/>
                <w:szCs w:val="28"/>
              </w:rPr>
              <w:t>65</w:t>
            </w:r>
            <w:r w:rsidRPr="006A5B86">
              <w:rPr>
                <w:rFonts w:ascii="Times New Roman" w:hAnsi="Times New Roman"/>
                <w:noProof/>
                <w:webHidden/>
                <w:sz w:val="28"/>
                <w:szCs w:val="28"/>
              </w:rPr>
              <w:fldChar w:fldCharType="end"/>
            </w:r>
          </w:hyperlink>
        </w:p>
        <w:p w:rsidR="004525DB" w:rsidRDefault="000B1B27" w:rsidP="004525DB">
          <w:r w:rsidRPr="00775232">
            <w:rPr>
              <w:rFonts w:ascii="Times New Roman" w:hAnsi="Times New Roman"/>
              <w:b/>
              <w:bCs/>
              <w:color w:val="000000" w:themeColor="text1"/>
              <w:sz w:val="28"/>
              <w:szCs w:val="28"/>
            </w:rPr>
            <w:fldChar w:fldCharType="end"/>
          </w:r>
        </w:p>
      </w:sdtContent>
    </w:sdt>
    <w:p w:rsidR="004525DB" w:rsidRDefault="004525DB" w:rsidP="002F3629">
      <w:pPr>
        <w:ind w:firstLine="0"/>
      </w:pPr>
    </w:p>
    <w:p w:rsidR="004525DB" w:rsidRDefault="004525DB" w:rsidP="002F3629">
      <w:pPr>
        <w:ind w:firstLine="0"/>
      </w:pPr>
    </w:p>
    <w:p w:rsidR="004525DB" w:rsidRDefault="004525DB" w:rsidP="002F3629">
      <w:pPr>
        <w:ind w:firstLine="0"/>
      </w:pPr>
    </w:p>
    <w:p w:rsidR="002F3629" w:rsidRPr="00FB1653" w:rsidRDefault="002F3629" w:rsidP="002F3629">
      <w:pPr>
        <w:pStyle w:val="1"/>
        <w:spacing w:before="0"/>
        <w:jc w:val="center"/>
        <w:rPr>
          <w:rFonts w:ascii="Times New Roman" w:hAnsi="Times New Roman"/>
          <w:b/>
          <w:color w:val="000000"/>
          <w:sz w:val="28"/>
          <w:szCs w:val="28"/>
        </w:rPr>
      </w:pPr>
      <w:bookmarkStart w:id="0" w:name="_Toc517040346"/>
      <w:bookmarkStart w:id="1" w:name="_Toc11245273"/>
      <w:r w:rsidRPr="00FB1653">
        <w:rPr>
          <w:rFonts w:ascii="Times New Roman" w:hAnsi="Times New Roman"/>
          <w:b/>
          <w:color w:val="000000"/>
          <w:sz w:val="28"/>
          <w:szCs w:val="28"/>
        </w:rPr>
        <w:lastRenderedPageBreak/>
        <w:t>Введение</w:t>
      </w:r>
      <w:bookmarkEnd w:id="0"/>
      <w:bookmarkEnd w:id="1"/>
    </w:p>
    <w:p w:rsidR="002F3629" w:rsidRDefault="002F3629" w:rsidP="002F3629">
      <w:pPr>
        <w:spacing w:after="0"/>
        <w:rPr>
          <w:rFonts w:ascii="Times New Roman" w:eastAsia="Times New Roman" w:hAnsi="Times New Roman"/>
          <w:color w:val="000000"/>
          <w:sz w:val="28"/>
          <w:szCs w:val="28"/>
          <w:lang w:eastAsia="ru-RU"/>
        </w:rPr>
      </w:pPr>
      <w:r w:rsidRPr="00820AEF">
        <w:rPr>
          <w:rFonts w:ascii="Times New Roman" w:eastAsia="Times New Roman" w:hAnsi="Times New Roman"/>
          <w:color w:val="000000"/>
          <w:sz w:val="28"/>
          <w:szCs w:val="28"/>
          <w:lang w:eastAsia="ru-RU"/>
        </w:rPr>
        <w:t>В настоящее время английский язык является одним из важнейших направлений в современном образовании</w:t>
      </w:r>
      <w:r>
        <w:rPr>
          <w:rFonts w:ascii="Times New Roman" w:eastAsia="Times New Roman" w:hAnsi="Times New Roman"/>
          <w:color w:val="000000"/>
          <w:sz w:val="28"/>
          <w:szCs w:val="28"/>
          <w:lang w:eastAsia="ru-RU"/>
        </w:rPr>
        <w:t>, в особенности, в школьном. Сегодня</w:t>
      </w:r>
      <w:r w:rsidRPr="002F3629">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с</w:t>
      </w:r>
      <w:r w:rsidRPr="00820AEF">
        <w:rPr>
          <w:rFonts w:ascii="Times New Roman" w:eastAsia="Times New Roman" w:hAnsi="Times New Roman"/>
          <w:color w:val="000000"/>
          <w:sz w:val="28"/>
          <w:szCs w:val="28"/>
          <w:lang w:eastAsia="ru-RU"/>
        </w:rPr>
        <w:t>ложно вообразить себе жизнь современного человека без знания данного языка. Процесс изучения иностранного языка – это получение знаний, так необходимых в условиях современного общества, развивающегося в направлении к всеобщей глобализации.</w:t>
      </w:r>
    </w:p>
    <w:p w:rsidR="002F3629" w:rsidRDefault="002F3629" w:rsidP="002F3629">
      <w:pPr>
        <w:spacing w:after="0"/>
        <w:rPr>
          <w:rFonts w:ascii="Times New Roman" w:hAnsi="Times New Roman"/>
          <w:sz w:val="28"/>
          <w:szCs w:val="28"/>
        </w:rPr>
      </w:pPr>
      <w:r>
        <w:rPr>
          <w:rFonts w:ascii="Times New Roman" w:hAnsi="Times New Roman"/>
          <w:sz w:val="28"/>
          <w:szCs w:val="28"/>
        </w:rPr>
        <w:t xml:space="preserve">Приоритетность данного направления обуславливает большое внимание к данному предмету со стороны утвержденных Министерством образования требований и нормативов. Законодательные нормы, связанные с образованием, не только устанавливают наиболее эффективные методики преподавания иностранного языка, но и позволяют использовать на уроках приемы, соответствующие тенденциям современного образования и также глобализации. </w:t>
      </w:r>
    </w:p>
    <w:p w:rsidR="002F3629" w:rsidRDefault="002F3629" w:rsidP="002F3629">
      <w:pPr>
        <w:spacing w:after="0"/>
        <w:rPr>
          <w:rFonts w:ascii="Times New Roman" w:hAnsi="Times New Roman"/>
          <w:sz w:val="28"/>
          <w:szCs w:val="28"/>
        </w:rPr>
      </w:pPr>
      <w:r w:rsidRPr="004E1F95">
        <w:rPr>
          <w:rFonts w:ascii="Times New Roman" w:hAnsi="Times New Roman"/>
          <w:b/>
          <w:sz w:val="28"/>
          <w:szCs w:val="28"/>
        </w:rPr>
        <w:t>Актуальность</w:t>
      </w:r>
      <w:r>
        <w:rPr>
          <w:rFonts w:ascii="Times New Roman" w:hAnsi="Times New Roman"/>
          <w:sz w:val="28"/>
          <w:szCs w:val="28"/>
        </w:rPr>
        <w:t xml:space="preserve"> данной работы определяется формированием грамматических навыков как неотъемлемого</w:t>
      </w:r>
      <w:r w:rsidRPr="002F3629">
        <w:rPr>
          <w:rFonts w:ascii="Times New Roman" w:hAnsi="Times New Roman"/>
          <w:sz w:val="28"/>
          <w:szCs w:val="28"/>
        </w:rPr>
        <w:t xml:space="preserve"> </w:t>
      </w:r>
      <w:r w:rsidRPr="00715C00">
        <w:rPr>
          <w:rFonts w:ascii="Times New Roman" w:hAnsi="Times New Roman"/>
          <w:sz w:val="28"/>
          <w:szCs w:val="28"/>
        </w:rPr>
        <w:t>процесса</w:t>
      </w:r>
      <w:r>
        <w:rPr>
          <w:rFonts w:ascii="Times New Roman" w:hAnsi="Times New Roman"/>
          <w:sz w:val="28"/>
          <w:szCs w:val="28"/>
        </w:rPr>
        <w:t xml:space="preserve"> при изучении иностранного языка, а также существования</w:t>
      </w:r>
      <w:r w:rsidRPr="002F3629">
        <w:rPr>
          <w:rFonts w:ascii="Times New Roman" w:hAnsi="Times New Roman"/>
          <w:sz w:val="28"/>
          <w:szCs w:val="28"/>
        </w:rPr>
        <w:t xml:space="preserve"> </w:t>
      </w:r>
      <w:r>
        <w:rPr>
          <w:rFonts w:ascii="Times New Roman" w:hAnsi="Times New Roman"/>
          <w:sz w:val="28"/>
          <w:szCs w:val="28"/>
        </w:rPr>
        <w:t>и видоизменения данного</w:t>
      </w:r>
      <w:r w:rsidRPr="002F3629">
        <w:rPr>
          <w:rFonts w:ascii="Times New Roman" w:hAnsi="Times New Roman"/>
          <w:sz w:val="28"/>
          <w:szCs w:val="28"/>
        </w:rPr>
        <w:t xml:space="preserve"> </w:t>
      </w:r>
      <w:r w:rsidRPr="00715C00">
        <w:rPr>
          <w:rFonts w:ascii="Times New Roman" w:hAnsi="Times New Roman"/>
          <w:sz w:val="28"/>
          <w:szCs w:val="28"/>
        </w:rPr>
        <w:t>явления</w:t>
      </w:r>
      <w:r>
        <w:rPr>
          <w:rFonts w:ascii="Times New Roman" w:hAnsi="Times New Roman"/>
          <w:sz w:val="28"/>
          <w:szCs w:val="28"/>
        </w:rPr>
        <w:t xml:space="preserve"> в условиях современного образования и под влиянием его тенденций. </w:t>
      </w:r>
    </w:p>
    <w:p w:rsidR="002F3629" w:rsidRDefault="002F3629" w:rsidP="002F3629">
      <w:pPr>
        <w:spacing w:after="0"/>
        <w:rPr>
          <w:rFonts w:ascii="Times New Roman" w:hAnsi="Times New Roman"/>
          <w:sz w:val="28"/>
          <w:szCs w:val="28"/>
        </w:rPr>
      </w:pPr>
      <w:r w:rsidRPr="004E1F95">
        <w:rPr>
          <w:rFonts w:ascii="Times New Roman" w:hAnsi="Times New Roman"/>
          <w:b/>
          <w:sz w:val="28"/>
          <w:szCs w:val="28"/>
        </w:rPr>
        <w:t>Объектом исследования</w:t>
      </w:r>
      <w:r>
        <w:rPr>
          <w:rFonts w:ascii="Times New Roman" w:hAnsi="Times New Roman"/>
          <w:sz w:val="28"/>
          <w:szCs w:val="28"/>
        </w:rPr>
        <w:t xml:space="preserve"> является </w:t>
      </w:r>
      <w:r w:rsidR="00EE1A81">
        <w:rPr>
          <w:rFonts w:ascii="Times New Roman" w:hAnsi="Times New Roman"/>
          <w:sz w:val="28"/>
          <w:szCs w:val="28"/>
        </w:rPr>
        <w:t>обучение грамматике</w:t>
      </w:r>
      <w:r w:rsidR="005C1459">
        <w:rPr>
          <w:rFonts w:ascii="Times New Roman" w:hAnsi="Times New Roman"/>
          <w:sz w:val="28"/>
          <w:szCs w:val="28"/>
        </w:rPr>
        <w:t xml:space="preserve"> английского языка в средней общеобразовательной школе в условиях реализации</w:t>
      </w:r>
      <w:r>
        <w:rPr>
          <w:rFonts w:ascii="Times New Roman" w:hAnsi="Times New Roman"/>
          <w:sz w:val="28"/>
          <w:szCs w:val="28"/>
        </w:rPr>
        <w:t xml:space="preserve"> ФГОС.</w:t>
      </w:r>
    </w:p>
    <w:p w:rsidR="002F3629" w:rsidRDefault="002F3629" w:rsidP="002F3629">
      <w:pPr>
        <w:spacing w:after="0"/>
        <w:rPr>
          <w:rFonts w:ascii="Times New Roman" w:hAnsi="Times New Roman"/>
          <w:sz w:val="28"/>
          <w:szCs w:val="28"/>
        </w:rPr>
      </w:pPr>
      <w:r w:rsidRPr="004E1F95">
        <w:rPr>
          <w:rFonts w:ascii="Times New Roman" w:hAnsi="Times New Roman"/>
          <w:b/>
          <w:sz w:val="28"/>
          <w:szCs w:val="28"/>
        </w:rPr>
        <w:t xml:space="preserve">Предмет исследования </w:t>
      </w:r>
      <w:r>
        <w:rPr>
          <w:rFonts w:ascii="Times New Roman" w:hAnsi="Times New Roman"/>
          <w:sz w:val="28"/>
          <w:szCs w:val="28"/>
        </w:rPr>
        <w:t xml:space="preserve">– изучение процесса </w:t>
      </w:r>
      <w:r w:rsidR="00EE1A81">
        <w:rPr>
          <w:rFonts w:ascii="Times New Roman" w:hAnsi="Times New Roman"/>
          <w:sz w:val="28"/>
          <w:szCs w:val="28"/>
        </w:rPr>
        <w:t>формирования</w:t>
      </w:r>
      <w:r>
        <w:rPr>
          <w:rFonts w:ascii="Times New Roman" w:hAnsi="Times New Roman"/>
          <w:sz w:val="28"/>
          <w:szCs w:val="28"/>
        </w:rPr>
        <w:t xml:space="preserve"> </w:t>
      </w:r>
      <w:r w:rsidR="00EE1A81">
        <w:rPr>
          <w:rFonts w:ascii="Times New Roman" w:hAnsi="Times New Roman"/>
          <w:sz w:val="28"/>
          <w:szCs w:val="28"/>
        </w:rPr>
        <w:t xml:space="preserve">грамматического навыка </w:t>
      </w:r>
      <w:r w:rsidR="005C1459">
        <w:rPr>
          <w:rFonts w:ascii="Times New Roman" w:hAnsi="Times New Roman"/>
          <w:sz w:val="28"/>
          <w:szCs w:val="28"/>
        </w:rPr>
        <w:t>на среднем школьном этапе.</w:t>
      </w:r>
    </w:p>
    <w:p w:rsidR="00353C00" w:rsidRDefault="002F3629" w:rsidP="002F3629">
      <w:pPr>
        <w:spacing w:after="0"/>
        <w:rPr>
          <w:rFonts w:ascii="Times New Roman" w:hAnsi="Times New Roman"/>
          <w:sz w:val="28"/>
          <w:szCs w:val="28"/>
        </w:rPr>
      </w:pPr>
      <w:r>
        <w:rPr>
          <w:rFonts w:ascii="Times New Roman" w:hAnsi="Times New Roman"/>
          <w:b/>
          <w:sz w:val="28"/>
          <w:szCs w:val="28"/>
        </w:rPr>
        <w:t>Цель</w:t>
      </w:r>
      <w:r w:rsidRPr="004E1F95">
        <w:rPr>
          <w:rFonts w:ascii="Times New Roman" w:hAnsi="Times New Roman"/>
          <w:b/>
          <w:sz w:val="28"/>
          <w:szCs w:val="28"/>
        </w:rPr>
        <w:t xml:space="preserve"> исследования</w:t>
      </w:r>
      <w:r>
        <w:rPr>
          <w:rFonts w:ascii="Times New Roman" w:hAnsi="Times New Roman"/>
          <w:sz w:val="28"/>
          <w:szCs w:val="28"/>
        </w:rPr>
        <w:t xml:space="preserve">: </w:t>
      </w:r>
      <w:r w:rsidR="00191FDC">
        <w:rPr>
          <w:rFonts w:ascii="Times New Roman" w:hAnsi="Times New Roman"/>
          <w:sz w:val="28"/>
          <w:szCs w:val="28"/>
        </w:rPr>
        <w:t>разработать методические рекомендации по формированию грамматических навыков на уроках английского языка в средн</w:t>
      </w:r>
      <w:r w:rsidR="00EE1A81">
        <w:rPr>
          <w:rFonts w:ascii="Times New Roman" w:hAnsi="Times New Roman"/>
          <w:sz w:val="28"/>
          <w:szCs w:val="28"/>
        </w:rPr>
        <w:t xml:space="preserve">ей школе в рамках ФГОС, рассмотрев </w:t>
      </w:r>
      <w:r w:rsidRPr="00BA61FD">
        <w:rPr>
          <w:rFonts w:ascii="Times New Roman" w:hAnsi="Times New Roman"/>
          <w:sz w:val="28"/>
          <w:szCs w:val="28"/>
        </w:rPr>
        <w:t>особенно</w:t>
      </w:r>
      <w:r w:rsidR="005C1459">
        <w:rPr>
          <w:rFonts w:ascii="Times New Roman" w:hAnsi="Times New Roman"/>
          <w:sz w:val="28"/>
          <w:szCs w:val="28"/>
        </w:rPr>
        <w:t xml:space="preserve">сти формирования грамматической компетенции </w:t>
      </w:r>
      <w:r w:rsidRPr="00BA61FD">
        <w:rPr>
          <w:rFonts w:ascii="Times New Roman" w:hAnsi="Times New Roman"/>
          <w:sz w:val="28"/>
          <w:szCs w:val="28"/>
        </w:rPr>
        <w:t>н</w:t>
      </w:r>
      <w:r w:rsidR="00353C00">
        <w:rPr>
          <w:rFonts w:ascii="Times New Roman" w:hAnsi="Times New Roman"/>
          <w:sz w:val="28"/>
          <w:szCs w:val="28"/>
        </w:rPr>
        <w:t>а уроках английского языка в 5-9</w:t>
      </w:r>
      <w:r w:rsidRPr="00BA61FD">
        <w:rPr>
          <w:rFonts w:ascii="Times New Roman" w:hAnsi="Times New Roman"/>
          <w:sz w:val="28"/>
          <w:szCs w:val="28"/>
        </w:rPr>
        <w:t xml:space="preserve"> классах в рамках ФГОС</w:t>
      </w:r>
      <w:r w:rsidR="00353C00">
        <w:rPr>
          <w:rFonts w:ascii="Times New Roman" w:hAnsi="Times New Roman"/>
          <w:sz w:val="28"/>
          <w:szCs w:val="28"/>
        </w:rPr>
        <w:t xml:space="preserve"> </w:t>
      </w:r>
      <w:r>
        <w:rPr>
          <w:rFonts w:ascii="Times New Roman" w:hAnsi="Times New Roman"/>
          <w:sz w:val="28"/>
          <w:szCs w:val="28"/>
        </w:rPr>
        <w:t xml:space="preserve">на примере </w:t>
      </w:r>
      <w:r w:rsidR="00353C00">
        <w:rPr>
          <w:rFonts w:ascii="Times New Roman" w:hAnsi="Times New Roman"/>
          <w:sz w:val="28"/>
          <w:szCs w:val="28"/>
        </w:rPr>
        <w:t xml:space="preserve">нескольких комплектов УМК: </w:t>
      </w:r>
    </w:p>
    <w:p w:rsidR="002F3629" w:rsidRDefault="002F3629" w:rsidP="00353C00">
      <w:pPr>
        <w:pStyle w:val="a6"/>
        <w:numPr>
          <w:ilvl w:val="0"/>
          <w:numId w:val="7"/>
        </w:numPr>
        <w:spacing w:after="0"/>
        <w:rPr>
          <w:rFonts w:ascii="Times New Roman" w:hAnsi="Times New Roman"/>
          <w:sz w:val="28"/>
          <w:szCs w:val="28"/>
        </w:rPr>
      </w:pPr>
      <w:r w:rsidRPr="00353C00">
        <w:rPr>
          <w:rFonts w:ascii="Times New Roman" w:hAnsi="Times New Roman"/>
          <w:sz w:val="28"/>
          <w:szCs w:val="28"/>
        </w:rPr>
        <w:t>УМК “</w:t>
      </w:r>
      <w:r w:rsidRPr="00353C00">
        <w:rPr>
          <w:rFonts w:ascii="Times New Roman" w:hAnsi="Times New Roman"/>
          <w:sz w:val="28"/>
          <w:szCs w:val="28"/>
          <w:lang w:val="en-US"/>
        </w:rPr>
        <w:t>Forward</w:t>
      </w:r>
      <w:r w:rsidRPr="00353C00">
        <w:rPr>
          <w:rFonts w:ascii="Times New Roman" w:hAnsi="Times New Roman"/>
          <w:sz w:val="28"/>
          <w:szCs w:val="28"/>
        </w:rPr>
        <w:t xml:space="preserve">” </w:t>
      </w:r>
      <w:r w:rsidR="00353C00">
        <w:rPr>
          <w:rFonts w:ascii="Times New Roman" w:hAnsi="Times New Roman"/>
          <w:sz w:val="28"/>
          <w:szCs w:val="28"/>
        </w:rPr>
        <w:t>под редакцией М. В. Вербицкой (составитель</w:t>
      </w:r>
      <w:r w:rsidR="00353C00" w:rsidRPr="00353C00">
        <w:rPr>
          <w:rFonts w:ascii="Times New Roman" w:hAnsi="Times New Roman"/>
          <w:sz w:val="28"/>
          <w:szCs w:val="28"/>
        </w:rPr>
        <w:t xml:space="preserve"> заданий выпускног</w:t>
      </w:r>
      <w:r w:rsidR="00353C00">
        <w:rPr>
          <w:rFonts w:ascii="Times New Roman" w:hAnsi="Times New Roman"/>
          <w:sz w:val="28"/>
          <w:szCs w:val="28"/>
        </w:rPr>
        <w:t>о экзамена по английскому языку),</w:t>
      </w:r>
    </w:p>
    <w:p w:rsidR="00353C00" w:rsidRDefault="00353C00" w:rsidP="00353C00">
      <w:pPr>
        <w:pStyle w:val="a6"/>
        <w:numPr>
          <w:ilvl w:val="0"/>
          <w:numId w:val="7"/>
        </w:numPr>
        <w:spacing w:after="0"/>
        <w:rPr>
          <w:rFonts w:ascii="Times New Roman" w:hAnsi="Times New Roman"/>
          <w:sz w:val="28"/>
          <w:szCs w:val="28"/>
        </w:rPr>
      </w:pPr>
      <w:r>
        <w:rPr>
          <w:rFonts w:ascii="Times New Roman" w:hAnsi="Times New Roman"/>
          <w:sz w:val="28"/>
          <w:szCs w:val="28"/>
        </w:rPr>
        <w:lastRenderedPageBreak/>
        <w:t xml:space="preserve">УМК </w:t>
      </w:r>
      <w:r w:rsidRPr="00353C00">
        <w:rPr>
          <w:rFonts w:ascii="Times New Roman" w:hAnsi="Times New Roman"/>
          <w:sz w:val="28"/>
          <w:szCs w:val="28"/>
        </w:rPr>
        <w:t>“</w:t>
      </w:r>
      <w:r>
        <w:rPr>
          <w:rFonts w:ascii="Times New Roman" w:hAnsi="Times New Roman"/>
          <w:sz w:val="28"/>
          <w:szCs w:val="28"/>
          <w:lang w:val="en-US"/>
        </w:rPr>
        <w:t>Rainbow</w:t>
      </w:r>
      <w:r w:rsidRPr="00353C00">
        <w:rPr>
          <w:rFonts w:ascii="Times New Roman" w:hAnsi="Times New Roman"/>
          <w:sz w:val="28"/>
          <w:szCs w:val="28"/>
        </w:rPr>
        <w:t xml:space="preserve"> </w:t>
      </w:r>
      <w:r>
        <w:rPr>
          <w:rFonts w:ascii="Times New Roman" w:hAnsi="Times New Roman"/>
          <w:sz w:val="28"/>
          <w:szCs w:val="28"/>
          <w:lang w:val="en-US"/>
        </w:rPr>
        <w:t>English</w:t>
      </w:r>
      <w:r w:rsidRPr="00353C00">
        <w:rPr>
          <w:rFonts w:ascii="Times New Roman" w:hAnsi="Times New Roman"/>
          <w:sz w:val="28"/>
          <w:szCs w:val="28"/>
        </w:rPr>
        <w:t xml:space="preserve">” под редакцией О. </w:t>
      </w:r>
      <w:r>
        <w:rPr>
          <w:rFonts w:ascii="Times New Roman" w:hAnsi="Times New Roman"/>
          <w:sz w:val="28"/>
          <w:szCs w:val="28"/>
        </w:rPr>
        <w:t>В. Афанасьевой, И. В. Михеевой и К. М. Барановой,</w:t>
      </w:r>
    </w:p>
    <w:p w:rsidR="00353C00" w:rsidRPr="00353C00" w:rsidRDefault="00353C00" w:rsidP="00353C00">
      <w:pPr>
        <w:pStyle w:val="a6"/>
        <w:numPr>
          <w:ilvl w:val="0"/>
          <w:numId w:val="7"/>
        </w:numPr>
        <w:spacing w:after="0"/>
        <w:rPr>
          <w:rFonts w:ascii="Times New Roman" w:hAnsi="Times New Roman"/>
          <w:sz w:val="28"/>
          <w:szCs w:val="28"/>
        </w:rPr>
      </w:pPr>
      <w:r>
        <w:rPr>
          <w:rFonts w:ascii="Times New Roman" w:hAnsi="Times New Roman"/>
          <w:sz w:val="28"/>
          <w:szCs w:val="28"/>
        </w:rPr>
        <w:t xml:space="preserve">УМК </w:t>
      </w:r>
      <w:r w:rsidRPr="00353C00">
        <w:rPr>
          <w:rFonts w:ascii="Times New Roman" w:hAnsi="Times New Roman"/>
          <w:sz w:val="28"/>
          <w:szCs w:val="28"/>
        </w:rPr>
        <w:t>“</w:t>
      </w:r>
      <w:r>
        <w:rPr>
          <w:rFonts w:ascii="Times New Roman" w:hAnsi="Times New Roman"/>
          <w:sz w:val="28"/>
          <w:szCs w:val="28"/>
          <w:lang w:val="en-US"/>
        </w:rPr>
        <w:t>Enjoy</w:t>
      </w:r>
      <w:r w:rsidRPr="00353C00">
        <w:rPr>
          <w:rFonts w:ascii="Times New Roman" w:hAnsi="Times New Roman"/>
          <w:sz w:val="28"/>
          <w:szCs w:val="28"/>
        </w:rPr>
        <w:t xml:space="preserve"> </w:t>
      </w:r>
      <w:r>
        <w:rPr>
          <w:rFonts w:ascii="Times New Roman" w:hAnsi="Times New Roman"/>
          <w:sz w:val="28"/>
          <w:szCs w:val="28"/>
          <w:lang w:val="en-US"/>
        </w:rPr>
        <w:t>English</w:t>
      </w:r>
      <w:r w:rsidRPr="00353C00">
        <w:rPr>
          <w:rFonts w:ascii="Times New Roman" w:hAnsi="Times New Roman"/>
          <w:sz w:val="28"/>
          <w:szCs w:val="28"/>
        </w:rPr>
        <w:t xml:space="preserve">” </w:t>
      </w:r>
      <w:r>
        <w:rPr>
          <w:rFonts w:ascii="Times New Roman" w:hAnsi="Times New Roman"/>
          <w:sz w:val="28"/>
          <w:szCs w:val="28"/>
        </w:rPr>
        <w:t>под редакцией М. З. Биболетовой.</w:t>
      </w:r>
    </w:p>
    <w:p w:rsidR="002F3629" w:rsidRDefault="002F3629" w:rsidP="002F3629">
      <w:pPr>
        <w:spacing w:after="0"/>
        <w:rPr>
          <w:rFonts w:ascii="Times New Roman" w:hAnsi="Times New Roman"/>
          <w:b/>
          <w:sz w:val="28"/>
          <w:szCs w:val="28"/>
        </w:rPr>
      </w:pPr>
      <w:r w:rsidRPr="00063602">
        <w:rPr>
          <w:rFonts w:ascii="Times New Roman" w:hAnsi="Times New Roman"/>
          <w:b/>
          <w:sz w:val="28"/>
          <w:szCs w:val="28"/>
        </w:rPr>
        <w:t>Задачи исследования:</w:t>
      </w:r>
    </w:p>
    <w:p w:rsidR="002F3629" w:rsidRDefault="002F3629" w:rsidP="002F3629">
      <w:pPr>
        <w:pStyle w:val="a6"/>
        <w:numPr>
          <w:ilvl w:val="0"/>
          <w:numId w:val="3"/>
        </w:numPr>
        <w:spacing w:after="0"/>
        <w:rPr>
          <w:rFonts w:ascii="Times New Roman" w:hAnsi="Times New Roman"/>
          <w:sz w:val="28"/>
          <w:szCs w:val="28"/>
        </w:rPr>
      </w:pPr>
      <w:r>
        <w:rPr>
          <w:rFonts w:ascii="Times New Roman" w:hAnsi="Times New Roman"/>
          <w:sz w:val="28"/>
          <w:szCs w:val="28"/>
        </w:rPr>
        <w:t>Рассмотреть требования ФГОС к обучению английск</w:t>
      </w:r>
      <w:r w:rsidR="00EE1A81">
        <w:rPr>
          <w:rFonts w:ascii="Times New Roman" w:hAnsi="Times New Roman"/>
          <w:sz w:val="28"/>
          <w:szCs w:val="28"/>
        </w:rPr>
        <w:t>ому</w:t>
      </w:r>
      <w:r>
        <w:rPr>
          <w:rFonts w:ascii="Times New Roman" w:hAnsi="Times New Roman"/>
          <w:sz w:val="28"/>
          <w:szCs w:val="28"/>
        </w:rPr>
        <w:t xml:space="preserve"> язык</w:t>
      </w:r>
      <w:r w:rsidR="00EE1A81">
        <w:rPr>
          <w:rFonts w:ascii="Times New Roman" w:hAnsi="Times New Roman"/>
          <w:sz w:val="28"/>
          <w:szCs w:val="28"/>
        </w:rPr>
        <w:t>у</w:t>
      </w:r>
      <w:r>
        <w:rPr>
          <w:rFonts w:ascii="Times New Roman" w:hAnsi="Times New Roman"/>
          <w:sz w:val="28"/>
          <w:szCs w:val="28"/>
        </w:rPr>
        <w:t>.</w:t>
      </w:r>
    </w:p>
    <w:p w:rsidR="002F3629" w:rsidRDefault="002F3629" w:rsidP="002F3629">
      <w:pPr>
        <w:pStyle w:val="a6"/>
        <w:numPr>
          <w:ilvl w:val="0"/>
          <w:numId w:val="3"/>
        </w:numPr>
        <w:spacing w:after="0"/>
        <w:rPr>
          <w:rFonts w:ascii="Times New Roman" w:hAnsi="Times New Roman"/>
          <w:sz w:val="28"/>
          <w:szCs w:val="28"/>
        </w:rPr>
      </w:pPr>
      <w:r>
        <w:rPr>
          <w:rFonts w:ascii="Times New Roman" w:hAnsi="Times New Roman"/>
          <w:sz w:val="28"/>
          <w:szCs w:val="28"/>
        </w:rPr>
        <w:t xml:space="preserve">Выявить особенности </w:t>
      </w:r>
      <w:r w:rsidR="00EE1A81">
        <w:rPr>
          <w:rFonts w:ascii="Times New Roman" w:hAnsi="Times New Roman"/>
          <w:sz w:val="28"/>
          <w:szCs w:val="28"/>
        </w:rPr>
        <w:t>среднего</w:t>
      </w:r>
      <w:r>
        <w:rPr>
          <w:rFonts w:ascii="Times New Roman" w:hAnsi="Times New Roman"/>
          <w:sz w:val="28"/>
          <w:szCs w:val="28"/>
        </w:rPr>
        <w:t xml:space="preserve"> школьного возраста и их влияние на процесс изучения иностранного языка.</w:t>
      </w:r>
    </w:p>
    <w:p w:rsidR="002F3629" w:rsidRDefault="002F3629" w:rsidP="002F3629">
      <w:pPr>
        <w:pStyle w:val="a6"/>
        <w:numPr>
          <w:ilvl w:val="0"/>
          <w:numId w:val="3"/>
        </w:numPr>
        <w:spacing w:after="0"/>
        <w:rPr>
          <w:rFonts w:ascii="Times New Roman" w:hAnsi="Times New Roman"/>
          <w:sz w:val="28"/>
          <w:szCs w:val="28"/>
        </w:rPr>
      </w:pPr>
      <w:r>
        <w:rPr>
          <w:rFonts w:ascii="Times New Roman" w:hAnsi="Times New Roman"/>
          <w:sz w:val="28"/>
          <w:szCs w:val="28"/>
        </w:rPr>
        <w:t>Раскрыть понятие грамматического навыка с теоретической точки зрения и его практической значимости при формировании системы грамматических упражнений.</w:t>
      </w:r>
    </w:p>
    <w:p w:rsidR="002F3629" w:rsidRDefault="002F3629" w:rsidP="002F3629">
      <w:pPr>
        <w:pStyle w:val="a6"/>
        <w:numPr>
          <w:ilvl w:val="0"/>
          <w:numId w:val="3"/>
        </w:numPr>
        <w:spacing w:after="0"/>
        <w:rPr>
          <w:rFonts w:ascii="Times New Roman" w:hAnsi="Times New Roman"/>
          <w:sz w:val="28"/>
          <w:szCs w:val="28"/>
        </w:rPr>
      </w:pPr>
      <w:r>
        <w:rPr>
          <w:rFonts w:ascii="Times New Roman" w:hAnsi="Times New Roman"/>
          <w:sz w:val="28"/>
          <w:szCs w:val="28"/>
        </w:rPr>
        <w:t>Проанализировать проблему отбора грамматического материала.</w:t>
      </w:r>
    </w:p>
    <w:p w:rsidR="002F3629" w:rsidRDefault="002F3629" w:rsidP="002F3629">
      <w:pPr>
        <w:pStyle w:val="a6"/>
        <w:numPr>
          <w:ilvl w:val="0"/>
          <w:numId w:val="3"/>
        </w:numPr>
        <w:spacing w:after="0"/>
        <w:rPr>
          <w:rFonts w:ascii="Times New Roman" w:hAnsi="Times New Roman"/>
          <w:sz w:val="28"/>
          <w:szCs w:val="28"/>
        </w:rPr>
      </w:pPr>
      <w:r>
        <w:rPr>
          <w:rFonts w:ascii="Times New Roman" w:hAnsi="Times New Roman"/>
          <w:sz w:val="28"/>
          <w:szCs w:val="28"/>
        </w:rPr>
        <w:t>Рассмотреть систему упражнений по формированию грамматических навы</w:t>
      </w:r>
      <w:r w:rsidRPr="00063602">
        <w:rPr>
          <w:rFonts w:ascii="Times New Roman" w:hAnsi="Times New Roman"/>
          <w:sz w:val="28"/>
          <w:szCs w:val="28"/>
        </w:rPr>
        <w:t>ков на уроках английского языка.</w:t>
      </w:r>
    </w:p>
    <w:p w:rsidR="00976A2F" w:rsidRDefault="002F3629" w:rsidP="002F3629">
      <w:pPr>
        <w:pStyle w:val="a6"/>
        <w:numPr>
          <w:ilvl w:val="0"/>
          <w:numId w:val="3"/>
        </w:numPr>
        <w:spacing w:after="0"/>
        <w:rPr>
          <w:rFonts w:ascii="Times New Roman" w:hAnsi="Times New Roman"/>
          <w:sz w:val="28"/>
          <w:szCs w:val="28"/>
        </w:rPr>
      </w:pPr>
      <w:r>
        <w:rPr>
          <w:rFonts w:ascii="Times New Roman" w:hAnsi="Times New Roman"/>
          <w:sz w:val="28"/>
          <w:szCs w:val="28"/>
        </w:rPr>
        <w:t xml:space="preserve">Проанализировать УМК по английскому языку </w:t>
      </w:r>
      <w:r w:rsidRPr="00063602">
        <w:rPr>
          <w:rFonts w:ascii="Times New Roman" w:hAnsi="Times New Roman"/>
          <w:sz w:val="28"/>
          <w:szCs w:val="28"/>
        </w:rPr>
        <w:t>“</w:t>
      </w:r>
      <w:r>
        <w:rPr>
          <w:rFonts w:ascii="Times New Roman" w:hAnsi="Times New Roman"/>
          <w:sz w:val="28"/>
          <w:szCs w:val="28"/>
          <w:lang w:val="en-US"/>
        </w:rPr>
        <w:t>Forward</w:t>
      </w:r>
      <w:r w:rsidRPr="00063602">
        <w:rPr>
          <w:rFonts w:ascii="Times New Roman" w:hAnsi="Times New Roman"/>
          <w:sz w:val="28"/>
          <w:szCs w:val="28"/>
        </w:rPr>
        <w:t>”</w:t>
      </w:r>
      <w:r>
        <w:rPr>
          <w:rFonts w:ascii="Times New Roman" w:hAnsi="Times New Roman"/>
          <w:sz w:val="28"/>
          <w:szCs w:val="28"/>
        </w:rPr>
        <w:t xml:space="preserve"> под редакцией М. В. Вербицкой, </w:t>
      </w:r>
      <w:r w:rsidRPr="002F3629">
        <w:rPr>
          <w:rFonts w:ascii="Times New Roman" w:hAnsi="Times New Roman"/>
          <w:sz w:val="28"/>
          <w:szCs w:val="28"/>
        </w:rPr>
        <w:t>“</w:t>
      </w:r>
      <w:r>
        <w:rPr>
          <w:rFonts w:ascii="Times New Roman" w:hAnsi="Times New Roman"/>
          <w:sz w:val="28"/>
          <w:szCs w:val="28"/>
          <w:lang w:val="en-US"/>
        </w:rPr>
        <w:t>Enjoy</w:t>
      </w:r>
      <w:r w:rsidRPr="002F3629">
        <w:rPr>
          <w:rFonts w:ascii="Times New Roman" w:hAnsi="Times New Roman"/>
          <w:sz w:val="28"/>
          <w:szCs w:val="28"/>
        </w:rPr>
        <w:t xml:space="preserve"> </w:t>
      </w:r>
      <w:r>
        <w:rPr>
          <w:rFonts w:ascii="Times New Roman" w:hAnsi="Times New Roman"/>
          <w:sz w:val="28"/>
          <w:szCs w:val="28"/>
          <w:lang w:val="en-US"/>
        </w:rPr>
        <w:t>English</w:t>
      </w:r>
      <w:r w:rsidRPr="002F3629">
        <w:rPr>
          <w:rFonts w:ascii="Times New Roman" w:hAnsi="Times New Roman"/>
          <w:sz w:val="28"/>
          <w:szCs w:val="28"/>
        </w:rPr>
        <w:t>”</w:t>
      </w:r>
      <w:r>
        <w:rPr>
          <w:rFonts w:ascii="Times New Roman" w:hAnsi="Times New Roman"/>
          <w:sz w:val="28"/>
          <w:szCs w:val="28"/>
        </w:rPr>
        <w:t xml:space="preserve"> под редакцией </w:t>
      </w:r>
    </w:p>
    <w:p w:rsidR="00976A2F" w:rsidRDefault="002F3629" w:rsidP="00976A2F">
      <w:pPr>
        <w:pStyle w:val="a6"/>
        <w:spacing w:after="0"/>
        <w:ind w:left="1429" w:firstLine="0"/>
        <w:rPr>
          <w:rFonts w:ascii="Times New Roman" w:hAnsi="Times New Roman"/>
          <w:sz w:val="28"/>
          <w:szCs w:val="28"/>
        </w:rPr>
      </w:pPr>
      <w:r>
        <w:rPr>
          <w:rFonts w:ascii="Times New Roman" w:hAnsi="Times New Roman"/>
          <w:sz w:val="28"/>
          <w:szCs w:val="28"/>
        </w:rPr>
        <w:t>М. З. Биболетовой и</w:t>
      </w:r>
      <w:r w:rsidRPr="002F3629">
        <w:rPr>
          <w:rFonts w:ascii="Times New Roman" w:hAnsi="Times New Roman"/>
          <w:sz w:val="28"/>
          <w:szCs w:val="28"/>
        </w:rPr>
        <w:t xml:space="preserve"> “</w:t>
      </w:r>
      <w:r>
        <w:rPr>
          <w:rFonts w:ascii="Times New Roman" w:hAnsi="Times New Roman"/>
          <w:sz w:val="28"/>
          <w:szCs w:val="28"/>
          <w:lang w:val="en-US"/>
        </w:rPr>
        <w:t>Rainbow</w:t>
      </w:r>
      <w:r w:rsidRPr="002F3629">
        <w:rPr>
          <w:rFonts w:ascii="Times New Roman" w:hAnsi="Times New Roman"/>
          <w:sz w:val="28"/>
          <w:szCs w:val="28"/>
        </w:rPr>
        <w:t xml:space="preserve"> </w:t>
      </w:r>
      <w:r>
        <w:rPr>
          <w:rFonts w:ascii="Times New Roman" w:hAnsi="Times New Roman"/>
          <w:sz w:val="28"/>
          <w:szCs w:val="28"/>
          <w:lang w:val="en-US"/>
        </w:rPr>
        <w:t>English</w:t>
      </w:r>
      <w:r w:rsidRPr="002F3629">
        <w:rPr>
          <w:rFonts w:ascii="Times New Roman" w:hAnsi="Times New Roman"/>
          <w:sz w:val="28"/>
          <w:szCs w:val="28"/>
        </w:rPr>
        <w:t>”</w:t>
      </w:r>
      <w:r>
        <w:rPr>
          <w:rFonts w:ascii="Times New Roman" w:hAnsi="Times New Roman"/>
          <w:sz w:val="28"/>
          <w:szCs w:val="28"/>
        </w:rPr>
        <w:t xml:space="preserve">, составленный </w:t>
      </w:r>
    </w:p>
    <w:p w:rsidR="002F3629" w:rsidRPr="00191FDC" w:rsidRDefault="002F3629" w:rsidP="00191FDC">
      <w:pPr>
        <w:pStyle w:val="a6"/>
        <w:spacing w:after="0"/>
        <w:ind w:left="1429" w:firstLine="0"/>
        <w:rPr>
          <w:rFonts w:ascii="Times New Roman" w:hAnsi="Times New Roman"/>
          <w:sz w:val="28"/>
          <w:szCs w:val="28"/>
        </w:rPr>
      </w:pPr>
      <w:r>
        <w:rPr>
          <w:rFonts w:ascii="Times New Roman" w:hAnsi="Times New Roman"/>
          <w:sz w:val="28"/>
          <w:szCs w:val="28"/>
        </w:rPr>
        <w:t xml:space="preserve">О. В. Афанасьевой и И. В. Михеевой. </w:t>
      </w:r>
    </w:p>
    <w:p w:rsidR="002F3629" w:rsidRPr="00BF6100" w:rsidRDefault="002F3629" w:rsidP="00191FDC">
      <w:pPr>
        <w:pStyle w:val="a5"/>
        <w:spacing w:before="0" w:beforeAutospacing="0" w:after="0" w:afterAutospacing="0" w:line="360" w:lineRule="auto"/>
        <w:rPr>
          <w:sz w:val="28"/>
          <w:szCs w:val="28"/>
        </w:rPr>
      </w:pPr>
      <w:r w:rsidRPr="00AF2F84">
        <w:rPr>
          <w:b/>
          <w:sz w:val="28"/>
          <w:szCs w:val="28"/>
        </w:rPr>
        <w:t>Методы исследования</w:t>
      </w:r>
      <w:r>
        <w:rPr>
          <w:sz w:val="28"/>
          <w:szCs w:val="28"/>
        </w:rPr>
        <w:t xml:space="preserve">, используемые в работе: </w:t>
      </w:r>
      <w:r w:rsidR="00191FDC">
        <w:rPr>
          <w:sz w:val="28"/>
          <w:szCs w:val="28"/>
        </w:rPr>
        <w:t>а</w:t>
      </w:r>
      <w:r>
        <w:rPr>
          <w:sz w:val="28"/>
          <w:szCs w:val="28"/>
        </w:rPr>
        <w:t>нализ психолого-педагогической литературы</w:t>
      </w:r>
      <w:r w:rsidR="00191FDC">
        <w:rPr>
          <w:sz w:val="28"/>
          <w:szCs w:val="28"/>
        </w:rPr>
        <w:t xml:space="preserve">, </w:t>
      </w:r>
      <w:r>
        <w:rPr>
          <w:sz w:val="28"/>
          <w:szCs w:val="28"/>
        </w:rPr>
        <w:t>наблюдение и сравнение.</w:t>
      </w:r>
    </w:p>
    <w:p w:rsidR="002F3629" w:rsidRPr="00AF2F84" w:rsidRDefault="002F3629" w:rsidP="002F3629">
      <w:pPr>
        <w:pStyle w:val="a5"/>
        <w:spacing w:before="0" w:beforeAutospacing="0" w:after="0" w:afterAutospacing="0" w:line="360" w:lineRule="auto"/>
        <w:rPr>
          <w:sz w:val="28"/>
          <w:szCs w:val="28"/>
        </w:rPr>
      </w:pPr>
      <w:r w:rsidRPr="00AF2F84">
        <w:rPr>
          <w:b/>
          <w:sz w:val="28"/>
          <w:szCs w:val="28"/>
        </w:rPr>
        <w:t>Практическая значимость</w:t>
      </w:r>
      <w:r w:rsidRPr="00AF2F84">
        <w:rPr>
          <w:sz w:val="28"/>
          <w:szCs w:val="28"/>
        </w:rPr>
        <w:t xml:space="preserve"> данной </w:t>
      </w:r>
      <w:r w:rsidR="005C1459">
        <w:rPr>
          <w:sz w:val="28"/>
          <w:szCs w:val="28"/>
        </w:rPr>
        <w:t>выпускной квалификационной</w:t>
      </w:r>
      <w:r w:rsidRPr="00AF2F84">
        <w:rPr>
          <w:sz w:val="28"/>
          <w:szCs w:val="28"/>
        </w:rPr>
        <w:t xml:space="preserve"> работы заключается в </w:t>
      </w:r>
      <w:r>
        <w:rPr>
          <w:sz w:val="28"/>
          <w:szCs w:val="28"/>
        </w:rPr>
        <w:t xml:space="preserve">разработке методических рекомендаций по формированию грамматических навыков на уроках английского языка </w:t>
      </w:r>
      <w:r w:rsidR="00353C00">
        <w:rPr>
          <w:sz w:val="28"/>
          <w:szCs w:val="28"/>
        </w:rPr>
        <w:t>среднего школьного возраста</w:t>
      </w:r>
      <w:r>
        <w:rPr>
          <w:sz w:val="28"/>
          <w:szCs w:val="28"/>
        </w:rPr>
        <w:t xml:space="preserve"> в рамках ФГОС</w:t>
      </w:r>
      <w:r w:rsidRPr="00AF2F84">
        <w:rPr>
          <w:sz w:val="28"/>
          <w:szCs w:val="28"/>
        </w:rPr>
        <w:t>.</w:t>
      </w:r>
    </w:p>
    <w:p w:rsidR="002F3629" w:rsidRDefault="002F3629" w:rsidP="002F3629">
      <w:pPr>
        <w:pStyle w:val="1"/>
        <w:spacing w:before="0"/>
        <w:rPr>
          <w:rFonts w:ascii="Times New Roman" w:hAnsi="Times New Roman"/>
          <w:color w:val="000000"/>
          <w:sz w:val="28"/>
          <w:szCs w:val="28"/>
        </w:rPr>
      </w:pPr>
      <w:bookmarkStart w:id="2" w:name="_Toc517040347"/>
    </w:p>
    <w:p w:rsidR="002F3629" w:rsidRDefault="002F3629" w:rsidP="002F3629"/>
    <w:p w:rsidR="002F3629" w:rsidRDefault="002F3629" w:rsidP="002F3629"/>
    <w:p w:rsidR="002F3629" w:rsidRPr="00FB1653" w:rsidRDefault="002F3629" w:rsidP="00353C00">
      <w:pPr>
        <w:ind w:firstLine="0"/>
      </w:pPr>
    </w:p>
    <w:p w:rsidR="002F3629" w:rsidRPr="00FB1653" w:rsidRDefault="002F3629" w:rsidP="002F3629">
      <w:pPr>
        <w:pStyle w:val="1"/>
        <w:spacing w:before="0"/>
        <w:jc w:val="center"/>
        <w:rPr>
          <w:rFonts w:ascii="Times New Roman" w:hAnsi="Times New Roman"/>
          <w:b/>
          <w:color w:val="000000"/>
          <w:sz w:val="28"/>
          <w:szCs w:val="28"/>
        </w:rPr>
      </w:pPr>
      <w:bookmarkStart w:id="3" w:name="_Toc11245274"/>
      <w:r w:rsidRPr="00FB1653">
        <w:rPr>
          <w:rFonts w:ascii="Times New Roman" w:hAnsi="Times New Roman"/>
          <w:b/>
          <w:color w:val="000000"/>
          <w:sz w:val="28"/>
          <w:szCs w:val="28"/>
        </w:rPr>
        <w:lastRenderedPageBreak/>
        <w:t>Глава 1. Теоретические аспекты формирования грамматических навыков на уроках английского языка в рамках ФГОС</w:t>
      </w:r>
      <w:bookmarkEnd w:id="2"/>
      <w:bookmarkEnd w:id="3"/>
    </w:p>
    <w:p w:rsidR="002F3629" w:rsidRDefault="00D06AB5" w:rsidP="00D06AB5">
      <w:pPr>
        <w:pStyle w:val="2"/>
        <w:spacing w:before="0"/>
        <w:ind w:firstLine="0"/>
        <w:jc w:val="center"/>
        <w:rPr>
          <w:rFonts w:ascii="Times New Roman" w:hAnsi="Times New Roman"/>
          <w:b/>
          <w:color w:val="000000"/>
          <w:sz w:val="28"/>
          <w:szCs w:val="28"/>
        </w:rPr>
      </w:pPr>
      <w:bookmarkStart w:id="4" w:name="_Toc517040348"/>
      <w:bookmarkStart w:id="5" w:name="_Toc11245275"/>
      <w:r w:rsidRPr="00D06AB5">
        <w:rPr>
          <w:rFonts w:ascii="Times New Roman" w:hAnsi="Times New Roman"/>
          <w:b/>
          <w:color w:val="000000"/>
          <w:sz w:val="28"/>
          <w:szCs w:val="28"/>
        </w:rPr>
        <w:t>1.</w:t>
      </w:r>
      <w:r>
        <w:rPr>
          <w:rFonts w:ascii="Times New Roman" w:hAnsi="Times New Roman"/>
          <w:b/>
          <w:color w:val="000000"/>
          <w:sz w:val="28"/>
          <w:szCs w:val="28"/>
        </w:rPr>
        <w:t xml:space="preserve">1 </w:t>
      </w:r>
      <w:r w:rsidR="002F3629" w:rsidRPr="00FB1653">
        <w:rPr>
          <w:rFonts w:ascii="Times New Roman" w:hAnsi="Times New Roman"/>
          <w:b/>
          <w:color w:val="000000"/>
          <w:sz w:val="28"/>
          <w:szCs w:val="28"/>
        </w:rPr>
        <w:t>Специфика реализации ФГОС на уроках английского языка при обучении грамматике</w:t>
      </w:r>
      <w:bookmarkEnd w:id="4"/>
      <w:bookmarkEnd w:id="5"/>
    </w:p>
    <w:p w:rsidR="00D06AB5" w:rsidRPr="00D06AB5" w:rsidRDefault="00D06AB5" w:rsidP="00D06AB5">
      <w:pPr>
        <w:ind w:firstLine="0"/>
      </w:pPr>
    </w:p>
    <w:p w:rsidR="002F3629" w:rsidRDefault="002F3629" w:rsidP="002F3629">
      <w:pPr>
        <w:spacing w:after="0"/>
        <w:rPr>
          <w:rFonts w:ascii="Times New Roman" w:hAnsi="Times New Roman"/>
          <w:sz w:val="28"/>
          <w:szCs w:val="28"/>
        </w:rPr>
      </w:pPr>
      <w:r>
        <w:rPr>
          <w:rFonts w:ascii="Times New Roman" w:hAnsi="Times New Roman"/>
          <w:sz w:val="28"/>
          <w:szCs w:val="28"/>
        </w:rPr>
        <w:t>Согласно «Приказу Минобрнауки России», ф</w:t>
      </w:r>
      <w:r w:rsidRPr="00133048">
        <w:rPr>
          <w:rFonts w:ascii="Times New Roman" w:hAnsi="Times New Roman"/>
          <w:sz w:val="28"/>
          <w:szCs w:val="28"/>
        </w:rPr>
        <w:t>едеральные государственные образовательные стандарты (ФГОС) представляют собой 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образовательными учреждениями, имеющими государственную аккредитацию.</w:t>
      </w:r>
    </w:p>
    <w:p w:rsidR="002F3629" w:rsidRPr="00204975" w:rsidRDefault="002F3629" w:rsidP="002F3629">
      <w:pPr>
        <w:pStyle w:val="ConsPlusNormal"/>
        <w:spacing w:line="360" w:lineRule="auto"/>
        <w:ind w:firstLine="540"/>
        <w:rPr>
          <w:rFonts w:ascii="Times New Roman" w:hAnsi="Times New Roman" w:cs="Times New Roman"/>
          <w:sz w:val="28"/>
          <w:szCs w:val="28"/>
        </w:rPr>
      </w:pPr>
      <w:r w:rsidRPr="00204975">
        <w:rPr>
          <w:rFonts w:ascii="Times New Roman" w:hAnsi="Times New Roman" w:cs="Times New Roman"/>
          <w:sz w:val="28"/>
          <w:szCs w:val="28"/>
        </w:rPr>
        <w:t>Требования к результатам, структуре и условиям освоения основной образовательной программы основного общего образования учитывают возрастные и индивидуальные особенности обучающихся при получении основного общего образования, включая образовательные потребности обучающихся с ограниченными возможностями здоровья и инвалидов, а также значимость общего образования для д</w:t>
      </w:r>
      <w:r>
        <w:rPr>
          <w:rFonts w:ascii="Times New Roman" w:hAnsi="Times New Roman" w:cs="Times New Roman"/>
          <w:sz w:val="28"/>
          <w:szCs w:val="28"/>
        </w:rPr>
        <w:t xml:space="preserve">альнейшего развития обучающихся </w:t>
      </w:r>
      <w:r w:rsidRPr="00EB3CCD">
        <w:rPr>
          <w:rFonts w:ascii="Times New Roman" w:hAnsi="Times New Roman" w:cs="Times New Roman"/>
          <w:sz w:val="28"/>
          <w:szCs w:val="28"/>
        </w:rPr>
        <w:t>[</w:t>
      </w:r>
      <w:r w:rsidR="008366BF">
        <w:rPr>
          <w:rFonts w:ascii="Times New Roman" w:hAnsi="Times New Roman" w:cs="Times New Roman"/>
          <w:sz w:val="28"/>
          <w:szCs w:val="28"/>
        </w:rPr>
        <w:t>2</w:t>
      </w:r>
      <w:r w:rsidR="003459A8">
        <w:rPr>
          <w:rFonts w:ascii="Times New Roman" w:hAnsi="Times New Roman" w:cs="Times New Roman"/>
          <w:sz w:val="28"/>
          <w:szCs w:val="28"/>
        </w:rPr>
        <w:t>5</w:t>
      </w:r>
      <w:r w:rsidRPr="00EB3CCD">
        <w:rPr>
          <w:rFonts w:ascii="Times New Roman" w:hAnsi="Times New Roman" w:cs="Times New Roman"/>
          <w:sz w:val="28"/>
          <w:szCs w:val="28"/>
        </w:rPr>
        <w:t>]</w:t>
      </w:r>
      <w:r>
        <w:rPr>
          <w:rFonts w:ascii="Times New Roman" w:hAnsi="Times New Roman" w:cs="Times New Roman"/>
          <w:sz w:val="28"/>
          <w:szCs w:val="28"/>
        </w:rPr>
        <w:t>.</w:t>
      </w:r>
    </w:p>
    <w:p w:rsidR="002F3629" w:rsidRPr="00327775" w:rsidRDefault="002F3629" w:rsidP="002F3629">
      <w:pPr>
        <w:pStyle w:val="a5"/>
        <w:spacing w:before="0" w:beforeAutospacing="0" w:after="0" w:afterAutospacing="0" w:line="360" w:lineRule="auto"/>
        <w:rPr>
          <w:color w:val="000000"/>
          <w:sz w:val="28"/>
          <w:szCs w:val="28"/>
        </w:rPr>
      </w:pPr>
      <w:r>
        <w:rPr>
          <w:color w:val="000000"/>
          <w:sz w:val="28"/>
          <w:szCs w:val="28"/>
        </w:rPr>
        <w:t>Согласно Федеральному государственному</w:t>
      </w:r>
      <w:r w:rsidRPr="00327775">
        <w:rPr>
          <w:color w:val="000000"/>
          <w:sz w:val="28"/>
          <w:szCs w:val="28"/>
        </w:rPr>
        <w:t xml:space="preserve"> образовате</w:t>
      </w:r>
      <w:r>
        <w:rPr>
          <w:color w:val="000000"/>
          <w:sz w:val="28"/>
          <w:szCs w:val="28"/>
        </w:rPr>
        <w:t>льному стандарту</w:t>
      </w:r>
      <w:r w:rsidRPr="00327775">
        <w:rPr>
          <w:color w:val="000000"/>
          <w:sz w:val="28"/>
          <w:szCs w:val="28"/>
        </w:rPr>
        <w:t xml:space="preserve"> основного общего образования</w:t>
      </w:r>
      <w:r>
        <w:rPr>
          <w:color w:val="000000"/>
          <w:sz w:val="28"/>
          <w:szCs w:val="28"/>
        </w:rPr>
        <w:t>, формирование целостной</w:t>
      </w:r>
      <w:r w:rsidRPr="00327775">
        <w:rPr>
          <w:color w:val="000000"/>
          <w:sz w:val="28"/>
          <w:szCs w:val="28"/>
        </w:rPr>
        <w:t xml:space="preserve"> систем</w:t>
      </w:r>
      <w:r>
        <w:rPr>
          <w:color w:val="000000"/>
          <w:sz w:val="28"/>
          <w:szCs w:val="28"/>
        </w:rPr>
        <w:t>ы</w:t>
      </w:r>
      <w:r w:rsidRPr="00327775">
        <w:rPr>
          <w:color w:val="000000"/>
          <w:sz w:val="28"/>
          <w:szCs w:val="28"/>
        </w:rPr>
        <w:t xml:space="preserve"> универсальных знаний, умений и навыков</w:t>
      </w:r>
      <w:r>
        <w:rPr>
          <w:color w:val="000000"/>
          <w:sz w:val="28"/>
          <w:szCs w:val="28"/>
        </w:rPr>
        <w:t xml:space="preserve"> – это главная цель школьного образования.</w:t>
      </w:r>
      <w:r w:rsidR="009C6891">
        <w:rPr>
          <w:color w:val="000000"/>
          <w:sz w:val="28"/>
          <w:szCs w:val="28"/>
        </w:rPr>
        <w:t xml:space="preserve"> При формировании методических рекомендаций </w:t>
      </w:r>
      <w:r>
        <w:rPr>
          <w:color w:val="000000"/>
          <w:sz w:val="28"/>
          <w:szCs w:val="28"/>
        </w:rPr>
        <w:t>так же акцентируется внимание</w:t>
      </w:r>
      <w:r w:rsidR="009C6891">
        <w:rPr>
          <w:color w:val="000000"/>
          <w:sz w:val="28"/>
          <w:szCs w:val="28"/>
        </w:rPr>
        <w:t xml:space="preserve"> на са</w:t>
      </w:r>
      <w:r w:rsidR="009C6891" w:rsidRPr="00327775">
        <w:rPr>
          <w:color w:val="000000"/>
          <w:sz w:val="28"/>
          <w:szCs w:val="28"/>
        </w:rPr>
        <w:t>мостоятельной деятельн</w:t>
      </w:r>
      <w:r w:rsidR="009C6891">
        <w:rPr>
          <w:color w:val="000000"/>
          <w:sz w:val="28"/>
          <w:szCs w:val="28"/>
        </w:rPr>
        <w:t>ости и личной ответственности учащихся, т.е. ключевых</w:t>
      </w:r>
      <w:r w:rsidR="009C6891" w:rsidRPr="00327775">
        <w:rPr>
          <w:color w:val="000000"/>
          <w:sz w:val="28"/>
          <w:szCs w:val="28"/>
        </w:rPr>
        <w:t xml:space="preserve"> компетентност</w:t>
      </w:r>
      <w:r w:rsidR="009C6891">
        <w:rPr>
          <w:color w:val="000000"/>
          <w:sz w:val="28"/>
          <w:szCs w:val="28"/>
        </w:rPr>
        <w:t xml:space="preserve">ях, определяющих современное образование. </w:t>
      </w:r>
    </w:p>
    <w:p w:rsidR="007C538D" w:rsidRDefault="002F3629" w:rsidP="007C538D">
      <w:pPr>
        <w:pStyle w:val="a5"/>
        <w:spacing w:before="0" w:beforeAutospacing="0" w:after="0" w:afterAutospacing="0" w:line="360" w:lineRule="auto"/>
        <w:rPr>
          <w:color w:val="000000"/>
          <w:sz w:val="28"/>
          <w:szCs w:val="28"/>
        </w:rPr>
      </w:pPr>
      <w:r>
        <w:rPr>
          <w:color w:val="000000"/>
          <w:sz w:val="28"/>
          <w:szCs w:val="28"/>
        </w:rPr>
        <w:t>Главной задачей</w:t>
      </w:r>
      <w:r w:rsidRPr="00327775">
        <w:rPr>
          <w:color w:val="000000"/>
          <w:sz w:val="28"/>
          <w:szCs w:val="28"/>
        </w:rPr>
        <w:t xml:space="preserve"> </w:t>
      </w:r>
      <w:r w:rsidR="00EE1A81">
        <w:rPr>
          <w:color w:val="000000"/>
          <w:sz w:val="28"/>
          <w:szCs w:val="28"/>
        </w:rPr>
        <w:t>обучения иностранному</w:t>
      </w:r>
      <w:r w:rsidRPr="00327775">
        <w:rPr>
          <w:color w:val="000000"/>
          <w:sz w:val="28"/>
          <w:szCs w:val="28"/>
        </w:rPr>
        <w:t xml:space="preserve"> язык</w:t>
      </w:r>
      <w:r w:rsidR="00EE1A81">
        <w:rPr>
          <w:color w:val="000000"/>
          <w:sz w:val="28"/>
          <w:szCs w:val="28"/>
        </w:rPr>
        <w:t>у</w:t>
      </w:r>
      <w:r w:rsidRPr="00327775">
        <w:rPr>
          <w:color w:val="000000"/>
          <w:sz w:val="28"/>
          <w:szCs w:val="28"/>
        </w:rPr>
        <w:t xml:space="preserve"> </w:t>
      </w:r>
      <w:r>
        <w:rPr>
          <w:color w:val="000000"/>
          <w:sz w:val="28"/>
          <w:szCs w:val="28"/>
        </w:rPr>
        <w:t>является развитие коммуникативной компетентности. Она, в свою очередь, представляет собой овладевание</w:t>
      </w:r>
      <w:r w:rsidRPr="00327775">
        <w:rPr>
          <w:color w:val="000000"/>
          <w:sz w:val="28"/>
          <w:szCs w:val="28"/>
        </w:rPr>
        <w:t xml:space="preserve"> способност</w:t>
      </w:r>
      <w:r>
        <w:rPr>
          <w:color w:val="000000"/>
          <w:sz w:val="28"/>
          <w:szCs w:val="28"/>
        </w:rPr>
        <w:t>ью</w:t>
      </w:r>
      <w:r w:rsidRPr="00327775">
        <w:rPr>
          <w:color w:val="000000"/>
          <w:sz w:val="28"/>
          <w:szCs w:val="28"/>
        </w:rPr>
        <w:t xml:space="preserve"> и готовност</w:t>
      </w:r>
      <w:r>
        <w:rPr>
          <w:color w:val="000000"/>
          <w:sz w:val="28"/>
          <w:szCs w:val="28"/>
        </w:rPr>
        <w:t>ью</w:t>
      </w:r>
      <w:r w:rsidRPr="00327775">
        <w:rPr>
          <w:color w:val="000000"/>
          <w:sz w:val="28"/>
          <w:szCs w:val="28"/>
        </w:rPr>
        <w:t xml:space="preserve"> осуществлять иноязычное </w:t>
      </w:r>
      <w:r w:rsidRPr="00327775">
        <w:rPr>
          <w:color w:val="000000"/>
          <w:sz w:val="28"/>
          <w:szCs w:val="28"/>
        </w:rPr>
        <w:lastRenderedPageBreak/>
        <w:t xml:space="preserve">межличностное и межкультурное общение с носителями языка. </w:t>
      </w:r>
      <w:r w:rsidR="0023098D">
        <w:rPr>
          <w:color w:val="000000"/>
          <w:sz w:val="28"/>
          <w:szCs w:val="28"/>
        </w:rPr>
        <w:t xml:space="preserve">Согласно требованиям </w:t>
      </w:r>
      <w:r w:rsidR="00775232">
        <w:rPr>
          <w:color w:val="000000"/>
          <w:sz w:val="28"/>
          <w:szCs w:val="28"/>
        </w:rPr>
        <w:t xml:space="preserve">федеральных </w:t>
      </w:r>
      <w:r w:rsidR="0023098D">
        <w:rPr>
          <w:color w:val="000000"/>
          <w:sz w:val="28"/>
          <w:szCs w:val="28"/>
        </w:rPr>
        <w:t xml:space="preserve">государственных </w:t>
      </w:r>
      <w:r w:rsidR="0029790E">
        <w:rPr>
          <w:color w:val="000000"/>
          <w:sz w:val="28"/>
          <w:szCs w:val="28"/>
        </w:rPr>
        <w:t xml:space="preserve">образовательных </w:t>
      </w:r>
      <w:r w:rsidR="0023098D">
        <w:rPr>
          <w:color w:val="000000"/>
          <w:sz w:val="28"/>
          <w:szCs w:val="28"/>
        </w:rPr>
        <w:t>стандартов, изучение иностранного языка или же второго иностранного языка должно предоставлять с</w:t>
      </w:r>
      <w:r w:rsidR="007C538D">
        <w:rPr>
          <w:color w:val="000000"/>
          <w:sz w:val="28"/>
          <w:szCs w:val="28"/>
        </w:rPr>
        <w:t>ледующие предметные результаты, связанные с понятием коммуникативная компетенция:</w:t>
      </w:r>
    </w:p>
    <w:p w:rsidR="007C538D" w:rsidRDefault="007C538D" w:rsidP="007C538D">
      <w:pPr>
        <w:pStyle w:val="a5"/>
        <w:numPr>
          <w:ilvl w:val="0"/>
          <w:numId w:val="6"/>
        </w:numPr>
        <w:spacing w:before="0" w:beforeAutospacing="0" w:after="0" w:afterAutospacing="0" w:line="360" w:lineRule="auto"/>
        <w:rPr>
          <w:color w:val="000000"/>
          <w:sz w:val="28"/>
          <w:szCs w:val="28"/>
        </w:rPr>
      </w:pPr>
      <w:r w:rsidRPr="007C538D">
        <w:rPr>
          <w:color w:val="000000"/>
          <w:sz w:val="28"/>
          <w:szCs w:val="28"/>
        </w:rPr>
        <w:t>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w:t>
      </w:r>
      <w:r>
        <w:rPr>
          <w:color w:val="000000"/>
          <w:sz w:val="28"/>
          <w:szCs w:val="28"/>
        </w:rPr>
        <w:t>ние общей речевой культурой;</w:t>
      </w:r>
    </w:p>
    <w:p w:rsidR="007C538D" w:rsidRPr="007C538D" w:rsidRDefault="007C538D" w:rsidP="007C538D">
      <w:pPr>
        <w:pStyle w:val="a5"/>
        <w:numPr>
          <w:ilvl w:val="0"/>
          <w:numId w:val="6"/>
        </w:numPr>
        <w:spacing w:before="0" w:beforeAutospacing="0" w:after="0" w:afterAutospacing="0" w:line="360" w:lineRule="auto"/>
        <w:rPr>
          <w:color w:val="000000"/>
          <w:sz w:val="28"/>
          <w:szCs w:val="28"/>
        </w:rPr>
      </w:pPr>
      <w:r w:rsidRPr="007C538D">
        <w:rPr>
          <w:color w:val="000000"/>
          <w:sz w:val="28"/>
          <w:szCs w:val="28"/>
        </w:rPr>
        <w:t>достижение допорогового уровня иноязыч</w:t>
      </w:r>
      <w:r w:rsidR="008D504A">
        <w:rPr>
          <w:color w:val="000000"/>
          <w:sz w:val="28"/>
          <w:szCs w:val="28"/>
        </w:rPr>
        <w:t>ной коммуникативной компетенции</w:t>
      </w:r>
      <w:r w:rsidR="009E555F">
        <w:rPr>
          <w:color w:val="000000"/>
          <w:sz w:val="28"/>
          <w:szCs w:val="28"/>
        </w:rPr>
        <w:t xml:space="preserve"> </w:t>
      </w:r>
      <w:r w:rsidR="009E555F" w:rsidRPr="009E555F">
        <w:rPr>
          <w:color w:val="000000"/>
          <w:sz w:val="28"/>
          <w:szCs w:val="28"/>
        </w:rPr>
        <w:t>[</w:t>
      </w:r>
      <w:r w:rsidR="00913D6C">
        <w:rPr>
          <w:color w:val="000000"/>
          <w:sz w:val="28"/>
          <w:szCs w:val="28"/>
        </w:rPr>
        <w:t>30</w:t>
      </w:r>
      <w:r w:rsidR="009E555F" w:rsidRPr="009E555F">
        <w:rPr>
          <w:color w:val="000000"/>
          <w:sz w:val="28"/>
          <w:szCs w:val="28"/>
        </w:rPr>
        <w:t>]</w:t>
      </w:r>
      <w:r w:rsidR="008D504A">
        <w:rPr>
          <w:color w:val="000000"/>
          <w:sz w:val="28"/>
          <w:szCs w:val="28"/>
        </w:rPr>
        <w:t>.</w:t>
      </w:r>
    </w:p>
    <w:p w:rsidR="002F3629" w:rsidRPr="00327775" w:rsidRDefault="009C6891" w:rsidP="002F3629">
      <w:pPr>
        <w:spacing w:after="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w:t>
      </w:r>
      <w:r w:rsidR="00775232">
        <w:rPr>
          <w:rFonts w:ascii="Times New Roman" w:eastAsia="Times New Roman" w:hAnsi="Times New Roman"/>
          <w:color w:val="000000"/>
          <w:sz w:val="28"/>
          <w:szCs w:val="28"/>
          <w:lang w:eastAsia="ru-RU"/>
        </w:rPr>
        <w:t>оммуникативная компетенция</w:t>
      </w:r>
      <w:r w:rsidR="002F3629">
        <w:rPr>
          <w:rFonts w:ascii="Times New Roman" w:eastAsia="Times New Roman" w:hAnsi="Times New Roman"/>
          <w:color w:val="000000"/>
          <w:sz w:val="28"/>
          <w:szCs w:val="28"/>
          <w:lang w:eastAsia="ru-RU"/>
        </w:rPr>
        <w:t xml:space="preserve"> подразделяется</w:t>
      </w:r>
      <w:r w:rsidR="009A4D9B">
        <w:rPr>
          <w:rFonts w:ascii="Times New Roman" w:eastAsia="Times New Roman" w:hAnsi="Times New Roman"/>
          <w:color w:val="000000"/>
          <w:sz w:val="28"/>
          <w:szCs w:val="28"/>
          <w:lang w:eastAsia="ru-RU"/>
        </w:rPr>
        <w:t xml:space="preserve">, согласно И. Л. Бим, </w:t>
      </w:r>
      <w:r w:rsidR="002F3629">
        <w:rPr>
          <w:rFonts w:ascii="Times New Roman" w:eastAsia="Times New Roman" w:hAnsi="Times New Roman"/>
          <w:color w:val="000000"/>
          <w:sz w:val="28"/>
          <w:szCs w:val="28"/>
          <w:lang w:eastAsia="ru-RU"/>
        </w:rPr>
        <w:t>на ряд более мелких единиц – предметные компетенции:</w:t>
      </w:r>
    </w:p>
    <w:p w:rsidR="002F3629" w:rsidRPr="00327775" w:rsidRDefault="002F3629" w:rsidP="002F3629">
      <w:pPr>
        <w:numPr>
          <w:ilvl w:val="0"/>
          <w:numId w:val="1"/>
        </w:numPr>
        <w:spacing w:after="0"/>
        <w:rPr>
          <w:rFonts w:ascii="Times New Roman" w:eastAsia="Times New Roman" w:hAnsi="Times New Roman"/>
          <w:color w:val="000000"/>
          <w:sz w:val="28"/>
          <w:szCs w:val="28"/>
          <w:lang w:eastAsia="ru-RU"/>
        </w:rPr>
      </w:pPr>
      <w:r w:rsidRPr="00327775">
        <w:rPr>
          <w:rFonts w:ascii="Times New Roman" w:eastAsia="Times New Roman" w:hAnsi="Times New Roman"/>
          <w:color w:val="000000"/>
          <w:sz w:val="28"/>
          <w:szCs w:val="28"/>
          <w:lang w:eastAsia="ru-RU"/>
        </w:rPr>
        <w:t>речевую</w:t>
      </w:r>
      <w:r w:rsidR="00EE1A81">
        <w:rPr>
          <w:rFonts w:ascii="Times New Roman" w:eastAsia="Times New Roman" w:hAnsi="Times New Roman"/>
          <w:color w:val="000000"/>
          <w:sz w:val="28"/>
          <w:szCs w:val="28"/>
          <w:lang w:eastAsia="ru-RU"/>
        </w:rPr>
        <w:t>;</w:t>
      </w:r>
    </w:p>
    <w:p w:rsidR="002F3629" w:rsidRPr="00327775" w:rsidRDefault="002F3629" w:rsidP="002F3629">
      <w:pPr>
        <w:numPr>
          <w:ilvl w:val="0"/>
          <w:numId w:val="1"/>
        </w:numPr>
        <w:spacing w:after="0"/>
        <w:rPr>
          <w:rFonts w:ascii="Times New Roman" w:eastAsia="Times New Roman" w:hAnsi="Times New Roman"/>
          <w:color w:val="000000"/>
          <w:sz w:val="28"/>
          <w:szCs w:val="28"/>
          <w:lang w:eastAsia="ru-RU"/>
        </w:rPr>
      </w:pPr>
      <w:r w:rsidRPr="00327775">
        <w:rPr>
          <w:rFonts w:ascii="Times New Roman" w:eastAsia="Times New Roman" w:hAnsi="Times New Roman"/>
          <w:color w:val="000000"/>
          <w:sz w:val="28"/>
          <w:szCs w:val="28"/>
          <w:lang w:eastAsia="ru-RU"/>
        </w:rPr>
        <w:t>языковую</w:t>
      </w:r>
      <w:r w:rsidR="00EE1A81">
        <w:rPr>
          <w:rFonts w:ascii="Times New Roman" w:eastAsia="Times New Roman" w:hAnsi="Times New Roman"/>
          <w:color w:val="000000"/>
          <w:sz w:val="28"/>
          <w:szCs w:val="28"/>
          <w:lang w:eastAsia="ru-RU"/>
        </w:rPr>
        <w:t>;</w:t>
      </w:r>
    </w:p>
    <w:p w:rsidR="002F3629" w:rsidRPr="00327775" w:rsidRDefault="002F3629" w:rsidP="002F3629">
      <w:pPr>
        <w:numPr>
          <w:ilvl w:val="0"/>
          <w:numId w:val="1"/>
        </w:numPr>
        <w:spacing w:after="0"/>
        <w:rPr>
          <w:rFonts w:ascii="Times New Roman" w:eastAsia="Times New Roman" w:hAnsi="Times New Roman"/>
          <w:color w:val="000000"/>
          <w:sz w:val="28"/>
          <w:szCs w:val="28"/>
          <w:lang w:eastAsia="ru-RU"/>
        </w:rPr>
      </w:pPr>
      <w:r w:rsidRPr="00327775">
        <w:rPr>
          <w:rFonts w:ascii="Times New Roman" w:eastAsia="Times New Roman" w:hAnsi="Times New Roman"/>
          <w:color w:val="000000"/>
          <w:sz w:val="28"/>
          <w:szCs w:val="28"/>
          <w:lang w:eastAsia="ru-RU"/>
        </w:rPr>
        <w:t>социокультурную</w:t>
      </w:r>
      <w:r w:rsidR="00EE1A81">
        <w:rPr>
          <w:rFonts w:ascii="Times New Roman" w:eastAsia="Times New Roman" w:hAnsi="Times New Roman"/>
          <w:color w:val="000000"/>
          <w:sz w:val="28"/>
          <w:szCs w:val="28"/>
          <w:lang w:eastAsia="ru-RU"/>
        </w:rPr>
        <w:t>;</w:t>
      </w:r>
    </w:p>
    <w:p w:rsidR="002F3629" w:rsidRPr="00327775" w:rsidRDefault="002F3629" w:rsidP="002F3629">
      <w:pPr>
        <w:numPr>
          <w:ilvl w:val="0"/>
          <w:numId w:val="1"/>
        </w:numPr>
        <w:spacing w:after="0"/>
        <w:rPr>
          <w:rFonts w:ascii="Times New Roman" w:eastAsia="Times New Roman" w:hAnsi="Times New Roman"/>
          <w:color w:val="000000"/>
          <w:sz w:val="28"/>
          <w:szCs w:val="28"/>
          <w:lang w:eastAsia="ru-RU"/>
        </w:rPr>
      </w:pPr>
      <w:r w:rsidRPr="00327775">
        <w:rPr>
          <w:rFonts w:ascii="Times New Roman" w:eastAsia="Times New Roman" w:hAnsi="Times New Roman"/>
          <w:color w:val="000000"/>
          <w:sz w:val="28"/>
          <w:szCs w:val="28"/>
          <w:lang w:eastAsia="ru-RU"/>
        </w:rPr>
        <w:t>компенсаторную</w:t>
      </w:r>
      <w:r w:rsidR="00EE1A81">
        <w:rPr>
          <w:rFonts w:ascii="Times New Roman" w:eastAsia="Times New Roman" w:hAnsi="Times New Roman"/>
          <w:color w:val="000000"/>
          <w:sz w:val="28"/>
          <w:szCs w:val="28"/>
          <w:lang w:eastAsia="ru-RU"/>
        </w:rPr>
        <w:t>;</w:t>
      </w:r>
    </w:p>
    <w:p w:rsidR="002F3629" w:rsidRPr="00327775" w:rsidRDefault="008D504A" w:rsidP="002F3629">
      <w:pPr>
        <w:numPr>
          <w:ilvl w:val="0"/>
          <w:numId w:val="1"/>
        </w:numPr>
        <w:spacing w:after="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учебно-познавательную</w:t>
      </w:r>
      <w:r w:rsidR="009A4D9B">
        <w:rPr>
          <w:rFonts w:ascii="Times New Roman" w:eastAsia="Times New Roman" w:hAnsi="Times New Roman"/>
          <w:color w:val="000000"/>
          <w:sz w:val="28"/>
          <w:szCs w:val="28"/>
          <w:lang w:val="en-US" w:eastAsia="ru-RU"/>
        </w:rPr>
        <w:t xml:space="preserve"> </w:t>
      </w:r>
      <w:r w:rsidR="009C6891" w:rsidRPr="008D504A">
        <w:rPr>
          <w:rFonts w:ascii="Times New Roman" w:eastAsia="Times New Roman" w:hAnsi="Times New Roman"/>
          <w:color w:val="000000"/>
          <w:sz w:val="28"/>
          <w:szCs w:val="28"/>
          <w:lang w:eastAsia="ru-RU"/>
        </w:rPr>
        <w:t>[</w:t>
      </w:r>
      <w:r w:rsidR="008366BF">
        <w:rPr>
          <w:rFonts w:ascii="Times New Roman" w:eastAsia="Times New Roman" w:hAnsi="Times New Roman"/>
          <w:color w:val="000000"/>
          <w:sz w:val="28"/>
          <w:szCs w:val="28"/>
          <w:lang w:eastAsia="ru-RU"/>
        </w:rPr>
        <w:t>6</w:t>
      </w:r>
      <w:r w:rsidR="009C6891">
        <w:rPr>
          <w:rFonts w:ascii="Times New Roman" w:eastAsia="Times New Roman" w:hAnsi="Times New Roman"/>
          <w:color w:val="000000"/>
          <w:sz w:val="28"/>
          <w:szCs w:val="28"/>
          <w:lang w:eastAsia="ru-RU"/>
        </w:rPr>
        <w:t>, с.158</w:t>
      </w:r>
      <w:r w:rsidR="009C6891" w:rsidRPr="008D504A">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009C6891">
        <w:rPr>
          <w:rFonts w:ascii="Times New Roman" w:eastAsia="Times New Roman" w:hAnsi="Times New Roman"/>
          <w:color w:val="000000"/>
          <w:sz w:val="28"/>
          <w:szCs w:val="28"/>
          <w:lang w:eastAsia="ru-RU"/>
        </w:rPr>
        <w:t xml:space="preserve"> </w:t>
      </w:r>
    </w:p>
    <w:p w:rsidR="002F3629" w:rsidRDefault="002F3629" w:rsidP="002F3629">
      <w:pPr>
        <w:spacing w:after="0"/>
        <w:rPr>
          <w:rFonts w:ascii="Times New Roman" w:hAnsi="Times New Roman"/>
          <w:sz w:val="28"/>
          <w:szCs w:val="28"/>
        </w:rPr>
      </w:pPr>
      <w:r>
        <w:rPr>
          <w:rFonts w:ascii="Times New Roman" w:hAnsi="Times New Roman"/>
          <w:sz w:val="28"/>
          <w:szCs w:val="28"/>
        </w:rPr>
        <w:t>Очевидно</w:t>
      </w:r>
      <w:r w:rsidRPr="00327775">
        <w:rPr>
          <w:rFonts w:ascii="Times New Roman" w:hAnsi="Times New Roman"/>
          <w:sz w:val="28"/>
          <w:szCs w:val="28"/>
        </w:rPr>
        <w:t xml:space="preserve">, что целью </w:t>
      </w:r>
      <w:r>
        <w:rPr>
          <w:rFonts w:ascii="Times New Roman" w:hAnsi="Times New Roman"/>
          <w:sz w:val="28"/>
          <w:szCs w:val="28"/>
        </w:rPr>
        <w:t xml:space="preserve">процесса </w:t>
      </w:r>
      <w:r w:rsidRPr="00327775">
        <w:rPr>
          <w:rFonts w:ascii="Times New Roman" w:hAnsi="Times New Roman"/>
          <w:sz w:val="28"/>
          <w:szCs w:val="28"/>
        </w:rPr>
        <w:t>преподавания иностранных языков</w:t>
      </w:r>
      <w:r>
        <w:rPr>
          <w:rFonts w:ascii="Times New Roman" w:hAnsi="Times New Roman"/>
          <w:sz w:val="28"/>
          <w:szCs w:val="28"/>
        </w:rPr>
        <w:t xml:space="preserve"> в школах</w:t>
      </w:r>
      <w:r w:rsidRPr="00327775">
        <w:rPr>
          <w:rFonts w:ascii="Times New Roman" w:hAnsi="Times New Roman"/>
          <w:sz w:val="28"/>
          <w:szCs w:val="28"/>
        </w:rPr>
        <w:t xml:space="preserve"> является овладение </w:t>
      </w:r>
      <w:r>
        <w:rPr>
          <w:rFonts w:ascii="Times New Roman" w:hAnsi="Times New Roman"/>
          <w:sz w:val="28"/>
          <w:szCs w:val="28"/>
        </w:rPr>
        <w:t>вышеупомянутыми компетенциями на практике</w:t>
      </w:r>
      <w:r w:rsidRPr="00327775">
        <w:rPr>
          <w:rFonts w:ascii="Times New Roman" w:hAnsi="Times New Roman"/>
          <w:sz w:val="28"/>
          <w:szCs w:val="28"/>
        </w:rPr>
        <w:t xml:space="preserve">, формирование у </w:t>
      </w:r>
      <w:r>
        <w:rPr>
          <w:rFonts w:ascii="Times New Roman" w:hAnsi="Times New Roman"/>
          <w:sz w:val="28"/>
          <w:szCs w:val="28"/>
        </w:rPr>
        <w:t>об</w:t>
      </w:r>
      <w:r w:rsidRPr="00327775">
        <w:rPr>
          <w:rFonts w:ascii="Times New Roman" w:hAnsi="Times New Roman"/>
          <w:sz w:val="28"/>
          <w:szCs w:val="28"/>
        </w:rPr>
        <w:t>уча</w:t>
      </w:r>
      <w:r>
        <w:rPr>
          <w:rFonts w:ascii="Times New Roman" w:hAnsi="Times New Roman"/>
          <w:sz w:val="28"/>
          <w:szCs w:val="28"/>
        </w:rPr>
        <w:t>ю</w:t>
      </w:r>
      <w:r w:rsidRPr="00327775">
        <w:rPr>
          <w:rFonts w:ascii="Times New Roman" w:hAnsi="Times New Roman"/>
          <w:sz w:val="28"/>
          <w:szCs w:val="28"/>
        </w:rPr>
        <w:t>щихся грамматических навыков</w:t>
      </w:r>
      <w:r>
        <w:rPr>
          <w:rFonts w:ascii="Times New Roman" w:hAnsi="Times New Roman"/>
          <w:sz w:val="28"/>
          <w:szCs w:val="28"/>
        </w:rPr>
        <w:t>, которые играют первостепенную роль в таких видах речевой деятельности, как</w:t>
      </w:r>
      <w:r w:rsidRPr="00327775">
        <w:rPr>
          <w:rFonts w:ascii="Times New Roman" w:hAnsi="Times New Roman"/>
          <w:sz w:val="28"/>
          <w:szCs w:val="28"/>
        </w:rPr>
        <w:t xml:space="preserve"> говорени</w:t>
      </w:r>
      <w:r>
        <w:rPr>
          <w:rFonts w:ascii="Times New Roman" w:hAnsi="Times New Roman"/>
          <w:sz w:val="28"/>
          <w:szCs w:val="28"/>
        </w:rPr>
        <w:t>е</w:t>
      </w:r>
      <w:r w:rsidRPr="00327775">
        <w:rPr>
          <w:rFonts w:ascii="Times New Roman" w:hAnsi="Times New Roman"/>
          <w:sz w:val="28"/>
          <w:szCs w:val="28"/>
        </w:rPr>
        <w:t>, аудировани</w:t>
      </w:r>
      <w:r>
        <w:rPr>
          <w:rFonts w:ascii="Times New Roman" w:hAnsi="Times New Roman"/>
          <w:sz w:val="28"/>
          <w:szCs w:val="28"/>
        </w:rPr>
        <w:t>е</w:t>
      </w:r>
      <w:r w:rsidRPr="00327775">
        <w:rPr>
          <w:rFonts w:ascii="Times New Roman" w:hAnsi="Times New Roman"/>
          <w:color w:val="007F00"/>
          <w:sz w:val="28"/>
          <w:szCs w:val="28"/>
        </w:rPr>
        <w:t>,</w:t>
      </w:r>
      <w:r>
        <w:rPr>
          <w:rFonts w:ascii="Times New Roman" w:hAnsi="Times New Roman"/>
          <w:sz w:val="28"/>
          <w:szCs w:val="28"/>
        </w:rPr>
        <w:t xml:space="preserve"> чтение и письмо</w:t>
      </w:r>
      <w:r w:rsidRPr="00327775">
        <w:rPr>
          <w:rFonts w:ascii="Times New Roman" w:hAnsi="Times New Roman"/>
          <w:sz w:val="28"/>
          <w:szCs w:val="28"/>
        </w:rPr>
        <w:t>.</w:t>
      </w:r>
      <w:r w:rsidR="007C538D">
        <w:rPr>
          <w:rFonts w:ascii="Times New Roman" w:hAnsi="Times New Roman"/>
          <w:sz w:val="28"/>
          <w:szCs w:val="28"/>
        </w:rPr>
        <w:t xml:space="preserve"> </w:t>
      </w:r>
    </w:p>
    <w:p w:rsidR="002F3629" w:rsidRPr="00327775" w:rsidRDefault="002F3629" w:rsidP="002F3629">
      <w:pPr>
        <w:spacing w:after="0"/>
        <w:rPr>
          <w:rFonts w:ascii="Times New Roman" w:hAnsi="Times New Roman"/>
          <w:sz w:val="28"/>
          <w:szCs w:val="28"/>
        </w:rPr>
      </w:pPr>
      <w:r>
        <w:rPr>
          <w:rFonts w:ascii="Times New Roman" w:hAnsi="Times New Roman"/>
          <w:sz w:val="28"/>
          <w:szCs w:val="28"/>
        </w:rPr>
        <w:t>Когда мы говорим о понятии «</w:t>
      </w:r>
      <w:r w:rsidRPr="00327775">
        <w:rPr>
          <w:rFonts w:ascii="Times New Roman" w:hAnsi="Times New Roman"/>
          <w:sz w:val="28"/>
          <w:szCs w:val="28"/>
        </w:rPr>
        <w:t>грамматик</w:t>
      </w:r>
      <w:r>
        <w:rPr>
          <w:rFonts w:ascii="Times New Roman" w:hAnsi="Times New Roman"/>
          <w:sz w:val="28"/>
          <w:szCs w:val="28"/>
        </w:rPr>
        <w:t>а»</w:t>
      </w:r>
      <w:r w:rsidRPr="00327775">
        <w:rPr>
          <w:rFonts w:ascii="Times New Roman" w:hAnsi="Times New Roman"/>
          <w:sz w:val="28"/>
          <w:szCs w:val="28"/>
        </w:rPr>
        <w:t xml:space="preserve">, </w:t>
      </w:r>
      <w:r>
        <w:rPr>
          <w:rFonts w:ascii="Times New Roman" w:hAnsi="Times New Roman"/>
          <w:sz w:val="28"/>
          <w:szCs w:val="28"/>
        </w:rPr>
        <w:t>следует</w:t>
      </w:r>
      <w:r w:rsidRPr="00327775">
        <w:rPr>
          <w:rFonts w:ascii="Times New Roman" w:hAnsi="Times New Roman"/>
          <w:sz w:val="28"/>
          <w:szCs w:val="28"/>
        </w:rPr>
        <w:t xml:space="preserve"> иметь ввиду, что под этим термином</w:t>
      </w:r>
      <w:r>
        <w:rPr>
          <w:rFonts w:ascii="Times New Roman" w:hAnsi="Times New Roman"/>
          <w:sz w:val="28"/>
          <w:szCs w:val="28"/>
        </w:rPr>
        <w:t xml:space="preserve">, по мнению Е. И. Пассова, </w:t>
      </w:r>
      <w:r w:rsidRPr="00327775">
        <w:rPr>
          <w:rFonts w:ascii="Times New Roman" w:hAnsi="Times New Roman"/>
          <w:sz w:val="28"/>
          <w:szCs w:val="28"/>
        </w:rPr>
        <w:t>подразумевается грамматика как один из основных разделов науки о языке и совокупность правил о том, как</w:t>
      </w:r>
      <w:r>
        <w:rPr>
          <w:rFonts w:ascii="Times New Roman" w:hAnsi="Times New Roman"/>
          <w:sz w:val="28"/>
          <w:szCs w:val="28"/>
        </w:rPr>
        <w:t>им образом</w:t>
      </w:r>
      <w:r w:rsidRPr="00327775">
        <w:rPr>
          <w:rFonts w:ascii="Times New Roman" w:hAnsi="Times New Roman"/>
          <w:sz w:val="28"/>
          <w:szCs w:val="28"/>
        </w:rPr>
        <w:t xml:space="preserve"> надо соединять слова </w:t>
      </w:r>
      <w:r>
        <w:rPr>
          <w:rFonts w:ascii="Times New Roman" w:hAnsi="Times New Roman"/>
          <w:sz w:val="28"/>
          <w:szCs w:val="28"/>
        </w:rPr>
        <w:t>и составлять</w:t>
      </w:r>
      <w:r w:rsidRPr="00327775">
        <w:rPr>
          <w:rFonts w:ascii="Times New Roman" w:hAnsi="Times New Roman"/>
          <w:sz w:val="28"/>
          <w:szCs w:val="28"/>
        </w:rPr>
        <w:t xml:space="preserve"> предложения, а во втором значении </w:t>
      </w:r>
      <w:r>
        <w:rPr>
          <w:rFonts w:ascii="Times New Roman" w:hAnsi="Times New Roman"/>
          <w:sz w:val="28"/>
          <w:szCs w:val="28"/>
        </w:rPr>
        <w:t xml:space="preserve">под </w:t>
      </w:r>
      <w:r w:rsidRPr="00327775">
        <w:rPr>
          <w:rFonts w:ascii="Times New Roman" w:hAnsi="Times New Roman"/>
          <w:sz w:val="28"/>
          <w:szCs w:val="28"/>
        </w:rPr>
        <w:t xml:space="preserve">грамматикой </w:t>
      </w:r>
      <w:r>
        <w:rPr>
          <w:rFonts w:ascii="Times New Roman" w:hAnsi="Times New Roman"/>
          <w:sz w:val="28"/>
          <w:szCs w:val="28"/>
        </w:rPr>
        <w:t xml:space="preserve">подразумеваются </w:t>
      </w:r>
      <w:r w:rsidRPr="00327775">
        <w:rPr>
          <w:rFonts w:ascii="Times New Roman" w:hAnsi="Times New Roman"/>
          <w:sz w:val="28"/>
          <w:szCs w:val="28"/>
        </w:rPr>
        <w:t>особенности фактического словосочетания и соединения слов</w:t>
      </w:r>
      <w:r>
        <w:rPr>
          <w:rFonts w:ascii="Times New Roman" w:hAnsi="Times New Roman"/>
          <w:sz w:val="28"/>
          <w:szCs w:val="28"/>
        </w:rPr>
        <w:t xml:space="preserve"> </w:t>
      </w:r>
      <w:r>
        <w:rPr>
          <w:rStyle w:val="c2"/>
          <w:rFonts w:ascii="Times New Roman" w:hAnsi="Times New Roman"/>
          <w:sz w:val="28"/>
          <w:szCs w:val="28"/>
        </w:rPr>
        <w:t>[</w:t>
      </w:r>
      <w:r w:rsidRPr="0033625F">
        <w:rPr>
          <w:rStyle w:val="c2"/>
          <w:rFonts w:ascii="Times New Roman" w:hAnsi="Times New Roman"/>
          <w:sz w:val="28"/>
          <w:szCs w:val="28"/>
        </w:rPr>
        <w:t>2</w:t>
      </w:r>
      <w:r w:rsidR="003459A8" w:rsidRPr="003459A8">
        <w:rPr>
          <w:rStyle w:val="c2"/>
          <w:rFonts w:ascii="Times New Roman" w:hAnsi="Times New Roman"/>
          <w:sz w:val="28"/>
          <w:szCs w:val="28"/>
        </w:rPr>
        <w:t>4</w:t>
      </w:r>
      <w:r w:rsidRPr="0033625F">
        <w:rPr>
          <w:rStyle w:val="c2"/>
          <w:rFonts w:ascii="Times New Roman" w:hAnsi="Times New Roman"/>
          <w:sz w:val="28"/>
          <w:szCs w:val="28"/>
        </w:rPr>
        <w:t xml:space="preserve">, </w:t>
      </w:r>
      <w:r w:rsidR="006F0A1D">
        <w:rPr>
          <w:rStyle w:val="c2"/>
          <w:rFonts w:ascii="Times New Roman" w:hAnsi="Times New Roman"/>
          <w:sz w:val="28"/>
          <w:szCs w:val="28"/>
          <w:lang w:val="en-US"/>
        </w:rPr>
        <w:t>c</w:t>
      </w:r>
      <w:r w:rsidRPr="0033625F">
        <w:rPr>
          <w:rStyle w:val="c2"/>
          <w:rFonts w:ascii="Times New Roman" w:hAnsi="Times New Roman"/>
          <w:sz w:val="28"/>
          <w:szCs w:val="28"/>
        </w:rPr>
        <w:t>.66</w:t>
      </w:r>
      <w:r w:rsidRPr="00C76E10">
        <w:rPr>
          <w:rStyle w:val="c2"/>
          <w:rFonts w:ascii="Times New Roman" w:hAnsi="Times New Roman"/>
          <w:sz w:val="28"/>
          <w:szCs w:val="28"/>
        </w:rPr>
        <w:t>]</w:t>
      </w:r>
      <w:r>
        <w:rPr>
          <w:rStyle w:val="c2"/>
          <w:rFonts w:ascii="Times New Roman" w:hAnsi="Times New Roman"/>
          <w:sz w:val="28"/>
          <w:szCs w:val="28"/>
        </w:rPr>
        <w:t>.</w:t>
      </w:r>
    </w:p>
    <w:p w:rsidR="003429C5" w:rsidRDefault="002F3629" w:rsidP="00E61D5C">
      <w:pPr>
        <w:spacing w:after="0"/>
        <w:rPr>
          <w:rFonts w:ascii="Times New Roman" w:hAnsi="Times New Roman"/>
          <w:sz w:val="28"/>
          <w:szCs w:val="28"/>
        </w:rPr>
      </w:pPr>
      <w:r w:rsidRPr="00327775">
        <w:rPr>
          <w:rFonts w:ascii="Times New Roman" w:hAnsi="Times New Roman"/>
          <w:sz w:val="28"/>
          <w:szCs w:val="28"/>
        </w:rPr>
        <w:lastRenderedPageBreak/>
        <w:t xml:space="preserve">В процессе речевой коммуникации люди </w:t>
      </w:r>
      <w:r>
        <w:rPr>
          <w:rFonts w:ascii="Times New Roman" w:hAnsi="Times New Roman"/>
          <w:sz w:val="28"/>
          <w:szCs w:val="28"/>
        </w:rPr>
        <w:t>используют средства языка, его словарь</w:t>
      </w:r>
      <w:r w:rsidRPr="00327775">
        <w:rPr>
          <w:rFonts w:ascii="Times New Roman" w:hAnsi="Times New Roman"/>
          <w:sz w:val="28"/>
          <w:szCs w:val="28"/>
        </w:rPr>
        <w:t xml:space="preserve"> и грамматик</w:t>
      </w:r>
      <w:r>
        <w:rPr>
          <w:rFonts w:ascii="Times New Roman" w:hAnsi="Times New Roman"/>
          <w:sz w:val="28"/>
          <w:szCs w:val="28"/>
        </w:rPr>
        <w:t xml:space="preserve">у, </w:t>
      </w:r>
      <w:r w:rsidRPr="00327775">
        <w:rPr>
          <w:rFonts w:ascii="Times New Roman" w:hAnsi="Times New Roman"/>
          <w:sz w:val="28"/>
          <w:szCs w:val="28"/>
        </w:rPr>
        <w:t>для построения высказываний</w:t>
      </w:r>
      <w:r>
        <w:rPr>
          <w:rFonts w:ascii="Times New Roman" w:hAnsi="Times New Roman"/>
          <w:sz w:val="28"/>
          <w:szCs w:val="28"/>
        </w:rPr>
        <w:t xml:space="preserve">, доступных и понятных </w:t>
      </w:r>
      <w:r w:rsidRPr="00327775">
        <w:rPr>
          <w:rFonts w:ascii="Times New Roman" w:hAnsi="Times New Roman"/>
          <w:sz w:val="28"/>
          <w:szCs w:val="28"/>
        </w:rPr>
        <w:t>адресату. Умение грамотно сочетать слова, изменять словосочетания в зависимости от того, что вы хотите сказать в данный момент, является одним из важнейш</w:t>
      </w:r>
      <w:r>
        <w:rPr>
          <w:rFonts w:ascii="Times New Roman" w:hAnsi="Times New Roman"/>
          <w:sz w:val="28"/>
          <w:szCs w:val="28"/>
        </w:rPr>
        <w:t>их условий использования языка в качестве</w:t>
      </w:r>
      <w:r w:rsidRPr="00327775">
        <w:rPr>
          <w:rFonts w:ascii="Times New Roman" w:hAnsi="Times New Roman"/>
          <w:sz w:val="28"/>
          <w:szCs w:val="28"/>
        </w:rPr>
        <w:t xml:space="preserve"> средства общения. Без знания грамматической структуры языка невозможно решать коммуникативные задачи на иностранном языке, т.к. она, наряду со словарным и звуковым составом представляет собой материальную сторону речи. Ей принадлежит организующая роль, т.е. грамматика организует отдельные слова в предложени</w:t>
      </w:r>
      <w:r>
        <w:rPr>
          <w:rFonts w:ascii="Times New Roman" w:hAnsi="Times New Roman"/>
          <w:sz w:val="28"/>
          <w:szCs w:val="28"/>
        </w:rPr>
        <w:t>я, а предложения в высказывания, образуя целостную систему.</w:t>
      </w:r>
    </w:p>
    <w:p w:rsidR="000F65F9" w:rsidRDefault="00EE1A81" w:rsidP="00E61D5C">
      <w:pPr>
        <w:spacing w:after="0"/>
        <w:rPr>
          <w:rFonts w:ascii="Times New Roman" w:hAnsi="Times New Roman"/>
          <w:sz w:val="28"/>
          <w:szCs w:val="28"/>
        </w:rPr>
      </w:pPr>
      <w:r>
        <w:rPr>
          <w:rFonts w:ascii="Times New Roman" w:hAnsi="Times New Roman"/>
          <w:sz w:val="28"/>
          <w:szCs w:val="28"/>
        </w:rPr>
        <w:t>М. Я. Блох утверждает, что г</w:t>
      </w:r>
      <w:r w:rsidR="000F65F9">
        <w:rPr>
          <w:rFonts w:ascii="Times New Roman" w:hAnsi="Times New Roman"/>
          <w:sz w:val="28"/>
          <w:szCs w:val="28"/>
        </w:rPr>
        <w:t>рамматико-семантические обобщения, выявляясь в формах слов и формах объединений слов в высказывания, отражают не отдельные, конкретные предметы, явления и отношения мира, а общие признаки классов предметов и явлений, общие свойства отношений между классами. Именно эта семантическая специфика грамматического строя обуславливает</w:t>
      </w:r>
      <w:r w:rsidR="004B689A">
        <w:rPr>
          <w:rFonts w:ascii="Times New Roman" w:hAnsi="Times New Roman"/>
          <w:sz w:val="28"/>
          <w:szCs w:val="28"/>
        </w:rPr>
        <w:t xml:space="preserve"> его фундаментальную роль в реализации качественной определенности языка в целом, то есть в выявлении сущности языка как объекта действительности. На эту роль грамматического строя языка лингвисты указывают образными фразами, называя грамматику «костяком языка» и «душой языка».</w:t>
      </w:r>
    </w:p>
    <w:p w:rsidR="00E61D5C" w:rsidRDefault="004B689A" w:rsidP="004B689A">
      <w:pPr>
        <w:spacing w:after="0"/>
        <w:rPr>
          <w:rFonts w:ascii="Times New Roman" w:hAnsi="Times New Roman"/>
          <w:sz w:val="28"/>
          <w:szCs w:val="28"/>
        </w:rPr>
      </w:pPr>
      <w:r>
        <w:rPr>
          <w:rFonts w:ascii="Times New Roman" w:hAnsi="Times New Roman"/>
          <w:sz w:val="28"/>
          <w:szCs w:val="28"/>
        </w:rPr>
        <w:t xml:space="preserve">Грамматика (грамматический строй) живого, «естественного», народного языка, как мы указали выше, не является набором формальных схем построения речи; грамматический строй несет свою, и при этом важнейшую, часть семантического содержания, выражаемого языком. Данная специфика грамматического строя обуславливает необходимость для науки грамматики иметь и разрабатывать собственный исследовательский аппарат, никоим образом не сводящийся к математическим или иным нелингвистическим методам изучения объектов </w:t>
      </w:r>
      <w:r w:rsidR="00E61D5C" w:rsidRPr="0028408A">
        <w:rPr>
          <w:rFonts w:ascii="Times New Roman" w:hAnsi="Times New Roman"/>
          <w:sz w:val="28"/>
          <w:szCs w:val="28"/>
        </w:rPr>
        <w:t>[7, c. 11]</w:t>
      </w:r>
      <w:r>
        <w:rPr>
          <w:rFonts w:ascii="Times New Roman" w:hAnsi="Times New Roman"/>
          <w:sz w:val="28"/>
          <w:szCs w:val="28"/>
        </w:rPr>
        <w:t>.</w:t>
      </w:r>
    </w:p>
    <w:p w:rsidR="00837A73" w:rsidRPr="009A3988" w:rsidRDefault="00837A73" w:rsidP="00837A73">
      <w:pPr>
        <w:pStyle w:val="a5"/>
        <w:spacing w:before="0" w:beforeAutospacing="0" w:after="0" w:afterAutospacing="0" w:line="360" w:lineRule="auto"/>
        <w:rPr>
          <w:sz w:val="28"/>
          <w:szCs w:val="28"/>
        </w:rPr>
      </w:pPr>
      <w:r w:rsidRPr="009A3988">
        <w:rPr>
          <w:sz w:val="28"/>
          <w:szCs w:val="28"/>
        </w:rPr>
        <w:lastRenderedPageBreak/>
        <w:t xml:space="preserve">Значение изучения грамматики иностранного языка </w:t>
      </w:r>
      <w:r>
        <w:rPr>
          <w:sz w:val="28"/>
          <w:szCs w:val="28"/>
        </w:rPr>
        <w:t>заключается</w:t>
      </w:r>
      <w:r w:rsidRPr="009A3988">
        <w:rPr>
          <w:sz w:val="28"/>
          <w:szCs w:val="28"/>
        </w:rPr>
        <w:t xml:space="preserve"> еще</w:t>
      </w:r>
      <w:r>
        <w:rPr>
          <w:sz w:val="28"/>
          <w:szCs w:val="28"/>
        </w:rPr>
        <w:t xml:space="preserve"> и </w:t>
      </w:r>
      <w:r w:rsidRPr="009A3988">
        <w:rPr>
          <w:sz w:val="28"/>
          <w:szCs w:val="28"/>
        </w:rPr>
        <w:t xml:space="preserve">в том, что она </w:t>
      </w:r>
      <w:r>
        <w:rPr>
          <w:sz w:val="28"/>
          <w:szCs w:val="28"/>
        </w:rPr>
        <w:t>способствует более глубокому осознанию грамматического строя родного языка, развитию</w:t>
      </w:r>
      <w:r w:rsidRPr="009A3988">
        <w:rPr>
          <w:sz w:val="28"/>
          <w:szCs w:val="28"/>
        </w:rPr>
        <w:t xml:space="preserve"> логического мышления, наблюдательност</w:t>
      </w:r>
      <w:r>
        <w:rPr>
          <w:sz w:val="28"/>
          <w:szCs w:val="28"/>
        </w:rPr>
        <w:t>и</w:t>
      </w:r>
      <w:r w:rsidRPr="009A3988">
        <w:rPr>
          <w:sz w:val="28"/>
          <w:szCs w:val="28"/>
        </w:rPr>
        <w:t xml:space="preserve">, </w:t>
      </w:r>
      <w:r>
        <w:rPr>
          <w:sz w:val="28"/>
          <w:szCs w:val="28"/>
        </w:rPr>
        <w:t>способности</w:t>
      </w:r>
      <w:r w:rsidRPr="009A3988">
        <w:rPr>
          <w:sz w:val="28"/>
          <w:szCs w:val="28"/>
        </w:rPr>
        <w:t xml:space="preserve"> к анализу и общению, то есть в процессе ее изучения реализуются развивающие, образовательные и воспитательные цели обучения.</w:t>
      </w:r>
    </w:p>
    <w:p w:rsidR="00837A73" w:rsidRDefault="00837A73" w:rsidP="00837A73">
      <w:pPr>
        <w:pStyle w:val="a5"/>
        <w:spacing w:before="0" w:beforeAutospacing="0" w:after="0" w:afterAutospacing="0" w:line="360" w:lineRule="auto"/>
        <w:rPr>
          <w:sz w:val="28"/>
          <w:szCs w:val="28"/>
        </w:rPr>
      </w:pPr>
      <w:r w:rsidRPr="009A3988">
        <w:rPr>
          <w:sz w:val="28"/>
          <w:szCs w:val="28"/>
        </w:rPr>
        <w:t xml:space="preserve">Грамматика «не является самоцелью, она — одно из важнейших средств овладения языком, неотъемлемый компонент всех видов речевой деятельности». </w:t>
      </w:r>
      <w:r>
        <w:rPr>
          <w:sz w:val="28"/>
          <w:szCs w:val="28"/>
        </w:rPr>
        <w:t xml:space="preserve">Именно </w:t>
      </w:r>
      <w:r w:rsidRPr="009A3988">
        <w:rPr>
          <w:sz w:val="28"/>
          <w:szCs w:val="28"/>
        </w:rPr>
        <w:t>А.А. Любарская</w:t>
      </w:r>
      <w:r>
        <w:rPr>
          <w:sz w:val="28"/>
          <w:szCs w:val="28"/>
        </w:rPr>
        <w:t xml:space="preserve"> первая пришла к такому умозаключению и в 1934 году написала: </w:t>
      </w:r>
      <w:r w:rsidRPr="009A3988">
        <w:rPr>
          <w:sz w:val="28"/>
          <w:szCs w:val="28"/>
        </w:rPr>
        <w:t xml:space="preserve">«Ни на одной стадии средней школы изучение грамматики не рассматривается как самоцель. Однако </w:t>
      </w:r>
      <w:r>
        <w:rPr>
          <w:sz w:val="28"/>
          <w:szCs w:val="28"/>
        </w:rPr>
        <w:t>во всех случаях</w:t>
      </w:r>
      <w:r w:rsidRPr="009A3988">
        <w:rPr>
          <w:sz w:val="28"/>
          <w:szCs w:val="28"/>
        </w:rPr>
        <w:t xml:space="preserve"> знание ее является тем самым </w:t>
      </w:r>
      <w:r>
        <w:rPr>
          <w:sz w:val="28"/>
          <w:szCs w:val="28"/>
        </w:rPr>
        <w:t>неотъемлемым</w:t>
      </w:r>
      <w:r w:rsidRPr="009A3988">
        <w:rPr>
          <w:sz w:val="28"/>
          <w:szCs w:val="28"/>
        </w:rPr>
        <w:t xml:space="preserve"> фундаментом, без которого немыслимо понимание текста, владение живой разговорной речь</w:t>
      </w:r>
      <w:r>
        <w:rPr>
          <w:sz w:val="28"/>
          <w:szCs w:val="28"/>
        </w:rPr>
        <w:t>ю. Ей должна</w:t>
      </w:r>
      <w:r w:rsidRPr="009A3988">
        <w:rPr>
          <w:sz w:val="28"/>
          <w:szCs w:val="28"/>
        </w:rPr>
        <w:t xml:space="preserve"> отводиться </w:t>
      </w:r>
      <w:r>
        <w:rPr>
          <w:sz w:val="28"/>
          <w:szCs w:val="28"/>
        </w:rPr>
        <w:t>важная роль</w:t>
      </w:r>
      <w:r w:rsidRPr="009A3988">
        <w:rPr>
          <w:sz w:val="28"/>
          <w:szCs w:val="28"/>
        </w:rPr>
        <w:t xml:space="preserve"> при обработке </w:t>
      </w:r>
      <w:r>
        <w:rPr>
          <w:sz w:val="28"/>
          <w:szCs w:val="28"/>
        </w:rPr>
        <w:t>устной речи, чтении и письме»</w:t>
      </w:r>
      <w:r w:rsidRPr="009A3988">
        <w:rPr>
          <w:sz w:val="28"/>
          <w:szCs w:val="28"/>
        </w:rPr>
        <w:t xml:space="preserve"> </w:t>
      </w:r>
      <w:r w:rsidRPr="0028659C">
        <w:rPr>
          <w:sz w:val="28"/>
          <w:szCs w:val="28"/>
        </w:rPr>
        <w:t>[</w:t>
      </w:r>
      <w:r>
        <w:rPr>
          <w:sz w:val="28"/>
          <w:szCs w:val="28"/>
        </w:rPr>
        <w:t>3, с.128</w:t>
      </w:r>
      <w:r w:rsidRPr="0028659C">
        <w:rPr>
          <w:sz w:val="28"/>
          <w:szCs w:val="28"/>
        </w:rPr>
        <w:t>]</w:t>
      </w:r>
      <w:r>
        <w:rPr>
          <w:sz w:val="28"/>
          <w:szCs w:val="28"/>
        </w:rPr>
        <w:t>.</w:t>
      </w:r>
    </w:p>
    <w:p w:rsidR="002F3629" w:rsidRPr="003429C5" w:rsidRDefault="002F3629" w:rsidP="003429C5">
      <w:pPr>
        <w:pStyle w:val="a5"/>
        <w:spacing w:before="0" w:beforeAutospacing="0" w:after="0" w:afterAutospacing="0" w:line="360" w:lineRule="auto"/>
        <w:rPr>
          <w:sz w:val="28"/>
          <w:szCs w:val="28"/>
        </w:rPr>
      </w:pPr>
      <w:r w:rsidRPr="003429C5">
        <w:rPr>
          <w:sz w:val="28"/>
          <w:szCs w:val="28"/>
        </w:rPr>
        <w:t>На современном этапе развития общества меняется также и подход к образованию. Сегодня задача системы образования состоит не в передаче объема знаний, а в том, чтобы научить учиться, т.е. сформировать ключевые компетенции, необходимые в дальнейшей жизни. Стандарт нового поколения способствует решению этой задачи. В основу новых ФГОС положены компетентностный и системно-деятельностный подходы. В рамках системно-деятельностного подхода особое значение приобретает формирование универсальных учебных действий (УУД), которые обеспечивают ученикам умение учиться.</w:t>
      </w:r>
    </w:p>
    <w:p w:rsidR="002F3629" w:rsidRDefault="002F3629" w:rsidP="002F3629">
      <w:pPr>
        <w:pStyle w:val="a5"/>
        <w:spacing w:before="0" w:beforeAutospacing="0" w:after="0" w:afterAutospacing="0" w:line="360" w:lineRule="auto"/>
        <w:rPr>
          <w:sz w:val="28"/>
          <w:szCs w:val="28"/>
        </w:rPr>
      </w:pPr>
      <w:r>
        <w:rPr>
          <w:sz w:val="28"/>
          <w:szCs w:val="28"/>
        </w:rPr>
        <w:t>Как уже отмечено выше, о</w:t>
      </w:r>
      <w:r w:rsidRPr="0084359F">
        <w:rPr>
          <w:sz w:val="28"/>
          <w:szCs w:val="28"/>
        </w:rPr>
        <w:t>дной из главных целей обучения иностранному языку является развитие коммуникативной компетенции, состоя</w:t>
      </w:r>
      <w:r>
        <w:rPr>
          <w:sz w:val="28"/>
          <w:szCs w:val="28"/>
        </w:rPr>
        <w:t>щей из речевой, языковой, социо</w:t>
      </w:r>
      <w:r w:rsidRPr="0084359F">
        <w:rPr>
          <w:sz w:val="28"/>
          <w:szCs w:val="28"/>
        </w:rPr>
        <w:t>культурной, компенсаторной и учебно-познавательной компетенции.</w:t>
      </w:r>
    </w:p>
    <w:p w:rsidR="002F3629" w:rsidRPr="0054598D" w:rsidRDefault="002F3629" w:rsidP="002F3629">
      <w:pPr>
        <w:pStyle w:val="a5"/>
        <w:spacing w:before="0" w:beforeAutospacing="0" w:after="0" w:afterAutospacing="0" w:line="360" w:lineRule="auto"/>
        <w:rPr>
          <w:sz w:val="28"/>
          <w:szCs w:val="28"/>
        </w:rPr>
      </w:pPr>
      <w:r>
        <w:rPr>
          <w:sz w:val="28"/>
          <w:szCs w:val="28"/>
        </w:rPr>
        <w:t>Как считает Н. А. Васильева, освоение грамматических</w:t>
      </w:r>
      <w:r w:rsidRPr="0054598D">
        <w:rPr>
          <w:sz w:val="28"/>
          <w:szCs w:val="28"/>
        </w:rPr>
        <w:t xml:space="preserve"> структур – важный аспект </w:t>
      </w:r>
      <w:r>
        <w:rPr>
          <w:sz w:val="28"/>
          <w:szCs w:val="28"/>
        </w:rPr>
        <w:t>изучения иностранного язык</w:t>
      </w:r>
      <w:r w:rsidRPr="0054598D">
        <w:rPr>
          <w:sz w:val="28"/>
          <w:szCs w:val="28"/>
        </w:rPr>
        <w:t xml:space="preserve">, </w:t>
      </w:r>
      <w:r>
        <w:rPr>
          <w:sz w:val="28"/>
          <w:szCs w:val="28"/>
        </w:rPr>
        <w:t>поскольку</w:t>
      </w:r>
      <w:r w:rsidRPr="0054598D">
        <w:rPr>
          <w:sz w:val="28"/>
          <w:szCs w:val="28"/>
        </w:rPr>
        <w:t xml:space="preserve"> полноценная</w:t>
      </w:r>
      <w:r>
        <w:rPr>
          <w:sz w:val="28"/>
          <w:szCs w:val="28"/>
        </w:rPr>
        <w:t xml:space="preserve"> </w:t>
      </w:r>
      <w:r>
        <w:rPr>
          <w:sz w:val="28"/>
          <w:szCs w:val="28"/>
        </w:rPr>
        <w:lastRenderedPageBreak/>
        <w:t>грамотная</w:t>
      </w:r>
      <w:r w:rsidRPr="0054598D">
        <w:rPr>
          <w:sz w:val="28"/>
          <w:szCs w:val="28"/>
        </w:rPr>
        <w:t xml:space="preserve"> коммуникация не может </w:t>
      </w:r>
      <w:r>
        <w:rPr>
          <w:sz w:val="28"/>
          <w:szCs w:val="28"/>
        </w:rPr>
        <w:t>состоятся</w:t>
      </w:r>
      <w:r w:rsidRPr="0054598D">
        <w:rPr>
          <w:sz w:val="28"/>
          <w:szCs w:val="28"/>
        </w:rPr>
        <w:t xml:space="preserve"> при отсутствии грамматики. Научить грамотной речи можно только тогда, когда учащиеся принимают активное участие в учебной деятельности, проводят рефлексию учебного процесса и своих достижений. Необходимо соблюдать последовательность учебных действий для формирования грамматических навыков и умений, т.е. тщательно подбирать условно-речевые, коммуникативные упражнения, имитирующие речевую коммуникацию и одновременно тренирующие учащихся в употреблении изучаемого грамматического явления в устной речи при выражении собственной мысли</w:t>
      </w:r>
      <w:r>
        <w:rPr>
          <w:sz w:val="28"/>
          <w:szCs w:val="28"/>
        </w:rPr>
        <w:t xml:space="preserve"> </w:t>
      </w:r>
      <w:r>
        <w:rPr>
          <w:rStyle w:val="c2"/>
          <w:sz w:val="28"/>
          <w:szCs w:val="28"/>
        </w:rPr>
        <w:t>[</w:t>
      </w:r>
      <w:r w:rsidR="003459A8">
        <w:rPr>
          <w:rStyle w:val="c2"/>
          <w:sz w:val="28"/>
          <w:szCs w:val="28"/>
        </w:rPr>
        <w:t>8</w:t>
      </w:r>
      <w:r w:rsidRPr="0033625F">
        <w:rPr>
          <w:rStyle w:val="c2"/>
          <w:sz w:val="28"/>
          <w:szCs w:val="28"/>
        </w:rPr>
        <w:t xml:space="preserve">, </w:t>
      </w:r>
      <w:r w:rsidR="00277C89">
        <w:rPr>
          <w:rStyle w:val="c2"/>
          <w:sz w:val="28"/>
          <w:szCs w:val="28"/>
        </w:rPr>
        <w:t>с</w:t>
      </w:r>
      <w:r w:rsidRPr="0033625F">
        <w:rPr>
          <w:rStyle w:val="c2"/>
          <w:sz w:val="28"/>
          <w:szCs w:val="28"/>
        </w:rPr>
        <w:t>.24</w:t>
      </w:r>
      <w:r w:rsidRPr="00C76E10">
        <w:rPr>
          <w:rStyle w:val="c2"/>
          <w:sz w:val="28"/>
          <w:szCs w:val="28"/>
        </w:rPr>
        <w:t>]</w:t>
      </w:r>
      <w:r>
        <w:rPr>
          <w:rStyle w:val="c2"/>
          <w:sz w:val="28"/>
          <w:szCs w:val="28"/>
        </w:rPr>
        <w:t>.</w:t>
      </w:r>
    </w:p>
    <w:p w:rsidR="002F3629" w:rsidRPr="0054598D" w:rsidRDefault="002F3629" w:rsidP="002F3629">
      <w:pPr>
        <w:pStyle w:val="a5"/>
        <w:spacing w:before="0" w:beforeAutospacing="0" w:after="0" w:afterAutospacing="0" w:line="360" w:lineRule="auto"/>
        <w:rPr>
          <w:sz w:val="28"/>
          <w:szCs w:val="28"/>
        </w:rPr>
      </w:pPr>
      <w:r>
        <w:rPr>
          <w:sz w:val="28"/>
          <w:szCs w:val="28"/>
        </w:rPr>
        <w:t xml:space="preserve">Рассмотрим пример </w:t>
      </w:r>
      <w:r w:rsidRPr="0054598D">
        <w:rPr>
          <w:sz w:val="28"/>
          <w:szCs w:val="28"/>
        </w:rPr>
        <w:t>процесс</w:t>
      </w:r>
      <w:r>
        <w:rPr>
          <w:sz w:val="28"/>
          <w:szCs w:val="28"/>
        </w:rPr>
        <w:t>а</w:t>
      </w:r>
      <w:r w:rsidRPr="0054598D">
        <w:rPr>
          <w:sz w:val="28"/>
          <w:szCs w:val="28"/>
        </w:rPr>
        <w:t xml:space="preserve"> изучения темы “</w:t>
      </w:r>
      <w:r w:rsidRPr="0054598D">
        <w:rPr>
          <w:sz w:val="28"/>
          <w:szCs w:val="28"/>
          <w:lang w:val="en-US"/>
        </w:rPr>
        <w:t>Present</w:t>
      </w:r>
      <w:r>
        <w:rPr>
          <w:sz w:val="28"/>
          <w:szCs w:val="28"/>
        </w:rPr>
        <w:t xml:space="preserve"> </w:t>
      </w:r>
      <w:r w:rsidRPr="0054598D">
        <w:rPr>
          <w:sz w:val="28"/>
          <w:szCs w:val="28"/>
          <w:lang w:val="en-US"/>
        </w:rPr>
        <w:t>Perfect</w:t>
      </w:r>
      <w:r w:rsidRPr="0054598D">
        <w:rPr>
          <w:sz w:val="28"/>
          <w:szCs w:val="28"/>
        </w:rPr>
        <w:t>”. Комплекс упражнений по формированию компетенции в употреблении данного времени представляет собой следующий набор упражнений и разработок.</w:t>
      </w:r>
    </w:p>
    <w:p w:rsidR="002F3629" w:rsidRPr="0054598D" w:rsidRDefault="002F3629" w:rsidP="002F3629">
      <w:pPr>
        <w:pStyle w:val="a5"/>
        <w:spacing w:before="0" w:beforeAutospacing="0" w:after="0" w:afterAutospacing="0" w:line="360" w:lineRule="auto"/>
        <w:rPr>
          <w:sz w:val="28"/>
          <w:szCs w:val="28"/>
        </w:rPr>
      </w:pPr>
      <w:r w:rsidRPr="0054598D">
        <w:rPr>
          <w:sz w:val="28"/>
          <w:szCs w:val="28"/>
        </w:rPr>
        <w:t>На ознакомительно-подготовительном этапе учащиеся читают предложения в Perfe</w:t>
      </w:r>
      <w:r>
        <w:rPr>
          <w:sz w:val="28"/>
          <w:szCs w:val="28"/>
        </w:rPr>
        <w:t>с</w:t>
      </w:r>
      <w:r w:rsidRPr="0054598D">
        <w:rPr>
          <w:sz w:val="28"/>
          <w:szCs w:val="28"/>
        </w:rPr>
        <w:t>t (</w:t>
      </w:r>
      <w:r>
        <w:rPr>
          <w:sz w:val="28"/>
          <w:szCs w:val="28"/>
        </w:rPr>
        <w:t>совершенное</w:t>
      </w:r>
      <w:r w:rsidRPr="0054598D">
        <w:rPr>
          <w:sz w:val="28"/>
          <w:szCs w:val="28"/>
        </w:rPr>
        <w:t xml:space="preserve"> прошедшее время) и заполняют таблицу. На </w:t>
      </w:r>
      <w:r>
        <w:rPr>
          <w:sz w:val="28"/>
          <w:szCs w:val="28"/>
        </w:rPr>
        <w:t xml:space="preserve">данном этапе ученикам необходимо провести анализ формы изучаемого </w:t>
      </w:r>
      <w:r w:rsidRPr="0054598D">
        <w:rPr>
          <w:sz w:val="28"/>
          <w:szCs w:val="28"/>
        </w:rPr>
        <w:t>гр</w:t>
      </w:r>
      <w:r>
        <w:rPr>
          <w:sz w:val="28"/>
          <w:szCs w:val="28"/>
        </w:rPr>
        <w:t>амматического явления и заполнить</w:t>
      </w:r>
      <w:r w:rsidRPr="0054598D">
        <w:rPr>
          <w:sz w:val="28"/>
          <w:szCs w:val="28"/>
        </w:rPr>
        <w:t xml:space="preserve"> таблицу, </w:t>
      </w:r>
      <w:r>
        <w:rPr>
          <w:sz w:val="28"/>
          <w:szCs w:val="28"/>
        </w:rPr>
        <w:t xml:space="preserve">которая показывает процесс образования </w:t>
      </w:r>
      <w:r w:rsidRPr="0054598D">
        <w:rPr>
          <w:sz w:val="28"/>
          <w:szCs w:val="28"/>
        </w:rPr>
        <w:t xml:space="preserve">и </w:t>
      </w:r>
      <w:r>
        <w:rPr>
          <w:sz w:val="28"/>
          <w:szCs w:val="28"/>
        </w:rPr>
        <w:t>случаи</w:t>
      </w:r>
      <w:r w:rsidR="00EE1A81">
        <w:rPr>
          <w:sz w:val="28"/>
          <w:szCs w:val="28"/>
        </w:rPr>
        <w:t xml:space="preserve"> употребления данного явления, т</w:t>
      </w:r>
      <w:r w:rsidRPr="0054598D">
        <w:rPr>
          <w:sz w:val="28"/>
          <w:szCs w:val="28"/>
        </w:rPr>
        <w:t xml:space="preserve">.е. </w:t>
      </w:r>
      <w:r>
        <w:rPr>
          <w:sz w:val="28"/>
          <w:szCs w:val="28"/>
        </w:rPr>
        <w:t xml:space="preserve">ученики получают знания </w:t>
      </w:r>
      <w:r w:rsidRPr="0054598D">
        <w:rPr>
          <w:sz w:val="28"/>
          <w:szCs w:val="28"/>
        </w:rPr>
        <w:t>в</w:t>
      </w:r>
      <w:r>
        <w:rPr>
          <w:sz w:val="28"/>
          <w:szCs w:val="28"/>
        </w:rPr>
        <w:t xml:space="preserve"> самом</w:t>
      </w:r>
      <w:r w:rsidRPr="0054598D">
        <w:rPr>
          <w:sz w:val="28"/>
          <w:szCs w:val="28"/>
        </w:rPr>
        <w:t xml:space="preserve"> процессе</w:t>
      </w:r>
      <w:r>
        <w:rPr>
          <w:sz w:val="28"/>
          <w:szCs w:val="28"/>
        </w:rPr>
        <w:t>. Исходя из этого, можно сделать вывод, что</w:t>
      </w:r>
      <w:r w:rsidRPr="0054598D">
        <w:rPr>
          <w:sz w:val="28"/>
          <w:szCs w:val="28"/>
        </w:rPr>
        <w:t xml:space="preserve"> на этом этапе </w:t>
      </w:r>
      <w:r>
        <w:rPr>
          <w:sz w:val="28"/>
          <w:szCs w:val="28"/>
        </w:rPr>
        <w:t>прослеживается</w:t>
      </w:r>
      <w:r w:rsidRPr="0054598D">
        <w:rPr>
          <w:sz w:val="28"/>
          <w:szCs w:val="28"/>
        </w:rPr>
        <w:t xml:space="preserve"> формирование познавательных, а именно – общеу</w:t>
      </w:r>
      <w:r w:rsidR="00EE1A81">
        <w:rPr>
          <w:sz w:val="28"/>
          <w:szCs w:val="28"/>
        </w:rPr>
        <w:t>чебных УУД.</w:t>
      </w:r>
    </w:p>
    <w:p w:rsidR="002F3629" w:rsidRPr="0054598D" w:rsidRDefault="002F3629" w:rsidP="002F3629">
      <w:pPr>
        <w:spacing w:after="0"/>
        <w:rPr>
          <w:rFonts w:ascii="Times New Roman" w:eastAsia="Times New Roman" w:hAnsi="Times New Roman"/>
          <w:sz w:val="28"/>
          <w:szCs w:val="28"/>
        </w:rPr>
      </w:pPr>
      <w:r w:rsidRPr="0054598D">
        <w:rPr>
          <w:rFonts w:ascii="Times New Roman" w:hAnsi="Times New Roman"/>
          <w:sz w:val="28"/>
          <w:szCs w:val="28"/>
        </w:rPr>
        <w:t>На втором этапе автоматизации необходимо представить учащимся:</w:t>
      </w:r>
    </w:p>
    <w:p w:rsidR="002F3629" w:rsidRPr="0054598D" w:rsidRDefault="002F3629" w:rsidP="002F3629">
      <w:pPr>
        <w:spacing w:after="0"/>
        <w:ind w:firstLine="540"/>
        <w:rPr>
          <w:rFonts w:ascii="Times New Roman" w:hAnsi="Times New Roman"/>
          <w:sz w:val="28"/>
          <w:szCs w:val="28"/>
        </w:rPr>
      </w:pPr>
      <w:r w:rsidRPr="0054598D">
        <w:rPr>
          <w:rFonts w:ascii="Times New Roman" w:hAnsi="Times New Roman"/>
          <w:sz w:val="28"/>
          <w:szCs w:val="28"/>
        </w:rPr>
        <w:t>1. имитативные упражнения:</w:t>
      </w:r>
    </w:p>
    <w:p w:rsidR="002F3629" w:rsidRPr="0054598D" w:rsidRDefault="002F3629" w:rsidP="002F3629">
      <w:pPr>
        <w:spacing w:after="0"/>
        <w:ind w:firstLine="540"/>
        <w:rPr>
          <w:rFonts w:ascii="Times New Roman" w:hAnsi="Times New Roman"/>
          <w:sz w:val="28"/>
          <w:szCs w:val="28"/>
        </w:rPr>
      </w:pPr>
      <w:r w:rsidRPr="0054598D">
        <w:rPr>
          <w:rFonts w:ascii="Times New Roman" w:hAnsi="Times New Roman"/>
          <w:sz w:val="28"/>
          <w:szCs w:val="28"/>
        </w:rPr>
        <w:t xml:space="preserve">А) использование форм </w:t>
      </w:r>
      <w:r w:rsidRPr="0054598D">
        <w:rPr>
          <w:rFonts w:ascii="Times New Roman" w:hAnsi="Times New Roman"/>
          <w:sz w:val="28"/>
          <w:szCs w:val="28"/>
          <w:lang w:val="en-US"/>
        </w:rPr>
        <w:t>have</w:t>
      </w:r>
      <w:r w:rsidRPr="0054598D">
        <w:rPr>
          <w:rFonts w:ascii="Times New Roman" w:hAnsi="Times New Roman"/>
          <w:sz w:val="28"/>
          <w:szCs w:val="28"/>
        </w:rPr>
        <w:t xml:space="preserve">/ </w:t>
      </w:r>
      <w:r w:rsidRPr="0054598D">
        <w:rPr>
          <w:rFonts w:ascii="Times New Roman" w:hAnsi="Times New Roman"/>
          <w:sz w:val="28"/>
          <w:szCs w:val="28"/>
          <w:lang w:val="en-US"/>
        </w:rPr>
        <w:t>has</w:t>
      </w:r>
      <w:r w:rsidRPr="0054598D">
        <w:rPr>
          <w:rFonts w:ascii="Times New Roman" w:hAnsi="Times New Roman"/>
          <w:sz w:val="28"/>
          <w:szCs w:val="28"/>
        </w:rPr>
        <w:t xml:space="preserve"> + </w:t>
      </w:r>
      <w:r w:rsidRPr="0054598D">
        <w:rPr>
          <w:rFonts w:ascii="Times New Roman" w:hAnsi="Times New Roman"/>
          <w:sz w:val="28"/>
          <w:szCs w:val="28"/>
          <w:lang w:val="en-US"/>
        </w:rPr>
        <w:t>V</w:t>
      </w:r>
      <w:r w:rsidRPr="0054598D">
        <w:rPr>
          <w:rFonts w:ascii="Times New Roman" w:hAnsi="Times New Roman"/>
          <w:sz w:val="28"/>
          <w:szCs w:val="28"/>
        </w:rPr>
        <w:t>3</w:t>
      </w:r>
    </w:p>
    <w:p w:rsidR="002F3629" w:rsidRPr="0054598D" w:rsidRDefault="002F3629" w:rsidP="002F3629">
      <w:pPr>
        <w:spacing w:after="0"/>
        <w:ind w:firstLine="540"/>
        <w:rPr>
          <w:rFonts w:ascii="Times New Roman" w:hAnsi="Times New Roman"/>
          <w:sz w:val="28"/>
          <w:szCs w:val="28"/>
        </w:rPr>
      </w:pPr>
      <w:r w:rsidRPr="0054598D">
        <w:rPr>
          <w:rFonts w:ascii="Times New Roman" w:hAnsi="Times New Roman"/>
          <w:sz w:val="28"/>
          <w:szCs w:val="28"/>
        </w:rPr>
        <w:t>Б) ответы на вопросы (парная работа)</w:t>
      </w:r>
      <w:r>
        <w:rPr>
          <w:rFonts w:ascii="Times New Roman" w:hAnsi="Times New Roman"/>
          <w:sz w:val="28"/>
          <w:szCs w:val="28"/>
        </w:rPr>
        <w:t>.В этом случае</w:t>
      </w:r>
      <w:r w:rsidRPr="0054598D">
        <w:rPr>
          <w:rFonts w:ascii="Times New Roman" w:hAnsi="Times New Roman"/>
          <w:sz w:val="28"/>
          <w:szCs w:val="28"/>
        </w:rPr>
        <w:t xml:space="preserve"> формируются коммуникативные УУД, постановка вопросов и управление поведением партнера, контроль, коррекция, оценка его действий. </w:t>
      </w:r>
    </w:p>
    <w:p w:rsidR="002F3629" w:rsidRPr="0054598D" w:rsidRDefault="002F3629" w:rsidP="002F3629">
      <w:pPr>
        <w:spacing w:after="0"/>
        <w:ind w:firstLine="540"/>
        <w:rPr>
          <w:rFonts w:ascii="Times New Roman" w:hAnsi="Times New Roman"/>
          <w:sz w:val="28"/>
          <w:szCs w:val="28"/>
        </w:rPr>
      </w:pPr>
      <w:r w:rsidRPr="0054598D">
        <w:rPr>
          <w:rFonts w:ascii="Times New Roman" w:hAnsi="Times New Roman"/>
          <w:sz w:val="28"/>
          <w:szCs w:val="28"/>
        </w:rPr>
        <w:t>2. подстановочные упражнения:</w:t>
      </w:r>
    </w:p>
    <w:p w:rsidR="002F3629" w:rsidRPr="005648A2" w:rsidRDefault="002F3629" w:rsidP="002F3629">
      <w:pPr>
        <w:spacing w:after="0"/>
        <w:ind w:firstLine="540"/>
        <w:rPr>
          <w:rFonts w:ascii="Times New Roman" w:hAnsi="Times New Roman"/>
          <w:sz w:val="28"/>
          <w:szCs w:val="28"/>
        </w:rPr>
      </w:pPr>
      <w:r w:rsidRPr="0054598D">
        <w:rPr>
          <w:rFonts w:ascii="Times New Roman" w:hAnsi="Times New Roman"/>
          <w:sz w:val="28"/>
          <w:szCs w:val="28"/>
        </w:rPr>
        <w:t xml:space="preserve">А) выбор </w:t>
      </w:r>
      <w:r>
        <w:rPr>
          <w:rFonts w:ascii="Times New Roman" w:hAnsi="Times New Roman"/>
          <w:sz w:val="28"/>
          <w:szCs w:val="28"/>
        </w:rPr>
        <w:t>верного</w:t>
      </w:r>
      <w:r w:rsidRPr="0054598D">
        <w:rPr>
          <w:rFonts w:ascii="Times New Roman" w:hAnsi="Times New Roman"/>
          <w:sz w:val="28"/>
          <w:szCs w:val="28"/>
        </w:rPr>
        <w:t xml:space="preserve"> варианта </w:t>
      </w:r>
    </w:p>
    <w:p w:rsidR="002F3629" w:rsidRPr="0054598D" w:rsidRDefault="002F3629" w:rsidP="002F3629">
      <w:pPr>
        <w:spacing w:after="0"/>
        <w:ind w:firstLine="540"/>
        <w:rPr>
          <w:rFonts w:ascii="Times New Roman" w:hAnsi="Times New Roman"/>
          <w:sz w:val="28"/>
          <w:szCs w:val="28"/>
        </w:rPr>
      </w:pPr>
      <w:r w:rsidRPr="0054598D">
        <w:rPr>
          <w:rFonts w:ascii="Times New Roman" w:hAnsi="Times New Roman"/>
          <w:sz w:val="28"/>
          <w:szCs w:val="28"/>
        </w:rPr>
        <w:t>Б) составление предложений</w:t>
      </w:r>
    </w:p>
    <w:p w:rsidR="002F3629" w:rsidRPr="0054598D" w:rsidRDefault="002F3629" w:rsidP="002F3629">
      <w:pPr>
        <w:spacing w:after="0"/>
        <w:ind w:firstLine="540"/>
        <w:rPr>
          <w:rFonts w:ascii="Times New Roman" w:hAnsi="Times New Roman"/>
          <w:sz w:val="28"/>
          <w:szCs w:val="28"/>
        </w:rPr>
      </w:pPr>
      <w:r w:rsidRPr="0054598D">
        <w:rPr>
          <w:rFonts w:ascii="Times New Roman" w:hAnsi="Times New Roman"/>
          <w:sz w:val="28"/>
          <w:szCs w:val="28"/>
        </w:rPr>
        <w:lastRenderedPageBreak/>
        <w:t xml:space="preserve">В) </w:t>
      </w:r>
      <w:r>
        <w:rPr>
          <w:rFonts w:ascii="Times New Roman" w:hAnsi="Times New Roman"/>
          <w:sz w:val="28"/>
          <w:szCs w:val="28"/>
        </w:rPr>
        <w:t>использование</w:t>
      </w:r>
      <w:r w:rsidRPr="0054598D">
        <w:rPr>
          <w:rFonts w:ascii="Times New Roman" w:hAnsi="Times New Roman"/>
          <w:sz w:val="28"/>
          <w:szCs w:val="28"/>
        </w:rPr>
        <w:t xml:space="preserve"> вспомогательного глагола в нужную форму</w:t>
      </w:r>
    </w:p>
    <w:p w:rsidR="002F3629" w:rsidRPr="0054598D" w:rsidRDefault="002F3629" w:rsidP="002F3629">
      <w:pPr>
        <w:spacing w:after="0"/>
        <w:rPr>
          <w:rFonts w:ascii="Times New Roman" w:hAnsi="Times New Roman"/>
          <w:sz w:val="28"/>
          <w:szCs w:val="28"/>
        </w:rPr>
      </w:pPr>
      <w:r w:rsidRPr="0054598D">
        <w:rPr>
          <w:rFonts w:ascii="Times New Roman" w:hAnsi="Times New Roman"/>
          <w:sz w:val="28"/>
          <w:szCs w:val="28"/>
        </w:rPr>
        <w:t>Ситуативный этап –</w:t>
      </w:r>
      <w:r>
        <w:rPr>
          <w:rFonts w:ascii="Times New Roman" w:hAnsi="Times New Roman"/>
          <w:sz w:val="28"/>
          <w:szCs w:val="28"/>
        </w:rPr>
        <w:t xml:space="preserve"> это</w:t>
      </w:r>
      <w:r w:rsidRPr="0054598D">
        <w:rPr>
          <w:rFonts w:ascii="Times New Roman" w:hAnsi="Times New Roman"/>
          <w:sz w:val="28"/>
          <w:szCs w:val="28"/>
        </w:rPr>
        <w:t xml:space="preserve"> этап выхода в речь. </w:t>
      </w:r>
      <w:r>
        <w:rPr>
          <w:rFonts w:ascii="Times New Roman" w:hAnsi="Times New Roman"/>
          <w:sz w:val="28"/>
          <w:szCs w:val="28"/>
        </w:rPr>
        <w:t>В качестве тренировочных здесь</w:t>
      </w:r>
      <w:r w:rsidRPr="0054598D">
        <w:rPr>
          <w:rFonts w:ascii="Times New Roman" w:hAnsi="Times New Roman"/>
          <w:sz w:val="28"/>
          <w:szCs w:val="28"/>
        </w:rPr>
        <w:t xml:space="preserve"> используются следующие задания: «Расспроси своего друга, как он работал над проектом «</w:t>
      </w:r>
      <w:r>
        <w:rPr>
          <w:rFonts w:ascii="Times New Roman" w:hAnsi="Times New Roman"/>
          <w:sz w:val="28"/>
          <w:szCs w:val="28"/>
        </w:rPr>
        <w:t>Английский</w:t>
      </w:r>
      <w:r w:rsidRPr="0054598D">
        <w:rPr>
          <w:rFonts w:ascii="Times New Roman" w:hAnsi="Times New Roman"/>
          <w:sz w:val="28"/>
          <w:szCs w:val="28"/>
        </w:rPr>
        <w:t xml:space="preserve"> город», «Расспроси своего друга, </w:t>
      </w:r>
      <w:r>
        <w:rPr>
          <w:rFonts w:ascii="Times New Roman" w:hAnsi="Times New Roman"/>
          <w:sz w:val="28"/>
          <w:szCs w:val="28"/>
        </w:rPr>
        <w:t>в каких местах он бывал</w:t>
      </w:r>
      <w:r w:rsidRPr="0054598D">
        <w:rPr>
          <w:rFonts w:ascii="Times New Roman" w:hAnsi="Times New Roman"/>
          <w:sz w:val="28"/>
          <w:szCs w:val="28"/>
        </w:rPr>
        <w:t xml:space="preserve">», ролевые игры «Расспроси </w:t>
      </w:r>
      <w:r>
        <w:rPr>
          <w:rFonts w:ascii="Times New Roman" w:hAnsi="Times New Roman"/>
          <w:sz w:val="28"/>
          <w:szCs w:val="28"/>
        </w:rPr>
        <w:t>одноклассника, что он делал сегодня днём</w:t>
      </w:r>
      <w:r w:rsidRPr="0054598D">
        <w:rPr>
          <w:rFonts w:ascii="Times New Roman" w:hAnsi="Times New Roman"/>
          <w:sz w:val="28"/>
          <w:szCs w:val="28"/>
        </w:rPr>
        <w:t xml:space="preserve">». </w:t>
      </w:r>
    </w:p>
    <w:p w:rsidR="002F3629" w:rsidRPr="0054598D" w:rsidRDefault="002F3629" w:rsidP="002F3629">
      <w:pPr>
        <w:pStyle w:val="a5"/>
        <w:spacing w:before="0" w:beforeAutospacing="0" w:after="0" w:afterAutospacing="0" w:line="360" w:lineRule="auto"/>
        <w:rPr>
          <w:sz w:val="28"/>
          <w:szCs w:val="28"/>
        </w:rPr>
      </w:pPr>
      <w:r w:rsidRPr="0054598D">
        <w:rPr>
          <w:sz w:val="28"/>
          <w:szCs w:val="28"/>
        </w:rPr>
        <w:t>Системно-деятельностный подход</w:t>
      </w:r>
      <w:r>
        <w:rPr>
          <w:sz w:val="28"/>
          <w:szCs w:val="28"/>
        </w:rPr>
        <w:t xml:space="preserve"> находит свое отражение</w:t>
      </w:r>
      <w:r w:rsidRPr="0054598D">
        <w:rPr>
          <w:sz w:val="28"/>
          <w:szCs w:val="28"/>
        </w:rPr>
        <w:t xml:space="preserve"> в структуре грамматических уроков. На всех этапах урока </w:t>
      </w:r>
      <w:r>
        <w:rPr>
          <w:sz w:val="28"/>
          <w:szCs w:val="28"/>
        </w:rPr>
        <w:t xml:space="preserve">именно </w:t>
      </w:r>
      <w:r w:rsidRPr="0054598D">
        <w:rPr>
          <w:sz w:val="28"/>
          <w:szCs w:val="28"/>
        </w:rPr>
        <w:t xml:space="preserve">ученики </w:t>
      </w:r>
      <w:r>
        <w:rPr>
          <w:sz w:val="28"/>
          <w:szCs w:val="28"/>
        </w:rPr>
        <w:t>являются активными</w:t>
      </w:r>
      <w:r w:rsidRPr="0054598D">
        <w:rPr>
          <w:sz w:val="28"/>
          <w:szCs w:val="28"/>
        </w:rPr>
        <w:t xml:space="preserve"> уча</w:t>
      </w:r>
      <w:r>
        <w:rPr>
          <w:sz w:val="28"/>
          <w:szCs w:val="28"/>
        </w:rPr>
        <w:t>стниками</w:t>
      </w:r>
      <w:r w:rsidRPr="0054598D">
        <w:rPr>
          <w:sz w:val="28"/>
          <w:szCs w:val="28"/>
        </w:rPr>
        <w:t xml:space="preserve"> процесса обучения. На этапе </w:t>
      </w:r>
      <w:r>
        <w:rPr>
          <w:sz w:val="28"/>
          <w:szCs w:val="28"/>
        </w:rPr>
        <w:t>рефлексии, который представляет собой неотъемлемую часть образовательного процесса,</w:t>
      </w:r>
      <w:r w:rsidRPr="0054598D">
        <w:rPr>
          <w:sz w:val="28"/>
          <w:szCs w:val="28"/>
        </w:rPr>
        <w:t xml:space="preserve"> учащиеся проводят самоанализ своих достижений. Формы рефлексии могут быть разными: сигнальные карточки, лестница успеха и т.д.</w:t>
      </w:r>
    </w:p>
    <w:p w:rsidR="002F3629" w:rsidRPr="0033625F" w:rsidRDefault="002F3629" w:rsidP="002F3629">
      <w:pPr>
        <w:spacing w:after="0"/>
        <w:rPr>
          <w:rFonts w:ascii="Times New Roman" w:eastAsia="Times New Roman" w:hAnsi="Times New Roman"/>
          <w:sz w:val="28"/>
          <w:szCs w:val="28"/>
        </w:rPr>
      </w:pPr>
      <w:r w:rsidRPr="00EF7046">
        <w:rPr>
          <w:rFonts w:ascii="Times New Roman" w:hAnsi="Times New Roman"/>
          <w:sz w:val="28"/>
          <w:szCs w:val="28"/>
        </w:rPr>
        <w:t>На этапе рефлексии</w:t>
      </w:r>
      <w:r>
        <w:rPr>
          <w:rFonts w:ascii="Times New Roman" w:hAnsi="Times New Roman"/>
          <w:sz w:val="28"/>
          <w:szCs w:val="28"/>
        </w:rPr>
        <w:t>, как утверждает Е. Г. Иванова,</w:t>
      </w:r>
      <w:r w:rsidRPr="00EF7046">
        <w:rPr>
          <w:rFonts w:ascii="Times New Roman" w:hAnsi="Times New Roman"/>
          <w:sz w:val="28"/>
          <w:szCs w:val="28"/>
        </w:rPr>
        <w:t xml:space="preserve"> формируются регулятивные УУД: контроль – сравнение способа действия, его результата с заданным эталоном, коррекция, оценка – выделение и осознание обучающимся того, что уже усвоено, а что нет, осозна</w:t>
      </w:r>
      <w:r>
        <w:rPr>
          <w:rFonts w:ascii="Times New Roman" w:hAnsi="Times New Roman"/>
          <w:sz w:val="28"/>
          <w:szCs w:val="28"/>
        </w:rPr>
        <w:t xml:space="preserve">ние качества и уровня освоения </w:t>
      </w:r>
      <w:r>
        <w:rPr>
          <w:rStyle w:val="c2"/>
          <w:rFonts w:ascii="Times New Roman" w:hAnsi="Times New Roman"/>
          <w:sz w:val="28"/>
          <w:szCs w:val="28"/>
        </w:rPr>
        <w:t>[</w:t>
      </w:r>
      <w:r w:rsidR="008366BF">
        <w:rPr>
          <w:rStyle w:val="c2"/>
          <w:rFonts w:ascii="Times New Roman" w:hAnsi="Times New Roman"/>
          <w:sz w:val="28"/>
          <w:szCs w:val="28"/>
        </w:rPr>
        <w:t>1</w:t>
      </w:r>
      <w:r w:rsidR="003459A8" w:rsidRPr="003459A8">
        <w:rPr>
          <w:rStyle w:val="c2"/>
          <w:rFonts w:ascii="Times New Roman" w:hAnsi="Times New Roman"/>
          <w:sz w:val="28"/>
          <w:szCs w:val="28"/>
        </w:rPr>
        <w:t>3</w:t>
      </w:r>
      <w:r w:rsidRPr="0033625F">
        <w:rPr>
          <w:rStyle w:val="c2"/>
          <w:rFonts w:ascii="Times New Roman" w:hAnsi="Times New Roman"/>
          <w:sz w:val="28"/>
          <w:szCs w:val="28"/>
        </w:rPr>
        <w:t xml:space="preserve">, </w:t>
      </w:r>
      <w:r w:rsidR="00277C89" w:rsidRPr="00277C89">
        <w:rPr>
          <w:rStyle w:val="c2"/>
          <w:rFonts w:ascii="Times New Roman" w:hAnsi="Times New Roman"/>
          <w:sz w:val="28"/>
          <w:szCs w:val="28"/>
        </w:rPr>
        <w:t>с</w:t>
      </w:r>
      <w:r w:rsidRPr="0033625F">
        <w:rPr>
          <w:rStyle w:val="c2"/>
          <w:rFonts w:ascii="Times New Roman" w:hAnsi="Times New Roman"/>
          <w:sz w:val="28"/>
          <w:szCs w:val="28"/>
        </w:rPr>
        <w:t>.57</w:t>
      </w:r>
      <w:r w:rsidRPr="00C76E10">
        <w:rPr>
          <w:rStyle w:val="c2"/>
          <w:rFonts w:ascii="Times New Roman" w:hAnsi="Times New Roman"/>
          <w:sz w:val="28"/>
          <w:szCs w:val="28"/>
        </w:rPr>
        <w:t>]</w:t>
      </w:r>
      <w:r>
        <w:rPr>
          <w:rStyle w:val="c2"/>
          <w:rFonts w:ascii="Times New Roman" w:hAnsi="Times New Roman"/>
          <w:sz w:val="28"/>
          <w:szCs w:val="28"/>
        </w:rPr>
        <w:t>.</w:t>
      </w:r>
    </w:p>
    <w:p w:rsidR="002F3629" w:rsidRPr="00060F8E" w:rsidRDefault="002F3629" w:rsidP="002F3629">
      <w:pPr>
        <w:spacing w:after="0"/>
        <w:rPr>
          <w:rFonts w:ascii="Times New Roman" w:hAnsi="Times New Roman"/>
          <w:sz w:val="28"/>
          <w:szCs w:val="28"/>
        </w:rPr>
      </w:pPr>
      <w:r w:rsidRPr="0054598D">
        <w:rPr>
          <w:rFonts w:ascii="Times New Roman" w:hAnsi="Times New Roman"/>
          <w:sz w:val="28"/>
          <w:szCs w:val="28"/>
        </w:rPr>
        <w:t>Таким образом, образовательные стандарты нового поколения указывают на необходимость интеграции в содержании образования предметных и универсальных учебных умений, что позвол</w:t>
      </w:r>
      <w:r>
        <w:rPr>
          <w:rFonts w:ascii="Times New Roman" w:hAnsi="Times New Roman"/>
          <w:sz w:val="28"/>
          <w:szCs w:val="28"/>
        </w:rPr>
        <w:t>яет</w:t>
      </w:r>
      <w:r w:rsidRPr="0054598D">
        <w:rPr>
          <w:rFonts w:ascii="Times New Roman" w:hAnsi="Times New Roman"/>
          <w:sz w:val="28"/>
          <w:szCs w:val="28"/>
        </w:rPr>
        <w:t xml:space="preserve"> выв</w:t>
      </w:r>
      <w:r>
        <w:rPr>
          <w:rFonts w:ascii="Times New Roman" w:hAnsi="Times New Roman"/>
          <w:sz w:val="28"/>
          <w:szCs w:val="28"/>
        </w:rPr>
        <w:t>одить</w:t>
      </w:r>
      <w:r w:rsidRPr="0054598D">
        <w:rPr>
          <w:rFonts w:ascii="Times New Roman" w:hAnsi="Times New Roman"/>
          <w:sz w:val="28"/>
          <w:szCs w:val="28"/>
        </w:rPr>
        <w:t xml:space="preserve"> результаты обучения на </w:t>
      </w:r>
      <w:r>
        <w:rPr>
          <w:rFonts w:ascii="Times New Roman" w:hAnsi="Times New Roman"/>
          <w:sz w:val="28"/>
          <w:szCs w:val="28"/>
        </w:rPr>
        <w:t xml:space="preserve">требующийся </w:t>
      </w:r>
      <w:r w:rsidRPr="0054598D">
        <w:rPr>
          <w:rFonts w:ascii="Times New Roman" w:hAnsi="Times New Roman"/>
          <w:sz w:val="28"/>
          <w:szCs w:val="28"/>
        </w:rPr>
        <w:t>компетентностный уровень.</w:t>
      </w:r>
    </w:p>
    <w:p w:rsidR="002F3629" w:rsidRDefault="002F3629" w:rsidP="002F3629">
      <w:pPr>
        <w:pStyle w:val="1"/>
        <w:spacing w:before="0"/>
        <w:rPr>
          <w:rFonts w:ascii="Times New Roman" w:hAnsi="Times New Roman"/>
          <w:color w:val="000000"/>
          <w:sz w:val="28"/>
          <w:szCs w:val="28"/>
          <w:lang w:eastAsia="ru-RU"/>
        </w:rPr>
      </w:pPr>
      <w:bookmarkStart w:id="6" w:name="_Toc517040349"/>
    </w:p>
    <w:p w:rsidR="002F3629" w:rsidRDefault="002F3629" w:rsidP="00277C89">
      <w:pPr>
        <w:pStyle w:val="1"/>
        <w:spacing w:before="0"/>
        <w:jc w:val="center"/>
        <w:rPr>
          <w:rFonts w:ascii="Times New Roman" w:hAnsi="Times New Roman"/>
          <w:b/>
          <w:color w:val="000000"/>
          <w:sz w:val="28"/>
          <w:szCs w:val="28"/>
          <w:lang w:eastAsia="ru-RU"/>
        </w:rPr>
      </w:pPr>
      <w:bookmarkStart w:id="7" w:name="_Toc11245276"/>
      <w:r w:rsidRPr="00FB1653">
        <w:rPr>
          <w:rFonts w:ascii="Times New Roman" w:hAnsi="Times New Roman"/>
          <w:b/>
          <w:color w:val="000000"/>
          <w:sz w:val="28"/>
          <w:szCs w:val="28"/>
          <w:lang w:eastAsia="ru-RU"/>
        </w:rPr>
        <w:t xml:space="preserve">1.2 Психологические особенности </w:t>
      </w:r>
      <w:bookmarkEnd w:id="6"/>
      <w:r w:rsidR="001C6273">
        <w:rPr>
          <w:rFonts w:ascii="Times New Roman" w:hAnsi="Times New Roman"/>
          <w:b/>
          <w:color w:val="000000"/>
          <w:sz w:val="28"/>
          <w:szCs w:val="28"/>
          <w:lang w:eastAsia="ru-RU"/>
        </w:rPr>
        <w:t>среднего школьного возраста</w:t>
      </w:r>
      <w:bookmarkEnd w:id="7"/>
    </w:p>
    <w:p w:rsidR="00D06AB5" w:rsidRPr="00D06AB5" w:rsidRDefault="00D06AB5" w:rsidP="00D06AB5">
      <w:pPr>
        <w:rPr>
          <w:lang w:eastAsia="ru-RU"/>
        </w:rPr>
      </w:pPr>
    </w:p>
    <w:p w:rsidR="002F3629" w:rsidRDefault="00185DBE" w:rsidP="00277C89">
      <w:pPr>
        <w:spacing w:after="0"/>
        <w:rPr>
          <w:rStyle w:val="c2"/>
          <w:rFonts w:ascii="Times New Roman" w:hAnsi="Times New Roman"/>
          <w:sz w:val="28"/>
          <w:szCs w:val="28"/>
        </w:rPr>
      </w:pPr>
      <w:r>
        <w:rPr>
          <w:rStyle w:val="c2"/>
          <w:rFonts w:ascii="Times New Roman" w:hAnsi="Times New Roman"/>
          <w:sz w:val="28"/>
          <w:szCs w:val="28"/>
        </w:rPr>
        <w:t xml:space="preserve">Средний </w:t>
      </w:r>
      <w:r w:rsidR="002F3629" w:rsidRPr="00B70847">
        <w:rPr>
          <w:rStyle w:val="c2"/>
          <w:rFonts w:ascii="Times New Roman" w:hAnsi="Times New Roman"/>
          <w:sz w:val="28"/>
          <w:szCs w:val="28"/>
        </w:rPr>
        <w:t>подростковый возраст занимает особое место в развитии школьников. В это время происходят значительные изменения и в</w:t>
      </w:r>
      <w:r w:rsidR="002F3629">
        <w:rPr>
          <w:rStyle w:val="c2"/>
          <w:rFonts w:ascii="Times New Roman" w:hAnsi="Times New Roman"/>
          <w:sz w:val="28"/>
          <w:szCs w:val="28"/>
        </w:rPr>
        <w:t xml:space="preserve"> организме, и в психике ребенка. Согласно точке зрения С. Л. Рубинштейна, именно эти изменения</w:t>
      </w:r>
      <w:r w:rsidR="002F3629" w:rsidRPr="00B70847">
        <w:rPr>
          <w:rStyle w:val="c2"/>
          <w:rFonts w:ascii="Times New Roman" w:hAnsi="Times New Roman"/>
          <w:sz w:val="28"/>
          <w:szCs w:val="28"/>
        </w:rPr>
        <w:t xml:space="preserve"> играю</w:t>
      </w:r>
      <w:r w:rsidR="002F3629">
        <w:rPr>
          <w:rStyle w:val="c2"/>
          <w:rFonts w:ascii="Times New Roman" w:hAnsi="Times New Roman"/>
          <w:sz w:val="28"/>
          <w:szCs w:val="28"/>
        </w:rPr>
        <w:t>т</w:t>
      </w:r>
      <w:r w:rsidR="002F3629" w:rsidRPr="00B70847">
        <w:rPr>
          <w:rStyle w:val="c2"/>
          <w:rFonts w:ascii="Times New Roman" w:hAnsi="Times New Roman"/>
          <w:sz w:val="28"/>
          <w:szCs w:val="28"/>
        </w:rPr>
        <w:t xml:space="preserve"> важнейшую роль в </w:t>
      </w:r>
      <w:r w:rsidR="002F3629">
        <w:rPr>
          <w:rStyle w:val="c2"/>
          <w:rFonts w:ascii="Times New Roman" w:hAnsi="Times New Roman"/>
          <w:sz w:val="28"/>
          <w:szCs w:val="28"/>
        </w:rPr>
        <w:t xml:space="preserve">процессе </w:t>
      </w:r>
      <w:r w:rsidR="002F3629" w:rsidRPr="00B70847">
        <w:rPr>
          <w:rStyle w:val="c2"/>
          <w:rFonts w:ascii="Times New Roman" w:hAnsi="Times New Roman"/>
          <w:sz w:val="28"/>
          <w:szCs w:val="28"/>
        </w:rPr>
        <w:t>формировани</w:t>
      </w:r>
      <w:r w:rsidR="002F3629">
        <w:rPr>
          <w:rStyle w:val="c2"/>
          <w:rFonts w:ascii="Times New Roman" w:hAnsi="Times New Roman"/>
          <w:sz w:val="28"/>
          <w:szCs w:val="28"/>
        </w:rPr>
        <w:t>я личности ребенка [</w:t>
      </w:r>
      <w:r w:rsidR="008B6DF7">
        <w:rPr>
          <w:rStyle w:val="c2"/>
          <w:rFonts w:ascii="Times New Roman" w:hAnsi="Times New Roman"/>
          <w:sz w:val="28"/>
          <w:szCs w:val="28"/>
        </w:rPr>
        <w:t>2</w:t>
      </w:r>
      <w:r w:rsidR="003459A8" w:rsidRPr="003459A8">
        <w:rPr>
          <w:rStyle w:val="c2"/>
          <w:rFonts w:ascii="Times New Roman" w:hAnsi="Times New Roman"/>
          <w:sz w:val="28"/>
          <w:szCs w:val="28"/>
        </w:rPr>
        <w:t>7</w:t>
      </w:r>
      <w:r w:rsidR="002F3629">
        <w:rPr>
          <w:rStyle w:val="c2"/>
          <w:rFonts w:ascii="Times New Roman" w:hAnsi="Times New Roman"/>
          <w:sz w:val="28"/>
          <w:szCs w:val="28"/>
        </w:rPr>
        <w:t xml:space="preserve">, </w:t>
      </w:r>
      <w:r w:rsidR="00277C89">
        <w:rPr>
          <w:rStyle w:val="c2"/>
          <w:rFonts w:ascii="Times New Roman" w:hAnsi="Times New Roman"/>
          <w:sz w:val="28"/>
          <w:szCs w:val="28"/>
        </w:rPr>
        <w:t>с</w:t>
      </w:r>
      <w:r w:rsidR="002F3629">
        <w:rPr>
          <w:rStyle w:val="c2"/>
          <w:rFonts w:ascii="Times New Roman" w:hAnsi="Times New Roman"/>
          <w:sz w:val="28"/>
          <w:szCs w:val="28"/>
        </w:rPr>
        <w:t>.</w:t>
      </w:r>
      <w:r w:rsidR="002F3629" w:rsidRPr="00C76E10">
        <w:rPr>
          <w:rStyle w:val="c2"/>
          <w:rFonts w:ascii="Times New Roman" w:hAnsi="Times New Roman"/>
          <w:sz w:val="28"/>
          <w:szCs w:val="28"/>
        </w:rPr>
        <w:t>416]</w:t>
      </w:r>
      <w:r w:rsidR="002F3629">
        <w:rPr>
          <w:rStyle w:val="c2"/>
          <w:rFonts w:ascii="Times New Roman" w:hAnsi="Times New Roman"/>
          <w:sz w:val="28"/>
          <w:szCs w:val="28"/>
        </w:rPr>
        <w:t xml:space="preserve">. Согласно </w:t>
      </w:r>
      <w:r w:rsidR="002F3629" w:rsidRPr="00B70847">
        <w:rPr>
          <w:rStyle w:val="c2"/>
          <w:rFonts w:ascii="Times New Roman" w:hAnsi="Times New Roman"/>
          <w:sz w:val="28"/>
          <w:szCs w:val="28"/>
        </w:rPr>
        <w:t>возрастн</w:t>
      </w:r>
      <w:r w:rsidR="002F3629">
        <w:rPr>
          <w:rStyle w:val="c2"/>
          <w:rFonts w:ascii="Times New Roman" w:hAnsi="Times New Roman"/>
          <w:sz w:val="28"/>
          <w:szCs w:val="28"/>
        </w:rPr>
        <w:t>ой периодизации</w:t>
      </w:r>
      <w:r w:rsidR="002F3629" w:rsidRPr="00B70847">
        <w:rPr>
          <w:rStyle w:val="c2"/>
          <w:rFonts w:ascii="Times New Roman" w:hAnsi="Times New Roman"/>
          <w:sz w:val="28"/>
          <w:szCs w:val="28"/>
        </w:rPr>
        <w:t xml:space="preserve">, </w:t>
      </w:r>
      <w:r w:rsidR="002F3629">
        <w:rPr>
          <w:rStyle w:val="c2"/>
          <w:rFonts w:ascii="Times New Roman" w:hAnsi="Times New Roman"/>
          <w:sz w:val="28"/>
          <w:szCs w:val="28"/>
        </w:rPr>
        <w:t xml:space="preserve">по которой принято </w:t>
      </w:r>
      <w:r w:rsidR="002F3629">
        <w:rPr>
          <w:rStyle w:val="c2"/>
          <w:rFonts w:ascii="Times New Roman" w:hAnsi="Times New Roman"/>
          <w:sz w:val="28"/>
          <w:szCs w:val="28"/>
        </w:rPr>
        <w:lastRenderedPageBreak/>
        <w:t>ориентироваться в нашей стране</w:t>
      </w:r>
      <w:r w:rsidR="002F3629" w:rsidRPr="00B70847">
        <w:rPr>
          <w:rStyle w:val="c2"/>
          <w:rFonts w:ascii="Times New Roman" w:hAnsi="Times New Roman"/>
          <w:sz w:val="28"/>
          <w:szCs w:val="28"/>
        </w:rPr>
        <w:t xml:space="preserve">, </w:t>
      </w:r>
      <w:r w:rsidR="002F3629">
        <w:rPr>
          <w:rStyle w:val="c2"/>
          <w:rFonts w:ascii="Times New Roman" w:hAnsi="Times New Roman"/>
          <w:sz w:val="28"/>
          <w:szCs w:val="28"/>
        </w:rPr>
        <w:t>учащие</w:t>
      </w:r>
      <w:r w:rsidR="002F3629" w:rsidRPr="00B70847">
        <w:rPr>
          <w:rStyle w:val="c2"/>
          <w:rFonts w:ascii="Times New Roman" w:hAnsi="Times New Roman"/>
          <w:sz w:val="28"/>
          <w:szCs w:val="28"/>
        </w:rPr>
        <w:t>ся 5-</w:t>
      </w:r>
      <w:r>
        <w:rPr>
          <w:rStyle w:val="c2"/>
          <w:rFonts w:ascii="Times New Roman" w:hAnsi="Times New Roman"/>
          <w:sz w:val="28"/>
          <w:szCs w:val="28"/>
        </w:rPr>
        <w:t>9</w:t>
      </w:r>
      <w:r w:rsidR="002F3629" w:rsidRPr="00B70847">
        <w:rPr>
          <w:rStyle w:val="c2"/>
          <w:rFonts w:ascii="Times New Roman" w:hAnsi="Times New Roman"/>
          <w:sz w:val="28"/>
          <w:szCs w:val="28"/>
        </w:rPr>
        <w:t xml:space="preserve"> классов (1</w:t>
      </w:r>
      <w:r>
        <w:rPr>
          <w:rStyle w:val="c2"/>
          <w:rFonts w:ascii="Times New Roman" w:hAnsi="Times New Roman"/>
          <w:sz w:val="28"/>
          <w:szCs w:val="28"/>
        </w:rPr>
        <w:t>1</w:t>
      </w:r>
      <w:r w:rsidR="002F3629" w:rsidRPr="00B70847">
        <w:rPr>
          <w:rStyle w:val="c2"/>
          <w:rFonts w:ascii="Times New Roman" w:hAnsi="Times New Roman"/>
          <w:sz w:val="28"/>
          <w:szCs w:val="28"/>
        </w:rPr>
        <w:t>-1</w:t>
      </w:r>
      <w:r>
        <w:rPr>
          <w:rStyle w:val="c2"/>
          <w:rFonts w:ascii="Times New Roman" w:hAnsi="Times New Roman"/>
          <w:sz w:val="28"/>
          <w:szCs w:val="28"/>
        </w:rPr>
        <w:t>5</w:t>
      </w:r>
      <w:r w:rsidR="002F3629" w:rsidRPr="00B70847">
        <w:rPr>
          <w:rStyle w:val="c2"/>
          <w:rFonts w:ascii="Times New Roman" w:hAnsi="Times New Roman"/>
          <w:sz w:val="28"/>
          <w:szCs w:val="28"/>
        </w:rPr>
        <w:t xml:space="preserve"> лет)</w:t>
      </w:r>
      <w:r w:rsidR="002F3629">
        <w:rPr>
          <w:rStyle w:val="c2"/>
          <w:rFonts w:ascii="Times New Roman" w:hAnsi="Times New Roman"/>
          <w:sz w:val="28"/>
          <w:szCs w:val="28"/>
        </w:rPr>
        <w:t xml:space="preserve"> относятся</w:t>
      </w:r>
      <w:r w:rsidR="002F3629" w:rsidRPr="00B70847">
        <w:rPr>
          <w:rStyle w:val="c2"/>
          <w:rFonts w:ascii="Times New Roman" w:hAnsi="Times New Roman"/>
          <w:sz w:val="28"/>
          <w:szCs w:val="28"/>
        </w:rPr>
        <w:t xml:space="preserve"> к </w:t>
      </w:r>
      <w:r>
        <w:rPr>
          <w:rStyle w:val="c2"/>
          <w:rFonts w:ascii="Times New Roman" w:hAnsi="Times New Roman"/>
          <w:sz w:val="28"/>
          <w:szCs w:val="28"/>
        </w:rPr>
        <w:t>среднему</w:t>
      </w:r>
      <w:r w:rsidR="002F3629" w:rsidRPr="00B70847">
        <w:rPr>
          <w:rStyle w:val="c2"/>
          <w:rFonts w:ascii="Times New Roman" w:hAnsi="Times New Roman"/>
          <w:sz w:val="28"/>
          <w:szCs w:val="28"/>
        </w:rPr>
        <w:t xml:space="preserve"> подростковому возрасту. </w:t>
      </w:r>
    </w:p>
    <w:p w:rsidR="002F3629" w:rsidRPr="00B70847" w:rsidRDefault="00185DBE" w:rsidP="002F3629">
      <w:pPr>
        <w:spacing w:after="0"/>
        <w:rPr>
          <w:rStyle w:val="c2"/>
          <w:rFonts w:ascii="Times New Roman" w:hAnsi="Times New Roman"/>
          <w:sz w:val="28"/>
          <w:szCs w:val="28"/>
        </w:rPr>
      </w:pPr>
      <w:r>
        <w:rPr>
          <w:rStyle w:val="c2"/>
          <w:rFonts w:ascii="Times New Roman" w:hAnsi="Times New Roman"/>
          <w:sz w:val="28"/>
          <w:szCs w:val="28"/>
        </w:rPr>
        <w:t>Средний</w:t>
      </w:r>
      <w:r w:rsidR="002F3629" w:rsidRPr="00B70847">
        <w:rPr>
          <w:rStyle w:val="c2"/>
          <w:rFonts w:ascii="Times New Roman" w:hAnsi="Times New Roman"/>
          <w:sz w:val="28"/>
          <w:szCs w:val="28"/>
        </w:rPr>
        <w:t xml:space="preserve"> подростковый возраст – э</w:t>
      </w:r>
      <w:r w:rsidR="002F3629">
        <w:rPr>
          <w:rStyle w:val="c2"/>
          <w:rFonts w:ascii="Times New Roman" w:hAnsi="Times New Roman"/>
          <w:sz w:val="28"/>
          <w:szCs w:val="28"/>
        </w:rPr>
        <w:t>то тот период времени, в который происходит овладение самостоятельными</w:t>
      </w:r>
      <w:r w:rsidR="002F3629" w:rsidRPr="00B70847">
        <w:rPr>
          <w:rStyle w:val="c2"/>
          <w:rFonts w:ascii="Times New Roman" w:hAnsi="Times New Roman"/>
          <w:sz w:val="28"/>
          <w:szCs w:val="28"/>
        </w:rPr>
        <w:t xml:space="preserve"> форм</w:t>
      </w:r>
      <w:r w:rsidR="002F3629">
        <w:rPr>
          <w:rStyle w:val="c2"/>
          <w:rFonts w:ascii="Times New Roman" w:hAnsi="Times New Roman"/>
          <w:sz w:val="28"/>
          <w:szCs w:val="28"/>
        </w:rPr>
        <w:t>ами</w:t>
      </w:r>
      <w:r w:rsidR="002F3629" w:rsidRPr="00B70847">
        <w:rPr>
          <w:rStyle w:val="c2"/>
          <w:rFonts w:ascii="Times New Roman" w:hAnsi="Times New Roman"/>
          <w:sz w:val="28"/>
          <w:szCs w:val="28"/>
        </w:rPr>
        <w:t xml:space="preserve"> работы, развити</w:t>
      </w:r>
      <w:r w:rsidR="002F3629">
        <w:rPr>
          <w:rStyle w:val="c2"/>
          <w:rFonts w:ascii="Times New Roman" w:hAnsi="Times New Roman"/>
          <w:sz w:val="28"/>
          <w:szCs w:val="28"/>
        </w:rPr>
        <w:t>е</w:t>
      </w:r>
      <w:r w:rsidR="002F3629" w:rsidRPr="00B70847">
        <w:rPr>
          <w:rStyle w:val="c2"/>
          <w:rFonts w:ascii="Times New Roman" w:hAnsi="Times New Roman"/>
          <w:sz w:val="28"/>
          <w:szCs w:val="28"/>
        </w:rPr>
        <w:t xml:space="preserve"> интеллектуальной, познавательной активности школьников,</w:t>
      </w:r>
      <w:r w:rsidR="002F3629">
        <w:rPr>
          <w:rStyle w:val="c2"/>
          <w:rFonts w:ascii="Times New Roman" w:hAnsi="Times New Roman"/>
          <w:sz w:val="28"/>
          <w:szCs w:val="28"/>
        </w:rPr>
        <w:t xml:space="preserve"> которая стимулируется</w:t>
      </w:r>
      <w:r w:rsidR="002F3629" w:rsidRPr="00B70847">
        <w:rPr>
          <w:rStyle w:val="c2"/>
          <w:rFonts w:ascii="Times New Roman" w:hAnsi="Times New Roman"/>
          <w:sz w:val="28"/>
          <w:szCs w:val="28"/>
        </w:rPr>
        <w:t xml:space="preserve"> соответствующей учебно-познавательной мотивацией. Это </w:t>
      </w:r>
      <w:r w:rsidR="002F3629">
        <w:rPr>
          <w:rStyle w:val="c2"/>
          <w:rFonts w:ascii="Times New Roman" w:hAnsi="Times New Roman"/>
          <w:sz w:val="28"/>
          <w:szCs w:val="28"/>
        </w:rPr>
        <w:t>базис всего образования, и, как следствие, это</w:t>
      </w:r>
      <w:r w:rsidR="002F3629" w:rsidRPr="00B70847">
        <w:rPr>
          <w:rStyle w:val="c2"/>
          <w:rFonts w:ascii="Times New Roman" w:hAnsi="Times New Roman"/>
          <w:sz w:val="28"/>
          <w:szCs w:val="28"/>
        </w:rPr>
        <w:t xml:space="preserve"> повышает ответственность учителей за формирование знаний, умений, навыков, и такого кач</w:t>
      </w:r>
      <w:r w:rsidR="002F3629">
        <w:rPr>
          <w:rStyle w:val="c2"/>
          <w:rFonts w:ascii="Times New Roman" w:hAnsi="Times New Roman"/>
          <w:sz w:val="28"/>
          <w:szCs w:val="28"/>
        </w:rPr>
        <w:t>ества как творческая активность</w:t>
      </w:r>
      <w:r w:rsidR="002F3629" w:rsidRPr="00B70847">
        <w:rPr>
          <w:rStyle w:val="c2"/>
          <w:rFonts w:ascii="Times New Roman" w:hAnsi="Times New Roman"/>
          <w:sz w:val="28"/>
          <w:szCs w:val="28"/>
        </w:rPr>
        <w:t xml:space="preserve"> в мл</w:t>
      </w:r>
      <w:r w:rsidR="002F3629">
        <w:rPr>
          <w:rStyle w:val="c2"/>
          <w:rFonts w:ascii="Times New Roman" w:hAnsi="Times New Roman"/>
          <w:sz w:val="28"/>
          <w:szCs w:val="28"/>
        </w:rPr>
        <w:t>адшем подростковом возрасте. П</w:t>
      </w:r>
      <w:r>
        <w:rPr>
          <w:rStyle w:val="c2"/>
          <w:rFonts w:ascii="Times New Roman" w:hAnsi="Times New Roman"/>
          <w:sz w:val="28"/>
          <w:szCs w:val="28"/>
        </w:rPr>
        <w:t>ервоначально п</w:t>
      </w:r>
      <w:r w:rsidR="002F3629">
        <w:rPr>
          <w:rStyle w:val="c2"/>
          <w:rFonts w:ascii="Times New Roman" w:hAnsi="Times New Roman"/>
          <w:sz w:val="28"/>
          <w:szCs w:val="28"/>
        </w:rPr>
        <w:t xml:space="preserve">роцесс обучения на данном этапе непосредственно влияет на </w:t>
      </w:r>
      <w:r w:rsidR="002F3629" w:rsidRPr="00B70847">
        <w:rPr>
          <w:rStyle w:val="c2"/>
          <w:rFonts w:ascii="Times New Roman" w:hAnsi="Times New Roman"/>
          <w:sz w:val="28"/>
          <w:szCs w:val="28"/>
        </w:rPr>
        <w:t>успешность перехода младших подростков к качес</w:t>
      </w:r>
      <w:r w:rsidR="002F3629">
        <w:rPr>
          <w:rStyle w:val="c2"/>
          <w:rFonts w:ascii="Times New Roman" w:hAnsi="Times New Roman"/>
          <w:sz w:val="28"/>
          <w:szCs w:val="28"/>
        </w:rPr>
        <w:t>твенно новой учебной мотивации, которая направлена</w:t>
      </w:r>
      <w:r w:rsidR="002F3629" w:rsidRPr="00B70847">
        <w:rPr>
          <w:rStyle w:val="c2"/>
          <w:rFonts w:ascii="Times New Roman" w:hAnsi="Times New Roman"/>
          <w:sz w:val="28"/>
          <w:szCs w:val="28"/>
        </w:rPr>
        <w:t xml:space="preserve"> не только на получение новых сведений, новых разнообразных знаний, но и</w:t>
      </w:r>
      <w:r w:rsidR="002F3629">
        <w:rPr>
          <w:rStyle w:val="c2"/>
          <w:rFonts w:ascii="Times New Roman" w:hAnsi="Times New Roman"/>
          <w:sz w:val="28"/>
          <w:szCs w:val="28"/>
        </w:rPr>
        <w:t xml:space="preserve">, как считают ученые П. Массен, Дж. Кача и др., </w:t>
      </w:r>
      <w:r w:rsidR="002F3629" w:rsidRPr="00B70847">
        <w:rPr>
          <w:rStyle w:val="c2"/>
          <w:rFonts w:ascii="Times New Roman" w:hAnsi="Times New Roman"/>
          <w:sz w:val="28"/>
          <w:szCs w:val="28"/>
        </w:rPr>
        <w:t xml:space="preserve"> на поиски общих закономерностей, а главное, на освоение самостоятельных способов </w:t>
      </w:r>
      <w:r w:rsidR="002F3629">
        <w:rPr>
          <w:rStyle w:val="c2"/>
          <w:rFonts w:ascii="Times New Roman" w:hAnsi="Times New Roman"/>
          <w:sz w:val="28"/>
          <w:szCs w:val="28"/>
        </w:rPr>
        <w:t>получения этих знаний [</w:t>
      </w:r>
      <w:r w:rsidR="008366BF">
        <w:rPr>
          <w:rStyle w:val="c2"/>
          <w:rFonts w:ascii="Times New Roman" w:hAnsi="Times New Roman"/>
          <w:sz w:val="28"/>
          <w:szCs w:val="28"/>
        </w:rPr>
        <w:t>19</w:t>
      </w:r>
      <w:r w:rsidR="002F3629" w:rsidRPr="0033625F">
        <w:rPr>
          <w:rStyle w:val="c2"/>
          <w:rFonts w:ascii="Times New Roman" w:hAnsi="Times New Roman"/>
          <w:sz w:val="28"/>
          <w:szCs w:val="28"/>
        </w:rPr>
        <w:t xml:space="preserve">, </w:t>
      </w:r>
      <w:r w:rsidR="00277C89">
        <w:rPr>
          <w:rStyle w:val="c2"/>
          <w:rFonts w:ascii="Times New Roman" w:hAnsi="Times New Roman"/>
          <w:sz w:val="28"/>
          <w:szCs w:val="28"/>
        </w:rPr>
        <w:t>с</w:t>
      </w:r>
      <w:r w:rsidR="002F3629" w:rsidRPr="0033625F">
        <w:rPr>
          <w:rStyle w:val="c2"/>
          <w:rFonts w:ascii="Times New Roman" w:hAnsi="Times New Roman"/>
          <w:sz w:val="28"/>
          <w:szCs w:val="28"/>
        </w:rPr>
        <w:t>.269</w:t>
      </w:r>
      <w:r w:rsidR="002F3629" w:rsidRPr="00C76E10">
        <w:rPr>
          <w:rStyle w:val="c2"/>
          <w:rFonts w:ascii="Times New Roman" w:hAnsi="Times New Roman"/>
          <w:sz w:val="28"/>
          <w:szCs w:val="28"/>
        </w:rPr>
        <w:t>]</w:t>
      </w:r>
      <w:r w:rsidR="002F3629">
        <w:rPr>
          <w:rStyle w:val="c2"/>
          <w:rFonts w:ascii="Times New Roman" w:hAnsi="Times New Roman"/>
          <w:sz w:val="28"/>
          <w:szCs w:val="28"/>
        </w:rPr>
        <w:t>.</w:t>
      </w:r>
    </w:p>
    <w:p w:rsidR="002F3629" w:rsidRDefault="002F3629" w:rsidP="002F3629">
      <w:pPr>
        <w:pStyle w:val="a5"/>
        <w:spacing w:before="0" w:beforeAutospacing="0" w:after="0" w:afterAutospacing="0" w:line="360" w:lineRule="auto"/>
        <w:rPr>
          <w:rStyle w:val="c0"/>
          <w:sz w:val="28"/>
          <w:szCs w:val="28"/>
        </w:rPr>
      </w:pPr>
      <w:r>
        <w:rPr>
          <w:rStyle w:val="c0"/>
          <w:sz w:val="28"/>
          <w:szCs w:val="28"/>
        </w:rPr>
        <w:t xml:space="preserve">В. В. Давыдов отмечал, что интеллектуальное развитие учащихся </w:t>
      </w:r>
      <w:r w:rsidR="00185DBE">
        <w:rPr>
          <w:rStyle w:val="c0"/>
          <w:sz w:val="28"/>
          <w:szCs w:val="28"/>
        </w:rPr>
        <w:t>среднего</w:t>
      </w:r>
      <w:r>
        <w:rPr>
          <w:rStyle w:val="c0"/>
          <w:sz w:val="28"/>
          <w:szCs w:val="28"/>
        </w:rPr>
        <w:t xml:space="preserve"> школьного возраста может быть представлено следующим образом: </w:t>
      </w:r>
      <w:r w:rsidRPr="00B70847">
        <w:rPr>
          <w:rStyle w:val="c0"/>
          <w:sz w:val="28"/>
          <w:szCs w:val="28"/>
        </w:rPr>
        <w:t>достигается определенный уровень развития операции мышления – возможности оперирования по представлению, владение операциями анализа и синтеза, навыки конкретного мышления, начало перехода к формальным операциям. Начина</w:t>
      </w:r>
      <w:r>
        <w:rPr>
          <w:rStyle w:val="c0"/>
          <w:sz w:val="28"/>
          <w:szCs w:val="28"/>
        </w:rPr>
        <w:t>ю</w:t>
      </w:r>
      <w:r w:rsidRPr="00B70847">
        <w:rPr>
          <w:rStyle w:val="c0"/>
          <w:sz w:val="28"/>
          <w:szCs w:val="28"/>
        </w:rPr>
        <w:t>т развиваться все виды мышления: абстрактное, гипотетическое (мыслить предположениями), рефлексивное</w:t>
      </w:r>
      <w:r>
        <w:rPr>
          <w:rStyle w:val="c0"/>
          <w:sz w:val="28"/>
          <w:szCs w:val="28"/>
        </w:rPr>
        <w:t xml:space="preserve"> </w:t>
      </w:r>
      <w:r>
        <w:rPr>
          <w:rStyle w:val="c2"/>
          <w:sz w:val="28"/>
          <w:szCs w:val="28"/>
        </w:rPr>
        <w:t>[</w:t>
      </w:r>
      <w:r w:rsidR="003459A8">
        <w:rPr>
          <w:rStyle w:val="c2"/>
          <w:sz w:val="28"/>
          <w:szCs w:val="28"/>
        </w:rPr>
        <w:t>11</w:t>
      </w:r>
      <w:r w:rsidRPr="0033625F">
        <w:rPr>
          <w:rStyle w:val="c2"/>
          <w:sz w:val="28"/>
          <w:szCs w:val="28"/>
        </w:rPr>
        <w:t xml:space="preserve">, </w:t>
      </w:r>
      <w:r w:rsidR="00277C89">
        <w:rPr>
          <w:rStyle w:val="c2"/>
          <w:sz w:val="28"/>
          <w:szCs w:val="28"/>
        </w:rPr>
        <w:t>с</w:t>
      </w:r>
      <w:r w:rsidRPr="0033625F">
        <w:rPr>
          <w:rStyle w:val="c2"/>
          <w:sz w:val="28"/>
          <w:szCs w:val="28"/>
        </w:rPr>
        <w:t>.32</w:t>
      </w:r>
      <w:r w:rsidRPr="00C76E10">
        <w:rPr>
          <w:rStyle w:val="c2"/>
          <w:sz w:val="28"/>
          <w:szCs w:val="28"/>
        </w:rPr>
        <w:t>]</w:t>
      </w:r>
      <w:r>
        <w:rPr>
          <w:rStyle w:val="c2"/>
          <w:sz w:val="28"/>
          <w:szCs w:val="28"/>
        </w:rPr>
        <w:t>.</w:t>
      </w:r>
    </w:p>
    <w:p w:rsidR="002F3629" w:rsidRPr="00B70847" w:rsidRDefault="002F3629" w:rsidP="00A4434F">
      <w:pPr>
        <w:pStyle w:val="a5"/>
        <w:spacing w:before="0" w:beforeAutospacing="0" w:after="0" w:afterAutospacing="0" w:line="360" w:lineRule="auto"/>
        <w:rPr>
          <w:sz w:val="28"/>
          <w:szCs w:val="28"/>
        </w:rPr>
      </w:pPr>
      <w:r>
        <w:rPr>
          <w:rStyle w:val="c0"/>
          <w:sz w:val="28"/>
          <w:szCs w:val="28"/>
        </w:rPr>
        <w:t xml:space="preserve">Также увеличивается </w:t>
      </w:r>
      <w:r w:rsidRPr="00B70847">
        <w:rPr>
          <w:rStyle w:val="c0"/>
          <w:sz w:val="28"/>
          <w:szCs w:val="28"/>
        </w:rPr>
        <w:t xml:space="preserve">объем информации, </w:t>
      </w:r>
      <w:r>
        <w:rPr>
          <w:rStyle w:val="c0"/>
          <w:sz w:val="28"/>
          <w:szCs w:val="28"/>
        </w:rPr>
        <w:t>годной для деятельности ребенка. Появляется</w:t>
      </w:r>
      <w:r w:rsidRPr="00B70847">
        <w:rPr>
          <w:rStyle w:val="c0"/>
          <w:sz w:val="28"/>
          <w:szCs w:val="28"/>
        </w:rPr>
        <w:t xml:space="preserve"> способность удерживать внимание на логически организованном материале, </w:t>
      </w:r>
      <w:r>
        <w:rPr>
          <w:rStyle w:val="c0"/>
          <w:sz w:val="28"/>
          <w:szCs w:val="28"/>
        </w:rPr>
        <w:t xml:space="preserve">возрастает </w:t>
      </w:r>
      <w:r w:rsidRPr="00B70847">
        <w:rPr>
          <w:rStyle w:val="c0"/>
          <w:sz w:val="28"/>
          <w:szCs w:val="28"/>
        </w:rPr>
        <w:t>стремление к самостоя</w:t>
      </w:r>
      <w:r w:rsidR="00A4434F">
        <w:rPr>
          <w:rStyle w:val="c0"/>
          <w:sz w:val="28"/>
          <w:szCs w:val="28"/>
        </w:rPr>
        <w:t xml:space="preserve">тельности, стремление к общему </w:t>
      </w:r>
      <w:r>
        <w:rPr>
          <w:rStyle w:val="c2"/>
          <w:sz w:val="28"/>
          <w:szCs w:val="28"/>
        </w:rPr>
        <w:t>[</w:t>
      </w:r>
      <w:r w:rsidR="00086E6D">
        <w:rPr>
          <w:rStyle w:val="c2"/>
          <w:sz w:val="28"/>
          <w:szCs w:val="28"/>
        </w:rPr>
        <w:t>1</w:t>
      </w:r>
      <w:r w:rsidR="003459A8" w:rsidRPr="003459A8">
        <w:rPr>
          <w:rStyle w:val="c2"/>
          <w:sz w:val="28"/>
          <w:szCs w:val="28"/>
        </w:rPr>
        <w:t>0</w:t>
      </w:r>
      <w:r w:rsidRPr="0033625F">
        <w:rPr>
          <w:rStyle w:val="c2"/>
          <w:sz w:val="28"/>
          <w:szCs w:val="28"/>
        </w:rPr>
        <w:t xml:space="preserve">, </w:t>
      </w:r>
      <w:r w:rsidR="00277C89">
        <w:rPr>
          <w:rStyle w:val="c2"/>
          <w:sz w:val="28"/>
          <w:szCs w:val="28"/>
        </w:rPr>
        <w:t>с</w:t>
      </w:r>
      <w:r w:rsidRPr="0033625F">
        <w:rPr>
          <w:rStyle w:val="c2"/>
          <w:sz w:val="28"/>
          <w:szCs w:val="28"/>
        </w:rPr>
        <w:t>.414</w:t>
      </w:r>
      <w:r w:rsidRPr="00C76E10">
        <w:rPr>
          <w:rStyle w:val="c2"/>
          <w:sz w:val="28"/>
          <w:szCs w:val="28"/>
        </w:rPr>
        <w:t>]</w:t>
      </w:r>
      <w:r>
        <w:rPr>
          <w:rStyle w:val="c2"/>
          <w:sz w:val="28"/>
          <w:szCs w:val="28"/>
        </w:rPr>
        <w:t>.</w:t>
      </w:r>
    </w:p>
    <w:p w:rsidR="002F3629" w:rsidRDefault="002F3629" w:rsidP="002F3629">
      <w:pPr>
        <w:pStyle w:val="a5"/>
        <w:spacing w:before="0" w:beforeAutospacing="0" w:after="0" w:afterAutospacing="0" w:line="360" w:lineRule="auto"/>
        <w:rPr>
          <w:sz w:val="28"/>
          <w:szCs w:val="28"/>
        </w:rPr>
      </w:pPr>
      <w:r w:rsidRPr="00680472">
        <w:rPr>
          <w:sz w:val="28"/>
          <w:szCs w:val="28"/>
        </w:rPr>
        <w:t xml:space="preserve">Большинство подростков в этом возрасте </w:t>
      </w:r>
      <w:r w:rsidRPr="00680472">
        <w:rPr>
          <w:bCs/>
          <w:sz w:val="28"/>
          <w:szCs w:val="28"/>
        </w:rPr>
        <w:t>проявляют живой интерес к самопознанию</w:t>
      </w:r>
      <w:r>
        <w:rPr>
          <w:sz w:val="28"/>
          <w:szCs w:val="28"/>
        </w:rPr>
        <w:t xml:space="preserve">. Как следствие </w:t>
      </w:r>
      <w:r w:rsidRPr="00680472">
        <w:rPr>
          <w:sz w:val="28"/>
          <w:szCs w:val="28"/>
        </w:rPr>
        <w:t>они с радостью принимают любые игры, задания, позволяю</w:t>
      </w:r>
      <w:r>
        <w:rPr>
          <w:sz w:val="28"/>
          <w:szCs w:val="28"/>
        </w:rPr>
        <w:t>щие им посмотреть на самих себя</w:t>
      </w:r>
      <w:r w:rsidRPr="00680472">
        <w:rPr>
          <w:sz w:val="28"/>
          <w:szCs w:val="28"/>
        </w:rPr>
        <w:t>.</w:t>
      </w:r>
      <w:r>
        <w:rPr>
          <w:sz w:val="28"/>
          <w:szCs w:val="28"/>
        </w:rPr>
        <w:t xml:space="preserve"> Возрастает интерес к межполовой коммуникации.</w:t>
      </w:r>
      <w:r w:rsidRPr="00680472">
        <w:rPr>
          <w:sz w:val="28"/>
          <w:szCs w:val="28"/>
        </w:rPr>
        <w:t xml:space="preserve"> Девочки и мальчики </w:t>
      </w:r>
      <w:r>
        <w:rPr>
          <w:sz w:val="28"/>
          <w:szCs w:val="28"/>
        </w:rPr>
        <w:t xml:space="preserve">начинают обращать больше </w:t>
      </w:r>
      <w:r>
        <w:rPr>
          <w:sz w:val="28"/>
          <w:szCs w:val="28"/>
        </w:rPr>
        <w:lastRenderedPageBreak/>
        <w:t xml:space="preserve">внимания друг на друга. Последствием физиологических изменений выступает снижение самооценки, неуверенность в себе и в своей взрослости. </w:t>
      </w:r>
      <w:r w:rsidRPr="00680472">
        <w:rPr>
          <w:sz w:val="28"/>
          <w:szCs w:val="28"/>
        </w:rPr>
        <w:t>Поэтому</w:t>
      </w:r>
      <w:r>
        <w:rPr>
          <w:sz w:val="28"/>
          <w:szCs w:val="28"/>
        </w:rPr>
        <w:t xml:space="preserve"> педагогу необходимо формировать такую атмосферу в классе, в которой каждый ученик чувствовал бы свою ценность относительно коллектива, уникальность и самоуважение.</w:t>
      </w:r>
      <w:r w:rsidR="00EE1A81">
        <w:rPr>
          <w:sz w:val="28"/>
          <w:szCs w:val="28"/>
        </w:rPr>
        <w:t xml:space="preserve">  </w:t>
      </w:r>
    </w:p>
    <w:p w:rsidR="00185DBE" w:rsidRPr="00680472" w:rsidRDefault="00185DBE" w:rsidP="002F3629">
      <w:pPr>
        <w:pStyle w:val="a5"/>
        <w:spacing w:before="0" w:beforeAutospacing="0" w:after="0" w:afterAutospacing="0" w:line="360" w:lineRule="auto"/>
        <w:rPr>
          <w:sz w:val="28"/>
          <w:szCs w:val="28"/>
        </w:rPr>
      </w:pPr>
      <w:r>
        <w:rPr>
          <w:sz w:val="28"/>
          <w:szCs w:val="28"/>
        </w:rPr>
        <w:t xml:space="preserve">Избирательность и быстрая переключаемость внимания, </w:t>
      </w:r>
      <w:r w:rsidR="004519D7">
        <w:rPr>
          <w:sz w:val="28"/>
          <w:szCs w:val="28"/>
        </w:rPr>
        <w:t xml:space="preserve">формирование собственного мнения и взгляда на проблему, </w:t>
      </w:r>
      <w:r w:rsidR="00EE1A81">
        <w:rPr>
          <w:sz w:val="28"/>
          <w:szCs w:val="28"/>
        </w:rPr>
        <w:t xml:space="preserve">– </w:t>
      </w:r>
      <w:r w:rsidR="004519D7">
        <w:rPr>
          <w:sz w:val="28"/>
          <w:szCs w:val="28"/>
        </w:rPr>
        <w:t xml:space="preserve">важные и неотъемлемые характеристики среднего подросткового возраста, которые находят свой в процессе обучения. </w:t>
      </w:r>
    </w:p>
    <w:p w:rsidR="002F3629" w:rsidRPr="00680472" w:rsidRDefault="002F3629" w:rsidP="002F3629">
      <w:pPr>
        <w:pStyle w:val="a5"/>
        <w:spacing w:before="0" w:beforeAutospacing="0" w:after="0" w:afterAutospacing="0" w:line="360" w:lineRule="auto"/>
        <w:rPr>
          <w:sz w:val="28"/>
          <w:szCs w:val="28"/>
        </w:rPr>
      </w:pPr>
      <w:r>
        <w:rPr>
          <w:sz w:val="28"/>
          <w:szCs w:val="28"/>
        </w:rPr>
        <w:t>Говоря о п</w:t>
      </w:r>
      <w:r w:rsidRPr="00680472">
        <w:rPr>
          <w:sz w:val="28"/>
          <w:szCs w:val="28"/>
        </w:rPr>
        <w:t>сихофизически</w:t>
      </w:r>
      <w:r>
        <w:rPr>
          <w:sz w:val="28"/>
          <w:szCs w:val="28"/>
        </w:rPr>
        <w:t>х</w:t>
      </w:r>
      <w:r w:rsidRPr="00680472">
        <w:rPr>
          <w:sz w:val="28"/>
          <w:szCs w:val="28"/>
        </w:rPr>
        <w:t xml:space="preserve"> особе</w:t>
      </w:r>
      <w:r>
        <w:rPr>
          <w:sz w:val="28"/>
          <w:szCs w:val="28"/>
        </w:rPr>
        <w:t>нностях</w:t>
      </w:r>
      <w:r w:rsidRPr="00680472">
        <w:rPr>
          <w:sz w:val="28"/>
          <w:szCs w:val="28"/>
        </w:rPr>
        <w:t xml:space="preserve"> школьников в этот период,</w:t>
      </w:r>
      <w:r>
        <w:rPr>
          <w:sz w:val="28"/>
          <w:szCs w:val="28"/>
        </w:rPr>
        <w:t xml:space="preserve"> необходимо акцентировать внимание на том, что </w:t>
      </w:r>
      <w:r w:rsidRPr="00680472">
        <w:rPr>
          <w:sz w:val="28"/>
          <w:szCs w:val="28"/>
        </w:rPr>
        <w:t>происходит дальнейшее физическое и психофизическое развитие, активное развитие головного мозга, неустойчив</w:t>
      </w:r>
      <w:r>
        <w:rPr>
          <w:sz w:val="28"/>
          <w:szCs w:val="28"/>
        </w:rPr>
        <w:t>о</w:t>
      </w:r>
      <w:r w:rsidRPr="00680472">
        <w:rPr>
          <w:sz w:val="28"/>
          <w:szCs w:val="28"/>
        </w:rPr>
        <w:t>сть</w:t>
      </w:r>
      <w:r>
        <w:rPr>
          <w:sz w:val="28"/>
          <w:szCs w:val="28"/>
        </w:rPr>
        <w:t xml:space="preserve"> умственной работоспособности, </w:t>
      </w:r>
      <w:r w:rsidRPr="00680472">
        <w:rPr>
          <w:sz w:val="28"/>
          <w:szCs w:val="28"/>
        </w:rPr>
        <w:t>п</w:t>
      </w:r>
      <w:r>
        <w:rPr>
          <w:sz w:val="28"/>
          <w:szCs w:val="28"/>
        </w:rPr>
        <w:t>о</w:t>
      </w:r>
      <w:r w:rsidRPr="00680472">
        <w:rPr>
          <w:sz w:val="28"/>
          <w:szCs w:val="28"/>
        </w:rPr>
        <w:t>вышенная утомляемость, первично-психическая ранимость, неспособность к длительному сосредоточению, возбудимость, эмоциональность, развитие</w:t>
      </w:r>
      <w:r>
        <w:rPr>
          <w:sz w:val="28"/>
          <w:szCs w:val="28"/>
        </w:rPr>
        <w:t xml:space="preserve"> словесно-логического мышления и </w:t>
      </w:r>
      <w:r w:rsidRPr="00680472">
        <w:rPr>
          <w:sz w:val="28"/>
          <w:szCs w:val="28"/>
        </w:rPr>
        <w:t xml:space="preserve">умения рассуждать. </w:t>
      </w:r>
    </w:p>
    <w:p w:rsidR="002F3629" w:rsidRPr="00680472" w:rsidRDefault="002F3629" w:rsidP="002F3629">
      <w:pPr>
        <w:pStyle w:val="a5"/>
        <w:spacing w:before="0" w:beforeAutospacing="0" w:after="0" w:afterAutospacing="0" w:line="360" w:lineRule="auto"/>
        <w:rPr>
          <w:sz w:val="28"/>
          <w:szCs w:val="28"/>
        </w:rPr>
      </w:pPr>
      <w:r w:rsidRPr="00680472">
        <w:rPr>
          <w:sz w:val="28"/>
          <w:szCs w:val="28"/>
        </w:rPr>
        <w:t xml:space="preserve">Познавательная деятельность </w:t>
      </w:r>
      <w:r>
        <w:rPr>
          <w:sz w:val="28"/>
          <w:szCs w:val="28"/>
        </w:rPr>
        <w:t xml:space="preserve">продолжает занимать лидерскую позицию </w:t>
      </w:r>
      <w:r w:rsidRPr="00680472">
        <w:rPr>
          <w:sz w:val="28"/>
          <w:szCs w:val="28"/>
        </w:rPr>
        <w:t>в эт</w:t>
      </w:r>
      <w:r>
        <w:rPr>
          <w:sz w:val="28"/>
          <w:szCs w:val="28"/>
        </w:rPr>
        <w:t>ом возрасте, начинает зарождения нового</w:t>
      </w:r>
      <w:r w:rsidRPr="00680472">
        <w:rPr>
          <w:sz w:val="28"/>
          <w:szCs w:val="28"/>
        </w:rPr>
        <w:t xml:space="preserve"> вид</w:t>
      </w:r>
      <w:r>
        <w:rPr>
          <w:sz w:val="28"/>
          <w:szCs w:val="28"/>
        </w:rPr>
        <w:t>а</w:t>
      </w:r>
      <w:r w:rsidRPr="00680472">
        <w:rPr>
          <w:sz w:val="28"/>
          <w:szCs w:val="28"/>
        </w:rPr>
        <w:t xml:space="preserve"> учебного мотива (</w:t>
      </w:r>
      <w:r w:rsidR="004519D7">
        <w:rPr>
          <w:sz w:val="28"/>
          <w:szCs w:val="28"/>
        </w:rPr>
        <w:t xml:space="preserve">особенно активно </w:t>
      </w:r>
      <w:r w:rsidRPr="00680472">
        <w:rPr>
          <w:sz w:val="28"/>
          <w:szCs w:val="28"/>
        </w:rPr>
        <w:t>продолжается в 6 классе)</w:t>
      </w:r>
      <w:r>
        <w:rPr>
          <w:sz w:val="28"/>
          <w:szCs w:val="28"/>
        </w:rPr>
        <w:t xml:space="preserve"> –  мотив самообразования. Он находит свое отражение в </w:t>
      </w:r>
      <w:r w:rsidRPr="00680472">
        <w:rPr>
          <w:sz w:val="28"/>
          <w:szCs w:val="28"/>
        </w:rPr>
        <w:t xml:space="preserve">активном интересе к дополнительным источникам знаний, </w:t>
      </w:r>
      <w:r>
        <w:rPr>
          <w:sz w:val="28"/>
          <w:szCs w:val="28"/>
        </w:rPr>
        <w:t xml:space="preserve">при этом </w:t>
      </w:r>
      <w:r w:rsidRPr="00680472">
        <w:rPr>
          <w:sz w:val="28"/>
          <w:szCs w:val="28"/>
        </w:rPr>
        <w:t>на перво</w:t>
      </w:r>
      <w:r>
        <w:rPr>
          <w:sz w:val="28"/>
          <w:szCs w:val="28"/>
        </w:rPr>
        <w:t>м месте оказывается потребность понимания</w:t>
      </w:r>
      <w:r w:rsidRPr="00680472">
        <w:rPr>
          <w:sz w:val="28"/>
          <w:szCs w:val="28"/>
        </w:rPr>
        <w:t xml:space="preserve"> см</w:t>
      </w:r>
      <w:r>
        <w:rPr>
          <w:sz w:val="28"/>
          <w:szCs w:val="28"/>
        </w:rPr>
        <w:t>ы</w:t>
      </w:r>
      <w:r w:rsidRPr="00680472">
        <w:rPr>
          <w:sz w:val="28"/>
          <w:szCs w:val="28"/>
        </w:rPr>
        <w:t xml:space="preserve">сла «успеха для себя». </w:t>
      </w:r>
    </w:p>
    <w:p w:rsidR="002F3629" w:rsidRDefault="002F3629" w:rsidP="002F3629">
      <w:pPr>
        <w:pStyle w:val="a5"/>
        <w:spacing w:before="0" w:beforeAutospacing="0" w:after="0" w:afterAutospacing="0" w:line="360" w:lineRule="auto"/>
        <w:rPr>
          <w:sz w:val="28"/>
          <w:szCs w:val="28"/>
        </w:rPr>
      </w:pPr>
      <w:r>
        <w:rPr>
          <w:sz w:val="28"/>
          <w:szCs w:val="28"/>
        </w:rPr>
        <w:t xml:space="preserve">Происходит переосмысление значения понятия отметки. В восприятии учеников ее назначение теперь сводится не только к оцениванию проделанной работы и качества знаний учеников. Она воспринимается скорее, </w:t>
      </w:r>
      <w:r w:rsidRPr="00F27726">
        <w:rPr>
          <w:sz w:val="28"/>
          <w:szCs w:val="28"/>
        </w:rPr>
        <w:t xml:space="preserve">как наказание, проблема или даже тяжелое событие. Она может вызывать слезы, обиду на учителя. </w:t>
      </w:r>
      <w:r>
        <w:rPr>
          <w:sz w:val="28"/>
          <w:szCs w:val="28"/>
        </w:rPr>
        <w:t>Как следствие, появляется с</w:t>
      </w:r>
      <w:r w:rsidRPr="00F27726">
        <w:rPr>
          <w:sz w:val="28"/>
          <w:szCs w:val="28"/>
        </w:rPr>
        <w:t>трах</w:t>
      </w:r>
      <w:r>
        <w:rPr>
          <w:sz w:val="28"/>
          <w:szCs w:val="28"/>
        </w:rPr>
        <w:t xml:space="preserve"> перед проверочными</w:t>
      </w:r>
      <w:r w:rsidRPr="00F27726">
        <w:rPr>
          <w:sz w:val="28"/>
          <w:szCs w:val="28"/>
        </w:rPr>
        <w:t xml:space="preserve"> работ</w:t>
      </w:r>
      <w:r>
        <w:rPr>
          <w:sz w:val="28"/>
          <w:szCs w:val="28"/>
        </w:rPr>
        <w:t>ами.</w:t>
      </w:r>
    </w:p>
    <w:p w:rsidR="002F3629" w:rsidRDefault="00EE1A81" w:rsidP="004519D7">
      <w:pPr>
        <w:pStyle w:val="a5"/>
        <w:spacing w:before="0" w:beforeAutospacing="0" w:after="0" w:afterAutospacing="0" w:line="360" w:lineRule="auto"/>
        <w:rPr>
          <w:sz w:val="28"/>
          <w:szCs w:val="28"/>
        </w:rPr>
      </w:pPr>
      <w:r>
        <w:rPr>
          <w:sz w:val="28"/>
          <w:szCs w:val="28"/>
        </w:rPr>
        <w:t>Школьники 5-9</w:t>
      </w:r>
      <w:r w:rsidR="004519D7">
        <w:rPr>
          <w:sz w:val="28"/>
          <w:szCs w:val="28"/>
        </w:rPr>
        <w:t xml:space="preserve"> классов</w:t>
      </w:r>
      <w:r w:rsidR="002F3629">
        <w:rPr>
          <w:sz w:val="28"/>
          <w:szCs w:val="28"/>
        </w:rPr>
        <w:t>, которые</w:t>
      </w:r>
      <w:r w:rsidR="002F3629" w:rsidRPr="00F27726">
        <w:rPr>
          <w:sz w:val="28"/>
          <w:szCs w:val="28"/>
        </w:rPr>
        <w:t xml:space="preserve"> еще не </w:t>
      </w:r>
      <w:r w:rsidR="002F3629">
        <w:rPr>
          <w:sz w:val="28"/>
          <w:szCs w:val="28"/>
        </w:rPr>
        <w:t>осо</w:t>
      </w:r>
      <w:r w:rsidR="002F3629" w:rsidRPr="00F27726">
        <w:rPr>
          <w:sz w:val="28"/>
          <w:szCs w:val="28"/>
        </w:rPr>
        <w:t xml:space="preserve">знают, в чем заключаются особенности их индивидуального </w:t>
      </w:r>
      <w:r w:rsidR="002F3629">
        <w:rPr>
          <w:sz w:val="28"/>
          <w:szCs w:val="28"/>
        </w:rPr>
        <w:t xml:space="preserve">познавательного стиля и </w:t>
      </w:r>
      <w:r w:rsidR="002F3629" w:rsidRPr="00F27726">
        <w:rPr>
          <w:sz w:val="28"/>
          <w:szCs w:val="28"/>
        </w:rPr>
        <w:t xml:space="preserve">собственных </w:t>
      </w:r>
      <w:r w:rsidR="002F3629" w:rsidRPr="00F27726">
        <w:rPr>
          <w:sz w:val="28"/>
          <w:szCs w:val="28"/>
        </w:rPr>
        <w:lastRenderedPageBreak/>
        <w:t>возможностей,</w:t>
      </w:r>
      <w:r w:rsidR="002F3629">
        <w:rPr>
          <w:sz w:val="28"/>
          <w:szCs w:val="28"/>
        </w:rPr>
        <w:t xml:space="preserve"> стремятся получить расположение преподавателя, его внимание и снисхождение</w:t>
      </w:r>
      <w:r w:rsidR="002F3629" w:rsidRPr="00F27726">
        <w:rPr>
          <w:sz w:val="28"/>
          <w:szCs w:val="28"/>
        </w:rPr>
        <w:t xml:space="preserve">. </w:t>
      </w:r>
      <w:r w:rsidR="004519D7">
        <w:rPr>
          <w:sz w:val="28"/>
          <w:szCs w:val="28"/>
        </w:rPr>
        <w:t xml:space="preserve">Учащиеся 7-9 классов уже имеют представление о собственных интересах в контексте образовательного процесса: выделяют наиболее интересные им сферы и методы обучения. </w:t>
      </w:r>
      <w:bookmarkStart w:id="8" w:name="_Toc517040350"/>
    </w:p>
    <w:p w:rsidR="00D06AB5" w:rsidRPr="00FB1653" w:rsidRDefault="00D06AB5" w:rsidP="004519D7">
      <w:pPr>
        <w:pStyle w:val="a5"/>
        <w:spacing w:before="0" w:beforeAutospacing="0" w:after="0" w:afterAutospacing="0" w:line="360" w:lineRule="auto"/>
        <w:rPr>
          <w:b/>
          <w:color w:val="000000"/>
          <w:sz w:val="28"/>
          <w:szCs w:val="28"/>
        </w:rPr>
      </w:pPr>
    </w:p>
    <w:p w:rsidR="002F3629" w:rsidRDefault="002F3629" w:rsidP="002F3629">
      <w:pPr>
        <w:pStyle w:val="1"/>
        <w:spacing w:before="0"/>
        <w:jc w:val="center"/>
        <w:rPr>
          <w:rFonts w:ascii="Times New Roman" w:hAnsi="Times New Roman"/>
          <w:b/>
          <w:color w:val="000000"/>
          <w:sz w:val="28"/>
          <w:szCs w:val="28"/>
        </w:rPr>
      </w:pPr>
      <w:bookmarkStart w:id="9" w:name="_Toc11245277"/>
      <w:r w:rsidRPr="00FB1653">
        <w:rPr>
          <w:rFonts w:ascii="Times New Roman" w:hAnsi="Times New Roman"/>
          <w:b/>
          <w:color w:val="000000"/>
          <w:sz w:val="28"/>
          <w:szCs w:val="28"/>
        </w:rPr>
        <w:t>1.3 Характеристика грамматических навыков в различных видах речевой деятельности</w:t>
      </w:r>
      <w:bookmarkEnd w:id="8"/>
      <w:bookmarkEnd w:id="9"/>
    </w:p>
    <w:p w:rsidR="00D06AB5" w:rsidRPr="00D06AB5" w:rsidRDefault="00D06AB5" w:rsidP="00D06AB5"/>
    <w:p w:rsidR="00D06AB5" w:rsidRDefault="002F3629" w:rsidP="002F3629">
      <w:pPr>
        <w:pStyle w:val="a5"/>
        <w:spacing w:before="0" w:beforeAutospacing="0" w:after="0" w:afterAutospacing="0" w:line="360" w:lineRule="auto"/>
        <w:rPr>
          <w:sz w:val="28"/>
          <w:szCs w:val="28"/>
        </w:rPr>
      </w:pPr>
      <w:r w:rsidRPr="00AB79C6">
        <w:rPr>
          <w:sz w:val="28"/>
          <w:szCs w:val="28"/>
        </w:rPr>
        <w:t>Грамматические навыки</w:t>
      </w:r>
      <w:r>
        <w:rPr>
          <w:sz w:val="28"/>
          <w:szCs w:val="28"/>
        </w:rPr>
        <w:t xml:space="preserve"> представляют собой</w:t>
      </w:r>
      <w:r w:rsidRPr="00AB79C6">
        <w:rPr>
          <w:sz w:val="28"/>
          <w:szCs w:val="28"/>
        </w:rPr>
        <w:t xml:space="preserve"> компонент</w:t>
      </w:r>
      <w:r>
        <w:rPr>
          <w:sz w:val="28"/>
          <w:szCs w:val="28"/>
        </w:rPr>
        <w:t>ы</w:t>
      </w:r>
      <w:r w:rsidRPr="00AB79C6">
        <w:rPr>
          <w:sz w:val="28"/>
          <w:szCs w:val="28"/>
        </w:rPr>
        <w:t xml:space="preserve"> различных видов речевой деятельности</w:t>
      </w:r>
      <w:r>
        <w:rPr>
          <w:sz w:val="28"/>
          <w:szCs w:val="28"/>
        </w:rPr>
        <w:t xml:space="preserve">. В зависимости от того, насколько </w:t>
      </w:r>
      <w:r w:rsidRPr="00AB79C6">
        <w:rPr>
          <w:sz w:val="28"/>
          <w:szCs w:val="28"/>
        </w:rPr>
        <w:t>различны сами виды речевой коммуникации</w:t>
      </w:r>
      <w:r>
        <w:rPr>
          <w:sz w:val="28"/>
          <w:szCs w:val="28"/>
        </w:rPr>
        <w:t xml:space="preserve">, </w:t>
      </w:r>
      <w:r w:rsidRPr="00AB79C6">
        <w:rPr>
          <w:sz w:val="28"/>
          <w:szCs w:val="28"/>
        </w:rPr>
        <w:t xml:space="preserve">отличаются друг от друга </w:t>
      </w:r>
      <w:r>
        <w:rPr>
          <w:sz w:val="28"/>
          <w:szCs w:val="28"/>
        </w:rPr>
        <w:t xml:space="preserve">и компоненты.  </w:t>
      </w:r>
    </w:p>
    <w:p w:rsidR="002F3629" w:rsidRPr="00D34E0D" w:rsidRDefault="00D06AB5" w:rsidP="002F3629">
      <w:pPr>
        <w:pStyle w:val="a5"/>
        <w:spacing w:before="0" w:beforeAutospacing="0" w:after="0" w:afterAutospacing="0" w:line="360" w:lineRule="auto"/>
        <w:rPr>
          <w:sz w:val="28"/>
          <w:szCs w:val="28"/>
        </w:rPr>
      </w:pPr>
      <w:r>
        <w:rPr>
          <w:sz w:val="28"/>
          <w:szCs w:val="28"/>
        </w:rPr>
        <w:t xml:space="preserve">Е.И. </w:t>
      </w:r>
      <w:r w:rsidR="002F3629" w:rsidRPr="00AB79C6">
        <w:rPr>
          <w:sz w:val="28"/>
          <w:szCs w:val="28"/>
        </w:rPr>
        <w:t xml:space="preserve">Пассов </w:t>
      </w:r>
      <w:r w:rsidR="002F3629">
        <w:rPr>
          <w:sz w:val="28"/>
          <w:szCs w:val="28"/>
        </w:rPr>
        <w:t>дает следующе определение грамматического навыка</w:t>
      </w:r>
      <w:r w:rsidR="002F3629" w:rsidRPr="00AB79C6">
        <w:rPr>
          <w:sz w:val="28"/>
          <w:szCs w:val="28"/>
        </w:rPr>
        <w:t>: «Грамматический навык есть способность производить адекватное речевой задаче синтезированное действи</w:t>
      </w:r>
      <w:r w:rsidR="002F3629" w:rsidRPr="00AB79C6">
        <w:rPr>
          <w:color w:val="007F00"/>
          <w:sz w:val="28"/>
          <w:szCs w:val="28"/>
        </w:rPr>
        <w:t>е</w:t>
      </w:r>
      <w:r w:rsidR="002F3629" w:rsidRPr="00AB79C6">
        <w:rPr>
          <w:sz w:val="28"/>
          <w:szCs w:val="28"/>
        </w:rPr>
        <w:t xml:space="preserve"> по вызову и морфолого-синтаксическому оформлению грамматической модели, совершаемое в навыковых параметрах и обеспечивающее ситуативное использование данной модели в качестве одного и</w:t>
      </w:r>
      <w:r w:rsidR="00D34E0D">
        <w:rPr>
          <w:sz w:val="28"/>
          <w:szCs w:val="28"/>
        </w:rPr>
        <w:t xml:space="preserve">з условий речевой деятельности» </w:t>
      </w:r>
      <w:r w:rsidR="00991AC7">
        <w:rPr>
          <w:sz w:val="28"/>
          <w:szCs w:val="28"/>
        </w:rPr>
        <w:t>[</w:t>
      </w:r>
      <w:r w:rsidR="003459A8" w:rsidRPr="00D34E0D">
        <w:rPr>
          <w:sz w:val="28"/>
          <w:szCs w:val="28"/>
        </w:rPr>
        <w:t>24</w:t>
      </w:r>
      <w:r w:rsidR="002F3629" w:rsidRPr="0033625F">
        <w:rPr>
          <w:sz w:val="28"/>
          <w:szCs w:val="28"/>
        </w:rPr>
        <w:t xml:space="preserve">, </w:t>
      </w:r>
      <w:r>
        <w:rPr>
          <w:sz w:val="28"/>
          <w:szCs w:val="28"/>
        </w:rPr>
        <w:t>с</w:t>
      </w:r>
      <w:r w:rsidR="002F3629" w:rsidRPr="0033625F">
        <w:rPr>
          <w:sz w:val="28"/>
          <w:szCs w:val="28"/>
        </w:rPr>
        <w:t>. 67]</w:t>
      </w:r>
      <w:r w:rsidR="00D34E0D" w:rsidRPr="00D34E0D">
        <w:rPr>
          <w:sz w:val="28"/>
          <w:szCs w:val="28"/>
        </w:rPr>
        <w:t>.</w:t>
      </w:r>
    </w:p>
    <w:p w:rsidR="002F3629" w:rsidRPr="00D34E0D" w:rsidRDefault="002F3629" w:rsidP="002F3629">
      <w:pPr>
        <w:pStyle w:val="a5"/>
        <w:spacing w:before="0" w:beforeAutospacing="0" w:after="0" w:afterAutospacing="0" w:line="360" w:lineRule="auto"/>
        <w:rPr>
          <w:sz w:val="28"/>
          <w:szCs w:val="28"/>
        </w:rPr>
      </w:pPr>
      <w:r>
        <w:rPr>
          <w:sz w:val="28"/>
          <w:szCs w:val="28"/>
        </w:rPr>
        <w:t>Следует упомянуть о существовании в</w:t>
      </w:r>
      <w:r w:rsidRPr="00AB79C6">
        <w:rPr>
          <w:sz w:val="28"/>
          <w:szCs w:val="28"/>
        </w:rPr>
        <w:t>ажнейш</w:t>
      </w:r>
      <w:r>
        <w:rPr>
          <w:sz w:val="28"/>
          <w:szCs w:val="28"/>
        </w:rPr>
        <w:t xml:space="preserve">его </w:t>
      </w:r>
      <w:r w:rsidRPr="00AB79C6">
        <w:rPr>
          <w:sz w:val="28"/>
          <w:szCs w:val="28"/>
        </w:rPr>
        <w:t>услови</w:t>
      </w:r>
      <w:r>
        <w:rPr>
          <w:sz w:val="28"/>
          <w:szCs w:val="28"/>
        </w:rPr>
        <w:t>я формирования</w:t>
      </w:r>
      <w:r w:rsidRPr="00AB79C6">
        <w:rPr>
          <w:sz w:val="28"/>
          <w:szCs w:val="28"/>
        </w:rPr>
        <w:t xml:space="preserve"> активного грамматического навыка</w:t>
      </w:r>
      <w:r>
        <w:rPr>
          <w:sz w:val="28"/>
          <w:szCs w:val="28"/>
        </w:rPr>
        <w:t>. Это условие –</w:t>
      </w:r>
      <w:r w:rsidRPr="00AB79C6">
        <w:rPr>
          <w:sz w:val="28"/>
          <w:szCs w:val="28"/>
        </w:rPr>
        <w:t xml:space="preserve"> наличие достаточного количества лексического материала, на котором может </w:t>
      </w:r>
      <w:r>
        <w:rPr>
          <w:sz w:val="28"/>
          <w:szCs w:val="28"/>
        </w:rPr>
        <w:t>основываться данный</w:t>
      </w:r>
      <w:r w:rsidRPr="00AB79C6">
        <w:rPr>
          <w:sz w:val="28"/>
          <w:szCs w:val="28"/>
        </w:rPr>
        <w:t xml:space="preserve"> навык. Грамматическое действие</w:t>
      </w:r>
      <w:r>
        <w:rPr>
          <w:sz w:val="28"/>
          <w:szCs w:val="28"/>
        </w:rPr>
        <w:t>, в свою очередь,</w:t>
      </w:r>
      <w:r w:rsidRPr="00AB79C6">
        <w:rPr>
          <w:sz w:val="28"/>
          <w:szCs w:val="28"/>
        </w:rPr>
        <w:t xml:space="preserve"> производится только </w:t>
      </w:r>
      <w:r>
        <w:rPr>
          <w:sz w:val="28"/>
          <w:szCs w:val="28"/>
        </w:rPr>
        <w:t xml:space="preserve">в </w:t>
      </w:r>
      <w:r w:rsidR="00D06AB5">
        <w:rPr>
          <w:sz w:val="28"/>
          <w:szCs w:val="28"/>
        </w:rPr>
        <w:t>определённых</w:t>
      </w:r>
      <w:r>
        <w:rPr>
          <w:sz w:val="28"/>
          <w:szCs w:val="28"/>
        </w:rPr>
        <w:t xml:space="preserve"> cл</w:t>
      </w:r>
      <w:r>
        <w:rPr>
          <w:sz w:val="28"/>
          <w:szCs w:val="28"/>
          <w:lang w:val="en-US"/>
        </w:rPr>
        <w:t>o</w:t>
      </w:r>
      <w:r>
        <w:rPr>
          <w:sz w:val="28"/>
          <w:szCs w:val="28"/>
        </w:rPr>
        <w:t xml:space="preserve">варных границах, на </w:t>
      </w:r>
      <w:r w:rsidR="00D06AB5">
        <w:rPr>
          <w:sz w:val="28"/>
          <w:szCs w:val="28"/>
        </w:rPr>
        <w:t>определённом</w:t>
      </w:r>
      <w:r>
        <w:rPr>
          <w:sz w:val="28"/>
          <w:szCs w:val="28"/>
        </w:rPr>
        <w:t xml:space="preserve"> лексическом</w:t>
      </w:r>
      <w:r w:rsidRPr="00AB79C6">
        <w:rPr>
          <w:sz w:val="28"/>
          <w:szCs w:val="28"/>
        </w:rPr>
        <w:t xml:space="preserve"> материал</w:t>
      </w:r>
      <w:r>
        <w:rPr>
          <w:sz w:val="28"/>
          <w:szCs w:val="28"/>
          <w:lang w:val="en-US"/>
        </w:rPr>
        <w:t>e</w:t>
      </w:r>
      <w:r w:rsidRPr="00AB79C6">
        <w:rPr>
          <w:sz w:val="28"/>
          <w:szCs w:val="28"/>
        </w:rPr>
        <w:t>.</w:t>
      </w:r>
      <w:r w:rsidR="003429C5">
        <w:rPr>
          <w:sz w:val="28"/>
          <w:szCs w:val="28"/>
        </w:rPr>
        <w:t xml:space="preserve"> Нельзя путать понятие грамматического навыка и грамматической компетенции, которая представляет собой </w:t>
      </w:r>
      <w:r w:rsidR="00D905E3">
        <w:rPr>
          <w:sz w:val="28"/>
          <w:szCs w:val="28"/>
        </w:rPr>
        <w:t xml:space="preserve">знание грамматических </w:t>
      </w:r>
      <w:r w:rsidR="00D905E3" w:rsidRPr="00D905E3">
        <w:rPr>
          <w:color w:val="000000" w:themeColor="text1"/>
          <w:sz w:val="28"/>
          <w:szCs w:val="28"/>
          <w:shd w:val="clear" w:color="auto" w:fill="FFFFFF"/>
        </w:rPr>
        <w:t>элементов языка и умение их использовать в речи.  Грамматическая компетенция включает способность понимать и выражать определенный смысл, оформляя его в виде фраз и предложений, построенных по правилам данного языка (в отличие от механического воспроизведения доступных образцов</w:t>
      </w:r>
      <w:r w:rsidR="00A57DEB">
        <w:rPr>
          <w:color w:val="000000" w:themeColor="text1"/>
          <w:sz w:val="28"/>
          <w:szCs w:val="28"/>
          <w:shd w:val="clear" w:color="auto" w:fill="FFFFFF"/>
        </w:rPr>
        <w:t>)</w:t>
      </w:r>
      <w:r w:rsidR="00D34E0D">
        <w:rPr>
          <w:color w:val="000000" w:themeColor="text1"/>
          <w:sz w:val="28"/>
          <w:szCs w:val="28"/>
          <w:shd w:val="clear" w:color="auto" w:fill="FFFFFF"/>
        </w:rPr>
        <w:t xml:space="preserve"> </w:t>
      </w:r>
      <w:r w:rsidR="00D905E3" w:rsidRPr="00D905E3">
        <w:rPr>
          <w:color w:val="000000" w:themeColor="text1"/>
          <w:sz w:val="28"/>
          <w:szCs w:val="28"/>
          <w:shd w:val="clear" w:color="auto" w:fill="FFFFFF"/>
        </w:rPr>
        <w:t>[</w:t>
      </w:r>
      <w:r w:rsidR="0062298F">
        <w:rPr>
          <w:color w:val="000000" w:themeColor="text1"/>
          <w:sz w:val="28"/>
          <w:szCs w:val="28"/>
          <w:shd w:val="clear" w:color="auto" w:fill="FFFFFF"/>
        </w:rPr>
        <w:t>2</w:t>
      </w:r>
      <w:r w:rsidR="003459A8" w:rsidRPr="00D34E0D">
        <w:rPr>
          <w:color w:val="000000" w:themeColor="text1"/>
          <w:sz w:val="28"/>
          <w:szCs w:val="28"/>
          <w:shd w:val="clear" w:color="auto" w:fill="FFFFFF"/>
        </w:rPr>
        <w:t>1</w:t>
      </w:r>
      <w:r w:rsidR="00D905E3" w:rsidRPr="00D905E3">
        <w:rPr>
          <w:color w:val="000000" w:themeColor="text1"/>
          <w:sz w:val="28"/>
          <w:szCs w:val="28"/>
          <w:shd w:val="clear" w:color="auto" w:fill="FFFFFF"/>
        </w:rPr>
        <w:t>,</w:t>
      </w:r>
      <w:r w:rsidR="000F6BC2">
        <w:rPr>
          <w:color w:val="000000" w:themeColor="text1"/>
          <w:sz w:val="28"/>
          <w:szCs w:val="28"/>
          <w:shd w:val="clear" w:color="auto" w:fill="FFFFFF"/>
        </w:rPr>
        <w:t xml:space="preserve"> с. 114</w:t>
      </w:r>
      <w:r w:rsidR="00D905E3" w:rsidRPr="000F6BC2">
        <w:rPr>
          <w:color w:val="000000" w:themeColor="text1"/>
          <w:sz w:val="28"/>
          <w:szCs w:val="28"/>
          <w:shd w:val="clear" w:color="auto" w:fill="FFFFFF"/>
        </w:rPr>
        <w:t>]</w:t>
      </w:r>
      <w:r w:rsidR="00D34E0D" w:rsidRPr="00D34E0D">
        <w:rPr>
          <w:color w:val="000000" w:themeColor="text1"/>
          <w:sz w:val="28"/>
          <w:szCs w:val="28"/>
          <w:shd w:val="clear" w:color="auto" w:fill="FFFFFF"/>
        </w:rPr>
        <w:t>.</w:t>
      </w:r>
    </w:p>
    <w:p w:rsidR="002F3629" w:rsidRPr="00AB79C6" w:rsidRDefault="002F3629" w:rsidP="002F3629">
      <w:pPr>
        <w:spacing w:after="0"/>
        <w:rPr>
          <w:rFonts w:ascii="Times New Roman" w:hAnsi="Times New Roman"/>
          <w:sz w:val="28"/>
          <w:szCs w:val="28"/>
        </w:rPr>
      </w:pPr>
      <w:r w:rsidRPr="00AB79C6">
        <w:rPr>
          <w:rFonts w:ascii="Times New Roman" w:hAnsi="Times New Roman"/>
          <w:sz w:val="28"/>
          <w:szCs w:val="28"/>
        </w:rPr>
        <w:lastRenderedPageBreak/>
        <w:t>Су</w:t>
      </w:r>
      <w:r>
        <w:rPr>
          <w:rFonts w:ascii="Times New Roman" w:hAnsi="Times New Roman"/>
          <w:sz w:val="28"/>
          <w:szCs w:val="28"/>
        </w:rPr>
        <w:t xml:space="preserve">ществуют </w:t>
      </w:r>
      <w:r w:rsidR="00D06AB5">
        <w:rPr>
          <w:rFonts w:ascii="Times New Roman" w:hAnsi="Times New Roman"/>
          <w:sz w:val="28"/>
          <w:szCs w:val="28"/>
        </w:rPr>
        <w:t>несколько</w:t>
      </w:r>
      <w:r>
        <w:rPr>
          <w:rFonts w:ascii="Times New Roman" w:hAnsi="Times New Roman"/>
          <w:sz w:val="28"/>
          <w:szCs w:val="28"/>
        </w:rPr>
        <w:t xml:space="preserve"> основных </w:t>
      </w:r>
      <w:r w:rsidR="00D06AB5">
        <w:rPr>
          <w:rFonts w:ascii="Times New Roman" w:hAnsi="Times New Roman"/>
          <w:sz w:val="28"/>
          <w:szCs w:val="28"/>
        </w:rPr>
        <w:t>видов</w:t>
      </w:r>
      <w:r>
        <w:rPr>
          <w:rFonts w:ascii="Times New Roman" w:hAnsi="Times New Roman"/>
          <w:sz w:val="28"/>
          <w:szCs w:val="28"/>
        </w:rPr>
        <w:t xml:space="preserve"> грамматических навыков в </w:t>
      </w:r>
      <w:r w:rsidR="00D06AB5">
        <w:rPr>
          <w:rFonts w:ascii="Times New Roman" w:hAnsi="Times New Roman"/>
          <w:sz w:val="28"/>
          <w:szCs w:val="28"/>
        </w:rPr>
        <w:t>гово</w:t>
      </w:r>
      <w:r w:rsidR="00D06AB5" w:rsidRPr="00AB79C6">
        <w:rPr>
          <w:rFonts w:ascii="Times New Roman" w:hAnsi="Times New Roman"/>
          <w:sz w:val="28"/>
          <w:szCs w:val="28"/>
        </w:rPr>
        <w:t>рении</w:t>
      </w:r>
      <w:r w:rsidRPr="00AB79C6">
        <w:rPr>
          <w:rFonts w:ascii="Times New Roman" w:hAnsi="Times New Roman"/>
          <w:sz w:val="28"/>
          <w:szCs w:val="28"/>
        </w:rPr>
        <w:t xml:space="preserve"> и письме.</w:t>
      </w:r>
    </w:p>
    <w:p w:rsidR="002F3629" w:rsidRPr="00AB79C6" w:rsidRDefault="002F3629" w:rsidP="002F3629">
      <w:pPr>
        <w:spacing w:after="0"/>
        <w:rPr>
          <w:rFonts w:ascii="Times New Roman" w:hAnsi="Times New Roman"/>
          <w:sz w:val="28"/>
          <w:szCs w:val="28"/>
        </w:rPr>
      </w:pPr>
      <w:r>
        <w:rPr>
          <w:rFonts w:ascii="Times New Roman" w:hAnsi="Times New Roman"/>
          <w:sz w:val="28"/>
          <w:szCs w:val="28"/>
        </w:rPr>
        <w:t>Дадим определение грамматическому навыку говорения. Он подразумевает</w:t>
      </w:r>
      <w:r w:rsidRPr="00AB79C6">
        <w:rPr>
          <w:rFonts w:ascii="Times New Roman" w:hAnsi="Times New Roman"/>
          <w:sz w:val="28"/>
          <w:szCs w:val="28"/>
        </w:rPr>
        <w:t xml:space="preserve"> стабильно правильное и автоматизированное, коммуникативно-мотивированное использование грамматических явлений в устной речи. Такое владени</w:t>
      </w:r>
      <w:r>
        <w:rPr>
          <w:rFonts w:ascii="Times New Roman" w:hAnsi="Times New Roman"/>
          <w:sz w:val="28"/>
          <w:szCs w:val="28"/>
        </w:rPr>
        <w:t>е</w:t>
      </w:r>
      <w:r w:rsidRPr="00AB79C6">
        <w:rPr>
          <w:rFonts w:ascii="Times New Roman" w:hAnsi="Times New Roman"/>
          <w:sz w:val="28"/>
          <w:szCs w:val="28"/>
        </w:rPr>
        <w:t xml:space="preserve"> грамматическими средствами языка основывается на речевых динамических стереотипах формы в единстве с их значением, «звучания и значения». Основными качествами грамматического навыка говорения, таким образом, являются автоматизированность и целостность в выполнении грамматических операций, единство формы и значений, ситуативная и коммуникативная обусловленность его функционирования.</w:t>
      </w:r>
    </w:p>
    <w:p w:rsidR="002F3629" w:rsidRPr="00AB79C6" w:rsidRDefault="002F3629" w:rsidP="002F3629">
      <w:pPr>
        <w:pStyle w:val="a5"/>
        <w:spacing w:before="0" w:beforeAutospacing="0" w:after="0" w:afterAutospacing="0" w:line="360" w:lineRule="auto"/>
        <w:rPr>
          <w:sz w:val="28"/>
          <w:szCs w:val="28"/>
        </w:rPr>
      </w:pPr>
      <w:r w:rsidRPr="00AB79C6">
        <w:rPr>
          <w:sz w:val="28"/>
          <w:szCs w:val="28"/>
        </w:rPr>
        <w:t>Грамматические навыки,</w:t>
      </w:r>
      <w:r>
        <w:rPr>
          <w:sz w:val="28"/>
          <w:szCs w:val="28"/>
        </w:rPr>
        <w:t xml:space="preserve"> которые являются залогом п</w:t>
      </w:r>
      <w:r w:rsidRPr="00AB79C6">
        <w:rPr>
          <w:sz w:val="28"/>
          <w:szCs w:val="28"/>
        </w:rPr>
        <w:t>равильно</w:t>
      </w:r>
      <w:r>
        <w:rPr>
          <w:sz w:val="28"/>
          <w:szCs w:val="28"/>
        </w:rPr>
        <w:t>го и автоматизированного</w:t>
      </w:r>
      <w:r w:rsidRPr="00AB79C6">
        <w:rPr>
          <w:sz w:val="28"/>
          <w:szCs w:val="28"/>
        </w:rPr>
        <w:t xml:space="preserve"> формообразовани</w:t>
      </w:r>
      <w:r>
        <w:rPr>
          <w:sz w:val="28"/>
          <w:szCs w:val="28"/>
        </w:rPr>
        <w:t>я</w:t>
      </w:r>
      <w:r w:rsidRPr="00AB79C6">
        <w:rPr>
          <w:sz w:val="28"/>
          <w:szCs w:val="28"/>
        </w:rPr>
        <w:t xml:space="preserve"> и формоупотреблени</w:t>
      </w:r>
      <w:r>
        <w:rPr>
          <w:sz w:val="28"/>
          <w:szCs w:val="28"/>
        </w:rPr>
        <w:t>я</w:t>
      </w:r>
      <w:r w:rsidRPr="00AB79C6">
        <w:rPr>
          <w:sz w:val="28"/>
          <w:szCs w:val="28"/>
        </w:rPr>
        <w:t xml:space="preserve"> слов в устной речи на данном языке, можно назвать речевыми морфологическими навыкам</w:t>
      </w:r>
      <w:r>
        <w:rPr>
          <w:sz w:val="28"/>
          <w:szCs w:val="28"/>
        </w:rPr>
        <w:t xml:space="preserve">и. В английском языке к ним </w:t>
      </w:r>
      <w:r w:rsidR="00D06AB5">
        <w:rPr>
          <w:sz w:val="28"/>
          <w:szCs w:val="28"/>
        </w:rPr>
        <w:t>отно</w:t>
      </w:r>
      <w:r w:rsidR="00D06AB5" w:rsidRPr="00AB79C6">
        <w:rPr>
          <w:sz w:val="28"/>
          <w:szCs w:val="28"/>
        </w:rPr>
        <w:t>сятся</w:t>
      </w:r>
      <w:r w:rsidRPr="00AB79C6">
        <w:rPr>
          <w:sz w:val="28"/>
          <w:szCs w:val="28"/>
        </w:rPr>
        <w:t xml:space="preserve"> навыки правильн</w:t>
      </w:r>
      <w:r>
        <w:rPr>
          <w:sz w:val="28"/>
          <w:szCs w:val="28"/>
          <w:lang w:val="en-US"/>
        </w:rPr>
        <w:t>o</w:t>
      </w:r>
      <w:r w:rsidRPr="00AB79C6">
        <w:rPr>
          <w:sz w:val="28"/>
          <w:szCs w:val="28"/>
        </w:rPr>
        <w:t>го употребления в устн</w:t>
      </w:r>
      <w:r>
        <w:rPr>
          <w:sz w:val="28"/>
          <w:szCs w:val="28"/>
          <w:lang w:val="en-US"/>
        </w:rPr>
        <w:t>o</w:t>
      </w:r>
      <w:r w:rsidRPr="00AB79C6">
        <w:rPr>
          <w:sz w:val="28"/>
          <w:szCs w:val="28"/>
        </w:rPr>
        <w:t>й речи л</w:t>
      </w:r>
      <w:r>
        <w:rPr>
          <w:sz w:val="28"/>
          <w:szCs w:val="28"/>
        </w:rPr>
        <w:t>ичных ок</w:t>
      </w:r>
      <w:r>
        <w:rPr>
          <w:sz w:val="28"/>
          <w:szCs w:val="28"/>
          <w:lang w:val="en-US"/>
        </w:rPr>
        <w:t>o</w:t>
      </w:r>
      <w:r>
        <w:rPr>
          <w:sz w:val="28"/>
          <w:szCs w:val="28"/>
        </w:rPr>
        <w:t xml:space="preserve">нчаний и форм глаголов, в том числе и временных. </w:t>
      </w:r>
    </w:p>
    <w:p w:rsidR="002F3629" w:rsidRDefault="002F3629" w:rsidP="002F3629">
      <w:pPr>
        <w:pStyle w:val="a5"/>
        <w:spacing w:before="0" w:beforeAutospacing="0" w:after="0" w:afterAutospacing="0" w:line="360" w:lineRule="auto"/>
        <w:rPr>
          <w:sz w:val="28"/>
          <w:szCs w:val="28"/>
        </w:rPr>
      </w:pPr>
      <w:r>
        <w:rPr>
          <w:sz w:val="28"/>
          <w:szCs w:val="28"/>
        </w:rPr>
        <w:t>Те р</w:t>
      </w:r>
      <w:r w:rsidRPr="00AB79C6">
        <w:rPr>
          <w:sz w:val="28"/>
          <w:szCs w:val="28"/>
        </w:rPr>
        <w:t xml:space="preserve">ечевые грамматические навыки, </w:t>
      </w:r>
      <w:r>
        <w:rPr>
          <w:sz w:val="28"/>
          <w:szCs w:val="28"/>
        </w:rPr>
        <w:t>кот</w:t>
      </w:r>
      <w:r>
        <w:rPr>
          <w:sz w:val="28"/>
          <w:szCs w:val="28"/>
          <w:lang w:val="en-US"/>
        </w:rPr>
        <w:t>o</w:t>
      </w:r>
      <w:r>
        <w:rPr>
          <w:sz w:val="28"/>
          <w:szCs w:val="28"/>
        </w:rPr>
        <w:t xml:space="preserve">рые </w:t>
      </w:r>
      <w:r w:rsidRPr="00AB79C6">
        <w:rPr>
          <w:sz w:val="28"/>
          <w:szCs w:val="28"/>
        </w:rPr>
        <w:t>обеспечиваю</w:t>
      </w:r>
      <w:r>
        <w:rPr>
          <w:sz w:val="28"/>
          <w:szCs w:val="28"/>
        </w:rPr>
        <w:t>т</w:t>
      </w:r>
      <w:r w:rsidRPr="00AB79C6">
        <w:rPr>
          <w:sz w:val="28"/>
          <w:szCs w:val="28"/>
        </w:rPr>
        <w:t xml:space="preserve"> правильное и автоматизированное расположение слов (порядок слов) во всех типах предл</w:t>
      </w:r>
      <w:r>
        <w:rPr>
          <w:sz w:val="28"/>
          <w:szCs w:val="28"/>
          <w:lang w:val="en-US"/>
        </w:rPr>
        <w:t>o</w:t>
      </w:r>
      <w:r w:rsidRPr="00AB79C6">
        <w:rPr>
          <w:sz w:val="28"/>
          <w:szCs w:val="28"/>
        </w:rPr>
        <w:t>жений в английском языке в устн</w:t>
      </w:r>
      <w:r>
        <w:rPr>
          <w:sz w:val="28"/>
          <w:szCs w:val="28"/>
          <w:lang w:val="en-US"/>
        </w:rPr>
        <w:t>o</w:t>
      </w:r>
      <w:r w:rsidRPr="00AB79C6">
        <w:rPr>
          <w:sz w:val="28"/>
          <w:szCs w:val="28"/>
        </w:rPr>
        <w:t>й речи, в соответс</w:t>
      </w:r>
      <w:r>
        <w:rPr>
          <w:sz w:val="28"/>
          <w:szCs w:val="28"/>
        </w:rPr>
        <w:t>твии</w:t>
      </w:r>
      <w:r w:rsidRPr="00AB79C6">
        <w:rPr>
          <w:sz w:val="28"/>
          <w:szCs w:val="28"/>
        </w:rPr>
        <w:t xml:space="preserve"> с</w:t>
      </w:r>
      <w:r>
        <w:rPr>
          <w:sz w:val="28"/>
          <w:szCs w:val="28"/>
        </w:rPr>
        <w:t xml:space="preserve"> языко</w:t>
      </w:r>
      <w:r w:rsidRPr="00060C67">
        <w:rPr>
          <w:sz w:val="28"/>
          <w:szCs w:val="28"/>
        </w:rPr>
        <w:t>выми направлениями</w:t>
      </w:r>
      <w:r>
        <w:rPr>
          <w:sz w:val="28"/>
          <w:szCs w:val="28"/>
        </w:rPr>
        <w:t>,</w:t>
      </w:r>
      <w:r w:rsidRPr="00060C67">
        <w:rPr>
          <w:sz w:val="28"/>
          <w:szCs w:val="28"/>
        </w:rPr>
        <w:t xml:space="preserve"> можно </w:t>
      </w:r>
      <w:r>
        <w:rPr>
          <w:sz w:val="28"/>
          <w:szCs w:val="28"/>
        </w:rPr>
        <w:t>oпределить</w:t>
      </w:r>
      <w:r w:rsidRPr="00060C67">
        <w:rPr>
          <w:sz w:val="28"/>
          <w:szCs w:val="28"/>
        </w:rPr>
        <w:t xml:space="preserve"> как синтаксические речевые</w:t>
      </w:r>
      <w:r>
        <w:rPr>
          <w:sz w:val="28"/>
          <w:szCs w:val="28"/>
        </w:rPr>
        <w:t xml:space="preserve"> навыки, т. е. навыки владения o</w:t>
      </w:r>
      <w:r w:rsidRPr="00060C67">
        <w:rPr>
          <w:sz w:val="28"/>
          <w:szCs w:val="28"/>
        </w:rPr>
        <w:t>сн</w:t>
      </w:r>
      <w:r>
        <w:rPr>
          <w:sz w:val="28"/>
          <w:szCs w:val="28"/>
        </w:rPr>
        <w:t>овными синтаксическими схемами предло</w:t>
      </w:r>
      <w:r w:rsidRPr="00060C67">
        <w:rPr>
          <w:sz w:val="28"/>
          <w:szCs w:val="28"/>
        </w:rPr>
        <w:t xml:space="preserve">жений. </w:t>
      </w:r>
    </w:p>
    <w:p w:rsidR="002F3629" w:rsidRPr="00060C67" w:rsidRDefault="002F3629" w:rsidP="002F3629">
      <w:pPr>
        <w:pStyle w:val="a5"/>
        <w:spacing w:before="0" w:beforeAutospacing="0" w:after="0" w:afterAutospacing="0" w:line="360" w:lineRule="auto"/>
        <w:rPr>
          <w:sz w:val="28"/>
          <w:szCs w:val="28"/>
        </w:rPr>
      </w:pPr>
      <w:r w:rsidRPr="00060C67">
        <w:rPr>
          <w:sz w:val="28"/>
          <w:szCs w:val="28"/>
        </w:rPr>
        <w:t>Морфологические и синтаксические речевые навыки</w:t>
      </w:r>
      <w:r>
        <w:rPr>
          <w:sz w:val="28"/>
          <w:szCs w:val="28"/>
        </w:rPr>
        <w:t xml:space="preserve"> письменной речи при совершенно свободном</w:t>
      </w:r>
      <w:r w:rsidRPr="00060C67">
        <w:rPr>
          <w:sz w:val="28"/>
          <w:szCs w:val="28"/>
        </w:rPr>
        <w:t xml:space="preserve"> владении языком имеют те же механизмы, что и устно-речевые навыки с тем, од</w:t>
      </w:r>
      <w:r w:rsidRPr="00060C67">
        <w:rPr>
          <w:sz w:val="28"/>
          <w:szCs w:val="28"/>
        </w:rPr>
        <w:softHyphen/>
        <w:t>нако, добавлением, которое обусловлено письменной формой речи, т. е. графическими и орфографическими на</w:t>
      </w:r>
      <w:r w:rsidRPr="00060C67">
        <w:rPr>
          <w:sz w:val="28"/>
          <w:szCs w:val="28"/>
        </w:rPr>
        <w:softHyphen/>
        <w:t>выками.</w:t>
      </w:r>
    </w:p>
    <w:p w:rsidR="002F3629" w:rsidRPr="005C1459" w:rsidRDefault="002F3629" w:rsidP="002F3629">
      <w:pPr>
        <w:pStyle w:val="a5"/>
        <w:spacing w:before="0" w:beforeAutospacing="0" w:after="0" w:afterAutospacing="0" w:line="360" w:lineRule="auto"/>
        <w:rPr>
          <w:sz w:val="28"/>
          <w:szCs w:val="28"/>
        </w:rPr>
      </w:pPr>
      <w:r>
        <w:rPr>
          <w:sz w:val="28"/>
          <w:szCs w:val="28"/>
        </w:rPr>
        <w:t>Различие между данными навыками и устно-речевыми</w:t>
      </w:r>
      <w:r w:rsidR="00A57DEB">
        <w:rPr>
          <w:sz w:val="28"/>
          <w:szCs w:val="28"/>
        </w:rPr>
        <w:t xml:space="preserve"> </w:t>
      </w:r>
      <w:r>
        <w:rPr>
          <w:sz w:val="28"/>
          <w:szCs w:val="28"/>
        </w:rPr>
        <w:t xml:space="preserve">заключается прежде всего в том, что </w:t>
      </w:r>
      <w:r w:rsidRPr="00060C67">
        <w:rPr>
          <w:sz w:val="28"/>
          <w:szCs w:val="28"/>
        </w:rPr>
        <w:t>они носят более дискурсивный аналитиче</w:t>
      </w:r>
      <w:r w:rsidRPr="00060C67">
        <w:rPr>
          <w:sz w:val="28"/>
          <w:szCs w:val="28"/>
        </w:rPr>
        <w:softHyphen/>
        <w:t xml:space="preserve">ский </w:t>
      </w:r>
      <w:r w:rsidRPr="00060C67">
        <w:rPr>
          <w:sz w:val="28"/>
          <w:szCs w:val="28"/>
        </w:rPr>
        <w:lastRenderedPageBreak/>
        <w:t>характер</w:t>
      </w:r>
      <w:r>
        <w:rPr>
          <w:sz w:val="28"/>
          <w:szCs w:val="28"/>
        </w:rPr>
        <w:t xml:space="preserve"> из-за особенности письменного вида речи.</w:t>
      </w:r>
      <w:r w:rsidR="00CF6D89" w:rsidRPr="00CF6D89">
        <w:rPr>
          <w:sz w:val="28"/>
          <w:szCs w:val="28"/>
        </w:rPr>
        <w:t xml:space="preserve"> </w:t>
      </w:r>
      <w:r w:rsidRPr="00060C67">
        <w:rPr>
          <w:sz w:val="28"/>
          <w:szCs w:val="28"/>
        </w:rPr>
        <w:t>Процесс фиксации на письме речевого произведения</w:t>
      </w:r>
      <w:r>
        <w:rPr>
          <w:sz w:val="28"/>
          <w:szCs w:val="28"/>
        </w:rPr>
        <w:t xml:space="preserve"> отличается от процесса порoж</w:t>
      </w:r>
      <w:r w:rsidRPr="00060C67">
        <w:rPr>
          <w:sz w:val="28"/>
          <w:szCs w:val="28"/>
        </w:rPr>
        <w:t>дения речи в устной форме</w:t>
      </w:r>
      <w:r>
        <w:rPr>
          <w:sz w:val="28"/>
          <w:szCs w:val="28"/>
        </w:rPr>
        <w:t xml:space="preserve"> тем, что</w:t>
      </w:r>
      <w:r w:rsidRPr="00060C67">
        <w:rPr>
          <w:sz w:val="28"/>
          <w:szCs w:val="28"/>
        </w:rPr>
        <w:t xml:space="preserve"> поз</w:t>
      </w:r>
      <w:r w:rsidRPr="00060C67">
        <w:rPr>
          <w:sz w:val="28"/>
          <w:szCs w:val="28"/>
        </w:rPr>
        <w:softHyphen/>
        <w:t xml:space="preserve">воляет возвращаться к написанному, останавливаться на нем, анализировать, исправлять, уточнять, используя </w:t>
      </w:r>
      <w:r>
        <w:rPr>
          <w:sz w:val="28"/>
          <w:szCs w:val="28"/>
        </w:rPr>
        <w:t>при эт</w:t>
      </w:r>
      <w:r>
        <w:rPr>
          <w:sz w:val="28"/>
          <w:szCs w:val="28"/>
          <w:lang w:val="en-US"/>
        </w:rPr>
        <w:t>o</w:t>
      </w:r>
      <w:r>
        <w:rPr>
          <w:sz w:val="28"/>
          <w:szCs w:val="28"/>
        </w:rPr>
        <w:t>м o</w:t>
      </w:r>
      <w:r w:rsidRPr="00060C67">
        <w:rPr>
          <w:sz w:val="28"/>
          <w:szCs w:val="28"/>
        </w:rPr>
        <w:t>р</w:t>
      </w:r>
      <w:r w:rsidRPr="00060C67">
        <w:rPr>
          <w:sz w:val="28"/>
          <w:szCs w:val="28"/>
        </w:rPr>
        <w:softHyphen/>
        <w:t>фографические грамматические правила,</w:t>
      </w:r>
      <w:r w:rsidR="00CF6D89" w:rsidRPr="00CF6D89">
        <w:rPr>
          <w:sz w:val="28"/>
          <w:szCs w:val="28"/>
        </w:rPr>
        <w:t xml:space="preserve"> </w:t>
      </w:r>
      <w:r>
        <w:rPr>
          <w:sz w:val="28"/>
          <w:szCs w:val="28"/>
        </w:rPr>
        <w:t xml:space="preserve">так как </w:t>
      </w:r>
      <w:r w:rsidRPr="00060C67">
        <w:rPr>
          <w:sz w:val="28"/>
          <w:szCs w:val="28"/>
        </w:rPr>
        <w:t>тем</w:t>
      </w:r>
      <w:r w:rsidRPr="00060C67">
        <w:rPr>
          <w:sz w:val="28"/>
          <w:szCs w:val="28"/>
        </w:rPr>
        <w:softHyphen/>
        <w:t>поральные характеристики письменн</w:t>
      </w:r>
      <w:r>
        <w:rPr>
          <w:sz w:val="28"/>
          <w:szCs w:val="28"/>
          <w:lang w:val="en-US"/>
        </w:rPr>
        <w:t>o</w:t>
      </w:r>
      <w:r w:rsidRPr="00060C67">
        <w:rPr>
          <w:sz w:val="28"/>
          <w:szCs w:val="28"/>
        </w:rPr>
        <w:t>й речи не ст</w:t>
      </w:r>
      <w:r>
        <w:rPr>
          <w:sz w:val="28"/>
          <w:szCs w:val="28"/>
          <w:lang w:val="en-US"/>
        </w:rPr>
        <w:t>o</w:t>
      </w:r>
      <w:r w:rsidRPr="00060C67">
        <w:rPr>
          <w:sz w:val="28"/>
          <w:szCs w:val="28"/>
        </w:rPr>
        <w:t>ль жест</w:t>
      </w:r>
      <w:r w:rsidRPr="00060C67">
        <w:rPr>
          <w:sz w:val="28"/>
          <w:szCs w:val="28"/>
        </w:rPr>
        <w:softHyphen/>
        <w:t>к</w:t>
      </w:r>
      <w:r>
        <w:rPr>
          <w:sz w:val="28"/>
          <w:szCs w:val="28"/>
          <w:lang w:val="en-US"/>
        </w:rPr>
        <w:t>o</w:t>
      </w:r>
      <w:r w:rsidRPr="00060C67">
        <w:rPr>
          <w:sz w:val="28"/>
          <w:szCs w:val="28"/>
        </w:rPr>
        <w:t xml:space="preserve"> детерм</w:t>
      </w:r>
      <w:r w:rsidR="00EE1A81">
        <w:rPr>
          <w:sz w:val="28"/>
          <w:szCs w:val="28"/>
        </w:rPr>
        <w:t>инированы, как темы устной речи</w:t>
      </w:r>
      <w:r w:rsidR="00855F93">
        <w:rPr>
          <w:sz w:val="28"/>
          <w:szCs w:val="28"/>
        </w:rPr>
        <w:t xml:space="preserve"> </w:t>
      </w:r>
      <w:r w:rsidR="003459A8">
        <w:rPr>
          <w:sz w:val="28"/>
          <w:szCs w:val="28"/>
        </w:rPr>
        <w:t>[9</w:t>
      </w:r>
      <w:r w:rsidR="00855F93" w:rsidRPr="005C1459">
        <w:rPr>
          <w:sz w:val="28"/>
          <w:szCs w:val="28"/>
        </w:rPr>
        <w:t xml:space="preserve">, </w:t>
      </w:r>
      <w:r w:rsidR="00855F93">
        <w:rPr>
          <w:sz w:val="28"/>
          <w:szCs w:val="28"/>
          <w:lang w:val="en-US"/>
        </w:rPr>
        <w:t>c</w:t>
      </w:r>
      <w:r w:rsidR="00855F93" w:rsidRPr="005C1459">
        <w:rPr>
          <w:sz w:val="28"/>
          <w:szCs w:val="28"/>
        </w:rPr>
        <w:t>. 87]</w:t>
      </w:r>
      <w:r w:rsidR="00EE1A81">
        <w:rPr>
          <w:sz w:val="28"/>
          <w:szCs w:val="28"/>
        </w:rPr>
        <w:t>.</w:t>
      </w:r>
    </w:p>
    <w:p w:rsidR="002F3629" w:rsidRPr="00D34E0D" w:rsidRDefault="002F3629" w:rsidP="002F3629">
      <w:pPr>
        <w:pStyle w:val="a5"/>
        <w:spacing w:before="0" w:beforeAutospacing="0" w:after="0" w:afterAutospacing="0" w:line="360" w:lineRule="auto"/>
        <w:rPr>
          <w:sz w:val="28"/>
          <w:szCs w:val="28"/>
        </w:rPr>
      </w:pPr>
      <w:r>
        <w:rPr>
          <w:sz w:val="28"/>
          <w:szCs w:val="28"/>
        </w:rPr>
        <w:t>Р</w:t>
      </w:r>
      <w:r w:rsidRPr="00060C67">
        <w:rPr>
          <w:sz w:val="28"/>
          <w:szCs w:val="28"/>
        </w:rPr>
        <w:t xml:space="preserve">ецептивными грамматическими навыками </w:t>
      </w:r>
      <w:r>
        <w:rPr>
          <w:sz w:val="28"/>
          <w:szCs w:val="28"/>
        </w:rPr>
        <w:t xml:space="preserve">являются </w:t>
      </w:r>
      <w:r w:rsidRPr="00060C67">
        <w:rPr>
          <w:sz w:val="28"/>
          <w:szCs w:val="28"/>
        </w:rPr>
        <w:t>автоматизированные действия по узнаванию и пониманию грамматической информации (морфологических форм и синтаксических конструкций) в письме</w:t>
      </w:r>
      <w:r>
        <w:rPr>
          <w:sz w:val="28"/>
          <w:szCs w:val="28"/>
        </w:rPr>
        <w:t>нном и уст</w:t>
      </w:r>
      <w:r>
        <w:rPr>
          <w:sz w:val="28"/>
          <w:szCs w:val="28"/>
        </w:rPr>
        <w:softHyphen/>
        <w:t>ном тексте. Р</w:t>
      </w:r>
      <w:r w:rsidRPr="00060C67">
        <w:rPr>
          <w:sz w:val="28"/>
          <w:szCs w:val="28"/>
        </w:rPr>
        <w:t>ецептивные грам</w:t>
      </w:r>
      <w:r w:rsidRPr="00060C67">
        <w:rPr>
          <w:sz w:val="28"/>
          <w:szCs w:val="28"/>
        </w:rPr>
        <w:softHyphen/>
        <w:t>матические навыки</w:t>
      </w:r>
      <w:r>
        <w:rPr>
          <w:sz w:val="28"/>
          <w:szCs w:val="28"/>
        </w:rPr>
        <w:t xml:space="preserve"> должны быть разделены на </w:t>
      </w:r>
      <w:r w:rsidRPr="00060C67">
        <w:rPr>
          <w:sz w:val="28"/>
          <w:szCs w:val="28"/>
        </w:rPr>
        <w:t>рецеп</w:t>
      </w:r>
      <w:r w:rsidRPr="00060C67">
        <w:rPr>
          <w:sz w:val="28"/>
          <w:szCs w:val="28"/>
        </w:rPr>
        <w:softHyphen/>
        <w:t>тивно-активные и рецептивно-пассивные грамматические навыки чтения и аудирования</w:t>
      </w:r>
      <w:r>
        <w:rPr>
          <w:sz w:val="28"/>
          <w:szCs w:val="28"/>
        </w:rPr>
        <w:t xml:space="preserve">, так как </w:t>
      </w:r>
      <w:r w:rsidRPr="00060C67">
        <w:rPr>
          <w:sz w:val="28"/>
          <w:szCs w:val="28"/>
        </w:rPr>
        <w:t xml:space="preserve">рецепция устного и письменного текста </w:t>
      </w:r>
      <w:r>
        <w:rPr>
          <w:sz w:val="28"/>
          <w:szCs w:val="28"/>
        </w:rPr>
        <w:t xml:space="preserve">имеет место быть </w:t>
      </w:r>
      <w:r w:rsidRPr="00060C67">
        <w:rPr>
          <w:sz w:val="28"/>
          <w:szCs w:val="28"/>
        </w:rPr>
        <w:t>как при активном, так и при пас</w:t>
      </w:r>
      <w:r w:rsidRPr="00060C67">
        <w:rPr>
          <w:sz w:val="28"/>
          <w:szCs w:val="28"/>
        </w:rPr>
        <w:softHyphen/>
        <w:t>сивн</w:t>
      </w:r>
      <w:r>
        <w:rPr>
          <w:sz w:val="28"/>
          <w:szCs w:val="28"/>
        </w:rPr>
        <w:t>ом знании языкового материала</w:t>
      </w:r>
      <w:r w:rsidRPr="00060C67">
        <w:rPr>
          <w:sz w:val="28"/>
          <w:szCs w:val="28"/>
        </w:rPr>
        <w:t xml:space="preserve">. </w:t>
      </w:r>
      <w:r>
        <w:rPr>
          <w:sz w:val="28"/>
          <w:szCs w:val="28"/>
        </w:rPr>
        <w:t>Следовательно</w:t>
      </w:r>
      <w:r w:rsidRPr="007C70A4">
        <w:rPr>
          <w:sz w:val="28"/>
          <w:szCs w:val="28"/>
        </w:rPr>
        <w:t>,</w:t>
      </w:r>
      <w:r>
        <w:rPr>
          <w:sz w:val="28"/>
          <w:szCs w:val="28"/>
        </w:rPr>
        <w:t xml:space="preserve"> понятие </w:t>
      </w:r>
      <w:r w:rsidRPr="00060C67">
        <w:rPr>
          <w:sz w:val="28"/>
          <w:szCs w:val="28"/>
        </w:rPr>
        <w:t xml:space="preserve">«рецептивные навыки» нельзя </w:t>
      </w:r>
      <w:r>
        <w:rPr>
          <w:sz w:val="28"/>
          <w:szCs w:val="28"/>
        </w:rPr>
        <w:t xml:space="preserve">употреблять только в значении </w:t>
      </w:r>
      <w:r w:rsidRPr="00060C67">
        <w:rPr>
          <w:sz w:val="28"/>
          <w:szCs w:val="28"/>
        </w:rPr>
        <w:t>«пассивные навыки», они могут быть и рецептивно-активными (при чтении и слушании текста, материалом ко</w:t>
      </w:r>
      <w:r w:rsidR="00D34E0D">
        <w:rPr>
          <w:sz w:val="28"/>
          <w:szCs w:val="28"/>
        </w:rPr>
        <w:t xml:space="preserve">торого ученики владеют активно) </w:t>
      </w:r>
      <w:r w:rsidR="00700956" w:rsidRPr="00700956">
        <w:rPr>
          <w:sz w:val="28"/>
          <w:szCs w:val="28"/>
        </w:rPr>
        <w:t>[</w:t>
      </w:r>
      <w:r w:rsidR="003459A8" w:rsidRPr="00D34E0D">
        <w:rPr>
          <w:sz w:val="28"/>
          <w:szCs w:val="28"/>
        </w:rPr>
        <w:t>15</w:t>
      </w:r>
      <w:r w:rsidR="00700956" w:rsidRPr="00700956">
        <w:rPr>
          <w:sz w:val="28"/>
          <w:szCs w:val="28"/>
        </w:rPr>
        <w:t xml:space="preserve">, </w:t>
      </w:r>
      <w:r w:rsidR="00700956">
        <w:rPr>
          <w:sz w:val="28"/>
          <w:szCs w:val="28"/>
          <w:lang w:val="en-US"/>
        </w:rPr>
        <w:t>c</w:t>
      </w:r>
      <w:r w:rsidR="00700956">
        <w:rPr>
          <w:sz w:val="28"/>
          <w:szCs w:val="28"/>
        </w:rPr>
        <w:t>. 68</w:t>
      </w:r>
      <w:r w:rsidR="00700956" w:rsidRPr="00700956">
        <w:rPr>
          <w:sz w:val="28"/>
          <w:szCs w:val="28"/>
        </w:rPr>
        <w:t>]</w:t>
      </w:r>
      <w:r w:rsidR="00D34E0D" w:rsidRPr="00D34E0D">
        <w:rPr>
          <w:sz w:val="28"/>
          <w:szCs w:val="28"/>
        </w:rPr>
        <w:t xml:space="preserve">. </w:t>
      </w:r>
    </w:p>
    <w:p w:rsidR="002F3629" w:rsidRDefault="002F3629" w:rsidP="002F3629">
      <w:pPr>
        <w:pStyle w:val="a5"/>
        <w:spacing w:before="0" w:beforeAutospacing="0" w:after="0" w:afterAutospacing="0" w:line="360" w:lineRule="auto"/>
        <w:rPr>
          <w:sz w:val="28"/>
          <w:szCs w:val="28"/>
        </w:rPr>
      </w:pPr>
      <w:r>
        <w:rPr>
          <w:sz w:val="28"/>
          <w:szCs w:val="28"/>
        </w:rPr>
        <w:t>Базисом для рецептивно-активных грамматических навыков служат речевые</w:t>
      </w:r>
      <w:r w:rsidRPr="00060C67">
        <w:rPr>
          <w:sz w:val="28"/>
          <w:szCs w:val="28"/>
        </w:rPr>
        <w:t xml:space="preserve"> автоматизированны</w:t>
      </w:r>
      <w:r>
        <w:rPr>
          <w:sz w:val="28"/>
          <w:szCs w:val="28"/>
        </w:rPr>
        <w:t>е связи</w:t>
      </w:r>
      <w:r w:rsidR="00EE1A81">
        <w:rPr>
          <w:sz w:val="28"/>
          <w:szCs w:val="28"/>
        </w:rPr>
        <w:t xml:space="preserve"> </w:t>
      </w:r>
      <w:r w:rsidRPr="00060C67">
        <w:rPr>
          <w:sz w:val="28"/>
          <w:szCs w:val="28"/>
        </w:rPr>
        <w:t xml:space="preserve">слухо-речемоторных образов грамматических явлений и их значений. Рецептивно-активные грамматические навыки чтения </w:t>
      </w:r>
      <w:r>
        <w:rPr>
          <w:sz w:val="28"/>
          <w:szCs w:val="28"/>
        </w:rPr>
        <w:t>базируются</w:t>
      </w:r>
      <w:r w:rsidRPr="00060C67">
        <w:rPr>
          <w:sz w:val="28"/>
          <w:szCs w:val="28"/>
        </w:rPr>
        <w:t xml:space="preserve"> на связях зрительно-графических и речемоторных образов этих явлений с их значениями. Эти связи проявляются в автоматизированности процесса восприятия и беспереводности (непосредственности) пони</w:t>
      </w:r>
      <w:r w:rsidRPr="00060C67">
        <w:rPr>
          <w:sz w:val="28"/>
          <w:szCs w:val="28"/>
        </w:rPr>
        <w:softHyphen/>
        <w:t>мания читаемого (аудируемого) текста и грамматической информации, содержащейся в нем, обусловливаемого уров</w:t>
      </w:r>
      <w:r w:rsidRPr="00060C67">
        <w:rPr>
          <w:sz w:val="28"/>
          <w:szCs w:val="28"/>
        </w:rPr>
        <w:softHyphen/>
        <w:t>нем развития индивидуально-речевого опыта в данных ре</w:t>
      </w:r>
      <w:r w:rsidRPr="00060C67">
        <w:rPr>
          <w:sz w:val="28"/>
          <w:szCs w:val="28"/>
        </w:rPr>
        <w:softHyphen/>
        <w:t>цептивных видах речевой деятельности, т. е. опыта в чте</w:t>
      </w:r>
      <w:r w:rsidRPr="00060C67">
        <w:rPr>
          <w:sz w:val="28"/>
          <w:szCs w:val="28"/>
        </w:rPr>
        <w:softHyphen/>
        <w:t>нии и аудировании</w:t>
      </w:r>
      <w:r>
        <w:rPr>
          <w:sz w:val="28"/>
          <w:szCs w:val="28"/>
        </w:rPr>
        <w:t>.</w:t>
      </w:r>
    </w:p>
    <w:p w:rsidR="002F3629" w:rsidRDefault="002F3629" w:rsidP="002F3629">
      <w:pPr>
        <w:pStyle w:val="a5"/>
        <w:spacing w:before="0" w:beforeAutospacing="0" w:after="0" w:afterAutospacing="0" w:line="360" w:lineRule="auto"/>
        <w:rPr>
          <w:sz w:val="28"/>
          <w:szCs w:val="28"/>
        </w:rPr>
      </w:pPr>
      <w:r>
        <w:rPr>
          <w:sz w:val="28"/>
          <w:szCs w:val="28"/>
        </w:rPr>
        <w:lastRenderedPageBreak/>
        <w:t>Существует ряд причин, которые объясняют н</w:t>
      </w:r>
      <w:r w:rsidRPr="002F38C5">
        <w:rPr>
          <w:sz w:val="28"/>
          <w:szCs w:val="28"/>
        </w:rPr>
        <w:t>еобходимость формирования языкового н</w:t>
      </w:r>
      <w:r>
        <w:rPr>
          <w:sz w:val="28"/>
          <w:szCs w:val="28"/>
        </w:rPr>
        <w:t>авыка в ус</w:t>
      </w:r>
      <w:r>
        <w:rPr>
          <w:sz w:val="28"/>
          <w:szCs w:val="28"/>
        </w:rPr>
        <w:softHyphen/>
        <w:t>ловиях средней школы. Перечислим эти причины.</w:t>
      </w:r>
      <w:r w:rsidRPr="002F38C5">
        <w:rPr>
          <w:sz w:val="28"/>
          <w:szCs w:val="28"/>
        </w:rPr>
        <w:t xml:space="preserve"> Во-первых, языковые навыки могут</w:t>
      </w:r>
      <w:r>
        <w:rPr>
          <w:sz w:val="28"/>
          <w:szCs w:val="28"/>
        </w:rPr>
        <w:t xml:space="preserve"> играть роль «запасных» в случае отказа речевoго-грамматическo</w:t>
      </w:r>
      <w:r w:rsidRPr="002F38C5">
        <w:rPr>
          <w:sz w:val="28"/>
          <w:szCs w:val="28"/>
        </w:rPr>
        <w:t>го навыка (при забывании, при сбоях в речи, выражающихся в грамматических ошибках) или недостаточной его автомати</w:t>
      </w:r>
      <w:r w:rsidRPr="002F38C5">
        <w:rPr>
          <w:sz w:val="28"/>
          <w:szCs w:val="28"/>
        </w:rPr>
        <w:softHyphen/>
        <w:t xml:space="preserve">зированности. Например, ученик </w:t>
      </w:r>
      <w:r>
        <w:rPr>
          <w:sz w:val="28"/>
          <w:szCs w:val="28"/>
        </w:rPr>
        <w:t>не уверен в выборе нужного личного око</w:t>
      </w:r>
      <w:r w:rsidRPr="002F38C5">
        <w:rPr>
          <w:sz w:val="28"/>
          <w:szCs w:val="28"/>
        </w:rPr>
        <w:t>нчания глагола и «рек</w:t>
      </w:r>
      <w:r>
        <w:rPr>
          <w:sz w:val="28"/>
          <w:szCs w:val="28"/>
          <w:lang w:val="en-US"/>
        </w:rPr>
        <w:t>o</w:t>
      </w:r>
      <w:r w:rsidRPr="002F38C5">
        <w:rPr>
          <w:sz w:val="28"/>
          <w:szCs w:val="28"/>
        </w:rPr>
        <w:t>нструирует» ег</w:t>
      </w:r>
      <w:r>
        <w:rPr>
          <w:sz w:val="28"/>
          <w:szCs w:val="28"/>
          <w:lang w:val="en-US"/>
        </w:rPr>
        <w:t>o</w:t>
      </w:r>
      <w:r w:rsidRPr="002F38C5">
        <w:rPr>
          <w:sz w:val="28"/>
          <w:szCs w:val="28"/>
        </w:rPr>
        <w:t>, используя языковое действие, вы</w:t>
      </w:r>
      <w:r w:rsidRPr="002F38C5">
        <w:rPr>
          <w:sz w:val="28"/>
          <w:szCs w:val="28"/>
        </w:rPr>
        <w:softHyphen/>
        <w:t>полненное на основе правила. Во-вторых, язык</w:t>
      </w:r>
      <w:r>
        <w:rPr>
          <w:sz w:val="28"/>
          <w:szCs w:val="28"/>
          <w:lang w:val="en-US"/>
        </w:rPr>
        <w:t>o</w:t>
      </w:r>
      <w:r w:rsidRPr="002F38C5">
        <w:rPr>
          <w:sz w:val="28"/>
          <w:szCs w:val="28"/>
        </w:rPr>
        <w:t>вой навык</w:t>
      </w:r>
      <w:r>
        <w:rPr>
          <w:sz w:val="28"/>
          <w:szCs w:val="28"/>
        </w:rPr>
        <w:t xml:space="preserve"> является составляющей механизма, кот</w:t>
      </w:r>
      <w:r>
        <w:rPr>
          <w:sz w:val="28"/>
          <w:szCs w:val="28"/>
          <w:lang w:val="en-US"/>
        </w:rPr>
        <w:t>o</w:t>
      </w:r>
      <w:r>
        <w:rPr>
          <w:sz w:val="28"/>
          <w:szCs w:val="28"/>
        </w:rPr>
        <w:t>рый контролирует п</w:t>
      </w:r>
      <w:r w:rsidRPr="002F38C5">
        <w:rPr>
          <w:sz w:val="28"/>
          <w:szCs w:val="28"/>
        </w:rPr>
        <w:t>равильность выполнения рече</w:t>
      </w:r>
      <w:r>
        <w:rPr>
          <w:sz w:val="28"/>
          <w:szCs w:val="28"/>
        </w:rPr>
        <w:t>вого действия самим говорящим, а в случае ошибочного выполнения – организует исправление ошибки.</w:t>
      </w:r>
      <w:r w:rsidRPr="002F38C5">
        <w:rPr>
          <w:sz w:val="28"/>
          <w:szCs w:val="28"/>
        </w:rPr>
        <w:t xml:space="preserve"> В-третьих, параллельные формы языковых и речевых грамматических навыков</w:t>
      </w:r>
      <w:r>
        <w:rPr>
          <w:sz w:val="28"/>
          <w:szCs w:val="28"/>
        </w:rPr>
        <w:t xml:space="preserve"> являются гарантом образования созна</w:t>
      </w:r>
      <w:r>
        <w:rPr>
          <w:sz w:val="28"/>
          <w:szCs w:val="28"/>
        </w:rPr>
        <w:softHyphen/>
        <w:t>тельной ориентировочной основы</w:t>
      </w:r>
      <w:r w:rsidRPr="002F38C5">
        <w:rPr>
          <w:sz w:val="28"/>
          <w:szCs w:val="28"/>
        </w:rPr>
        <w:t xml:space="preserve"> создания речевых на</w:t>
      </w:r>
      <w:r w:rsidRPr="002F38C5">
        <w:rPr>
          <w:sz w:val="28"/>
          <w:szCs w:val="28"/>
        </w:rPr>
        <w:softHyphen/>
        <w:t>выков.</w:t>
      </w:r>
    </w:p>
    <w:p w:rsidR="002F3629" w:rsidRDefault="002F3629" w:rsidP="002F3629">
      <w:pPr>
        <w:pStyle w:val="1"/>
        <w:spacing w:before="0"/>
        <w:rPr>
          <w:rFonts w:ascii="Times New Roman" w:hAnsi="Times New Roman"/>
          <w:color w:val="000000"/>
          <w:sz w:val="28"/>
          <w:szCs w:val="28"/>
        </w:rPr>
      </w:pPr>
      <w:bookmarkStart w:id="10" w:name="_Toc517040351"/>
    </w:p>
    <w:p w:rsidR="002F3629" w:rsidRDefault="002F3629" w:rsidP="002F3629">
      <w:pPr>
        <w:pStyle w:val="1"/>
        <w:spacing w:before="0"/>
        <w:jc w:val="center"/>
        <w:rPr>
          <w:rFonts w:ascii="Times New Roman" w:hAnsi="Times New Roman"/>
          <w:b/>
          <w:color w:val="000000"/>
          <w:sz w:val="28"/>
          <w:szCs w:val="28"/>
        </w:rPr>
      </w:pPr>
      <w:bookmarkStart w:id="11" w:name="_Toc11245278"/>
      <w:r w:rsidRPr="00FB1653">
        <w:rPr>
          <w:rFonts w:ascii="Times New Roman" w:hAnsi="Times New Roman"/>
          <w:b/>
          <w:color w:val="000000"/>
          <w:sz w:val="28"/>
          <w:szCs w:val="28"/>
        </w:rPr>
        <w:t>1.4 Проблема отбора грамматического материала</w:t>
      </w:r>
      <w:bookmarkEnd w:id="10"/>
      <w:bookmarkEnd w:id="11"/>
    </w:p>
    <w:p w:rsidR="00D06AB5" w:rsidRPr="00D06AB5" w:rsidRDefault="00D06AB5" w:rsidP="00D06AB5"/>
    <w:p w:rsidR="002F3629" w:rsidRDefault="002F3629" w:rsidP="002F3629">
      <w:pPr>
        <w:spacing w:after="0"/>
        <w:rPr>
          <w:rFonts w:ascii="Times New Roman" w:hAnsi="Times New Roman"/>
          <w:sz w:val="28"/>
          <w:szCs w:val="28"/>
        </w:rPr>
      </w:pPr>
      <w:r>
        <w:rPr>
          <w:rFonts w:ascii="Times New Roman" w:hAnsi="Times New Roman"/>
          <w:sz w:val="28"/>
          <w:szCs w:val="28"/>
        </w:rPr>
        <w:t xml:space="preserve">Основной задачей обучения грамматике является формирование у учащихся </w:t>
      </w:r>
      <w:r w:rsidRPr="002F38C5">
        <w:rPr>
          <w:rFonts w:ascii="Times New Roman" w:hAnsi="Times New Roman"/>
          <w:sz w:val="28"/>
          <w:szCs w:val="28"/>
        </w:rPr>
        <w:t>грамматических навыков в</w:t>
      </w:r>
      <w:r>
        <w:rPr>
          <w:rFonts w:ascii="Times New Roman" w:hAnsi="Times New Roman"/>
          <w:sz w:val="28"/>
          <w:szCs w:val="28"/>
        </w:rPr>
        <w:t xml:space="preserve"> продуктивных и рецептивных тип</w:t>
      </w:r>
      <w:r w:rsidRPr="002F38C5">
        <w:rPr>
          <w:rFonts w:ascii="Times New Roman" w:hAnsi="Times New Roman"/>
          <w:sz w:val="28"/>
          <w:szCs w:val="28"/>
        </w:rPr>
        <w:t xml:space="preserve">ах речевой деятельности </w:t>
      </w:r>
      <w:r>
        <w:rPr>
          <w:rFonts w:ascii="Times New Roman" w:hAnsi="Times New Roman"/>
          <w:sz w:val="28"/>
          <w:szCs w:val="28"/>
        </w:rPr>
        <w:t xml:space="preserve">в рамках установленного образовательными </w:t>
      </w:r>
      <w:r w:rsidRPr="002F38C5">
        <w:rPr>
          <w:rFonts w:ascii="Times New Roman" w:hAnsi="Times New Roman"/>
          <w:sz w:val="28"/>
          <w:szCs w:val="28"/>
        </w:rPr>
        <w:t>программами грамматического</w:t>
      </w:r>
      <w:r>
        <w:rPr>
          <w:rFonts w:ascii="Times New Roman" w:hAnsi="Times New Roman"/>
          <w:sz w:val="28"/>
          <w:szCs w:val="28"/>
        </w:rPr>
        <w:t xml:space="preserve"> минимума. Как указывает в одной из своих работ В. М. Филатов, к</w:t>
      </w:r>
      <w:r w:rsidRPr="002F38C5">
        <w:rPr>
          <w:rFonts w:ascii="Times New Roman" w:hAnsi="Times New Roman"/>
          <w:sz w:val="28"/>
          <w:szCs w:val="28"/>
        </w:rPr>
        <w:t>оммуникативная цель обучения грамматике в средней школе позволяет сформулировать основное требование к объему грамматического материала,</w:t>
      </w:r>
      <w:r>
        <w:rPr>
          <w:rFonts w:ascii="Times New Roman" w:hAnsi="Times New Roman"/>
          <w:sz w:val="28"/>
          <w:szCs w:val="28"/>
        </w:rPr>
        <w:t xml:space="preserve"> необходимого для усвоения учеником</w:t>
      </w:r>
      <w:r w:rsidRPr="002F38C5">
        <w:rPr>
          <w:rFonts w:ascii="Times New Roman" w:hAnsi="Times New Roman"/>
          <w:sz w:val="28"/>
          <w:szCs w:val="28"/>
        </w:rPr>
        <w:t xml:space="preserve">: он должен быть достаточным для </w:t>
      </w:r>
      <w:r>
        <w:rPr>
          <w:rFonts w:ascii="Times New Roman" w:hAnsi="Times New Roman"/>
          <w:sz w:val="28"/>
          <w:szCs w:val="28"/>
        </w:rPr>
        <w:t>использования языка в качестве</w:t>
      </w:r>
      <w:r w:rsidRPr="002F38C5">
        <w:rPr>
          <w:rFonts w:ascii="Times New Roman" w:hAnsi="Times New Roman"/>
          <w:sz w:val="28"/>
          <w:szCs w:val="28"/>
        </w:rPr>
        <w:t xml:space="preserve"> средств</w:t>
      </w:r>
      <w:r>
        <w:rPr>
          <w:rFonts w:ascii="Times New Roman" w:hAnsi="Times New Roman"/>
          <w:sz w:val="28"/>
          <w:szCs w:val="28"/>
        </w:rPr>
        <w:t>а</w:t>
      </w:r>
      <w:r w:rsidRPr="002F38C5">
        <w:rPr>
          <w:rFonts w:ascii="Times New Roman" w:hAnsi="Times New Roman"/>
          <w:sz w:val="28"/>
          <w:szCs w:val="28"/>
        </w:rPr>
        <w:t xml:space="preserve"> общения в заданных программой пределах и реальным для</w:t>
      </w:r>
      <w:r>
        <w:rPr>
          <w:rFonts w:ascii="Times New Roman" w:hAnsi="Times New Roman"/>
          <w:sz w:val="28"/>
          <w:szCs w:val="28"/>
        </w:rPr>
        <w:t xml:space="preserve"> усвоения его в данных условиях</w:t>
      </w:r>
      <w:r w:rsidRPr="002F38C5">
        <w:rPr>
          <w:rFonts w:ascii="Times New Roman" w:hAnsi="Times New Roman"/>
          <w:sz w:val="28"/>
          <w:szCs w:val="28"/>
        </w:rPr>
        <w:t xml:space="preserve"> </w:t>
      </w:r>
      <w:r w:rsidR="00F27259">
        <w:rPr>
          <w:rFonts w:ascii="Times New Roman" w:hAnsi="Times New Roman"/>
          <w:sz w:val="28"/>
          <w:szCs w:val="28"/>
        </w:rPr>
        <w:t>[3</w:t>
      </w:r>
      <w:r w:rsidR="003459A8" w:rsidRPr="003459A8">
        <w:rPr>
          <w:rFonts w:ascii="Times New Roman" w:hAnsi="Times New Roman"/>
          <w:sz w:val="28"/>
          <w:szCs w:val="28"/>
        </w:rPr>
        <w:t>0</w:t>
      </w:r>
      <w:r w:rsidRPr="00207A4F">
        <w:rPr>
          <w:rFonts w:ascii="Times New Roman" w:hAnsi="Times New Roman"/>
          <w:sz w:val="28"/>
          <w:szCs w:val="28"/>
        </w:rPr>
        <w:t xml:space="preserve">, </w:t>
      </w:r>
      <w:r w:rsidR="00700956" w:rsidRPr="00700956">
        <w:rPr>
          <w:rFonts w:ascii="Times New Roman" w:hAnsi="Times New Roman"/>
          <w:sz w:val="28"/>
          <w:szCs w:val="28"/>
        </w:rPr>
        <w:t>с</w:t>
      </w:r>
      <w:r>
        <w:rPr>
          <w:rFonts w:ascii="Times New Roman" w:hAnsi="Times New Roman"/>
          <w:sz w:val="28"/>
          <w:szCs w:val="28"/>
        </w:rPr>
        <w:t xml:space="preserve">. </w:t>
      </w:r>
      <w:r w:rsidR="00F27259">
        <w:rPr>
          <w:rFonts w:ascii="Times New Roman" w:hAnsi="Times New Roman"/>
          <w:sz w:val="28"/>
          <w:szCs w:val="28"/>
        </w:rPr>
        <w:t>419</w:t>
      </w:r>
      <w:r>
        <w:rPr>
          <w:rFonts w:ascii="Times New Roman" w:hAnsi="Times New Roman"/>
          <w:sz w:val="28"/>
          <w:szCs w:val="28"/>
        </w:rPr>
        <w:t>].</w:t>
      </w:r>
    </w:p>
    <w:p w:rsidR="002F3629" w:rsidRDefault="002F3629" w:rsidP="002F3629">
      <w:pPr>
        <w:spacing w:after="0"/>
        <w:rPr>
          <w:rFonts w:ascii="Times New Roman" w:hAnsi="Times New Roman"/>
          <w:sz w:val="28"/>
          <w:szCs w:val="28"/>
        </w:rPr>
      </w:pPr>
      <w:r>
        <w:rPr>
          <w:rFonts w:ascii="Times New Roman" w:hAnsi="Times New Roman"/>
          <w:sz w:val="28"/>
          <w:szCs w:val="28"/>
        </w:rPr>
        <w:t xml:space="preserve">Так как </w:t>
      </w:r>
      <w:r w:rsidRPr="002F38C5">
        <w:rPr>
          <w:rFonts w:ascii="Times New Roman" w:hAnsi="Times New Roman"/>
          <w:sz w:val="28"/>
          <w:szCs w:val="28"/>
        </w:rPr>
        <w:t>в школе</w:t>
      </w:r>
      <w:r>
        <w:rPr>
          <w:rFonts w:ascii="Times New Roman" w:hAnsi="Times New Roman"/>
          <w:sz w:val="28"/>
          <w:szCs w:val="28"/>
        </w:rPr>
        <w:t xml:space="preserve"> нет возможности обеспечить овладение учениками всем грамматическим строем иностранного языка ввиду </w:t>
      </w:r>
      <w:r w:rsidRPr="002F38C5">
        <w:rPr>
          <w:rFonts w:ascii="Times New Roman" w:hAnsi="Times New Roman"/>
          <w:sz w:val="28"/>
          <w:szCs w:val="28"/>
        </w:rPr>
        <w:t>его обширности и трудности формирования грам</w:t>
      </w:r>
      <w:r>
        <w:rPr>
          <w:rFonts w:ascii="Times New Roman" w:hAnsi="Times New Roman"/>
          <w:sz w:val="28"/>
          <w:szCs w:val="28"/>
        </w:rPr>
        <w:t xml:space="preserve">матических навыков, существует </w:t>
      </w:r>
      <w:r>
        <w:rPr>
          <w:rFonts w:ascii="Times New Roman" w:hAnsi="Times New Roman"/>
          <w:sz w:val="28"/>
          <w:szCs w:val="28"/>
        </w:rPr>
        <w:lastRenderedPageBreak/>
        <w:t>необходимость в жестком отборе грамматического материала, и, самое главное,</w:t>
      </w:r>
      <w:r w:rsidRPr="002F38C5">
        <w:rPr>
          <w:rFonts w:ascii="Times New Roman" w:hAnsi="Times New Roman"/>
          <w:sz w:val="28"/>
          <w:szCs w:val="28"/>
        </w:rPr>
        <w:t xml:space="preserve"> тех грамматических явлений, которыми </w:t>
      </w:r>
      <w:r>
        <w:rPr>
          <w:rFonts w:ascii="Times New Roman" w:hAnsi="Times New Roman"/>
          <w:sz w:val="28"/>
          <w:szCs w:val="28"/>
        </w:rPr>
        <w:t>обучающиеся</w:t>
      </w:r>
      <w:r w:rsidRPr="002F38C5">
        <w:rPr>
          <w:rFonts w:ascii="Times New Roman" w:hAnsi="Times New Roman"/>
          <w:sz w:val="28"/>
          <w:szCs w:val="28"/>
        </w:rPr>
        <w:t xml:space="preserve"> должны владеть активно в продуктивных и рецептивных видах речевой деятельности.</w:t>
      </w:r>
    </w:p>
    <w:p w:rsidR="002F3629" w:rsidRPr="0058138E" w:rsidRDefault="002F3629" w:rsidP="002F3629">
      <w:pPr>
        <w:pStyle w:val="a5"/>
        <w:spacing w:before="0" w:beforeAutospacing="0" w:after="0" w:afterAutospacing="0" w:line="360" w:lineRule="auto"/>
        <w:rPr>
          <w:sz w:val="28"/>
          <w:szCs w:val="28"/>
        </w:rPr>
      </w:pPr>
      <w:r>
        <w:rPr>
          <w:sz w:val="28"/>
          <w:szCs w:val="28"/>
        </w:rPr>
        <w:t>На данный момент в</w:t>
      </w:r>
      <w:r w:rsidRPr="0058138E">
        <w:rPr>
          <w:sz w:val="28"/>
          <w:szCs w:val="28"/>
        </w:rPr>
        <w:t xml:space="preserve"> методической литературе </w:t>
      </w:r>
      <w:r>
        <w:rPr>
          <w:sz w:val="28"/>
          <w:szCs w:val="28"/>
        </w:rPr>
        <w:t xml:space="preserve">утверждены и </w:t>
      </w:r>
      <w:r w:rsidRPr="0058138E">
        <w:rPr>
          <w:sz w:val="28"/>
          <w:szCs w:val="28"/>
        </w:rPr>
        <w:t xml:space="preserve">разработаны </w:t>
      </w:r>
      <w:r>
        <w:rPr>
          <w:sz w:val="28"/>
          <w:szCs w:val="28"/>
        </w:rPr>
        <w:t>основополагающие</w:t>
      </w:r>
      <w:r w:rsidRPr="0058138E">
        <w:rPr>
          <w:sz w:val="28"/>
          <w:szCs w:val="28"/>
        </w:rPr>
        <w:t xml:space="preserve"> принципы отбора грамматического минимума.</w:t>
      </w:r>
    </w:p>
    <w:p w:rsidR="002F3629" w:rsidRPr="0058138E" w:rsidRDefault="002F3629" w:rsidP="002F3629">
      <w:pPr>
        <w:pStyle w:val="a5"/>
        <w:spacing w:before="0" w:beforeAutospacing="0" w:after="0" w:afterAutospacing="0" w:line="360" w:lineRule="auto"/>
        <w:rPr>
          <w:sz w:val="28"/>
          <w:szCs w:val="28"/>
        </w:rPr>
      </w:pPr>
      <w:r>
        <w:rPr>
          <w:sz w:val="28"/>
          <w:szCs w:val="28"/>
        </w:rPr>
        <w:t>Активный</w:t>
      </w:r>
      <w:r w:rsidRPr="0058138E">
        <w:rPr>
          <w:sz w:val="28"/>
          <w:szCs w:val="28"/>
        </w:rPr>
        <w:t xml:space="preserve"> грамматический минимум </w:t>
      </w:r>
      <w:r>
        <w:rPr>
          <w:sz w:val="28"/>
          <w:szCs w:val="28"/>
        </w:rPr>
        <w:t>включает в себя</w:t>
      </w:r>
      <w:r w:rsidRPr="0058138E">
        <w:rPr>
          <w:sz w:val="28"/>
          <w:szCs w:val="28"/>
        </w:rPr>
        <w:t xml:space="preserve"> те явления, которые </w:t>
      </w:r>
      <w:r>
        <w:rPr>
          <w:sz w:val="28"/>
          <w:szCs w:val="28"/>
        </w:rPr>
        <w:t>совершенно необходимы</w:t>
      </w:r>
      <w:r w:rsidRPr="0058138E">
        <w:rPr>
          <w:sz w:val="28"/>
          <w:szCs w:val="28"/>
        </w:rPr>
        <w:t xml:space="preserve"> для продуктивных видов речевой деятельности.</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Основными общепринятыми принципами отбора в ак</w:t>
      </w:r>
      <w:r w:rsidRPr="0058138E">
        <w:rPr>
          <w:sz w:val="28"/>
          <w:szCs w:val="28"/>
        </w:rPr>
        <w:softHyphen/>
        <w:t>тивный грамматический минимум считаются:</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1) принцип распространенности в устной речи,</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2) принцип образцо</w:t>
      </w:r>
      <w:r w:rsidRPr="0058138E">
        <w:rPr>
          <w:sz w:val="28"/>
          <w:szCs w:val="28"/>
        </w:rPr>
        <w:softHyphen/>
        <w:t>вости,</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3) принцип исключения синонимических грамматиче</w:t>
      </w:r>
      <w:r w:rsidRPr="0058138E">
        <w:rPr>
          <w:sz w:val="28"/>
          <w:szCs w:val="28"/>
        </w:rPr>
        <w:softHyphen/>
        <w:t>ских явлений.</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В соответствии с двумя первыми принципами в актив</w:t>
      </w:r>
      <w:r w:rsidRPr="0058138E">
        <w:rPr>
          <w:sz w:val="28"/>
          <w:szCs w:val="28"/>
        </w:rPr>
        <w:softHyphen/>
        <w:t>ный минимум включаются лишь те грамматические явления, которые являются употребительными в устной речи и рас</w:t>
      </w:r>
      <w:r w:rsidRPr="0058138E">
        <w:rPr>
          <w:sz w:val="28"/>
          <w:szCs w:val="28"/>
        </w:rPr>
        <w:softHyphen/>
        <w:t>пространяются на значительный круг лексики. Все другие грамматические явления усваиваются лексически.</w:t>
      </w:r>
    </w:p>
    <w:p w:rsidR="002F3629" w:rsidRPr="00AF5C14" w:rsidRDefault="002F3629" w:rsidP="002F3629">
      <w:pPr>
        <w:spacing w:after="0"/>
        <w:rPr>
          <w:rFonts w:ascii="Times New Roman" w:eastAsia="Times New Roman" w:hAnsi="Times New Roman"/>
          <w:sz w:val="28"/>
          <w:szCs w:val="28"/>
          <w:lang w:eastAsia="ru-RU"/>
        </w:rPr>
      </w:pPr>
      <w:r w:rsidRPr="00AF5C14">
        <w:rPr>
          <w:rFonts w:ascii="Times New Roman" w:hAnsi="Times New Roman"/>
          <w:sz w:val="28"/>
          <w:szCs w:val="28"/>
        </w:rPr>
        <w:t>Согласно третьему принципу в активный минимум вклю</w:t>
      </w:r>
      <w:r w:rsidRPr="00AF5C14">
        <w:rPr>
          <w:rFonts w:ascii="Times New Roman" w:hAnsi="Times New Roman"/>
          <w:sz w:val="28"/>
          <w:szCs w:val="28"/>
        </w:rPr>
        <w:softHyphen/>
        <w:t>чается лишь одно явление из всего синонимического ряда — нейтральное в стилистическом отношении. Этот принцип является</w:t>
      </w:r>
      <w:r>
        <w:rPr>
          <w:rFonts w:ascii="Times New Roman" w:hAnsi="Times New Roman"/>
          <w:sz w:val="28"/>
          <w:szCs w:val="28"/>
        </w:rPr>
        <w:t>, по сути,</w:t>
      </w:r>
      <w:r w:rsidRPr="00AF5C14">
        <w:rPr>
          <w:rFonts w:ascii="Times New Roman" w:hAnsi="Times New Roman"/>
          <w:sz w:val="28"/>
          <w:szCs w:val="28"/>
        </w:rPr>
        <w:t xml:space="preserve"> уточнением первых двух и состоит в ограничении грамматических средств, усваиваемых активно. Например, из всех грамматических синонимов для выражения вероятности в английском языке отбираются в активный минимум только определенные условные предложения (Conditional</w:t>
      </w:r>
      <w:r>
        <w:rPr>
          <w:rFonts w:ascii="Times New Roman" w:hAnsi="Times New Roman"/>
          <w:sz w:val="28"/>
          <w:szCs w:val="28"/>
        </w:rPr>
        <w:t xml:space="preserve"> </w:t>
      </w:r>
      <w:r w:rsidRPr="00AF5C14">
        <w:rPr>
          <w:rFonts w:ascii="Times New Roman" w:hAnsi="Times New Roman"/>
          <w:sz w:val="28"/>
          <w:szCs w:val="28"/>
        </w:rPr>
        <w:t xml:space="preserve">Mood), а другие, например, такие формы сослагательного наклонения, как, </w:t>
      </w:r>
      <w:r w:rsidRPr="00AF5C14">
        <w:rPr>
          <w:rFonts w:ascii="Times New Roman" w:eastAsia="Times New Roman" w:hAnsi="Times New Roman"/>
          <w:sz w:val="28"/>
          <w:szCs w:val="28"/>
          <w:lang w:eastAsia="ru-RU"/>
        </w:rPr>
        <w:t>Subjunctive</w:t>
      </w:r>
      <w:r w:rsidR="00963449" w:rsidRPr="00963449">
        <w:rPr>
          <w:rFonts w:ascii="Times New Roman" w:eastAsia="Times New Roman" w:hAnsi="Times New Roman"/>
          <w:sz w:val="28"/>
          <w:szCs w:val="28"/>
          <w:lang w:eastAsia="ru-RU"/>
        </w:rPr>
        <w:t xml:space="preserve"> </w:t>
      </w:r>
      <w:r w:rsidRPr="00AF5C14">
        <w:rPr>
          <w:rFonts w:ascii="Times New Roman" w:eastAsia="Times New Roman" w:hAnsi="Times New Roman"/>
          <w:sz w:val="28"/>
          <w:szCs w:val="28"/>
          <w:lang w:eastAsia="ru-RU"/>
        </w:rPr>
        <w:t>I,</w:t>
      </w:r>
      <w:r w:rsidR="00963449" w:rsidRPr="00963449">
        <w:rPr>
          <w:rFonts w:ascii="Times New Roman" w:eastAsia="Times New Roman" w:hAnsi="Times New Roman"/>
          <w:sz w:val="28"/>
          <w:szCs w:val="28"/>
          <w:lang w:eastAsia="ru-RU"/>
        </w:rPr>
        <w:t xml:space="preserve"> </w:t>
      </w:r>
      <w:r w:rsidRPr="00AF5C14">
        <w:rPr>
          <w:rFonts w:ascii="Times New Roman" w:eastAsia="Times New Roman" w:hAnsi="Times New Roman"/>
          <w:sz w:val="28"/>
          <w:szCs w:val="28"/>
          <w:lang w:eastAsia="ru-RU"/>
        </w:rPr>
        <w:t xml:space="preserve">Subjunctive II, </w:t>
      </w:r>
      <w:r w:rsidRPr="00AF5C14">
        <w:rPr>
          <w:rFonts w:ascii="Times New Roman" w:hAnsi="Times New Roman"/>
          <w:sz w:val="28"/>
          <w:szCs w:val="28"/>
        </w:rPr>
        <w:t>Suppositional</w:t>
      </w:r>
      <w:r>
        <w:rPr>
          <w:rFonts w:ascii="Times New Roman" w:hAnsi="Times New Roman"/>
          <w:sz w:val="28"/>
          <w:szCs w:val="28"/>
        </w:rPr>
        <w:t xml:space="preserve"> </w:t>
      </w:r>
      <w:r w:rsidRPr="00AF5C14">
        <w:rPr>
          <w:rFonts w:ascii="Times New Roman" w:hAnsi="Times New Roman"/>
          <w:sz w:val="28"/>
          <w:szCs w:val="28"/>
        </w:rPr>
        <w:t>Mood</w:t>
      </w:r>
      <w:r w:rsidR="00EE1A81">
        <w:rPr>
          <w:rFonts w:ascii="Times New Roman" w:hAnsi="Times New Roman"/>
          <w:sz w:val="28"/>
          <w:szCs w:val="28"/>
        </w:rPr>
        <w:t xml:space="preserve"> </w:t>
      </w:r>
      <w:r w:rsidR="00EE1A81">
        <w:rPr>
          <w:sz w:val="28"/>
          <w:szCs w:val="28"/>
        </w:rPr>
        <w:t xml:space="preserve">– </w:t>
      </w:r>
      <w:r w:rsidRPr="00AF5C14">
        <w:rPr>
          <w:rFonts w:ascii="Times New Roman" w:hAnsi="Times New Roman"/>
          <w:sz w:val="28"/>
          <w:szCs w:val="28"/>
        </w:rPr>
        <w:t>относятся к пассивному минимуму.</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К пассивному граммат</w:t>
      </w:r>
      <w:r>
        <w:rPr>
          <w:sz w:val="28"/>
          <w:szCs w:val="28"/>
        </w:rPr>
        <w:t>ическому минимуму относят</w:t>
      </w:r>
      <w:r w:rsidRPr="00AF5C14">
        <w:rPr>
          <w:sz w:val="28"/>
          <w:szCs w:val="28"/>
        </w:rPr>
        <w:t xml:space="preserve"> грамматические явления, наиболее </w:t>
      </w:r>
      <w:r>
        <w:rPr>
          <w:sz w:val="28"/>
          <w:szCs w:val="28"/>
        </w:rPr>
        <w:t>часто употребляемые</w:t>
      </w:r>
      <w:r w:rsidRPr="00AF5C14">
        <w:rPr>
          <w:sz w:val="28"/>
          <w:szCs w:val="28"/>
        </w:rPr>
        <w:t xml:space="preserve"> в пись</w:t>
      </w:r>
      <w:r w:rsidRPr="00AF5C14">
        <w:rPr>
          <w:sz w:val="28"/>
          <w:szCs w:val="28"/>
        </w:rPr>
        <w:softHyphen/>
        <w:t xml:space="preserve">менной речи и которые ученики должны понять на слух и при чтении. </w:t>
      </w:r>
      <w:r>
        <w:rPr>
          <w:sz w:val="28"/>
          <w:szCs w:val="28"/>
        </w:rPr>
        <w:t xml:space="preserve">Абсолютно нормален тот </w:t>
      </w:r>
      <w:r>
        <w:rPr>
          <w:sz w:val="28"/>
          <w:szCs w:val="28"/>
        </w:rPr>
        <w:lastRenderedPageBreak/>
        <w:t>факт</w:t>
      </w:r>
      <w:r w:rsidRPr="00AF5C14">
        <w:rPr>
          <w:sz w:val="28"/>
          <w:szCs w:val="28"/>
        </w:rPr>
        <w:t>, что объем пассивного минимума может быть больше объема активного мини</w:t>
      </w:r>
      <w:r w:rsidRPr="00AF5C14">
        <w:rPr>
          <w:sz w:val="28"/>
          <w:szCs w:val="28"/>
        </w:rPr>
        <w:softHyphen/>
        <w:t>мума.</w:t>
      </w:r>
    </w:p>
    <w:p w:rsidR="002F3629" w:rsidRPr="0058138E" w:rsidRDefault="002F3629" w:rsidP="002F3629">
      <w:pPr>
        <w:pStyle w:val="a5"/>
        <w:spacing w:before="0" w:beforeAutospacing="0" w:after="0" w:afterAutospacing="0" w:line="360" w:lineRule="auto"/>
        <w:rPr>
          <w:sz w:val="28"/>
          <w:szCs w:val="28"/>
        </w:rPr>
      </w:pPr>
      <w:r>
        <w:rPr>
          <w:sz w:val="28"/>
          <w:szCs w:val="28"/>
        </w:rPr>
        <w:t>Согласно общепринятым нормам, к основным</w:t>
      </w:r>
      <w:r w:rsidRPr="0058138E">
        <w:rPr>
          <w:sz w:val="28"/>
          <w:szCs w:val="28"/>
        </w:rPr>
        <w:t xml:space="preserve"> принципам отбора грамматических явлений в пассивный минимум относятся:</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1) принцип распростра</w:t>
      </w:r>
      <w:r w:rsidRPr="0058138E">
        <w:rPr>
          <w:sz w:val="28"/>
          <w:szCs w:val="28"/>
        </w:rPr>
        <w:softHyphen/>
        <w:t>ненности в книжно-письменном</w:t>
      </w:r>
      <w:r>
        <w:rPr>
          <w:sz w:val="28"/>
          <w:szCs w:val="28"/>
        </w:rPr>
        <w:t xml:space="preserve"> или художественном</w:t>
      </w:r>
      <w:r w:rsidRPr="0058138E">
        <w:rPr>
          <w:sz w:val="28"/>
          <w:szCs w:val="28"/>
        </w:rPr>
        <w:t xml:space="preserve"> стиле речи,</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2) принцип многозначности</w:t>
      </w:r>
      <w:r>
        <w:rPr>
          <w:sz w:val="28"/>
          <w:szCs w:val="28"/>
        </w:rPr>
        <w:t xml:space="preserve"> структур</w:t>
      </w:r>
      <w:r w:rsidRPr="0058138E">
        <w:rPr>
          <w:sz w:val="28"/>
          <w:szCs w:val="28"/>
        </w:rPr>
        <w:t>.</w:t>
      </w:r>
    </w:p>
    <w:p w:rsidR="00203DAF" w:rsidRDefault="002F3629" w:rsidP="002F3629">
      <w:pPr>
        <w:pStyle w:val="a5"/>
        <w:spacing w:before="0" w:beforeAutospacing="0" w:after="0" w:afterAutospacing="0" w:line="360" w:lineRule="auto"/>
        <w:rPr>
          <w:sz w:val="28"/>
          <w:szCs w:val="28"/>
        </w:rPr>
      </w:pPr>
      <w:r w:rsidRPr="0058138E">
        <w:rPr>
          <w:sz w:val="28"/>
          <w:szCs w:val="28"/>
        </w:rPr>
        <w:t>Согласно этим принципам, в пассивный минимум вклю</w:t>
      </w:r>
      <w:r w:rsidRPr="0058138E">
        <w:rPr>
          <w:sz w:val="28"/>
          <w:szCs w:val="28"/>
        </w:rPr>
        <w:softHyphen/>
        <w:t>чаются наиболее распространенные грамматические явле</w:t>
      </w:r>
      <w:r w:rsidRPr="0058138E">
        <w:rPr>
          <w:sz w:val="28"/>
          <w:szCs w:val="28"/>
        </w:rPr>
        <w:softHyphen/>
        <w:t xml:space="preserve">ния книжно-письменного стиля речи, которые имеют ряд значений. </w:t>
      </w:r>
    </w:p>
    <w:p w:rsidR="002F3629" w:rsidRPr="0058138E" w:rsidRDefault="002F3629" w:rsidP="002F3629">
      <w:pPr>
        <w:pStyle w:val="a5"/>
        <w:spacing w:before="0" w:beforeAutospacing="0" w:after="0" w:afterAutospacing="0" w:line="360" w:lineRule="auto"/>
        <w:rPr>
          <w:sz w:val="28"/>
          <w:szCs w:val="28"/>
        </w:rPr>
      </w:pPr>
      <w:r w:rsidRPr="0058138E">
        <w:rPr>
          <w:sz w:val="28"/>
          <w:szCs w:val="28"/>
        </w:rPr>
        <w:t>Организац</w:t>
      </w:r>
      <w:r>
        <w:rPr>
          <w:sz w:val="28"/>
          <w:szCs w:val="28"/>
        </w:rPr>
        <w:t>ия грамматического материала играе</w:t>
      </w:r>
      <w:r w:rsidRPr="0058138E">
        <w:rPr>
          <w:sz w:val="28"/>
          <w:szCs w:val="28"/>
        </w:rPr>
        <w:t xml:space="preserve">т при обучении иностранному языку существенно </w:t>
      </w:r>
      <w:r>
        <w:rPr>
          <w:sz w:val="28"/>
          <w:szCs w:val="28"/>
        </w:rPr>
        <w:t>роль</w:t>
      </w:r>
      <w:r w:rsidRPr="0058138E">
        <w:rPr>
          <w:sz w:val="28"/>
          <w:szCs w:val="28"/>
        </w:rPr>
        <w:t>. Она определяет в значительной степени успех работы над грамматической стороной различных видов речевой дея</w:t>
      </w:r>
      <w:r w:rsidRPr="0058138E">
        <w:rPr>
          <w:sz w:val="28"/>
          <w:szCs w:val="28"/>
        </w:rPr>
        <w:softHyphen/>
        <w:t>тельности и, следовательно, конечные результаты препода</w:t>
      </w:r>
      <w:r w:rsidRPr="0058138E">
        <w:rPr>
          <w:sz w:val="28"/>
          <w:szCs w:val="28"/>
        </w:rPr>
        <w:softHyphen/>
        <w:t>вания иностранного языка в средней школе.</w:t>
      </w:r>
    </w:p>
    <w:p w:rsidR="002F3629" w:rsidRDefault="002F3629" w:rsidP="002F3629">
      <w:pPr>
        <w:pStyle w:val="a5"/>
        <w:spacing w:before="0" w:beforeAutospacing="0" w:after="0" w:afterAutospacing="0" w:line="360" w:lineRule="auto"/>
        <w:rPr>
          <w:sz w:val="28"/>
          <w:szCs w:val="28"/>
        </w:rPr>
      </w:pPr>
      <w:r w:rsidRPr="0058138E">
        <w:rPr>
          <w:sz w:val="28"/>
          <w:szCs w:val="28"/>
        </w:rPr>
        <w:t xml:space="preserve">Грамматический материал должен быть </w:t>
      </w:r>
      <w:r>
        <w:rPr>
          <w:sz w:val="28"/>
          <w:szCs w:val="28"/>
        </w:rPr>
        <w:t>организован функционально,</w:t>
      </w:r>
      <w:r w:rsidRPr="0058138E">
        <w:rPr>
          <w:sz w:val="28"/>
          <w:szCs w:val="28"/>
        </w:rPr>
        <w:t xml:space="preserve"> так</w:t>
      </w:r>
      <w:r>
        <w:rPr>
          <w:sz w:val="28"/>
          <w:szCs w:val="28"/>
        </w:rPr>
        <w:t>им образом</w:t>
      </w:r>
      <w:r w:rsidRPr="0058138E">
        <w:rPr>
          <w:sz w:val="28"/>
          <w:szCs w:val="28"/>
        </w:rPr>
        <w:t xml:space="preserve">, чтобы грамматические явления </w:t>
      </w:r>
      <w:r>
        <w:rPr>
          <w:sz w:val="28"/>
          <w:szCs w:val="28"/>
        </w:rPr>
        <w:t>идеально</w:t>
      </w:r>
      <w:r w:rsidRPr="0058138E">
        <w:rPr>
          <w:sz w:val="28"/>
          <w:szCs w:val="28"/>
        </w:rPr>
        <w:t xml:space="preserve"> сочетались с лексическими в коммуникатив</w:t>
      </w:r>
      <w:r w:rsidRPr="0058138E">
        <w:rPr>
          <w:sz w:val="28"/>
          <w:szCs w:val="28"/>
        </w:rPr>
        <w:softHyphen/>
        <w:t>ных единицах, объемом не м</w:t>
      </w:r>
      <w:r>
        <w:rPr>
          <w:sz w:val="28"/>
          <w:szCs w:val="28"/>
        </w:rPr>
        <w:t>енее предложения. Предложе</w:t>
      </w:r>
      <w:r>
        <w:rPr>
          <w:sz w:val="28"/>
          <w:szCs w:val="28"/>
        </w:rPr>
        <w:softHyphen/>
        <w:t xml:space="preserve">ние </w:t>
      </w:r>
      <w:r w:rsidRPr="0058138E">
        <w:rPr>
          <w:sz w:val="28"/>
          <w:szCs w:val="28"/>
        </w:rPr>
        <w:t xml:space="preserve">является исходной речевой единицей, представляющей собой единство </w:t>
      </w:r>
      <w:r>
        <w:rPr>
          <w:sz w:val="28"/>
          <w:szCs w:val="28"/>
        </w:rPr>
        <w:t xml:space="preserve">его </w:t>
      </w:r>
      <w:r w:rsidRPr="0058138E">
        <w:rPr>
          <w:sz w:val="28"/>
          <w:szCs w:val="28"/>
        </w:rPr>
        <w:t xml:space="preserve">структуры (т.е. закономерной последовательности в расположении главных его членов), морфологических форм элементов этой структуры и ритмико-интонационного </w:t>
      </w:r>
      <w:r>
        <w:rPr>
          <w:sz w:val="28"/>
          <w:szCs w:val="28"/>
        </w:rPr>
        <w:t>образа</w:t>
      </w:r>
      <w:r w:rsidRPr="0058138E">
        <w:rPr>
          <w:sz w:val="28"/>
          <w:szCs w:val="28"/>
        </w:rPr>
        <w:t>, определяемого его коммуни</w:t>
      </w:r>
      <w:r>
        <w:rPr>
          <w:sz w:val="28"/>
          <w:szCs w:val="28"/>
        </w:rPr>
        <w:t>кативной функцией и контек</w:t>
      </w:r>
      <w:r>
        <w:rPr>
          <w:sz w:val="28"/>
          <w:szCs w:val="28"/>
        </w:rPr>
        <w:softHyphen/>
        <w:t>стом.</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Одна из главных проблем организации и последователь</w:t>
      </w:r>
      <w:r w:rsidRPr="00AF5C14">
        <w:rPr>
          <w:sz w:val="28"/>
          <w:szCs w:val="28"/>
        </w:rPr>
        <w:softHyphen/>
        <w:t>ности изучения грамматического материала состоит в мето</w:t>
      </w:r>
      <w:r w:rsidRPr="00AF5C14">
        <w:rPr>
          <w:sz w:val="28"/>
          <w:szCs w:val="28"/>
        </w:rPr>
        <w:softHyphen/>
        <w:t>дически целесообразном объединении двух сторон речи — содержательной (прежде всего, лексической) и грамматиче</w:t>
      </w:r>
      <w:r w:rsidRPr="00AF5C14">
        <w:rPr>
          <w:sz w:val="28"/>
          <w:szCs w:val="28"/>
        </w:rPr>
        <w:softHyphen/>
        <w:t>ской (формальной).</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 xml:space="preserve">В методической литературе </w:t>
      </w:r>
      <w:r>
        <w:rPr>
          <w:sz w:val="28"/>
          <w:szCs w:val="28"/>
        </w:rPr>
        <w:t>отмечается</w:t>
      </w:r>
      <w:r w:rsidRPr="00AF5C14">
        <w:rPr>
          <w:sz w:val="28"/>
          <w:szCs w:val="28"/>
        </w:rPr>
        <w:t xml:space="preserve"> попытка решить проб</w:t>
      </w:r>
      <w:r w:rsidRPr="00AF5C14">
        <w:rPr>
          <w:sz w:val="28"/>
          <w:szCs w:val="28"/>
        </w:rPr>
        <w:softHyphen/>
        <w:t>лему обучения формальной и содержательной сторонам речи путем поэтапной последовательности овладения мате</w:t>
      </w:r>
      <w:r w:rsidRPr="00AF5C14">
        <w:rPr>
          <w:sz w:val="28"/>
          <w:szCs w:val="28"/>
        </w:rPr>
        <w:softHyphen/>
        <w:t xml:space="preserve">риалом в условиях комплексной </w:t>
      </w:r>
      <w:r w:rsidRPr="00AF5C14">
        <w:rPr>
          <w:sz w:val="28"/>
          <w:szCs w:val="28"/>
        </w:rPr>
        <w:lastRenderedPageBreak/>
        <w:t>организации: на первом — структурно-тематическом — этапе учащиеся овладевают но</w:t>
      </w:r>
      <w:r w:rsidRPr="00AF5C14">
        <w:rPr>
          <w:sz w:val="28"/>
          <w:szCs w:val="28"/>
        </w:rPr>
        <w:softHyphen/>
        <w:t>вым грамматическим материалом (структурами и морфо</w:t>
      </w:r>
      <w:r w:rsidRPr="00AF5C14">
        <w:rPr>
          <w:sz w:val="28"/>
          <w:szCs w:val="28"/>
        </w:rPr>
        <w:softHyphen/>
        <w:t xml:space="preserve">логическими формами) на ранее изученной, тематически </w:t>
      </w:r>
      <w:r>
        <w:rPr>
          <w:sz w:val="28"/>
          <w:szCs w:val="28"/>
        </w:rPr>
        <w:t>необходимой</w:t>
      </w:r>
      <w:r w:rsidRPr="00AF5C14">
        <w:rPr>
          <w:sz w:val="28"/>
          <w:szCs w:val="28"/>
        </w:rPr>
        <w:t xml:space="preserve"> лексике. На втором — тематически-структурном — этапе главное внимание уделяется </w:t>
      </w:r>
      <w:r>
        <w:rPr>
          <w:sz w:val="28"/>
          <w:szCs w:val="28"/>
        </w:rPr>
        <w:t xml:space="preserve">непосредственно </w:t>
      </w:r>
      <w:r w:rsidRPr="00AF5C14">
        <w:rPr>
          <w:sz w:val="28"/>
          <w:szCs w:val="28"/>
        </w:rPr>
        <w:t>новой лексике по теме</w:t>
      </w:r>
      <w:r>
        <w:rPr>
          <w:sz w:val="28"/>
          <w:szCs w:val="28"/>
        </w:rPr>
        <w:t>, изучаемой</w:t>
      </w:r>
      <w:r w:rsidRPr="00AF5C14">
        <w:rPr>
          <w:sz w:val="28"/>
          <w:szCs w:val="28"/>
        </w:rPr>
        <w:t xml:space="preserve"> на основе усвоенных ранее структур. Вполне возмож</w:t>
      </w:r>
      <w:r w:rsidRPr="00AF5C14">
        <w:rPr>
          <w:sz w:val="28"/>
          <w:szCs w:val="28"/>
        </w:rPr>
        <w:softHyphen/>
        <w:t>но введение некоторого количества нового грамматического материала. На третьем — межтемном — этапе создаются услов</w:t>
      </w:r>
      <w:r>
        <w:rPr>
          <w:sz w:val="28"/>
          <w:szCs w:val="28"/>
        </w:rPr>
        <w:t xml:space="preserve">ия для </w:t>
      </w:r>
      <w:r w:rsidRPr="00AF5C14">
        <w:rPr>
          <w:sz w:val="28"/>
          <w:szCs w:val="28"/>
        </w:rPr>
        <w:t xml:space="preserve">творческого </w:t>
      </w:r>
      <w:r>
        <w:rPr>
          <w:sz w:val="28"/>
          <w:szCs w:val="28"/>
        </w:rPr>
        <w:t>использования,</w:t>
      </w:r>
      <w:r w:rsidRPr="00AF5C14">
        <w:rPr>
          <w:sz w:val="28"/>
          <w:szCs w:val="28"/>
        </w:rPr>
        <w:t xml:space="preserve"> ранее усвоенного и изучаемого лексического и грамматического материала в устной и письменной речи по межтемным ситуациям общения.</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 xml:space="preserve">Методически неоправданы три крайних тенденции в решении </w:t>
      </w:r>
      <w:r>
        <w:rPr>
          <w:sz w:val="28"/>
          <w:szCs w:val="28"/>
        </w:rPr>
        <w:t xml:space="preserve">рассматриваемой </w:t>
      </w:r>
      <w:r w:rsidRPr="00AF5C14">
        <w:rPr>
          <w:sz w:val="28"/>
          <w:szCs w:val="28"/>
        </w:rPr>
        <w:t>проблемы</w:t>
      </w:r>
      <w:r>
        <w:rPr>
          <w:sz w:val="28"/>
          <w:szCs w:val="28"/>
        </w:rPr>
        <w:t>:</w:t>
      </w:r>
      <w:r w:rsidRPr="00AF5C14">
        <w:rPr>
          <w:sz w:val="28"/>
          <w:szCs w:val="28"/>
        </w:rPr>
        <w:t xml:space="preserve"> взаимоотношения грамматического и лексического аспектов в комплексе при организации материала:</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 xml:space="preserve">1) </w:t>
      </w:r>
      <w:r>
        <w:rPr>
          <w:sz w:val="28"/>
          <w:szCs w:val="28"/>
        </w:rPr>
        <w:t>недооценивание</w:t>
      </w:r>
      <w:r w:rsidRPr="00AF5C14">
        <w:rPr>
          <w:sz w:val="28"/>
          <w:szCs w:val="28"/>
        </w:rPr>
        <w:t xml:space="preserve"> важности комплексной организации языкового материала (лексика и грамматика изучаются </w:t>
      </w:r>
      <w:r>
        <w:rPr>
          <w:sz w:val="28"/>
          <w:szCs w:val="28"/>
        </w:rPr>
        <w:t xml:space="preserve">в </w:t>
      </w:r>
      <w:r w:rsidRPr="00AF5C14">
        <w:rPr>
          <w:sz w:val="28"/>
          <w:szCs w:val="28"/>
        </w:rPr>
        <w:t>отдельн</w:t>
      </w:r>
      <w:r>
        <w:rPr>
          <w:sz w:val="28"/>
          <w:szCs w:val="28"/>
        </w:rPr>
        <w:t>ых</w:t>
      </w:r>
      <w:r w:rsidRPr="00AF5C14">
        <w:rPr>
          <w:sz w:val="28"/>
          <w:szCs w:val="28"/>
        </w:rPr>
        <w:t xml:space="preserve"> друг от друга</w:t>
      </w:r>
      <w:r>
        <w:rPr>
          <w:sz w:val="28"/>
          <w:szCs w:val="28"/>
        </w:rPr>
        <w:t xml:space="preserve"> контекстах</w:t>
      </w:r>
      <w:r w:rsidRPr="00AF5C14">
        <w:rPr>
          <w:sz w:val="28"/>
          <w:szCs w:val="28"/>
        </w:rPr>
        <w:t>);</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2) игнорирование особенностей грамматического и лексического аспектов языка при комплексном их изучении;</w:t>
      </w:r>
    </w:p>
    <w:p w:rsidR="002F3629" w:rsidRPr="00191FDC" w:rsidRDefault="002F3629" w:rsidP="000F65F9">
      <w:pPr>
        <w:pStyle w:val="a5"/>
        <w:spacing w:before="0" w:beforeAutospacing="0" w:after="0" w:afterAutospacing="0" w:line="360" w:lineRule="auto"/>
        <w:rPr>
          <w:sz w:val="28"/>
          <w:szCs w:val="28"/>
        </w:rPr>
      </w:pPr>
      <w:r w:rsidRPr="00AF5C14">
        <w:rPr>
          <w:sz w:val="28"/>
          <w:szCs w:val="28"/>
        </w:rPr>
        <w:t xml:space="preserve">3) </w:t>
      </w:r>
      <w:r>
        <w:rPr>
          <w:sz w:val="28"/>
          <w:szCs w:val="28"/>
        </w:rPr>
        <w:t>приоритетность в изучении какой-либо одной (грамматическую или лексическую</w:t>
      </w:r>
      <w:r w:rsidRPr="00AF5C14">
        <w:rPr>
          <w:sz w:val="28"/>
          <w:szCs w:val="28"/>
        </w:rPr>
        <w:t xml:space="preserve">) </w:t>
      </w:r>
      <w:r>
        <w:rPr>
          <w:sz w:val="28"/>
          <w:szCs w:val="28"/>
        </w:rPr>
        <w:t>стороны</w:t>
      </w:r>
      <w:r w:rsidRPr="00AF5C14">
        <w:rPr>
          <w:sz w:val="28"/>
          <w:szCs w:val="28"/>
        </w:rPr>
        <w:t xml:space="preserve"> языка при формальном соблюдении к</w:t>
      </w:r>
      <w:r w:rsidR="009A30C4">
        <w:rPr>
          <w:sz w:val="28"/>
          <w:szCs w:val="28"/>
        </w:rPr>
        <w:t>омплекса</w:t>
      </w:r>
      <w:r w:rsidR="000F65F9">
        <w:rPr>
          <w:sz w:val="28"/>
          <w:szCs w:val="28"/>
        </w:rPr>
        <w:t xml:space="preserve"> </w:t>
      </w:r>
      <w:r w:rsidR="009A30C4" w:rsidRPr="009A30C4">
        <w:rPr>
          <w:sz w:val="28"/>
          <w:szCs w:val="28"/>
        </w:rPr>
        <w:t>[</w:t>
      </w:r>
      <w:r w:rsidR="003459A8">
        <w:rPr>
          <w:sz w:val="28"/>
          <w:szCs w:val="28"/>
        </w:rPr>
        <w:t>18</w:t>
      </w:r>
      <w:r w:rsidR="009A30C4" w:rsidRPr="009A30C4">
        <w:rPr>
          <w:sz w:val="28"/>
          <w:szCs w:val="28"/>
        </w:rPr>
        <w:t xml:space="preserve">, </w:t>
      </w:r>
      <w:r w:rsidR="009A30C4">
        <w:rPr>
          <w:sz w:val="28"/>
          <w:szCs w:val="28"/>
          <w:lang w:val="en-US"/>
        </w:rPr>
        <w:t>c</w:t>
      </w:r>
      <w:r w:rsidR="009A30C4">
        <w:rPr>
          <w:sz w:val="28"/>
          <w:szCs w:val="28"/>
        </w:rPr>
        <w:t>.83</w:t>
      </w:r>
      <w:r w:rsidR="009A30C4" w:rsidRPr="009A30C4">
        <w:rPr>
          <w:sz w:val="28"/>
          <w:szCs w:val="28"/>
        </w:rPr>
        <w:t>]</w:t>
      </w:r>
      <w:r w:rsidR="009A30C4" w:rsidRPr="00191FDC">
        <w:rPr>
          <w:sz w:val="28"/>
          <w:szCs w:val="28"/>
        </w:rPr>
        <w:t xml:space="preserve">. </w:t>
      </w:r>
    </w:p>
    <w:p w:rsidR="002F3629" w:rsidRPr="00AF5C14" w:rsidRDefault="002F3629" w:rsidP="002F3629">
      <w:pPr>
        <w:pStyle w:val="a5"/>
        <w:spacing w:before="0" w:beforeAutospacing="0" w:after="0" w:afterAutospacing="0" w:line="360" w:lineRule="auto"/>
        <w:rPr>
          <w:sz w:val="28"/>
          <w:szCs w:val="28"/>
        </w:rPr>
      </w:pPr>
      <w:r w:rsidRPr="00AF5C14">
        <w:rPr>
          <w:sz w:val="28"/>
          <w:szCs w:val="28"/>
        </w:rPr>
        <w:t xml:space="preserve">Одностороннее решение этой проблемы </w:t>
      </w:r>
      <w:r>
        <w:rPr>
          <w:sz w:val="28"/>
          <w:szCs w:val="28"/>
        </w:rPr>
        <w:t>осложняет</w:t>
      </w:r>
      <w:r w:rsidRPr="00AF5C14">
        <w:rPr>
          <w:sz w:val="28"/>
          <w:szCs w:val="28"/>
        </w:rPr>
        <w:t xml:space="preserve"> процесс </w:t>
      </w:r>
      <w:r>
        <w:rPr>
          <w:sz w:val="28"/>
          <w:szCs w:val="28"/>
        </w:rPr>
        <w:t>изучения</w:t>
      </w:r>
      <w:r w:rsidRPr="00AF5C14">
        <w:rPr>
          <w:sz w:val="28"/>
          <w:szCs w:val="28"/>
        </w:rPr>
        <w:t xml:space="preserve"> иностранны</w:t>
      </w:r>
      <w:r>
        <w:rPr>
          <w:sz w:val="28"/>
          <w:szCs w:val="28"/>
        </w:rPr>
        <w:t>х</w:t>
      </w:r>
      <w:r w:rsidRPr="00AF5C14">
        <w:rPr>
          <w:sz w:val="28"/>
          <w:szCs w:val="28"/>
        </w:rPr>
        <w:t xml:space="preserve"> язык</w:t>
      </w:r>
      <w:r>
        <w:rPr>
          <w:sz w:val="28"/>
          <w:szCs w:val="28"/>
        </w:rPr>
        <w:t>ов как полноценных</w:t>
      </w:r>
      <w:r w:rsidRPr="00AF5C14">
        <w:rPr>
          <w:sz w:val="28"/>
          <w:szCs w:val="28"/>
        </w:rPr>
        <w:t xml:space="preserve"> средств общения. Как уже отмечалось, организация грамматического материала имеет важное значение для формирования грамматических навыков, входящих в умения говорения, аудирования, чтения и письма.</w:t>
      </w:r>
    </w:p>
    <w:p w:rsidR="002F3629" w:rsidRDefault="002F3629" w:rsidP="002F3629">
      <w:pPr>
        <w:pStyle w:val="a5"/>
        <w:spacing w:before="0" w:beforeAutospacing="0" w:after="0" w:afterAutospacing="0" w:line="360" w:lineRule="auto"/>
        <w:rPr>
          <w:sz w:val="28"/>
          <w:szCs w:val="28"/>
        </w:rPr>
      </w:pPr>
      <w:r w:rsidRPr="00AF5C14">
        <w:rPr>
          <w:sz w:val="28"/>
          <w:szCs w:val="28"/>
        </w:rPr>
        <w:t>Так, на структурном и тематико-структурном этапах создаются благоприятные условия для формирования син</w:t>
      </w:r>
      <w:r w:rsidRPr="00AF5C14">
        <w:rPr>
          <w:sz w:val="28"/>
          <w:szCs w:val="28"/>
        </w:rPr>
        <w:softHyphen/>
        <w:t>таксических навыков как на уровне отдельных структур, так и на уровне связно</w:t>
      </w:r>
      <w:r>
        <w:rPr>
          <w:sz w:val="28"/>
          <w:szCs w:val="28"/>
        </w:rPr>
        <w:t>й, элементарной диалогической и</w:t>
      </w:r>
      <w:r w:rsidRPr="00AF5C14">
        <w:rPr>
          <w:sz w:val="28"/>
          <w:szCs w:val="28"/>
        </w:rPr>
        <w:t xml:space="preserve"> монологической речи в силу того, что позволяет целена</w:t>
      </w:r>
      <w:r w:rsidRPr="00AF5C14">
        <w:rPr>
          <w:sz w:val="28"/>
          <w:szCs w:val="28"/>
        </w:rPr>
        <w:softHyphen/>
      </w:r>
      <w:r w:rsidRPr="00AF5C14">
        <w:rPr>
          <w:sz w:val="28"/>
          <w:szCs w:val="28"/>
        </w:rPr>
        <w:lastRenderedPageBreak/>
        <w:t xml:space="preserve">правленно тренировать структуры предложений не только по отдельности, но и в тематической связи друг с другом. Межтемный этап </w:t>
      </w:r>
      <w:r>
        <w:rPr>
          <w:sz w:val="28"/>
          <w:szCs w:val="28"/>
        </w:rPr>
        <w:t xml:space="preserve">оказывает </w:t>
      </w:r>
      <w:r w:rsidRPr="00AF5C14">
        <w:rPr>
          <w:sz w:val="28"/>
          <w:szCs w:val="28"/>
        </w:rPr>
        <w:t>положительно</w:t>
      </w:r>
      <w:r>
        <w:rPr>
          <w:sz w:val="28"/>
          <w:szCs w:val="28"/>
        </w:rPr>
        <w:t xml:space="preserve">е </w:t>
      </w:r>
      <w:r w:rsidRPr="00AF5C14">
        <w:rPr>
          <w:sz w:val="28"/>
          <w:szCs w:val="28"/>
        </w:rPr>
        <w:t>влиян</w:t>
      </w:r>
      <w:r>
        <w:rPr>
          <w:sz w:val="28"/>
          <w:szCs w:val="28"/>
        </w:rPr>
        <w:t>ие</w:t>
      </w:r>
      <w:r w:rsidRPr="00AF5C14">
        <w:rPr>
          <w:sz w:val="28"/>
          <w:szCs w:val="28"/>
        </w:rPr>
        <w:t xml:space="preserve"> на формирование</w:t>
      </w:r>
      <w:r>
        <w:rPr>
          <w:sz w:val="28"/>
          <w:szCs w:val="28"/>
        </w:rPr>
        <w:t xml:space="preserve"> и</w:t>
      </w:r>
      <w:r w:rsidRPr="00AF5C14">
        <w:rPr>
          <w:sz w:val="28"/>
          <w:szCs w:val="28"/>
        </w:rPr>
        <w:t xml:space="preserve"> совершенствование речевых (монологических и диалогических) </w:t>
      </w:r>
      <w:r>
        <w:rPr>
          <w:sz w:val="28"/>
          <w:szCs w:val="28"/>
        </w:rPr>
        <w:t>навыков</w:t>
      </w:r>
      <w:r w:rsidRPr="00AF5C14">
        <w:rPr>
          <w:sz w:val="28"/>
          <w:szCs w:val="28"/>
        </w:rPr>
        <w:t xml:space="preserve">, а также умений чтения и беспереводного понимания </w:t>
      </w:r>
      <w:r>
        <w:rPr>
          <w:sz w:val="28"/>
          <w:szCs w:val="28"/>
        </w:rPr>
        <w:t>иностранных</w:t>
      </w:r>
      <w:r w:rsidRPr="00AF5C14">
        <w:rPr>
          <w:sz w:val="28"/>
          <w:szCs w:val="28"/>
        </w:rPr>
        <w:t xml:space="preserve"> текстов. </w:t>
      </w:r>
    </w:p>
    <w:p w:rsidR="00EE1A81" w:rsidRDefault="00EE1A81" w:rsidP="002F3629">
      <w:pPr>
        <w:pStyle w:val="a5"/>
        <w:spacing w:before="0" w:beforeAutospacing="0" w:after="0" w:afterAutospacing="0" w:line="360" w:lineRule="auto"/>
        <w:rPr>
          <w:sz w:val="28"/>
          <w:szCs w:val="28"/>
        </w:rPr>
      </w:pPr>
    </w:p>
    <w:p w:rsidR="00EE1A81" w:rsidRPr="00F2553A" w:rsidRDefault="00EE1A81" w:rsidP="00EE1A81">
      <w:pPr>
        <w:spacing w:after="0"/>
        <w:jc w:val="center"/>
        <w:rPr>
          <w:rFonts w:ascii="Times New Roman" w:hAnsi="Times New Roman"/>
          <w:b/>
          <w:color w:val="000000" w:themeColor="text1"/>
          <w:sz w:val="28"/>
          <w:szCs w:val="28"/>
        </w:rPr>
      </w:pPr>
      <w:r w:rsidRPr="00EE1A81">
        <w:rPr>
          <w:rFonts w:ascii="Times New Roman" w:hAnsi="Times New Roman"/>
          <w:b/>
          <w:color w:val="000000" w:themeColor="text1"/>
          <w:sz w:val="28"/>
          <w:szCs w:val="28"/>
        </w:rPr>
        <w:t xml:space="preserve">Выводы по Главе </w:t>
      </w:r>
      <w:r w:rsidRPr="00EE1A81">
        <w:rPr>
          <w:rFonts w:ascii="Times New Roman" w:hAnsi="Times New Roman"/>
          <w:b/>
          <w:color w:val="000000" w:themeColor="text1"/>
          <w:sz w:val="28"/>
          <w:szCs w:val="28"/>
          <w:lang w:val="en-US"/>
        </w:rPr>
        <w:t>I</w:t>
      </w:r>
    </w:p>
    <w:p w:rsidR="00EE1A81" w:rsidRPr="00F2553A" w:rsidRDefault="00EE1A81" w:rsidP="00EE1A81">
      <w:pPr>
        <w:spacing w:after="0"/>
        <w:jc w:val="center"/>
        <w:rPr>
          <w:rFonts w:ascii="Times New Roman" w:hAnsi="Times New Roman"/>
          <w:b/>
          <w:color w:val="000000" w:themeColor="text1"/>
          <w:sz w:val="28"/>
          <w:szCs w:val="28"/>
        </w:rPr>
      </w:pPr>
    </w:p>
    <w:p w:rsidR="00E2156D" w:rsidRPr="00A57DEB" w:rsidRDefault="00EE1A81" w:rsidP="002A61EF">
      <w:pPr>
        <w:spacing w:after="0"/>
        <w:rPr>
          <w:rFonts w:ascii="Times New Roman" w:hAnsi="Times New Roman"/>
          <w:color w:val="000000" w:themeColor="text1"/>
          <w:sz w:val="28"/>
          <w:szCs w:val="28"/>
        </w:rPr>
      </w:pPr>
      <w:r>
        <w:rPr>
          <w:rFonts w:ascii="Times New Roman" w:hAnsi="Times New Roman"/>
          <w:color w:val="000000" w:themeColor="text1"/>
          <w:sz w:val="28"/>
          <w:szCs w:val="28"/>
        </w:rPr>
        <w:t>Г</w:t>
      </w:r>
      <w:r w:rsidR="004B689A" w:rsidRPr="00A57DEB">
        <w:rPr>
          <w:rFonts w:ascii="Times New Roman" w:hAnsi="Times New Roman"/>
          <w:color w:val="000000" w:themeColor="text1"/>
          <w:sz w:val="28"/>
          <w:szCs w:val="28"/>
        </w:rPr>
        <w:t xml:space="preserve">лавной целью процесса преподавания иностранных языков в школах является овладение коммуникативной компетенцией (подразделяющейся на </w:t>
      </w:r>
      <w:r w:rsidR="004B689A" w:rsidRPr="00A57DEB">
        <w:rPr>
          <w:rFonts w:ascii="Times New Roman" w:eastAsia="Times New Roman" w:hAnsi="Times New Roman"/>
          <w:color w:val="000000" w:themeColor="text1"/>
          <w:sz w:val="28"/>
          <w:szCs w:val="28"/>
          <w:lang w:eastAsia="ru-RU"/>
        </w:rPr>
        <w:t>речевую, языковую, социокультурную, компенсаторную, учебно-познавательную)</w:t>
      </w:r>
      <w:r w:rsidR="004B689A" w:rsidRPr="00A57DEB">
        <w:rPr>
          <w:rFonts w:ascii="Times New Roman" w:hAnsi="Times New Roman"/>
          <w:color w:val="000000" w:themeColor="text1"/>
          <w:sz w:val="28"/>
          <w:szCs w:val="28"/>
        </w:rPr>
        <w:t xml:space="preserve"> на практике. </w:t>
      </w:r>
      <w:r w:rsidR="002A61EF" w:rsidRPr="00A57DEB">
        <w:rPr>
          <w:rFonts w:ascii="Times New Roman" w:hAnsi="Times New Roman"/>
          <w:color w:val="000000" w:themeColor="text1"/>
          <w:sz w:val="28"/>
          <w:szCs w:val="28"/>
        </w:rPr>
        <w:t xml:space="preserve"> В процессе речевой коммуникации люди используют средства языка, его вокабуляр и грамматику, для того, чтобы правильно оформить высказывание. Так, понятие «грамматика» можно охарактеризовать как основополагающий, фундаментальный раздел языка, позволяющий верно построить высказывание. О</w:t>
      </w:r>
      <w:r w:rsidR="00837A73">
        <w:rPr>
          <w:rFonts w:ascii="Times New Roman" w:hAnsi="Times New Roman"/>
          <w:color w:val="000000" w:themeColor="text1"/>
          <w:sz w:val="28"/>
          <w:szCs w:val="28"/>
        </w:rPr>
        <w:t xml:space="preserve">своение грамматических структур </w:t>
      </w:r>
      <w:r w:rsidR="00837A73">
        <w:rPr>
          <w:sz w:val="28"/>
          <w:szCs w:val="28"/>
        </w:rPr>
        <w:t xml:space="preserve">– </w:t>
      </w:r>
      <w:r w:rsidR="002A61EF" w:rsidRPr="00A57DEB">
        <w:rPr>
          <w:rFonts w:ascii="Times New Roman" w:hAnsi="Times New Roman"/>
          <w:color w:val="000000" w:themeColor="text1"/>
          <w:sz w:val="28"/>
          <w:szCs w:val="28"/>
        </w:rPr>
        <w:t xml:space="preserve">важнейший аспект языка, который строится на множестве принципов, определенных наукой методикой. </w:t>
      </w:r>
    </w:p>
    <w:p w:rsidR="002A61EF" w:rsidRPr="00A57DEB" w:rsidRDefault="002A61EF" w:rsidP="002A61EF">
      <w:pPr>
        <w:spacing w:after="0"/>
        <w:rPr>
          <w:rFonts w:ascii="Times New Roman" w:hAnsi="Times New Roman"/>
          <w:color w:val="000000" w:themeColor="text1"/>
          <w:sz w:val="28"/>
          <w:szCs w:val="28"/>
        </w:rPr>
      </w:pPr>
      <w:r w:rsidRPr="00A57DEB">
        <w:rPr>
          <w:rFonts w:ascii="Times New Roman" w:hAnsi="Times New Roman"/>
          <w:color w:val="000000" w:themeColor="text1"/>
          <w:sz w:val="28"/>
          <w:szCs w:val="28"/>
        </w:rPr>
        <w:t xml:space="preserve">Существуют три главных этапа, по которым происходит освоение грамматического материала: ознакомительный, этап автоматизации, ситуативный этап. Каждый из этих этапов требует определенного типа упражнений. </w:t>
      </w:r>
      <w:r w:rsidR="00A57DEB" w:rsidRPr="00A57DEB">
        <w:rPr>
          <w:rFonts w:ascii="Times New Roman" w:hAnsi="Times New Roman"/>
          <w:color w:val="000000" w:themeColor="text1"/>
          <w:sz w:val="28"/>
          <w:szCs w:val="28"/>
        </w:rPr>
        <w:t xml:space="preserve">Процесс формирования грамматического навыка (способность производить адекватное речевой задаче синтезированное действие) осуществляется только на достаточном количестве лексического материала, необходимого для изучаемой темы. </w:t>
      </w:r>
    </w:p>
    <w:p w:rsidR="00A57DEB" w:rsidRDefault="00A57DEB" w:rsidP="00A57DEB">
      <w:pPr>
        <w:pStyle w:val="a5"/>
        <w:spacing w:before="0" w:beforeAutospacing="0" w:after="0" w:afterAutospacing="0" w:line="360" w:lineRule="auto"/>
        <w:rPr>
          <w:sz w:val="28"/>
          <w:szCs w:val="28"/>
        </w:rPr>
      </w:pPr>
      <w:r w:rsidRPr="00AB79C6">
        <w:rPr>
          <w:sz w:val="28"/>
          <w:szCs w:val="28"/>
        </w:rPr>
        <w:t>Грамматические навыки,</w:t>
      </w:r>
      <w:r>
        <w:rPr>
          <w:sz w:val="28"/>
          <w:szCs w:val="28"/>
        </w:rPr>
        <w:t xml:space="preserve"> которые являются залогом п</w:t>
      </w:r>
      <w:r w:rsidRPr="00AB79C6">
        <w:rPr>
          <w:sz w:val="28"/>
          <w:szCs w:val="28"/>
        </w:rPr>
        <w:t>равильно</w:t>
      </w:r>
      <w:r>
        <w:rPr>
          <w:sz w:val="28"/>
          <w:szCs w:val="28"/>
        </w:rPr>
        <w:t>го и автоматизированного</w:t>
      </w:r>
      <w:r w:rsidRPr="00AB79C6">
        <w:rPr>
          <w:sz w:val="28"/>
          <w:szCs w:val="28"/>
        </w:rPr>
        <w:t xml:space="preserve"> формообразовани</w:t>
      </w:r>
      <w:r>
        <w:rPr>
          <w:sz w:val="28"/>
          <w:szCs w:val="28"/>
        </w:rPr>
        <w:t>я</w:t>
      </w:r>
      <w:r w:rsidRPr="00AB79C6">
        <w:rPr>
          <w:sz w:val="28"/>
          <w:szCs w:val="28"/>
        </w:rPr>
        <w:t xml:space="preserve"> и формоупотреблени</w:t>
      </w:r>
      <w:r>
        <w:rPr>
          <w:sz w:val="28"/>
          <w:szCs w:val="28"/>
        </w:rPr>
        <w:t>я</w:t>
      </w:r>
      <w:r w:rsidRPr="00AB79C6">
        <w:rPr>
          <w:sz w:val="28"/>
          <w:szCs w:val="28"/>
        </w:rPr>
        <w:t xml:space="preserve"> слов в устной речи на данном языке, можно назвать речевыми морфологическими навыкам</w:t>
      </w:r>
      <w:r>
        <w:rPr>
          <w:sz w:val="28"/>
          <w:szCs w:val="28"/>
        </w:rPr>
        <w:t>и. В английском языке к ним отно</w:t>
      </w:r>
      <w:r w:rsidRPr="00AB79C6">
        <w:rPr>
          <w:sz w:val="28"/>
          <w:szCs w:val="28"/>
        </w:rPr>
        <w:t>сятся навыки правильн</w:t>
      </w:r>
      <w:r>
        <w:rPr>
          <w:sz w:val="28"/>
          <w:szCs w:val="28"/>
          <w:lang w:val="en-US"/>
        </w:rPr>
        <w:t>o</w:t>
      </w:r>
      <w:r w:rsidRPr="00AB79C6">
        <w:rPr>
          <w:sz w:val="28"/>
          <w:szCs w:val="28"/>
        </w:rPr>
        <w:t xml:space="preserve">го </w:t>
      </w:r>
      <w:r w:rsidRPr="00AB79C6">
        <w:rPr>
          <w:sz w:val="28"/>
          <w:szCs w:val="28"/>
        </w:rPr>
        <w:lastRenderedPageBreak/>
        <w:t>употребления в устн</w:t>
      </w:r>
      <w:r>
        <w:rPr>
          <w:sz w:val="28"/>
          <w:szCs w:val="28"/>
          <w:lang w:val="en-US"/>
        </w:rPr>
        <w:t>o</w:t>
      </w:r>
      <w:r w:rsidRPr="00AB79C6">
        <w:rPr>
          <w:sz w:val="28"/>
          <w:szCs w:val="28"/>
        </w:rPr>
        <w:t>й речи л</w:t>
      </w:r>
      <w:r>
        <w:rPr>
          <w:sz w:val="28"/>
          <w:szCs w:val="28"/>
        </w:rPr>
        <w:t>ичных ок</w:t>
      </w:r>
      <w:r>
        <w:rPr>
          <w:sz w:val="28"/>
          <w:szCs w:val="28"/>
          <w:lang w:val="en-US"/>
        </w:rPr>
        <w:t>o</w:t>
      </w:r>
      <w:r>
        <w:rPr>
          <w:sz w:val="28"/>
          <w:szCs w:val="28"/>
        </w:rPr>
        <w:t xml:space="preserve">нчаний и форм глаголов, в том числе и временных. </w:t>
      </w:r>
    </w:p>
    <w:p w:rsidR="00A57DEB" w:rsidRPr="00AB79C6" w:rsidRDefault="00A57DEB" w:rsidP="00A57DEB">
      <w:pPr>
        <w:pStyle w:val="a5"/>
        <w:spacing w:before="0" w:beforeAutospacing="0" w:after="0" w:afterAutospacing="0" w:line="360" w:lineRule="auto"/>
        <w:rPr>
          <w:sz w:val="28"/>
          <w:szCs w:val="28"/>
        </w:rPr>
      </w:pPr>
      <w:r>
        <w:rPr>
          <w:sz w:val="28"/>
          <w:szCs w:val="28"/>
        </w:rPr>
        <w:t xml:space="preserve">Основной задачей обучения грамматике является формирование у учащихся </w:t>
      </w:r>
      <w:r w:rsidRPr="002F38C5">
        <w:rPr>
          <w:sz w:val="28"/>
          <w:szCs w:val="28"/>
        </w:rPr>
        <w:t>грамматических навыков в</w:t>
      </w:r>
      <w:r>
        <w:rPr>
          <w:sz w:val="28"/>
          <w:szCs w:val="28"/>
        </w:rPr>
        <w:t xml:space="preserve"> продуктивных и рецептивных тип</w:t>
      </w:r>
      <w:r w:rsidRPr="002F38C5">
        <w:rPr>
          <w:sz w:val="28"/>
          <w:szCs w:val="28"/>
        </w:rPr>
        <w:t xml:space="preserve">ах речевой деятельности </w:t>
      </w:r>
      <w:r>
        <w:rPr>
          <w:sz w:val="28"/>
          <w:szCs w:val="28"/>
        </w:rPr>
        <w:t xml:space="preserve">в рамках установленного образовательными </w:t>
      </w:r>
      <w:r w:rsidRPr="002F38C5">
        <w:rPr>
          <w:sz w:val="28"/>
          <w:szCs w:val="28"/>
        </w:rPr>
        <w:t>программами грамматического</w:t>
      </w:r>
      <w:r>
        <w:rPr>
          <w:sz w:val="28"/>
          <w:szCs w:val="28"/>
        </w:rPr>
        <w:t xml:space="preserve"> минимума. </w:t>
      </w:r>
      <w:r w:rsidRPr="00AF5C14">
        <w:rPr>
          <w:sz w:val="28"/>
          <w:szCs w:val="28"/>
        </w:rPr>
        <w:t>К пассивному граммат</w:t>
      </w:r>
      <w:r>
        <w:rPr>
          <w:sz w:val="28"/>
          <w:szCs w:val="28"/>
        </w:rPr>
        <w:t>ическому минимуму относят</w:t>
      </w:r>
      <w:r w:rsidRPr="00AF5C14">
        <w:rPr>
          <w:sz w:val="28"/>
          <w:szCs w:val="28"/>
        </w:rPr>
        <w:t xml:space="preserve"> грамматические явления, наиболее </w:t>
      </w:r>
      <w:r>
        <w:rPr>
          <w:sz w:val="28"/>
          <w:szCs w:val="28"/>
        </w:rPr>
        <w:t>часто употребляемые</w:t>
      </w:r>
      <w:r w:rsidRPr="00AF5C14">
        <w:rPr>
          <w:sz w:val="28"/>
          <w:szCs w:val="28"/>
        </w:rPr>
        <w:t xml:space="preserve"> в пись</w:t>
      </w:r>
      <w:r w:rsidRPr="00AF5C14">
        <w:rPr>
          <w:sz w:val="28"/>
          <w:szCs w:val="28"/>
        </w:rPr>
        <w:softHyphen/>
        <w:t>менной речи и которые ученики должны понять на слух и при чтении.</w:t>
      </w:r>
    </w:p>
    <w:p w:rsidR="00810DD1" w:rsidRDefault="00A57DEB" w:rsidP="00837A73">
      <w:pPr>
        <w:pStyle w:val="a5"/>
        <w:spacing w:before="0" w:beforeAutospacing="0" w:after="0" w:afterAutospacing="0" w:line="360" w:lineRule="auto"/>
        <w:rPr>
          <w:sz w:val="28"/>
          <w:szCs w:val="28"/>
        </w:rPr>
      </w:pPr>
      <w:r w:rsidRPr="0058138E">
        <w:rPr>
          <w:sz w:val="28"/>
          <w:szCs w:val="28"/>
        </w:rPr>
        <w:t>Организац</w:t>
      </w:r>
      <w:r>
        <w:rPr>
          <w:sz w:val="28"/>
          <w:szCs w:val="28"/>
        </w:rPr>
        <w:t>ия грамматического материала играе</w:t>
      </w:r>
      <w:r w:rsidRPr="0058138E">
        <w:rPr>
          <w:sz w:val="28"/>
          <w:szCs w:val="28"/>
        </w:rPr>
        <w:t xml:space="preserve">т при обучении иностранному языку существенно </w:t>
      </w:r>
      <w:r>
        <w:rPr>
          <w:sz w:val="28"/>
          <w:szCs w:val="28"/>
        </w:rPr>
        <w:t>роль</w:t>
      </w:r>
      <w:r w:rsidRPr="0058138E">
        <w:rPr>
          <w:sz w:val="28"/>
          <w:szCs w:val="28"/>
        </w:rPr>
        <w:t>.</w:t>
      </w:r>
      <w:r w:rsidR="00DB3EF2">
        <w:rPr>
          <w:sz w:val="28"/>
          <w:szCs w:val="28"/>
        </w:rPr>
        <w:t xml:space="preserve"> </w:t>
      </w:r>
      <w:r w:rsidR="00DB3EF2" w:rsidRPr="0058138E">
        <w:rPr>
          <w:sz w:val="28"/>
          <w:szCs w:val="28"/>
        </w:rPr>
        <w:t xml:space="preserve">Грамматический материал должен быть </w:t>
      </w:r>
      <w:r w:rsidR="00DB3EF2">
        <w:rPr>
          <w:sz w:val="28"/>
          <w:szCs w:val="28"/>
        </w:rPr>
        <w:t>организован функционально,</w:t>
      </w:r>
      <w:r w:rsidR="00DB3EF2" w:rsidRPr="0058138E">
        <w:rPr>
          <w:sz w:val="28"/>
          <w:szCs w:val="28"/>
        </w:rPr>
        <w:t xml:space="preserve"> так</w:t>
      </w:r>
      <w:r w:rsidR="00DB3EF2">
        <w:rPr>
          <w:sz w:val="28"/>
          <w:szCs w:val="28"/>
        </w:rPr>
        <w:t>им образом</w:t>
      </w:r>
      <w:r w:rsidR="00DB3EF2" w:rsidRPr="0058138E">
        <w:rPr>
          <w:sz w:val="28"/>
          <w:szCs w:val="28"/>
        </w:rPr>
        <w:t xml:space="preserve">, чтобы грамматические явления </w:t>
      </w:r>
      <w:r w:rsidR="00DB3EF2">
        <w:rPr>
          <w:sz w:val="28"/>
          <w:szCs w:val="28"/>
        </w:rPr>
        <w:t>идеально</w:t>
      </w:r>
      <w:r w:rsidR="00DB3EF2" w:rsidRPr="0058138E">
        <w:rPr>
          <w:sz w:val="28"/>
          <w:szCs w:val="28"/>
        </w:rPr>
        <w:t xml:space="preserve"> сочетались с лексически</w:t>
      </w:r>
      <w:r w:rsidR="00810DD1">
        <w:rPr>
          <w:sz w:val="28"/>
          <w:szCs w:val="28"/>
        </w:rPr>
        <w:t>ми в коммуникатив</w:t>
      </w:r>
      <w:r w:rsidR="00810DD1">
        <w:rPr>
          <w:sz w:val="28"/>
          <w:szCs w:val="28"/>
        </w:rPr>
        <w:softHyphen/>
        <w:t>ных единицах.</w:t>
      </w:r>
    </w:p>
    <w:p w:rsidR="00E2156D" w:rsidRDefault="00E2156D" w:rsidP="00E2156D">
      <w:pPr>
        <w:pStyle w:val="1"/>
        <w:spacing w:before="0"/>
        <w:jc w:val="center"/>
        <w:rPr>
          <w:rFonts w:ascii="Times New Roman" w:hAnsi="Times New Roman"/>
          <w:b/>
          <w:color w:val="000000"/>
          <w:sz w:val="28"/>
          <w:szCs w:val="28"/>
        </w:rPr>
      </w:pPr>
      <w:bookmarkStart w:id="12" w:name="_Toc517040352"/>
      <w:bookmarkStart w:id="13" w:name="_Toc11245279"/>
      <w:r w:rsidRPr="00FB1653">
        <w:rPr>
          <w:rFonts w:ascii="Times New Roman" w:hAnsi="Times New Roman"/>
          <w:b/>
          <w:color w:val="000000"/>
          <w:sz w:val="28"/>
          <w:szCs w:val="28"/>
        </w:rPr>
        <w:t>Глава 2. Практические аспекты формирования грамматических навыко</w:t>
      </w:r>
      <w:r>
        <w:rPr>
          <w:rFonts w:ascii="Times New Roman" w:hAnsi="Times New Roman"/>
          <w:b/>
          <w:color w:val="000000"/>
          <w:sz w:val="28"/>
          <w:szCs w:val="28"/>
        </w:rPr>
        <w:t xml:space="preserve">в на уроках английского языка на среднем этапе </w:t>
      </w:r>
      <w:r w:rsidRPr="00FB1653">
        <w:rPr>
          <w:rFonts w:ascii="Times New Roman" w:hAnsi="Times New Roman"/>
          <w:b/>
          <w:color w:val="000000"/>
          <w:sz w:val="28"/>
          <w:szCs w:val="28"/>
        </w:rPr>
        <w:t>в рамках ФГОС</w:t>
      </w:r>
      <w:bookmarkEnd w:id="12"/>
      <w:bookmarkEnd w:id="13"/>
    </w:p>
    <w:p w:rsidR="00AA4255" w:rsidRPr="00AA4255" w:rsidRDefault="00AA4255" w:rsidP="00AA4255"/>
    <w:p w:rsidR="00E2156D" w:rsidRDefault="00E2156D" w:rsidP="00E2156D">
      <w:pPr>
        <w:pStyle w:val="1"/>
        <w:spacing w:before="0"/>
        <w:jc w:val="center"/>
        <w:rPr>
          <w:rFonts w:ascii="Times New Roman" w:hAnsi="Times New Roman"/>
          <w:b/>
          <w:color w:val="000000"/>
          <w:sz w:val="28"/>
          <w:szCs w:val="28"/>
        </w:rPr>
      </w:pPr>
      <w:bookmarkStart w:id="14" w:name="_Toc517040353"/>
      <w:bookmarkStart w:id="15" w:name="_Toc11245280"/>
      <w:r w:rsidRPr="00FB1653">
        <w:rPr>
          <w:rFonts w:ascii="Times New Roman" w:hAnsi="Times New Roman"/>
          <w:b/>
          <w:color w:val="000000"/>
          <w:sz w:val="28"/>
          <w:szCs w:val="28"/>
        </w:rPr>
        <w:t>2.1 Система упражнений по формированию грамматических навыков на уроках английского языка</w:t>
      </w:r>
      <w:bookmarkEnd w:id="14"/>
      <w:bookmarkEnd w:id="15"/>
    </w:p>
    <w:p w:rsidR="00D06AB5" w:rsidRPr="00D06AB5" w:rsidRDefault="00D06AB5" w:rsidP="00D06AB5"/>
    <w:p w:rsidR="00E2156D" w:rsidRPr="007C433F" w:rsidRDefault="00E2156D" w:rsidP="00E2156D">
      <w:pPr>
        <w:spacing w:after="0"/>
        <w:rPr>
          <w:rStyle w:val="ab"/>
          <w:rFonts w:ascii="Times New Roman" w:hAnsi="Times New Roman"/>
          <w:b w:val="0"/>
          <w:sz w:val="28"/>
          <w:szCs w:val="28"/>
        </w:rPr>
      </w:pPr>
      <w:r w:rsidRPr="007C433F">
        <w:rPr>
          <w:rStyle w:val="ab"/>
          <w:rFonts w:ascii="Times New Roman" w:hAnsi="Times New Roman"/>
          <w:b w:val="0"/>
          <w:sz w:val="28"/>
          <w:szCs w:val="28"/>
        </w:rPr>
        <w:t>Грамматический навык</w:t>
      </w:r>
      <w:r w:rsidRPr="007C433F">
        <w:rPr>
          <w:rFonts w:ascii="Times New Roman" w:hAnsi="Times New Roman"/>
          <w:sz w:val="28"/>
          <w:szCs w:val="28"/>
        </w:rPr>
        <w:t xml:space="preserve"> – это </w:t>
      </w:r>
      <w:r>
        <w:rPr>
          <w:rFonts w:ascii="Times New Roman" w:hAnsi="Times New Roman"/>
          <w:sz w:val="28"/>
          <w:szCs w:val="28"/>
        </w:rPr>
        <w:t>умение</w:t>
      </w:r>
      <w:r w:rsidRPr="007C433F">
        <w:rPr>
          <w:rFonts w:ascii="Times New Roman" w:hAnsi="Times New Roman"/>
          <w:sz w:val="28"/>
          <w:szCs w:val="28"/>
        </w:rPr>
        <w:t xml:space="preserve"> производить автоматизированное речевое действие, </w:t>
      </w:r>
      <w:r>
        <w:rPr>
          <w:rFonts w:ascii="Times New Roman" w:hAnsi="Times New Roman"/>
          <w:sz w:val="28"/>
          <w:szCs w:val="28"/>
        </w:rPr>
        <w:t xml:space="preserve">которое </w:t>
      </w:r>
      <w:r w:rsidRPr="007C433F">
        <w:rPr>
          <w:rFonts w:ascii="Times New Roman" w:hAnsi="Times New Roman"/>
          <w:sz w:val="28"/>
          <w:szCs w:val="28"/>
        </w:rPr>
        <w:t>обеспечив</w:t>
      </w:r>
      <w:r>
        <w:rPr>
          <w:rFonts w:ascii="Times New Roman" w:hAnsi="Times New Roman"/>
          <w:sz w:val="28"/>
          <w:szCs w:val="28"/>
        </w:rPr>
        <w:t>а</w:t>
      </w:r>
      <w:r w:rsidRPr="007C433F">
        <w:rPr>
          <w:rFonts w:ascii="Times New Roman" w:hAnsi="Times New Roman"/>
          <w:sz w:val="28"/>
          <w:szCs w:val="28"/>
        </w:rPr>
        <w:t>е</w:t>
      </w:r>
      <w:r>
        <w:rPr>
          <w:rFonts w:ascii="Times New Roman" w:hAnsi="Times New Roman"/>
          <w:sz w:val="28"/>
          <w:szCs w:val="28"/>
        </w:rPr>
        <w:t>т</w:t>
      </w:r>
      <w:r w:rsidR="008838C7">
        <w:rPr>
          <w:rFonts w:ascii="Times New Roman" w:hAnsi="Times New Roman"/>
          <w:sz w:val="28"/>
          <w:szCs w:val="28"/>
        </w:rPr>
        <w:t xml:space="preserve"> </w:t>
      </w:r>
      <w:r>
        <w:rPr>
          <w:rFonts w:ascii="Times New Roman" w:hAnsi="Times New Roman"/>
          <w:sz w:val="28"/>
          <w:szCs w:val="28"/>
        </w:rPr>
        <w:t>верное</w:t>
      </w:r>
      <w:r w:rsidRPr="007C433F">
        <w:rPr>
          <w:rFonts w:ascii="Times New Roman" w:hAnsi="Times New Roman"/>
          <w:sz w:val="28"/>
          <w:szCs w:val="28"/>
        </w:rPr>
        <w:t xml:space="preserve"> морфолого-синтаксическое оформление речевой единицы. </w:t>
      </w:r>
      <w:r w:rsidRPr="007C433F">
        <w:rPr>
          <w:rStyle w:val="ab"/>
          <w:rFonts w:ascii="Times New Roman" w:hAnsi="Times New Roman"/>
          <w:b w:val="0"/>
          <w:sz w:val="28"/>
          <w:szCs w:val="28"/>
        </w:rPr>
        <w:t>Он обладает следующими качествами:</w:t>
      </w:r>
    </w:p>
    <w:p w:rsidR="00E2156D" w:rsidRPr="007C433F" w:rsidRDefault="00E2156D" w:rsidP="00E2156D">
      <w:pPr>
        <w:pStyle w:val="a6"/>
        <w:numPr>
          <w:ilvl w:val="0"/>
          <w:numId w:val="15"/>
        </w:numPr>
        <w:spacing w:after="0"/>
        <w:rPr>
          <w:rFonts w:ascii="Times New Roman" w:hAnsi="Times New Roman"/>
          <w:bCs/>
          <w:sz w:val="28"/>
          <w:szCs w:val="28"/>
        </w:rPr>
      </w:pPr>
      <w:r w:rsidRPr="00907488">
        <w:rPr>
          <w:rFonts w:ascii="Times New Roman" w:hAnsi="Times New Roman"/>
          <w:sz w:val="28"/>
          <w:szCs w:val="28"/>
        </w:rPr>
        <w:t>автоматизированность (скорость воспроизвед</w:t>
      </w:r>
      <w:r>
        <w:rPr>
          <w:rFonts w:ascii="Times New Roman" w:hAnsi="Times New Roman"/>
          <w:sz w:val="28"/>
          <w:szCs w:val="28"/>
        </w:rPr>
        <w:t>ения грамматической единицы),</w:t>
      </w:r>
    </w:p>
    <w:p w:rsidR="00E2156D" w:rsidRPr="007C433F" w:rsidRDefault="00E2156D" w:rsidP="00E2156D">
      <w:pPr>
        <w:pStyle w:val="a6"/>
        <w:numPr>
          <w:ilvl w:val="0"/>
          <w:numId w:val="15"/>
        </w:numPr>
        <w:spacing w:after="0"/>
        <w:rPr>
          <w:rFonts w:ascii="Times New Roman" w:hAnsi="Times New Roman"/>
          <w:bCs/>
          <w:sz w:val="28"/>
          <w:szCs w:val="28"/>
        </w:rPr>
      </w:pPr>
      <w:r w:rsidRPr="00907488">
        <w:rPr>
          <w:rFonts w:ascii="Times New Roman" w:hAnsi="Times New Roman"/>
          <w:sz w:val="28"/>
          <w:szCs w:val="28"/>
        </w:rPr>
        <w:t>устойчивость (прочность усво</w:t>
      </w:r>
      <w:r>
        <w:rPr>
          <w:rFonts w:ascii="Times New Roman" w:hAnsi="Times New Roman"/>
          <w:sz w:val="28"/>
          <w:szCs w:val="28"/>
        </w:rPr>
        <w:t>ения грамматических структур),</w:t>
      </w:r>
    </w:p>
    <w:p w:rsidR="00E2156D" w:rsidRPr="007C433F" w:rsidRDefault="00E2156D" w:rsidP="00E2156D">
      <w:pPr>
        <w:pStyle w:val="a6"/>
        <w:numPr>
          <w:ilvl w:val="0"/>
          <w:numId w:val="15"/>
        </w:numPr>
        <w:spacing w:after="0"/>
        <w:rPr>
          <w:rFonts w:ascii="Times New Roman" w:hAnsi="Times New Roman"/>
          <w:bCs/>
          <w:sz w:val="28"/>
          <w:szCs w:val="28"/>
        </w:rPr>
      </w:pPr>
      <w:r w:rsidRPr="00907488">
        <w:rPr>
          <w:rFonts w:ascii="Times New Roman" w:hAnsi="Times New Roman"/>
          <w:sz w:val="28"/>
          <w:szCs w:val="28"/>
        </w:rPr>
        <w:t>гиб</w:t>
      </w:r>
      <w:r>
        <w:rPr>
          <w:rFonts w:ascii="Times New Roman" w:hAnsi="Times New Roman"/>
          <w:sz w:val="28"/>
          <w:szCs w:val="28"/>
        </w:rPr>
        <w:t>кость (возможность применения, использования в</w:t>
      </w:r>
      <w:r w:rsidRPr="00907488">
        <w:rPr>
          <w:rFonts w:ascii="Times New Roman" w:hAnsi="Times New Roman"/>
          <w:sz w:val="28"/>
          <w:szCs w:val="28"/>
        </w:rPr>
        <w:t xml:space="preserve"> нов</w:t>
      </w:r>
      <w:r>
        <w:rPr>
          <w:rFonts w:ascii="Times New Roman" w:hAnsi="Times New Roman"/>
          <w:sz w:val="28"/>
          <w:szCs w:val="28"/>
        </w:rPr>
        <w:t>ых</w:t>
      </w:r>
      <w:r w:rsidR="008838C7">
        <w:rPr>
          <w:rFonts w:ascii="Times New Roman" w:hAnsi="Times New Roman"/>
          <w:sz w:val="28"/>
          <w:szCs w:val="28"/>
        </w:rPr>
        <w:t xml:space="preserve"> </w:t>
      </w:r>
      <w:r>
        <w:rPr>
          <w:rFonts w:ascii="Times New Roman" w:hAnsi="Times New Roman"/>
          <w:sz w:val="28"/>
          <w:szCs w:val="28"/>
        </w:rPr>
        <w:t>речевых ситуациях).</w:t>
      </w:r>
    </w:p>
    <w:p w:rsidR="00E2156D" w:rsidRPr="007C433F" w:rsidRDefault="00E2156D" w:rsidP="00E2156D">
      <w:pPr>
        <w:spacing w:after="0"/>
        <w:rPr>
          <w:rFonts w:ascii="Times New Roman" w:hAnsi="Times New Roman"/>
          <w:bCs/>
          <w:sz w:val="28"/>
          <w:szCs w:val="28"/>
        </w:rPr>
      </w:pPr>
      <w:r w:rsidRPr="007C433F">
        <w:rPr>
          <w:rStyle w:val="ab"/>
          <w:rFonts w:ascii="Times New Roman" w:hAnsi="Times New Roman"/>
          <w:b w:val="0"/>
          <w:sz w:val="28"/>
          <w:szCs w:val="28"/>
        </w:rPr>
        <w:t>Условия формирования грамматических навыков:</w:t>
      </w:r>
    </w:p>
    <w:p w:rsidR="00E2156D" w:rsidRPr="007C433F" w:rsidRDefault="00E2156D" w:rsidP="00E2156D">
      <w:pPr>
        <w:pStyle w:val="a6"/>
        <w:numPr>
          <w:ilvl w:val="0"/>
          <w:numId w:val="15"/>
        </w:numPr>
        <w:spacing w:after="0"/>
        <w:rPr>
          <w:rFonts w:ascii="Times New Roman" w:hAnsi="Times New Roman"/>
          <w:bCs/>
          <w:sz w:val="28"/>
          <w:szCs w:val="28"/>
        </w:rPr>
      </w:pPr>
      <w:r w:rsidRPr="007C433F">
        <w:rPr>
          <w:rFonts w:ascii="Times New Roman" w:hAnsi="Times New Roman"/>
          <w:sz w:val="28"/>
          <w:szCs w:val="28"/>
        </w:rPr>
        <w:t xml:space="preserve">предварительное слушание, т.е. внимание учащегося </w:t>
      </w:r>
      <w:r>
        <w:rPr>
          <w:rFonts w:ascii="Times New Roman" w:hAnsi="Times New Roman"/>
          <w:sz w:val="28"/>
          <w:szCs w:val="28"/>
        </w:rPr>
        <w:t>необходимо</w:t>
      </w:r>
      <w:r w:rsidRPr="007C433F">
        <w:rPr>
          <w:rFonts w:ascii="Times New Roman" w:hAnsi="Times New Roman"/>
          <w:sz w:val="28"/>
          <w:szCs w:val="28"/>
        </w:rPr>
        <w:t xml:space="preserve"> направить на в</w:t>
      </w:r>
      <w:r>
        <w:rPr>
          <w:rFonts w:ascii="Times New Roman" w:hAnsi="Times New Roman"/>
          <w:sz w:val="28"/>
          <w:szCs w:val="28"/>
        </w:rPr>
        <w:t>осприятие какой-либо структуры,</w:t>
      </w:r>
    </w:p>
    <w:p w:rsidR="00E2156D" w:rsidRPr="007C433F" w:rsidRDefault="00E2156D" w:rsidP="00E2156D">
      <w:pPr>
        <w:pStyle w:val="a6"/>
        <w:numPr>
          <w:ilvl w:val="0"/>
          <w:numId w:val="15"/>
        </w:numPr>
        <w:spacing w:after="0"/>
        <w:rPr>
          <w:rFonts w:ascii="Times New Roman" w:hAnsi="Times New Roman"/>
          <w:bCs/>
          <w:sz w:val="28"/>
          <w:szCs w:val="28"/>
        </w:rPr>
      </w:pPr>
      <w:r w:rsidRPr="007C433F">
        <w:rPr>
          <w:rFonts w:ascii="Times New Roman" w:hAnsi="Times New Roman"/>
          <w:sz w:val="28"/>
          <w:szCs w:val="28"/>
        </w:rPr>
        <w:lastRenderedPageBreak/>
        <w:t>имитация в речи, т.е. воспроизведение структур в речи, оно должно быть связано с определенной речевой задачей – повторить, чтоб</w:t>
      </w:r>
      <w:r>
        <w:rPr>
          <w:rFonts w:ascii="Times New Roman" w:hAnsi="Times New Roman"/>
          <w:sz w:val="28"/>
          <w:szCs w:val="28"/>
        </w:rPr>
        <w:t>ы согласиться или не согласиться с утверждением,</w:t>
      </w:r>
    </w:p>
    <w:p w:rsidR="00E2156D" w:rsidRPr="007C433F" w:rsidRDefault="00E2156D" w:rsidP="00E2156D">
      <w:pPr>
        <w:pStyle w:val="a6"/>
        <w:numPr>
          <w:ilvl w:val="0"/>
          <w:numId w:val="15"/>
        </w:numPr>
        <w:spacing w:after="0"/>
        <w:rPr>
          <w:rFonts w:ascii="Times New Roman" w:hAnsi="Times New Roman"/>
          <w:bCs/>
          <w:sz w:val="28"/>
          <w:szCs w:val="28"/>
        </w:rPr>
      </w:pPr>
      <w:r>
        <w:rPr>
          <w:rFonts w:ascii="Times New Roman" w:hAnsi="Times New Roman"/>
          <w:sz w:val="28"/>
          <w:szCs w:val="28"/>
        </w:rPr>
        <w:t>однотипность реплик, вы</w:t>
      </w:r>
      <w:r w:rsidRPr="007C433F">
        <w:rPr>
          <w:rFonts w:ascii="Times New Roman" w:hAnsi="Times New Roman"/>
          <w:sz w:val="28"/>
          <w:szCs w:val="28"/>
        </w:rPr>
        <w:t>строен</w:t>
      </w:r>
      <w:r>
        <w:rPr>
          <w:rFonts w:ascii="Times New Roman" w:hAnsi="Times New Roman"/>
          <w:sz w:val="28"/>
          <w:szCs w:val="28"/>
        </w:rPr>
        <w:t>ных на основе речевого образца,</w:t>
      </w:r>
    </w:p>
    <w:p w:rsidR="00E2156D" w:rsidRPr="007C433F" w:rsidRDefault="00E2156D" w:rsidP="00E2156D">
      <w:pPr>
        <w:pStyle w:val="a6"/>
        <w:numPr>
          <w:ilvl w:val="0"/>
          <w:numId w:val="15"/>
        </w:numPr>
        <w:spacing w:after="0"/>
        <w:rPr>
          <w:rFonts w:ascii="Times New Roman" w:hAnsi="Times New Roman"/>
          <w:bCs/>
          <w:sz w:val="28"/>
          <w:szCs w:val="28"/>
        </w:rPr>
      </w:pPr>
      <w:r w:rsidRPr="007C433F">
        <w:rPr>
          <w:rFonts w:ascii="Times New Roman" w:hAnsi="Times New Roman"/>
          <w:sz w:val="28"/>
          <w:szCs w:val="28"/>
        </w:rPr>
        <w:t xml:space="preserve">использование в упражнениях действий </w:t>
      </w:r>
      <w:r>
        <w:rPr>
          <w:rFonts w:ascii="Times New Roman" w:hAnsi="Times New Roman"/>
          <w:sz w:val="28"/>
          <w:szCs w:val="28"/>
        </w:rPr>
        <w:t>по аналогии и образцам,</w:t>
      </w:r>
    </w:p>
    <w:p w:rsidR="00E2156D" w:rsidRPr="007C433F" w:rsidRDefault="00E2156D" w:rsidP="00E2156D">
      <w:pPr>
        <w:pStyle w:val="a6"/>
        <w:numPr>
          <w:ilvl w:val="0"/>
          <w:numId w:val="15"/>
        </w:numPr>
        <w:spacing w:after="0"/>
        <w:rPr>
          <w:rFonts w:ascii="Times New Roman" w:hAnsi="Times New Roman"/>
          <w:bCs/>
          <w:sz w:val="28"/>
          <w:szCs w:val="28"/>
        </w:rPr>
      </w:pPr>
      <w:r>
        <w:rPr>
          <w:rFonts w:ascii="Times New Roman" w:hAnsi="Times New Roman"/>
          <w:sz w:val="28"/>
          <w:szCs w:val="28"/>
        </w:rPr>
        <w:t>разбор возможных и часто встречающихся ошибок в речи,</w:t>
      </w:r>
    </w:p>
    <w:p w:rsidR="00E2156D" w:rsidRPr="007C433F" w:rsidRDefault="00E2156D" w:rsidP="00E2156D">
      <w:pPr>
        <w:pStyle w:val="a6"/>
        <w:numPr>
          <w:ilvl w:val="0"/>
          <w:numId w:val="15"/>
        </w:numPr>
        <w:spacing w:after="0"/>
        <w:rPr>
          <w:rFonts w:ascii="Times New Roman" w:hAnsi="Times New Roman"/>
          <w:bCs/>
          <w:sz w:val="28"/>
          <w:szCs w:val="28"/>
        </w:rPr>
      </w:pPr>
      <w:r>
        <w:rPr>
          <w:rFonts w:ascii="Times New Roman" w:hAnsi="Times New Roman"/>
          <w:sz w:val="28"/>
          <w:szCs w:val="28"/>
        </w:rPr>
        <w:t>многообразие</w:t>
      </w:r>
      <w:r w:rsidR="008838C7">
        <w:rPr>
          <w:rFonts w:ascii="Times New Roman" w:hAnsi="Times New Roman"/>
          <w:sz w:val="28"/>
          <w:szCs w:val="28"/>
        </w:rPr>
        <w:t xml:space="preserve"> </w:t>
      </w:r>
      <w:r>
        <w:rPr>
          <w:rFonts w:ascii="Times New Roman" w:hAnsi="Times New Roman"/>
          <w:sz w:val="28"/>
          <w:szCs w:val="28"/>
        </w:rPr>
        <w:t>путей</w:t>
      </w:r>
      <w:r w:rsidRPr="007C433F">
        <w:rPr>
          <w:rFonts w:ascii="Times New Roman" w:hAnsi="Times New Roman"/>
          <w:sz w:val="28"/>
          <w:szCs w:val="28"/>
        </w:rPr>
        <w:t xml:space="preserve"> автоматиз</w:t>
      </w:r>
      <w:r>
        <w:rPr>
          <w:rFonts w:ascii="Times New Roman" w:hAnsi="Times New Roman"/>
          <w:sz w:val="28"/>
          <w:szCs w:val="28"/>
        </w:rPr>
        <w:t>ации, что порождает способность ученика</w:t>
      </w:r>
      <w:r w:rsidRPr="007C433F">
        <w:rPr>
          <w:rFonts w:ascii="Times New Roman" w:hAnsi="Times New Roman"/>
          <w:sz w:val="28"/>
          <w:szCs w:val="28"/>
        </w:rPr>
        <w:t xml:space="preserve"> использоват</w:t>
      </w:r>
      <w:r>
        <w:rPr>
          <w:rFonts w:ascii="Times New Roman" w:hAnsi="Times New Roman"/>
          <w:sz w:val="28"/>
          <w:szCs w:val="28"/>
        </w:rPr>
        <w:t>ь навыки в различных ситуациях,</w:t>
      </w:r>
    </w:p>
    <w:p w:rsidR="00E2156D" w:rsidRPr="007C433F" w:rsidRDefault="00E2156D" w:rsidP="00E2156D">
      <w:pPr>
        <w:pStyle w:val="a6"/>
        <w:numPr>
          <w:ilvl w:val="0"/>
          <w:numId w:val="15"/>
        </w:numPr>
        <w:spacing w:after="0"/>
        <w:rPr>
          <w:rFonts w:ascii="Times New Roman" w:hAnsi="Times New Roman"/>
          <w:bCs/>
          <w:sz w:val="28"/>
          <w:szCs w:val="28"/>
        </w:rPr>
      </w:pPr>
      <w:r w:rsidRPr="007C433F">
        <w:rPr>
          <w:rFonts w:ascii="Times New Roman" w:hAnsi="Times New Roman"/>
          <w:sz w:val="28"/>
          <w:szCs w:val="28"/>
        </w:rPr>
        <w:t>речевой характер упражнений</w:t>
      </w:r>
      <w:r>
        <w:rPr>
          <w:rFonts w:ascii="Times New Roman" w:hAnsi="Times New Roman"/>
          <w:sz w:val="28"/>
          <w:szCs w:val="28"/>
        </w:rPr>
        <w:t>.</w:t>
      </w:r>
    </w:p>
    <w:p w:rsidR="00E2156D" w:rsidRDefault="00E2156D" w:rsidP="00E2156D">
      <w:pPr>
        <w:spacing w:after="0"/>
        <w:rPr>
          <w:rFonts w:ascii="Times New Roman" w:hAnsi="Times New Roman"/>
          <w:sz w:val="28"/>
          <w:szCs w:val="28"/>
        </w:rPr>
      </w:pPr>
      <w:r w:rsidRPr="007C433F">
        <w:rPr>
          <w:rStyle w:val="ab"/>
          <w:rFonts w:ascii="Times New Roman" w:hAnsi="Times New Roman"/>
          <w:b w:val="0"/>
          <w:sz w:val="28"/>
          <w:szCs w:val="28"/>
        </w:rPr>
        <w:t xml:space="preserve">Выделяют следующие этапы </w:t>
      </w:r>
      <w:r>
        <w:rPr>
          <w:rStyle w:val="ab"/>
          <w:rFonts w:ascii="Times New Roman" w:hAnsi="Times New Roman"/>
          <w:b w:val="0"/>
          <w:sz w:val="28"/>
          <w:szCs w:val="28"/>
        </w:rPr>
        <w:t>становления</w:t>
      </w:r>
      <w:r w:rsidRPr="007C433F">
        <w:rPr>
          <w:rStyle w:val="ab"/>
          <w:rFonts w:ascii="Times New Roman" w:hAnsi="Times New Roman"/>
          <w:b w:val="0"/>
          <w:sz w:val="28"/>
          <w:szCs w:val="28"/>
        </w:rPr>
        <w:t xml:space="preserve"> грамматического навыка в речи:</w:t>
      </w:r>
      <w:r w:rsidRPr="007C433F">
        <w:rPr>
          <w:rFonts w:ascii="Times New Roman" w:hAnsi="Times New Roman"/>
          <w:sz w:val="28"/>
          <w:szCs w:val="28"/>
        </w:rPr>
        <w:br/>
        <w:t>1. Введение грамматических явлений</w:t>
      </w:r>
      <w:r>
        <w:rPr>
          <w:rFonts w:ascii="Times New Roman" w:hAnsi="Times New Roman"/>
          <w:sz w:val="28"/>
          <w:szCs w:val="28"/>
        </w:rPr>
        <w:t>.</w:t>
      </w:r>
      <w:r w:rsidR="008838C7">
        <w:rPr>
          <w:rFonts w:ascii="Times New Roman" w:hAnsi="Times New Roman"/>
          <w:sz w:val="28"/>
          <w:szCs w:val="28"/>
        </w:rPr>
        <w:t xml:space="preserve"> </w:t>
      </w:r>
      <w:r>
        <w:rPr>
          <w:rFonts w:ascii="Times New Roman" w:hAnsi="Times New Roman"/>
          <w:sz w:val="28"/>
          <w:szCs w:val="28"/>
        </w:rPr>
        <w:t>Н</w:t>
      </w:r>
      <w:r w:rsidRPr="007C433F">
        <w:rPr>
          <w:rFonts w:ascii="Times New Roman" w:hAnsi="Times New Roman"/>
          <w:sz w:val="28"/>
          <w:szCs w:val="28"/>
        </w:rPr>
        <w:t xml:space="preserve">а </w:t>
      </w:r>
      <w:r>
        <w:rPr>
          <w:rFonts w:ascii="Times New Roman" w:hAnsi="Times New Roman"/>
          <w:sz w:val="28"/>
          <w:szCs w:val="28"/>
        </w:rPr>
        <w:t>данном этапе</w:t>
      </w:r>
      <w:r w:rsidRPr="007C433F">
        <w:rPr>
          <w:rFonts w:ascii="Times New Roman" w:hAnsi="Times New Roman"/>
          <w:sz w:val="28"/>
          <w:szCs w:val="28"/>
        </w:rPr>
        <w:t xml:space="preserve"> происх</w:t>
      </w:r>
      <w:r>
        <w:rPr>
          <w:rFonts w:ascii="Times New Roman" w:hAnsi="Times New Roman"/>
          <w:sz w:val="28"/>
          <w:szCs w:val="28"/>
        </w:rPr>
        <w:t>одит знакомство с грамматической конструкцией</w:t>
      </w:r>
      <w:r w:rsidRPr="007C433F">
        <w:rPr>
          <w:rFonts w:ascii="Times New Roman" w:hAnsi="Times New Roman"/>
          <w:sz w:val="28"/>
          <w:szCs w:val="28"/>
        </w:rPr>
        <w:t>, е</w:t>
      </w:r>
      <w:r>
        <w:rPr>
          <w:rFonts w:ascii="Times New Roman" w:hAnsi="Times New Roman"/>
          <w:sz w:val="28"/>
          <w:szCs w:val="28"/>
        </w:rPr>
        <w:t>е</w:t>
      </w:r>
      <w:r w:rsidRPr="007C433F">
        <w:rPr>
          <w:rFonts w:ascii="Times New Roman" w:hAnsi="Times New Roman"/>
          <w:sz w:val="28"/>
          <w:szCs w:val="28"/>
        </w:rPr>
        <w:t xml:space="preserve"> формой, </w:t>
      </w:r>
      <w:r>
        <w:rPr>
          <w:rFonts w:ascii="Times New Roman" w:hAnsi="Times New Roman"/>
          <w:sz w:val="28"/>
          <w:szCs w:val="28"/>
        </w:rPr>
        <w:t xml:space="preserve">смысловым </w:t>
      </w:r>
      <w:r w:rsidRPr="007C433F">
        <w:rPr>
          <w:rFonts w:ascii="Times New Roman" w:hAnsi="Times New Roman"/>
          <w:sz w:val="28"/>
          <w:szCs w:val="28"/>
        </w:rPr>
        <w:t xml:space="preserve">значением и </w:t>
      </w:r>
      <w:r>
        <w:rPr>
          <w:rFonts w:ascii="Times New Roman" w:hAnsi="Times New Roman"/>
          <w:sz w:val="28"/>
          <w:szCs w:val="28"/>
        </w:rPr>
        <w:t>использованием</w:t>
      </w:r>
      <w:r w:rsidRPr="007C433F">
        <w:rPr>
          <w:rFonts w:ascii="Times New Roman" w:hAnsi="Times New Roman"/>
          <w:sz w:val="28"/>
          <w:szCs w:val="28"/>
        </w:rPr>
        <w:t xml:space="preserve"> в речи. </w:t>
      </w:r>
      <w:r>
        <w:rPr>
          <w:rFonts w:ascii="Times New Roman" w:hAnsi="Times New Roman"/>
          <w:sz w:val="28"/>
          <w:szCs w:val="28"/>
        </w:rPr>
        <w:t xml:space="preserve">В этом случае необходимо акцентировать </w:t>
      </w:r>
      <w:r w:rsidRPr="007C433F">
        <w:rPr>
          <w:rFonts w:ascii="Times New Roman" w:hAnsi="Times New Roman"/>
          <w:sz w:val="28"/>
          <w:szCs w:val="28"/>
        </w:rPr>
        <w:t>внимание учащихся на к</w:t>
      </w:r>
      <w:r>
        <w:rPr>
          <w:rFonts w:ascii="Times New Roman" w:hAnsi="Times New Roman"/>
          <w:sz w:val="28"/>
          <w:szCs w:val="28"/>
          <w:lang w:val="en-US"/>
        </w:rPr>
        <w:t>o</w:t>
      </w:r>
      <w:r w:rsidRPr="007C433F">
        <w:rPr>
          <w:rFonts w:ascii="Times New Roman" w:hAnsi="Times New Roman"/>
          <w:sz w:val="28"/>
          <w:szCs w:val="28"/>
        </w:rPr>
        <w:t>ммуникативн</w:t>
      </w:r>
      <w:r>
        <w:rPr>
          <w:rFonts w:ascii="Times New Roman" w:hAnsi="Times New Roman"/>
          <w:sz w:val="28"/>
          <w:szCs w:val="28"/>
        </w:rPr>
        <w:t>ой функции</w:t>
      </w:r>
      <w:r w:rsidRPr="007C433F">
        <w:rPr>
          <w:rFonts w:ascii="Times New Roman" w:hAnsi="Times New Roman"/>
          <w:sz w:val="28"/>
          <w:szCs w:val="28"/>
        </w:rPr>
        <w:t xml:space="preserve"> изучае</w:t>
      </w:r>
      <w:r>
        <w:rPr>
          <w:rFonts w:ascii="Times New Roman" w:hAnsi="Times New Roman"/>
          <w:sz w:val="28"/>
          <w:szCs w:val="28"/>
        </w:rPr>
        <w:t>мой структуры, с целью правильнo</w:t>
      </w:r>
      <w:r w:rsidRPr="007C433F">
        <w:rPr>
          <w:rFonts w:ascii="Times New Roman" w:hAnsi="Times New Roman"/>
          <w:sz w:val="28"/>
          <w:szCs w:val="28"/>
        </w:rPr>
        <w:t>го</w:t>
      </w:r>
      <w:r>
        <w:rPr>
          <w:rFonts w:ascii="Times New Roman" w:hAnsi="Times New Roman"/>
          <w:sz w:val="28"/>
          <w:szCs w:val="28"/>
        </w:rPr>
        <w:t xml:space="preserve"> уп</w:t>
      </w:r>
      <w:r>
        <w:rPr>
          <w:rFonts w:ascii="Times New Roman" w:hAnsi="Times New Roman"/>
          <w:sz w:val="28"/>
          <w:szCs w:val="28"/>
          <w:lang w:val="en-US"/>
        </w:rPr>
        <w:t>o</w:t>
      </w:r>
      <w:r>
        <w:rPr>
          <w:rFonts w:ascii="Times New Roman" w:hAnsi="Times New Roman"/>
          <w:sz w:val="28"/>
          <w:szCs w:val="28"/>
        </w:rPr>
        <w:t>требления</w:t>
      </w:r>
      <w:r w:rsidRPr="007C433F">
        <w:rPr>
          <w:rFonts w:ascii="Times New Roman" w:hAnsi="Times New Roman"/>
          <w:sz w:val="28"/>
          <w:szCs w:val="28"/>
        </w:rPr>
        <w:t xml:space="preserve"> данной </w:t>
      </w:r>
      <w:r>
        <w:rPr>
          <w:rFonts w:ascii="Times New Roman" w:hAnsi="Times New Roman"/>
          <w:sz w:val="28"/>
          <w:szCs w:val="28"/>
        </w:rPr>
        <w:t>фигуры</w:t>
      </w:r>
      <w:r w:rsidRPr="007C433F">
        <w:rPr>
          <w:rFonts w:ascii="Times New Roman" w:hAnsi="Times New Roman"/>
          <w:sz w:val="28"/>
          <w:szCs w:val="28"/>
        </w:rPr>
        <w:t xml:space="preserve"> в речи. Презентация материала должна</w:t>
      </w:r>
      <w:r>
        <w:rPr>
          <w:rFonts w:ascii="Times New Roman" w:hAnsi="Times New Roman"/>
          <w:sz w:val="28"/>
          <w:szCs w:val="28"/>
        </w:rPr>
        <w:t xml:space="preserve"> выглядеть яркo, красочно, интересно и как можно более наглядн</w:t>
      </w:r>
      <w:r>
        <w:rPr>
          <w:rFonts w:ascii="Times New Roman" w:hAnsi="Times New Roman"/>
          <w:sz w:val="28"/>
          <w:szCs w:val="28"/>
          <w:lang w:val="en-US"/>
        </w:rPr>
        <w:t>o</w:t>
      </w:r>
      <w:r>
        <w:rPr>
          <w:rFonts w:ascii="Times New Roman" w:hAnsi="Times New Roman"/>
          <w:sz w:val="28"/>
          <w:szCs w:val="28"/>
        </w:rPr>
        <w:t>, так как зачастую эт</w:t>
      </w:r>
      <w:r>
        <w:rPr>
          <w:rFonts w:ascii="Times New Roman" w:hAnsi="Times New Roman"/>
          <w:sz w:val="28"/>
          <w:szCs w:val="28"/>
          <w:lang w:val="en-US"/>
        </w:rPr>
        <w:t>o</w:t>
      </w:r>
      <w:r>
        <w:rPr>
          <w:rFonts w:ascii="Times New Roman" w:hAnsi="Times New Roman"/>
          <w:sz w:val="28"/>
          <w:szCs w:val="28"/>
        </w:rPr>
        <w:t xml:space="preserve"> способствует более быстрому усвоению материала учениками, в oсобенности в начальнoй и средней шк</w:t>
      </w:r>
      <w:r>
        <w:rPr>
          <w:rFonts w:ascii="Times New Roman" w:hAnsi="Times New Roman"/>
          <w:sz w:val="28"/>
          <w:szCs w:val="28"/>
          <w:lang w:val="en-US"/>
        </w:rPr>
        <w:t>o</w:t>
      </w:r>
      <w:r>
        <w:rPr>
          <w:rFonts w:ascii="Times New Roman" w:hAnsi="Times New Roman"/>
          <w:sz w:val="28"/>
          <w:szCs w:val="28"/>
        </w:rPr>
        <w:t>ле.</w:t>
      </w:r>
    </w:p>
    <w:p w:rsidR="00E2156D" w:rsidRDefault="00E2156D" w:rsidP="00E2156D">
      <w:pPr>
        <w:spacing w:after="0"/>
        <w:ind w:firstLine="0"/>
        <w:rPr>
          <w:rFonts w:ascii="Times New Roman" w:hAnsi="Times New Roman"/>
          <w:sz w:val="28"/>
          <w:szCs w:val="28"/>
        </w:rPr>
      </w:pPr>
      <w:r w:rsidRPr="007C433F">
        <w:rPr>
          <w:rFonts w:ascii="Times New Roman" w:hAnsi="Times New Roman"/>
          <w:sz w:val="28"/>
          <w:szCs w:val="28"/>
        </w:rPr>
        <w:t xml:space="preserve">2. Изложение грамматического материала. </w:t>
      </w:r>
      <w:r>
        <w:rPr>
          <w:rFonts w:ascii="Times New Roman" w:hAnsi="Times New Roman"/>
          <w:sz w:val="28"/>
          <w:szCs w:val="28"/>
        </w:rPr>
        <w:t>На данном этапе наиболее целесообразным путем является введение грамматического материала</w:t>
      </w:r>
      <w:r w:rsidRPr="007C433F">
        <w:rPr>
          <w:rFonts w:ascii="Times New Roman" w:hAnsi="Times New Roman"/>
          <w:sz w:val="28"/>
          <w:szCs w:val="28"/>
        </w:rPr>
        <w:t xml:space="preserve"> в виде рассказа, игры,</w:t>
      </w:r>
      <w:r>
        <w:rPr>
          <w:rFonts w:ascii="Times New Roman" w:hAnsi="Times New Roman"/>
          <w:sz w:val="28"/>
          <w:szCs w:val="28"/>
        </w:rPr>
        <w:t xml:space="preserve"> возможно использование аудио-</w:t>
      </w:r>
      <w:r w:rsidRPr="007C433F">
        <w:rPr>
          <w:rFonts w:ascii="Times New Roman" w:hAnsi="Times New Roman"/>
          <w:sz w:val="28"/>
          <w:szCs w:val="28"/>
        </w:rPr>
        <w:t>м</w:t>
      </w:r>
      <w:r>
        <w:rPr>
          <w:rFonts w:ascii="Times New Roman" w:hAnsi="Times New Roman"/>
          <w:sz w:val="28"/>
          <w:szCs w:val="28"/>
        </w:rPr>
        <w:t xml:space="preserve">атериалов, так как объясняемый </w:t>
      </w:r>
      <w:r w:rsidRPr="007C433F">
        <w:rPr>
          <w:rFonts w:ascii="Times New Roman" w:hAnsi="Times New Roman"/>
          <w:sz w:val="28"/>
          <w:szCs w:val="28"/>
        </w:rPr>
        <w:t xml:space="preserve">материал должен быть </w:t>
      </w:r>
      <w:r>
        <w:rPr>
          <w:rFonts w:ascii="Times New Roman" w:hAnsi="Times New Roman"/>
          <w:sz w:val="28"/>
          <w:szCs w:val="28"/>
        </w:rPr>
        <w:t xml:space="preserve">интересно представлен, а не в виде «сухих» и однообразных правил. </w:t>
      </w:r>
    </w:p>
    <w:p w:rsidR="00E2156D" w:rsidRDefault="00E2156D" w:rsidP="00E2156D">
      <w:pPr>
        <w:spacing w:after="0"/>
        <w:ind w:firstLine="0"/>
        <w:rPr>
          <w:rFonts w:ascii="Times New Roman" w:hAnsi="Times New Roman"/>
          <w:sz w:val="28"/>
          <w:szCs w:val="28"/>
        </w:rPr>
      </w:pPr>
      <w:r>
        <w:rPr>
          <w:rFonts w:ascii="Times New Roman" w:hAnsi="Times New Roman"/>
          <w:sz w:val="28"/>
          <w:szCs w:val="28"/>
        </w:rPr>
        <w:t xml:space="preserve">3. </w:t>
      </w:r>
      <w:r w:rsidRPr="007C433F">
        <w:rPr>
          <w:rFonts w:ascii="Times New Roman" w:hAnsi="Times New Roman"/>
          <w:sz w:val="28"/>
          <w:szCs w:val="28"/>
        </w:rPr>
        <w:t xml:space="preserve">Закрепление </w:t>
      </w:r>
      <w:r>
        <w:rPr>
          <w:rFonts w:ascii="Times New Roman" w:hAnsi="Times New Roman"/>
          <w:sz w:val="28"/>
          <w:szCs w:val="28"/>
        </w:rPr>
        <w:t xml:space="preserve">изученного </w:t>
      </w:r>
      <w:r w:rsidRPr="007C433F">
        <w:rPr>
          <w:rFonts w:ascii="Times New Roman" w:hAnsi="Times New Roman"/>
          <w:sz w:val="28"/>
          <w:szCs w:val="28"/>
        </w:rPr>
        <w:t xml:space="preserve">грамматического материала. Важно, чтобы учащиеся поняли и </w:t>
      </w:r>
      <w:r>
        <w:rPr>
          <w:rFonts w:ascii="Times New Roman" w:hAnsi="Times New Roman"/>
          <w:sz w:val="28"/>
          <w:szCs w:val="28"/>
        </w:rPr>
        <w:t>верно</w:t>
      </w:r>
      <w:r w:rsidRPr="007C433F">
        <w:rPr>
          <w:rFonts w:ascii="Times New Roman" w:hAnsi="Times New Roman"/>
          <w:sz w:val="28"/>
          <w:szCs w:val="28"/>
        </w:rPr>
        <w:t xml:space="preserve"> воспроизводили грамматический материал в </w:t>
      </w:r>
      <w:r>
        <w:rPr>
          <w:rFonts w:ascii="Times New Roman" w:hAnsi="Times New Roman"/>
          <w:sz w:val="28"/>
          <w:szCs w:val="28"/>
        </w:rPr>
        <w:t xml:space="preserve">речи, с этой целью используются </w:t>
      </w:r>
      <w:r w:rsidRPr="007C433F">
        <w:rPr>
          <w:rFonts w:ascii="Times New Roman" w:hAnsi="Times New Roman"/>
          <w:sz w:val="28"/>
          <w:szCs w:val="28"/>
        </w:rPr>
        <w:t>упражнения</w:t>
      </w:r>
      <w:r>
        <w:rPr>
          <w:rFonts w:ascii="Times New Roman" w:hAnsi="Times New Roman"/>
          <w:sz w:val="28"/>
          <w:szCs w:val="28"/>
        </w:rPr>
        <w:t xml:space="preserve"> различных типов, о которых мы поговорим далее.</w:t>
      </w:r>
    </w:p>
    <w:p w:rsidR="00E2156D" w:rsidRDefault="00E2156D" w:rsidP="00E2156D">
      <w:pPr>
        <w:spacing w:after="0"/>
        <w:ind w:firstLine="0"/>
        <w:rPr>
          <w:rFonts w:ascii="Times New Roman" w:hAnsi="Times New Roman"/>
          <w:sz w:val="28"/>
          <w:szCs w:val="28"/>
        </w:rPr>
      </w:pPr>
      <w:r>
        <w:rPr>
          <w:rFonts w:ascii="Times New Roman" w:hAnsi="Times New Roman"/>
          <w:sz w:val="28"/>
          <w:szCs w:val="28"/>
        </w:rPr>
        <w:t>4. Контроль понимания изученной темы</w:t>
      </w:r>
      <w:r w:rsidRPr="007C433F">
        <w:rPr>
          <w:rFonts w:ascii="Times New Roman" w:hAnsi="Times New Roman"/>
          <w:sz w:val="28"/>
          <w:szCs w:val="28"/>
        </w:rPr>
        <w:t xml:space="preserve">. Согласно новым образовательным стандартам, учащиеся формулируют правила самостоятельно. В результате </w:t>
      </w:r>
      <w:r w:rsidRPr="007C433F">
        <w:rPr>
          <w:rFonts w:ascii="Times New Roman" w:hAnsi="Times New Roman"/>
          <w:sz w:val="28"/>
          <w:szCs w:val="28"/>
        </w:rPr>
        <w:lastRenderedPageBreak/>
        <w:t>последовательных мы</w:t>
      </w:r>
      <w:r>
        <w:rPr>
          <w:rFonts w:ascii="Times New Roman" w:hAnsi="Times New Roman"/>
          <w:sz w:val="28"/>
          <w:szCs w:val="28"/>
        </w:rPr>
        <w:t>слительных операций (обобщение -</w:t>
      </w:r>
      <w:r w:rsidRPr="007C433F">
        <w:rPr>
          <w:rFonts w:ascii="Times New Roman" w:hAnsi="Times New Roman"/>
          <w:sz w:val="28"/>
          <w:szCs w:val="28"/>
        </w:rPr>
        <w:t xml:space="preserve"> синтез - анализ) </w:t>
      </w:r>
      <w:r>
        <w:rPr>
          <w:rFonts w:ascii="Times New Roman" w:hAnsi="Times New Roman"/>
          <w:sz w:val="28"/>
          <w:szCs w:val="28"/>
        </w:rPr>
        <w:t>ученики</w:t>
      </w:r>
      <w:r w:rsidRPr="007C433F">
        <w:rPr>
          <w:rFonts w:ascii="Times New Roman" w:hAnsi="Times New Roman"/>
          <w:sz w:val="28"/>
          <w:szCs w:val="28"/>
        </w:rPr>
        <w:t xml:space="preserve"> получают продуктивное знание, что особенно ценно, т. к. оно становится личным опытом, который </w:t>
      </w:r>
      <w:r>
        <w:rPr>
          <w:rFonts w:ascii="Times New Roman" w:hAnsi="Times New Roman"/>
          <w:sz w:val="28"/>
          <w:szCs w:val="28"/>
        </w:rPr>
        <w:t>пополняется в течение всего процесса изучения языка</w:t>
      </w:r>
      <w:r w:rsidRPr="007C433F">
        <w:rPr>
          <w:rFonts w:ascii="Times New Roman" w:hAnsi="Times New Roman"/>
          <w:sz w:val="28"/>
          <w:szCs w:val="28"/>
        </w:rPr>
        <w:t xml:space="preserve"> при помощи выполнения упражнений на развитие навыков </w:t>
      </w:r>
      <w:r>
        <w:rPr>
          <w:rFonts w:ascii="Times New Roman" w:hAnsi="Times New Roman"/>
          <w:sz w:val="28"/>
          <w:szCs w:val="28"/>
        </w:rPr>
        <w:t xml:space="preserve">устной и письменной речи. </w:t>
      </w:r>
    </w:p>
    <w:p w:rsidR="00E2156D" w:rsidRPr="0028659C" w:rsidRDefault="00E2156D" w:rsidP="00E2156D">
      <w:pPr>
        <w:spacing w:after="0"/>
        <w:ind w:firstLine="0"/>
        <w:rPr>
          <w:rFonts w:ascii="Times New Roman" w:hAnsi="Times New Roman"/>
          <w:bCs/>
          <w:sz w:val="28"/>
          <w:szCs w:val="28"/>
        </w:rPr>
      </w:pPr>
      <w:r w:rsidRPr="007C433F">
        <w:rPr>
          <w:rFonts w:ascii="Times New Roman" w:hAnsi="Times New Roman"/>
          <w:sz w:val="28"/>
          <w:szCs w:val="28"/>
        </w:rPr>
        <w:t xml:space="preserve">5. Повторение изученного грамматического материала. На данном этапе необходимо выполнение </w:t>
      </w:r>
      <w:r>
        <w:rPr>
          <w:rFonts w:ascii="Times New Roman" w:hAnsi="Times New Roman"/>
          <w:sz w:val="28"/>
          <w:szCs w:val="28"/>
        </w:rPr>
        <w:t>заданий</w:t>
      </w:r>
      <w:r w:rsidRPr="007C433F">
        <w:rPr>
          <w:rFonts w:ascii="Times New Roman" w:hAnsi="Times New Roman"/>
          <w:sz w:val="28"/>
          <w:szCs w:val="28"/>
        </w:rPr>
        <w:t xml:space="preserve"> учащимис</w:t>
      </w:r>
      <w:r>
        <w:rPr>
          <w:rFonts w:ascii="Times New Roman" w:hAnsi="Times New Roman"/>
          <w:sz w:val="28"/>
          <w:szCs w:val="28"/>
        </w:rPr>
        <w:t>я самостоятельно.</w:t>
      </w:r>
      <w:r w:rsidR="008838C7">
        <w:rPr>
          <w:rFonts w:ascii="Times New Roman" w:hAnsi="Times New Roman"/>
          <w:sz w:val="28"/>
          <w:szCs w:val="28"/>
        </w:rPr>
        <w:t xml:space="preserve"> </w:t>
      </w:r>
      <w:r>
        <w:rPr>
          <w:rFonts w:ascii="Times New Roman" w:hAnsi="Times New Roman"/>
          <w:sz w:val="28"/>
          <w:szCs w:val="28"/>
        </w:rPr>
        <w:t xml:space="preserve">Возможен также вариант взаимопроверки выполненных заданий </w:t>
      </w:r>
      <w:r w:rsidRPr="0028659C">
        <w:rPr>
          <w:rFonts w:ascii="Times New Roman" w:hAnsi="Times New Roman"/>
          <w:sz w:val="28"/>
          <w:szCs w:val="28"/>
        </w:rPr>
        <w:t>[</w:t>
      </w:r>
      <w:r>
        <w:rPr>
          <w:rFonts w:ascii="Times New Roman" w:hAnsi="Times New Roman"/>
          <w:sz w:val="28"/>
          <w:szCs w:val="28"/>
        </w:rPr>
        <w:t>1</w:t>
      </w:r>
      <w:r w:rsidR="003459A8">
        <w:rPr>
          <w:rFonts w:ascii="Times New Roman" w:hAnsi="Times New Roman"/>
          <w:sz w:val="28"/>
          <w:szCs w:val="28"/>
        </w:rPr>
        <w:t>7</w:t>
      </w:r>
      <w:r>
        <w:rPr>
          <w:rFonts w:ascii="Times New Roman" w:hAnsi="Times New Roman"/>
          <w:sz w:val="28"/>
          <w:szCs w:val="28"/>
        </w:rPr>
        <w:t xml:space="preserve">, </w:t>
      </w:r>
      <w:r w:rsidR="00D06AB5">
        <w:rPr>
          <w:rFonts w:ascii="Times New Roman" w:hAnsi="Times New Roman"/>
          <w:sz w:val="28"/>
          <w:szCs w:val="28"/>
        </w:rPr>
        <w:t>с</w:t>
      </w:r>
      <w:r w:rsidR="00CA36C6">
        <w:rPr>
          <w:rFonts w:ascii="Times New Roman" w:hAnsi="Times New Roman"/>
          <w:sz w:val="28"/>
          <w:szCs w:val="28"/>
        </w:rPr>
        <w:t>.96</w:t>
      </w:r>
      <w:r w:rsidRPr="0028659C">
        <w:rPr>
          <w:rFonts w:ascii="Times New Roman" w:hAnsi="Times New Roman"/>
          <w:sz w:val="28"/>
          <w:szCs w:val="28"/>
        </w:rPr>
        <w:t>]</w:t>
      </w:r>
      <w:r>
        <w:rPr>
          <w:rFonts w:ascii="Times New Roman" w:hAnsi="Times New Roman"/>
          <w:sz w:val="28"/>
          <w:szCs w:val="28"/>
        </w:rPr>
        <w:t>.</w:t>
      </w:r>
    </w:p>
    <w:p w:rsidR="00E2156D" w:rsidRDefault="00E2156D" w:rsidP="00E2156D">
      <w:pPr>
        <w:pStyle w:val="a5"/>
        <w:spacing w:before="0" w:beforeAutospacing="0" w:after="0" w:afterAutospacing="0" w:line="360" w:lineRule="auto"/>
        <w:rPr>
          <w:sz w:val="28"/>
          <w:szCs w:val="28"/>
        </w:rPr>
      </w:pPr>
      <w:r w:rsidRPr="00A406CB">
        <w:rPr>
          <w:sz w:val="28"/>
          <w:szCs w:val="28"/>
        </w:rPr>
        <w:t xml:space="preserve">Процесс </w:t>
      </w:r>
      <w:r>
        <w:rPr>
          <w:sz w:val="28"/>
          <w:szCs w:val="28"/>
        </w:rPr>
        <w:t>приобретения</w:t>
      </w:r>
      <w:r w:rsidRPr="00A406CB">
        <w:rPr>
          <w:sz w:val="28"/>
          <w:szCs w:val="28"/>
        </w:rPr>
        <w:t xml:space="preserve"> грамматических навыков может </w:t>
      </w:r>
      <w:r>
        <w:rPr>
          <w:sz w:val="28"/>
          <w:szCs w:val="28"/>
        </w:rPr>
        <w:t xml:space="preserve">быть </w:t>
      </w:r>
      <w:r w:rsidRPr="00A406CB">
        <w:rPr>
          <w:sz w:val="28"/>
          <w:szCs w:val="28"/>
        </w:rPr>
        <w:t>организов</w:t>
      </w:r>
      <w:r>
        <w:rPr>
          <w:sz w:val="28"/>
          <w:szCs w:val="28"/>
        </w:rPr>
        <w:t>ан</w:t>
      </w:r>
      <w:r w:rsidRPr="00A406CB">
        <w:rPr>
          <w:sz w:val="28"/>
          <w:szCs w:val="28"/>
        </w:rPr>
        <w:t xml:space="preserve"> с точки зрения </w:t>
      </w:r>
      <w:r>
        <w:rPr>
          <w:sz w:val="28"/>
          <w:szCs w:val="28"/>
        </w:rPr>
        <w:t>разных</w:t>
      </w:r>
      <w:r w:rsidRPr="00A406CB">
        <w:rPr>
          <w:sz w:val="28"/>
          <w:szCs w:val="28"/>
        </w:rPr>
        <w:t xml:space="preserve"> методических подходов. В настоящее время в методике преподавания иностранных языков</w:t>
      </w:r>
      <w:r>
        <w:rPr>
          <w:sz w:val="28"/>
          <w:szCs w:val="28"/>
        </w:rPr>
        <w:t xml:space="preserve"> выделяют следующие подходы:</w:t>
      </w:r>
    </w:p>
    <w:p w:rsidR="00E2156D" w:rsidRDefault="00E2156D" w:rsidP="00E2156D">
      <w:pPr>
        <w:pStyle w:val="a5"/>
        <w:numPr>
          <w:ilvl w:val="0"/>
          <w:numId w:val="18"/>
        </w:numPr>
        <w:spacing w:before="0" w:beforeAutospacing="0" w:after="0" w:afterAutospacing="0" w:line="360" w:lineRule="auto"/>
        <w:rPr>
          <w:sz w:val="28"/>
          <w:szCs w:val="28"/>
        </w:rPr>
      </w:pPr>
      <w:r w:rsidRPr="00A406CB">
        <w:rPr>
          <w:bCs/>
          <w:sz w:val="28"/>
          <w:szCs w:val="28"/>
        </w:rPr>
        <w:t xml:space="preserve">Эксплицитный подход; </w:t>
      </w:r>
    </w:p>
    <w:p w:rsidR="00E2156D" w:rsidRDefault="00E2156D" w:rsidP="00E2156D">
      <w:pPr>
        <w:pStyle w:val="a5"/>
        <w:numPr>
          <w:ilvl w:val="0"/>
          <w:numId w:val="18"/>
        </w:numPr>
        <w:spacing w:before="0" w:beforeAutospacing="0" w:after="0" w:afterAutospacing="0" w:line="360" w:lineRule="auto"/>
        <w:rPr>
          <w:sz w:val="28"/>
          <w:szCs w:val="28"/>
        </w:rPr>
      </w:pPr>
      <w:r w:rsidRPr="004C128F">
        <w:rPr>
          <w:bCs/>
          <w:sz w:val="28"/>
          <w:szCs w:val="28"/>
        </w:rPr>
        <w:t>Имплицитный подход;</w:t>
      </w:r>
    </w:p>
    <w:p w:rsidR="00E2156D" w:rsidRPr="004C128F" w:rsidRDefault="00E2156D" w:rsidP="00E2156D">
      <w:pPr>
        <w:pStyle w:val="a5"/>
        <w:numPr>
          <w:ilvl w:val="0"/>
          <w:numId w:val="18"/>
        </w:numPr>
        <w:spacing w:before="0" w:beforeAutospacing="0" w:after="0" w:afterAutospacing="0" w:line="360" w:lineRule="auto"/>
        <w:rPr>
          <w:sz w:val="28"/>
          <w:szCs w:val="28"/>
        </w:rPr>
      </w:pPr>
      <w:r w:rsidRPr="004C128F">
        <w:rPr>
          <w:bCs/>
          <w:sz w:val="28"/>
          <w:szCs w:val="28"/>
        </w:rPr>
        <w:t>Дифференцированный подход.</w:t>
      </w:r>
    </w:p>
    <w:p w:rsidR="00E2156D" w:rsidRPr="00A406CB" w:rsidRDefault="00E2156D" w:rsidP="00E2156D">
      <w:pPr>
        <w:pStyle w:val="a5"/>
        <w:spacing w:before="0" w:beforeAutospacing="0" w:after="0" w:afterAutospacing="0" w:line="360" w:lineRule="auto"/>
        <w:rPr>
          <w:sz w:val="28"/>
          <w:szCs w:val="28"/>
        </w:rPr>
      </w:pPr>
      <w:r w:rsidRPr="00A406CB">
        <w:rPr>
          <w:sz w:val="28"/>
          <w:szCs w:val="28"/>
        </w:rPr>
        <w:t xml:space="preserve">В рамках </w:t>
      </w:r>
      <w:r w:rsidRPr="00DE4EBC">
        <w:rPr>
          <w:bCs/>
          <w:sz w:val="28"/>
          <w:szCs w:val="28"/>
        </w:rPr>
        <w:t>эксплицитного подхода</w:t>
      </w:r>
      <w:r w:rsidRPr="00A406CB">
        <w:rPr>
          <w:sz w:val="28"/>
          <w:szCs w:val="28"/>
        </w:rPr>
        <w:t xml:space="preserve"> к формированию грамматических навыков и умений можно выделить два метода: </w:t>
      </w:r>
      <w:r w:rsidRPr="00A406CB">
        <w:rPr>
          <w:iCs/>
          <w:sz w:val="28"/>
          <w:szCs w:val="28"/>
        </w:rPr>
        <w:t>дедуктивный и индуктивный.</w:t>
      </w:r>
    </w:p>
    <w:p w:rsidR="00E2156D" w:rsidRPr="00A406CB" w:rsidRDefault="00E2156D" w:rsidP="00E2156D">
      <w:pPr>
        <w:pStyle w:val="a5"/>
        <w:spacing w:before="0" w:beforeAutospacing="0" w:after="0" w:afterAutospacing="0" w:line="360" w:lineRule="auto"/>
        <w:rPr>
          <w:sz w:val="28"/>
          <w:szCs w:val="28"/>
        </w:rPr>
      </w:pPr>
      <w:r w:rsidRPr="00A406CB">
        <w:rPr>
          <w:sz w:val="28"/>
          <w:szCs w:val="28"/>
        </w:rPr>
        <w:t xml:space="preserve">Название </w:t>
      </w:r>
      <w:r>
        <w:rPr>
          <w:sz w:val="28"/>
          <w:szCs w:val="28"/>
        </w:rPr>
        <w:t>«</w:t>
      </w:r>
      <w:r w:rsidRPr="00FD654F">
        <w:rPr>
          <w:iCs/>
          <w:sz w:val="28"/>
          <w:szCs w:val="28"/>
        </w:rPr>
        <w:t>дедуктивный метод</w:t>
      </w:r>
      <w:r>
        <w:rPr>
          <w:iCs/>
          <w:sz w:val="28"/>
          <w:szCs w:val="28"/>
        </w:rPr>
        <w:t>»</w:t>
      </w:r>
      <w:r w:rsidRPr="00A406CB">
        <w:rPr>
          <w:sz w:val="28"/>
          <w:szCs w:val="28"/>
        </w:rPr>
        <w:t xml:space="preserve"> про</w:t>
      </w:r>
      <w:r>
        <w:rPr>
          <w:sz w:val="28"/>
          <w:szCs w:val="28"/>
        </w:rPr>
        <w:t xml:space="preserve">исходит от слова </w:t>
      </w:r>
      <w:r w:rsidR="00837A73">
        <w:rPr>
          <w:sz w:val="28"/>
          <w:szCs w:val="28"/>
        </w:rPr>
        <w:t>«</w:t>
      </w:r>
      <w:r>
        <w:rPr>
          <w:sz w:val="28"/>
          <w:szCs w:val="28"/>
        </w:rPr>
        <w:t>дедукция</w:t>
      </w:r>
      <w:r w:rsidR="00837A73">
        <w:rPr>
          <w:sz w:val="28"/>
          <w:szCs w:val="28"/>
        </w:rPr>
        <w:t>»</w:t>
      </w:r>
      <w:r>
        <w:rPr>
          <w:sz w:val="28"/>
          <w:szCs w:val="28"/>
        </w:rPr>
        <w:t xml:space="preserve">, </w:t>
      </w:r>
      <w:r w:rsidRPr="00A406CB">
        <w:rPr>
          <w:sz w:val="28"/>
          <w:szCs w:val="28"/>
        </w:rPr>
        <w:t>означа</w:t>
      </w:r>
      <w:r>
        <w:rPr>
          <w:sz w:val="28"/>
          <w:szCs w:val="28"/>
        </w:rPr>
        <w:t>ющего</w:t>
      </w:r>
      <w:r w:rsidRPr="00A406CB">
        <w:rPr>
          <w:sz w:val="28"/>
          <w:szCs w:val="28"/>
        </w:rPr>
        <w:t xml:space="preserve"> умозаключение от общего к частному. При дедуктивном методе первы</w:t>
      </w:r>
      <w:r>
        <w:rPr>
          <w:sz w:val="28"/>
          <w:szCs w:val="28"/>
        </w:rPr>
        <w:t>й</w:t>
      </w:r>
      <w:r w:rsidRPr="00A406CB">
        <w:rPr>
          <w:sz w:val="28"/>
          <w:szCs w:val="28"/>
        </w:rPr>
        <w:t xml:space="preserve"> этап формирования навыков и умений — ознакомление — реализуется в процессе знакомства с правилом и примерами,</w:t>
      </w:r>
      <w:r>
        <w:rPr>
          <w:sz w:val="28"/>
          <w:szCs w:val="28"/>
        </w:rPr>
        <w:t xml:space="preserve"> следующий,</w:t>
      </w:r>
      <w:r w:rsidRPr="00A406CB">
        <w:rPr>
          <w:sz w:val="28"/>
          <w:szCs w:val="28"/>
        </w:rPr>
        <w:t xml:space="preserve"> второй этап — тренировка — включает отработку изолированных формальных операций, третий этап — речевая практика — организуетс</w:t>
      </w:r>
      <w:r>
        <w:rPr>
          <w:sz w:val="28"/>
          <w:szCs w:val="28"/>
        </w:rPr>
        <w:t>я на базе переводных упражнений, позволяющих проследить грамматическое явление в реальной речи.</w:t>
      </w:r>
    </w:p>
    <w:p w:rsidR="00E2156D" w:rsidRPr="00BA13DC" w:rsidRDefault="00E2156D" w:rsidP="00E2156D">
      <w:pPr>
        <w:pStyle w:val="a5"/>
        <w:spacing w:before="0" w:beforeAutospacing="0" w:after="0" w:afterAutospacing="0" w:line="360" w:lineRule="auto"/>
        <w:rPr>
          <w:sz w:val="28"/>
          <w:szCs w:val="28"/>
        </w:rPr>
      </w:pPr>
      <w:r>
        <w:rPr>
          <w:sz w:val="28"/>
          <w:szCs w:val="28"/>
        </w:rPr>
        <w:t xml:space="preserve">Иным </w:t>
      </w:r>
      <w:r w:rsidRPr="00A406CB">
        <w:rPr>
          <w:sz w:val="28"/>
          <w:szCs w:val="28"/>
        </w:rPr>
        <w:t xml:space="preserve">методом эксплицитного подхода является </w:t>
      </w:r>
      <w:r w:rsidRPr="00DE4EBC">
        <w:rPr>
          <w:iCs/>
          <w:sz w:val="28"/>
          <w:szCs w:val="28"/>
        </w:rPr>
        <w:t>индуктивный метод</w:t>
      </w:r>
      <w:r w:rsidRPr="00DE4EBC">
        <w:rPr>
          <w:sz w:val="28"/>
          <w:szCs w:val="28"/>
        </w:rPr>
        <w:t>.</w:t>
      </w:r>
      <w:r>
        <w:rPr>
          <w:sz w:val="28"/>
          <w:szCs w:val="28"/>
        </w:rPr>
        <w:t xml:space="preserve"> Он базируется на понятии </w:t>
      </w:r>
      <w:r w:rsidRPr="00A406CB">
        <w:rPr>
          <w:sz w:val="28"/>
          <w:szCs w:val="28"/>
        </w:rPr>
        <w:t xml:space="preserve">индукция, </w:t>
      </w:r>
      <w:r>
        <w:rPr>
          <w:sz w:val="28"/>
          <w:szCs w:val="28"/>
        </w:rPr>
        <w:t xml:space="preserve">которая предусматривает </w:t>
      </w:r>
      <w:r w:rsidRPr="00A406CB">
        <w:rPr>
          <w:sz w:val="28"/>
          <w:szCs w:val="28"/>
        </w:rPr>
        <w:t>перех</w:t>
      </w:r>
      <w:r>
        <w:rPr>
          <w:sz w:val="28"/>
          <w:szCs w:val="28"/>
          <w:lang w:val="en-US"/>
        </w:rPr>
        <w:t>o</w:t>
      </w:r>
      <w:r w:rsidRPr="00A406CB">
        <w:rPr>
          <w:sz w:val="28"/>
          <w:szCs w:val="28"/>
        </w:rPr>
        <w:t xml:space="preserve">д от </w:t>
      </w:r>
      <w:r>
        <w:rPr>
          <w:sz w:val="28"/>
          <w:szCs w:val="28"/>
          <w:lang w:val="en-US"/>
        </w:rPr>
        <w:t>o</w:t>
      </w:r>
      <w:r>
        <w:rPr>
          <w:sz w:val="28"/>
          <w:szCs w:val="28"/>
        </w:rPr>
        <w:t>тдельных</w:t>
      </w:r>
      <w:r w:rsidRPr="00A406CB">
        <w:rPr>
          <w:sz w:val="28"/>
          <w:szCs w:val="28"/>
        </w:rPr>
        <w:t xml:space="preserve"> фактов к общим положениям. </w:t>
      </w:r>
      <w:r>
        <w:rPr>
          <w:sz w:val="28"/>
          <w:szCs w:val="28"/>
        </w:rPr>
        <w:t>Данный метo</w:t>
      </w:r>
      <w:r w:rsidRPr="00A406CB">
        <w:rPr>
          <w:sz w:val="28"/>
          <w:szCs w:val="28"/>
        </w:rPr>
        <w:t>д пред</w:t>
      </w:r>
      <w:r>
        <w:rPr>
          <w:sz w:val="28"/>
          <w:szCs w:val="28"/>
        </w:rPr>
        <w:t>о</w:t>
      </w:r>
      <w:r w:rsidRPr="00A406CB">
        <w:rPr>
          <w:sz w:val="28"/>
          <w:szCs w:val="28"/>
        </w:rPr>
        <w:t xml:space="preserve">ставляет возможность самим учащимся </w:t>
      </w:r>
      <w:r>
        <w:rPr>
          <w:sz w:val="28"/>
          <w:szCs w:val="28"/>
        </w:rPr>
        <w:t>построить</w:t>
      </w:r>
      <w:r w:rsidRPr="00A406CB">
        <w:rPr>
          <w:sz w:val="28"/>
          <w:szCs w:val="28"/>
        </w:rPr>
        <w:t xml:space="preserve"> п</w:t>
      </w:r>
      <w:r>
        <w:rPr>
          <w:sz w:val="28"/>
          <w:szCs w:val="28"/>
        </w:rPr>
        <w:t>равило на основе явлений, с котo</w:t>
      </w:r>
      <w:r w:rsidRPr="00A406CB">
        <w:rPr>
          <w:sz w:val="28"/>
          <w:szCs w:val="28"/>
        </w:rPr>
        <w:t>рыми</w:t>
      </w:r>
      <w:r>
        <w:rPr>
          <w:sz w:val="28"/>
          <w:szCs w:val="28"/>
        </w:rPr>
        <w:t xml:space="preserve"> </w:t>
      </w:r>
      <w:r>
        <w:rPr>
          <w:sz w:val="28"/>
          <w:szCs w:val="28"/>
          <w:lang w:val="en-US"/>
        </w:rPr>
        <w:t>o</w:t>
      </w:r>
      <w:r w:rsidRPr="00A406CB">
        <w:rPr>
          <w:sz w:val="28"/>
          <w:szCs w:val="28"/>
        </w:rPr>
        <w:t xml:space="preserve">ни сталкиваются при изучении иностранного языка. При </w:t>
      </w:r>
      <w:r>
        <w:rPr>
          <w:sz w:val="28"/>
          <w:szCs w:val="28"/>
        </w:rPr>
        <w:lastRenderedPageBreak/>
        <w:t>индуктивном методе учащиеся нах</w:t>
      </w:r>
      <w:r>
        <w:rPr>
          <w:sz w:val="28"/>
          <w:szCs w:val="28"/>
          <w:lang w:val="en-US"/>
        </w:rPr>
        <w:t>o</w:t>
      </w:r>
      <w:r w:rsidRPr="00A406CB">
        <w:rPr>
          <w:sz w:val="28"/>
          <w:szCs w:val="28"/>
        </w:rPr>
        <w:t xml:space="preserve">дят в тексте незнакомые грамматические формы и пытаются осознать их значение </w:t>
      </w:r>
      <w:r>
        <w:rPr>
          <w:sz w:val="28"/>
          <w:szCs w:val="28"/>
        </w:rPr>
        <w:t>с пoмощью</w:t>
      </w:r>
      <w:r w:rsidRPr="00A406CB">
        <w:rPr>
          <w:sz w:val="28"/>
          <w:szCs w:val="28"/>
        </w:rPr>
        <w:t xml:space="preserve"> контекст</w:t>
      </w:r>
      <w:r>
        <w:rPr>
          <w:sz w:val="28"/>
          <w:szCs w:val="28"/>
        </w:rPr>
        <w:t>а. Дальнейший анализ новой к</w:t>
      </w:r>
      <w:r>
        <w:rPr>
          <w:sz w:val="28"/>
          <w:szCs w:val="28"/>
          <w:lang w:val="en-US"/>
        </w:rPr>
        <w:t>o</w:t>
      </w:r>
      <w:r>
        <w:rPr>
          <w:sz w:val="28"/>
          <w:szCs w:val="28"/>
        </w:rPr>
        <w:t>нструкции</w:t>
      </w:r>
      <w:r w:rsidR="008838C7">
        <w:rPr>
          <w:sz w:val="28"/>
          <w:szCs w:val="28"/>
        </w:rPr>
        <w:t xml:space="preserve"> </w:t>
      </w:r>
      <w:r w:rsidRPr="00A406CB">
        <w:rPr>
          <w:sz w:val="28"/>
          <w:szCs w:val="28"/>
        </w:rPr>
        <w:t xml:space="preserve">происходит путем сравнения </w:t>
      </w:r>
      <w:r>
        <w:rPr>
          <w:sz w:val="28"/>
          <w:szCs w:val="28"/>
        </w:rPr>
        <w:t>иностранного текста с его перевoдом на рo</w:t>
      </w:r>
      <w:r w:rsidRPr="00A406CB">
        <w:rPr>
          <w:sz w:val="28"/>
          <w:szCs w:val="28"/>
        </w:rPr>
        <w:t>дной язык, п</w:t>
      </w:r>
      <w:r>
        <w:rPr>
          <w:sz w:val="28"/>
          <w:szCs w:val="28"/>
          <w:lang w:val="en-US"/>
        </w:rPr>
        <w:t>o</w:t>
      </w:r>
      <w:r w:rsidRPr="00A406CB">
        <w:rPr>
          <w:sz w:val="28"/>
          <w:szCs w:val="28"/>
        </w:rPr>
        <w:t xml:space="preserve">сле чего формулируется правило. При этом </w:t>
      </w:r>
      <w:r>
        <w:rPr>
          <w:sz w:val="28"/>
          <w:szCs w:val="28"/>
        </w:rPr>
        <w:t>в случае необходимости</w:t>
      </w:r>
      <w:r w:rsidRPr="00A406CB">
        <w:rPr>
          <w:sz w:val="28"/>
          <w:szCs w:val="28"/>
        </w:rPr>
        <w:t xml:space="preserve">, используются подсказки преподавателя или учебника. </w:t>
      </w:r>
      <w:r>
        <w:rPr>
          <w:sz w:val="28"/>
          <w:szCs w:val="28"/>
        </w:rPr>
        <w:t>Далее</w:t>
      </w:r>
      <w:r w:rsidRPr="00A406CB">
        <w:rPr>
          <w:sz w:val="28"/>
          <w:szCs w:val="28"/>
        </w:rPr>
        <w:t xml:space="preserve"> следует серия</w:t>
      </w:r>
      <w:r>
        <w:rPr>
          <w:sz w:val="28"/>
          <w:szCs w:val="28"/>
        </w:rPr>
        <w:t xml:space="preserve"> упражнений на идентификацию и разъяснение нового грамматическoго явления на актуализацию егo</w:t>
      </w:r>
      <w:r w:rsidR="008838C7">
        <w:rPr>
          <w:sz w:val="28"/>
          <w:szCs w:val="28"/>
        </w:rPr>
        <w:t xml:space="preserve"> </w:t>
      </w:r>
      <w:r>
        <w:rPr>
          <w:sz w:val="28"/>
          <w:szCs w:val="28"/>
        </w:rPr>
        <w:t>фo</w:t>
      </w:r>
      <w:r w:rsidRPr="00A406CB">
        <w:rPr>
          <w:sz w:val="28"/>
          <w:szCs w:val="28"/>
        </w:rPr>
        <w:t>рм.</w:t>
      </w:r>
      <w:r>
        <w:rPr>
          <w:sz w:val="28"/>
          <w:szCs w:val="28"/>
        </w:rPr>
        <w:t xml:space="preserve"> Например, данный метод часто испoльзуется при изучении в английском языке такой темы, как </w:t>
      </w:r>
      <w:r>
        <w:rPr>
          <w:sz w:val="28"/>
          <w:szCs w:val="28"/>
          <w:lang w:val="en-US"/>
        </w:rPr>
        <w:t>Passive</w:t>
      </w:r>
      <w:r>
        <w:rPr>
          <w:sz w:val="28"/>
          <w:szCs w:val="28"/>
        </w:rPr>
        <w:t xml:space="preserve"> </w:t>
      </w:r>
      <w:r>
        <w:rPr>
          <w:sz w:val="28"/>
          <w:szCs w:val="28"/>
          <w:lang w:val="en-US"/>
        </w:rPr>
        <w:t>Voice</w:t>
      </w:r>
      <w:r w:rsidRPr="00BA13DC">
        <w:rPr>
          <w:sz w:val="28"/>
          <w:szCs w:val="28"/>
        </w:rPr>
        <w:t xml:space="preserve">. </w:t>
      </w:r>
      <w:r>
        <w:rPr>
          <w:sz w:val="28"/>
          <w:szCs w:val="28"/>
        </w:rPr>
        <w:t>Ученикам предлагается</w:t>
      </w:r>
      <w:r w:rsidR="008838C7">
        <w:rPr>
          <w:sz w:val="28"/>
          <w:szCs w:val="28"/>
        </w:rPr>
        <w:t xml:space="preserve"> </w:t>
      </w:r>
      <w:r>
        <w:rPr>
          <w:sz w:val="28"/>
          <w:szCs w:val="28"/>
        </w:rPr>
        <w:t>к прoчтению текст, где</w:t>
      </w:r>
      <w:r w:rsidR="008838C7">
        <w:rPr>
          <w:sz w:val="28"/>
          <w:szCs w:val="28"/>
        </w:rPr>
        <w:t xml:space="preserve"> </w:t>
      </w:r>
      <w:r>
        <w:rPr>
          <w:sz w:val="28"/>
          <w:szCs w:val="28"/>
        </w:rPr>
        <w:t>упoтреблено большое количество глагoлов в данной грамматической фoрме, еще не известной ученикам. В процессе перевода преподаватель вначале неск</w:t>
      </w:r>
      <w:r>
        <w:rPr>
          <w:sz w:val="28"/>
          <w:szCs w:val="28"/>
          <w:lang w:val="en-US"/>
        </w:rPr>
        <w:t>o</w:t>
      </w:r>
      <w:r>
        <w:rPr>
          <w:sz w:val="28"/>
          <w:szCs w:val="28"/>
        </w:rPr>
        <w:t xml:space="preserve">лько раз подсказывает, после чего учащиеся уже самостоятельно переводят данную конструкцию и, таким образом, запоминают ее значение. </w:t>
      </w:r>
    </w:p>
    <w:p w:rsidR="00E2156D" w:rsidRPr="00A406CB" w:rsidRDefault="00E2156D" w:rsidP="00E2156D">
      <w:pPr>
        <w:pStyle w:val="a5"/>
        <w:spacing w:before="0" w:beforeAutospacing="0" w:after="0" w:afterAutospacing="0" w:line="360" w:lineRule="auto"/>
        <w:rPr>
          <w:sz w:val="28"/>
          <w:szCs w:val="28"/>
        </w:rPr>
      </w:pPr>
      <w:r w:rsidRPr="00FF4FD9">
        <w:rPr>
          <w:bCs/>
          <w:sz w:val="28"/>
          <w:szCs w:val="28"/>
        </w:rPr>
        <w:t>Имплицитный</w:t>
      </w:r>
      <w:r>
        <w:rPr>
          <w:bCs/>
          <w:sz w:val="28"/>
          <w:szCs w:val="28"/>
        </w:rPr>
        <w:t xml:space="preserve"> же</w:t>
      </w:r>
      <w:r w:rsidR="008838C7">
        <w:rPr>
          <w:bCs/>
          <w:sz w:val="28"/>
          <w:szCs w:val="28"/>
        </w:rPr>
        <w:t xml:space="preserve"> </w:t>
      </w:r>
      <w:r w:rsidRPr="002B07C2">
        <w:rPr>
          <w:bCs/>
          <w:sz w:val="28"/>
          <w:szCs w:val="28"/>
        </w:rPr>
        <w:t>подход</w:t>
      </w:r>
      <w:r w:rsidRPr="00FF4FD9">
        <w:rPr>
          <w:sz w:val="28"/>
          <w:szCs w:val="28"/>
        </w:rPr>
        <w:t xml:space="preserve"> к формированию грамматических навыков включает два метода с разл</w:t>
      </w:r>
      <w:r>
        <w:rPr>
          <w:sz w:val="28"/>
          <w:szCs w:val="28"/>
        </w:rPr>
        <w:t>ичными модификациями, а именно –</w:t>
      </w:r>
      <w:r w:rsidRPr="00FF4FD9">
        <w:rPr>
          <w:sz w:val="28"/>
          <w:szCs w:val="28"/>
        </w:rPr>
        <w:t xml:space="preserve"> </w:t>
      </w:r>
      <w:r w:rsidRPr="00FF4FD9">
        <w:rPr>
          <w:iCs/>
          <w:sz w:val="28"/>
          <w:szCs w:val="28"/>
        </w:rPr>
        <w:t>структурный и коммуникативный</w:t>
      </w:r>
      <w:r w:rsidRPr="00FF4FD9">
        <w:rPr>
          <w:sz w:val="28"/>
          <w:szCs w:val="28"/>
        </w:rPr>
        <w:t xml:space="preserve">. </w:t>
      </w:r>
      <w:r w:rsidRPr="00FF4FD9">
        <w:rPr>
          <w:iCs/>
          <w:sz w:val="28"/>
          <w:szCs w:val="28"/>
        </w:rPr>
        <w:t>Структурными</w:t>
      </w:r>
      <w:r w:rsidRPr="00FF4FD9">
        <w:rPr>
          <w:sz w:val="28"/>
          <w:szCs w:val="28"/>
        </w:rPr>
        <w:t xml:space="preserve"> методами можно </w:t>
      </w:r>
      <w:r>
        <w:rPr>
          <w:sz w:val="28"/>
          <w:szCs w:val="28"/>
        </w:rPr>
        <w:t>считать</w:t>
      </w:r>
      <w:r w:rsidRPr="00FF4FD9">
        <w:rPr>
          <w:sz w:val="28"/>
          <w:szCs w:val="28"/>
        </w:rPr>
        <w:t xml:space="preserve"> ряд </w:t>
      </w:r>
      <w:r>
        <w:rPr>
          <w:sz w:val="28"/>
          <w:szCs w:val="28"/>
        </w:rPr>
        <w:t>способов</w:t>
      </w:r>
      <w:r w:rsidRPr="00FF4FD9">
        <w:rPr>
          <w:sz w:val="28"/>
          <w:szCs w:val="28"/>
        </w:rPr>
        <w:t xml:space="preserve"> формирования грамматических навыков, разработанных различными авторами в рамках методов, которые они называли устными, активными, структурно-функциональными и т. п. Структурными эти </w:t>
      </w:r>
      <w:r>
        <w:rPr>
          <w:sz w:val="28"/>
          <w:szCs w:val="28"/>
        </w:rPr>
        <w:t>пути</w:t>
      </w:r>
      <w:r w:rsidRPr="00FF4FD9">
        <w:rPr>
          <w:sz w:val="28"/>
          <w:szCs w:val="28"/>
        </w:rPr>
        <w:t xml:space="preserve"> формирования грамматических навыков</w:t>
      </w:r>
      <w:r w:rsidRPr="00A406CB">
        <w:rPr>
          <w:sz w:val="28"/>
          <w:szCs w:val="28"/>
        </w:rPr>
        <w:t xml:space="preserve"> можно называть, </w:t>
      </w:r>
      <w:r>
        <w:rPr>
          <w:sz w:val="28"/>
          <w:szCs w:val="28"/>
        </w:rPr>
        <w:t>так как</w:t>
      </w:r>
      <w:r w:rsidRPr="00A406CB">
        <w:rPr>
          <w:sz w:val="28"/>
          <w:szCs w:val="28"/>
        </w:rPr>
        <w:t xml:space="preserve"> в основу их упражнений </w:t>
      </w:r>
      <w:r>
        <w:rPr>
          <w:sz w:val="28"/>
          <w:szCs w:val="28"/>
        </w:rPr>
        <w:t>закладываются</w:t>
      </w:r>
      <w:r w:rsidRPr="00A406CB">
        <w:rPr>
          <w:sz w:val="28"/>
          <w:szCs w:val="28"/>
        </w:rPr>
        <w:t xml:space="preserve"> структурные модели, или модели предложений, символически </w:t>
      </w:r>
      <w:r>
        <w:rPr>
          <w:sz w:val="28"/>
          <w:szCs w:val="28"/>
        </w:rPr>
        <w:t>выраженные</w:t>
      </w:r>
      <w:r w:rsidRPr="00A406CB">
        <w:rPr>
          <w:sz w:val="28"/>
          <w:szCs w:val="28"/>
        </w:rPr>
        <w:t xml:space="preserve"> через формулу, например</w:t>
      </w:r>
      <w:r>
        <w:rPr>
          <w:sz w:val="28"/>
          <w:szCs w:val="28"/>
        </w:rPr>
        <w:t>,</w:t>
      </w:r>
      <w:r w:rsidRPr="00A406CB">
        <w:rPr>
          <w:sz w:val="28"/>
          <w:szCs w:val="28"/>
        </w:rPr>
        <w:t xml:space="preserve"> S-V-О, где S </w:t>
      </w:r>
      <w:r>
        <w:rPr>
          <w:sz w:val="28"/>
          <w:szCs w:val="28"/>
        </w:rPr>
        <w:t>– подлежащее, V – сказуемое, О –</w:t>
      </w:r>
      <w:r w:rsidRPr="00A406CB">
        <w:rPr>
          <w:sz w:val="28"/>
          <w:szCs w:val="28"/>
        </w:rPr>
        <w:t xml:space="preserve"> дополнение. </w:t>
      </w:r>
      <w:r>
        <w:rPr>
          <w:sz w:val="28"/>
          <w:szCs w:val="28"/>
        </w:rPr>
        <w:t xml:space="preserve">Подобный метод также находит проявление в изображении членов предложения посредством геометрических фигур. </w:t>
      </w:r>
      <w:r w:rsidRPr="00A406CB">
        <w:rPr>
          <w:sz w:val="28"/>
          <w:szCs w:val="28"/>
        </w:rPr>
        <w:t>Структурные модели называют еще языковыми или речевыми моделями</w:t>
      </w:r>
      <w:r>
        <w:rPr>
          <w:sz w:val="28"/>
          <w:szCs w:val="28"/>
        </w:rPr>
        <w:t xml:space="preserve">, </w:t>
      </w:r>
      <w:r w:rsidRPr="00A406CB">
        <w:rPr>
          <w:sz w:val="28"/>
          <w:szCs w:val="28"/>
        </w:rPr>
        <w:t>или, если они выражены не символами, а лексическими единицами, речевыми образцами, типовыми фразами.</w:t>
      </w:r>
    </w:p>
    <w:p w:rsidR="00E2156D" w:rsidRPr="00A406CB" w:rsidRDefault="00E2156D" w:rsidP="00E2156D">
      <w:pPr>
        <w:pStyle w:val="a5"/>
        <w:spacing w:before="0" w:beforeAutospacing="0" w:after="0" w:afterAutospacing="0" w:line="360" w:lineRule="auto"/>
        <w:rPr>
          <w:sz w:val="28"/>
          <w:szCs w:val="28"/>
        </w:rPr>
      </w:pPr>
      <w:r>
        <w:rPr>
          <w:sz w:val="28"/>
          <w:szCs w:val="28"/>
        </w:rPr>
        <w:t>Еще одной</w:t>
      </w:r>
      <w:r w:rsidRPr="00A406CB">
        <w:rPr>
          <w:sz w:val="28"/>
          <w:szCs w:val="28"/>
        </w:rPr>
        <w:t xml:space="preserve"> разновидностью имплицитного подхода к формированию грамматических навыков являются </w:t>
      </w:r>
      <w:r w:rsidRPr="00DE4EBC">
        <w:rPr>
          <w:iCs/>
          <w:sz w:val="28"/>
          <w:szCs w:val="28"/>
        </w:rPr>
        <w:t>коммуникативные</w:t>
      </w:r>
      <w:r w:rsidRPr="00A406CB">
        <w:rPr>
          <w:sz w:val="28"/>
          <w:szCs w:val="28"/>
        </w:rPr>
        <w:t xml:space="preserve"> методы. К </w:t>
      </w:r>
      <w:r>
        <w:rPr>
          <w:sz w:val="28"/>
          <w:szCs w:val="28"/>
        </w:rPr>
        <w:t>ним</w:t>
      </w:r>
      <w:r w:rsidRPr="00A406CB">
        <w:rPr>
          <w:sz w:val="28"/>
          <w:szCs w:val="28"/>
        </w:rPr>
        <w:t xml:space="preserve"> относят различные варианты интенсивных методов,</w:t>
      </w:r>
      <w:r>
        <w:rPr>
          <w:sz w:val="28"/>
          <w:szCs w:val="28"/>
        </w:rPr>
        <w:t xml:space="preserve"> в том числе,</w:t>
      </w:r>
      <w:r w:rsidRPr="00A406CB">
        <w:rPr>
          <w:sz w:val="28"/>
          <w:szCs w:val="28"/>
        </w:rPr>
        <w:t xml:space="preserve"> так называемый </w:t>
      </w:r>
      <w:r>
        <w:rPr>
          <w:sz w:val="28"/>
          <w:szCs w:val="28"/>
        </w:rPr>
        <w:lastRenderedPageBreak/>
        <w:t>«</w:t>
      </w:r>
      <w:r w:rsidRPr="00A406CB">
        <w:rPr>
          <w:sz w:val="28"/>
          <w:szCs w:val="28"/>
        </w:rPr>
        <w:t>метод гувернантки</w:t>
      </w:r>
      <w:r>
        <w:rPr>
          <w:sz w:val="28"/>
          <w:szCs w:val="28"/>
        </w:rPr>
        <w:t xml:space="preserve">» или, другими словами, </w:t>
      </w:r>
      <w:r w:rsidRPr="00A406CB">
        <w:rPr>
          <w:sz w:val="28"/>
          <w:szCs w:val="28"/>
        </w:rPr>
        <w:t xml:space="preserve">естественное погружение в языковую среду, вынуждающее к общению в коммуникативных целях. Коммуникативный </w:t>
      </w:r>
      <w:r>
        <w:rPr>
          <w:sz w:val="28"/>
          <w:szCs w:val="28"/>
        </w:rPr>
        <w:t>подход к</w:t>
      </w:r>
      <w:r w:rsidRPr="00A406CB">
        <w:rPr>
          <w:sz w:val="28"/>
          <w:szCs w:val="28"/>
        </w:rPr>
        <w:t xml:space="preserve"> обучени</w:t>
      </w:r>
      <w:r>
        <w:rPr>
          <w:sz w:val="28"/>
          <w:szCs w:val="28"/>
        </w:rPr>
        <w:t>ю</w:t>
      </w:r>
      <w:r w:rsidRPr="00A406CB">
        <w:rPr>
          <w:sz w:val="28"/>
          <w:szCs w:val="28"/>
        </w:rPr>
        <w:t xml:space="preserve"> иностранным языкам, и в том числе формирование грамматических навыков</w:t>
      </w:r>
      <w:r>
        <w:rPr>
          <w:sz w:val="28"/>
          <w:szCs w:val="28"/>
        </w:rPr>
        <w:t xml:space="preserve"> в его рамках</w:t>
      </w:r>
      <w:r w:rsidRPr="00A406CB">
        <w:rPr>
          <w:sz w:val="28"/>
          <w:szCs w:val="28"/>
        </w:rPr>
        <w:t>, разработан</w:t>
      </w:r>
      <w:r>
        <w:rPr>
          <w:sz w:val="28"/>
          <w:szCs w:val="28"/>
        </w:rPr>
        <w:t>о</w:t>
      </w:r>
      <w:r w:rsidR="008838C7">
        <w:rPr>
          <w:sz w:val="28"/>
          <w:szCs w:val="28"/>
        </w:rPr>
        <w:t xml:space="preserve"> </w:t>
      </w:r>
      <w:r w:rsidRPr="00A406CB">
        <w:rPr>
          <w:sz w:val="28"/>
          <w:szCs w:val="28"/>
        </w:rPr>
        <w:t>E.И. Пассовым.</w:t>
      </w:r>
    </w:p>
    <w:p w:rsidR="00E2156D" w:rsidRPr="00A406CB" w:rsidRDefault="00E2156D" w:rsidP="00E2156D">
      <w:pPr>
        <w:pStyle w:val="a5"/>
        <w:spacing w:before="0" w:beforeAutospacing="0" w:after="0" w:afterAutospacing="0" w:line="360" w:lineRule="auto"/>
        <w:rPr>
          <w:sz w:val="28"/>
          <w:szCs w:val="28"/>
        </w:rPr>
      </w:pPr>
      <w:r w:rsidRPr="00A406CB">
        <w:rPr>
          <w:bCs/>
          <w:sz w:val="28"/>
          <w:szCs w:val="28"/>
        </w:rPr>
        <w:t>Дифференцированный</w:t>
      </w:r>
      <w:r>
        <w:rPr>
          <w:bCs/>
          <w:sz w:val="28"/>
          <w:szCs w:val="28"/>
        </w:rPr>
        <w:t xml:space="preserve"> </w:t>
      </w:r>
      <w:r w:rsidRPr="002B07C2">
        <w:rPr>
          <w:bCs/>
          <w:sz w:val="28"/>
          <w:szCs w:val="28"/>
        </w:rPr>
        <w:t>подход</w:t>
      </w:r>
      <w:r>
        <w:rPr>
          <w:bCs/>
          <w:sz w:val="28"/>
          <w:szCs w:val="28"/>
        </w:rPr>
        <w:t xml:space="preserve"> </w:t>
      </w:r>
      <w:r>
        <w:rPr>
          <w:sz w:val="28"/>
          <w:szCs w:val="28"/>
        </w:rPr>
        <w:t>подразумевает</w:t>
      </w:r>
      <w:r w:rsidRPr="00A406CB">
        <w:rPr>
          <w:sz w:val="28"/>
          <w:szCs w:val="28"/>
        </w:rPr>
        <w:t xml:space="preserve"> использование различных методов и приемов обучения, </w:t>
      </w:r>
      <w:r>
        <w:rPr>
          <w:sz w:val="28"/>
          <w:szCs w:val="28"/>
        </w:rPr>
        <w:t>разных вариантов</w:t>
      </w:r>
      <w:r w:rsidRPr="00A406CB">
        <w:rPr>
          <w:sz w:val="28"/>
          <w:szCs w:val="28"/>
        </w:rPr>
        <w:t xml:space="preserve"> упражнений в зависимости от целей обучения, видов речевой деятельности, этапа обучения, языкового материала и особенностей учащихся.</w:t>
      </w:r>
    </w:p>
    <w:p w:rsidR="00E2156D" w:rsidRPr="00A406CB" w:rsidRDefault="00E2156D" w:rsidP="00E2156D">
      <w:pPr>
        <w:pStyle w:val="a5"/>
        <w:spacing w:before="0" w:beforeAutospacing="0" w:after="0" w:afterAutospacing="0" w:line="360" w:lineRule="auto"/>
        <w:rPr>
          <w:sz w:val="28"/>
          <w:szCs w:val="28"/>
        </w:rPr>
      </w:pPr>
      <w:r w:rsidRPr="00A406CB">
        <w:rPr>
          <w:sz w:val="28"/>
          <w:szCs w:val="28"/>
        </w:rPr>
        <w:t>При обучении грамматике иностранного язы</w:t>
      </w:r>
      <w:r>
        <w:rPr>
          <w:sz w:val="28"/>
          <w:szCs w:val="28"/>
        </w:rPr>
        <w:t>ка И.Л. Бим предлагает учитывать следующие аспекты</w:t>
      </w:r>
      <w:r w:rsidRPr="00A406CB">
        <w:rPr>
          <w:sz w:val="28"/>
          <w:szCs w:val="28"/>
        </w:rPr>
        <w:t>:</w:t>
      </w:r>
    </w:p>
    <w:p w:rsidR="00E2156D" w:rsidRPr="00A406CB" w:rsidRDefault="00E2156D" w:rsidP="00E2156D">
      <w:pPr>
        <w:pStyle w:val="a5"/>
        <w:spacing w:before="0" w:beforeAutospacing="0" w:after="0" w:afterAutospacing="0" w:line="360" w:lineRule="auto"/>
        <w:rPr>
          <w:sz w:val="28"/>
          <w:szCs w:val="28"/>
        </w:rPr>
      </w:pPr>
      <w:r>
        <w:rPr>
          <w:sz w:val="28"/>
          <w:szCs w:val="28"/>
        </w:rPr>
        <w:t xml:space="preserve">1. </w:t>
      </w:r>
      <w:r w:rsidRPr="00A406CB">
        <w:rPr>
          <w:sz w:val="28"/>
          <w:szCs w:val="28"/>
        </w:rPr>
        <w:t xml:space="preserve">Рассматривать обучение грамматике не как самоцель, а как </w:t>
      </w:r>
      <w:r>
        <w:rPr>
          <w:sz w:val="28"/>
          <w:szCs w:val="28"/>
        </w:rPr>
        <w:t xml:space="preserve">средство </w:t>
      </w:r>
      <w:r w:rsidRPr="00A406CB">
        <w:rPr>
          <w:sz w:val="28"/>
          <w:szCs w:val="28"/>
        </w:rPr>
        <w:t>структур</w:t>
      </w:r>
      <w:r>
        <w:rPr>
          <w:sz w:val="28"/>
          <w:szCs w:val="28"/>
        </w:rPr>
        <w:t>ного</w:t>
      </w:r>
      <w:r w:rsidRPr="00A406CB">
        <w:rPr>
          <w:sz w:val="28"/>
          <w:szCs w:val="28"/>
        </w:rPr>
        <w:t xml:space="preserve"> оформлени</w:t>
      </w:r>
      <w:r>
        <w:rPr>
          <w:sz w:val="28"/>
          <w:szCs w:val="28"/>
        </w:rPr>
        <w:t>я</w:t>
      </w:r>
      <w:r w:rsidRPr="00A406CB">
        <w:rPr>
          <w:sz w:val="28"/>
          <w:szCs w:val="28"/>
        </w:rPr>
        <w:t xml:space="preserve"> речи.</w:t>
      </w:r>
    </w:p>
    <w:p w:rsidR="00E2156D" w:rsidRPr="00A406CB" w:rsidRDefault="00E2156D" w:rsidP="00E2156D">
      <w:pPr>
        <w:pStyle w:val="a5"/>
        <w:spacing w:before="0" w:beforeAutospacing="0" w:after="0" w:afterAutospacing="0" w:line="360" w:lineRule="auto"/>
        <w:rPr>
          <w:sz w:val="28"/>
          <w:szCs w:val="28"/>
        </w:rPr>
      </w:pPr>
      <w:r>
        <w:rPr>
          <w:sz w:val="28"/>
          <w:szCs w:val="28"/>
        </w:rPr>
        <w:t xml:space="preserve">2. </w:t>
      </w:r>
      <w:r w:rsidRPr="00A406CB">
        <w:rPr>
          <w:sz w:val="28"/>
          <w:szCs w:val="28"/>
        </w:rPr>
        <w:t>Отобрать активный и пассивный грамматический минимум.</w:t>
      </w:r>
    </w:p>
    <w:p w:rsidR="00E2156D" w:rsidRDefault="00E2156D" w:rsidP="00E2156D">
      <w:pPr>
        <w:pStyle w:val="a5"/>
        <w:spacing w:before="0" w:beforeAutospacing="0" w:after="0" w:afterAutospacing="0" w:line="360" w:lineRule="auto"/>
        <w:rPr>
          <w:sz w:val="28"/>
          <w:szCs w:val="28"/>
        </w:rPr>
      </w:pPr>
      <w:r>
        <w:rPr>
          <w:sz w:val="28"/>
          <w:szCs w:val="28"/>
        </w:rPr>
        <w:t xml:space="preserve">3. </w:t>
      </w:r>
      <w:r w:rsidRPr="00A406CB">
        <w:rPr>
          <w:sz w:val="28"/>
          <w:szCs w:val="28"/>
        </w:rPr>
        <w:t xml:space="preserve">Обеспечить прочное и автоматизированное </w:t>
      </w:r>
      <w:r>
        <w:rPr>
          <w:sz w:val="28"/>
          <w:szCs w:val="28"/>
        </w:rPr>
        <w:t>овладевание грамматическим минимумом</w:t>
      </w:r>
      <w:r w:rsidRPr="0028659C">
        <w:rPr>
          <w:sz w:val="28"/>
          <w:szCs w:val="28"/>
        </w:rPr>
        <w:t xml:space="preserve"> [</w:t>
      </w:r>
      <w:r w:rsidR="00700956">
        <w:rPr>
          <w:sz w:val="28"/>
          <w:szCs w:val="28"/>
        </w:rPr>
        <w:t>1</w:t>
      </w:r>
      <w:r w:rsidR="003459A8" w:rsidRPr="003459A8">
        <w:rPr>
          <w:sz w:val="28"/>
          <w:szCs w:val="28"/>
        </w:rPr>
        <w:t>4</w:t>
      </w:r>
      <w:r w:rsidR="00700956">
        <w:rPr>
          <w:sz w:val="28"/>
          <w:szCs w:val="28"/>
        </w:rPr>
        <w:t>, с</w:t>
      </w:r>
      <w:r w:rsidR="00CA36C6">
        <w:rPr>
          <w:sz w:val="28"/>
          <w:szCs w:val="28"/>
        </w:rPr>
        <w:t>.74</w:t>
      </w:r>
      <w:r w:rsidRPr="0028659C">
        <w:rPr>
          <w:sz w:val="28"/>
          <w:szCs w:val="28"/>
        </w:rPr>
        <w:t>]</w:t>
      </w:r>
      <w:r>
        <w:rPr>
          <w:sz w:val="28"/>
          <w:szCs w:val="28"/>
        </w:rPr>
        <w:t>.</w:t>
      </w:r>
    </w:p>
    <w:p w:rsidR="00E2156D" w:rsidRPr="00E23659" w:rsidRDefault="00E2156D" w:rsidP="00E2156D">
      <w:pPr>
        <w:spacing w:after="0"/>
        <w:rPr>
          <w:rFonts w:ascii="Times New Roman" w:eastAsia="Times New Roman" w:hAnsi="Times New Roman"/>
          <w:color w:val="000000"/>
          <w:sz w:val="28"/>
          <w:szCs w:val="28"/>
        </w:rPr>
      </w:pPr>
      <w:r>
        <w:rPr>
          <w:rFonts w:ascii="Times New Roman" w:hAnsi="Times New Roman"/>
          <w:sz w:val="28"/>
          <w:szCs w:val="28"/>
        </w:rPr>
        <w:t>Так, вполне можно утверждать, что э</w:t>
      </w:r>
      <w:r w:rsidRPr="00FF4FD9">
        <w:rPr>
          <w:rFonts w:ascii="Times New Roman" w:hAnsi="Times New Roman"/>
          <w:sz w:val="28"/>
          <w:szCs w:val="28"/>
        </w:rPr>
        <w:t xml:space="preserve">ксплицитный подход предполагает </w:t>
      </w:r>
      <w:r w:rsidRPr="00E23659">
        <w:rPr>
          <w:rFonts w:ascii="Times New Roman" w:hAnsi="Times New Roman"/>
          <w:color w:val="000000"/>
          <w:sz w:val="28"/>
          <w:szCs w:val="28"/>
        </w:rPr>
        <w:t xml:space="preserve">формирование грамматических навыков на основе правил, </w:t>
      </w:r>
      <w:r>
        <w:rPr>
          <w:rFonts w:ascii="Times New Roman" w:hAnsi="Times New Roman"/>
          <w:color w:val="000000"/>
          <w:sz w:val="28"/>
          <w:szCs w:val="28"/>
        </w:rPr>
        <w:t xml:space="preserve">а имплицитный, напротив, </w:t>
      </w:r>
      <w:r w:rsidRPr="00E23659">
        <w:rPr>
          <w:rFonts w:ascii="Times New Roman" w:hAnsi="Times New Roman"/>
          <w:color w:val="000000"/>
          <w:sz w:val="28"/>
          <w:szCs w:val="28"/>
        </w:rPr>
        <w:t>без</w:t>
      </w:r>
      <w:r>
        <w:rPr>
          <w:rFonts w:ascii="Times New Roman" w:hAnsi="Times New Roman"/>
          <w:color w:val="000000"/>
          <w:sz w:val="28"/>
          <w:szCs w:val="28"/>
        </w:rPr>
        <w:t xml:space="preserve"> изучения грамматических</w:t>
      </w:r>
      <w:r w:rsidRPr="00E23659">
        <w:rPr>
          <w:rFonts w:ascii="Times New Roman" w:hAnsi="Times New Roman"/>
          <w:color w:val="000000"/>
          <w:sz w:val="28"/>
          <w:szCs w:val="28"/>
        </w:rPr>
        <w:t xml:space="preserve"> правил напрямую, а вычленения их из уже предложенного учащимся грамматического материала.</w:t>
      </w:r>
      <w:r w:rsidRPr="00E23659">
        <w:rPr>
          <w:rFonts w:ascii="Times New Roman" w:hAnsi="Times New Roman"/>
          <w:color w:val="000000"/>
          <w:sz w:val="28"/>
          <w:szCs w:val="28"/>
        </w:rPr>
        <w:br/>
        <w:t xml:space="preserve">Различают следующие виды правил: </w:t>
      </w:r>
    </w:p>
    <w:p w:rsidR="00E2156D" w:rsidRPr="00E23659" w:rsidRDefault="00E2156D" w:rsidP="00E2156D">
      <w:pPr>
        <w:pStyle w:val="a6"/>
        <w:numPr>
          <w:ilvl w:val="0"/>
          <w:numId w:val="19"/>
        </w:numPr>
        <w:spacing w:after="0"/>
        <w:rPr>
          <w:rFonts w:ascii="Times New Roman" w:eastAsia="Times New Roman" w:hAnsi="Times New Roman"/>
          <w:color w:val="000000"/>
          <w:sz w:val="28"/>
          <w:szCs w:val="28"/>
        </w:rPr>
      </w:pPr>
      <w:r w:rsidRPr="00E23659">
        <w:rPr>
          <w:rFonts w:ascii="Times New Roman" w:hAnsi="Times New Roman"/>
          <w:color w:val="000000"/>
          <w:sz w:val="28"/>
          <w:szCs w:val="28"/>
        </w:rPr>
        <w:t>правило-разъяснение</w:t>
      </w:r>
      <w:r w:rsidR="00837A73">
        <w:rPr>
          <w:rFonts w:ascii="Times New Roman" w:hAnsi="Times New Roman"/>
          <w:color w:val="000000"/>
          <w:sz w:val="28"/>
          <w:szCs w:val="28"/>
        </w:rPr>
        <w:t>;</w:t>
      </w:r>
    </w:p>
    <w:p w:rsidR="00E2156D" w:rsidRPr="00E23659" w:rsidRDefault="00E2156D" w:rsidP="00E2156D">
      <w:pPr>
        <w:pStyle w:val="a6"/>
        <w:numPr>
          <w:ilvl w:val="0"/>
          <w:numId w:val="19"/>
        </w:numPr>
        <w:spacing w:after="0"/>
        <w:rPr>
          <w:rFonts w:ascii="Times New Roman" w:eastAsia="Times New Roman" w:hAnsi="Times New Roman"/>
          <w:color w:val="000000"/>
          <w:sz w:val="28"/>
          <w:szCs w:val="28"/>
        </w:rPr>
      </w:pPr>
      <w:r w:rsidRPr="00E23659">
        <w:rPr>
          <w:rFonts w:ascii="Times New Roman" w:hAnsi="Times New Roman"/>
          <w:color w:val="000000"/>
          <w:sz w:val="28"/>
          <w:szCs w:val="28"/>
        </w:rPr>
        <w:t>правило-схема</w:t>
      </w:r>
      <w:r w:rsidR="00837A73">
        <w:rPr>
          <w:rFonts w:ascii="Times New Roman" w:hAnsi="Times New Roman"/>
          <w:color w:val="000000"/>
          <w:sz w:val="28"/>
          <w:szCs w:val="28"/>
        </w:rPr>
        <w:t>;</w:t>
      </w:r>
    </w:p>
    <w:p w:rsidR="00E2156D" w:rsidRPr="00E23659" w:rsidRDefault="00E2156D" w:rsidP="00E2156D">
      <w:pPr>
        <w:pStyle w:val="a6"/>
        <w:numPr>
          <w:ilvl w:val="0"/>
          <w:numId w:val="19"/>
        </w:numPr>
        <w:spacing w:after="0"/>
        <w:rPr>
          <w:rFonts w:ascii="Times New Roman" w:eastAsia="Times New Roman" w:hAnsi="Times New Roman"/>
          <w:color w:val="000000"/>
          <w:sz w:val="28"/>
          <w:szCs w:val="28"/>
        </w:rPr>
      </w:pPr>
      <w:r w:rsidRPr="00E23659">
        <w:rPr>
          <w:rFonts w:ascii="Times New Roman" w:hAnsi="Times New Roman"/>
          <w:color w:val="000000"/>
          <w:sz w:val="28"/>
          <w:szCs w:val="28"/>
        </w:rPr>
        <w:t>правило инструкция</w:t>
      </w:r>
      <w:r w:rsidR="00837A73">
        <w:rPr>
          <w:rFonts w:ascii="Times New Roman" w:hAnsi="Times New Roman"/>
          <w:color w:val="000000"/>
          <w:sz w:val="28"/>
          <w:szCs w:val="28"/>
        </w:rPr>
        <w:t>;</w:t>
      </w:r>
    </w:p>
    <w:p w:rsidR="00E2156D" w:rsidRPr="00E23659" w:rsidRDefault="00E2156D" w:rsidP="00E2156D">
      <w:pPr>
        <w:pStyle w:val="a6"/>
        <w:numPr>
          <w:ilvl w:val="0"/>
          <w:numId w:val="19"/>
        </w:numPr>
        <w:spacing w:after="0"/>
        <w:rPr>
          <w:rFonts w:ascii="Times New Roman" w:eastAsia="Times New Roman" w:hAnsi="Times New Roman"/>
          <w:color w:val="000000"/>
          <w:sz w:val="28"/>
          <w:szCs w:val="28"/>
        </w:rPr>
      </w:pPr>
      <w:r w:rsidRPr="00E23659">
        <w:rPr>
          <w:rFonts w:ascii="Times New Roman" w:hAnsi="Times New Roman"/>
          <w:color w:val="000000"/>
          <w:sz w:val="28"/>
          <w:szCs w:val="28"/>
        </w:rPr>
        <w:t>правило оперирования языковыми единицами.</w:t>
      </w:r>
    </w:p>
    <w:p w:rsidR="00E2156D" w:rsidRDefault="00E2156D" w:rsidP="00E2156D">
      <w:pPr>
        <w:pStyle w:val="a5"/>
        <w:spacing w:before="0" w:beforeAutospacing="0" w:after="0" w:afterAutospacing="0" w:line="360" w:lineRule="auto"/>
        <w:rPr>
          <w:sz w:val="28"/>
          <w:szCs w:val="28"/>
        </w:rPr>
      </w:pPr>
      <w:r w:rsidRPr="00FF4FD9">
        <w:rPr>
          <w:sz w:val="28"/>
          <w:szCs w:val="28"/>
        </w:rPr>
        <w:t xml:space="preserve">Грамматический материал усваивается в </w:t>
      </w:r>
      <w:r>
        <w:rPr>
          <w:sz w:val="28"/>
          <w:szCs w:val="28"/>
        </w:rPr>
        <w:t>процессе</w:t>
      </w:r>
      <w:r w:rsidRPr="00FF4FD9">
        <w:rPr>
          <w:sz w:val="28"/>
          <w:szCs w:val="28"/>
        </w:rPr>
        <w:t xml:space="preserve"> устного опережения, в </w:t>
      </w:r>
      <w:r>
        <w:rPr>
          <w:sz w:val="28"/>
          <w:szCs w:val="28"/>
        </w:rPr>
        <w:t>ходе</w:t>
      </w:r>
      <w:r w:rsidRPr="00FF4FD9">
        <w:rPr>
          <w:sz w:val="28"/>
          <w:szCs w:val="28"/>
        </w:rPr>
        <w:t xml:space="preserve"> чтения и особенно при выполнении специальных </w:t>
      </w:r>
      <w:r>
        <w:rPr>
          <w:sz w:val="28"/>
          <w:szCs w:val="28"/>
        </w:rPr>
        <w:t xml:space="preserve">грамматических </w:t>
      </w:r>
      <w:r w:rsidRPr="00FF4FD9">
        <w:rPr>
          <w:sz w:val="28"/>
          <w:szCs w:val="28"/>
        </w:rPr>
        <w:t xml:space="preserve">упражнений. Цель </w:t>
      </w:r>
      <w:r>
        <w:rPr>
          <w:sz w:val="28"/>
          <w:szCs w:val="28"/>
        </w:rPr>
        <w:t>их</w:t>
      </w:r>
      <w:r w:rsidR="008838C7">
        <w:rPr>
          <w:sz w:val="28"/>
          <w:szCs w:val="28"/>
        </w:rPr>
        <w:t xml:space="preserve"> </w:t>
      </w:r>
      <w:r>
        <w:rPr>
          <w:sz w:val="28"/>
          <w:szCs w:val="28"/>
        </w:rPr>
        <w:t>состоит в освоении</w:t>
      </w:r>
      <w:r w:rsidRPr="00FF4FD9">
        <w:rPr>
          <w:sz w:val="28"/>
          <w:szCs w:val="28"/>
        </w:rPr>
        <w:t xml:space="preserve"> формы грамматического явления, </w:t>
      </w:r>
      <w:r>
        <w:rPr>
          <w:sz w:val="28"/>
          <w:szCs w:val="28"/>
        </w:rPr>
        <w:t xml:space="preserve">понимании </w:t>
      </w:r>
      <w:r w:rsidRPr="00FF4FD9">
        <w:rPr>
          <w:sz w:val="28"/>
          <w:szCs w:val="28"/>
        </w:rPr>
        <w:t>семантики</w:t>
      </w:r>
      <w:r>
        <w:rPr>
          <w:sz w:val="28"/>
          <w:szCs w:val="28"/>
        </w:rPr>
        <w:t xml:space="preserve"> некоторых его функций и особенностей употребления </w:t>
      </w:r>
      <w:r>
        <w:rPr>
          <w:sz w:val="28"/>
          <w:szCs w:val="28"/>
        </w:rPr>
        <w:lastRenderedPageBreak/>
        <w:t>в разговоре</w:t>
      </w:r>
      <w:r w:rsidRPr="00FF4FD9">
        <w:rPr>
          <w:sz w:val="28"/>
          <w:szCs w:val="28"/>
        </w:rPr>
        <w:t>, формировании н</w:t>
      </w:r>
      <w:r>
        <w:rPr>
          <w:sz w:val="28"/>
          <w:szCs w:val="28"/>
        </w:rPr>
        <w:t xml:space="preserve">авыков грамматически правильного построения речи. </w:t>
      </w:r>
    </w:p>
    <w:p w:rsidR="00E2156D" w:rsidRPr="00FF4FD9" w:rsidRDefault="00E2156D" w:rsidP="00E2156D">
      <w:pPr>
        <w:pStyle w:val="a5"/>
        <w:spacing w:before="0" w:beforeAutospacing="0" w:after="0" w:afterAutospacing="0" w:line="360" w:lineRule="auto"/>
        <w:rPr>
          <w:sz w:val="28"/>
          <w:szCs w:val="28"/>
        </w:rPr>
      </w:pPr>
      <w:r>
        <w:rPr>
          <w:sz w:val="28"/>
          <w:szCs w:val="28"/>
        </w:rPr>
        <w:t>Упражнения –</w:t>
      </w:r>
      <w:r w:rsidRPr="00FF4FD9">
        <w:rPr>
          <w:sz w:val="28"/>
          <w:szCs w:val="28"/>
        </w:rPr>
        <w:t xml:space="preserve"> важный этап в работе над грамматикой. </w:t>
      </w:r>
      <w:r>
        <w:rPr>
          <w:sz w:val="28"/>
          <w:szCs w:val="28"/>
        </w:rPr>
        <w:t xml:space="preserve">Д. В. Москаленко в своей работе </w:t>
      </w:r>
      <w:r w:rsidRPr="00FF4FD9">
        <w:rPr>
          <w:sz w:val="28"/>
          <w:szCs w:val="28"/>
        </w:rPr>
        <w:t>связ</w:t>
      </w:r>
      <w:r>
        <w:rPr>
          <w:sz w:val="28"/>
          <w:szCs w:val="28"/>
        </w:rPr>
        <w:t>ывала данный этап</w:t>
      </w:r>
      <w:r w:rsidRPr="00FF4FD9">
        <w:rPr>
          <w:sz w:val="28"/>
          <w:szCs w:val="28"/>
        </w:rPr>
        <w:t xml:space="preserve"> с накоплением языковых средств и практикой их использования в разных</w:t>
      </w:r>
      <w:r>
        <w:rPr>
          <w:sz w:val="28"/>
          <w:szCs w:val="28"/>
        </w:rPr>
        <w:t xml:space="preserve"> речевых ситуациях и</w:t>
      </w:r>
      <w:r w:rsidRPr="00FF4FD9">
        <w:rPr>
          <w:sz w:val="28"/>
          <w:szCs w:val="28"/>
        </w:rPr>
        <w:t xml:space="preserve"> формах общения</w:t>
      </w:r>
      <w:r w:rsidR="00700956">
        <w:rPr>
          <w:sz w:val="28"/>
          <w:szCs w:val="28"/>
        </w:rPr>
        <w:t xml:space="preserve"> </w:t>
      </w:r>
      <w:r w:rsidRPr="0028659C">
        <w:rPr>
          <w:sz w:val="28"/>
          <w:szCs w:val="28"/>
        </w:rPr>
        <w:t>[</w:t>
      </w:r>
      <w:r w:rsidR="00CA36C6">
        <w:rPr>
          <w:sz w:val="28"/>
          <w:szCs w:val="28"/>
        </w:rPr>
        <w:t>2</w:t>
      </w:r>
      <w:r w:rsidR="003459A8" w:rsidRPr="003459A8">
        <w:rPr>
          <w:sz w:val="28"/>
          <w:szCs w:val="28"/>
        </w:rPr>
        <w:t>0</w:t>
      </w:r>
      <w:r>
        <w:rPr>
          <w:sz w:val="28"/>
          <w:szCs w:val="28"/>
        </w:rPr>
        <w:t>,</w:t>
      </w:r>
      <w:r w:rsidR="00700956">
        <w:rPr>
          <w:sz w:val="28"/>
          <w:szCs w:val="28"/>
        </w:rPr>
        <w:t xml:space="preserve"> с</w:t>
      </w:r>
      <w:r w:rsidR="00CA36C6">
        <w:rPr>
          <w:sz w:val="28"/>
          <w:szCs w:val="28"/>
        </w:rPr>
        <w:t>.60</w:t>
      </w:r>
      <w:r w:rsidRPr="0028659C">
        <w:rPr>
          <w:sz w:val="28"/>
          <w:szCs w:val="28"/>
        </w:rPr>
        <w:t>]</w:t>
      </w:r>
      <w:r>
        <w:rPr>
          <w:sz w:val="28"/>
          <w:szCs w:val="28"/>
        </w:rPr>
        <w:t>. Составляя и отбирая задания</w:t>
      </w:r>
      <w:r w:rsidRPr="00FF4FD9">
        <w:rPr>
          <w:sz w:val="28"/>
          <w:szCs w:val="28"/>
        </w:rPr>
        <w:t xml:space="preserve"> для формирования грамматических навыков, следует соблюдать ряд условий, влияющих на </w:t>
      </w:r>
      <w:r>
        <w:rPr>
          <w:sz w:val="28"/>
          <w:szCs w:val="28"/>
        </w:rPr>
        <w:t>эффективность</w:t>
      </w:r>
      <w:r w:rsidRPr="00FF4FD9">
        <w:rPr>
          <w:sz w:val="28"/>
          <w:szCs w:val="28"/>
        </w:rPr>
        <w:t xml:space="preserve"> изучения грамматических явлений: </w:t>
      </w:r>
    </w:p>
    <w:p w:rsidR="00E2156D" w:rsidRPr="00FF4FD9" w:rsidRDefault="00E2156D" w:rsidP="00E2156D">
      <w:pPr>
        <w:numPr>
          <w:ilvl w:val="0"/>
          <w:numId w:val="8"/>
        </w:numPr>
        <w:spacing w:after="0"/>
        <w:rPr>
          <w:rFonts w:ascii="Times New Roman" w:hAnsi="Times New Roman"/>
          <w:sz w:val="28"/>
          <w:szCs w:val="28"/>
        </w:rPr>
      </w:pPr>
      <w:r w:rsidRPr="00FF4FD9">
        <w:rPr>
          <w:rFonts w:ascii="Times New Roman" w:hAnsi="Times New Roman"/>
          <w:sz w:val="28"/>
          <w:szCs w:val="28"/>
        </w:rPr>
        <w:t>упражнения должны быть одноцелевыми, т.е. содержать одно новое грамматическое явление и проводиться на знакомом лексическом материале;</w:t>
      </w:r>
    </w:p>
    <w:p w:rsidR="00E2156D" w:rsidRPr="00FF4FD9" w:rsidRDefault="00E2156D" w:rsidP="00E2156D">
      <w:pPr>
        <w:numPr>
          <w:ilvl w:val="0"/>
          <w:numId w:val="8"/>
        </w:numPr>
        <w:spacing w:after="0"/>
        <w:rPr>
          <w:rFonts w:ascii="Times New Roman" w:hAnsi="Times New Roman"/>
          <w:sz w:val="28"/>
          <w:szCs w:val="28"/>
        </w:rPr>
      </w:pPr>
      <w:r>
        <w:rPr>
          <w:rFonts w:ascii="Times New Roman" w:hAnsi="Times New Roman"/>
          <w:sz w:val="28"/>
          <w:szCs w:val="28"/>
        </w:rPr>
        <w:t>в упражнениях должны быть представлены</w:t>
      </w:r>
      <w:r w:rsidRPr="00FF4FD9">
        <w:rPr>
          <w:rFonts w:ascii="Times New Roman" w:hAnsi="Times New Roman"/>
          <w:sz w:val="28"/>
          <w:szCs w:val="28"/>
        </w:rPr>
        <w:t xml:space="preserve"> наглядные, максимально простые образцы, показывающие учащимся, что и как </w:t>
      </w:r>
      <w:r>
        <w:rPr>
          <w:rFonts w:ascii="Times New Roman" w:hAnsi="Times New Roman"/>
          <w:sz w:val="28"/>
          <w:szCs w:val="28"/>
        </w:rPr>
        <w:t>следует</w:t>
      </w:r>
      <w:r w:rsidRPr="00FF4FD9">
        <w:rPr>
          <w:rFonts w:ascii="Times New Roman" w:hAnsi="Times New Roman"/>
          <w:sz w:val="28"/>
          <w:szCs w:val="28"/>
        </w:rPr>
        <w:t xml:space="preserve"> делать при выполнении задания;</w:t>
      </w:r>
    </w:p>
    <w:p w:rsidR="00E2156D" w:rsidRPr="00FF4FD9" w:rsidRDefault="00E2156D" w:rsidP="00E2156D">
      <w:pPr>
        <w:numPr>
          <w:ilvl w:val="0"/>
          <w:numId w:val="8"/>
        </w:numPr>
        <w:spacing w:after="0"/>
        <w:rPr>
          <w:rFonts w:ascii="Times New Roman" w:hAnsi="Times New Roman"/>
          <w:sz w:val="28"/>
          <w:szCs w:val="28"/>
        </w:rPr>
      </w:pPr>
      <w:r w:rsidRPr="00FF4FD9">
        <w:rPr>
          <w:rFonts w:ascii="Times New Roman" w:hAnsi="Times New Roman"/>
          <w:sz w:val="28"/>
          <w:szCs w:val="28"/>
        </w:rPr>
        <w:t>исключать механические приемы усвоения, предпочитая им творческие упражнения с коммуникативными и проблемными задачами. Постановка проблемы может осуществляться учителем, а ее решение – учащимися.</w:t>
      </w:r>
    </w:p>
    <w:p w:rsidR="00E2156D" w:rsidRPr="008D6357" w:rsidRDefault="00E2156D" w:rsidP="00E2156D">
      <w:pPr>
        <w:pStyle w:val="a5"/>
        <w:spacing w:before="0" w:beforeAutospacing="0" w:after="0" w:afterAutospacing="0" w:line="360" w:lineRule="auto"/>
        <w:rPr>
          <w:b/>
          <w:sz w:val="28"/>
          <w:szCs w:val="28"/>
        </w:rPr>
      </w:pPr>
      <w:r>
        <w:rPr>
          <w:rStyle w:val="ab"/>
          <w:b w:val="0"/>
          <w:sz w:val="28"/>
          <w:szCs w:val="28"/>
        </w:rPr>
        <w:t>Подготовительные упражнения (у</w:t>
      </w:r>
      <w:r w:rsidRPr="00FF4FD9">
        <w:rPr>
          <w:sz w:val="28"/>
          <w:szCs w:val="28"/>
        </w:rPr>
        <w:t xml:space="preserve">пражнения в узнавании </w:t>
      </w:r>
      <w:r>
        <w:rPr>
          <w:sz w:val="28"/>
          <w:szCs w:val="28"/>
        </w:rPr>
        <w:t>и дифференциации грамматической структуры):</w:t>
      </w:r>
    </w:p>
    <w:p w:rsidR="00E2156D" w:rsidRPr="00FF4FD9" w:rsidRDefault="00E2156D" w:rsidP="00E2156D">
      <w:pPr>
        <w:numPr>
          <w:ilvl w:val="1"/>
          <w:numId w:val="9"/>
        </w:numPr>
        <w:spacing w:after="0"/>
        <w:rPr>
          <w:rFonts w:ascii="Times New Roman" w:hAnsi="Times New Roman"/>
          <w:sz w:val="28"/>
          <w:szCs w:val="28"/>
        </w:rPr>
      </w:pPr>
      <w:r w:rsidRPr="00FF4FD9">
        <w:rPr>
          <w:rFonts w:ascii="Times New Roman" w:hAnsi="Times New Roman"/>
          <w:sz w:val="28"/>
          <w:szCs w:val="28"/>
        </w:rPr>
        <w:t>опр</w:t>
      </w:r>
      <w:r>
        <w:rPr>
          <w:rFonts w:ascii="Times New Roman" w:hAnsi="Times New Roman"/>
          <w:sz w:val="28"/>
          <w:szCs w:val="28"/>
        </w:rPr>
        <w:t xml:space="preserve">еделите на слух в диалоге </w:t>
      </w:r>
      <w:r w:rsidRPr="00FF4FD9">
        <w:rPr>
          <w:rFonts w:ascii="Times New Roman" w:hAnsi="Times New Roman"/>
          <w:sz w:val="28"/>
          <w:szCs w:val="28"/>
        </w:rPr>
        <w:t>предложение с новым грамматическим явлением, воспроизведите его (зафиксируйте его письменно);</w:t>
      </w:r>
    </w:p>
    <w:p w:rsidR="00E2156D" w:rsidRPr="00FF4FD9" w:rsidRDefault="00E2156D" w:rsidP="00E2156D">
      <w:pPr>
        <w:numPr>
          <w:ilvl w:val="1"/>
          <w:numId w:val="9"/>
        </w:numPr>
        <w:spacing w:after="0"/>
        <w:rPr>
          <w:rFonts w:ascii="Times New Roman" w:hAnsi="Times New Roman"/>
          <w:sz w:val="28"/>
          <w:szCs w:val="28"/>
        </w:rPr>
      </w:pPr>
      <w:r w:rsidRPr="00FF4FD9">
        <w:rPr>
          <w:rFonts w:ascii="Times New Roman" w:hAnsi="Times New Roman"/>
          <w:sz w:val="28"/>
          <w:szCs w:val="28"/>
        </w:rPr>
        <w:t>заполните таблицу/схему, опираясь на формальные признаки грамматической структуры и обобщающее правило;</w:t>
      </w:r>
    </w:p>
    <w:p w:rsidR="00E2156D" w:rsidRPr="00FF4FD9" w:rsidRDefault="00E2156D" w:rsidP="00E2156D">
      <w:pPr>
        <w:numPr>
          <w:ilvl w:val="1"/>
          <w:numId w:val="9"/>
        </w:numPr>
        <w:spacing w:after="0"/>
        <w:rPr>
          <w:rFonts w:ascii="Times New Roman" w:hAnsi="Times New Roman"/>
          <w:sz w:val="28"/>
          <w:szCs w:val="28"/>
        </w:rPr>
      </w:pPr>
      <w:r w:rsidRPr="00FF4FD9">
        <w:rPr>
          <w:rFonts w:ascii="Times New Roman" w:hAnsi="Times New Roman"/>
          <w:sz w:val="28"/>
          <w:szCs w:val="28"/>
        </w:rPr>
        <w:t>подберите грамма</w:t>
      </w:r>
      <w:r>
        <w:rPr>
          <w:rFonts w:ascii="Times New Roman" w:hAnsi="Times New Roman"/>
          <w:sz w:val="28"/>
          <w:szCs w:val="28"/>
        </w:rPr>
        <w:t>тический материал из текста, иллюстрирующий</w:t>
      </w:r>
      <w:r w:rsidRPr="00FF4FD9">
        <w:rPr>
          <w:rFonts w:ascii="Times New Roman" w:hAnsi="Times New Roman"/>
          <w:sz w:val="28"/>
          <w:szCs w:val="28"/>
        </w:rPr>
        <w:t xml:space="preserve"> правила-инструкции;</w:t>
      </w:r>
    </w:p>
    <w:p w:rsidR="00E2156D" w:rsidRPr="00FF4FD9" w:rsidRDefault="00E2156D" w:rsidP="00E2156D">
      <w:pPr>
        <w:numPr>
          <w:ilvl w:val="1"/>
          <w:numId w:val="9"/>
        </w:numPr>
        <w:spacing w:after="0"/>
        <w:rPr>
          <w:rFonts w:ascii="Times New Roman" w:hAnsi="Times New Roman"/>
          <w:sz w:val="28"/>
          <w:szCs w:val="28"/>
        </w:rPr>
      </w:pPr>
      <w:r w:rsidRPr="00FF4FD9">
        <w:rPr>
          <w:rFonts w:ascii="Times New Roman" w:hAnsi="Times New Roman"/>
          <w:sz w:val="28"/>
          <w:szCs w:val="28"/>
        </w:rPr>
        <w:t xml:space="preserve">назовите </w:t>
      </w:r>
      <w:r>
        <w:rPr>
          <w:rFonts w:ascii="Times New Roman" w:hAnsi="Times New Roman"/>
          <w:sz w:val="28"/>
          <w:szCs w:val="28"/>
        </w:rPr>
        <w:t>возможные</w:t>
      </w:r>
      <w:r w:rsidRPr="00FF4FD9">
        <w:rPr>
          <w:rFonts w:ascii="Times New Roman" w:hAnsi="Times New Roman"/>
          <w:sz w:val="28"/>
          <w:szCs w:val="28"/>
        </w:rPr>
        <w:t xml:space="preserve"> грамматические замены указанных структур;</w:t>
      </w:r>
    </w:p>
    <w:p w:rsidR="00E2156D" w:rsidRPr="00FF4FD9" w:rsidRDefault="00E2156D" w:rsidP="00E2156D">
      <w:pPr>
        <w:numPr>
          <w:ilvl w:val="1"/>
          <w:numId w:val="9"/>
        </w:numPr>
        <w:spacing w:after="0"/>
        <w:rPr>
          <w:rFonts w:ascii="Times New Roman" w:hAnsi="Times New Roman"/>
          <w:sz w:val="28"/>
          <w:szCs w:val="28"/>
        </w:rPr>
      </w:pPr>
      <w:r w:rsidRPr="00FF4FD9">
        <w:rPr>
          <w:rFonts w:ascii="Times New Roman" w:hAnsi="Times New Roman"/>
          <w:sz w:val="28"/>
          <w:szCs w:val="28"/>
        </w:rPr>
        <w:lastRenderedPageBreak/>
        <w:t>проведите «лингвистическое» чтение текста, проанализируйте использованные в нем грамматические явления;</w:t>
      </w:r>
    </w:p>
    <w:p w:rsidR="00E2156D" w:rsidRPr="00FF4FD9" w:rsidRDefault="00E2156D" w:rsidP="00E2156D">
      <w:pPr>
        <w:numPr>
          <w:ilvl w:val="1"/>
          <w:numId w:val="9"/>
        </w:numPr>
        <w:spacing w:after="0"/>
        <w:rPr>
          <w:rFonts w:ascii="Times New Roman" w:hAnsi="Times New Roman"/>
          <w:sz w:val="28"/>
          <w:szCs w:val="28"/>
        </w:rPr>
      </w:pPr>
      <w:r w:rsidRPr="00FF4FD9">
        <w:rPr>
          <w:rFonts w:ascii="Times New Roman" w:hAnsi="Times New Roman"/>
          <w:sz w:val="28"/>
          <w:szCs w:val="28"/>
        </w:rPr>
        <w:t>подберите к началу предложения, данного слева, окончание, расположенное среди образцов справа;</w:t>
      </w:r>
    </w:p>
    <w:p w:rsidR="00E2156D" w:rsidRPr="00FF4FD9" w:rsidRDefault="00E2156D" w:rsidP="00E2156D">
      <w:pPr>
        <w:spacing w:after="0"/>
        <w:rPr>
          <w:rFonts w:ascii="Times New Roman" w:hAnsi="Times New Roman"/>
          <w:sz w:val="28"/>
          <w:szCs w:val="28"/>
        </w:rPr>
      </w:pPr>
      <w:r w:rsidRPr="00FF4FD9">
        <w:rPr>
          <w:rFonts w:ascii="Times New Roman" w:hAnsi="Times New Roman"/>
          <w:sz w:val="28"/>
          <w:szCs w:val="28"/>
        </w:rPr>
        <w:t>Упражнения в субституции (грамматические явления не подлежат замене, видоизменяется лексическое наполнение):</w:t>
      </w:r>
    </w:p>
    <w:p w:rsidR="00E2156D" w:rsidRDefault="00E2156D" w:rsidP="00E2156D">
      <w:pPr>
        <w:numPr>
          <w:ilvl w:val="0"/>
          <w:numId w:val="10"/>
        </w:numPr>
        <w:spacing w:after="0"/>
        <w:rPr>
          <w:rFonts w:ascii="Times New Roman" w:hAnsi="Times New Roman"/>
          <w:sz w:val="28"/>
          <w:szCs w:val="28"/>
        </w:rPr>
      </w:pPr>
      <w:r w:rsidRPr="00FF4FD9">
        <w:rPr>
          <w:rFonts w:ascii="Times New Roman" w:hAnsi="Times New Roman"/>
          <w:sz w:val="28"/>
          <w:szCs w:val="28"/>
        </w:rPr>
        <w:t>образуйте предложения, обратите внимание на форму причастия (Participle II), составьте аналогичную таблицу с другими примерами:</w:t>
      </w:r>
    </w:p>
    <w:p w:rsidR="00E2156D" w:rsidRPr="008D6357" w:rsidRDefault="00E2156D" w:rsidP="00E2156D">
      <w:pPr>
        <w:spacing w:after="0"/>
        <w:rPr>
          <w:rFonts w:ascii="Times New Roman" w:hAnsi="Times New Roman"/>
          <w:sz w:val="28"/>
          <w:szCs w:val="28"/>
        </w:rPr>
      </w:pPr>
      <w:r w:rsidRPr="008D6357">
        <w:rPr>
          <w:rFonts w:ascii="Times New Roman" w:hAnsi="Times New Roman"/>
          <w:sz w:val="28"/>
          <w:szCs w:val="28"/>
        </w:rPr>
        <w:t>Упражнения в трансформации (преобразования касаются грамматики):</w:t>
      </w:r>
    </w:p>
    <w:p w:rsidR="00E2156D" w:rsidRPr="00FF4FD9" w:rsidRDefault="00E2156D" w:rsidP="00E2156D">
      <w:pPr>
        <w:numPr>
          <w:ilvl w:val="0"/>
          <w:numId w:val="11"/>
        </w:numPr>
        <w:spacing w:after="0"/>
        <w:rPr>
          <w:rFonts w:ascii="Times New Roman" w:hAnsi="Times New Roman"/>
          <w:sz w:val="28"/>
          <w:szCs w:val="28"/>
        </w:rPr>
      </w:pPr>
      <w:r w:rsidRPr="00FF4FD9">
        <w:rPr>
          <w:rFonts w:ascii="Times New Roman" w:hAnsi="Times New Roman"/>
          <w:sz w:val="28"/>
          <w:szCs w:val="28"/>
        </w:rPr>
        <w:t>преобразуйте действительный залог в страдательный, дополните ваш пример пояснениями;</w:t>
      </w:r>
    </w:p>
    <w:p w:rsidR="00E2156D" w:rsidRPr="00FF4FD9" w:rsidRDefault="00E2156D" w:rsidP="00E2156D">
      <w:pPr>
        <w:numPr>
          <w:ilvl w:val="0"/>
          <w:numId w:val="11"/>
        </w:numPr>
        <w:spacing w:after="0"/>
        <w:rPr>
          <w:rFonts w:ascii="Times New Roman" w:hAnsi="Times New Roman"/>
          <w:sz w:val="28"/>
          <w:szCs w:val="28"/>
        </w:rPr>
      </w:pPr>
      <w:r w:rsidRPr="00FF4FD9">
        <w:rPr>
          <w:rFonts w:ascii="Times New Roman" w:hAnsi="Times New Roman"/>
          <w:sz w:val="28"/>
          <w:szCs w:val="28"/>
        </w:rPr>
        <w:t>преобразуйте два простых предложения в сложное, используйте указанные союзы;</w:t>
      </w:r>
    </w:p>
    <w:p w:rsidR="00E2156D" w:rsidRPr="00FF4FD9" w:rsidRDefault="00E2156D" w:rsidP="00E2156D">
      <w:pPr>
        <w:numPr>
          <w:ilvl w:val="0"/>
          <w:numId w:val="11"/>
        </w:numPr>
        <w:spacing w:after="0"/>
        <w:rPr>
          <w:rFonts w:ascii="Times New Roman" w:hAnsi="Times New Roman"/>
          <w:sz w:val="28"/>
          <w:szCs w:val="28"/>
        </w:rPr>
      </w:pPr>
      <w:r w:rsidRPr="00FF4FD9">
        <w:rPr>
          <w:rFonts w:ascii="Times New Roman" w:hAnsi="Times New Roman"/>
          <w:sz w:val="28"/>
          <w:szCs w:val="28"/>
        </w:rPr>
        <w:t xml:space="preserve">преобразуйте повествовательные предложения из мини-текста в вопросительные, </w:t>
      </w:r>
      <w:r>
        <w:rPr>
          <w:rFonts w:ascii="Times New Roman" w:hAnsi="Times New Roman"/>
          <w:sz w:val="28"/>
          <w:szCs w:val="28"/>
        </w:rPr>
        <w:t>соблюдая</w:t>
      </w:r>
      <w:r w:rsidRPr="00FF4FD9">
        <w:rPr>
          <w:rFonts w:ascii="Times New Roman" w:hAnsi="Times New Roman"/>
          <w:sz w:val="28"/>
          <w:szCs w:val="28"/>
        </w:rPr>
        <w:t xml:space="preserve"> поряд</w:t>
      </w:r>
      <w:r>
        <w:rPr>
          <w:rFonts w:ascii="Times New Roman" w:hAnsi="Times New Roman"/>
          <w:sz w:val="28"/>
          <w:szCs w:val="28"/>
        </w:rPr>
        <w:t>о</w:t>
      </w:r>
      <w:r w:rsidRPr="00FF4FD9">
        <w:rPr>
          <w:rFonts w:ascii="Times New Roman" w:hAnsi="Times New Roman"/>
          <w:sz w:val="28"/>
          <w:szCs w:val="28"/>
        </w:rPr>
        <w:t>к слов;</w:t>
      </w:r>
    </w:p>
    <w:p w:rsidR="00E2156D" w:rsidRPr="00FF4FD9" w:rsidRDefault="00E2156D" w:rsidP="00E2156D">
      <w:pPr>
        <w:numPr>
          <w:ilvl w:val="0"/>
          <w:numId w:val="11"/>
        </w:numPr>
        <w:spacing w:after="0"/>
        <w:rPr>
          <w:rFonts w:ascii="Times New Roman" w:hAnsi="Times New Roman"/>
          <w:sz w:val="28"/>
          <w:szCs w:val="28"/>
        </w:rPr>
      </w:pPr>
      <w:r w:rsidRPr="00FF4FD9">
        <w:rPr>
          <w:rFonts w:ascii="Times New Roman" w:hAnsi="Times New Roman"/>
          <w:sz w:val="28"/>
          <w:szCs w:val="28"/>
        </w:rPr>
        <w:t>преобразуйте диалог в монолог, сохраните все</w:t>
      </w:r>
      <w:r>
        <w:rPr>
          <w:rFonts w:ascii="Times New Roman" w:hAnsi="Times New Roman"/>
          <w:sz w:val="28"/>
          <w:szCs w:val="28"/>
        </w:rPr>
        <w:t xml:space="preserve"> его</w:t>
      </w:r>
      <w:r w:rsidRPr="00FF4FD9">
        <w:rPr>
          <w:rFonts w:ascii="Times New Roman" w:hAnsi="Times New Roman"/>
          <w:sz w:val="28"/>
          <w:szCs w:val="28"/>
        </w:rPr>
        <w:t xml:space="preserve"> количественные данные (реалии и др.).</w:t>
      </w:r>
    </w:p>
    <w:p w:rsidR="00E2156D" w:rsidRPr="00FF4FD9" w:rsidRDefault="00E2156D" w:rsidP="00E2156D">
      <w:pPr>
        <w:spacing w:after="0"/>
        <w:rPr>
          <w:rFonts w:ascii="Times New Roman" w:hAnsi="Times New Roman"/>
          <w:sz w:val="28"/>
          <w:szCs w:val="28"/>
        </w:rPr>
      </w:pPr>
      <w:r w:rsidRPr="00FF4FD9">
        <w:rPr>
          <w:rFonts w:ascii="Times New Roman" w:hAnsi="Times New Roman"/>
          <w:sz w:val="28"/>
          <w:szCs w:val="28"/>
        </w:rPr>
        <w:t>Вопрос</w:t>
      </w:r>
      <w:r>
        <w:rPr>
          <w:rFonts w:ascii="Times New Roman" w:hAnsi="Times New Roman"/>
          <w:sz w:val="28"/>
          <w:szCs w:val="28"/>
        </w:rPr>
        <w:t>н</w:t>
      </w:r>
      <w:r w:rsidRPr="00FF4FD9">
        <w:rPr>
          <w:rFonts w:ascii="Times New Roman" w:hAnsi="Times New Roman"/>
          <w:sz w:val="28"/>
          <w:szCs w:val="28"/>
        </w:rPr>
        <w:t>о</w:t>
      </w:r>
      <w:r>
        <w:rPr>
          <w:rFonts w:ascii="Times New Roman" w:hAnsi="Times New Roman"/>
          <w:sz w:val="28"/>
          <w:szCs w:val="28"/>
        </w:rPr>
        <w:t>-</w:t>
      </w:r>
      <w:r w:rsidRPr="00FF4FD9">
        <w:rPr>
          <w:rFonts w:ascii="Times New Roman" w:hAnsi="Times New Roman"/>
          <w:sz w:val="28"/>
          <w:szCs w:val="28"/>
        </w:rPr>
        <w:t>ответные упражнения:</w:t>
      </w:r>
    </w:p>
    <w:p w:rsidR="00E2156D" w:rsidRPr="00FF4FD9" w:rsidRDefault="00E2156D" w:rsidP="00E2156D">
      <w:pPr>
        <w:numPr>
          <w:ilvl w:val="0"/>
          <w:numId w:val="12"/>
        </w:numPr>
        <w:spacing w:after="0"/>
        <w:rPr>
          <w:rFonts w:ascii="Times New Roman" w:hAnsi="Times New Roman"/>
          <w:sz w:val="28"/>
          <w:szCs w:val="28"/>
        </w:rPr>
      </w:pPr>
      <w:r w:rsidRPr="00FF4FD9">
        <w:rPr>
          <w:rFonts w:ascii="Times New Roman" w:hAnsi="Times New Roman"/>
          <w:sz w:val="28"/>
          <w:szCs w:val="28"/>
        </w:rPr>
        <w:t>работая в группах,</w:t>
      </w:r>
      <w:r>
        <w:rPr>
          <w:rFonts w:ascii="Times New Roman" w:hAnsi="Times New Roman"/>
          <w:sz w:val="28"/>
          <w:szCs w:val="28"/>
        </w:rPr>
        <w:t xml:space="preserve"> задавайте вопросы</w:t>
      </w:r>
    </w:p>
    <w:p w:rsidR="00E2156D" w:rsidRPr="00FF4FD9" w:rsidRDefault="00E2156D" w:rsidP="00E2156D">
      <w:pPr>
        <w:numPr>
          <w:ilvl w:val="0"/>
          <w:numId w:val="12"/>
        </w:numPr>
        <w:spacing w:after="0"/>
        <w:rPr>
          <w:rFonts w:ascii="Times New Roman" w:hAnsi="Times New Roman"/>
          <w:sz w:val="28"/>
          <w:szCs w:val="28"/>
        </w:rPr>
      </w:pPr>
      <w:r w:rsidRPr="00FF4FD9">
        <w:rPr>
          <w:rFonts w:ascii="Times New Roman" w:hAnsi="Times New Roman"/>
          <w:sz w:val="28"/>
          <w:szCs w:val="28"/>
        </w:rPr>
        <w:t xml:space="preserve">ответьте на вопросы, придерживаясь одного из </w:t>
      </w:r>
      <w:r>
        <w:rPr>
          <w:rFonts w:ascii="Times New Roman" w:hAnsi="Times New Roman"/>
          <w:sz w:val="28"/>
          <w:szCs w:val="28"/>
        </w:rPr>
        <w:t>предложенных</w:t>
      </w:r>
      <w:r w:rsidR="00837A73">
        <w:rPr>
          <w:rFonts w:ascii="Times New Roman" w:hAnsi="Times New Roman"/>
          <w:sz w:val="28"/>
          <w:szCs w:val="28"/>
        </w:rPr>
        <w:t xml:space="preserve"> вариантов;</w:t>
      </w:r>
    </w:p>
    <w:p w:rsidR="00E2156D" w:rsidRPr="00FF4FD9" w:rsidRDefault="00E2156D" w:rsidP="00E2156D">
      <w:pPr>
        <w:numPr>
          <w:ilvl w:val="0"/>
          <w:numId w:val="12"/>
        </w:numPr>
        <w:spacing w:after="0"/>
        <w:rPr>
          <w:rFonts w:ascii="Times New Roman" w:hAnsi="Times New Roman"/>
          <w:sz w:val="28"/>
          <w:szCs w:val="28"/>
        </w:rPr>
      </w:pPr>
      <w:r>
        <w:rPr>
          <w:rFonts w:ascii="Times New Roman" w:hAnsi="Times New Roman"/>
          <w:sz w:val="28"/>
          <w:szCs w:val="28"/>
        </w:rPr>
        <w:t>задайте</w:t>
      </w:r>
      <w:r w:rsidRPr="00FF4FD9">
        <w:rPr>
          <w:rFonts w:ascii="Times New Roman" w:hAnsi="Times New Roman"/>
          <w:sz w:val="28"/>
          <w:szCs w:val="28"/>
        </w:rPr>
        <w:t xml:space="preserve"> друг другу вопросы, опираясь на образцы и схему</w:t>
      </w:r>
      <w:r w:rsidR="00837A73">
        <w:rPr>
          <w:rFonts w:ascii="Times New Roman" w:hAnsi="Times New Roman"/>
          <w:sz w:val="28"/>
          <w:szCs w:val="28"/>
        </w:rPr>
        <w:t>;</w:t>
      </w:r>
    </w:p>
    <w:p w:rsidR="00E2156D" w:rsidRPr="00FF4FD9" w:rsidRDefault="00E2156D" w:rsidP="00E2156D">
      <w:pPr>
        <w:numPr>
          <w:ilvl w:val="0"/>
          <w:numId w:val="12"/>
        </w:numPr>
        <w:spacing w:after="0"/>
        <w:rPr>
          <w:rFonts w:ascii="Times New Roman" w:hAnsi="Times New Roman"/>
          <w:sz w:val="28"/>
          <w:szCs w:val="28"/>
        </w:rPr>
      </w:pPr>
      <w:r w:rsidRPr="00FF4FD9">
        <w:rPr>
          <w:rFonts w:ascii="Times New Roman" w:hAnsi="Times New Roman"/>
          <w:sz w:val="28"/>
          <w:szCs w:val="28"/>
        </w:rPr>
        <w:t xml:space="preserve">выполните вопросно-ответное упражнение, замените ответ новым </w:t>
      </w:r>
      <w:r w:rsidR="00837A73">
        <w:rPr>
          <w:rFonts w:ascii="Times New Roman" w:hAnsi="Times New Roman"/>
          <w:sz w:val="28"/>
          <w:szCs w:val="28"/>
        </w:rPr>
        <w:t>вариантом, подходящим по смыслу;</w:t>
      </w:r>
    </w:p>
    <w:p w:rsidR="00E2156D" w:rsidRPr="00FF4FD9" w:rsidRDefault="00E2156D" w:rsidP="00E2156D">
      <w:pPr>
        <w:numPr>
          <w:ilvl w:val="0"/>
          <w:numId w:val="12"/>
        </w:numPr>
        <w:spacing w:after="0"/>
        <w:rPr>
          <w:rFonts w:ascii="Times New Roman" w:hAnsi="Times New Roman"/>
          <w:sz w:val="28"/>
          <w:szCs w:val="28"/>
        </w:rPr>
      </w:pPr>
      <w:r w:rsidRPr="00FF4FD9">
        <w:rPr>
          <w:rFonts w:ascii="Times New Roman" w:hAnsi="Times New Roman"/>
          <w:sz w:val="28"/>
          <w:szCs w:val="28"/>
        </w:rPr>
        <w:t>языковая игра «Кто составит больше вопросов по содержанию картины (текста, серии рисунков)?» При подведении итогов учитывается количество вопросов, лексико-грамматическая правильность и тематическая обусловленность в решении задания.</w:t>
      </w:r>
    </w:p>
    <w:p w:rsidR="00E2156D" w:rsidRPr="00FF4FD9" w:rsidRDefault="00E2156D" w:rsidP="00E2156D">
      <w:pPr>
        <w:spacing w:after="0"/>
        <w:rPr>
          <w:rFonts w:ascii="Times New Roman" w:hAnsi="Times New Roman"/>
          <w:sz w:val="28"/>
          <w:szCs w:val="28"/>
        </w:rPr>
      </w:pPr>
      <w:r w:rsidRPr="00FF4FD9">
        <w:rPr>
          <w:rFonts w:ascii="Times New Roman" w:hAnsi="Times New Roman"/>
          <w:sz w:val="28"/>
          <w:szCs w:val="28"/>
        </w:rPr>
        <w:t>Репродуктивные упражнения:</w:t>
      </w:r>
    </w:p>
    <w:p w:rsidR="00E2156D" w:rsidRPr="00FF4FD9" w:rsidRDefault="00E2156D" w:rsidP="00E2156D">
      <w:pPr>
        <w:numPr>
          <w:ilvl w:val="0"/>
          <w:numId w:val="13"/>
        </w:numPr>
        <w:spacing w:after="0"/>
        <w:rPr>
          <w:rFonts w:ascii="Times New Roman" w:hAnsi="Times New Roman"/>
          <w:sz w:val="28"/>
          <w:szCs w:val="28"/>
        </w:rPr>
      </w:pPr>
      <w:r w:rsidRPr="00FF4FD9">
        <w:rPr>
          <w:rFonts w:ascii="Times New Roman" w:hAnsi="Times New Roman"/>
          <w:sz w:val="28"/>
          <w:szCs w:val="28"/>
        </w:rPr>
        <w:lastRenderedPageBreak/>
        <w:t xml:space="preserve">дополните/сократите/видоизмените диалог, содержащий </w:t>
      </w:r>
      <w:r>
        <w:rPr>
          <w:rFonts w:ascii="Times New Roman" w:hAnsi="Times New Roman"/>
          <w:sz w:val="28"/>
          <w:szCs w:val="28"/>
        </w:rPr>
        <w:t>изучаемое</w:t>
      </w:r>
      <w:r w:rsidRPr="00FF4FD9">
        <w:rPr>
          <w:rFonts w:ascii="Times New Roman" w:hAnsi="Times New Roman"/>
          <w:sz w:val="28"/>
          <w:szCs w:val="28"/>
        </w:rPr>
        <w:t xml:space="preserve"> грамм</w:t>
      </w:r>
      <w:r>
        <w:rPr>
          <w:rFonts w:ascii="Times New Roman" w:hAnsi="Times New Roman"/>
          <w:sz w:val="28"/>
          <w:szCs w:val="28"/>
        </w:rPr>
        <w:t>атическое</w:t>
      </w:r>
      <w:r w:rsidRPr="00FF4FD9">
        <w:rPr>
          <w:rFonts w:ascii="Times New Roman" w:hAnsi="Times New Roman"/>
          <w:sz w:val="28"/>
          <w:szCs w:val="28"/>
        </w:rPr>
        <w:t xml:space="preserve"> явлени</w:t>
      </w:r>
      <w:r>
        <w:rPr>
          <w:rFonts w:ascii="Times New Roman" w:hAnsi="Times New Roman"/>
          <w:sz w:val="28"/>
          <w:szCs w:val="28"/>
        </w:rPr>
        <w:t>е</w:t>
      </w:r>
      <w:r w:rsidRPr="00FF4FD9">
        <w:rPr>
          <w:rFonts w:ascii="Times New Roman" w:hAnsi="Times New Roman"/>
          <w:sz w:val="28"/>
          <w:szCs w:val="28"/>
        </w:rPr>
        <w:t>;</w:t>
      </w:r>
    </w:p>
    <w:p w:rsidR="00E2156D" w:rsidRPr="00FF4FD9" w:rsidRDefault="00E2156D" w:rsidP="00E2156D">
      <w:pPr>
        <w:numPr>
          <w:ilvl w:val="0"/>
          <w:numId w:val="13"/>
        </w:numPr>
        <w:spacing w:after="0"/>
        <w:rPr>
          <w:rFonts w:ascii="Times New Roman" w:hAnsi="Times New Roman"/>
          <w:sz w:val="28"/>
          <w:szCs w:val="28"/>
        </w:rPr>
      </w:pPr>
      <w:r w:rsidRPr="00FF4FD9">
        <w:rPr>
          <w:rFonts w:ascii="Times New Roman" w:hAnsi="Times New Roman"/>
          <w:sz w:val="28"/>
          <w:szCs w:val="28"/>
        </w:rPr>
        <w:t xml:space="preserve">заполните пропуски глаголами в </w:t>
      </w:r>
      <w:r>
        <w:rPr>
          <w:rFonts w:ascii="Times New Roman" w:hAnsi="Times New Roman"/>
          <w:sz w:val="28"/>
          <w:szCs w:val="28"/>
        </w:rPr>
        <w:t>нужной форме</w:t>
      </w:r>
      <w:r w:rsidRPr="00FF4FD9">
        <w:rPr>
          <w:rFonts w:ascii="Times New Roman" w:hAnsi="Times New Roman"/>
          <w:sz w:val="28"/>
          <w:szCs w:val="28"/>
        </w:rPr>
        <w:t>, перескажите текст;</w:t>
      </w:r>
    </w:p>
    <w:p w:rsidR="00E2156D" w:rsidRPr="00FF4FD9" w:rsidRDefault="00E2156D" w:rsidP="00E2156D">
      <w:pPr>
        <w:numPr>
          <w:ilvl w:val="0"/>
          <w:numId w:val="13"/>
        </w:numPr>
        <w:spacing w:after="0"/>
        <w:rPr>
          <w:rFonts w:ascii="Times New Roman" w:hAnsi="Times New Roman"/>
          <w:sz w:val="28"/>
          <w:szCs w:val="28"/>
        </w:rPr>
      </w:pPr>
      <w:r>
        <w:rPr>
          <w:rFonts w:ascii="Times New Roman" w:hAnsi="Times New Roman"/>
          <w:sz w:val="28"/>
          <w:szCs w:val="28"/>
        </w:rPr>
        <w:t xml:space="preserve">задайте к какому-либо предложенному тексту </w:t>
      </w:r>
      <w:r w:rsidRPr="00FF4FD9">
        <w:rPr>
          <w:rFonts w:ascii="Times New Roman" w:hAnsi="Times New Roman"/>
          <w:sz w:val="28"/>
          <w:szCs w:val="28"/>
        </w:rPr>
        <w:t xml:space="preserve">вопросы, перескажите </w:t>
      </w:r>
      <w:r>
        <w:rPr>
          <w:rFonts w:ascii="Times New Roman" w:hAnsi="Times New Roman"/>
          <w:sz w:val="28"/>
          <w:szCs w:val="28"/>
        </w:rPr>
        <w:t>его</w:t>
      </w:r>
      <w:r w:rsidRPr="00FF4FD9">
        <w:rPr>
          <w:rFonts w:ascii="Times New Roman" w:hAnsi="Times New Roman"/>
          <w:sz w:val="28"/>
          <w:szCs w:val="28"/>
        </w:rPr>
        <w:t xml:space="preserve"> с помощью </w:t>
      </w:r>
      <w:r>
        <w:rPr>
          <w:rFonts w:ascii="Times New Roman" w:hAnsi="Times New Roman"/>
          <w:sz w:val="28"/>
          <w:szCs w:val="28"/>
        </w:rPr>
        <w:t xml:space="preserve">ответов на </w:t>
      </w:r>
      <w:r w:rsidRPr="00FF4FD9">
        <w:rPr>
          <w:rFonts w:ascii="Times New Roman" w:hAnsi="Times New Roman"/>
          <w:sz w:val="28"/>
          <w:szCs w:val="28"/>
        </w:rPr>
        <w:t>данны</w:t>
      </w:r>
      <w:r>
        <w:rPr>
          <w:rFonts w:ascii="Times New Roman" w:hAnsi="Times New Roman"/>
          <w:sz w:val="28"/>
          <w:szCs w:val="28"/>
        </w:rPr>
        <w:t>е</w:t>
      </w:r>
      <w:r w:rsidRPr="00FF4FD9">
        <w:rPr>
          <w:rFonts w:ascii="Times New Roman" w:hAnsi="Times New Roman"/>
          <w:sz w:val="28"/>
          <w:szCs w:val="28"/>
        </w:rPr>
        <w:t xml:space="preserve"> вопрос</w:t>
      </w:r>
      <w:r>
        <w:rPr>
          <w:rFonts w:ascii="Times New Roman" w:hAnsi="Times New Roman"/>
          <w:sz w:val="28"/>
          <w:szCs w:val="28"/>
        </w:rPr>
        <w:t>ы</w:t>
      </w:r>
      <w:r w:rsidRPr="00FF4FD9">
        <w:rPr>
          <w:rFonts w:ascii="Times New Roman" w:hAnsi="Times New Roman"/>
          <w:sz w:val="28"/>
          <w:szCs w:val="28"/>
        </w:rPr>
        <w:t>.</w:t>
      </w:r>
    </w:p>
    <w:p w:rsidR="00E2156D" w:rsidRPr="00FF4FD9" w:rsidRDefault="00E2156D" w:rsidP="00E2156D">
      <w:pPr>
        <w:spacing w:after="0"/>
        <w:rPr>
          <w:rFonts w:ascii="Times New Roman" w:hAnsi="Times New Roman"/>
          <w:sz w:val="28"/>
          <w:szCs w:val="28"/>
        </w:rPr>
      </w:pPr>
      <w:r w:rsidRPr="00FF4FD9">
        <w:rPr>
          <w:rFonts w:ascii="Times New Roman" w:hAnsi="Times New Roman"/>
          <w:sz w:val="28"/>
          <w:szCs w:val="28"/>
        </w:rPr>
        <w:t>Переводные упражнения:</w:t>
      </w:r>
    </w:p>
    <w:p w:rsidR="00E2156D" w:rsidRPr="00FF4FD9" w:rsidRDefault="00E2156D" w:rsidP="00E2156D">
      <w:pPr>
        <w:numPr>
          <w:ilvl w:val="0"/>
          <w:numId w:val="14"/>
        </w:numPr>
        <w:spacing w:after="0"/>
        <w:rPr>
          <w:rFonts w:ascii="Times New Roman" w:hAnsi="Times New Roman"/>
          <w:sz w:val="28"/>
          <w:szCs w:val="28"/>
        </w:rPr>
      </w:pPr>
      <w:r w:rsidRPr="00FF4FD9">
        <w:rPr>
          <w:rFonts w:ascii="Times New Roman" w:hAnsi="Times New Roman"/>
          <w:sz w:val="28"/>
          <w:szCs w:val="28"/>
        </w:rPr>
        <w:t>переведите с иностранного языка на русский предложения/ мини-тексты, содержащие закрепляемые языковые явления;</w:t>
      </w:r>
    </w:p>
    <w:p w:rsidR="00E2156D" w:rsidRPr="00FF4FD9" w:rsidRDefault="00E2156D" w:rsidP="00E2156D">
      <w:pPr>
        <w:numPr>
          <w:ilvl w:val="0"/>
          <w:numId w:val="14"/>
        </w:numPr>
        <w:spacing w:after="0"/>
        <w:rPr>
          <w:rFonts w:ascii="Times New Roman" w:hAnsi="Times New Roman"/>
          <w:sz w:val="28"/>
          <w:szCs w:val="28"/>
        </w:rPr>
      </w:pPr>
      <w:r>
        <w:rPr>
          <w:rFonts w:ascii="Times New Roman" w:hAnsi="Times New Roman"/>
          <w:sz w:val="28"/>
          <w:szCs w:val="28"/>
        </w:rPr>
        <w:t xml:space="preserve">переведите с русского на </w:t>
      </w:r>
      <w:r w:rsidRPr="00FF4FD9">
        <w:rPr>
          <w:rFonts w:ascii="Times New Roman" w:hAnsi="Times New Roman"/>
          <w:sz w:val="28"/>
          <w:szCs w:val="28"/>
        </w:rPr>
        <w:t>иностранный</w:t>
      </w:r>
      <w:r>
        <w:rPr>
          <w:rFonts w:ascii="Times New Roman" w:hAnsi="Times New Roman"/>
          <w:sz w:val="28"/>
          <w:szCs w:val="28"/>
        </w:rPr>
        <w:t xml:space="preserve"> язык -</w:t>
      </w:r>
      <w:r w:rsidRPr="00FF4FD9">
        <w:rPr>
          <w:rFonts w:ascii="Times New Roman" w:hAnsi="Times New Roman"/>
          <w:sz w:val="28"/>
          <w:szCs w:val="28"/>
        </w:rPr>
        <w:t xml:space="preserve"> предложения/ мини-тексты, содержащие изученные грамматические явления;</w:t>
      </w:r>
    </w:p>
    <w:p w:rsidR="00E2156D" w:rsidRPr="00C41843" w:rsidRDefault="00E2156D" w:rsidP="00E2156D">
      <w:pPr>
        <w:numPr>
          <w:ilvl w:val="0"/>
          <w:numId w:val="14"/>
        </w:numPr>
        <w:spacing w:after="0"/>
        <w:rPr>
          <w:rFonts w:ascii="Times New Roman" w:hAnsi="Times New Roman"/>
          <w:sz w:val="28"/>
          <w:szCs w:val="28"/>
        </w:rPr>
      </w:pPr>
      <w:r>
        <w:rPr>
          <w:rFonts w:ascii="Times New Roman" w:hAnsi="Times New Roman"/>
          <w:sz w:val="28"/>
          <w:szCs w:val="28"/>
        </w:rPr>
        <w:t>выполните обратный перевод</w:t>
      </w:r>
      <w:r>
        <w:rPr>
          <w:rFonts w:ascii="Times New Roman" w:hAnsi="Times New Roman"/>
          <w:sz w:val="28"/>
          <w:szCs w:val="28"/>
          <w:lang w:val="en-US"/>
        </w:rPr>
        <w:t>;</w:t>
      </w:r>
    </w:p>
    <w:p w:rsidR="00E2156D" w:rsidRPr="00C41843" w:rsidRDefault="00E2156D" w:rsidP="00E2156D">
      <w:pPr>
        <w:numPr>
          <w:ilvl w:val="0"/>
          <w:numId w:val="14"/>
        </w:numPr>
        <w:spacing w:after="0"/>
        <w:rPr>
          <w:rFonts w:ascii="Times New Roman" w:hAnsi="Times New Roman"/>
          <w:sz w:val="28"/>
          <w:szCs w:val="28"/>
        </w:rPr>
      </w:pPr>
      <w:r>
        <w:rPr>
          <w:rFonts w:ascii="Times New Roman" w:hAnsi="Times New Roman"/>
          <w:sz w:val="28"/>
          <w:szCs w:val="28"/>
        </w:rPr>
        <w:t>выполните перевод с одного иностранного языка на другой (это особый тип переводных упражнений, который используется при изучении нескольких иностранных языков одновременно).</w:t>
      </w:r>
    </w:p>
    <w:p w:rsidR="00E2156D" w:rsidRPr="00FF4FD9" w:rsidRDefault="00E2156D" w:rsidP="00E2156D">
      <w:pPr>
        <w:pStyle w:val="a5"/>
        <w:spacing w:before="0" w:beforeAutospacing="0" w:after="0" w:afterAutospacing="0" w:line="360" w:lineRule="auto"/>
        <w:rPr>
          <w:sz w:val="28"/>
          <w:szCs w:val="28"/>
        </w:rPr>
      </w:pPr>
      <w:r w:rsidRPr="00FF4FD9">
        <w:rPr>
          <w:sz w:val="28"/>
          <w:szCs w:val="28"/>
        </w:rPr>
        <w:t>Речевые упражнения для обучения использованию грамматических явлений отличаются ситуативной обусловленностью. Ситуации способствую не только совершенствованию грамматической стороны речи, но и лексической, т.к. материал, на котором они строятся, может вы</w:t>
      </w:r>
      <w:r>
        <w:rPr>
          <w:sz w:val="28"/>
          <w:szCs w:val="28"/>
        </w:rPr>
        <w:t>ходить за рамки изученной темы и требовать новой лексики.</w:t>
      </w:r>
    </w:p>
    <w:p w:rsidR="00E2156D" w:rsidRDefault="00E2156D" w:rsidP="00E2156D">
      <w:pPr>
        <w:pStyle w:val="a5"/>
        <w:spacing w:before="0" w:beforeAutospacing="0" w:after="0" w:afterAutospacing="0" w:line="360" w:lineRule="auto"/>
        <w:rPr>
          <w:color w:val="000000"/>
          <w:sz w:val="28"/>
          <w:szCs w:val="28"/>
        </w:rPr>
      </w:pPr>
      <w:r w:rsidRPr="00FF4FD9">
        <w:rPr>
          <w:iCs/>
          <w:color w:val="000000"/>
          <w:sz w:val="28"/>
          <w:szCs w:val="28"/>
        </w:rPr>
        <w:t xml:space="preserve">К упражнениям, формирующим грамматический навык, предъявляются определенные требования, выполнение которых </w:t>
      </w:r>
      <w:r>
        <w:rPr>
          <w:iCs/>
          <w:color w:val="000000"/>
          <w:sz w:val="28"/>
          <w:szCs w:val="28"/>
        </w:rPr>
        <w:t xml:space="preserve">определяет </w:t>
      </w:r>
      <w:r w:rsidRPr="00FF4FD9">
        <w:rPr>
          <w:iCs/>
          <w:color w:val="000000"/>
          <w:sz w:val="28"/>
          <w:szCs w:val="28"/>
        </w:rPr>
        <w:t>качеств</w:t>
      </w:r>
      <w:r>
        <w:rPr>
          <w:iCs/>
          <w:color w:val="000000"/>
          <w:sz w:val="28"/>
          <w:szCs w:val="28"/>
        </w:rPr>
        <w:t>о</w:t>
      </w:r>
      <w:r w:rsidRPr="00FF4FD9">
        <w:rPr>
          <w:iCs/>
          <w:color w:val="000000"/>
          <w:sz w:val="28"/>
          <w:szCs w:val="28"/>
        </w:rPr>
        <w:t xml:space="preserve"> формирования навыка:</w:t>
      </w:r>
    </w:p>
    <w:p w:rsidR="00E2156D" w:rsidRDefault="00E2156D" w:rsidP="00E2156D">
      <w:pPr>
        <w:pStyle w:val="a5"/>
        <w:numPr>
          <w:ilvl w:val="0"/>
          <w:numId w:val="16"/>
        </w:numPr>
        <w:spacing w:before="0" w:beforeAutospacing="0" w:after="0" w:afterAutospacing="0" w:line="360" w:lineRule="auto"/>
        <w:rPr>
          <w:color w:val="000000"/>
          <w:sz w:val="28"/>
          <w:szCs w:val="28"/>
        </w:rPr>
      </w:pPr>
      <w:r w:rsidRPr="00FF4FD9">
        <w:rPr>
          <w:color w:val="000000"/>
          <w:sz w:val="28"/>
          <w:szCs w:val="28"/>
        </w:rPr>
        <w:t>ситуативность упражнений (</w:t>
      </w:r>
      <w:r>
        <w:rPr>
          <w:color w:val="000000"/>
          <w:sz w:val="28"/>
          <w:szCs w:val="28"/>
        </w:rPr>
        <w:t xml:space="preserve">искусственная/ </w:t>
      </w:r>
      <w:r w:rsidRPr="00FF4FD9">
        <w:rPr>
          <w:color w:val="000000"/>
          <w:sz w:val="28"/>
          <w:szCs w:val="28"/>
        </w:rPr>
        <w:t>естественная),</w:t>
      </w:r>
    </w:p>
    <w:p w:rsidR="00E2156D" w:rsidRDefault="00E2156D" w:rsidP="00E2156D">
      <w:pPr>
        <w:pStyle w:val="a5"/>
        <w:numPr>
          <w:ilvl w:val="0"/>
          <w:numId w:val="16"/>
        </w:numPr>
        <w:spacing w:before="0" w:beforeAutospacing="0" w:after="0" w:afterAutospacing="0" w:line="360" w:lineRule="auto"/>
        <w:rPr>
          <w:color w:val="000000"/>
          <w:sz w:val="28"/>
          <w:szCs w:val="28"/>
        </w:rPr>
      </w:pPr>
      <w:r w:rsidRPr="00DD1807">
        <w:rPr>
          <w:color w:val="000000"/>
          <w:sz w:val="28"/>
          <w:szCs w:val="28"/>
        </w:rPr>
        <w:t>мотивированность,</w:t>
      </w:r>
    </w:p>
    <w:p w:rsidR="00E2156D" w:rsidRDefault="00E2156D" w:rsidP="00E2156D">
      <w:pPr>
        <w:pStyle w:val="a5"/>
        <w:numPr>
          <w:ilvl w:val="0"/>
          <w:numId w:val="16"/>
        </w:numPr>
        <w:spacing w:before="0" w:beforeAutospacing="0" w:after="0" w:afterAutospacing="0" w:line="360" w:lineRule="auto"/>
        <w:rPr>
          <w:color w:val="000000"/>
          <w:sz w:val="28"/>
          <w:szCs w:val="28"/>
        </w:rPr>
      </w:pPr>
      <w:r w:rsidRPr="00DD1807">
        <w:rPr>
          <w:color w:val="000000"/>
          <w:sz w:val="28"/>
          <w:szCs w:val="28"/>
        </w:rPr>
        <w:t>регулярная повторяемость однотипных фраз, направленная на закрепление материала</w:t>
      </w:r>
    </w:p>
    <w:p w:rsidR="00E2156D" w:rsidRDefault="00E2156D" w:rsidP="00E2156D">
      <w:pPr>
        <w:pStyle w:val="a5"/>
        <w:numPr>
          <w:ilvl w:val="0"/>
          <w:numId w:val="16"/>
        </w:numPr>
        <w:spacing w:before="0" w:beforeAutospacing="0" w:after="0" w:afterAutospacing="0" w:line="360" w:lineRule="auto"/>
        <w:rPr>
          <w:color w:val="000000"/>
          <w:sz w:val="28"/>
          <w:szCs w:val="28"/>
        </w:rPr>
      </w:pPr>
      <w:r w:rsidRPr="00DD1807">
        <w:rPr>
          <w:rStyle w:val="ac"/>
          <w:i w:val="0"/>
          <w:iCs w:val="0"/>
          <w:color w:val="000000"/>
          <w:sz w:val="28"/>
          <w:szCs w:val="28"/>
        </w:rPr>
        <w:t xml:space="preserve">направленность произвольного внимания учащегося на цель и содержание высказывания, </w:t>
      </w:r>
    </w:p>
    <w:p w:rsidR="00E2156D" w:rsidRDefault="00E2156D" w:rsidP="00E2156D">
      <w:pPr>
        <w:pStyle w:val="a5"/>
        <w:numPr>
          <w:ilvl w:val="0"/>
          <w:numId w:val="16"/>
        </w:numPr>
        <w:spacing w:before="0" w:beforeAutospacing="0" w:after="0" w:afterAutospacing="0" w:line="360" w:lineRule="auto"/>
        <w:rPr>
          <w:color w:val="000000"/>
          <w:sz w:val="28"/>
          <w:szCs w:val="28"/>
        </w:rPr>
      </w:pPr>
      <w:r w:rsidRPr="00DD1807">
        <w:rPr>
          <w:rStyle w:val="ac"/>
          <w:i w:val="0"/>
          <w:iCs w:val="0"/>
          <w:color w:val="000000"/>
          <w:sz w:val="28"/>
          <w:szCs w:val="28"/>
        </w:rPr>
        <w:t>организация упражнений, обеспечивающих безошибочность действий учащегося,</w:t>
      </w:r>
    </w:p>
    <w:p w:rsidR="00E2156D" w:rsidRDefault="00E2156D" w:rsidP="00E2156D">
      <w:pPr>
        <w:pStyle w:val="a5"/>
        <w:numPr>
          <w:ilvl w:val="0"/>
          <w:numId w:val="16"/>
        </w:numPr>
        <w:spacing w:before="0" w:beforeAutospacing="0" w:after="0" w:afterAutospacing="0" w:line="360" w:lineRule="auto"/>
        <w:rPr>
          <w:color w:val="000000"/>
          <w:sz w:val="28"/>
          <w:szCs w:val="28"/>
        </w:rPr>
      </w:pPr>
      <w:r w:rsidRPr="00DD1807">
        <w:rPr>
          <w:rStyle w:val="ac"/>
          <w:i w:val="0"/>
          <w:iCs w:val="0"/>
          <w:color w:val="000000"/>
          <w:sz w:val="28"/>
          <w:szCs w:val="28"/>
        </w:rPr>
        <w:lastRenderedPageBreak/>
        <w:t>имитация коммуникативной направленности,</w:t>
      </w:r>
    </w:p>
    <w:p w:rsidR="00E2156D" w:rsidRPr="00DD1807" w:rsidRDefault="00E2156D" w:rsidP="00E2156D">
      <w:pPr>
        <w:pStyle w:val="a5"/>
        <w:numPr>
          <w:ilvl w:val="0"/>
          <w:numId w:val="16"/>
        </w:numPr>
        <w:spacing w:before="0" w:beforeAutospacing="0" w:after="0" w:afterAutospacing="0" w:line="360" w:lineRule="auto"/>
        <w:rPr>
          <w:color w:val="000000"/>
          <w:sz w:val="28"/>
          <w:szCs w:val="28"/>
        </w:rPr>
      </w:pPr>
      <w:r w:rsidRPr="00DD1807">
        <w:rPr>
          <w:rStyle w:val="ac"/>
          <w:i w:val="0"/>
          <w:iCs w:val="0"/>
          <w:color w:val="000000"/>
          <w:sz w:val="28"/>
          <w:szCs w:val="28"/>
        </w:rPr>
        <w:t>нормальный темп речи.</w:t>
      </w:r>
    </w:p>
    <w:p w:rsidR="00E2156D" w:rsidRPr="00FF4FD9" w:rsidRDefault="00E2156D" w:rsidP="00E2156D">
      <w:pPr>
        <w:pStyle w:val="a5"/>
        <w:spacing w:before="0" w:beforeAutospacing="0" w:after="0" w:afterAutospacing="0" w:line="360" w:lineRule="auto"/>
        <w:rPr>
          <w:color w:val="000000"/>
          <w:sz w:val="28"/>
          <w:szCs w:val="28"/>
        </w:rPr>
      </w:pPr>
      <w:r>
        <w:rPr>
          <w:color w:val="000000"/>
          <w:sz w:val="28"/>
          <w:szCs w:val="28"/>
        </w:rPr>
        <w:t>Умение грамотно сочетать слова и видоизменять словосочетания</w:t>
      </w:r>
      <w:r w:rsidRPr="00FF4FD9">
        <w:rPr>
          <w:color w:val="000000"/>
          <w:sz w:val="28"/>
          <w:szCs w:val="28"/>
        </w:rPr>
        <w:t xml:space="preserve"> является одним из важнейших условий использования языка </w:t>
      </w:r>
      <w:r>
        <w:rPr>
          <w:color w:val="000000"/>
          <w:sz w:val="28"/>
          <w:szCs w:val="28"/>
        </w:rPr>
        <w:t>в качестве</w:t>
      </w:r>
      <w:r w:rsidRPr="00FF4FD9">
        <w:rPr>
          <w:color w:val="000000"/>
          <w:sz w:val="28"/>
          <w:szCs w:val="28"/>
        </w:rPr>
        <w:t xml:space="preserve"> средства общения. Овладение грамматикой изучаемого языка важно не только для формирования продуктивных умений в устной и письменной речи, но и для понимания речи других людей при </w:t>
      </w:r>
      <w:r>
        <w:rPr>
          <w:color w:val="000000"/>
          <w:sz w:val="28"/>
          <w:szCs w:val="28"/>
        </w:rPr>
        <w:t xml:space="preserve">таких процессах, как </w:t>
      </w:r>
      <w:r w:rsidRPr="00FF4FD9">
        <w:rPr>
          <w:color w:val="000000"/>
          <w:sz w:val="28"/>
          <w:szCs w:val="28"/>
        </w:rPr>
        <w:t>аудировани</w:t>
      </w:r>
      <w:r>
        <w:rPr>
          <w:color w:val="000000"/>
          <w:sz w:val="28"/>
          <w:szCs w:val="28"/>
        </w:rPr>
        <w:t>е и чтение</w:t>
      </w:r>
      <w:r w:rsidRPr="00FF4FD9">
        <w:rPr>
          <w:color w:val="000000"/>
          <w:sz w:val="28"/>
          <w:szCs w:val="28"/>
        </w:rPr>
        <w:t>.</w:t>
      </w:r>
    </w:p>
    <w:p w:rsidR="00E2156D" w:rsidRPr="00FF4FD9" w:rsidRDefault="00E2156D" w:rsidP="00E2156D">
      <w:pPr>
        <w:pStyle w:val="a5"/>
        <w:shd w:val="clear" w:color="auto" w:fill="FFFFFF"/>
        <w:spacing w:before="0" w:beforeAutospacing="0" w:after="0" w:afterAutospacing="0" w:line="360" w:lineRule="auto"/>
        <w:rPr>
          <w:color w:val="000000"/>
          <w:sz w:val="28"/>
          <w:szCs w:val="28"/>
        </w:rPr>
      </w:pPr>
      <w:r w:rsidRPr="00FF4FD9">
        <w:rPr>
          <w:color w:val="000000"/>
          <w:sz w:val="28"/>
          <w:szCs w:val="28"/>
        </w:rPr>
        <w:t xml:space="preserve">Основным фактором, </w:t>
      </w:r>
      <w:r>
        <w:rPr>
          <w:color w:val="000000"/>
          <w:sz w:val="28"/>
          <w:szCs w:val="28"/>
        </w:rPr>
        <w:t>влияющим на</w:t>
      </w:r>
      <w:r w:rsidRPr="00FF4FD9">
        <w:rPr>
          <w:color w:val="000000"/>
          <w:sz w:val="28"/>
          <w:szCs w:val="28"/>
        </w:rPr>
        <w:t xml:space="preserve"> успех обучения речевой деятельности, </w:t>
      </w:r>
      <w:r>
        <w:rPr>
          <w:color w:val="000000"/>
          <w:sz w:val="28"/>
          <w:szCs w:val="28"/>
        </w:rPr>
        <w:t xml:space="preserve">согласно В. П. Скалкину, </w:t>
      </w:r>
      <w:r w:rsidRPr="00FF4FD9">
        <w:rPr>
          <w:color w:val="000000"/>
          <w:sz w:val="28"/>
          <w:szCs w:val="28"/>
        </w:rPr>
        <w:t>являются</w:t>
      </w:r>
      <w:r>
        <w:rPr>
          <w:color w:val="000000"/>
          <w:sz w:val="28"/>
          <w:szCs w:val="28"/>
        </w:rPr>
        <w:t xml:space="preserve"> именно сами</w:t>
      </w:r>
      <w:r w:rsidRPr="00FF4FD9">
        <w:rPr>
          <w:color w:val="000000"/>
          <w:sz w:val="28"/>
          <w:szCs w:val="28"/>
        </w:rPr>
        <w:t xml:space="preserve"> упражнения, </w:t>
      </w:r>
      <w:r>
        <w:rPr>
          <w:color w:val="000000"/>
          <w:sz w:val="28"/>
          <w:szCs w:val="28"/>
        </w:rPr>
        <w:t xml:space="preserve">поскольку </w:t>
      </w:r>
      <w:r w:rsidRPr="00FF4FD9">
        <w:rPr>
          <w:color w:val="000000"/>
          <w:sz w:val="28"/>
          <w:szCs w:val="28"/>
        </w:rPr>
        <w:t>в упражнениях, моделирующих деятельность, формируются, развиваются и совершенствуются речевые навыки и умения</w:t>
      </w:r>
      <w:r w:rsidRPr="0028659C">
        <w:rPr>
          <w:sz w:val="28"/>
          <w:szCs w:val="28"/>
        </w:rPr>
        <w:t xml:space="preserve"> [</w:t>
      </w:r>
      <w:r w:rsidR="00923AAA">
        <w:rPr>
          <w:sz w:val="28"/>
          <w:szCs w:val="28"/>
        </w:rPr>
        <w:t>29</w:t>
      </w:r>
      <w:r>
        <w:rPr>
          <w:sz w:val="28"/>
          <w:szCs w:val="28"/>
        </w:rPr>
        <w:t xml:space="preserve">, </w:t>
      </w:r>
      <w:r w:rsidR="00700956">
        <w:rPr>
          <w:sz w:val="28"/>
          <w:szCs w:val="28"/>
        </w:rPr>
        <w:t>с</w:t>
      </w:r>
      <w:r>
        <w:rPr>
          <w:sz w:val="28"/>
          <w:szCs w:val="28"/>
        </w:rPr>
        <w:t>.54</w:t>
      </w:r>
      <w:r w:rsidRPr="0028659C">
        <w:rPr>
          <w:sz w:val="28"/>
          <w:szCs w:val="28"/>
        </w:rPr>
        <w:t>]</w:t>
      </w:r>
      <w:r>
        <w:rPr>
          <w:sz w:val="28"/>
          <w:szCs w:val="28"/>
        </w:rPr>
        <w:t>.</w:t>
      </w:r>
    </w:p>
    <w:p w:rsidR="00E2156D" w:rsidRDefault="00E2156D" w:rsidP="00E2156D">
      <w:pPr>
        <w:pStyle w:val="a5"/>
        <w:shd w:val="clear" w:color="auto" w:fill="FFFFFF"/>
        <w:spacing w:before="0" w:beforeAutospacing="0" w:after="0" w:afterAutospacing="0" w:line="360" w:lineRule="auto"/>
        <w:rPr>
          <w:color w:val="000000"/>
          <w:sz w:val="28"/>
          <w:szCs w:val="28"/>
        </w:rPr>
      </w:pPr>
      <w:r w:rsidRPr="00FF4FD9">
        <w:rPr>
          <w:iCs/>
          <w:color w:val="000000"/>
          <w:sz w:val="28"/>
          <w:szCs w:val="28"/>
        </w:rPr>
        <w:t>Целесообразно выделить три типа упражнений</w:t>
      </w:r>
      <w:r>
        <w:rPr>
          <w:iCs/>
          <w:color w:val="000000"/>
          <w:sz w:val="28"/>
          <w:szCs w:val="28"/>
        </w:rPr>
        <w:t>, помимо вышеперечисленных,</w:t>
      </w:r>
      <w:r w:rsidRPr="00FF4FD9">
        <w:rPr>
          <w:iCs/>
          <w:color w:val="000000"/>
          <w:sz w:val="28"/>
          <w:szCs w:val="28"/>
        </w:rPr>
        <w:t xml:space="preserve"> для обучения учащихся речевой деятельности:</w:t>
      </w:r>
    </w:p>
    <w:p w:rsidR="00E2156D" w:rsidRDefault="00E2156D" w:rsidP="00E2156D">
      <w:pPr>
        <w:pStyle w:val="a5"/>
        <w:numPr>
          <w:ilvl w:val="0"/>
          <w:numId w:val="17"/>
        </w:numPr>
        <w:shd w:val="clear" w:color="auto" w:fill="FFFFFF"/>
        <w:spacing w:before="0" w:beforeAutospacing="0" w:after="0" w:afterAutospacing="0" w:line="360" w:lineRule="auto"/>
        <w:rPr>
          <w:color w:val="000000"/>
          <w:sz w:val="28"/>
          <w:szCs w:val="28"/>
        </w:rPr>
      </w:pPr>
      <w:r w:rsidRPr="00FF4FD9">
        <w:rPr>
          <w:color w:val="000000"/>
          <w:sz w:val="28"/>
          <w:szCs w:val="28"/>
        </w:rPr>
        <w:t>языковые,</w:t>
      </w:r>
    </w:p>
    <w:p w:rsidR="00E2156D" w:rsidRDefault="00E2156D" w:rsidP="00E2156D">
      <w:pPr>
        <w:pStyle w:val="a5"/>
        <w:numPr>
          <w:ilvl w:val="0"/>
          <w:numId w:val="17"/>
        </w:numPr>
        <w:shd w:val="clear" w:color="auto" w:fill="FFFFFF"/>
        <w:spacing w:before="0" w:beforeAutospacing="0" w:after="0" w:afterAutospacing="0" w:line="360" w:lineRule="auto"/>
        <w:rPr>
          <w:color w:val="000000"/>
          <w:sz w:val="28"/>
          <w:szCs w:val="28"/>
        </w:rPr>
      </w:pPr>
      <w:r w:rsidRPr="00DD1807">
        <w:rPr>
          <w:color w:val="000000"/>
          <w:sz w:val="28"/>
          <w:szCs w:val="28"/>
        </w:rPr>
        <w:t>условно-речевые,</w:t>
      </w:r>
    </w:p>
    <w:p w:rsidR="00E2156D" w:rsidRPr="00DD1807" w:rsidRDefault="00E2156D" w:rsidP="00E2156D">
      <w:pPr>
        <w:pStyle w:val="a5"/>
        <w:numPr>
          <w:ilvl w:val="0"/>
          <w:numId w:val="17"/>
        </w:numPr>
        <w:shd w:val="clear" w:color="auto" w:fill="FFFFFF"/>
        <w:spacing w:before="0" w:beforeAutospacing="0" w:after="0" w:afterAutospacing="0" w:line="360" w:lineRule="auto"/>
        <w:rPr>
          <w:color w:val="000000"/>
          <w:sz w:val="28"/>
          <w:szCs w:val="28"/>
        </w:rPr>
      </w:pPr>
      <w:r w:rsidRPr="00DD1807">
        <w:rPr>
          <w:color w:val="000000"/>
          <w:sz w:val="28"/>
          <w:szCs w:val="28"/>
        </w:rPr>
        <w:t>подлинно речевые упражнения.</w:t>
      </w:r>
    </w:p>
    <w:p w:rsidR="00E2156D" w:rsidRPr="0028659C" w:rsidRDefault="00E2156D" w:rsidP="00E2156D">
      <w:pPr>
        <w:pStyle w:val="a5"/>
        <w:shd w:val="clear" w:color="auto" w:fill="FFFFFF"/>
        <w:spacing w:before="0" w:beforeAutospacing="0" w:after="0" w:afterAutospacing="0" w:line="360" w:lineRule="auto"/>
        <w:rPr>
          <w:color w:val="000000"/>
          <w:sz w:val="28"/>
          <w:szCs w:val="28"/>
        </w:rPr>
      </w:pPr>
      <w:r w:rsidRPr="0028659C">
        <w:rPr>
          <w:iCs/>
          <w:color w:val="000000"/>
          <w:sz w:val="28"/>
          <w:szCs w:val="28"/>
        </w:rPr>
        <w:t>Подлинно речевыми упражнения</w:t>
      </w:r>
      <w:r w:rsidRPr="0028659C">
        <w:rPr>
          <w:color w:val="000000"/>
          <w:sz w:val="28"/>
          <w:szCs w:val="28"/>
        </w:rPr>
        <w:t xml:space="preserve"> называются упражнения в естественной коммуникации в различных видах речевой деятельности (говорении, аудировании, чтении, письме). Она представляет собой обмен информацией, мотивированный целями и усл</w:t>
      </w:r>
      <w:r>
        <w:rPr>
          <w:color w:val="000000"/>
          <w:sz w:val="28"/>
          <w:szCs w:val="28"/>
        </w:rPr>
        <w:t>овиями обучения. В искусственно созданных</w:t>
      </w:r>
      <w:r w:rsidRPr="0028659C">
        <w:rPr>
          <w:color w:val="000000"/>
          <w:sz w:val="28"/>
          <w:szCs w:val="28"/>
        </w:rPr>
        <w:t xml:space="preserve"> школьных условиях овладения иностранным языком этот тип упражнений является наиболее творческим и самым сложным для обучающихся, поэтому он завершает всю систему упражнений и используется для развития речевых умений («Опишите ситуацию, изображенную на рисунке», «Прослушайте текст, прокомментируйте поступки действующих лиц» и т.д.).</w:t>
      </w:r>
    </w:p>
    <w:p w:rsidR="00E2156D" w:rsidRPr="0028659C" w:rsidRDefault="00E2156D" w:rsidP="00E2156D">
      <w:pPr>
        <w:pStyle w:val="a5"/>
        <w:shd w:val="clear" w:color="auto" w:fill="FFFFFF"/>
        <w:spacing w:before="0" w:beforeAutospacing="0" w:after="0" w:afterAutospacing="0" w:line="360" w:lineRule="auto"/>
        <w:rPr>
          <w:color w:val="000000"/>
          <w:sz w:val="28"/>
          <w:szCs w:val="28"/>
        </w:rPr>
      </w:pPr>
      <w:r w:rsidRPr="0028659C">
        <w:rPr>
          <w:color w:val="000000"/>
          <w:sz w:val="28"/>
          <w:szCs w:val="28"/>
        </w:rPr>
        <w:t xml:space="preserve">Упражнения, имитирующие речевую коммуникацию в учебных условиях, являются </w:t>
      </w:r>
      <w:r w:rsidRPr="0028659C">
        <w:rPr>
          <w:iCs/>
          <w:color w:val="000000"/>
          <w:sz w:val="28"/>
          <w:szCs w:val="28"/>
        </w:rPr>
        <w:t>учебно-речевыми или условно-речевыми</w:t>
      </w:r>
      <w:r w:rsidRPr="0028659C">
        <w:rPr>
          <w:color w:val="000000"/>
          <w:sz w:val="28"/>
          <w:szCs w:val="28"/>
        </w:rPr>
        <w:t xml:space="preserve"> («Ответьте на вопросы по рисункам», «Ответьте на вопросы, употребив указанную </w:t>
      </w:r>
      <w:r w:rsidRPr="0028659C">
        <w:rPr>
          <w:color w:val="000000"/>
          <w:sz w:val="28"/>
          <w:szCs w:val="28"/>
        </w:rPr>
        <w:lastRenderedPageBreak/>
        <w:t>грамматическую форму»). Этот тип упражнений является наиболее эффективным для формирования речевых навыков во всех видах речевой деятельности.</w:t>
      </w:r>
    </w:p>
    <w:p w:rsidR="00E2156D" w:rsidRPr="007C433F" w:rsidRDefault="00E2156D" w:rsidP="00E2156D">
      <w:pPr>
        <w:pStyle w:val="a5"/>
        <w:shd w:val="clear" w:color="auto" w:fill="FFFFFF"/>
        <w:spacing w:before="0" w:beforeAutospacing="0" w:after="0" w:afterAutospacing="0" w:line="360" w:lineRule="auto"/>
        <w:rPr>
          <w:color w:val="000000"/>
          <w:sz w:val="28"/>
          <w:szCs w:val="28"/>
        </w:rPr>
      </w:pPr>
      <w:r w:rsidRPr="007C433F">
        <w:rPr>
          <w:color w:val="000000"/>
          <w:sz w:val="28"/>
          <w:szCs w:val="28"/>
        </w:rPr>
        <w:t xml:space="preserve">К </w:t>
      </w:r>
      <w:r w:rsidRPr="008D6357">
        <w:rPr>
          <w:iCs/>
          <w:color w:val="000000"/>
          <w:sz w:val="28"/>
          <w:szCs w:val="28"/>
        </w:rPr>
        <w:t>языковым</w:t>
      </w:r>
      <w:r w:rsidRPr="007C433F">
        <w:rPr>
          <w:color w:val="000000"/>
          <w:sz w:val="28"/>
          <w:szCs w:val="28"/>
        </w:rPr>
        <w:t xml:space="preserve"> относятся все упражнения, в которых нет коммуникативной направленности («Перепишите предложения, поставив глаголы в нужном времени», «Дополните предложения соответствующими глаголами»), тренировочные упражнения («</w:t>
      </w:r>
      <w:r>
        <w:rPr>
          <w:color w:val="000000"/>
          <w:sz w:val="28"/>
          <w:szCs w:val="28"/>
        </w:rPr>
        <w:t>Задавая вопросы к разным членам предложения, п</w:t>
      </w:r>
      <w:r w:rsidRPr="007C433F">
        <w:rPr>
          <w:color w:val="000000"/>
          <w:sz w:val="28"/>
          <w:szCs w:val="28"/>
        </w:rPr>
        <w:t xml:space="preserve">ерепишите предложения в вопросительной форме», «Образуйте из двух предложений одно сложноподчиненное», «Постройте предложение по образцу»), упражнения, содержащие некоторые элементы учебной речевой коммуникации («Замените </w:t>
      </w:r>
      <w:r>
        <w:rPr>
          <w:color w:val="000000"/>
          <w:sz w:val="28"/>
          <w:szCs w:val="28"/>
        </w:rPr>
        <w:t>высказывания прямой</w:t>
      </w:r>
      <w:r w:rsidRPr="007C433F">
        <w:rPr>
          <w:color w:val="000000"/>
          <w:sz w:val="28"/>
          <w:szCs w:val="28"/>
        </w:rPr>
        <w:t xml:space="preserve"> реч</w:t>
      </w:r>
      <w:r>
        <w:rPr>
          <w:color w:val="000000"/>
          <w:sz w:val="28"/>
          <w:szCs w:val="28"/>
        </w:rPr>
        <w:t>и</w:t>
      </w:r>
      <w:r w:rsidRPr="007C433F">
        <w:rPr>
          <w:color w:val="000000"/>
          <w:sz w:val="28"/>
          <w:szCs w:val="28"/>
        </w:rPr>
        <w:t xml:space="preserve"> косвенной», «</w:t>
      </w:r>
      <w:r>
        <w:rPr>
          <w:color w:val="000000"/>
          <w:sz w:val="28"/>
          <w:szCs w:val="28"/>
        </w:rPr>
        <w:t>Перефразируйте</w:t>
      </w:r>
      <w:r w:rsidRPr="007C433F">
        <w:rPr>
          <w:color w:val="000000"/>
          <w:sz w:val="28"/>
          <w:szCs w:val="28"/>
        </w:rPr>
        <w:t xml:space="preserve"> предложения в пассиве»).</w:t>
      </w:r>
    </w:p>
    <w:p w:rsidR="00E2156D" w:rsidRDefault="00E2156D" w:rsidP="00E2156D">
      <w:pPr>
        <w:pStyle w:val="a5"/>
        <w:shd w:val="clear" w:color="auto" w:fill="FFFFFF"/>
        <w:spacing w:before="0" w:beforeAutospacing="0" w:after="0" w:afterAutospacing="0" w:line="360" w:lineRule="auto"/>
        <w:rPr>
          <w:sz w:val="28"/>
          <w:szCs w:val="28"/>
        </w:rPr>
      </w:pPr>
      <w:r w:rsidRPr="00FF4FD9">
        <w:rPr>
          <w:color w:val="000000"/>
          <w:sz w:val="28"/>
          <w:szCs w:val="28"/>
        </w:rPr>
        <w:t xml:space="preserve">Таким образом, грамматика представляет собой один из аспектов обучения иностранным языкам, она является одновременно средством и условием коммуникативной деятельности. Практическое значение изучения грамматики определяется тем, что грамматика облегчает путь овладения иностранным языком. </w:t>
      </w:r>
      <w:r>
        <w:rPr>
          <w:color w:val="000000"/>
          <w:sz w:val="28"/>
          <w:szCs w:val="28"/>
        </w:rPr>
        <w:t>Ссылаясь на утверждение В. С. Цетлина</w:t>
      </w:r>
      <w:r w:rsidRPr="00FF4FD9">
        <w:rPr>
          <w:color w:val="000000"/>
          <w:sz w:val="28"/>
          <w:szCs w:val="28"/>
        </w:rPr>
        <w:t>,</w:t>
      </w:r>
      <w:r>
        <w:rPr>
          <w:color w:val="000000"/>
          <w:sz w:val="28"/>
          <w:szCs w:val="28"/>
        </w:rPr>
        <w:t xml:space="preserve"> можно утверждать,</w:t>
      </w:r>
      <w:r w:rsidRPr="00FF4FD9">
        <w:rPr>
          <w:color w:val="000000"/>
          <w:sz w:val="28"/>
          <w:szCs w:val="28"/>
        </w:rPr>
        <w:t xml:space="preserve"> что термин «грамматика» отражает два понятия: грамматический строй языка и науку о грамматическом </w:t>
      </w:r>
      <w:r>
        <w:rPr>
          <w:sz w:val="28"/>
          <w:szCs w:val="28"/>
        </w:rPr>
        <w:t>строе</w:t>
      </w:r>
      <w:r w:rsidRPr="0028659C">
        <w:rPr>
          <w:sz w:val="28"/>
          <w:szCs w:val="28"/>
        </w:rPr>
        <w:t xml:space="preserve"> [</w:t>
      </w:r>
      <w:r w:rsidR="003459A8">
        <w:rPr>
          <w:sz w:val="28"/>
          <w:szCs w:val="28"/>
        </w:rPr>
        <w:t>31</w:t>
      </w:r>
      <w:r w:rsidR="00700956">
        <w:rPr>
          <w:sz w:val="28"/>
          <w:szCs w:val="28"/>
        </w:rPr>
        <w:t>, с</w:t>
      </w:r>
      <w:r>
        <w:rPr>
          <w:sz w:val="28"/>
          <w:szCs w:val="28"/>
        </w:rPr>
        <w:t>.</w:t>
      </w:r>
      <w:r w:rsidR="00F33256" w:rsidRPr="00F33256">
        <w:rPr>
          <w:sz w:val="28"/>
          <w:szCs w:val="28"/>
        </w:rPr>
        <w:t>106</w:t>
      </w:r>
      <w:r w:rsidRPr="0028659C">
        <w:rPr>
          <w:sz w:val="28"/>
          <w:szCs w:val="28"/>
        </w:rPr>
        <w:t>]</w:t>
      </w:r>
      <w:r>
        <w:rPr>
          <w:sz w:val="28"/>
          <w:szCs w:val="28"/>
        </w:rPr>
        <w:t>.</w:t>
      </w:r>
    </w:p>
    <w:p w:rsidR="00E2156D" w:rsidRPr="007C433F" w:rsidRDefault="00E2156D" w:rsidP="00E2156D">
      <w:pPr>
        <w:pStyle w:val="a5"/>
        <w:spacing w:before="0" w:beforeAutospacing="0" w:after="0" w:afterAutospacing="0" w:line="360" w:lineRule="auto"/>
        <w:rPr>
          <w:sz w:val="28"/>
          <w:szCs w:val="28"/>
        </w:rPr>
      </w:pPr>
      <w:r>
        <w:rPr>
          <w:sz w:val="28"/>
          <w:szCs w:val="28"/>
        </w:rPr>
        <w:t>Также необходимо упомянуть, что в</w:t>
      </w:r>
      <w:r w:rsidRPr="007C433F">
        <w:rPr>
          <w:sz w:val="28"/>
          <w:szCs w:val="28"/>
        </w:rPr>
        <w:t xml:space="preserve"> методике приняты следующие основные типы упражнений, направленных на развитие навыков и умений использования грамматики.</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1. Имитационные упражнения.</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Имитационные упражнения могут быть построены на одноструктурном или оппозиционном (контрастном) грамматическом материале. Грамматическая структура в них задана, ее следует повторять без изменения.</w:t>
      </w:r>
    </w:p>
    <w:p w:rsidR="00E2156D" w:rsidRPr="007C433F" w:rsidRDefault="00E2156D" w:rsidP="00E2156D">
      <w:pPr>
        <w:pStyle w:val="a5"/>
        <w:spacing w:before="0" w:beforeAutospacing="0" w:after="0" w:afterAutospacing="0" w:line="360" w:lineRule="auto"/>
        <w:rPr>
          <w:sz w:val="28"/>
          <w:szCs w:val="28"/>
        </w:rPr>
      </w:pPr>
      <w:r>
        <w:rPr>
          <w:sz w:val="28"/>
          <w:szCs w:val="28"/>
        </w:rPr>
        <w:t>Описывая системно-деятельностный подход к обучению грамматическому аспекту чтения, М. В. Ерешко и О. М. Чумачева вывили, что в</w:t>
      </w:r>
      <w:r w:rsidRPr="007C433F">
        <w:rPr>
          <w:sz w:val="28"/>
          <w:szCs w:val="28"/>
        </w:rPr>
        <w:t xml:space="preserve">ыполнение упражнений может проходить в виде прослушивания и повторения форм по образцу; контрастного повторения различных форм за </w:t>
      </w:r>
      <w:r w:rsidRPr="007C433F">
        <w:rPr>
          <w:sz w:val="28"/>
          <w:szCs w:val="28"/>
        </w:rPr>
        <w:lastRenderedPageBreak/>
        <w:t xml:space="preserve">преподавателем, </w:t>
      </w:r>
      <w:r>
        <w:rPr>
          <w:sz w:val="28"/>
          <w:szCs w:val="28"/>
        </w:rPr>
        <w:t>в этом случае</w:t>
      </w:r>
      <w:r w:rsidRPr="007C433F">
        <w:rPr>
          <w:sz w:val="28"/>
          <w:szCs w:val="28"/>
        </w:rPr>
        <w:t xml:space="preserve"> происходит </w:t>
      </w:r>
      <w:r>
        <w:rPr>
          <w:sz w:val="28"/>
          <w:szCs w:val="28"/>
        </w:rPr>
        <w:t>привыкание</w:t>
      </w:r>
      <w:r w:rsidRPr="007C433F">
        <w:rPr>
          <w:sz w:val="28"/>
          <w:szCs w:val="28"/>
        </w:rPr>
        <w:t xml:space="preserve"> органов речи к произнесению новых грамматических явлений в небольшом контексте; списывания текста или его части с </w:t>
      </w:r>
      <w:r>
        <w:rPr>
          <w:sz w:val="28"/>
          <w:szCs w:val="28"/>
        </w:rPr>
        <w:t>выделением</w:t>
      </w:r>
      <w:r w:rsidRPr="007C433F">
        <w:rPr>
          <w:sz w:val="28"/>
          <w:szCs w:val="28"/>
        </w:rPr>
        <w:t xml:space="preserve"> грамматических ориентиров</w:t>
      </w:r>
      <w:r w:rsidRPr="0028659C">
        <w:rPr>
          <w:sz w:val="28"/>
          <w:szCs w:val="28"/>
        </w:rPr>
        <w:t xml:space="preserve"> [</w:t>
      </w:r>
      <w:r w:rsidR="00700956">
        <w:rPr>
          <w:sz w:val="28"/>
          <w:szCs w:val="28"/>
        </w:rPr>
        <w:t>1</w:t>
      </w:r>
      <w:r w:rsidR="003459A8">
        <w:rPr>
          <w:sz w:val="28"/>
          <w:szCs w:val="28"/>
        </w:rPr>
        <w:t>2</w:t>
      </w:r>
      <w:r w:rsidR="00700956">
        <w:rPr>
          <w:sz w:val="28"/>
          <w:szCs w:val="28"/>
        </w:rPr>
        <w:t>, с</w:t>
      </w:r>
      <w:r>
        <w:rPr>
          <w:sz w:val="28"/>
          <w:szCs w:val="28"/>
        </w:rPr>
        <w:t>.10</w:t>
      </w:r>
      <w:r w:rsidRPr="0028659C">
        <w:rPr>
          <w:sz w:val="28"/>
          <w:szCs w:val="28"/>
        </w:rPr>
        <w:t>]</w:t>
      </w:r>
      <w:r>
        <w:rPr>
          <w:sz w:val="28"/>
          <w:szCs w:val="28"/>
        </w:rPr>
        <w:t>.</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2. Подстановочные упражнения.</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 xml:space="preserve">Подстановочные упражнения используются для закрепления грамматического материала, выработки автоматизма в употреблении грамматической структуры в аналогичных ситуациях; этот тип упражнений особо </w:t>
      </w:r>
      <w:r>
        <w:rPr>
          <w:sz w:val="28"/>
          <w:szCs w:val="28"/>
        </w:rPr>
        <w:t>важен</w:t>
      </w:r>
      <w:r w:rsidR="008838C7">
        <w:rPr>
          <w:sz w:val="28"/>
          <w:szCs w:val="28"/>
        </w:rPr>
        <w:t xml:space="preserve"> </w:t>
      </w:r>
      <w:r>
        <w:rPr>
          <w:sz w:val="28"/>
          <w:szCs w:val="28"/>
        </w:rPr>
        <w:t>при</w:t>
      </w:r>
      <w:r w:rsidRPr="007C433F">
        <w:rPr>
          <w:sz w:val="28"/>
          <w:szCs w:val="28"/>
        </w:rPr>
        <w:t xml:space="preserve"> формировани</w:t>
      </w:r>
      <w:r>
        <w:rPr>
          <w:sz w:val="28"/>
          <w:szCs w:val="28"/>
        </w:rPr>
        <w:t>и</w:t>
      </w:r>
      <w:r w:rsidRPr="007C433F">
        <w:rPr>
          <w:sz w:val="28"/>
          <w:szCs w:val="28"/>
        </w:rPr>
        <w:t xml:space="preserve"> гибкости навыка, здесь происходит усвоение всего многообразия форм, </w:t>
      </w:r>
      <w:r>
        <w:rPr>
          <w:sz w:val="28"/>
          <w:szCs w:val="28"/>
        </w:rPr>
        <w:t>присущих данному грамматической конструкции</w:t>
      </w:r>
      <w:r w:rsidRPr="007C433F">
        <w:rPr>
          <w:sz w:val="28"/>
          <w:szCs w:val="28"/>
        </w:rPr>
        <w:t>, за счет разнообразных трансформаций, перифраза, дополнения и расширения.</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3. Трансформационные упражнения.</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Трансформационные упражнения</w:t>
      </w:r>
      <w:r>
        <w:rPr>
          <w:sz w:val="28"/>
          <w:szCs w:val="28"/>
        </w:rPr>
        <w:t>, описанные в своем труде                       С. М. Лезениным,</w:t>
      </w:r>
      <w:r w:rsidRPr="007C433F">
        <w:rPr>
          <w:sz w:val="28"/>
          <w:szCs w:val="28"/>
        </w:rPr>
        <w:t xml:space="preserve"> дают возможность формировать навыки </w:t>
      </w:r>
      <w:r>
        <w:rPr>
          <w:sz w:val="28"/>
          <w:szCs w:val="28"/>
        </w:rPr>
        <w:t>сочетания</w:t>
      </w:r>
      <w:r w:rsidRPr="007C433F">
        <w:rPr>
          <w:sz w:val="28"/>
          <w:szCs w:val="28"/>
        </w:rPr>
        <w:t xml:space="preserve">, замены, сокращения или расширения заданных грамматических структур в речи. Здесь метод тренировки фактически </w:t>
      </w:r>
      <w:r>
        <w:rPr>
          <w:sz w:val="28"/>
          <w:szCs w:val="28"/>
        </w:rPr>
        <w:t xml:space="preserve">соприкасается </w:t>
      </w:r>
      <w:r w:rsidRPr="007C433F">
        <w:rPr>
          <w:sz w:val="28"/>
          <w:szCs w:val="28"/>
        </w:rPr>
        <w:t>с методом применения усвоенного грамматического материала в речи</w:t>
      </w:r>
      <w:r>
        <w:rPr>
          <w:sz w:val="28"/>
          <w:szCs w:val="28"/>
        </w:rPr>
        <w:t xml:space="preserve"> </w:t>
      </w:r>
      <w:r w:rsidRPr="0028659C">
        <w:rPr>
          <w:sz w:val="28"/>
          <w:szCs w:val="28"/>
        </w:rPr>
        <w:t>[</w:t>
      </w:r>
      <w:r w:rsidR="003459A8">
        <w:rPr>
          <w:sz w:val="28"/>
          <w:szCs w:val="28"/>
        </w:rPr>
        <w:t>16</w:t>
      </w:r>
      <w:r w:rsidR="00700956">
        <w:rPr>
          <w:sz w:val="28"/>
          <w:szCs w:val="28"/>
        </w:rPr>
        <w:t>, с</w:t>
      </w:r>
      <w:r>
        <w:rPr>
          <w:sz w:val="28"/>
          <w:szCs w:val="28"/>
        </w:rPr>
        <w:t>.</w:t>
      </w:r>
      <w:r w:rsidR="00F33256" w:rsidRPr="00F33256">
        <w:rPr>
          <w:sz w:val="28"/>
          <w:szCs w:val="28"/>
        </w:rPr>
        <w:t>84</w:t>
      </w:r>
      <w:r w:rsidRPr="0028659C">
        <w:rPr>
          <w:sz w:val="28"/>
          <w:szCs w:val="28"/>
        </w:rPr>
        <w:t>]</w:t>
      </w:r>
      <w:r>
        <w:rPr>
          <w:sz w:val="28"/>
          <w:szCs w:val="28"/>
        </w:rPr>
        <w:t>.</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При выполнении этих упражнений учителю необходимо иметь в виду две взаимосвязанные задачи: обеспечить запоминание грамматического материала, развитие соответствующих навыков и одновременно открыть перед учащимися ясную речевую перспективу использования этих навыков. Нельзя не согласиться в этом отношении с тем мнением, что даже самое маленькое грамматическое упражнение надо строить так, чтобы учащиеся могли немедленно почувствовать пользу от затраченных усилий, причем не в познании языковой теории, а в практическом использовании языка. Рассмотрим с этой точки зрения названные типы упражнений.</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 xml:space="preserve">Имитационные упражнения. Трудно переоценить значение этого типа упражнений, который представляет собой «пробу на язык» и «на слух» нового грамматического материала. Благодаря </w:t>
      </w:r>
      <w:r>
        <w:rPr>
          <w:sz w:val="28"/>
          <w:szCs w:val="28"/>
        </w:rPr>
        <w:t xml:space="preserve">данным упражнениям в </w:t>
      </w:r>
      <w:r>
        <w:rPr>
          <w:sz w:val="28"/>
          <w:szCs w:val="28"/>
        </w:rPr>
        <w:lastRenderedPageBreak/>
        <w:t>памяти учащихся от</w:t>
      </w:r>
      <w:r w:rsidRPr="007C433F">
        <w:rPr>
          <w:sz w:val="28"/>
          <w:szCs w:val="28"/>
        </w:rPr>
        <w:t xml:space="preserve">кладывается акустический образ нового явления, развивается способность к прогнозированию. Предметом имитации являются разнообразные морфологические и синтаксические варианты этого явления так, как они представлены в речи. </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Имитация может осуществляться на слух или на основе печатной опоры. В последнем случае целесообразно пользоваться подстановочными таблицами, которые наглядно демонстрируют способность грамматического явления к аналогии. Желательно составлять подстановочные таблицы на определенную тему: это усиливает их речевые возможности. Наблюдения свидетельствуют также, что большим речевым потенциалом обладают подстановочные таблицы, в основе которых вопросительная конструкция — эффективный инструмент в развитии речевой инициативы.</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 xml:space="preserve">В имитационные упражнения имеет смысл включать ценный в содержательном отношении материал: пословицы, афоризмы, шутки, а также фрагменты возможных будущих высказываний учащихся. Упражнения должны проводиться в быстром темпе и не </w:t>
      </w:r>
      <w:r>
        <w:rPr>
          <w:sz w:val="28"/>
          <w:szCs w:val="28"/>
        </w:rPr>
        <w:t>отнимать</w:t>
      </w:r>
      <w:r w:rsidRPr="007C433F">
        <w:rPr>
          <w:sz w:val="28"/>
          <w:szCs w:val="28"/>
        </w:rPr>
        <w:t xml:space="preserve"> много времени </w:t>
      </w:r>
      <w:r>
        <w:rPr>
          <w:sz w:val="28"/>
          <w:szCs w:val="28"/>
        </w:rPr>
        <w:t>от</w:t>
      </w:r>
      <w:r w:rsidRPr="007C433F">
        <w:rPr>
          <w:sz w:val="28"/>
          <w:szCs w:val="28"/>
        </w:rPr>
        <w:t xml:space="preserve"> урок</w:t>
      </w:r>
      <w:r>
        <w:rPr>
          <w:sz w:val="28"/>
          <w:szCs w:val="28"/>
        </w:rPr>
        <w:t>а</w:t>
      </w:r>
      <w:r w:rsidRPr="007C433F">
        <w:rPr>
          <w:sz w:val="28"/>
          <w:szCs w:val="28"/>
        </w:rPr>
        <w:t xml:space="preserve">. </w:t>
      </w:r>
      <w:r>
        <w:rPr>
          <w:sz w:val="28"/>
          <w:szCs w:val="28"/>
        </w:rPr>
        <w:t>Значительное</w:t>
      </w:r>
      <w:r w:rsidRPr="007C433F">
        <w:rPr>
          <w:sz w:val="28"/>
          <w:szCs w:val="28"/>
        </w:rPr>
        <w:t xml:space="preserve"> место при осуществлении имитации отводится </w:t>
      </w:r>
      <w:r>
        <w:rPr>
          <w:sz w:val="28"/>
          <w:szCs w:val="28"/>
        </w:rPr>
        <w:t>групповой работе, которой следует руководи</w:t>
      </w:r>
      <w:r w:rsidRPr="007C433F">
        <w:rPr>
          <w:sz w:val="28"/>
          <w:szCs w:val="28"/>
        </w:rPr>
        <w:t>ть</w:t>
      </w:r>
      <w:r>
        <w:rPr>
          <w:sz w:val="28"/>
          <w:szCs w:val="28"/>
        </w:rPr>
        <w:t xml:space="preserve"> преподавателю </w:t>
      </w:r>
      <w:r w:rsidRPr="0028659C">
        <w:rPr>
          <w:sz w:val="28"/>
          <w:szCs w:val="28"/>
        </w:rPr>
        <w:t>[</w:t>
      </w:r>
      <w:r w:rsidR="00147D23">
        <w:rPr>
          <w:sz w:val="28"/>
          <w:szCs w:val="28"/>
        </w:rPr>
        <w:t>3</w:t>
      </w:r>
      <w:r w:rsidR="003459A8" w:rsidRPr="00191FDC">
        <w:rPr>
          <w:sz w:val="28"/>
          <w:szCs w:val="28"/>
        </w:rPr>
        <w:t>1</w:t>
      </w:r>
      <w:r>
        <w:rPr>
          <w:sz w:val="28"/>
          <w:szCs w:val="28"/>
        </w:rPr>
        <w:t xml:space="preserve">, </w:t>
      </w:r>
      <w:r w:rsidR="00837A73">
        <w:rPr>
          <w:sz w:val="28"/>
          <w:szCs w:val="28"/>
        </w:rPr>
        <w:t>с</w:t>
      </w:r>
      <w:r>
        <w:rPr>
          <w:sz w:val="28"/>
          <w:szCs w:val="28"/>
        </w:rPr>
        <w:t>.10</w:t>
      </w:r>
      <w:r w:rsidR="00167EA3" w:rsidRPr="00436D7A">
        <w:rPr>
          <w:sz w:val="28"/>
          <w:szCs w:val="28"/>
        </w:rPr>
        <w:t>8</w:t>
      </w:r>
      <w:r w:rsidRPr="0028659C">
        <w:rPr>
          <w:sz w:val="28"/>
          <w:szCs w:val="28"/>
        </w:rPr>
        <w:t>]</w:t>
      </w:r>
      <w:r>
        <w:rPr>
          <w:sz w:val="28"/>
          <w:szCs w:val="28"/>
        </w:rPr>
        <w:t>.</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Подстановочные упражнения. За имитационными упражнениями, предполагающими проговаривание в основном нерасчлененного материала, следуют упражнения, целью которых является его расчленение и преобразование; они знаменуют аналитическую стадию в рабо</w:t>
      </w:r>
      <w:r>
        <w:rPr>
          <w:sz w:val="28"/>
          <w:szCs w:val="28"/>
        </w:rPr>
        <w:t>те над грамматическим явлением –</w:t>
      </w:r>
      <w:r w:rsidRPr="007C433F">
        <w:rPr>
          <w:sz w:val="28"/>
          <w:szCs w:val="28"/>
        </w:rPr>
        <w:t xml:space="preserve"> важнейшую </w:t>
      </w:r>
      <w:r>
        <w:rPr>
          <w:sz w:val="28"/>
          <w:szCs w:val="28"/>
        </w:rPr>
        <w:t>ступень</w:t>
      </w:r>
      <w:r w:rsidRPr="007C433F">
        <w:rPr>
          <w:sz w:val="28"/>
          <w:szCs w:val="28"/>
        </w:rPr>
        <w:t xml:space="preserve"> на пути формирования гибкого навыка.</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 xml:space="preserve">Существенным для организации подстановочных упражнений является обеспечение подсказки элементов для подстановки. Подсказка может носить экстралингвистический и речевой характер. Особенно эффективны, на </w:t>
      </w:r>
      <w:r>
        <w:rPr>
          <w:sz w:val="28"/>
          <w:szCs w:val="28"/>
        </w:rPr>
        <w:t>мой</w:t>
      </w:r>
      <w:r w:rsidRPr="007C433F">
        <w:rPr>
          <w:sz w:val="28"/>
          <w:szCs w:val="28"/>
        </w:rPr>
        <w:t xml:space="preserve"> взгляд, подстановочные упражнения, которые требуют не только автоматического конструирования предложения по аналогии с речевым образцом, но и выбора в результате противопоставления грамматических </w:t>
      </w:r>
      <w:r w:rsidRPr="007C433F">
        <w:rPr>
          <w:sz w:val="28"/>
          <w:szCs w:val="28"/>
        </w:rPr>
        <w:lastRenderedPageBreak/>
        <w:t>форм. Следует предлагать обучаемым такие упражнения, в которых требуется предварительно противопоставить необходимую грам</w:t>
      </w:r>
      <w:r>
        <w:rPr>
          <w:sz w:val="28"/>
          <w:szCs w:val="28"/>
        </w:rPr>
        <w:t>матическую форму ряду подобных, после чего</w:t>
      </w:r>
      <w:r w:rsidRPr="007C433F">
        <w:rPr>
          <w:sz w:val="28"/>
          <w:szCs w:val="28"/>
        </w:rPr>
        <w:t xml:space="preserve"> уже составить предложение по образцу.</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 xml:space="preserve">Материальной опорой подстановочных упражнений также могут служить подстановочные таблицы, при помощи которых совершаются самые разнообразные трансформации вокруг основного костяка. Также </w:t>
      </w:r>
      <w:r>
        <w:rPr>
          <w:sz w:val="28"/>
          <w:szCs w:val="28"/>
        </w:rPr>
        <w:t>необходимо</w:t>
      </w:r>
      <w:r w:rsidRPr="007C433F">
        <w:rPr>
          <w:sz w:val="28"/>
          <w:szCs w:val="28"/>
        </w:rPr>
        <w:t xml:space="preserve"> помнить, что важно соотносить материал </w:t>
      </w:r>
      <w:r>
        <w:rPr>
          <w:sz w:val="28"/>
          <w:szCs w:val="28"/>
        </w:rPr>
        <w:t>подобной</w:t>
      </w:r>
      <w:r w:rsidRPr="007C433F">
        <w:rPr>
          <w:sz w:val="28"/>
          <w:szCs w:val="28"/>
        </w:rPr>
        <w:t xml:space="preserve"> таблицы с конкретной темой, благодаря чему повысится значение тренировки учащихся, </w:t>
      </w:r>
      <w:r>
        <w:rPr>
          <w:sz w:val="28"/>
          <w:szCs w:val="28"/>
        </w:rPr>
        <w:t>так как</w:t>
      </w:r>
      <w:r w:rsidRPr="007C433F">
        <w:rPr>
          <w:sz w:val="28"/>
          <w:szCs w:val="28"/>
        </w:rPr>
        <w:t xml:space="preserve"> они увидят ее «выход» в речь</w:t>
      </w:r>
      <w:r>
        <w:rPr>
          <w:sz w:val="28"/>
          <w:szCs w:val="28"/>
        </w:rPr>
        <w:t xml:space="preserve"> </w:t>
      </w:r>
      <w:r w:rsidRPr="0028659C">
        <w:rPr>
          <w:sz w:val="28"/>
          <w:szCs w:val="28"/>
        </w:rPr>
        <w:t>[</w:t>
      </w:r>
      <w:r>
        <w:rPr>
          <w:sz w:val="28"/>
          <w:szCs w:val="28"/>
        </w:rPr>
        <w:t>1</w:t>
      </w:r>
      <w:r w:rsidR="003459A8" w:rsidRPr="003459A8">
        <w:rPr>
          <w:sz w:val="28"/>
          <w:szCs w:val="28"/>
        </w:rPr>
        <w:t>2</w:t>
      </w:r>
      <w:r>
        <w:rPr>
          <w:sz w:val="28"/>
          <w:szCs w:val="28"/>
        </w:rPr>
        <w:t xml:space="preserve">, </w:t>
      </w:r>
      <w:r w:rsidR="00837A73">
        <w:rPr>
          <w:sz w:val="28"/>
          <w:szCs w:val="28"/>
        </w:rPr>
        <w:t>с</w:t>
      </w:r>
      <w:r>
        <w:rPr>
          <w:sz w:val="28"/>
          <w:szCs w:val="28"/>
        </w:rPr>
        <w:t>.12</w:t>
      </w:r>
      <w:r w:rsidRPr="0028659C">
        <w:rPr>
          <w:sz w:val="28"/>
          <w:szCs w:val="28"/>
        </w:rPr>
        <w:t>]</w:t>
      </w:r>
      <w:r>
        <w:rPr>
          <w:sz w:val="28"/>
          <w:szCs w:val="28"/>
        </w:rPr>
        <w:t>.</w:t>
      </w:r>
    </w:p>
    <w:p w:rsidR="00E2156D" w:rsidRPr="007C433F" w:rsidRDefault="00E2156D" w:rsidP="00E2156D">
      <w:pPr>
        <w:pStyle w:val="a5"/>
        <w:spacing w:before="0" w:beforeAutospacing="0" w:after="0" w:afterAutospacing="0" w:line="360" w:lineRule="auto"/>
        <w:rPr>
          <w:sz w:val="28"/>
          <w:szCs w:val="28"/>
        </w:rPr>
      </w:pPr>
      <w:r w:rsidRPr="007C433F">
        <w:rPr>
          <w:sz w:val="28"/>
          <w:szCs w:val="28"/>
        </w:rPr>
        <w:t xml:space="preserve">Трансформационные упражнения формируют навык комбинирования, замены или сокращения грамматических структур в речи. С их помощью можно научить </w:t>
      </w:r>
      <w:r>
        <w:rPr>
          <w:sz w:val="28"/>
          <w:szCs w:val="28"/>
        </w:rPr>
        <w:t>видоизменять</w:t>
      </w:r>
      <w:r w:rsidRPr="007C433F">
        <w:rPr>
          <w:sz w:val="28"/>
          <w:szCs w:val="28"/>
        </w:rPr>
        <w:t xml:space="preserve"> содержание сообщения в заданных моделях в зависимости от меняющейся ситуации, сопоставлять и противопоставлять изучаемую структуру ранее изученным, составлять из отдельных усвоенных заранее частей целые высказывания с новым содержанием, так как в </w:t>
      </w:r>
      <w:r>
        <w:rPr>
          <w:sz w:val="28"/>
          <w:szCs w:val="28"/>
        </w:rPr>
        <w:t>реальной</w:t>
      </w:r>
      <w:r w:rsidRPr="007C433F">
        <w:rPr>
          <w:sz w:val="28"/>
          <w:szCs w:val="28"/>
        </w:rPr>
        <w:t xml:space="preserve"> речи используются разнообразные грамматические явления</w:t>
      </w:r>
      <w:r>
        <w:rPr>
          <w:sz w:val="28"/>
          <w:szCs w:val="28"/>
        </w:rPr>
        <w:t xml:space="preserve"> и их сочетания, которые и определяю</w:t>
      </w:r>
      <w:r w:rsidRPr="007C433F">
        <w:rPr>
          <w:sz w:val="28"/>
          <w:szCs w:val="28"/>
        </w:rPr>
        <w:t>тся речевой задачей. Если, предположим, говорящий рассказывает собеседнику, как он проводит обычно свой день, и затем, как он собирается провести предстоящий выходной, то он комбинирует в своем рассказе форму насто</w:t>
      </w:r>
      <w:r>
        <w:rPr>
          <w:sz w:val="28"/>
          <w:szCs w:val="28"/>
        </w:rPr>
        <w:t>ящего времени с формой будущего.</w:t>
      </w:r>
      <w:r w:rsidR="008838C7">
        <w:rPr>
          <w:sz w:val="28"/>
          <w:szCs w:val="28"/>
        </w:rPr>
        <w:t xml:space="preserve"> </w:t>
      </w:r>
      <w:r>
        <w:rPr>
          <w:sz w:val="28"/>
          <w:szCs w:val="28"/>
        </w:rPr>
        <w:t>Е</w:t>
      </w:r>
      <w:r w:rsidRPr="007C433F">
        <w:rPr>
          <w:sz w:val="28"/>
          <w:szCs w:val="28"/>
        </w:rPr>
        <w:t xml:space="preserve">сли кто-то рассказывает о себе и членах своей семьи, то он употребляет формы 3-го лица местоимений и глаголов в единственном и множественном числе, а также форму 1-го лица. Чтобы развить у учащихся способность, необходимую для связной осмысленной речи, которая сможет служить коммуникативным целям, нужно провести их через упражнения в </w:t>
      </w:r>
      <w:r>
        <w:rPr>
          <w:sz w:val="28"/>
          <w:szCs w:val="28"/>
        </w:rPr>
        <w:t>сопоставлении</w:t>
      </w:r>
      <w:r w:rsidRPr="007C433F">
        <w:rPr>
          <w:sz w:val="28"/>
          <w:szCs w:val="28"/>
        </w:rPr>
        <w:t xml:space="preserve"> грамматических явлений. Для этого задаются </w:t>
      </w:r>
      <w:r>
        <w:rPr>
          <w:sz w:val="28"/>
          <w:szCs w:val="28"/>
        </w:rPr>
        <w:t>различные</w:t>
      </w:r>
      <w:r w:rsidRPr="007C433F">
        <w:rPr>
          <w:sz w:val="28"/>
          <w:szCs w:val="28"/>
        </w:rPr>
        <w:t xml:space="preserve"> ситуации. Однако ситуация сама по себе не диктует употребления конкретного грамматического материала, </w:t>
      </w:r>
      <w:r>
        <w:rPr>
          <w:sz w:val="28"/>
          <w:szCs w:val="28"/>
        </w:rPr>
        <w:t>поскольку</w:t>
      </w:r>
      <w:r w:rsidRPr="007C433F">
        <w:rPr>
          <w:sz w:val="28"/>
          <w:szCs w:val="28"/>
        </w:rPr>
        <w:t xml:space="preserve"> грамматика по своей сути внетематична и внеситуативна. Учащийся </w:t>
      </w:r>
      <w:r>
        <w:rPr>
          <w:sz w:val="28"/>
          <w:szCs w:val="28"/>
        </w:rPr>
        <w:t>свободен</w:t>
      </w:r>
      <w:r w:rsidRPr="007C433F">
        <w:rPr>
          <w:sz w:val="28"/>
          <w:szCs w:val="28"/>
        </w:rPr>
        <w:t xml:space="preserve"> в выборе грамматических средств, и </w:t>
      </w:r>
      <w:r>
        <w:rPr>
          <w:sz w:val="28"/>
          <w:szCs w:val="28"/>
        </w:rPr>
        <w:t xml:space="preserve">фактически </w:t>
      </w:r>
      <w:r w:rsidRPr="007C433F">
        <w:rPr>
          <w:sz w:val="28"/>
          <w:szCs w:val="28"/>
        </w:rPr>
        <w:t xml:space="preserve">он может выйти из положения за счет </w:t>
      </w:r>
      <w:r w:rsidRPr="007C433F">
        <w:rPr>
          <w:sz w:val="28"/>
          <w:szCs w:val="28"/>
        </w:rPr>
        <w:lastRenderedPageBreak/>
        <w:t xml:space="preserve">своего </w:t>
      </w:r>
      <w:r>
        <w:rPr>
          <w:sz w:val="28"/>
          <w:szCs w:val="28"/>
        </w:rPr>
        <w:t>уже имеющегося</w:t>
      </w:r>
      <w:r w:rsidRPr="007C433F">
        <w:rPr>
          <w:sz w:val="28"/>
          <w:szCs w:val="28"/>
        </w:rPr>
        <w:t xml:space="preserve"> грамматического запаса,</w:t>
      </w:r>
      <w:r>
        <w:rPr>
          <w:sz w:val="28"/>
          <w:szCs w:val="28"/>
        </w:rPr>
        <w:t xml:space="preserve"> не перенося новый навык в речь. Однако,</w:t>
      </w:r>
      <w:r w:rsidRPr="007C433F">
        <w:rPr>
          <w:sz w:val="28"/>
          <w:szCs w:val="28"/>
        </w:rPr>
        <w:t xml:space="preserve"> в результате </w:t>
      </w:r>
      <w:r>
        <w:rPr>
          <w:sz w:val="28"/>
          <w:szCs w:val="28"/>
        </w:rPr>
        <w:t>этого</w:t>
      </w:r>
      <w:r w:rsidRPr="007C433F">
        <w:rPr>
          <w:sz w:val="28"/>
          <w:szCs w:val="28"/>
        </w:rPr>
        <w:t xml:space="preserve"> речь </w:t>
      </w:r>
      <w:r>
        <w:rPr>
          <w:sz w:val="28"/>
          <w:szCs w:val="28"/>
        </w:rPr>
        <w:t xml:space="preserve">говорящего </w:t>
      </w:r>
      <w:r w:rsidRPr="007C433F">
        <w:rPr>
          <w:sz w:val="28"/>
          <w:szCs w:val="28"/>
        </w:rPr>
        <w:t xml:space="preserve">будет примитивной и неточной, а «неработающий» навык со временем разрушится. Чтобы воспрепятствовать этому, нужно приложить специальные усилия, то есть на первых порах, на уровне подготовленной формы речи </w:t>
      </w:r>
      <w:r>
        <w:rPr>
          <w:sz w:val="28"/>
          <w:szCs w:val="28"/>
        </w:rPr>
        <w:t>регулировать речевое поведение</w:t>
      </w:r>
      <w:r w:rsidRPr="007C433F">
        <w:rPr>
          <w:sz w:val="28"/>
          <w:szCs w:val="28"/>
        </w:rPr>
        <w:t xml:space="preserve"> учащихся, только тогда удастся воспитать в них привычку употреблять </w:t>
      </w:r>
      <w:r>
        <w:rPr>
          <w:sz w:val="28"/>
          <w:szCs w:val="28"/>
        </w:rPr>
        <w:t>необходимый</w:t>
      </w:r>
      <w:r w:rsidRPr="007C433F">
        <w:rPr>
          <w:sz w:val="28"/>
          <w:szCs w:val="28"/>
        </w:rPr>
        <w:t xml:space="preserve"> материал по собственной инициативе</w:t>
      </w:r>
      <w:r>
        <w:rPr>
          <w:sz w:val="28"/>
          <w:szCs w:val="28"/>
        </w:rPr>
        <w:t xml:space="preserve"> в зависимости от их собственных идей, требующих выражения. Другими словами, преподаватель подводит учащихся к самостоятельному использованию грамматического явления</w:t>
      </w:r>
      <w:r w:rsidRPr="007C433F">
        <w:rPr>
          <w:sz w:val="28"/>
          <w:szCs w:val="28"/>
        </w:rPr>
        <w:t xml:space="preserve"> уже в неподготовленной речи</w:t>
      </w:r>
      <w:r w:rsidR="004879E9">
        <w:rPr>
          <w:sz w:val="28"/>
          <w:szCs w:val="28"/>
        </w:rPr>
        <w:t xml:space="preserve"> </w:t>
      </w:r>
      <w:r w:rsidRPr="0028659C">
        <w:rPr>
          <w:sz w:val="28"/>
          <w:szCs w:val="28"/>
        </w:rPr>
        <w:t>[</w:t>
      </w:r>
      <w:r w:rsidR="00642DD5">
        <w:rPr>
          <w:sz w:val="28"/>
          <w:szCs w:val="28"/>
        </w:rPr>
        <w:t>4</w:t>
      </w:r>
      <w:r>
        <w:rPr>
          <w:sz w:val="28"/>
          <w:szCs w:val="28"/>
        </w:rPr>
        <w:t xml:space="preserve">, </w:t>
      </w:r>
      <w:r w:rsidR="004879E9">
        <w:rPr>
          <w:sz w:val="28"/>
          <w:szCs w:val="28"/>
        </w:rPr>
        <w:t>с</w:t>
      </w:r>
      <w:r>
        <w:rPr>
          <w:sz w:val="28"/>
          <w:szCs w:val="28"/>
        </w:rPr>
        <w:t>.11</w:t>
      </w:r>
      <w:r w:rsidRPr="0028659C">
        <w:rPr>
          <w:sz w:val="28"/>
          <w:szCs w:val="28"/>
        </w:rPr>
        <w:t>]</w:t>
      </w:r>
      <w:r>
        <w:rPr>
          <w:sz w:val="28"/>
          <w:szCs w:val="28"/>
        </w:rPr>
        <w:t>.</w:t>
      </w:r>
    </w:p>
    <w:p w:rsidR="00E2156D" w:rsidRDefault="00E2156D" w:rsidP="00E2156D">
      <w:pPr>
        <w:pStyle w:val="a5"/>
        <w:spacing w:before="0" w:beforeAutospacing="0" w:after="0" w:afterAutospacing="0" w:line="360" w:lineRule="auto"/>
        <w:rPr>
          <w:sz w:val="28"/>
          <w:szCs w:val="28"/>
        </w:rPr>
      </w:pPr>
      <w:r>
        <w:rPr>
          <w:sz w:val="28"/>
          <w:szCs w:val="28"/>
        </w:rPr>
        <w:t>Так, мы</w:t>
      </w:r>
      <w:r w:rsidRPr="007C433F">
        <w:rPr>
          <w:sz w:val="28"/>
          <w:szCs w:val="28"/>
        </w:rPr>
        <w:t xml:space="preserve"> в</w:t>
      </w:r>
      <w:r>
        <w:rPr>
          <w:sz w:val="28"/>
          <w:szCs w:val="28"/>
        </w:rPr>
        <w:t>ыяснили</w:t>
      </w:r>
      <w:r w:rsidRPr="007C433F">
        <w:rPr>
          <w:sz w:val="28"/>
          <w:szCs w:val="28"/>
        </w:rPr>
        <w:t xml:space="preserve">, что формирование грамматического навыка невозможно без использования различных упражнений. </w:t>
      </w:r>
      <w:r>
        <w:rPr>
          <w:sz w:val="28"/>
          <w:szCs w:val="28"/>
        </w:rPr>
        <w:t>В</w:t>
      </w:r>
      <w:r w:rsidRPr="007C433F">
        <w:rPr>
          <w:sz w:val="28"/>
          <w:szCs w:val="28"/>
        </w:rPr>
        <w:t xml:space="preserve">се упражнения </w:t>
      </w:r>
      <w:r>
        <w:rPr>
          <w:sz w:val="28"/>
          <w:szCs w:val="28"/>
        </w:rPr>
        <w:t xml:space="preserve">были разделены </w:t>
      </w:r>
      <w:r w:rsidRPr="007C433F">
        <w:rPr>
          <w:sz w:val="28"/>
          <w:szCs w:val="28"/>
        </w:rPr>
        <w:t xml:space="preserve">на тренировочные и направленные на развитие навыков и умений использования грамматики. Второй вид упражнений в свою очередь делится на трансформационные, имитационные и подстановочные. Использование каждого из этих </w:t>
      </w:r>
      <w:r>
        <w:rPr>
          <w:sz w:val="28"/>
          <w:szCs w:val="28"/>
        </w:rPr>
        <w:t>типов</w:t>
      </w:r>
      <w:r w:rsidRPr="007C433F">
        <w:rPr>
          <w:sz w:val="28"/>
          <w:szCs w:val="28"/>
        </w:rPr>
        <w:t xml:space="preserve"> упражнений при тренировке грамматических навыков необходимо для более полного усвоения материала, а также для его закрепления и дальнейшего </w:t>
      </w:r>
      <w:r>
        <w:rPr>
          <w:sz w:val="28"/>
          <w:szCs w:val="28"/>
        </w:rPr>
        <w:t xml:space="preserve">свободного </w:t>
      </w:r>
      <w:r w:rsidRPr="007C433F">
        <w:rPr>
          <w:sz w:val="28"/>
          <w:szCs w:val="28"/>
        </w:rPr>
        <w:t>использования учащимися в речи.</w:t>
      </w:r>
    </w:p>
    <w:p w:rsidR="00530352" w:rsidRDefault="00530352" w:rsidP="00E2156D">
      <w:pPr>
        <w:pStyle w:val="a5"/>
        <w:spacing w:before="0" w:beforeAutospacing="0" w:after="0" w:afterAutospacing="0" w:line="360" w:lineRule="auto"/>
        <w:rPr>
          <w:sz w:val="28"/>
          <w:szCs w:val="28"/>
        </w:rPr>
      </w:pPr>
    </w:p>
    <w:p w:rsidR="00530352" w:rsidRDefault="00530352" w:rsidP="00530352">
      <w:pPr>
        <w:pStyle w:val="1"/>
        <w:spacing w:before="0"/>
        <w:jc w:val="center"/>
        <w:rPr>
          <w:rFonts w:ascii="Times New Roman" w:hAnsi="Times New Roman"/>
          <w:b/>
          <w:color w:val="000000"/>
          <w:sz w:val="28"/>
          <w:szCs w:val="28"/>
        </w:rPr>
      </w:pPr>
      <w:bookmarkStart w:id="16" w:name="_Toc11245281"/>
      <w:r w:rsidRPr="00225B8E">
        <w:rPr>
          <w:rFonts w:ascii="Times New Roman" w:hAnsi="Times New Roman"/>
          <w:b/>
          <w:color w:val="000000"/>
          <w:sz w:val="28"/>
          <w:szCs w:val="28"/>
        </w:rPr>
        <w:t>2.2 Анализ УМК по английскому языку “</w:t>
      </w:r>
      <w:r w:rsidRPr="00225B8E">
        <w:rPr>
          <w:rFonts w:ascii="Times New Roman" w:hAnsi="Times New Roman"/>
          <w:b/>
          <w:color w:val="000000"/>
          <w:sz w:val="28"/>
          <w:szCs w:val="28"/>
          <w:lang w:val="en-US"/>
        </w:rPr>
        <w:t>Forward</w:t>
      </w:r>
      <w:r w:rsidRPr="00225B8E">
        <w:rPr>
          <w:rFonts w:ascii="Times New Roman" w:hAnsi="Times New Roman"/>
          <w:b/>
          <w:color w:val="000000"/>
          <w:sz w:val="28"/>
          <w:szCs w:val="28"/>
        </w:rPr>
        <w:t>”</w:t>
      </w:r>
      <w:bookmarkEnd w:id="16"/>
    </w:p>
    <w:p w:rsidR="00167EA3" w:rsidRPr="00167EA3" w:rsidRDefault="00167EA3" w:rsidP="00167EA3"/>
    <w:p w:rsidR="00530352" w:rsidRDefault="00530352" w:rsidP="00530352">
      <w:pPr>
        <w:spacing w:after="0"/>
        <w:rPr>
          <w:rFonts w:ascii="Times New Roman" w:hAnsi="Times New Roman"/>
          <w:sz w:val="28"/>
          <w:szCs w:val="28"/>
        </w:rPr>
      </w:pPr>
      <w:r>
        <w:rPr>
          <w:rFonts w:ascii="Times New Roman" w:hAnsi="Times New Roman"/>
          <w:sz w:val="28"/>
          <w:szCs w:val="28"/>
        </w:rPr>
        <w:t xml:space="preserve">Для анализа нами были выбраны три варианта УМК разных классов среднего школьного этапа. </w:t>
      </w:r>
      <w:r w:rsidR="004879E9">
        <w:rPr>
          <w:rFonts w:ascii="Times New Roman" w:hAnsi="Times New Roman"/>
          <w:sz w:val="28"/>
          <w:szCs w:val="28"/>
        </w:rPr>
        <w:t>Так, например, у</w:t>
      </w:r>
      <w:r w:rsidRPr="008D6357">
        <w:rPr>
          <w:rFonts w:ascii="Times New Roman" w:hAnsi="Times New Roman"/>
          <w:sz w:val="28"/>
          <w:szCs w:val="28"/>
        </w:rPr>
        <w:t xml:space="preserve">чебник </w:t>
      </w:r>
      <w:r>
        <w:rPr>
          <w:rFonts w:ascii="Times New Roman" w:hAnsi="Times New Roman"/>
          <w:sz w:val="28"/>
          <w:szCs w:val="28"/>
        </w:rPr>
        <w:t xml:space="preserve">для 5 класса </w:t>
      </w:r>
      <w:r w:rsidRPr="008D6357">
        <w:rPr>
          <w:rFonts w:ascii="Times New Roman" w:hAnsi="Times New Roman"/>
          <w:sz w:val="28"/>
          <w:szCs w:val="28"/>
        </w:rPr>
        <w:t>является четвертым в серии "Forward", обеспечивающей преемственность изучения английского языка со 2 по 11 класс общеобразователь</w:t>
      </w:r>
      <w:r>
        <w:rPr>
          <w:rFonts w:ascii="Times New Roman" w:hAnsi="Times New Roman"/>
          <w:sz w:val="28"/>
          <w:szCs w:val="28"/>
        </w:rPr>
        <w:t>ных организаций, и начинает линейку</w:t>
      </w:r>
      <w:r w:rsidRPr="008D6357">
        <w:rPr>
          <w:rFonts w:ascii="Times New Roman" w:hAnsi="Times New Roman"/>
          <w:sz w:val="28"/>
          <w:szCs w:val="28"/>
        </w:rPr>
        <w:t xml:space="preserve"> учебников английского языка для средней школы. Учебник рассчитан на обязательное изучение предмета «Английский язык» в 5 классе в школах (3 часа в неделю). В комплекте с учебником </w:t>
      </w:r>
      <w:r>
        <w:rPr>
          <w:rFonts w:ascii="Times New Roman" w:hAnsi="Times New Roman"/>
          <w:sz w:val="28"/>
          <w:szCs w:val="28"/>
        </w:rPr>
        <w:t>прилагается</w:t>
      </w:r>
      <w:r w:rsidRPr="008D6357">
        <w:rPr>
          <w:rFonts w:ascii="Times New Roman" w:hAnsi="Times New Roman"/>
          <w:sz w:val="28"/>
          <w:szCs w:val="28"/>
        </w:rPr>
        <w:t xml:space="preserve"> </w:t>
      </w:r>
      <w:r w:rsidRPr="008D6357">
        <w:rPr>
          <w:rFonts w:ascii="Times New Roman" w:hAnsi="Times New Roman"/>
          <w:sz w:val="28"/>
          <w:szCs w:val="28"/>
        </w:rPr>
        <w:lastRenderedPageBreak/>
        <w:t>рабочая тетрадь c аудио</w:t>
      </w:r>
      <w:r>
        <w:rPr>
          <w:rFonts w:ascii="Times New Roman" w:hAnsi="Times New Roman"/>
          <w:sz w:val="28"/>
          <w:szCs w:val="28"/>
        </w:rPr>
        <w:t xml:space="preserve"> </w:t>
      </w:r>
      <w:r w:rsidRPr="008D6357">
        <w:rPr>
          <w:rFonts w:ascii="Times New Roman" w:hAnsi="Times New Roman"/>
          <w:sz w:val="28"/>
          <w:szCs w:val="28"/>
        </w:rPr>
        <w:t>приложением, компакт-диск с аудио</w:t>
      </w:r>
      <w:r>
        <w:rPr>
          <w:rFonts w:ascii="Times New Roman" w:hAnsi="Times New Roman"/>
          <w:sz w:val="28"/>
          <w:szCs w:val="28"/>
        </w:rPr>
        <w:t xml:space="preserve"> </w:t>
      </w:r>
      <w:r w:rsidRPr="008D6357">
        <w:rPr>
          <w:rFonts w:ascii="Times New Roman" w:hAnsi="Times New Roman"/>
          <w:sz w:val="28"/>
          <w:szCs w:val="28"/>
        </w:rPr>
        <w:t xml:space="preserve">приложением к учебнику, методическое пособие для учителя с тематическим и поурочным планированием. УМК для 5 класса входит в систему учебно-методических комплектов "Алгоритм успеха". Соответствует федеральному государственному образовательному стандарту основного общего образования </w:t>
      </w:r>
      <w:r>
        <w:rPr>
          <w:rFonts w:ascii="Times New Roman" w:hAnsi="Times New Roman"/>
          <w:sz w:val="28"/>
          <w:szCs w:val="28"/>
        </w:rPr>
        <w:t xml:space="preserve">(2010 г). </w:t>
      </w:r>
    </w:p>
    <w:p w:rsidR="00530352" w:rsidRDefault="00530352" w:rsidP="00530352">
      <w:pPr>
        <w:spacing w:after="0"/>
        <w:rPr>
          <w:rFonts w:ascii="Times New Roman" w:hAnsi="Times New Roman"/>
          <w:sz w:val="28"/>
          <w:szCs w:val="28"/>
        </w:rPr>
      </w:pPr>
      <w:r>
        <w:rPr>
          <w:rFonts w:ascii="Times New Roman" w:hAnsi="Times New Roman"/>
          <w:sz w:val="28"/>
          <w:szCs w:val="28"/>
        </w:rPr>
        <w:t>Рассматривая грамматический материала в данной методической разработке, можно увидеть, что в нем представлены следующие грамматические компетенции (грамматические темы):</w:t>
      </w:r>
    </w:p>
    <w:p w:rsidR="00530352" w:rsidRPr="008D6357" w:rsidRDefault="00530352" w:rsidP="00530352">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Последующее</w:t>
      </w:r>
      <w:r w:rsidRPr="008D6357">
        <w:rPr>
          <w:rFonts w:ascii="Times New Roman" w:eastAsia="Times New Roman" w:hAnsi="Times New Roman"/>
          <w:sz w:val="28"/>
          <w:szCs w:val="28"/>
          <w:lang w:eastAsia="ru-RU"/>
        </w:rPr>
        <w:t xml:space="preserve"> расширение объёма </w:t>
      </w:r>
      <w:r>
        <w:rPr>
          <w:rFonts w:ascii="Times New Roman" w:eastAsia="Times New Roman" w:hAnsi="Times New Roman"/>
          <w:sz w:val="28"/>
          <w:szCs w:val="28"/>
          <w:lang w:eastAsia="ru-RU"/>
        </w:rPr>
        <w:t xml:space="preserve">знаний </w:t>
      </w:r>
      <w:r w:rsidRPr="008D6357">
        <w:rPr>
          <w:rFonts w:ascii="Times New Roman" w:eastAsia="Times New Roman" w:hAnsi="Times New Roman"/>
          <w:sz w:val="28"/>
          <w:szCs w:val="28"/>
          <w:lang w:eastAsia="ru-RU"/>
        </w:rPr>
        <w:t>грамматических средств,</w:t>
      </w:r>
      <w:r>
        <w:rPr>
          <w:rFonts w:ascii="Times New Roman" w:eastAsia="Times New Roman" w:hAnsi="Times New Roman"/>
          <w:sz w:val="28"/>
          <w:szCs w:val="28"/>
          <w:lang w:eastAsia="ru-RU"/>
        </w:rPr>
        <w:t xml:space="preserve"> на основе</w:t>
      </w:r>
      <w:r w:rsidRPr="008D6357">
        <w:rPr>
          <w:rFonts w:ascii="Times New Roman" w:eastAsia="Times New Roman" w:hAnsi="Times New Roman"/>
          <w:sz w:val="28"/>
          <w:szCs w:val="28"/>
          <w:lang w:eastAsia="ru-RU"/>
        </w:rPr>
        <w:t xml:space="preserve"> изученных ранее</w:t>
      </w:r>
      <w:r>
        <w:rPr>
          <w:rFonts w:ascii="Times New Roman" w:eastAsia="Times New Roman" w:hAnsi="Times New Roman"/>
          <w:sz w:val="28"/>
          <w:szCs w:val="28"/>
          <w:lang w:eastAsia="ru-RU"/>
        </w:rPr>
        <w:t xml:space="preserve"> конструкций</w:t>
      </w:r>
      <w:r w:rsidRPr="008D6357">
        <w:rPr>
          <w:rFonts w:ascii="Times New Roman" w:eastAsia="Times New Roman" w:hAnsi="Times New Roman"/>
          <w:sz w:val="28"/>
          <w:szCs w:val="28"/>
          <w:lang w:eastAsia="ru-RU"/>
        </w:rPr>
        <w:t>, и знакомство с новыми грамматическими явлениями.</w:t>
      </w:r>
    </w:p>
    <w:p w:rsidR="00530352" w:rsidRPr="008D6357" w:rsidRDefault="00530352" w:rsidP="00530352">
      <w:pPr>
        <w:numPr>
          <w:ilvl w:val="0"/>
          <w:numId w:val="20"/>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 xml:space="preserve">Знание признаков, </w:t>
      </w:r>
      <w:r>
        <w:rPr>
          <w:rFonts w:ascii="Times New Roman" w:eastAsia="Times New Roman" w:hAnsi="Times New Roman"/>
          <w:sz w:val="28"/>
          <w:szCs w:val="28"/>
          <w:lang w:eastAsia="ru-RU"/>
        </w:rPr>
        <w:t>умения</w:t>
      </w:r>
      <w:r w:rsidRPr="008D6357">
        <w:rPr>
          <w:rFonts w:ascii="Times New Roman" w:eastAsia="Times New Roman" w:hAnsi="Times New Roman"/>
          <w:sz w:val="28"/>
          <w:szCs w:val="28"/>
          <w:lang w:eastAsia="ru-RU"/>
        </w:rPr>
        <w:t xml:space="preserve"> распознавания и употребления в речи следующих морфологических явлений:</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Гла</w:t>
      </w:r>
      <w:r>
        <w:rPr>
          <w:rFonts w:ascii="Times New Roman" w:eastAsia="Times New Roman" w:hAnsi="Times New Roman"/>
          <w:sz w:val="28"/>
          <w:szCs w:val="28"/>
          <w:lang w:eastAsia="ru-RU"/>
        </w:rPr>
        <w:t xml:space="preserve">голы в </w:t>
      </w:r>
      <w:r w:rsidRPr="008D6357">
        <w:rPr>
          <w:rFonts w:ascii="Times New Roman" w:eastAsia="Times New Roman" w:hAnsi="Times New Roman"/>
          <w:sz w:val="28"/>
          <w:szCs w:val="28"/>
          <w:lang w:eastAsia="ru-RU"/>
        </w:rPr>
        <w:t>наиболее употребительных временных формах действительного и страдательного залогов: правильные и неправильные глаголы в формах действительного залога в изъявительном наклонении (Present/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Past/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Future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Simple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Tense; Present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Perfect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Tense; Present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Continuous</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Tense); </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глаголы в видо-временных формах страдательного залога (Present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Simple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Passive).</w:t>
      </w:r>
    </w:p>
    <w:p w:rsidR="00530352" w:rsidRPr="008D6357" w:rsidRDefault="00530352" w:rsidP="00530352">
      <w:pPr>
        <w:numPr>
          <w:ilvl w:val="0"/>
          <w:numId w:val="21"/>
        </w:numPr>
        <w:spacing w:after="0"/>
        <w:rPr>
          <w:rFonts w:ascii="Times New Roman" w:eastAsia="Times New Roman" w:hAnsi="Times New Roman"/>
          <w:sz w:val="28"/>
          <w:szCs w:val="28"/>
          <w:lang w:val="en-US" w:eastAsia="ru-RU"/>
        </w:rPr>
      </w:pPr>
      <w:r w:rsidRPr="008D6357">
        <w:rPr>
          <w:rFonts w:ascii="Times New Roman" w:eastAsia="Times New Roman" w:hAnsi="Times New Roman"/>
          <w:sz w:val="28"/>
          <w:szCs w:val="28"/>
          <w:lang w:eastAsia="ru-RU"/>
        </w:rPr>
        <w:t>Модальные</w:t>
      </w:r>
      <w:r w:rsidRPr="00530352">
        <w:rPr>
          <w:rFonts w:ascii="Times New Roman" w:eastAsia="Times New Roman" w:hAnsi="Times New Roman"/>
          <w:sz w:val="28"/>
          <w:szCs w:val="28"/>
          <w:lang w:val="en-US" w:eastAsia="ru-RU"/>
        </w:rPr>
        <w:t xml:space="preserve"> </w:t>
      </w:r>
      <w:r w:rsidRPr="008D6357">
        <w:rPr>
          <w:rFonts w:ascii="Times New Roman" w:eastAsia="Times New Roman" w:hAnsi="Times New Roman"/>
          <w:sz w:val="28"/>
          <w:szCs w:val="28"/>
          <w:lang w:eastAsia="ru-RU"/>
        </w:rPr>
        <w:t>глаголы</w:t>
      </w:r>
      <w:r w:rsidRPr="008D6357">
        <w:rPr>
          <w:rFonts w:ascii="Times New Roman" w:eastAsia="Times New Roman" w:hAnsi="Times New Roman"/>
          <w:sz w:val="28"/>
          <w:szCs w:val="28"/>
          <w:lang w:val="en-US" w:eastAsia="ru-RU"/>
        </w:rPr>
        <w:t> </w:t>
      </w:r>
      <w:r w:rsidRPr="008D6357">
        <w:rPr>
          <w:rFonts w:ascii="Times New Roman" w:eastAsia="Times New Roman" w:hAnsi="Times New Roman"/>
          <w:sz w:val="28"/>
          <w:szCs w:val="28"/>
          <w:lang w:eastAsia="ru-RU"/>
        </w:rPr>
        <w:t>и</w:t>
      </w:r>
      <w:r w:rsidRPr="00530352">
        <w:rPr>
          <w:rFonts w:ascii="Times New Roman" w:eastAsia="Times New Roman" w:hAnsi="Times New Roman"/>
          <w:sz w:val="28"/>
          <w:szCs w:val="28"/>
          <w:lang w:val="en-US" w:eastAsia="ru-RU"/>
        </w:rPr>
        <w:t xml:space="preserve"> </w:t>
      </w:r>
      <w:r w:rsidRPr="008D6357">
        <w:rPr>
          <w:rFonts w:ascii="Times New Roman" w:eastAsia="Times New Roman" w:hAnsi="Times New Roman"/>
          <w:sz w:val="28"/>
          <w:szCs w:val="28"/>
          <w:lang w:eastAsia="ru-RU"/>
        </w:rPr>
        <w:t>их</w:t>
      </w:r>
      <w:r w:rsidRPr="00530352">
        <w:rPr>
          <w:rFonts w:ascii="Times New Roman" w:eastAsia="Times New Roman" w:hAnsi="Times New Roman"/>
          <w:sz w:val="28"/>
          <w:szCs w:val="28"/>
          <w:lang w:val="en-US" w:eastAsia="ru-RU"/>
        </w:rPr>
        <w:t xml:space="preserve"> </w:t>
      </w:r>
      <w:r w:rsidRPr="008D6357">
        <w:rPr>
          <w:rFonts w:ascii="Times New Roman" w:eastAsia="Times New Roman" w:hAnsi="Times New Roman"/>
          <w:sz w:val="28"/>
          <w:szCs w:val="28"/>
          <w:lang w:eastAsia="ru-RU"/>
        </w:rPr>
        <w:t>эквиваленты</w:t>
      </w:r>
      <w:r w:rsidRPr="008D6357">
        <w:rPr>
          <w:rFonts w:ascii="Times New Roman" w:eastAsia="Times New Roman" w:hAnsi="Times New Roman"/>
          <w:sz w:val="28"/>
          <w:szCs w:val="28"/>
          <w:lang w:val="en-US" w:eastAsia="ru-RU"/>
        </w:rPr>
        <w:t xml:space="preserve"> (can/could/be able to; must/have to; would; need). </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Неличные формы глагола (причастие I и II) без различия их функций.</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 xml:space="preserve">Наиболее употребительные фразовые глаголы, </w:t>
      </w:r>
      <w:r>
        <w:rPr>
          <w:rFonts w:ascii="Times New Roman" w:eastAsia="Times New Roman" w:hAnsi="Times New Roman"/>
          <w:sz w:val="28"/>
          <w:szCs w:val="28"/>
          <w:lang w:eastAsia="ru-RU"/>
        </w:rPr>
        <w:t>необходимые для конкретных ситуаций</w:t>
      </w:r>
      <w:r w:rsidRPr="008D6357">
        <w:rPr>
          <w:rFonts w:ascii="Times New Roman" w:eastAsia="Times New Roman" w:hAnsi="Times New Roman"/>
          <w:sz w:val="28"/>
          <w:szCs w:val="28"/>
          <w:lang w:eastAsia="ru-RU"/>
        </w:rPr>
        <w:t xml:space="preserve"> общения, отобранные для данного этапа обучения.</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Неисчисляемые и исчисляемые существительные. Существительные в функции прилагательного (art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gallery).</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Определённый, неопределённый и нулевой артикли.</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lastRenderedPageBreak/>
        <w:t>Личные местоимения в именительном и объектном падежах; притяжательные, указательные, относительные, вопросительные, неопределённые местоимения (some, any) и их производные (somebody, anything, nobody, everything и т. д.).</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Степени сравнения прилагательных, в том числе образованные не по правилу.</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Наречия, оканчивающиеся на –ly, а также совпадающие по форме с прилагательными; наречия, выражающие количество (many/much, few/a few, little/a little).</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Числительные количественные и порядковые; числительные для обозначения дат и больших чисел.</w:t>
      </w:r>
    </w:p>
    <w:p w:rsidR="00530352" w:rsidRPr="008D6357" w:rsidRDefault="00530352" w:rsidP="00530352">
      <w:pPr>
        <w:numPr>
          <w:ilvl w:val="0"/>
          <w:numId w:val="21"/>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Предлоги места, времени, направления.</w:t>
      </w:r>
    </w:p>
    <w:p w:rsidR="00530352" w:rsidRPr="008D6357" w:rsidRDefault="00530352" w:rsidP="00530352">
      <w:pPr>
        <w:numPr>
          <w:ilvl w:val="0"/>
          <w:numId w:val="22"/>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Знание признаков, навыки распознавания и употребления в речи следующих синтаксических явлений:</w:t>
      </w:r>
    </w:p>
    <w:p w:rsidR="00530352" w:rsidRPr="008D6357" w:rsidRDefault="00530352" w:rsidP="00530352">
      <w:pPr>
        <w:numPr>
          <w:ilvl w:val="0"/>
          <w:numId w:val="23"/>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Простые распространённые и нераспространённые предложения; предложения с начальным “It” и “There + to</w:t>
      </w:r>
      <w:r w:rsidR="0017775E">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be” (It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is</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winter. There</w:t>
      </w:r>
      <w:r w:rsidR="0017775E">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is a book</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on</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the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table.)</w:t>
      </w:r>
    </w:p>
    <w:p w:rsidR="00530352" w:rsidRPr="008D6357" w:rsidRDefault="00530352" w:rsidP="00530352">
      <w:pPr>
        <w:numPr>
          <w:ilvl w:val="0"/>
          <w:numId w:val="23"/>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Сложносочинённые предложения с сочинительными союзами</w:t>
      </w:r>
      <w:r>
        <w:rPr>
          <w:rFonts w:ascii="Times New Roman" w:eastAsia="Times New Roman" w:hAnsi="Times New Roman"/>
          <w:sz w:val="28"/>
          <w:szCs w:val="28"/>
          <w:lang w:eastAsia="ru-RU"/>
        </w:rPr>
        <w:t>:</w:t>
      </w:r>
      <w:r w:rsidRPr="008D6357">
        <w:rPr>
          <w:rFonts w:ascii="Times New Roman" w:eastAsia="Times New Roman" w:hAnsi="Times New Roman"/>
          <w:sz w:val="28"/>
          <w:szCs w:val="28"/>
          <w:lang w:eastAsia="ru-RU"/>
        </w:rPr>
        <w:t> and, but, or.</w:t>
      </w:r>
    </w:p>
    <w:p w:rsidR="00530352" w:rsidRPr="008D6357" w:rsidRDefault="00530352" w:rsidP="00530352">
      <w:pPr>
        <w:numPr>
          <w:ilvl w:val="0"/>
          <w:numId w:val="23"/>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Сложноподчинённые предложения с союзами и союзными словами what, when, because.</w:t>
      </w:r>
    </w:p>
    <w:p w:rsidR="00530352" w:rsidRPr="008D6357" w:rsidRDefault="00530352" w:rsidP="00530352">
      <w:pPr>
        <w:numPr>
          <w:ilvl w:val="0"/>
          <w:numId w:val="23"/>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Все типы вопросительных предложений (общий, специальный вопросы в Present, Future, Past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Simple; Present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Perfect; Present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Continuous).</w:t>
      </w:r>
    </w:p>
    <w:p w:rsidR="00530352" w:rsidRPr="008D6357" w:rsidRDefault="00530352" w:rsidP="00530352">
      <w:pPr>
        <w:numPr>
          <w:ilvl w:val="0"/>
          <w:numId w:val="23"/>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Побудительные предложения в утвердительной (Be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careful!) и отрицательной (Don’t</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break</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the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mirror!) форме.</w:t>
      </w:r>
    </w:p>
    <w:p w:rsidR="00530352" w:rsidRPr="0039485A" w:rsidRDefault="00530352" w:rsidP="00530352">
      <w:pPr>
        <w:numPr>
          <w:ilvl w:val="0"/>
          <w:numId w:val="23"/>
        </w:numPr>
        <w:spacing w:after="0"/>
        <w:rPr>
          <w:rFonts w:ascii="Times New Roman" w:eastAsia="Times New Roman" w:hAnsi="Times New Roman"/>
          <w:sz w:val="28"/>
          <w:szCs w:val="28"/>
          <w:lang w:eastAsia="ru-RU"/>
        </w:rPr>
      </w:pPr>
      <w:r w:rsidRPr="008D6357">
        <w:rPr>
          <w:rFonts w:ascii="Times New Roman" w:eastAsia="Times New Roman" w:hAnsi="Times New Roman"/>
          <w:sz w:val="28"/>
          <w:szCs w:val="28"/>
          <w:lang w:eastAsia="ru-RU"/>
        </w:rPr>
        <w:t>Конструкции</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с</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глаголами</w:t>
      </w:r>
      <w:r>
        <w:rPr>
          <w:rFonts w:ascii="Times New Roman" w:eastAsia="Times New Roman" w:hAnsi="Times New Roman"/>
          <w:sz w:val="28"/>
          <w:szCs w:val="28"/>
          <w:lang w:eastAsia="ru-RU"/>
        </w:rPr>
        <w:t>, оканчивающимися</w:t>
      </w:r>
      <w:r w:rsidRPr="008D6357">
        <w:rPr>
          <w:rFonts w:ascii="Times New Roman" w:eastAsia="Times New Roman" w:hAnsi="Times New Roman"/>
          <w:sz w:val="28"/>
          <w:szCs w:val="28"/>
          <w:lang w:val="en-US" w:eastAsia="ru-RU"/>
        </w:rPr>
        <w:t> </w:t>
      </w:r>
      <w:r w:rsidRPr="008D6357">
        <w:rPr>
          <w:rFonts w:ascii="Times New Roman" w:eastAsia="Times New Roman" w:hAnsi="Times New Roman"/>
          <w:sz w:val="28"/>
          <w:szCs w:val="28"/>
          <w:lang w:eastAsia="ru-RU"/>
        </w:rPr>
        <w:t>на</w:t>
      </w:r>
      <w:r w:rsidRPr="00D5476C">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ing</w:t>
      </w:r>
      <w:r w:rsidRPr="00D5476C">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to</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be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going</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to </w:t>
      </w:r>
      <w:r w:rsidRPr="00D5476C">
        <w:rPr>
          <w:rFonts w:ascii="Times New Roman" w:eastAsia="Times New Roman" w:hAnsi="Times New Roman"/>
          <w:sz w:val="28"/>
          <w:szCs w:val="28"/>
          <w:lang w:eastAsia="ru-RU"/>
        </w:rPr>
        <w:t>(</w:t>
      </w:r>
      <w:r w:rsidRPr="008D6357">
        <w:rPr>
          <w:rFonts w:ascii="Times New Roman" w:eastAsia="Times New Roman" w:hAnsi="Times New Roman"/>
          <w:sz w:val="28"/>
          <w:szCs w:val="28"/>
          <w:lang w:eastAsia="ru-RU"/>
        </w:rPr>
        <w:t>для</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выражения</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будущего</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действия</w:t>
      </w:r>
      <w:r w:rsidRPr="00D5476C">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to</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love</w:t>
      </w:r>
      <w:r w:rsidRPr="00D5476C">
        <w:rPr>
          <w:rFonts w:ascii="Times New Roman" w:eastAsia="Times New Roman" w:hAnsi="Times New Roman"/>
          <w:sz w:val="28"/>
          <w:szCs w:val="28"/>
          <w:lang w:eastAsia="ru-RU"/>
        </w:rPr>
        <w:t>/</w:t>
      </w:r>
      <w:r w:rsidRPr="008D6357">
        <w:rPr>
          <w:rFonts w:ascii="Times New Roman" w:eastAsia="Times New Roman" w:hAnsi="Times New Roman"/>
          <w:sz w:val="28"/>
          <w:szCs w:val="28"/>
          <w:lang w:val="en-US" w:eastAsia="ru-RU"/>
        </w:rPr>
        <w:t>to</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hate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doing</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something</w:t>
      </w:r>
      <w:r w:rsidRPr="00D5476C">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Stop</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talking</w:t>
      </w:r>
      <w:r w:rsidR="00810DD1">
        <w:rPr>
          <w:rFonts w:ascii="Times New Roman" w:eastAsia="Times New Roman" w:hAnsi="Times New Roman"/>
          <w:sz w:val="28"/>
          <w:szCs w:val="28"/>
          <w:lang w:eastAsia="ru-RU"/>
        </w:rPr>
        <w:t xml:space="preserve"> </w:t>
      </w:r>
      <w:r w:rsidRPr="0028659C">
        <w:rPr>
          <w:rFonts w:ascii="Times New Roman" w:hAnsi="Times New Roman"/>
          <w:sz w:val="28"/>
          <w:szCs w:val="28"/>
        </w:rPr>
        <w:t>[</w:t>
      </w:r>
      <w:r w:rsidR="003459A8" w:rsidRPr="003459A8">
        <w:rPr>
          <w:rFonts w:ascii="Times New Roman" w:hAnsi="Times New Roman"/>
          <w:sz w:val="28"/>
          <w:szCs w:val="28"/>
        </w:rPr>
        <w:t>9</w:t>
      </w:r>
      <w:r>
        <w:rPr>
          <w:rFonts w:ascii="Times New Roman" w:hAnsi="Times New Roman"/>
          <w:sz w:val="28"/>
          <w:szCs w:val="28"/>
        </w:rPr>
        <w:t xml:space="preserve">, </w:t>
      </w:r>
      <w:r w:rsidR="004879E9">
        <w:rPr>
          <w:rFonts w:ascii="Times New Roman" w:hAnsi="Times New Roman"/>
          <w:sz w:val="28"/>
          <w:szCs w:val="28"/>
        </w:rPr>
        <w:t>с</w:t>
      </w:r>
      <w:r>
        <w:rPr>
          <w:rFonts w:ascii="Times New Roman" w:hAnsi="Times New Roman"/>
          <w:sz w:val="28"/>
          <w:szCs w:val="28"/>
        </w:rPr>
        <w:t>.4</w:t>
      </w:r>
      <w:r w:rsidRPr="0028659C">
        <w:rPr>
          <w:rFonts w:ascii="Times New Roman" w:hAnsi="Times New Roman"/>
          <w:sz w:val="28"/>
          <w:szCs w:val="28"/>
        </w:rPr>
        <w:t>]</w:t>
      </w:r>
      <w:r w:rsidR="00810DD1">
        <w:rPr>
          <w:rFonts w:ascii="Times New Roman" w:hAnsi="Times New Roman"/>
          <w:sz w:val="28"/>
          <w:szCs w:val="28"/>
        </w:rPr>
        <w:t>.</w:t>
      </w:r>
    </w:p>
    <w:p w:rsidR="00530352" w:rsidRDefault="00530352" w:rsidP="00530352">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Постараемся проанализировать упражнения на закрепление грамматических навыков, представленные в данном УМК. </w:t>
      </w:r>
    </w:p>
    <w:p w:rsidR="00530352" w:rsidRDefault="00530352" w:rsidP="00530352">
      <w:pPr>
        <w:pStyle w:val="a5"/>
        <w:spacing w:before="0" w:beforeAutospacing="0" w:after="0" w:afterAutospacing="0" w:line="360" w:lineRule="auto"/>
        <w:rPr>
          <w:sz w:val="28"/>
          <w:szCs w:val="28"/>
        </w:rPr>
      </w:pPr>
      <w:r>
        <w:rPr>
          <w:sz w:val="28"/>
          <w:szCs w:val="28"/>
        </w:rPr>
        <w:lastRenderedPageBreak/>
        <w:t xml:space="preserve">Как уже упоминалось выше, главной целью обучения иностранному языку является развитие коммуникативной компетенции, </w:t>
      </w:r>
      <w:r w:rsidRPr="0084359F">
        <w:rPr>
          <w:sz w:val="28"/>
          <w:szCs w:val="28"/>
        </w:rPr>
        <w:t>состоя</w:t>
      </w:r>
      <w:r>
        <w:rPr>
          <w:sz w:val="28"/>
          <w:szCs w:val="28"/>
        </w:rPr>
        <w:t>щей из речевой, языковой, социо</w:t>
      </w:r>
      <w:r w:rsidRPr="0084359F">
        <w:rPr>
          <w:sz w:val="28"/>
          <w:szCs w:val="28"/>
        </w:rPr>
        <w:t>культурной, компенсаторной и уче</w:t>
      </w:r>
      <w:r>
        <w:rPr>
          <w:sz w:val="28"/>
          <w:szCs w:val="28"/>
        </w:rPr>
        <w:t xml:space="preserve">бно-познавательной компетенции. С точки зрения федеральных государственных стандартов, важно научить ученика учиться, то есть сформировать у него УУД. </w:t>
      </w:r>
    </w:p>
    <w:p w:rsidR="00530352" w:rsidRPr="00921997" w:rsidRDefault="00530352" w:rsidP="00530352">
      <w:p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Для достижения</w:t>
      </w:r>
      <w:r>
        <w:rPr>
          <w:rFonts w:ascii="Times New Roman" w:eastAsia="Times New Roman" w:hAnsi="Times New Roman"/>
          <w:sz w:val="28"/>
          <w:szCs w:val="28"/>
          <w:lang w:eastAsia="ru-RU"/>
        </w:rPr>
        <w:t xml:space="preserve"> данных</w:t>
      </w:r>
      <w:r w:rsidRPr="00921997">
        <w:rPr>
          <w:rFonts w:ascii="Times New Roman" w:eastAsia="Times New Roman" w:hAnsi="Times New Roman"/>
          <w:sz w:val="28"/>
          <w:szCs w:val="28"/>
          <w:lang w:eastAsia="ru-RU"/>
        </w:rPr>
        <w:t xml:space="preserve"> цел</w:t>
      </w:r>
      <w:r>
        <w:rPr>
          <w:rFonts w:ascii="Times New Roman" w:eastAsia="Times New Roman" w:hAnsi="Times New Roman"/>
          <w:sz w:val="28"/>
          <w:szCs w:val="28"/>
          <w:lang w:eastAsia="ru-RU"/>
        </w:rPr>
        <w:t>ей учебная</w:t>
      </w:r>
      <w:r w:rsidRPr="00921997">
        <w:rPr>
          <w:rFonts w:ascii="Times New Roman" w:eastAsia="Times New Roman" w:hAnsi="Times New Roman"/>
          <w:sz w:val="28"/>
          <w:szCs w:val="28"/>
          <w:lang w:eastAsia="ru-RU"/>
        </w:rPr>
        <w:t xml:space="preserve"> программа ставит и последовательно решает ряд задач: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развивать сформированные на базе начальной школы коммуникативные умения в говорении, аудировании, чтении, письме с </w:t>
      </w:r>
      <w:r>
        <w:rPr>
          <w:rFonts w:ascii="Times New Roman" w:eastAsia="Times New Roman" w:hAnsi="Times New Roman"/>
          <w:sz w:val="28"/>
          <w:szCs w:val="28"/>
          <w:lang w:eastAsia="ru-RU"/>
        </w:rPr>
        <w:t>целью достижения</w:t>
      </w:r>
      <w:r w:rsidRPr="00921997">
        <w:rPr>
          <w:rFonts w:ascii="Times New Roman" w:eastAsia="Times New Roman" w:hAnsi="Times New Roman"/>
          <w:sz w:val="28"/>
          <w:szCs w:val="28"/>
          <w:lang w:eastAsia="ru-RU"/>
        </w:rPr>
        <w:t xml:space="preserve"> школьник</w:t>
      </w:r>
      <w:r>
        <w:rPr>
          <w:rFonts w:ascii="Times New Roman" w:eastAsia="Times New Roman" w:hAnsi="Times New Roman"/>
          <w:sz w:val="28"/>
          <w:szCs w:val="28"/>
          <w:lang w:eastAsia="ru-RU"/>
        </w:rPr>
        <w:t>ами</w:t>
      </w:r>
      <w:r w:rsidRPr="00921997">
        <w:rPr>
          <w:rFonts w:ascii="Times New Roman" w:eastAsia="Times New Roman" w:hAnsi="Times New Roman"/>
          <w:sz w:val="28"/>
          <w:szCs w:val="28"/>
          <w:lang w:eastAsia="ru-RU"/>
        </w:rPr>
        <w:t xml:space="preserve"> общеевропейского допорогового уровня обученности;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накапливать новые языковые средства, обеспечивающие возможность общаться на темы, предусмотренные стандартом и примерной программой для данного этапа;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п</w:t>
      </w:r>
      <w:r>
        <w:rPr>
          <w:rFonts w:ascii="Times New Roman" w:eastAsia="Times New Roman" w:hAnsi="Times New Roman"/>
          <w:sz w:val="28"/>
          <w:szCs w:val="28"/>
          <w:lang w:eastAsia="ru-RU"/>
        </w:rPr>
        <w:t>риобщаться к культуре англоговорящих стран</w:t>
      </w:r>
      <w:r w:rsidRPr="00921997">
        <w:rPr>
          <w:rFonts w:ascii="Times New Roman" w:eastAsia="Times New Roman" w:hAnsi="Times New Roman"/>
          <w:sz w:val="28"/>
          <w:szCs w:val="28"/>
          <w:lang w:eastAsia="ru-RU"/>
        </w:rPr>
        <w:t xml:space="preserve"> в рамках более широкого спектра сфер, тем и ситу</w:t>
      </w:r>
      <w:r>
        <w:rPr>
          <w:rFonts w:ascii="Times New Roman" w:eastAsia="Times New Roman" w:hAnsi="Times New Roman"/>
          <w:sz w:val="28"/>
          <w:szCs w:val="28"/>
          <w:lang w:eastAsia="ru-RU"/>
        </w:rPr>
        <w:t xml:space="preserve">аций общения, отвечающих опыту и </w:t>
      </w:r>
      <w:r w:rsidRPr="00921997">
        <w:rPr>
          <w:rFonts w:ascii="Times New Roman" w:eastAsia="Times New Roman" w:hAnsi="Times New Roman"/>
          <w:sz w:val="28"/>
          <w:szCs w:val="28"/>
          <w:lang w:eastAsia="ru-RU"/>
        </w:rPr>
        <w:t>интересам учащихся, соответствующих их психологическим</w:t>
      </w:r>
      <w:r>
        <w:rPr>
          <w:rFonts w:ascii="Times New Roman" w:eastAsia="Times New Roman" w:hAnsi="Times New Roman"/>
          <w:sz w:val="28"/>
          <w:szCs w:val="28"/>
          <w:lang w:eastAsia="ru-RU"/>
        </w:rPr>
        <w:t xml:space="preserve">, возрастными индивидуальным </w:t>
      </w:r>
      <w:r w:rsidRPr="00921997">
        <w:rPr>
          <w:rFonts w:ascii="Times New Roman" w:eastAsia="Times New Roman" w:hAnsi="Times New Roman"/>
          <w:sz w:val="28"/>
          <w:szCs w:val="28"/>
          <w:lang w:eastAsia="ru-RU"/>
        </w:rPr>
        <w:t xml:space="preserve">особенностям;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развивать </w:t>
      </w:r>
      <w:r>
        <w:rPr>
          <w:rFonts w:ascii="Times New Roman" w:eastAsia="Times New Roman" w:hAnsi="Times New Roman"/>
          <w:sz w:val="28"/>
          <w:szCs w:val="28"/>
          <w:lang w:eastAsia="ru-RU"/>
        </w:rPr>
        <w:t>умение</w:t>
      </w:r>
      <w:r w:rsidRPr="00921997">
        <w:rPr>
          <w:rFonts w:ascii="Times New Roman" w:eastAsia="Times New Roman" w:hAnsi="Times New Roman"/>
          <w:sz w:val="28"/>
          <w:szCs w:val="28"/>
          <w:lang w:eastAsia="ru-RU"/>
        </w:rPr>
        <w:t xml:space="preserve"> и готовность использовать английский язык в реальном общении;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формировать </w:t>
      </w:r>
      <w:r>
        <w:rPr>
          <w:rFonts w:ascii="Times New Roman" w:eastAsia="Times New Roman" w:hAnsi="Times New Roman"/>
          <w:sz w:val="28"/>
          <w:szCs w:val="28"/>
          <w:lang w:eastAsia="ru-RU"/>
        </w:rPr>
        <w:t>способность представлять свою страну и</w:t>
      </w:r>
      <w:r w:rsidRPr="00921997">
        <w:rPr>
          <w:rFonts w:ascii="Times New Roman" w:eastAsia="Times New Roman" w:hAnsi="Times New Roman"/>
          <w:sz w:val="28"/>
          <w:szCs w:val="28"/>
          <w:lang w:eastAsia="ru-RU"/>
        </w:rPr>
        <w:t xml:space="preserve"> ее культуру в условиях межкультурного общения посредством ознакомления учащихся с соответствующим страноведческим, культуроведческим материалом, представленном в учебном курсе;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развивать умение в процессе общения выходить из затруднительного положения, вызванного нехваткой языковых средств за счет </w:t>
      </w:r>
      <w:r w:rsidR="003429C5" w:rsidRPr="00921997">
        <w:rPr>
          <w:rFonts w:ascii="Times New Roman" w:eastAsia="Times New Roman" w:hAnsi="Times New Roman"/>
          <w:sz w:val="28"/>
          <w:szCs w:val="28"/>
          <w:lang w:eastAsia="ru-RU"/>
        </w:rPr>
        <w:t>перифраза</w:t>
      </w:r>
      <w:r w:rsidRPr="00921997">
        <w:rPr>
          <w:rFonts w:ascii="Times New Roman" w:eastAsia="Times New Roman" w:hAnsi="Times New Roman"/>
          <w:sz w:val="28"/>
          <w:szCs w:val="28"/>
          <w:lang w:eastAsia="ru-RU"/>
        </w:rPr>
        <w:t xml:space="preserve">, использования синонимов, жестов и т.д.;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развивать желание и умение самостоятельного изучения английского языка доступными школьникам способами (в процессе выполнения </w:t>
      </w:r>
      <w:r w:rsidRPr="00921997">
        <w:rPr>
          <w:rFonts w:ascii="Times New Roman" w:eastAsia="Times New Roman" w:hAnsi="Times New Roman"/>
          <w:sz w:val="28"/>
          <w:szCs w:val="28"/>
          <w:lang w:eastAsia="ru-RU"/>
        </w:rPr>
        <w:lastRenderedPageBreak/>
        <w:t>проектов, через интернет, с помощью справочников и т.п.), специальные умения</w:t>
      </w:r>
      <w:r>
        <w:rPr>
          <w:rFonts w:ascii="Times New Roman" w:eastAsia="Times New Roman" w:hAnsi="Times New Roman"/>
          <w:sz w:val="28"/>
          <w:szCs w:val="28"/>
          <w:lang w:eastAsia="ru-RU"/>
        </w:rPr>
        <w:t>, необходимые при обучении</w:t>
      </w:r>
      <w:r w:rsidRPr="00921997">
        <w:rPr>
          <w:rFonts w:ascii="Times New Roman" w:eastAsia="Times New Roman" w:hAnsi="Times New Roman"/>
          <w:sz w:val="28"/>
          <w:szCs w:val="28"/>
          <w:lang w:eastAsia="ru-RU"/>
        </w:rPr>
        <w:t xml:space="preserve"> (пользование словарями, интерпретация текста и др.); умение пользоваться современными информационными технологиями, опираясь на владение английским языком;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способствовать развитию понимания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осознанию важности английского языка как средства познания, самореализации и социальной адаптации;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 xml:space="preserve">воспитывать толерантность по отношению к иным языкам и культуре;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сформировать</w:t>
      </w:r>
      <w:r w:rsidRPr="00921997">
        <w:rPr>
          <w:rFonts w:ascii="Times New Roman" w:eastAsia="Times New Roman" w:hAnsi="Times New Roman"/>
          <w:sz w:val="28"/>
          <w:szCs w:val="28"/>
          <w:lang w:eastAsia="ru-RU"/>
        </w:rPr>
        <w:t xml:space="preserve"> условия для сопоставления своей и иноязычной культуры, развития позитивного уважительного отношения к собственной культуре и культурам других народов;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определить</w:t>
      </w:r>
      <w:r w:rsidRPr="00921997">
        <w:rPr>
          <w:rFonts w:ascii="Times New Roman" w:eastAsia="Times New Roman" w:hAnsi="Times New Roman"/>
          <w:sz w:val="28"/>
          <w:szCs w:val="28"/>
          <w:lang w:eastAsia="ru-RU"/>
        </w:rPr>
        <w:t xml:space="preserve"> нормы уважительного отношения к индивидууму, к индивидуальному мнению, к личности учащегося и учителя; </w:t>
      </w:r>
    </w:p>
    <w:p w:rsidR="00530352" w:rsidRPr="00921997" w:rsidRDefault="00530352" w:rsidP="00530352">
      <w:pPr>
        <w:numPr>
          <w:ilvl w:val="0"/>
          <w:numId w:val="24"/>
        </w:numPr>
        <w:spacing w:after="0"/>
        <w:rPr>
          <w:rFonts w:ascii="Times New Roman" w:eastAsia="Times New Roman" w:hAnsi="Times New Roman"/>
          <w:sz w:val="28"/>
          <w:szCs w:val="28"/>
          <w:lang w:eastAsia="ru-RU"/>
        </w:rPr>
      </w:pPr>
      <w:r w:rsidRPr="00921997">
        <w:rPr>
          <w:rFonts w:ascii="Times New Roman" w:eastAsia="Times New Roman" w:hAnsi="Times New Roman"/>
          <w:sz w:val="28"/>
          <w:szCs w:val="28"/>
          <w:lang w:eastAsia="ru-RU"/>
        </w:rPr>
        <w:t>создать условия для знакомства с некоторыми сферами профессиональной деятельности, обсуждения их особенностей</w:t>
      </w:r>
      <w:r>
        <w:rPr>
          <w:rFonts w:ascii="Times New Roman" w:eastAsia="Times New Roman" w:hAnsi="Times New Roman"/>
          <w:sz w:val="28"/>
          <w:szCs w:val="28"/>
          <w:lang w:eastAsia="ru-RU"/>
        </w:rPr>
        <w:t xml:space="preserve"> и специфики</w:t>
      </w:r>
      <w:r w:rsidRPr="00921997">
        <w:rPr>
          <w:rFonts w:ascii="Times New Roman" w:eastAsia="Times New Roman" w:hAnsi="Times New Roman"/>
          <w:sz w:val="28"/>
          <w:szCs w:val="28"/>
          <w:lang w:eastAsia="ru-RU"/>
        </w:rPr>
        <w:t xml:space="preserve">, размышления по поводу собственных интересов и возможностей. </w:t>
      </w:r>
    </w:p>
    <w:p w:rsidR="00530352" w:rsidRDefault="00530352" w:rsidP="00530352">
      <w:pPr>
        <w:pStyle w:val="a5"/>
        <w:spacing w:before="0" w:beforeAutospacing="0" w:after="0" w:afterAutospacing="0" w:line="360" w:lineRule="auto"/>
        <w:rPr>
          <w:sz w:val="28"/>
          <w:szCs w:val="28"/>
        </w:rPr>
      </w:pPr>
      <w:r>
        <w:rPr>
          <w:sz w:val="28"/>
          <w:szCs w:val="28"/>
        </w:rPr>
        <w:t>Оценивая данный УМК с точки зрения соответствию ФГОСам, можно отметить, что в нем рассматриваются все вышеперечисленные аспекты: большое количество упражнений на отработку и закрепление лексических единиц и грамматических тем, аудиоматериалы, построенные на использовании изученной лексики и изучаемых грамматических конструкций. Более того, с</w:t>
      </w:r>
      <w:r w:rsidR="00FA719A">
        <w:rPr>
          <w:sz w:val="28"/>
          <w:szCs w:val="28"/>
        </w:rPr>
        <w:t>ильный акцент сделан на развитии</w:t>
      </w:r>
      <w:r>
        <w:rPr>
          <w:sz w:val="28"/>
          <w:szCs w:val="28"/>
        </w:rPr>
        <w:t xml:space="preserve"> устной части речи, об этом свидетельствует большое количество упражнений на «говорение», парных упражнений, дискуссий в классе и обсуждение каких-либо вопросов. </w:t>
      </w:r>
    </w:p>
    <w:p w:rsidR="00530352" w:rsidRDefault="00530352" w:rsidP="00530352">
      <w:pPr>
        <w:pStyle w:val="a5"/>
        <w:spacing w:before="0" w:beforeAutospacing="0" w:after="0" w:afterAutospacing="0" w:line="360" w:lineRule="auto"/>
        <w:rPr>
          <w:sz w:val="28"/>
          <w:szCs w:val="28"/>
        </w:rPr>
      </w:pPr>
      <w:r>
        <w:rPr>
          <w:sz w:val="28"/>
          <w:szCs w:val="28"/>
        </w:rPr>
        <w:lastRenderedPageBreak/>
        <w:t>Вышеперечисленные задачи программы по развитию коммуникативной компетенции (в рамках грамматического аспекта) решаются в УМК следующим образом:</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 xml:space="preserve">Полученные в начальной школе грамматические знания продолжают развиваться на протяжение всего курса 5 класса. Примером может служить продолжение изучения таких тем, как употребление модальных глаголов в речи. В начальной школе дети учатся формировать собственное отношение к каким-либо действиям с </w:t>
      </w:r>
      <w:r w:rsidRPr="00B75ABD">
        <w:rPr>
          <w:sz w:val="28"/>
          <w:szCs w:val="28"/>
        </w:rPr>
        <w:t xml:space="preserve">использованием глаголов </w:t>
      </w:r>
      <w:r w:rsidRPr="00B75ABD">
        <w:rPr>
          <w:rStyle w:val="c3"/>
          <w:rFonts w:eastAsia="Calibri"/>
          <w:sz w:val="28"/>
          <w:szCs w:val="28"/>
        </w:rPr>
        <w:t>should и have</w:t>
      </w:r>
      <w:r>
        <w:rPr>
          <w:rStyle w:val="c3"/>
          <w:rFonts w:eastAsia="Calibri"/>
          <w:sz w:val="28"/>
          <w:szCs w:val="28"/>
        </w:rPr>
        <w:t xml:space="preserve"> </w:t>
      </w:r>
      <w:r w:rsidRPr="00B75ABD">
        <w:rPr>
          <w:rStyle w:val="c3"/>
          <w:rFonts w:eastAsia="Calibri"/>
          <w:sz w:val="28"/>
          <w:szCs w:val="28"/>
        </w:rPr>
        <w:t xml:space="preserve">to (на основе программы по представленному </w:t>
      </w:r>
      <w:r w:rsidRPr="004359EE">
        <w:rPr>
          <w:rStyle w:val="c3"/>
          <w:rFonts w:eastAsia="Calibri"/>
          <w:sz w:val="28"/>
          <w:szCs w:val="28"/>
        </w:rPr>
        <w:t>УМК курса 4 класса).  В 5 классе же продолжается изучение данной темы с зак</w:t>
      </w:r>
      <w:r>
        <w:rPr>
          <w:rStyle w:val="c3"/>
          <w:rFonts w:eastAsia="Calibri"/>
          <w:sz w:val="28"/>
          <w:szCs w:val="28"/>
        </w:rPr>
        <w:t>р</w:t>
      </w:r>
      <w:r w:rsidRPr="004359EE">
        <w:rPr>
          <w:rStyle w:val="c3"/>
          <w:rFonts w:eastAsia="Calibri"/>
          <w:sz w:val="28"/>
          <w:szCs w:val="28"/>
        </w:rPr>
        <w:t>еплением ранее изученного материала: модальные глаголы в вопросительных и утвердительных предложениях.</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 xml:space="preserve">Происходит накопление новых лексических средств, на основе изучаемых грамматических тем. Так, например, при освоении темы «правильные и неправильные глаголы в английском языке» в упражнениях используются такие лексические единицы, как слова </w:t>
      </w:r>
      <w:r w:rsidRPr="004359EE">
        <w:rPr>
          <w:sz w:val="28"/>
          <w:szCs w:val="28"/>
        </w:rPr>
        <w:t>“</w:t>
      </w:r>
      <w:r>
        <w:rPr>
          <w:sz w:val="28"/>
          <w:szCs w:val="28"/>
          <w:lang w:val="en-US"/>
        </w:rPr>
        <w:t>visited</w:t>
      </w:r>
      <w:r>
        <w:rPr>
          <w:sz w:val="28"/>
          <w:szCs w:val="28"/>
        </w:rPr>
        <w:t>, did</w:t>
      </w:r>
      <w:r w:rsidRPr="004359EE">
        <w:rPr>
          <w:sz w:val="28"/>
          <w:szCs w:val="28"/>
        </w:rPr>
        <w:t>’</w:t>
      </w:r>
      <w:r>
        <w:rPr>
          <w:sz w:val="28"/>
          <w:szCs w:val="28"/>
        </w:rPr>
        <w:t xml:space="preserve">, непосредственно являющиеся примерами таких глаголов. Более того, данная тема изучается в разделе под названием </w:t>
      </w:r>
      <w:r w:rsidRPr="004359EE">
        <w:rPr>
          <w:sz w:val="28"/>
          <w:szCs w:val="28"/>
        </w:rPr>
        <w:t>‘</w:t>
      </w:r>
      <w:r>
        <w:rPr>
          <w:sz w:val="28"/>
          <w:szCs w:val="28"/>
          <w:lang w:val="en-US"/>
        </w:rPr>
        <w:t>At</w:t>
      </w:r>
      <w:r w:rsidR="00CF6D89" w:rsidRPr="00CF6D89">
        <w:rPr>
          <w:sz w:val="28"/>
          <w:szCs w:val="28"/>
        </w:rPr>
        <w:t xml:space="preserve"> </w:t>
      </w:r>
      <w:r>
        <w:rPr>
          <w:sz w:val="28"/>
          <w:szCs w:val="28"/>
          <w:lang w:val="en-US"/>
        </w:rPr>
        <w:t>the</w:t>
      </w:r>
      <w:r w:rsidR="00CF6D89" w:rsidRPr="00CF6D89">
        <w:rPr>
          <w:sz w:val="28"/>
          <w:szCs w:val="28"/>
        </w:rPr>
        <w:t xml:space="preserve"> </w:t>
      </w:r>
      <w:r>
        <w:rPr>
          <w:sz w:val="28"/>
          <w:szCs w:val="28"/>
          <w:lang w:val="en-US"/>
        </w:rPr>
        <w:t>film</w:t>
      </w:r>
      <w:r w:rsidR="00CF6D89" w:rsidRPr="00CF6D89">
        <w:rPr>
          <w:sz w:val="28"/>
          <w:szCs w:val="28"/>
        </w:rPr>
        <w:t xml:space="preserve"> </w:t>
      </w:r>
      <w:r>
        <w:rPr>
          <w:sz w:val="28"/>
          <w:szCs w:val="28"/>
          <w:lang w:val="en-US"/>
        </w:rPr>
        <w:t>studio</w:t>
      </w:r>
      <w:r>
        <w:rPr>
          <w:sz w:val="28"/>
          <w:szCs w:val="28"/>
        </w:rPr>
        <w:t xml:space="preserve">’, что позволяет наряду с грамматическим минимумом изучать новую лексику по различным темам: слова </w:t>
      </w:r>
      <w:r w:rsidRPr="004359EE">
        <w:rPr>
          <w:sz w:val="28"/>
          <w:szCs w:val="28"/>
        </w:rPr>
        <w:t>“</w:t>
      </w:r>
      <w:r>
        <w:rPr>
          <w:sz w:val="28"/>
          <w:szCs w:val="28"/>
          <w:lang w:val="en-US"/>
        </w:rPr>
        <w:t>director</w:t>
      </w:r>
      <w:r w:rsidRPr="004359EE">
        <w:rPr>
          <w:sz w:val="28"/>
          <w:szCs w:val="28"/>
        </w:rPr>
        <w:t xml:space="preserve">, </w:t>
      </w:r>
      <w:r>
        <w:rPr>
          <w:sz w:val="28"/>
          <w:szCs w:val="28"/>
          <w:lang w:val="en-US"/>
        </w:rPr>
        <w:t>oilrig</w:t>
      </w:r>
      <w:r w:rsidRPr="004359EE">
        <w:rPr>
          <w:sz w:val="28"/>
          <w:szCs w:val="28"/>
        </w:rPr>
        <w:t xml:space="preserve">, </w:t>
      </w:r>
      <w:r>
        <w:rPr>
          <w:sz w:val="28"/>
          <w:szCs w:val="28"/>
          <w:lang w:val="en-US"/>
        </w:rPr>
        <w:t>stunt</w:t>
      </w:r>
      <w:r>
        <w:rPr>
          <w:sz w:val="28"/>
          <w:szCs w:val="28"/>
        </w:rPr>
        <w:t>”</w:t>
      </w:r>
      <w:r w:rsidRPr="00EE6D5D">
        <w:rPr>
          <w:sz w:val="28"/>
          <w:szCs w:val="28"/>
        </w:rPr>
        <w:t xml:space="preserve"> </w:t>
      </w:r>
      <w:r w:rsidR="00147D23">
        <w:rPr>
          <w:sz w:val="28"/>
          <w:szCs w:val="28"/>
        </w:rPr>
        <w:t>[</w:t>
      </w:r>
      <w:r w:rsidR="003459A8" w:rsidRPr="003459A8">
        <w:rPr>
          <w:sz w:val="28"/>
          <w:szCs w:val="28"/>
        </w:rPr>
        <w:t>9</w:t>
      </w:r>
      <w:r w:rsidRPr="00EE6D5D">
        <w:rPr>
          <w:sz w:val="28"/>
          <w:szCs w:val="28"/>
        </w:rPr>
        <w:t xml:space="preserve">, </w:t>
      </w:r>
      <w:r w:rsidR="00700956">
        <w:rPr>
          <w:sz w:val="28"/>
          <w:szCs w:val="28"/>
        </w:rPr>
        <w:t>с</w:t>
      </w:r>
      <w:r w:rsidRPr="00EE6D5D">
        <w:rPr>
          <w:sz w:val="28"/>
          <w:szCs w:val="28"/>
        </w:rPr>
        <w:t>. 24]</w:t>
      </w:r>
      <w:r>
        <w:rPr>
          <w:sz w:val="28"/>
          <w:szCs w:val="28"/>
        </w:rPr>
        <w:t xml:space="preserve">. </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 xml:space="preserve">Согласно третьему аспекту – приобщению к культуре англоязычных стран, изучение такой грамматической конструкции, как </w:t>
      </w:r>
      <w:r w:rsidRPr="005F0C4E">
        <w:rPr>
          <w:sz w:val="28"/>
          <w:szCs w:val="28"/>
        </w:rPr>
        <w:t>“</w:t>
      </w:r>
      <w:r>
        <w:rPr>
          <w:sz w:val="28"/>
          <w:szCs w:val="28"/>
          <w:lang w:val="en-US"/>
        </w:rPr>
        <w:t>Present</w:t>
      </w:r>
      <w:r>
        <w:rPr>
          <w:sz w:val="28"/>
          <w:szCs w:val="28"/>
        </w:rPr>
        <w:t xml:space="preserve"> </w:t>
      </w:r>
      <w:r>
        <w:rPr>
          <w:sz w:val="28"/>
          <w:szCs w:val="28"/>
          <w:lang w:val="en-US"/>
        </w:rPr>
        <w:t>Perfect</w:t>
      </w:r>
      <w:r w:rsidRPr="005F0C4E">
        <w:rPr>
          <w:sz w:val="28"/>
          <w:szCs w:val="28"/>
        </w:rPr>
        <w:t>”</w:t>
      </w:r>
      <w:r>
        <w:rPr>
          <w:sz w:val="28"/>
          <w:szCs w:val="28"/>
        </w:rPr>
        <w:t xml:space="preserve"> происходит во взаимосвязи с получением информации о США. Так, после диалога на тему «Полет в Америку» с употреблением данного времени следует грамматическое правило, объясняющее специфику и строй данного времени. В этом случае также важно отметить направленность УМК на формирование у учеников УУД: </w:t>
      </w:r>
      <w:r>
        <w:rPr>
          <w:sz w:val="28"/>
          <w:szCs w:val="28"/>
        </w:rPr>
        <w:lastRenderedPageBreak/>
        <w:t xml:space="preserve">первоначально они читают диалог, переводят его и, таким образом, выявляют новое грамматическое явление </w:t>
      </w:r>
      <w:r w:rsidR="00147D23">
        <w:rPr>
          <w:sz w:val="28"/>
          <w:szCs w:val="28"/>
        </w:rPr>
        <w:t>[</w:t>
      </w:r>
      <w:r w:rsidR="003459A8" w:rsidRPr="003459A8">
        <w:rPr>
          <w:sz w:val="28"/>
          <w:szCs w:val="28"/>
        </w:rPr>
        <w:t>9</w:t>
      </w:r>
      <w:r w:rsidRPr="00EE6D5D">
        <w:rPr>
          <w:sz w:val="28"/>
          <w:szCs w:val="28"/>
        </w:rPr>
        <w:t xml:space="preserve">, </w:t>
      </w:r>
      <w:r w:rsidR="00700956">
        <w:rPr>
          <w:sz w:val="28"/>
          <w:szCs w:val="28"/>
        </w:rPr>
        <w:t>с</w:t>
      </w:r>
      <w:r w:rsidRPr="00EE6D5D">
        <w:rPr>
          <w:sz w:val="28"/>
          <w:szCs w:val="28"/>
        </w:rPr>
        <w:t>. 72]</w:t>
      </w:r>
      <w:r>
        <w:rPr>
          <w:sz w:val="28"/>
          <w:szCs w:val="28"/>
        </w:rPr>
        <w:t>.</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Развитие навыка использования английского языка в реальной речи является ключевым, и отображено в УМК следующим образом: изучение темы «Наречия и прилагательные на –</w:t>
      </w:r>
      <w:r>
        <w:rPr>
          <w:sz w:val="28"/>
          <w:szCs w:val="28"/>
          <w:lang w:val="en-US"/>
        </w:rPr>
        <w:t>ly</w:t>
      </w:r>
      <w:r>
        <w:rPr>
          <w:sz w:val="28"/>
          <w:szCs w:val="28"/>
        </w:rPr>
        <w:t xml:space="preserve">» проходит на основе отработке упражнений на данное правило и разыгрывания диалогов, позволяющих ученикам использовать полученные знания в разговорной устной речи </w:t>
      </w:r>
      <w:r w:rsidR="00147D23">
        <w:rPr>
          <w:sz w:val="28"/>
          <w:szCs w:val="28"/>
        </w:rPr>
        <w:t>[</w:t>
      </w:r>
      <w:r w:rsidR="003459A8">
        <w:rPr>
          <w:sz w:val="28"/>
          <w:szCs w:val="28"/>
        </w:rPr>
        <w:t>9</w:t>
      </w:r>
      <w:r w:rsidRPr="00EE6D5D">
        <w:rPr>
          <w:sz w:val="28"/>
          <w:szCs w:val="28"/>
        </w:rPr>
        <w:t xml:space="preserve">, </w:t>
      </w:r>
      <w:r w:rsidR="00700956">
        <w:rPr>
          <w:sz w:val="28"/>
          <w:szCs w:val="28"/>
        </w:rPr>
        <w:t>с</w:t>
      </w:r>
      <w:r w:rsidRPr="00EE6D5D">
        <w:rPr>
          <w:sz w:val="28"/>
          <w:szCs w:val="28"/>
        </w:rPr>
        <w:t>. 67]</w:t>
      </w:r>
      <w:r>
        <w:rPr>
          <w:sz w:val="28"/>
          <w:szCs w:val="28"/>
        </w:rPr>
        <w:t>.</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Умение представить собственную страну и ее культуру также отражено в обучении грамматическим конструкциям в данном УМК. Данное требование отражено в наибольшей степени в наборе устных упражнений, направленных на построение диалогов и ответов на вопросы, которые связаны с историей или культурой страны.</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 xml:space="preserve">Нехватка лексики – нормальное явление при изучении языка, поэтому зачастую после текстов в учебниках включены мини-словари, в которых содержатся переводы новых слов, выражений или целых конструкций. Так, например, после диалога в упражнении № 11 включен подобный словарь, который позволяет не только выучить отдельные новые слова, но и изучить такие новые грамматические конструкции, связанные с указанием местонахождения предмета </w:t>
      </w:r>
      <w:r w:rsidRPr="00EE6D5D">
        <w:rPr>
          <w:sz w:val="28"/>
          <w:szCs w:val="28"/>
        </w:rPr>
        <w:t>[</w:t>
      </w:r>
      <w:r w:rsidR="003459A8">
        <w:rPr>
          <w:sz w:val="28"/>
          <w:szCs w:val="28"/>
        </w:rPr>
        <w:t>9</w:t>
      </w:r>
      <w:r w:rsidRPr="00EE6D5D">
        <w:rPr>
          <w:sz w:val="28"/>
          <w:szCs w:val="28"/>
        </w:rPr>
        <w:t xml:space="preserve">, </w:t>
      </w:r>
      <w:r w:rsidR="00700956">
        <w:rPr>
          <w:sz w:val="28"/>
          <w:szCs w:val="28"/>
        </w:rPr>
        <w:t>с</w:t>
      </w:r>
      <w:r w:rsidRPr="00EE6D5D">
        <w:rPr>
          <w:sz w:val="28"/>
          <w:szCs w:val="28"/>
        </w:rPr>
        <w:t>. 51]</w:t>
      </w:r>
      <w:r>
        <w:rPr>
          <w:sz w:val="28"/>
          <w:szCs w:val="28"/>
        </w:rPr>
        <w:t>.</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 xml:space="preserve">Стремление к изучению языка посредством создания проектов и использования информационных технологий, необходимых для эффективного развития коммуникативной компетенции, также связано с обучение грамматической стороне речи. В пятом разделе мы можем видеть изучение грамматической темы «Использование модальных глаголов </w:t>
      </w:r>
      <w:r>
        <w:rPr>
          <w:sz w:val="28"/>
          <w:szCs w:val="28"/>
          <w:lang w:val="en-US"/>
        </w:rPr>
        <w:t>would</w:t>
      </w:r>
      <w:r w:rsidRPr="00D61BF8">
        <w:rPr>
          <w:sz w:val="28"/>
          <w:szCs w:val="28"/>
        </w:rPr>
        <w:t xml:space="preserve">, </w:t>
      </w:r>
      <w:r>
        <w:rPr>
          <w:sz w:val="28"/>
          <w:szCs w:val="28"/>
          <w:lang w:val="en-US"/>
        </w:rPr>
        <w:t>should</w:t>
      </w:r>
      <w:r>
        <w:rPr>
          <w:sz w:val="28"/>
          <w:szCs w:val="28"/>
        </w:rPr>
        <w:t xml:space="preserve">». С точки зрения творческого подход к изучению языка, в данном случае используется такой вид деятельности, как проект. Задание, построенное на письменном виде учебной деятельности, предлагает ученикам создать свою собственную </w:t>
      </w:r>
      <w:r>
        <w:rPr>
          <w:sz w:val="28"/>
          <w:szCs w:val="28"/>
        </w:rPr>
        <w:lastRenderedPageBreak/>
        <w:t xml:space="preserve">брошюру, основой которой служит использование изучаемой грамматической конструкции </w:t>
      </w:r>
      <w:r w:rsidR="00147D23">
        <w:rPr>
          <w:sz w:val="28"/>
          <w:szCs w:val="28"/>
        </w:rPr>
        <w:t>[</w:t>
      </w:r>
      <w:r w:rsidR="003459A8" w:rsidRPr="003459A8">
        <w:rPr>
          <w:sz w:val="28"/>
          <w:szCs w:val="28"/>
        </w:rPr>
        <w:t>9</w:t>
      </w:r>
      <w:r w:rsidRPr="00EE6D5D">
        <w:rPr>
          <w:sz w:val="28"/>
          <w:szCs w:val="28"/>
        </w:rPr>
        <w:t xml:space="preserve">, </w:t>
      </w:r>
      <w:r w:rsidR="00700956" w:rsidRPr="00700956">
        <w:rPr>
          <w:sz w:val="28"/>
          <w:szCs w:val="28"/>
        </w:rPr>
        <w:t>с</w:t>
      </w:r>
      <w:r w:rsidRPr="00EE6D5D">
        <w:rPr>
          <w:sz w:val="28"/>
          <w:szCs w:val="28"/>
        </w:rPr>
        <w:t>. 50]</w:t>
      </w:r>
      <w:r>
        <w:rPr>
          <w:sz w:val="28"/>
          <w:szCs w:val="28"/>
        </w:rPr>
        <w:t>.</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 xml:space="preserve">Важность английского языка преподносится ученикам также и с грамматической точки зрения. В конце первых четырёх разделов, совпадающих с концом первой четверти, представлены закрепляющие материала: повторение, контроль, а также тема </w:t>
      </w:r>
      <w:r w:rsidRPr="00537B4B">
        <w:rPr>
          <w:sz w:val="28"/>
          <w:szCs w:val="28"/>
        </w:rPr>
        <w:t>“</w:t>
      </w:r>
      <w:r>
        <w:rPr>
          <w:sz w:val="28"/>
          <w:szCs w:val="28"/>
          <w:lang w:val="en-US"/>
        </w:rPr>
        <w:t>Dialog</w:t>
      </w:r>
      <w:r>
        <w:rPr>
          <w:sz w:val="28"/>
          <w:szCs w:val="28"/>
        </w:rPr>
        <w:t xml:space="preserve"> </w:t>
      </w:r>
      <w:r>
        <w:rPr>
          <w:sz w:val="28"/>
          <w:szCs w:val="28"/>
          <w:lang w:val="en-US"/>
        </w:rPr>
        <w:t>of</w:t>
      </w:r>
      <w:r>
        <w:rPr>
          <w:sz w:val="28"/>
          <w:szCs w:val="28"/>
        </w:rPr>
        <w:t xml:space="preserve"> </w:t>
      </w:r>
      <w:r>
        <w:rPr>
          <w:sz w:val="28"/>
          <w:szCs w:val="28"/>
          <w:lang w:val="en-US"/>
        </w:rPr>
        <w:t>cultures</w:t>
      </w:r>
      <w:r w:rsidRPr="00537B4B">
        <w:rPr>
          <w:sz w:val="28"/>
          <w:szCs w:val="28"/>
        </w:rPr>
        <w:t>”</w:t>
      </w:r>
      <w:r>
        <w:rPr>
          <w:sz w:val="28"/>
          <w:szCs w:val="28"/>
        </w:rPr>
        <w:t xml:space="preserve">, подразумевающая обобщенное использование изученных лексических единиц и грамматических конструкций. Тема предполагает рассмотрение различных культур, позволяет выявить необходимость английского языка как средства общения в условиях современного общества. Более того, данный методический прием способствует формированию толерантного отношения к представителям других культур. Важно отметить, что также он развивает положительное отношение и к своей, и к иностранной культуре. </w:t>
      </w:r>
    </w:p>
    <w:p w:rsidR="00530352" w:rsidRDefault="00530352" w:rsidP="00530352">
      <w:pPr>
        <w:pStyle w:val="a5"/>
        <w:numPr>
          <w:ilvl w:val="0"/>
          <w:numId w:val="25"/>
        </w:numPr>
        <w:spacing w:before="0" w:beforeAutospacing="0" w:after="0" w:afterAutospacing="0" w:line="360" w:lineRule="auto"/>
        <w:rPr>
          <w:sz w:val="28"/>
          <w:szCs w:val="28"/>
        </w:rPr>
      </w:pPr>
      <w:r>
        <w:rPr>
          <w:sz w:val="28"/>
          <w:szCs w:val="28"/>
        </w:rPr>
        <w:t>Поскольку грамматика – раздел языка, который способствует не только развитию языковых компетенций, а также позволяет сформировать определенный ход мыслей и развивать логическое мышление, она формирует и уважительное отношение к чужому мнению. Это требование государственных стандартов отражено с грамматической точки зрения в УМК следующим образом: упражнение, направленное на развитие устной речи с использованием новой лексики и новой грамматической конструкции-</w:t>
      </w:r>
      <w:r w:rsidRPr="000F7E57">
        <w:rPr>
          <w:sz w:val="28"/>
          <w:szCs w:val="28"/>
        </w:rPr>
        <w:t>“</w:t>
      </w:r>
      <w:r>
        <w:rPr>
          <w:sz w:val="28"/>
          <w:szCs w:val="28"/>
          <w:lang w:val="en-US"/>
        </w:rPr>
        <w:t>be</w:t>
      </w:r>
      <w:r>
        <w:rPr>
          <w:sz w:val="28"/>
          <w:szCs w:val="28"/>
        </w:rPr>
        <w:t xml:space="preserve"> </w:t>
      </w:r>
      <w:r>
        <w:rPr>
          <w:sz w:val="28"/>
          <w:szCs w:val="28"/>
          <w:lang w:val="en-US"/>
        </w:rPr>
        <w:t>used</w:t>
      </w:r>
      <w:r>
        <w:rPr>
          <w:sz w:val="28"/>
          <w:szCs w:val="28"/>
        </w:rPr>
        <w:t xml:space="preserve"> </w:t>
      </w:r>
      <w:r>
        <w:rPr>
          <w:sz w:val="28"/>
          <w:szCs w:val="28"/>
          <w:lang w:val="en-US"/>
        </w:rPr>
        <w:t>for</w:t>
      </w:r>
      <w:r w:rsidRPr="000F7E57">
        <w:rPr>
          <w:sz w:val="28"/>
          <w:szCs w:val="28"/>
        </w:rPr>
        <w:t>”</w:t>
      </w:r>
      <w:r>
        <w:rPr>
          <w:sz w:val="28"/>
          <w:szCs w:val="28"/>
        </w:rPr>
        <w:t xml:space="preserve">, которая предрасполагает к последующему изучению пассивного залога. Упражнение представляет собой диалог, в котором тем или иным образом ученикам приходится соглашаться или спорить друг с другом, учитывать чужое мнение и учиться уважать его </w:t>
      </w:r>
      <w:r w:rsidRPr="00EE6D5D">
        <w:rPr>
          <w:sz w:val="28"/>
          <w:szCs w:val="28"/>
        </w:rPr>
        <w:t>[</w:t>
      </w:r>
      <w:r w:rsidR="003459A8">
        <w:rPr>
          <w:sz w:val="28"/>
          <w:szCs w:val="28"/>
        </w:rPr>
        <w:t>9</w:t>
      </w:r>
      <w:r w:rsidRPr="00EE6D5D">
        <w:rPr>
          <w:sz w:val="28"/>
          <w:szCs w:val="28"/>
        </w:rPr>
        <w:t xml:space="preserve">, </w:t>
      </w:r>
      <w:r w:rsidR="00700956">
        <w:rPr>
          <w:sz w:val="28"/>
          <w:szCs w:val="28"/>
        </w:rPr>
        <w:t>с</w:t>
      </w:r>
      <w:r w:rsidRPr="00EE6D5D">
        <w:rPr>
          <w:sz w:val="28"/>
          <w:szCs w:val="28"/>
        </w:rPr>
        <w:t>. 42]</w:t>
      </w:r>
      <w:r>
        <w:rPr>
          <w:sz w:val="28"/>
          <w:szCs w:val="28"/>
        </w:rPr>
        <w:t>.</w:t>
      </w:r>
    </w:p>
    <w:p w:rsidR="00530352" w:rsidRPr="00480C4E" w:rsidRDefault="00530352" w:rsidP="00530352">
      <w:pPr>
        <w:pStyle w:val="a5"/>
        <w:numPr>
          <w:ilvl w:val="0"/>
          <w:numId w:val="25"/>
        </w:numPr>
        <w:spacing w:before="0" w:beforeAutospacing="0" w:after="0" w:afterAutospacing="0" w:line="360" w:lineRule="auto"/>
        <w:rPr>
          <w:sz w:val="28"/>
          <w:szCs w:val="28"/>
        </w:rPr>
      </w:pPr>
      <w:r w:rsidRPr="00480C4E">
        <w:rPr>
          <w:sz w:val="28"/>
          <w:szCs w:val="28"/>
        </w:rPr>
        <w:t xml:space="preserve">В процессе обучения важно заинтересовать ребенка, предрасположить его к какой-либо сфере деятельности, изучение которой он продолжит после выпуска из школы. Сферы профессиональной деятельности- одна из тем, включенных в перечень обязательных при изучении языка. В </w:t>
      </w:r>
      <w:r w:rsidRPr="00480C4E">
        <w:rPr>
          <w:sz w:val="28"/>
          <w:szCs w:val="28"/>
        </w:rPr>
        <w:lastRenderedPageBreak/>
        <w:t xml:space="preserve">выбранном мной УМК (однако уже в курсе 6 класса) в контексте данной темы представлено такое грамматическое явление, как формы </w:t>
      </w:r>
      <w:r w:rsidRPr="00480C4E">
        <w:rPr>
          <w:sz w:val="28"/>
          <w:szCs w:val="28"/>
          <w:lang w:val="en-US"/>
        </w:rPr>
        <w:t>Present</w:t>
      </w:r>
      <w:r>
        <w:rPr>
          <w:sz w:val="28"/>
          <w:szCs w:val="28"/>
        </w:rPr>
        <w:t xml:space="preserve"> </w:t>
      </w:r>
      <w:r w:rsidRPr="00480C4E">
        <w:rPr>
          <w:sz w:val="28"/>
          <w:szCs w:val="28"/>
          <w:lang w:val="en-US"/>
        </w:rPr>
        <w:t>Continuous</w:t>
      </w:r>
      <w:r w:rsidRPr="00480C4E">
        <w:rPr>
          <w:sz w:val="28"/>
          <w:szCs w:val="28"/>
        </w:rPr>
        <w:t>. Взаимодействие лексической и грамматической сторон отвечает требованию ФГОС относительно обсуждения различных профессий и наук.</w:t>
      </w:r>
    </w:p>
    <w:p w:rsidR="00530352" w:rsidRPr="00225B8E" w:rsidRDefault="00530352" w:rsidP="00530352">
      <w:pPr>
        <w:pStyle w:val="a5"/>
        <w:spacing w:before="0" w:beforeAutospacing="0" w:after="0" w:afterAutospacing="0" w:line="360" w:lineRule="auto"/>
        <w:rPr>
          <w:sz w:val="28"/>
          <w:szCs w:val="28"/>
          <w:lang w:val="en-US"/>
        </w:rPr>
      </w:pPr>
      <w:r>
        <w:rPr>
          <w:sz w:val="28"/>
          <w:szCs w:val="28"/>
        </w:rPr>
        <w:t xml:space="preserve">Данные принципы отражены и при изъяснении грамматических конструкций в анализируемом УМК. Для наглядности возьмем за пример изучение такой грамматической темы, как </w:t>
      </w:r>
      <w:r w:rsidRPr="009A6298">
        <w:rPr>
          <w:sz w:val="28"/>
          <w:szCs w:val="28"/>
        </w:rPr>
        <w:t>“</w:t>
      </w:r>
      <w:r>
        <w:rPr>
          <w:sz w:val="28"/>
          <w:szCs w:val="28"/>
        </w:rPr>
        <w:t xml:space="preserve">Глаголы в </w:t>
      </w:r>
      <w:r>
        <w:rPr>
          <w:sz w:val="28"/>
          <w:szCs w:val="28"/>
          <w:lang w:val="en-US"/>
        </w:rPr>
        <w:t>Present</w:t>
      </w:r>
      <w:r>
        <w:rPr>
          <w:sz w:val="28"/>
          <w:szCs w:val="28"/>
        </w:rPr>
        <w:t xml:space="preserve"> </w:t>
      </w:r>
      <w:r>
        <w:rPr>
          <w:sz w:val="28"/>
          <w:szCs w:val="28"/>
          <w:lang w:val="en-US"/>
        </w:rPr>
        <w:t>Continuous</w:t>
      </w:r>
      <w:r>
        <w:rPr>
          <w:sz w:val="28"/>
          <w:szCs w:val="28"/>
        </w:rPr>
        <w:t xml:space="preserve">, </w:t>
      </w:r>
      <w:r>
        <w:rPr>
          <w:sz w:val="28"/>
          <w:szCs w:val="28"/>
          <w:lang w:val="en-US"/>
        </w:rPr>
        <w:t>Present</w:t>
      </w:r>
      <w:r>
        <w:rPr>
          <w:sz w:val="28"/>
          <w:szCs w:val="28"/>
        </w:rPr>
        <w:t xml:space="preserve"> </w:t>
      </w:r>
      <w:r>
        <w:rPr>
          <w:sz w:val="28"/>
          <w:szCs w:val="28"/>
          <w:lang w:val="en-US"/>
        </w:rPr>
        <w:t>Simple</w:t>
      </w:r>
      <w:r>
        <w:rPr>
          <w:sz w:val="28"/>
          <w:szCs w:val="28"/>
        </w:rPr>
        <w:t xml:space="preserve"> и </w:t>
      </w:r>
      <w:r>
        <w:rPr>
          <w:sz w:val="28"/>
          <w:szCs w:val="28"/>
          <w:lang w:val="en-US"/>
        </w:rPr>
        <w:t>Past</w:t>
      </w:r>
      <w:r>
        <w:rPr>
          <w:sz w:val="28"/>
          <w:szCs w:val="28"/>
        </w:rPr>
        <w:t xml:space="preserve"> </w:t>
      </w:r>
      <w:r>
        <w:rPr>
          <w:sz w:val="28"/>
          <w:szCs w:val="28"/>
          <w:lang w:val="en-US"/>
        </w:rPr>
        <w:t>Simple</w:t>
      </w:r>
      <w:r>
        <w:rPr>
          <w:sz w:val="28"/>
          <w:szCs w:val="28"/>
        </w:rPr>
        <w:t xml:space="preserve"> </w:t>
      </w:r>
      <w:r>
        <w:rPr>
          <w:sz w:val="28"/>
          <w:szCs w:val="28"/>
          <w:lang w:val="en-US"/>
        </w:rPr>
        <w:t>Tenses</w:t>
      </w:r>
      <w:r w:rsidRPr="009A6298">
        <w:rPr>
          <w:sz w:val="28"/>
          <w:szCs w:val="28"/>
        </w:rPr>
        <w:t>”</w:t>
      </w:r>
      <w:r>
        <w:rPr>
          <w:sz w:val="28"/>
          <w:szCs w:val="28"/>
        </w:rPr>
        <w:t>. Сравнение</w:t>
      </w:r>
      <w:r w:rsidRPr="00225B8E">
        <w:rPr>
          <w:sz w:val="28"/>
          <w:szCs w:val="28"/>
          <w:lang w:val="en-US"/>
        </w:rPr>
        <w:t xml:space="preserve"> </w:t>
      </w:r>
      <w:r>
        <w:rPr>
          <w:sz w:val="28"/>
          <w:szCs w:val="28"/>
        </w:rPr>
        <w:t>употребления</w:t>
      </w:r>
      <w:r w:rsidRPr="00225B8E">
        <w:rPr>
          <w:sz w:val="28"/>
          <w:szCs w:val="28"/>
          <w:lang w:val="en-US"/>
        </w:rPr>
        <w:t xml:space="preserve"> </w:t>
      </w:r>
      <w:r>
        <w:rPr>
          <w:sz w:val="28"/>
          <w:szCs w:val="28"/>
        </w:rPr>
        <w:t>глаголов</w:t>
      </w:r>
      <w:r w:rsidRPr="00225B8E">
        <w:rPr>
          <w:sz w:val="28"/>
          <w:szCs w:val="28"/>
          <w:lang w:val="en-US"/>
        </w:rPr>
        <w:t xml:space="preserve"> </w:t>
      </w:r>
      <w:r>
        <w:rPr>
          <w:sz w:val="28"/>
          <w:szCs w:val="28"/>
        </w:rPr>
        <w:t>в</w:t>
      </w:r>
      <w:r w:rsidRPr="00225B8E">
        <w:rPr>
          <w:sz w:val="28"/>
          <w:szCs w:val="28"/>
          <w:lang w:val="en-US"/>
        </w:rPr>
        <w:t xml:space="preserve"> </w:t>
      </w:r>
      <w:r>
        <w:rPr>
          <w:sz w:val="28"/>
          <w:szCs w:val="28"/>
          <w:lang w:val="en-US"/>
        </w:rPr>
        <w:t>Present</w:t>
      </w:r>
      <w:r w:rsidRPr="00225B8E">
        <w:rPr>
          <w:sz w:val="28"/>
          <w:szCs w:val="28"/>
          <w:lang w:val="en-US"/>
        </w:rPr>
        <w:t xml:space="preserve"> </w:t>
      </w:r>
      <w:r>
        <w:rPr>
          <w:sz w:val="28"/>
          <w:szCs w:val="28"/>
          <w:lang w:val="en-US"/>
        </w:rPr>
        <w:t>Continuous</w:t>
      </w:r>
      <w:r w:rsidRPr="00225B8E">
        <w:rPr>
          <w:sz w:val="28"/>
          <w:szCs w:val="28"/>
          <w:lang w:val="en-US"/>
        </w:rPr>
        <w:t xml:space="preserve"> </w:t>
      </w:r>
      <w:r>
        <w:rPr>
          <w:sz w:val="28"/>
          <w:szCs w:val="28"/>
          <w:lang w:val="en-US"/>
        </w:rPr>
        <w:t>Tense</w:t>
      </w:r>
      <w:r w:rsidRPr="00225B8E">
        <w:rPr>
          <w:sz w:val="28"/>
          <w:szCs w:val="28"/>
          <w:lang w:val="en-US"/>
        </w:rPr>
        <w:t xml:space="preserve"> </w:t>
      </w:r>
      <w:r>
        <w:rPr>
          <w:sz w:val="28"/>
          <w:szCs w:val="28"/>
        </w:rPr>
        <w:t>и</w:t>
      </w:r>
      <w:r w:rsidRPr="00225B8E">
        <w:rPr>
          <w:sz w:val="28"/>
          <w:szCs w:val="28"/>
          <w:lang w:val="en-US"/>
        </w:rPr>
        <w:t xml:space="preserve"> </w:t>
      </w:r>
      <w:r>
        <w:rPr>
          <w:sz w:val="28"/>
          <w:szCs w:val="28"/>
          <w:lang w:val="en-US"/>
        </w:rPr>
        <w:t>Present</w:t>
      </w:r>
      <w:r w:rsidRPr="00225B8E">
        <w:rPr>
          <w:sz w:val="28"/>
          <w:szCs w:val="28"/>
          <w:lang w:val="en-US"/>
        </w:rPr>
        <w:t xml:space="preserve"> </w:t>
      </w:r>
      <w:r>
        <w:rPr>
          <w:sz w:val="28"/>
          <w:szCs w:val="28"/>
          <w:lang w:val="en-US"/>
        </w:rPr>
        <w:t>Simple</w:t>
      </w:r>
      <w:r w:rsidRPr="00225B8E">
        <w:rPr>
          <w:sz w:val="28"/>
          <w:szCs w:val="28"/>
          <w:lang w:val="en-US"/>
        </w:rPr>
        <w:t xml:space="preserve"> </w:t>
      </w:r>
      <w:r>
        <w:rPr>
          <w:sz w:val="28"/>
          <w:szCs w:val="28"/>
          <w:lang w:val="en-US"/>
        </w:rPr>
        <w:t>Tense</w:t>
      </w:r>
      <w:r w:rsidRPr="00225B8E">
        <w:rPr>
          <w:sz w:val="28"/>
          <w:szCs w:val="28"/>
          <w:lang w:val="en-US"/>
        </w:rPr>
        <w:t xml:space="preserve">. </w:t>
      </w:r>
    </w:p>
    <w:p w:rsidR="00530352" w:rsidRDefault="00530352" w:rsidP="00530352">
      <w:pPr>
        <w:pStyle w:val="a5"/>
        <w:spacing w:before="0" w:beforeAutospacing="0" w:after="0" w:afterAutospacing="0" w:line="360" w:lineRule="auto"/>
        <w:rPr>
          <w:sz w:val="28"/>
          <w:szCs w:val="28"/>
        </w:rPr>
      </w:pPr>
      <w:r>
        <w:rPr>
          <w:sz w:val="28"/>
          <w:szCs w:val="28"/>
        </w:rPr>
        <w:t>Так, одним из требований, выдвигаемых государственным стандартам, является овладение учащимися такого грамматического аспекта, как -п</w:t>
      </w:r>
      <w:r w:rsidRPr="004A6C45">
        <w:rPr>
          <w:sz w:val="28"/>
          <w:szCs w:val="28"/>
        </w:rPr>
        <w:t>ризнаки глаголов в наиболее употребительных временных формах</w:t>
      </w:r>
      <w:r>
        <w:rPr>
          <w:sz w:val="28"/>
          <w:szCs w:val="28"/>
        </w:rPr>
        <w:t xml:space="preserve">. Выбранная для анализа тема непосредственно отвечает необходимому условию. Смысловой аспект в данном случае полностью удовлетворен – ученики осваивают использование конкретных времен, случаи их употребления и различия между ними.  </w:t>
      </w:r>
    </w:p>
    <w:p w:rsidR="00530352" w:rsidRDefault="00530352" w:rsidP="00530352">
      <w:pPr>
        <w:pStyle w:val="a5"/>
        <w:spacing w:before="0" w:beforeAutospacing="0" w:after="0" w:afterAutospacing="0" w:line="360" w:lineRule="auto"/>
        <w:rPr>
          <w:sz w:val="28"/>
          <w:szCs w:val="28"/>
        </w:rPr>
      </w:pPr>
      <w:r>
        <w:rPr>
          <w:sz w:val="28"/>
          <w:szCs w:val="28"/>
        </w:rPr>
        <w:t xml:space="preserve">Формирование универсальных учебных действий в рамках системно-деятельностного подхода также учтено авторами УМК. Если обратиться к способу изложения данной темы в учебнике, можно отметить упражнения, направленные на самостоятельную работу учеников, на их самостоятельное добывание знаний. Заполнение таблиц и форм, которые позволяют сформулировать точные положения правила и закрепить их. Примером в данном случае могут служить упражнения, преимущественно включенные в рабочую тетрадь, но также встречающиеся и в самом учебнике. Тема, изучающая глаголы в </w:t>
      </w:r>
      <w:r>
        <w:rPr>
          <w:sz w:val="28"/>
          <w:szCs w:val="28"/>
          <w:lang w:val="en-US"/>
        </w:rPr>
        <w:t>Present</w:t>
      </w:r>
      <w:r>
        <w:rPr>
          <w:sz w:val="28"/>
          <w:szCs w:val="28"/>
        </w:rPr>
        <w:t xml:space="preserve"> </w:t>
      </w:r>
      <w:r>
        <w:rPr>
          <w:sz w:val="28"/>
          <w:szCs w:val="28"/>
          <w:lang w:val="en-US"/>
        </w:rPr>
        <w:t>Perfect</w:t>
      </w:r>
      <w:r w:rsidRPr="00D708D8">
        <w:rPr>
          <w:sz w:val="28"/>
          <w:szCs w:val="28"/>
        </w:rPr>
        <w:t xml:space="preserve">, </w:t>
      </w:r>
      <w:r>
        <w:rPr>
          <w:sz w:val="28"/>
          <w:szCs w:val="28"/>
        </w:rPr>
        <w:t>включает в себя таблицы, которые следует заполнить верными формами глаголов: правильных и неправильных. Так, расширяется лексический запас детей, формируется их понимание темы и организуется их самостоятельная работа со словарем или текстом.</w:t>
      </w:r>
    </w:p>
    <w:p w:rsidR="00530352" w:rsidRPr="00A94116" w:rsidRDefault="00530352" w:rsidP="00530352">
      <w:pPr>
        <w:spacing w:after="0"/>
        <w:rPr>
          <w:rFonts w:ascii="Times New Roman" w:eastAsia="Times New Roman" w:hAnsi="Times New Roman"/>
          <w:sz w:val="28"/>
          <w:szCs w:val="28"/>
          <w:lang w:eastAsia="ru-RU"/>
        </w:rPr>
      </w:pPr>
      <w:r w:rsidRPr="00A94116">
        <w:rPr>
          <w:rFonts w:ascii="Times New Roman" w:hAnsi="Times New Roman"/>
          <w:sz w:val="28"/>
          <w:szCs w:val="28"/>
        </w:rPr>
        <w:lastRenderedPageBreak/>
        <w:t xml:space="preserve">Для оценки УМК также необходимо обратиться к этапам, отраженным в требованиях государственных стандартов. В своей работе я постараюсь проследить отсылку автора к данным ступеням изучения грамматических тем. </w:t>
      </w:r>
      <w:r>
        <w:rPr>
          <w:rFonts w:ascii="Times New Roman" w:hAnsi="Times New Roman"/>
          <w:sz w:val="28"/>
          <w:szCs w:val="28"/>
        </w:rPr>
        <w:t>Для анализа была выбрана тема «</w:t>
      </w:r>
      <w:r w:rsidRPr="00A94116">
        <w:rPr>
          <w:rFonts w:ascii="Times New Roman" w:eastAsia="Times New Roman" w:hAnsi="Times New Roman"/>
          <w:sz w:val="28"/>
          <w:szCs w:val="28"/>
          <w:lang w:eastAsia="ru-RU"/>
        </w:rPr>
        <w:t xml:space="preserve">Количественные наречия </w:t>
      </w:r>
      <w:r w:rsidRPr="00A94116">
        <w:rPr>
          <w:rFonts w:ascii="Times New Roman" w:eastAsia="Times New Roman" w:hAnsi="Times New Roman"/>
          <w:sz w:val="28"/>
          <w:szCs w:val="28"/>
          <w:lang w:val="en-US" w:eastAsia="ru-RU"/>
        </w:rPr>
        <w:t>many</w:t>
      </w:r>
      <w:r w:rsidRPr="00A94116">
        <w:rPr>
          <w:rFonts w:ascii="Times New Roman" w:eastAsia="Times New Roman" w:hAnsi="Times New Roman"/>
          <w:sz w:val="28"/>
          <w:szCs w:val="28"/>
          <w:lang w:eastAsia="ru-RU"/>
        </w:rPr>
        <w:t>/</w:t>
      </w:r>
      <w:r w:rsidRPr="00A94116">
        <w:rPr>
          <w:rFonts w:ascii="Times New Roman" w:eastAsia="Times New Roman" w:hAnsi="Times New Roman"/>
          <w:sz w:val="28"/>
          <w:szCs w:val="28"/>
          <w:lang w:val="en-US" w:eastAsia="ru-RU"/>
        </w:rPr>
        <w:t>much</w:t>
      </w:r>
      <w:r w:rsidRPr="00A94116">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a</w:t>
      </w:r>
      <w:r>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lot</w:t>
      </w:r>
      <w:r>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of</w:t>
      </w:r>
      <w:r w:rsidRPr="00A94116">
        <w:rPr>
          <w:rFonts w:ascii="Times New Roman" w:eastAsia="Times New Roman" w:hAnsi="Times New Roman"/>
          <w:sz w:val="28"/>
          <w:szCs w:val="28"/>
          <w:lang w:eastAsia="ru-RU"/>
        </w:rPr>
        <w:t>/</w:t>
      </w:r>
      <w:r w:rsidRPr="00A94116">
        <w:rPr>
          <w:rFonts w:ascii="Times New Roman" w:eastAsia="Times New Roman" w:hAnsi="Times New Roman"/>
          <w:sz w:val="28"/>
          <w:szCs w:val="28"/>
          <w:lang w:val="en-US" w:eastAsia="ru-RU"/>
        </w:rPr>
        <w:t>lots</w:t>
      </w:r>
      <w:r>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of</w:t>
      </w:r>
      <w:r w:rsidRPr="00A94116">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a</w:t>
      </w:r>
      <w:r>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few</w:t>
      </w:r>
      <w:r w:rsidRPr="00A94116">
        <w:rPr>
          <w:rFonts w:ascii="Times New Roman" w:eastAsia="Times New Roman" w:hAnsi="Times New Roman"/>
          <w:sz w:val="28"/>
          <w:szCs w:val="28"/>
          <w:lang w:eastAsia="ru-RU"/>
        </w:rPr>
        <w:t>/</w:t>
      </w:r>
      <w:r w:rsidRPr="00A94116">
        <w:rPr>
          <w:rFonts w:ascii="Times New Roman" w:eastAsia="Times New Roman" w:hAnsi="Times New Roman"/>
          <w:sz w:val="28"/>
          <w:szCs w:val="28"/>
          <w:lang w:val="en-US" w:eastAsia="ru-RU"/>
        </w:rPr>
        <w:t>few</w:t>
      </w:r>
      <w:r w:rsidRPr="00A94116">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a</w:t>
      </w:r>
      <w:r>
        <w:rPr>
          <w:rFonts w:ascii="Times New Roman" w:eastAsia="Times New Roman" w:hAnsi="Times New Roman"/>
          <w:sz w:val="28"/>
          <w:szCs w:val="28"/>
          <w:lang w:eastAsia="ru-RU"/>
        </w:rPr>
        <w:t xml:space="preserve"> </w:t>
      </w:r>
      <w:r w:rsidRPr="00A94116">
        <w:rPr>
          <w:rFonts w:ascii="Times New Roman" w:eastAsia="Times New Roman" w:hAnsi="Times New Roman"/>
          <w:sz w:val="28"/>
          <w:szCs w:val="28"/>
          <w:lang w:val="en-US" w:eastAsia="ru-RU"/>
        </w:rPr>
        <w:t>little</w:t>
      </w:r>
      <w:r w:rsidRPr="00A94116">
        <w:rPr>
          <w:rFonts w:ascii="Times New Roman" w:eastAsia="Times New Roman" w:hAnsi="Times New Roman"/>
          <w:sz w:val="28"/>
          <w:szCs w:val="28"/>
          <w:lang w:eastAsia="ru-RU"/>
        </w:rPr>
        <w:t>/</w:t>
      </w:r>
      <w:r w:rsidRPr="00A94116">
        <w:rPr>
          <w:rFonts w:ascii="Times New Roman" w:eastAsia="Times New Roman" w:hAnsi="Times New Roman"/>
          <w:sz w:val="28"/>
          <w:szCs w:val="28"/>
          <w:lang w:val="en-US" w:eastAsia="ru-RU"/>
        </w:rPr>
        <w:t>little</w:t>
      </w:r>
      <w:r w:rsidRPr="00A94116">
        <w:rPr>
          <w:rFonts w:ascii="Times New Roman" w:eastAsia="Times New Roman" w:hAnsi="Times New Roman"/>
          <w:sz w:val="28"/>
          <w:szCs w:val="28"/>
          <w:lang w:eastAsia="ru-RU"/>
        </w:rPr>
        <w:t xml:space="preserve"> c исчисляемыми и неисчисляемыми существительными</w:t>
      </w:r>
      <w:r>
        <w:rPr>
          <w:rFonts w:ascii="Times New Roman" w:eastAsia="Times New Roman" w:hAnsi="Times New Roman"/>
          <w:sz w:val="28"/>
          <w:szCs w:val="28"/>
          <w:lang w:eastAsia="ru-RU"/>
        </w:rPr>
        <w:t>»</w:t>
      </w:r>
      <w:r w:rsidRPr="00A94116">
        <w:rPr>
          <w:rFonts w:ascii="Times New Roman" w:eastAsia="Times New Roman" w:hAnsi="Times New Roman"/>
          <w:sz w:val="28"/>
          <w:szCs w:val="28"/>
          <w:lang w:eastAsia="ru-RU"/>
        </w:rPr>
        <w:t xml:space="preserve">. </w:t>
      </w:r>
    </w:p>
    <w:p w:rsidR="00530352" w:rsidRDefault="00530352" w:rsidP="00530352">
      <w:pPr>
        <w:pStyle w:val="a5"/>
        <w:spacing w:before="0" w:beforeAutospacing="0" w:after="0" w:afterAutospacing="0" w:line="360" w:lineRule="auto"/>
        <w:rPr>
          <w:sz w:val="28"/>
          <w:szCs w:val="28"/>
        </w:rPr>
      </w:pPr>
      <w:r>
        <w:rPr>
          <w:sz w:val="28"/>
          <w:szCs w:val="28"/>
        </w:rPr>
        <w:t xml:space="preserve">Первый, ознакомительно-подготовительный, этап предполагает знакомство с темой, анализ грамматического явления. Так, автор учебника предлагает учащимся обратиться к изображению и прослушать текст, в котором используются данные слова и конструкция местонахождения </w:t>
      </w:r>
      <w:r>
        <w:rPr>
          <w:sz w:val="28"/>
          <w:szCs w:val="28"/>
          <w:lang w:val="en-US"/>
        </w:rPr>
        <w:t>there</w:t>
      </w:r>
      <w:r>
        <w:rPr>
          <w:sz w:val="28"/>
          <w:szCs w:val="28"/>
        </w:rPr>
        <w:t xml:space="preserve"> </w:t>
      </w:r>
      <w:r>
        <w:rPr>
          <w:sz w:val="28"/>
          <w:szCs w:val="28"/>
          <w:lang w:val="en-US"/>
        </w:rPr>
        <w:t>is</w:t>
      </w:r>
      <w:r w:rsidRPr="00A94116">
        <w:rPr>
          <w:sz w:val="28"/>
          <w:szCs w:val="28"/>
        </w:rPr>
        <w:t>/</w:t>
      </w:r>
      <w:r>
        <w:rPr>
          <w:sz w:val="28"/>
          <w:szCs w:val="28"/>
          <w:lang w:val="en-US"/>
        </w:rPr>
        <w:t>there</w:t>
      </w:r>
      <w:r>
        <w:rPr>
          <w:sz w:val="28"/>
          <w:szCs w:val="28"/>
        </w:rPr>
        <w:t xml:space="preserve"> </w:t>
      </w:r>
      <w:r>
        <w:rPr>
          <w:sz w:val="28"/>
          <w:szCs w:val="28"/>
          <w:lang w:val="en-US"/>
        </w:rPr>
        <w:t>are</w:t>
      </w:r>
      <w:r w:rsidRPr="00A94116">
        <w:rPr>
          <w:sz w:val="28"/>
          <w:szCs w:val="28"/>
        </w:rPr>
        <w:t xml:space="preserve">. </w:t>
      </w:r>
      <w:r>
        <w:rPr>
          <w:sz w:val="28"/>
          <w:szCs w:val="28"/>
        </w:rPr>
        <w:t xml:space="preserve">Далее, опять же на основе прослушанного текста, учащимся предлагается сравнить картинку и место, где они живут. На следующей странице расположено правило, которое и объясняет детям, в каких случаях какое наречие используется </w:t>
      </w:r>
      <w:r w:rsidR="00147D23">
        <w:rPr>
          <w:sz w:val="28"/>
          <w:szCs w:val="28"/>
        </w:rPr>
        <w:t>[</w:t>
      </w:r>
      <w:r w:rsidR="003459A8" w:rsidRPr="003459A8">
        <w:rPr>
          <w:sz w:val="28"/>
          <w:szCs w:val="28"/>
        </w:rPr>
        <w:t>9</w:t>
      </w:r>
      <w:r w:rsidRPr="00EE6D5D">
        <w:rPr>
          <w:sz w:val="28"/>
          <w:szCs w:val="28"/>
        </w:rPr>
        <w:t xml:space="preserve">, </w:t>
      </w:r>
      <w:r w:rsidR="00700956">
        <w:rPr>
          <w:sz w:val="28"/>
          <w:szCs w:val="28"/>
        </w:rPr>
        <w:t>с</w:t>
      </w:r>
      <w:r w:rsidRPr="00EE6D5D">
        <w:rPr>
          <w:sz w:val="28"/>
          <w:szCs w:val="28"/>
        </w:rPr>
        <w:t>. 56, 57]</w:t>
      </w:r>
      <w:r>
        <w:rPr>
          <w:sz w:val="28"/>
          <w:szCs w:val="28"/>
        </w:rPr>
        <w:t>.</w:t>
      </w:r>
    </w:p>
    <w:p w:rsidR="00530352" w:rsidRDefault="00530352" w:rsidP="00530352">
      <w:pPr>
        <w:pStyle w:val="a5"/>
        <w:spacing w:before="0" w:beforeAutospacing="0" w:after="0" w:afterAutospacing="0" w:line="360" w:lineRule="auto"/>
        <w:rPr>
          <w:sz w:val="28"/>
          <w:szCs w:val="28"/>
        </w:rPr>
      </w:pPr>
      <w:r>
        <w:rPr>
          <w:sz w:val="28"/>
          <w:szCs w:val="28"/>
        </w:rPr>
        <w:t xml:space="preserve">Второй этап – этап автоматизации, непосредственно отвечает за формирование коммуникативных УУД. Он включает в себя имитиативные и подстановочные упражнения, которые дают ученикам возможность отработать тему до автоматизма. Так, упражнения 9, 10 и 11 – явные примеры упражнений данной ступени изучения темы </w:t>
      </w:r>
      <w:r w:rsidR="00147D23">
        <w:rPr>
          <w:sz w:val="28"/>
          <w:szCs w:val="28"/>
        </w:rPr>
        <w:t>[</w:t>
      </w:r>
      <w:r w:rsidR="003459A8">
        <w:rPr>
          <w:sz w:val="28"/>
          <w:szCs w:val="28"/>
        </w:rPr>
        <w:t>9</w:t>
      </w:r>
      <w:r w:rsidRPr="00EE6D5D">
        <w:rPr>
          <w:sz w:val="28"/>
          <w:szCs w:val="28"/>
        </w:rPr>
        <w:t xml:space="preserve">, </w:t>
      </w:r>
      <w:r w:rsidR="00700956" w:rsidRPr="00700956">
        <w:rPr>
          <w:sz w:val="28"/>
          <w:szCs w:val="28"/>
        </w:rPr>
        <w:t>с</w:t>
      </w:r>
      <w:r w:rsidRPr="00EE6D5D">
        <w:rPr>
          <w:sz w:val="28"/>
          <w:szCs w:val="28"/>
        </w:rPr>
        <w:t>. 57, 58]</w:t>
      </w:r>
      <w:r>
        <w:rPr>
          <w:sz w:val="28"/>
          <w:szCs w:val="28"/>
        </w:rPr>
        <w:t>.</w:t>
      </w:r>
    </w:p>
    <w:p w:rsidR="00530352" w:rsidRDefault="00530352" w:rsidP="00530352">
      <w:pPr>
        <w:pStyle w:val="a5"/>
        <w:spacing w:before="0" w:beforeAutospacing="0" w:after="0" w:afterAutospacing="0" w:line="360" w:lineRule="auto"/>
        <w:rPr>
          <w:sz w:val="28"/>
          <w:szCs w:val="28"/>
        </w:rPr>
      </w:pPr>
      <w:r>
        <w:rPr>
          <w:sz w:val="28"/>
          <w:szCs w:val="28"/>
        </w:rPr>
        <w:t>Последний этап – ситуативный, завершает изучение темы и подразумевает «вывод изученной конструкции в речь». Это можно</w:t>
      </w:r>
      <w:r w:rsidR="00A314BC">
        <w:rPr>
          <w:sz w:val="28"/>
          <w:szCs w:val="28"/>
        </w:rPr>
        <w:t xml:space="preserve"> увидеть в упражнениях 12 и 13.</w:t>
      </w:r>
      <w:r>
        <w:rPr>
          <w:sz w:val="28"/>
          <w:szCs w:val="28"/>
        </w:rPr>
        <w:t xml:space="preserve"> Формы работы, используемые в данных упражнениях – устные. В свою очередь, употребление грамматических конструкций в разговоре – результат изучения языка, то есть формирования коммуникативной компетенции учащихся.</w:t>
      </w:r>
    </w:p>
    <w:p w:rsidR="00530352" w:rsidRDefault="00530352" w:rsidP="00530352">
      <w:pPr>
        <w:pStyle w:val="a5"/>
        <w:spacing w:before="0" w:beforeAutospacing="0" w:after="0" w:afterAutospacing="0" w:line="360" w:lineRule="auto"/>
        <w:rPr>
          <w:sz w:val="28"/>
          <w:szCs w:val="28"/>
        </w:rPr>
      </w:pPr>
      <w:r>
        <w:rPr>
          <w:sz w:val="28"/>
          <w:szCs w:val="28"/>
        </w:rPr>
        <w:t>Таким образом, г</w:t>
      </w:r>
      <w:r w:rsidRPr="00A36944">
        <w:rPr>
          <w:sz w:val="28"/>
          <w:szCs w:val="28"/>
        </w:rPr>
        <w:t xml:space="preserve">рамматическая сторона речи в данном УМК </w:t>
      </w:r>
      <w:r>
        <w:rPr>
          <w:sz w:val="28"/>
          <w:szCs w:val="28"/>
        </w:rPr>
        <w:t xml:space="preserve">представлена достаточно широко: она затрагивает большое количество тем, связанных с изучением грамматики. Более того, необходимо отметить большое количество дидактических материалов, входящих в полный комплект данной серии. </w:t>
      </w:r>
    </w:p>
    <w:p w:rsidR="00530352" w:rsidRDefault="00530352" w:rsidP="00530352">
      <w:pPr>
        <w:spacing w:after="0"/>
        <w:rPr>
          <w:rFonts w:ascii="Times New Roman" w:eastAsia="Times New Roman" w:hAnsi="Times New Roman"/>
          <w:sz w:val="28"/>
          <w:szCs w:val="28"/>
        </w:rPr>
      </w:pPr>
      <w:r>
        <w:rPr>
          <w:rFonts w:ascii="Times New Roman" w:eastAsia="Times New Roman" w:hAnsi="Times New Roman"/>
          <w:sz w:val="28"/>
          <w:szCs w:val="28"/>
        </w:rPr>
        <w:lastRenderedPageBreak/>
        <w:t>В частности, рабочая тетрадь содержит в себе различные типы грамматических упражнений, которые не только отвечают требованиям ФГОС последнего образца, а также готовят учащихся непосредственно к сдаче единого государственного экзамена. Типаж упражнений, включенных в рабочую тетрадь, представлен и в выпускном экзамене в качестве способа оценки знаний учащегося.</w:t>
      </w:r>
    </w:p>
    <w:p w:rsidR="00530352" w:rsidRDefault="00530352" w:rsidP="00530352">
      <w:pPr>
        <w:spacing w:after="0"/>
        <w:rPr>
          <w:rFonts w:ascii="Times New Roman" w:eastAsia="Times New Roman" w:hAnsi="Times New Roman"/>
          <w:sz w:val="28"/>
          <w:szCs w:val="28"/>
        </w:rPr>
      </w:pPr>
      <w:r>
        <w:rPr>
          <w:rFonts w:ascii="Times New Roman" w:eastAsia="Times New Roman" w:hAnsi="Times New Roman"/>
          <w:sz w:val="28"/>
          <w:szCs w:val="28"/>
        </w:rPr>
        <w:t xml:space="preserve">В сравнении с иными УМК, например, таким как </w:t>
      </w:r>
      <w:r w:rsidRPr="00802FC2">
        <w:rPr>
          <w:rFonts w:ascii="Times New Roman" w:eastAsia="Times New Roman" w:hAnsi="Times New Roman"/>
          <w:sz w:val="28"/>
          <w:szCs w:val="28"/>
        </w:rPr>
        <w:t>“</w:t>
      </w:r>
      <w:r>
        <w:rPr>
          <w:rFonts w:ascii="Times New Roman" w:eastAsia="Times New Roman" w:hAnsi="Times New Roman"/>
          <w:sz w:val="28"/>
          <w:szCs w:val="28"/>
          <w:lang w:val="en-US"/>
        </w:rPr>
        <w:t>Enjoy</w:t>
      </w:r>
      <w:r>
        <w:rPr>
          <w:rFonts w:ascii="Times New Roman" w:eastAsia="Times New Roman" w:hAnsi="Times New Roman"/>
          <w:sz w:val="28"/>
          <w:szCs w:val="28"/>
        </w:rPr>
        <w:t xml:space="preserve"> </w:t>
      </w:r>
      <w:r>
        <w:rPr>
          <w:rFonts w:ascii="Times New Roman" w:eastAsia="Times New Roman" w:hAnsi="Times New Roman"/>
          <w:sz w:val="28"/>
          <w:szCs w:val="28"/>
          <w:lang w:val="en-US"/>
        </w:rPr>
        <w:t>English</w:t>
      </w:r>
      <w:r w:rsidRPr="00802FC2">
        <w:rPr>
          <w:rFonts w:ascii="Times New Roman" w:eastAsia="Times New Roman" w:hAnsi="Times New Roman"/>
          <w:sz w:val="28"/>
          <w:szCs w:val="28"/>
        </w:rPr>
        <w:t xml:space="preserve">” </w:t>
      </w:r>
      <w:r>
        <w:rPr>
          <w:rFonts w:ascii="Times New Roman" w:eastAsia="Times New Roman" w:hAnsi="Times New Roman"/>
          <w:sz w:val="28"/>
          <w:szCs w:val="28"/>
        </w:rPr>
        <w:t xml:space="preserve">под редакцией  М.З. Биболетовой, рассматриваемый нами </w:t>
      </w:r>
      <w:r w:rsidR="00151CC7">
        <w:rPr>
          <w:rFonts w:ascii="Times New Roman" w:eastAsia="Times New Roman" w:hAnsi="Times New Roman"/>
          <w:sz w:val="28"/>
          <w:szCs w:val="28"/>
        </w:rPr>
        <w:t xml:space="preserve">в данной главе, </w:t>
      </w:r>
      <w:r>
        <w:rPr>
          <w:rFonts w:ascii="Times New Roman" w:eastAsia="Times New Roman" w:hAnsi="Times New Roman"/>
          <w:sz w:val="28"/>
          <w:szCs w:val="28"/>
        </w:rPr>
        <w:t>УМК содержит в себе больше упражнений, обеспечивающих «выход в речь» той или иной изучаемой грамматической конструкции. Несмотря на то, что программа обоих учебников идентичная и рассматривает один грамматический материал, УМК под редакцией М.В. Вербицкой отвечает более современным требованиям и целям обучения.</w:t>
      </w:r>
    </w:p>
    <w:p w:rsidR="00530352" w:rsidRPr="00225B8E" w:rsidRDefault="00530352" w:rsidP="00530352">
      <w:pPr>
        <w:spacing w:after="0"/>
        <w:rPr>
          <w:rFonts w:ascii="Times New Roman" w:eastAsia="Times New Roman" w:hAnsi="Times New Roman"/>
          <w:sz w:val="28"/>
          <w:szCs w:val="28"/>
        </w:rPr>
      </w:pPr>
      <w:r>
        <w:rPr>
          <w:rFonts w:ascii="Times New Roman" w:eastAsia="Times New Roman" w:hAnsi="Times New Roman"/>
          <w:sz w:val="28"/>
          <w:szCs w:val="28"/>
        </w:rPr>
        <w:t xml:space="preserve">Согласно мнению многих работающих на данный момент преподавателей </w:t>
      </w:r>
      <w:r w:rsidRPr="00225B8E">
        <w:rPr>
          <w:rFonts w:ascii="Times New Roman" w:eastAsia="Times New Roman" w:hAnsi="Times New Roman"/>
          <w:sz w:val="28"/>
          <w:szCs w:val="28"/>
        </w:rPr>
        <w:t>средней школы, было установлено, что:</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t>1. Учебник полностью соответствует требованиям государственных</w:t>
      </w:r>
      <w:r>
        <w:rPr>
          <w:sz w:val="28"/>
          <w:szCs w:val="28"/>
        </w:rPr>
        <w:t xml:space="preserve"> </w:t>
      </w:r>
      <w:r w:rsidRPr="00225B8E">
        <w:rPr>
          <w:sz w:val="28"/>
          <w:szCs w:val="28"/>
        </w:rPr>
        <w:t>программ.</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t>2. Наличие опор, наглядность (картинки, таблицы, схемы) вызывают</w:t>
      </w:r>
      <w:r>
        <w:rPr>
          <w:sz w:val="28"/>
          <w:szCs w:val="28"/>
        </w:rPr>
        <w:t xml:space="preserve"> </w:t>
      </w:r>
      <w:r w:rsidRPr="00225B8E">
        <w:rPr>
          <w:sz w:val="28"/>
          <w:szCs w:val="28"/>
        </w:rPr>
        <w:t>интерес у учащихся и обеспечивают взаимодействие всех анализаторов</w:t>
      </w:r>
      <w:r>
        <w:rPr>
          <w:sz w:val="28"/>
          <w:szCs w:val="28"/>
        </w:rPr>
        <w:t xml:space="preserve"> </w:t>
      </w:r>
      <w:r w:rsidRPr="00225B8E">
        <w:rPr>
          <w:sz w:val="28"/>
          <w:szCs w:val="28"/>
        </w:rPr>
        <w:t>в процессе усвоения материалов.</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t>3. Принципы обучения, заявленные авторами, находят полное отражение в</w:t>
      </w:r>
      <w:r>
        <w:rPr>
          <w:sz w:val="28"/>
          <w:szCs w:val="28"/>
        </w:rPr>
        <w:t xml:space="preserve"> </w:t>
      </w:r>
      <w:r w:rsidRPr="00225B8E">
        <w:rPr>
          <w:sz w:val="28"/>
          <w:szCs w:val="28"/>
        </w:rPr>
        <w:t>заданиях к урокам, организации деятельности учащихся на уроке и</w:t>
      </w:r>
      <w:r>
        <w:rPr>
          <w:sz w:val="28"/>
          <w:szCs w:val="28"/>
        </w:rPr>
        <w:t xml:space="preserve"> </w:t>
      </w:r>
      <w:r w:rsidRPr="00225B8E">
        <w:rPr>
          <w:sz w:val="28"/>
          <w:szCs w:val="28"/>
        </w:rPr>
        <w:t>дома.</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t>4. Справочный материал составлен с учётом доступности для данной</w:t>
      </w:r>
      <w:r>
        <w:rPr>
          <w:sz w:val="28"/>
          <w:szCs w:val="28"/>
        </w:rPr>
        <w:t xml:space="preserve"> </w:t>
      </w:r>
      <w:r w:rsidRPr="00225B8E">
        <w:rPr>
          <w:sz w:val="28"/>
          <w:szCs w:val="28"/>
        </w:rPr>
        <w:t>возрастной категории детей.</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t>5. Организация материала на основе цикличности и «концентрических</w:t>
      </w:r>
      <w:r>
        <w:rPr>
          <w:sz w:val="28"/>
          <w:szCs w:val="28"/>
        </w:rPr>
        <w:t xml:space="preserve"> </w:t>
      </w:r>
      <w:r w:rsidRPr="00225B8E">
        <w:rPr>
          <w:sz w:val="28"/>
          <w:szCs w:val="28"/>
        </w:rPr>
        <w:t>окружностей» позволяет усваивать материал в условиях возврата к</w:t>
      </w:r>
      <w:r>
        <w:rPr>
          <w:sz w:val="28"/>
          <w:szCs w:val="28"/>
        </w:rPr>
        <w:t xml:space="preserve"> </w:t>
      </w:r>
      <w:r w:rsidRPr="00225B8E">
        <w:rPr>
          <w:sz w:val="28"/>
          <w:szCs w:val="28"/>
        </w:rPr>
        <w:t>изученному на новых уровнях.</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t xml:space="preserve">6. Тематика соответствует программе и возрасту. </w:t>
      </w:r>
    </w:p>
    <w:p w:rsidR="00530352" w:rsidRPr="00225B8E" w:rsidRDefault="00530352" w:rsidP="00530352">
      <w:pPr>
        <w:pStyle w:val="a5"/>
        <w:spacing w:before="0" w:beforeAutospacing="0" w:after="0" w:afterAutospacing="0" w:line="360" w:lineRule="auto"/>
        <w:rPr>
          <w:sz w:val="28"/>
          <w:szCs w:val="28"/>
        </w:rPr>
      </w:pPr>
      <w:r w:rsidRPr="00225B8E">
        <w:rPr>
          <w:sz w:val="28"/>
          <w:szCs w:val="28"/>
        </w:rPr>
        <w:lastRenderedPageBreak/>
        <w:t xml:space="preserve">Важно отметить, что </w:t>
      </w:r>
      <w:r w:rsidRPr="00225B8E">
        <w:rPr>
          <w:bCs/>
          <w:sz w:val="28"/>
          <w:szCs w:val="28"/>
        </w:rPr>
        <w:t>при обучении английскому языку в 5 классе основными формами организации работы</w:t>
      </w:r>
      <w:r w:rsidRPr="00225B8E">
        <w:rPr>
          <w:sz w:val="28"/>
          <w:szCs w:val="28"/>
        </w:rPr>
        <w:t xml:space="preserve"> являются: коллективная, групповые, индивидуальные. </w:t>
      </w:r>
    </w:p>
    <w:p w:rsidR="00530352" w:rsidRPr="00F374CB" w:rsidRDefault="00530352" w:rsidP="00530352">
      <w:pPr>
        <w:pStyle w:val="a5"/>
        <w:spacing w:before="0" w:beforeAutospacing="0" w:after="0" w:afterAutospacing="0" w:line="360" w:lineRule="auto"/>
        <w:rPr>
          <w:sz w:val="28"/>
          <w:szCs w:val="28"/>
        </w:rPr>
      </w:pPr>
      <w:r w:rsidRPr="00225B8E">
        <w:rPr>
          <w:sz w:val="28"/>
          <w:szCs w:val="28"/>
        </w:rPr>
        <w:t>Использование игровых технологий, технологий личностно-</w:t>
      </w:r>
      <w:r w:rsidRPr="00F374CB">
        <w:rPr>
          <w:sz w:val="28"/>
          <w:szCs w:val="28"/>
        </w:rPr>
        <w:t xml:space="preserve">ориентированного и дифференцированного обучения, информационно-коммуникационных технологий способствует формированию </w:t>
      </w:r>
      <w:r>
        <w:rPr>
          <w:sz w:val="28"/>
          <w:szCs w:val="28"/>
        </w:rPr>
        <w:t>главных</w:t>
      </w:r>
      <w:r w:rsidRPr="00F374CB">
        <w:rPr>
          <w:sz w:val="28"/>
          <w:szCs w:val="28"/>
        </w:rPr>
        <w:t xml:space="preserve"> компетенций учащихся, развитию их познавательной активности. </w:t>
      </w:r>
    </w:p>
    <w:p w:rsidR="00530352" w:rsidRDefault="00530352" w:rsidP="00530352">
      <w:pPr>
        <w:pStyle w:val="a5"/>
        <w:spacing w:before="0" w:beforeAutospacing="0" w:after="0" w:afterAutospacing="0" w:line="360" w:lineRule="auto"/>
        <w:rPr>
          <w:sz w:val="28"/>
          <w:szCs w:val="28"/>
        </w:rPr>
      </w:pPr>
      <w:r w:rsidRPr="00F374CB">
        <w:rPr>
          <w:sz w:val="28"/>
          <w:szCs w:val="28"/>
        </w:rPr>
        <w:t>Цели и образовательные результаты курса пред</w:t>
      </w:r>
      <w:r>
        <w:rPr>
          <w:sz w:val="28"/>
          <w:szCs w:val="28"/>
        </w:rPr>
        <w:t>ставлены на нескольких уровнях –</w:t>
      </w:r>
      <w:r w:rsidRPr="00F374CB">
        <w:rPr>
          <w:sz w:val="28"/>
          <w:szCs w:val="28"/>
        </w:rPr>
        <w:t xml:space="preserve"> личностном, метапредметном и предметном. </w:t>
      </w:r>
      <w:r>
        <w:rPr>
          <w:sz w:val="28"/>
          <w:szCs w:val="28"/>
        </w:rPr>
        <w:t xml:space="preserve">Так, можно утверждать, что рассматриваемый методический комплекс – один из наиболее востребованных в настоящее время. </w:t>
      </w:r>
    </w:p>
    <w:p w:rsidR="00530352" w:rsidRDefault="00530352" w:rsidP="00530352">
      <w:pPr>
        <w:pStyle w:val="a5"/>
        <w:spacing w:before="0" w:beforeAutospacing="0" w:after="0" w:afterAutospacing="0" w:line="360" w:lineRule="auto"/>
        <w:rPr>
          <w:sz w:val="28"/>
          <w:szCs w:val="28"/>
        </w:rPr>
      </w:pPr>
      <w:r>
        <w:rPr>
          <w:sz w:val="28"/>
          <w:szCs w:val="28"/>
        </w:rPr>
        <w:t xml:space="preserve">Однако несмотря на положительные его стороны, большая часть преподавателей при выборе УМК не отдает предпочтение </w:t>
      </w:r>
      <w:r w:rsidRPr="008D6357">
        <w:rPr>
          <w:sz w:val="28"/>
          <w:szCs w:val="28"/>
        </w:rPr>
        <w:t>"Forward",</w:t>
      </w:r>
      <w:r>
        <w:rPr>
          <w:sz w:val="28"/>
          <w:szCs w:val="28"/>
        </w:rPr>
        <w:t xml:space="preserve"> руководствуясь тем фактом, что для многих учащихся обучение, основанное на данном комплексе, является достаточно трудным. </w:t>
      </w:r>
    </w:p>
    <w:p w:rsidR="00530352" w:rsidRDefault="00530352" w:rsidP="00530352">
      <w:pPr>
        <w:pStyle w:val="a5"/>
        <w:spacing w:before="0" w:beforeAutospacing="0" w:after="0" w:afterAutospacing="0" w:line="360" w:lineRule="auto"/>
        <w:rPr>
          <w:sz w:val="28"/>
          <w:szCs w:val="28"/>
        </w:rPr>
      </w:pPr>
      <w:r>
        <w:rPr>
          <w:sz w:val="28"/>
          <w:szCs w:val="28"/>
        </w:rPr>
        <w:t xml:space="preserve">На наш взгляд, такая ситуация складывается по причине того, что одна из основных задач, которая стоит перед данным УМК– постепенная подготовка к итоговой аттестации. Важно учитывать индивидуальные особенности детей, в особенности тех, для кого сдача единого государственного экзамена по английскому языку не является ключевой задачей. В условиях современной средней школы было бы целесообразно разделять среду использования УМК. Таким образом, идеальным вариантом решения сложившегося противоречия, могло бы быть использование "Forward" в специализированных лингвистических классах или подгруппах, ученики которых ставят перед собой целью сдать ЕГЭ по английскому языку. </w:t>
      </w:r>
    </w:p>
    <w:p w:rsidR="00151CC7" w:rsidRDefault="00151CC7" w:rsidP="00530352">
      <w:pPr>
        <w:pStyle w:val="a5"/>
        <w:spacing w:before="0" w:beforeAutospacing="0" w:after="0" w:afterAutospacing="0" w:line="360" w:lineRule="auto"/>
        <w:rPr>
          <w:sz w:val="28"/>
          <w:szCs w:val="28"/>
        </w:rPr>
      </w:pPr>
    </w:p>
    <w:p w:rsidR="00151CC7" w:rsidRDefault="00151CC7" w:rsidP="00151CC7">
      <w:pPr>
        <w:pStyle w:val="1"/>
        <w:numPr>
          <w:ilvl w:val="1"/>
          <w:numId w:val="27"/>
        </w:numPr>
        <w:spacing w:before="0"/>
        <w:rPr>
          <w:rFonts w:ascii="Times New Roman" w:hAnsi="Times New Roman"/>
          <w:b/>
          <w:color w:val="000000"/>
          <w:sz w:val="28"/>
          <w:szCs w:val="28"/>
        </w:rPr>
      </w:pPr>
      <w:bookmarkStart w:id="17" w:name="_Toc11245282"/>
      <w:r w:rsidRPr="00225B8E">
        <w:rPr>
          <w:rFonts w:ascii="Times New Roman" w:hAnsi="Times New Roman"/>
          <w:b/>
          <w:color w:val="000000"/>
          <w:sz w:val="28"/>
          <w:szCs w:val="28"/>
        </w:rPr>
        <w:t>Анализ УМК по английскому языку “</w:t>
      </w:r>
      <w:r>
        <w:rPr>
          <w:rFonts w:ascii="Times New Roman" w:hAnsi="Times New Roman"/>
          <w:b/>
          <w:color w:val="000000"/>
          <w:sz w:val="28"/>
          <w:szCs w:val="28"/>
          <w:lang w:val="en-US"/>
        </w:rPr>
        <w:t>Rainbow</w:t>
      </w:r>
      <w:r w:rsidRPr="00151CC7">
        <w:rPr>
          <w:rFonts w:ascii="Times New Roman" w:hAnsi="Times New Roman"/>
          <w:b/>
          <w:color w:val="000000"/>
          <w:sz w:val="28"/>
          <w:szCs w:val="28"/>
        </w:rPr>
        <w:t xml:space="preserve"> </w:t>
      </w:r>
      <w:r>
        <w:rPr>
          <w:rFonts w:ascii="Times New Roman" w:hAnsi="Times New Roman"/>
          <w:b/>
          <w:color w:val="000000"/>
          <w:sz w:val="28"/>
          <w:szCs w:val="28"/>
          <w:lang w:val="en-US"/>
        </w:rPr>
        <w:t>English</w:t>
      </w:r>
      <w:r w:rsidRPr="00225B8E">
        <w:rPr>
          <w:rFonts w:ascii="Times New Roman" w:hAnsi="Times New Roman"/>
          <w:b/>
          <w:color w:val="000000"/>
          <w:sz w:val="28"/>
          <w:szCs w:val="28"/>
        </w:rPr>
        <w:t>”</w:t>
      </w:r>
      <w:bookmarkEnd w:id="17"/>
    </w:p>
    <w:p w:rsidR="00167EA3" w:rsidRPr="00167EA3" w:rsidRDefault="00167EA3" w:rsidP="00167EA3"/>
    <w:p w:rsidR="00F95673" w:rsidRDefault="00151CC7" w:rsidP="00F95673">
      <w:pPr>
        <w:pStyle w:val="a5"/>
        <w:shd w:val="clear" w:color="auto" w:fill="FFFFFF"/>
        <w:spacing w:before="0" w:beforeAutospacing="0" w:after="0" w:afterAutospacing="0" w:line="360" w:lineRule="auto"/>
        <w:rPr>
          <w:color w:val="000000"/>
          <w:sz w:val="28"/>
          <w:szCs w:val="28"/>
        </w:rPr>
      </w:pPr>
      <w:r w:rsidRPr="001832FD">
        <w:rPr>
          <w:sz w:val="28"/>
          <w:szCs w:val="28"/>
        </w:rPr>
        <w:t>Вторым вариантом УМК, выбранным нами для анализа, является “</w:t>
      </w:r>
      <w:r w:rsidRPr="001832FD">
        <w:rPr>
          <w:sz w:val="28"/>
          <w:szCs w:val="28"/>
          <w:lang w:val="en-US"/>
        </w:rPr>
        <w:t>Rainbow</w:t>
      </w:r>
      <w:r w:rsidRPr="001832FD">
        <w:rPr>
          <w:sz w:val="28"/>
          <w:szCs w:val="28"/>
        </w:rPr>
        <w:t xml:space="preserve"> </w:t>
      </w:r>
      <w:r w:rsidRPr="001832FD">
        <w:rPr>
          <w:sz w:val="28"/>
          <w:szCs w:val="28"/>
          <w:lang w:val="en-US"/>
        </w:rPr>
        <w:t>English</w:t>
      </w:r>
      <w:r w:rsidRPr="001832FD">
        <w:rPr>
          <w:sz w:val="28"/>
          <w:szCs w:val="28"/>
        </w:rPr>
        <w:t xml:space="preserve">”, составленный О. В. Афанасьевой и И. В. Михеевой. В </w:t>
      </w:r>
      <w:r w:rsidRPr="001832FD">
        <w:rPr>
          <w:sz w:val="28"/>
          <w:szCs w:val="28"/>
        </w:rPr>
        <w:lastRenderedPageBreak/>
        <w:t>комплект входят учебн</w:t>
      </w:r>
      <w:r w:rsidR="00F074B6" w:rsidRPr="001832FD">
        <w:rPr>
          <w:sz w:val="28"/>
          <w:szCs w:val="28"/>
        </w:rPr>
        <w:t xml:space="preserve">ик, состоящий из двух частей, </w:t>
      </w:r>
      <w:r w:rsidRPr="001832FD">
        <w:rPr>
          <w:sz w:val="28"/>
          <w:szCs w:val="28"/>
        </w:rPr>
        <w:t>рабочая тетрадь, включающая в себя практические задания на отработку навыков, полученны</w:t>
      </w:r>
      <w:r w:rsidR="00F074B6" w:rsidRPr="001832FD">
        <w:rPr>
          <w:sz w:val="28"/>
          <w:szCs w:val="28"/>
        </w:rPr>
        <w:t xml:space="preserve">х в ходе изучения учебника, </w:t>
      </w:r>
      <w:r w:rsidR="00F074B6" w:rsidRPr="001832FD">
        <w:rPr>
          <w:color w:val="000000"/>
          <w:sz w:val="28"/>
          <w:szCs w:val="28"/>
        </w:rPr>
        <w:t>книга для учителя,</w:t>
      </w:r>
      <w:r w:rsidR="00F95673">
        <w:rPr>
          <w:color w:val="000000"/>
          <w:sz w:val="28"/>
          <w:szCs w:val="28"/>
        </w:rPr>
        <w:t xml:space="preserve"> лексико-грамматический практикум, книга для чтения, аудиоприложение.</w:t>
      </w:r>
    </w:p>
    <w:p w:rsidR="00F074B6" w:rsidRPr="001832FD" w:rsidRDefault="00F074B6" w:rsidP="00F95673">
      <w:pPr>
        <w:pStyle w:val="a5"/>
        <w:shd w:val="clear" w:color="auto" w:fill="FFFFFF"/>
        <w:spacing w:before="0" w:beforeAutospacing="0" w:after="0" w:afterAutospacing="0" w:line="360" w:lineRule="auto"/>
        <w:rPr>
          <w:color w:val="000000"/>
          <w:sz w:val="28"/>
          <w:szCs w:val="28"/>
        </w:rPr>
      </w:pPr>
      <w:r w:rsidRPr="001832FD">
        <w:rPr>
          <w:sz w:val="28"/>
          <w:szCs w:val="28"/>
        </w:rPr>
        <w:t xml:space="preserve">Согласно пояснительным запискам, прилагаемым к учебной программе данного УМК, </w:t>
      </w:r>
      <w:r w:rsidR="004879E9">
        <w:rPr>
          <w:sz w:val="28"/>
          <w:szCs w:val="28"/>
        </w:rPr>
        <w:t xml:space="preserve">например, </w:t>
      </w:r>
      <w:r w:rsidRPr="001832FD">
        <w:rPr>
          <w:color w:val="000000"/>
          <w:sz w:val="28"/>
          <w:szCs w:val="28"/>
        </w:rPr>
        <w:t>учащийся 8 класса научится:</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xml:space="preserve">• </w:t>
      </w:r>
      <w:r w:rsidRPr="001832FD">
        <w:rPr>
          <w:rFonts w:ascii="Times New Roman" w:eastAsia="Times New Roman" w:hAnsi="Times New Roman"/>
          <w:color w:val="000000"/>
          <w:sz w:val="28"/>
          <w:szCs w:val="28"/>
          <w:lang w:eastAsia="ru-RU"/>
        </w:rPr>
        <w:t xml:space="preserve">письменно и устно </w:t>
      </w:r>
      <w:r w:rsidRPr="00F074B6">
        <w:rPr>
          <w:rFonts w:ascii="Times New Roman" w:eastAsia="Times New Roman" w:hAnsi="Times New Roman"/>
          <w:color w:val="000000"/>
          <w:sz w:val="28"/>
          <w:szCs w:val="28"/>
          <w:lang w:eastAsia="ru-RU"/>
        </w:rPr>
        <w:t>оперировать основными синтаксическими конструкциями и морфологическими формами английского языка в соответствии с коммуникативной задачей в коммуникативно-значимом контексте;</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распознавать и употреблять в речи:</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различные коммуникативные типы предложений: утвердительные, отрицательные, вопросительные (общий, специальный, альтернативный, разделительный вопросы), побудительные (в утвердительной и отрицатель-</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ной форме);</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распространённые простые предложения, в том числе с несколькими обстоятельствами, следующими в определённом порядке (We moved to a new house last year);</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val="en-US" w:eastAsia="ru-RU"/>
        </w:rPr>
      </w:pPr>
      <w:r w:rsidRPr="00F074B6">
        <w:rPr>
          <w:rFonts w:ascii="Times New Roman" w:eastAsia="Times New Roman" w:hAnsi="Times New Roman"/>
          <w:color w:val="000000"/>
          <w:sz w:val="28"/>
          <w:szCs w:val="28"/>
          <w:lang w:eastAsia="ru-RU"/>
        </w:rPr>
        <w:t>— предложения с начальным It (It's cold. </w:t>
      </w:r>
      <w:r w:rsidRPr="00F074B6">
        <w:rPr>
          <w:rFonts w:ascii="Times New Roman" w:eastAsia="Times New Roman" w:hAnsi="Times New Roman"/>
          <w:color w:val="000000"/>
          <w:sz w:val="28"/>
          <w:szCs w:val="28"/>
          <w:lang w:val="en-US" w:eastAsia="ru-RU"/>
        </w:rPr>
        <w:t>It's five o'clock. It's interesting. It's winter);</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val="en-US" w:eastAsia="ru-RU"/>
        </w:rPr>
      </w:pPr>
      <w:r w:rsidRPr="00F074B6">
        <w:rPr>
          <w:rFonts w:ascii="Times New Roman" w:eastAsia="Times New Roman" w:hAnsi="Times New Roman"/>
          <w:color w:val="000000"/>
          <w:sz w:val="28"/>
          <w:szCs w:val="28"/>
          <w:lang w:val="en-US" w:eastAsia="ru-RU"/>
        </w:rPr>
        <w:t xml:space="preserve">— </w:t>
      </w:r>
      <w:r w:rsidRPr="00F074B6">
        <w:rPr>
          <w:rFonts w:ascii="Times New Roman" w:eastAsia="Times New Roman" w:hAnsi="Times New Roman"/>
          <w:color w:val="000000"/>
          <w:sz w:val="28"/>
          <w:szCs w:val="28"/>
          <w:lang w:eastAsia="ru-RU"/>
        </w:rPr>
        <w:t>предложения</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с</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начальным</w:t>
      </w:r>
      <w:r w:rsidRPr="00F074B6">
        <w:rPr>
          <w:rFonts w:ascii="Times New Roman" w:eastAsia="Times New Roman" w:hAnsi="Times New Roman"/>
          <w:color w:val="000000"/>
          <w:sz w:val="28"/>
          <w:szCs w:val="28"/>
          <w:lang w:val="en-US" w:eastAsia="ru-RU"/>
        </w:rPr>
        <w:t> There + to be (There are a lot of trees in the park);</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сложносочинённые предложения с сочинительными союзами and, but, or;</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косвенную речь в утвердительных и вопросительных предложениях в настоящем и прошедшем времени;</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имена существительные в единственном и множественном числе, образованные по правилу и исключения;</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имена существительные c определённым/неопределённым / нулевым артиклем;</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личные, притяжательные, указательные, неопределённые, относительные, вопросительные местоимения;</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lastRenderedPageBreak/>
        <w:t>— имена прилагательные в положительной, сравнительной и превосходной степени, образованные по правилу и исключения; а также наречия, выражающие количество (many/much, few/a few, little/a little);</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количественные и порядковые числительные;</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глаголы в наиболее употребительных временных формах действительного залога: PresentSimple, Future Simple и Past Simple, Present и Past Continuous, Present Perfect;</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глаголы в следующих формах страдательного залога: Present Simple Passive, Past Simple Passive;</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различные грамматические средства для выражения будущего времени: Simple Future, to begoing to, Present Continuous;</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val="en-US" w:eastAsia="ru-RU"/>
        </w:rPr>
      </w:pPr>
      <w:r w:rsidRPr="00F074B6">
        <w:rPr>
          <w:rFonts w:ascii="Times New Roman" w:eastAsia="Times New Roman" w:hAnsi="Times New Roman"/>
          <w:color w:val="000000"/>
          <w:sz w:val="28"/>
          <w:szCs w:val="28"/>
          <w:lang w:val="en-US" w:eastAsia="ru-RU"/>
        </w:rPr>
        <w:t xml:space="preserve">— </w:t>
      </w:r>
      <w:r w:rsidRPr="00F074B6">
        <w:rPr>
          <w:rFonts w:ascii="Times New Roman" w:eastAsia="Times New Roman" w:hAnsi="Times New Roman"/>
          <w:color w:val="000000"/>
          <w:sz w:val="28"/>
          <w:szCs w:val="28"/>
          <w:lang w:eastAsia="ru-RU"/>
        </w:rPr>
        <w:t>условные</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предложения</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реального</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характера</w:t>
      </w:r>
      <w:r w:rsidRPr="00F074B6">
        <w:rPr>
          <w:rFonts w:ascii="Times New Roman" w:eastAsia="Times New Roman" w:hAnsi="Times New Roman"/>
          <w:color w:val="000000"/>
          <w:sz w:val="28"/>
          <w:szCs w:val="28"/>
          <w:lang w:val="en-US" w:eastAsia="ru-RU"/>
        </w:rPr>
        <w:t> (Conditional I — If I see Jim, I'll invite him to our school party);</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val="en-US" w:eastAsia="ru-RU"/>
        </w:rPr>
      </w:pPr>
      <w:r w:rsidRPr="00F074B6">
        <w:rPr>
          <w:rFonts w:ascii="Times New Roman" w:eastAsia="Times New Roman" w:hAnsi="Times New Roman"/>
          <w:color w:val="000000"/>
          <w:sz w:val="28"/>
          <w:szCs w:val="28"/>
          <w:lang w:val="en-US" w:eastAsia="ru-RU"/>
        </w:rPr>
        <w:t xml:space="preserve">— </w:t>
      </w:r>
      <w:r w:rsidRPr="00F074B6">
        <w:rPr>
          <w:rFonts w:ascii="Times New Roman" w:eastAsia="Times New Roman" w:hAnsi="Times New Roman"/>
          <w:color w:val="000000"/>
          <w:sz w:val="28"/>
          <w:szCs w:val="28"/>
          <w:lang w:eastAsia="ru-RU"/>
        </w:rPr>
        <w:t>модальные</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глаголы</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и</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их</w:t>
      </w:r>
      <w:r w:rsidRPr="00F074B6">
        <w:rPr>
          <w:rFonts w:ascii="Times New Roman" w:eastAsia="Times New Roman" w:hAnsi="Times New Roman"/>
          <w:color w:val="000000"/>
          <w:sz w:val="28"/>
          <w:szCs w:val="28"/>
          <w:lang w:val="en-US" w:eastAsia="ru-RU"/>
        </w:rPr>
        <w:t> </w:t>
      </w:r>
      <w:r w:rsidRPr="00F074B6">
        <w:rPr>
          <w:rFonts w:ascii="Times New Roman" w:eastAsia="Times New Roman" w:hAnsi="Times New Roman"/>
          <w:color w:val="000000"/>
          <w:sz w:val="28"/>
          <w:szCs w:val="28"/>
          <w:lang w:eastAsia="ru-RU"/>
        </w:rPr>
        <w:t>эквиваленты</w:t>
      </w:r>
      <w:r w:rsidRPr="00F074B6">
        <w:rPr>
          <w:rFonts w:ascii="Times New Roman" w:eastAsia="Times New Roman" w:hAnsi="Times New Roman"/>
          <w:color w:val="000000"/>
          <w:sz w:val="28"/>
          <w:szCs w:val="28"/>
          <w:lang w:val="en-US" w:eastAsia="ru-RU"/>
        </w:rPr>
        <w:t> (may, can, be able to, must, have to, should, could).</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iCs/>
          <w:color w:val="000000"/>
          <w:sz w:val="28"/>
          <w:szCs w:val="28"/>
          <w:lang w:eastAsia="ru-RU"/>
        </w:rPr>
        <w:t>Ученик 8 класса получит возможность научиться:</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w:t>
      </w:r>
      <w:r w:rsidRPr="00F074B6">
        <w:rPr>
          <w:rFonts w:ascii="Times New Roman" w:eastAsia="Times New Roman" w:hAnsi="Times New Roman"/>
          <w:iCs/>
          <w:color w:val="000000"/>
          <w:sz w:val="28"/>
          <w:szCs w:val="28"/>
          <w:lang w:eastAsia="ru-RU"/>
        </w:rPr>
        <w:t>распознавать сложноподчинённые предложения с придаточными: времени с союзами for, since, during; цели с союзом so that; условия с союзом unless; определительными с союзами who, which, that;</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w:t>
      </w:r>
      <w:r w:rsidRPr="00F074B6">
        <w:rPr>
          <w:rFonts w:ascii="Times New Roman" w:eastAsia="Times New Roman" w:hAnsi="Times New Roman"/>
          <w:iCs/>
          <w:color w:val="000000"/>
          <w:sz w:val="28"/>
          <w:szCs w:val="28"/>
          <w:lang w:eastAsia="ru-RU"/>
        </w:rPr>
        <w:t>распознавать в речи предложения с конструкциями as ... as; not so ... as; either ... or; neither ... nor;</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w:t>
      </w:r>
      <w:r w:rsidRPr="00F074B6">
        <w:rPr>
          <w:rFonts w:ascii="Times New Roman" w:eastAsia="Times New Roman" w:hAnsi="Times New Roman"/>
          <w:iCs/>
          <w:color w:val="000000"/>
          <w:sz w:val="28"/>
          <w:szCs w:val="28"/>
          <w:lang w:eastAsia="ru-RU"/>
        </w:rPr>
        <w:t>распознавать в речи условные предложения нереального характера (Conditional II— If I were you, I would start learning French);</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w:t>
      </w:r>
      <w:r w:rsidRPr="00F074B6">
        <w:rPr>
          <w:rFonts w:ascii="Times New Roman" w:eastAsia="Times New Roman" w:hAnsi="Times New Roman"/>
          <w:iCs/>
          <w:color w:val="000000"/>
          <w:sz w:val="28"/>
          <w:szCs w:val="28"/>
          <w:lang w:eastAsia="ru-RU"/>
        </w:rPr>
        <w:t>использовать в речи глаголы во временны</w:t>
      </w:r>
      <w:r w:rsidR="00CF5ECA">
        <w:rPr>
          <w:rFonts w:ascii="Times New Roman" w:eastAsia="Times New Roman" w:hAnsi="Times New Roman"/>
          <w:iCs/>
          <w:color w:val="000000"/>
          <w:sz w:val="28"/>
          <w:szCs w:val="28"/>
          <w:lang w:eastAsia="ru-RU"/>
        </w:rPr>
        <w:t>х</w:t>
      </w:r>
      <w:r w:rsidRPr="00F074B6">
        <w:rPr>
          <w:rFonts w:ascii="Times New Roman" w:eastAsia="Times New Roman" w:hAnsi="Times New Roman"/>
          <w:iCs/>
          <w:color w:val="000000"/>
          <w:sz w:val="28"/>
          <w:szCs w:val="28"/>
          <w:lang w:eastAsia="ru-RU"/>
        </w:rPr>
        <w:t xml:space="preserve"> формах действительного залога: Past Perfect, Present Perfect Continuous, Future-in-the-Past;</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w:t>
      </w:r>
      <w:r w:rsidRPr="00F074B6">
        <w:rPr>
          <w:rFonts w:ascii="Times New Roman" w:eastAsia="Times New Roman" w:hAnsi="Times New Roman"/>
          <w:iCs/>
          <w:color w:val="000000"/>
          <w:sz w:val="28"/>
          <w:szCs w:val="28"/>
          <w:lang w:eastAsia="ru-RU"/>
        </w:rPr>
        <w:t>употреблять в речи глаголы в формах страдательного залога: Future Simple Passive, PresentPerfect Passive;</w:t>
      </w:r>
    </w:p>
    <w:p w:rsidR="00F074B6" w:rsidRPr="00F074B6" w:rsidRDefault="00F074B6" w:rsidP="001832FD">
      <w:pPr>
        <w:shd w:val="clear" w:color="auto" w:fill="FFFFFF"/>
        <w:spacing w:after="0"/>
        <w:ind w:firstLine="0"/>
        <w:rPr>
          <w:rFonts w:ascii="Times New Roman" w:eastAsia="Times New Roman" w:hAnsi="Times New Roman"/>
          <w:color w:val="000000"/>
          <w:sz w:val="28"/>
          <w:szCs w:val="28"/>
          <w:lang w:eastAsia="ru-RU"/>
        </w:rPr>
      </w:pPr>
      <w:r w:rsidRPr="00F074B6">
        <w:rPr>
          <w:rFonts w:ascii="Times New Roman" w:eastAsia="Times New Roman" w:hAnsi="Times New Roman"/>
          <w:color w:val="000000"/>
          <w:sz w:val="28"/>
          <w:szCs w:val="28"/>
          <w:lang w:eastAsia="ru-RU"/>
        </w:rPr>
        <w:t>• </w:t>
      </w:r>
      <w:r w:rsidRPr="00F074B6">
        <w:rPr>
          <w:rFonts w:ascii="Times New Roman" w:eastAsia="Times New Roman" w:hAnsi="Times New Roman"/>
          <w:iCs/>
          <w:color w:val="000000"/>
          <w:sz w:val="28"/>
          <w:szCs w:val="28"/>
          <w:lang w:eastAsia="ru-RU"/>
        </w:rPr>
        <w:t>распознавать и употреблять в речи модальные глаголы need, shall, might, would.</w:t>
      </w:r>
    </w:p>
    <w:p w:rsidR="002262FA" w:rsidRDefault="00F074B6" w:rsidP="002262FA">
      <w:pPr>
        <w:pStyle w:val="a5"/>
        <w:spacing w:before="0" w:beforeAutospacing="0" w:after="0" w:afterAutospacing="0" w:line="360" w:lineRule="auto"/>
        <w:rPr>
          <w:sz w:val="28"/>
          <w:szCs w:val="28"/>
        </w:rPr>
      </w:pPr>
      <w:r>
        <w:rPr>
          <w:sz w:val="28"/>
          <w:szCs w:val="28"/>
        </w:rPr>
        <w:lastRenderedPageBreak/>
        <w:t xml:space="preserve"> Грамматические компетен</w:t>
      </w:r>
      <w:r w:rsidR="001832FD">
        <w:rPr>
          <w:sz w:val="28"/>
          <w:szCs w:val="28"/>
        </w:rPr>
        <w:t xml:space="preserve">ции, представлены в оглавлении учебника (с. 4). И полностью совпадают с общей учебной программой, предусмотренной для всех учащихся 8 классов. </w:t>
      </w:r>
      <w:r w:rsidR="00FA719A">
        <w:rPr>
          <w:sz w:val="28"/>
          <w:szCs w:val="28"/>
        </w:rPr>
        <w:t>Вышеперечисленные цели учебной программы, направленные на развитие коммуникативной компетенции (в рамках грамматического аспекта) решаются в данном УМК последующим образом:</w:t>
      </w:r>
    </w:p>
    <w:p w:rsidR="00D738E4" w:rsidRDefault="002262FA" w:rsidP="00D738E4">
      <w:pPr>
        <w:pStyle w:val="a5"/>
        <w:spacing w:before="0" w:beforeAutospacing="0" w:after="0" w:afterAutospacing="0" w:line="360" w:lineRule="auto"/>
        <w:rPr>
          <w:sz w:val="28"/>
          <w:szCs w:val="28"/>
        </w:rPr>
      </w:pPr>
      <w:r>
        <w:rPr>
          <w:sz w:val="28"/>
          <w:szCs w:val="28"/>
        </w:rPr>
        <w:t xml:space="preserve">1. Полученные в предшествующих классах грамматические знания продолжают повторяться и развиваться в течение всего курса средней школы. Примером может </w:t>
      </w:r>
      <w:r w:rsidR="00D738E4">
        <w:rPr>
          <w:sz w:val="28"/>
          <w:szCs w:val="28"/>
        </w:rPr>
        <w:t>считать</w:t>
      </w:r>
      <w:r>
        <w:rPr>
          <w:sz w:val="28"/>
          <w:szCs w:val="28"/>
        </w:rPr>
        <w:t xml:space="preserve"> продолжение изучен</w:t>
      </w:r>
      <w:r w:rsidR="00D738E4">
        <w:rPr>
          <w:sz w:val="28"/>
          <w:szCs w:val="28"/>
        </w:rPr>
        <w:t xml:space="preserve">ия такой грамматической темы, как использование </w:t>
      </w:r>
      <w:r>
        <w:rPr>
          <w:sz w:val="28"/>
          <w:szCs w:val="28"/>
        </w:rPr>
        <w:t>в речи</w:t>
      </w:r>
      <w:r w:rsidR="00D738E4">
        <w:rPr>
          <w:sz w:val="28"/>
          <w:szCs w:val="28"/>
        </w:rPr>
        <w:t xml:space="preserve"> имен прилагательных в сравнительной и превосходной степенях</w:t>
      </w:r>
      <w:r>
        <w:rPr>
          <w:sz w:val="28"/>
          <w:szCs w:val="28"/>
        </w:rPr>
        <w:t xml:space="preserve">. В начальной школе дети учатся </w:t>
      </w:r>
      <w:r w:rsidR="00D738E4">
        <w:rPr>
          <w:sz w:val="28"/>
          <w:szCs w:val="28"/>
        </w:rPr>
        <w:t>употреблять базовые конструкции, образованные посредством видоизменения самого слова</w:t>
      </w:r>
      <w:r w:rsidRPr="004359EE">
        <w:rPr>
          <w:rStyle w:val="c3"/>
          <w:rFonts w:eastAsia="Calibri"/>
          <w:sz w:val="28"/>
          <w:szCs w:val="28"/>
        </w:rPr>
        <w:t xml:space="preserve">.  В </w:t>
      </w:r>
      <w:r w:rsidR="00D738E4">
        <w:rPr>
          <w:rStyle w:val="c3"/>
          <w:rFonts w:eastAsia="Calibri"/>
          <w:sz w:val="28"/>
          <w:szCs w:val="28"/>
        </w:rPr>
        <w:t>8 же</w:t>
      </w:r>
      <w:r w:rsidRPr="004359EE">
        <w:rPr>
          <w:rStyle w:val="c3"/>
          <w:rFonts w:eastAsia="Calibri"/>
          <w:sz w:val="28"/>
          <w:szCs w:val="28"/>
        </w:rPr>
        <w:t xml:space="preserve"> классе </w:t>
      </w:r>
      <w:r w:rsidR="00D738E4">
        <w:rPr>
          <w:rStyle w:val="c3"/>
          <w:rFonts w:eastAsia="Calibri"/>
          <w:sz w:val="28"/>
          <w:szCs w:val="28"/>
        </w:rPr>
        <w:t>вводятся более развернутые конструкции, а также закрепляются основные принципы словообразования при данном грамматическом явлении, повторяются ранее изученные исключения</w:t>
      </w:r>
      <w:r w:rsidRPr="004359EE">
        <w:rPr>
          <w:rStyle w:val="c3"/>
          <w:rFonts w:eastAsia="Calibri"/>
          <w:sz w:val="28"/>
          <w:szCs w:val="28"/>
        </w:rPr>
        <w:t>.</w:t>
      </w:r>
    </w:p>
    <w:p w:rsidR="00273D05" w:rsidRDefault="00D738E4" w:rsidP="00273D05">
      <w:pPr>
        <w:pStyle w:val="a5"/>
        <w:spacing w:before="0" w:beforeAutospacing="0" w:after="0" w:afterAutospacing="0" w:line="360" w:lineRule="auto"/>
        <w:rPr>
          <w:sz w:val="28"/>
          <w:szCs w:val="28"/>
        </w:rPr>
      </w:pPr>
      <w:r>
        <w:rPr>
          <w:sz w:val="28"/>
          <w:szCs w:val="28"/>
        </w:rPr>
        <w:t xml:space="preserve">2. </w:t>
      </w:r>
      <w:r w:rsidR="002262FA">
        <w:rPr>
          <w:sz w:val="28"/>
          <w:szCs w:val="28"/>
        </w:rPr>
        <w:t xml:space="preserve">Происходит </w:t>
      </w:r>
      <w:r>
        <w:rPr>
          <w:sz w:val="28"/>
          <w:szCs w:val="28"/>
        </w:rPr>
        <w:t>расширение вокабуляра параллельно с</w:t>
      </w:r>
      <w:r w:rsidR="002262FA">
        <w:rPr>
          <w:sz w:val="28"/>
          <w:szCs w:val="28"/>
        </w:rPr>
        <w:t xml:space="preserve"> изучаемы</w:t>
      </w:r>
      <w:r>
        <w:rPr>
          <w:sz w:val="28"/>
          <w:szCs w:val="28"/>
        </w:rPr>
        <w:t>ми грамматическими явлениями</w:t>
      </w:r>
      <w:r w:rsidR="002262FA">
        <w:rPr>
          <w:sz w:val="28"/>
          <w:szCs w:val="28"/>
        </w:rPr>
        <w:t xml:space="preserve">. </w:t>
      </w:r>
      <w:r>
        <w:rPr>
          <w:sz w:val="28"/>
          <w:szCs w:val="28"/>
        </w:rPr>
        <w:t>Примером</w:t>
      </w:r>
      <w:r w:rsidRPr="00F73682">
        <w:rPr>
          <w:sz w:val="28"/>
          <w:szCs w:val="28"/>
        </w:rPr>
        <w:t xml:space="preserve"> </w:t>
      </w:r>
      <w:r>
        <w:rPr>
          <w:sz w:val="28"/>
          <w:szCs w:val="28"/>
        </w:rPr>
        <w:t>может</w:t>
      </w:r>
      <w:r w:rsidRPr="00F73682">
        <w:rPr>
          <w:sz w:val="28"/>
          <w:szCs w:val="28"/>
        </w:rPr>
        <w:t xml:space="preserve"> </w:t>
      </w:r>
      <w:r>
        <w:rPr>
          <w:sz w:val="28"/>
          <w:szCs w:val="28"/>
        </w:rPr>
        <w:t>служить</w:t>
      </w:r>
      <w:r w:rsidRPr="00F73682">
        <w:rPr>
          <w:sz w:val="28"/>
          <w:szCs w:val="28"/>
        </w:rPr>
        <w:t xml:space="preserve"> </w:t>
      </w:r>
      <w:r>
        <w:rPr>
          <w:sz w:val="28"/>
          <w:szCs w:val="28"/>
        </w:rPr>
        <w:t>изучение</w:t>
      </w:r>
      <w:r w:rsidRPr="00F73682">
        <w:rPr>
          <w:sz w:val="28"/>
          <w:szCs w:val="28"/>
        </w:rPr>
        <w:t xml:space="preserve"> </w:t>
      </w:r>
      <w:r>
        <w:rPr>
          <w:sz w:val="28"/>
          <w:szCs w:val="28"/>
        </w:rPr>
        <w:t>лексики</w:t>
      </w:r>
      <w:r w:rsidR="00F73682">
        <w:rPr>
          <w:sz w:val="28"/>
          <w:szCs w:val="28"/>
        </w:rPr>
        <w:t>, обозначающей передачу информации,</w:t>
      </w:r>
      <w:r w:rsidRPr="00F73682">
        <w:rPr>
          <w:sz w:val="28"/>
          <w:szCs w:val="28"/>
        </w:rPr>
        <w:t xml:space="preserve"> </w:t>
      </w:r>
      <w:r w:rsidR="00F73682">
        <w:rPr>
          <w:sz w:val="28"/>
          <w:szCs w:val="28"/>
        </w:rPr>
        <w:t>в</w:t>
      </w:r>
      <w:r w:rsidR="00F73682" w:rsidRPr="00F73682">
        <w:rPr>
          <w:sz w:val="28"/>
          <w:szCs w:val="28"/>
        </w:rPr>
        <w:t xml:space="preserve"> </w:t>
      </w:r>
      <w:r w:rsidR="00F73682">
        <w:rPr>
          <w:sz w:val="28"/>
          <w:szCs w:val="28"/>
        </w:rPr>
        <w:t>контексте</w:t>
      </w:r>
      <w:r w:rsidR="00F73682" w:rsidRPr="00F73682">
        <w:rPr>
          <w:sz w:val="28"/>
          <w:szCs w:val="28"/>
        </w:rPr>
        <w:t xml:space="preserve"> </w:t>
      </w:r>
      <w:r w:rsidR="00F73682">
        <w:rPr>
          <w:sz w:val="28"/>
          <w:szCs w:val="28"/>
        </w:rPr>
        <w:t>изучения</w:t>
      </w:r>
      <w:r w:rsidR="00F73682" w:rsidRPr="00F73682">
        <w:rPr>
          <w:sz w:val="28"/>
          <w:szCs w:val="28"/>
        </w:rPr>
        <w:t xml:space="preserve"> </w:t>
      </w:r>
      <w:r w:rsidR="00F73682">
        <w:rPr>
          <w:sz w:val="28"/>
          <w:szCs w:val="28"/>
        </w:rPr>
        <w:t>темы</w:t>
      </w:r>
      <w:r w:rsidR="00A24737">
        <w:rPr>
          <w:sz w:val="28"/>
          <w:szCs w:val="28"/>
        </w:rPr>
        <w:t xml:space="preserve"> </w:t>
      </w:r>
      <w:r w:rsidR="00A24737" w:rsidRPr="00A24737">
        <w:rPr>
          <w:sz w:val="28"/>
          <w:szCs w:val="28"/>
        </w:rPr>
        <w:t>“</w:t>
      </w:r>
      <w:r w:rsidR="00F73682">
        <w:rPr>
          <w:sz w:val="28"/>
          <w:szCs w:val="28"/>
          <w:lang w:val="en-US"/>
        </w:rPr>
        <w:t>Past</w:t>
      </w:r>
      <w:r w:rsidR="00F73682" w:rsidRPr="00F73682">
        <w:rPr>
          <w:sz w:val="28"/>
          <w:szCs w:val="28"/>
        </w:rPr>
        <w:t xml:space="preserve"> </w:t>
      </w:r>
      <w:r w:rsidR="00F73682">
        <w:rPr>
          <w:sz w:val="28"/>
          <w:szCs w:val="28"/>
          <w:lang w:val="en-US"/>
        </w:rPr>
        <w:t>Perfect</w:t>
      </w:r>
      <w:r w:rsidR="00F73682" w:rsidRPr="00F73682">
        <w:rPr>
          <w:sz w:val="28"/>
          <w:szCs w:val="28"/>
        </w:rPr>
        <w:t xml:space="preserve"> </w:t>
      </w:r>
      <w:r w:rsidR="00F73682">
        <w:rPr>
          <w:sz w:val="28"/>
          <w:szCs w:val="28"/>
          <w:lang w:val="en-US"/>
        </w:rPr>
        <w:t>and</w:t>
      </w:r>
      <w:r w:rsidR="00F73682" w:rsidRPr="00F73682">
        <w:rPr>
          <w:sz w:val="28"/>
          <w:szCs w:val="28"/>
        </w:rPr>
        <w:t xml:space="preserve"> </w:t>
      </w:r>
      <w:r w:rsidR="00F73682">
        <w:rPr>
          <w:sz w:val="28"/>
          <w:szCs w:val="28"/>
          <w:lang w:val="en-US"/>
        </w:rPr>
        <w:t>Past</w:t>
      </w:r>
      <w:r w:rsidR="00F73682" w:rsidRPr="00F73682">
        <w:rPr>
          <w:sz w:val="28"/>
          <w:szCs w:val="28"/>
        </w:rPr>
        <w:t xml:space="preserve"> </w:t>
      </w:r>
      <w:r w:rsidR="00F73682">
        <w:rPr>
          <w:sz w:val="28"/>
          <w:szCs w:val="28"/>
          <w:lang w:val="en-US"/>
        </w:rPr>
        <w:t>Simple</w:t>
      </w:r>
      <w:r w:rsidR="00F73682" w:rsidRPr="00F73682">
        <w:rPr>
          <w:sz w:val="28"/>
          <w:szCs w:val="28"/>
        </w:rPr>
        <w:t xml:space="preserve"> </w:t>
      </w:r>
      <w:r w:rsidR="00F73682">
        <w:rPr>
          <w:sz w:val="28"/>
          <w:szCs w:val="28"/>
          <w:lang w:val="en-US"/>
        </w:rPr>
        <w:t>in</w:t>
      </w:r>
      <w:r w:rsidR="00F73682" w:rsidRPr="00F73682">
        <w:rPr>
          <w:sz w:val="28"/>
          <w:szCs w:val="28"/>
        </w:rPr>
        <w:t xml:space="preserve"> </w:t>
      </w:r>
      <w:r w:rsidR="00F73682">
        <w:rPr>
          <w:sz w:val="28"/>
          <w:szCs w:val="28"/>
          <w:lang w:val="en-US"/>
        </w:rPr>
        <w:t>clauses</w:t>
      </w:r>
      <w:r w:rsidR="00F73682" w:rsidRPr="00F73682">
        <w:rPr>
          <w:sz w:val="28"/>
          <w:szCs w:val="28"/>
        </w:rPr>
        <w:t xml:space="preserve"> </w:t>
      </w:r>
      <w:r w:rsidR="00F73682">
        <w:rPr>
          <w:sz w:val="28"/>
          <w:szCs w:val="28"/>
          <w:lang w:val="en-US"/>
        </w:rPr>
        <w:t>with</w:t>
      </w:r>
      <w:r w:rsidR="00F73682" w:rsidRPr="00F73682">
        <w:rPr>
          <w:sz w:val="28"/>
          <w:szCs w:val="28"/>
        </w:rPr>
        <w:t xml:space="preserve"> </w:t>
      </w:r>
      <w:r w:rsidR="00F73682">
        <w:rPr>
          <w:sz w:val="28"/>
          <w:szCs w:val="28"/>
          <w:lang w:val="en-US"/>
        </w:rPr>
        <w:t>prepositions</w:t>
      </w:r>
      <w:r w:rsidR="00F73682" w:rsidRPr="00F73682">
        <w:rPr>
          <w:sz w:val="28"/>
          <w:szCs w:val="28"/>
        </w:rPr>
        <w:t xml:space="preserve"> </w:t>
      </w:r>
      <w:r w:rsidR="00F73682">
        <w:rPr>
          <w:sz w:val="28"/>
          <w:szCs w:val="28"/>
          <w:lang w:val="en-US"/>
        </w:rPr>
        <w:t>after</w:t>
      </w:r>
      <w:r w:rsidR="00F73682" w:rsidRPr="00F73682">
        <w:rPr>
          <w:sz w:val="28"/>
          <w:szCs w:val="28"/>
        </w:rPr>
        <w:t xml:space="preserve"> </w:t>
      </w:r>
      <w:r w:rsidR="00F73682">
        <w:rPr>
          <w:sz w:val="28"/>
          <w:szCs w:val="28"/>
          <w:lang w:val="en-US"/>
        </w:rPr>
        <w:t>and</w:t>
      </w:r>
      <w:r w:rsidR="00F73682" w:rsidRPr="00F73682">
        <w:rPr>
          <w:sz w:val="28"/>
          <w:szCs w:val="28"/>
        </w:rPr>
        <w:t xml:space="preserve"> </w:t>
      </w:r>
      <w:r w:rsidR="00F73682">
        <w:rPr>
          <w:sz w:val="28"/>
          <w:szCs w:val="28"/>
          <w:lang w:val="en-US"/>
        </w:rPr>
        <w:t>before</w:t>
      </w:r>
      <w:r w:rsidR="00F73682">
        <w:rPr>
          <w:sz w:val="28"/>
          <w:szCs w:val="28"/>
        </w:rPr>
        <w:t xml:space="preserve">. </w:t>
      </w:r>
      <w:r w:rsidR="00F73682">
        <w:rPr>
          <w:sz w:val="28"/>
          <w:szCs w:val="28"/>
          <w:lang w:val="en-US"/>
        </w:rPr>
        <w:t>Reported</w:t>
      </w:r>
      <w:r w:rsidR="00F73682" w:rsidRPr="00273D05">
        <w:rPr>
          <w:sz w:val="28"/>
          <w:szCs w:val="28"/>
        </w:rPr>
        <w:t xml:space="preserve"> </w:t>
      </w:r>
      <w:r w:rsidR="00F73682">
        <w:rPr>
          <w:sz w:val="28"/>
          <w:szCs w:val="28"/>
          <w:lang w:val="en-US"/>
        </w:rPr>
        <w:t>Speech</w:t>
      </w:r>
      <w:r w:rsidR="00A24737" w:rsidRPr="00BF65A9">
        <w:rPr>
          <w:sz w:val="28"/>
          <w:szCs w:val="28"/>
        </w:rPr>
        <w:t>”</w:t>
      </w:r>
      <w:r w:rsidR="00F73682" w:rsidRPr="00F73682">
        <w:rPr>
          <w:sz w:val="28"/>
          <w:szCs w:val="28"/>
        </w:rPr>
        <w:t xml:space="preserve">. </w:t>
      </w:r>
      <w:r w:rsidR="00F73682">
        <w:rPr>
          <w:sz w:val="28"/>
          <w:szCs w:val="28"/>
        </w:rPr>
        <w:t>Упражнения</w:t>
      </w:r>
      <w:r w:rsidR="00273D05">
        <w:rPr>
          <w:sz w:val="28"/>
          <w:szCs w:val="28"/>
        </w:rPr>
        <w:t>, требующие переформулировки заданных предложений, строятся на основе использования новых глаголов, отражающих разные лексические значения [</w:t>
      </w:r>
      <w:r w:rsidR="0062298F">
        <w:rPr>
          <w:sz w:val="28"/>
          <w:szCs w:val="28"/>
        </w:rPr>
        <w:t>1</w:t>
      </w:r>
      <w:r w:rsidR="00273D05" w:rsidRPr="00EE6D5D">
        <w:rPr>
          <w:sz w:val="28"/>
          <w:szCs w:val="28"/>
        </w:rPr>
        <w:t xml:space="preserve">, </w:t>
      </w:r>
      <w:r w:rsidR="004879E9">
        <w:rPr>
          <w:sz w:val="28"/>
          <w:szCs w:val="28"/>
        </w:rPr>
        <w:t>с</w:t>
      </w:r>
      <w:r w:rsidR="00273D05">
        <w:rPr>
          <w:sz w:val="28"/>
          <w:szCs w:val="28"/>
        </w:rPr>
        <w:t>. 67</w:t>
      </w:r>
      <w:r w:rsidR="00273D05" w:rsidRPr="00EE6D5D">
        <w:rPr>
          <w:sz w:val="28"/>
          <w:szCs w:val="28"/>
        </w:rPr>
        <w:t>]</w:t>
      </w:r>
      <w:r w:rsidR="00273D05">
        <w:rPr>
          <w:sz w:val="28"/>
          <w:szCs w:val="28"/>
        </w:rPr>
        <w:t>. Поскольку данные глаголы являются неотъемлемой частью изучения представленной выше грамматической темы, авторы учебника включают их в данный раздел.</w:t>
      </w:r>
    </w:p>
    <w:p w:rsidR="002262FA" w:rsidRDefault="00273D05" w:rsidP="00273D05">
      <w:pPr>
        <w:pStyle w:val="a5"/>
        <w:spacing w:before="0" w:beforeAutospacing="0" w:after="0" w:afterAutospacing="0" w:line="360" w:lineRule="auto"/>
        <w:rPr>
          <w:sz w:val="28"/>
          <w:szCs w:val="28"/>
        </w:rPr>
      </w:pPr>
      <w:r>
        <w:rPr>
          <w:sz w:val="28"/>
          <w:szCs w:val="28"/>
        </w:rPr>
        <w:t xml:space="preserve"> 3. Рассматривая третий</w:t>
      </w:r>
      <w:r w:rsidR="002262FA">
        <w:rPr>
          <w:sz w:val="28"/>
          <w:szCs w:val="28"/>
        </w:rPr>
        <w:t xml:space="preserve"> аспект – приобщени</w:t>
      </w:r>
      <w:r>
        <w:rPr>
          <w:sz w:val="28"/>
          <w:szCs w:val="28"/>
        </w:rPr>
        <w:t>е учащихся</w:t>
      </w:r>
      <w:r w:rsidR="002262FA">
        <w:rPr>
          <w:sz w:val="28"/>
          <w:szCs w:val="28"/>
        </w:rPr>
        <w:t xml:space="preserve"> к культуре ан</w:t>
      </w:r>
      <w:r>
        <w:rPr>
          <w:sz w:val="28"/>
          <w:szCs w:val="28"/>
        </w:rPr>
        <w:t>глоязычных стран, изучение такого</w:t>
      </w:r>
      <w:r w:rsidR="002262FA">
        <w:rPr>
          <w:sz w:val="28"/>
          <w:szCs w:val="28"/>
        </w:rPr>
        <w:t xml:space="preserve"> грамматическо</w:t>
      </w:r>
      <w:r>
        <w:rPr>
          <w:sz w:val="28"/>
          <w:szCs w:val="28"/>
        </w:rPr>
        <w:t>го явления</w:t>
      </w:r>
      <w:r w:rsidR="002262FA">
        <w:rPr>
          <w:sz w:val="28"/>
          <w:szCs w:val="28"/>
        </w:rPr>
        <w:t xml:space="preserve">, как </w:t>
      </w:r>
      <w:r w:rsidR="002262FA" w:rsidRPr="005F0C4E">
        <w:rPr>
          <w:sz w:val="28"/>
          <w:szCs w:val="28"/>
        </w:rPr>
        <w:t>“</w:t>
      </w:r>
      <w:r>
        <w:rPr>
          <w:sz w:val="28"/>
          <w:szCs w:val="28"/>
          <w:lang w:val="en-US"/>
        </w:rPr>
        <w:t>Past</w:t>
      </w:r>
      <w:r w:rsidRPr="00F73682">
        <w:rPr>
          <w:sz w:val="28"/>
          <w:szCs w:val="28"/>
        </w:rPr>
        <w:t xml:space="preserve"> </w:t>
      </w:r>
      <w:r>
        <w:rPr>
          <w:sz w:val="28"/>
          <w:szCs w:val="28"/>
          <w:lang w:val="en-US"/>
        </w:rPr>
        <w:t>Simple</w:t>
      </w:r>
      <w:r w:rsidRPr="00273D05">
        <w:rPr>
          <w:sz w:val="28"/>
          <w:szCs w:val="28"/>
        </w:rPr>
        <w:t xml:space="preserve"> </w:t>
      </w:r>
      <w:r>
        <w:rPr>
          <w:sz w:val="28"/>
          <w:szCs w:val="28"/>
          <w:lang w:val="en-US"/>
        </w:rPr>
        <w:t>to</w:t>
      </w:r>
      <w:r w:rsidRPr="00273D05">
        <w:rPr>
          <w:sz w:val="28"/>
          <w:szCs w:val="28"/>
        </w:rPr>
        <w:t xml:space="preserve"> </w:t>
      </w:r>
      <w:r>
        <w:rPr>
          <w:sz w:val="28"/>
          <w:szCs w:val="28"/>
          <w:lang w:val="en-US"/>
        </w:rPr>
        <w:t>describe</w:t>
      </w:r>
      <w:r w:rsidRPr="00273D05">
        <w:rPr>
          <w:sz w:val="28"/>
          <w:szCs w:val="28"/>
        </w:rPr>
        <w:t xml:space="preserve"> </w:t>
      </w:r>
      <w:r>
        <w:rPr>
          <w:sz w:val="28"/>
          <w:szCs w:val="28"/>
          <w:lang w:val="en-US"/>
        </w:rPr>
        <w:t>a</w:t>
      </w:r>
      <w:r w:rsidRPr="00273D05">
        <w:rPr>
          <w:sz w:val="28"/>
          <w:szCs w:val="28"/>
        </w:rPr>
        <w:t xml:space="preserve"> </w:t>
      </w:r>
      <w:r>
        <w:rPr>
          <w:sz w:val="28"/>
          <w:szCs w:val="28"/>
          <w:lang w:val="en-US"/>
        </w:rPr>
        <w:t>succession</w:t>
      </w:r>
      <w:r w:rsidRPr="00273D05">
        <w:rPr>
          <w:sz w:val="28"/>
          <w:szCs w:val="28"/>
        </w:rPr>
        <w:t xml:space="preserve"> </w:t>
      </w:r>
      <w:r>
        <w:rPr>
          <w:sz w:val="28"/>
          <w:szCs w:val="28"/>
          <w:lang w:val="en-US"/>
        </w:rPr>
        <w:t>of</w:t>
      </w:r>
      <w:r w:rsidRPr="00273D05">
        <w:rPr>
          <w:sz w:val="28"/>
          <w:szCs w:val="28"/>
        </w:rPr>
        <w:t xml:space="preserve"> </w:t>
      </w:r>
      <w:r>
        <w:rPr>
          <w:sz w:val="28"/>
          <w:szCs w:val="28"/>
          <w:lang w:val="en-US"/>
        </w:rPr>
        <w:t>actions</w:t>
      </w:r>
      <w:r w:rsidRPr="00273D05">
        <w:rPr>
          <w:sz w:val="28"/>
          <w:szCs w:val="28"/>
        </w:rPr>
        <w:t xml:space="preserve"> </w:t>
      </w:r>
      <w:r>
        <w:rPr>
          <w:sz w:val="28"/>
          <w:szCs w:val="28"/>
          <w:lang w:val="en-US"/>
        </w:rPr>
        <w:t>in</w:t>
      </w:r>
      <w:r w:rsidRPr="00273D05">
        <w:rPr>
          <w:sz w:val="28"/>
          <w:szCs w:val="28"/>
        </w:rPr>
        <w:t xml:space="preserve"> </w:t>
      </w:r>
      <w:r>
        <w:rPr>
          <w:sz w:val="28"/>
          <w:szCs w:val="28"/>
          <w:lang w:val="en-US"/>
        </w:rPr>
        <w:t>the</w:t>
      </w:r>
      <w:r w:rsidRPr="00273D05">
        <w:rPr>
          <w:sz w:val="28"/>
          <w:szCs w:val="28"/>
        </w:rPr>
        <w:t xml:space="preserve"> </w:t>
      </w:r>
      <w:r>
        <w:rPr>
          <w:sz w:val="28"/>
          <w:szCs w:val="28"/>
          <w:lang w:val="en-US"/>
        </w:rPr>
        <w:t>past</w:t>
      </w:r>
      <w:r>
        <w:rPr>
          <w:sz w:val="28"/>
          <w:szCs w:val="28"/>
        </w:rPr>
        <w:t xml:space="preserve"> </w:t>
      </w:r>
      <w:r w:rsidR="002262FA" w:rsidRPr="005F0C4E">
        <w:rPr>
          <w:sz w:val="28"/>
          <w:szCs w:val="28"/>
        </w:rPr>
        <w:t>”</w:t>
      </w:r>
      <w:r w:rsidR="002262FA">
        <w:rPr>
          <w:sz w:val="28"/>
          <w:szCs w:val="28"/>
        </w:rPr>
        <w:t xml:space="preserve"> </w:t>
      </w:r>
      <w:r>
        <w:rPr>
          <w:sz w:val="28"/>
          <w:szCs w:val="28"/>
        </w:rPr>
        <w:t>основывается на получении знаний об истории английского театра и его создателя, В. Шекспира</w:t>
      </w:r>
      <w:r w:rsidR="002262FA">
        <w:rPr>
          <w:sz w:val="28"/>
          <w:szCs w:val="28"/>
        </w:rPr>
        <w:t>. Так</w:t>
      </w:r>
      <w:r>
        <w:rPr>
          <w:sz w:val="28"/>
          <w:szCs w:val="28"/>
        </w:rPr>
        <w:t>им образом</w:t>
      </w:r>
      <w:r w:rsidR="00C21852">
        <w:rPr>
          <w:sz w:val="28"/>
          <w:szCs w:val="28"/>
        </w:rPr>
        <w:t xml:space="preserve">, для усвоения и закрепления указанной выше </w:t>
      </w:r>
      <w:r w:rsidR="00C21852">
        <w:rPr>
          <w:sz w:val="28"/>
          <w:szCs w:val="28"/>
        </w:rPr>
        <w:lastRenderedPageBreak/>
        <w:t>темы, детям предоставляется текст</w:t>
      </w:r>
      <w:r w:rsidR="00A24737">
        <w:rPr>
          <w:sz w:val="28"/>
          <w:szCs w:val="28"/>
        </w:rPr>
        <w:t xml:space="preserve"> </w:t>
      </w:r>
      <w:r w:rsidR="00A24737" w:rsidRPr="00A24737">
        <w:rPr>
          <w:sz w:val="28"/>
          <w:szCs w:val="28"/>
        </w:rPr>
        <w:t>“</w:t>
      </w:r>
      <w:r w:rsidR="00C21852">
        <w:rPr>
          <w:sz w:val="28"/>
          <w:szCs w:val="28"/>
          <w:lang w:val="en-US"/>
        </w:rPr>
        <w:t>The</w:t>
      </w:r>
      <w:r w:rsidR="00C21852" w:rsidRPr="00C21852">
        <w:rPr>
          <w:sz w:val="28"/>
          <w:szCs w:val="28"/>
        </w:rPr>
        <w:t xml:space="preserve"> </w:t>
      </w:r>
      <w:r w:rsidR="00C21852">
        <w:rPr>
          <w:sz w:val="28"/>
          <w:szCs w:val="28"/>
          <w:lang w:val="en-US"/>
        </w:rPr>
        <w:t>New</w:t>
      </w:r>
      <w:r w:rsidR="00C21852" w:rsidRPr="00C21852">
        <w:rPr>
          <w:sz w:val="28"/>
          <w:szCs w:val="28"/>
        </w:rPr>
        <w:t xml:space="preserve"> </w:t>
      </w:r>
      <w:r w:rsidR="00C21852">
        <w:rPr>
          <w:sz w:val="28"/>
          <w:szCs w:val="28"/>
          <w:lang w:val="en-US"/>
        </w:rPr>
        <w:t>Globe</w:t>
      </w:r>
      <w:r w:rsidR="00C21852" w:rsidRPr="00C21852">
        <w:rPr>
          <w:sz w:val="28"/>
          <w:szCs w:val="28"/>
        </w:rPr>
        <w:t xml:space="preserve"> </w:t>
      </w:r>
      <w:r w:rsidR="00C21852">
        <w:rPr>
          <w:sz w:val="28"/>
          <w:szCs w:val="28"/>
          <w:lang w:val="en-US"/>
        </w:rPr>
        <w:t>Theatre</w:t>
      </w:r>
      <w:r w:rsidR="00A24737" w:rsidRPr="00A24737">
        <w:rPr>
          <w:sz w:val="28"/>
          <w:szCs w:val="28"/>
        </w:rPr>
        <w:t>”</w:t>
      </w:r>
      <w:r w:rsidR="00C21852">
        <w:rPr>
          <w:sz w:val="28"/>
          <w:szCs w:val="28"/>
        </w:rPr>
        <w:t xml:space="preserve">, включающий в себя не только новую лексику, а также исторически ценную информацию, переданную посредством изучаемых конструкций в </w:t>
      </w:r>
      <w:r w:rsidR="00C21852" w:rsidRPr="00C21852">
        <w:rPr>
          <w:sz w:val="28"/>
          <w:szCs w:val="28"/>
        </w:rPr>
        <w:t>“</w:t>
      </w:r>
      <w:r w:rsidR="00C21852">
        <w:rPr>
          <w:sz w:val="28"/>
          <w:szCs w:val="28"/>
          <w:lang w:val="en-US"/>
        </w:rPr>
        <w:t>Past</w:t>
      </w:r>
      <w:r w:rsidR="00C21852" w:rsidRPr="00C21852">
        <w:rPr>
          <w:sz w:val="28"/>
          <w:szCs w:val="28"/>
        </w:rPr>
        <w:t xml:space="preserve"> </w:t>
      </w:r>
      <w:r w:rsidR="00C21852">
        <w:rPr>
          <w:sz w:val="28"/>
          <w:szCs w:val="28"/>
          <w:lang w:val="en-US"/>
        </w:rPr>
        <w:t>Simple</w:t>
      </w:r>
      <w:r w:rsidR="00C21852" w:rsidRPr="00C21852">
        <w:rPr>
          <w:sz w:val="28"/>
          <w:szCs w:val="28"/>
        </w:rPr>
        <w:t>”</w:t>
      </w:r>
      <w:r w:rsidR="00C21852">
        <w:rPr>
          <w:sz w:val="28"/>
          <w:szCs w:val="28"/>
        </w:rPr>
        <w:t xml:space="preserve"> </w:t>
      </w:r>
      <w:r w:rsidR="0062298F">
        <w:rPr>
          <w:sz w:val="28"/>
          <w:szCs w:val="28"/>
        </w:rPr>
        <w:t>[1</w:t>
      </w:r>
      <w:r w:rsidR="002262FA" w:rsidRPr="00EE6D5D">
        <w:rPr>
          <w:sz w:val="28"/>
          <w:szCs w:val="28"/>
        </w:rPr>
        <w:t xml:space="preserve">, </w:t>
      </w:r>
      <w:r w:rsidR="004879E9">
        <w:rPr>
          <w:sz w:val="28"/>
          <w:szCs w:val="28"/>
        </w:rPr>
        <w:t>с</w:t>
      </w:r>
      <w:r w:rsidR="002262FA" w:rsidRPr="00EE6D5D">
        <w:rPr>
          <w:sz w:val="28"/>
          <w:szCs w:val="28"/>
        </w:rPr>
        <w:t xml:space="preserve">. </w:t>
      </w:r>
      <w:r w:rsidR="00C21852">
        <w:rPr>
          <w:sz w:val="28"/>
          <w:szCs w:val="28"/>
        </w:rPr>
        <w:t>86</w:t>
      </w:r>
      <w:r w:rsidR="002262FA" w:rsidRPr="00EE6D5D">
        <w:rPr>
          <w:sz w:val="28"/>
          <w:szCs w:val="28"/>
        </w:rPr>
        <w:t>]</w:t>
      </w:r>
      <w:r w:rsidR="002262FA">
        <w:rPr>
          <w:sz w:val="28"/>
          <w:szCs w:val="28"/>
        </w:rPr>
        <w:t>.</w:t>
      </w:r>
    </w:p>
    <w:p w:rsidR="000A5AF3" w:rsidRDefault="00C21852" w:rsidP="000A5AF3">
      <w:pPr>
        <w:pStyle w:val="a5"/>
        <w:spacing w:before="0" w:beforeAutospacing="0" w:after="0" w:afterAutospacing="0" w:line="360" w:lineRule="auto"/>
        <w:rPr>
          <w:sz w:val="28"/>
          <w:szCs w:val="28"/>
        </w:rPr>
      </w:pPr>
      <w:r>
        <w:rPr>
          <w:sz w:val="28"/>
          <w:szCs w:val="28"/>
        </w:rPr>
        <w:t xml:space="preserve">4. </w:t>
      </w:r>
      <w:r w:rsidR="00260C6B">
        <w:rPr>
          <w:sz w:val="28"/>
          <w:szCs w:val="28"/>
        </w:rPr>
        <w:t>Главная задача изучения иностранного языка- использование его в реальной речи</w:t>
      </w:r>
      <w:r w:rsidR="00BB473D">
        <w:rPr>
          <w:sz w:val="28"/>
          <w:szCs w:val="28"/>
        </w:rPr>
        <w:t xml:space="preserve">. </w:t>
      </w:r>
      <w:r w:rsidR="00260C6B">
        <w:rPr>
          <w:sz w:val="28"/>
          <w:szCs w:val="28"/>
        </w:rPr>
        <w:t>Данная задача осваивается учащимися посредством заданий,</w:t>
      </w:r>
      <w:r w:rsidR="002262FA">
        <w:rPr>
          <w:sz w:val="28"/>
          <w:szCs w:val="28"/>
        </w:rPr>
        <w:t xml:space="preserve"> </w:t>
      </w:r>
      <w:r w:rsidR="00260C6B">
        <w:rPr>
          <w:sz w:val="28"/>
          <w:szCs w:val="28"/>
        </w:rPr>
        <w:t xml:space="preserve">направленных на развитие коммуникативно компетенции. Ученики могут использовать как готовые конструкции, так и строить свои собственные предложения с использованием тех или иных изучаемых грамматических явлений. </w:t>
      </w:r>
      <w:r w:rsidR="005D4AD4">
        <w:rPr>
          <w:sz w:val="28"/>
          <w:szCs w:val="28"/>
        </w:rPr>
        <w:t>В</w:t>
      </w:r>
      <w:r w:rsidR="002262FA">
        <w:rPr>
          <w:sz w:val="28"/>
          <w:szCs w:val="28"/>
        </w:rPr>
        <w:t xml:space="preserve"> УМК </w:t>
      </w:r>
      <w:r w:rsidR="005D4AD4">
        <w:rPr>
          <w:sz w:val="28"/>
          <w:szCs w:val="28"/>
        </w:rPr>
        <w:t xml:space="preserve">в качестве таких заданий часто встречается составление диалогов, упражнения, требующие самостоятельного завершения предложенных предложений, а также большое количество заданий, предусматривающих работу в парах. Так, при </w:t>
      </w:r>
      <w:r w:rsidR="00B43391">
        <w:rPr>
          <w:sz w:val="28"/>
          <w:szCs w:val="28"/>
        </w:rPr>
        <w:t>прохождении</w:t>
      </w:r>
      <w:r w:rsidR="002262FA">
        <w:rPr>
          <w:sz w:val="28"/>
          <w:szCs w:val="28"/>
        </w:rPr>
        <w:t xml:space="preserve"> </w:t>
      </w:r>
      <w:r w:rsidR="00A24737">
        <w:rPr>
          <w:sz w:val="28"/>
          <w:szCs w:val="28"/>
        </w:rPr>
        <w:t xml:space="preserve">конструкции </w:t>
      </w:r>
      <w:r w:rsidR="00A24737" w:rsidRPr="00A24737">
        <w:rPr>
          <w:sz w:val="28"/>
          <w:szCs w:val="28"/>
        </w:rPr>
        <w:t>“</w:t>
      </w:r>
      <w:r w:rsidR="005D4AD4">
        <w:rPr>
          <w:sz w:val="28"/>
          <w:szCs w:val="28"/>
          <w:lang w:val="en-US"/>
        </w:rPr>
        <w:t>Used</w:t>
      </w:r>
      <w:r w:rsidR="005D4AD4" w:rsidRPr="005D4AD4">
        <w:rPr>
          <w:sz w:val="28"/>
          <w:szCs w:val="28"/>
        </w:rPr>
        <w:t xml:space="preserve"> </w:t>
      </w:r>
      <w:r w:rsidR="005D4AD4">
        <w:rPr>
          <w:sz w:val="28"/>
          <w:szCs w:val="28"/>
          <w:lang w:val="en-US"/>
        </w:rPr>
        <w:t>to</w:t>
      </w:r>
      <w:r w:rsidR="00A24737" w:rsidRPr="00A24737">
        <w:rPr>
          <w:sz w:val="28"/>
          <w:szCs w:val="28"/>
        </w:rPr>
        <w:t>”</w:t>
      </w:r>
      <w:r w:rsidR="005D4AD4">
        <w:rPr>
          <w:sz w:val="28"/>
          <w:szCs w:val="28"/>
        </w:rPr>
        <w:t>, учащимся предлагается завершить историю о про</w:t>
      </w:r>
      <w:r w:rsidR="00B43391">
        <w:rPr>
          <w:sz w:val="28"/>
          <w:szCs w:val="28"/>
        </w:rPr>
        <w:t xml:space="preserve">шлых событиях </w:t>
      </w:r>
      <w:r w:rsidR="0062298F">
        <w:rPr>
          <w:sz w:val="28"/>
          <w:szCs w:val="28"/>
        </w:rPr>
        <w:t>[1</w:t>
      </w:r>
      <w:r w:rsidR="00B43391" w:rsidRPr="00EE6D5D">
        <w:rPr>
          <w:sz w:val="28"/>
          <w:szCs w:val="28"/>
        </w:rPr>
        <w:t xml:space="preserve">, </w:t>
      </w:r>
      <w:r w:rsidR="004879E9">
        <w:rPr>
          <w:sz w:val="28"/>
          <w:szCs w:val="28"/>
        </w:rPr>
        <w:t>с</w:t>
      </w:r>
      <w:r w:rsidR="00B43391" w:rsidRPr="00EE6D5D">
        <w:rPr>
          <w:sz w:val="28"/>
          <w:szCs w:val="28"/>
        </w:rPr>
        <w:t xml:space="preserve">. </w:t>
      </w:r>
      <w:r w:rsidR="00B43391">
        <w:rPr>
          <w:sz w:val="28"/>
          <w:szCs w:val="28"/>
        </w:rPr>
        <w:t>7</w:t>
      </w:r>
      <w:r w:rsidR="00B43391" w:rsidRPr="00EE6D5D">
        <w:rPr>
          <w:sz w:val="28"/>
          <w:szCs w:val="28"/>
        </w:rPr>
        <w:t>]</w:t>
      </w:r>
      <w:r w:rsidR="00B43391">
        <w:rPr>
          <w:sz w:val="28"/>
          <w:szCs w:val="28"/>
        </w:rPr>
        <w:t>.</w:t>
      </w:r>
    </w:p>
    <w:p w:rsidR="002262FA" w:rsidRDefault="000A5AF3" w:rsidP="000A5AF3">
      <w:pPr>
        <w:pStyle w:val="a5"/>
        <w:spacing w:before="0" w:beforeAutospacing="0" w:after="0" w:afterAutospacing="0" w:line="360" w:lineRule="auto"/>
        <w:rPr>
          <w:sz w:val="28"/>
          <w:szCs w:val="28"/>
        </w:rPr>
      </w:pPr>
      <w:r>
        <w:rPr>
          <w:sz w:val="28"/>
          <w:szCs w:val="28"/>
        </w:rPr>
        <w:t xml:space="preserve">5. Аспект, затрагивающий получение знаний о собственной стране и ее культуры также находит свое отражение </w:t>
      </w:r>
      <w:r w:rsidR="002262FA">
        <w:rPr>
          <w:sz w:val="28"/>
          <w:szCs w:val="28"/>
        </w:rPr>
        <w:t>в обучении грамматическим ко</w:t>
      </w:r>
      <w:r>
        <w:rPr>
          <w:sz w:val="28"/>
          <w:szCs w:val="28"/>
        </w:rPr>
        <w:t xml:space="preserve">нструкциям в данном УМК. Данный момент в основном </w:t>
      </w:r>
      <w:r w:rsidR="002262FA">
        <w:rPr>
          <w:sz w:val="28"/>
          <w:szCs w:val="28"/>
        </w:rPr>
        <w:t xml:space="preserve">отражен в </w:t>
      </w:r>
      <w:r>
        <w:rPr>
          <w:sz w:val="28"/>
          <w:szCs w:val="28"/>
        </w:rPr>
        <w:t>предлагаемых текстах, направленных на изучение социокультурного аспекта собственной страны</w:t>
      </w:r>
      <w:r w:rsidR="002262FA">
        <w:rPr>
          <w:sz w:val="28"/>
          <w:szCs w:val="28"/>
        </w:rPr>
        <w:t>.</w:t>
      </w:r>
    </w:p>
    <w:p w:rsidR="002262FA" w:rsidRDefault="00A11C64" w:rsidP="009B2D0B">
      <w:pPr>
        <w:pStyle w:val="a5"/>
        <w:spacing w:before="0" w:beforeAutospacing="0" w:after="0" w:afterAutospacing="0" w:line="360" w:lineRule="auto"/>
        <w:rPr>
          <w:sz w:val="28"/>
          <w:szCs w:val="28"/>
        </w:rPr>
      </w:pPr>
      <w:r>
        <w:rPr>
          <w:sz w:val="28"/>
          <w:szCs w:val="28"/>
        </w:rPr>
        <w:t xml:space="preserve">6.Введение новой лексики зачастую сопровождается освещением тех или иных грамматических тем. В этом случае необходимо отметить наличие словарей и глоссариев в конце учебника, а также таблицы неправильных глаголов. Например, на с. 16 учебника представлено грамматическое правило, </w:t>
      </w:r>
      <w:r w:rsidR="00CA575E">
        <w:rPr>
          <w:sz w:val="28"/>
          <w:szCs w:val="28"/>
        </w:rPr>
        <w:t>которое направлено на изучение понятия «герундий». Сам термин в ходе правила не озвучивается, однако рассматриваются ситуации его употребления после определенного глагола- «идти». Появление окончания</w:t>
      </w:r>
      <w:r w:rsidR="00CA575E" w:rsidRPr="00CA575E">
        <w:rPr>
          <w:sz w:val="28"/>
          <w:szCs w:val="28"/>
        </w:rPr>
        <w:t xml:space="preserve"> </w:t>
      </w:r>
      <w:r w:rsidR="00A24737" w:rsidRPr="00A24737">
        <w:rPr>
          <w:sz w:val="28"/>
          <w:szCs w:val="28"/>
        </w:rPr>
        <w:t>“</w:t>
      </w:r>
      <w:r w:rsidR="00CA575E">
        <w:rPr>
          <w:sz w:val="28"/>
          <w:szCs w:val="28"/>
          <w:lang w:val="en-US"/>
        </w:rPr>
        <w:t>ing</w:t>
      </w:r>
      <w:r w:rsidR="00A24737" w:rsidRPr="00A24737">
        <w:rPr>
          <w:sz w:val="28"/>
          <w:szCs w:val="28"/>
        </w:rPr>
        <w:t>”</w:t>
      </w:r>
      <w:r w:rsidR="00CA575E">
        <w:rPr>
          <w:sz w:val="28"/>
          <w:szCs w:val="28"/>
        </w:rPr>
        <w:t xml:space="preserve"> в таких словах, как </w:t>
      </w:r>
      <w:r w:rsidR="00CA575E">
        <w:rPr>
          <w:sz w:val="28"/>
          <w:szCs w:val="28"/>
          <w:lang w:val="en-US"/>
        </w:rPr>
        <w:t>fishing</w:t>
      </w:r>
      <w:r w:rsidR="00CA575E" w:rsidRPr="00CA575E">
        <w:rPr>
          <w:sz w:val="28"/>
          <w:szCs w:val="28"/>
        </w:rPr>
        <w:t xml:space="preserve">, </w:t>
      </w:r>
      <w:r w:rsidR="00CA575E">
        <w:rPr>
          <w:sz w:val="28"/>
          <w:szCs w:val="28"/>
          <w:lang w:val="en-US"/>
        </w:rPr>
        <w:t>skilling</w:t>
      </w:r>
      <w:r w:rsidR="00CA575E">
        <w:rPr>
          <w:sz w:val="28"/>
          <w:szCs w:val="28"/>
        </w:rPr>
        <w:t xml:space="preserve">, представляется детям не как грамматический процесс преобразования одной части речи в другую, а со стороны его лексической составляющей. Так, детям не объясняется само понятие «герундий», а лишь демонстрируется один из </w:t>
      </w:r>
      <w:r w:rsidR="009B2D0B">
        <w:rPr>
          <w:sz w:val="28"/>
          <w:szCs w:val="28"/>
        </w:rPr>
        <w:t xml:space="preserve">случаев его </w:t>
      </w:r>
      <w:r w:rsidR="009B2D0B">
        <w:rPr>
          <w:sz w:val="28"/>
          <w:szCs w:val="28"/>
        </w:rPr>
        <w:lastRenderedPageBreak/>
        <w:t>употребления- название деятельности или видов спорта, названия которых м</w:t>
      </w:r>
      <w:r w:rsidR="0062298F">
        <w:rPr>
          <w:sz w:val="28"/>
          <w:szCs w:val="28"/>
        </w:rPr>
        <w:t>огут быть новыми для учащихся [1</w:t>
      </w:r>
      <w:r w:rsidR="002262FA" w:rsidRPr="00EE6D5D">
        <w:rPr>
          <w:sz w:val="28"/>
          <w:szCs w:val="28"/>
        </w:rPr>
        <w:t xml:space="preserve">, </w:t>
      </w:r>
      <w:r w:rsidR="004879E9" w:rsidRPr="004879E9">
        <w:rPr>
          <w:sz w:val="28"/>
          <w:szCs w:val="28"/>
        </w:rPr>
        <w:t>с</w:t>
      </w:r>
      <w:r w:rsidR="002262FA" w:rsidRPr="00EE6D5D">
        <w:rPr>
          <w:sz w:val="28"/>
          <w:szCs w:val="28"/>
        </w:rPr>
        <w:t xml:space="preserve">. </w:t>
      </w:r>
      <w:r w:rsidR="009B2D0B">
        <w:rPr>
          <w:sz w:val="28"/>
          <w:szCs w:val="28"/>
        </w:rPr>
        <w:t>16</w:t>
      </w:r>
      <w:r w:rsidR="002262FA" w:rsidRPr="00EE6D5D">
        <w:rPr>
          <w:sz w:val="28"/>
          <w:szCs w:val="28"/>
        </w:rPr>
        <w:t>]</w:t>
      </w:r>
      <w:r w:rsidR="002262FA">
        <w:rPr>
          <w:sz w:val="28"/>
          <w:szCs w:val="28"/>
        </w:rPr>
        <w:t>.</w:t>
      </w:r>
    </w:p>
    <w:p w:rsidR="002262FA" w:rsidRDefault="009B2D0B" w:rsidP="009B2D0B">
      <w:pPr>
        <w:pStyle w:val="a5"/>
        <w:spacing w:before="0" w:beforeAutospacing="0" w:after="0" w:afterAutospacing="0" w:line="360" w:lineRule="auto"/>
        <w:rPr>
          <w:sz w:val="28"/>
          <w:szCs w:val="28"/>
        </w:rPr>
      </w:pPr>
      <w:r>
        <w:rPr>
          <w:sz w:val="28"/>
          <w:szCs w:val="28"/>
        </w:rPr>
        <w:t>7. Творческий и коллективный подходы к изучению грамматических тем представлены в учебнике не очень явно. Коллективная работа ограничивается созданием диалогов, - не проектов.</w:t>
      </w:r>
      <w:r w:rsidR="00E22478">
        <w:rPr>
          <w:sz w:val="28"/>
          <w:szCs w:val="28"/>
        </w:rPr>
        <w:t xml:space="preserve"> Анализируя УМК, можно отметить, что большая часть зданий грамматического характера направлена на отработку грамматического навыка. Однако, упражнений, непосредственно осуществляющих вывод явления в речь, - не так много. Учащиеся усваивают то или иное явление, но свободно использовать его в речи не могут, поскольку количество подобных практических заданий сильно ограничено.</w:t>
      </w:r>
    </w:p>
    <w:p w:rsidR="00124FEF" w:rsidRDefault="00E22478" w:rsidP="00124FEF">
      <w:pPr>
        <w:pStyle w:val="a5"/>
        <w:spacing w:before="0" w:beforeAutospacing="0" w:after="0" w:afterAutospacing="0" w:line="360" w:lineRule="auto"/>
        <w:rPr>
          <w:sz w:val="28"/>
          <w:szCs w:val="28"/>
        </w:rPr>
      </w:pPr>
      <w:r>
        <w:rPr>
          <w:sz w:val="28"/>
          <w:szCs w:val="28"/>
        </w:rPr>
        <w:t>8. Значимая роль</w:t>
      </w:r>
      <w:r w:rsidR="002262FA">
        <w:rPr>
          <w:sz w:val="28"/>
          <w:szCs w:val="28"/>
        </w:rPr>
        <w:t xml:space="preserve"> английского языка </w:t>
      </w:r>
      <w:r>
        <w:rPr>
          <w:sz w:val="28"/>
          <w:szCs w:val="28"/>
        </w:rPr>
        <w:t>представляется учащимся в том числе и</w:t>
      </w:r>
      <w:r w:rsidR="002262FA">
        <w:rPr>
          <w:sz w:val="28"/>
          <w:szCs w:val="28"/>
        </w:rPr>
        <w:t xml:space="preserve"> с грамматической точки зрения. В конце </w:t>
      </w:r>
      <w:r w:rsidR="003C17AC">
        <w:rPr>
          <w:sz w:val="28"/>
          <w:szCs w:val="28"/>
        </w:rPr>
        <w:t>первого</w:t>
      </w:r>
      <w:r w:rsidR="002262FA">
        <w:rPr>
          <w:sz w:val="28"/>
          <w:szCs w:val="28"/>
        </w:rPr>
        <w:t xml:space="preserve"> раздел</w:t>
      </w:r>
      <w:r w:rsidR="003C17AC">
        <w:rPr>
          <w:sz w:val="28"/>
          <w:szCs w:val="28"/>
        </w:rPr>
        <w:t xml:space="preserve">а появляется проектно-творческое задание, направленное на </w:t>
      </w:r>
      <w:r w:rsidR="00124FEF">
        <w:rPr>
          <w:sz w:val="28"/>
          <w:szCs w:val="28"/>
        </w:rPr>
        <w:t>закрепление</w:t>
      </w:r>
      <w:r w:rsidR="003C17AC">
        <w:rPr>
          <w:sz w:val="28"/>
          <w:szCs w:val="28"/>
        </w:rPr>
        <w:t xml:space="preserve"> изученного граммати</w:t>
      </w:r>
      <w:r w:rsidR="00124FEF">
        <w:rPr>
          <w:sz w:val="28"/>
          <w:szCs w:val="28"/>
        </w:rPr>
        <w:t>ч</w:t>
      </w:r>
      <w:r w:rsidR="003C17AC">
        <w:rPr>
          <w:sz w:val="28"/>
          <w:szCs w:val="28"/>
        </w:rPr>
        <w:t xml:space="preserve">еского и лексического материала. С помощью этого задания показывается, что </w:t>
      </w:r>
      <w:r w:rsidR="00124FEF">
        <w:rPr>
          <w:sz w:val="28"/>
          <w:szCs w:val="28"/>
        </w:rPr>
        <w:t>английский</w:t>
      </w:r>
      <w:r w:rsidR="003C17AC">
        <w:rPr>
          <w:sz w:val="28"/>
          <w:szCs w:val="28"/>
        </w:rPr>
        <w:t xml:space="preserve"> язык-это не только набор правил и </w:t>
      </w:r>
      <w:r w:rsidR="00124FEF">
        <w:rPr>
          <w:sz w:val="28"/>
          <w:szCs w:val="28"/>
        </w:rPr>
        <w:t>исключений, а живой язык, который позволяет доносить необходимую информацию и отражать собственное видение проблем/интересов. Данная тема (Олимпийские игры) способствует обобщению изученных лексических единиц по теме «Спорт», демонстрирует реальное использование грамматических конструкций прошедшего времени, а также воспитывает интерес и уважение к культурам других стран.</w:t>
      </w:r>
    </w:p>
    <w:p w:rsidR="002262FA" w:rsidRDefault="00124FEF" w:rsidP="00124FEF">
      <w:pPr>
        <w:pStyle w:val="a5"/>
        <w:spacing w:before="0" w:beforeAutospacing="0" w:after="0" w:afterAutospacing="0" w:line="360" w:lineRule="auto"/>
        <w:rPr>
          <w:sz w:val="28"/>
          <w:szCs w:val="28"/>
        </w:rPr>
      </w:pPr>
      <w:r>
        <w:rPr>
          <w:sz w:val="28"/>
          <w:szCs w:val="28"/>
        </w:rPr>
        <w:t>9. Согласно требованию государственных стандартов, в УМК должна отражаться возможность учащихся научиться уважать чужое мнение. С грамматической стороны э</w:t>
      </w:r>
      <w:r w:rsidR="002262FA">
        <w:rPr>
          <w:sz w:val="28"/>
          <w:szCs w:val="28"/>
        </w:rPr>
        <w:t xml:space="preserve">то требование отражено в УМК </w:t>
      </w:r>
      <w:r>
        <w:rPr>
          <w:sz w:val="28"/>
          <w:szCs w:val="28"/>
        </w:rPr>
        <w:t>через задания, направленные на создание диалога. Однако, на наш взгляд, в 8 классе уже необходимо вводить понятие дискуссии, которое позволит ученикам практически использовать полученные грамматические навыки, а также вступать в адекватный спор, подбирать аргументы и уважительно относиться к собеседнику.</w:t>
      </w:r>
    </w:p>
    <w:p w:rsidR="002262FA" w:rsidRDefault="00124FEF" w:rsidP="00FA719A">
      <w:pPr>
        <w:pStyle w:val="a5"/>
        <w:spacing w:before="0" w:beforeAutospacing="0" w:after="0" w:afterAutospacing="0" w:line="360" w:lineRule="auto"/>
        <w:rPr>
          <w:sz w:val="28"/>
          <w:szCs w:val="28"/>
        </w:rPr>
      </w:pPr>
      <w:r>
        <w:rPr>
          <w:sz w:val="28"/>
          <w:szCs w:val="28"/>
        </w:rPr>
        <w:lastRenderedPageBreak/>
        <w:t xml:space="preserve">10. </w:t>
      </w:r>
      <w:r w:rsidR="002262FA" w:rsidRPr="00480C4E">
        <w:rPr>
          <w:sz w:val="28"/>
          <w:szCs w:val="28"/>
        </w:rPr>
        <w:t xml:space="preserve">Сферы профессиональной деятельности- одна из тем, </w:t>
      </w:r>
      <w:r w:rsidR="00F95673">
        <w:rPr>
          <w:sz w:val="28"/>
          <w:szCs w:val="28"/>
        </w:rPr>
        <w:t xml:space="preserve">обязательных к включению в </w:t>
      </w:r>
      <w:r w:rsidR="00F57E1E">
        <w:rPr>
          <w:sz w:val="28"/>
          <w:szCs w:val="28"/>
        </w:rPr>
        <w:t>содержание</w:t>
      </w:r>
      <w:r w:rsidR="00F95673">
        <w:rPr>
          <w:sz w:val="28"/>
          <w:szCs w:val="28"/>
        </w:rPr>
        <w:t xml:space="preserve"> УМК</w:t>
      </w:r>
      <w:r w:rsidR="002262FA" w:rsidRPr="00480C4E">
        <w:rPr>
          <w:sz w:val="28"/>
          <w:szCs w:val="28"/>
        </w:rPr>
        <w:t xml:space="preserve"> </w:t>
      </w:r>
      <w:r w:rsidR="00F95673">
        <w:rPr>
          <w:sz w:val="28"/>
          <w:szCs w:val="28"/>
        </w:rPr>
        <w:t>. В выбранном мной УМК</w:t>
      </w:r>
      <w:r w:rsidR="00F57E1E">
        <w:rPr>
          <w:sz w:val="28"/>
          <w:szCs w:val="28"/>
        </w:rPr>
        <w:t xml:space="preserve"> данная тематика представлена не конкретными профессиональными сферами, а с помощью биографий разных личностей и родом их занятий.  </w:t>
      </w:r>
      <w:r w:rsidR="00F95673">
        <w:rPr>
          <w:sz w:val="28"/>
          <w:szCs w:val="28"/>
        </w:rPr>
        <w:t xml:space="preserve"> </w:t>
      </w:r>
      <w:r w:rsidR="00F57E1E">
        <w:rPr>
          <w:sz w:val="28"/>
          <w:szCs w:val="28"/>
        </w:rPr>
        <w:t>Грамматическое явление, рассматриваемое в условиях данной тематики, -пассивные конструкции. Так, в</w:t>
      </w:r>
      <w:r w:rsidR="002262FA" w:rsidRPr="00480C4E">
        <w:rPr>
          <w:sz w:val="28"/>
          <w:szCs w:val="28"/>
        </w:rPr>
        <w:t xml:space="preserve">заимодействие лексической и грамматической сторон </w:t>
      </w:r>
      <w:r w:rsidR="00F57E1E">
        <w:rPr>
          <w:sz w:val="28"/>
          <w:szCs w:val="28"/>
        </w:rPr>
        <w:t>соответствует</w:t>
      </w:r>
      <w:r w:rsidR="002262FA" w:rsidRPr="00480C4E">
        <w:rPr>
          <w:sz w:val="28"/>
          <w:szCs w:val="28"/>
        </w:rPr>
        <w:t xml:space="preserve"> </w:t>
      </w:r>
      <w:r w:rsidR="00F57E1E">
        <w:rPr>
          <w:sz w:val="28"/>
          <w:szCs w:val="28"/>
        </w:rPr>
        <w:t>описываемому требованию ФГОС.</w:t>
      </w:r>
    </w:p>
    <w:p w:rsidR="00A34D31" w:rsidRDefault="00F57E1E" w:rsidP="00CF4B63">
      <w:pPr>
        <w:pStyle w:val="a5"/>
        <w:spacing w:before="0" w:beforeAutospacing="0" w:after="0" w:afterAutospacing="0" w:line="360" w:lineRule="auto"/>
        <w:rPr>
          <w:sz w:val="28"/>
          <w:szCs w:val="28"/>
        </w:rPr>
      </w:pPr>
      <w:r>
        <w:rPr>
          <w:sz w:val="28"/>
          <w:szCs w:val="28"/>
        </w:rPr>
        <w:t xml:space="preserve">Проанализировав данный УМК, можно сделать следующие выводы: сравнительно небольшое количество практических коммуникативных упражнений. Каждое грамматическое явление подробно объясняется, к нему приводится большое количество упражнений, позволяющих отточить конструкции до автоматизма. Однако, не все явления объяснены с теоретической точки зрения, как, например, описанная выше тема герундия. Более того, важно отметить, что данный УМК рассматривает не отдельно взятый грамматический аспект, а явления в системе. Таким образом, если говорить о прошедших временах английского языка, их комплексному изучению. Аналогично и с пассивными конструкциями, рассматриваемыми во второй части учебника. </w:t>
      </w:r>
      <w:r w:rsidR="00CF4B63">
        <w:rPr>
          <w:sz w:val="28"/>
          <w:szCs w:val="28"/>
        </w:rPr>
        <w:t xml:space="preserve">Исследование каждого грамматического явления подразумевает его изучение в течение всей четверти. На мой взгляд, данный УМК, превосходно отражает специфику изучения грамматики в средней школе, вероятно, даже лучше, чем описанный выше </w:t>
      </w:r>
      <w:r w:rsidR="00CF4B63" w:rsidRPr="00CF4B63">
        <w:rPr>
          <w:sz w:val="28"/>
          <w:szCs w:val="28"/>
        </w:rPr>
        <w:t>“</w:t>
      </w:r>
      <w:r w:rsidR="00CF4B63">
        <w:rPr>
          <w:sz w:val="28"/>
          <w:szCs w:val="28"/>
          <w:lang w:val="en-US"/>
        </w:rPr>
        <w:t>Forward</w:t>
      </w:r>
      <w:r w:rsidR="00CF4B63" w:rsidRPr="00CF4B63">
        <w:rPr>
          <w:sz w:val="28"/>
          <w:szCs w:val="28"/>
        </w:rPr>
        <w:t xml:space="preserve">”. </w:t>
      </w:r>
      <w:r w:rsidR="00CF4B63">
        <w:rPr>
          <w:sz w:val="28"/>
          <w:szCs w:val="28"/>
        </w:rPr>
        <w:t xml:space="preserve">Разница этих двух методических комплектов заключается в том, что </w:t>
      </w:r>
      <w:r w:rsidR="00CF4B63" w:rsidRPr="001832FD">
        <w:rPr>
          <w:sz w:val="28"/>
          <w:szCs w:val="28"/>
        </w:rPr>
        <w:t>“</w:t>
      </w:r>
      <w:r w:rsidR="00CF4B63" w:rsidRPr="001832FD">
        <w:rPr>
          <w:sz w:val="28"/>
          <w:szCs w:val="28"/>
          <w:lang w:val="en-US"/>
        </w:rPr>
        <w:t>Rainbow</w:t>
      </w:r>
      <w:r w:rsidR="00CF4B63" w:rsidRPr="001832FD">
        <w:rPr>
          <w:sz w:val="28"/>
          <w:szCs w:val="28"/>
        </w:rPr>
        <w:t xml:space="preserve"> </w:t>
      </w:r>
      <w:r w:rsidR="00CF4B63" w:rsidRPr="001832FD">
        <w:rPr>
          <w:sz w:val="28"/>
          <w:szCs w:val="28"/>
          <w:lang w:val="en-US"/>
        </w:rPr>
        <w:t>English</w:t>
      </w:r>
      <w:r w:rsidR="00CF4B63">
        <w:rPr>
          <w:sz w:val="28"/>
          <w:szCs w:val="28"/>
        </w:rPr>
        <w:t xml:space="preserve">” дает понимание структуры языка, постепенно вводит более сложные конструкции в рамках одного грамматического явления. </w:t>
      </w:r>
      <w:r w:rsidR="00CF4B63" w:rsidRPr="00CF4B63">
        <w:rPr>
          <w:sz w:val="28"/>
          <w:szCs w:val="28"/>
        </w:rPr>
        <w:t>“</w:t>
      </w:r>
      <w:r w:rsidR="00CF4B63">
        <w:rPr>
          <w:sz w:val="28"/>
          <w:szCs w:val="28"/>
          <w:lang w:val="en-US"/>
        </w:rPr>
        <w:t>Forward</w:t>
      </w:r>
      <w:r w:rsidR="00CF4B63">
        <w:rPr>
          <w:sz w:val="28"/>
          <w:szCs w:val="28"/>
        </w:rPr>
        <w:t xml:space="preserve">” же предоставляет большой набор упражнений, предлагающих практику заданий итоговой аттестации. Однако, умение верно раскрыть скобки, выбрав нужную форму глагола, зачастую не подразумевает понимание явления и его места в </w:t>
      </w:r>
      <w:r w:rsidR="000657A2">
        <w:rPr>
          <w:sz w:val="28"/>
          <w:szCs w:val="28"/>
        </w:rPr>
        <w:t xml:space="preserve">системе языка, что в свою очередь и обеспечивает УМК </w:t>
      </w:r>
      <w:r w:rsidR="000657A2" w:rsidRPr="001832FD">
        <w:rPr>
          <w:sz w:val="28"/>
          <w:szCs w:val="28"/>
        </w:rPr>
        <w:t>“</w:t>
      </w:r>
      <w:r w:rsidR="000657A2" w:rsidRPr="001832FD">
        <w:rPr>
          <w:sz w:val="28"/>
          <w:szCs w:val="28"/>
          <w:lang w:val="en-US"/>
        </w:rPr>
        <w:t>Rainbow</w:t>
      </w:r>
      <w:r w:rsidR="000657A2" w:rsidRPr="001832FD">
        <w:rPr>
          <w:sz w:val="28"/>
          <w:szCs w:val="28"/>
        </w:rPr>
        <w:t xml:space="preserve"> </w:t>
      </w:r>
      <w:r w:rsidR="000657A2" w:rsidRPr="001832FD">
        <w:rPr>
          <w:sz w:val="28"/>
          <w:szCs w:val="28"/>
          <w:lang w:val="en-US"/>
        </w:rPr>
        <w:t>English</w:t>
      </w:r>
      <w:r w:rsidR="000657A2">
        <w:rPr>
          <w:sz w:val="28"/>
          <w:szCs w:val="28"/>
        </w:rPr>
        <w:t xml:space="preserve">”. </w:t>
      </w:r>
    </w:p>
    <w:p w:rsidR="007254CE" w:rsidRDefault="007254CE" w:rsidP="007254CE">
      <w:pPr>
        <w:pStyle w:val="a5"/>
        <w:spacing w:before="0" w:beforeAutospacing="0" w:after="0" w:afterAutospacing="0" w:line="360" w:lineRule="auto"/>
        <w:jc w:val="center"/>
        <w:rPr>
          <w:sz w:val="28"/>
          <w:szCs w:val="28"/>
        </w:rPr>
      </w:pPr>
    </w:p>
    <w:p w:rsidR="007254CE" w:rsidRDefault="007254CE" w:rsidP="00D600DC">
      <w:pPr>
        <w:pStyle w:val="1"/>
        <w:numPr>
          <w:ilvl w:val="1"/>
          <w:numId w:val="27"/>
        </w:numPr>
        <w:spacing w:before="0"/>
        <w:jc w:val="center"/>
        <w:rPr>
          <w:rFonts w:ascii="Times New Roman" w:hAnsi="Times New Roman"/>
          <w:b/>
          <w:color w:val="000000"/>
          <w:sz w:val="28"/>
          <w:szCs w:val="28"/>
        </w:rPr>
      </w:pPr>
      <w:bookmarkStart w:id="18" w:name="_Toc11245283"/>
      <w:r>
        <w:rPr>
          <w:rFonts w:ascii="Times New Roman" w:hAnsi="Times New Roman"/>
          <w:b/>
          <w:color w:val="000000"/>
          <w:sz w:val="28"/>
          <w:szCs w:val="28"/>
        </w:rPr>
        <w:lastRenderedPageBreak/>
        <w:t>Анализ</w:t>
      </w:r>
      <w:r w:rsidRPr="00FC5E7E">
        <w:rPr>
          <w:rFonts w:ascii="Times New Roman" w:hAnsi="Times New Roman"/>
          <w:b/>
          <w:color w:val="000000"/>
          <w:sz w:val="28"/>
          <w:szCs w:val="28"/>
        </w:rPr>
        <w:t xml:space="preserve"> </w:t>
      </w:r>
      <w:r>
        <w:rPr>
          <w:rFonts w:ascii="Times New Roman" w:hAnsi="Times New Roman"/>
          <w:b/>
          <w:color w:val="000000"/>
          <w:sz w:val="28"/>
          <w:szCs w:val="28"/>
        </w:rPr>
        <w:t>УМК</w:t>
      </w:r>
      <w:r w:rsidRPr="00FC5E7E">
        <w:rPr>
          <w:rFonts w:ascii="Times New Roman" w:hAnsi="Times New Roman"/>
          <w:b/>
          <w:color w:val="000000"/>
          <w:sz w:val="28"/>
          <w:szCs w:val="28"/>
        </w:rPr>
        <w:t xml:space="preserve"> ‘</w:t>
      </w:r>
      <w:r>
        <w:rPr>
          <w:rFonts w:ascii="Times New Roman" w:hAnsi="Times New Roman"/>
          <w:b/>
          <w:color w:val="000000"/>
          <w:sz w:val="28"/>
          <w:szCs w:val="28"/>
          <w:lang w:val="en-US"/>
        </w:rPr>
        <w:t>Enjoy</w:t>
      </w:r>
      <w:r w:rsidRPr="00FC5E7E">
        <w:rPr>
          <w:rFonts w:ascii="Times New Roman" w:hAnsi="Times New Roman"/>
          <w:b/>
          <w:color w:val="000000"/>
          <w:sz w:val="28"/>
          <w:szCs w:val="28"/>
        </w:rPr>
        <w:t xml:space="preserve"> </w:t>
      </w:r>
      <w:r>
        <w:rPr>
          <w:rFonts w:ascii="Times New Roman" w:hAnsi="Times New Roman"/>
          <w:b/>
          <w:color w:val="000000"/>
          <w:sz w:val="28"/>
          <w:szCs w:val="28"/>
          <w:lang w:val="en-US"/>
        </w:rPr>
        <w:t>English</w:t>
      </w:r>
      <w:r w:rsidRPr="00FC5E7E">
        <w:rPr>
          <w:rFonts w:ascii="Times New Roman" w:hAnsi="Times New Roman"/>
          <w:b/>
          <w:color w:val="000000"/>
          <w:sz w:val="28"/>
          <w:szCs w:val="28"/>
        </w:rPr>
        <w:t>’</w:t>
      </w:r>
      <w:bookmarkEnd w:id="18"/>
    </w:p>
    <w:p w:rsidR="00D600DC" w:rsidRPr="00D600DC" w:rsidRDefault="00D600DC" w:rsidP="00D600DC">
      <w:pPr>
        <w:pStyle w:val="a6"/>
        <w:ind w:left="1864" w:firstLine="0"/>
      </w:pPr>
    </w:p>
    <w:p w:rsidR="007254CE" w:rsidRDefault="007254CE" w:rsidP="007254CE">
      <w:pPr>
        <w:rPr>
          <w:rFonts w:ascii="Times New Roman" w:hAnsi="Times New Roman"/>
          <w:sz w:val="28"/>
          <w:szCs w:val="28"/>
        </w:rPr>
      </w:pPr>
      <w:r w:rsidRPr="007254CE">
        <w:rPr>
          <w:rFonts w:ascii="Times New Roman" w:hAnsi="Times New Roman"/>
          <w:sz w:val="28"/>
          <w:szCs w:val="28"/>
        </w:rPr>
        <w:t>‘</w:t>
      </w:r>
      <w:r w:rsidRPr="007254CE">
        <w:rPr>
          <w:rFonts w:ascii="Times New Roman" w:hAnsi="Times New Roman"/>
          <w:sz w:val="28"/>
          <w:szCs w:val="28"/>
          <w:lang w:val="en-US"/>
        </w:rPr>
        <w:t>Enjoy</w:t>
      </w:r>
      <w:r w:rsidRPr="007254CE">
        <w:rPr>
          <w:rFonts w:ascii="Times New Roman" w:hAnsi="Times New Roman"/>
          <w:sz w:val="28"/>
          <w:szCs w:val="28"/>
        </w:rPr>
        <w:t xml:space="preserve"> </w:t>
      </w:r>
      <w:r w:rsidRPr="007254CE">
        <w:rPr>
          <w:rFonts w:ascii="Times New Roman" w:hAnsi="Times New Roman"/>
          <w:sz w:val="28"/>
          <w:szCs w:val="28"/>
          <w:lang w:val="en-US"/>
        </w:rPr>
        <w:t>English</w:t>
      </w:r>
      <w:r w:rsidRPr="007254CE">
        <w:rPr>
          <w:rFonts w:ascii="Times New Roman" w:hAnsi="Times New Roman"/>
          <w:sz w:val="28"/>
          <w:szCs w:val="28"/>
        </w:rPr>
        <w:t>’</w:t>
      </w:r>
      <w:r>
        <w:rPr>
          <w:rFonts w:ascii="Times New Roman" w:hAnsi="Times New Roman"/>
          <w:sz w:val="28"/>
          <w:szCs w:val="28"/>
        </w:rPr>
        <w:t xml:space="preserve"> под редакцией </w:t>
      </w:r>
      <w:r w:rsidRPr="007254CE">
        <w:rPr>
          <w:rFonts w:ascii="Times New Roman" w:hAnsi="Times New Roman"/>
          <w:color w:val="000000" w:themeColor="text1"/>
          <w:sz w:val="28"/>
          <w:szCs w:val="28"/>
          <w:shd w:val="clear" w:color="auto" w:fill="FFFFFF"/>
        </w:rPr>
        <w:t>М.З. Биболетовой</w:t>
      </w:r>
      <w:r w:rsidRPr="007254CE">
        <w:rPr>
          <w:rFonts w:ascii="Times New Roman" w:hAnsi="Times New Roman"/>
          <w:sz w:val="28"/>
          <w:szCs w:val="28"/>
        </w:rPr>
        <w:t>-</w:t>
      </w:r>
      <w:r>
        <w:rPr>
          <w:rFonts w:ascii="Times New Roman" w:hAnsi="Times New Roman"/>
          <w:sz w:val="28"/>
          <w:szCs w:val="28"/>
        </w:rPr>
        <w:t>третий УМК, выбранный нами для анализа. В апреле 2014 года данный УМК был исключен из федерального перечня учебников, однако, спустя несколько лет, учебник снова появился в школьной программе. В настоящее время</w:t>
      </w:r>
      <w:r w:rsidR="001049FD">
        <w:rPr>
          <w:rFonts w:ascii="Times New Roman" w:hAnsi="Times New Roman"/>
          <w:sz w:val="28"/>
          <w:szCs w:val="28"/>
        </w:rPr>
        <w:t xml:space="preserve"> в комплект УМК</w:t>
      </w:r>
      <w:r>
        <w:rPr>
          <w:rFonts w:ascii="Times New Roman" w:hAnsi="Times New Roman"/>
          <w:sz w:val="28"/>
          <w:szCs w:val="28"/>
        </w:rPr>
        <w:t xml:space="preserve"> </w:t>
      </w:r>
      <w:r w:rsidRPr="007254CE">
        <w:rPr>
          <w:rFonts w:ascii="Times New Roman" w:hAnsi="Times New Roman"/>
          <w:sz w:val="28"/>
          <w:szCs w:val="28"/>
        </w:rPr>
        <w:t>‘</w:t>
      </w:r>
      <w:r w:rsidRPr="007254CE">
        <w:rPr>
          <w:rFonts w:ascii="Times New Roman" w:hAnsi="Times New Roman"/>
          <w:sz w:val="28"/>
          <w:szCs w:val="28"/>
          <w:lang w:val="en-US"/>
        </w:rPr>
        <w:t>Enjoy</w:t>
      </w:r>
      <w:r w:rsidRPr="007254CE">
        <w:rPr>
          <w:rFonts w:ascii="Times New Roman" w:hAnsi="Times New Roman"/>
          <w:sz w:val="28"/>
          <w:szCs w:val="28"/>
        </w:rPr>
        <w:t xml:space="preserve"> </w:t>
      </w:r>
      <w:r w:rsidRPr="007254CE">
        <w:rPr>
          <w:rFonts w:ascii="Times New Roman" w:hAnsi="Times New Roman"/>
          <w:sz w:val="28"/>
          <w:szCs w:val="28"/>
          <w:lang w:val="en-US"/>
        </w:rPr>
        <w:t>English</w:t>
      </w:r>
      <w:r w:rsidRPr="007254CE">
        <w:rPr>
          <w:rFonts w:ascii="Times New Roman" w:hAnsi="Times New Roman"/>
          <w:sz w:val="28"/>
          <w:szCs w:val="28"/>
        </w:rPr>
        <w:t>’</w:t>
      </w:r>
      <w:r w:rsidR="001049FD">
        <w:rPr>
          <w:rFonts w:ascii="Times New Roman" w:hAnsi="Times New Roman"/>
          <w:sz w:val="28"/>
          <w:szCs w:val="28"/>
        </w:rPr>
        <w:t xml:space="preserve"> входят учебник, рабочая тетрадь и аудиоприложение. Линейка УМК представлена с 2- 11 классы. </w:t>
      </w:r>
    </w:p>
    <w:p w:rsidR="001049FD" w:rsidRPr="00EC6391" w:rsidRDefault="001049FD" w:rsidP="007254CE">
      <w:pPr>
        <w:rPr>
          <w:rFonts w:ascii="Times New Roman" w:hAnsi="Times New Roman"/>
          <w:sz w:val="28"/>
          <w:szCs w:val="28"/>
        </w:rPr>
      </w:pPr>
      <w:r w:rsidRPr="00EC6391">
        <w:rPr>
          <w:rFonts w:ascii="Times New Roman" w:hAnsi="Times New Roman"/>
          <w:sz w:val="28"/>
          <w:szCs w:val="28"/>
        </w:rPr>
        <w:t>В соответствии с авторской программой М. З. Биболетовой, в процессе обучения девятиклассники</w:t>
      </w:r>
      <w:r w:rsidR="004879E9">
        <w:rPr>
          <w:rFonts w:ascii="Times New Roman" w:hAnsi="Times New Roman"/>
          <w:sz w:val="28"/>
          <w:szCs w:val="28"/>
        </w:rPr>
        <w:t xml:space="preserve">, например, </w:t>
      </w:r>
      <w:r w:rsidRPr="00EC6391">
        <w:rPr>
          <w:rFonts w:ascii="Times New Roman" w:hAnsi="Times New Roman"/>
          <w:sz w:val="28"/>
          <w:szCs w:val="28"/>
        </w:rPr>
        <w:t>должны овладеть следующими грамматическими компетенциями:</w:t>
      </w:r>
    </w:p>
    <w:p w:rsidR="001049FD" w:rsidRPr="00EC6391" w:rsidRDefault="001049FD"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rPr>
      </w:pPr>
      <w:r w:rsidRPr="00EC6391">
        <w:rPr>
          <w:rStyle w:val="c10"/>
          <w:color w:val="000000" w:themeColor="text1"/>
          <w:sz w:val="28"/>
          <w:szCs w:val="28"/>
        </w:rPr>
        <w:t>Расширить объем значений грамматических явлений, изученных в</w:t>
      </w:r>
      <w:r w:rsidRPr="00EC6391">
        <w:rPr>
          <w:color w:val="000000" w:themeColor="text1"/>
          <w:sz w:val="28"/>
          <w:szCs w:val="28"/>
        </w:rPr>
        <w:t xml:space="preserve"> </w:t>
      </w:r>
      <w:r w:rsidRPr="00EC6391">
        <w:rPr>
          <w:rStyle w:val="c10"/>
          <w:color w:val="000000" w:themeColor="text1"/>
          <w:sz w:val="28"/>
          <w:szCs w:val="28"/>
        </w:rPr>
        <w:t>5-8 классах, и овладеть новыми грамматическими явлениями.</w:t>
      </w:r>
    </w:p>
    <w:p w:rsidR="001049FD" w:rsidRPr="00EC6391" w:rsidRDefault="001049FD"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rPr>
      </w:pPr>
      <w:r w:rsidRPr="00EC6391">
        <w:rPr>
          <w:rStyle w:val="c10"/>
          <w:color w:val="000000" w:themeColor="text1"/>
          <w:sz w:val="28"/>
          <w:szCs w:val="28"/>
        </w:rPr>
        <w:t>Знать признаки и навыки распознавания и употребления в речи всех типов простых предложений, изученных ранее, а также предложений с конструкциями as… as, not so ….as, either… or, neither … nor; условных предложений реального и нереального характера (Conditional I and II), а также, сложноподчиненных предложений с придаточными: времени с союзами for, since, during; цели с союзом so that; условия с союзом unless; определительными с союзами who, which, that.</w:t>
      </w:r>
    </w:p>
    <w:p w:rsidR="001049FD" w:rsidRPr="00EC6391" w:rsidRDefault="001049FD"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lang w:val="en-US"/>
        </w:rPr>
      </w:pPr>
      <w:r w:rsidRPr="00EC6391">
        <w:rPr>
          <w:rStyle w:val="c10"/>
          <w:color w:val="000000" w:themeColor="text1"/>
          <w:sz w:val="28"/>
          <w:szCs w:val="28"/>
        </w:rPr>
        <w:t xml:space="preserve">Понимать при чтении сложноподчиненные предложения с союзами whoever, whatever, however, whenever; условные предложения нереального характера Conditional III (If Pete had reviewed grammar, he would have written the test better.), конструкции с инфинитивом типа I saw Peter cross/crossing the street. </w:t>
      </w:r>
      <w:r w:rsidRPr="00EC6391">
        <w:rPr>
          <w:rStyle w:val="c10"/>
          <w:color w:val="000000" w:themeColor="text1"/>
          <w:sz w:val="28"/>
          <w:szCs w:val="28"/>
          <w:lang w:val="en-US"/>
        </w:rPr>
        <w:t xml:space="preserve">He seems to be a good pupil. I want you to meet me at the station tomorrow, </w:t>
      </w:r>
      <w:r w:rsidRPr="00EC6391">
        <w:rPr>
          <w:rStyle w:val="c10"/>
          <w:color w:val="000000" w:themeColor="text1"/>
          <w:sz w:val="28"/>
          <w:szCs w:val="28"/>
        </w:rPr>
        <w:t>конструкций</w:t>
      </w:r>
      <w:r w:rsidRPr="00EC6391">
        <w:rPr>
          <w:rStyle w:val="c10"/>
          <w:color w:val="000000" w:themeColor="text1"/>
          <w:sz w:val="28"/>
          <w:szCs w:val="28"/>
          <w:lang w:val="en-US"/>
        </w:rPr>
        <w:t xml:space="preserve"> be/get used to something; be/get used to doing something.</w:t>
      </w:r>
    </w:p>
    <w:p w:rsidR="001049FD" w:rsidRPr="00EC6391" w:rsidRDefault="001049FD"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rPr>
      </w:pPr>
      <w:r w:rsidRPr="00EC6391">
        <w:rPr>
          <w:rStyle w:val="c10"/>
          <w:color w:val="000000" w:themeColor="text1"/>
          <w:sz w:val="28"/>
          <w:szCs w:val="28"/>
        </w:rPr>
        <w:lastRenderedPageBreak/>
        <w:t>Знать признаки и навыки распознавания и употребления в речи глаголов в новых для данного этапа видо-временных формах действительного (</w:t>
      </w:r>
      <w:r w:rsidRPr="00EC6391">
        <w:rPr>
          <w:rStyle w:val="c10"/>
          <w:color w:val="000000" w:themeColor="text1"/>
          <w:sz w:val="28"/>
          <w:szCs w:val="28"/>
          <w:lang w:val="en-US"/>
        </w:rPr>
        <w:t>Past</w:t>
      </w:r>
      <w:r w:rsidRPr="00EC6391">
        <w:rPr>
          <w:rStyle w:val="c10"/>
          <w:color w:val="000000" w:themeColor="text1"/>
          <w:sz w:val="28"/>
          <w:szCs w:val="28"/>
        </w:rPr>
        <w:t xml:space="preserve"> </w:t>
      </w:r>
      <w:r w:rsidRPr="00EC6391">
        <w:rPr>
          <w:rStyle w:val="c10"/>
          <w:color w:val="000000" w:themeColor="text1"/>
          <w:sz w:val="28"/>
          <w:szCs w:val="28"/>
          <w:lang w:val="en-US"/>
        </w:rPr>
        <w:t>Continuous</w:t>
      </w:r>
      <w:r w:rsidRPr="00EC6391">
        <w:rPr>
          <w:rStyle w:val="c10"/>
          <w:color w:val="000000" w:themeColor="text1"/>
          <w:sz w:val="28"/>
          <w:szCs w:val="28"/>
        </w:rPr>
        <w:t xml:space="preserve">, </w:t>
      </w:r>
      <w:r w:rsidRPr="00EC6391">
        <w:rPr>
          <w:rStyle w:val="c10"/>
          <w:color w:val="000000" w:themeColor="text1"/>
          <w:sz w:val="28"/>
          <w:szCs w:val="28"/>
          <w:lang w:val="en-US"/>
        </w:rPr>
        <w:t>Past</w:t>
      </w:r>
      <w:r w:rsidRPr="00EC6391">
        <w:rPr>
          <w:rStyle w:val="c10"/>
          <w:color w:val="000000" w:themeColor="text1"/>
          <w:sz w:val="28"/>
          <w:szCs w:val="28"/>
        </w:rPr>
        <w:t xml:space="preserve"> </w:t>
      </w:r>
      <w:r w:rsidRPr="00EC6391">
        <w:rPr>
          <w:rStyle w:val="c10"/>
          <w:color w:val="000000" w:themeColor="text1"/>
          <w:sz w:val="28"/>
          <w:szCs w:val="28"/>
          <w:lang w:val="en-US"/>
        </w:rPr>
        <w:t>Perfect</w:t>
      </w:r>
      <w:r w:rsidRPr="00EC6391">
        <w:rPr>
          <w:rStyle w:val="c10"/>
          <w:color w:val="000000" w:themeColor="text1"/>
          <w:sz w:val="28"/>
          <w:szCs w:val="28"/>
        </w:rPr>
        <w:t xml:space="preserve">, </w:t>
      </w:r>
      <w:r w:rsidRPr="00EC6391">
        <w:rPr>
          <w:rStyle w:val="c10"/>
          <w:color w:val="000000" w:themeColor="text1"/>
          <w:sz w:val="28"/>
          <w:szCs w:val="28"/>
          <w:lang w:val="en-US"/>
        </w:rPr>
        <w:t>Present</w:t>
      </w:r>
      <w:r w:rsidRPr="00EC6391">
        <w:rPr>
          <w:rStyle w:val="c10"/>
          <w:color w:val="000000" w:themeColor="text1"/>
          <w:sz w:val="28"/>
          <w:szCs w:val="28"/>
        </w:rPr>
        <w:t xml:space="preserve"> </w:t>
      </w:r>
      <w:r w:rsidRPr="00EC6391">
        <w:rPr>
          <w:rStyle w:val="c10"/>
          <w:color w:val="000000" w:themeColor="text1"/>
          <w:sz w:val="28"/>
          <w:szCs w:val="28"/>
          <w:lang w:val="en-US"/>
        </w:rPr>
        <w:t>Perfect</w:t>
      </w:r>
      <w:r w:rsidRPr="00EC6391">
        <w:rPr>
          <w:rStyle w:val="c10"/>
          <w:color w:val="000000" w:themeColor="text1"/>
          <w:sz w:val="28"/>
          <w:szCs w:val="28"/>
        </w:rPr>
        <w:t xml:space="preserve"> </w:t>
      </w:r>
      <w:r w:rsidRPr="00EC6391">
        <w:rPr>
          <w:rStyle w:val="c10"/>
          <w:color w:val="000000" w:themeColor="text1"/>
          <w:sz w:val="28"/>
          <w:szCs w:val="28"/>
          <w:lang w:val="en-US"/>
        </w:rPr>
        <w:t>Continuous</w:t>
      </w:r>
      <w:r w:rsidRPr="00EC6391">
        <w:rPr>
          <w:rStyle w:val="c10"/>
          <w:color w:val="000000" w:themeColor="text1"/>
          <w:sz w:val="28"/>
          <w:szCs w:val="28"/>
        </w:rPr>
        <w:t xml:space="preserve">, </w:t>
      </w:r>
      <w:r w:rsidRPr="00EC6391">
        <w:rPr>
          <w:rStyle w:val="c10"/>
          <w:color w:val="000000" w:themeColor="text1"/>
          <w:sz w:val="28"/>
          <w:szCs w:val="28"/>
          <w:lang w:val="en-US"/>
        </w:rPr>
        <w:t>Future</w:t>
      </w:r>
      <w:r w:rsidRPr="00EC6391">
        <w:rPr>
          <w:rStyle w:val="c10"/>
          <w:color w:val="000000" w:themeColor="text1"/>
          <w:sz w:val="28"/>
          <w:szCs w:val="28"/>
        </w:rPr>
        <w:t>-</w:t>
      </w:r>
      <w:r w:rsidRPr="00EC6391">
        <w:rPr>
          <w:rStyle w:val="c10"/>
          <w:color w:val="000000" w:themeColor="text1"/>
          <w:sz w:val="28"/>
          <w:szCs w:val="28"/>
          <w:lang w:val="en-US"/>
        </w:rPr>
        <w:t>in</w:t>
      </w:r>
      <w:r w:rsidRPr="00EC6391">
        <w:rPr>
          <w:rStyle w:val="c10"/>
          <w:color w:val="000000" w:themeColor="text1"/>
          <w:sz w:val="28"/>
          <w:szCs w:val="28"/>
        </w:rPr>
        <w:t>-</w:t>
      </w:r>
      <w:r w:rsidRPr="00EC6391">
        <w:rPr>
          <w:rStyle w:val="c10"/>
          <w:color w:val="000000" w:themeColor="text1"/>
          <w:sz w:val="28"/>
          <w:szCs w:val="28"/>
          <w:lang w:val="en-US"/>
        </w:rPr>
        <w:t>the</w:t>
      </w:r>
      <w:r w:rsidRPr="00EC6391">
        <w:rPr>
          <w:rStyle w:val="c10"/>
          <w:color w:val="000000" w:themeColor="text1"/>
          <w:sz w:val="28"/>
          <w:szCs w:val="28"/>
        </w:rPr>
        <w:t>-</w:t>
      </w:r>
      <w:r w:rsidRPr="00EC6391">
        <w:rPr>
          <w:rStyle w:val="c10"/>
          <w:color w:val="000000" w:themeColor="text1"/>
          <w:sz w:val="28"/>
          <w:szCs w:val="28"/>
          <w:lang w:val="en-US"/>
        </w:rPr>
        <w:t>Past</w:t>
      </w:r>
      <w:r w:rsidRPr="00EC6391">
        <w:rPr>
          <w:rStyle w:val="c10"/>
          <w:color w:val="000000" w:themeColor="text1"/>
          <w:sz w:val="28"/>
          <w:szCs w:val="28"/>
        </w:rPr>
        <w:t>) и страдательного (</w:t>
      </w:r>
      <w:r w:rsidRPr="00EC6391">
        <w:rPr>
          <w:rStyle w:val="c10"/>
          <w:color w:val="000000" w:themeColor="text1"/>
          <w:sz w:val="28"/>
          <w:szCs w:val="28"/>
          <w:lang w:val="en-US"/>
        </w:rPr>
        <w:t>Present</w:t>
      </w:r>
      <w:r w:rsidRPr="00EC6391">
        <w:rPr>
          <w:rStyle w:val="c10"/>
          <w:color w:val="000000" w:themeColor="text1"/>
          <w:sz w:val="28"/>
          <w:szCs w:val="28"/>
        </w:rPr>
        <w:t xml:space="preserve">, </w:t>
      </w:r>
      <w:r w:rsidRPr="00EC6391">
        <w:rPr>
          <w:rStyle w:val="c10"/>
          <w:color w:val="000000" w:themeColor="text1"/>
          <w:sz w:val="28"/>
          <w:szCs w:val="28"/>
          <w:lang w:val="en-US"/>
        </w:rPr>
        <w:t>Past</w:t>
      </w:r>
      <w:r w:rsidRPr="00EC6391">
        <w:rPr>
          <w:rStyle w:val="c10"/>
          <w:color w:val="000000" w:themeColor="text1"/>
          <w:sz w:val="28"/>
          <w:szCs w:val="28"/>
        </w:rPr>
        <w:t xml:space="preserve">, </w:t>
      </w:r>
      <w:r w:rsidRPr="00EC6391">
        <w:rPr>
          <w:rStyle w:val="c10"/>
          <w:color w:val="000000" w:themeColor="text1"/>
          <w:sz w:val="28"/>
          <w:szCs w:val="28"/>
          <w:lang w:val="en-US"/>
        </w:rPr>
        <w:t>Future</w:t>
      </w:r>
      <w:r w:rsidRPr="00EC6391">
        <w:rPr>
          <w:rStyle w:val="c10"/>
          <w:color w:val="000000" w:themeColor="text1"/>
          <w:sz w:val="28"/>
          <w:szCs w:val="28"/>
        </w:rPr>
        <w:t xml:space="preserve"> </w:t>
      </w:r>
      <w:r w:rsidRPr="00EC6391">
        <w:rPr>
          <w:rStyle w:val="c10"/>
          <w:color w:val="000000" w:themeColor="text1"/>
          <w:sz w:val="28"/>
          <w:szCs w:val="28"/>
          <w:lang w:val="en-US"/>
        </w:rPr>
        <w:t>Simple</w:t>
      </w:r>
      <w:r w:rsidRPr="00EC6391">
        <w:rPr>
          <w:rStyle w:val="c10"/>
          <w:color w:val="000000" w:themeColor="text1"/>
          <w:sz w:val="28"/>
          <w:szCs w:val="28"/>
        </w:rPr>
        <w:t xml:space="preserve"> </w:t>
      </w:r>
      <w:r w:rsidRPr="00EC6391">
        <w:rPr>
          <w:rStyle w:val="c10"/>
          <w:color w:val="000000" w:themeColor="text1"/>
          <w:sz w:val="28"/>
          <w:szCs w:val="28"/>
          <w:lang w:val="en-US"/>
        </w:rPr>
        <w:t>in</w:t>
      </w:r>
      <w:r w:rsidRPr="00EC6391">
        <w:rPr>
          <w:rStyle w:val="c10"/>
          <w:color w:val="000000" w:themeColor="text1"/>
          <w:sz w:val="28"/>
          <w:szCs w:val="28"/>
        </w:rPr>
        <w:t xml:space="preserve"> </w:t>
      </w:r>
      <w:r w:rsidRPr="00EC6391">
        <w:rPr>
          <w:rStyle w:val="c10"/>
          <w:color w:val="000000" w:themeColor="text1"/>
          <w:sz w:val="28"/>
          <w:szCs w:val="28"/>
          <w:lang w:val="en-US"/>
        </w:rPr>
        <w:t>Passive</w:t>
      </w:r>
      <w:r w:rsidRPr="00EC6391">
        <w:rPr>
          <w:rStyle w:val="c10"/>
          <w:color w:val="000000" w:themeColor="text1"/>
          <w:sz w:val="28"/>
          <w:szCs w:val="28"/>
        </w:rPr>
        <w:t xml:space="preserve"> </w:t>
      </w:r>
      <w:r w:rsidRPr="00EC6391">
        <w:rPr>
          <w:rStyle w:val="c10"/>
          <w:color w:val="000000" w:themeColor="text1"/>
          <w:sz w:val="28"/>
          <w:szCs w:val="28"/>
          <w:lang w:val="en-US"/>
        </w:rPr>
        <w:t>Voice</w:t>
      </w:r>
      <w:r w:rsidRPr="00EC6391">
        <w:rPr>
          <w:rStyle w:val="c10"/>
          <w:color w:val="000000" w:themeColor="text1"/>
          <w:sz w:val="28"/>
          <w:szCs w:val="28"/>
        </w:rPr>
        <w:t>) залогов; модальных глаголов (</w:t>
      </w:r>
      <w:r w:rsidRPr="00EC6391">
        <w:rPr>
          <w:rStyle w:val="c10"/>
          <w:color w:val="000000" w:themeColor="text1"/>
          <w:sz w:val="28"/>
          <w:szCs w:val="28"/>
          <w:lang w:val="en-US"/>
        </w:rPr>
        <w:t>need</w:t>
      </w:r>
      <w:r w:rsidRPr="00EC6391">
        <w:rPr>
          <w:rStyle w:val="c10"/>
          <w:color w:val="000000" w:themeColor="text1"/>
          <w:sz w:val="28"/>
          <w:szCs w:val="28"/>
        </w:rPr>
        <w:t xml:space="preserve">, </w:t>
      </w:r>
      <w:r w:rsidRPr="00EC6391">
        <w:rPr>
          <w:rStyle w:val="c10"/>
          <w:color w:val="000000" w:themeColor="text1"/>
          <w:sz w:val="28"/>
          <w:szCs w:val="28"/>
          <w:lang w:val="en-US"/>
        </w:rPr>
        <w:t>shall</w:t>
      </w:r>
      <w:r w:rsidRPr="00EC6391">
        <w:rPr>
          <w:rStyle w:val="c10"/>
          <w:color w:val="000000" w:themeColor="text1"/>
          <w:sz w:val="28"/>
          <w:szCs w:val="28"/>
        </w:rPr>
        <w:t xml:space="preserve">, </w:t>
      </w:r>
      <w:r w:rsidRPr="00EC6391">
        <w:rPr>
          <w:rStyle w:val="c10"/>
          <w:color w:val="000000" w:themeColor="text1"/>
          <w:sz w:val="28"/>
          <w:szCs w:val="28"/>
          <w:lang w:val="en-US"/>
        </w:rPr>
        <w:t>could</w:t>
      </w:r>
      <w:r w:rsidRPr="00EC6391">
        <w:rPr>
          <w:rStyle w:val="c10"/>
          <w:color w:val="000000" w:themeColor="text1"/>
          <w:sz w:val="28"/>
          <w:szCs w:val="28"/>
        </w:rPr>
        <w:t xml:space="preserve">, </w:t>
      </w:r>
      <w:r w:rsidRPr="00EC6391">
        <w:rPr>
          <w:rStyle w:val="c10"/>
          <w:color w:val="000000" w:themeColor="text1"/>
          <w:sz w:val="28"/>
          <w:szCs w:val="28"/>
          <w:lang w:val="en-US"/>
        </w:rPr>
        <w:t>might</w:t>
      </w:r>
      <w:r w:rsidRPr="00EC6391">
        <w:rPr>
          <w:rStyle w:val="c10"/>
          <w:color w:val="000000" w:themeColor="text1"/>
          <w:sz w:val="28"/>
          <w:szCs w:val="28"/>
        </w:rPr>
        <w:t xml:space="preserve">, </w:t>
      </w:r>
      <w:r w:rsidRPr="00EC6391">
        <w:rPr>
          <w:rStyle w:val="c10"/>
          <w:color w:val="000000" w:themeColor="text1"/>
          <w:sz w:val="28"/>
          <w:szCs w:val="28"/>
          <w:lang w:val="en-US"/>
        </w:rPr>
        <w:t>would</w:t>
      </w:r>
      <w:r w:rsidRPr="00EC6391">
        <w:rPr>
          <w:rStyle w:val="c10"/>
          <w:color w:val="000000" w:themeColor="text1"/>
          <w:sz w:val="28"/>
          <w:szCs w:val="28"/>
        </w:rPr>
        <w:t xml:space="preserve">, </w:t>
      </w:r>
      <w:r w:rsidRPr="00EC6391">
        <w:rPr>
          <w:rStyle w:val="c10"/>
          <w:color w:val="000000" w:themeColor="text1"/>
          <w:sz w:val="28"/>
          <w:szCs w:val="28"/>
          <w:lang w:val="en-US"/>
        </w:rPr>
        <w:t>should</w:t>
      </w:r>
      <w:r w:rsidRPr="00EC6391">
        <w:rPr>
          <w:rStyle w:val="c10"/>
          <w:color w:val="000000" w:themeColor="text1"/>
          <w:sz w:val="28"/>
          <w:szCs w:val="28"/>
        </w:rPr>
        <w:t>);</w:t>
      </w:r>
      <w:r w:rsidRPr="00EC6391">
        <w:rPr>
          <w:color w:val="000000" w:themeColor="text1"/>
          <w:sz w:val="28"/>
          <w:szCs w:val="28"/>
        </w:rPr>
        <w:t xml:space="preserve"> </w:t>
      </w:r>
      <w:r w:rsidRPr="00EC6391">
        <w:rPr>
          <w:rStyle w:val="c10"/>
          <w:color w:val="000000" w:themeColor="text1"/>
          <w:sz w:val="28"/>
          <w:szCs w:val="28"/>
        </w:rPr>
        <w:t>косвенной речи в утвердительных и вопросительных предложениях в настоящем и прошедшем времени; формирование навыков согласования времен в рамках сложного предложения в плане настоящего и прошлого.</w:t>
      </w:r>
    </w:p>
    <w:p w:rsidR="001049FD" w:rsidRPr="00EC6391" w:rsidRDefault="001049FD"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rPr>
      </w:pPr>
      <w:r w:rsidRPr="00EC6391">
        <w:rPr>
          <w:color w:val="000000" w:themeColor="text1"/>
          <w:sz w:val="28"/>
          <w:szCs w:val="28"/>
        </w:rPr>
        <w:t>Обладать н</w:t>
      </w:r>
      <w:r w:rsidRPr="00EC6391">
        <w:rPr>
          <w:rStyle w:val="c10"/>
          <w:color w:val="000000" w:themeColor="text1"/>
          <w:sz w:val="28"/>
          <w:szCs w:val="28"/>
        </w:rPr>
        <w:t>авыками распознавания и понимания при чтении глагольных форм в Future Continuous,</w:t>
      </w:r>
      <w:r w:rsidRPr="00EC6391">
        <w:rPr>
          <w:color w:val="000000" w:themeColor="text1"/>
          <w:sz w:val="28"/>
          <w:szCs w:val="28"/>
        </w:rPr>
        <w:t xml:space="preserve"> </w:t>
      </w:r>
      <w:r w:rsidRPr="00EC6391">
        <w:rPr>
          <w:rStyle w:val="c10"/>
          <w:color w:val="000000" w:themeColor="text1"/>
          <w:sz w:val="28"/>
          <w:szCs w:val="28"/>
        </w:rPr>
        <w:t>Past Perfect Passive; неличных форм глагола (герундий, причастия настоящего и прошедшего</w:t>
      </w:r>
      <w:r w:rsidRPr="00EC6391">
        <w:rPr>
          <w:color w:val="000000" w:themeColor="text1"/>
          <w:sz w:val="28"/>
          <w:szCs w:val="28"/>
        </w:rPr>
        <w:t xml:space="preserve"> </w:t>
      </w:r>
      <w:r w:rsidRPr="00EC6391">
        <w:rPr>
          <w:rStyle w:val="c10"/>
          <w:color w:val="000000" w:themeColor="text1"/>
          <w:sz w:val="28"/>
          <w:szCs w:val="28"/>
        </w:rPr>
        <w:t>времен).</w:t>
      </w:r>
    </w:p>
    <w:p w:rsidR="00EC6391" w:rsidRPr="00EC6391" w:rsidRDefault="001049FD"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rPr>
      </w:pPr>
      <w:r w:rsidRPr="00EC6391">
        <w:rPr>
          <w:rStyle w:val="c10"/>
          <w:color w:val="000000" w:themeColor="text1"/>
          <w:sz w:val="28"/>
          <w:szCs w:val="28"/>
        </w:rPr>
        <w:t>Знать признаки и навыки распознавания и употребления в речи определенного, неопределенного и нулевого артиклей (в том числе и с географическими названиями); возвратных местоимений, неопределенных местоимений и их производных (somebody, anything, nobody, everything, etc.), устойчивых словоформ в функции наречия типа sometimes, at last, atleast, etc., числительных для обозначения дат и больших чисел.</w:t>
      </w:r>
    </w:p>
    <w:p w:rsidR="001049FD" w:rsidRPr="00EC6391" w:rsidRDefault="00EC6391" w:rsidP="001049FD">
      <w:pPr>
        <w:pStyle w:val="c26"/>
        <w:numPr>
          <w:ilvl w:val="1"/>
          <w:numId w:val="21"/>
        </w:numPr>
        <w:shd w:val="clear" w:color="auto" w:fill="FFFFFF"/>
        <w:spacing w:before="0" w:beforeAutospacing="0" w:after="0" w:afterAutospacing="0" w:line="360" w:lineRule="auto"/>
        <w:jc w:val="both"/>
        <w:rPr>
          <w:color w:val="000000" w:themeColor="text1"/>
          <w:sz w:val="28"/>
          <w:szCs w:val="28"/>
        </w:rPr>
      </w:pPr>
      <w:r w:rsidRPr="00EC6391">
        <w:rPr>
          <w:color w:val="000000" w:themeColor="text1"/>
          <w:sz w:val="28"/>
          <w:szCs w:val="28"/>
        </w:rPr>
        <w:t>Овладеть н</w:t>
      </w:r>
      <w:r w:rsidR="001049FD" w:rsidRPr="00EC6391">
        <w:rPr>
          <w:rStyle w:val="c10"/>
          <w:color w:val="000000" w:themeColor="text1"/>
          <w:sz w:val="28"/>
          <w:szCs w:val="28"/>
        </w:rPr>
        <w:t>авык</w:t>
      </w:r>
      <w:r w:rsidRPr="00EC6391">
        <w:rPr>
          <w:rStyle w:val="c10"/>
          <w:color w:val="000000" w:themeColor="text1"/>
          <w:sz w:val="28"/>
          <w:szCs w:val="28"/>
        </w:rPr>
        <w:t>ами</w:t>
      </w:r>
      <w:r w:rsidR="001049FD" w:rsidRPr="00EC6391">
        <w:rPr>
          <w:rStyle w:val="c10"/>
          <w:color w:val="000000" w:themeColor="text1"/>
          <w:sz w:val="28"/>
          <w:szCs w:val="28"/>
        </w:rPr>
        <w:t xml:space="preserve"> распознавания </w:t>
      </w:r>
      <w:r w:rsidR="00784EE7">
        <w:rPr>
          <w:rStyle w:val="c10"/>
          <w:color w:val="000000" w:themeColor="text1"/>
          <w:sz w:val="28"/>
          <w:szCs w:val="28"/>
        </w:rPr>
        <w:t xml:space="preserve">слов по </w:t>
      </w:r>
      <w:r w:rsidR="00784EE7" w:rsidRPr="00EC6391">
        <w:rPr>
          <w:rStyle w:val="c10"/>
          <w:color w:val="000000" w:themeColor="text1"/>
          <w:sz w:val="28"/>
          <w:szCs w:val="28"/>
        </w:rPr>
        <w:t>формальным признакам</w:t>
      </w:r>
      <w:r w:rsidR="001049FD" w:rsidRPr="00EC6391">
        <w:rPr>
          <w:rStyle w:val="c10"/>
          <w:color w:val="000000" w:themeColor="text1"/>
          <w:sz w:val="28"/>
          <w:szCs w:val="28"/>
        </w:rPr>
        <w:t xml:space="preserve"> и понимания значений </w:t>
      </w:r>
      <w:r w:rsidR="00784EE7">
        <w:rPr>
          <w:rStyle w:val="c10"/>
          <w:color w:val="000000" w:themeColor="text1"/>
          <w:sz w:val="28"/>
          <w:szCs w:val="28"/>
        </w:rPr>
        <w:t xml:space="preserve">этих </w:t>
      </w:r>
      <w:r w:rsidR="001049FD" w:rsidRPr="00EC6391">
        <w:rPr>
          <w:rStyle w:val="c10"/>
          <w:color w:val="000000" w:themeColor="text1"/>
          <w:sz w:val="28"/>
          <w:szCs w:val="28"/>
        </w:rPr>
        <w:t>слов и словосочетаний с формами на –ing без различения их функций (герундий, причастие настоящего времени, отглагольное существительное).</w:t>
      </w:r>
    </w:p>
    <w:p w:rsidR="001049FD" w:rsidRDefault="00415BA9" w:rsidP="007254CE">
      <w:pPr>
        <w:rPr>
          <w:rFonts w:ascii="Times New Roman" w:hAnsi="Times New Roman"/>
          <w:sz w:val="28"/>
          <w:szCs w:val="28"/>
        </w:rPr>
      </w:pPr>
      <w:r>
        <w:rPr>
          <w:rFonts w:ascii="Times New Roman" w:hAnsi="Times New Roman"/>
          <w:sz w:val="28"/>
          <w:szCs w:val="28"/>
        </w:rPr>
        <w:t xml:space="preserve">Таким образом, можно видеть, что грамматические темы, рассматриваемые в данном курсе, соотносятся с общепринятыми изучаемыми грамматическими явлениями, представленными в других учебниках. Грамматические компетенции представлены в оглавлении учебника, которое указывает на то, что те или иные грамматические темы </w:t>
      </w:r>
      <w:r>
        <w:rPr>
          <w:rFonts w:ascii="Times New Roman" w:hAnsi="Times New Roman"/>
          <w:sz w:val="28"/>
          <w:szCs w:val="28"/>
        </w:rPr>
        <w:lastRenderedPageBreak/>
        <w:t xml:space="preserve">рассматриваются в рамках раздела. Важно отметить, что взаимосвязь между изучаемыми грамматическими явлениями прослеживается недостаточно четко. Непоследовательное изучение грамматических тем приводит к тому, что у учащихся грамматические структуры не формируются в систему, а представляют собой отдельные несвязанные между собой правила и формы. </w:t>
      </w:r>
    </w:p>
    <w:p w:rsidR="00415BA9" w:rsidRDefault="00415BA9" w:rsidP="007254CE">
      <w:pPr>
        <w:rPr>
          <w:rFonts w:ascii="Times New Roman" w:hAnsi="Times New Roman"/>
          <w:sz w:val="28"/>
          <w:szCs w:val="28"/>
          <w:lang w:val="en-US"/>
        </w:rPr>
      </w:pPr>
      <w:r>
        <w:rPr>
          <w:rFonts w:ascii="Times New Roman" w:hAnsi="Times New Roman"/>
          <w:sz w:val="28"/>
          <w:szCs w:val="28"/>
        </w:rPr>
        <w:t>Так</w:t>
      </w:r>
      <w:r w:rsidRPr="009C01C3">
        <w:rPr>
          <w:rFonts w:ascii="Times New Roman" w:hAnsi="Times New Roman"/>
          <w:sz w:val="28"/>
          <w:szCs w:val="28"/>
          <w:lang w:val="en-US"/>
        </w:rPr>
        <w:t xml:space="preserve">, </w:t>
      </w:r>
      <w:r>
        <w:rPr>
          <w:rFonts w:ascii="Times New Roman" w:hAnsi="Times New Roman"/>
          <w:sz w:val="28"/>
          <w:szCs w:val="28"/>
        </w:rPr>
        <w:t>например</w:t>
      </w:r>
      <w:r w:rsidRPr="009C01C3">
        <w:rPr>
          <w:rFonts w:ascii="Times New Roman" w:hAnsi="Times New Roman"/>
          <w:sz w:val="28"/>
          <w:szCs w:val="28"/>
          <w:lang w:val="en-US"/>
        </w:rPr>
        <w:t xml:space="preserve">, </w:t>
      </w:r>
      <w:r>
        <w:rPr>
          <w:rFonts w:ascii="Times New Roman" w:hAnsi="Times New Roman"/>
          <w:sz w:val="28"/>
          <w:szCs w:val="28"/>
        </w:rPr>
        <w:t>в</w:t>
      </w:r>
      <w:r w:rsidRPr="009C01C3">
        <w:rPr>
          <w:rFonts w:ascii="Times New Roman" w:hAnsi="Times New Roman"/>
          <w:sz w:val="28"/>
          <w:szCs w:val="28"/>
          <w:lang w:val="en-US"/>
        </w:rPr>
        <w:t xml:space="preserve"> </w:t>
      </w:r>
      <w:r>
        <w:rPr>
          <w:rFonts w:ascii="Times New Roman" w:hAnsi="Times New Roman"/>
          <w:sz w:val="28"/>
          <w:szCs w:val="28"/>
        </w:rPr>
        <w:t>соответствии</w:t>
      </w:r>
      <w:r w:rsidRPr="009C01C3">
        <w:rPr>
          <w:rFonts w:ascii="Times New Roman" w:hAnsi="Times New Roman"/>
          <w:sz w:val="28"/>
          <w:szCs w:val="28"/>
          <w:lang w:val="en-US"/>
        </w:rPr>
        <w:t xml:space="preserve"> </w:t>
      </w:r>
      <w:r>
        <w:rPr>
          <w:rFonts w:ascii="Times New Roman" w:hAnsi="Times New Roman"/>
          <w:sz w:val="28"/>
          <w:szCs w:val="28"/>
        </w:rPr>
        <w:t>с</w:t>
      </w:r>
      <w:r w:rsidRPr="009C01C3">
        <w:rPr>
          <w:rFonts w:ascii="Times New Roman" w:hAnsi="Times New Roman"/>
          <w:sz w:val="28"/>
          <w:szCs w:val="28"/>
          <w:lang w:val="en-US"/>
        </w:rPr>
        <w:t xml:space="preserve"> </w:t>
      </w:r>
      <w:r>
        <w:rPr>
          <w:rFonts w:ascii="Times New Roman" w:hAnsi="Times New Roman"/>
          <w:sz w:val="28"/>
          <w:szCs w:val="28"/>
        </w:rPr>
        <w:t>содержанием</w:t>
      </w:r>
      <w:r w:rsidRPr="009C01C3">
        <w:rPr>
          <w:rFonts w:ascii="Times New Roman" w:hAnsi="Times New Roman"/>
          <w:sz w:val="28"/>
          <w:szCs w:val="28"/>
          <w:lang w:val="en-US"/>
        </w:rPr>
        <w:t xml:space="preserve"> </w:t>
      </w:r>
      <w:r>
        <w:rPr>
          <w:rFonts w:ascii="Times New Roman" w:hAnsi="Times New Roman"/>
          <w:sz w:val="28"/>
          <w:szCs w:val="28"/>
        </w:rPr>
        <w:t>учебника</w:t>
      </w:r>
      <w:r w:rsidRPr="009C01C3">
        <w:rPr>
          <w:rFonts w:ascii="Times New Roman" w:hAnsi="Times New Roman"/>
          <w:sz w:val="28"/>
          <w:szCs w:val="28"/>
          <w:lang w:val="en-US"/>
        </w:rPr>
        <w:t xml:space="preserve">, </w:t>
      </w:r>
      <w:r w:rsidR="009C01C3">
        <w:rPr>
          <w:rFonts w:ascii="Times New Roman" w:hAnsi="Times New Roman"/>
          <w:sz w:val="28"/>
          <w:szCs w:val="28"/>
        </w:rPr>
        <w:t>грамматические</w:t>
      </w:r>
      <w:r w:rsidR="009C01C3" w:rsidRPr="009C01C3">
        <w:rPr>
          <w:rFonts w:ascii="Times New Roman" w:hAnsi="Times New Roman"/>
          <w:sz w:val="28"/>
          <w:szCs w:val="28"/>
          <w:lang w:val="en-US"/>
        </w:rPr>
        <w:t xml:space="preserve"> </w:t>
      </w:r>
      <w:r w:rsidR="009C01C3">
        <w:rPr>
          <w:rFonts w:ascii="Times New Roman" w:hAnsi="Times New Roman"/>
          <w:sz w:val="28"/>
          <w:szCs w:val="28"/>
        </w:rPr>
        <w:t>темы</w:t>
      </w:r>
      <w:r w:rsidR="009C01C3" w:rsidRPr="009C01C3">
        <w:rPr>
          <w:rFonts w:ascii="Times New Roman" w:hAnsi="Times New Roman"/>
          <w:sz w:val="28"/>
          <w:szCs w:val="28"/>
          <w:lang w:val="en-US"/>
        </w:rPr>
        <w:t xml:space="preserve"> </w:t>
      </w:r>
      <w:r w:rsidR="009C01C3">
        <w:rPr>
          <w:rFonts w:ascii="Times New Roman" w:hAnsi="Times New Roman"/>
          <w:sz w:val="28"/>
          <w:szCs w:val="28"/>
        </w:rPr>
        <w:t>выстроены</w:t>
      </w:r>
      <w:r w:rsidR="009C01C3" w:rsidRPr="009C01C3">
        <w:rPr>
          <w:rFonts w:ascii="Times New Roman" w:hAnsi="Times New Roman"/>
          <w:sz w:val="28"/>
          <w:szCs w:val="28"/>
          <w:lang w:val="en-US"/>
        </w:rPr>
        <w:t xml:space="preserve"> </w:t>
      </w:r>
      <w:r w:rsidR="009C01C3">
        <w:rPr>
          <w:rFonts w:ascii="Times New Roman" w:hAnsi="Times New Roman"/>
          <w:sz w:val="28"/>
          <w:szCs w:val="28"/>
        </w:rPr>
        <w:t>в</w:t>
      </w:r>
      <w:r w:rsidR="009C01C3" w:rsidRPr="009C01C3">
        <w:rPr>
          <w:rFonts w:ascii="Times New Roman" w:hAnsi="Times New Roman"/>
          <w:sz w:val="28"/>
          <w:szCs w:val="28"/>
          <w:lang w:val="en-US"/>
        </w:rPr>
        <w:t xml:space="preserve"> </w:t>
      </w:r>
      <w:r w:rsidR="009C01C3">
        <w:rPr>
          <w:rFonts w:ascii="Times New Roman" w:hAnsi="Times New Roman"/>
          <w:sz w:val="28"/>
          <w:szCs w:val="28"/>
        </w:rPr>
        <w:t>следующем</w:t>
      </w:r>
      <w:r w:rsidR="009C01C3" w:rsidRPr="009C01C3">
        <w:rPr>
          <w:rFonts w:ascii="Times New Roman" w:hAnsi="Times New Roman"/>
          <w:sz w:val="28"/>
          <w:szCs w:val="28"/>
          <w:lang w:val="en-US"/>
        </w:rPr>
        <w:t xml:space="preserve"> </w:t>
      </w:r>
      <w:r w:rsidR="009C01C3">
        <w:rPr>
          <w:rFonts w:ascii="Times New Roman" w:hAnsi="Times New Roman"/>
          <w:sz w:val="28"/>
          <w:szCs w:val="28"/>
        </w:rPr>
        <w:t>порядке</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Tenses</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in</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Active</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voice</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review</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Tenses</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in</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comparison</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review</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expressing</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the</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future</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Present</w:t>
      </w:r>
      <w:r w:rsidR="009C01C3" w:rsidRPr="009C01C3">
        <w:rPr>
          <w:rFonts w:ascii="Times New Roman" w:hAnsi="Times New Roman"/>
          <w:sz w:val="28"/>
          <w:szCs w:val="28"/>
          <w:lang w:val="en-US"/>
        </w:rPr>
        <w:t xml:space="preserve"> </w:t>
      </w:r>
      <w:r w:rsidR="009C01C3">
        <w:rPr>
          <w:rFonts w:ascii="Times New Roman" w:hAnsi="Times New Roman"/>
          <w:sz w:val="28"/>
          <w:szCs w:val="28"/>
          <w:lang w:val="en-US"/>
        </w:rPr>
        <w:t>continuous</w:t>
      </w:r>
      <w:r w:rsidR="009C01C3" w:rsidRPr="009C01C3">
        <w:rPr>
          <w:rFonts w:ascii="Times New Roman" w:hAnsi="Times New Roman"/>
          <w:sz w:val="28"/>
          <w:szCs w:val="28"/>
          <w:lang w:val="en-US"/>
        </w:rPr>
        <w:t xml:space="preserve"> and Future simple, </w:t>
      </w:r>
      <w:r w:rsidR="009C01C3">
        <w:rPr>
          <w:rFonts w:ascii="Times New Roman" w:hAnsi="Times New Roman"/>
          <w:sz w:val="28"/>
          <w:szCs w:val="28"/>
          <w:lang w:val="en-US"/>
        </w:rPr>
        <w:t xml:space="preserve">general/alternative/tag/wh-questions, it/he/she seems/looks/sounds, tenses in passive voice, sentences with linking words, tenses in comparison: past simple/present perfect/present perfect continuous, passive voice (review), articles with geographical names, modal verbs, reflexive pronouns, </w:t>
      </w:r>
      <w:r w:rsidR="00234F53">
        <w:rPr>
          <w:rFonts w:ascii="Times New Roman" w:hAnsi="Times New Roman"/>
          <w:sz w:val="28"/>
          <w:szCs w:val="28"/>
          <w:lang w:val="en-US"/>
        </w:rPr>
        <w:t>I`d rather/I prefer, articles with nations and countries, the use of the infinitive, reported speech, some/any, zero conditional, reported speech orders, conditional I, conditional III, possessive pronouns, linking words, modal verbs.</w:t>
      </w:r>
    </w:p>
    <w:p w:rsidR="007254CE" w:rsidRDefault="00234F53" w:rsidP="007254CE">
      <w:pPr>
        <w:rPr>
          <w:rFonts w:ascii="Times New Roman" w:hAnsi="Times New Roman"/>
          <w:sz w:val="28"/>
          <w:szCs w:val="28"/>
        </w:rPr>
      </w:pPr>
      <w:r>
        <w:rPr>
          <w:rFonts w:ascii="Times New Roman" w:hAnsi="Times New Roman"/>
          <w:sz w:val="28"/>
          <w:szCs w:val="28"/>
        </w:rPr>
        <w:t>Из описываемой последовательности изучаемых грамматических явлений можно сделать вывод о том, что темы разбросаны, тяжело проследить логику их организации.</w:t>
      </w:r>
    </w:p>
    <w:p w:rsidR="00234F53" w:rsidRDefault="00234F53" w:rsidP="00234F53">
      <w:pPr>
        <w:pStyle w:val="a5"/>
        <w:spacing w:before="0" w:beforeAutospacing="0" w:after="0" w:afterAutospacing="0" w:line="360" w:lineRule="auto"/>
        <w:rPr>
          <w:sz w:val="28"/>
          <w:szCs w:val="28"/>
        </w:rPr>
      </w:pPr>
      <w:r>
        <w:rPr>
          <w:sz w:val="28"/>
          <w:szCs w:val="28"/>
        </w:rPr>
        <w:t>Вышеупомянутые задачи с точки зрения грамматического аспекта учебной программы осуществляются в данном УМК последующим образом:</w:t>
      </w:r>
    </w:p>
    <w:p w:rsidR="00DF2A84" w:rsidRDefault="00234F53" w:rsidP="00A84A8D">
      <w:pPr>
        <w:pStyle w:val="a5"/>
        <w:numPr>
          <w:ilvl w:val="0"/>
          <w:numId w:val="30"/>
        </w:numPr>
        <w:spacing w:before="0" w:beforeAutospacing="0" w:after="0" w:afterAutospacing="0" w:line="360" w:lineRule="auto"/>
        <w:rPr>
          <w:sz w:val="28"/>
          <w:szCs w:val="28"/>
        </w:rPr>
      </w:pPr>
      <w:r>
        <w:rPr>
          <w:sz w:val="28"/>
          <w:szCs w:val="28"/>
        </w:rPr>
        <w:t xml:space="preserve">Повторение и развитие грамматических </w:t>
      </w:r>
      <w:r w:rsidR="00DF2A84">
        <w:rPr>
          <w:sz w:val="28"/>
          <w:szCs w:val="28"/>
        </w:rPr>
        <w:t>навыков, полученных в</w:t>
      </w:r>
    </w:p>
    <w:p w:rsidR="00A84A8D" w:rsidRPr="00A84A8D" w:rsidRDefault="00234F53" w:rsidP="00DF2A84">
      <w:pPr>
        <w:pStyle w:val="a5"/>
        <w:spacing w:before="0" w:beforeAutospacing="0" w:after="0" w:afterAutospacing="0" w:line="360" w:lineRule="auto"/>
        <w:ind w:firstLine="0"/>
        <w:rPr>
          <w:sz w:val="28"/>
          <w:szCs w:val="28"/>
        </w:rPr>
      </w:pPr>
      <w:r>
        <w:rPr>
          <w:sz w:val="28"/>
          <w:szCs w:val="28"/>
        </w:rPr>
        <w:t>предшествующих классах в полной мере осуществляется в УМК. Примером</w:t>
      </w:r>
      <w:r w:rsidRPr="00A84A8D">
        <w:rPr>
          <w:sz w:val="28"/>
          <w:szCs w:val="28"/>
          <w:lang w:val="en-US"/>
        </w:rPr>
        <w:t xml:space="preserve"> </w:t>
      </w:r>
      <w:r w:rsidR="00A84A8D">
        <w:rPr>
          <w:sz w:val="28"/>
          <w:szCs w:val="28"/>
        </w:rPr>
        <w:t>можно</w:t>
      </w:r>
      <w:r w:rsidRPr="00A84A8D">
        <w:rPr>
          <w:sz w:val="28"/>
          <w:szCs w:val="28"/>
          <w:lang w:val="en-US"/>
        </w:rPr>
        <w:t xml:space="preserve"> </w:t>
      </w:r>
      <w:r>
        <w:rPr>
          <w:sz w:val="28"/>
          <w:szCs w:val="28"/>
        </w:rPr>
        <w:t>считать</w:t>
      </w:r>
      <w:r w:rsidRPr="00A84A8D">
        <w:rPr>
          <w:sz w:val="28"/>
          <w:szCs w:val="28"/>
          <w:lang w:val="en-US"/>
        </w:rPr>
        <w:t xml:space="preserve"> </w:t>
      </w:r>
      <w:r w:rsidR="00A84A8D">
        <w:rPr>
          <w:sz w:val="28"/>
          <w:szCs w:val="28"/>
        </w:rPr>
        <w:t>повторение</w:t>
      </w:r>
      <w:r w:rsidR="00A84A8D" w:rsidRPr="00A84A8D">
        <w:rPr>
          <w:sz w:val="28"/>
          <w:szCs w:val="28"/>
          <w:lang w:val="en-US"/>
        </w:rPr>
        <w:t xml:space="preserve"> </w:t>
      </w:r>
      <w:r w:rsidR="00A84A8D">
        <w:rPr>
          <w:sz w:val="28"/>
          <w:szCs w:val="28"/>
        </w:rPr>
        <w:t>следующих</w:t>
      </w:r>
      <w:r w:rsidRPr="00A84A8D">
        <w:rPr>
          <w:sz w:val="28"/>
          <w:szCs w:val="28"/>
          <w:lang w:val="en-US"/>
        </w:rPr>
        <w:t xml:space="preserve"> </w:t>
      </w:r>
      <w:r>
        <w:rPr>
          <w:sz w:val="28"/>
          <w:szCs w:val="28"/>
        </w:rPr>
        <w:t>грамматическ</w:t>
      </w:r>
      <w:r w:rsidR="00A84A8D">
        <w:rPr>
          <w:sz w:val="28"/>
          <w:szCs w:val="28"/>
        </w:rPr>
        <w:t>их</w:t>
      </w:r>
      <w:r w:rsidRPr="00A84A8D">
        <w:rPr>
          <w:sz w:val="28"/>
          <w:szCs w:val="28"/>
          <w:lang w:val="en-US"/>
        </w:rPr>
        <w:t xml:space="preserve"> </w:t>
      </w:r>
      <w:r>
        <w:rPr>
          <w:sz w:val="28"/>
          <w:szCs w:val="28"/>
        </w:rPr>
        <w:t>тем</w:t>
      </w:r>
      <w:r w:rsidR="00A84A8D" w:rsidRPr="00A84A8D">
        <w:rPr>
          <w:sz w:val="28"/>
          <w:szCs w:val="28"/>
          <w:lang w:val="en-US"/>
        </w:rPr>
        <w:t xml:space="preserve">: </w:t>
      </w:r>
      <w:r w:rsidR="00A84A8D">
        <w:rPr>
          <w:sz w:val="28"/>
          <w:szCs w:val="28"/>
          <w:lang w:val="en-US"/>
        </w:rPr>
        <w:t>Tenses</w:t>
      </w:r>
      <w:r w:rsidR="00A84A8D" w:rsidRPr="00A84A8D">
        <w:rPr>
          <w:sz w:val="28"/>
          <w:szCs w:val="28"/>
          <w:lang w:val="en-US"/>
        </w:rPr>
        <w:t xml:space="preserve"> </w:t>
      </w:r>
      <w:r w:rsidR="00A84A8D">
        <w:rPr>
          <w:sz w:val="28"/>
          <w:szCs w:val="28"/>
          <w:lang w:val="en-US"/>
        </w:rPr>
        <w:t>in</w:t>
      </w:r>
      <w:r w:rsidR="00A84A8D" w:rsidRPr="00A84A8D">
        <w:rPr>
          <w:sz w:val="28"/>
          <w:szCs w:val="28"/>
          <w:lang w:val="en-US"/>
        </w:rPr>
        <w:t xml:space="preserve"> </w:t>
      </w:r>
      <w:r w:rsidR="00A84A8D">
        <w:rPr>
          <w:sz w:val="28"/>
          <w:szCs w:val="28"/>
          <w:lang w:val="en-US"/>
        </w:rPr>
        <w:t>Active</w:t>
      </w:r>
      <w:r w:rsidR="00A84A8D" w:rsidRPr="00A84A8D">
        <w:rPr>
          <w:sz w:val="28"/>
          <w:szCs w:val="28"/>
          <w:lang w:val="en-US"/>
        </w:rPr>
        <w:t xml:space="preserve"> </w:t>
      </w:r>
      <w:r w:rsidR="00A84A8D">
        <w:rPr>
          <w:sz w:val="28"/>
          <w:szCs w:val="28"/>
          <w:lang w:val="en-US"/>
        </w:rPr>
        <w:t>voice</w:t>
      </w:r>
      <w:r w:rsidR="00A84A8D" w:rsidRPr="00A84A8D">
        <w:rPr>
          <w:sz w:val="28"/>
          <w:szCs w:val="28"/>
          <w:lang w:val="en-US"/>
        </w:rPr>
        <w:t xml:space="preserve"> (</w:t>
      </w:r>
      <w:r w:rsidR="00A84A8D">
        <w:rPr>
          <w:sz w:val="28"/>
          <w:szCs w:val="28"/>
          <w:lang w:val="en-US"/>
        </w:rPr>
        <w:t>review</w:t>
      </w:r>
      <w:r w:rsidR="00A84A8D" w:rsidRPr="00A84A8D">
        <w:rPr>
          <w:sz w:val="28"/>
          <w:szCs w:val="28"/>
          <w:lang w:val="en-US"/>
        </w:rPr>
        <w:t xml:space="preserve">), </w:t>
      </w:r>
      <w:r w:rsidR="00A84A8D">
        <w:rPr>
          <w:sz w:val="28"/>
          <w:szCs w:val="28"/>
          <w:lang w:val="en-US"/>
        </w:rPr>
        <w:t>Tenses</w:t>
      </w:r>
      <w:r w:rsidR="00A84A8D" w:rsidRPr="00A84A8D">
        <w:rPr>
          <w:sz w:val="28"/>
          <w:szCs w:val="28"/>
          <w:lang w:val="en-US"/>
        </w:rPr>
        <w:t xml:space="preserve"> </w:t>
      </w:r>
      <w:r w:rsidR="00A84A8D">
        <w:rPr>
          <w:sz w:val="28"/>
          <w:szCs w:val="28"/>
          <w:lang w:val="en-US"/>
        </w:rPr>
        <w:t>in</w:t>
      </w:r>
      <w:r w:rsidR="00A84A8D" w:rsidRPr="00A84A8D">
        <w:rPr>
          <w:sz w:val="28"/>
          <w:szCs w:val="28"/>
          <w:lang w:val="en-US"/>
        </w:rPr>
        <w:t xml:space="preserve"> </w:t>
      </w:r>
      <w:r w:rsidR="00A84A8D">
        <w:rPr>
          <w:sz w:val="28"/>
          <w:szCs w:val="28"/>
          <w:lang w:val="en-US"/>
        </w:rPr>
        <w:t>comparison</w:t>
      </w:r>
      <w:r w:rsidR="00A84A8D" w:rsidRPr="00A84A8D">
        <w:rPr>
          <w:sz w:val="28"/>
          <w:szCs w:val="28"/>
          <w:lang w:val="en-US"/>
        </w:rPr>
        <w:t xml:space="preserve"> (</w:t>
      </w:r>
      <w:r w:rsidR="00A84A8D">
        <w:rPr>
          <w:sz w:val="28"/>
          <w:szCs w:val="28"/>
          <w:lang w:val="en-US"/>
        </w:rPr>
        <w:t>review</w:t>
      </w:r>
      <w:r w:rsidR="00A84A8D" w:rsidRPr="00A84A8D">
        <w:rPr>
          <w:sz w:val="28"/>
          <w:szCs w:val="28"/>
          <w:lang w:val="en-US"/>
        </w:rPr>
        <w:t xml:space="preserve">), </w:t>
      </w:r>
      <w:r w:rsidR="00A84A8D">
        <w:rPr>
          <w:sz w:val="28"/>
          <w:szCs w:val="28"/>
          <w:lang w:val="en-US"/>
        </w:rPr>
        <w:t xml:space="preserve">passive voice (review). </w:t>
      </w:r>
      <w:r w:rsidR="00A84A8D">
        <w:rPr>
          <w:sz w:val="28"/>
          <w:szCs w:val="28"/>
        </w:rPr>
        <w:t xml:space="preserve">В предыдущих классах дети изучали данные грамматические явления, а в 9 классе (в начале курса 9 класса) происходит повторение и обобщение ранее изученного материала. </w:t>
      </w:r>
    </w:p>
    <w:p w:rsidR="00DF2A84" w:rsidRDefault="0010406F" w:rsidP="0010406F">
      <w:pPr>
        <w:pStyle w:val="a5"/>
        <w:numPr>
          <w:ilvl w:val="0"/>
          <w:numId w:val="30"/>
        </w:numPr>
        <w:spacing w:before="0" w:beforeAutospacing="0" w:after="0" w:afterAutospacing="0" w:line="360" w:lineRule="auto"/>
        <w:rPr>
          <w:sz w:val="28"/>
          <w:szCs w:val="28"/>
        </w:rPr>
      </w:pPr>
      <w:r>
        <w:rPr>
          <w:sz w:val="28"/>
          <w:szCs w:val="28"/>
        </w:rPr>
        <w:t>Изучение новых слов и гра</w:t>
      </w:r>
      <w:r w:rsidR="00DF2A84">
        <w:rPr>
          <w:sz w:val="28"/>
          <w:szCs w:val="28"/>
        </w:rPr>
        <w:t>мматических явлений-неразрывный</w:t>
      </w:r>
    </w:p>
    <w:p w:rsidR="00234F53" w:rsidRPr="0010406F" w:rsidRDefault="0010406F" w:rsidP="00DF2A84">
      <w:pPr>
        <w:pStyle w:val="a5"/>
        <w:spacing w:before="0" w:beforeAutospacing="0" w:after="0" w:afterAutospacing="0" w:line="360" w:lineRule="auto"/>
        <w:ind w:firstLine="0"/>
        <w:rPr>
          <w:sz w:val="28"/>
          <w:szCs w:val="28"/>
        </w:rPr>
      </w:pPr>
      <w:r>
        <w:rPr>
          <w:sz w:val="28"/>
          <w:szCs w:val="28"/>
        </w:rPr>
        <w:lastRenderedPageBreak/>
        <w:t>процесс, который также находит свое отражение в учебнике. Так, при изучении грамматической темы «</w:t>
      </w:r>
      <w:r>
        <w:rPr>
          <w:sz w:val="28"/>
          <w:szCs w:val="28"/>
          <w:lang w:val="en-US"/>
        </w:rPr>
        <w:t>the</w:t>
      </w:r>
      <w:r w:rsidRPr="0010406F">
        <w:rPr>
          <w:sz w:val="28"/>
          <w:szCs w:val="28"/>
        </w:rPr>
        <w:t xml:space="preserve"> </w:t>
      </w:r>
      <w:r>
        <w:rPr>
          <w:sz w:val="28"/>
          <w:szCs w:val="28"/>
          <w:lang w:val="en-US"/>
        </w:rPr>
        <w:t>use</w:t>
      </w:r>
      <w:r w:rsidRPr="0010406F">
        <w:rPr>
          <w:sz w:val="28"/>
          <w:szCs w:val="28"/>
        </w:rPr>
        <w:t xml:space="preserve"> </w:t>
      </w:r>
      <w:r>
        <w:rPr>
          <w:sz w:val="28"/>
          <w:szCs w:val="28"/>
          <w:lang w:val="en-US"/>
        </w:rPr>
        <w:t>of</w:t>
      </w:r>
      <w:r w:rsidRPr="0010406F">
        <w:rPr>
          <w:sz w:val="28"/>
          <w:szCs w:val="28"/>
        </w:rPr>
        <w:t xml:space="preserve"> </w:t>
      </w:r>
      <w:r>
        <w:rPr>
          <w:sz w:val="28"/>
          <w:szCs w:val="28"/>
          <w:lang w:val="en-US"/>
        </w:rPr>
        <w:t>the</w:t>
      </w:r>
      <w:r w:rsidRPr="0010406F">
        <w:rPr>
          <w:sz w:val="28"/>
          <w:szCs w:val="28"/>
        </w:rPr>
        <w:t xml:space="preserve"> </w:t>
      </w:r>
      <w:r>
        <w:rPr>
          <w:sz w:val="28"/>
          <w:szCs w:val="28"/>
          <w:lang w:val="en-US"/>
        </w:rPr>
        <w:t>infinitive</w:t>
      </w:r>
      <w:r>
        <w:rPr>
          <w:sz w:val="28"/>
          <w:szCs w:val="28"/>
        </w:rPr>
        <w:t xml:space="preserve">» учащиеся знакомятся с лингвистической терминологией: понятиями </w:t>
      </w:r>
      <w:r>
        <w:rPr>
          <w:sz w:val="28"/>
          <w:szCs w:val="28"/>
          <w:lang w:val="en-US"/>
        </w:rPr>
        <w:t>subject</w:t>
      </w:r>
      <w:r w:rsidRPr="0010406F">
        <w:rPr>
          <w:sz w:val="28"/>
          <w:szCs w:val="28"/>
        </w:rPr>
        <w:t xml:space="preserve">, </w:t>
      </w:r>
      <w:r>
        <w:rPr>
          <w:sz w:val="28"/>
          <w:szCs w:val="28"/>
          <w:lang w:val="en-US"/>
        </w:rPr>
        <w:t>predicate</w:t>
      </w:r>
      <w:r w:rsidRPr="0010406F">
        <w:rPr>
          <w:sz w:val="28"/>
          <w:szCs w:val="28"/>
        </w:rPr>
        <w:t xml:space="preserve">, </w:t>
      </w:r>
      <w:r>
        <w:rPr>
          <w:sz w:val="28"/>
          <w:szCs w:val="28"/>
          <w:lang w:val="en-US"/>
        </w:rPr>
        <w:t>object</w:t>
      </w:r>
      <w:r w:rsidRPr="0010406F">
        <w:rPr>
          <w:sz w:val="28"/>
          <w:szCs w:val="28"/>
        </w:rPr>
        <w:t xml:space="preserve">, </w:t>
      </w:r>
      <w:r>
        <w:rPr>
          <w:sz w:val="28"/>
          <w:szCs w:val="28"/>
          <w:lang w:val="en-US"/>
        </w:rPr>
        <w:t>attribute</w:t>
      </w:r>
      <w:r>
        <w:rPr>
          <w:sz w:val="28"/>
          <w:szCs w:val="28"/>
        </w:rPr>
        <w:t xml:space="preserve"> [</w:t>
      </w:r>
      <w:r w:rsidR="0062298F">
        <w:rPr>
          <w:sz w:val="28"/>
          <w:szCs w:val="28"/>
        </w:rPr>
        <w:t>5</w:t>
      </w:r>
      <w:r w:rsidRPr="00EE6D5D">
        <w:rPr>
          <w:sz w:val="28"/>
          <w:szCs w:val="28"/>
        </w:rPr>
        <w:t xml:space="preserve">, </w:t>
      </w:r>
      <w:r w:rsidRPr="0010406F">
        <w:rPr>
          <w:sz w:val="28"/>
          <w:szCs w:val="28"/>
        </w:rPr>
        <w:t>с</w:t>
      </w:r>
      <w:r>
        <w:rPr>
          <w:sz w:val="28"/>
          <w:szCs w:val="28"/>
        </w:rPr>
        <w:t>. 105</w:t>
      </w:r>
      <w:r w:rsidRPr="00EE6D5D">
        <w:rPr>
          <w:sz w:val="28"/>
          <w:szCs w:val="28"/>
        </w:rPr>
        <w:t>]</w:t>
      </w:r>
      <w:r>
        <w:rPr>
          <w:sz w:val="28"/>
          <w:szCs w:val="28"/>
        </w:rPr>
        <w:t>.</w:t>
      </w:r>
    </w:p>
    <w:p w:rsidR="00DF2A84" w:rsidRDefault="0024567D" w:rsidP="00AA5C18">
      <w:pPr>
        <w:pStyle w:val="a5"/>
        <w:numPr>
          <w:ilvl w:val="0"/>
          <w:numId w:val="30"/>
        </w:numPr>
        <w:spacing w:before="0" w:beforeAutospacing="0" w:after="0" w:afterAutospacing="0" w:line="360" w:lineRule="auto"/>
        <w:rPr>
          <w:sz w:val="28"/>
          <w:szCs w:val="28"/>
        </w:rPr>
      </w:pPr>
      <w:r w:rsidRPr="0024567D">
        <w:rPr>
          <w:sz w:val="28"/>
          <w:szCs w:val="28"/>
        </w:rPr>
        <w:t>С точки зрения</w:t>
      </w:r>
      <w:r w:rsidR="00234F53" w:rsidRPr="0024567D">
        <w:rPr>
          <w:sz w:val="28"/>
          <w:szCs w:val="28"/>
        </w:rPr>
        <w:t xml:space="preserve"> приобщени</w:t>
      </w:r>
      <w:r w:rsidRPr="0024567D">
        <w:rPr>
          <w:sz w:val="28"/>
          <w:szCs w:val="28"/>
        </w:rPr>
        <w:t>я</w:t>
      </w:r>
      <w:r w:rsidR="00234F53" w:rsidRPr="0024567D">
        <w:rPr>
          <w:sz w:val="28"/>
          <w:szCs w:val="28"/>
        </w:rPr>
        <w:t xml:space="preserve"> учащихся к культуре ан</w:t>
      </w:r>
      <w:r w:rsidR="00DF2A84">
        <w:rPr>
          <w:sz w:val="28"/>
          <w:szCs w:val="28"/>
        </w:rPr>
        <w:t>глоязычных</w:t>
      </w:r>
    </w:p>
    <w:p w:rsidR="00234F53" w:rsidRPr="0024567D" w:rsidRDefault="00234F53" w:rsidP="00DF2A84">
      <w:pPr>
        <w:pStyle w:val="a5"/>
        <w:spacing w:before="0" w:beforeAutospacing="0" w:after="0" w:afterAutospacing="0" w:line="360" w:lineRule="auto"/>
        <w:ind w:firstLine="0"/>
        <w:rPr>
          <w:sz w:val="28"/>
          <w:szCs w:val="28"/>
        </w:rPr>
      </w:pPr>
      <w:r w:rsidRPr="0024567D">
        <w:rPr>
          <w:sz w:val="28"/>
          <w:szCs w:val="28"/>
        </w:rPr>
        <w:t>стран,</w:t>
      </w:r>
      <w:r w:rsidR="0024567D" w:rsidRPr="0024567D">
        <w:rPr>
          <w:sz w:val="28"/>
          <w:szCs w:val="28"/>
        </w:rPr>
        <w:t xml:space="preserve"> авторы УМК часто сочетают страноведческий и грамматический аспекты. Так, важная грамматическая тема-артикли, основывается на одновременном изучении </w:t>
      </w:r>
      <w:r w:rsidR="0024567D">
        <w:rPr>
          <w:sz w:val="28"/>
          <w:szCs w:val="28"/>
        </w:rPr>
        <w:t>основной информации о Великобритании и США. На странице 92 представлено упражнение, в котором учащимся необходимо самостоятельно найти ответы на вопросы о представленных англоязычных странах. В ходе упражнения происходит закрепление правила, объясняющего использование артикля с названием стран</w:t>
      </w:r>
      <w:r w:rsidRPr="0024567D">
        <w:rPr>
          <w:sz w:val="28"/>
          <w:szCs w:val="28"/>
        </w:rPr>
        <w:t xml:space="preserve"> [</w:t>
      </w:r>
      <w:r w:rsidR="0062298F">
        <w:rPr>
          <w:sz w:val="28"/>
          <w:szCs w:val="28"/>
        </w:rPr>
        <w:t>5</w:t>
      </w:r>
      <w:r w:rsidRPr="0024567D">
        <w:rPr>
          <w:sz w:val="28"/>
          <w:szCs w:val="28"/>
        </w:rPr>
        <w:t xml:space="preserve">, </w:t>
      </w:r>
      <w:r w:rsidR="0024567D" w:rsidRPr="0024567D">
        <w:rPr>
          <w:sz w:val="28"/>
          <w:szCs w:val="28"/>
        </w:rPr>
        <w:t>с</w:t>
      </w:r>
      <w:r w:rsidRPr="0024567D">
        <w:rPr>
          <w:sz w:val="28"/>
          <w:szCs w:val="28"/>
        </w:rPr>
        <w:t xml:space="preserve">. </w:t>
      </w:r>
      <w:r w:rsidR="0024567D">
        <w:rPr>
          <w:sz w:val="28"/>
          <w:szCs w:val="28"/>
        </w:rPr>
        <w:t>92</w:t>
      </w:r>
      <w:r w:rsidRPr="0024567D">
        <w:rPr>
          <w:sz w:val="28"/>
          <w:szCs w:val="28"/>
        </w:rPr>
        <w:t>].</w:t>
      </w:r>
    </w:p>
    <w:p w:rsidR="00234F53" w:rsidRDefault="00234F53" w:rsidP="00234F53">
      <w:pPr>
        <w:pStyle w:val="a5"/>
        <w:spacing w:before="0" w:beforeAutospacing="0" w:after="0" w:afterAutospacing="0" w:line="360" w:lineRule="auto"/>
        <w:rPr>
          <w:sz w:val="28"/>
          <w:szCs w:val="28"/>
        </w:rPr>
      </w:pPr>
      <w:r>
        <w:rPr>
          <w:sz w:val="28"/>
          <w:szCs w:val="28"/>
        </w:rPr>
        <w:t xml:space="preserve">4. </w:t>
      </w:r>
      <w:r w:rsidR="0024567D">
        <w:rPr>
          <w:sz w:val="28"/>
          <w:szCs w:val="28"/>
        </w:rPr>
        <w:t>На протяжении всего учебника можно встретить множество заданий, направленных на развитие коммуникативной компетенции. Часто в темы включаются з</w:t>
      </w:r>
      <w:r w:rsidR="00DF2A84">
        <w:rPr>
          <w:sz w:val="28"/>
          <w:szCs w:val="28"/>
        </w:rPr>
        <w:t>а</w:t>
      </w:r>
      <w:r w:rsidR="0024567D">
        <w:rPr>
          <w:sz w:val="28"/>
          <w:szCs w:val="28"/>
        </w:rPr>
        <w:t>дания</w:t>
      </w:r>
      <w:r w:rsidR="00DF2A84">
        <w:rPr>
          <w:sz w:val="28"/>
          <w:szCs w:val="28"/>
        </w:rPr>
        <w:t>, предполагающие создание диалогов, обсуждений</w:t>
      </w:r>
      <w:r w:rsidR="0024567D">
        <w:rPr>
          <w:sz w:val="28"/>
          <w:szCs w:val="28"/>
        </w:rPr>
        <w:t xml:space="preserve"> и также работу в </w:t>
      </w:r>
      <w:r w:rsidR="00DF2A84">
        <w:rPr>
          <w:sz w:val="28"/>
          <w:szCs w:val="28"/>
        </w:rPr>
        <w:t xml:space="preserve">парах. Однако, можно заметить несоответствие нового изучаемого грамматического явления и явления, которое выносится в разговорные упражнения. Например, при повторении достаточно крупной темы- пассивного залога, практически не уделяется внимание упражнениям, обеспечивающим выход данного явления в речь. На странице 51 можно видеть устное упражнение (115), которое не предполагает использования пассивного залога в ходе обсуждения темы </w:t>
      </w:r>
      <w:r w:rsidR="0062298F">
        <w:rPr>
          <w:sz w:val="28"/>
          <w:szCs w:val="28"/>
        </w:rPr>
        <w:t>[5</w:t>
      </w:r>
      <w:r w:rsidRPr="00EE6D5D">
        <w:rPr>
          <w:sz w:val="28"/>
          <w:szCs w:val="28"/>
        </w:rPr>
        <w:t xml:space="preserve">, </w:t>
      </w:r>
      <w:r w:rsidR="00DF2A84">
        <w:rPr>
          <w:sz w:val="28"/>
          <w:szCs w:val="28"/>
        </w:rPr>
        <w:t>с</w:t>
      </w:r>
      <w:r w:rsidRPr="00EE6D5D">
        <w:rPr>
          <w:sz w:val="28"/>
          <w:szCs w:val="28"/>
        </w:rPr>
        <w:t xml:space="preserve">. </w:t>
      </w:r>
      <w:r w:rsidR="00DF2A84">
        <w:rPr>
          <w:sz w:val="28"/>
          <w:szCs w:val="28"/>
        </w:rPr>
        <w:t>51</w:t>
      </w:r>
      <w:r w:rsidRPr="00EE6D5D">
        <w:rPr>
          <w:sz w:val="28"/>
          <w:szCs w:val="28"/>
        </w:rPr>
        <w:t>]</w:t>
      </w:r>
      <w:r>
        <w:rPr>
          <w:sz w:val="28"/>
          <w:szCs w:val="28"/>
        </w:rPr>
        <w:t>.</w:t>
      </w:r>
    </w:p>
    <w:p w:rsidR="00234F53" w:rsidRPr="00ED5D90" w:rsidRDefault="00234F53" w:rsidP="00234F53">
      <w:pPr>
        <w:pStyle w:val="a5"/>
        <w:spacing w:before="0" w:beforeAutospacing="0" w:after="0" w:afterAutospacing="0" w:line="360" w:lineRule="auto"/>
        <w:rPr>
          <w:sz w:val="28"/>
          <w:szCs w:val="28"/>
        </w:rPr>
      </w:pPr>
      <w:r>
        <w:rPr>
          <w:sz w:val="28"/>
          <w:szCs w:val="28"/>
        </w:rPr>
        <w:t xml:space="preserve">5. Аспект, </w:t>
      </w:r>
      <w:r w:rsidR="00ED5D90">
        <w:rPr>
          <w:sz w:val="28"/>
          <w:szCs w:val="28"/>
        </w:rPr>
        <w:t>обеспечивающи</w:t>
      </w:r>
      <w:r>
        <w:rPr>
          <w:sz w:val="28"/>
          <w:szCs w:val="28"/>
        </w:rPr>
        <w:t>й получение знаний о</w:t>
      </w:r>
      <w:r w:rsidR="00ED5D90">
        <w:rPr>
          <w:sz w:val="28"/>
          <w:szCs w:val="28"/>
        </w:rPr>
        <w:t xml:space="preserve"> культуре</w:t>
      </w:r>
      <w:r>
        <w:rPr>
          <w:sz w:val="28"/>
          <w:szCs w:val="28"/>
        </w:rPr>
        <w:t xml:space="preserve"> собственной стране </w:t>
      </w:r>
      <w:r w:rsidR="00ED5D90">
        <w:rPr>
          <w:sz w:val="28"/>
          <w:szCs w:val="28"/>
        </w:rPr>
        <w:t xml:space="preserve">представлен </w:t>
      </w:r>
      <w:r>
        <w:rPr>
          <w:sz w:val="28"/>
          <w:szCs w:val="28"/>
        </w:rPr>
        <w:t>в данном УМК</w:t>
      </w:r>
      <w:r w:rsidR="00ED5D90">
        <w:rPr>
          <w:sz w:val="28"/>
          <w:szCs w:val="28"/>
        </w:rPr>
        <w:t xml:space="preserve"> в рамках отдельного раздела- </w:t>
      </w:r>
      <w:r w:rsidR="00ED5D90">
        <w:rPr>
          <w:sz w:val="28"/>
          <w:szCs w:val="28"/>
          <w:lang w:val="en-US"/>
        </w:rPr>
        <w:t>Out</w:t>
      </w:r>
      <w:r w:rsidR="00ED5D90" w:rsidRPr="00ED5D90">
        <w:rPr>
          <w:sz w:val="28"/>
          <w:szCs w:val="28"/>
        </w:rPr>
        <w:t xml:space="preserve"> </w:t>
      </w:r>
      <w:r w:rsidR="00ED5D90">
        <w:rPr>
          <w:sz w:val="28"/>
          <w:szCs w:val="28"/>
          <w:lang w:val="en-US"/>
        </w:rPr>
        <w:t>and</w:t>
      </w:r>
      <w:r w:rsidR="00ED5D90" w:rsidRPr="00ED5D90">
        <w:rPr>
          <w:sz w:val="28"/>
          <w:szCs w:val="28"/>
        </w:rPr>
        <w:t xml:space="preserve"> </w:t>
      </w:r>
      <w:r w:rsidR="00ED5D90">
        <w:rPr>
          <w:sz w:val="28"/>
          <w:szCs w:val="28"/>
          <w:lang w:val="en-US"/>
        </w:rPr>
        <w:t>about</w:t>
      </w:r>
      <w:r w:rsidR="00ED5D90" w:rsidRPr="00ED5D90">
        <w:rPr>
          <w:sz w:val="28"/>
          <w:szCs w:val="28"/>
        </w:rPr>
        <w:t xml:space="preserve"> </w:t>
      </w:r>
      <w:r w:rsidR="00ED5D90">
        <w:rPr>
          <w:sz w:val="28"/>
          <w:szCs w:val="28"/>
          <w:lang w:val="en-US"/>
        </w:rPr>
        <w:t>Moscow</w:t>
      </w:r>
      <w:r>
        <w:rPr>
          <w:sz w:val="28"/>
          <w:szCs w:val="28"/>
        </w:rPr>
        <w:t>.</w:t>
      </w:r>
      <w:r w:rsidR="00ED5D90">
        <w:rPr>
          <w:sz w:val="28"/>
          <w:szCs w:val="28"/>
        </w:rPr>
        <w:t xml:space="preserve"> Грамматическая тема, которая изучается в данном разделе-пассивный залог</w:t>
      </w:r>
      <w:r>
        <w:rPr>
          <w:sz w:val="28"/>
          <w:szCs w:val="28"/>
        </w:rPr>
        <w:t>.</w:t>
      </w:r>
      <w:r w:rsidR="00ED5D90">
        <w:rPr>
          <w:sz w:val="28"/>
          <w:szCs w:val="28"/>
        </w:rPr>
        <w:t xml:space="preserve"> Для одновременного получения культурно-страноведческих знаний о собственной стране и отработки грамматического явления авторы предлагают учащимся текст </w:t>
      </w:r>
      <w:r w:rsidR="00ED5D90" w:rsidRPr="00ED5D90">
        <w:rPr>
          <w:sz w:val="28"/>
          <w:szCs w:val="28"/>
        </w:rPr>
        <w:t>“</w:t>
      </w:r>
      <w:r w:rsidR="00ED5D90">
        <w:rPr>
          <w:sz w:val="28"/>
          <w:szCs w:val="28"/>
          <w:lang w:val="en-US"/>
        </w:rPr>
        <w:t>Some</w:t>
      </w:r>
      <w:r w:rsidR="00ED5D90" w:rsidRPr="00ED5D90">
        <w:rPr>
          <w:sz w:val="28"/>
          <w:szCs w:val="28"/>
        </w:rPr>
        <w:t xml:space="preserve"> </w:t>
      </w:r>
      <w:r w:rsidR="00ED5D90">
        <w:rPr>
          <w:sz w:val="28"/>
          <w:szCs w:val="28"/>
          <w:lang w:val="en-US"/>
        </w:rPr>
        <w:t>Tips</w:t>
      </w:r>
      <w:r w:rsidR="00ED5D90" w:rsidRPr="00ED5D90">
        <w:rPr>
          <w:sz w:val="28"/>
          <w:szCs w:val="28"/>
        </w:rPr>
        <w:t xml:space="preserve"> </w:t>
      </w:r>
      <w:r w:rsidR="00ED5D90">
        <w:rPr>
          <w:sz w:val="28"/>
          <w:szCs w:val="28"/>
          <w:lang w:val="en-US"/>
        </w:rPr>
        <w:t>on</w:t>
      </w:r>
      <w:r w:rsidR="00ED5D90" w:rsidRPr="00ED5D90">
        <w:rPr>
          <w:sz w:val="28"/>
          <w:szCs w:val="28"/>
        </w:rPr>
        <w:t xml:space="preserve"> </w:t>
      </w:r>
      <w:r w:rsidR="00ED5D90">
        <w:rPr>
          <w:sz w:val="28"/>
          <w:szCs w:val="28"/>
          <w:lang w:val="en-US"/>
        </w:rPr>
        <w:t>Where</w:t>
      </w:r>
      <w:r w:rsidR="00ED5D90" w:rsidRPr="00ED5D90">
        <w:rPr>
          <w:sz w:val="28"/>
          <w:szCs w:val="28"/>
        </w:rPr>
        <w:t xml:space="preserve"> </w:t>
      </w:r>
      <w:r w:rsidR="00ED5D90">
        <w:rPr>
          <w:sz w:val="28"/>
          <w:szCs w:val="28"/>
          <w:lang w:val="en-US"/>
        </w:rPr>
        <w:t>to</w:t>
      </w:r>
      <w:r w:rsidR="00ED5D90" w:rsidRPr="00ED5D90">
        <w:rPr>
          <w:sz w:val="28"/>
          <w:szCs w:val="28"/>
        </w:rPr>
        <w:t xml:space="preserve"> </w:t>
      </w:r>
      <w:r w:rsidR="00ED5D90">
        <w:rPr>
          <w:sz w:val="28"/>
          <w:szCs w:val="28"/>
          <w:lang w:val="en-US"/>
        </w:rPr>
        <w:t>go</w:t>
      </w:r>
      <w:r w:rsidR="00ED5D90" w:rsidRPr="00ED5D90">
        <w:rPr>
          <w:sz w:val="28"/>
          <w:szCs w:val="28"/>
        </w:rPr>
        <w:t xml:space="preserve"> </w:t>
      </w:r>
      <w:r w:rsidR="00ED5D90">
        <w:rPr>
          <w:sz w:val="28"/>
          <w:szCs w:val="28"/>
          <w:lang w:val="en-US"/>
        </w:rPr>
        <w:t>and</w:t>
      </w:r>
      <w:r w:rsidR="00ED5D90" w:rsidRPr="00ED5D90">
        <w:rPr>
          <w:sz w:val="28"/>
          <w:szCs w:val="28"/>
        </w:rPr>
        <w:t xml:space="preserve"> </w:t>
      </w:r>
      <w:r w:rsidR="00ED5D90">
        <w:rPr>
          <w:sz w:val="28"/>
          <w:szCs w:val="28"/>
          <w:lang w:val="en-US"/>
        </w:rPr>
        <w:t>What</w:t>
      </w:r>
      <w:r w:rsidR="00ED5D90" w:rsidRPr="00ED5D90">
        <w:rPr>
          <w:sz w:val="28"/>
          <w:szCs w:val="28"/>
        </w:rPr>
        <w:t xml:space="preserve"> </w:t>
      </w:r>
      <w:r w:rsidR="00ED5D90">
        <w:rPr>
          <w:sz w:val="28"/>
          <w:szCs w:val="28"/>
          <w:lang w:val="en-US"/>
        </w:rPr>
        <w:t>to</w:t>
      </w:r>
      <w:r w:rsidR="00ED5D90" w:rsidRPr="00ED5D90">
        <w:rPr>
          <w:sz w:val="28"/>
          <w:szCs w:val="28"/>
        </w:rPr>
        <w:t xml:space="preserve"> </w:t>
      </w:r>
      <w:r w:rsidR="00ED5D90">
        <w:rPr>
          <w:sz w:val="28"/>
          <w:szCs w:val="28"/>
          <w:lang w:val="en-US"/>
        </w:rPr>
        <w:t>see</w:t>
      </w:r>
      <w:r w:rsidR="00ED5D90" w:rsidRPr="00ED5D90">
        <w:rPr>
          <w:sz w:val="28"/>
          <w:szCs w:val="28"/>
        </w:rPr>
        <w:t xml:space="preserve"> </w:t>
      </w:r>
      <w:r w:rsidR="00ED5D90">
        <w:rPr>
          <w:sz w:val="28"/>
          <w:szCs w:val="28"/>
          <w:lang w:val="en-US"/>
        </w:rPr>
        <w:t>in</w:t>
      </w:r>
      <w:r w:rsidR="00ED5D90" w:rsidRPr="00ED5D90">
        <w:rPr>
          <w:sz w:val="28"/>
          <w:szCs w:val="28"/>
        </w:rPr>
        <w:t xml:space="preserve"> </w:t>
      </w:r>
      <w:r w:rsidR="00ED5D90">
        <w:rPr>
          <w:sz w:val="28"/>
          <w:szCs w:val="28"/>
          <w:lang w:val="en-US"/>
        </w:rPr>
        <w:t>Moscow</w:t>
      </w:r>
      <w:r w:rsidR="00ED5D90" w:rsidRPr="00ED5D90">
        <w:rPr>
          <w:sz w:val="28"/>
          <w:szCs w:val="28"/>
        </w:rPr>
        <w:t xml:space="preserve">”. </w:t>
      </w:r>
      <w:r w:rsidR="00ED5D90">
        <w:rPr>
          <w:sz w:val="28"/>
          <w:szCs w:val="28"/>
        </w:rPr>
        <w:t xml:space="preserve">В контексте используется множество пассивных грамматических конструкций, дающих возможность учащимся вспомнить </w:t>
      </w:r>
      <w:r w:rsidR="00ED5D90">
        <w:rPr>
          <w:sz w:val="28"/>
          <w:szCs w:val="28"/>
        </w:rPr>
        <w:lastRenderedPageBreak/>
        <w:t xml:space="preserve">данную грамматическую форму и привыкнуть к ее использованию в тексте </w:t>
      </w:r>
      <w:r w:rsidR="0062298F">
        <w:rPr>
          <w:sz w:val="28"/>
          <w:szCs w:val="28"/>
        </w:rPr>
        <w:t>[5</w:t>
      </w:r>
      <w:r w:rsidR="00ED5D90" w:rsidRPr="00EE6D5D">
        <w:rPr>
          <w:sz w:val="28"/>
          <w:szCs w:val="28"/>
        </w:rPr>
        <w:t xml:space="preserve">, </w:t>
      </w:r>
      <w:r w:rsidR="00ED5D90">
        <w:rPr>
          <w:sz w:val="28"/>
          <w:szCs w:val="28"/>
        </w:rPr>
        <w:t>с</w:t>
      </w:r>
      <w:r w:rsidR="00ED5D90" w:rsidRPr="00EE6D5D">
        <w:rPr>
          <w:sz w:val="28"/>
          <w:szCs w:val="28"/>
        </w:rPr>
        <w:t xml:space="preserve">. </w:t>
      </w:r>
      <w:r w:rsidR="00ED5D90">
        <w:rPr>
          <w:sz w:val="28"/>
          <w:szCs w:val="28"/>
        </w:rPr>
        <w:t>49</w:t>
      </w:r>
      <w:r w:rsidR="00ED5D90" w:rsidRPr="00EE6D5D">
        <w:rPr>
          <w:sz w:val="28"/>
          <w:szCs w:val="28"/>
        </w:rPr>
        <w:t>]</w:t>
      </w:r>
      <w:r w:rsidR="00ED5D90">
        <w:rPr>
          <w:sz w:val="28"/>
          <w:szCs w:val="28"/>
        </w:rPr>
        <w:t xml:space="preserve">. </w:t>
      </w:r>
    </w:p>
    <w:p w:rsidR="00234F53" w:rsidRDefault="00234F53" w:rsidP="00234F53">
      <w:pPr>
        <w:pStyle w:val="a5"/>
        <w:spacing w:before="0" w:beforeAutospacing="0" w:after="0" w:afterAutospacing="0" w:line="360" w:lineRule="auto"/>
        <w:rPr>
          <w:sz w:val="28"/>
          <w:szCs w:val="28"/>
        </w:rPr>
      </w:pPr>
      <w:r>
        <w:rPr>
          <w:sz w:val="28"/>
          <w:szCs w:val="28"/>
        </w:rPr>
        <w:t>6.</w:t>
      </w:r>
      <w:r w:rsidR="00DE54F4">
        <w:rPr>
          <w:sz w:val="28"/>
          <w:szCs w:val="28"/>
        </w:rPr>
        <w:t>В конце учебника можно найти словари, таблицу неправильных глаголов, а также краткие схематичные грамматические правила, которые помогают учащимся быстро найти и вспомнить конструкцию</w:t>
      </w:r>
      <w:r>
        <w:rPr>
          <w:sz w:val="28"/>
          <w:szCs w:val="28"/>
        </w:rPr>
        <w:t xml:space="preserve">. Например, </w:t>
      </w:r>
      <w:r w:rsidR="00DE54F4">
        <w:rPr>
          <w:sz w:val="28"/>
          <w:szCs w:val="28"/>
        </w:rPr>
        <w:t>на странице 216 представлен список обстоятельств в прямой речи и их заменителей в косвенной (</w:t>
      </w:r>
      <w:r w:rsidR="00DE54F4">
        <w:rPr>
          <w:sz w:val="28"/>
          <w:szCs w:val="28"/>
          <w:lang w:val="en-US"/>
        </w:rPr>
        <w:t>now</w:t>
      </w:r>
      <w:r w:rsidR="00DE54F4" w:rsidRPr="00DE54F4">
        <w:rPr>
          <w:sz w:val="28"/>
          <w:szCs w:val="28"/>
        </w:rPr>
        <w:t>-</w:t>
      </w:r>
      <w:r w:rsidR="00DE54F4">
        <w:rPr>
          <w:sz w:val="28"/>
          <w:szCs w:val="28"/>
          <w:lang w:val="en-US"/>
        </w:rPr>
        <w:t>then</w:t>
      </w:r>
      <w:r w:rsidR="00DE54F4" w:rsidRPr="00DE54F4">
        <w:rPr>
          <w:sz w:val="28"/>
          <w:szCs w:val="28"/>
        </w:rPr>
        <w:t xml:space="preserve">, </w:t>
      </w:r>
      <w:r w:rsidR="00DE54F4">
        <w:rPr>
          <w:sz w:val="28"/>
          <w:szCs w:val="28"/>
          <w:lang w:val="en-US"/>
        </w:rPr>
        <w:t>today</w:t>
      </w:r>
      <w:r w:rsidR="00DE54F4" w:rsidRPr="00DE54F4">
        <w:rPr>
          <w:sz w:val="28"/>
          <w:szCs w:val="28"/>
        </w:rPr>
        <w:t xml:space="preserve">- </w:t>
      </w:r>
      <w:r w:rsidR="00DE54F4">
        <w:rPr>
          <w:sz w:val="28"/>
          <w:szCs w:val="28"/>
          <w:lang w:val="en-US"/>
        </w:rPr>
        <w:t>that</w:t>
      </w:r>
      <w:r w:rsidR="00DE54F4" w:rsidRPr="00DE54F4">
        <w:rPr>
          <w:sz w:val="28"/>
          <w:szCs w:val="28"/>
        </w:rPr>
        <w:t xml:space="preserve"> </w:t>
      </w:r>
      <w:r w:rsidR="00DE54F4">
        <w:rPr>
          <w:sz w:val="28"/>
          <w:szCs w:val="28"/>
          <w:lang w:val="en-US"/>
        </w:rPr>
        <w:t>day</w:t>
      </w:r>
      <w:r w:rsidR="00DE54F4" w:rsidRPr="00DE54F4">
        <w:rPr>
          <w:sz w:val="28"/>
          <w:szCs w:val="28"/>
        </w:rPr>
        <w:t>)</w:t>
      </w:r>
      <w:r w:rsidR="00DE54F4">
        <w:rPr>
          <w:sz w:val="28"/>
          <w:szCs w:val="28"/>
        </w:rPr>
        <w:t>. Такие маленькие подсказки, связанные с лексической стороной грамматического правила, очень удобны и информативны</w:t>
      </w:r>
      <w:r w:rsidR="00DE54F4" w:rsidRPr="00DE54F4">
        <w:rPr>
          <w:sz w:val="28"/>
          <w:szCs w:val="28"/>
        </w:rPr>
        <w:t xml:space="preserve"> </w:t>
      </w:r>
      <w:r w:rsidR="0062298F">
        <w:rPr>
          <w:sz w:val="28"/>
          <w:szCs w:val="28"/>
        </w:rPr>
        <w:t>[5</w:t>
      </w:r>
      <w:r w:rsidRPr="00EE6D5D">
        <w:rPr>
          <w:sz w:val="28"/>
          <w:szCs w:val="28"/>
        </w:rPr>
        <w:t xml:space="preserve">, </w:t>
      </w:r>
      <w:r w:rsidR="00DE54F4">
        <w:rPr>
          <w:sz w:val="28"/>
          <w:szCs w:val="28"/>
        </w:rPr>
        <w:t>с</w:t>
      </w:r>
      <w:r w:rsidRPr="00EE6D5D">
        <w:rPr>
          <w:sz w:val="28"/>
          <w:szCs w:val="28"/>
        </w:rPr>
        <w:t xml:space="preserve">. </w:t>
      </w:r>
      <w:r>
        <w:rPr>
          <w:sz w:val="28"/>
          <w:szCs w:val="28"/>
        </w:rPr>
        <w:t>16</w:t>
      </w:r>
      <w:r w:rsidRPr="00EE6D5D">
        <w:rPr>
          <w:sz w:val="28"/>
          <w:szCs w:val="28"/>
        </w:rPr>
        <w:t>]</w:t>
      </w:r>
      <w:r>
        <w:rPr>
          <w:sz w:val="28"/>
          <w:szCs w:val="28"/>
        </w:rPr>
        <w:t>.</w:t>
      </w:r>
    </w:p>
    <w:p w:rsidR="00234F53" w:rsidRDefault="00234F53" w:rsidP="00D13A56">
      <w:pPr>
        <w:pStyle w:val="a5"/>
        <w:spacing w:before="0" w:beforeAutospacing="0" w:after="0" w:afterAutospacing="0" w:line="360" w:lineRule="auto"/>
        <w:rPr>
          <w:sz w:val="28"/>
          <w:szCs w:val="28"/>
        </w:rPr>
      </w:pPr>
      <w:r>
        <w:rPr>
          <w:sz w:val="28"/>
          <w:szCs w:val="28"/>
        </w:rPr>
        <w:t xml:space="preserve">7. Творческий и коллективный подходы к изучению грамматических тем представлены в </w:t>
      </w:r>
      <w:r w:rsidR="0078122D">
        <w:rPr>
          <w:sz w:val="28"/>
          <w:szCs w:val="28"/>
        </w:rPr>
        <w:t>УМК довольно четко</w:t>
      </w:r>
      <w:r>
        <w:rPr>
          <w:sz w:val="28"/>
          <w:szCs w:val="28"/>
        </w:rPr>
        <w:t>.</w:t>
      </w:r>
      <w:r w:rsidR="0078122D">
        <w:rPr>
          <w:sz w:val="28"/>
          <w:szCs w:val="28"/>
        </w:rPr>
        <w:t xml:space="preserve"> Множество проектных работ- отличительная особенность данного УМК. </w:t>
      </w:r>
      <w:r w:rsidR="00AA5C18">
        <w:rPr>
          <w:sz w:val="28"/>
          <w:szCs w:val="28"/>
        </w:rPr>
        <w:t xml:space="preserve">Как правило, по окончании каждой главы предусмотрена проектная работа, которая обобщает в себе и лексические, и грамматические единицы, изученные в рамках раздела. </w:t>
      </w:r>
      <w:r w:rsidR="004D0D1E">
        <w:rPr>
          <w:sz w:val="28"/>
          <w:szCs w:val="28"/>
        </w:rPr>
        <w:t xml:space="preserve">Создание любого проекта предполагает закрепление выученного грамматического явления, а также демонстрирует его использование на практике. Так, в ходе </w:t>
      </w:r>
      <w:r w:rsidR="00D13A56">
        <w:rPr>
          <w:sz w:val="28"/>
          <w:szCs w:val="28"/>
        </w:rPr>
        <w:t xml:space="preserve">изучения пассивного залога учащимся предлагается следующее задание: создать проект по созданию сюжета для фильма. Приводятся вспомогательные материалы, лексические конструкции, которые могут использоваться учащимися. В это случае грамматический аспект изучается посредством творческого подхода </w:t>
      </w:r>
      <w:r w:rsidR="0062298F">
        <w:rPr>
          <w:sz w:val="28"/>
          <w:szCs w:val="28"/>
        </w:rPr>
        <w:t>[5</w:t>
      </w:r>
      <w:r w:rsidR="00D13A56" w:rsidRPr="00EE6D5D">
        <w:rPr>
          <w:sz w:val="28"/>
          <w:szCs w:val="28"/>
        </w:rPr>
        <w:t xml:space="preserve">, </w:t>
      </w:r>
      <w:r w:rsidR="00D13A56">
        <w:rPr>
          <w:sz w:val="28"/>
          <w:szCs w:val="28"/>
        </w:rPr>
        <w:t>с</w:t>
      </w:r>
      <w:r w:rsidR="00D13A56" w:rsidRPr="00EE6D5D">
        <w:rPr>
          <w:sz w:val="28"/>
          <w:szCs w:val="28"/>
        </w:rPr>
        <w:t xml:space="preserve">. </w:t>
      </w:r>
      <w:r w:rsidR="00D13A56">
        <w:rPr>
          <w:sz w:val="28"/>
          <w:szCs w:val="28"/>
        </w:rPr>
        <w:t>57</w:t>
      </w:r>
      <w:r w:rsidR="00D13A56" w:rsidRPr="00EE6D5D">
        <w:rPr>
          <w:sz w:val="28"/>
          <w:szCs w:val="28"/>
        </w:rPr>
        <w:t>]</w:t>
      </w:r>
      <w:r w:rsidR="00D13A56">
        <w:rPr>
          <w:sz w:val="28"/>
          <w:szCs w:val="28"/>
        </w:rPr>
        <w:t>.</w:t>
      </w:r>
    </w:p>
    <w:p w:rsidR="00234F53" w:rsidRDefault="00234F53" w:rsidP="00234F53">
      <w:pPr>
        <w:pStyle w:val="a5"/>
        <w:spacing w:before="0" w:beforeAutospacing="0" w:after="0" w:afterAutospacing="0" w:line="360" w:lineRule="auto"/>
        <w:rPr>
          <w:sz w:val="28"/>
          <w:szCs w:val="28"/>
        </w:rPr>
      </w:pPr>
      <w:r>
        <w:rPr>
          <w:sz w:val="28"/>
          <w:szCs w:val="28"/>
        </w:rPr>
        <w:t xml:space="preserve">8. </w:t>
      </w:r>
      <w:r w:rsidR="00747F0E">
        <w:rPr>
          <w:sz w:val="28"/>
          <w:szCs w:val="28"/>
        </w:rPr>
        <w:t>Практическая</w:t>
      </w:r>
      <w:r>
        <w:rPr>
          <w:sz w:val="28"/>
          <w:szCs w:val="28"/>
        </w:rPr>
        <w:t xml:space="preserve"> роль английского языка </w:t>
      </w:r>
      <w:r w:rsidR="00747F0E">
        <w:rPr>
          <w:sz w:val="28"/>
          <w:szCs w:val="28"/>
        </w:rPr>
        <w:t xml:space="preserve">показывается детям в ходе изучения такой грамматической темы, как </w:t>
      </w:r>
      <w:r w:rsidR="0005156F">
        <w:rPr>
          <w:sz w:val="28"/>
          <w:szCs w:val="28"/>
        </w:rPr>
        <w:t>выражение модальности посредством конструкций «</w:t>
      </w:r>
      <w:r w:rsidR="0005156F">
        <w:rPr>
          <w:sz w:val="28"/>
          <w:szCs w:val="28"/>
          <w:lang w:val="en-US"/>
        </w:rPr>
        <w:t>I</w:t>
      </w:r>
      <w:r w:rsidR="0005156F" w:rsidRPr="0005156F">
        <w:rPr>
          <w:sz w:val="28"/>
          <w:szCs w:val="28"/>
        </w:rPr>
        <w:t>`</w:t>
      </w:r>
      <w:r w:rsidR="0005156F">
        <w:rPr>
          <w:sz w:val="28"/>
          <w:szCs w:val="28"/>
          <w:lang w:val="en-US"/>
        </w:rPr>
        <w:t>d</w:t>
      </w:r>
      <w:r w:rsidR="0005156F" w:rsidRPr="0005156F">
        <w:rPr>
          <w:sz w:val="28"/>
          <w:szCs w:val="28"/>
        </w:rPr>
        <w:t xml:space="preserve"> </w:t>
      </w:r>
      <w:r w:rsidR="0005156F">
        <w:rPr>
          <w:sz w:val="28"/>
          <w:szCs w:val="28"/>
          <w:lang w:val="en-US"/>
        </w:rPr>
        <w:t>rather</w:t>
      </w:r>
      <w:r w:rsidR="0005156F">
        <w:rPr>
          <w:sz w:val="28"/>
          <w:szCs w:val="28"/>
        </w:rPr>
        <w:t>, I prefer».</w:t>
      </w:r>
      <w:r w:rsidR="0005156F" w:rsidRPr="0005156F">
        <w:rPr>
          <w:sz w:val="28"/>
          <w:szCs w:val="28"/>
        </w:rPr>
        <w:t xml:space="preserve"> </w:t>
      </w:r>
      <w:r w:rsidR="0005156F">
        <w:rPr>
          <w:sz w:val="28"/>
          <w:szCs w:val="28"/>
        </w:rPr>
        <w:t xml:space="preserve">В этом случае дети обретают конкретный практический навык, который позволяет им выразить свое отношение к ситуации и предложить возможные варианты ее альтернативы. Упражнение 77 на странице 87, предлагая учащимся выразить свое </w:t>
      </w:r>
      <w:r w:rsidR="00CA386E">
        <w:rPr>
          <w:sz w:val="28"/>
          <w:szCs w:val="28"/>
        </w:rPr>
        <w:t xml:space="preserve">видение проблемы и выбрать собственный вариант ее решения, </w:t>
      </w:r>
      <w:r w:rsidR="0005156F">
        <w:rPr>
          <w:sz w:val="28"/>
          <w:szCs w:val="28"/>
        </w:rPr>
        <w:t>отражает практическую значимость изучаемой конструкции</w:t>
      </w:r>
      <w:r>
        <w:rPr>
          <w:sz w:val="28"/>
          <w:szCs w:val="28"/>
        </w:rPr>
        <w:t>.</w:t>
      </w:r>
    </w:p>
    <w:p w:rsidR="00234F53" w:rsidRDefault="00234F53" w:rsidP="00CB5389">
      <w:pPr>
        <w:pStyle w:val="a5"/>
        <w:spacing w:before="0" w:beforeAutospacing="0" w:after="0" w:afterAutospacing="0" w:line="360" w:lineRule="auto"/>
        <w:rPr>
          <w:sz w:val="28"/>
          <w:szCs w:val="28"/>
        </w:rPr>
      </w:pPr>
      <w:r>
        <w:rPr>
          <w:sz w:val="28"/>
          <w:szCs w:val="28"/>
        </w:rPr>
        <w:lastRenderedPageBreak/>
        <w:t xml:space="preserve">9. </w:t>
      </w:r>
      <w:r w:rsidR="009D177B">
        <w:rPr>
          <w:sz w:val="28"/>
          <w:szCs w:val="28"/>
        </w:rPr>
        <w:t>Взаимоуважение, умение слушать собеседника, аргументировать свою точку зрения и уважать мнение говорящего также отражены в основном в устных упражнениях. Работа в парах, которая так часто встречается на протяжении всего УМК, предполагает у учеников развития умения искать компромисс и прислушиваться к мнению напарника</w:t>
      </w:r>
      <w:r>
        <w:rPr>
          <w:sz w:val="28"/>
          <w:szCs w:val="28"/>
        </w:rPr>
        <w:t xml:space="preserve">. С грамматической стороны </w:t>
      </w:r>
      <w:r w:rsidR="009D177B">
        <w:rPr>
          <w:sz w:val="28"/>
          <w:szCs w:val="28"/>
        </w:rPr>
        <w:t>данное</w:t>
      </w:r>
      <w:r>
        <w:rPr>
          <w:sz w:val="28"/>
          <w:szCs w:val="28"/>
        </w:rPr>
        <w:t xml:space="preserve"> требование отражено в УМК </w:t>
      </w:r>
      <w:r w:rsidR="009D177B">
        <w:rPr>
          <w:sz w:val="28"/>
          <w:szCs w:val="28"/>
        </w:rPr>
        <w:t>с помощью</w:t>
      </w:r>
      <w:r>
        <w:rPr>
          <w:sz w:val="28"/>
          <w:szCs w:val="28"/>
        </w:rPr>
        <w:t xml:space="preserve"> </w:t>
      </w:r>
      <w:r w:rsidR="009D177B">
        <w:rPr>
          <w:sz w:val="28"/>
          <w:szCs w:val="28"/>
        </w:rPr>
        <w:t>упражнений</w:t>
      </w:r>
      <w:r>
        <w:rPr>
          <w:sz w:val="28"/>
          <w:szCs w:val="28"/>
        </w:rPr>
        <w:t>, направленны</w:t>
      </w:r>
      <w:r w:rsidR="009D177B">
        <w:rPr>
          <w:sz w:val="28"/>
          <w:szCs w:val="28"/>
        </w:rPr>
        <w:t>х</w:t>
      </w:r>
      <w:r>
        <w:rPr>
          <w:sz w:val="28"/>
          <w:szCs w:val="28"/>
        </w:rPr>
        <w:t xml:space="preserve"> на </w:t>
      </w:r>
      <w:r w:rsidR="009D177B">
        <w:rPr>
          <w:sz w:val="28"/>
          <w:szCs w:val="28"/>
        </w:rPr>
        <w:t>групповые обсуждения и выражение собственной точки зрения</w:t>
      </w:r>
      <w:r>
        <w:rPr>
          <w:sz w:val="28"/>
          <w:szCs w:val="28"/>
        </w:rPr>
        <w:t xml:space="preserve">. </w:t>
      </w:r>
      <w:r w:rsidR="009D177B">
        <w:rPr>
          <w:sz w:val="28"/>
          <w:szCs w:val="28"/>
        </w:rPr>
        <w:t>Так, в контексте изучения темы модальных глаголов</w:t>
      </w:r>
      <w:r w:rsidR="00CB5389">
        <w:rPr>
          <w:sz w:val="28"/>
          <w:szCs w:val="28"/>
        </w:rPr>
        <w:t xml:space="preserve"> в одном из заданий девятиклассникам предлагается обсудить качества, необходимые для той или иной профессии</w:t>
      </w:r>
      <w:r>
        <w:rPr>
          <w:sz w:val="28"/>
          <w:szCs w:val="28"/>
        </w:rPr>
        <w:t>.</w:t>
      </w:r>
      <w:r w:rsidR="00CB5389">
        <w:rPr>
          <w:sz w:val="28"/>
          <w:szCs w:val="28"/>
        </w:rPr>
        <w:t xml:space="preserve"> Здесь учащиеся должны применить умения выражать отношение к ситуации с помощью изучаемых модальных глаголов, выражающих высокую или низкую степень уверенности </w:t>
      </w:r>
      <w:r w:rsidR="00CB5389" w:rsidRPr="00EE6D5D">
        <w:rPr>
          <w:sz w:val="28"/>
          <w:szCs w:val="28"/>
        </w:rPr>
        <w:t>[</w:t>
      </w:r>
      <w:r w:rsidR="0062298F">
        <w:rPr>
          <w:sz w:val="28"/>
          <w:szCs w:val="28"/>
        </w:rPr>
        <w:t>5</w:t>
      </w:r>
      <w:r w:rsidR="00CB5389" w:rsidRPr="00EE6D5D">
        <w:rPr>
          <w:sz w:val="28"/>
          <w:szCs w:val="28"/>
        </w:rPr>
        <w:t xml:space="preserve">, </w:t>
      </w:r>
      <w:r w:rsidR="00CB5389">
        <w:rPr>
          <w:sz w:val="28"/>
          <w:szCs w:val="28"/>
        </w:rPr>
        <w:t>с</w:t>
      </w:r>
      <w:r w:rsidR="00CB5389" w:rsidRPr="00EE6D5D">
        <w:rPr>
          <w:sz w:val="28"/>
          <w:szCs w:val="28"/>
        </w:rPr>
        <w:t xml:space="preserve">. </w:t>
      </w:r>
      <w:r w:rsidR="00CB5389">
        <w:rPr>
          <w:sz w:val="28"/>
          <w:szCs w:val="28"/>
        </w:rPr>
        <w:t>155</w:t>
      </w:r>
      <w:r w:rsidR="00CB5389" w:rsidRPr="00EE6D5D">
        <w:rPr>
          <w:sz w:val="28"/>
          <w:szCs w:val="28"/>
        </w:rPr>
        <w:t>]</w:t>
      </w:r>
      <w:r w:rsidR="00CB5389">
        <w:rPr>
          <w:sz w:val="28"/>
          <w:szCs w:val="28"/>
        </w:rPr>
        <w:t>.</w:t>
      </w:r>
    </w:p>
    <w:p w:rsidR="007254CE" w:rsidRDefault="00234F53" w:rsidP="00D779F8">
      <w:pPr>
        <w:pStyle w:val="a5"/>
        <w:spacing w:before="0" w:beforeAutospacing="0" w:after="0" w:afterAutospacing="0" w:line="360" w:lineRule="auto"/>
        <w:rPr>
          <w:sz w:val="28"/>
          <w:szCs w:val="28"/>
        </w:rPr>
      </w:pPr>
      <w:r>
        <w:rPr>
          <w:sz w:val="28"/>
          <w:szCs w:val="28"/>
        </w:rPr>
        <w:t xml:space="preserve">10. </w:t>
      </w:r>
      <w:r w:rsidR="00D779F8">
        <w:rPr>
          <w:sz w:val="28"/>
          <w:szCs w:val="28"/>
        </w:rPr>
        <w:t>Тема с</w:t>
      </w:r>
      <w:r w:rsidRPr="00480C4E">
        <w:rPr>
          <w:sz w:val="28"/>
          <w:szCs w:val="28"/>
        </w:rPr>
        <w:t>фер профессиональной деятельности</w:t>
      </w:r>
      <w:r w:rsidR="00D779F8">
        <w:rPr>
          <w:sz w:val="28"/>
          <w:szCs w:val="28"/>
        </w:rPr>
        <w:t xml:space="preserve"> отражена в УМК данного курса отдельной темой </w:t>
      </w:r>
      <w:r w:rsidR="00D779F8" w:rsidRPr="00D779F8">
        <w:rPr>
          <w:sz w:val="28"/>
          <w:szCs w:val="28"/>
        </w:rPr>
        <w:t>“</w:t>
      </w:r>
      <w:r w:rsidR="00D779F8">
        <w:rPr>
          <w:sz w:val="28"/>
          <w:szCs w:val="28"/>
          <w:lang w:val="en-US"/>
        </w:rPr>
        <w:t>It</w:t>
      </w:r>
      <w:r w:rsidR="00D779F8" w:rsidRPr="00D779F8">
        <w:rPr>
          <w:sz w:val="28"/>
          <w:szCs w:val="28"/>
        </w:rPr>
        <w:t>`</w:t>
      </w:r>
      <w:r w:rsidR="00D779F8">
        <w:rPr>
          <w:sz w:val="28"/>
          <w:szCs w:val="28"/>
          <w:lang w:val="en-US"/>
        </w:rPr>
        <w:t>s</w:t>
      </w:r>
      <w:r w:rsidR="00D779F8" w:rsidRPr="00D779F8">
        <w:rPr>
          <w:sz w:val="28"/>
          <w:szCs w:val="28"/>
        </w:rPr>
        <w:t xml:space="preserve"> </w:t>
      </w:r>
      <w:r w:rsidR="00D779F8">
        <w:rPr>
          <w:sz w:val="28"/>
          <w:szCs w:val="28"/>
          <w:lang w:val="en-US"/>
        </w:rPr>
        <w:t>time</w:t>
      </w:r>
      <w:r w:rsidR="00D779F8" w:rsidRPr="00D779F8">
        <w:rPr>
          <w:sz w:val="28"/>
          <w:szCs w:val="28"/>
        </w:rPr>
        <w:t xml:space="preserve"> </w:t>
      </w:r>
      <w:r w:rsidR="00D779F8">
        <w:rPr>
          <w:sz w:val="28"/>
          <w:szCs w:val="28"/>
          <w:lang w:val="en-US"/>
        </w:rPr>
        <w:t>to</w:t>
      </w:r>
      <w:r w:rsidR="00D779F8" w:rsidRPr="00D779F8">
        <w:rPr>
          <w:sz w:val="28"/>
          <w:szCs w:val="28"/>
        </w:rPr>
        <w:t xml:space="preserve"> </w:t>
      </w:r>
      <w:r w:rsidR="00D779F8">
        <w:rPr>
          <w:sz w:val="28"/>
          <w:szCs w:val="28"/>
          <w:lang w:val="en-US"/>
        </w:rPr>
        <w:t>think</w:t>
      </w:r>
      <w:r w:rsidR="00D779F8" w:rsidRPr="00D779F8">
        <w:rPr>
          <w:sz w:val="28"/>
          <w:szCs w:val="28"/>
        </w:rPr>
        <w:t xml:space="preserve"> </w:t>
      </w:r>
      <w:r w:rsidR="00D779F8">
        <w:rPr>
          <w:sz w:val="28"/>
          <w:szCs w:val="28"/>
          <w:lang w:val="en-US"/>
        </w:rPr>
        <w:t>about</w:t>
      </w:r>
      <w:r w:rsidR="00D779F8" w:rsidRPr="00D779F8">
        <w:rPr>
          <w:sz w:val="28"/>
          <w:szCs w:val="28"/>
        </w:rPr>
        <w:t xml:space="preserve"> </w:t>
      </w:r>
      <w:r w:rsidR="00D779F8">
        <w:rPr>
          <w:sz w:val="28"/>
          <w:szCs w:val="28"/>
          <w:lang w:val="en-US"/>
        </w:rPr>
        <w:t>your</w:t>
      </w:r>
      <w:r w:rsidR="00D779F8" w:rsidRPr="00D779F8">
        <w:rPr>
          <w:sz w:val="28"/>
          <w:szCs w:val="28"/>
        </w:rPr>
        <w:t xml:space="preserve"> </w:t>
      </w:r>
      <w:r w:rsidR="00D779F8">
        <w:rPr>
          <w:sz w:val="28"/>
          <w:szCs w:val="28"/>
          <w:lang w:val="en-US"/>
        </w:rPr>
        <w:t>future</w:t>
      </w:r>
      <w:r w:rsidR="00D779F8" w:rsidRPr="00D779F8">
        <w:rPr>
          <w:sz w:val="28"/>
          <w:szCs w:val="28"/>
        </w:rPr>
        <w:t xml:space="preserve"> </w:t>
      </w:r>
      <w:r w:rsidR="00D779F8">
        <w:rPr>
          <w:sz w:val="28"/>
          <w:szCs w:val="28"/>
          <w:lang w:val="en-US"/>
        </w:rPr>
        <w:t>career</w:t>
      </w:r>
      <w:r w:rsidR="00D779F8" w:rsidRPr="00D779F8">
        <w:rPr>
          <w:sz w:val="28"/>
          <w:szCs w:val="28"/>
        </w:rPr>
        <w:t>”</w:t>
      </w:r>
      <w:r w:rsidR="00D779F8">
        <w:rPr>
          <w:sz w:val="28"/>
          <w:szCs w:val="28"/>
        </w:rPr>
        <w:t>.</w:t>
      </w:r>
      <w:r w:rsidR="00D779F8" w:rsidRPr="00D779F8">
        <w:rPr>
          <w:sz w:val="28"/>
          <w:szCs w:val="28"/>
        </w:rPr>
        <w:t xml:space="preserve"> </w:t>
      </w:r>
      <w:r>
        <w:rPr>
          <w:sz w:val="28"/>
          <w:szCs w:val="28"/>
        </w:rPr>
        <w:t xml:space="preserve"> </w:t>
      </w:r>
      <w:r w:rsidR="00D779F8">
        <w:rPr>
          <w:sz w:val="28"/>
          <w:szCs w:val="28"/>
        </w:rPr>
        <w:t>Грамматическое явление, на основе которого развор</w:t>
      </w:r>
      <w:r w:rsidR="003E3C21">
        <w:rPr>
          <w:sz w:val="28"/>
          <w:szCs w:val="28"/>
        </w:rPr>
        <w:t>ачивается раздел</w:t>
      </w:r>
      <w:r w:rsidR="00D779F8">
        <w:rPr>
          <w:sz w:val="28"/>
          <w:szCs w:val="28"/>
        </w:rPr>
        <w:t xml:space="preserve">- модальные глаголы. Примером может служить вышеупомянутое упражнение, </w:t>
      </w:r>
      <w:r w:rsidR="001C4DA3">
        <w:rPr>
          <w:sz w:val="28"/>
          <w:szCs w:val="28"/>
        </w:rPr>
        <w:t xml:space="preserve">объединяющее </w:t>
      </w:r>
      <w:r w:rsidR="00587E8A">
        <w:rPr>
          <w:sz w:val="28"/>
          <w:szCs w:val="28"/>
        </w:rPr>
        <w:t xml:space="preserve">в себе и грамматическую, и профессионально-лексическую стороны. </w:t>
      </w:r>
      <w:r>
        <w:rPr>
          <w:sz w:val="28"/>
          <w:szCs w:val="28"/>
        </w:rPr>
        <w:t>Так, в</w:t>
      </w:r>
      <w:r w:rsidRPr="00480C4E">
        <w:rPr>
          <w:sz w:val="28"/>
          <w:szCs w:val="28"/>
        </w:rPr>
        <w:t xml:space="preserve">заимодействие лексической и грамматической сторон </w:t>
      </w:r>
      <w:r>
        <w:rPr>
          <w:sz w:val="28"/>
          <w:szCs w:val="28"/>
        </w:rPr>
        <w:t>соответствует</w:t>
      </w:r>
      <w:r w:rsidRPr="00480C4E">
        <w:rPr>
          <w:sz w:val="28"/>
          <w:szCs w:val="28"/>
        </w:rPr>
        <w:t xml:space="preserve"> </w:t>
      </w:r>
      <w:r>
        <w:rPr>
          <w:sz w:val="28"/>
          <w:szCs w:val="28"/>
        </w:rPr>
        <w:t>описываемому требованию ФГОС.</w:t>
      </w:r>
    </w:p>
    <w:p w:rsidR="00FC5E7E" w:rsidRDefault="00FC5E7E" w:rsidP="00D779F8">
      <w:pPr>
        <w:pStyle w:val="a5"/>
        <w:spacing w:before="0" w:beforeAutospacing="0" w:after="0" w:afterAutospacing="0" w:line="360" w:lineRule="auto"/>
        <w:rPr>
          <w:color w:val="000000" w:themeColor="text1"/>
          <w:sz w:val="28"/>
          <w:szCs w:val="28"/>
        </w:rPr>
      </w:pPr>
      <w:r w:rsidRPr="00A314BC">
        <w:rPr>
          <w:color w:val="000000" w:themeColor="text1"/>
          <w:sz w:val="28"/>
          <w:szCs w:val="28"/>
        </w:rPr>
        <w:t xml:space="preserve">В ходе анализа данного УМК мы установили, что он отвечает требованиям программы, включает в себя основные грамматические компетенции, а также </w:t>
      </w:r>
      <w:r w:rsidR="00D12165" w:rsidRPr="00A314BC">
        <w:rPr>
          <w:color w:val="000000" w:themeColor="text1"/>
          <w:sz w:val="28"/>
          <w:szCs w:val="28"/>
        </w:rPr>
        <w:t>предлагает</w:t>
      </w:r>
      <w:r w:rsidRPr="00A314BC">
        <w:rPr>
          <w:color w:val="000000" w:themeColor="text1"/>
          <w:sz w:val="28"/>
          <w:szCs w:val="28"/>
        </w:rPr>
        <w:t xml:space="preserve"> различные типы заданий, необходимых для приобретения у учащихся автоматизированного грамматического навыка. Важно отметить, что в сравнении с УМК “</w:t>
      </w:r>
      <w:r w:rsidRPr="00A314BC">
        <w:rPr>
          <w:color w:val="000000" w:themeColor="text1"/>
          <w:sz w:val="28"/>
          <w:szCs w:val="28"/>
          <w:lang w:val="en-US"/>
        </w:rPr>
        <w:t>Forward</w:t>
      </w:r>
      <w:r w:rsidRPr="00A314BC">
        <w:rPr>
          <w:color w:val="000000" w:themeColor="text1"/>
          <w:sz w:val="28"/>
          <w:szCs w:val="28"/>
        </w:rPr>
        <w:t xml:space="preserve">”, </w:t>
      </w:r>
      <w:r w:rsidR="00D12165" w:rsidRPr="00A314BC">
        <w:rPr>
          <w:color w:val="000000" w:themeColor="text1"/>
          <w:sz w:val="28"/>
          <w:szCs w:val="28"/>
        </w:rPr>
        <w:t>УМК под редакцией Биболетовой включает значительное меньшее количество грамматических упражнений, схожих по формату и структуре с заданиями итоговой аттестации. Так, можно утверждать, что “</w:t>
      </w:r>
      <w:r w:rsidR="00D12165" w:rsidRPr="00A314BC">
        <w:rPr>
          <w:color w:val="000000" w:themeColor="text1"/>
          <w:sz w:val="28"/>
          <w:szCs w:val="28"/>
          <w:lang w:val="en-US"/>
        </w:rPr>
        <w:t>Enjoy</w:t>
      </w:r>
      <w:r w:rsidR="00D12165" w:rsidRPr="00A314BC">
        <w:rPr>
          <w:color w:val="000000" w:themeColor="text1"/>
          <w:sz w:val="28"/>
          <w:szCs w:val="28"/>
        </w:rPr>
        <w:t xml:space="preserve"> </w:t>
      </w:r>
      <w:r w:rsidR="00D12165" w:rsidRPr="00A314BC">
        <w:rPr>
          <w:color w:val="000000" w:themeColor="text1"/>
          <w:sz w:val="28"/>
          <w:szCs w:val="28"/>
          <w:lang w:val="en-US"/>
        </w:rPr>
        <w:t>English</w:t>
      </w:r>
      <w:r w:rsidR="00D12165" w:rsidRPr="00A314BC">
        <w:rPr>
          <w:color w:val="000000" w:themeColor="text1"/>
          <w:sz w:val="28"/>
          <w:szCs w:val="28"/>
        </w:rPr>
        <w:t xml:space="preserve">” предполагает более практическое использование грамматических явлений без достаточного их изучения и закрепления на теоретическом уровне. Данный УМК направлен в большей степени не на понимание и изучение самого грамматического </w:t>
      </w:r>
      <w:r w:rsidR="00D12165" w:rsidRPr="00A314BC">
        <w:rPr>
          <w:color w:val="000000" w:themeColor="text1"/>
          <w:sz w:val="28"/>
          <w:szCs w:val="28"/>
        </w:rPr>
        <w:lastRenderedPageBreak/>
        <w:t>явления в системе, а на</w:t>
      </w:r>
      <w:r w:rsidR="0075574D" w:rsidRPr="00A314BC">
        <w:rPr>
          <w:color w:val="000000" w:themeColor="text1"/>
          <w:sz w:val="28"/>
          <w:szCs w:val="28"/>
        </w:rPr>
        <w:t xml:space="preserve"> его</w:t>
      </w:r>
      <w:r w:rsidR="00D12165" w:rsidRPr="00A314BC">
        <w:rPr>
          <w:color w:val="000000" w:themeColor="text1"/>
          <w:sz w:val="28"/>
          <w:szCs w:val="28"/>
        </w:rPr>
        <w:t xml:space="preserve"> </w:t>
      </w:r>
      <w:r w:rsidR="0075574D" w:rsidRPr="00A314BC">
        <w:rPr>
          <w:color w:val="000000" w:themeColor="text1"/>
          <w:sz w:val="28"/>
          <w:szCs w:val="28"/>
        </w:rPr>
        <w:t xml:space="preserve">взаимодействие с определенной лексической темой. </w:t>
      </w:r>
    </w:p>
    <w:p w:rsidR="00784EE7" w:rsidRPr="00A314BC" w:rsidRDefault="00784EE7" w:rsidP="00D779F8">
      <w:pPr>
        <w:pStyle w:val="a5"/>
        <w:spacing w:before="0" w:beforeAutospacing="0" w:after="0" w:afterAutospacing="0" w:line="360" w:lineRule="auto"/>
        <w:rPr>
          <w:color w:val="000000" w:themeColor="text1"/>
          <w:sz w:val="28"/>
          <w:szCs w:val="28"/>
        </w:rPr>
      </w:pPr>
    </w:p>
    <w:p w:rsidR="00A34D31" w:rsidRDefault="003E3C21" w:rsidP="003E3C21">
      <w:pPr>
        <w:pStyle w:val="1"/>
        <w:spacing w:before="0"/>
        <w:ind w:left="360" w:firstLine="0"/>
        <w:jc w:val="center"/>
        <w:rPr>
          <w:rFonts w:ascii="Times New Roman" w:hAnsi="Times New Roman"/>
          <w:b/>
          <w:color w:val="000000"/>
          <w:sz w:val="28"/>
          <w:szCs w:val="28"/>
        </w:rPr>
      </w:pPr>
      <w:bookmarkStart w:id="19" w:name="_Toc11245284"/>
      <w:r w:rsidRPr="003E3C21">
        <w:rPr>
          <w:rFonts w:ascii="Times New Roman" w:hAnsi="Times New Roman"/>
          <w:b/>
          <w:color w:val="000000"/>
          <w:sz w:val="28"/>
          <w:szCs w:val="28"/>
        </w:rPr>
        <w:t>2.</w:t>
      </w:r>
      <w:r>
        <w:rPr>
          <w:rFonts w:ascii="Times New Roman" w:hAnsi="Times New Roman"/>
          <w:b/>
          <w:color w:val="000000"/>
          <w:sz w:val="28"/>
          <w:szCs w:val="28"/>
        </w:rPr>
        <w:t xml:space="preserve"> </w:t>
      </w:r>
      <w:r w:rsidRPr="003E3C21">
        <w:rPr>
          <w:rFonts w:ascii="Times New Roman" w:hAnsi="Times New Roman"/>
          <w:b/>
          <w:color w:val="000000"/>
          <w:sz w:val="28"/>
          <w:szCs w:val="28"/>
        </w:rPr>
        <w:t xml:space="preserve">5 </w:t>
      </w:r>
      <w:r w:rsidR="00A34D31" w:rsidRPr="00051085">
        <w:rPr>
          <w:rFonts w:ascii="Times New Roman" w:hAnsi="Times New Roman"/>
          <w:b/>
          <w:color w:val="000000"/>
          <w:sz w:val="28"/>
          <w:szCs w:val="28"/>
        </w:rPr>
        <w:t>Методические рекомендации по формированию грамматических навыков на уроках английского языка в 5-</w:t>
      </w:r>
      <w:r w:rsidR="004879E9">
        <w:rPr>
          <w:rFonts w:ascii="Times New Roman" w:hAnsi="Times New Roman"/>
          <w:b/>
          <w:color w:val="000000"/>
          <w:sz w:val="28"/>
          <w:szCs w:val="28"/>
        </w:rPr>
        <w:t>9</w:t>
      </w:r>
      <w:r w:rsidR="00A34D31" w:rsidRPr="00051085">
        <w:rPr>
          <w:rFonts w:ascii="Times New Roman" w:hAnsi="Times New Roman"/>
          <w:b/>
          <w:color w:val="000000"/>
          <w:sz w:val="28"/>
          <w:szCs w:val="28"/>
        </w:rPr>
        <w:t xml:space="preserve"> классах в рамках ФГОС</w:t>
      </w:r>
      <w:bookmarkEnd w:id="19"/>
    </w:p>
    <w:p w:rsidR="00061223" w:rsidRPr="00061223" w:rsidRDefault="00061223" w:rsidP="00061223">
      <w:pPr>
        <w:ind w:left="1489" w:firstLine="0"/>
      </w:pPr>
    </w:p>
    <w:p w:rsidR="00A34D31" w:rsidRPr="00761358" w:rsidRDefault="00A34D31" w:rsidP="00A34D31">
      <w:pPr>
        <w:spacing w:after="0"/>
        <w:rPr>
          <w:rFonts w:ascii="Times New Roman" w:hAnsi="Times New Roman"/>
          <w:sz w:val="28"/>
          <w:szCs w:val="28"/>
        </w:rPr>
      </w:pPr>
      <w:r w:rsidRPr="00761358">
        <w:rPr>
          <w:rFonts w:ascii="Times New Roman" w:hAnsi="Times New Roman"/>
          <w:sz w:val="28"/>
          <w:szCs w:val="28"/>
        </w:rPr>
        <w:t xml:space="preserve">В предыдущей главе </w:t>
      </w:r>
      <w:r>
        <w:rPr>
          <w:rFonts w:ascii="Times New Roman" w:hAnsi="Times New Roman"/>
          <w:sz w:val="28"/>
          <w:szCs w:val="28"/>
        </w:rPr>
        <w:t>нами</w:t>
      </w:r>
      <w:r w:rsidRPr="00761358">
        <w:rPr>
          <w:rFonts w:ascii="Times New Roman" w:hAnsi="Times New Roman"/>
          <w:sz w:val="28"/>
          <w:szCs w:val="28"/>
        </w:rPr>
        <w:t xml:space="preserve"> отмечен</w:t>
      </w:r>
      <w:r>
        <w:rPr>
          <w:rFonts w:ascii="Times New Roman" w:hAnsi="Times New Roman"/>
          <w:sz w:val="28"/>
          <w:szCs w:val="28"/>
        </w:rPr>
        <w:t>о</w:t>
      </w:r>
      <w:r w:rsidRPr="00761358">
        <w:rPr>
          <w:rFonts w:ascii="Times New Roman" w:hAnsi="Times New Roman"/>
          <w:sz w:val="28"/>
          <w:szCs w:val="28"/>
        </w:rPr>
        <w:t xml:space="preserve">, что </w:t>
      </w:r>
      <w:r>
        <w:rPr>
          <w:rFonts w:ascii="Times New Roman" w:hAnsi="Times New Roman"/>
          <w:sz w:val="28"/>
          <w:szCs w:val="28"/>
        </w:rPr>
        <w:t xml:space="preserve">грамматический навык – это воспроизведение речевого действия, оформленное в соответствии с определенной грамматической моделью. </w:t>
      </w:r>
    </w:p>
    <w:p w:rsidR="00A34D31" w:rsidRDefault="00A34D31" w:rsidP="00A34D31">
      <w:pPr>
        <w:spacing w:after="0"/>
        <w:rPr>
          <w:rFonts w:ascii="Times New Roman" w:hAnsi="Times New Roman"/>
          <w:sz w:val="28"/>
          <w:szCs w:val="28"/>
        </w:rPr>
      </w:pPr>
      <w:r w:rsidRPr="00220D98">
        <w:rPr>
          <w:rFonts w:ascii="Times New Roman" w:hAnsi="Times New Roman"/>
          <w:sz w:val="28"/>
          <w:szCs w:val="28"/>
        </w:rPr>
        <w:t xml:space="preserve">Сегодня </w:t>
      </w:r>
      <w:r>
        <w:rPr>
          <w:rFonts w:ascii="Times New Roman" w:hAnsi="Times New Roman"/>
          <w:sz w:val="28"/>
          <w:szCs w:val="28"/>
        </w:rPr>
        <w:t xml:space="preserve">особое внимание уделяется развитию разговорного языка, который находит свое выражение в диалогах. Диалог – одно из наиболее часто встречающихся упражнений в курсе изучения иностранного языка, поскольку он включает в себя и лексический, и грамматический компоненты речи. Более того, диалог является одним из обязательных заданий при сдаче итоговой аттестации в 11 классе. Как уже несколько раз упоминалось в предыдущих параграфах, развитие коммуникативной компетенции, являющейся </w:t>
      </w:r>
      <w:r w:rsidR="003E3C21">
        <w:rPr>
          <w:rFonts w:ascii="Times New Roman" w:hAnsi="Times New Roman"/>
          <w:sz w:val="28"/>
          <w:szCs w:val="28"/>
        </w:rPr>
        <w:t>г</w:t>
      </w:r>
      <w:r>
        <w:rPr>
          <w:rFonts w:ascii="Times New Roman" w:hAnsi="Times New Roman"/>
          <w:sz w:val="28"/>
          <w:szCs w:val="28"/>
        </w:rPr>
        <w:t xml:space="preserve">лавной целью изучения любого иностранного языка, строится именно на правильно грамматически оформленных фразах и выражениях. Таким образом, в настоящее время проблема обучения грамматически верной разговорной речи становится одной из наиболее актуальных.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Прежде чем переходить к устным упражнениям и оттачиванию грамматических тем в форме диалогов, необходимо сформировать у учащихся осознанный грамматический навык использования той или иной конструкции.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Так, например, в своей статье «Формирование грамматического навыка построения вопросительных предложений», ее автор Л. Л. Никитина утверждает, что для решения такой важной задачи, необходимо при объяснении данного материала использовать опорные таблицы. По словам автора, они способствуют представлению структуры вопросительного предложения посредством схем. Также Л. Л. Никитина отмечает, что данные </w:t>
      </w:r>
      <w:r>
        <w:rPr>
          <w:rFonts w:ascii="Times New Roman" w:hAnsi="Times New Roman"/>
          <w:sz w:val="28"/>
          <w:szCs w:val="28"/>
        </w:rPr>
        <w:lastRenderedPageBreak/>
        <w:t xml:space="preserve">таблицы помогают осмысленно подойти к пониманию фиксированного порядка слов в английских вопросах различного типа: общих, альтернативных, специальных, разделительных и вопросах к подлежащему </w:t>
      </w:r>
      <w:r w:rsidRPr="0031346A">
        <w:rPr>
          <w:rFonts w:ascii="Times New Roman" w:hAnsi="Times New Roman"/>
          <w:sz w:val="28"/>
          <w:szCs w:val="28"/>
        </w:rPr>
        <w:t>[</w:t>
      </w:r>
      <w:r>
        <w:rPr>
          <w:rFonts w:ascii="Times New Roman" w:hAnsi="Times New Roman"/>
          <w:sz w:val="28"/>
          <w:szCs w:val="28"/>
        </w:rPr>
        <w:t>2</w:t>
      </w:r>
      <w:r w:rsidR="002A0DF5" w:rsidRPr="002A0DF5">
        <w:rPr>
          <w:rFonts w:ascii="Times New Roman" w:hAnsi="Times New Roman"/>
          <w:sz w:val="28"/>
          <w:szCs w:val="28"/>
        </w:rPr>
        <w:t>1</w:t>
      </w:r>
      <w:r w:rsidR="004879E9">
        <w:rPr>
          <w:rFonts w:ascii="Times New Roman" w:hAnsi="Times New Roman"/>
          <w:sz w:val="28"/>
          <w:szCs w:val="28"/>
        </w:rPr>
        <w:t>, с</w:t>
      </w:r>
      <w:r w:rsidR="00167EA3">
        <w:rPr>
          <w:rFonts w:ascii="Times New Roman" w:hAnsi="Times New Roman"/>
          <w:sz w:val="28"/>
          <w:szCs w:val="28"/>
        </w:rPr>
        <w:t xml:space="preserve">. </w:t>
      </w:r>
      <w:r w:rsidR="00167EA3" w:rsidRPr="00167EA3">
        <w:rPr>
          <w:rFonts w:ascii="Times New Roman" w:hAnsi="Times New Roman"/>
          <w:sz w:val="28"/>
          <w:szCs w:val="28"/>
        </w:rPr>
        <w:t>106</w:t>
      </w:r>
      <w:r w:rsidRPr="0031346A">
        <w:rPr>
          <w:rFonts w:ascii="Times New Roman" w:hAnsi="Times New Roman"/>
          <w:sz w:val="28"/>
          <w:szCs w:val="28"/>
        </w:rPr>
        <w:t>]</w:t>
      </w:r>
      <w:r>
        <w:rPr>
          <w:rFonts w:ascii="Times New Roman" w:hAnsi="Times New Roman"/>
          <w:sz w:val="28"/>
          <w:szCs w:val="28"/>
        </w:rPr>
        <w:t>.</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Данный принцип можно применить к изучению не только представленной темы, но и любой другой. Так, можно сделать вывод о том, что развитию грамматического навыка у учащихся способствует использование схем и иных наглядных материалов, которые дают ученикам возможность представить структуру изучаемого ими языка в виде таблицы или схемы, упрощающей понимание структуры. Здесь уместно вспомнить о такой методике объяснения понятия вспомогательного глагола посредством фигурного обозначения компонентов предложения. Модальный глагол в составе сказуемого обозначается пустым треугольником, смысловой глагол – закрашенным, а подлежащее- кругом. </w:t>
      </w:r>
      <w:r w:rsidR="0003533A">
        <w:rPr>
          <w:rFonts w:ascii="Times New Roman" w:hAnsi="Times New Roman"/>
          <w:sz w:val="28"/>
          <w:szCs w:val="28"/>
        </w:rPr>
        <w:t>Например</w:t>
      </w:r>
      <w:r w:rsidR="003E3C21">
        <w:rPr>
          <w:rFonts w:ascii="Times New Roman" w:hAnsi="Times New Roman"/>
          <w:sz w:val="28"/>
          <w:szCs w:val="28"/>
        </w:rPr>
        <w:t xml:space="preserve">: </w:t>
      </w:r>
    </w:p>
    <w:p w:rsidR="003E3C21" w:rsidRPr="0003533A" w:rsidRDefault="000B1B27" w:rsidP="00A34D31">
      <w:pPr>
        <w:spacing w:after="0"/>
        <w:rPr>
          <w:rFonts w:ascii="Times New Roman" w:hAnsi="Times New Roman"/>
          <w:sz w:val="28"/>
          <w:szCs w:val="28"/>
        </w:rPr>
      </w:pPr>
      <w:r>
        <w:rPr>
          <w:rFonts w:ascii="Times New Roman" w:hAnsi="Times New Roman"/>
          <w:noProof/>
          <w:sz w:val="28"/>
          <w:szCs w:val="28"/>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3" o:spid="_x0000_s1026" type="#_x0000_t5" style="position:absolute;left:0;text-align:left;margin-left:163.6pt;margin-top:2.1pt;width:16.15pt;height:14.9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" fillcolor="#5b9bd5 [3204]" strokecolor="#1f4d78 [1604]" strokeweight="1pt"/>
        </w:pict>
      </w:r>
      <w:r>
        <w:rPr>
          <w:rFonts w:ascii="Times New Roman" w:hAnsi="Times New Roman"/>
          <w:noProof/>
          <w:sz w:val="28"/>
          <w:szCs w:val="28"/>
          <w:lang w:eastAsia="ru-RU"/>
        </w:rPr>
        <w:pict>
          <v:shape id="Равнобедренный треугольник 2" o:spid="_x0000_s1028" type="#_x0000_t5" style="position:absolute;left:0;text-align:left;margin-left:137.15pt;margin-top:2.3pt;width:16.15pt;height:14.9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" fillcolor="white [3201]" strokecolor="#70ad47 [3209]" strokeweight="1pt"/>
        </w:pict>
      </w:r>
      <w:r>
        <w:rPr>
          <w:rFonts w:ascii="Times New Roman" w:hAnsi="Times New Roman"/>
          <w:noProof/>
          <w:sz w:val="28"/>
          <w:szCs w:val="28"/>
          <w:lang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 o:spid="_x0000_s1027" type="#_x0000_t120" style="position:absolute;left:0;text-align:left;margin-left:116.05pt;margin-top:4.05pt;width:13.65pt;height:12.4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" fillcolor="black [3200]" strokecolor="black [1600]" strokeweight="1pt">
            <v:stroke joinstyle="miter"/>
          </v:shape>
        </w:pict>
      </w:r>
      <w:r w:rsidR="003E3C21">
        <w:rPr>
          <w:rFonts w:ascii="Times New Roman" w:hAnsi="Times New Roman"/>
          <w:sz w:val="28"/>
          <w:szCs w:val="28"/>
          <w:lang w:val="en-US"/>
        </w:rPr>
        <w:t>I</w:t>
      </w:r>
      <w:r w:rsidR="003E3C21" w:rsidRPr="003E3C21">
        <w:rPr>
          <w:rFonts w:ascii="Times New Roman" w:hAnsi="Times New Roman"/>
          <w:sz w:val="28"/>
          <w:szCs w:val="28"/>
        </w:rPr>
        <w:t xml:space="preserve"> </w:t>
      </w:r>
      <w:r w:rsidR="003E3C21">
        <w:rPr>
          <w:rFonts w:ascii="Times New Roman" w:hAnsi="Times New Roman"/>
          <w:sz w:val="28"/>
          <w:szCs w:val="28"/>
          <w:lang w:val="en-US"/>
        </w:rPr>
        <w:t>can</w:t>
      </w:r>
      <w:r w:rsidR="003E3C21" w:rsidRPr="003E3C21">
        <w:rPr>
          <w:rFonts w:ascii="Times New Roman" w:hAnsi="Times New Roman"/>
          <w:sz w:val="28"/>
          <w:szCs w:val="28"/>
        </w:rPr>
        <w:t xml:space="preserve"> </w:t>
      </w:r>
      <w:r w:rsidR="003E3C21">
        <w:rPr>
          <w:rFonts w:ascii="Times New Roman" w:hAnsi="Times New Roman"/>
          <w:sz w:val="28"/>
          <w:szCs w:val="28"/>
          <w:lang w:val="en-US"/>
        </w:rPr>
        <w:t>swim</w:t>
      </w:r>
      <w:r w:rsidR="003E3C21" w:rsidRPr="003E3C21">
        <w:rPr>
          <w:rFonts w:ascii="Times New Roman" w:hAnsi="Times New Roman"/>
          <w:sz w:val="28"/>
          <w:szCs w:val="28"/>
        </w:rPr>
        <w:t>.</w:t>
      </w:r>
      <w:r w:rsidR="0003533A" w:rsidRPr="0003533A">
        <w:rPr>
          <w:rFonts w:ascii="Times New Roman" w:hAnsi="Times New Roman"/>
          <w:sz w:val="28"/>
          <w:szCs w:val="28"/>
        </w:rPr>
        <w:t xml:space="preserve"> –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Создатели современной серии УМК по английскому языку </w:t>
      </w:r>
      <w:r w:rsidRPr="00A90C60">
        <w:rPr>
          <w:rFonts w:ascii="Times New Roman" w:hAnsi="Times New Roman"/>
          <w:sz w:val="28"/>
          <w:szCs w:val="28"/>
        </w:rPr>
        <w:t>“</w:t>
      </w:r>
      <w:r>
        <w:rPr>
          <w:rFonts w:ascii="Times New Roman" w:hAnsi="Times New Roman"/>
          <w:sz w:val="28"/>
          <w:szCs w:val="28"/>
          <w:lang w:val="en-US"/>
        </w:rPr>
        <w:t>Rainbow</w:t>
      </w:r>
      <w:r>
        <w:rPr>
          <w:rFonts w:ascii="Times New Roman" w:hAnsi="Times New Roman"/>
          <w:sz w:val="28"/>
          <w:szCs w:val="28"/>
        </w:rPr>
        <w:t xml:space="preserve"> </w:t>
      </w:r>
      <w:r>
        <w:rPr>
          <w:rFonts w:ascii="Times New Roman" w:hAnsi="Times New Roman"/>
          <w:sz w:val="28"/>
          <w:szCs w:val="28"/>
          <w:lang w:val="en-US"/>
        </w:rPr>
        <w:t>English</w:t>
      </w:r>
      <w:r w:rsidRPr="00A90C60">
        <w:rPr>
          <w:rFonts w:ascii="Times New Roman" w:hAnsi="Times New Roman"/>
          <w:sz w:val="28"/>
          <w:szCs w:val="28"/>
        </w:rPr>
        <w:t>”</w:t>
      </w:r>
      <w:r>
        <w:rPr>
          <w:rFonts w:ascii="Times New Roman" w:hAnsi="Times New Roman"/>
          <w:sz w:val="28"/>
          <w:szCs w:val="28"/>
        </w:rPr>
        <w:t xml:space="preserve"> О. В. Афанасьева и И. В. Михеева говорят о том, что обучение грамматическому аспекту речи направлено на овладение основным морфологическими формами и синтаксическими конструкциями, необходимыми для успешного участия в процессе в общения в</w:t>
      </w:r>
      <w:r w:rsidR="0003533A">
        <w:rPr>
          <w:rFonts w:ascii="Times New Roman" w:hAnsi="Times New Roman"/>
          <w:sz w:val="28"/>
          <w:szCs w:val="28"/>
        </w:rPr>
        <w:t xml:space="preserve"> </w:t>
      </w:r>
      <w:r>
        <w:rPr>
          <w:rFonts w:ascii="Times New Roman" w:hAnsi="Times New Roman"/>
          <w:sz w:val="28"/>
          <w:szCs w:val="28"/>
        </w:rPr>
        <w:t xml:space="preserve">рамках обозначенных в программе тем и ситуаций </w:t>
      </w:r>
      <w:r w:rsidRPr="0031346A">
        <w:rPr>
          <w:rFonts w:ascii="Times New Roman" w:hAnsi="Times New Roman"/>
          <w:sz w:val="28"/>
          <w:szCs w:val="28"/>
        </w:rPr>
        <w:t>[</w:t>
      </w:r>
      <w:r w:rsidR="0062298F">
        <w:rPr>
          <w:rFonts w:ascii="Times New Roman" w:hAnsi="Times New Roman"/>
          <w:sz w:val="28"/>
          <w:szCs w:val="28"/>
        </w:rPr>
        <w:t>2</w:t>
      </w:r>
      <w:r>
        <w:rPr>
          <w:rFonts w:ascii="Times New Roman" w:hAnsi="Times New Roman"/>
          <w:sz w:val="28"/>
          <w:szCs w:val="28"/>
        </w:rPr>
        <w:t xml:space="preserve">, </w:t>
      </w:r>
      <w:r w:rsidR="004879E9">
        <w:rPr>
          <w:rFonts w:ascii="Times New Roman" w:hAnsi="Times New Roman"/>
          <w:sz w:val="28"/>
          <w:szCs w:val="28"/>
        </w:rPr>
        <w:t>с</w:t>
      </w:r>
      <w:r>
        <w:rPr>
          <w:rFonts w:ascii="Times New Roman" w:hAnsi="Times New Roman"/>
          <w:sz w:val="28"/>
          <w:szCs w:val="28"/>
        </w:rPr>
        <w:t>. 19</w:t>
      </w:r>
      <w:r w:rsidRPr="0031346A">
        <w:rPr>
          <w:rFonts w:ascii="Times New Roman" w:hAnsi="Times New Roman"/>
          <w:sz w:val="28"/>
          <w:szCs w:val="28"/>
        </w:rPr>
        <w:t>]</w:t>
      </w:r>
      <w:r>
        <w:rPr>
          <w:rFonts w:ascii="Times New Roman" w:hAnsi="Times New Roman"/>
          <w:sz w:val="28"/>
          <w:szCs w:val="28"/>
        </w:rPr>
        <w:t xml:space="preserve">. Полноценная коммуникация не может происходить без грамматических основ, поэтому необходимо отметить, что коммуникативный метод обучения грамматики-наиболее эффективен, поскольку он сразу позволяет использовать изучаемые конструкции в речи, отмечать их формы и варианты употребления. Однако в условиях современных методических разработок, учебные пособия предлагают не так много идей для интересной и контекстуальной деятельности при обучении грамматике. Как правило, представленные в УМК коммуникативные упражнения сводятся либо к развитию беглости речи, либо к простой отработке грамматических структур. Опираясь на </w:t>
      </w:r>
      <w:r>
        <w:rPr>
          <w:rFonts w:ascii="Times New Roman" w:hAnsi="Times New Roman"/>
          <w:sz w:val="28"/>
          <w:szCs w:val="28"/>
        </w:rPr>
        <w:lastRenderedPageBreak/>
        <w:t xml:space="preserve">мнение О. Н. Опойковой, описанное ей в своей статье, мы можем утверждать, что в процессе обучения грамматики необходимо использовать такие упражнения, которые могли бы включать в себя обе цели </w:t>
      </w:r>
      <w:r w:rsidRPr="0031346A">
        <w:rPr>
          <w:rFonts w:ascii="Times New Roman" w:hAnsi="Times New Roman"/>
          <w:sz w:val="28"/>
          <w:szCs w:val="28"/>
        </w:rPr>
        <w:t>[</w:t>
      </w:r>
      <w:r>
        <w:rPr>
          <w:rFonts w:ascii="Times New Roman" w:hAnsi="Times New Roman"/>
          <w:sz w:val="28"/>
          <w:szCs w:val="28"/>
        </w:rPr>
        <w:t>2</w:t>
      </w:r>
      <w:r w:rsidR="002A0DF5" w:rsidRPr="002A0DF5">
        <w:rPr>
          <w:rFonts w:ascii="Times New Roman" w:hAnsi="Times New Roman"/>
          <w:sz w:val="28"/>
          <w:szCs w:val="28"/>
        </w:rPr>
        <w:t>3</w:t>
      </w:r>
      <w:r>
        <w:rPr>
          <w:rFonts w:ascii="Times New Roman" w:hAnsi="Times New Roman"/>
          <w:sz w:val="28"/>
          <w:szCs w:val="28"/>
        </w:rPr>
        <w:t xml:space="preserve">, </w:t>
      </w:r>
      <w:r w:rsidR="004879E9">
        <w:rPr>
          <w:rFonts w:ascii="Times New Roman" w:hAnsi="Times New Roman"/>
          <w:sz w:val="28"/>
          <w:szCs w:val="28"/>
        </w:rPr>
        <w:t>с</w:t>
      </w:r>
      <w:r>
        <w:rPr>
          <w:rFonts w:ascii="Times New Roman" w:hAnsi="Times New Roman"/>
          <w:sz w:val="28"/>
          <w:szCs w:val="28"/>
        </w:rPr>
        <w:t xml:space="preserve">. </w:t>
      </w:r>
      <w:r w:rsidR="00167EA3">
        <w:rPr>
          <w:rFonts w:ascii="Times New Roman" w:hAnsi="Times New Roman"/>
          <w:sz w:val="28"/>
          <w:szCs w:val="28"/>
        </w:rPr>
        <w:t>113</w:t>
      </w:r>
      <w:r w:rsidRPr="0031346A">
        <w:rPr>
          <w:rFonts w:ascii="Times New Roman" w:hAnsi="Times New Roman"/>
          <w:sz w:val="28"/>
          <w:szCs w:val="28"/>
        </w:rPr>
        <w:t>]</w:t>
      </w:r>
      <w:r>
        <w:rPr>
          <w:rFonts w:ascii="Times New Roman" w:hAnsi="Times New Roman"/>
          <w:sz w:val="28"/>
          <w:szCs w:val="28"/>
        </w:rPr>
        <w:t>.</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Подобные упражнения практически не встречаются на страницах современных УМК, поэтому преподавателям приходится разрабатывать их самим. Основной отличительной особенностью данных упражнений можно считать то, что акцент в них делается на воспроизведение смыслового значения с нелингвистической целью, но при этом также обращается внимание и на принцип построения изучаемой грамматической структуры. Таким образом, лингвистическая и коммуникативная задачи выполняются одновременно. Если учениками активно применяется коммуникативная технология для выражения своего отношения к происходящему, то это формирует в равной степени и грамматические, и речевые умения.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При этом необходимо четко определить цель задания, чтобы мотивировать учеников активно использовать иностранный язык и его конструкции для осуществления успешной практической деятельности. Наиболее отчетливо использование подобных упражнений на уроках можно проследить в контексте изучения темы модальных глаголов. Поскольку модальные глаголы выражают отношение говорящего к определённому процессу или явлению, побудить учащихся использовать их для выражения собственного мнения или оценки достаточно несложно. </w:t>
      </w:r>
    </w:p>
    <w:p w:rsidR="004A1A82" w:rsidRPr="004A1A82" w:rsidRDefault="00A34D31" w:rsidP="00A34D31">
      <w:pPr>
        <w:spacing w:after="0"/>
        <w:rPr>
          <w:rFonts w:ascii="Times New Roman" w:hAnsi="Times New Roman"/>
          <w:sz w:val="28"/>
          <w:szCs w:val="28"/>
        </w:rPr>
      </w:pPr>
      <w:r>
        <w:rPr>
          <w:rFonts w:ascii="Times New Roman" w:hAnsi="Times New Roman"/>
          <w:sz w:val="28"/>
          <w:szCs w:val="28"/>
        </w:rPr>
        <w:t xml:space="preserve">Так, для формирования грамматических умений употребления модальных глаголов в речи, учащиеся получают, например, задание: подискутировать на предложенную тему и предложить свои варианты решения представленной проблемы. При выборе темы необходимо нацелить учеников на употребление в речи тех модальных глаголов, которые изучаются программой в данное время. Тему также можно соотнести с какой-либо проблемной ситуацией, затронутой в учебнике. Таким образом, ученики не только в устной форме отрабатывают использование модальных глаголов, но и прибегают к изучению новой необходимой лексики или же ее </w:t>
      </w:r>
      <w:r>
        <w:rPr>
          <w:rFonts w:ascii="Times New Roman" w:hAnsi="Times New Roman"/>
          <w:sz w:val="28"/>
          <w:szCs w:val="28"/>
        </w:rPr>
        <w:lastRenderedPageBreak/>
        <w:t>повторению (использование ранее изученных на уроке лексических единиц).</w:t>
      </w:r>
      <w:r w:rsidR="00EE735A" w:rsidRPr="00EE735A">
        <w:rPr>
          <w:rFonts w:ascii="Times New Roman" w:hAnsi="Times New Roman"/>
          <w:sz w:val="28"/>
          <w:szCs w:val="28"/>
        </w:rPr>
        <w:t xml:space="preserve"> </w:t>
      </w:r>
      <w:r w:rsidR="00EE735A">
        <w:rPr>
          <w:rFonts w:ascii="Times New Roman" w:hAnsi="Times New Roman"/>
          <w:sz w:val="28"/>
          <w:szCs w:val="28"/>
        </w:rPr>
        <w:t xml:space="preserve">Примером такого упражнения может служить следующее </w:t>
      </w:r>
      <w:r w:rsidR="002E7D5E">
        <w:rPr>
          <w:rFonts w:ascii="Times New Roman" w:hAnsi="Times New Roman"/>
          <w:sz w:val="28"/>
          <w:szCs w:val="28"/>
        </w:rPr>
        <w:t>задание: составьте</w:t>
      </w:r>
      <w:r w:rsidR="00EE735A">
        <w:rPr>
          <w:rFonts w:ascii="Times New Roman" w:hAnsi="Times New Roman"/>
          <w:sz w:val="28"/>
          <w:szCs w:val="28"/>
        </w:rPr>
        <w:t xml:space="preserve"> предложения по образцу</w:t>
      </w:r>
      <w:r w:rsidR="002E7D5E">
        <w:rPr>
          <w:rFonts w:ascii="Times New Roman" w:hAnsi="Times New Roman"/>
          <w:sz w:val="28"/>
          <w:szCs w:val="28"/>
        </w:rPr>
        <w:t>,</w:t>
      </w:r>
      <w:r w:rsidR="002E7D5E" w:rsidRPr="002E7D5E">
        <w:rPr>
          <w:rFonts w:ascii="Times New Roman" w:hAnsi="Times New Roman"/>
          <w:sz w:val="28"/>
          <w:szCs w:val="28"/>
        </w:rPr>
        <w:t xml:space="preserve"> </w:t>
      </w:r>
      <w:r w:rsidR="002E7D5E">
        <w:rPr>
          <w:rFonts w:ascii="Times New Roman" w:hAnsi="Times New Roman"/>
          <w:sz w:val="28"/>
          <w:szCs w:val="28"/>
        </w:rPr>
        <w:t>используя различные ситуации</w:t>
      </w:r>
      <w:r w:rsidR="004A1A82" w:rsidRPr="004A1A82">
        <w:rPr>
          <w:rFonts w:ascii="Times New Roman" w:hAnsi="Times New Roman"/>
          <w:sz w:val="28"/>
          <w:szCs w:val="28"/>
        </w:rPr>
        <w:t>.</w:t>
      </w:r>
    </w:p>
    <w:p w:rsidR="004A1A82" w:rsidRDefault="004A1A82" w:rsidP="004A1A82">
      <w:pPr>
        <w:spacing w:after="0"/>
        <w:rPr>
          <w:rFonts w:ascii="Times New Roman" w:hAnsi="Times New Roman"/>
          <w:sz w:val="28"/>
          <w:szCs w:val="28"/>
          <w:lang w:val="en-US"/>
        </w:rPr>
      </w:pPr>
      <w:r>
        <w:rPr>
          <w:rFonts w:ascii="Times New Roman" w:hAnsi="Times New Roman"/>
          <w:sz w:val="28"/>
          <w:szCs w:val="28"/>
          <w:lang w:val="en-US"/>
        </w:rPr>
        <w:t>In the pool we can swim but we may not dive.</w:t>
      </w:r>
    </w:p>
    <w:p w:rsidR="00767D69" w:rsidRDefault="00767D69" w:rsidP="004A1A82">
      <w:pPr>
        <w:spacing w:after="0"/>
        <w:rPr>
          <w:rFonts w:ascii="Times New Roman" w:hAnsi="Times New Roman"/>
          <w:sz w:val="28"/>
          <w:szCs w:val="28"/>
          <w:lang w:val="en-US"/>
        </w:rPr>
      </w:pPr>
      <w:r>
        <w:rPr>
          <w:rFonts w:ascii="Times New Roman" w:hAnsi="Times New Roman"/>
          <w:sz w:val="28"/>
          <w:szCs w:val="28"/>
          <w:lang w:val="en-US"/>
        </w:rPr>
        <w:t>….. can/can`t…..but…..may/may not….</w:t>
      </w:r>
    </w:p>
    <w:p w:rsidR="00A34D31" w:rsidRPr="004A1A82" w:rsidRDefault="00A34D31" w:rsidP="004A1A82">
      <w:pPr>
        <w:spacing w:after="0"/>
        <w:rPr>
          <w:rFonts w:ascii="Times New Roman" w:hAnsi="Times New Roman"/>
          <w:sz w:val="28"/>
          <w:szCs w:val="28"/>
        </w:rPr>
      </w:pPr>
      <w:r w:rsidRPr="004A1A82">
        <w:rPr>
          <w:rFonts w:ascii="Times New Roman" w:hAnsi="Times New Roman"/>
          <w:sz w:val="28"/>
          <w:szCs w:val="28"/>
        </w:rPr>
        <w:t xml:space="preserve">Еще одной достаточно важной, на наш взгляд, рекомендацией по развитию и формированию грамматических навыков учащихся, можно считать использование технических средств. В первую очередь, речь идет о просмотре фильмов, отдельных их эпизодов, или же образовательных роликов, направленных на изучение определенной грамматической темы. </w:t>
      </w:r>
    </w:p>
    <w:p w:rsidR="00A34D31" w:rsidRDefault="00A34D31" w:rsidP="00A34D31">
      <w:pPr>
        <w:spacing w:after="0"/>
        <w:rPr>
          <w:rFonts w:ascii="Times New Roman" w:hAnsi="Times New Roman"/>
          <w:sz w:val="28"/>
          <w:szCs w:val="28"/>
        </w:rPr>
      </w:pPr>
      <w:r>
        <w:rPr>
          <w:rFonts w:ascii="Times New Roman" w:hAnsi="Times New Roman"/>
          <w:sz w:val="28"/>
          <w:szCs w:val="28"/>
        </w:rPr>
        <w:t>В случае с фильмами, учащиеся могут самостоятельно выбрать какой-либо фильм, просмотреть его на уроке на английском языке с использованием</w:t>
      </w:r>
      <w:r w:rsidR="00767D69" w:rsidRPr="00767D69">
        <w:rPr>
          <w:rFonts w:ascii="Times New Roman" w:hAnsi="Times New Roman"/>
          <w:sz w:val="28"/>
          <w:szCs w:val="28"/>
        </w:rPr>
        <w:t xml:space="preserve"> </w:t>
      </w:r>
      <w:r w:rsidR="00767D69">
        <w:rPr>
          <w:rFonts w:ascii="Times New Roman" w:hAnsi="Times New Roman"/>
          <w:sz w:val="28"/>
          <w:szCs w:val="28"/>
        </w:rPr>
        <w:t>субтитров</w:t>
      </w:r>
      <w:r>
        <w:rPr>
          <w:rFonts w:ascii="Times New Roman" w:hAnsi="Times New Roman"/>
          <w:sz w:val="28"/>
          <w:szCs w:val="28"/>
        </w:rPr>
        <w:t>. Тем самым, учащиеся развивают восприятие иностранной речи на слух, пр</w:t>
      </w:r>
      <w:r w:rsidR="00767D69">
        <w:rPr>
          <w:rFonts w:ascii="Times New Roman" w:hAnsi="Times New Roman"/>
          <w:sz w:val="28"/>
          <w:szCs w:val="28"/>
        </w:rPr>
        <w:t>ивыкают к использованию изучаемых</w:t>
      </w:r>
      <w:r>
        <w:rPr>
          <w:rFonts w:ascii="Times New Roman" w:hAnsi="Times New Roman"/>
          <w:sz w:val="28"/>
          <w:szCs w:val="28"/>
        </w:rPr>
        <w:t xml:space="preserve"> конструкци</w:t>
      </w:r>
      <w:r w:rsidR="00767D69">
        <w:rPr>
          <w:rFonts w:ascii="Times New Roman" w:hAnsi="Times New Roman"/>
          <w:sz w:val="28"/>
          <w:szCs w:val="28"/>
        </w:rPr>
        <w:t>й</w:t>
      </w:r>
      <w:r>
        <w:rPr>
          <w:rFonts w:ascii="Times New Roman" w:hAnsi="Times New Roman"/>
          <w:sz w:val="28"/>
          <w:szCs w:val="28"/>
        </w:rPr>
        <w:t xml:space="preserve"> в речи. После просмотра учащимся дается задание: написать пересказ просмотренного отрывка. Данный метод хорошо использовать при изучении такой темы, как согласование времен, времена группы </w:t>
      </w:r>
      <w:r>
        <w:rPr>
          <w:rFonts w:ascii="Times New Roman" w:hAnsi="Times New Roman"/>
          <w:sz w:val="28"/>
          <w:szCs w:val="28"/>
          <w:lang w:val="en-US"/>
        </w:rPr>
        <w:t>past</w:t>
      </w:r>
      <w:r w:rsidRPr="004F2C50">
        <w:rPr>
          <w:rFonts w:ascii="Times New Roman" w:hAnsi="Times New Roman"/>
          <w:sz w:val="28"/>
          <w:szCs w:val="28"/>
        </w:rPr>
        <w:t xml:space="preserve">, </w:t>
      </w:r>
      <w:r>
        <w:rPr>
          <w:rFonts w:ascii="Times New Roman" w:hAnsi="Times New Roman"/>
          <w:sz w:val="28"/>
          <w:szCs w:val="28"/>
        </w:rPr>
        <w:t xml:space="preserve">модальные глаголы (в этом случае более результативно будет попросить детей выразить свое мнение относительно происходящих на экране событий). </w:t>
      </w:r>
      <w:r w:rsidR="00767D69">
        <w:rPr>
          <w:rFonts w:ascii="Times New Roman" w:hAnsi="Times New Roman"/>
          <w:sz w:val="28"/>
          <w:szCs w:val="28"/>
        </w:rPr>
        <w:t xml:space="preserve">Например, </w:t>
      </w:r>
      <w:r w:rsidR="00232FB8">
        <w:rPr>
          <w:rFonts w:ascii="Times New Roman" w:hAnsi="Times New Roman"/>
          <w:sz w:val="28"/>
          <w:szCs w:val="28"/>
        </w:rPr>
        <w:t>педагог делит детей по вариантам (в зависимости от количества героев: 3 героя-3 варианта) и закрепляет за каждым вариантом героя на экране, чьи слова дети должны буду передать в косвенной речи. Данное упражнение показывает практическую значимость изучаемого явления и способствует автоматизации формы.</w:t>
      </w:r>
    </w:p>
    <w:p w:rsidR="00A34D31" w:rsidRDefault="00A34D31" w:rsidP="00A34D31">
      <w:pPr>
        <w:spacing w:after="0"/>
        <w:rPr>
          <w:rFonts w:ascii="Times New Roman" w:hAnsi="Times New Roman"/>
          <w:sz w:val="28"/>
          <w:szCs w:val="28"/>
        </w:rPr>
      </w:pPr>
      <w:r>
        <w:rPr>
          <w:rFonts w:ascii="Times New Roman" w:hAnsi="Times New Roman"/>
          <w:sz w:val="28"/>
          <w:szCs w:val="28"/>
        </w:rPr>
        <w:t>К сожалению, данный подход к изучению языка и формированию у детей отдельных навыков возможен только в условиях достаточного количеств часов, отведенных на изучения языка, успешное следование программе и своевременное изучение материала.</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Обучение грамматике на уроках английского языка является первостепенным фактором развития грамотной устной речи. Основываясь на </w:t>
      </w:r>
      <w:r>
        <w:rPr>
          <w:rFonts w:ascii="Times New Roman" w:hAnsi="Times New Roman"/>
          <w:sz w:val="28"/>
          <w:szCs w:val="28"/>
        </w:rPr>
        <w:lastRenderedPageBreak/>
        <w:t xml:space="preserve">этом суждении, необходимо понимать важность одновременного освоения лингвистического (грамматического) и устного (референтивного) аспектов речи.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При обучении иностранному языку важно помнить о том, </w:t>
      </w:r>
      <w:r w:rsidR="004879E9">
        <w:rPr>
          <w:rFonts w:ascii="Times New Roman" w:hAnsi="Times New Roman"/>
          <w:sz w:val="28"/>
          <w:szCs w:val="28"/>
        </w:rPr>
        <w:t>что,</w:t>
      </w:r>
      <w:r>
        <w:rPr>
          <w:rFonts w:ascii="Times New Roman" w:hAnsi="Times New Roman"/>
          <w:sz w:val="28"/>
          <w:szCs w:val="28"/>
        </w:rPr>
        <w:t xml:space="preserve"> как и к любому другому школьному предмету или области науки в целом, у ребенка должна быть особая предрасположенность. Безусловно, владение английским языком в условиях современного общества- неотъемлемая составляющая. Английский язык входит в перечень обязательных дисциплин, изучаемых в школе. </w:t>
      </w:r>
    </w:p>
    <w:p w:rsidR="00A34D31" w:rsidRPr="00232FB8" w:rsidRDefault="00A34D31" w:rsidP="00A34D31">
      <w:pPr>
        <w:spacing w:after="0"/>
        <w:rPr>
          <w:rFonts w:ascii="Times New Roman" w:hAnsi="Times New Roman"/>
          <w:sz w:val="28"/>
          <w:szCs w:val="28"/>
        </w:rPr>
      </w:pPr>
      <w:r>
        <w:rPr>
          <w:rFonts w:ascii="Times New Roman" w:hAnsi="Times New Roman"/>
          <w:sz w:val="28"/>
          <w:szCs w:val="28"/>
        </w:rPr>
        <w:t>В данном случае уместно говорить о «разделении» упражнений, направленных на формирование грамматического навыка у школьников. Необходимо в современных УМК представлять</w:t>
      </w:r>
      <w:r w:rsidR="00232FB8">
        <w:rPr>
          <w:rFonts w:ascii="Times New Roman" w:hAnsi="Times New Roman"/>
          <w:sz w:val="28"/>
          <w:szCs w:val="28"/>
        </w:rPr>
        <w:t xml:space="preserve"> задания разного типа сложности</w:t>
      </w:r>
      <w:r>
        <w:rPr>
          <w:rFonts w:ascii="Times New Roman" w:hAnsi="Times New Roman"/>
          <w:sz w:val="28"/>
          <w:szCs w:val="28"/>
        </w:rPr>
        <w:t>. Так, например, для учащихся, для которых английский язык является наиболее приоритетным и интересующим направлением, следует разрабатывать и включать в процесс урока особые упражнения, которые охватывали бы несколько смеж</w:t>
      </w:r>
      <w:r w:rsidR="00232FB8">
        <w:rPr>
          <w:rFonts w:ascii="Times New Roman" w:hAnsi="Times New Roman"/>
          <w:sz w:val="28"/>
          <w:szCs w:val="28"/>
        </w:rPr>
        <w:t>ных грамматических тем, формируя</w:t>
      </w:r>
      <w:r>
        <w:rPr>
          <w:rFonts w:ascii="Times New Roman" w:hAnsi="Times New Roman"/>
          <w:sz w:val="28"/>
          <w:szCs w:val="28"/>
        </w:rPr>
        <w:t xml:space="preserve"> у детей грамматический навык и развивая его лингвистическую способность. </w:t>
      </w:r>
      <w:r w:rsidR="00232FB8">
        <w:rPr>
          <w:rFonts w:ascii="Times New Roman" w:hAnsi="Times New Roman"/>
          <w:sz w:val="28"/>
          <w:szCs w:val="28"/>
        </w:rPr>
        <w:t xml:space="preserve">Так, например, учащимся предлагается составить диалог о том, что они планируют делать на каникулах (используя различные формы выражения будущего времени: </w:t>
      </w:r>
      <w:r w:rsidR="00232FB8">
        <w:rPr>
          <w:rFonts w:ascii="Times New Roman" w:hAnsi="Times New Roman"/>
          <w:sz w:val="28"/>
          <w:szCs w:val="28"/>
          <w:lang w:val="en-US"/>
        </w:rPr>
        <w:t>Future</w:t>
      </w:r>
      <w:r w:rsidR="00232FB8" w:rsidRPr="00232FB8">
        <w:rPr>
          <w:rFonts w:ascii="Times New Roman" w:hAnsi="Times New Roman"/>
          <w:sz w:val="28"/>
          <w:szCs w:val="28"/>
        </w:rPr>
        <w:t xml:space="preserve"> </w:t>
      </w:r>
      <w:r w:rsidR="00232FB8">
        <w:rPr>
          <w:rFonts w:ascii="Times New Roman" w:hAnsi="Times New Roman"/>
          <w:sz w:val="28"/>
          <w:szCs w:val="28"/>
          <w:lang w:val="en-US"/>
        </w:rPr>
        <w:t>Simple</w:t>
      </w:r>
      <w:r w:rsidR="00232FB8" w:rsidRPr="00232FB8">
        <w:rPr>
          <w:rFonts w:ascii="Times New Roman" w:hAnsi="Times New Roman"/>
          <w:sz w:val="28"/>
          <w:szCs w:val="28"/>
        </w:rPr>
        <w:t xml:space="preserve">, </w:t>
      </w:r>
      <w:r w:rsidR="00232FB8">
        <w:rPr>
          <w:rFonts w:ascii="Times New Roman" w:hAnsi="Times New Roman"/>
          <w:sz w:val="28"/>
          <w:szCs w:val="28"/>
          <w:lang w:val="en-US"/>
        </w:rPr>
        <w:t>Future</w:t>
      </w:r>
      <w:r w:rsidR="00232FB8" w:rsidRPr="00232FB8">
        <w:rPr>
          <w:rFonts w:ascii="Times New Roman" w:hAnsi="Times New Roman"/>
          <w:sz w:val="28"/>
          <w:szCs w:val="28"/>
        </w:rPr>
        <w:t xml:space="preserve"> </w:t>
      </w:r>
      <w:r w:rsidR="00232FB8">
        <w:rPr>
          <w:rFonts w:ascii="Times New Roman" w:hAnsi="Times New Roman"/>
          <w:sz w:val="28"/>
          <w:szCs w:val="28"/>
          <w:lang w:val="en-US"/>
        </w:rPr>
        <w:t>Continuous</w:t>
      </w:r>
      <w:r w:rsidR="00232FB8" w:rsidRPr="00232FB8">
        <w:rPr>
          <w:rFonts w:ascii="Times New Roman" w:hAnsi="Times New Roman"/>
          <w:sz w:val="28"/>
          <w:szCs w:val="28"/>
        </w:rPr>
        <w:t xml:space="preserve">, </w:t>
      </w:r>
      <w:r w:rsidR="00232FB8">
        <w:rPr>
          <w:rFonts w:ascii="Times New Roman" w:hAnsi="Times New Roman"/>
          <w:sz w:val="28"/>
          <w:szCs w:val="28"/>
          <w:lang w:val="en-US"/>
        </w:rPr>
        <w:t>to</w:t>
      </w:r>
      <w:r w:rsidR="00232FB8" w:rsidRPr="00232FB8">
        <w:rPr>
          <w:rFonts w:ascii="Times New Roman" w:hAnsi="Times New Roman"/>
          <w:sz w:val="28"/>
          <w:szCs w:val="28"/>
        </w:rPr>
        <w:t xml:space="preserve"> </w:t>
      </w:r>
      <w:r w:rsidR="00232FB8">
        <w:rPr>
          <w:rFonts w:ascii="Times New Roman" w:hAnsi="Times New Roman"/>
          <w:sz w:val="28"/>
          <w:szCs w:val="28"/>
          <w:lang w:val="en-US"/>
        </w:rPr>
        <w:t>be</w:t>
      </w:r>
      <w:r w:rsidR="00232FB8" w:rsidRPr="00232FB8">
        <w:rPr>
          <w:rFonts w:ascii="Times New Roman" w:hAnsi="Times New Roman"/>
          <w:sz w:val="28"/>
          <w:szCs w:val="28"/>
        </w:rPr>
        <w:t xml:space="preserve"> </w:t>
      </w:r>
      <w:r w:rsidR="00232FB8">
        <w:rPr>
          <w:rFonts w:ascii="Times New Roman" w:hAnsi="Times New Roman"/>
          <w:sz w:val="28"/>
          <w:szCs w:val="28"/>
          <w:lang w:val="en-US"/>
        </w:rPr>
        <w:t>going</w:t>
      </w:r>
      <w:r w:rsidR="00232FB8" w:rsidRPr="00232FB8">
        <w:rPr>
          <w:rFonts w:ascii="Times New Roman" w:hAnsi="Times New Roman"/>
          <w:sz w:val="28"/>
          <w:szCs w:val="28"/>
        </w:rPr>
        <w:t xml:space="preserve"> </w:t>
      </w:r>
      <w:r w:rsidR="00232FB8">
        <w:rPr>
          <w:rFonts w:ascii="Times New Roman" w:hAnsi="Times New Roman"/>
          <w:sz w:val="28"/>
          <w:szCs w:val="28"/>
          <w:lang w:val="en-US"/>
        </w:rPr>
        <w:t>to</w:t>
      </w:r>
      <w:r w:rsidR="00232FB8" w:rsidRPr="00232FB8">
        <w:rPr>
          <w:rFonts w:ascii="Times New Roman" w:hAnsi="Times New Roman"/>
          <w:sz w:val="28"/>
          <w:szCs w:val="28"/>
        </w:rPr>
        <w:t xml:space="preserve">…, </w:t>
      </w:r>
      <w:r w:rsidR="00232FB8">
        <w:rPr>
          <w:rFonts w:ascii="Times New Roman" w:hAnsi="Times New Roman"/>
          <w:sz w:val="28"/>
          <w:szCs w:val="28"/>
          <w:lang w:val="en-US"/>
        </w:rPr>
        <w:t>Present</w:t>
      </w:r>
      <w:r w:rsidR="00232FB8" w:rsidRPr="00232FB8">
        <w:rPr>
          <w:rFonts w:ascii="Times New Roman" w:hAnsi="Times New Roman"/>
          <w:sz w:val="28"/>
          <w:szCs w:val="28"/>
        </w:rPr>
        <w:t xml:space="preserve"> </w:t>
      </w:r>
      <w:r w:rsidR="00232FB8">
        <w:rPr>
          <w:rFonts w:ascii="Times New Roman" w:hAnsi="Times New Roman"/>
          <w:sz w:val="28"/>
          <w:szCs w:val="28"/>
          <w:lang w:val="en-US"/>
        </w:rPr>
        <w:t>Continuous</w:t>
      </w:r>
      <w:r w:rsidR="00232FB8" w:rsidRPr="00232FB8">
        <w:rPr>
          <w:rFonts w:ascii="Times New Roman" w:hAnsi="Times New Roman"/>
          <w:sz w:val="28"/>
          <w:szCs w:val="28"/>
        </w:rPr>
        <w:t>).</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При опросе учителей, работающих на данный момент в школах, было установлено, что многие из них в качестве проверки знаний используют различные задания тестового типа, с вариантами ответов. На </w:t>
      </w:r>
      <w:r w:rsidR="00232FB8">
        <w:rPr>
          <w:rFonts w:ascii="Times New Roman" w:hAnsi="Times New Roman"/>
          <w:sz w:val="28"/>
          <w:szCs w:val="28"/>
        </w:rPr>
        <w:t>наш</w:t>
      </w:r>
      <w:r>
        <w:rPr>
          <w:rFonts w:ascii="Times New Roman" w:hAnsi="Times New Roman"/>
          <w:sz w:val="28"/>
          <w:szCs w:val="28"/>
        </w:rPr>
        <w:t xml:space="preserve"> взгляд, в курсе изучения языка следует выбирать иной метод проверки знаний. Преимущественно это должны быть переводные упражнения, которые непосредственно разыгрывают перед учащимися реальные жизненные ситуации, требующие изучаемых грамматических конструкций.</w:t>
      </w:r>
    </w:p>
    <w:p w:rsidR="00A34D31" w:rsidRPr="00881612" w:rsidRDefault="00A34D31" w:rsidP="00A34D31">
      <w:pPr>
        <w:spacing w:after="0"/>
        <w:rPr>
          <w:rFonts w:ascii="Times New Roman" w:hAnsi="Times New Roman"/>
          <w:sz w:val="28"/>
          <w:szCs w:val="28"/>
        </w:rPr>
      </w:pPr>
      <w:r>
        <w:rPr>
          <w:rFonts w:ascii="Times New Roman" w:hAnsi="Times New Roman"/>
          <w:sz w:val="28"/>
          <w:szCs w:val="28"/>
        </w:rPr>
        <w:t xml:space="preserve">Данный тип упражнений позволяет не только еще раз закрепить верные случаи употребления конструкций, их формы, но также и проверить уровень </w:t>
      </w:r>
      <w:r>
        <w:rPr>
          <w:rFonts w:ascii="Times New Roman" w:hAnsi="Times New Roman"/>
          <w:sz w:val="28"/>
          <w:szCs w:val="28"/>
        </w:rPr>
        <w:lastRenderedPageBreak/>
        <w:t xml:space="preserve">знаний учеников относительно изученной в течение темы лексики. </w:t>
      </w:r>
      <w:r w:rsidR="00881612">
        <w:rPr>
          <w:rFonts w:ascii="Times New Roman" w:hAnsi="Times New Roman"/>
          <w:sz w:val="28"/>
          <w:szCs w:val="28"/>
        </w:rPr>
        <w:t xml:space="preserve">Например, в процессе изучения такой темы, как </w:t>
      </w:r>
      <w:r w:rsidR="00881612">
        <w:rPr>
          <w:rFonts w:ascii="Times New Roman" w:hAnsi="Times New Roman"/>
          <w:sz w:val="28"/>
          <w:szCs w:val="28"/>
          <w:lang w:val="en-US"/>
        </w:rPr>
        <w:t>Conditional</w:t>
      </w:r>
      <w:r w:rsidR="00881612" w:rsidRPr="00881612">
        <w:rPr>
          <w:rFonts w:ascii="Times New Roman" w:hAnsi="Times New Roman"/>
          <w:sz w:val="28"/>
          <w:szCs w:val="28"/>
        </w:rPr>
        <w:t xml:space="preserve"> 1/2, </w:t>
      </w:r>
      <w:r w:rsidR="00881612">
        <w:rPr>
          <w:rFonts w:ascii="Times New Roman" w:hAnsi="Times New Roman"/>
          <w:sz w:val="28"/>
          <w:szCs w:val="28"/>
        </w:rPr>
        <w:t xml:space="preserve">учащимся даются на перевод 10 предложений. Ученик, соответственно, должен определить тип условного предложения в зависимости от русского перевода и использовать необходимую форму. Более того, данное грамматическое явление можно рассматривать в контексте лексической темы «Погода», в таком случае, возможно проконтролировать и уровень изученной учащимся лексики.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Если же вернуться к самому процессу обучения языку, а не контролю над знаниями по предмету, то стоит отметить важность такого типа упражнений для развития грамматического навыка, как «продолжи рассказ». Это упражнение направлено на отработку того или иного грамматического явления с использованием тематической лексики, а также на развитие навыков восприятия устной речи постороннего. </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Упражнение представляет собой групповую работу, в которой каждый ученик должен продолжить слова другого, тем самым сформировав рассказ. Так, например, данный вид упражнения достаточно эффективен при изучении такой темы, как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Simple</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Perfect</w:t>
      </w:r>
      <w:r w:rsidRPr="00A876A0">
        <w:rPr>
          <w:rFonts w:ascii="Times New Roman" w:hAnsi="Times New Roman"/>
          <w:sz w:val="28"/>
          <w:szCs w:val="28"/>
        </w:rPr>
        <w:t>.</w:t>
      </w:r>
    </w:p>
    <w:p w:rsidR="00A34D31" w:rsidRDefault="00A34D31" w:rsidP="00A34D31">
      <w:pPr>
        <w:spacing w:after="0"/>
        <w:rPr>
          <w:rFonts w:ascii="Times New Roman" w:hAnsi="Times New Roman"/>
          <w:sz w:val="28"/>
          <w:szCs w:val="28"/>
        </w:rPr>
      </w:pPr>
      <w:r>
        <w:rPr>
          <w:rFonts w:ascii="Times New Roman" w:hAnsi="Times New Roman"/>
          <w:sz w:val="28"/>
          <w:szCs w:val="28"/>
        </w:rPr>
        <w:t>Еще одно упражнение, требующее на наш взгляд, особого внимания и включения в список используемых на уроке, -задание, основанное на работе с песнями. Ученикам предлагается прослушать композицию, после чего заполнить пропуски, в которых необходимо отразить нужную грамматическую форму. Данное задание развивает не только грамматический навык, но также способствует обогащению лексического запаса.</w:t>
      </w:r>
      <w:r w:rsidR="00881612">
        <w:rPr>
          <w:rFonts w:ascii="Times New Roman" w:hAnsi="Times New Roman"/>
          <w:sz w:val="28"/>
          <w:szCs w:val="28"/>
        </w:rPr>
        <w:t xml:space="preserve"> Например, ученики слушают композицию </w:t>
      </w:r>
      <w:r w:rsidR="00881612" w:rsidRPr="00881612">
        <w:rPr>
          <w:rFonts w:ascii="Times New Roman" w:hAnsi="Times New Roman"/>
          <w:sz w:val="28"/>
          <w:szCs w:val="28"/>
        </w:rPr>
        <w:t>“</w:t>
      </w:r>
      <w:r w:rsidR="00881612">
        <w:rPr>
          <w:rFonts w:ascii="Times New Roman" w:hAnsi="Times New Roman"/>
          <w:sz w:val="28"/>
          <w:szCs w:val="28"/>
          <w:lang w:val="en-US"/>
        </w:rPr>
        <w:t>Imagine</w:t>
      </w:r>
      <w:r w:rsidR="00881612" w:rsidRPr="00881612">
        <w:rPr>
          <w:rFonts w:ascii="Times New Roman" w:hAnsi="Times New Roman"/>
          <w:sz w:val="28"/>
          <w:szCs w:val="28"/>
        </w:rPr>
        <w:t xml:space="preserve">”, </w:t>
      </w:r>
      <w:r w:rsidR="00881612">
        <w:rPr>
          <w:rFonts w:ascii="Times New Roman" w:hAnsi="Times New Roman"/>
          <w:sz w:val="28"/>
          <w:szCs w:val="28"/>
        </w:rPr>
        <w:t>заполняют пропуски необходимыми словами, которые они услышат. Предварительно</w:t>
      </w:r>
      <w:r w:rsidR="00881612" w:rsidRPr="00A64D67">
        <w:rPr>
          <w:rFonts w:ascii="Times New Roman" w:hAnsi="Times New Roman"/>
          <w:sz w:val="28"/>
          <w:szCs w:val="28"/>
        </w:rPr>
        <w:t xml:space="preserve"> </w:t>
      </w:r>
      <w:r w:rsidR="00881612">
        <w:rPr>
          <w:rFonts w:ascii="Times New Roman" w:hAnsi="Times New Roman"/>
          <w:sz w:val="28"/>
          <w:szCs w:val="28"/>
        </w:rPr>
        <w:t>данные</w:t>
      </w:r>
      <w:r w:rsidR="00881612" w:rsidRPr="00A64D67">
        <w:rPr>
          <w:rFonts w:ascii="Times New Roman" w:hAnsi="Times New Roman"/>
          <w:sz w:val="28"/>
          <w:szCs w:val="28"/>
        </w:rPr>
        <w:t xml:space="preserve"> </w:t>
      </w:r>
      <w:r w:rsidR="00881612">
        <w:rPr>
          <w:rFonts w:ascii="Times New Roman" w:hAnsi="Times New Roman"/>
          <w:sz w:val="28"/>
          <w:szCs w:val="28"/>
        </w:rPr>
        <w:t>слова</w:t>
      </w:r>
      <w:r w:rsidR="00881612" w:rsidRPr="00A64D67">
        <w:rPr>
          <w:rFonts w:ascii="Times New Roman" w:hAnsi="Times New Roman"/>
          <w:sz w:val="28"/>
          <w:szCs w:val="28"/>
        </w:rPr>
        <w:t xml:space="preserve"> (</w:t>
      </w:r>
      <w:r w:rsidR="00881612">
        <w:rPr>
          <w:rFonts w:ascii="Times New Roman" w:hAnsi="Times New Roman"/>
          <w:sz w:val="28"/>
          <w:szCs w:val="28"/>
          <w:lang w:val="en-US"/>
        </w:rPr>
        <w:t>brotherhood</w:t>
      </w:r>
      <w:r w:rsidR="00881612" w:rsidRPr="00A64D67">
        <w:rPr>
          <w:rFonts w:ascii="Times New Roman" w:hAnsi="Times New Roman"/>
          <w:sz w:val="28"/>
          <w:szCs w:val="28"/>
        </w:rPr>
        <w:t xml:space="preserve">, </w:t>
      </w:r>
      <w:r w:rsidR="00881612">
        <w:rPr>
          <w:rFonts w:ascii="Times New Roman" w:hAnsi="Times New Roman"/>
          <w:sz w:val="28"/>
          <w:szCs w:val="28"/>
          <w:lang w:val="en-US"/>
        </w:rPr>
        <w:t>heaven</w:t>
      </w:r>
      <w:r w:rsidR="00881612" w:rsidRPr="00A64D67">
        <w:rPr>
          <w:rFonts w:ascii="Times New Roman" w:hAnsi="Times New Roman"/>
          <w:sz w:val="28"/>
          <w:szCs w:val="28"/>
        </w:rPr>
        <w:t xml:space="preserve">, </w:t>
      </w:r>
      <w:r w:rsidR="00881612">
        <w:rPr>
          <w:rFonts w:ascii="Times New Roman" w:hAnsi="Times New Roman"/>
          <w:sz w:val="28"/>
          <w:szCs w:val="28"/>
          <w:lang w:val="en-US"/>
        </w:rPr>
        <w:t>hell</w:t>
      </w:r>
      <w:r w:rsidR="00881612" w:rsidRPr="00A64D67">
        <w:rPr>
          <w:rFonts w:ascii="Times New Roman" w:hAnsi="Times New Roman"/>
          <w:sz w:val="28"/>
          <w:szCs w:val="28"/>
        </w:rPr>
        <w:t xml:space="preserve">, </w:t>
      </w:r>
      <w:r w:rsidR="00881612">
        <w:rPr>
          <w:rFonts w:ascii="Times New Roman" w:hAnsi="Times New Roman"/>
          <w:sz w:val="28"/>
          <w:szCs w:val="28"/>
          <w:lang w:val="en-US"/>
        </w:rPr>
        <w:t>share</w:t>
      </w:r>
      <w:r w:rsidR="00881612" w:rsidRPr="00A64D67">
        <w:rPr>
          <w:rFonts w:ascii="Times New Roman" w:hAnsi="Times New Roman"/>
          <w:sz w:val="28"/>
          <w:szCs w:val="28"/>
        </w:rPr>
        <w:t xml:space="preserve">, </w:t>
      </w:r>
      <w:r w:rsidR="00881612">
        <w:rPr>
          <w:rFonts w:ascii="Times New Roman" w:hAnsi="Times New Roman"/>
          <w:sz w:val="28"/>
          <w:szCs w:val="28"/>
          <w:lang w:val="en-US"/>
        </w:rPr>
        <w:t>easy</w:t>
      </w:r>
      <w:r w:rsidR="00881612" w:rsidRPr="00A64D67">
        <w:rPr>
          <w:rFonts w:ascii="Times New Roman" w:hAnsi="Times New Roman"/>
          <w:sz w:val="28"/>
          <w:szCs w:val="28"/>
        </w:rPr>
        <w:t xml:space="preserve">, </w:t>
      </w:r>
      <w:r w:rsidR="00881612">
        <w:rPr>
          <w:rFonts w:ascii="Times New Roman" w:hAnsi="Times New Roman"/>
          <w:sz w:val="28"/>
          <w:szCs w:val="28"/>
          <w:lang w:val="en-US"/>
        </w:rPr>
        <w:t>possession</w:t>
      </w:r>
      <w:r w:rsidR="00881612" w:rsidRPr="00A64D67">
        <w:rPr>
          <w:rFonts w:ascii="Times New Roman" w:hAnsi="Times New Roman"/>
          <w:sz w:val="28"/>
          <w:szCs w:val="28"/>
        </w:rPr>
        <w:t xml:space="preserve">, </w:t>
      </w:r>
      <w:r w:rsidR="00881612">
        <w:rPr>
          <w:rFonts w:ascii="Times New Roman" w:hAnsi="Times New Roman"/>
          <w:sz w:val="28"/>
          <w:szCs w:val="28"/>
          <w:lang w:val="en-US"/>
        </w:rPr>
        <w:t>above</w:t>
      </w:r>
      <w:r w:rsidR="00881612" w:rsidRPr="00A64D67">
        <w:rPr>
          <w:rFonts w:ascii="Times New Roman" w:hAnsi="Times New Roman"/>
          <w:sz w:val="28"/>
          <w:szCs w:val="28"/>
        </w:rPr>
        <w:t xml:space="preserve">…) </w:t>
      </w:r>
      <w:r w:rsidR="00881612">
        <w:rPr>
          <w:rFonts w:ascii="Times New Roman" w:hAnsi="Times New Roman"/>
          <w:sz w:val="28"/>
          <w:szCs w:val="28"/>
        </w:rPr>
        <w:t>выписыва</w:t>
      </w:r>
      <w:r w:rsidR="00A64D67">
        <w:rPr>
          <w:rFonts w:ascii="Times New Roman" w:hAnsi="Times New Roman"/>
          <w:sz w:val="28"/>
          <w:szCs w:val="28"/>
        </w:rPr>
        <w:t xml:space="preserve">ются на доску, переводятся и лишь затем происходит прослушивание песни, в ходе которого учащиеся выполняют задание. </w:t>
      </w:r>
    </w:p>
    <w:p w:rsidR="00D80432" w:rsidRDefault="00D80432" w:rsidP="00A34D31">
      <w:pPr>
        <w:spacing w:after="0"/>
        <w:rPr>
          <w:rFonts w:ascii="Times New Roman" w:hAnsi="Times New Roman"/>
          <w:sz w:val="28"/>
          <w:szCs w:val="28"/>
        </w:rPr>
      </w:pPr>
    </w:p>
    <w:p w:rsidR="00D80432" w:rsidRPr="00F2553A" w:rsidRDefault="00D80432" w:rsidP="00D80432">
      <w:pPr>
        <w:spacing w:after="0"/>
        <w:jc w:val="center"/>
        <w:rPr>
          <w:rFonts w:ascii="Times New Roman" w:hAnsi="Times New Roman"/>
          <w:b/>
          <w:sz w:val="28"/>
          <w:szCs w:val="28"/>
        </w:rPr>
      </w:pPr>
      <w:r w:rsidRPr="00D80432">
        <w:rPr>
          <w:rFonts w:ascii="Times New Roman" w:hAnsi="Times New Roman"/>
          <w:b/>
          <w:sz w:val="28"/>
          <w:szCs w:val="28"/>
        </w:rPr>
        <w:lastRenderedPageBreak/>
        <w:t xml:space="preserve">Выводы к Главе </w:t>
      </w:r>
      <w:r w:rsidRPr="00D80432">
        <w:rPr>
          <w:rFonts w:ascii="Times New Roman" w:hAnsi="Times New Roman"/>
          <w:b/>
          <w:sz w:val="28"/>
          <w:szCs w:val="28"/>
          <w:lang w:val="en-US"/>
        </w:rPr>
        <w:t>II</w:t>
      </w:r>
    </w:p>
    <w:p w:rsidR="00D80432" w:rsidRPr="00F2553A" w:rsidRDefault="00D80432" w:rsidP="00A34D31">
      <w:pPr>
        <w:spacing w:after="0"/>
        <w:rPr>
          <w:rFonts w:ascii="Times New Roman" w:hAnsi="Times New Roman"/>
          <w:sz w:val="28"/>
          <w:szCs w:val="28"/>
        </w:rPr>
      </w:pP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Таким образом, все вышеперечисленные формы упражнений можно отнести к тому перечню, который не так часто используется преподавателями на уроках, но тем более намного реже входит в состав программы современных УМК. Необходимо отметить, что все выше предложенные упражнения соответствуют требованиям ФГОС, выдвигаемым к работе учителя и методике его преподавания. </w:t>
      </w:r>
    </w:p>
    <w:p w:rsidR="00A34D31" w:rsidRPr="00A876A0" w:rsidRDefault="00A34D31" w:rsidP="00A34D31">
      <w:pPr>
        <w:spacing w:after="0"/>
        <w:rPr>
          <w:rFonts w:ascii="Times New Roman" w:hAnsi="Times New Roman"/>
          <w:sz w:val="28"/>
          <w:szCs w:val="28"/>
        </w:rPr>
      </w:pPr>
      <w:r>
        <w:rPr>
          <w:rFonts w:ascii="Times New Roman" w:hAnsi="Times New Roman"/>
          <w:sz w:val="28"/>
          <w:szCs w:val="28"/>
        </w:rPr>
        <w:t>Если сравнить задачи, которые ставят перед преподавателями и методистами современные стандарты образования, и направленность рекомендованных мной упражнений, то можно проследить их прямое соответствие. Так, например, один из критериев, выдвигаемых ФГОСами, -учёт возрастных и индивидуальных особенностей учащихся. Это требование вполне удовлетворяется посредством выбора темы дискуссии в классе, композиций для «лингвистического разбора». Проявляется и творческая сторона в процессе создания рассказа (упражнение «Цепочка»), где каждый ученик проявляет фантазию и привносит в текст что-то свое.</w:t>
      </w:r>
    </w:p>
    <w:p w:rsidR="00A34D31" w:rsidRDefault="00A34D31" w:rsidP="00A34D31">
      <w:pPr>
        <w:spacing w:after="0"/>
        <w:rPr>
          <w:rFonts w:ascii="Times New Roman" w:hAnsi="Times New Roman"/>
          <w:sz w:val="28"/>
          <w:szCs w:val="28"/>
        </w:rPr>
      </w:pPr>
      <w:r>
        <w:rPr>
          <w:rFonts w:ascii="Times New Roman" w:hAnsi="Times New Roman"/>
          <w:sz w:val="28"/>
          <w:szCs w:val="28"/>
        </w:rPr>
        <w:t xml:space="preserve">Важно отметить, что ключевыми компетентностями, в соответствии с ФГОС, являются формирование целостной системы знаний, самостоятельной деятельности и ответственности учащихся. Представленные нами рекомендации напрямую способствуют освоению этих навыков. Они позволяют ученикам самостоятельно работать над заданиями, помогают сформировать знания о грамматических понятиях и структурах, также формируют целостную картину, в которой язык представлен системой взаимосвязанных элементов лексического, грамматического и фонетического аспектов. </w:t>
      </w:r>
    </w:p>
    <w:p w:rsidR="00D80432" w:rsidRDefault="00D80432" w:rsidP="00D80432">
      <w:pPr>
        <w:spacing w:after="0"/>
        <w:rPr>
          <w:rFonts w:ascii="Times New Roman" w:hAnsi="Times New Roman"/>
          <w:sz w:val="28"/>
          <w:szCs w:val="28"/>
        </w:rPr>
      </w:pPr>
      <w:r>
        <w:rPr>
          <w:rFonts w:ascii="Times New Roman" w:eastAsia="Times New Roman" w:hAnsi="Times New Roman"/>
          <w:sz w:val="28"/>
          <w:szCs w:val="28"/>
          <w:lang w:eastAsia="ru-RU"/>
        </w:rPr>
        <w:t>,Из выше представленного анализа УМК следует вывод:</w:t>
      </w:r>
      <w:r w:rsidR="00C061AB">
        <w:rPr>
          <w:rFonts w:ascii="Times New Roman" w:eastAsia="Times New Roman" w:hAnsi="Times New Roman"/>
          <w:sz w:val="28"/>
          <w:szCs w:val="28"/>
          <w:lang w:eastAsia="ru-RU"/>
        </w:rPr>
        <w:t xml:space="preserve"> все анализируемые УМК отвечают требованиям ФГОС, однако</w:t>
      </w:r>
      <w:r>
        <w:rPr>
          <w:rFonts w:ascii="Times New Roman" w:eastAsia="Times New Roman" w:hAnsi="Times New Roman"/>
          <w:sz w:val="28"/>
          <w:szCs w:val="28"/>
          <w:lang w:eastAsia="ru-RU"/>
        </w:rPr>
        <w:t xml:space="preserve"> сегодня УМК </w:t>
      </w:r>
      <w:r w:rsidRPr="009A3738">
        <w:rPr>
          <w:rFonts w:ascii="Times New Roman" w:hAnsi="Times New Roman"/>
          <w:sz w:val="28"/>
          <w:szCs w:val="28"/>
        </w:rPr>
        <w:t>“</w:t>
      </w:r>
      <w:r>
        <w:rPr>
          <w:rFonts w:ascii="Times New Roman" w:hAnsi="Times New Roman"/>
          <w:sz w:val="28"/>
          <w:szCs w:val="28"/>
          <w:lang w:val="en-US"/>
        </w:rPr>
        <w:t>Forward</w:t>
      </w:r>
      <w:r w:rsidRPr="009A3738">
        <w:rPr>
          <w:rFonts w:ascii="Times New Roman" w:hAnsi="Times New Roman"/>
          <w:sz w:val="28"/>
          <w:szCs w:val="28"/>
        </w:rPr>
        <w:t xml:space="preserve">” </w:t>
      </w:r>
      <w:r>
        <w:rPr>
          <w:rFonts w:ascii="Times New Roman" w:hAnsi="Times New Roman"/>
          <w:sz w:val="28"/>
          <w:szCs w:val="28"/>
        </w:rPr>
        <w:t xml:space="preserve">под редакцией М. </w:t>
      </w:r>
      <w:r w:rsidR="00C061AB">
        <w:rPr>
          <w:rFonts w:ascii="Times New Roman" w:hAnsi="Times New Roman"/>
          <w:sz w:val="28"/>
          <w:szCs w:val="28"/>
        </w:rPr>
        <w:t>В. Вербицкой рассматривается в качестве ведущего</w:t>
      </w:r>
      <w:r>
        <w:rPr>
          <w:rFonts w:ascii="Times New Roman" w:hAnsi="Times New Roman"/>
          <w:sz w:val="28"/>
          <w:szCs w:val="28"/>
        </w:rPr>
        <w:t xml:space="preserve"> среди других пособий школьной программы, направленных на </w:t>
      </w:r>
      <w:r>
        <w:rPr>
          <w:rFonts w:ascii="Times New Roman" w:hAnsi="Times New Roman"/>
          <w:sz w:val="28"/>
          <w:szCs w:val="28"/>
        </w:rPr>
        <w:lastRenderedPageBreak/>
        <w:t>освоение грамматического минимума и сдачу итоговой аттестации по английскому языку.</w:t>
      </w:r>
    </w:p>
    <w:p w:rsidR="009172D0" w:rsidRPr="00F2553A" w:rsidRDefault="009172D0" w:rsidP="00A34D31">
      <w:pPr>
        <w:spacing w:after="0"/>
        <w:rPr>
          <w:rFonts w:ascii="Times New Roman" w:hAnsi="Times New Roman"/>
          <w:sz w:val="28"/>
          <w:szCs w:val="28"/>
        </w:rPr>
      </w:pPr>
    </w:p>
    <w:p w:rsidR="00F84EF6" w:rsidRDefault="00F84EF6" w:rsidP="00F84EF6">
      <w:pPr>
        <w:pStyle w:val="1"/>
        <w:spacing w:before="0"/>
        <w:jc w:val="center"/>
        <w:rPr>
          <w:rFonts w:ascii="Times New Roman" w:hAnsi="Times New Roman"/>
          <w:b/>
          <w:color w:val="000000"/>
          <w:sz w:val="28"/>
          <w:szCs w:val="28"/>
        </w:rPr>
      </w:pPr>
      <w:bookmarkStart w:id="20" w:name="_Toc11245285"/>
      <w:r w:rsidRPr="00051085">
        <w:rPr>
          <w:rFonts w:ascii="Times New Roman" w:hAnsi="Times New Roman"/>
          <w:b/>
          <w:color w:val="000000"/>
          <w:sz w:val="28"/>
          <w:szCs w:val="28"/>
        </w:rPr>
        <w:t>Заключение</w:t>
      </w:r>
      <w:bookmarkEnd w:id="20"/>
    </w:p>
    <w:p w:rsidR="00DC692D" w:rsidRPr="00DC692D" w:rsidRDefault="00DC692D" w:rsidP="00DC692D"/>
    <w:p w:rsidR="00F84EF6" w:rsidRDefault="00F84EF6" w:rsidP="00F84EF6">
      <w:pPr>
        <w:spacing w:after="0"/>
        <w:rPr>
          <w:rFonts w:ascii="Times New Roman" w:hAnsi="Times New Roman"/>
          <w:sz w:val="28"/>
          <w:szCs w:val="28"/>
        </w:rPr>
      </w:pPr>
      <w:r>
        <w:rPr>
          <w:rFonts w:ascii="Times New Roman" w:hAnsi="Times New Roman"/>
          <w:sz w:val="28"/>
          <w:szCs w:val="28"/>
        </w:rPr>
        <w:t>В работе рассмотрено понятие грамматического навыка и его практическая роль при создании системы грамматических упражнений в условиях современного школьного образования. Необходимо отметить, что сегодня преподаванию грамматики уделяется достаточно большое внимание, поскольку сам раздел языка остается основополагающим при изучении языка.</w:t>
      </w:r>
    </w:p>
    <w:p w:rsidR="00F84EF6" w:rsidRDefault="00F84EF6" w:rsidP="00F84EF6">
      <w:pPr>
        <w:spacing w:after="0"/>
        <w:rPr>
          <w:rFonts w:ascii="Times New Roman" w:hAnsi="Times New Roman"/>
          <w:sz w:val="28"/>
          <w:szCs w:val="28"/>
        </w:rPr>
      </w:pPr>
      <w:r>
        <w:rPr>
          <w:rFonts w:ascii="Times New Roman" w:hAnsi="Times New Roman"/>
          <w:sz w:val="28"/>
          <w:szCs w:val="28"/>
        </w:rPr>
        <w:t>Более того, были изучены и рассмотрены возрастные особенности учащихся 5-9 классов, а также влияние данных характеристик на процесс изучения иностранного языка. Можно отметить, что данный возраст является благоприятным для усвоения новых лексических единиц и грамматических конструкций, что позволяет развивать лингвистические компетенции учащихся и их навыки владения иностранным языком.</w:t>
      </w:r>
    </w:p>
    <w:p w:rsidR="00F84EF6" w:rsidRDefault="00F84EF6" w:rsidP="00F84EF6">
      <w:pPr>
        <w:spacing w:after="0"/>
        <w:rPr>
          <w:rFonts w:ascii="Times New Roman" w:hAnsi="Times New Roman"/>
          <w:sz w:val="28"/>
          <w:szCs w:val="28"/>
        </w:rPr>
      </w:pPr>
      <w:r>
        <w:rPr>
          <w:rFonts w:ascii="Times New Roman" w:hAnsi="Times New Roman"/>
          <w:sz w:val="28"/>
          <w:szCs w:val="28"/>
        </w:rPr>
        <w:t xml:space="preserve">В методике преподавания иностранных языков существуют различные подходы, позволяющие освоить грамматическую сторону речи, разработано большое количество упражнений разных типов. При рассмотрении системы грамматических упражнений английского языка, была выявлена одна из наиболее актуальных на данный момент проблем – отбор и включение различных типов упражнений (грамматического материала) в тот или иной УМК. При анализе данной проблемы было выявлено, что, несмотря на существующее многообразие упражнений, не все из них представлены в достаточном количестве в современных УМК. Часто акцент делается на каких-либо определенных видах упражнений, тормозя тем самым развитие полноценного грамматического навыка посредством использования упражнений иного рода. </w:t>
      </w:r>
    </w:p>
    <w:p w:rsidR="00F84EF6" w:rsidRDefault="00F84EF6" w:rsidP="00F84EF6">
      <w:pPr>
        <w:spacing w:after="0"/>
        <w:rPr>
          <w:rFonts w:ascii="Times New Roman" w:hAnsi="Times New Roman"/>
          <w:sz w:val="28"/>
          <w:szCs w:val="28"/>
        </w:rPr>
      </w:pPr>
      <w:r>
        <w:rPr>
          <w:rFonts w:ascii="Times New Roman" w:hAnsi="Times New Roman"/>
          <w:sz w:val="28"/>
          <w:szCs w:val="28"/>
        </w:rPr>
        <w:lastRenderedPageBreak/>
        <w:t xml:space="preserve">Необходимо отметить тот факт, что сегодня процесс изучения грамматики иностранного языка соответствует не только общепринятым методам и способам, но также и стандартам государственного образца, главной целью которых является получение знаний ребенком самостоятельно, их «добывание».  В настоящее время изучение грамматики не только английского, любого иностранного языка связано в первую очередь с возможностью учащихся самостоятельно открывать для себя новый материал, осваивать его с помощью учителя, который помогает ученикам «научиться учиться». </w:t>
      </w:r>
    </w:p>
    <w:p w:rsidR="00F84EF6" w:rsidRPr="00F84EF6" w:rsidRDefault="00F84EF6" w:rsidP="00F84EF6">
      <w:pPr>
        <w:spacing w:after="0"/>
        <w:rPr>
          <w:rFonts w:ascii="Times New Roman" w:hAnsi="Times New Roman"/>
          <w:sz w:val="28"/>
          <w:szCs w:val="28"/>
        </w:rPr>
      </w:pPr>
      <w:r w:rsidRPr="00F84EF6">
        <w:rPr>
          <w:rFonts w:ascii="Times New Roman" w:hAnsi="Times New Roman"/>
          <w:sz w:val="28"/>
          <w:szCs w:val="28"/>
        </w:rPr>
        <w:t>С точки зрения федеральных государственных стандартов, которые также были рассмотрены в ходе работы, в условиях современной школы выдвигаются соответствующие общепринятые методы преподавания. Они учитываются при написании школьной программы по любой учебной дисциплине, в том числе и по английскому языку. Программа обучения отражается в системе обучения на основе какого-либо утвержденного УМК. УМК, рассматриваемыми мной в работе, являются: “</w:t>
      </w:r>
      <w:r w:rsidRPr="00F84EF6">
        <w:rPr>
          <w:rFonts w:ascii="Times New Roman" w:hAnsi="Times New Roman"/>
          <w:sz w:val="28"/>
          <w:szCs w:val="28"/>
          <w:lang w:val="en-US"/>
        </w:rPr>
        <w:t>Forward</w:t>
      </w:r>
      <w:r w:rsidRPr="00F84EF6">
        <w:rPr>
          <w:rFonts w:ascii="Times New Roman" w:hAnsi="Times New Roman"/>
          <w:sz w:val="28"/>
          <w:szCs w:val="28"/>
        </w:rPr>
        <w:t>” под редакцией     М. В. Вербицкой, непосредственно составительницей заданий и материалов для единого государственного экзамена</w:t>
      </w:r>
      <w:r>
        <w:rPr>
          <w:rFonts w:ascii="Times New Roman" w:hAnsi="Times New Roman"/>
          <w:sz w:val="28"/>
          <w:szCs w:val="28"/>
        </w:rPr>
        <w:t xml:space="preserve"> по английскому языку, а также</w:t>
      </w:r>
      <w:r w:rsidRPr="00F84EF6">
        <w:rPr>
          <w:rFonts w:ascii="Times New Roman" w:hAnsi="Times New Roman"/>
          <w:sz w:val="28"/>
          <w:szCs w:val="28"/>
        </w:rPr>
        <w:t xml:space="preserve"> “</w:t>
      </w:r>
      <w:r w:rsidRPr="00F84EF6">
        <w:rPr>
          <w:rFonts w:ascii="Times New Roman" w:hAnsi="Times New Roman"/>
          <w:sz w:val="28"/>
          <w:szCs w:val="28"/>
          <w:lang w:val="en-US"/>
        </w:rPr>
        <w:t>Enjoy</w:t>
      </w:r>
      <w:r w:rsidRPr="00F84EF6">
        <w:rPr>
          <w:rFonts w:ascii="Times New Roman" w:hAnsi="Times New Roman"/>
          <w:sz w:val="28"/>
          <w:szCs w:val="28"/>
        </w:rPr>
        <w:t xml:space="preserve"> </w:t>
      </w:r>
      <w:r w:rsidRPr="00F84EF6">
        <w:rPr>
          <w:rFonts w:ascii="Times New Roman" w:hAnsi="Times New Roman"/>
          <w:sz w:val="28"/>
          <w:szCs w:val="28"/>
          <w:lang w:val="en-US"/>
        </w:rPr>
        <w:t>English</w:t>
      </w:r>
      <w:r w:rsidRPr="00F84EF6">
        <w:rPr>
          <w:rFonts w:ascii="Times New Roman" w:hAnsi="Times New Roman"/>
          <w:sz w:val="28"/>
          <w:szCs w:val="28"/>
        </w:rPr>
        <w:t>” под редакцией М. З. Биболетовой и “</w:t>
      </w:r>
      <w:r w:rsidRPr="00F84EF6">
        <w:rPr>
          <w:rFonts w:ascii="Times New Roman" w:hAnsi="Times New Roman"/>
          <w:sz w:val="28"/>
          <w:szCs w:val="28"/>
          <w:lang w:val="en-US"/>
        </w:rPr>
        <w:t>Rainbow</w:t>
      </w:r>
      <w:r w:rsidRPr="00F84EF6">
        <w:rPr>
          <w:rFonts w:ascii="Times New Roman" w:hAnsi="Times New Roman"/>
          <w:sz w:val="28"/>
          <w:szCs w:val="28"/>
        </w:rPr>
        <w:t xml:space="preserve"> </w:t>
      </w:r>
      <w:r w:rsidRPr="00F84EF6">
        <w:rPr>
          <w:rFonts w:ascii="Times New Roman" w:hAnsi="Times New Roman"/>
          <w:sz w:val="28"/>
          <w:szCs w:val="28"/>
          <w:lang w:val="en-US"/>
        </w:rPr>
        <w:t>English</w:t>
      </w:r>
      <w:r w:rsidRPr="00F84EF6">
        <w:rPr>
          <w:rFonts w:ascii="Times New Roman" w:hAnsi="Times New Roman"/>
          <w:sz w:val="28"/>
          <w:szCs w:val="28"/>
        </w:rPr>
        <w:t xml:space="preserve">”, составленный О. В. Афанасьевой и И. В. Михеевой. </w:t>
      </w:r>
    </w:p>
    <w:p w:rsidR="00F84EF6" w:rsidRDefault="00D80432" w:rsidP="00F84EF6">
      <w:pPr>
        <w:spacing w:after="0"/>
        <w:rPr>
          <w:rFonts w:ascii="Times New Roman" w:hAnsi="Times New Roman"/>
          <w:sz w:val="28"/>
          <w:szCs w:val="28"/>
        </w:rPr>
      </w:pPr>
      <w:r>
        <w:rPr>
          <w:rFonts w:ascii="Times New Roman" w:hAnsi="Times New Roman"/>
          <w:sz w:val="28"/>
          <w:szCs w:val="28"/>
        </w:rPr>
        <w:t>Проведенный анализ данных УМК</w:t>
      </w:r>
      <w:r w:rsidR="00F84EF6">
        <w:rPr>
          <w:rFonts w:ascii="Times New Roman" w:hAnsi="Times New Roman"/>
          <w:sz w:val="28"/>
          <w:szCs w:val="28"/>
        </w:rPr>
        <w:t xml:space="preserve"> направлен на рассмотрение грамматического материала, представленного в учебных пособиях, и соответствие его современным требованиям, определенным ФГОСами. </w:t>
      </w:r>
    </w:p>
    <w:p w:rsidR="00F84EF6" w:rsidRDefault="00F84EF6" w:rsidP="00F84EF6">
      <w:pPr>
        <w:spacing w:after="0"/>
        <w:rPr>
          <w:rFonts w:ascii="Times New Roman" w:hAnsi="Times New Roman"/>
          <w:sz w:val="28"/>
          <w:szCs w:val="28"/>
        </w:rPr>
      </w:pPr>
      <w:r>
        <w:rPr>
          <w:rFonts w:ascii="Times New Roman" w:hAnsi="Times New Roman"/>
          <w:sz w:val="28"/>
          <w:szCs w:val="28"/>
        </w:rPr>
        <w:t xml:space="preserve">Из анализа следует, что УМК </w:t>
      </w:r>
      <w:r w:rsidRPr="00F84EF6">
        <w:rPr>
          <w:rFonts w:ascii="Times New Roman" w:hAnsi="Times New Roman"/>
          <w:sz w:val="28"/>
          <w:szCs w:val="28"/>
        </w:rPr>
        <w:t>“</w:t>
      </w:r>
      <w:r w:rsidRPr="00F84EF6">
        <w:rPr>
          <w:rFonts w:ascii="Times New Roman" w:hAnsi="Times New Roman"/>
          <w:sz w:val="28"/>
          <w:szCs w:val="28"/>
          <w:lang w:val="en-US"/>
        </w:rPr>
        <w:t>Forward</w:t>
      </w:r>
      <w:r>
        <w:rPr>
          <w:rFonts w:ascii="Times New Roman" w:hAnsi="Times New Roman"/>
          <w:sz w:val="28"/>
          <w:szCs w:val="28"/>
        </w:rPr>
        <w:t xml:space="preserve">” полностью отвечает запрашиваемым и установленным требованиям. Более того, изучаемая грамматическая сторона речи представлена в учебном пособии последовательно, с использованием различных типов упражнений (подставных, репродуктивных и т.д.). уделяется внимание и способу объяснения правил, в большинстве своем – правил-схем с использованием правил-разъяснений. Наглядность представляемого грамматического </w:t>
      </w:r>
      <w:r>
        <w:rPr>
          <w:rFonts w:ascii="Times New Roman" w:hAnsi="Times New Roman"/>
          <w:sz w:val="28"/>
          <w:szCs w:val="28"/>
        </w:rPr>
        <w:lastRenderedPageBreak/>
        <w:t>материала и ситуации его практического использования очень чётко отражены в учебном пособии.</w:t>
      </w:r>
    </w:p>
    <w:p w:rsidR="004879E9" w:rsidRDefault="00F84EF6" w:rsidP="004879E9">
      <w:pPr>
        <w:spacing w:after="0"/>
        <w:rPr>
          <w:rFonts w:ascii="Times New Roman" w:eastAsia="Times New Roman" w:hAnsi="Times New Roman"/>
          <w:sz w:val="28"/>
          <w:szCs w:val="28"/>
          <w:lang w:eastAsia="ru-RU"/>
        </w:rPr>
      </w:pPr>
      <w:r>
        <w:rPr>
          <w:rFonts w:ascii="Times New Roman" w:hAnsi="Times New Roman"/>
          <w:sz w:val="28"/>
          <w:szCs w:val="28"/>
        </w:rPr>
        <w:t>Последовательное изучение грамматики с использованием данного УМК можно также проследить, учитывая всю линейку пособия с 1- 11 класс. В средней школе уделяется большое внимание закреплению грамматического материала, поскольку грамматические темы повторяются на протяжении всего курса, позволяя учащимся закрепить уже ранее изученные конструкции и освоить ее новые особенности, варианты и случаи использования. Так, например, «</w:t>
      </w:r>
      <w:r>
        <w:rPr>
          <w:rFonts w:ascii="Times New Roman" w:eastAsia="Times New Roman" w:hAnsi="Times New Roman"/>
          <w:sz w:val="28"/>
          <w:szCs w:val="28"/>
          <w:lang w:eastAsia="ru-RU"/>
        </w:rPr>
        <w:t>Ко</w:t>
      </w:r>
      <w:r w:rsidRPr="008D6357">
        <w:rPr>
          <w:rFonts w:ascii="Times New Roman" w:eastAsia="Times New Roman" w:hAnsi="Times New Roman"/>
          <w:sz w:val="28"/>
          <w:szCs w:val="28"/>
          <w:lang w:eastAsia="ru-RU"/>
        </w:rPr>
        <w:t>нструкции</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с</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глаголами</w:t>
      </w:r>
      <w:r w:rsidRPr="008D6357">
        <w:rPr>
          <w:rFonts w:ascii="Times New Roman" w:eastAsia="Times New Roman" w:hAnsi="Times New Roman"/>
          <w:sz w:val="28"/>
          <w:szCs w:val="28"/>
          <w:lang w:val="en-US" w:eastAsia="ru-RU"/>
        </w:rPr>
        <w:t> </w:t>
      </w:r>
      <w:r w:rsidRPr="008D6357">
        <w:rPr>
          <w:rFonts w:ascii="Times New Roman" w:eastAsia="Times New Roman" w:hAnsi="Times New Roman"/>
          <w:sz w:val="28"/>
          <w:szCs w:val="28"/>
          <w:lang w:eastAsia="ru-RU"/>
        </w:rPr>
        <w:t>на</w:t>
      </w:r>
      <w:r w:rsidRPr="00EA4AC6">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ing</w:t>
      </w:r>
      <w:r w:rsidRPr="00EA4AC6">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to</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be</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going</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val="en-US" w:eastAsia="ru-RU"/>
        </w:rPr>
        <w:t>to </w:t>
      </w:r>
      <w:r w:rsidRPr="00EA4AC6">
        <w:rPr>
          <w:rFonts w:ascii="Times New Roman" w:eastAsia="Times New Roman" w:hAnsi="Times New Roman"/>
          <w:sz w:val="28"/>
          <w:szCs w:val="28"/>
          <w:lang w:eastAsia="ru-RU"/>
        </w:rPr>
        <w:t>(</w:t>
      </w:r>
      <w:r w:rsidRPr="008D6357">
        <w:rPr>
          <w:rFonts w:ascii="Times New Roman" w:eastAsia="Times New Roman" w:hAnsi="Times New Roman"/>
          <w:sz w:val="28"/>
          <w:szCs w:val="28"/>
          <w:lang w:eastAsia="ru-RU"/>
        </w:rPr>
        <w:t>для</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выражения</w:t>
      </w:r>
      <w:r>
        <w:rPr>
          <w:rFonts w:ascii="Times New Roman" w:eastAsia="Times New Roman" w:hAnsi="Times New Roman"/>
          <w:sz w:val="28"/>
          <w:szCs w:val="28"/>
          <w:lang w:eastAsia="ru-RU"/>
        </w:rPr>
        <w:t xml:space="preserve"> </w:t>
      </w:r>
      <w:r w:rsidRPr="008D6357">
        <w:rPr>
          <w:rFonts w:ascii="Times New Roman" w:eastAsia="Times New Roman" w:hAnsi="Times New Roman"/>
          <w:sz w:val="28"/>
          <w:szCs w:val="28"/>
          <w:lang w:eastAsia="ru-RU"/>
        </w:rPr>
        <w:t>будущего</w:t>
      </w:r>
      <w:r>
        <w:rPr>
          <w:rFonts w:ascii="Times New Roman" w:eastAsia="Times New Roman" w:hAnsi="Times New Roman"/>
          <w:sz w:val="28"/>
          <w:szCs w:val="28"/>
          <w:lang w:eastAsia="ru-RU"/>
        </w:rPr>
        <w:t xml:space="preserve"> действия» изучается в пятом классе и далее в девятом, в сравнении с другими конструкциями будущего времени. Уделяется внимание их закреплению, различиям и особенностям.</w:t>
      </w:r>
    </w:p>
    <w:p w:rsidR="00F84EF6" w:rsidRDefault="00F84EF6" w:rsidP="00F84EF6">
      <w:pPr>
        <w:spacing w:after="0"/>
        <w:rPr>
          <w:rFonts w:ascii="Times New Roman" w:hAnsi="Times New Roman"/>
          <w:sz w:val="28"/>
          <w:szCs w:val="28"/>
        </w:rPr>
      </w:pPr>
      <w:r>
        <w:rPr>
          <w:rFonts w:ascii="Times New Roman" w:eastAsia="Times New Roman" w:hAnsi="Times New Roman"/>
          <w:sz w:val="28"/>
          <w:szCs w:val="28"/>
          <w:lang w:eastAsia="ru-RU"/>
        </w:rPr>
        <w:t xml:space="preserve">Таким образом, можно утверждать, что сегодня УМК </w:t>
      </w:r>
      <w:r w:rsidRPr="009A3738">
        <w:rPr>
          <w:rFonts w:ascii="Times New Roman" w:hAnsi="Times New Roman"/>
          <w:sz w:val="28"/>
          <w:szCs w:val="28"/>
        </w:rPr>
        <w:t>“</w:t>
      </w:r>
      <w:r>
        <w:rPr>
          <w:rFonts w:ascii="Times New Roman" w:hAnsi="Times New Roman"/>
          <w:sz w:val="28"/>
          <w:szCs w:val="28"/>
          <w:lang w:val="en-US"/>
        </w:rPr>
        <w:t>Forward</w:t>
      </w:r>
      <w:r w:rsidRPr="009A3738">
        <w:rPr>
          <w:rFonts w:ascii="Times New Roman" w:hAnsi="Times New Roman"/>
          <w:sz w:val="28"/>
          <w:szCs w:val="28"/>
        </w:rPr>
        <w:t xml:space="preserve">” </w:t>
      </w:r>
      <w:r>
        <w:rPr>
          <w:rFonts w:ascii="Times New Roman" w:hAnsi="Times New Roman"/>
          <w:sz w:val="28"/>
          <w:szCs w:val="28"/>
        </w:rPr>
        <w:t>под редакцией М. В. Вербицкой рассматривается не только как одно из ведущих пособий, но и приоритетным среди других пособий школьной программы, направленных на освоение грамматического минимума и сдачу итоговой аттестации по английскому языку.</w:t>
      </w:r>
    </w:p>
    <w:p w:rsidR="0075574D" w:rsidRDefault="00F84EF6" w:rsidP="0075574D">
      <w:pPr>
        <w:spacing w:after="0"/>
        <w:rPr>
          <w:rFonts w:ascii="Times New Roman" w:hAnsi="Times New Roman"/>
          <w:sz w:val="28"/>
          <w:szCs w:val="28"/>
        </w:rPr>
      </w:pPr>
      <w:r>
        <w:rPr>
          <w:rFonts w:ascii="Times New Roman" w:hAnsi="Times New Roman"/>
          <w:sz w:val="28"/>
          <w:szCs w:val="28"/>
        </w:rPr>
        <w:t xml:space="preserve">Анализ УМК </w:t>
      </w:r>
      <w:r w:rsidRPr="00F84EF6">
        <w:rPr>
          <w:rFonts w:ascii="Times New Roman" w:hAnsi="Times New Roman"/>
          <w:sz w:val="28"/>
          <w:szCs w:val="28"/>
        </w:rPr>
        <w:t>“</w:t>
      </w:r>
      <w:r w:rsidRPr="00F84EF6">
        <w:rPr>
          <w:rFonts w:ascii="Times New Roman" w:hAnsi="Times New Roman"/>
          <w:sz w:val="28"/>
          <w:szCs w:val="28"/>
          <w:lang w:val="en-US"/>
        </w:rPr>
        <w:t>Rainbow</w:t>
      </w:r>
      <w:r w:rsidRPr="00F84EF6">
        <w:rPr>
          <w:rFonts w:ascii="Times New Roman" w:hAnsi="Times New Roman"/>
          <w:sz w:val="28"/>
          <w:szCs w:val="28"/>
        </w:rPr>
        <w:t xml:space="preserve"> </w:t>
      </w:r>
      <w:r w:rsidRPr="00F84EF6">
        <w:rPr>
          <w:rFonts w:ascii="Times New Roman" w:hAnsi="Times New Roman"/>
          <w:sz w:val="28"/>
          <w:szCs w:val="28"/>
          <w:lang w:val="en-US"/>
        </w:rPr>
        <w:t>English</w:t>
      </w:r>
      <w:r w:rsidRPr="00F84EF6">
        <w:rPr>
          <w:rFonts w:ascii="Times New Roman" w:hAnsi="Times New Roman"/>
          <w:sz w:val="28"/>
          <w:szCs w:val="28"/>
        </w:rPr>
        <w:t>”</w:t>
      </w:r>
      <w:r>
        <w:rPr>
          <w:rFonts w:ascii="Times New Roman" w:hAnsi="Times New Roman"/>
          <w:sz w:val="28"/>
          <w:szCs w:val="28"/>
        </w:rPr>
        <w:t xml:space="preserve"> показал, что </w:t>
      </w:r>
      <w:r w:rsidR="00F76C4F">
        <w:rPr>
          <w:rFonts w:ascii="Times New Roman" w:hAnsi="Times New Roman"/>
          <w:sz w:val="28"/>
          <w:szCs w:val="28"/>
        </w:rPr>
        <w:t xml:space="preserve">грамматический материал представлен в ходе программы последовательно, с 1-11 класс. При изучении грамматики малое внимание отводится практическим упражнениям, но даже этот факт не позволяет преуменьшить значимость и пользу от изучения явлений в комплексе. Отсутствуют задания подобные тем, которые включены в </w:t>
      </w:r>
      <w:r w:rsidR="004525DB">
        <w:rPr>
          <w:rFonts w:ascii="Times New Roman" w:hAnsi="Times New Roman"/>
          <w:sz w:val="28"/>
          <w:szCs w:val="28"/>
        </w:rPr>
        <w:t>программу итоговой аттестации в 9 и 11 классов.</w:t>
      </w:r>
    </w:p>
    <w:p w:rsidR="00151CC7" w:rsidRDefault="0075574D" w:rsidP="0075574D">
      <w:pPr>
        <w:spacing w:after="0"/>
        <w:rPr>
          <w:rFonts w:ascii="Times New Roman" w:hAnsi="Times New Roman"/>
          <w:sz w:val="28"/>
          <w:szCs w:val="28"/>
        </w:rPr>
      </w:pPr>
      <w:r>
        <w:rPr>
          <w:rFonts w:ascii="Times New Roman" w:hAnsi="Times New Roman"/>
          <w:sz w:val="28"/>
          <w:szCs w:val="28"/>
        </w:rPr>
        <w:t xml:space="preserve">Аналогичная ситуация выявляется при анализе УМК </w:t>
      </w:r>
      <w:r w:rsidRPr="0075574D">
        <w:rPr>
          <w:rFonts w:ascii="Times New Roman" w:hAnsi="Times New Roman"/>
          <w:sz w:val="28"/>
          <w:szCs w:val="28"/>
        </w:rPr>
        <w:t>“</w:t>
      </w:r>
      <w:r>
        <w:rPr>
          <w:rFonts w:ascii="Times New Roman" w:hAnsi="Times New Roman"/>
          <w:sz w:val="28"/>
          <w:szCs w:val="28"/>
          <w:lang w:val="en-US"/>
        </w:rPr>
        <w:t>Enjoy</w:t>
      </w:r>
      <w:r w:rsidRPr="0075574D">
        <w:rPr>
          <w:rFonts w:ascii="Times New Roman" w:hAnsi="Times New Roman"/>
          <w:sz w:val="28"/>
          <w:szCs w:val="28"/>
        </w:rPr>
        <w:t xml:space="preserve"> </w:t>
      </w:r>
      <w:r>
        <w:rPr>
          <w:rFonts w:ascii="Times New Roman" w:hAnsi="Times New Roman"/>
          <w:sz w:val="28"/>
          <w:szCs w:val="28"/>
          <w:lang w:val="en-US"/>
        </w:rPr>
        <w:t>English</w:t>
      </w:r>
      <w:r w:rsidRPr="0075574D">
        <w:rPr>
          <w:rFonts w:ascii="Times New Roman" w:hAnsi="Times New Roman"/>
          <w:sz w:val="28"/>
          <w:szCs w:val="28"/>
        </w:rPr>
        <w:t xml:space="preserve">”. </w:t>
      </w:r>
      <w:r>
        <w:rPr>
          <w:rFonts w:ascii="Times New Roman" w:hAnsi="Times New Roman"/>
          <w:sz w:val="28"/>
          <w:szCs w:val="28"/>
        </w:rPr>
        <w:t xml:space="preserve">В данном случае грамматическое явление изучается как составляющая речи, не взаимодействующая с другими грамматическими конструкциями. Отделенное и обособленное грамматическое явление вне грамматической системы- именно так представляется грамматический аспект в данном УМК. </w:t>
      </w:r>
    </w:p>
    <w:p w:rsidR="00151CC7" w:rsidRDefault="0075574D" w:rsidP="00F84EF6">
      <w:pPr>
        <w:spacing w:after="0"/>
        <w:rPr>
          <w:rFonts w:ascii="Times New Roman" w:hAnsi="Times New Roman"/>
          <w:sz w:val="28"/>
          <w:szCs w:val="28"/>
        </w:rPr>
      </w:pPr>
      <w:r>
        <w:rPr>
          <w:rFonts w:ascii="Times New Roman" w:hAnsi="Times New Roman"/>
          <w:sz w:val="28"/>
          <w:szCs w:val="28"/>
        </w:rPr>
        <w:t xml:space="preserve">Проблема всех трех анализируемых нами УМК заключается, на наш взгляд, в следующем: </w:t>
      </w:r>
      <w:r w:rsidR="00F7289C" w:rsidRPr="00F84EF6">
        <w:rPr>
          <w:rFonts w:ascii="Times New Roman" w:hAnsi="Times New Roman"/>
          <w:sz w:val="28"/>
          <w:szCs w:val="28"/>
        </w:rPr>
        <w:t>“</w:t>
      </w:r>
      <w:r w:rsidR="00F7289C" w:rsidRPr="00F84EF6">
        <w:rPr>
          <w:rFonts w:ascii="Times New Roman" w:hAnsi="Times New Roman"/>
          <w:sz w:val="28"/>
          <w:szCs w:val="28"/>
          <w:lang w:val="en-US"/>
        </w:rPr>
        <w:t>Rainbow</w:t>
      </w:r>
      <w:r w:rsidR="00F7289C" w:rsidRPr="00F84EF6">
        <w:rPr>
          <w:rFonts w:ascii="Times New Roman" w:hAnsi="Times New Roman"/>
          <w:sz w:val="28"/>
          <w:szCs w:val="28"/>
        </w:rPr>
        <w:t xml:space="preserve"> </w:t>
      </w:r>
      <w:r w:rsidR="00F7289C" w:rsidRPr="00F84EF6">
        <w:rPr>
          <w:rFonts w:ascii="Times New Roman" w:hAnsi="Times New Roman"/>
          <w:sz w:val="28"/>
          <w:szCs w:val="28"/>
          <w:lang w:val="en-US"/>
        </w:rPr>
        <w:t>English</w:t>
      </w:r>
      <w:r w:rsidR="00F7289C" w:rsidRPr="00F84EF6">
        <w:rPr>
          <w:rFonts w:ascii="Times New Roman" w:hAnsi="Times New Roman"/>
          <w:sz w:val="28"/>
          <w:szCs w:val="28"/>
        </w:rPr>
        <w:t>”</w:t>
      </w:r>
      <w:r w:rsidR="00F7289C">
        <w:rPr>
          <w:rFonts w:ascii="Times New Roman" w:hAnsi="Times New Roman"/>
          <w:sz w:val="28"/>
          <w:szCs w:val="28"/>
        </w:rPr>
        <w:t xml:space="preserve"> и </w:t>
      </w:r>
      <w:r w:rsidR="00F7289C" w:rsidRPr="0075574D">
        <w:rPr>
          <w:rFonts w:ascii="Times New Roman" w:hAnsi="Times New Roman"/>
          <w:sz w:val="28"/>
          <w:szCs w:val="28"/>
        </w:rPr>
        <w:t>“</w:t>
      </w:r>
      <w:r w:rsidR="00F7289C">
        <w:rPr>
          <w:rFonts w:ascii="Times New Roman" w:hAnsi="Times New Roman"/>
          <w:sz w:val="28"/>
          <w:szCs w:val="28"/>
          <w:lang w:val="en-US"/>
        </w:rPr>
        <w:t>Enjoy</w:t>
      </w:r>
      <w:r w:rsidR="00F7289C" w:rsidRPr="0075574D">
        <w:rPr>
          <w:rFonts w:ascii="Times New Roman" w:hAnsi="Times New Roman"/>
          <w:sz w:val="28"/>
          <w:szCs w:val="28"/>
        </w:rPr>
        <w:t xml:space="preserve"> </w:t>
      </w:r>
      <w:r w:rsidR="00F7289C">
        <w:rPr>
          <w:rFonts w:ascii="Times New Roman" w:hAnsi="Times New Roman"/>
          <w:sz w:val="28"/>
          <w:szCs w:val="28"/>
          <w:lang w:val="en-US"/>
        </w:rPr>
        <w:t>English</w:t>
      </w:r>
      <w:r w:rsidR="00F7289C" w:rsidRPr="0075574D">
        <w:rPr>
          <w:rFonts w:ascii="Times New Roman" w:hAnsi="Times New Roman"/>
          <w:sz w:val="28"/>
          <w:szCs w:val="28"/>
        </w:rPr>
        <w:t>”</w:t>
      </w:r>
      <w:r w:rsidR="00F7289C">
        <w:rPr>
          <w:rFonts w:ascii="Times New Roman" w:hAnsi="Times New Roman"/>
          <w:sz w:val="28"/>
          <w:szCs w:val="28"/>
        </w:rPr>
        <w:t xml:space="preserve"> содержат в себе </w:t>
      </w:r>
      <w:r w:rsidR="00F7289C">
        <w:rPr>
          <w:rFonts w:ascii="Times New Roman" w:hAnsi="Times New Roman"/>
          <w:sz w:val="28"/>
          <w:szCs w:val="28"/>
        </w:rPr>
        <w:lastRenderedPageBreak/>
        <w:t xml:space="preserve">минимальный набор заданий структуры итоговой аттестации. В свою очередь, каждый из выше представленных УМК, обеспечивает развитие какой-либо одной стороны грамматического явления: в первом случае- понимание грамматической системы и изучение явления в комплексе, но без большого количества упражнений, направленных на самостоятельное продуцирование конструкции в разговорной речи. Во втором варианте учебник обеспечивает использование изученного языкового явления без полного его понимая, что влечет за собой заучивание конструкции наизусть и отсутствие умения взаимозаменять и сочетать конструкции.  Говоря об </w:t>
      </w:r>
      <w:r w:rsidR="00F7289C">
        <w:rPr>
          <w:rFonts w:ascii="Times New Roman" w:eastAsia="Times New Roman" w:hAnsi="Times New Roman"/>
          <w:sz w:val="28"/>
          <w:szCs w:val="28"/>
          <w:lang w:eastAsia="ru-RU"/>
        </w:rPr>
        <w:t xml:space="preserve">УМК </w:t>
      </w:r>
      <w:r w:rsidR="00F7289C" w:rsidRPr="009A3738">
        <w:rPr>
          <w:rFonts w:ascii="Times New Roman" w:hAnsi="Times New Roman"/>
          <w:sz w:val="28"/>
          <w:szCs w:val="28"/>
        </w:rPr>
        <w:t>“</w:t>
      </w:r>
      <w:r w:rsidR="00F7289C">
        <w:rPr>
          <w:rFonts w:ascii="Times New Roman" w:hAnsi="Times New Roman"/>
          <w:sz w:val="28"/>
          <w:szCs w:val="28"/>
          <w:lang w:val="en-US"/>
        </w:rPr>
        <w:t>Forward</w:t>
      </w:r>
      <w:r w:rsidR="00F7289C">
        <w:rPr>
          <w:rFonts w:ascii="Times New Roman" w:hAnsi="Times New Roman"/>
          <w:sz w:val="28"/>
          <w:szCs w:val="28"/>
        </w:rPr>
        <w:t>”, мы отмечаем большой набор упражнений различных типов, которые позволяют детям закрепить грамматический материал на разных стадиях. Однако, даже в этом случае изучение грамматических явлений происходит н</w:t>
      </w:r>
      <w:r w:rsidR="00D06719">
        <w:rPr>
          <w:rFonts w:ascii="Times New Roman" w:hAnsi="Times New Roman"/>
          <w:sz w:val="28"/>
          <w:szCs w:val="28"/>
        </w:rPr>
        <w:t>е в общеграмматическом комплексе. Таким образом, учащиеся заучивают конструкции, их формы и ситуации их употребления без четкого понимания того, какое же место в языке они занимают, и как одна грамматическая структура продуцирует другую.</w:t>
      </w:r>
    </w:p>
    <w:p w:rsidR="00F84EF6" w:rsidRDefault="00F84EF6" w:rsidP="00F84EF6">
      <w:pPr>
        <w:spacing w:after="0"/>
        <w:rPr>
          <w:rFonts w:ascii="Times New Roman" w:hAnsi="Times New Roman"/>
          <w:sz w:val="28"/>
          <w:szCs w:val="28"/>
        </w:rPr>
      </w:pPr>
      <w:r>
        <w:rPr>
          <w:rFonts w:ascii="Times New Roman" w:hAnsi="Times New Roman"/>
          <w:sz w:val="28"/>
          <w:szCs w:val="28"/>
        </w:rPr>
        <w:t>В ходе работы была поставлена задача разработать методические рекомендации к формированию и развитию грамматических навыков во время уроков английского языка. Мы постарались предоставить список упражнений, наиболее эффективных, а также тематически ориентированных на интересы детей данного возраста</w:t>
      </w:r>
      <w:r w:rsidR="004879E9" w:rsidRPr="004879E9">
        <w:rPr>
          <w:rFonts w:ascii="Times New Roman" w:hAnsi="Times New Roman"/>
          <w:sz w:val="28"/>
          <w:szCs w:val="28"/>
        </w:rPr>
        <w:t>.</w:t>
      </w:r>
      <w:r>
        <w:rPr>
          <w:rFonts w:ascii="Times New Roman" w:hAnsi="Times New Roman"/>
          <w:sz w:val="28"/>
          <w:szCs w:val="28"/>
        </w:rPr>
        <w:t xml:space="preserve"> </w:t>
      </w:r>
    </w:p>
    <w:p w:rsidR="006C2E88" w:rsidRDefault="006C2E88" w:rsidP="00F84EF6">
      <w:pPr>
        <w:ind w:firstLine="0"/>
      </w:pPr>
    </w:p>
    <w:p w:rsidR="00492557" w:rsidRDefault="00492557" w:rsidP="00807409">
      <w:pPr>
        <w:ind w:firstLine="0"/>
      </w:pPr>
    </w:p>
    <w:p w:rsidR="002F3629" w:rsidRPr="00800698" w:rsidRDefault="002F3629" w:rsidP="002F3629">
      <w:pPr>
        <w:pStyle w:val="1"/>
        <w:spacing w:before="0"/>
        <w:jc w:val="center"/>
        <w:rPr>
          <w:rFonts w:ascii="Times New Roman" w:hAnsi="Times New Roman"/>
          <w:b/>
          <w:color w:val="000000"/>
          <w:sz w:val="28"/>
          <w:szCs w:val="28"/>
        </w:rPr>
      </w:pPr>
      <w:bookmarkStart w:id="21" w:name="_Toc517040357"/>
      <w:bookmarkStart w:id="22" w:name="_Toc11245286"/>
      <w:r w:rsidRPr="00800698">
        <w:rPr>
          <w:rFonts w:ascii="Times New Roman" w:hAnsi="Times New Roman"/>
          <w:b/>
          <w:color w:val="000000"/>
          <w:sz w:val="28"/>
          <w:szCs w:val="28"/>
        </w:rPr>
        <w:t>Список литературы</w:t>
      </w:r>
      <w:bookmarkEnd w:id="21"/>
      <w:bookmarkEnd w:id="22"/>
    </w:p>
    <w:p w:rsidR="008D504A" w:rsidRPr="008D504A" w:rsidRDefault="008D504A" w:rsidP="008D504A">
      <w:pPr>
        <w:pStyle w:val="a6"/>
        <w:numPr>
          <w:ilvl w:val="0"/>
          <w:numId w:val="32"/>
        </w:numPr>
        <w:spacing w:after="0"/>
        <w:rPr>
          <w:rFonts w:ascii="Times New Roman" w:hAnsi="Times New Roman"/>
          <w:color w:val="000000" w:themeColor="text1"/>
          <w:sz w:val="28"/>
          <w:szCs w:val="28"/>
        </w:rPr>
      </w:pPr>
      <w:r w:rsidRPr="008D504A">
        <w:rPr>
          <w:rFonts w:ascii="Times New Roman" w:hAnsi="Times New Roman"/>
          <w:color w:val="000000" w:themeColor="text1"/>
          <w:sz w:val="28"/>
          <w:szCs w:val="28"/>
        </w:rPr>
        <w:t>Афанасьева О. В., Ми</w:t>
      </w:r>
      <w:r w:rsidR="00B35697">
        <w:rPr>
          <w:rFonts w:ascii="Times New Roman" w:hAnsi="Times New Roman"/>
          <w:color w:val="000000" w:themeColor="text1"/>
          <w:sz w:val="28"/>
          <w:szCs w:val="28"/>
        </w:rPr>
        <w:t xml:space="preserve">хеева И. В., Колесникова Е. А. </w:t>
      </w:r>
      <w:r w:rsidR="00BF65A9">
        <w:rPr>
          <w:rFonts w:ascii="Times New Roman" w:hAnsi="Times New Roman"/>
          <w:color w:val="000000" w:themeColor="text1"/>
          <w:sz w:val="28"/>
          <w:szCs w:val="28"/>
        </w:rPr>
        <w:t xml:space="preserve">Английский язык </w:t>
      </w:r>
      <w:r w:rsidR="00B35697" w:rsidRPr="00B35697">
        <w:rPr>
          <w:rFonts w:ascii="Times New Roman" w:hAnsi="Times New Roman"/>
          <w:color w:val="000000" w:themeColor="text1"/>
          <w:sz w:val="28"/>
          <w:szCs w:val="28"/>
        </w:rPr>
        <w:t>“</w:t>
      </w:r>
      <w:r w:rsidRPr="008D504A">
        <w:rPr>
          <w:rFonts w:ascii="Times New Roman" w:hAnsi="Times New Roman"/>
          <w:color w:val="000000" w:themeColor="text1"/>
          <w:sz w:val="28"/>
          <w:szCs w:val="28"/>
          <w:lang w:val="en-US"/>
        </w:rPr>
        <w:t>Rainbow</w:t>
      </w:r>
      <w:r w:rsidRPr="008D504A">
        <w:rPr>
          <w:rFonts w:ascii="Times New Roman" w:hAnsi="Times New Roman"/>
          <w:color w:val="000000" w:themeColor="text1"/>
          <w:sz w:val="28"/>
          <w:szCs w:val="28"/>
        </w:rPr>
        <w:t xml:space="preserve"> </w:t>
      </w:r>
      <w:r w:rsidRPr="008D504A">
        <w:rPr>
          <w:rFonts w:ascii="Times New Roman" w:hAnsi="Times New Roman"/>
          <w:color w:val="000000" w:themeColor="text1"/>
          <w:sz w:val="28"/>
          <w:szCs w:val="28"/>
          <w:lang w:val="en-US"/>
        </w:rPr>
        <w:t>English</w:t>
      </w:r>
      <w:r w:rsidR="00B35697" w:rsidRPr="00B35697">
        <w:rPr>
          <w:rFonts w:ascii="Times New Roman" w:hAnsi="Times New Roman"/>
          <w:color w:val="000000" w:themeColor="text1"/>
          <w:sz w:val="28"/>
          <w:szCs w:val="28"/>
        </w:rPr>
        <w:t>”</w:t>
      </w:r>
      <w:r w:rsidR="000F290B">
        <w:rPr>
          <w:rFonts w:ascii="Times New Roman" w:hAnsi="Times New Roman"/>
          <w:color w:val="000000" w:themeColor="text1"/>
          <w:sz w:val="28"/>
          <w:szCs w:val="28"/>
        </w:rPr>
        <w:t xml:space="preserve"> 8 класс. </w:t>
      </w:r>
      <w:r w:rsidR="00BF65A9">
        <w:rPr>
          <w:rFonts w:ascii="Times New Roman" w:hAnsi="Times New Roman"/>
          <w:color w:val="000000" w:themeColor="text1"/>
          <w:sz w:val="28"/>
          <w:szCs w:val="28"/>
        </w:rPr>
        <w:t xml:space="preserve">М.: </w:t>
      </w:r>
      <w:r w:rsidRPr="008D504A">
        <w:rPr>
          <w:rFonts w:ascii="Times New Roman" w:hAnsi="Times New Roman"/>
          <w:color w:val="000000" w:themeColor="text1"/>
          <w:sz w:val="28"/>
          <w:szCs w:val="28"/>
        </w:rPr>
        <w:t>Дрофа, 2016</w:t>
      </w:r>
      <w:r w:rsidR="000F290B">
        <w:rPr>
          <w:rFonts w:ascii="Times New Roman" w:hAnsi="Times New Roman"/>
          <w:color w:val="000000" w:themeColor="text1"/>
          <w:sz w:val="28"/>
          <w:szCs w:val="28"/>
        </w:rPr>
        <w:t>.</w:t>
      </w:r>
    </w:p>
    <w:p w:rsidR="008D504A" w:rsidRDefault="008D504A" w:rsidP="008D504A">
      <w:pPr>
        <w:pStyle w:val="a6"/>
        <w:numPr>
          <w:ilvl w:val="0"/>
          <w:numId w:val="32"/>
        </w:numPr>
        <w:spacing w:after="0"/>
        <w:rPr>
          <w:rFonts w:ascii="Times New Roman" w:hAnsi="Times New Roman"/>
          <w:color w:val="000000" w:themeColor="text1"/>
          <w:sz w:val="28"/>
          <w:szCs w:val="28"/>
        </w:rPr>
      </w:pPr>
      <w:r w:rsidRPr="008D504A">
        <w:rPr>
          <w:rFonts w:ascii="Times New Roman" w:hAnsi="Times New Roman"/>
          <w:color w:val="000000" w:themeColor="text1"/>
          <w:sz w:val="28"/>
          <w:szCs w:val="28"/>
        </w:rPr>
        <w:t>Афанасьева О. В., Ми</w:t>
      </w:r>
      <w:r w:rsidR="00923C9C">
        <w:rPr>
          <w:rFonts w:ascii="Times New Roman" w:hAnsi="Times New Roman"/>
          <w:color w:val="000000" w:themeColor="text1"/>
          <w:sz w:val="28"/>
          <w:szCs w:val="28"/>
        </w:rPr>
        <w:t xml:space="preserve">хеева И. В., Колесникова Е. А. </w:t>
      </w:r>
      <w:r w:rsidRPr="008D504A">
        <w:rPr>
          <w:rFonts w:ascii="Times New Roman" w:hAnsi="Times New Roman"/>
          <w:color w:val="000000" w:themeColor="text1"/>
          <w:sz w:val="28"/>
          <w:szCs w:val="28"/>
        </w:rPr>
        <w:t>Особенности современных УМК по английскому языку для основной школы (серия “</w:t>
      </w:r>
      <w:r w:rsidRPr="008D504A">
        <w:rPr>
          <w:rFonts w:ascii="Times New Roman" w:hAnsi="Times New Roman"/>
          <w:color w:val="000000" w:themeColor="text1"/>
          <w:sz w:val="28"/>
          <w:szCs w:val="28"/>
          <w:lang w:val="en-US"/>
        </w:rPr>
        <w:t>Rainbow</w:t>
      </w:r>
      <w:r w:rsidRPr="008D504A">
        <w:rPr>
          <w:rFonts w:ascii="Times New Roman" w:hAnsi="Times New Roman"/>
          <w:color w:val="000000" w:themeColor="text1"/>
          <w:sz w:val="28"/>
          <w:szCs w:val="28"/>
        </w:rPr>
        <w:t xml:space="preserve"> </w:t>
      </w:r>
      <w:r w:rsidRPr="008D504A">
        <w:rPr>
          <w:rFonts w:ascii="Times New Roman" w:hAnsi="Times New Roman"/>
          <w:color w:val="000000" w:themeColor="text1"/>
          <w:sz w:val="28"/>
          <w:szCs w:val="28"/>
          <w:lang w:val="en-US"/>
        </w:rPr>
        <w:t>English</w:t>
      </w:r>
      <w:r w:rsidR="00A47902">
        <w:rPr>
          <w:rFonts w:ascii="Times New Roman" w:hAnsi="Times New Roman"/>
          <w:color w:val="000000" w:themeColor="text1"/>
          <w:sz w:val="28"/>
          <w:szCs w:val="28"/>
        </w:rPr>
        <w:t>”)</w:t>
      </w:r>
      <w:r w:rsidR="00923C9C" w:rsidRPr="00923C9C">
        <w:rPr>
          <w:rFonts w:ascii="Times New Roman" w:hAnsi="Times New Roman"/>
          <w:color w:val="000000" w:themeColor="text1"/>
          <w:sz w:val="28"/>
          <w:szCs w:val="28"/>
        </w:rPr>
        <w:t xml:space="preserve"> //</w:t>
      </w:r>
      <w:r w:rsidR="00923C9C">
        <w:rPr>
          <w:rFonts w:ascii="Times New Roman" w:hAnsi="Times New Roman"/>
          <w:color w:val="000000" w:themeColor="text1"/>
          <w:sz w:val="28"/>
          <w:szCs w:val="28"/>
        </w:rPr>
        <w:t xml:space="preserve"> </w:t>
      </w:r>
      <w:r w:rsidR="000F290B">
        <w:rPr>
          <w:rFonts w:ascii="Times New Roman" w:hAnsi="Times New Roman"/>
          <w:color w:val="000000" w:themeColor="text1"/>
          <w:sz w:val="28"/>
          <w:szCs w:val="28"/>
        </w:rPr>
        <w:t>Учитель</w:t>
      </w:r>
      <w:r w:rsidR="00923C9C" w:rsidRPr="00923C9C">
        <w:rPr>
          <w:rFonts w:ascii="Times New Roman" w:hAnsi="Times New Roman"/>
          <w:color w:val="000000" w:themeColor="text1"/>
          <w:sz w:val="28"/>
          <w:szCs w:val="28"/>
        </w:rPr>
        <w:t>.</w:t>
      </w:r>
      <w:r w:rsidR="000F290B">
        <w:rPr>
          <w:rFonts w:ascii="Times New Roman" w:hAnsi="Times New Roman"/>
          <w:color w:val="000000" w:themeColor="text1"/>
          <w:sz w:val="28"/>
          <w:szCs w:val="28"/>
        </w:rPr>
        <w:t xml:space="preserve"> 2007. №</w:t>
      </w:r>
      <w:r w:rsidR="007615D7">
        <w:rPr>
          <w:rFonts w:ascii="Times New Roman" w:hAnsi="Times New Roman"/>
          <w:color w:val="000000" w:themeColor="text1"/>
          <w:sz w:val="28"/>
          <w:szCs w:val="28"/>
        </w:rPr>
        <w:t xml:space="preserve"> </w:t>
      </w:r>
      <w:r w:rsidR="000F290B">
        <w:rPr>
          <w:rFonts w:ascii="Times New Roman" w:hAnsi="Times New Roman"/>
          <w:color w:val="000000" w:themeColor="text1"/>
          <w:sz w:val="28"/>
          <w:szCs w:val="28"/>
        </w:rPr>
        <w:t xml:space="preserve">4. </w:t>
      </w:r>
      <w:r w:rsidR="0086591B">
        <w:rPr>
          <w:rFonts w:ascii="Times New Roman" w:hAnsi="Times New Roman"/>
          <w:color w:val="000000" w:themeColor="text1"/>
          <w:sz w:val="28"/>
          <w:szCs w:val="28"/>
          <w:lang w:val="en-US"/>
        </w:rPr>
        <w:t>C</w:t>
      </w:r>
      <w:r w:rsidR="0086591B" w:rsidRPr="0086591B">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105-108.</w:t>
      </w:r>
    </w:p>
    <w:p w:rsidR="008D504A" w:rsidRPr="002E6729" w:rsidRDefault="008D504A" w:rsidP="002E6729">
      <w:pPr>
        <w:pStyle w:val="a6"/>
        <w:numPr>
          <w:ilvl w:val="0"/>
          <w:numId w:val="32"/>
        </w:numPr>
        <w:spacing w:after="0"/>
        <w:rPr>
          <w:rFonts w:ascii="Times New Roman" w:hAnsi="Times New Roman"/>
          <w:color w:val="000000" w:themeColor="text1"/>
          <w:sz w:val="28"/>
          <w:szCs w:val="28"/>
        </w:rPr>
      </w:pPr>
      <w:r w:rsidRPr="008D504A">
        <w:rPr>
          <w:rFonts w:ascii="Times New Roman" w:hAnsi="Times New Roman"/>
          <w:bCs/>
          <w:color w:val="000000" w:themeColor="text1"/>
          <w:sz w:val="28"/>
          <w:szCs w:val="28"/>
        </w:rPr>
        <w:lastRenderedPageBreak/>
        <w:t>Б</w:t>
      </w:r>
      <w:r w:rsidR="0075364F">
        <w:rPr>
          <w:rFonts w:ascii="Times New Roman" w:hAnsi="Times New Roman"/>
          <w:bCs/>
          <w:color w:val="000000" w:themeColor="text1"/>
          <w:sz w:val="28"/>
          <w:szCs w:val="28"/>
        </w:rPr>
        <w:t>абинская</w:t>
      </w:r>
      <w:r w:rsidRPr="008D504A">
        <w:rPr>
          <w:rFonts w:ascii="Times New Roman" w:hAnsi="Times New Roman"/>
          <w:bCs/>
          <w:color w:val="000000" w:themeColor="text1"/>
          <w:sz w:val="28"/>
          <w:szCs w:val="28"/>
        </w:rPr>
        <w:t xml:space="preserve"> П.</w:t>
      </w:r>
      <w:r w:rsidR="009C72D9" w:rsidRPr="009C72D9">
        <w:rPr>
          <w:rFonts w:ascii="Times New Roman" w:hAnsi="Times New Roman"/>
          <w:bCs/>
          <w:color w:val="000000" w:themeColor="text1"/>
          <w:sz w:val="28"/>
          <w:szCs w:val="28"/>
        </w:rPr>
        <w:t xml:space="preserve"> </w:t>
      </w:r>
      <w:r w:rsidRPr="008D504A">
        <w:rPr>
          <w:rFonts w:ascii="Times New Roman" w:hAnsi="Times New Roman"/>
          <w:bCs/>
          <w:color w:val="000000" w:themeColor="text1"/>
          <w:sz w:val="28"/>
          <w:szCs w:val="28"/>
        </w:rPr>
        <w:t>К.</w:t>
      </w:r>
      <w:r w:rsidR="0075364F">
        <w:rPr>
          <w:rFonts w:ascii="Times New Roman" w:hAnsi="Times New Roman"/>
          <w:bCs/>
          <w:color w:val="000000" w:themeColor="text1"/>
          <w:sz w:val="28"/>
          <w:szCs w:val="28"/>
        </w:rPr>
        <w:t xml:space="preserve">, </w:t>
      </w:r>
      <w:r w:rsidR="0075364F" w:rsidRPr="008D504A">
        <w:rPr>
          <w:rFonts w:ascii="Times New Roman" w:hAnsi="Times New Roman"/>
          <w:color w:val="000000" w:themeColor="text1"/>
          <w:sz w:val="28"/>
          <w:szCs w:val="28"/>
        </w:rPr>
        <w:t>Леонтьева</w:t>
      </w:r>
      <w:r w:rsidR="0075364F">
        <w:rPr>
          <w:rFonts w:ascii="Times New Roman" w:hAnsi="Times New Roman"/>
          <w:color w:val="000000" w:themeColor="text1"/>
          <w:sz w:val="28"/>
          <w:szCs w:val="28"/>
        </w:rPr>
        <w:t xml:space="preserve"> Т. П.</w:t>
      </w:r>
      <w:r w:rsidR="0075364F" w:rsidRPr="008D504A">
        <w:rPr>
          <w:rFonts w:ascii="Times New Roman" w:hAnsi="Times New Roman"/>
          <w:color w:val="000000" w:themeColor="text1"/>
          <w:sz w:val="28"/>
          <w:szCs w:val="28"/>
        </w:rPr>
        <w:t>, Андреасян</w:t>
      </w:r>
      <w:r w:rsidR="0075364F">
        <w:rPr>
          <w:rFonts w:ascii="Times New Roman" w:hAnsi="Times New Roman"/>
          <w:color w:val="000000" w:themeColor="text1"/>
          <w:sz w:val="28"/>
          <w:szCs w:val="28"/>
        </w:rPr>
        <w:t xml:space="preserve"> И. М.</w:t>
      </w:r>
      <w:r w:rsidR="0075364F" w:rsidRPr="008D504A">
        <w:rPr>
          <w:rFonts w:ascii="Times New Roman" w:hAnsi="Times New Roman"/>
          <w:color w:val="000000" w:themeColor="text1"/>
          <w:sz w:val="28"/>
          <w:szCs w:val="28"/>
        </w:rPr>
        <w:t xml:space="preserve">, </w:t>
      </w:r>
      <w:r w:rsidR="0075364F" w:rsidRPr="00914768">
        <w:rPr>
          <w:rFonts w:ascii="Times New Roman" w:hAnsi="Times New Roman"/>
          <w:color w:val="000000" w:themeColor="text1"/>
          <w:sz w:val="28"/>
          <w:szCs w:val="28"/>
        </w:rPr>
        <w:t>Будько</w:t>
      </w:r>
      <w:r w:rsidR="0075364F">
        <w:rPr>
          <w:rFonts w:ascii="Times New Roman" w:hAnsi="Times New Roman"/>
          <w:color w:val="000000" w:themeColor="text1"/>
          <w:sz w:val="28"/>
          <w:szCs w:val="28"/>
        </w:rPr>
        <w:t xml:space="preserve"> А. Ф., </w:t>
      </w:r>
      <w:r w:rsidR="0075364F" w:rsidRPr="00914768">
        <w:rPr>
          <w:rFonts w:ascii="Times New Roman" w:hAnsi="Times New Roman"/>
          <w:color w:val="000000" w:themeColor="text1"/>
          <w:sz w:val="28"/>
          <w:szCs w:val="28"/>
        </w:rPr>
        <w:t>Чепик</w:t>
      </w:r>
      <w:r w:rsidR="0075364F">
        <w:rPr>
          <w:rFonts w:ascii="Times New Roman" w:hAnsi="Times New Roman"/>
          <w:color w:val="000000" w:themeColor="text1"/>
          <w:sz w:val="28"/>
          <w:szCs w:val="28"/>
        </w:rPr>
        <w:t xml:space="preserve"> И. В.</w:t>
      </w:r>
      <w:r w:rsidRPr="008D504A">
        <w:rPr>
          <w:rFonts w:ascii="Times New Roman" w:hAnsi="Times New Roman"/>
          <w:bCs/>
          <w:color w:val="000000" w:themeColor="text1"/>
          <w:sz w:val="28"/>
          <w:szCs w:val="28"/>
        </w:rPr>
        <w:t xml:space="preserve"> Практический курс методики преподавания иностранных языков</w:t>
      </w:r>
      <w:r w:rsidR="00923C9C">
        <w:rPr>
          <w:rFonts w:ascii="Times New Roman" w:hAnsi="Times New Roman"/>
          <w:color w:val="000000" w:themeColor="text1"/>
          <w:sz w:val="28"/>
          <w:szCs w:val="28"/>
        </w:rPr>
        <w:t xml:space="preserve">: </w:t>
      </w:r>
      <w:r w:rsidR="009C72D9">
        <w:rPr>
          <w:rFonts w:ascii="Times New Roman" w:hAnsi="Times New Roman"/>
          <w:color w:val="000000" w:themeColor="text1"/>
          <w:sz w:val="28"/>
          <w:szCs w:val="28"/>
        </w:rPr>
        <w:t>у</w:t>
      </w:r>
      <w:r w:rsidR="00923C9C">
        <w:rPr>
          <w:rFonts w:ascii="Times New Roman" w:hAnsi="Times New Roman"/>
          <w:color w:val="000000" w:themeColor="text1"/>
          <w:sz w:val="28"/>
          <w:szCs w:val="28"/>
        </w:rPr>
        <w:t xml:space="preserve">чеб. пособие. </w:t>
      </w:r>
      <w:r w:rsidR="00B35697">
        <w:rPr>
          <w:rFonts w:ascii="Times New Roman" w:hAnsi="Times New Roman"/>
          <w:color w:val="000000" w:themeColor="text1"/>
          <w:sz w:val="28"/>
          <w:szCs w:val="28"/>
        </w:rPr>
        <w:t>М</w:t>
      </w:r>
      <w:r w:rsidR="002E6729" w:rsidRPr="00914768">
        <w:rPr>
          <w:rFonts w:ascii="Times New Roman" w:hAnsi="Times New Roman"/>
          <w:color w:val="000000" w:themeColor="text1"/>
          <w:sz w:val="28"/>
          <w:szCs w:val="28"/>
        </w:rPr>
        <w:t>.: ТетраСистемс, 2005.</w:t>
      </w:r>
    </w:p>
    <w:p w:rsidR="008D504A" w:rsidRDefault="008D504A" w:rsidP="008D504A">
      <w:pPr>
        <w:pStyle w:val="a6"/>
        <w:numPr>
          <w:ilvl w:val="0"/>
          <w:numId w:val="32"/>
        </w:numPr>
        <w:spacing w:after="0"/>
        <w:rPr>
          <w:rFonts w:ascii="Times New Roman" w:hAnsi="Times New Roman"/>
          <w:color w:val="000000" w:themeColor="text1"/>
          <w:sz w:val="28"/>
          <w:szCs w:val="28"/>
        </w:rPr>
      </w:pPr>
      <w:r w:rsidRPr="008D504A">
        <w:rPr>
          <w:rFonts w:ascii="Times New Roman" w:hAnsi="Times New Roman"/>
          <w:color w:val="000000" w:themeColor="text1"/>
          <w:sz w:val="28"/>
          <w:szCs w:val="28"/>
        </w:rPr>
        <w:t>Берман И. М. Метод</w:t>
      </w:r>
      <w:r w:rsidR="00923C9C">
        <w:rPr>
          <w:rFonts w:ascii="Times New Roman" w:hAnsi="Times New Roman"/>
          <w:color w:val="000000" w:themeColor="text1"/>
          <w:sz w:val="28"/>
          <w:szCs w:val="28"/>
        </w:rPr>
        <w:t>ика обучения английскому языку.</w:t>
      </w:r>
      <w:r w:rsidR="00923C9C" w:rsidRPr="00923C9C">
        <w:rPr>
          <w:rFonts w:ascii="Times New Roman" w:hAnsi="Times New Roman"/>
          <w:color w:val="000000" w:themeColor="text1"/>
          <w:sz w:val="28"/>
          <w:szCs w:val="28"/>
        </w:rPr>
        <w:t xml:space="preserve"> </w:t>
      </w:r>
      <w:r w:rsidR="00923C9C">
        <w:rPr>
          <w:rFonts w:ascii="Times New Roman" w:hAnsi="Times New Roman"/>
          <w:color w:val="000000" w:themeColor="text1"/>
          <w:sz w:val="28"/>
          <w:szCs w:val="28"/>
        </w:rPr>
        <w:t>М.: Высшая школа, 2004.</w:t>
      </w:r>
    </w:p>
    <w:p w:rsidR="005C1D4E" w:rsidRPr="005C1D4E" w:rsidRDefault="008D504A" w:rsidP="00914768">
      <w:pPr>
        <w:pStyle w:val="a6"/>
        <w:numPr>
          <w:ilvl w:val="0"/>
          <w:numId w:val="32"/>
        </w:numPr>
        <w:spacing w:after="0"/>
        <w:rPr>
          <w:rFonts w:ascii="Times New Roman" w:hAnsi="Times New Roman"/>
          <w:color w:val="000000" w:themeColor="text1"/>
          <w:sz w:val="28"/>
          <w:szCs w:val="28"/>
        </w:rPr>
      </w:pPr>
      <w:r w:rsidRPr="005C1D4E">
        <w:rPr>
          <w:rFonts w:ascii="Times New Roman" w:hAnsi="Times New Roman"/>
          <w:color w:val="000000" w:themeColor="text1"/>
          <w:sz w:val="28"/>
          <w:szCs w:val="28"/>
        </w:rPr>
        <w:t xml:space="preserve">Биболетова </w:t>
      </w:r>
      <w:r w:rsidR="00B35697" w:rsidRPr="005C1D4E">
        <w:rPr>
          <w:rFonts w:ascii="Times New Roman" w:hAnsi="Times New Roman"/>
          <w:color w:val="000000" w:themeColor="text1"/>
          <w:sz w:val="28"/>
          <w:szCs w:val="28"/>
        </w:rPr>
        <w:t xml:space="preserve">М. З., Бабушис Е. Е. Линия УМК </w:t>
      </w:r>
      <w:r w:rsidRPr="005C1D4E">
        <w:rPr>
          <w:rFonts w:ascii="Times New Roman" w:hAnsi="Times New Roman"/>
          <w:color w:val="000000" w:themeColor="text1"/>
          <w:sz w:val="28"/>
          <w:szCs w:val="28"/>
        </w:rPr>
        <w:t>“</w:t>
      </w:r>
      <w:r w:rsidRPr="005C1D4E">
        <w:rPr>
          <w:rFonts w:ascii="Times New Roman" w:hAnsi="Times New Roman"/>
          <w:color w:val="000000" w:themeColor="text1"/>
          <w:sz w:val="28"/>
          <w:szCs w:val="28"/>
          <w:lang w:val="en-US"/>
        </w:rPr>
        <w:t>Enjoy</w:t>
      </w:r>
      <w:r w:rsidRPr="005C1D4E">
        <w:rPr>
          <w:rFonts w:ascii="Times New Roman" w:hAnsi="Times New Roman"/>
          <w:color w:val="000000" w:themeColor="text1"/>
          <w:sz w:val="28"/>
          <w:szCs w:val="28"/>
        </w:rPr>
        <w:t xml:space="preserve"> </w:t>
      </w:r>
      <w:r w:rsidRPr="005C1D4E">
        <w:rPr>
          <w:rFonts w:ascii="Times New Roman" w:hAnsi="Times New Roman"/>
          <w:color w:val="000000" w:themeColor="text1"/>
          <w:sz w:val="28"/>
          <w:szCs w:val="28"/>
          <w:lang w:val="en-US"/>
        </w:rPr>
        <w:t>English</w:t>
      </w:r>
      <w:r w:rsidR="00B35697" w:rsidRPr="005C1D4E">
        <w:rPr>
          <w:rFonts w:ascii="Times New Roman" w:hAnsi="Times New Roman"/>
          <w:color w:val="000000" w:themeColor="text1"/>
          <w:sz w:val="28"/>
          <w:szCs w:val="28"/>
        </w:rPr>
        <w:t xml:space="preserve">” 9 класс. </w:t>
      </w:r>
      <w:r w:rsidR="005C1D4E" w:rsidRPr="005C1D4E">
        <w:rPr>
          <w:rFonts w:ascii="Times New Roman" w:hAnsi="Times New Roman"/>
          <w:color w:val="000000" w:themeColor="text1"/>
          <w:sz w:val="28"/>
          <w:szCs w:val="28"/>
        </w:rPr>
        <w:t xml:space="preserve">Обнинск: </w:t>
      </w:r>
      <w:r w:rsidR="00B35697" w:rsidRPr="005C1D4E">
        <w:rPr>
          <w:rFonts w:ascii="Times New Roman" w:hAnsi="Times New Roman"/>
          <w:color w:val="000000" w:themeColor="text1"/>
          <w:sz w:val="28"/>
          <w:szCs w:val="28"/>
        </w:rPr>
        <w:t>Титул, 2010.</w:t>
      </w:r>
      <w:r w:rsidRPr="005C1D4E">
        <w:rPr>
          <w:rFonts w:ascii="Times New Roman" w:hAnsi="Times New Roman"/>
          <w:color w:val="000000" w:themeColor="text1"/>
          <w:sz w:val="28"/>
          <w:szCs w:val="28"/>
        </w:rPr>
        <w:t xml:space="preserve"> </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Бим И.</w:t>
      </w:r>
      <w:r w:rsidR="005C1D4E">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Л. Компетентностный подход к образованию </w:t>
      </w:r>
      <w:r w:rsidR="00923C9C">
        <w:rPr>
          <w:rFonts w:ascii="Times New Roman" w:hAnsi="Times New Roman"/>
          <w:color w:val="000000" w:themeColor="text1"/>
          <w:sz w:val="28"/>
          <w:szCs w:val="28"/>
        </w:rPr>
        <w:t xml:space="preserve">и обучению иностранным языкам. </w:t>
      </w:r>
      <w:r w:rsidRPr="00914768">
        <w:rPr>
          <w:rFonts w:ascii="Times New Roman" w:hAnsi="Times New Roman"/>
          <w:color w:val="000000" w:themeColor="text1"/>
          <w:sz w:val="28"/>
          <w:szCs w:val="28"/>
        </w:rPr>
        <w:t xml:space="preserve">М.: </w:t>
      </w:r>
      <w:r w:rsidR="00923C9C">
        <w:rPr>
          <w:rFonts w:ascii="Times New Roman" w:hAnsi="Times New Roman"/>
          <w:color w:val="000000" w:themeColor="text1"/>
          <w:sz w:val="28"/>
          <w:szCs w:val="28"/>
        </w:rPr>
        <w:t xml:space="preserve">ИНЭК, 2007. </w:t>
      </w:r>
      <w:r w:rsidRPr="00914768">
        <w:rPr>
          <w:rFonts w:ascii="Times New Roman" w:hAnsi="Times New Roman"/>
          <w:color w:val="000000" w:themeColor="text1"/>
          <w:sz w:val="28"/>
          <w:szCs w:val="28"/>
        </w:rPr>
        <w:t xml:space="preserve"> </w:t>
      </w:r>
    </w:p>
    <w:p w:rsidR="0075364F" w:rsidRDefault="008D504A" w:rsidP="0075364F">
      <w:pPr>
        <w:pStyle w:val="a6"/>
        <w:numPr>
          <w:ilvl w:val="0"/>
          <w:numId w:val="32"/>
        </w:numPr>
        <w:shd w:val="clear" w:color="auto" w:fill="FFFFFF" w:themeFill="background1"/>
        <w:spacing w:after="0"/>
        <w:rPr>
          <w:rFonts w:ascii="Times New Roman" w:hAnsi="Times New Roman"/>
          <w:color w:val="000000" w:themeColor="text1"/>
          <w:sz w:val="28"/>
          <w:szCs w:val="28"/>
        </w:rPr>
      </w:pPr>
      <w:r w:rsidRPr="007D0D5C">
        <w:rPr>
          <w:rFonts w:ascii="Times New Roman" w:hAnsi="Times New Roman"/>
          <w:color w:val="000000" w:themeColor="text1"/>
          <w:sz w:val="28"/>
          <w:szCs w:val="28"/>
        </w:rPr>
        <w:t>Блох</w:t>
      </w:r>
      <w:r w:rsidR="007D0D5C" w:rsidRPr="007D0D5C">
        <w:rPr>
          <w:rFonts w:ascii="Times New Roman" w:hAnsi="Times New Roman"/>
          <w:color w:val="000000" w:themeColor="text1"/>
          <w:sz w:val="28"/>
          <w:szCs w:val="28"/>
        </w:rPr>
        <w:t xml:space="preserve"> М. Я. </w:t>
      </w:r>
      <w:r w:rsidR="0075364F">
        <w:rPr>
          <w:rFonts w:ascii="Times New Roman" w:hAnsi="Times New Roman"/>
          <w:color w:val="000000" w:themeColor="text1"/>
          <w:sz w:val="28"/>
          <w:szCs w:val="28"/>
        </w:rPr>
        <w:t>Теоретические основы грамматики</w:t>
      </w:r>
      <w:r w:rsidR="00923C9C" w:rsidRPr="00923C9C">
        <w:rPr>
          <w:rFonts w:ascii="Times New Roman" w:hAnsi="Times New Roman"/>
          <w:color w:val="000000" w:themeColor="text1"/>
          <w:sz w:val="28"/>
          <w:szCs w:val="28"/>
        </w:rPr>
        <w:t xml:space="preserve">. </w:t>
      </w:r>
      <w:r w:rsidR="0075364F">
        <w:rPr>
          <w:rFonts w:ascii="Times New Roman" w:hAnsi="Times New Roman"/>
          <w:color w:val="000000" w:themeColor="text1"/>
          <w:sz w:val="28"/>
          <w:szCs w:val="28"/>
        </w:rPr>
        <w:t>М.:</w:t>
      </w:r>
      <w:r w:rsidR="00923C9C">
        <w:rPr>
          <w:rFonts w:ascii="Times New Roman" w:hAnsi="Times New Roman"/>
          <w:color w:val="000000" w:themeColor="text1"/>
          <w:sz w:val="28"/>
          <w:szCs w:val="28"/>
        </w:rPr>
        <w:t xml:space="preserve"> Высшая</w:t>
      </w:r>
      <w:r w:rsidR="0075364F">
        <w:rPr>
          <w:rFonts w:ascii="Times New Roman" w:hAnsi="Times New Roman"/>
          <w:color w:val="000000" w:themeColor="text1"/>
          <w:sz w:val="28"/>
          <w:szCs w:val="28"/>
        </w:rPr>
        <w:t xml:space="preserve"> Шк</w:t>
      </w:r>
      <w:r w:rsidR="00923C9C">
        <w:rPr>
          <w:rFonts w:ascii="Times New Roman" w:hAnsi="Times New Roman"/>
          <w:color w:val="000000" w:themeColor="text1"/>
          <w:sz w:val="28"/>
          <w:szCs w:val="28"/>
        </w:rPr>
        <w:t>ола</w:t>
      </w:r>
      <w:r w:rsidR="0075364F">
        <w:rPr>
          <w:rFonts w:ascii="Times New Roman" w:hAnsi="Times New Roman"/>
          <w:color w:val="000000" w:themeColor="text1"/>
          <w:sz w:val="28"/>
          <w:szCs w:val="28"/>
        </w:rPr>
        <w:t>, 2000.</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Васильева, Н.</w:t>
      </w:r>
      <w:r w:rsidR="005C1D4E">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А. Европейский год языков и вариативность педагогических технологий при обучении немецкому языку как второму иностранному</w:t>
      </w:r>
      <w:r w:rsidR="00923C9C">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w:t>
      </w:r>
      <w:r w:rsidR="00923C9C">
        <w:rPr>
          <w:rFonts w:ascii="Times New Roman" w:hAnsi="Times New Roman"/>
          <w:color w:val="000000" w:themeColor="text1"/>
          <w:sz w:val="28"/>
          <w:szCs w:val="28"/>
        </w:rPr>
        <w:t xml:space="preserve"> </w:t>
      </w:r>
      <w:r w:rsidR="007615D7">
        <w:rPr>
          <w:rFonts w:ascii="Times New Roman" w:hAnsi="Times New Roman"/>
          <w:color w:val="000000" w:themeColor="text1"/>
          <w:sz w:val="28"/>
          <w:szCs w:val="28"/>
        </w:rPr>
        <w:t xml:space="preserve">Серия: </w:t>
      </w:r>
      <w:r w:rsidRPr="00914768">
        <w:rPr>
          <w:rFonts w:ascii="Times New Roman" w:hAnsi="Times New Roman"/>
          <w:color w:val="000000" w:themeColor="text1"/>
          <w:sz w:val="28"/>
          <w:szCs w:val="28"/>
        </w:rPr>
        <w:t>Педагогика</w:t>
      </w:r>
      <w:r w:rsidR="007615D7">
        <w:rPr>
          <w:rFonts w:ascii="Times New Roman" w:hAnsi="Times New Roman"/>
          <w:color w:val="000000" w:themeColor="text1"/>
          <w:sz w:val="28"/>
          <w:szCs w:val="28"/>
        </w:rPr>
        <w:t>.</w:t>
      </w:r>
      <w:r w:rsidR="00923C9C">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2001. </w:t>
      </w:r>
      <w:r w:rsidR="00923C9C">
        <w:rPr>
          <w:rFonts w:ascii="Times New Roman" w:hAnsi="Times New Roman"/>
          <w:color w:val="000000" w:themeColor="text1"/>
          <w:sz w:val="28"/>
          <w:szCs w:val="28"/>
        </w:rPr>
        <w:t>№</w:t>
      </w:r>
      <w:r w:rsidR="007615D7">
        <w:rPr>
          <w:rFonts w:ascii="Times New Roman" w:hAnsi="Times New Roman"/>
          <w:color w:val="000000" w:themeColor="text1"/>
          <w:sz w:val="28"/>
          <w:szCs w:val="28"/>
        </w:rPr>
        <w:t xml:space="preserve"> </w:t>
      </w:r>
      <w:r w:rsidR="00923C9C">
        <w:rPr>
          <w:rFonts w:ascii="Times New Roman" w:hAnsi="Times New Roman"/>
          <w:color w:val="000000" w:themeColor="text1"/>
          <w:sz w:val="28"/>
          <w:szCs w:val="28"/>
        </w:rPr>
        <w:t>6.</w:t>
      </w:r>
      <w:r w:rsidR="0086591B" w:rsidRPr="0086591B">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C.72-76.</w:t>
      </w:r>
    </w:p>
    <w:p w:rsidR="00914768" w:rsidRPr="00914768" w:rsidRDefault="008D504A" w:rsidP="00914768">
      <w:pPr>
        <w:pStyle w:val="a6"/>
        <w:numPr>
          <w:ilvl w:val="0"/>
          <w:numId w:val="32"/>
        </w:numPr>
        <w:spacing w:after="0"/>
        <w:rPr>
          <w:rStyle w:val="a4"/>
          <w:rFonts w:ascii="Times New Roman" w:hAnsi="Times New Roman"/>
          <w:color w:val="000000" w:themeColor="text1"/>
          <w:sz w:val="28"/>
          <w:szCs w:val="28"/>
          <w:u w:val="none"/>
        </w:rPr>
      </w:pPr>
      <w:r w:rsidRPr="00914768">
        <w:rPr>
          <w:rFonts w:ascii="Times New Roman" w:hAnsi="Times New Roman"/>
          <w:color w:val="000000" w:themeColor="text1"/>
          <w:sz w:val="28"/>
          <w:szCs w:val="28"/>
        </w:rPr>
        <w:t>Вербицкая М.</w:t>
      </w:r>
      <w:r w:rsidR="007615D7">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В., Эббс Б., Уорелл Э. Линия УМК М.</w:t>
      </w:r>
      <w:r w:rsidR="00B35697">
        <w:rPr>
          <w:rFonts w:ascii="Times New Roman" w:hAnsi="Times New Roman"/>
          <w:color w:val="000000" w:themeColor="text1"/>
          <w:sz w:val="28"/>
          <w:szCs w:val="28"/>
        </w:rPr>
        <w:t xml:space="preserve"> В. Вербицкой. Английский язык </w:t>
      </w:r>
      <w:r w:rsidR="00B35697" w:rsidRPr="00B35697">
        <w:rPr>
          <w:rFonts w:ascii="Times New Roman" w:hAnsi="Times New Roman"/>
          <w:color w:val="000000" w:themeColor="text1"/>
          <w:sz w:val="28"/>
          <w:szCs w:val="28"/>
        </w:rPr>
        <w:t>“</w:t>
      </w:r>
      <w:r w:rsidRPr="00914768">
        <w:rPr>
          <w:rFonts w:ascii="Times New Roman" w:hAnsi="Times New Roman"/>
          <w:color w:val="000000" w:themeColor="text1"/>
          <w:sz w:val="28"/>
          <w:szCs w:val="28"/>
        </w:rPr>
        <w:t>Forward</w:t>
      </w:r>
      <w:r w:rsidR="00B35697" w:rsidRPr="00B35697">
        <w:rPr>
          <w:rFonts w:ascii="Times New Roman" w:hAnsi="Times New Roman"/>
          <w:color w:val="000000" w:themeColor="text1"/>
          <w:sz w:val="28"/>
          <w:szCs w:val="28"/>
        </w:rPr>
        <w:t>”</w:t>
      </w:r>
      <w:r w:rsidR="00B35697">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5 класс</w:t>
      </w:r>
      <w:r w:rsidR="00B35697">
        <w:rPr>
          <w:rFonts w:ascii="Times New Roman" w:hAnsi="Times New Roman"/>
          <w:color w:val="000000" w:themeColor="text1"/>
          <w:sz w:val="28"/>
          <w:szCs w:val="28"/>
        </w:rPr>
        <w:t xml:space="preserve">. </w:t>
      </w:r>
      <w:r w:rsidR="004C6C7A">
        <w:rPr>
          <w:rFonts w:ascii="Times New Roman" w:hAnsi="Times New Roman"/>
          <w:color w:val="000000" w:themeColor="text1"/>
          <w:sz w:val="28"/>
          <w:szCs w:val="28"/>
        </w:rPr>
        <w:t>М.: Вентана-Граф</w:t>
      </w:r>
      <w:r w:rsidR="00B35697">
        <w:rPr>
          <w:rFonts w:ascii="Times New Roman" w:hAnsi="Times New Roman"/>
          <w:color w:val="000000" w:themeColor="text1"/>
          <w:sz w:val="28"/>
          <w:szCs w:val="28"/>
        </w:rPr>
        <w:t>, 2013.</w:t>
      </w:r>
    </w:p>
    <w:p w:rsidR="00914768" w:rsidRDefault="008D504A" w:rsidP="00914768">
      <w:pPr>
        <w:pStyle w:val="a6"/>
        <w:numPr>
          <w:ilvl w:val="0"/>
          <w:numId w:val="32"/>
        </w:numPr>
        <w:spacing w:after="0"/>
        <w:rPr>
          <w:rStyle w:val="c8"/>
          <w:rFonts w:ascii="Times New Roman" w:hAnsi="Times New Roman"/>
          <w:color w:val="000000" w:themeColor="text1"/>
          <w:sz w:val="28"/>
          <w:szCs w:val="28"/>
        </w:rPr>
      </w:pPr>
      <w:r w:rsidRPr="00914768">
        <w:rPr>
          <w:rStyle w:val="c8"/>
          <w:rFonts w:ascii="Times New Roman" w:hAnsi="Times New Roman"/>
          <w:color w:val="000000" w:themeColor="text1"/>
          <w:sz w:val="28"/>
          <w:szCs w:val="28"/>
        </w:rPr>
        <w:t>В</w:t>
      </w:r>
      <w:r w:rsidR="00923C9C">
        <w:rPr>
          <w:rStyle w:val="c8"/>
          <w:rFonts w:ascii="Times New Roman" w:hAnsi="Times New Roman"/>
          <w:color w:val="000000" w:themeColor="text1"/>
          <w:sz w:val="28"/>
          <w:szCs w:val="28"/>
        </w:rPr>
        <w:t>ыготский Л.</w:t>
      </w:r>
      <w:r w:rsidR="000F0E35">
        <w:rPr>
          <w:rStyle w:val="c8"/>
          <w:rFonts w:ascii="Times New Roman" w:hAnsi="Times New Roman"/>
          <w:color w:val="000000" w:themeColor="text1"/>
          <w:sz w:val="28"/>
          <w:szCs w:val="28"/>
        </w:rPr>
        <w:t xml:space="preserve"> </w:t>
      </w:r>
      <w:r w:rsidR="00923C9C">
        <w:rPr>
          <w:rStyle w:val="c8"/>
          <w:rFonts w:ascii="Times New Roman" w:hAnsi="Times New Roman"/>
          <w:color w:val="000000" w:themeColor="text1"/>
          <w:sz w:val="28"/>
          <w:szCs w:val="28"/>
        </w:rPr>
        <w:t xml:space="preserve">С. Мышление и речь. </w:t>
      </w:r>
      <w:r w:rsidRPr="00914768">
        <w:rPr>
          <w:rStyle w:val="c8"/>
          <w:rFonts w:ascii="Times New Roman" w:hAnsi="Times New Roman"/>
          <w:color w:val="000000" w:themeColor="text1"/>
          <w:sz w:val="28"/>
          <w:szCs w:val="28"/>
        </w:rPr>
        <w:t>М.: Лабиринт</w:t>
      </w:r>
      <w:r w:rsidR="00923C9C">
        <w:rPr>
          <w:rStyle w:val="c8"/>
          <w:rFonts w:ascii="Times New Roman" w:hAnsi="Times New Roman"/>
          <w:color w:val="000000" w:themeColor="text1"/>
          <w:sz w:val="28"/>
          <w:szCs w:val="28"/>
        </w:rPr>
        <w:t>,</w:t>
      </w:r>
      <w:r w:rsidRPr="00914768">
        <w:rPr>
          <w:rStyle w:val="c8"/>
          <w:rFonts w:ascii="Times New Roman" w:hAnsi="Times New Roman"/>
          <w:color w:val="000000" w:themeColor="text1"/>
          <w:sz w:val="28"/>
          <w:szCs w:val="28"/>
        </w:rPr>
        <w:t xml:space="preserve"> 2009. </w:t>
      </w:r>
    </w:p>
    <w:p w:rsidR="00914768" w:rsidRDefault="008D504A" w:rsidP="00914768">
      <w:pPr>
        <w:pStyle w:val="a6"/>
        <w:numPr>
          <w:ilvl w:val="0"/>
          <w:numId w:val="32"/>
        </w:numPr>
        <w:spacing w:after="0"/>
        <w:rPr>
          <w:rStyle w:val="c7"/>
          <w:rFonts w:ascii="Times New Roman" w:hAnsi="Times New Roman"/>
          <w:color w:val="000000" w:themeColor="text1"/>
          <w:sz w:val="28"/>
          <w:szCs w:val="28"/>
        </w:rPr>
      </w:pPr>
      <w:r w:rsidRPr="00914768">
        <w:rPr>
          <w:rStyle w:val="c7"/>
          <w:rFonts w:ascii="Times New Roman" w:hAnsi="Times New Roman"/>
          <w:color w:val="000000" w:themeColor="text1"/>
          <w:sz w:val="28"/>
          <w:szCs w:val="28"/>
        </w:rPr>
        <w:t>Давыдов В.</w:t>
      </w:r>
      <w:r w:rsidR="000F0E35">
        <w:rPr>
          <w:rStyle w:val="c7"/>
          <w:rFonts w:ascii="Times New Roman" w:hAnsi="Times New Roman"/>
          <w:color w:val="000000" w:themeColor="text1"/>
          <w:sz w:val="28"/>
          <w:szCs w:val="28"/>
        </w:rPr>
        <w:t xml:space="preserve"> </w:t>
      </w:r>
      <w:r w:rsidRPr="00914768">
        <w:rPr>
          <w:rStyle w:val="c7"/>
          <w:rFonts w:ascii="Times New Roman" w:hAnsi="Times New Roman"/>
          <w:color w:val="000000" w:themeColor="text1"/>
          <w:sz w:val="28"/>
          <w:szCs w:val="28"/>
        </w:rPr>
        <w:t>В. Организация развивающего обучения в 5-9 классах средней школы. М.: ИНТОР, 2011.</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Ерешко М.</w:t>
      </w:r>
      <w:r w:rsidR="000F0E35">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В., Чумачева О.</w:t>
      </w:r>
      <w:r w:rsidR="000F0E35">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М. Системно-деятельностный подход к обучению </w:t>
      </w:r>
      <w:r w:rsidR="00F57F26">
        <w:rPr>
          <w:rFonts w:ascii="Times New Roman" w:hAnsi="Times New Roman"/>
          <w:color w:val="000000" w:themeColor="text1"/>
          <w:sz w:val="28"/>
          <w:szCs w:val="28"/>
        </w:rPr>
        <w:t xml:space="preserve">грамматическому аспекту чтения </w:t>
      </w:r>
      <w:r w:rsidRPr="00914768">
        <w:rPr>
          <w:rFonts w:ascii="Times New Roman" w:hAnsi="Times New Roman"/>
          <w:color w:val="000000" w:themeColor="text1"/>
          <w:sz w:val="28"/>
          <w:szCs w:val="28"/>
        </w:rPr>
        <w:t>//</w:t>
      </w:r>
      <w:r w:rsidR="00F57F26">
        <w:rPr>
          <w:rFonts w:ascii="Times New Roman" w:hAnsi="Times New Roman"/>
          <w:color w:val="000000" w:themeColor="text1"/>
          <w:sz w:val="28"/>
          <w:szCs w:val="28"/>
        </w:rPr>
        <w:t xml:space="preserve"> И</w:t>
      </w:r>
      <w:r w:rsidR="000F0E35">
        <w:rPr>
          <w:rFonts w:ascii="Times New Roman" w:hAnsi="Times New Roman"/>
          <w:color w:val="000000" w:themeColor="text1"/>
          <w:sz w:val="28"/>
          <w:szCs w:val="28"/>
        </w:rPr>
        <w:t>ностранные языки в школе</w:t>
      </w:r>
      <w:r w:rsidR="00F57F26">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2006. </w:t>
      </w:r>
      <w:r w:rsidR="00F57F26">
        <w:rPr>
          <w:rFonts w:ascii="Times New Roman" w:hAnsi="Times New Roman"/>
          <w:color w:val="000000" w:themeColor="text1"/>
          <w:sz w:val="28"/>
          <w:szCs w:val="28"/>
        </w:rPr>
        <w:t>№</w:t>
      </w:r>
      <w:r w:rsidR="000F0E35">
        <w:rPr>
          <w:rFonts w:ascii="Times New Roman" w:hAnsi="Times New Roman"/>
          <w:color w:val="000000" w:themeColor="text1"/>
          <w:sz w:val="28"/>
          <w:szCs w:val="28"/>
        </w:rPr>
        <w:t xml:space="preserve"> </w:t>
      </w:r>
      <w:r w:rsidR="00F57F26">
        <w:rPr>
          <w:rFonts w:ascii="Times New Roman" w:hAnsi="Times New Roman"/>
          <w:color w:val="000000" w:themeColor="text1"/>
          <w:sz w:val="28"/>
          <w:szCs w:val="28"/>
        </w:rPr>
        <w:t>4</w:t>
      </w:r>
      <w:r w:rsidRPr="00914768">
        <w:rPr>
          <w:rFonts w:ascii="Times New Roman" w:hAnsi="Times New Roman"/>
          <w:color w:val="000000" w:themeColor="text1"/>
          <w:sz w:val="28"/>
          <w:szCs w:val="28"/>
        </w:rPr>
        <w:t>.</w:t>
      </w:r>
      <w:r w:rsidR="0086591B" w:rsidRPr="0086591B">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C.113-117.</w:t>
      </w:r>
    </w:p>
    <w:p w:rsidR="00914768" w:rsidRDefault="00F57F26" w:rsidP="00914768">
      <w:pPr>
        <w:pStyle w:val="a6"/>
        <w:numPr>
          <w:ilvl w:val="0"/>
          <w:numId w:val="32"/>
        </w:numPr>
        <w:spacing w:after="0"/>
        <w:rPr>
          <w:rFonts w:ascii="Times New Roman" w:hAnsi="Times New Roman"/>
          <w:color w:val="000000" w:themeColor="text1"/>
          <w:sz w:val="28"/>
          <w:szCs w:val="28"/>
        </w:rPr>
      </w:pPr>
      <w:r>
        <w:rPr>
          <w:rFonts w:ascii="Times New Roman" w:hAnsi="Times New Roman"/>
          <w:color w:val="000000" w:themeColor="text1"/>
          <w:sz w:val="28"/>
          <w:szCs w:val="28"/>
        </w:rPr>
        <w:t>Иванова, Е.</w:t>
      </w:r>
      <w:r w:rsidR="00C52EC4">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Г. Учебное пособие. </w:t>
      </w:r>
      <w:r w:rsidR="008D504A" w:rsidRPr="00914768">
        <w:rPr>
          <w:rFonts w:ascii="Times New Roman" w:hAnsi="Times New Roman"/>
          <w:color w:val="000000" w:themeColor="text1"/>
          <w:sz w:val="28"/>
          <w:szCs w:val="28"/>
        </w:rPr>
        <w:t>Ч</w:t>
      </w:r>
      <w:r w:rsidR="00C51531">
        <w:rPr>
          <w:rFonts w:ascii="Times New Roman" w:hAnsi="Times New Roman"/>
          <w:color w:val="000000" w:themeColor="text1"/>
          <w:sz w:val="28"/>
          <w:szCs w:val="28"/>
        </w:rPr>
        <w:t>елябинск</w:t>
      </w:r>
      <w:r w:rsidR="00F33256">
        <w:rPr>
          <w:rFonts w:ascii="Times New Roman" w:hAnsi="Times New Roman"/>
          <w:color w:val="000000" w:themeColor="text1"/>
          <w:sz w:val="28"/>
          <w:szCs w:val="28"/>
        </w:rPr>
        <w:t>: ТЕТА</w:t>
      </w:r>
      <w:r w:rsidR="00C51531">
        <w:rPr>
          <w:rFonts w:ascii="Times New Roman" w:hAnsi="Times New Roman"/>
          <w:color w:val="000000" w:themeColor="text1"/>
          <w:sz w:val="28"/>
          <w:szCs w:val="28"/>
        </w:rPr>
        <w:t>, 2014</w:t>
      </w:r>
      <w:r w:rsidR="008D504A" w:rsidRPr="00914768">
        <w:rPr>
          <w:rFonts w:ascii="Times New Roman" w:hAnsi="Times New Roman"/>
          <w:color w:val="000000" w:themeColor="text1"/>
          <w:sz w:val="28"/>
          <w:szCs w:val="28"/>
        </w:rPr>
        <w:t>.</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Казарицкая Т.</w:t>
      </w:r>
      <w:r w:rsidR="00C52EC4">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А. Упражнения при функционально-направленн</w:t>
      </w:r>
      <w:r w:rsidR="00B35697">
        <w:rPr>
          <w:rFonts w:ascii="Times New Roman" w:hAnsi="Times New Roman"/>
          <w:color w:val="000000" w:themeColor="text1"/>
          <w:sz w:val="28"/>
          <w:szCs w:val="28"/>
        </w:rPr>
        <w:t>ом обучении грамматике</w:t>
      </w:r>
      <w:r w:rsidR="00603588">
        <w:rPr>
          <w:rFonts w:ascii="Times New Roman" w:hAnsi="Times New Roman"/>
          <w:color w:val="000000" w:themeColor="text1"/>
          <w:sz w:val="28"/>
          <w:szCs w:val="28"/>
        </w:rPr>
        <w:t xml:space="preserve"> </w:t>
      </w:r>
      <w:r w:rsidR="00B35697">
        <w:rPr>
          <w:rFonts w:ascii="Times New Roman" w:hAnsi="Times New Roman"/>
          <w:color w:val="000000" w:themeColor="text1"/>
          <w:sz w:val="28"/>
          <w:szCs w:val="28"/>
        </w:rPr>
        <w:t>//</w:t>
      </w:r>
      <w:r w:rsidR="00603588" w:rsidRPr="00603588">
        <w:rPr>
          <w:rFonts w:ascii="Times New Roman" w:hAnsi="Times New Roman"/>
          <w:color w:val="000000" w:themeColor="text1"/>
          <w:sz w:val="28"/>
          <w:szCs w:val="28"/>
        </w:rPr>
        <w:t xml:space="preserve"> </w:t>
      </w:r>
      <w:r w:rsidR="00603588">
        <w:rPr>
          <w:rFonts w:ascii="Times New Roman" w:hAnsi="Times New Roman"/>
          <w:color w:val="000000" w:themeColor="text1"/>
          <w:sz w:val="28"/>
          <w:szCs w:val="28"/>
        </w:rPr>
        <w:t>Иностранные языки в школе.</w:t>
      </w:r>
      <w:r w:rsidR="00F57F26">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2014. №</w:t>
      </w:r>
      <w:r w:rsidR="00603588">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2</w:t>
      </w:r>
      <w:r w:rsidR="00F57F26">
        <w:rPr>
          <w:rFonts w:ascii="Times New Roman" w:hAnsi="Times New Roman"/>
          <w:color w:val="000000" w:themeColor="text1"/>
          <w:sz w:val="28"/>
          <w:szCs w:val="28"/>
        </w:rPr>
        <w:t>.</w:t>
      </w:r>
      <w:r w:rsidRPr="00914768">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C</w:t>
      </w:r>
      <w:r w:rsidR="0086591B" w:rsidRPr="0086591B">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72-75.</w:t>
      </w:r>
    </w:p>
    <w:p w:rsidR="00914768" w:rsidRPr="00914768" w:rsidRDefault="00007C63" w:rsidP="00914768">
      <w:pPr>
        <w:pStyle w:val="a6"/>
        <w:numPr>
          <w:ilvl w:val="0"/>
          <w:numId w:val="32"/>
        </w:numPr>
        <w:spacing w:after="0"/>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 xml:space="preserve">Катькова </w:t>
      </w:r>
      <w:r w:rsidR="008D504A" w:rsidRPr="00914768">
        <w:rPr>
          <w:rFonts w:ascii="Times New Roman" w:hAnsi="Times New Roman"/>
          <w:color w:val="000000" w:themeColor="text1"/>
          <w:sz w:val="28"/>
          <w:szCs w:val="28"/>
          <w:shd w:val="clear" w:color="auto" w:fill="FFFFFF"/>
        </w:rPr>
        <w:t>Н. В. Программа элективного курса «Практическа</w:t>
      </w:r>
      <w:r w:rsidR="00F57F26">
        <w:rPr>
          <w:rFonts w:ascii="Times New Roman" w:hAnsi="Times New Roman"/>
          <w:color w:val="000000" w:themeColor="text1"/>
          <w:sz w:val="28"/>
          <w:szCs w:val="28"/>
          <w:shd w:val="clear" w:color="auto" w:fill="FFFFFF"/>
        </w:rPr>
        <w:t>я грамматика английского языка»</w:t>
      </w:r>
      <w:r w:rsidR="008D504A" w:rsidRPr="00914768">
        <w:rPr>
          <w:rFonts w:ascii="Times New Roman" w:hAnsi="Times New Roman"/>
          <w:color w:val="000000" w:themeColor="text1"/>
          <w:sz w:val="28"/>
          <w:szCs w:val="28"/>
          <w:shd w:val="clear" w:color="auto" w:fill="FFFFFF"/>
        </w:rPr>
        <w:t>.</w:t>
      </w:r>
      <w:r w:rsidR="00F57F26">
        <w:rPr>
          <w:rFonts w:ascii="Times New Roman" w:hAnsi="Times New Roman"/>
          <w:color w:val="000000" w:themeColor="text1"/>
          <w:sz w:val="28"/>
          <w:szCs w:val="28"/>
          <w:shd w:val="clear" w:color="auto" w:fill="FFFFFF"/>
        </w:rPr>
        <w:t xml:space="preserve"> Воронеж</w:t>
      </w:r>
      <w:r w:rsidR="00654A49">
        <w:rPr>
          <w:rFonts w:ascii="Times New Roman" w:hAnsi="Times New Roman"/>
          <w:color w:val="000000" w:themeColor="text1"/>
          <w:sz w:val="28"/>
          <w:szCs w:val="28"/>
          <w:shd w:val="clear" w:color="auto" w:fill="FFFFFF"/>
        </w:rPr>
        <w:t>: Бланк-Издат</w:t>
      </w:r>
      <w:r w:rsidR="00F57F26">
        <w:rPr>
          <w:rFonts w:ascii="Times New Roman" w:hAnsi="Times New Roman"/>
          <w:color w:val="000000" w:themeColor="text1"/>
          <w:sz w:val="28"/>
          <w:szCs w:val="28"/>
          <w:shd w:val="clear" w:color="auto" w:fill="FFFFFF"/>
        </w:rPr>
        <w:t>, 2014.</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lastRenderedPageBreak/>
        <w:t>Лизенин С.</w:t>
      </w:r>
      <w:r w:rsidR="00C31C48">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М., Денисова Л.</w:t>
      </w:r>
      <w:r w:rsidR="00C31C48">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Г. Грамматика в курсе интенсивного обучения английскому языку в старших классах средней шк</w:t>
      </w:r>
      <w:r w:rsidR="00F57F26">
        <w:rPr>
          <w:rFonts w:ascii="Times New Roman" w:hAnsi="Times New Roman"/>
          <w:color w:val="000000" w:themeColor="text1"/>
          <w:sz w:val="28"/>
          <w:szCs w:val="28"/>
        </w:rPr>
        <w:t xml:space="preserve">олы // </w:t>
      </w:r>
      <w:r w:rsidR="00C31C48">
        <w:rPr>
          <w:rFonts w:ascii="Times New Roman" w:hAnsi="Times New Roman"/>
          <w:color w:val="000000" w:themeColor="text1"/>
          <w:sz w:val="28"/>
          <w:szCs w:val="28"/>
        </w:rPr>
        <w:t xml:space="preserve">Иностранные языки в школе. </w:t>
      </w:r>
      <w:r w:rsidRPr="00914768">
        <w:rPr>
          <w:rFonts w:ascii="Times New Roman" w:hAnsi="Times New Roman"/>
          <w:color w:val="000000" w:themeColor="text1"/>
          <w:sz w:val="28"/>
          <w:szCs w:val="28"/>
        </w:rPr>
        <w:t>2002. №</w:t>
      </w:r>
      <w:r w:rsidR="00C31C48">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5</w:t>
      </w:r>
      <w:r w:rsidR="00F57F26">
        <w:rPr>
          <w:rFonts w:ascii="Times New Roman" w:hAnsi="Times New Roman"/>
          <w:color w:val="000000" w:themeColor="text1"/>
          <w:sz w:val="28"/>
          <w:szCs w:val="28"/>
        </w:rPr>
        <w:t>.</w:t>
      </w:r>
      <w:r w:rsidR="0086591B" w:rsidRPr="0086591B">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C. 81-87.</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bCs/>
          <w:color w:val="000000" w:themeColor="text1"/>
          <w:sz w:val="28"/>
          <w:szCs w:val="28"/>
        </w:rPr>
        <w:t>Маслыко, Е.</w:t>
      </w:r>
      <w:r w:rsidR="00C31C48">
        <w:rPr>
          <w:rFonts w:ascii="Times New Roman" w:hAnsi="Times New Roman"/>
          <w:bCs/>
          <w:color w:val="000000" w:themeColor="text1"/>
          <w:sz w:val="28"/>
          <w:szCs w:val="28"/>
        </w:rPr>
        <w:t xml:space="preserve"> </w:t>
      </w:r>
      <w:r w:rsidRPr="00914768">
        <w:rPr>
          <w:rFonts w:ascii="Times New Roman" w:hAnsi="Times New Roman"/>
          <w:bCs/>
          <w:color w:val="000000" w:themeColor="text1"/>
          <w:sz w:val="28"/>
          <w:szCs w:val="28"/>
        </w:rPr>
        <w:t xml:space="preserve">А. Настольная книга преподавателя иностранного языка: </w:t>
      </w:r>
      <w:r w:rsidR="00F57F26">
        <w:rPr>
          <w:rFonts w:ascii="Times New Roman" w:hAnsi="Times New Roman"/>
          <w:color w:val="000000" w:themeColor="text1"/>
          <w:sz w:val="28"/>
          <w:szCs w:val="28"/>
        </w:rPr>
        <w:t>справочное пособие.</w:t>
      </w:r>
      <w:r w:rsidRPr="00914768">
        <w:rPr>
          <w:rFonts w:ascii="Times New Roman" w:hAnsi="Times New Roman"/>
          <w:color w:val="000000" w:themeColor="text1"/>
          <w:sz w:val="28"/>
          <w:szCs w:val="28"/>
        </w:rPr>
        <w:t xml:space="preserve"> Минск: Высшая школа, 2012. </w:t>
      </w:r>
    </w:p>
    <w:p w:rsidR="00914768" w:rsidRDefault="008D504A" w:rsidP="00914768">
      <w:pPr>
        <w:pStyle w:val="a6"/>
        <w:numPr>
          <w:ilvl w:val="0"/>
          <w:numId w:val="32"/>
        </w:numPr>
        <w:spacing w:after="0"/>
        <w:rPr>
          <w:rStyle w:val="c3"/>
          <w:rFonts w:ascii="Times New Roman" w:hAnsi="Times New Roman"/>
          <w:color w:val="000000" w:themeColor="text1"/>
          <w:sz w:val="28"/>
          <w:szCs w:val="28"/>
        </w:rPr>
      </w:pPr>
      <w:r w:rsidRPr="00914768">
        <w:rPr>
          <w:rStyle w:val="c3"/>
          <w:rFonts w:ascii="Times New Roman" w:hAnsi="Times New Roman"/>
          <w:color w:val="000000" w:themeColor="text1"/>
          <w:sz w:val="28"/>
          <w:szCs w:val="28"/>
        </w:rPr>
        <w:t>Массен П., Конджер Дж., Кача Дж., Хьют</w:t>
      </w:r>
      <w:r w:rsidR="00F57F26">
        <w:rPr>
          <w:rStyle w:val="c3"/>
          <w:rFonts w:ascii="Times New Roman" w:hAnsi="Times New Roman"/>
          <w:color w:val="000000" w:themeColor="text1"/>
          <w:sz w:val="28"/>
          <w:szCs w:val="28"/>
        </w:rPr>
        <w:t>он А. Развитие личности ребенка</w:t>
      </w:r>
      <w:r w:rsidRPr="00914768">
        <w:rPr>
          <w:rStyle w:val="c3"/>
          <w:rFonts w:ascii="Times New Roman" w:hAnsi="Times New Roman"/>
          <w:color w:val="000000" w:themeColor="text1"/>
          <w:sz w:val="28"/>
          <w:szCs w:val="28"/>
        </w:rPr>
        <w:t xml:space="preserve">. Прогресс, 2008.   </w:t>
      </w:r>
    </w:p>
    <w:p w:rsidR="00914768" w:rsidRDefault="00096F63" w:rsidP="00914768">
      <w:pPr>
        <w:pStyle w:val="a6"/>
        <w:numPr>
          <w:ilvl w:val="0"/>
          <w:numId w:val="32"/>
        </w:numPr>
        <w:spacing w:after="0"/>
        <w:rPr>
          <w:rFonts w:ascii="Times New Roman" w:hAnsi="Times New Roman"/>
          <w:color w:val="000000" w:themeColor="text1"/>
          <w:sz w:val="28"/>
          <w:szCs w:val="28"/>
        </w:rPr>
      </w:pPr>
      <w:r>
        <w:rPr>
          <w:rFonts w:ascii="Times New Roman" w:hAnsi="Times New Roman"/>
          <w:color w:val="000000" w:themeColor="text1"/>
          <w:sz w:val="28"/>
          <w:szCs w:val="28"/>
        </w:rPr>
        <w:t xml:space="preserve">Миролюбова, А. </w:t>
      </w:r>
      <w:r w:rsidR="008D504A" w:rsidRPr="00914768">
        <w:rPr>
          <w:rFonts w:ascii="Times New Roman" w:hAnsi="Times New Roman"/>
          <w:color w:val="000000" w:themeColor="text1"/>
          <w:sz w:val="28"/>
          <w:szCs w:val="28"/>
        </w:rPr>
        <w:t>А. Вопросы контроля обученно</w:t>
      </w:r>
      <w:r w:rsidR="00F57F26">
        <w:rPr>
          <w:rFonts w:ascii="Times New Roman" w:hAnsi="Times New Roman"/>
          <w:color w:val="000000" w:themeColor="text1"/>
          <w:sz w:val="28"/>
          <w:szCs w:val="28"/>
        </w:rPr>
        <w:t xml:space="preserve">сти учащихся иностранному языку. Обнинск: Титул, 2011. </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Москаленко Д.</w:t>
      </w:r>
      <w:r w:rsidR="00096F63">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В. Некоторые приемы работы над грамматическими явлениями на уроке немецкого языка // </w:t>
      </w:r>
      <w:r w:rsidR="00096F63">
        <w:rPr>
          <w:rFonts w:ascii="Times New Roman" w:hAnsi="Times New Roman"/>
          <w:color w:val="000000" w:themeColor="text1"/>
          <w:sz w:val="28"/>
          <w:szCs w:val="28"/>
        </w:rPr>
        <w:t xml:space="preserve">Иностранные языки в школе. </w:t>
      </w:r>
      <w:r w:rsidRPr="00914768">
        <w:rPr>
          <w:rFonts w:ascii="Times New Roman" w:hAnsi="Times New Roman"/>
          <w:color w:val="000000" w:themeColor="text1"/>
          <w:sz w:val="28"/>
          <w:szCs w:val="28"/>
        </w:rPr>
        <w:t>2009. №</w:t>
      </w:r>
      <w:r w:rsidR="00096F63">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1</w:t>
      </w:r>
      <w:r w:rsidR="00F57F26">
        <w:rPr>
          <w:rFonts w:ascii="Times New Roman" w:hAnsi="Times New Roman"/>
          <w:color w:val="000000" w:themeColor="text1"/>
          <w:sz w:val="28"/>
          <w:szCs w:val="28"/>
        </w:rPr>
        <w:t>.</w:t>
      </w:r>
      <w:r w:rsidR="0086591B" w:rsidRPr="0086591B">
        <w:rPr>
          <w:rFonts w:ascii="Times New Roman" w:hAnsi="Times New Roman"/>
          <w:color w:val="000000" w:themeColor="text1"/>
          <w:sz w:val="28"/>
          <w:szCs w:val="28"/>
        </w:rPr>
        <w:t xml:space="preserve"> </w:t>
      </w:r>
      <w:r w:rsidR="0086591B">
        <w:rPr>
          <w:rFonts w:ascii="Times New Roman" w:hAnsi="Times New Roman"/>
          <w:color w:val="000000" w:themeColor="text1"/>
          <w:sz w:val="28"/>
          <w:szCs w:val="28"/>
          <w:lang w:val="en-US"/>
        </w:rPr>
        <w:t>C. 59-64.</w:t>
      </w:r>
    </w:p>
    <w:p w:rsidR="00914768" w:rsidRDefault="00F57F26" w:rsidP="00914768">
      <w:pPr>
        <w:pStyle w:val="a6"/>
        <w:numPr>
          <w:ilvl w:val="0"/>
          <w:numId w:val="32"/>
        </w:numPr>
        <w:spacing w:after="0"/>
        <w:rPr>
          <w:rFonts w:ascii="Times New Roman" w:hAnsi="Times New Roman"/>
          <w:color w:val="000000" w:themeColor="text1"/>
          <w:sz w:val="28"/>
          <w:szCs w:val="28"/>
        </w:rPr>
      </w:pPr>
      <w:r>
        <w:rPr>
          <w:rFonts w:ascii="Times New Roman" w:hAnsi="Times New Roman"/>
          <w:color w:val="000000" w:themeColor="text1"/>
          <w:sz w:val="28"/>
          <w:szCs w:val="28"/>
        </w:rPr>
        <w:t xml:space="preserve">Никитина Л. Л. </w:t>
      </w:r>
      <w:r w:rsidR="008D504A" w:rsidRPr="00914768">
        <w:rPr>
          <w:rFonts w:ascii="Times New Roman" w:hAnsi="Times New Roman"/>
          <w:color w:val="000000" w:themeColor="text1"/>
          <w:sz w:val="28"/>
          <w:szCs w:val="28"/>
        </w:rPr>
        <w:t>Формирование грамматического навыка построения вопросительных предложений</w:t>
      </w:r>
      <w:r>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 xml:space="preserve"> </w:t>
      </w:r>
      <w:r>
        <w:rPr>
          <w:rFonts w:ascii="Times New Roman" w:hAnsi="Times New Roman"/>
          <w:color w:val="000000" w:themeColor="text1"/>
          <w:sz w:val="28"/>
          <w:szCs w:val="28"/>
        </w:rPr>
        <w:t>Учитель.</w:t>
      </w:r>
      <w:r w:rsidR="008D504A" w:rsidRPr="0091476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2007. </w:t>
      </w:r>
      <w:r w:rsidR="008D504A" w:rsidRPr="00914768">
        <w:rPr>
          <w:rFonts w:ascii="Times New Roman" w:hAnsi="Times New Roman"/>
          <w:color w:val="000000" w:themeColor="text1"/>
          <w:sz w:val="28"/>
          <w:szCs w:val="28"/>
        </w:rPr>
        <w:t>№</w:t>
      </w:r>
      <w:r w:rsidR="00096F63">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4</w:t>
      </w:r>
      <w:r>
        <w:rPr>
          <w:rFonts w:ascii="Times New Roman" w:hAnsi="Times New Roman"/>
          <w:color w:val="000000" w:themeColor="text1"/>
          <w:sz w:val="28"/>
          <w:szCs w:val="28"/>
        </w:rPr>
        <w:t>.</w:t>
      </w:r>
      <w:r w:rsidR="0086591B">
        <w:rPr>
          <w:rFonts w:ascii="Times New Roman" w:hAnsi="Times New Roman"/>
          <w:color w:val="000000" w:themeColor="text1"/>
          <w:sz w:val="28"/>
          <w:szCs w:val="28"/>
          <w:lang w:val="en-US"/>
        </w:rPr>
        <w:t xml:space="preserve"> C. 106-110.</w:t>
      </w:r>
    </w:p>
    <w:p w:rsidR="000F6BC2" w:rsidRPr="00FC4D79" w:rsidRDefault="00FC4D79" w:rsidP="00FC4D79">
      <w:pPr>
        <w:pStyle w:val="a6"/>
        <w:numPr>
          <w:ilvl w:val="0"/>
          <w:numId w:val="32"/>
        </w:numPr>
        <w:spacing w:after="0"/>
        <w:rPr>
          <w:rFonts w:ascii="Times New Roman" w:hAnsi="Times New Roman"/>
          <w:color w:val="000000" w:themeColor="text1"/>
          <w:sz w:val="28"/>
          <w:szCs w:val="28"/>
        </w:rPr>
      </w:pPr>
      <w:r>
        <w:rPr>
          <w:rStyle w:val="w"/>
          <w:rFonts w:ascii="Times New Roman" w:hAnsi="Times New Roman"/>
          <w:color w:val="000000" w:themeColor="text1"/>
          <w:sz w:val="28"/>
          <w:szCs w:val="28"/>
        </w:rPr>
        <w:t>Нозимов Э. Г. Новый словарь методических терминов и понятий (теория и практика обучения языкам). М.: Икар, 2009.</w:t>
      </w:r>
    </w:p>
    <w:p w:rsidR="00914768" w:rsidRDefault="00643220" w:rsidP="00914768">
      <w:pPr>
        <w:pStyle w:val="a6"/>
        <w:numPr>
          <w:ilvl w:val="0"/>
          <w:numId w:val="32"/>
        </w:numPr>
        <w:spacing w:after="0"/>
        <w:rPr>
          <w:rFonts w:ascii="Times New Roman" w:hAnsi="Times New Roman"/>
          <w:color w:val="000000" w:themeColor="text1"/>
          <w:sz w:val="28"/>
          <w:szCs w:val="28"/>
        </w:rPr>
      </w:pPr>
      <w:r>
        <w:rPr>
          <w:rFonts w:ascii="Times New Roman" w:hAnsi="Times New Roman"/>
          <w:color w:val="000000" w:themeColor="text1"/>
          <w:sz w:val="28"/>
          <w:szCs w:val="28"/>
        </w:rPr>
        <w:t xml:space="preserve">Опойкова О.Н. </w:t>
      </w:r>
      <w:r w:rsidR="008D504A" w:rsidRPr="00914768">
        <w:rPr>
          <w:rFonts w:ascii="Times New Roman" w:hAnsi="Times New Roman"/>
          <w:color w:val="000000" w:themeColor="text1"/>
          <w:sz w:val="28"/>
          <w:szCs w:val="28"/>
        </w:rPr>
        <w:t>Коммуникативные приемы обучения грамматике на уроках английского языка</w:t>
      </w:r>
      <w:r>
        <w:rPr>
          <w:rFonts w:ascii="Times New Roman" w:hAnsi="Times New Roman"/>
          <w:color w:val="000000" w:themeColor="text1"/>
          <w:sz w:val="28"/>
          <w:szCs w:val="28"/>
        </w:rPr>
        <w:t xml:space="preserve"> // </w:t>
      </w:r>
      <w:r w:rsidR="008D504A" w:rsidRPr="00914768">
        <w:rPr>
          <w:rFonts w:ascii="Times New Roman" w:hAnsi="Times New Roman"/>
          <w:color w:val="000000" w:themeColor="text1"/>
          <w:sz w:val="28"/>
          <w:szCs w:val="28"/>
        </w:rPr>
        <w:t>Учитель</w:t>
      </w:r>
      <w:r>
        <w:rPr>
          <w:rFonts w:ascii="Times New Roman" w:hAnsi="Times New Roman"/>
          <w:color w:val="000000" w:themeColor="text1"/>
          <w:sz w:val="28"/>
          <w:szCs w:val="28"/>
        </w:rPr>
        <w:t>. 2007.</w:t>
      </w:r>
      <w:r w:rsidR="008D504A" w:rsidRPr="00914768">
        <w:rPr>
          <w:rFonts w:ascii="Times New Roman" w:hAnsi="Times New Roman"/>
          <w:color w:val="000000" w:themeColor="text1"/>
          <w:sz w:val="28"/>
          <w:szCs w:val="28"/>
        </w:rPr>
        <w:t xml:space="preserve"> №</w:t>
      </w:r>
      <w:r w:rsidR="00882577">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 xml:space="preserve">4. </w:t>
      </w:r>
      <w:r w:rsidR="0086591B">
        <w:rPr>
          <w:rFonts w:ascii="Times New Roman" w:hAnsi="Times New Roman"/>
          <w:color w:val="000000" w:themeColor="text1"/>
          <w:sz w:val="28"/>
          <w:szCs w:val="28"/>
          <w:lang w:val="en-US"/>
        </w:rPr>
        <w:t>C</w:t>
      </w:r>
      <w:r w:rsidR="0086591B" w:rsidRPr="0086591B">
        <w:rPr>
          <w:rFonts w:ascii="Times New Roman" w:hAnsi="Times New Roman"/>
          <w:color w:val="000000" w:themeColor="text1"/>
          <w:sz w:val="28"/>
          <w:szCs w:val="28"/>
        </w:rPr>
        <w:t>. 112-</w:t>
      </w:r>
      <w:r w:rsidR="0086591B">
        <w:rPr>
          <w:rFonts w:ascii="Times New Roman" w:hAnsi="Times New Roman"/>
          <w:color w:val="000000" w:themeColor="text1"/>
          <w:sz w:val="28"/>
          <w:szCs w:val="28"/>
          <w:lang w:val="en-US"/>
        </w:rPr>
        <w:t>119.</w:t>
      </w:r>
    </w:p>
    <w:p w:rsidR="00914768" w:rsidRDefault="00882577" w:rsidP="00914768">
      <w:pPr>
        <w:pStyle w:val="a6"/>
        <w:numPr>
          <w:ilvl w:val="0"/>
          <w:numId w:val="32"/>
        </w:numPr>
        <w:spacing w:after="0"/>
        <w:rPr>
          <w:rFonts w:ascii="Times New Roman" w:hAnsi="Times New Roman"/>
          <w:color w:val="000000" w:themeColor="text1"/>
          <w:sz w:val="28"/>
          <w:szCs w:val="28"/>
        </w:rPr>
      </w:pPr>
      <w:r>
        <w:rPr>
          <w:rFonts w:ascii="Times New Roman" w:hAnsi="Times New Roman"/>
          <w:color w:val="000000" w:themeColor="text1"/>
          <w:sz w:val="28"/>
          <w:szCs w:val="28"/>
        </w:rPr>
        <w:t>Пассов</w:t>
      </w:r>
      <w:r w:rsidR="008D504A" w:rsidRPr="00914768">
        <w:rPr>
          <w:rFonts w:ascii="Times New Roman" w:hAnsi="Times New Roman"/>
          <w:color w:val="000000" w:themeColor="text1"/>
          <w:sz w:val="28"/>
          <w:szCs w:val="28"/>
        </w:rPr>
        <w:t xml:space="preserve"> Е.</w:t>
      </w:r>
      <w:r>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И. Коммуникативный метод обучения иноязычному гово</w:t>
      </w:r>
      <w:r w:rsidR="00643220">
        <w:rPr>
          <w:rFonts w:ascii="Times New Roman" w:hAnsi="Times New Roman"/>
          <w:color w:val="000000" w:themeColor="text1"/>
          <w:sz w:val="28"/>
          <w:szCs w:val="28"/>
        </w:rPr>
        <w:t>рению. М.: Просвещение, 201</w:t>
      </w:r>
      <w:r w:rsidR="008D504A" w:rsidRPr="00914768">
        <w:rPr>
          <w:rFonts w:ascii="Times New Roman" w:hAnsi="Times New Roman"/>
          <w:color w:val="000000" w:themeColor="text1"/>
          <w:sz w:val="28"/>
          <w:szCs w:val="28"/>
        </w:rPr>
        <w:t>1.</w:t>
      </w:r>
    </w:p>
    <w:p w:rsidR="00882577" w:rsidRDefault="000B1B27" w:rsidP="00914768">
      <w:pPr>
        <w:pStyle w:val="a6"/>
        <w:numPr>
          <w:ilvl w:val="0"/>
          <w:numId w:val="32"/>
        </w:numPr>
        <w:spacing w:after="0"/>
        <w:rPr>
          <w:rFonts w:ascii="Times New Roman" w:hAnsi="Times New Roman"/>
          <w:color w:val="000000" w:themeColor="text1"/>
          <w:sz w:val="28"/>
          <w:szCs w:val="28"/>
        </w:rPr>
      </w:pPr>
      <w:hyperlink r:id="rId8" w:tooltip="Приказ Минобрнауки России от 29.12.2014 N 1644 &quot;О внесении изменений в приказ Министерства образования и науки Российской Федерации от 17 декабря 2010 г. N 1897 &quot;Об утверждении федерального государственного образовательного стандарта основного общего образован" w:history="1">
        <w:r w:rsidR="008D504A" w:rsidRPr="00914768">
          <w:rPr>
            <w:rFonts w:ascii="Times New Roman" w:hAnsi="Times New Roman"/>
            <w:color w:val="000000" w:themeColor="text1"/>
            <w:sz w:val="28"/>
            <w:szCs w:val="28"/>
          </w:rPr>
          <w:t>Приказ</w:t>
        </w:r>
      </w:hyperlink>
      <w:r w:rsidR="00C51531">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Минобрнауки России от 29.12.2014 № 1644</w:t>
      </w:r>
      <w:r w:rsidR="00882577">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[Электронный ресурс]</w:t>
      </w:r>
      <w:r w:rsidR="00882577">
        <w:rPr>
          <w:rFonts w:ascii="Times New Roman" w:hAnsi="Times New Roman"/>
          <w:color w:val="000000" w:themeColor="text1"/>
          <w:sz w:val="28"/>
          <w:szCs w:val="28"/>
        </w:rPr>
        <w:t xml:space="preserve"> </w:t>
      </w:r>
      <w:r w:rsidR="008D504A" w:rsidRPr="00914768">
        <w:rPr>
          <w:rFonts w:ascii="Times New Roman" w:hAnsi="Times New Roman"/>
          <w:color w:val="000000" w:themeColor="text1"/>
          <w:sz w:val="28"/>
          <w:szCs w:val="28"/>
        </w:rPr>
        <w:t>/ URL:</w:t>
      </w:r>
      <w:r w:rsidR="00882577">
        <w:rPr>
          <w:rFonts w:ascii="Times New Roman" w:hAnsi="Times New Roman"/>
          <w:color w:val="000000" w:themeColor="text1"/>
          <w:sz w:val="28"/>
          <w:szCs w:val="28"/>
        </w:rPr>
        <w:t xml:space="preserve"> </w:t>
      </w:r>
    </w:p>
    <w:p w:rsidR="00914768" w:rsidRPr="00914768" w:rsidRDefault="000B1B27" w:rsidP="00882577">
      <w:pPr>
        <w:pStyle w:val="a6"/>
        <w:spacing w:after="0"/>
        <w:ind w:firstLine="0"/>
        <w:rPr>
          <w:rStyle w:val="a4"/>
          <w:rFonts w:ascii="Times New Roman" w:hAnsi="Times New Roman"/>
          <w:color w:val="000000" w:themeColor="text1"/>
          <w:sz w:val="28"/>
          <w:szCs w:val="28"/>
          <w:u w:val="none"/>
        </w:rPr>
      </w:pPr>
      <w:hyperlink r:id="rId9" w:history="1">
        <w:r w:rsidR="008D504A" w:rsidRPr="00882577">
          <w:rPr>
            <w:rStyle w:val="a4"/>
            <w:rFonts w:ascii="Times New Roman" w:hAnsi="Times New Roman"/>
            <w:color w:val="000000" w:themeColor="text1"/>
            <w:sz w:val="28"/>
            <w:szCs w:val="28"/>
            <w:u w:val="none"/>
          </w:rPr>
          <w:t>https://минобрнауки.рф/%D0%B4%D0%BE%D0%BA%D1%83%D0%BC%D0%B5%D0%BD%D1%82%D1%8B/543</w:t>
        </w:r>
      </w:hyperlink>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Рогова Г. В, Рабинович Ф. М., Сахарова Т. Е. Методика обучения иностранным языкам в средней школе</w:t>
      </w:r>
      <w:r w:rsidR="00643220">
        <w:rPr>
          <w:rFonts w:ascii="Times New Roman" w:hAnsi="Times New Roman"/>
          <w:color w:val="000000" w:themeColor="text1"/>
          <w:sz w:val="28"/>
          <w:szCs w:val="28"/>
        </w:rPr>
        <w:t>.</w:t>
      </w:r>
      <w:r w:rsidRPr="00914768">
        <w:rPr>
          <w:rFonts w:ascii="Times New Roman" w:hAnsi="Times New Roman"/>
          <w:color w:val="000000" w:themeColor="text1"/>
          <w:sz w:val="28"/>
          <w:szCs w:val="28"/>
        </w:rPr>
        <w:t xml:space="preserve"> М.</w:t>
      </w:r>
      <w:r w:rsidR="00643220">
        <w:rPr>
          <w:rFonts w:ascii="Times New Roman" w:hAnsi="Times New Roman"/>
          <w:color w:val="000000" w:themeColor="text1"/>
          <w:sz w:val="28"/>
          <w:szCs w:val="28"/>
        </w:rPr>
        <w:t>: Просвещение, 2013</w:t>
      </w:r>
      <w:r w:rsidRPr="00914768">
        <w:rPr>
          <w:rFonts w:ascii="Times New Roman" w:hAnsi="Times New Roman"/>
          <w:color w:val="000000" w:themeColor="text1"/>
          <w:sz w:val="28"/>
          <w:szCs w:val="28"/>
        </w:rPr>
        <w:t>.</w:t>
      </w:r>
    </w:p>
    <w:p w:rsidR="00914768" w:rsidRDefault="008D504A" w:rsidP="00914768">
      <w:pPr>
        <w:pStyle w:val="a6"/>
        <w:numPr>
          <w:ilvl w:val="0"/>
          <w:numId w:val="32"/>
        </w:numPr>
        <w:spacing w:after="0"/>
        <w:rPr>
          <w:rStyle w:val="c3"/>
          <w:rFonts w:ascii="Times New Roman" w:hAnsi="Times New Roman"/>
          <w:color w:val="000000" w:themeColor="text1"/>
          <w:sz w:val="28"/>
          <w:szCs w:val="28"/>
        </w:rPr>
      </w:pPr>
      <w:r w:rsidRPr="00914768">
        <w:rPr>
          <w:rStyle w:val="c3"/>
          <w:rFonts w:ascii="Times New Roman" w:hAnsi="Times New Roman"/>
          <w:color w:val="000000" w:themeColor="text1"/>
          <w:sz w:val="28"/>
          <w:szCs w:val="28"/>
        </w:rPr>
        <w:t xml:space="preserve">Рубинштейн С. Л. Проблемы общей психологии. </w:t>
      </w:r>
      <w:r w:rsidR="00643220">
        <w:rPr>
          <w:rStyle w:val="c3"/>
          <w:rFonts w:ascii="Times New Roman" w:hAnsi="Times New Roman"/>
          <w:color w:val="000000" w:themeColor="text1"/>
          <w:sz w:val="28"/>
          <w:szCs w:val="28"/>
        </w:rPr>
        <w:t xml:space="preserve">М.: Педагогика, 2007. </w:t>
      </w:r>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Скалкин В.</w:t>
      </w:r>
      <w:r w:rsidR="009C6050">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П. Коммуникативные упражнения на английском языке.</w:t>
      </w:r>
      <w:r w:rsidR="00643220">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 </w:t>
      </w:r>
      <w:r w:rsidR="00654A49">
        <w:rPr>
          <w:rFonts w:ascii="Times New Roman" w:hAnsi="Times New Roman"/>
          <w:color w:val="000000" w:themeColor="text1"/>
          <w:sz w:val="28"/>
          <w:szCs w:val="28"/>
        </w:rPr>
        <w:t>М.: Просвещение</w:t>
      </w:r>
      <w:r w:rsidRPr="00914768">
        <w:rPr>
          <w:rFonts w:ascii="Times New Roman" w:hAnsi="Times New Roman"/>
          <w:color w:val="000000" w:themeColor="text1"/>
          <w:sz w:val="28"/>
          <w:szCs w:val="28"/>
        </w:rPr>
        <w:t>, 2013.</w:t>
      </w:r>
    </w:p>
    <w:p w:rsidR="00914768" w:rsidRPr="0044224A" w:rsidRDefault="008D504A" w:rsidP="0044224A">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lastRenderedPageBreak/>
        <w:t>Федеральный компонент государственного стандарта общего образования. Часть I. Начальное общее образование. Основное общее образование / Министерство образования Российской Федерации. Электронный ресурс]</w:t>
      </w:r>
      <w:r w:rsidR="003F3B81">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 </w:t>
      </w:r>
      <w:r w:rsidR="003F3B81">
        <w:rPr>
          <w:rFonts w:ascii="Times New Roman" w:hAnsi="Times New Roman"/>
          <w:color w:val="000000" w:themeColor="text1"/>
          <w:sz w:val="28"/>
          <w:szCs w:val="28"/>
        </w:rPr>
        <w:t>Москва,</w:t>
      </w:r>
      <w:r w:rsidR="003F3B81" w:rsidRPr="00914768">
        <w:rPr>
          <w:rFonts w:ascii="Times New Roman" w:hAnsi="Times New Roman"/>
          <w:color w:val="000000" w:themeColor="text1"/>
          <w:sz w:val="28"/>
          <w:szCs w:val="28"/>
        </w:rPr>
        <w:t xml:space="preserve"> 2004. </w:t>
      </w:r>
      <w:hyperlink r:id="rId10" w:history="1">
        <w:r w:rsidRPr="0044224A">
          <w:rPr>
            <w:rStyle w:val="a4"/>
            <w:rFonts w:ascii="Times New Roman" w:hAnsi="Times New Roman"/>
            <w:color w:val="000000" w:themeColor="text1"/>
            <w:sz w:val="28"/>
            <w:szCs w:val="28"/>
            <w:u w:val="none"/>
            <w:lang w:val="en-US"/>
          </w:rPr>
          <w:t>URL:</w:t>
        </w:r>
        <w:r w:rsidR="003F3B81" w:rsidRPr="0044224A">
          <w:rPr>
            <w:rStyle w:val="a4"/>
            <w:rFonts w:ascii="Times New Roman" w:hAnsi="Times New Roman"/>
            <w:color w:val="000000" w:themeColor="text1"/>
            <w:sz w:val="28"/>
            <w:szCs w:val="28"/>
            <w:u w:val="none"/>
            <w:lang w:val="en-US"/>
          </w:rPr>
          <w:t xml:space="preserve"> </w:t>
        </w:r>
        <w:r w:rsidRPr="0044224A">
          <w:rPr>
            <w:rStyle w:val="a4"/>
            <w:rFonts w:ascii="Times New Roman" w:hAnsi="Times New Roman"/>
            <w:color w:val="000000" w:themeColor="text1"/>
            <w:sz w:val="28"/>
            <w:szCs w:val="28"/>
            <w:u w:val="none"/>
            <w:lang w:val="en-US"/>
          </w:rPr>
          <w:t>http://base.garant.ru/6150599/</w:t>
        </w:r>
      </w:hyperlink>
    </w:p>
    <w:p w:rsid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Филатов В. М. Методика обучения иностранным языкам в начальной и основной общеобразовательной школе</w:t>
      </w:r>
      <w:r w:rsidR="00643220">
        <w:rPr>
          <w:rFonts w:ascii="Times New Roman" w:hAnsi="Times New Roman"/>
          <w:color w:val="000000" w:themeColor="text1"/>
          <w:sz w:val="28"/>
          <w:szCs w:val="28"/>
        </w:rPr>
        <w:t xml:space="preserve">. </w:t>
      </w:r>
      <w:r w:rsidR="00C51531">
        <w:rPr>
          <w:rFonts w:ascii="Times New Roman" w:hAnsi="Times New Roman"/>
          <w:color w:val="000000" w:themeColor="text1"/>
          <w:sz w:val="28"/>
          <w:szCs w:val="28"/>
        </w:rPr>
        <w:t xml:space="preserve">М.: Педагогика, </w:t>
      </w:r>
      <w:r w:rsidR="00643220">
        <w:rPr>
          <w:rFonts w:ascii="Times New Roman" w:hAnsi="Times New Roman"/>
          <w:color w:val="000000" w:themeColor="text1"/>
          <w:sz w:val="28"/>
          <w:szCs w:val="28"/>
        </w:rPr>
        <w:t>200</w:t>
      </w:r>
      <w:r w:rsidR="00C51531">
        <w:rPr>
          <w:rFonts w:ascii="Times New Roman" w:hAnsi="Times New Roman"/>
          <w:color w:val="000000" w:themeColor="text1"/>
          <w:sz w:val="28"/>
          <w:szCs w:val="28"/>
        </w:rPr>
        <w:t>9</w:t>
      </w:r>
      <w:r w:rsidR="00643220">
        <w:rPr>
          <w:rFonts w:ascii="Times New Roman" w:hAnsi="Times New Roman"/>
          <w:color w:val="000000" w:themeColor="text1"/>
          <w:sz w:val="28"/>
          <w:szCs w:val="28"/>
        </w:rPr>
        <w:t xml:space="preserve">. </w:t>
      </w:r>
    </w:p>
    <w:p w:rsidR="008D504A" w:rsidRPr="00914768" w:rsidRDefault="008D504A" w:rsidP="00914768">
      <w:pPr>
        <w:pStyle w:val="a6"/>
        <w:numPr>
          <w:ilvl w:val="0"/>
          <w:numId w:val="32"/>
        </w:numPr>
        <w:spacing w:after="0"/>
        <w:rPr>
          <w:rFonts w:ascii="Times New Roman" w:hAnsi="Times New Roman"/>
          <w:color w:val="000000" w:themeColor="text1"/>
          <w:sz w:val="28"/>
          <w:szCs w:val="28"/>
        </w:rPr>
      </w:pPr>
      <w:r w:rsidRPr="00914768">
        <w:rPr>
          <w:rFonts w:ascii="Times New Roman" w:hAnsi="Times New Roman"/>
          <w:color w:val="000000" w:themeColor="text1"/>
          <w:sz w:val="28"/>
          <w:szCs w:val="28"/>
        </w:rPr>
        <w:t>Цетлин В.</w:t>
      </w:r>
      <w:r w:rsidR="0044224A">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 xml:space="preserve">С. Как обучать грамматически правильной речи // </w:t>
      </w:r>
      <w:r w:rsidR="0044224A">
        <w:rPr>
          <w:rFonts w:ascii="Times New Roman" w:hAnsi="Times New Roman"/>
          <w:color w:val="000000" w:themeColor="text1"/>
          <w:sz w:val="28"/>
          <w:szCs w:val="28"/>
        </w:rPr>
        <w:t xml:space="preserve">Иностранные языки в школе. </w:t>
      </w:r>
      <w:r w:rsidR="00643220">
        <w:rPr>
          <w:rFonts w:ascii="Times New Roman" w:hAnsi="Times New Roman"/>
          <w:color w:val="000000" w:themeColor="text1"/>
          <w:sz w:val="28"/>
          <w:szCs w:val="28"/>
        </w:rPr>
        <w:t xml:space="preserve">2008. </w:t>
      </w:r>
      <w:r w:rsidRPr="00914768">
        <w:rPr>
          <w:rFonts w:ascii="Times New Roman" w:hAnsi="Times New Roman"/>
          <w:color w:val="000000" w:themeColor="text1"/>
          <w:sz w:val="28"/>
          <w:szCs w:val="28"/>
        </w:rPr>
        <w:t>№</w:t>
      </w:r>
      <w:r w:rsidR="0044224A">
        <w:rPr>
          <w:rFonts w:ascii="Times New Roman" w:hAnsi="Times New Roman"/>
          <w:color w:val="000000" w:themeColor="text1"/>
          <w:sz w:val="28"/>
          <w:szCs w:val="28"/>
        </w:rPr>
        <w:t xml:space="preserve"> </w:t>
      </w:r>
      <w:r w:rsidRPr="00914768">
        <w:rPr>
          <w:rFonts w:ascii="Times New Roman" w:hAnsi="Times New Roman"/>
          <w:color w:val="000000" w:themeColor="text1"/>
          <w:sz w:val="28"/>
          <w:szCs w:val="28"/>
        </w:rPr>
        <w:t>1</w:t>
      </w:r>
      <w:r w:rsidR="00643220">
        <w:rPr>
          <w:rFonts w:ascii="Times New Roman" w:hAnsi="Times New Roman"/>
          <w:color w:val="000000" w:themeColor="text1"/>
          <w:sz w:val="28"/>
          <w:szCs w:val="28"/>
        </w:rPr>
        <w:t>.</w:t>
      </w:r>
      <w:r w:rsidR="00167EA3">
        <w:rPr>
          <w:rFonts w:ascii="Times New Roman" w:hAnsi="Times New Roman"/>
          <w:color w:val="000000" w:themeColor="text1"/>
          <w:sz w:val="28"/>
          <w:szCs w:val="28"/>
          <w:lang w:val="en-US"/>
        </w:rPr>
        <w:t xml:space="preserve"> C. 104-110.</w:t>
      </w:r>
    </w:p>
    <w:p w:rsidR="008D504A" w:rsidRPr="008D504A" w:rsidRDefault="008D504A" w:rsidP="00E2156D">
      <w:pPr>
        <w:pStyle w:val="a7"/>
        <w:spacing w:line="360" w:lineRule="auto"/>
        <w:ind w:firstLine="0"/>
        <w:rPr>
          <w:rFonts w:ascii="Times New Roman" w:hAnsi="Times New Roman"/>
          <w:sz w:val="28"/>
          <w:szCs w:val="28"/>
        </w:rPr>
      </w:pPr>
    </w:p>
    <w:p w:rsidR="00061223" w:rsidRDefault="00061223" w:rsidP="00E2156D">
      <w:pPr>
        <w:pStyle w:val="a7"/>
        <w:spacing w:line="360" w:lineRule="auto"/>
        <w:ind w:firstLine="0"/>
        <w:rPr>
          <w:color w:val="333333"/>
          <w:sz w:val="21"/>
          <w:szCs w:val="21"/>
          <w:shd w:val="clear" w:color="auto" w:fill="FFFFFF"/>
        </w:rPr>
      </w:pPr>
    </w:p>
    <w:p w:rsidR="00061223" w:rsidRDefault="00061223" w:rsidP="00E2156D">
      <w:pPr>
        <w:pStyle w:val="a7"/>
        <w:spacing w:line="360" w:lineRule="auto"/>
        <w:ind w:firstLine="0"/>
        <w:rPr>
          <w:color w:val="333333"/>
          <w:sz w:val="21"/>
          <w:szCs w:val="21"/>
          <w:shd w:val="clear" w:color="auto" w:fill="FFFFFF"/>
        </w:rPr>
      </w:pPr>
    </w:p>
    <w:p w:rsidR="00061223" w:rsidRDefault="00061223" w:rsidP="00E2156D">
      <w:pPr>
        <w:pStyle w:val="a7"/>
        <w:spacing w:line="360" w:lineRule="auto"/>
        <w:ind w:firstLine="0"/>
        <w:rPr>
          <w:color w:val="333333"/>
          <w:sz w:val="21"/>
          <w:szCs w:val="21"/>
          <w:shd w:val="clear" w:color="auto" w:fill="FFFFFF"/>
        </w:rPr>
      </w:pPr>
    </w:p>
    <w:p w:rsidR="00061223" w:rsidRDefault="00061223" w:rsidP="00E2156D">
      <w:pPr>
        <w:pStyle w:val="a7"/>
        <w:spacing w:line="360" w:lineRule="auto"/>
        <w:ind w:firstLine="0"/>
        <w:rPr>
          <w:color w:val="333333"/>
          <w:sz w:val="21"/>
          <w:szCs w:val="21"/>
          <w:shd w:val="clear" w:color="auto" w:fill="FFFFFF"/>
        </w:rPr>
      </w:pPr>
    </w:p>
    <w:sectPr w:rsidR="00061223" w:rsidSect="006A5B86">
      <w:footerReference w:type="default" r:id="rId11"/>
      <w:footerReference w:type="first" r:id="rId12"/>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35E6" w:rsidRDefault="009935E6" w:rsidP="006A5B86">
      <w:pPr>
        <w:spacing w:after="0" w:line="240" w:lineRule="auto"/>
      </w:pPr>
      <w:r>
        <w:separator/>
      </w:r>
    </w:p>
  </w:endnote>
  <w:endnote w:type="continuationSeparator" w:id="0">
    <w:p w:rsidR="009935E6" w:rsidRDefault="009935E6" w:rsidP="006A5B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7503861"/>
      <w:docPartObj>
        <w:docPartGallery w:val="Page Numbers (Bottom of Page)"/>
        <w:docPartUnique/>
      </w:docPartObj>
    </w:sdtPr>
    <w:sdtContent>
      <w:p w:rsidR="00EE1A81" w:rsidRDefault="000B1B27">
        <w:pPr>
          <w:pStyle w:val="af"/>
          <w:jc w:val="center"/>
        </w:pPr>
        <w:r>
          <w:fldChar w:fldCharType="begin"/>
        </w:r>
        <w:r w:rsidR="00EE1A81">
          <w:instrText>PAGE   \* MERGEFORMAT</w:instrText>
        </w:r>
        <w:r>
          <w:fldChar w:fldCharType="separate"/>
        </w:r>
        <w:r w:rsidR="00F2553A">
          <w:rPr>
            <w:noProof/>
          </w:rPr>
          <w:t>2</w:t>
        </w:r>
        <w:r>
          <w:fldChar w:fldCharType="end"/>
        </w:r>
      </w:p>
    </w:sdtContent>
  </w:sdt>
  <w:p w:rsidR="00EE1A81" w:rsidRDefault="00EE1A81">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81" w:rsidRDefault="00EE1A81">
    <w:pPr>
      <w:pStyle w:val="af"/>
    </w:pPr>
  </w:p>
  <w:p w:rsidR="00EE1A81" w:rsidRDefault="00EE1A81">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35E6" w:rsidRDefault="009935E6" w:rsidP="006A5B86">
      <w:pPr>
        <w:spacing w:after="0" w:line="240" w:lineRule="auto"/>
      </w:pPr>
      <w:r>
        <w:separator/>
      </w:r>
    </w:p>
  </w:footnote>
  <w:footnote w:type="continuationSeparator" w:id="0">
    <w:p w:rsidR="009935E6" w:rsidRDefault="009935E6" w:rsidP="006A5B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13EEF"/>
    <w:multiLevelType w:val="hybridMultilevel"/>
    <w:tmpl w:val="2D383A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27F47F2"/>
    <w:multiLevelType w:val="multilevel"/>
    <w:tmpl w:val="B0B81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71054F"/>
    <w:multiLevelType w:val="hybridMultilevel"/>
    <w:tmpl w:val="C50A83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3B00239"/>
    <w:multiLevelType w:val="hybridMultilevel"/>
    <w:tmpl w:val="E53E3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2E6FD3"/>
    <w:multiLevelType w:val="multilevel"/>
    <w:tmpl w:val="8820D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AE62CB"/>
    <w:multiLevelType w:val="multilevel"/>
    <w:tmpl w:val="C728E0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2A2946"/>
    <w:multiLevelType w:val="hybridMultilevel"/>
    <w:tmpl w:val="4AC848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10B6C60"/>
    <w:multiLevelType w:val="multilevel"/>
    <w:tmpl w:val="EB02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B519C3"/>
    <w:multiLevelType w:val="multilevel"/>
    <w:tmpl w:val="153AB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5E782C"/>
    <w:multiLevelType w:val="hybridMultilevel"/>
    <w:tmpl w:val="E886F3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2AC2AD6"/>
    <w:multiLevelType w:val="multilevel"/>
    <w:tmpl w:val="2B54A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D33DC5"/>
    <w:multiLevelType w:val="hybridMultilevel"/>
    <w:tmpl w:val="F52A0F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5A36CDE"/>
    <w:multiLevelType w:val="hybridMultilevel"/>
    <w:tmpl w:val="E2E04756"/>
    <w:lvl w:ilvl="0" w:tplc="9DE27D50">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6D004B0"/>
    <w:multiLevelType w:val="hybridMultilevel"/>
    <w:tmpl w:val="144270D0"/>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14">
    <w:nsid w:val="38140CBF"/>
    <w:multiLevelType w:val="multilevel"/>
    <w:tmpl w:val="48CC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A66C26"/>
    <w:multiLevelType w:val="hybridMultilevel"/>
    <w:tmpl w:val="8766E5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DC073F"/>
    <w:multiLevelType w:val="hybridMultilevel"/>
    <w:tmpl w:val="9BD012F4"/>
    <w:lvl w:ilvl="0" w:tplc="201E6762">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FDF635C"/>
    <w:multiLevelType w:val="multilevel"/>
    <w:tmpl w:val="2B06E56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nsid w:val="4FEF44D3"/>
    <w:multiLevelType w:val="multilevel"/>
    <w:tmpl w:val="3FE6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FA5074"/>
    <w:multiLevelType w:val="multilevel"/>
    <w:tmpl w:val="8668B8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13B01B5"/>
    <w:multiLevelType w:val="hybridMultilevel"/>
    <w:tmpl w:val="71FC57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1AD2A06"/>
    <w:multiLevelType w:val="hybridMultilevel"/>
    <w:tmpl w:val="E1F0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962581A"/>
    <w:multiLevelType w:val="multilevel"/>
    <w:tmpl w:val="6B5C3018"/>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23">
    <w:nsid w:val="5E0A0124"/>
    <w:multiLevelType w:val="hybridMultilevel"/>
    <w:tmpl w:val="F0D476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E9A1698"/>
    <w:multiLevelType w:val="multilevel"/>
    <w:tmpl w:val="0E88B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4E27D16"/>
    <w:multiLevelType w:val="multilevel"/>
    <w:tmpl w:val="099AC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8AF555C"/>
    <w:multiLevelType w:val="multilevel"/>
    <w:tmpl w:val="CBDC76D8"/>
    <w:lvl w:ilvl="0">
      <w:start w:val="2"/>
      <w:numFmt w:val="decimal"/>
      <w:lvlText w:val="%1"/>
      <w:lvlJc w:val="left"/>
      <w:pPr>
        <w:ind w:left="375" w:hanging="375"/>
      </w:pPr>
      <w:rPr>
        <w:rFonts w:hint="default"/>
      </w:rPr>
    </w:lvl>
    <w:lvl w:ilvl="1">
      <w:start w:val="3"/>
      <w:numFmt w:val="decimal"/>
      <w:lvlText w:val="%1.%2"/>
      <w:lvlJc w:val="left"/>
      <w:pPr>
        <w:ind w:left="1864" w:hanging="375"/>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5547" w:hanging="1080"/>
      </w:pPr>
      <w:rPr>
        <w:rFonts w:hint="default"/>
      </w:rPr>
    </w:lvl>
    <w:lvl w:ilvl="4">
      <w:start w:val="1"/>
      <w:numFmt w:val="decimal"/>
      <w:lvlText w:val="%1.%2.%3.%4.%5"/>
      <w:lvlJc w:val="left"/>
      <w:pPr>
        <w:ind w:left="7036" w:hanging="1080"/>
      </w:pPr>
      <w:rPr>
        <w:rFonts w:hint="default"/>
      </w:rPr>
    </w:lvl>
    <w:lvl w:ilvl="5">
      <w:start w:val="1"/>
      <w:numFmt w:val="decimal"/>
      <w:lvlText w:val="%1.%2.%3.%4.%5.%6"/>
      <w:lvlJc w:val="left"/>
      <w:pPr>
        <w:ind w:left="8885" w:hanging="1440"/>
      </w:pPr>
      <w:rPr>
        <w:rFonts w:hint="default"/>
      </w:rPr>
    </w:lvl>
    <w:lvl w:ilvl="6">
      <w:start w:val="1"/>
      <w:numFmt w:val="decimal"/>
      <w:lvlText w:val="%1.%2.%3.%4.%5.%6.%7"/>
      <w:lvlJc w:val="left"/>
      <w:pPr>
        <w:ind w:left="10374" w:hanging="1440"/>
      </w:pPr>
      <w:rPr>
        <w:rFonts w:hint="default"/>
      </w:rPr>
    </w:lvl>
    <w:lvl w:ilvl="7">
      <w:start w:val="1"/>
      <w:numFmt w:val="decimal"/>
      <w:lvlText w:val="%1.%2.%3.%4.%5.%6.%7.%8"/>
      <w:lvlJc w:val="left"/>
      <w:pPr>
        <w:ind w:left="12223" w:hanging="1800"/>
      </w:pPr>
      <w:rPr>
        <w:rFonts w:hint="default"/>
      </w:rPr>
    </w:lvl>
    <w:lvl w:ilvl="8">
      <w:start w:val="1"/>
      <w:numFmt w:val="decimal"/>
      <w:lvlText w:val="%1.%2.%3.%4.%5.%6.%7.%8.%9"/>
      <w:lvlJc w:val="left"/>
      <w:pPr>
        <w:ind w:left="14072" w:hanging="2160"/>
      </w:pPr>
      <w:rPr>
        <w:rFonts w:hint="default"/>
      </w:rPr>
    </w:lvl>
  </w:abstractNum>
  <w:abstractNum w:abstractNumId="27">
    <w:nsid w:val="68E72303"/>
    <w:multiLevelType w:val="multilevel"/>
    <w:tmpl w:val="D2B61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A7E30A9"/>
    <w:multiLevelType w:val="hybridMultilevel"/>
    <w:tmpl w:val="0734D4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DB747BE"/>
    <w:multiLevelType w:val="multilevel"/>
    <w:tmpl w:val="CF7ED4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5746B4"/>
    <w:multiLevelType w:val="hybridMultilevel"/>
    <w:tmpl w:val="0FCE90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35F5D3A"/>
    <w:multiLevelType w:val="hybridMultilevel"/>
    <w:tmpl w:val="A426E1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EEC05AE"/>
    <w:multiLevelType w:val="hybridMultilevel"/>
    <w:tmpl w:val="4AC848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0"/>
  </w:num>
  <w:num w:numId="3">
    <w:abstractNumId w:val="32"/>
  </w:num>
  <w:num w:numId="4">
    <w:abstractNumId w:val="22"/>
  </w:num>
  <w:num w:numId="5">
    <w:abstractNumId w:val="20"/>
  </w:num>
  <w:num w:numId="6">
    <w:abstractNumId w:val="21"/>
  </w:num>
  <w:num w:numId="7">
    <w:abstractNumId w:val="23"/>
  </w:num>
  <w:num w:numId="8">
    <w:abstractNumId w:val="27"/>
  </w:num>
  <w:num w:numId="9">
    <w:abstractNumId w:val="19"/>
  </w:num>
  <w:num w:numId="10">
    <w:abstractNumId w:val="8"/>
  </w:num>
  <w:num w:numId="11">
    <w:abstractNumId w:val="25"/>
  </w:num>
  <w:num w:numId="12">
    <w:abstractNumId w:val="24"/>
  </w:num>
  <w:num w:numId="13">
    <w:abstractNumId w:val="1"/>
  </w:num>
  <w:num w:numId="14">
    <w:abstractNumId w:val="10"/>
  </w:num>
  <w:num w:numId="15">
    <w:abstractNumId w:val="30"/>
  </w:num>
  <w:num w:numId="16">
    <w:abstractNumId w:val="28"/>
  </w:num>
  <w:num w:numId="17">
    <w:abstractNumId w:val="13"/>
  </w:num>
  <w:num w:numId="18">
    <w:abstractNumId w:val="11"/>
  </w:num>
  <w:num w:numId="19">
    <w:abstractNumId w:val="9"/>
  </w:num>
  <w:num w:numId="20">
    <w:abstractNumId w:val="4"/>
  </w:num>
  <w:num w:numId="21">
    <w:abstractNumId w:val="29"/>
  </w:num>
  <w:num w:numId="22">
    <w:abstractNumId w:val="5"/>
  </w:num>
  <w:num w:numId="23">
    <w:abstractNumId w:val="7"/>
  </w:num>
  <w:num w:numId="24">
    <w:abstractNumId w:val="18"/>
  </w:num>
  <w:num w:numId="25">
    <w:abstractNumId w:val="15"/>
  </w:num>
  <w:num w:numId="26">
    <w:abstractNumId w:val="6"/>
  </w:num>
  <w:num w:numId="27">
    <w:abstractNumId w:val="26"/>
  </w:num>
  <w:num w:numId="28">
    <w:abstractNumId w:val="31"/>
  </w:num>
  <w:num w:numId="29">
    <w:abstractNumId w:val="16"/>
  </w:num>
  <w:num w:numId="30">
    <w:abstractNumId w:val="12"/>
  </w:num>
  <w:num w:numId="31">
    <w:abstractNumId w:val="17"/>
  </w:num>
  <w:num w:numId="32">
    <w:abstractNumId w:val="3"/>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84C2E"/>
    <w:rsid w:val="00007C63"/>
    <w:rsid w:val="0003533A"/>
    <w:rsid w:val="0005156F"/>
    <w:rsid w:val="00061223"/>
    <w:rsid w:val="000657A2"/>
    <w:rsid w:val="000746E5"/>
    <w:rsid w:val="00086E6D"/>
    <w:rsid w:val="00096F63"/>
    <w:rsid w:val="000A5AF3"/>
    <w:rsid w:val="000B1B27"/>
    <w:rsid w:val="000F0E35"/>
    <w:rsid w:val="000F290B"/>
    <w:rsid w:val="000F65F9"/>
    <w:rsid w:val="000F6BC2"/>
    <w:rsid w:val="0010406F"/>
    <w:rsid w:val="001049FD"/>
    <w:rsid w:val="00124FEF"/>
    <w:rsid w:val="00147D23"/>
    <w:rsid w:val="00151CC7"/>
    <w:rsid w:val="00167EA3"/>
    <w:rsid w:val="0017775E"/>
    <w:rsid w:val="00181D52"/>
    <w:rsid w:val="001832FD"/>
    <w:rsid w:val="00183C10"/>
    <w:rsid w:val="00185DBE"/>
    <w:rsid w:val="00191FDC"/>
    <w:rsid w:val="001C4DA3"/>
    <w:rsid w:val="001C6273"/>
    <w:rsid w:val="00203BB9"/>
    <w:rsid w:val="00203DAF"/>
    <w:rsid w:val="0021337E"/>
    <w:rsid w:val="002262FA"/>
    <w:rsid w:val="0023098D"/>
    <w:rsid w:val="00232FB8"/>
    <w:rsid w:val="00234F53"/>
    <w:rsid w:val="0024567D"/>
    <w:rsid w:val="00250C4B"/>
    <w:rsid w:val="0025220C"/>
    <w:rsid w:val="00260C6B"/>
    <w:rsid w:val="00273D05"/>
    <w:rsid w:val="00277C89"/>
    <w:rsid w:val="0028408A"/>
    <w:rsid w:val="0029790E"/>
    <w:rsid w:val="002A0DF5"/>
    <w:rsid w:val="002A61EF"/>
    <w:rsid w:val="002D4BD8"/>
    <w:rsid w:val="002E6729"/>
    <w:rsid w:val="002E7D5E"/>
    <w:rsid w:val="002F04A2"/>
    <w:rsid w:val="002F3629"/>
    <w:rsid w:val="0030083B"/>
    <w:rsid w:val="003429C5"/>
    <w:rsid w:val="003459A8"/>
    <w:rsid w:val="00353C00"/>
    <w:rsid w:val="003C17AC"/>
    <w:rsid w:val="003E3C21"/>
    <w:rsid w:val="003F3B81"/>
    <w:rsid w:val="003F7782"/>
    <w:rsid w:val="00415BA9"/>
    <w:rsid w:val="00436D7A"/>
    <w:rsid w:val="0044224A"/>
    <w:rsid w:val="004519D7"/>
    <w:rsid w:val="004525DB"/>
    <w:rsid w:val="004711BC"/>
    <w:rsid w:val="004756A9"/>
    <w:rsid w:val="004841E8"/>
    <w:rsid w:val="004879E9"/>
    <w:rsid w:val="00492557"/>
    <w:rsid w:val="004A1A82"/>
    <w:rsid w:val="004B689A"/>
    <w:rsid w:val="004C6C7A"/>
    <w:rsid w:val="004D0D1E"/>
    <w:rsid w:val="00530352"/>
    <w:rsid w:val="00545ED7"/>
    <w:rsid w:val="00584C2E"/>
    <w:rsid w:val="00587E8A"/>
    <w:rsid w:val="005C1459"/>
    <w:rsid w:val="005C1D4E"/>
    <w:rsid w:val="005D4AD4"/>
    <w:rsid w:val="005E416E"/>
    <w:rsid w:val="00603588"/>
    <w:rsid w:val="0062298F"/>
    <w:rsid w:val="00642DD5"/>
    <w:rsid w:val="00642E7E"/>
    <w:rsid w:val="00643220"/>
    <w:rsid w:val="00654A49"/>
    <w:rsid w:val="006A5B86"/>
    <w:rsid w:val="006C2E88"/>
    <w:rsid w:val="006D09EE"/>
    <w:rsid w:val="006D11E1"/>
    <w:rsid w:val="006F0A1D"/>
    <w:rsid w:val="00700956"/>
    <w:rsid w:val="007014BA"/>
    <w:rsid w:val="007254CE"/>
    <w:rsid w:val="00747F0E"/>
    <w:rsid w:val="0075364F"/>
    <w:rsid w:val="0075574D"/>
    <w:rsid w:val="007615D7"/>
    <w:rsid w:val="00767D69"/>
    <w:rsid w:val="00775232"/>
    <w:rsid w:val="0078122D"/>
    <w:rsid w:val="00784EE7"/>
    <w:rsid w:val="007C538D"/>
    <w:rsid w:val="007D0D5C"/>
    <w:rsid w:val="007E4FCD"/>
    <w:rsid w:val="007F0C4A"/>
    <w:rsid w:val="00807409"/>
    <w:rsid w:val="00810DD1"/>
    <w:rsid w:val="00826993"/>
    <w:rsid w:val="008366BF"/>
    <w:rsid w:val="00837A73"/>
    <w:rsid w:val="00855F93"/>
    <w:rsid w:val="0086591B"/>
    <w:rsid w:val="00871DDA"/>
    <w:rsid w:val="008811B8"/>
    <w:rsid w:val="00881612"/>
    <w:rsid w:val="00882577"/>
    <w:rsid w:val="008838C7"/>
    <w:rsid w:val="008B6DF7"/>
    <w:rsid w:val="008D504A"/>
    <w:rsid w:val="008E529A"/>
    <w:rsid w:val="00913795"/>
    <w:rsid w:val="00913D6C"/>
    <w:rsid w:val="00914768"/>
    <w:rsid w:val="009172D0"/>
    <w:rsid w:val="00923AAA"/>
    <w:rsid w:val="00923C9C"/>
    <w:rsid w:val="0093390F"/>
    <w:rsid w:val="00963449"/>
    <w:rsid w:val="00973A32"/>
    <w:rsid w:val="00976A2F"/>
    <w:rsid w:val="00980DAA"/>
    <w:rsid w:val="00991AC7"/>
    <w:rsid w:val="009935E6"/>
    <w:rsid w:val="009A30C4"/>
    <w:rsid w:val="009A4D9B"/>
    <w:rsid w:val="009B2D0B"/>
    <w:rsid w:val="009C01C3"/>
    <w:rsid w:val="009C6050"/>
    <w:rsid w:val="009C6891"/>
    <w:rsid w:val="009C72D9"/>
    <w:rsid w:val="009D177B"/>
    <w:rsid w:val="009E555F"/>
    <w:rsid w:val="00A11C64"/>
    <w:rsid w:val="00A24737"/>
    <w:rsid w:val="00A314BC"/>
    <w:rsid w:val="00A34D31"/>
    <w:rsid w:val="00A4434F"/>
    <w:rsid w:val="00A47902"/>
    <w:rsid w:val="00A57DEB"/>
    <w:rsid w:val="00A64D67"/>
    <w:rsid w:val="00A84A8D"/>
    <w:rsid w:val="00AA26F6"/>
    <w:rsid w:val="00AA4255"/>
    <w:rsid w:val="00AA5C18"/>
    <w:rsid w:val="00AF0FD9"/>
    <w:rsid w:val="00B01693"/>
    <w:rsid w:val="00B1756F"/>
    <w:rsid w:val="00B35100"/>
    <w:rsid w:val="00B35697"/>
    <w:rsid w:val="00B359D3"/>
    <w:rsid w:val="00B43391"/>
    <w:rsid w:val="00B734FE"/>
    <w:rsid w:val="00BB473D"/>
    <w:rsid w:val="00BF65A9"/>
    <w:rsid w:val="00C061AB"/>
    <w:rsid w:val="00C21852"/>
    <w:rsid w:val="00C31C48"/>
    <w:rsid w:val="00C51531"/>
    <w:rsid w:val="00C52EC4"/>
    <w:rsid w:val="00CA36C6"/>
    <w:rsid w:val="00CA386E"/>
    <w:rsid w:val="00CA575E"/>
    <w:rsid w:val="00CB5389"/>
    <w:rsid w:val="00CF4B63"/>
    <w:rsid w:val="00CF5ECA"/>
    <w:rsid w:val="00CF6D89"/>
    <w:rsid w:val="00D06719"/>
    <w:rsid w:val="00D06AB5"/>
    <w:rsid w:val="00D12165"/>
    <w:rsid w:val="00D13A56"/>
    <w:rsid w:val="00D303D7"/>
    <w:rsid w:val="00D34E0D"/>
    <w:rsid w:val="00D35FE5"/>
    <w:rsid w:val="00D600DC"/>
    <w:rsid w:val="00D738E4"/>
    <w:rsid w:val="00D779F8"/>
    <w:rsid w:val="00D80432"/>
    <w:rsid w:val="00D905E3"/>
    <w:rsid w:val="00D908E2"/>
    <w:rsid w:val="00D93068"/>
    <w:rsid w:val="00DA0C1C"/>
    <w:rsid w:val="00DB3EF2"/>
    <w:rsid w:val="00DC692D"/>
    <w:rsid w:val="00DD37BE"/>
    <w:rsid w:val="00DE54F4"/>
    <w:rsid w:val="00DF2A84"/>
    <w:rsid w:val="00E2156D"/>
    <w:rsid w:val="00E22478"/>
    <w:rsid w:val="00E41783"/>
    <w:rsid w:val="00E61D5C"/>
    <w:rsid w:val="00EC6391"/>
    <w:rsid w:val="00ED5D90"/>
    <w:rsid w:val="00EE1A81"/>
    <w:rsid w:val="00EE735A"/>
    <w:rsid w:val="00F074B6"/>
    <w:rsid w:val="00F25159"/>
    <w:rsid w:val="00F2553A"/>
    <w:rsid w:val="00F25CCC"/>
    <w:rsid w:val="00F27259"/>
    <w:rsid w:val="00F33256"/>
    <w:rsid w:val="00F57E1E"/>
    <w:rsid w:val="00F57F26"/>
    <w:rsid w:val="00F7289C"/>
    <w:rsid w:val="00F73682"/>
    <w:rsid w:val="00F76C4F"/>
    <w:rsid w:val="00F84EF6"/>
    <w:rsid w:val="00F95673"/>
    <w:rsid w:val="00FA719A"/>
    <w:rsid w:val="00FC4D79"/>
    <w:rsid w:val="00FC5E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629"/>
    <w:pPr>
      <w:spacing w:after="200" w:line="360" w:lineRule="auto"/>
      <w:ind w:firstLine="709"/>
      <w:jc w:val="both"/>
    </w:pPr>
    <w:rPr>
      <w:rFonts w:ascii="Calibri" w:eastAsia="Calibri" w:hAnsi="Calibri" w:cs="Times New Roman"/>
    </w:rPr>
  </w:style>
  <w:style w:type="paragraph" w:styleId="1">
    <w:name w:val="heading 1"/>
    <w:basedOn w:val="a"/>
    <w:next w:val="a"/>
    <w:link w:val="10"/>
    <w:uiPriority w:val="9"/>
    <w:qFormat/>
    <w:rsid w:val="002F3629"/>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
    <w:unhideWhenUsed/>
    <w:qFormat/>
    <w:rsid w:val="002F3629"/>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3629"/>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2F3629"/>
    <w:rPr>
      <w:rFonts w:ascii="Calibri Light" w:eastAsia="Times New Roman" w:hAnsi="Calibri Light" w:cs="Times New Roman"/>
      <w:color w:val="2E74B5"/>
      <w:sz w:val="26"/>
      <w:szCs w:val="26"/>
    </w:rPr>
  </w:style>
  <w:style w:type="paragraph" w:styleId="a3">
    <w:name w:val="TOC Heading"/>
    <w:basedOn w:val="1"/>
    <w:next w:val="a"/>
    <w:uiPriority w:val="39"/>
    <w:unhideWhenUsed/>
    <w:qFormat/>
    <w:rsid w:val="002F3629"/>
    <w:pPr>
      <w:spacing w:line="259" w:lineRule="auto"/>
      <w:outlineLvl w:val="9"/>
    </w:pPr>
    <w:rPr>
      <w:lang w:eastAsia="ru-RU"/>
    </w:rPr>
  </w:style>
  <w:style w:type="paragraph" w:styleId="11">
    <w:name w:val="toc 1"/>
    <w:basedOn w:val="a"/>
    <w:next w:val="a"/>
    <w:autoRedefine/>
    <w:uiPriority w:val="39"/>
    <w:unhideWhenUsed/>
    <w:rsid w:val="002F3629"/>
    <w:pPr>
      <w:spacing w:after="100"/>
    </w:pPr>
  </w:style>
  <w:style w:type="paragraph" w:styleId="21">
    <w:name w:val="toc 2"/>
    <w:basedOn w:val="a"/>
    <w:next w:val="a"/>
    <w:autoRedefine/>
    <w:uiPriority w:val="39"/>
    <w:unhideWhenUsed/>
    <w:rsid w:val="002F3629"/>
    <w:pPr>
      <w:spacing w:after="100"/>
      <w:ind w:left="220"/>
    </w:pPr>
  </w:style>
  <w:style w:type="character" w:styleId="a4">
    <w:name w:val="Hyperlink"/>
    <w:uiPriority w:val="99"/>
    <w:unhideWhenUsed/>
    <w:rsid w:val="002F3629"/>
    <w:rPr>
      <w:color w:val="0563C1"/>
      <w:u w:val="single"/>
    </w:rPr>
  </w:style>
  <w:style w:type="paragraph" w:styleId="a5">
    <w:name w:val="Normal (Web)"/>
    <w:basedOn w:val="a"/>
    <w:uiPriority w:val="99"/>
    <w:unhideWhenUsed/>
    <w:rsid w:val="002F362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2F3629"/>
    <w:pPr>
      <w:widowControl w:val="0"/>
      <w:autoSpaceDE w:val="0"/>
      <w:autoSpaceDN w:val="0"/>
      <w:adjustRightInd w:val="0"/>
      <w:spacing w:after="0" w:line="240" w:lineRule="auto"/>
      <w:ind w:firstLine="709"/>
      <w:jc w:val="both"/>
    </w:pPr>
    <w:rPr>
      <w:rFonts w:ascii="Arial" w:eastAsia="Times New Roman" w:hAnsi="Arial" w:cs="Arial"/>
      <w:sz w:val="20"/>
      <w:szCs w:val="20"/>
      <w:lang w:eastAsia="ru-RU"/>
    </w:rPr>
  </w:style>
  <w:style w:type="character" w:customStyle="1" w:styleId="c2">
    <w:name w:val="c2"/>
    <w:basedOn w:val="a0"/>
    <w:rsid w:val="002F3629"/>
  </w:style>
  <w:style w:type="character" w:customStyle="1" w:styleId="c0">
    <w:name w:val="c0"/>
    <w:basedOn w:val="a0"/>
    <w:rsid w:val="002F3629"/>
  </w:style>
  <w:style w:type="paragraph" w:customStyle="1" w:styleId="c1">
    <w:name w:val="c1"/>
    <w:basedOn w:val="a"/>
    <w:rsid w:val="002F3629"/>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2F3629"/>
    <w:pPr>
      <w:ind w:left="720"/>
      <w:contextualSpacing/>
    </w:pPr>
  </w:style>
  <w:style w:type="paragraph" w:styleId="a7">
    <w:name w:val="footnote text"/>
    <w:basedOn w:val="a"/>
    <w:link w:val="a8"/>
    <w:uiPriority w:val="99"/>
    <w:unhideWhenUsed/>
    <w:rsid w:val="002F3629"/>
    <w:pPr>
      <w:spacing w:after="0" w:line="240" w:lineRule="auto"/>
    </w:pPr>
    <w:rPr>
      <w:sz w:val="20"/>
      <w:szCs w:val="20"/>
    </w:rPr>
  </w:style>
  <w:style w:type="character" w:customStyle="1" w:styleId="a8">
    <w:name w:val="Текст сноски Знак"/>
    <w:basedOn w:val="a0"/>
    <w:link w:val="a7"/>
    <w:uiPriority w:val="99"/>
    <w:rsid w:val="002F3629"/>
    <w:rPr>
      <w:rFonts w:ascii="Calibri" w:eastAsia="Calibri" w:hAnsi="Calibri" w:cs="Times New Roman"/>
      <w:sz w:val="20"/>
      <w:szCs w:val="20"/>
    </w:rPr>
  </w:style>
  <w:style w:type="character" w:customStyle="1" w:styleId="c7">
    <w:name w:val="c7"/>
    <w:basedOn w:val="a0"/>
    <w:rsid w:val="002F3629"/>
  </w:style>
  <w:style w:type="character" w:customStyle="1" w:styleId="c3">
    <w:name w:val="c3"/>
    <w:basedOn w:val="a0"/>
    <w:rsid w:val="002F3629"/>
  </w:style>
  <w:style w:type="character" w:customStyle="1" w:styleId="c8">
    <w:name w:val="c8"/>
    <w:basedOn w:val="a0"/>
    <w:rsid w:val="002F3629"/>
  </w:style>
  <w:style w:type="paragraph" w:styleId="a9">
    <w:name w:val="endnote text"/>
    <w:basedOn w:val="a"/>
    <w:link w:val="aa"/>
    <w:uiPriority w:val="99"/>
    <w:unhideWhenUsed/>
    <w:rsid w:val="002F3629"/>
    <w:pPr>
      <w:spacing w:after="0" w:line="240" w:lineRule="auto"/>
    </w:pPr>
    <w:rPr>
      <w:sz w:val="20"/>
      <w:szCs w:val="20"/>
    </w:rPr>
  </w:style>
  <w:style w:type="character" w:customStyle="1" w:styleId="aa">
    <w:name w:val="Текст концевой сноски Знак"/>
    <w:basedOn w:val="a0"/>
    <w:link w:val="a9"/>
    <w:uiPriority w:val="99"/>
    <w:rsid w:val="002F3629"/>
    <w:rPr>
      <w:rFonts w:ascii="Calibri" w:eastAsia="Calibri" w:hAnsi="Calibri" w:cs="Times New Roman"/>
      <w:sz w:val="20"/>
      <w:szCs w:val="20"/>
    </w:rPr>
  </w:style>
  <w:style w:type="character" w:styleId="ab">
    <w:name w:val="Strong"/>
    <w:uiPriority w:val="22"/>
    <w:qFormat/>
    <w:rsid w:val="00E2156D"/>
    <w:rPr>
      <w:b/>
      <w:bCs/>
    </w:rPr>
  </w:style>
  <w:style w:type="character" w:styleId="ac">
    <w:name w:val="Emphasis"/>
    <w:uiPriority w:val="20"/>
    <w:qFormat/>
    <w:rsid w:val="00E2156D"/>
    <w:rPr>
      <w:i/>
      <w:iCs/>
    </w:rPr>
  </w:style>
  <w:style w:type="paragraph" w:customStyle="1" w:styleId="c26">
    <w:name w:val="c26"/>
    <w:basedOn w:val="a"/>
    <w:rsid w:val="001049FD"/>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character" w:customStyle="1" w:styleId="c10">
    <w:name w:val="c10"/>
    <w:basedOn w:val="a0"/>
    <w:rsid w:val="001049FD"/>
  </w:style>
  <w:style w:type="paragraph" w:styleId="ad">
    <w:name w:val="header"/>
    <w:basedOn w:val="a"/>
    <w:link w:val="ae"/>
    <w:uiPriority w:val="99"/>
    <w:unhideWhenUsed/>
    <w:rsid w:val="006A5B8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A5B86"/>
    <w:rPr>
      <w:rFonts w:ascii="Calibri" w:eastAsia="Calibri" w:hAnsi="Calibri" w:cs="Times New Roman"/>
    </w:rPr>
  </w:style>
  <w:style w:type="paragraph" w:styleId="af">
    <w:name w:val="footer"/>
    <w:basedOn w:val="a"/>
    <w:link w:val="af0"/>
    <w:uiPriority w:val="99"/>
    <w:unhideWhenUsed/>
    <w:rsid w:val="006A5B8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A5B86"/>
    <w:rPr>
      <w:rFonts w:ascii="Calibri" w:eastAsia="Calibri" w:hAnsi="Calibri" w:cs="Times New Roman"/>
    </w:rPr>
  </w:style>
  <w:style w:type="character" w:customStyle="1" w:styleId="w">
    <w:name w:val="w"/>
    <w:basedOn w:val="a0"/>
    <w:rsid w:val="00D905E3"/>
  </w:style>
  <w:style w:type="paragraph" w:styleId="af1">
    <w:name w:val="Balloon Text"/>
    <w:basedOn w:val="a"/>
    <w:link w:val="af2"/>
    <w:uiPriority w:val="99"/>
    <w:semiHidden/>
    <w:unhideWhenUsed/>
    <w:rsid w:val="00BF65A9"/>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F65A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807587">
      <w:bodyDiv w:val="1"/>
      <w:marLeft w:val="0"/>
      <w:marRight w:val="0"/>
      <w:marTop w:val="0"/>
      <w:marBottom w:val="0"/>
      <w:divBdr>
        <w:top w:val="none" w:sz="0" w:space="0" w:color="auto"/>
        <w:left w:val="none" w:sz="0" w:space="0" w:color="auto"/>
        <w:bottom w:val="none" w:sz="0" w:space="0" w:color="auto"/>
        <w:right w:val="none" w:sz="0" w:space="0" w:color="auto"/>
      </w:divBdr>
    </w:div>
    <w:div w:id="13204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9EFE88C44E47EB2E07DDE71C47A1481F625F533767002D610B956E4614407CBCACE7D722A65D5Aj7nB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URL:http://base.garant.ru/6150599/" TargetMode="External"/><Relationship Id="rId4" Type="http://schemas.openxmlformats.org/officeDocument/2006/relationships/settings" Target="settings.xml"/><Relationship Id="rId9" Type="http://schemas.openxmlformats.org/officeDocument/2006/relationships/hyperlink" Target="https://&#1084;&#1080;&#1085;&#1086;&#1073;&#1088;&#1085;&#1072;&#1091;&#1082;&#1080;.&#1088;&#1092;/%D0%B4%D0%BE%D0%BA%D1%83%D0%BC%D0%B5%D0%BD%D1%82%D1%8B/5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18AEE-F63E-4CB5-B9E4-FE0690E4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71</Pages>
  <Words>18203</Words>
  <Characters>103761</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Софья Рыбка</dc:creator>
  <cp:keywords/>
  <dc:description/>
  <cp:lastModifiedBy>lesson</cp:lastModifiedBy>
  <cp:revision>3</cp:revision>
  <dcterms:created xsi:type="dcterms:W3CDTF">2019-06-19T13:02:00Z</dcterms:created>
  <dcterms:modified xsi:type="dcterms:W3CDTF">2019-07-03T10:46:00Z</dcterms:modified>
</cp:coreProperties>
</file>