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BBE" w:rsidRPr="00904364" w:rsidRDefault="00FF6BBE" w:rsidP="00F4200D">
      <w:pPr>
        <w:widowControl w:val="0"/>
        <w:spacing w:after="0" w:line="240" w:lineRule="auto"/>
        <w:jc w:val="center"/>
        <w:rPr>
          <w:rFonts w:ascii="Times New Roman" w:hAnsi="Times New Roman"/>
          <w:sz w:val="28"/>
          <w:szCs w:val="28"/>
        </w:rPr>
      </w:pPr>
      <w:r w:rsidRPr="00904364">
        <w:rPr>
          <w:rFonts w:ascii="Times New Roman" w:hAnsi="Times New Roman"/>
          <w:sz w:val="28"/>
          <w:szCs w:val="28"/>
        </w:rPr>
        <w:t>МИНИСТЕРСТВО НАУКИ</w:t>
      </w:r>
      <w:r>
        <w:rPr>
          <w:rFonts w:ascii="Times New Roman" w:hAnsi="Times New Roman"/>
          <w:sz w:val="28"/>
          <w:szCs w:val="28"/>
        </w:rPr>
        <w:t xml:space="preserve"> И ВЫСШЕГО</w:t>
      </w:r>
      <w:r w:rsidRPr="00904364">
        <w:rPr>
          <w:rFonts w:ascii="Times New Roman" w:hAnsi="Times New Roman"/>
          <w:sz w:val="28"/>
          <w:szCs w:val="28"/>
        </w:rPr>
        <w:t xml:space="preserve"> ОБРАЗОВАНИЯ РФ</w:t>
      </w:r>
    </w:p>
    <w:p w:rsidR="00FF6BBE" w:rsidRPr="00904364" w:rsidRDefault="00FF6BBE" w:rsidP="00F4200D">
      <w:pPr>
        <w:widowControl w:val="0"/>
        <w:spacing w:before="120" w:after="0" w:line="240" w:lineRule="auto"/>
        <w:jc w:val="center"/>
        <w:rPr>
          <w:rFonts w:ascii="Times New Roman" w:hAnsi="Times New Roman"/>
          <w:sz w:val="28"/>
          <w:szCs w:val="28"/>
        </w:rPr>
      </w:pPr>
      <w:r w:rsidRPr="00904364">
        <w:rPr>
          <w:rFonts w:ascii="Times New Roman" w:hAnsi="Times New Roman"/>
          <w:sz w:val="28"/>
          <w:szCs w:val="28"/>
        </w:rPr>
        <w:t>Федеральное государственное бюджетное образовательное учреждение высшего образования</w:t>
      </w:r>
    </w:p>
    <w:p w:rsidR="00FF6BBE" w:rsidRPr="00904364" w:rsidRDefault="00FF6BBE" w:rsidP="00F4200D">
      <w:pPr>
        <w:widowControl w:val="0"/>
        <w:spacing w:after="0" w:line="240" w:lineRule="auto"/>
        <w:jc w:val="center"/>
        <w:rPr>
          <w:rFonts w:ascii="Times New Roman" w:hAnsi="Times New Roman"/>
          <w:sz w:val="28"/>
          <w:szCs w:val="28"/>
        </w:rPr>
      </w:pPr>
      <w:r w:rsidRPr="00904364">
        <w:rPr>
          <w:rFonts w:ascii="Times New Roman" w:hAnsi="Times New Roman"/>
          <w:sz w:val="28"/>
          <w:szCs w:val="28"/>
        </w:rPr>
        <w:t>«ПЕНЗЕНСКИЙ ГОСУДАРСТВЕННЫЙ УНИВЕРСИТЕТ»</w:t>
      </w:r>
    </w:p>
    <w:p w:rsidR="00FF6BBE" w:rsidRDefault="00FF6BBE" w:rsidP="00F4200D">
      <w:pPr>
        <w:widowControl w:val="0"/>
        <w:spacing w:before="120" w:after="0" w:line="240" w:lineRule="auto"/>
        <w:jc w:val="center"/>
        <w:rPr>
          <w:rFonts w:ascii="Times New Roman" w:hAnsi="Times New Roman"/>
          <w:sz w:val="28"/>
          <w:szCs w:val="28"/>
        </w:rPr>
      </w:pPr>
      <w:r w:rsidRPr="00904364">
        <w:rPr>
          <w:rFonts w:ascii="Times New Roman" w:hAnsi="Times New Roman"/>
          <w:sz w:val="28"/>
          <w:szCs w:val="28"/>
        </w:rPr>
        <w:t>ПОЛИТЕХНИЧЕСКИЙ ИНСТИТУТ</w:t>
      </w:r>
    </w:p>
    <w:p w:rsidR="00537AB4" w:rsidRPr="00904364" w:rsidRDefault="00537AB4" w:rsidP="00F4200D">
      <w:pPr>
        <w:widowControl w:val="0"/>
        <w:spacing w:after="0" w:line="240" w:lineRule="auto"/>
        <w:jc w:val="center"/>
        <w:rPr>
          <w:rFonts w:ascii="Times New Roman" w:hAnsi="Times New Roman"/>
          <w:sz w:val="28"/>
          <w:szCs w:val="28"/>
        </w:rPr>
      </w:pPr>
    </w:p>
    <w:tbl>
      <w:tblPr>
        <w:tblW w:w="0" w:type="auto"/>
        <w:tblLook w:val="00A0" w:firstRow="1" w:lastRow="0" w:firstColumn="1" w:lastColumn="0" w:noHBand="0" w:noVBand="0"/>
      </w:tblPr>
      <w:tblGrid>
        <w:gridCol w:w="4178"/>
        <w:gridCol w:w="330"/>
        <w:gridCol w:w="5328"/>
      </w:tblGrid>
      <w:tr w:rsidR="00B53B83" w:rsidRPr="00491FEC" w:rsidTr="00B53B83">
        <w:tc>
          <w:tcPr>
            <w:tcW w:w="4178" w:type="dxa"/>
            <w:tcBorders>
              <w:bottom w:val="dotted" w:sz="4" w:space="0" w:color="auto"/>
            </w:tcBorders>
          </w:tcPr>
          <w:p w:rsidR="00B53B83" w:rsidRDefault="00B53B83" w:rsidP="00F4200D">
            <w:pPr>
              <w:widowControl w:val="0"/>
              <w:spacing w:after="0" w:line="240" w:lineRule="auto"/>
              <w:jc w:val="center"/>
              <w:rPr>
                <w:rFonts w:ascii="Times New Roman" w:hAnsi="Times New Roman"/>
                <w:sz w:val="28"/>
                <w:szCs w:val="28"/>
              </w:rPr>
            </w:pPr>
            <w:r w:rsidRPr="00491FEC">
              <w:rPr>
                <w:rFonts w:ascii="Times New Roman" w:hAnsi="Times New Roman"/>
                <w:sz w:val="28"/>
                <w:szCs w:val="28"/>
              </w:rPr>
              <w:t xml:space="preserve">Факультет </w:t>
            </w:r>
          </w:p>
          <w:p w:rsidR="00B53B83" w:rsidRDefault="00B53B83" w:rsidP="00F4200D">
            <w:pPr>
              <w:widowControl w:val="0"/>
              <w:spacing w:after="0" w:line="240" w:lineRule="auto"/>
              <w:jc w:val="center"/>
              <w:rPr>
                <w:rFonts w:ascii="Times New Roman" w:hAnsi="Times New Roman"/>
                <w:sz w:val="28"/>
                <w:szCs w:val="28"/>
              </w:rPr>
            </w:pPr>
            <w:r w:rsidRPr="00491FEC">
              <w:rPr>
                <w:rFonts w:ascii="Times New Roman" w:hAnsi="Times New Roman"/>
                <w:sz w:val="28"/>
                <w:szCs w:val="28"/>
              </w:rPr>
              <w:t>промышленных технологий, электроэнергетики и транспорта</w:t>
            </w:r>
          </w:p>
        </w:tc>
        <w:tc>
          <w:tcPr>
            <w:tcW w:w="330" w:type="dxa"/>
          </w:tcPr>
          <w:p w:rsidR="00B53B83" w:rsidRPr="00491FEC" w:rsidRDefault="00B53B83" w:rsidP="00F4200D">
            <w:pPr>
              <w:widowControl w:val="0"/>
              <w:spacing w:after="0" w:line="240" w:lineRule="auto"/>
              <w:jc w:val="center"/>
              <w:rPr>
                <w:rFonts w:ascii="Times New Roman" w:hAnsi="Times New Roman"/>
                <w:sz w:val="28"/>
                <w:szCs w:val="28"/>
              </w:rPr>
            </w:pPr>
          </w:p>
        </w:tc>
        <w:tc>
          <w:tcPr>
            <w:tcW w:w="5328" w:type="dxa"/>
          </w:tcPr>
          <w:p w:rsidR="00B53B83" w:rsidRPr="00491FEC" w:rsidRDefault="00B53B83" w:rsidP="00F4200D">
            <w:pPr>
              <w:widowControl w:val="0"/>
              <w:spacing w:after="0" w:line="240" w:lineRule="auto"/>
              <w:jc w:val="center"/>
              <w:rPr>
                <w:rFonts w:ascii="Times New Roman" w:hAnsi="Times New Roman"/>
                <w:sz w:val="28"/>
                <w:szCs w:val="28"/>
              </w:rPr>
            </w:pPr>
          </w:p>
          <w:p w:rsidR="00B53B83" w:rsidRPr="00491FEC" w:rsidRDefault="00B53B83" w:rsidP="00F4200D">
            <w:pPr>
              <w:widowControl w:val="0"/>
              <w:spacing w:after="0" w:line="240" w:lineRule="auto"/>
              <w:jc w:val="center"/>
              <w:rPr>
                <w:rFonts w:ascii="Times New Roman" w:hAnsi="Times New Roman"/>
                <w:sz w:val="28"/>
                <w:szCs w:val="28"/>
                <w:lang w:val="en-US"/>
              </w:rPr>
            </w:pPr>
            <w:r w:rsidRPr="00491FEC">
              <w:rPr>
                <w:rFonts w:ascii="Times New Roman" w:hAnsi="Times New Roman"/>
                <w:sz w:val="28"/>
                <w:szCs w:val="28"/>
              </w:rPr>
              <w:t>Кафедра</w:t>
            </w:r>
          </w:p>
          <w:p w:rsidR="00B53B83" w:rsidRPr="00491FEC" w:rsidRDefault="00B53B83" w:rsidP="00F4200D">
            <w:pPr>
              <w:widowControl w:val="0"/>
              <w:spacing w:after="0" w:line="240" w:lineRule="auto"/>
              <w:jc w:val="center"/>
              <w:rPr>
                <w:rFonts w:ascii="Times New Roman" w:hAnsi="Times New Roman"/>
                <w:sz w:val="28"/>
                <w:szCs w:val="28"/>
              </w:rPr>
            </w:pPr>
            <w:r w:rsidRPr="00491FEC">
              <w:rPr>
                <w:rFonts w:ascii="Times New Roman" w:hAnsi="Times New Roman"/>
                <w:sz w:val="28"/>
                <w:szCs w:val="28"/>
              </w:rPr>
              <w:t>«Транспортные машины»</w:t>
            </w:r>
          </w:p>
        </w:tc>
      </w:tr>
      <w:tr w:rsidR="00B53B83" w:rsidRPr="00B53B83" w:rsidTr="00B53B83">
        <w:tc>
          <w:tcPr>
            <w:tcW w:w="4178" w:type="dxa"/>
            <w:tcBorders>
              <w:top w:val="dotted" w:sz="4" w:space="0" w:color="auto"/>
            </w:tcBorders>
          </w:tcPr>
          <w:p w:rsidR="00B53B83" w:rsidRPr="00B53B83" w:rsidRDefault="00B53B83" w:rsidP="00F4200D">
            <w:pPr>
              <w:widowControl w:val="0"/>
              <w:spacing w:before="40" w:after="0" w:line="240" w:lineRule="auto"/>
              <w:jc w:val="center"/>
              <w:rPr>
                <w:rFonts w:ascii="Times New Roman" w:hAnsi="Times New Roman"/>
                <w:sz w:val="20"/>
                <w:szCs w:val="20"/>
              </w:rPr>
            </w:pPr>
            <w:r w:rsidRPr="00B53B83">
              <w:rPr>
                <w:rFonts w:ascii="Times New Roman" w:hAnsi="Times New Roman"/>
                <w:sz w:val="20"/>
                <w:szCs w:val="20"/>
              </w:rPr>
              <w:t>(наименование)</w:t>
            </w:r>
          </w:p>
        </w:tc>
        <w:tc>
          <w:tcPr>
            <w:tcW w:w="330" w:type="dxa"/>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5328" w:type="dxa"/>
          </w:tcPr>
          <w:p w:rsidR="00B53B83" w:rsidRPr="00B53B83" w:rsidRDefault="00B53B83" w:rsidP="00F4200D">
            <w:pPr>
              <w:widowControl w:val="0"/>
              <w:spacing w:before="40" w:after="0" w:line="240" w:lineRule="auto"/>
              <w:jc w:val="center"/>
              <w:rPr>
                <w:rFonts w:ascii="Times New Roman" w:hAnsi="Times New Roman"/>
                <w:sz w:val="20"/>
                <w:szCs w:val="20"/>
              </w:rPr>
            </w:pPr>
            <w:r w:rsidRPr="00B53B83">
              <w:rPr>
                <w:rFonts w:ascii="Times New Roman" w:hAnsi="Times New Roman"/>
                <w:sz w:val="20"/>
                <w:szCs w:val="20"/>
              </w:rPr>
              <w:t>(наименование)</w:t>
            </w:r>
          </w:p>
        </w:tc>
      </w:tr>
      <w:tr w:rsidR="00B53B83" w:rsidRPr="00B53B83" w:rsidTr="00B53B83">
        <w:tc>
          <w:tcPr>
            <w:tcW w:w="4178" w:type="dxa"/>
            <w:tcBorders>
              <w:top w:val="dotted" w:sz="4" w:space="0" w:color="auto"/>
            </w:tcBorders>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330" w:type="dxa"/>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5328" w:type="dxa"/>
          </w:tcPr>
          <w:p w:rsidR="00B53B83" w:rsidRPr="00B53B83" w:rsidRDefault="00B53B83" w:rsidP="00F4200D">
            <w:pPr>
              <w:widowControl w:val="0"/>
              <w:spacing w:before="40" w:after="0" w:line="240" w:lineRule="auto"/>
              <w:jc w:val="center"/>
              <w:rPr>
                <w:rFonts w:ascii="Times New Roman" w:hAnsi="Times New Roman"/>
                <w:sz w:val="20"/>
                <w:szCs w:val="20"/>
              </w:rPr>
            </w:pPr>
          </w:p>
        </w:tc>
      </w:tr>
      <w:tr w:rsidR="00B53B83" w:rsidRPr="00B53B83" w:rsidTr="00B53B83">
        <w:tc>
          <w:tcPr>
            <w:tcW w:w="4178"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Направление подготовки</w:t>
            </w:r>
          </w:p>
        </w:tc>
        <w:tc>
          <w:tcPr>
            <w:tcW w:w="330" w:type="dxa"/>
          </w:tcPr>
          <w:p w:rsidR="00B53B83" w:rsidRPr="00B53B83" w:rsidRDefault="00B53B83" w:rsidP="00F4200D">
            <w:pPr>
              <w:widowControl w:val="0"/>
              <w:spacing w:after="0" w:line="240" w:lineRule="auto"/>
              <w:jc w:val="center"/>
              <w:rPr>
                <w:rFonts w:ascii="Times New Roman" w:hAnsi="Times New Roman"/>
                <w:sz w:val="28"/>
                <w:szCs w:val="28"/>
              </w:rPr>
            </w:pPr>
          </w:p>
        </w:tc>
        <w:tc>
          <w:tcPr>
            <w:tcW w:w="5328" w:type="dxa"/>
            <w:tcBorders>
              <w:bottom w:val="dotted" w:sz="4" w:space="0" w:color="auto"/>
            </w:tcBorders>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23.03.01«Технология транспортных процессов»</w:t>
            </w:r>
          </w:p>
        </w:tc>
      </w:tr>
      <w:tr w:rsidR="00B53B83" w:rsidRPr="00B53B83" w:rsidTr="00B53B83">
        <w:tc>
          <w:tcPr>
            <w:tcW w:w="4178" w:type="dxa"/>
            <w:tcBorders>
              <w:top w:val="dotted" w:sz="4" w:space="0" w:color="auto"/>
            </w:tcBorders>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330" w:type="dxa"/>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5328" w:type="dxa"/>
          </w:tcPr>
          <w:p w:rsidR="00B53B83" w:rsidRPr="00B53B83" w:rsidRDefault="00B53B83" w:rsidP="00F4200D">
            <w:pPr>
              <w:widowControl w:val="0"/>
              <w:spacing w:before="40" w:after="0" w:line="240" w:lineRule="auto"/>
              <w:jc w:val="center"/>
              <w:rPr>
                <w:rFonts w:ascii="Times New Roman" w:hAnsi="Times New Roman"/>
                <w:sz w:val="20"/>
                <w:szCs w:val="20"/>
              </w:rPr>
            </w:pPr>
            <w:r w:rsidRPr="00B53B83">
              <w:rPr>
                <w:rFonts w:ascii="Times New Roman" w:hAnsi="Times New Roman"/>
                <w:sz w:val="20"/>
                <w:szCs w:val="20"/>
              </w:rPr>
              <w:t>(</w:t>
            </w:r>
            <w:r>
              <w:rPr>
                <w:rFonts w:ascii="Times New Roman" w:hAnsi="Times New Roman"/>
                <w:sz w:val="20"/>
                <w:szCs w:val="20"/>
              </w:rPr>
              <w:t xml:space="preserve">код, </w:t>
            </w:r>
            <w:r w:rsidRPr="00B53B83">
              <w:rPr>
                <w:rFonts w:ascii="Times New Roman" w:hAnsi="Times New Roman"/>
                <w:sz w:val="20"/>
                <w:szCs w:val="20"/>
              </w:rPr>
              <w:t>наименование)</w:t>
            </w:r>
          </w:p>
        </w:tc>
      </w:tr>
      <w:tr w:rsidR="00B53B83" w:rsidRPr="00B53B83" w:rsidTr="00B53B83">
        <w:tc>
          <w:tcPr>
            <w:tcW w:w="4178" w:type="dxa"/>
            <w:tcBorders>
              <w:top w:val="dotted" w:sz="4" w:space="0" w:color="auto"/>
            </w:tcBorders>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330" w:type="dxa"/>
          </w:tcPr>
          <w:p w:rsidR="00B53B83" w:rsidRPr="00B53B83" w:rsidRDefault="00B53B83" w:rsidP="00F4200D">
            <w:pPr>
              <w:widowControl w:val="0"/>
              <w:spacing w:before="40" w:after="0" w:line="240" w:lineRule="auto"/>
              <w:jc w:val="center"/>
              <w:rPr>
                <w:rFonts w:ascii="Times New Roman" w:hAnsi="Times New Roman"/>
                <w:sz w:val="20"/>
                <w:szCs w:val="20"/>
              </w:rPr>
            </w:pPr>
          </w:p>
        </w:tc>
        <w:tc>
          <w:tcPr>
            <w:tcW w:w="5328" w:type="dxa"/>
          </w:tcPr>
          <w:p w:rsidR="00B53B83" w:rsidRPr="00B53B83" w:rsidRDefault="00B53B83" w:rsidP="00F4200D">
            <w:pPr>
              <w:widowControl w:val="0"/>
              <w:spacing w:before="40" w:after="0" w:line="240" w:lineRule="auto"/>
              <w:jc w:val="center"/>
              <w:rPr>
                <w:rFonts w:ascii="Times New Roman" w:hAnsi="Times New Roman"/>
                <w:sz w:val="20"/>
                <w:szCs w:val="20"/>
              </w:rPr>
            </w:pPr>
          </w:p>
        </w:tc>
      </w:tr>
      <w:tr w:rsidR="00B53B83" w:rsidRPr="00491FEC" w:rsidTr="00B53B83">
        <w:tc>
          <w:tcPr>
            <w:tcW w:w="4178"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Профиль</w:t>
            </w:r>
          </w:p>
        </w:tc>
        <w:tc>
          <w:tcPr>
            <w:tcW w:w="330" w:type="dxa"/>
          </w:tcPr>
          <w:p w:rsidR="00B53B83" w:rsidRPr="00491FEC" w:rsidRDefault="00B53B83" w:rsidP="00F4200D">
            <w:pPr>
              <w:widowControl w:val="0"/>
              <w:spacing w:after="0" w:line="240" w:lineRule="auto"/>
              <w:jc w:val="center"/>
              <w:rPr>
                <w:rFonts w:ascii="Times New Roman" w:hAnsi="Times New Roman"/>
                <w:sz w:val="24"/>
                <w:szCs w:val="24"/>
              </w:rPr>
            </w:pPr>
          </w:p>
        </w:tc>
        <w:tc>
          <w:tcPr>
            <w:tcW w:w="5328" w:type="dxa"/>
            <w:tcBorders>
              <w:top w:val="dotted" w:sz="4" w:space="0" w:color="auto"/>
            </w:tcBorders>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bCs/>
                <w:sz w:val="28"/>
                <w:szCs w:val="28"/>
              </w:rPr>
              <w:t>«Организация и безопасность движения»</w:t>
            </w:r>
          </w:p>
        </w:tc>
      </w:tr>
      <w:tr w:rsidR="00B53B83" w:rsidRPr="00B53B83" w:rsidTr="00B53B83">
        <w:tc>
          <w:tcPr>
            <w:tcW w:w="4178" w:type="dxa"/>
          </w:tcPr>
          <w:p w:rsidR="00B53B83" w:rsidRPr="00B53B83" w:rsidRDefault="00B53B83" w:rsidP="00F4200D">
            <w:pPr>
              <w:widowControl w:val="0"/>
              <w:spacing w:after="0" w:line="240" w:lineRule="auto"/>
              <w:jc w:val="center"/>
              <w:rPr>
                <w:rFonts w:ascii="Times New Roman" w:hAnsi="Times New Roman"/>
                <w:sz w:val="20"/>
                <w:szCs w:val="20"/>
              </w:rPr>
            </w:pPr>
          </w:p>
        </w:tc>
        <w:tc>
          <w:tcPr>
            <w:tcW w:w="330" w:type="dxa"/>
          </w:tcPr>
          <w:p w:rsidR="00B53B83" w:rsidRPr="00B53B83" w:rsidRDefault="00B53B83" w:rsidP="00F4200D">
            <w:pPr>
              <w:widowControl w:val="0"/>
              <w:spacing w:after="0" w:line="240" w:lineRule="auto"/>
              <w:jc w:val="center"/>
              <w:rPr>
                <w:rFonts w:ascii="Times New Roman" w:hAnsi="Times New Roman"/>
                <w:sz w:val="20"/>
                <w:szCs w:val="20"/>
              </w:rPr>
            </w:pPr>
          </w:p>
        </w:tc>
        <w:tc>
          <w:tcPr>
            <w:tcW w:w="5328" w:type="dxa"/>
            <w:tcBorders>
              <w:top w:val="dotted" w:sz="4" w:space="0" w:color="auto"/>
            </w:tcBorders>
          </w:tcPr>
          <w:p w:rsidR="00B53B83" w:rsidRPr="00B53B83" w:rsidRDefault="00B53B83" w:rsidP="00F4200D">
            <w:pPr>
              <w:widowControl w:val="0"/>
              <w:spacing w:after="0" w:line="240" w:lineRule="auto"/>
              <w:jc w:val="center"/>
              <w:rPr>
                <w:rFonts w:ascii="Times New Roman" w:hAnsi="Times New Roman"/>
                <w:bCs/>
                <w:sz w:val="20"/>
                <w:szCs w:val="20"/>
              </w:rPr>
            </w:pPr>
            <w:r w:rsidRPr="00B53B83">
              <w:rPr>
                <w:rFonts w:ascii="Times New Roman" w:hAnsi="Times New Roman"/>
                <w:bCs/>
                <w:sz w:val="20"/>
                <w:szCs w:val="20"/>
              </w:rPr>
              <w:t>(</w:t>
            </w:r>
            <w:r w:rsidRPr="00B53B83">
              <w:rPr>
                <w:rFonts w:ascii="Times New Roman" w:hAnsi="Times New Roman"/>
                <w:sz w:val="20"/>
                <w:szCs w:val="20"/>
              </w:rPr>
              <w:t>наименовани</w:t>
            </w:r>
            <w:r>
              <w:rPr>
                <w:rFonts w:ascii="Times New Roman" w:hAnsi="Times New Roman"/>
                <w:sz w:val="20"/>
                <w:szCs w:val="20"/>
              </w:rPr>
              <w:t>е</w:t>
            </w:r>
            <w:r w:rsidRPr="00B53B83">
              <w:rPr>
                <w:rFonts w:ascii="Times New Roman" w:hAnsi="Times New Roman"/>
                <w:bCs/>
                <w:sz w:val="20"/>
                <w:szCs w:val="20"/>
              </w:rPr>
              <w:t>)</w:t>
            </w:r>
          </w:p>
        </w:tc>
      </w:tr>
    </w:tbl>
    <w:p w:rsidR="00537AB4" w:rsidRDefault="00537AB4" w:rsidP="00F4200D">
      <w:pPr>
        <w:widowControl w:val="0"/>
        <w:spacing w:after="0" w:line="240" w:lineRule="auto"/>
        <w:jc w:val="center"/>
        <w:rPr>
          <w:rFonts w:ascii="Times New Roman" w:hAnsi="Times New Roman"/>
          <w:sz w:val="28"/>
          <w:szCs w:val="28"/>
        </w:rPr>
      </w:pPr>
    </w:p>
    <w:p w:rsidR="00537AB4" w:rsidRPr="00904364" w:rsidRDefault="00537AB4" w:rsidP="00F4200D">
      <w:pPr>
        <w:widowControl w:val="0"/>
        <w:spacing w:after="0" w:line="240" w:lineRule="auto"/>
        <w:jc w:val="center"/>
        <w:rPr>
          <w:rFonts w:ascii="Times New Roman" w:hAnsi="Times New Roman"/>
          <w:sz w:val="28"/>
          <w:szCs w:val="28"/>
        </w:rPr>
      </w:pPr>
    </w:p>
    <w:p w:rsidR="00FF6BBE" w:rsidRPr="00B53B83" w:rsidRDefault="00FF6BBE" w:rsidP="00F4200D">
      <w:pPr>
        <w:widowControl w:val="0"/>
        <w:spacing w:after="0" w:line="240" w:lineRule="auto"/>
        <w:jc w:val="center"/>
        <w:rPr>
          <w:rFonts w:ascii="Times New Roman" w:hAnsi="Times New Roman"/>
          <w:b/>
          <w:sz w:val="28"/>
          <w:szCs w:val="28"/>
        </w:rPr>
      </w:pPr>
      <w:r w:rsidRPr="00B53B83">
        <w:rPr>
          <w:rFonts w:ascii="Times New Roman" w:hAnsi="Times New Roman"/>
          <w:b/>
          <w:sz w:val="28"/>
          <w:szCs w:val="28"/>
        </w:rPr>
        <w:t>ВЫПУСКНАЯ КВАЛИФИКАЦИОННАЯ РАБОТА</w:t>
      </w:r>
    </w:p>
    <w:p w:rsidR="00FF6BBE" w:rsidRPr="00B53B83" w:rsidRDefault="00FF6BBE" w:rsidP="00F4200D">
      <w:pPr>
        <w:widowControl w:val="0"/>
        <w:spacing w:after="0" w:line="240" w:lineRule="auto"/>
        <w:jc w:val="center"/>
        <w:rPr>
          <w:rFonts w:ascii="Times New Roman" w:hAnsi="Times New Roman"/>
          <w:b/>
          <w:sz w:val="28"/>
          <w:szCs w:val="28"/>
        </w:rPr>
      </w:pPr>
      <w:r w:rsidRPr="00B53B83">
        <w:rPr>
          <w:rFonts w:ascii="Times New Roman" w:hAnsi="Times New Roman"/>
          <w:b/>
          <w:sz w:val="28"/>
          <w:szCs w:val="28"/>
        </w:rPr>
        <w:t>на тему</w:t>
      </w:r>
    </w:p>
    <w:p w:rsidR="00FF6BBE" w:rsidRPr="00904364" w:rsidRDefault="00FF6BBE" w:rsidP="00F4200D">
      <w:pPr>
        <w:widowControl w:val="0"/>
        <w:spacing w:after="0" w:line="240" w:lineRule="auto"/>
        <w:jc w:val="center"/>
        <w:rPr>
          <w:rFonts w:ascii="Times New Roman" w:hAnsi="Times New Roman"/>
          <w:sz w:val="28"/>
          <w:szCs w:val="28"/>
        </w:rPr>
      </w:pPr>
    </w:p>
    <w:p w:rsidR="00FF6BBE" w:rsidRDefault="00A517FB" w:rsidP="00F4200D">
      <w:pPr>
        <w:widowControl w:val="0"/>
        <w:spacing w:after="0" w:line="240" w:lineRule="auto"/>
        <w:jc w:val="center"/>
        <w:rPr>
          <w:rFonts w:ascii="Times New Roman" w:hAnsi="Times New Roman"/>
          <w:sz w:val="32"/>
          <w:szCs w:val="32"/>
          <w:u w:val="single"/>
        </w:rPr>
      </w:pPr>
      <w:r w:rsidRPr="00A517FB">
        <w:rPr>
          <w:rFonts w:ascii="Times New Roman" w:hAnsi="Times New Roman"/>
          <w:sz w:val="32"/>
          <w:szCs w:val="32"/>
          <w:u w:val="single"/>
        </w:rPr>
        <w:t>Оценка влияния технического состояния транспортных средств на безопасность дорожного движения</w:t>
      </w:r>
    </w:p>
    <w:p w:rsidR="00537AB4" w:rsidRPr="00537AB4" w:rsidRDefault="00537AB4" w:rsidP="00F4200D">
      <w:pPr>
        <w:widowControl w:val="0"/>
        <w:spacing w:after="0" w:line="240" w:lineRule="auto"/>
        <w:jc w:val="center"/>
        <w:rPr>
          <w:rFonts w:ascii="Times New Roman" w:hAnsi="Times New Roman"/>
          <w:sz w:val="32"/>
          <w:szCs w:val="32"/>
          <w:u w:val="single"/>
        </w:rPr>
      </w:pPr>
    </w:p>
    <w:tbl>
      <w:tblPr>
        <w:tblW w:w="9808" w:type="dxa"/>
        <w:tblLayout w:type="fixed"/>
        <w:tblLook w:val="04A0" w:firstRow="1" w:lastRow="0" w:firstColumn="1" w:lastColumn="0" w:noHBand="0" w:noVBand="1"/>
      </w:tblPr>
      <w:tblGrid>
        <w:gridCol w:w="3408"/>
        <w:gridCol w:w="2530"/>
        <w:gridCol w:w="3870"/>
      </w:tblGrid>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Студент</w:t>
            </w: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(подпись, дата)</w:t>
            </w:r>
          </w:p>
        </w:tc>
        <w:tc>
          <w:tcPr>
            <w:tcW w:w="3870" w:type="dxa"/>
          </w:tcPr>
          <w:p w:rsidR="00B53B83" w:rsidRPr="00904364" w:rsidRDefault="00A517FB" w:rsidP="00F4200D">
            <w:pPr>
              <w:widowControl w:val="0"/>
              <w:spacing w:after="0" w:line="240" w:lineRule="auto"/>
              <w:jc w:val="center"/>
              <w:rPr>
                <w:rFonts w:ascii="Times New Roman" w:hAnsi="Times New Roman"/>
                <w:i/>
                <w:sz w:val="24"/>
                <w:szCs w:val="24"/>
                <w:u w:val="single"/>
              </w:rPr>
            </w:pPr>
            <w:r>
              <w:rPr>
                <w:rFonts w:ascii="Times New Roman" w:hAnsi="Times New Roman"/>
                <w:i/>
                <w:sz w:val="24"/>
                <w:szCs w:val="24"/>
                <w:u w:val="single"/>
              </w:rPr>
              <w:t>Титов Владислав Олегович</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 xml:space="preserve"> (ФИО полностью)</w:t>
            </w: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p>
        </w:tc>
        <w:tc>
          <w:tcPr>
            <w:tcW w:w="3870" w:type="dxa"/>
          </w:tcPr>
          <w:p w:rsidR="00B53B83" w:rsidRPr="00B53B83" w:rsidRDefault="00B53B83" w:rsidP="00F4200D">
            <w:pPr>
              <w:widowControl w:val="0"/>
              <w:spacing w:after="0" w:line="240" w:lineRule="auto"/>
              <w:jc w:val="center"/>
              <w:rPr>
                <w:rFonts w:ascii="Times New Roman" w:hAnsi="Times New Roman"/>
                <w:i/>
                <w:sz w:val="24"/>
                <w:szCs w:val="24"/>
                <w:u w:val="single"/>
              </w:rPr>
            </w:pP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Руководитель работы:</w:t>
            </w:r>
          </w:p>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к.т.н., доцент</w:t>
            </w: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16"/>
                <w:szCs w:val="16"/>
              </w:rPr>
              <w:t>(подпись, дата)</w:t>
            </w:r>
          </w:p>
        </w:tc>
        <w:tc>
          <w:tcPr>
            <w:tcW w:w="3870" w:type="dxa"/>
          </w:tcPr>
          <w:p w:rsidR="00B53B83" w:rsidRPr="00B53B83" w:rsidRDefault="00A517FB" w:rsidP="00F4200D">
            <w:pPr>
              <w:widowControl w:val="0"/>
              <w:spacing w:after="0" w:line="240" w:lineRule="auto"/>
              <w:jc w:val="center"/>
              <w:rPr>
                <w:rFonts w:ascii="Times New Roman" w:hAnsi="Times New Roman"/>
                <w:i/>
                <w:sz w:val="24"/>
                <w:szCs w:val="24"/>
                <w:u w:val="single"/>
              </w:rPr>
            </w:pPr>
            <w:r>
              <w:rPr>
                <w:rFonts w:ascii="Times New Roman" w:hAnsi="Times New Roman"/>
                <w:i/>
                <w:sz w:val="24"/>
                <w:szCs w:val="24"/>
                <w:u w:val="single"/>
              </w:rPr>
              <w:t>Войнов А.А.</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(фамилия, инициалы)</w:t>
            </w:r>
          </w:p>
        </w:tc>
      </w:tr>
      <w:tr w:rsidR="00B53B83" w:rsidRPr="00B53B83" w:rsidTr="00537AB4">
        <w:trPr>
          <w:trHeight w:val="63"/>
        </w:trPr>
        <w:tc>
          <w:tcPr>
            <w:tcW w:w="3408" w:type="dxa"/>
          </w:tcPr>
          <w:p w:rsidR="00B53B83" w:rsidRPr="00B53B83" w:rsidRDefault="00B53B83" w:rsidP="00F4200D">
            <w:pPr>
              <w:widowControl w:val="0"/>
              <w:spacing w:after="0" w:line="240" w:lineRule="auto"/>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16"/>
                <w:szCs w:val="16"/>
              </w:rPr>
            </w:pPr>
          </w:p>
        </w:tc>
        <w:tc>
          <w:tcPr>
            <w:tcW w:w="3870" w:type="dxa"/>
          </w:tcPr>
          <w:p w:rsidR="00B53B83" w:rsidRPr="00B53B83" w:rsidRDefault="00B53B83" w:rsidP="00F4200D">
            <w:pPr>
              <w:widowControl w:val="0"/>
              <w:spacing w:after="0" w:line="240" w:lineRule="auto"/>
              <w:jc w:val="center"/>
              <w:rPr>
                <w:rFonts w:ascii="Times New Roman" w:hAnsi="Times New Roman"/>
                <w:sz w:val="16"/>
                <w:szCs w:val="16"/>
              </w:rPr>
            </w:pP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 xml:space="preserve">Нормоконтролер: </w:t>
            </w:r>
          </w:p>
          <w:p w:rsidR="00B53B83" w:rsidRPr="00B53B83" w:rsidRDefault="000D4906" w:rsidP="00F4200D">
            <w:pPr>
              <w:widowControl w:val="0"/>
              <w:spacing w:after="0" w:line="240" w:lineRule="auto"/>
              <w:rPr>
                <w:rFonts w:ascii="Times New Roman" w:hAnsi="Times New Roman"/>
                <w:sz w:val="24"/>
                <w:szCs w:val="24"/>
              </w:rPr>
            </w:pPr>
            <w:r>
              <w:rPr>
                <w:rFonts w:ascii="Times New Roman" w:hAnsi="Times New Roman"/>
                <w:sz w:val="24"/>
                <w:szCs w:val="24"/>
              </w:rPr>
              <w:t>д</w:t>
            </w:r>
            <w:r w:rsidR="00B53B83" w:rsidRPr="00B53B83">
              <w:rPr>
                <w:rFonts w:ascii="Times New Roman" w:hAnsi="Times New Roman"/>
                <w:sz w:val="24"/>
                <w:szCs w:val="24"/>
              </w:rPr>
              <w:t xml:space="preserve">.т.н., </w:t>
            </w:r>
            <w:r>
              <w:rPr>
                <w:rFonts w:ascii="Times New Roman" w:hAnsi="Times New Roman"/>
                <w:sz w:val="24"/>
                <w:szCs w:val="24"/>
              </w:rPr>
              <w:t>профессор</w:t>
            </w:r>
            <w:r w:rsidR="00B53B83" w:rsidRPr="00B53B83">
              <w:rPr>
                <w:rFonts w:ascii="Times New Roman" w:hAnsi="Times New Roman"/>
                <w:sz w:val="24"/>
                <w:szCs w:val="24"/>
              </w:rPr>
              <w:tab/>
            </w:r>
            <w:r w:rsidR="00B53B83" w:rsidRPr="00B53B83">
              <w:rPr>
                <w:rFonts w:ascii="Times New Roman" w:hAnsi="Times New Roman"/>
                <w:sz w:val="24"/>
                <w:szCs w:val="24"/>
              </w:rPr>
              <w:tab/>
            </w:r>
            <w:r w:rsidR="00B53B83" w:rsidRPr="00B53B83">
              <w:rPr>
                <w:rFonts w:ascii="Times New Roman" w:hAnsi="Times New Roman"/>
                <w:sz w:val="24"/>
                <w:szCs w:val="24"/>
              </w:rPr>
              <w:tab/>
            </w: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16"/>
                <w:szCs w:val="16"/>
              </w:rPr>
              <w:t>(подпись, дата)</w:t>
            </w:r>
          </w:p>
        </w:tc>
        <w:tc>
          <w:tcPr>
            <w:tcW w:w="3870" w:type="dxa"/>
          </w:tcPr>
          <w:p w:rsidR="00B53B83" w:rsidRPr="00B53B83" w:rsidRDefault="000D4906" w:rsidP="00F4200D">
            <w:pPr>
              <w:widowControl w:val="0"/>
              <w:spacing w:after="0" w:line="240" w:lineRule="auto"/>
              <w:jc w:val="center"/>
              <w:rPr>
                <w:rFonts w:ascii="Times New Roman" w:hAnsi="Times New Roman"/>
                <w:sz w:val="24"/>
                <w:szCs w:val="24"/>
                <w:u w:val="single"/>
              </w:rPr>
            </w:pPr>
            <w:r>
              <w:rPr>
                <w:rFonts w:ascii="Times New Roman" w:hAnsi="Times New Roman"/>
                <w:i/>
                <w:sz w:val="24"/>
                <w:szCs w:val="24"/>
                <w:u w:val="single"/>
              </w:rPr>
              <w:t>Салмин В.В</w:t>
            </w:r>
            <w:r w:rsidR="00486591">
              <w:rPr>
                <w:rFonts w:ascii="Times New Roman" w:hAnsi="Times New Roman"/>
                <w:i/>
                <w:sz w:val="24"/>
                <w:szCs w:val="24"/>
                <w:u w:val="single"/>
              </w:rPr>
              <w:t>.</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(фамилия, инициалы)</w:t>
            </w:r>
          </w:p>
        </w:tc>
      </w:tr>
      <w:tr w:rsidR="00B53B83" w:rsidRPr="00B53B83" w:rsidTr="00537AB4">
        <w:tc>
          <w:tcPr>
            <w:tcW w:w="3408" w:type="dxa"/>
          </w:tcPr>
          <w:p w:rsidR="00B53B83" w:rsidRPr="00B53B83" w:rsidRDefault="00B53B83" w:rsidP="00F4200D">
            <w:pPr>
              <w:widowControl w:val="0"/>
              <w:spacing w:after="0" w:line="240" w:lineRule="auto"/>
              <w:jc w:val="center"/>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16"/>
                <w:szCs w:val="16"/>
              </w:rPr>
            </w:pPr>
          </w:p>
        </w:tc>
        <w:tc>
          <w:tcPr>
            <w:tcW w:w="3870" w:type="dxa"/>
          </w:tcPr>
          <w:p w:rsidR="00B53B83" w:rsidRPr="00B53B83" w:rsidRDefault="00B53B83" w:rsidP="00F4200D">
            <w:pPr>
              <w:widowControl w:val="0"/>
              <w:spacing w:after="0" w:line="240" w:lineRule="auto"/>
              <w:jc w:val="center"/>
              <w:rPr>
                <w:rFonts w:ascii="Times New Roman" w:hAnsi="Times New Roman"/>
                <w:sz w:val="16"/>
                <w:szCs w:val="16"/>
              </w:rPr>
            </w:pPr>
          </w:p>
        </w:tc>
      </w:tr>
      <w:tr w:rsidR="00B53B83" w:rsidRPr="00B53B83" w:rsidTr="00813E0D">
        <w:tc>
          <w:tcPr>
            <w:tcW w:w="9808" w:type="dxa"/>
            <w:gridSpan w:val="3"/>
          </w:tcPr>
          <w:p w:rsidR="00B53B83" w:rsidRPr="00B53B83" w:rsidRDefault="00B53B83" w:rsidP="00F40B02">
            <w:pPr>
              <w:widowControl w:val="0"/>
              <w:spacing w:after="0" w:line="240" w:lineRule="auto"/>
              <w:rPr>
                <w:rFonts w:ascii="Times New Roman" w:hAnsi="Times New Roman"/>
                <w:sz w:val="24"/>
                <w:szCs w:val="24"/>
              </w:rPr>
            </w:pPr>
            <w:r w:rsidRPr="00B53B83">
              <w:rPr>
                <w:rFonts w:ascii="Times New Roman" w:hAnsi="Times New Roman"/>
                <w:sz w:val="24"/>
                <w:szCs w:val="24"/>
              </w:rPr>
              <w:t xml:space="preserve">Работа допущена к защите </w:t>
            </w:r>
            <w:r w:rsidR="00F40B02">
              <w:rPr>
                <w:rFonts w:ascii="Times New Roman" w:hAnsi="Times New Roman"/>
                <w:sz w:val="24"/>
                <w:szCs w:val="24"/>
              </w:rPr>
              <w:t>(протокол заседания кафедры от</w:t>
            </w:r>
            <w:r w:rsidR="0082634B">
              <w:rPr>
                <w:rFonts w:ascii="Times New Roman" w:hAnsi="Times New Roman"/>
                <w:i/>
                <w:sz w:val="24"/>
                <w:szCs w:val="24"/>
              </w:rPr>
              <w:t xml:space="preserve">  </w:t>
            </w:r>
            <w:r w:rsidR="00F40B02">
              <w:rPr>
                <w:rFonts w:ascii="Times New Roman" w:hAnsi="Times New Roman"/>
                <w:i/>
                <w:sz w:val="24"/>
                <w:szCs w:val="24"/>
              </w:rPr>
              <w:t>21</w:t>
            </w:r>
            <w:r w:rsidR="0082634B">
              <w:rPr>
                <w:rFonts w:ascii="Times New Roman" w:hAnsi="Times New Roman"/>
                <w:i/>
                <w:sz w:val="24"/>
                <w:szCs w:val="24"/>
              </w:rPr>
              <w:t xml:space="preserve"> </w:t>
            </w:r>
            <w:r w:rsidR="00F40B02">
              <w:rPr>
                <w:rFonts w:ascii="Times New Roman" w:hAnsi="Times New Roman"/>
                <w:i/>
                <w:sz w:val="24"/>
                <w:szCs w:val="24"/>
              </w:rPr>
              <w:t xml:space="preserve"> </w:t>
            </w:r>
            <w:r w:rsidRPr="0082634B">
              <w:rPr>
                <w:rFonts w:ascii="Times New Roman" w:hAnsi="Times New Roman"/>
                <w:i/>
                <w:sz w:val="24"/>
                <w:szCs w:val="24"/>
              </w:rPr>
              <w:t>июня  202</w:t>
            </w:r>
            <w:r w:rsidR="00AE5890" w:rsidRPr="0082634B">
              <w:rPr>
                <w:rFonts w:ascii="Times New Roman" w:hAnsi="Times New Roman"/>
                <w:i/>
                <w:sz w:val="24"/>
                <w:szCs w:val="24"/>
              </w:rPr>
              <w:t>1</w:t>
            </w:r>
            <w:r w:rsidRPr="0082634B">
              <w:rPr>
                <w:rFonts w:ascii="Times New Roman" w:hAnsi="Times New Roman"/>
                <w:i/>
                <w:sz w:val="24"/>
                <w:szCs w:val="24"/>
              </w:rPr>
              <w:t xml:space="preserve"> г,  № </w:t>
            </w:r>
            <w:r w:rsidR="00DA22D2">
              <w:rPr>
                <w:rFonts w:ascii="Times New Roman" w:hAnsi="Times New Roman"/>
                <w:i/>
                <w:sz w:val="24"/>
                <w:szCs w:val="24"/>
              </w:rPr>
              <w:t>9а</w:t>
            </w:r>
            <w:r w:rsidRPr="00B53B83">
              <w:rPr>
                <w:rFonts w:ascii="Times New Roman" w:hAnsi="Times New Roman"/>
                <w:sz w:val="24"/>
                <w:szCs w:val="24"/>
              </w:rPr>
              <w:t>)</w:t>
            </w:r>
          </w:p>
        </w:tc>
      </w:tr>
      <w:tr w:rsidR="00B53B83" w:rsidRPr="00B53B83" w:rsidTr="00537AB4">
        <w:tc>
          <w:tcPr>
            <w:tcW w:w="3408" w:type="dxa"/>
          </w:tcPr>
          <w:p w:rsidR="00B53B83" w:rsidRPr="00B53B83" w:rsidRDefault="00B53B83" w:rsidP="00F4200D">
            <w:pPr>
              <w:widowControl w:val="0"/>
              <w:spacing w:after="0" w:line="240" w:lineRule="auto"/>
              <w:jc w:val="center"/>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16"/>
                <w:szCs w:val="16"/>
              </w:rPr>
            </w:pPr>
          </w:p>
        </w:tc>
        <w:tc>
          <w:tcPr>
            <w:tcW w:w="3870" w:type="dxa"/>
          </w:tcPr>
          <w:p w:rsidR="00B53B83" w:rsidRPr="00B53B83" w:rsidRDefault="00B53B83" w:rsidP="00F4200D">
            <w:pPr>
              <w:widowControl w:val="0"/>
              <w:spacing w:after="0" w:line="240" w:lineRule="auto"/>
              <w:jc w:val="center"/>
              <w:rPr>
                <w:rFonts w:ascii="Times New Roman" w:hAnsi="Times New Roman"/>
                <w:sz w:val="16"/>
                <w:szCs w:val="16"/>
              </w:rPr>
            </w:pP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 xml:space="preserve">Заведующий кафедрой: </w:t>
            </w:r>
          </w:p>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д.т.н., профессор</w:t>
            </w: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_________</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(подпись, дата)</w:t>
            </w:r>
          </w:p>
        </w:tc>
        <w:tc>
          <w:tcPr>
            <w:tcW w:w="3870" w:type="dxa"/>
          </w:tcPr>
          <w:p w:rsidR="00B53B83" w:rsidRPr="00B53B83" w:rsidRDefault="00B53B83" w:rsidP="00F4200D">
            <w:pPr>
              <w:widowControl w:val="0"/>
              <w:spacing w:after="0" w:line="240" w:lineRule="auto"/>
              <w:jc w:val="center"/>
              <w:rPr>
                <w:rFonts w:ascii="Times New Roman" w:hAnsi="Times New Roman"/>
                <w:i/>
                <w:sz w:val="24"/>
                <w:szCs w:val="24"/>
                <w:u w:val="single"/>
              </w:rPr>
            </w:pPr>
            <w:r w:rsidRPr="00B53B83">
              <w:rPr>
                <w:rFonts w:ascii="Times New Roman" w:hAnsi="Times New Roman"/>
                <w:i/>
                <w:sz w:val="24"/>
                <w:szCs w:val="24"/>
                <w:u w:val="single"/>
              </w:rPr>
              <w:t>Салмин В.В.</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(фамилия, инициалы)</w:t>
            </w: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p>
        </w:tc>
        <w:tc>
          <w:tcPr>
            <w:tcW w:w="3870" w:type="dxa"/>
          </w:tcPr>
          <w:p w:rsidR="00B53B83" w:rsidRPr="00B53B83" w:rsidRDefault="00B53B83" w:rsidP="00F4200D">
            <w:pPr>
              <w:widowControl w:val="0"/>
              <w:spacing w:after="0" w:line="240" w:lineRule="auto"/>
              <w:jc w:val="center"/>
              <w:rPr>
                <w:rFonts w:ascii="Times New Roman" w:hAnsi="Times New Roman"/>
                <w:i/>
                <w:sz w:val="24"/>
                <w:szCs w:val="24"/>
                <w:u w:val="single"/>
              </w:rPr>
            </w:pPr>
          </w:p>
        </w:tc>
      </w:tr>
      <w:tr w:rsidR="00B53B83" w:rsidRPr="00B53B83" w:rsidTr="00813E0D">
        <w:tc>
          <w:tcPr>
            <w:tcW w:w="9808" w:type="dxa"/>
            <w:gridSpan w:val="3"/>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Работа защищена с отметкой ____________ (протокол заседания ГЭК от __________ № ___ )</w:t>
            </w: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p>
        </w:tc>
        <w:tc>
          <w:tcPr>
            <w:tcW w:w="3870" w:type="dxa"/>
          </w:tcPr>
          <w:p w:rsidR="00B53B83" w:rsidRPr="00B53B83" w:rsidRDefault="00B53B83" w:rsidP="00F4200D">
            <w:pPr>
              <w:widowControl w:val="0"/>
              <w:spacing w:after="0" w:line="240" w:lineRule="auto"/>
              <w:jc w:val="center"/>
              <w:rPr>
                <w:rFonts w:ascii="Times New Roman" w:hAnsi="Times New Roman"/>
                <w:i/>
                <w:sz w:val="24"/>
                <w:szCs w:val="24"/>
                <w:u w:val="single"/>
              </w:rPr>
            </w:pPr>
          </w:p>
        </w:tc>
      </w:tr>
      <w:tr w:rsidR="00B53B83" w:rsidRPr="00B53B83" w:rsidTr="00537AB4">
        <w:tc>
          <w:tcPr>
            <w:tcW w:w="3408" w:type="dxa"/>
          </w:tcPr>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 xml:space="preserve">Секретарь ГЭК: </w:t>
            </w:r>
          </w:p>
          <w:p w:rsidR="00B53B83" w:rsidRPr="00B53B83" w:rsidRDefault="00B53B83" w:rsidP="00F4200D">
            <w:pPr>
              <w:widowControl w:val="0"/>
              <w:spacing w:after="0" w:line="240" w:lineRule="auto"/>
              <w:rPr>
                <w:rFonts w:ascii="Times New Roman" w:hAnsi="Times New Roman"/>
                <w:sz w:val="24"/>
                <w:szCs w:val="24"/>
              </w:rPr>
            </w:pPr>
            <w:r w:rsidRPr="00B53B83">
              <w:rPr>
                <w:rFonts w:ascii="Times New Roman" w:hAnsi="Times New Roman"/>
                <w:sz w:val="24"/>
                <w:szCs w:val="24"/>
              </w:rPr>
              <w:t>к.т.н., доцент</w:t>
            </w:r>
          </w:p>
        </w:tc>
        <w:tc>
          <w:tcPr>
            <w:tcW w:w="2530" w:type="dxa"/>
          </w:tcPr>
          <w:p w:rsidR="00B53B83" w:rsidRPr="00B53B83" w:rsidRDefault="00B53B83" w:rsidP="00F4200D">
            <w:pPr>
              <w:widowControl w:val="0"/>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(подпись, дата)</w:t>
            </w:r>
          </w:p>
        </w:tc>
        <w:tc>
          <w:tcPr>
            <w:tcW w:w="3870" w:type="dxa"/>
          </w:tcPr>
          <w:p w:rsidR="00B53B83" w:rsidRPr="00B53B83" w:rsidRDefault="00B53B83" w:rsidP="00F4200D">
            <w:pPr>
              <w:widowControl w:val="0"/>
              <w:spacing w:after="0" w:line="240" w:lineRule="auto"/>
              <w:jc w:val="center"/>
              <w:rPr>
                <w:rFonts w:ascii="Times New Roman" w:hAnsi="Times New Roman"/>
                <w:i/>
                <w:sz w:val="24"/>
                <w:szCs w:val="24"/>
                <w:u w:val="single"/>
              </w:rPr>
            </w:pPr>
            <w:r w:rsidRPr="00AE5890">
              <w:rPr>
                <w:rFonts w:ascii="Times New Roman" w:hAnsi="Times New Roman"/>
                <w:i/>
                <w:sz w:val="24"/>
                <w:szCs w:val="24"/>
                <w:u w:val="single"/>
              </w:rPr>
              <w:t>Жук А.П.</w:t>
            </w:r>
          </w:p>
          <w:p w:rsidR="00B53B83" w:rsidRPr="00B53B83" w:rsidRDefault="00B53B83" w:rsidP="00F4200D">
            <w:pPr>
              <w:widowControl w:val="0"/>
              <w:spacing w:after="0" w:line="240" w:lineRule="auto"/>
              <w:jc w:val="center"/>
              <w:rPr>
                <w:rFonts w:ascii="Times New Roman" w:hAnsi="Times New Roman"/>
                <w:sz w:val="16"/>
                <w:szCs w:val="16"/>
              </w:rPr>
            </w:pPr>
            <w:r w:rsidRPr="00B53B83">
              <w:rPr>
                <w:rFonts w:ascii="Times New Roman" w:hAnsi="Times New Roman"/>
                <w:sz w:val="16"/>
                <w:szCs w:val="16"/>
              </w:rPr>
              <w:t>(фамилия, инициалы)</w:t>
            </w:r>
          </w:p>
        </w:tc>
      </w:tr>
    </w:tbl>
    <w:p w:rsidR="00537AB4" w:rsidRDefault="00537AB4" w:rsidP="00F4200D">
      <w:pPr>
        <w:widowControl w:val="0"/>
        <w:spacing w:after="0" w:line="240" w:lineRule="auto"/>
        <w:jc w:val="center"/>
        <w:rPr>
          <w:rFonts w:ascii="Times New Roman" w:hAnsi="Times New Roman"/>
          <w:sz w:val="28"/>
          <w:szCs w:val="28"/>
        </w:rPr>
      </w:pPr>
    </w:p>
    <w:p w:rsidR="000474CB" w:rsidRDefault="00FF6BBE" w:rsidP="00F4200D">
      <w:pPr>
        <w:widowControl w:val="0"/>
        <w:spacing w:after="0" w:line="240" w:lineRule="auto"/>
        <w:jc w:val="center"/>
        <w:rPr>
          <w:rFonts w:ascii="Times New Roman" w:hAnsi="Times New Roman"/>
          <w:sz w:val="28"/>
          <w:szCs w:val="28"/>
        </w:rPr>
        <w:sectPr w:rsidR="000474CB" w:rsidSect="00210AF8">
          <w:footerReference w:type="default" r:id="rId8"/>
          <w:pgSz w:w="11906" w:h="16838"/>
          <w:pgMar w:top="1134" w:right="567" w:bottom="1418" w:left="1701" w:header="709" w:footer="709" w:gutter="0"/>
          <w:pgNumType w:start="3"/>
          <w:cols w:space="708"/>
          <w:docGrid w:linePitch="360"/>
        </w:sectPr>
      </w:pPr>
      <w:r w:rsidRPr="00537AB4">
        <w:rPr>
          <w:rFonts w:ascii="Times New Roman" w:hAnsi="Times New Roman"/>
          <w:sz w:val="28"/>
          <w:szCs w:val="28"/>
        </w:rPr>
        <w:t>Пенза 202</w:t>
      </w:r>
      <w:r w:rsidR="00486591">
        <w:rPr>
          <w:rFonts w:ascii="Times New Roman" w:hAnsi="Times New Roman"/>
          <w:sz w:val="28"/>
          <w:szCs w:val="28"/>
        </w:rPr>
        <w:t>1</w:t>
      </w:r>
    </w:p>
    <w:p w:rsidR="000474CB" w:rsidRPr="009C6E93" w:rsidRDefault="000474CB" w:rsidP="00F4200D">
      <w:pPr>
        <w:widowControl w:val="0"/>
        <w:spacing w:after="0" w:line="240" w:lineRule="auto"/>
        <w:jc w:val="center"/>
        <w:outlineLvl w:val="0"/>
        <w:rPr>
          <w:rFonts w:ascii="Times New Roman" w:hAnsi="Times New Roman"/>
          <w:sz w:val="26"/>
          <w:szCs w:val="26"/>
        </w:rPr>
      </w:pPr>
      <w:bookmarkStart w:id="0" w:name="_Toc71047402"/>
      <w:bookmarkStart w:id="1" w:name="_Toc71047522"/>
      <w:bookmarkStart w:id="2" w:name="_Toc71047723"/>
      <w:r w:rsidRPr="009C6E93">
        <w:rPr>
          <w:rFonts w:ascii="Times New Roman" w:hAnsi="Times New Roman"/>
          <w:sz w:val="26"/>
          <w:szCs w:val="26"/>
        </w:rPr>
        <w:lastRenderedPageBreak/>
        <w:t>ФГБОУ ВО «ПЕНЗЕНСКИЙ ГОСУДАРСТВЕННЫЙ УНИВЕРСИТЕТ»</w:t>
      </w:r>
      <w:bookmarkEnd w:id="0"/>
      <w:bookmarkEnd w:id="1"/>
      <w:bookmarkEnd w:id="2"/>
    </w:p>
    <w:p w:rsidR="000474CB" w:rsidRPr="009C6E93" w:rsidRDefault="000474CB" w:rsidP="00F4200D">
      <w:pPr>
        <w:widowControl w:val="0"/>
        <w:spacing w:before="120" w:after="0" w:line="240" w:lineRule="auto"/>
        <w:jc w:val="center"/>
        <w:outlineLvl w:val="0"/>
        <w:rPr>
          <w:rFonts w:ascii="Times New Roman" w:hAnsi="Times New Roman"/>
          <w:sz w:val="26"/>
          <w:szCs w:val="26"/>
        </w:rPr>
      </w:pPr>
      <w:bookmarkStart w:id="3" w:name="_Toc71047403"/>
      <w:bookmarkStart w:id="4" w:name="_Toc71047523"/>
      <w:bookmarkStart w:id="5" w:name="_Toc71047724"/>
      <w:r w:rsidRPr="009C6E93">
        <w:rPr>
          <w:rFonts w:ascii="Times New Roman" w:hAnsi="Times New Roman"/>
          <w:caps/>
          <w:sz w:val="26"/>
          <w:szCs w:val="26"/>
        </w:rPr>
        <w:t>Политехнический институт</w:t>
      </w:r>
      <w:bookmarkEnd w:id="3"/>
      <w:bookmarkEnd w:id="4"/>
      <w:bookmarkEnd w:id="5"/>
    </w:p>
    <w:p w:rsidR="000474CB" w:rsidRPr="009C6E93" w:rsidRDefault="000474CB" w:rsidP="00F4200D">
      <w:pPr>
        <w:widowControl w:val="0"/>
        <w:spacing w:before="120" w:after="0" w:line="240" w:lineRule="auto"/>
        <w:jc w:val="center"/>
        <w:outlineLvl w:val="0"/>
        <w:rPr>
          <w:rFonts w:ascii="Times New Roman" w:hAnsi="Times New Roman"/>
          <w:sz w:val="26"/>
          <w:szCs w:val="26"/>
        </w:rPr>
      </w:pPr>
      <w:bookmarkStart w:id="6" w:name="_Toc71047404"/>
      <w:bookmarkStart w:id="7" w:name="_Toc71047524"/>
      <w:bookmarkStart w:id="8" w:name="_Toc71047725"/>
      <w:r w:rsidRPr="009C6E93">
        <w:rPr>
          <w:rFonts w:ascii="Times New Roman" w:hAnsi="Times New Roman"/>
          <w:sz w:val="26"/>
          <w:szCs w:val="26"/>
        </w:rPr>
        <w:t>КАФЕДРА «ТРАНСПОРТНЫЕ МАШИНЫ»</w:t>
      </w:r>
      <w:bookmarkEnd w:id="6"/>
      <w:bookmarkEnd w:id="7"/>
      <w:bookmarkEnd w:id="8"/>
    </w:p>
    <w:p w:rsidR="000474CB" w:rsidRPr="009C6E93" w:rsidRDefault="000474CB" w:rsidP="00F4200D">
      <w:pPr>
        <w:widowControl w:val="0"/>
        <w:spacing w:after="0" w:line="240" w:lineRule="auto"/>
        <w:jc w:val="center"/>
        <w:outlineLvl w:val="0"/>
        <w:rPr>
          <w:rFonts w:ascii="Times New Roman" w:hAnsi="Times New Roman"/>
          <w:sz w:val="26"/>
          <w:szCs w:val="26"/>
        </w:rPr>
      </w:pPr>
    </w:p>
    <w:tbl>
      <w:tblPr>
        <w:tblW w:w="0" w:type="auto"/>
        <w:tblLook w:val="01E0" w:firstRow="1" w:lastRow="1" w:firstColumn="1" w:lastColumn="1" w:noHBand="0" w:noVBand="0"/>
      </w:tblPr>
      <w:tblGrid>
        <w:gridCol w:w="5211"/>
        <w:gridCol w:w="4642"/>
      </w:tblGrid>
      <w:tr w:rsidR="000474CB" w:rsidRPr="009C6E93" w:rsidTr="000474CB">
        <w:tc>
          <w:tcPr>
            <w:tcW w:w="5211" w:type="dxa"/>
          </w:tcPr>
          <w:p w:rsidR="000474CB" w:rsidRPr="009C6E93" w:rsidRDefault="000474CB" w:rsidP="00F4200D">
            <w:pPr>
              <w:widowControl w:val="0"/>
              <w:spacing w:after="0" w:line="240" w:lineRule="auto"/>
              <w:jc w:val="center"/>
              <w:outlineLvl w:val="0"/>
              <w:rPr>
                <w:rFonts w:ascii="Times New Roman" w:hAnsi="Times New Roman"/>
                <w:sz w:val="26"/>
                <w:szCs w:val="26"/>
              </w:rPr>
            </w:pPr>
          </w:p>
        </w:tc>
        <w:tc>
          <w:tcPr>
            <w:tcW w:w="4642" w:type="dxa"/>
          </w:tcPr>
          <w:p w:rsidR="000474CB" w:rsidRPr="009C6E93" w:rsidRDefault="000474CB" w:rsidP="00F4200D">
            <w:pPr>
              <w:widowControl w:val="0"/>
              <w:spacing w:after="0" w:line="240" w:lineRule="auto"/>
              <w:jc w:val="center"/>
              <w:rPr>
                <w:rFonts w:ascii="Times New Roman" w:hAnsi="Times New Roman"/>
                <w:sz w:val="26"/>
                <w:szCs w:val="26"/>
              </w:rPr>
            </w:pPr>
            <w:r w:rsidRPr="009C6E93">
              <w:rPr>
                <w:rFonts w:ascii="Times New Roman" w:hAnsi="Times New Roman"/>
                <w:b/>
                <w:sz w:val="26"/>
                <w:szCs w:val="26"/>
              </w:rPr>
              <w:t>«Утверждаю»</w:t>
            </w:r>
          </w:p>
          <w:p w:rsidR="000474CB" w:rsidRPr="009C6E93" w:rsidRDefault="000474CB" w:rsidP="00F4200D">
            <w:pPr>
              <w:widowControl w:val="0"/>
              <w:spacing w:after="0" w:line="240" w:lineRule="auto"/>
              <w:jc w:val="center"/>
              <w:rPr>
                <w:rFonts w:ascii="Times New Roman" w:hAnsi="Times New Roman"/>
                <w:sz w:val="26"/>
                <w:szCs w:val="26"/>
              </w:rPr>
            </w:pPr>
            <w:r w:rsidRPr="009C6E93">
              <w:rPr>
                <w:rFonts w:ascii="Times New Roman" w:hAnsi="Times New Roman"/>
                <w:sz w:val="26"/>
                <w:szCs w:val="26"/>
              </w:rPr>
              <w:t>Заведующий кафедрой ТМ</w:t>
            </w:r>
          </w:p>
          <w:p w:rsidR="000474CB" w:rsidRPr="009C6E93" w:rsidRDefault="000474CB" w:rsidP="00F4200D">
            <w:pPr>
              <w:widowControl w:val="0"/>
              <w:spacing w:before="120" w:after="0" w:line="240" w:lineRule="auto"/>
              <w:rPr>
                <w:rFonts w:ascii="Times New Roman" w:hAnsi="Times New Roman"/>
                <w:sz w:val="26"/>
                <w:szCs w:val="26"/>
              </w:rPr>
            </w:pPr>
            <w:r w:rsidRPr="009C6E93">
              <w:rPr>
                <w:rFonts w:ascii="Times New Roman" w:hAnsi="Times New Roman"/>
                <w:sz w:val="26"/>
                <w:szCs w:val="26"/>
              </w:rPr>
              <w:t>д.т.н., профессор. _______ В.В. Салмин</w:t>
            </w:r>
          </w:p>
          <w:p w:rsidR="000474CB" w:rsidRPr="009C6E93" w:rsidRDefault="000474CB" w:rsidP="00F4200D">
            <w:pPr>
              <w:widowControl w:val="0"/>
              <w:spacing w:after="0" w:line="240" w:lineRule="auto"/>
              <w:rPr>
                <w:rFonts w:ascii="Times New Roman" w:hAnsi="Times New Roman"/>
                <w:i/>
                <w:sz w:val="26"/>
                <w:szCs w:val="26"/>
              </w:rPr>
            </w:pPr>
            <w:r w:rsidRPr="009C6E93">
              <w:rPr>
                <w:rFonts w:ascii="Times New Roman" w:hAnsi="Times New Roman"/>
                <w:sz w:val="26"/>
                <w:szCs w:val="26"/>
              </w:rPr>
              <w:tab/>
            </w:r>
            <w:r w:rsidRPr="009C6E93">
              <w:rPr>
                <w:rFonts w:ascii="Times New Roman" w:hAnsi="Times New Roman"/>
                <w:sz w:val="26"/>
                <w:szCs w:val="26"/>
              </w:rPr>
              <w:tab/>
              <w:t xml:space="preserve">            </w:t>
            </w:r>
            <w:r w:rsidRPr="009C6E93">
              <w:rPr>
                <w:rFonts w:ascii="Times New Roman" w:hAnsi="Times New Roman"/>
                <w:i/>
                <w:sz w:val="26"/>
                <w:szCs w:val="26"/>
              </w:rPr>
              <w:t>подпись</w:t>
            </w:r>
          </w:p>
          <w:p w:rsidR="000474CB" w:rsidRPr="009C6E93" w:rsidRDefault="008A1273" w:rsidP="00F4200D">
            <w:pPr>
              <w:widowControl w:val="0"/>
              <w:spacing w:before="120" w:after="0" w:line="240" w:lineRule="auto"/>
              <w:jc w:val="center"/>
              <w:rPr>
                <w:rFonts w:ascii="Times New Roman" w:hAnsi="Times New Roman"/>
                <w:i/>
                <w:sz w:val="26"/>
                <w:szCs w:val="26"/>
              </w:rPr>
            </w:pPr>
            <w:r>
              <w:rPr>
                <w:rFonts w:ascii="Times New Roman" w:hAnsi="Times New Roman"/>
                <w:i/>
                <w:sz w:val="26"/>
                <w:szCs w:val="26"/>
              </w:rPr>
              <w:t>«</w:t>
            </w:r>
            <w:r w:rsidR="00DA22D2" w:rsidRPr="00DA22D2">
              <w:rPr>
                <w:rFonts w:ascii="Times New Roman" w:hAnsi="Times New Roman"/>
                <w:i/>
                <w:sz w:val="26"/>
                <w:szCs w:val="26"/>
              </w:rPr>
              <w:t>30</w:t>
            </w:r>
            <w:r w:rsidR="000474CB" w:rsidRPr="00DA22D2">
              <w:rPr>
                <w:rFonts w:ascii="Times New Roman" w:hAnsi="Times New Roman"/>
                <w:i/>
                <w:sz w:val="26"/>
                <w:szCs w:val="26"/>
              </w:rPr>
              <w:t xml:space="preserve">»  </w:t>
            </w:r>
            <w:r w:rsidR="00DA22D2" w:rsidRPr="00DA22D2">
              <w:rPr>
                <w:rFonts w:ascii="Times New Roman" w:hAnsi="Times New Roman"/>
                <w:i/>
                <w:sz w:val="26"/>
                <w:szCs w:val="26"/>
              </w:rPr>
              <w:t>ноября</w:t>
            </w:r>
            <w:r>
              <w:rPr>
                <w:rFonts w:ascii="Times New Roman" w:hAnsi="Times New Roman"/>
                <w:i/>
                <w:sz w:val="26"/>
                <w:szCs w:val="26"/>
              </w:rPr>
              <w:t xml:space="preserve">  2020 </w:t>
            </w:r>
            <w:r w:rsidR="000474CB" w:rsidRPr="00DA22D2">
              <w:rPr>
                <w:rFonts w:ascii="Times New Roman" w:hAnsi="Times New Roman"/>
                <w:i/>
                <w:sz w:val="26"/>
                <w:szCs w:val="26"/>
              </w:rPr>
              <w:t>г.</w:t>
            </w:r>
          </w:p>
        </w:tc>
      </w:tr>
    </w:tbl>
    <w:p w:rsidR="000474CB" w:rsidRPr="009C6E93" w:rsidRDefault="000474CB" w:rsidP="00F4200D">
      <w:pPr>
        <w:widowControl w:val="0"/>
        <w:spacing w:after="0" w:line="240" w:lineRule="auto"/>
        <w:jc w:val="center"/>
        <w:outlineLvl w:val="0"/>
        <w:rPr>
          <w:rFonts w:ascii="Times New Roman" w:hAnsi="Times New Roman"/>
          <w:sz w:val="26"/>
          <w:szCs w:val="26"/>
        </w:rPr>
      </w:pPr>
    </w:p>
    <w:p w:rsidR="000474CB" w:rsidRPr="009C6E93" w:rsidRDefault="000474CB" w:rsidP="00F4200D">
      <w:pPr>
        <w:widowControl w:val="0"/>
        <w:spacing w:after="0" w:line="240" w:lineRule="auto"/>
        <w:jc w:val="center"/>
        <w:outlineLvl w:val="0"/>
        <w:rPr>
          <w:rFonts w:ascii="Times New Roman" w:hAnsi="Times New Roman"/>
          <w:b/>
          <w:sz w:val="28"/>
          <w:szCs w:val="28"/>
        </w:rPr>
      </w:pPr>
      <w:bookmarkStart w:id="9" w:name="_Toc71047405"/>
      <w:bookmarkStart w:id="10" w:name="_Toc71047525"/>
      <w:bookmarkStart w:id="11" w:name="_Toc71047726"/>
      <w:r w:rsidRPr="009C6E93">
        <w:rPr>
          <w:rFonts w:ascii="Times New Roman" w:hAnsi="Times New Roman"/>
          <w:b/>
          <w:sz w:val="28"/>
          <w:szCs w:val="28"/>
        </w:rPr>
        <w:t>ЗАДАНИЕ</w:t>
      </w:r>
      <w:bookmarkEnd w:id="9"/>
      <w:bookmarkEnd w:id="10"/>
      <w:bookmarkEnd w:id="11"/>
    </w:p>
    <w:p w:rsidR="000474CB" w:rsidRPr="009C6E93" w:rsidRDefault="000474CB" w:rsidP="00F4200D">
      <w:pPr>
        <w:widowControl w:val="0"/>
        <w:spacing w:after="0" w:line="240" w:lineRule="auto"/>
        <w:jc w:val="center"/>
        <w:outlineLvl w:val="0"/>
        <w:rPr>
          <w:rFonts w:ascii="Times New Roman" w:hAnsi="Times New Roman"/>
          <w:b/>
          <w:sz w:val="28"/>
          <w:szCs w:val="28"/>
        </w:rPr>
      </w:pPr>
      <w:bookmarkStart w:id="12" w:name="_Toc71047406"/>
      <w:bookmarkStart w:id="13" w:name="_Toc71047526"/>
      <w:bookmarkStart w:id="14" w:name="_Toc71047727"/>
      <w:r w:rsidRPr="009C6E93">
        <w:rPr>
          <w:rFonts w:ascii="Times New Roman" w:hAnsi="Times New Roman"/>
          <w:b/>
          <w:sz w:val="28"/>
          <w:szCs w:val="28"/>
        </w:rPr>
        <w:t>на выпускную квалификационную работу</w:t>
      </w:r>
      <w:bookmarkEnd w:id="12"/>
      <w:bookmarkEnd w:id="13"/>
      <w:bookmarkEnd w:id="14"/>
    </w:p>
    <w:p w:rsidR="000474CB" w:rsidRPr="009C6E93" w:rsidRDefault="000474CB" w:rsidP="00F4200D">
      <w:pPr>
        <w:widowControl w:val="0"/>
        <w:spacing w:after="0" w:line="240" w:lineRule="auto"/>
        <w:jc w:val="center"/>
        <w:outlineLvl w:val="0"/>
        <w:rPr>
          <w:rFonts w:ascii="Times New Roman" w:hAnsi="Times New Roman"/>
          <w:b/>
          <w:sz w:val="26"/>
          <w:szCs w:val="26"/>
        </w:rPr>
      </w:pPr>
    </w:p>
    <w:p w:rsidR="000474CB" w:rsidRPr="009C6E93" w:rsidRDefault="000474CB" w:rsidP="00F4200D">
      <w:pPr>
        <w:widowControl w:val="0"/>
        <w:spacing w:after="0" w:line="240" w:lineRule="auto"/>
        <w:jc w:val="both"/>
        <w:outlineLvl w:val="0"/>
        <w:rPr>
          <w:rFonts w:ascii="Times New Roman" w:hAnsi="Times New Roman"/>
          <w:sz w:val="26"/>
          <w:szCs w:val="26"/>
        </w:rPr>
      </w:pPr>
      <w:bookmarkStart w:id="15" w:name="_Toc71047407"/>
      <w:bookmarkStart w:id="16" w:name="_Toc71047527"/>
      <w:bookmarkStart w:id="17" w:name="_Toc71047728"/>
      <w:r w:rsidRPr="009C6E93">
        <w:rPr>
          <w:rFonts w:ascii="Times New Roman" w:hAnsi="Times New Roman"/>
          <w:b/>
          <w:sz w:val="26"/>
          <w:szCs w:val="26"/>
        </w:rPr>
        <w:t>Студенту</w:t>
      </w:r>
      <w:r w:rsidRPr="009C6E93">
        <w:rPr>
          <w:rFonts w:ascii="Times New Roman" w:hAnsi="Times New Roman"/>
          <w:sz w:val="26"/>
          <w:szCs w:val="26"/>
        </w:rPr>
        <w:t xml:space="preserve"> гр. 1</w:t>
      </w:r>
      <w:r>
        <w:rPr>
          <w:rFonts w:ascii="Times New Roman" w:hAnsi="Times New Roman"/>
          <w:sz w:val="26"/>
          <w:szCs w:val="26"/>
        </w:rPr>
        <w:t>7</w:t>
      </w:r>
      <w:r w:rsidRPr="009C6E93">
        <w:rPr>
          <w:rFonts w:ascii="Times New Roman" w:hAnsi="Times New Roman"/>
          <w:sz w:val="26"/>
          <w:szCs w:val="26"/>
        </w:rPr>
        <w:t>МГ1 Политехнического института, очной формы обучения по направлению 23.03.01 «Технология транспортных процессов»</w:t>
      </w:r>
      <w:bookmarkEnd w:id="15"/>
      <w:bookmarkEnd w:id="16"/>
      <w:bookmarkEnd w:id="17"/>
    </w:p>
    <w:p w:rsidR="000474CB" w:rsidRPr="009C6E93" w:rsidRDefault="000474CB" w:rsidP="00F4200D">
      <w:pPr>
        <w:widowControl w:val="0"/>
        <w:spacing w:after="0" w:line="240" w:lineRule="auto"/>
        <w:rPr>
          <w:rFonts w:ascii="Times New Roman" w:hAnsi="Times New Roman"/>
          <w:sz w:val="26"/>
          <w:szCs w:val="26"/>
        </w:rPr>
      </w:pPr>
    </w:p>
    <w:p w:rsidR="000474CB" w:rsidRPr="009C6E93" w:rsidRDefault="000474CB" w:rsidP="00F4200D">
      <w:pPr>
        <w:widowControl w:val="0"/>
        <w:spacing w:after="0" w:line="240" w:lineRule="auto"/>
        <w:jc w:val="center"/>
        <w:outlineLvl w:val="0"/>
        <w:rPr>
          <w:rFonts w:ascii="Times New Roman" w:hAnsi="Times New Roman"/>
          <w:b/>
          <w:i/>
          <w:sz w:val="26"/>
          <w:szCs w:val="26"/>
        </w:rPr>
      </w:pPr>
      <w:r>
        <w:rPr>
          <w:rFonts w:ascii="Times New Roman" w:eastAsia="Calibri" w:hAnsi="Times New Roman"/>
          <w:b/>
          <w:i/>
          <w:sz w:val="26"/>
          <w:szCs w:val="26"/>
        </w:rPr>
        <w:t>Титову Владиславу Олеговичу</w:t>
      </w:r>
    </w:p>
    <w:p w:rsidR="000474CB" w:rsidRPr="009C6E93" w:rsidRDefault="000474CB" w:rsidP="00F4200D">
      <w:pPr>
        <w:widowControl w:val="0"/>
        <w:spacing w:after="0" w:line="240" w:lineRule="auto"/>
        <w:rPr>
          <w:rFonts w:ascii="Times New Roman" w:hAnsi="Times New Roman"/>
          <w:sz w:val="26"/>
          <w:szCs w:val="26"/>
        </w:rPr>
      </w:pPr>
    </w:p>
    <w:p w:rsidR="000474CB" w:rsidRPr="009C6E93" w:rsidRDefault="000474CB" w:rsidP="00F4200D">
      <w:pPr>
        <w:widowControl w:val="0"/>
        <w:rPr>
          <w:rFonts w:ascii="Times New Roman" w:hAnsi="Times New Roman"/>
          <w:sz w:val="26"/>
          <w:szCs w:val="26"/>
        </w:rPr>
      </w:pPr>
      <w:r w:rsidRPr="009C6E93">
        <w:rPr>
          <w:rFonts w:ascii="Times New Roman" w:hAnsi="Times New Roman"/>
          <w:b/>
          <w:sz w:val="26"/>
          <w:szCs w:val="26"/>
        </w:rPr>
        <w:t>Научный руководитель работы</w:t>
      </w:r>
      <w:r w:rsidRPr="009C6E93">
        <w:rPr>
          <w:rFonts w:ascii="Times New Roman" w:hAnsi="Times New Roman"/>
          <w:sz w:val="26"/>
          <w:szCs w:val="26"/>
        </w:rPr>
        <w:t xml:space="preserve">: </w:t>
      </w:r>
      <w:r w:rsidRPr="009C6E93">
        <w:rPr>
          <w:rFonts w:ascii="Times New Roman" w:hAnsi="Times New Roman"/>
          <w:i/>
          <w:sz w:val="26"/>
          <w:szCs w:val="26"/>
        </w:rPr>
        <w:t xml:space="preserve">к.т.н., доцент </w:t>
      </w:r>
      <w:r>
        <w:rPr>
          <w:rFonts w:ascii="Times New Roman" w:hAnsi="Times New Roman"/>
          <w:i/>
          <w:sz w:val="26"/>
          <w:szCs w:val="26"/>
        </w:rPr>
        <w:t>Войнов А.А.</w:t>
      </w:r>
    </w:p>
    <w:p w:rsidR="000474CB" w:rsidRPr="00AF0198" w:rsidRDefault="000474CB" w:rsidP="00F4200D">
      <w:pPr>
        <w:widowControl w:val="0"/>
        <w:spacing w:before="120"/>
        <w:jc w:val="both"/>
        <w:rPr>
          <w:rFonts w:ascii="Times New Roman" w:hAnsi="Times New Roman"/>
          <w:sz w:val="26"/>
          <w:szCs w:val="28"/>
        </w:rPr>
      </w:pPr>
      <w:r w:rsidRPr="00AF0198">
        <w:rPr>
          <w:rFonts w:ascii="Times New Roman" w:hAnsi="Times New Roman"/>
          <w:b/>
          <w:sz w:val="26"/>
          <w:szCs w:val="28"/>
        </w:rPr>
        <w:t>Время выполнения ВКР</w:t>
      </w:r>
      <w:r w:rsidRPr="00AF0198">
        <w:rPr>
          <w:rFonts w:ascii="Times New Roman" w:hAnsi="Times New Roman"/>
          <w:sz w:val="26"/>
          <w:szCs w:val="28"/>
        </w:rPr>
        <w:t xml:space="preserve">: </w:t>
      </w:r>
      <w:r w:rsidRPr="00AF0198">
        <w:rPr>
          <w:rFonts w:ascii="Times New Roman" w:hAnsi="Times New Roman"/>
          <w:i/>
          <w:sz w:val="26"/>
          <w:szCs w:val="28"/>
        </w:rPr>
        <w:t xml:space="preserve">с </w:t>
      </w:r>
      <w:r w:rsidR="00DA22D2" w:rsidRPr="00DA22D2">
        <w:rPr>
          <w:rFonts w:ascii="Times New Roman" w:hAnsi="Times New Roman"/>
          <w:i/>
          <w:sz w:val="26"/>
          <w:szCs w:val="28"/>
        </w:rPr>
        <w:t>30</w:t>
      </w:r>
      <w:r w:rsidRPr="00DA22D2">
        <w:rPr>
          <w:rFonts w:ascii="Times New Roman" w:hAnsi="Times New Roman"/>
          <w:i/>
          <w:sz w:val="26"/>
          <w:szCs w:val="28"/>
        </w:rPr>
        <w:t>.</w:t>
      </w:r>
      <w:r w:rsidR="00DA22D2" w:rsidRPr="00DA22D2">
        <w:rPr>
          <w:rFonts w:ascii="Times New Roman" w:hAnsi="Times New Roman"/>
          <w:i/>
          <w:sz w:val="26"/>
          <w:szCs w:val="28"/>
        </w:rPr>
        <w:t>11</w:t>
      </w:r>
      <w:r w:rsidRPr="00DA22D2">
        <w:rPr>
          <w:rFonts w:ascii="Times New Roman" w:hAnsi="Times New Roman"/>
          <w:i/>
          <w:sz w:val="26"/>
          <w:szCs w:val="28"/>
        </w:rPr>
        <w:t xml:space="preserve">.2020 г. по </w:t>
      </w:r>
      <w:r w:rsidR="00ED2FFD">
        <w:rPr>
          <w:rFonts w:ascii="Times New Roman" w:hAnsi="Times New Roman"/>
          <w:i/>
          <w:sz w:val="26"/>
          <w:szCs w:val="28"/>
        </w:rPr>
        <w:t>29</w:t>
      </w:r>
      <w:r w:rsidRPr="00DA22D2">
        <w:rPr>
          <w:rFonts w:ascii="Times New Roman" w:hAnsi="Times New Roman"/>
          <w:i/>
          <w:sz w:val="26"/>
          <w:szCs w:val="28"/>
        </w:rPr>
        <w:t>.</w:t>
      </w:r>
      <w:r w:rsidR="00DA22D2" w:rsidRPr="00DA22D2">
        <w:rPr>
          <w:rFonts w:ascii="Times New Roman" w:hAnsi="Times New Roman"/>
          <w:i/>
          <w:sz w:val="26"/>
          <w:szCs w:val="28"/>
        </w:rPr>
        <w:t>0</w:t>
      </w:r>
      <w:r w:rsidR="00ED2FFD">
        <w:rPr>
          <w:rFonts w:ascii="Times New Roman" w:hAnsi="Times New Roman"/>
          <w:i/>
          <w:sz w:val="26"/>
          <w:szCs w:val="28"/>
        </w:rPr>
        <w:t>6</w:t>
      </w:r>
      <w:r w:rsidRPr="00DA22D2">
        <w:rPr>
          <w:rFonts w:ascii="Times New Roman" w:hAnsi="Times New Roman"/>
          <w:i/>
          <w:sz w:val="26"/>
          <w:szCs w:val="28"/>
        </w:rPr>
        <w:t>.2021</w:t>
      </w:r>
      <w:r w:rsidRPr="00AF0198">
        <w:rPr>
          <w:rFonts w:ascii="Times New Roman" w:hAnsi="Times New Roman"/>
          <w:i/>
          <w:sz w:val="26"/>
          <w:szCs w:val="28"/>
        </w:rPr>
        <w:t xml:space="preserve"> г.</w:t>
      </w:r>
    </w:p>
    <w:p w:rsidR="000474CB" w:rsidRPr="00AF0198" w:rsidRDefault="000474CB" w:rsidP="00F4200D">
      <w:pPr>
        <w:widowControl w:val="0"/>
        <w:spacing w:before="120"/>
        <w:jc w:val="both"/>
        <w:rPr>
          <w:rFonts w:ascii="Times New Roman" w:hAnsi="Times New Roman"/>
          <w:i/>
          <w:sz w:val="26"/>
          <w:szCs w:val="28"/>
        </w:rPr>
      </w:pPr>
      <w:r w:rsidRPr="00AF0198">
        <w:rPr>
          <w:rFonts w:ascii="Times New Roman" w:hAnsi="Times New Roman"/>
          <w:b/>
          <w:sz w:val="26"/>
          <w:szCs w:val="28"/>
        </w:rPr>
        <w:t>Место преддипломной практики</w:t>
      </w:r>
      <w:r w:rsidRPr="00AF0198">
        <w:rPr>
          <w:rFonts w:ascii="Times New Roman" w:hAnsi="Times New Roman"/>
          <w:sz w:val="26"/>
          <w:szCs w:val="28"/>
        </w:rPr>
        <w:t xml:space="preserve">: </w:t>
      </w:r>
      <w:r w:rsidRPr="00AF0198">
        <w:rPr>
          <w:rFonts w:ascii="Times New Roman" w:hAnsi="Times New Roman"/>
          <w:i/>
          <w:sz w:val="26"/>
          <w:szCs w:val="28"/>
        </w:rPr>
        <w:t>кафедра «Транспортные машины» ПГУ</w:t>
      </w:r>
    </w:p>
    <w:p w:rsidR="000474CB" w:rsidRPr="009C6E93" w:rsidRDefault="000474CB" w:rsidP="00F4200D">
      <w:pPr>
        <w:widowControl w:val="0"/>
        <w:spacing w:after="0" w:line="240" w:lineRule="auto"/>
        <w:ind w:left="1843" w:hanging="1843"/>
        <w:jc w:val="both"/>
        <w:rPr>
          <w:rFonts w:ascii="Times New Roman" w:hAnsi="Times New Roman"/>
          <w:spacing w:val="-2"/>
          <w:sz w:val="26"/>
          <w:szCs w:val="26"/>
        </w:rPr>
      </w:pPr>
      <w:r w:rsidRPr="009C6E93">
        <w:rPr>
          <w:rFonts w:ascii="Times New Roman" w:hAnsi="Times New Roman"/>
          <w:b/>
          <w:sz w:val="26"/>
          <w:szCs w:val="26"/>
        </w:rPr>
        <w:t>Тема работы</w:t>
      </w:r>
      <w:r w:rsidRPr="009C6E93">
        <w:rPr>
          <w:rFonts w:ascii="Times New Roman" w:hAnsi="Times New Roman"/>
          <w:sz w:val="26"/>
          <w:szCs w:val="26"/>
        </w:rPr>
        <w:t xml:space="preserve">: </w:t>
      </w:r>
      <w:r w:rsidRPr="009C6E93">
        <w:rPr>
          <w:rFonts w:ascii="Times New Roman" w:hAnsi="Times New Roman"/>
          <w:i/>
          <w:spacing w:val="-2"/>
          <w:sz w:val="26"/>
          <w:szCs w:val="26"/>
        </w:rPr>
        <w:t>«</w:t>
      </w:r>
      <w:r w:rsidRPr="00A517FB">
        <w:rPr>
          <w:rFonts w:ascii="Times New Roman" w:hAnsi="Times New Roman"/>
          <w:i/>
          <w:sz w:val="26"/>
          <w:szCs w:val="28"/>
        </w:rPr>
        <w:t>Оценка влияния технического состояния транспортных средств на безопасность дорожного движения</w:t>
      </w:r>
      <w:r w:rsidRPr="009C6E93">
        <w:rPr>
          <w:rFonts w:ascii="Times New Roman" w:hAnsi="Times New Roman"/>
          <w:i/>
          <w:color w:val="000000"/>
          <w:spacing w:val="-2"/>
          <w:sz w:val="26"/>
          <w:szCs w:val="26"/>
          <w:shd w:val="clear" w:color="auto" w:fill="FFFFFF"/>
        </w:rPr>
        <w:t>»</w:t>
      </w:r>
    </w:p>
    <w:p w:rsidR="000474CB" w:rsidRPr="009C6E93" w:rsidRDefault="000474CB" w:rsidP="00F4200D">
      <w:pPr>
        <w:widowControl w:val="0"/>
        <w:spacing w:before="120" w:after="0" w:line="240" w:lineRule="auto"/>
        <w:ind w:left="1797" w:hanging="1797"/>
        <w:jc w:val="both"/>
        <w:outlineLvl w:val="0"/>
        <w:rPr>
          <w:rFonts w:ascii="Times New Roman" w:hAnsi="Times New Roman"/>
          <w:sz w:val="26"/>
          <w:szCs w:val="26"/>
        </w:rPr>
      </w:pPr>
      <w:bookmarkStart w:id="18" w:name="_Toc71047409"/>
      <w:bookmarkStart w:id="19" w:name="_Toc71047529"/>
      <w:bookmarkStart w:id="20" w:name="_Toc71047730"/>
      <w:r w:rsidRPr="00AF0198">
        <w:rPr>
          <w:rFonts w:ascii="Times New Roman" w:hAnsi="Times New Roman"/>
          <w:b/>
          <w:sz w:val="26"/>
          <w:szCs w:val="26"/>
        </w:rPr>
        <w:t>Тема утверждена</w:t>
      </w:r>
      <w:r w:rsidRPr="009C6E93">
        <w:rPr>
          <w:rFonts w:ascii="Times New Roman" w:hAnsi="Times New Roman"/>
          <w:sz w:val="26"/>
          <w:szCs w:val="26"/>
        </w:rPr>
        <w:t xml:space="preserve"> приказом ректора ПГУ </w:t>
      </w:r>
      <w:r w:rsidRPr="00DA22D2">
        <w:rPr>
          <w:rFonts w:ascii="Times New Roman" w:hAnsi="Times New Roman"/>
          <w:i/>
          <w:sz w:val="26"/>
          <w:szCs w:val="26"/>
        </w:rPr>
        <w:t xml:space="preserve">№ </w:t>
      </w:r>
      <w:r w:rsidR="00DA22D2" w:rsidRPr="00DA22D2">
        <w:rPr>
          <w:rFonts w:ascii="Times New Roman" w:hAnsi="Times New Roman"/>
          <w:i/>
          <w:sz w:val="26"/>
          <w:szCs w:val="26"/>
        </w:rPr>
        <w:t>1273а/о</w:t>
      </w:r>
      <w:r w:rsidRPr="00DA22D2">
        <w:rPr>
          <w:rFonts w:ascii="Times New Roman" w:hAnsi="Times New Roman"/>
          <w:i/>
          <w:sz w:val="26"/>
          <w:szCs w:val="26"/>
        </w:rPr>
        <w:t xml:space="preserve"> от «</w:t>
      </w:r>
      <w:r w:rsidR="00DA22D2" w:rsidRPr="00DA22D2">
        <w:rPr>
          <w:rFonts w:ascii="Times New Roman" w:hAnsi="Times New Roman"/>
          <w:i/>
          <w:sz w:val="26"/>
          <w:szCs w:val="26"/>
        </w:rPr>
        <w:t>30</w:t>
      </w:r>
      <w:r w:rsidRPr="00DA22D2">
        <w:rPr>
          <w:rFonts w:ascii="Times New Roman" w:hAnsi="Times New Roman"/>
          <w:i/>
          <w:sz w:val="26"/>
          <w:szCs w:val="26"/>
        </w:rPr>
        <w:t xml:space="preserve">» </w:t>
      </w:r>
      <w:r w:rsidR="00DA22D2" w:rsidRPr="00DA22D2">
        <w:rPr>
          <w:rFonts w:ascii="Times New Roman" w:hAnsi="Times New Roman"/>
          <w:i/>
          <w:sz w:val="26"/>
          <w:szCs w:val="26"/>
        </w:rPr>
        <w:t>ноября</w:t>
      </w:r>
      <w:r w:rsidRPr="00DA22D2">
        <w:rPr>
          <w:rFonts w:ascii="Times New Roman" w:hAnsi="Times New Roman"/>
          <w:i/>
          <w:sz w:val="26"/>
          <w:szCs w:val="26"/>
        </w:rPr>
        <w:t xml:space="preserve"> 2020</w:t>
      </w:r>
      <w:r w:rsidRPr="009C6E93">
        <w:rPr>
          <w:rFonts w:ascii="Times New Roman" w:hAnsi="Times New Roman"/>
          <w:i/>
          <w:sz w:val="26"/>
          <w:szCs w:val="26"/>
        </w:rPr>
        <w:t xml:space="preserve"> г.</w:t>
      </w:r>
      <w:bookmarkEnd w:id="18"/>
      <w:bookmarkEnd w:id="19"/>
      <w:bookmarkEnd w:id="20"/>
    </w:p>
    <w:p w:rsidR="000474CB" w:rsidRPr="009C6E93" w:rsidRDefault="000474CB" w:rsidP="00F4200D">
      <w:pPr>
        <w:widowControl w:val="0"/>
        <w:spacing w:before="120" w:after="0" w:line="240" w:lineRule="auto"/>
        <w:jc w:val="both"/>
        <w:rPr>
          <w:rFonts w:ascii="Times New Roman" w:hAnsi="Times New Roman"/>
          <w:i/>
          <w:sz w:val="26"/>
          <w:szCs w:val="26"/>
        </w:rPr>
      </w:pPr>
      <w:r w:rsidRPr="00AF0198">
        <w:rPr>
          <w:rFonts w:ascii="Times New Roman" w:hAnsi="Times New Roman"/>
          <w:b/>
          <w:sz w:val="26"/>
          <w:szCs w:val="26"/>
        </w:rPr>
        <w:t>Техническое задание на работу</w:t>
      </w:r>
      <w:r w:rsidRPr="009C6E93">
        <w:rPr>
          <w:rFonts w:ascii="Times New Roman" w:hAnsi="Times New Roman"/>
          <w:sz w:val="26"/>
          <w:szCs w:val="26"/>
        </w:rPr>
        <w:t xml:space="preserve"> (назначение устройства, условия применения, внешние воздействия, специальные требования и т. п.): </w:t>
      </w:r>
      <w:r>
        <w:rPr>
          <w:rFonts w:ascii="Times New Roman" w:hAnsi="Times New Roman"/>
          <w:i/>
          <w:sz w:val="26"/>
          <w:szCs w:val="26"/>
        </w:rPr>
        <w:t xml:space="preserve">оценить влияние </w:t>
      </w:r>
      <w:r w:rsidRPr="00A517FB">
        <w:rPr>
          <w:rFonts w:ascii="Times New Roman" w:hAnsi="Times New Roman"/>
          <w:i/>
          <w:sz w:val="26"/>
          <w:szCs w:val="28"/>
        </w:rPr>
        <w:t>технического состояния транспортных средств на безопасность дорожного движения</w:t>
      </w:r>
      <w:r w:rsidRPr="009C6E93">
        <w:rPr>
          <w:rFonts w:ascii="Times New Roman" w:hAnsi="Times New Roman"/>
          <w:i/>
          <w:sz w:val="26"/>
          <w:szCs w:val="26"/>
        </w:rPr>
        <w:t>.</w:t>
      </w:r>
    </w:p>
    <w:p w:rsidR="000474CB" w:rsidRPr="00AF0198" w:rsidRDefault="000474CB" w:rsidP="00F4200D">
      <w:pPr>
        <w:widowControl w:val="0"/>
        <w:spacing w:before="120" w:after="0" w:line="240" w:lineRule="auto"/>
        <w:jc w:val="both"/>
        <w:outlineLvl w:val="0"/>
        <w:rPr>
          <w:rFonts w:ascii="Times New Roman" w:hAnsi="Times New Roman"/>
          <w:sz w:val="26"/>
          <w:szCs w:val="26"/>
        </w:rPr>
      </w:pPr>
      <w:bookmarkStart w:id="21" w:name="_Toc71047410"/>
      <w:bookmarkStart w:id="22" w:name="_Toc71047530"/>
      <w:bookmarkStart w:id="23" w:name="_Toc71047731"/>
      <w:r w:rsidRPr="00AF0198">
        <w:rPr>
          <w:rFonts w:ascii="Times New Roman" w:hAnsi="Times New Roman"/>
          <w:sz w:val="26"/>
          <w:szCs w:val="26"/>
        </w:rPr>
        <w:t>Объём и содержание основной части работы</w:t>
      </w:r>
      <w:bookmarkEnd w:id="21"/>
      <w:bookmarkEnd w:id="22"/>
      <w:bookmarkEnd w:id="23"/>
    </w:p>
    <w:p w:rsidR="000474CB" w:rsidRPr="009C6E93" w:rsidRDefault="000474CB" w:rsidP="00F4200D">
      <w:pPr>
        <w:widowControl w:val="0"/>
        <w:spacing w:before="120" w:after="0" w:line="240" w:lineRule="auto"/>
        <w:jc w:val="both"/>
        <w:rPr>
          <w:rFonts w:ascii="Times New Roman" w:hAnsi="Times New Roman"/>
          <w:sz w:val="26"/>
          <w:szCs w:val="26"/>
        </w:rPr>
      </w:pPr>
      <w:r w:rsidRPr="00AF0198">
        <w:rPr>
          <w:rFonts w:ascii="Times New Roman" w:hAnsi="Times New Roman"/>
          <w:b/>
          <w:sz w:val="26"/>
          <w:szCs w:val="26"/>
        </w:rPr>
        <w:t>Пояснительная записка</w:t>
      </w:r>
      <w:r w:rsidRPr="009C6E93">
        <w:rPr>
          <w:rFonts w:ascii="Times New Roman" w:hAnsi="Times New Roman"/>
          <w:sz w:val="26"/>
          <w:szCs w:val="26"/>
        </w:rPr>
        <w:t xml:space="preserve"> (перечень вопросов, подлежащих разработке, расчетов, обоснований, описаний):</w:t>
      </w:r>
    </w:p>
    <w:p w:rsidR="000474CB" w:rsidRPr="009C6E93" w:rsidRDefault="000474CB" w:rsidP="00F4200D">
      <w:pPr>
        <w:widowControl w:val="0"/>
        <w:spacing w:after="0" w:line="240" w:lineRule="auto"/>
        <w:jc w:val="both"/>
        <w:rPr>
          <w:rFonts w:ascii="Times New Roman" w:hAnsi="Times New Roman"/>
          <w:i/>
          <w:sz w:val="26"/>
          <w:szCs w:val="26"/>
        </w:rPr>
      </w:pPr>
      <w:r w:rsidRPr="009C6E93">
        <w:rPr>
          <w:rFonts w:ascii="Times New Roman" w:hAnsi="Times New Roman"/>
          <w:i/>
          <w:sz w:val="26"/>
          <w:szCs w:val="26"/>
        </w:rPr>
        <w:t>– введение с обоснованием актуальности темы исследования, постановкой цели и задач исследования – 1 – 2 страницы;</w:t>
      </w:r>
    </w:p>
    <w:p w:rsidR="000474CB" w:rsidRPr="009C6E93" w:rsidRDefault="000474CB" w:rsidP="00F4200D">
      <w:pPr>
        <w:widowControl w:val="0"/>
        <w:spacing w:after="0" w:line="240" w:lineRule="auto"/>
        <w:jc w:val="both"/>
        <w:rPr>
          <w:rFonts w:ascii="Times New Roman" w:hAnsi="Times New Roman"/>
          <w:i/>
          <w:sz w:val="26"/>
          <w:szCs w:val="26"/>
        </w:rPr>
      </w:pPr>
      <w:r w:rsidRPr="009C6E93">
        <w:rPr>
          <w:rFonts w:ascii="Times New Roman" w:hAnsi="Times New Roman"/>
          <w:i/>
          <w:sz w:val="26"/>
          <w:szCs w:val="26"/>
        </w:rPr>
        <w:t xml:space="preserve">– анализ </w:t>
      </w:r>
      <w:r>
        <w:rPr>
          <w:rFonts w:ascii="Times New Roman" w:hAnsi="Times New Roman"/>
          <w:i/>
          <w:sz w:val="26"/>
          <w:szCs w:val="26"/>
        </w:rPr>
        <w:t xml:space="preserve">состояния вопроса: место транспортного средства в системе ВАДС; аварийность на автомобильном транспорте; ДТП, возникшее из-за технического состояния транспортного средства </w:t>
      </w:r>
      <w:r w:rsidRPr="009C6E93">
        <w:rPr>
          <w:rFonts w:ascii="Times New Roman" w:hAnsi="Times New Roman"/>
          <w:i/>
          <w:sz w:val="26"/>
          <w:szCs w:val="26"/>
        </w:rPr>
        <w:t>– 10 – 20 страниц;</w:t>
      </w:r>
    </w:p>
    <w:p w:rsidR="000474CB" w:rsidRDefault="000474CB" w:rsidP="00F4200D">
      <w:pPr>
        <w:widowControl w:val="0"/>
        <w:spacing w:after="0" w:line="240" w:lineRule="auto"/>
        <w:jc w:val="both"/>
        <w:rPr>
          <w:rFonts w:ascii="Times New Roman" w:hAnsi="Times New Roman"/>
          <w:i/>
          <w:sz w:val="26"/>
          <w:szCs w:val="26"/>
        </w:rPr>
      </w:pPr>
      <w:r w:rsidRPr="009C6E93">
        <w:rPr>
          <w:rFonts w:ascii="Times New Roman" w:hAnsi="Times New Roman"/>
          <w:i/>
          <w:sz w:val="26"/>
          <w:szCs w:val="26"/>
        </w:rPr>
        <w:t>– организационно-управленческий раздел</w:t>
      </w:r>
      <w:r>
        <w:rPr>
          <w:rFonts w:ascii="Times New Roman" w:hAnsi="Times New Roman"/>
          <w:i/>
          <w:sz w:val="26"/>
          <w:szCs w:val="26"/>
        </w:rPr>
        <w:t>:</w:t>
      </w:r>
      <w:r w:rsidRPr="009C6E93">
        <w:rPr>
          <w:rFonts w:ascii="Times New Roman" w:hAnsi="Times New Roman"/>
          <w:i/>
          <w:sz w:val="26"/>
          <w:szCs w:val="26"/>
        </w:rPr>
        <w:t xml:space="preserve"> </w:t>
      </w:r>
      <w:r>
        <w:rPr>
          <w:rFonts w:ascii="Times New Roman" w:hAnsi="Times New Roman"/>
          <w:i/>
          <w:sz w:val="26"/>
          <w:szCs w:val="26"/>
        </w:rPr>
        <w:t>неисправности, при которых запрещается эксплуатация ТС, способы выявления неисправностей</w:t>
      </w:r>
      <w:r w:rsidRPr="009C6E93">
        <w:rPr>
          <w:rFonts w:ascii="Times New Roman" w:hAnsi="Times New Roman"/>
          <w:i/>
          <w:sz w:val="26"/>
          <w:szCs w:val="26"/>
        </w:rPr>
        <w:t xml:space="preserve">, а также </w:t>
      </w:r>
      <w:r>
        <w:rPr>
          <w:rFonts w:ascii="Times New Roman" w:hAnsi="Times New Roman"/>
          <w:i/>
          <w:sz w:val="26"/>
          <w:szCs w:val="26"/>
        </w:rPr>
        <w:t xml:space="preserve">оценка </w:t>
      </w:r>
      <w:r w:rsidRPr="00A517FB">
        <w:rPr>
          <w:rFonts w:ascii="Times New Roman" w:hAnsi="Times New Roman"/>
          <w:i/>
          <w:sz w:val="26"/>
          <w:szCs w:val="28"/>
        </w:rPr>
        <w:t>влияния технического состояния транспортных средств на безопасность дорожного движения</w:t>
      </w:r>
      <w:r>
        <w:rPr>
          <w:rFonts w:ascii="Times New Roman" w:hAnsi="Times New Roman"/>
          <w:i/>
          <w:sz w:val="26"/>
          <w:szCs w:val="26"/>
        </w:rPr>
        <w:t xml:space="preserve"> </w:t>
      </w:r>
      <w:r w:rsidRPr="009C6E93">
        <w:rPr>
          <w:rFonts w:ascii="Times New Roman" w:hAnsi="Times New Roman"/>
          <w:i/>
          <w:sz w:val="26"/>
          <w:szCs w:val="26"/>
        </w:rPr>
        <w:t>– 10 – 20 страниц;</w:t>
      </w:r>
    </w:p>
    <w:p w:rsidR="000474CB" w:rsidRDefault="000474CB" w:rsidP="00F4200D">
      <w:pPr>
        <w:widowControl w:val="0"/>
        <w:spacing w:after="0" w:line="240" w:lineRule="auto"/>
        <w:jc w:val="both"/>
        <w:rPr>
          <w:rFonts w:ascii="Times New Roman" w:hAnsi="Times New Roman"/>
          <w:i/>
          <w:sz w:val="26"/>
          <w:szCs w:val="26"/>
        </w:rPr>
        <w:sectPr w:rsidR="000474CB" w:rsidSect="00D406D4">
          <w:pgSz w:w="11906" w:h="16838"/>
          <w:pgMar w:top="1134" w:right="851" w:bottom="851" w:left="1418" w:header="709" w:footer="709" w:gutter="0"/>
          <w:pgNumType w:start="3"/>
          <w:cols w:space="708"/>
          <w:docGrid w:linePitch="360"/>
        </w:sectPr>
      </w:pPr>
    </w:p>
    <w:p w:rsidR="000474CB" w:rsidRPr="009C6E93" w:rsidRDefault="000474CB" w:rsidP="00F4200D">
      <w:pPr>
        <w:widowControl w:val="0"/>
        <w:spacing w:after="0" w:line="240" w:lineRule="auto"/>
        <w:jc w:val="both"/>
        <w:rPr>
          <w:rFonts w:ascii="Times New Roman" w:hAnsi="Times New Roman"/>
          <w:i/>
          <w:sz w:val="26"/>
          <w:szCs w:val="26"/>
        </w:rPr>
      </w:pPr>
      <w:r w:rsidRPr="009C6E93">
        <w:rPr>
          <w:rFonts w:ascii="Times New Roman" w:hAnsi="Times New Roman"/>
          <w:i/>
          <w:sz w:val="26"/>
          <w:szCs w:val="26"/>
        </w:rPr>
        <w:lastRenderedPageBreak/>
        <w:t xml:space="preserve">– экономический раздел – анализ экономической эффективности от реализации предложенных мероприятий по </w:t>
      </w:r>
      <w:r>
        <w:rPr>
          <w:rFonts w:ascii="Times New Roman" w:hAnsi="Times New Roman"/>
          <w:i/>
          <w:sz w:val="26"/>
          <w:szCs w:val="26"/>
        </w:rPr>
        <w:t>оценке влияния</w:t>
      </w:r>
      <w:r w:rsidRPr="00390C90">
        <w:rPr>
          <w:rFonts w:ascii="Times New Roman" w:hAnsi="Times New Roman"/>
          <w:i/>
          <w:sz w:val="26"/>
          <w:szCs w:val="28"/>
        </w:rPr>
        <w:t xml:space="preserve"> </w:t>
      </w:r>
      <w:r w:rsidRPr="00A517FB">
        <w:rPr>
          <w:rFonts w:ascii="Times New Roman" w:hAnsi="Times New Roman"/>
          <w:i/>
          <w:sz w:val="26"/>
          <w:szCs w:val="28"/>
        </w:rPr>
        <w:t>технического состояния транспортных средств на безопасность дорожного движения</w:t>
      </w:r>
      <w:r>
        <w:rPr>
          <w:rFonts w:ascii="Times New Roman" w:hAnsi="Times New Roman"/>
          <w:i/>
          <w:sz w:val="26"/>
          <w:szCs w:val="26"/>
        </w:rPr>
        <w:t xml:space="preserve"> </w:t>
      </w:r>
      <w:r w:rsidRPr="009C6E93">
        <w:rPr>
          <w:rFonts w:ascii="Times New Roman" w:hAnsi="Times New Roman"/>
          <w:i/>
          <w:sz w:val="26"/>
          <w:szCs w:val="26"/>
        </w:rPr>
        <w:t>– 10 – 20 страниц;</w:t>
      </w:r>
    </w:p>
    <w:p w:rsidR="000474CB" w:rsidRPr="009C6E93" w:rsidRDefault="000474CB" w:rsidP="00F4200D">
      <w:pPr>
        <w:widowControl w:val="0"/>
        <w:spacing w:after="0" w:line="240" w:lineRule="auto"/>
        <w:jc w:val="both"/>
        <w:rPr>
          <w:rFonts w:ascii="Times New Roman" w:hAnsi="Times New Roman"/>
          <w:i/>
          <w:sz w:val="26"/>
          <w:szCs w:val="26"/>
        </w:rPr>
      </w:pPr>
      <w:r w:rsidRPr="009C6E93">
        <w:rPr>
          <w:rFonts w:ascii="Times New Roman" w:hAnsi="Times New Roman"/>
          <w:i/>
          <w:sz w:val="26"/>
          <w:szCs w:val="26"/>
        </w:rPr>
        <w:t>– заключение – выводы по результатам проведенных исследований – 1-2 страницы.</w:t>
      </w:r>
    </w:p>
    <w:p w:rsidR="000474CB" w:rsidRDefault="000474CB" w:rsidP="00F4200D">
      <w:pPr>
        <w:pStyle w:val="34"/>
        <w:spacing w:after="0"/>
        <w:outlineLvl w:val="0"/>
        <w:rPr>
          <w:rFonts w:ascii="Times New Roman" w:hAnsi="Times New Roman"/>
          <w:sz w:val="26"/>
          <w:szCs w:val="26"/>
          <w:lang w:val="ru-RU"/>
        </w:rPr>
      </w:pPr>
    </w:p>
    <w:p w:rsidR="000474CB" w:rsidRPr="00AF0198" w:rsidRDefault="000474CB" w:rsidP="00F4200D">
      <w:pPr>
        <w:pStyle w:val="34"/>
        <w:spacing w:after="0"/>
        <w:outlineLvl w:val="0"/>
        <w:rPr>
          <w:rFonts w:ascii="Times New Roman" w:hAnsi="Times New Roman"/>
          <w:b/>
          <w:sz w:val="26"/>
          <w:szCs w:val="26"/>
          <w:lang w:val="ru-RU"/>
        </w:rPr>
      </w:pPr>
      <w:bookmarkStart w:id="24" w:name="_Toc71047411"/>
      <w:bookmarkStart w:id="25" w:name="_Toc71047531"/>
      <w:bookmarkStart w:id="26" w:name="_Toc71047732"/>
      <w:r w:rsidRPr="00AF0198">
        <w:rPr>
          <w:rFonts w:ascii="Times New Roman" w:hAnsi="Times New Roman"/>
          <w:b/>
          <w:sz w:val="26"/>
          <w:szCs w:val="26"/>
          <w:lang w:val="ru-RU"/>
        </w:rPr>
        <w:t>Графическая часть (перечень и содержание чертежей, плакатов)</w:t>
      </w:r>
      <w:bookmarkEnd w:id="24"/>
      <w:bookmarkEnd w:id="25"/>
      <w:bookmarkEnd w:id="26"/>
    </w:p>
    <w:tbl>
      <w:tblPr>
        <w:tblW w:w="9889" w:type="dxa"/>
        <w:tblLook w:val="04A0" w:firstRow="1" w:lastRow="0" w:firstColumn="1" w:lastColumn="0" w:noHBand="0" w:noVBand="1"/>
      </w:tblPr>
      <w:tblGrid>
        <w:gridCol w:w="8613"/>
        <w:gridCol w:w="1276"/>
      </w:tblGrid>
      <w:tr w:rsidR="000474CB" w:rsidRPr="009C6E93" w:rsidTr="000474CB">
        <w:tc>
          <w:tcPr>
            <w:tcW w:w="8613" w:type="dxa"/>
            <w:shd w:val="clear" w:color="auto" w:fill="auto"/>
          </w:tcPr>
          <w:p w:rsidR="000474CB" w:rsidRPr="00B02667" w:rsidRDefault="000474CB" w:rsidP="00B02667">
            <w:pPr>
              <w:widowControl w:val="0"/>
              <w:spacing w:after="0" w:line="240" w:lineRule="auto"/>
              <w:ind w:left="851" w:hanging="851"/>
              <w:rPr>
                <w:rFonts w:ascii="Times New Roman" w:hAnsi="Times New Roman"/>
                <w:i/>
                <w:sz w:val="26"/>
                <w:szCs w:val="26"/>
              </w:rPr>
            </w:pPr>
            <w:r w:rsidRPr="009C6E93">
              <w:rPr>
                <w:rFonts w:ascii="Times New Roman" w:hAnsi="Times New Roman"/>
                <w:i/>
                <w:sz w:val="26"/>
                <w:szCs w:val="26"/>
              </w:rPr>
              <w:t>1 лист</w:t>
            </w:r>
            <w:r w:rsidRPr="009C6E93">
              <w:rPr>
                <w:rFonts w:ascii="Times New Roman" w:hAnsi="Times New Roman"/>
                <w:sz w:val="26"/>
                <w:szCs w:val="26"/>
              </w:rPr>
              <w:t xml:space="preserve"> </w:t>
            </w:r>
            <w:r w:rsidR="00B02667">
              <w:rPr>
                <w:rFonts w:ascii="Times New Roman" w:hAnsi="Times New Roman"/>
                <w:i/>
                <w:sz w:val="26"/>
                <w:szCs w:val="26"/>
              </w:rPr>
              <w:t>«Структура ВКР»</w:t>
            </w:r>
          </w:p>
        </w:tc>
        <w:tc>
          <w:tcPr>
            <w:tcW w:w="1276" w:type="dxa"/>
          </w:tcPr>
          <w:p w:rsidR="000474CB" w:rsidRPr="009C6E93" w:rsidRDefault="000474CB" w:rsidP="00F4200D">
            <w:pPr>
              <w:widowControl w:val="0"/>
              <w:spacing w:after="0" w:line="240" w:lineRule="auto"/>
              <w:rPr>
                <w:rFonts w:ascii="Times New Roman" w:hAnsi="Times New Roman"/>
                <w:i/>
                <w:sz w:val="26"/>
                <w:szCs w:val="26"/>
              </w:rPr>
            </w:pPr>
            <w:r>
              <w:rPr>
                <w:rFonts w:ascii="Times New Roman" w:hAnsi="Times New Roman"/>
                <w:i/>
                <w:sz w:val="26"/>
                <w:szCs w:val="26"/>
              </w:rPr>
              <w:t xml:space="preserve">1 л., </w:t>
            </w:r>
            <w:r w:rsidRPr="009C6E93">
              <w:rPr>
                <w:rFonts w:ascii="Times New Roman" w:hAnsi="Times New Roman"/>
                <w:i/>
                <w:sz w:val="26"/>
                <w:szCs w:val="26"/>
              </w:rPr>
              <w:t>А1</w:t>
            </w:r>
          </w:p>
        </w:tc>
      </w:tr>
      <w:tr w:rsidR="00B02667" w:rsidRPr="009C6E93" w:rsidTr="000474CB">
        <w:tc>
          <w:tcPr>
            <w:tcW w:w="8613" w:type="dxa"/>
            <w:shd w:val="clear" w:color="auto" w:fill="auto"/>
          </w:tcPr>
          <w:p w:rsidR="00B02667" w:rsidRPr="009C6E93" w:rsidRDefault="00B02667" w:rsidP="00F4200D">
            <w:pPr>
              <w:widowControl w:val="0"/>
              <w:spacing w:after="0" w:line="240" w:lineRule="auto"/>
              <w:ind w:left="851" w:hanging="851"/>
              <w:rPr>
                <w:rFonts w:ascii="Times New Roman" w:hAnsi="Times New Roman"/>
                <w:i/>
                <w:sz w:val="26"/>
                <w:szCs w:val="26"/>
              </w:rPr>
            </w:pPr>
            <w:r w:rsidRPr="000474CB">
              <w:rPr>
                <w:rFonts w:ascii="Times New Roman" w:hAnsi="Times New Roman"/>
                <w:i/>
                <w:sz w:val="26"/>
                <w:szCs w:val="26"/>
              </w:rPr>
              <w:t xml:space="preserve">2 лист </w:t>
            </w:r>
            <w:r w:rsidRPr="009C6E93">
              <w:rPr>
                <w:rFonts w:ascii="Times New Roman" w:hAnsi="Times New Roman"/>
                <w:i/>
                <w:sz w:val="26"/>
                <w:szCs w:val="26"/>
              </w:rPr>
              <w:t>«</w:t>
            </w:r>
            <w:r w:rsidRPr="009C6E93">
              <w:rPr>
                <w:rFonts w:ascii="Times New Roman" w:hAnsi="Times New Roman"/>
                <w:bCs/>
                <w:i/>
                <w:sz w:val="26"/>
                <w:szCs w:val="26"/>
              </w:rPr>
              <w:t>Актуальность</w:t>
            </w:r>
            <w:r>
              <w:rPr>
                <w:rFonts w:ascii="Times New Roman" w:hAnsi="Times New Roman"/>
                <w:bCs/>
                <w:i/>
                <w:sz w:val="26"/>
                <w:szCs w:val="26"/>
                <w:lang w:val="en-US"/>
              </w:rPr>
              <w:t xml:space="preserve"> темы</w:t>
            </w:r>
            <w:r w:rsidRPr="009C6E93">
              <w:rPr>
                <w:rFonts w:ascii="Times New Roman" w:hAnsi="Times New Roman"/>
                <w:bCs/>
                <w:i/>
                <w:sz w:val="26"/>
                <w:szCs w:val="26"/>
              </w:rPr>
              <w:t xml:space="preserve"> ВКР</w:t>
            </w:r>
            <w:r w:rsidRPr="009C6E93">
              <w:rPr>
                <w:rFonts w:ascii="Times New Roman" w:hAnsi="Times New Roman"/>
                <w:i/>
                <w:sz w:val="26"/>
                <w:szCs w:val="26"/>
              </w:rPr>
              <w:t>»</w:t>
            </w:r>
          </w:p>
        </w:tc>
        <w:tc>
          <w:tcPr>
            <w:tcW w:w="1276" w:type="dxa"/>
          </w:tcPr>
          <w:p w:rsidR="00B02667" w:rsidRDefault="00B02667" w:rsidP="00F4200D">
            <w:pPr>
              <w:widowControl w:val="0"/>
              <w:spacing w:after="0" w:line="240" w:lineRule="auto"/>
              <w:rPr>
                <w:rFonts w:ascii="Times New Roman" w:hAnsi="Times New Roman"/>
                <w:i/>
                <w:sz w:val="26"/>
                <w:szCs w:val="26"/>
              </w:rPr>
            </w:pPr>
            <w:r>
              <w:rPr>
                <w:rFonts w:ascii="Times New Roman" w:hAnsi="Times New Roman"/>
                <w:i/>
                <w:sz w:val="26"/>
                <w:szCs w:val="26"/>
              </w:rPr>
              <w:t xml:space="preserve">1 л., </w:t>
            </w:r>
            <w:r w:rsidRPr="009C6E93">
              <w:rPr>
                <w:rFonts w:ascii="Times New Roman" w:hAnsi="Times New Roman"/>
                <w:i/>
                <w:sz w:val="26"/>
                <w:szCs w:val="26"/>
              </w:rPr>
              <w:t>А1</w:t>
            </w:r>
          </w:p>
        </w:tc>
      </w:tr>
      <w:tr w:rsidR="000474CB" w:rsidRPr="000474CB" w:rsidTr="000474CB">
        <w:tc>
          <w:tcPr>
            <w:tcW w:w="8613" w:type="dxa"/>
            <w:shd w:val="clear" w:color="auto" w:fill="auto"/>
          </w:tcPr>
          <w:p w:rsidR="000474CB" w:rsidRPr="000474CB" w:rsidRDefault="00B02667" w:rsidP="00B02667">
            <w:pPr>
              <w:widowControl w:val="0"/>
              <w:spacing w:after="0" w:line="240" w:lineRule="auto"/>
              <w:ind w:left="851" w:hanging="851"/>
              <w:rPr>
                <w:rFonts w:ascii="Times New Roman" w:hAnsi="Times New Roman"/>
                <w:bCs/>
                <w:i/>
                <w:sz w:val="26"/>
                <w:szCs w:val="26"/>
              </w:rPr>
            </w:pPr>
            <w:r>
              <w:rPr>
                <w:rFonts w:ascii="Times New Roman" w:hAnsi="Times New Roman"/>
                <w:i/>
                <w:sz w:val="26"/>
                <w:szCs w:val="26"/>
              </w:rPr>
              <w:t>3</w:t>
            </w:r>
            <w:r w:rsidR="000474CB" w:rsidRPr="000474CB">
              <w:rPr>
                <w:rFonts w:ascii="Times New Roman" w:hAnsi="Times New Roman"/>
                <w:i/>
                <w:sz w:val="26"/>
                <w:szCs w:val="26"/>
              </w:rPr>
              <w:t xml:space="preserve"> лист «</w:t>
            </w:r>
            <w:r w:rsidR="000474CB" w:rsidRPr="000474CB">
              <w:rPr>
                <w:rFonts w:ascii="Times New Roman" w:hAnsi="Times New Roman"/>
                <w:bCs/>
                <w:i/>
                <w:sz w:val="26"/>
                <w:szCs w:val="26"/>
              </w:rPr>
              <w:t xml:space="preserve">Цель и задачи </w:t>
            </w:r>
            <w:r>
              <w:rPr>
                <w:rFonts w:ascii="Times New Roman" w:hAnsi="Times New Roman"/>
                <w:bCs/>
                <w:i/>
                <w:sz w:val="26"/>
                <w:szCs w:val="26"/>
              </w:rPr>
              <w:t>выпускной квалификационной работы</w:t>
            </w:r>
            <w:r w:rsidR="000474CB" w:rsidRPr="000474CB">
              <w:rPr>
                <w:rFonts w:ascii="Times New Roman" w:hAnsi="Times New Roman"/>
                <w:bCs/>
                <w:i/>
                <w:sz w:val="26"/>
                <w:szCs w:val="26"/>
              </w:rPr>
              <w:t xml:space="preserve">» </w:t>
            </w:r>
          </w:p>
        </w:tc>
        <w:tc>
          <w:tcPr>
            <w:tcW w:w="1276" w:type="dxa"/>
          </w:tcPr>
          <w:p w:rsidR="000474CB" w:rsidRPr="000474CB" w:rsidRDefault="000474CB" w:rsidP="00F4200D">
            <w:pPr>
              <w:widowControl w:val="0"/>
              <w:spacing w:after="0" w:line="240" w:lineRule="auto"/>
              <w:rPr>
                <w:rFonts w:ascii="Times New Roman" w:hAnsi="Times New Roman"/>
                <w:sz w:val="26"/>
                <w:szCs w:val="26"/>
              </w:rPr>
            </w:pPr>
            <w:r w:rsidRPr="000474CB">
              <w:rPr>
                <w:rFonts w:ascii="Times New Roman" w:hAnsi="Times New Roman"/>
                <w:i/>
                <w:sz w:val="26"/>
                <w:szCs w:val="26"/>
              </w:rPr>
              <w:t>1 л., А1</w:t>
            </w:r>
          </w:p>
        </w:tc>
      </w:tr>
      <w:tr w:rsidR="000474CB" w:rsidRPr="000474CB" w:rsidTr="000474CB">
        <w:tc>
          <w:tcPr>
            <w:tcW w:w="8613" w:type="dxa"/>
            <w:shd w:val="clear" w:color="auto" w:fill="auto"/>
          </w:tcPr>
          <w:p w:rsidR="000474CB" w:rsidRPr="000474CB" w:rsidRDefault="00B02667" w:rsidP="00B02667">
            <w:pPr>
              <w:widowControl w:val="0"/>
              <w:spacing w:after="0" w:line="240" w:lineRule="auto"/>
              <w:ind w:left="851" w:hanging="851"/>
              <w:rPr>
                <w:rFonts w:ascii="Times New Roman" w:hAnsi="Times New Roman"/>
                <w:i/>
                <w:sz w:val="26"/>
                <w:szCs w:val="26"/>
              </w:rPr>
            </w:pPr>
            <w:r>
              <w:rPr>
                <w:rFonts w:ascii="Times New Roman" w:hAnsi="Times New Roman"/>
                <w:i/>
                <w:sz w:val="26"/>
                <w:szCs w:val="26"/>
              </w:rPr>
              <w:t>4</w:t>
            </w:r>
            <w:r w:rsidR="000474CB" w:rsidRPr="000474CB">
              <w:rPr>
                <w:rFonts w:ascii="Times New Roman" w:hAnsi="Times New Roman"/>
                <w:i/>
                <w:sz w:val="26"/>
                <w:szCs w:val="26"/>
              </w:rPr>
              <w:t xml:space="preserve"> лист</w:t>
            </w:r>
            <w:r w:rsidR="000474CB" w:rsidRPr="000474CB">
              <w:rPr>
                <w:rFonts w:ascii="Times New Roman" w:hAnsi="Times New Roman"/>
                <w:sz w:val="26"/>
                <w:szCs w:val="26"/>
              </w:rPr>
              <w:t xml:space="preserve"> </w:t>
            </w:r>
            <w:r w:rsidR="000474CB" w:rsidRPr="000474CB">
              <w:rPr>
                <w:rFonts w:ascii="Times New Roman" w:hAnsi="Times New Roman"/>
                <w:i/>
                <w:sz w:val="26"/>
                <w:szCs w:val="26"/>
              </w:rPr>
              <w:t xml:space="preserve">«Виды безопасности </w:t>
            </w:r>
            <w:r>
              <w:rPr>
                <w:rFonts w:ascii="Times New Roman" w:hAnsi="Times New Roman"/>
                <w:i/>
                <w:sz w:val="26"/>
                <w:szCs w:val="26"/>
              </w:rPr>
              <w:t>транспортного средства</w:t>
            </w:r>
            <w:r w:rsidR="000474CB" w:rsidRPr="000474CB">
              <w:rPr>
                <w:rFonts w:ascii="Times New Roman" w:hAnsi="Times New Roman"/>
                <w:i/>
                <w:sz w:val="26"/>
                <w:szCs w:val="26"/>
              </w:rPr>
              <w:t>»</w:t>
            </w:r>
          </w:p>
        </w:tc>
        <w:tc>
          <w:tcPr>
            <w:tcW w:w="1276" w:type="dxa"/>
          </w:tcPr>
          <w:p w:rsidR="000474CB" w:rsidRPr="000474CB" w:rsidRDefault="000474CB" w:rsidP="00F4200D">
            <w:pPr>
              <w:widowControl w:val="0"/>
              <w:spacing w:after="0" w:line="240" w:lineRule="auto"/>
              <w:rPr>
                <w:rFonts w:ascii="Times New Roman" w:hAnsi="Times New Roman"/>
                <w:i/>
                <w:sz w:val="26"/>
                <w:szCs w:val="26"/>
              </w:rPr>
            </w:pPr>
            <w:r w:rsidRPr="000474CB">
              <w:rPr>
                <w:rFonts w:ascii="Times New Roman" w:hAnsi="Times New Roman"/>
                <w:i/>
                <w:sz w:val="26"/>
                <w:szCs w:val="26"/>
              </w:rPr>
              <w:t>1 л., А1</w:t>
            </w:r>
          </w:p>
        </w:tc>
      </w:tr>
      <w:tr w:rsidR="000474CB" w:rsidRPr="000474CB" w:rsidTr="000474CB">
        <w:tc>
          <w:tcPr>
            <w:tcW w:w="8613" w:type="dxa"/>
            <w:shd w:val="clear" w:color="auto" w:fill="auto"/>
          </w:tcPr>
          <w:p w:rsidR="000474CB" w:rsidRPr="000474CB" w:rsidRDefault="00B02667" w:rsidP="00F4200D">
            <w:pPr>
              <w:widowControl w:val="0"/>
              <w:spacing w:after="0" w:line="240" w:lineRule="auto"/>
              <w:ind w:left="851" w:hanging="851"/>
              <w:rPr>
                <w:rFonts w:ascii="Times New Roman" w:hAnsi="Times New Roman"/>
                <w:bCs/>
                <w:i/>
                <w:sz w:val="26"/>
                <w:szCs w:val="26"/>
              </w:rPr>
            </w:pPr>
            <w:r>
              <w:rPr>
                <w:rFonts w:ascii="Times New Roman" w:hAnsi="Times New Roman"/>
                <w:i/>
                <w:sz w:val="26"/>
                <w:szCs w:val="26"/>
              </w:rPr>
              <w:t>5</w:t>
            </w:r>
            <w:r w:rsidR="000474CB" w:rsidRPr="000474CB">
              <w:rPr>
                <w:rFonts w:ascii="Times New Roman" w:hAnsi="Times New Roman"/>
                <w:i/>
                <w:sz w:val="26"/>
                <w:szCs w:val="26"/>
              </w:rPr>
              <w:t xml:space="preserve"> лист «</w:t>
            </w:r>
            <w:r w:rsidR="008A1273" w:rsidRPr="008A1273">
              <w:rPr>
                <w:rFonts w:ascii="Times New Roman" w:hAnsi="Times New Roman"/>
                <w:i/>
                <w:sz w:val="26"/>
                <w:szCs w:val="26"/>
              </w:rPr>
              <w:t>Неисправности, влияющие на безопасность дорожного движения</w:t>
            </w:r>
            <w:r w:rsidR="000474CB" w:rsidRPr="000474CB">
              <w:rPr>
                <w:rFonts w:ascii="Times New Roman" w:hAnsi="Times New Roman"/>
                <w:i/>
                <w:sz w:val="26"/>
                <w:szCs w:val="26"/>
              </w:rPr>
              <w:t>»</w:t>
            </w:r>
          </w:p>
        </w:tc>
        <w:tc>
          <w:tcPr>
            <w:tcW w:w="1276" w:type="dxa"/>
          </w:tcPr>
          <w:p w:rsidR="000474CB" w:rsidRPr="000474CB" w:rsidRDefault="000474CB" w:rsidP="00F4200D">
            <w:pPr>
              <w:widowControl w:val="0"/>
              <w:spacing w:after="0" w:line="240" w:lineRule="auto"/>
              <w:rPr>
                <w:rFonts w:ascii="Times New Roman" w:hAnsi="Times New Roman"/>
                <w:sz w:val="26"/>
                <w:szCs w:val="26"/>
              </w:rPr>
            </w:pPr>
            <w:r w:rsidRPr="000474CB">
              <w:rPr>
                <w:rFonts w:ascii="Times New Roman" w:hAnsi="Times New Roman"/>
                <w:i/>
                <w:sz w:val="26"/>
                <w:szCs w:val="26"/>
              </w:rPr>
              <w:t>1 л., А1</w:t>
            </w:r>
          </w:p>
        </w:tc>
      </w:tr>
      <w:tr w:rsidR="000474CB" w:rsidRPr="000474CB" w:rsidTr="000474CB">
        <w:tc>
          <w:tcPr>
            <w:tcW w:w="8613" w:type="dxa"/>
            <w:shd w:val="clear" w:color="auto" w:fill="auto"/>
          </w:tcPr>
          <w:p w:rsidR="000474CB" w:rsidRPr="000474CB" w:rsidRDefault="00B02667" w:rsidP="00F4200D">
            <w:pPr>
              <w:widowControl w:val="0"/>
              <w:spacing w:after="0" w:line="240" w:lineRule="auto"/>
              <w:ind w:left="851" w:hanging="851"/>
              <w:rPr>
                <w:rFonts w:ascii="Times New Roman" w:hAnsi="Times New Roman"/>
                <w:sz w:val="26"/>
                <w:szCs w:val="26"/>
              </w:rPr>
            </w:pPr>
            <w:r>
              <w:rPr>
                <w:rFonts w:ascii="Times New Roman" w:hAnsi="Times New Roman"/>
                <w:i/>
                <w:sz w:val="26"/>
                <w:szCs w:val="26"/>
              </w:rPr>
              <w:t>6</w:t>
            </w:r>
            <w:r w:rsidR="000474CB" w:rsidRPr="000474CB">
              <w:rPr>
                <w:rFonts w:ascii="Times New Roman" w:hAnsi="Times New Roman"/>
                <w:i/>
                <w:sz w:val="26"/>
                <w:szCs w:val="26"/>
              </w:rPr>
              <w:t xml:space="preserve"> лист «</w:t>
            </w:r>
            <w:r w:rsidR="008A1273" w:rsidRPr="008A1273">
              <w:rPr>
                <w:rFonts w:ascii="Times New Roman" w:hAnsi="Times New Roman"/>
                <w:i/>
                <w:sz w:val="26"/>
                <w:szCs w:val="26"/>
              </w:rPr>
              <w:t>Принцип работы предлагаемого устройства</w:t>
            </w:r>
            <w:r w:rsidR="000474CB" w:rsidRPr="000474CB">
              <w:rPr>
                <w:rFonts w:ascii="Times New Roman" w:hAnsi="Times New Roman"/>
                <w:i/>
                <w:sz w:val="26"/>
                <w:szCs w:val="26"/>
              </w:rPr>
              <w:t>»</w:t>
            </w:r>
          </w:p>
        </w:tc>
        <w:tc>
          <w:tcPr>
            <w:tcW w:w="1276" w:type="dxa"/>
          </w:tcPr>
          <w:p w:rsidR="000474CB" w:rsidRPr="000474CB" w:rsidRDefault="000474CB" w:rsidP="00F4200D">
            <w:pPr>
              <w:widowControl w:val="0"/>
              <w:spacing w:after="0" w:line="240" w:lineRule="auto"/>
              <w:rPr>
                <w:rFonts w:ascii="Times New Roman" w:hAnsi="Times New Roman"/>
                <w:i/>
                <w:sz w:val="26"/>
                <w:szCs w:val="26"/>
              </w:rPr>
            </w:pPr>
            <w:r w:rsidRPr="000474CB">
              <w:rPr>
                <w:rFonts w:ascii="Times New Roman" w:hAnsi="Times New Roman"/>
                <w:i/>
                <w:sz w:val="26"/>
                <w:szCs w:val="26"/>
              </w:rPr>
              <w:t>1 л., А1</w:t>
            </w:r>
          </w:p>
        </w:tc>
      </w:tr>
      <w:tr w:rsidR="000474CB" w:rsidRPr="000474CB" w:rsidTr="000474CB">
        <w:tc>
          <w:tcPr>
            <w:tcW w:w="8613" w:type="dxa"/>
            <w:shd w:val="clear" w:color="auto" w:fill="auto"/>
          </w:tcPr>
          <w:p w:rsidR="000474CB" w:rsidRPr="000474CB" w:rsidRDefault="00B02667" w:rsidP="00F4200D">
            <w:pPr>
              <w:widowControl w:val="0"/>
              <w:spacing w:after="0" w:line="240" w:lineRule="auto"/>
              <w:ind w:left="851" w:hanging="851"/>
              <w:rPr>
                <w:rFonts w:ascii="Times New Roman" w:hAnsi="Times New Roman"/>
                <w:sz w:val="26"/>
                <w:szCs w:val="26"/>
              </w:rPr>
            </w:pPr>
            <w:r>
              <w:rPr>
                <w:rFonts w:ascii="Times New Roman" w:hAnsi="Times New Roman"/>
                <w:i/>
                <w:sz w:val="26"/>
                <w:szCs w:val="26"/>
              </w:rPr>
              <w:t>7</w:t>
            </w:r>
            <w:r w:rsidR="000474CB" w:rsidRPr="000474CB">
              <w:rPr>
                <w:rFonts w:ascii="Times New Roman" w:hAnsi="Times New Roman"/>
                <w:i/>
                <w:sz w:val="26"/>
                <w:szCs w:val="26"/>
              </w:rPr>
              <w:t xml:space="preserve"> лист «</w:t>
            </w:r>
            <w:r w:rsidR="008A1273" w:rsidRPr="008A1273">
              <w:rPr>
                <w:rFonts w:ascii="Times New Roman" w:hAnsi="Times New Roman"/>
                <w:i/>
                <w:sz w:val="26"/>
                <w:szCs w:val="26"/>
              </w:rPr>
              <w:t>Алгоритм работы предлагаемого устройства</w:t>
            </w:r>
            <w:r w:rsidR="000474CB" w:rsidRPr="000474CB">
              <w:rPr>
                <w:rFonts w:ascii="Times New Roman" w:hAnsi="Times New Roman"/>
                <w:i/>
                <w:sz w:val="26"/>
                <w:szCs w:val="26"/>
              </w:rPr>
              <w:t>»</w:t>
            </w:r>
          </w:p>
        </w:tc>
        <w:tc>
          <w:tcPr>
            <w:tcW w:w="1276" w:type="dxa"/>
          </w:tcPr>
          <w:p w:rsidR="000474CB" w:rsidRPr="000474CB" w:rsidRDefault="000474CB" w:rsidP="00F4200D">
            <w:pPr>
              <w:widowControl w:val="0"/>
              <w:spacing w:after="0" w:line="240" w:lineRule="auto"/>
              <w:rPr>
                <w:rFonts w:ascii="Times New Roman" w:hAnsi="Times New Roman"/>
                <w:sz w:val="26"/>
                <w:szCs w:val="26"/>
              </w:rPr>
            </w:pPr>
            <w:r w:rsidRPr="000474CB">
              <w:rPr>
                <w:rFonts w:ascii="Times New Roman" w:hAnsi="Times New Roman"/>
                <w:i/>
                <w:sz w:val="26"/>
                <w:szCs w:val="26"/>
              </w:rPr>
              <w:t>1 л., А1</w:t>
            </w:r>
          </w:p>
        </w:tc>
      </w:tr>
      <w:tr w:rsidR="000474CB" w:rsidRPr="000474CB" w:rsidTr="000474CB">
        <w:tc>
          <w:tcPr>
            <w:tcW w:w="8613" w:type="dxa"/>
            <w:shd w:val="clear" w:color="auto" w:fill="auto"/>
          </w:tcPr>
          <w:p w:rsidR="000474CB" w:rsidRPr="000474CB" w:rsidRDefault="00B02667" w:rsidP="00F4200D">
            <w:pPr>
              <w:widowControl w:val="0"/>
              <w:spacing w:after="0" w:line="240" w:lineRule="auto"/>
              <w:ind w:left="851" w:hanging="851"/>
              <w:rPr>
                <w:rFonts w:ascii="Times New Roman" w:hAnsi="Times New Roman"/>
                <w:bCs/>
                <w:i/>
                <w:sz w:val="26"/>
                <w:szCs w:val="26"/>
              </w:rPr>
            </w:pPr>
            <w:r>
              <w:rPr>
                <w:rFonts w:ascii="Times New Roman" w:hAnsi="Times New Roman"/>
                <w:i/>
                <w:sz w:val="26"/>
                <w:szCs w:val="26"/>
              </w:rPr>
              <w:t>8</w:t>
            </w:r>
            <w:r w:rsidR="000474CB" w:rsidRPr="000474CB">
              <w:rPr>
                <w:rFonts w:ascii="Times New Roman" w:hAnsi="Times New Roman"/>
                <w:i/>
                <w:sz w:val="26"/>
                <w:szCs w:val="26"/>
              </w:rPr>
              <w:t xml:space="preserve"> лист «</w:t>
            </w:r>
            <w:r w:rsidR="008A1273" w:rsidRPr="008A1273">
              <w:rPr>
                <w:rFonts w:ascii="Times New Roman" w:hAnsi="Times New Roman"/>
                <w:i/>
                <w:sz w:val="26"/>
                <w:szCs w:val="26"/>
              </w:rPr>
              <w:t>Компоненты предлагаемого устройства</w:t>
            </w:r>
            <w:r w:rsidR="000474CB" w:rsidRPr="000474CB">
              <w:rPr>
                <w:rFonts w:ascii="Times New Roman" w:hAnsi="Times New Roman"/>
                <w:i/>
                <w:sz w:val="26"/>
                <w:szCs w:val="26"/>
              </w:rPr>
              <w:t>»</w:t>
            </w:r>
          </w:p>
        </w:tc>
        <w:tc>
          <w:tcPr>
            <w:tcW w:w="1276" w:type="dxa"/>
          </w:tcPr>
          <w:p w:rsidR="000474CB" w:rsidRPr="000474CB" w:rsidRDefault="00D50493" w:rsidP="00F4200D">
            <w:pPr>
              <w:widowControl w:val="0"/>
              <w:spacing w:after="0" w:line="240" w:lineRule="auto"/>
              <w:rPr>
                <w:rFonts w:ascii="Times New Roman" w:hAnsi="Times New Roman"/>
                <w:i/>
                <w:sz w:val="26"/>
                <w:szCs w:val="26"/>
              </w:rPr>
            </w:pPr>
            <w:r w:rsidRPr="000474CB">
              <w:rPr>
                <w:rFonts w:ascii="Times New Roman" w:hAnsi="Times New Roman"/>
                <w:i/>
                <w:sz w:val="26"/>
                <w:szCs w:val="26"/>
              </w:rPr>
              <w:t>1 л., А1</w:t>
            </w:r>
          </w:p>
        </w:tc>
      </w:tr>
      <w:tr w:rsidR="00D50493" w:rsidRPr="000474CB" w:rsidTr="000474CB">
        <w:tc>
          <w:tcPr>
            <w:tcW w:w="8613" w:type="dxa"/>
            <w:shd w:val="clear" w:color="auto" w:fill="auto"/>
          </w:tcPr>
          <w:p w:rsidR="00D50493" w:rsidRPr="000474CB" w:rsidRDefault="00B02667" w:rsidP="00ED2FFD">
            <w:pPr>
              <w:widowControl w:val="0"/>
              <w:spacing w:after="0" w:line="240" w:lineRule="auto"/>
              <w:ind w:left="851" w:hanging="851"/>
              <w:rPr>
                <w:rFonts w:ascii="Times New Roman" w:hAnsi="Times New Roman"/>
                <w:i/>
                <w:sz w:val="26"/>
                <w:szCs w:val="26"/>
              </w:rPr>
            </w:pPr>
            <w:r>
              <w:rPr>
                <w:rFonts w:ascii="Times New Roman" w:hAnsi="Times New Roman"/>
                <w:i/>
                <w:sz w:val="26"/>
                <w:szCs w:val="26"/>
              </w:rPr>
              <w:t>9</w:t>
            </w:r>
            <w:r w:rsidR="00D50493" w:rsidRPr="000474CB">
              <w:rPr>
                <w:rFonts w:ascii="Times New Roman" w:hAnsi="Times New Roman"/>
                <w:i/>
                <w:sz w:val="26"/>
                <w:szCs w:val="26"/>
              </w:rPr>
              <w:t xml:space="preserve"> лист «</w:t>
            </w:r>
            <w:r w:rsidR="00ED2FFD">
              <w:rPr>
                <w:rFonts w:ascii="Times New Roman" w:hAnsi="Times New Roman"/>
                <w:i/>
                <w:sz w:val="26"/>
                <w:szCs w:val="26"/>
              </w:rPr>
              <w:t>Э</w:t>
            </w:r>
            <w:r w:rsidR="008A1273" w:rsidRPr="008A1273">
              <w:rPr>
                <w:rFonts w:ascii="Times New Roman" w:hAnsi="Times New Roman"/>
                <w:i/>
                <w:sz w:val="26"/>
                <w:szCs w:val="26"/>
              </w:rPr>
              <w:t>кономическая эффективность предлагаемых мероприятий</w:t>
            </w:r>
            <w:r w:rsidR="00D50493" w:rsidRPr="000474CB">
              <w:rPr>
                <w:rFonts w:ascii="Times New Roman" w:hAnsi="Times New Roman"/>
                <w:i/>
                <w:sz w:val="26"/>
                <w:szCs w:val="26"/>
              </w:rPr>
              <w:t>»</w:t>
            </w:r>
          </w:p>
        </w:tc>
        <w:tc>
          <w:tcPr>
            <w:tcW w:w="1276" w:type="dxa"/>
          </w:tcPr>
          <w:p w:rsidR="00D50493" w:rsidRPr="000474CB" w:rsidRDefault="00D50493" w:rsidP="00F4200D">
            <w:pPr>
              <w:widowControl w:val="0"/>
              <w:spacing w:after="0" w:line="240" w:lineRule="auto"/>
              <w:rPr>
                <w:rFonts w:ascii="Times New Roman" w:hAnsi="Times New Roman"/>
                <w:i/>
                <w:sz w:val="26"/>
                <w:szCs w:val="26"/>
              </w:rPr>
            </w:pPr>
            <w:r w:rsidRPr="000474CB">
              <w:rPr>
                <w:rFonts w:ascii="Times New Roman" w:hAnsi="Times New Roman"/>
                <w:i/>
                <w:sz w:val="26"/>
                <w:szCs w:val="26"/>
              </w:rPr>
              <w:t>1 л., А1</w:t>
            </w:r>
          </w:p>
        </w:tc>
      </w:tr>
      <w:tr w:rsidR="00D50493" w:rsidRPr="000474CB" w:rsidTr="000474CB">
        <w:tc>
          <w:tcPr>
            <w:tcW w:w="8613" w:type="dxa"/>
            <w:shd w:val="clear" w:color="auto" w:fill="auto"/>
          </w:tcPr>
          <w:p w:rsidR="00D50493" w:rsidRPr="000474CB" w:rsidRDefault="00B02667" w:rsidP="00F14297">
            <w:pPr>
              <w:widowControl w:val="0"/>
              <w:spacing w:after="0" w:line="240" w:lineRule="auto"/>
              <w:ind w:left="851" w:hanging="851"/>
              <w:rPr>
                <w:rFonts w:ascii="Times New Roman" w:hAnsi="Times New Roman"/>
                <w:i/>
                <w:sz w:val="26"/>
                <w:szCs w:val="26"/>
              </w:rPr>
            </w:pPr>
            <w:r>
              <w:rPr>
                <w:rFonts w:ascii="Times New Roman" w:hAnsi="Times New Roman"/>
                <w:i/>
                <w:sz w:val="26"/>
                <w:szCs w:val="26"/>
              </w:rPr>
              <w:t>10</w:t>
            </w:r>
            <w:r w:rsidR="00D50493" w:rsidRPr="000474CB">
              <w:rPr>
                <w:rFonts w:ascii="Times New Roman" w:hAnsi="Times New Roman"/>
                <w:i/>
                <w:sz w:val="26"/>
                <w:szCs w:val="26"/>
              </w:rPr>
              <w:t xml:space="preserve"> лист «</w:t>
            </w:r>
            <w:r w:rsidR="008A1273" w:rsidRPr="008A1273">
              <w:rPr>
                <w:rFonts w:ascii="Times New Roman" w:hAnsi="Times New Roman"/>
                <w:i/>
                <w:sz w:val="26"/>
                <w:szCs w:val="26"/>
              </w:rPr>
              <w:t>Выводы по выпускной квалификационной работе</w:t>
            </w:r>
            <w:r w:rsidR="00D50493" w:rsidRPr="000474CB">
              <w:rPr>
                <w:rFonts w:ascii="Times New Roman" w:hAnsi="Times New Roman"/>
                <w:i/>
                <w:sz w:val="26"/>
                <w:szCs w:val="26"/>
              </w:rPr>
              <w:t>»</w:t>
            </w:r>
          </w:p>
        </w:tc>
        <w:tc>
          <w:tcPr>
            <w:tcW w:w="1276" w:type="dxa"/>
          </w:tcPr>
          <w:p w:rsidR="00D50493" w:rsidRPr="000474CB" w:rsidRDefault="00D50493" w:rsidP="00F4200D">
            <w:pPr>
              <w:widowControl w:val="0"/>
              <w:spacing w:after="0" w:line="240" w:lineRule="auto"/>
              <w:rPr>
                <w:rFonts w:ascii="Times New Roman" w:hAnsi="Times New Roman"/>
                <w:i/>
                <w:sz w:val="26"/>
                <w:szCs w:val="26"/>
              </w:rPr>
            </w:pPr>
            <w:r w:rsidRPr="000474CB">
              <w:rPr>
                <w:rFonts w:ascii="Times New Roman" w:hAnsi="Times New Roman"/>
                <w:i/>
                <w:sz w:val="26"/>
                <w:szCs w:val="26"/>
              </w:rPr>
              <w:t>1 л., А1</w:t>
            </w:r>
          </w:p>
        </w:tc>
      </w:tr>
      <w:tr w:rsidR="00E04370" w:rsidRPr="009C6E93" w:rsidTr="000474CB">
        <w:tc>
          <w:tcPr>
            <w:tcW w:w="8613" w:type="dxa"/>
            <w:shd w:val="clear" w:color="auto" w:fill="auto"/>
          </w:tcPr>
          <w:p w:rsidR="00E04370" w:rsidRPr="009C6E93" w:rsidRDefault="00E04370" w:rsidP="00F4200D">
            <w:pPr>
              <w:widowControl w:val="0"/>
              <w:spacing w:after="0" w:line="240" w:lineRule="auto"/>
              <w:ind w:left="851" w:hanging="851"/>
              <w:rPr>
                <w:rFonts w:ascii="Times New Roman" w:hAnsi="Times New Roman"/>
                <w:i/>
                <w:sz w:val="26"/>
                <w:szCs w:val="26"/>
              </w:rPr>
            </w:pPr>
          </w:p>
        </w:tc>
        <w:tc>
          <w:tcPr>
            <w:tcW w:w="1276" w:type="dxa"/>
          </w:tcPr>
          <w:p w:rsidR="00E04370" w:rsidRPr="009C6E93" w:rsidRDefault="00E04370" w:rsidP="00F4200D">
            <w:pPr>
              <w:widowControl w:val="0"/>
              <w:spacing w:after="0" w:line="240" w:lineRule="auto"/>
              <w:rPr>
                <w:rFonts w:ascii="Times New Roman" w:hAnsi="Times New Roman"/>
                <w:i/>
                <w:sz w:val="26"/>
                <w:szCs w:val="26"/>
              </w:rPr>
            </w:pPr>
          </w:p>
        </w:tc>
      </w:tr>
    </w:tbl>
    <w:p w:rsidR="000474CB" w:rsidRPr="009C6E93" w:rsidRDefault="000474CB" w:rsidP="00F4200D">
      <w:pPr>
        <w:widowControl w:val="0"/>
        <w:spacing w:after="0" w:line="240" w:lineRule="auto"/>
        <w:rPr>
          <w:rFonts w:ascii="Times New Roman" w:hAnsi="Times New Roman"/>
          <w:sz w:val="26"/>
          <w:szCs w:val="26"/>
        </w:rPr>
      </w:pPr>
      <w:r w:rsidRPr="009C6E93">
        <w:rPr>
          <w:rFonts w:ascii="Times New Roman" w:hAnsi="Times New Roman"/>
          <w:b/>
          <w:sz w:val="26"/>
          <w:szCs w:val="26"/>
        </w:rPr>
        <w:t>Рекомендуемая литература</w:t>
      </w:r>
      <w:r w:rsidRPr="009C6E93">
        <w:rPr>
          <w:rFonts w:ascii="Times New Roman" w:hAnsi="Times New Roman"/>
          <w:sz w:val="26"/>
          <w:szCs w:val="26"/>
        </w:rPr>
        <w:t>:</w:t>
      </w:r>
    </w:p>
    <w:p w:rsidR="000474CB" w:rsidRPr="004B29FB" w:rsidRDefault="000474CB" w:rsidP="00F4200D">
      <w:pPr>
        <w:pStyle w:val="21"/>
        <w:widowControl w:val="0"/>
        <w:spacing w:after="0" w:line="240" w:lineRule="auto"/>
        <w:ind w:firstLine="284"/>
        <w:jc w:val="both"/>
        <w:rPr>
          <w:rFonts w:ascii="Times New Roman" w:hAnsi="Times New Roman"/>
          <w:i/>
          <w:sz w:val="26"/>
          <w:szCs w:val="26"/>
        </w:rPr>
      </w:pPr>
      <w:r w:rsidRPr="004B29FB">
        <w:rPr>
          <w:rFonts w:ascii="Times New Roman" w:hAnsi="Times New Roman"/>
          <w:i/>
          <w:sz w:val="26"/>
          <w:szCs w:val="26"/>
        </w:rPr>
        <w:t>1.</w:t>
      </w:r>
      <w:r w:rsidRPr="004B29FB">
        <w:rPr>
          <w:rFonts w:ascii="Times New Roman" w:hAnsi="Times New Roman"/>
          <w:i/>
          <w:sz w:val="26"/>
          <w:szCs w:val="26"/>
        </w:rPr>
        <w:tab/>
        <w:t>Афанасьев, Л. Л. Конструктивная безопасность автомобиля [Текст] / Л. Л. Афанасьев, А. Б. Дъяков, В. А. Иларионов. – М.: Машиностроение, 1983. – 212 с.</w:t>
      </w:r>
    </w:p>
    <w:p w:rsidR="000474CB" w:rsidRPr="000474CB" w:rsidRDefault="000474CB" w:rsidP="00F4200D">
      <w:pPr>
        <w:pStyle w:val="21"/>
        <w:widowControl w:val="0"/>
        <w:spacing w:after="0" w:line="240" w:lineRule="auto"/>
        <w:ind w:firstLine="284"/>
        <w:jc w:val="both"/>
        <w:rPr>
          <w:rFonts w:ascii="Times New Roman" w:hAnsi="Times New Roman"/>
          <w:i/>
          <w:sz w:val="26"/>
          <w:szCs w:val="26"/>
        </w:rPr>
      </w:pPr>
      <w:r w:rsidRPr="004B29FB">
        <w:rPr>
          <w:rFonts w:ascii="Times New Roman" w:hAnsi="Times New Roman"/>
          <w:i/>
          <w:sz w:val="26"/>
          <w:szCs w:val="26"/>
        </w:rPr>
        <w:t>2.</w:t>
      </w:r>
      <w:r w:rsidRPr="004B29FB">
        <w:rPr>
          <w:rFonts w:ascii="Times New Roman" w:hAnsi="Times New Roman"/>
          <w:i/>
          <w:sz w:val="26"/>
          <w:szCs w:val="26"/>
        </w:rPr>
        <w:tab/>
        <w:t>ГОСТ 25044-81 Техническая диагностика. Диагностирование автомобилей,</w:t>
      </w:r>
      <w:r w:rsidR="00F40B02">
        <w:rPr>
          <w:rFonts w:ascii="Times New Roman" w:hAnsi="Times New Roman"/>
          <w:i/>
          <w:sz w:val="26"/>
          <w:szCs w:val="26"/>
        </w:rPr>
        <w:t xml:space="preserve"> тракторов, </w:t>
      </w:r>
      <w:r w:rsidRPr="000474CB">
        <w:rPr>
          <w:rFonts w:ascii="Times New Roman" w:hAnsi="Times New Roman"/>
          <w:i/>
          <w:sz w:val="26"/>
          <w:szCs w:val="26"/>
        </w:rPr>
        <w:t>сельскохозяйственных, строительных и дорожных машин. Основные положения.</w:t>
      </w:r>
    </w:p>
    <w:p w:rsidR="000474CB" w:rsidRPr="000474CB" w:rsidRDefault="000474CB" w:rsidP="00F4200D">
      <w:pPr>
        <w:pStyle w:val="21"/>
        <w:widowControl w:val="0"/>
        <w:spacing w:after="0" w:line="240" w:lineRule="auto"/>
        <w:ind w:firstLine="284"/>
        <w:jc w:val="both"/>
        <w:rPr>
          <w:rFonts w:ascii="Times New Roman" w:hAnsi="Times New Roman"/>
          <w:i/>
          <w:sz w:val="26"/>
          <w:szCs w:val="26"/>
        </w:rPr>
      </w:pPr>
      <w:r w:rsidRPr="000474CB">
        <w:rPr>
          <w:rFonts w:ascii="Times New Roman" w:hAnsi="Times New Roman"/>
          <w:i/>
          <w:sz w:val="26"/>
          <w:szCs w:val="26"/>
        </w:rPr>
        <w:t>3.</w:t>
      </w:r>
      <w:r w:rsidRPr="000474CB">
        <w:rPr>
          <w:rFonts w:ascii="Times New Roman" w:hAnsi="Times New Roman"/>
          <w:i/>
          <w:sz w:val="26"/>
          <w:szCs w:val="26"/>
        </w:rPr>
        <w:tab/>
        <w:t>Комаров В.В., Андрианов Ю.В. Предрейсовый контроль транспортных средств. – М.: Издательство «Перо», 2017.</w:t>
      </w:r>
    </w:p>
    <w:p w:rsidR="000474CB" w:rsidRPr="009C6E93" w:rsidRDefault="000474CB" w:rsidP="00F4200D">
      <w:pPr>
        <w:pStyle w:val="21"/>
        <w:widowControl w:val="0"/>
        <w:spacing w:after="0" w:line="240" w:lineRule="auto"/>
        <w:ind w:left="720" w:hanging="294"/>
        <w:rPr>
          <w:rFonts w:ascii="Times New Roman" w:hAnsi="Times New Roman"/>
          <w:sz w:val="26"/>
          <w:szCs w:val="26"/>
        </w:rPr>
      </w:pPr>
    </w:p>
    <w:p w:rsidR="000474CB" w:rsidRPr="009C6E93" w:rsidRDefault="000474CB" w:rsidP="00F4200D">
      <w:pPr>
        <w:pStyle w:val="34"/>
        <w:spacing w:after="0"/>
        <w:jc w:val="both"/>
        <w:rPr>
          <w:rFonts w:ascii="Times New Roman" w:hAnsi="Times New Roman"/>
          <w:sz w:val="26"/>
          <w:szCs w:val="26"/>
          <w:lang w:val="ru-RU"/>
        </w:rPr>
      </w:pPr>
    </w:p>
    <w:p w:rsidR="000474CB" w:rsidRPr="00DA22D2" w:rsidRDefault="000474CB" w:rsidP="00F4200D">
      <w:pPr>
        <w:pStyle w:val="a7"/>
        <w:widowControl w:val="0"/>
        <w:spacing w:line="360" w:lineRule="auto"/>
        <w:outlineLvl w:val="0"/>
        <w:rPr>
          <w:sz w:val="26"/>
          <w:szCs w:val="28"/>
        </w:rPr>
      </w:pPr>
      <w:bookmarkStart w:id="27" w:name="_Toc71047412"/>
      <w:bookmarkStart w:id="28" w:name="_Toc71047532"/>
      <w:bookmarkStart w:id="29" w:name="_Toc71047733"/>
      <w:r w:rsidRPr="00DA22D2">
        <w:rPr>
          <w:b/>
          <w:sz w:val="26"/>
          <w:szCs w:val="28"/>
        </w:rPr>
        <w:t xml:space="preserve">Дата выдачи задания: </w:t>
      </w:r>
      <w:r w:rsidRPr="00DA22D2">
        <w:rPr>
          <w:i/>
          <w:sz w:val="26"/>
          <w:szCs w:val="28"/>
        </w:rPr>
        <w:t>«</w:t>
      </w:r>
      <w:r w:rsidR="00DA22D2" w:rsidRPr="00DA22D2">
        <w:rPr>
          <w:i/>
          <w:sz w:val="26"/>
          <w:szCs w:val="28"/>
        </w:rPr>
        <w:t>30</w:t>
      </w:r>
      <w:r w:rsidRPr="00DA22D2">
        <w:rPr>
          <w:i/>
          <w:sz w:val="26"/>
          <w:szCs w:val="28"/>
        </w:rPr>
        <w:t xml:space="preserve">»  </w:t>
      </w:r>
      <w:r w:rsidR="00DA22D2" w:rsidRPr="00DA22D2">
        <w:rPr>
          <w:i/>
          <w:sz w:val="26"/>
          <w:szCs w:val="28"/>
        </w:rPr>
        <w:t>ноября</w:t>
      </w:r>
      <w:r w:rsidRPr="00DA22D2">
        <w:rPr>
          <w:i/>
          <w:sz w:val="26"/>
          <w:szCs w:val="28"/>
        </w:rPr>
        <w:t xml:space="preserve">  2020 г.</w:t>
      </w:r>
      <w:bookmarkEnd w:id="27"/>
      <w:bookmarkEnd w:id="28"/>
      <w:bookmarkEnd w:id="29"/>
    </w:p>
    <w:p w:rsidR="000474CB" w:rsidRPr="00DA22D2" w:rsidRDefault="000474CB" w:rsidP="00F4200D">
      <w:pPr>
        <w:widowControl w:val="0"/>
        <w:spacing w:after="0" w:line="240" w:lineRule="auto"/>
        <w:jc w:val="both"/>
        <w:outlineLvl w:val="0"/>
        <w:rPr>
          <w:rFonts w:ascii="Times New Roman" w:hAnsi="Times New Roman"/>
          <w:sz w:val="26"/>
          <w:szCs w:val="26"/>
        </w:rPr>
      </w:pPr>
      <w:bookmarkStart w:id="30" w:name="_Toc71047413"/>
      <w:bookmarkStart w:id="31" w:name="_Toc71047533"/>
      <w:bookmarkStart w:id="32" w:name="_Toc71047734"/>
      <w:r w:rsidRPr="00DA22D2">
        <w:rPr>
          <w:rFonts w:ascii="Times New Roman" w:hAnsi="Times New Roman"/>
          <w:b/>
          <w:sz w:val="26"/>
          <w:szCs w:val="26"/>
        </w:rPr>
        <w:t>Руководитель дипломного проекта:</w:t>
      </w:r>
      <w:bookmarkEnd w:id="30"/>
      <w:bookmarkEnd w:id="31"/>
      <w:bookmarkEnd w:id="32"/>
    </w:p>
    <w:p w:rsidR="000474CB" w:rsidRPr="00DA22D2" w:rsidRDefault="000474CB" w:rsidP="00F4200D">
      <w:pPr>
        <w:widowControl w:val="0"/>
        <w:spacing w:after="0" w:line="240" w:lineRule="auto"/>
        <w:jc w:val="both"/>
        <w:rPr>
          <w:rFonts w:ascii="Times New Roman" w:hAnsi="Times New Roman"/>
          <w:b/>
          <w:sz w:val="26"/>
          <w:szCs w:val="26"/>
        </w:rPr>
      </w:pPr>
      <w:r w:rsidRPr="00DA22D2">
        <w:rPr>
          <w:rFonts w:ascii="Times New Roman" w:hAnsi="Times New Roman"/>
          <w:sz w:val="26"/>
          <w:szCs w:val="26"/>
        </w:rPr>
        <w:t>к.т.н., доцент     ___________ А.А. Войнов</w:t>
      </w:r>
    </w:p>
    <w:p w:rsidR="000474CB" w:rsidRPr="00DA22D2" w:rsidRDefault="000474CB" w:rsidP="00F4200D">
      <w:pPr>
        <w:widowControl w:val="0"/>
        <w:spacing w:after="0" w:line="240" w:lineRule="auto"/>
        <w:outlineLvl w:val="0"/>
        <w:rPr>
          <w:rFonts w:ascii="Times New Roman" w:hAnsi="Times New Roman"/>
          <w:b/>
          <w:sz w:val="26"/>
          <w:szCs w:val="26"/>
        </w:rPr>
      </w:pPr>
    </w:p>
    <w:p w:rsidR="000474CB" w:rsidRPr="00DA22D2" w:rsidRDefault="000474CB" w:rsidP="00F4200D">
      <w:pPr>
        <w:widowControl w:val="0"/>
        <w:spacing w:after="0" w:line="240" w:lineRule="auto"/>
        <w:outlineLvl w:val="0"/>
        <w:rPr>
          <w:rFonts w:ascii="Times New Roman" w:hAnsi="Times New Roman"/>
          <w:b/>
          <w:sz w:val="26"/>
          <w:szCs w:val="26"/>
        </w:rPr>
      </w:pPr>
      <w:bookmarkStart w:id="33" w:name="_Toc71047414"/>
      <w:bookmarkStart w:id="34" w:name="_Toc71047534"/>
      <w:bookmarkStart w:id="35" w:name="_Toc71047735"/>
      <w:r w:rsidRPr="00DA22D2">
        <w:rPr>
          <w:rFonts w:ascii="Times New Roman" w:hAnsi="Times New Roman"/>
          <w:b/>
          <w:sz w:val="26"/>
          <w:szCs w:val="26"/>
        </w:rPr>
        <w:t>Задание к исполнению принял студент</w:t>
      </w:r>
      <w:bookmarkEnd w:id="33"/>
      <w:bookmarkEnd w:id="34"/>
      <w:bookmarkEnd w:id="35"/>
    </w:p>
    <w:p w:rsidR="000474CB" w:rsidRPr="00DA22D2" w:rsidRDefault="000474CB" w:rsidP="00F4200D">
      <w:pPr>
        <w:widowControl w:val="0"/>
        <w:spacing w:after="0" w:line="240" w:lineRule="auto"/>
        <w:rPr>
          <w:rFonts w:ascii="Times New Roman" w:hAnsi="Times New Roman"/>
          <w:sz w:val="26"/>
          <w:szCs w:val="26"/>
        </w:rPr>
      </w:pPr>
      <w:r w:rsidRPr="00DA22D2">
        <w:rPr>
          <w:rFonts w:ascii="Times New Roman" w:hAnsi="Times New Roman"/>
          <w:b/>
          <w:sz w:val="26"/>
          <w:szCs w:val="26"/>
        </w:rPr>
        <w:t xml:space="preserve">гpуппы 17МГ1 </w:t>
      </w:r>
      <w:r w:rsidRPr="00DA22D2">
        <w:rPr>
          <w:rFonts w:ascii="Times New Roman" w:hAnsi="Times New Roman"/>
          <w:sz w:val="26"/>
          <w:szCs w:val="26"/>
        </w:rPr>
        <w:t>___________ В.О. Титов</w:t>
      </w:r>
    </w:p>
    <w:p w:rsidR="000474CB" w:rsidRPr="00DA22D2" w:rsidRDefault="000474CB" w:rsidP="00F4200D">
      <w:pPr>
        <w:pStyle w:val="a7"/>
        <w:widowControl w:val="0"/>
        <w:spacing w:after="0"/>
        <w:rPr>
          <w:sz w:val="26"/>
          <w:szCs w:val="26"/>
          <w:u w:val="single"/>
        </w:rPr>
      </w:pPr>
    </w:p>
    <w:p w:rsidR="000474CB" w:rsidRPr="004C5133" w:rsidRDefault="000474CB" w:rsidP="00F4200D">
      <w:pPr>
        <w:pStyle w:val="a7"/>
        <w:widowControl w:val="0"/>
        <w:spacing w:before="120" w:line="360" w:lineRule="auto"/>
        <w:jc w:val="both"/>
      </w:pPr>
      <w:r w:rsidRPr="00DA22D2">
        <w:rPr>
          <w:i/>
          <w:sz w:val="26"/>
          <w:szCs w:val="28"/>
        </w:rPr>
        <w:t>«</w:t>
      </w:r>
      <w:r w:rsidR="00DA22D2" w:rsidRPr="00DA22D2">
        <w:rPr>
          <w:i/>
          <w:sz w:val="26"/>
          <w:szCs w:val="28"/>
        </w:rPr>
        <w:t>30</w:t>
      </w:r>
      <w:r w:rsidRPr="00DA22D2">
        <w:rPr>
          <w:i/>
          <w:sz w:val="26"/>
          <w:szCs w:val="28"/>
        </w:rPr>
        <w:t xml:space="preserve">»  </w:t>
      </w:r>
      <w:r w:rsidR="00DA22D2" w:rsidRPr="00DA22D2">
        <w:rPr>
          <w:i/>
          <w:sz w:val="26"/>
          <w:szCs w:val="28"/>
        </w:rPr>
        <w:t>ноября</w:t>
      </w:r>
      <w:r w:rsidRPr="00DA22D2">
        <w:rPr>
          <w:i/>
          <w:sz w:val="26"/>
          <w:szCs w:val="28"/>
        </w:rPr>
        <w:t xml:space="preserve">  2020 г.</w:t>
      </w:r>
    </w:p>
    <w:p w:rsidR="000474CB" w:rsidRPr="009C6E93" w:rsidRDefault="000474CB" w:rsidP="00F4200D">
      <w:pPr>
        <w:pStyle w:val="a7"/>
        <w:widowControl w:val="0"/>
        <w:spacing w:after="0"/>
        <w:rPr>
          <w:sz w:val="26"/>
          <w:szCs w:val="26"/>
        </w:rPr>
      </w:pPr>
    </w:p>
    <w:p w:rsidR="000474CB" w:rsidRPr="009C6E93" w:rsidRDefault="000474CB" w:rsidP="00F4200D">
      <w:pPr>
        <w:widowControl w:val="0"/>
        <w:spacing w:after="0" w:line="240" w:lineRule="auto"/>
        <w:jc w:val="center"/>
        <w:rPr>
          <w:rFonts w:ascii="Times New Roman" w:hAnsi="Times New Roman"/>
          <w:sz w:val="26"/>
          <w:szCs w:val="26"/>
        </w:rPr>
        <w:sectPr w:rsidR="000474CB" w:rsidRPr="009C6E93" w:rsidSect="00D406D4">
          <w:pgSz w:w="11906" w:h="16838"/>
          <w:pgMar w:top="1134" w:right="1418" w:bottom="851" w:left="851" w:header="709" w:footer="709" w:gutter="0"/>
          <w:pgNumType w:start="3"/>
          <w:cols w:space="708"/>
          <w:docGrid w:linePitch="360"/>
        </w:sectPr>
      </w:pPr>
    </w:p>
    <w:p w:rsidR="000474CB" w:rsidRPr="00D406D4" w:rsidRDefault="000474CB" w:rsidP="00F4200D">
      <w:pPr>
        <w:widowControl w:val="0"/>
        <w:spacing w:after="0" w:line="240" w:lineRule="auto"/>
        <w:jc w:val="center"/>
        <w:outlineLvl w:val="0"/>
        <w:rPr>
          <w:rFonts w:ascii="Times New Roman" w:hAnsi="Times New Roman"/>
          <w:sz w:val="28"/>
          <w:szCs w:val="28"/>
        </w:rPr>
      </w:pPr>
      <w:bookmarkStart w:id="36" w:name="_Toc71047415"/>
      <w:bookmarkStart w:id="37" w:name="_Toc71047535"/>
      <w:bookmarkStart w:id="38" w:name="_Toc71047736"/>
      <w:r w:rsidRPr="00D406D4">
        <w:rPr>
          <w:rFonts w:ascii="Times New Roman" w:hAnsi="Times New Roman"/>
          <w:sz w:val="28"/>
          <w:szCs w:val="28"/>
        </w:rPr>
        <w:lastRenderedPageBreak/>
        <w:t>ФГБОУ ВО «ПЕНЗЕНСКИЙ ГОСУДАРСТВЕННЫЙ УНИВЕРСИТЕТ»</w:t>
      </w:r>
      <w:bookmarkEnd w:id="36"/>
      <w:bookmarkEnd w:id="37"/>
      <w:bookmarkEnd w:id="38"/>
    </w:p>
    <w:p w:rsidR="000474CB" w:rsidRPr="00D406D4" w:rsidRDefault="000474CB" w:rsidP="00F4200D">
      <w:pPr>
        <w:widowControl w:val="0"/>
        <w:spacing w:after="0" w:line="240" w:lineRule="auto"/>
        <w:jc w:val="center"/>
        <w:outlineLvl w:val="0"/>
        <w:rPr>
          <w:rFonts w:ascii="Times New Roman" w:hAnsi="Times New Roman"/>
          <w:sz w:val="28"/>
          <w:szCs w:val="28"/>
        </w:rPr>
      </w:pPr>
      <w:bookmarkStart w:id="39" w:name="_Toc71047416"/>
      <w:bookmarkStart w:id="40" w:name="_Toc71047536"/>
      <w:bookmarkStart w:id="41" w:name="_Toc71047737"/>
      <w:r w:rsidRPr="00D406D4">
        <w:rPr>
          <w:rFonts w:ascii="Times New Roman" w:hAnsi="Times New Roman"/>
          <w:caps/>
          <w:sz w:val="28"/>
          <w:szCs w:val="28"/>
        </w:rPr>
        <w:t>Политехнический институт</w:t>
      </w:r>
      <w:bookmarkEnd w:id="39"/>
      <w:bookmarkEnd w:id="40"/>
      <w:bookmarkEnd w:id="41"/>
    </w:p>
    <w:p w:rsidR="000474CB" w:rsidRDefault="000474CB" w:rsidP="00F4200D">
      <w:pPr>
        <w:widowControl w:val="0"/>
        <w:spacing w:after="0" w:line="240" w:lineRule="auto"/>
        <w:jc w:val="center"/>
        <w:outlineLvl w:val="0"/>
        <w:rPr>
          <w:rFonts w:ascii="Times New Roman" w:hAnsi="Times New Roman"/>
          <w:sz w:val="28"/>
          <w:szCs w:val="28"/>
        </w:rPr>
      </w:pPr>
      <w:bookmarkStart w:id="42" w:name="_Toc71047417"/>
      <w:bookmarkStart w:id="43" w:name="_Toc71047537"/>
      <w:bookmarkStart w:id="44" w:name="_Toc71047738"/>
      <w:r w:rsidRPr="00D406D4">
        <w:rPr>
          <w:rFonts w:ascii="Times New Roman" w:hAnsi="Times New Roman"/>
          <w:sz w:val="28"/>
          <w:szCs w:val="28"/>
        </w:rPr>
        <w:t>КАФЕДРА «ТРАНСПОРТНЫЕ МАШИНЫ»</w:t>
      </w:r>
      <w:bookmarkEnd w:id="42"/>
      <w:bookmarkEnd w:id="43"/>
      <w:bookmarkEnd w:id="44"/>
    </w:p>
    <w:p w:rsidR="000474CB" w:rsidRPr="00D406D4" w:rsidRDefault="000474CB" w:rsidP="00F4200D">
      <w:pPr>
        <w:widowControl w:val="0"/>
        <w:jc w:val="center"/>
        <w:outlineLvl w:val="0"/>
        <w:rPr>
          <w:rFonts w:ascii="Times New Roman" w:hAnsi="Times New Roman"/>
          <w:sz w:val="28"/>
          <w:szCs w:val="28"/>
        </w:rPr>
      </w:pPr>
    </w:p>
    <w:tbl>
      <w:tblPr>
        <w:tblW w:w="0" w:type="auto"/>
        <w:tblLook w:val="01E0" w:firstRow="1" w:lastRow="1" w:firstColumn="1" w:lastColumn="1" w:noHBand="0" w:noVBand="0"/>
      </w:tblPr>
      <w:tblGrid>
        <w:gridCol w:w="3652"/>
        <w:gridCol w:w="6202"/>
      </w:tblGrid>
      <w:tr w:rsidR="000474CB" w:rsidRPr="00D406D4" w:rsidTr="000474CB">
        <w:tc>
          <w:tcPr>
            <w:tcW w:w="3652" w:type="dxa"/>
          </w:tcPr>
          <w:p w:rsidR="000474CB" w:rsidRPr="00D406D4" w:rsidRDefault="000474CB" w:rsidP="00F4200D">
            <w:pPr>
              <w:widowControl w:val="0"/>
              <w:spacing w:after="0" w:line="240" w:lineRule="auto"/>
              <w:jc w:val="center"/>
              <w:outlineLvl w:val="0"/>
              <w:rPr>
                <w:rFonts w:ascii="Times New Roman" w:hAnsi="Times New Roman"/>
                <w:sz w:val="28"/>
                <w:szCs w:val="28"/>
              </w:rPr>
            </w:pPr>
          </w:p>
        </w:tc>
        <w:tc>
          <w:tcPr>
            <w:tcW w:w="6202" w:type="dxa"/>
          </w:tcPr>
          <w:p w:rsidR="000474CB" w:rsidRPr="0082634B" w:rsidRDefault="000474CB" w:rsidP="00F4200D">
            <w:pPr>
              <w:widowControl w:val="0"/>
              <w:spacing w:after="0" w:line="240" w:lineRule="auto"/>
              <w:jc w:val="center"/>
              <w:rPr>
                <w:rFonts w:ascii="Times New Roman" w:hAnsi="Times New Roman"/>
                <w:sz w:val="28"/>
                <w:szCs w:val="28"/>
              </w:rPr>
            </w:pPr>
            <w:r w:rsidRPr="0082634B">
              <w:rPr>
                <w:rFonts w:ascii="Times New Roman" w:hAnsi="Times New Roman"/>
                <w:b/>
                <w:sz w:val="28"/>
                <w:szCs w:val="28"/>
              </w:rPr>
              <w:t>«УТВЕРЖДАЮ»</w:t>
            </w:r>
          </w:p>
          <w:p w:rsidR="000474CB" w:rsidRPr="0082634B" w:rsidRDefault="000474CB" w:rsidP="00F4200D">
            <w:pPr>
              <w:widowControl w:val="0"/>
              <w:spacing w:after="0" w:line="240" w:lineRule="auto"/>
              <w:jc w:val="center"/>
              <w:rPr>
                <w:rFonts w:ascii="Times New Roman" w:hAnsi="Times New Roman"/>
                <w:sz w:val="28"/>
                <w:szCs w:val="28"/>
              </w:rPr>
            </w:pPr>
            <w:r w:rsidRPr="0082634B">
              <w:rPr>
                <w:rFonts w:ascii="Times New Roman" w:hAnsi="Times New Roman"/>
                <w:sz w:val="28"/>
                <w:szCs w:val="28"/>
              </w:rPr>
              <w:t>Руководитель ВКР</w:t>
            </w:r>
          </w:p>
          <w:p w:rsidR="000474CB" w:rsidRPr="0082634B" w:rsidRDefault="000474CB" w:rsidP="00F4200D">
            <w:pPr>
              <w:widowControl w:val="0"/>
              <w:spacing w:before="120" w:after="0" w:line="240" w:lineRule="auto"/>
              <w:jc w:val="center"/>
              <w:rPr>
                <w:rFonts w:ascii="Times New Roman" w:hAnsi="Times New Roman"/>
                <w:sz w:val="28"/>
                <w:szCs w:val="28"/>
              </w:rPr>
            </w:pPr>
            <w:r w:rsidRPr="0082634B">
              <w:rPr>
                <w:rFonts w:ascii="Times New Roman" w:hAnsi="Times New Roman"/>
                <w:sz w:val="28"/>
                <w:szCs w:val="28"/>
              </w:rPr>
              <w:t>к.т.н., доцент __________ А.А. Войнов</w:t>
            </w:r>
          </w:p>
          <w:p w:rsidR="000474CB" w:rsidRPr="0082634B" w:rsidRDefault="000474CB" w:rsidP="00F4200D">
            <w:pPr>
              <w:widowControl w:val="0"/>
              <w:tabs>
                <w:tab w:val="left" w:pos="1843"/>
              </w:tabs>
              <w:spacing w:after="0" w:line="240" w:lineRule="auto"/>
              <w:rPr>
                <w:rFonts w:ascii="Times New Roman" w:hAnsi="Times New Roman"/>
                <w:i/>
                <w:sz w:val="24"/>
                <w:szCs w:val="24"/>
              </w:rPr>
            </w:pPr>
            <w:r w:rsidRPr="0082634B">
              <w:rPr>
                <w:rFonts w:ascii="Times New Roman" w:hAnsi="Times New Roman"/>
                <w:sz w:val="28"/>
                <w:szCs w:val="28"/>
              </w:rPr>
              <w:tab/>
              <w:t xml:space="preserve">            </w:t>
            </w:r>
            <w:r w:rsidRPr="0082634B">
              <w:rPr>
                <w:rFonts w:ascii="Times New Roman" w:hAnsi="Times New Roman"/>
                <w:i/>
                <w:sz w:val="24"/>
                <w:szCs w:val="24"/>
              </w:rPr>
              <w:t>подпись</w:t>
            </w:r>
          </w:p>
          <w:p w:rsidR="000474CB" w:rsidRPr="00D406D4" w:rsidRDefault="000474CB" w:rsidP="00F4200D">
            <w:pPr>
              <w:widowControl w:val="0"/>
              <w:spacing w:before="120" w:after="0" w:line="240" w:lineRule="auto"/>
              <w:jc w:val="center"/>
              <w:rPr>
                <w:rFonts w:ascii="Times New Roman" w:hAnsi="Times New Roman"/>
                <w:sz w:val="28"/>
                <w:szCs w:val="28"/>
              </w:rPr>
            </w:pPr>
            <w:r w:rsidRPr="0082634B">
              <w:rPr>
                <w:rFonts w:ascii="Times New Roman" w:hAnsi="Times New Roman"/>
                <w:sz w:val="28"/>
                <w:szCs w:val="28"/>
              </w:rPr>
              <w:t xml:space="preserve">     «</w:t>
            </w:r>
            <w:r w:rsidR="0082634B" w:rsidRPr="0082634B">
              <w:rPr>
                <w:rFonts w:ascii="Times New Roman" w:hAnsi="Times New Roman"/>
                <w:sz w:val="28"/>
                <w:szCs w:val="28"/>
              </w:rPr>
              <w:t>30</w:t>
            </w:r>
            <w:r w:rsidR="00F40B02">
              <w:rPr>
                <w:rFonts w:ascii="Times New Roman" w:hAnsi="Times New Roman"/>
                <w:sz w:val="28"/>
                <w:szCs w:val="28"/>
              </w:rPr>
              <w:t xml:space="preserve">»  </w:t>
            </w:r>
            <w:r w:rsidR="0082634B" w:rsidRPr="0082634B">
              <w:rPr>
                <w:rFonts w:ascii="Times New Roman" w:hAnsi="Times New Roman"/>
                <w:sz w:val="28"/>
                <w:szCs w:val="28"/>
              </w:rPr>
              <w:t>ноября</w:t>
            </w:r>
            <w:r w:rsidRPr="0082634B">
              <w:rPr>
                <w:rFonts w:ascii="Times New Roman" w:hAnsi="Times New Roman"/>
                <w:sz w:val="28"/>
                <w:szCs w:val="28"/>
              </w:rPr>
              <w:t xml:space="preserve">  20</w:t>
            </w:r>
            <w:r w:rsidRPr="0082634B">
              <w:rPr>
                <w:rFonts w:ascii="Times New Roman" w:hAnsi="Times New Roman"/>
                <w:sz w:val="28"/>
                <w:szCs w:val="28"/>
                <w:lang w:val="en-US"/>
              </w:rPr>
              <w:t>20</w:t>
            </w:r>
            <w:r w:rsidRPr="0082634B">
              <w:rPr>
                <w:rFonts w:ascii="Times New Roman" w:hAnsi="Times New Roman"/>
                <w:sz w:val="28"/>
                <w:szCs w:val="28"/>
              </w:rPr>
              <w:t xml:space="preserve"> г.</w:t>
            </w:r>
          </w:p>
          <w:p w:rsidR="000474CB" w:rsidRPr="00D406D4" w:rsidRDefault="000474CB" w:rsidP="00F4200D">
            <w:pPr>
              <w:widowControl w:val="0"/>
              <w:spacing w:after="0" w:line="240" w:lineRule="auto"/>
              <w:jc w:val="center"/>
              <w:outlineLvl w:val="0"/>
              <w:rPr>
                <w:rFonts w:ascii="Times New Roman" w:hAnsi="Times New Roman"/>
                <w:sz w:val="28"/>
                <w:szCs w:val="28"/>
              </w:rPr>
            </w:pPr>
          </w:p>
        </w:tc>
      </w:tr>
    </w:tbl>
    <w:p w:rsidR="000474CB" w:rsidRDefault="000474CB" w:rsidP="00F4200D">
      <w:pPr>
        <w:widowControl w:val="0"/>
        <w:jc w:val="center"/>
        <w:outlineLvl w:val="0"/>
        <w:rPr>
          <w:rFonts w:ascii="Times New Roman" w:hAnsi="Times New Roman"/>
          <w:sz w:val="26"/>
          <w:szCs w:val="26"/>
        </w:rPr>
      </w:pPr>
    </w:p>
    <w:p w:rsidR="000474CB" w:rsidRPr="009C6E93" w:rsidRDefault="000474CB" w:rsidP="00F4200D">
      <w:pPr>
        <w:widowControl w:val="0"/>
        <w:jc w:val="center"/>
        <w:outlineLvl w:val="0"/>
        <w:rPr>
          <w:rFonts w:ascii="Times New Roman" w:hAnsi="Times New Roman"/>
          <w:sz w:val="26"/>
          <w:szCs w:val="26"/>
        </w:rPr>
      </w:pPr>
    </w:p>
    <w:p w:rsidR="000474CB" w:rsidRPr="00D406D4" w:rsidRDefault="000474CB" w:rsidP="00F4200D">
      <w:pPr>
        <w:widowControl w:val="0"/>
        <w:spacing w:after="0" w:line="240" w:lineRule="auto"/>
        <w:jc w:val="center"/>
        <w:outlineLvl w:val="0"/>
        <w:rPr>
          <w:rFonts w:ascii="Times New Roman" w:hAnsi="Times New Roman"/>
          <w:b/>
          <w:sz w:val="28"/>
          <w:szCs w:val="28"/>
        </w:rPr>
      </w:pPr>
      <w:bookmarkStart w:id="45" w:name="_Toc71047418"/>
      <w:bookmarkStart w:id="46" w:name="_Toc71047538"/>
      <w:bookmarkStart w:id="47" w:name="_Toc71047739"/>
      <w:r w:rsidRPr="00D406D4">
        <w:rPr>
          <w:rFonts w:ascii="Times New Roman" w:hAnsi="Times New Roman"/>
          <w:b/>
          <w:sz w:val="28"/>
          <w:szCs w:val="28"/>
        </w:rPr>
        <w:t>КАЛЕНДАРНЫЙ ПЛАН</w:t>
      </w:r>
      <w:bookmarkEnd w:id="45"/>
      <w:bookmarkEnd w:id="46"/>
      <w:bookmarkEnd w:id="47"/>
    </w:p>
    <w:p w:rsidR="000474CB" w:rsidRPr="00D406D4" w:rsidRDefault="000474CB" w:rsidP="00F4200D">
      <w:pPr>
        <w:pStyle w:val="21"/>
        <w:widowControl w:val="0"/>
        <w:spacing w:after="0" w:line="240" w:lineRule="auto"/>
        <w:jc w:val="center"/>
        <w:rPr>
          <w:rFonts w:ascii="Times New Roman" w:hAnsi="Times New Roman"/>
          <w:sz w:val="28"/>
          <w:szCs w:val="28"/>
        </w:rPr>
      </w:pPr>
      <w:r w:rsidRPr="00D406D4">
        <w:rPr>
          <w:rFonts w:ascii="Times New Roman" w:hAnsi="Times New Roman"/>
          <w:sz w:val="28"/>
          <w:szCs w:val="28"/>
        </w:rPr>
        <w:t xml:space="preserve">выполнения выпускной квалификационной работы </w:t>
      </w:r>
    </w:p>
    <w:p w:rsidR="000474CB" w:rsidRPr="00D406D4" w:rsidRDefault="000474CB" w:rsidP="00F4200D">
      <w:pPr>
        <w:pStyle w:val="21"/>
        <w:widowControl w:val="0"/>
        <w:spacing w:after="0" w:line="240" w:lineRule="auto"/>
        <w:ind w:right="-427"/>
        <w:jc w:val="center"/>
        <w:rPr>
          <w:rFonts w:ascii="Times New Roman" w:hAnsi="Times New Roman"/>
          <w:sz w:val="28"/>
          <w:szCs w:val="28"/>
        </w:rPr>
      </w:pPr>
      <w:r w:rsidRPr="00D406D4">
        <w:rPr>
          <w:rFonts w:ascii="Times New Roman" w:hAnsi="Times New Roman"/>
          <w:sz w:val="28"/>
          <w:szCs w:val="28"/>
        </w:rPr>
        <w:t>«</w:t>
      </w:r>
      <w:r w:rsidRPr="00C87BF0">
        <w:rPr>
          <w:rFonts w:ascii="Times New Roman" w:hAnsi="Times New Roman"/>
          <w:i/>
          <w:sz w:val="28"/>
          <w:szCs w:val="28"/>
        </w:rPr>
        <w:t>Оценка влияния технического состояния транспортных средств на безопасность дорожного движения</w:t>
      </w:r>
      <w:r w:rsidRPr="00D406D4">
        <w:rPr>
          <w:rFonts w:ascii="Times New Roman" w:hAnsi="Times New Roman"/>
          <w:sz w:val="28"/>
          <w:szCs w:val="28"/>
        </w:rPr>
        <w:t>»</w:t>
      </w:r>
    </w:p>
    <w:p w:rsidR="000474CB" w:rsidRPr="00D406D4" w:rsidRDefault="000474CB" w:rsidP="00F4200D">
      <w:pPr>
        <w:pStyle w:val="21"/>
        <w:widowControl w:val="0"/>
        <w:spacing w:after="0" w:line="240" w:lineRule="auto"/>
        <w:jc w:val="center"/>
        <w:rPr>
          <w:rFonts w:ascii="Times New Roman" w:hAnsi="Times New Roman"/>
          <w:sz w:val="28"/>
          <w:szCs w:val="28"/>
        </w:rPr>
      </w:pPr>
      <w:r w:rsidRPr="00D406D4">
        <w:rPr>
          <w:rFonts w:ascii="Times New Roman" w:hAnsi="Times New Roman"/>
          <w:sz w:val="28"/>
          <w:szCs w:val="28"/>
        </w:rPr>
        <w:t>студента учебной группы 1</w:t>
      </w:r>
      <w:r>
        <w:rPr>
          <w:rFonts w:ascii="Times New Roman" w:hAnsi="Times New Roman"/>
          <w:sz w:val="28"/>
          <w:szCs w:val="28"/>
        </w:rPr>
        <w:t>7</w:t>
      </w:r>
      <w:r w:rsidRPr="00D406D4">
        <w:rPr>
          <w:rFonts w:ascii="Times New Roman" w:hAnsi="Times New Roman"/>
          <w:sz w:val="28"/>
          <w:szCs w:val="28"/>
        </w:rPr>
        <w:t xml:space="preserve">МГ1 </w:t>
      </w:r>
      <w:r>
        <w:rPr>
          <w:rFonts w:ascii="Times New Roman" w:hAnsi="Times New Roman"/>
          <w:b/>
          <w:i/>
          <w:sz w:val="28"/>
          <w:szCs w:val="28"/>
        </w:rPr>
        <w:t>Титова Владислава Олеговича</w:t>
      </w:r>
    </w:p>
    <w:p w:rsidR="000474CB" w:rsidRPr="00D406D4" w:rsidRDefault="000474CB" w:rsidP="00F4200D">
      <w:pPr>
        <w:pStyle w:val="21"/>
        <w:widowControl w:val="0"/>
        <w:spacing w:line="240" w:lineRule="auto"/>
        <w:jc w:val="center"/>
        <w:rPr>
          <w:rFonts w:ascii="Times New Roman" w:hAnsi="Times New Roman"/>
          <w:sz w:val="28"/>
          <w:szCs w:val="28"/>
        </w:rPr>
      </w:pPr>
      <w:r w:rsidRPr="00D406D4">
        <w:rPr>
          <w:rFonts w:ascii="Times New Roman" w:hAnsi="Times New Roman"/>
          <w:sz w:val="28"/>
          <w:szCs w:val="28"/>
        </w:rPr>
        <w:t>(направление подготовки 23.03.01 «Технология транспортных процессов»)</w:t>
      </w:r>
    </w:p>
    <w:tbl>
      <w:tblPr>
        <w:tblW w:w="9410" w:type="dxa"/>
        <w:tblInd w:w="40" w:type="dxa"/>
        <w:tblLayout w:type="fixed"/>
        <w:tblCellMar>
          <w:left w:w="40" w:type="dxa"/>
          <w:right w:w="40" w:type="dxa"/>
        </w:tblCellMar>
        <w:tblLook w:val="0000" w:firstRow="0" w:lastRow="0" w:firstColumn="0" w:lastColumn="0" w:noHBand="0" w:noVBand="0"/>
      </w:tblPr>
      <w:tblGrid>
        <w:gridCol w:w="4962"/>
        <w:gridCol w:w="1275"/>
        <w:gridCol w:w="1560"/>
        <w:gridCol w:w="1613"/>
      </w:tblGrid>
      <w:tr w:rsidR="000474CB" w:rsidRPr="00A9238E" w:rsidTr="00A9238E">
        <w:trPr>
          <w:cantSplit/>
          <w:trHeight w:val="379"/>
        </w:trPr>
        <w:tc>
          <w:tcPr>
            <w:tcW w:w="4962" w:type="dxa"/>
            <w:vMerge w:val="restart"/>
            <w:tcBorders>
              <w:top w:val="single" w:sz="6" w:space="0" w:color="auto"/>
              <w:left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Наименование</w:t>
            </w:r>
          </w:p>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выполняемой работы</w:t>
            </w:r>
          </w:p>
        </w:tc>
        <w:tc>
          <w:tcPr>
            <w:tcW w:w="2835" w:type="dxa"/>
            <w:gridSpan w:val="2"/>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Срок исполнения</w:t>
            </w:r>
          </w:p>
        </w:tc>
        <w:tc>
          <w:tcPr>
            <w:tcW w:w="1613" w:type="dxa"/>
            <w:vMerge w:val="restart"/>
            <w:tcBorders>
              <w:top w:val="single" w:sz="6" w:space="0" w:color="auto"/>
              <w:left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Отметка о выполнении</w:t>
            </w:r>
          </w:p>
        </w:tc>
      </w:tr>
      <w:tr w:rsidR="000474CB" w:rsidRPr="00A9238E" w:rsidTr="00A9238E">
        <w:trPr>
          <w:cantSplit/>
          <w:trHeight w:val="302"/>
        </w:trPr>
        <w:tc>
          <w:tcPr>
            <w:tcW w:w="4962" w:type="dxa"/>
            <w:vMerge/>
            <w:tcBorders>
              <w:left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p>
        </w:tc>
        <w:tc>
          <w:tcPr>
            <w:tcW w:w="1275" w:type="dxa"/>
            <w:tcBorders>
              <w:top w:val="single" w:sz="6" w:space="0" w:color="auto"/>
              <w:left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начало</w:t>
            </w:r>
          </w:p>
        </w:tc>
        <w:tc>
          <w:tcPr>
            <w:tcW w:w="1560" w:type="dxa"/>
            <w:tcBorders>
              <w:top w:val="single" w:sz="6" w:space="0" w:color="auto"/>
              <w:left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окончание</w:t>
            </w:r>
          </w:p>
        </w:tc>
        <w:tc>
          <w:tcPr>
            <w:tcW w:w="1613" w:type="dxa"/>
            <w:vMerge/>
            <w:tcBorders>
              <w:left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p>
        </w:tc>
      </w:tr>
      <w:tr w:rsidR="000474CB" w:rsidRPr="00A9238E" w:rsidTr="00A9238E">
        <w:trPr>
          <w:trHeight w:val="192"/>
        </w:trPr>
        <w:tc>
          <w:tcPr>
            <w:tcW w:w="4962"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1</w:t>
            </w:r>
          </w:p>
        </w:tc>
        <w:tc>
          <w:tcPr>
            <w:tcW w:w="1275"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2</w:t>
            </w:r>
          </w:p>
        </w:tc>
        <w:tc>
          <w:tcPr>
            <w:tcW w:w="1560"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3</w:t>
            </w:r>
          </w:p>
        </w:tc>
        <w:tc>
          <w:tcPr>
            <w:tcW w:w="1613"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spacing w:after="0" w:line="240" w:lineRule="auto"/>
              <w:jc w:val="center"/>
              <w:rPr>
                <w:rFonts w:ascii="Times New Roman" w:hAnsi="Times New Roman"/>
                <w:sz w:val="26"/>
                <w:szCs w:val="26"/>
              </w:rPr>
            </w:pPr>
            <w:r w:rsidRPr="00A9238E">
              <w:rPr>
                <w:rFonts w:ascii="Times New Roman" w:hAnsi="Times New Roman"/>
                <w:sz w:val="26"/>
                <w:szCs w:val="26"/>
              </w:rPr>
              <w:t>4</w:t>
            </w:r>
          </w:p>
        </w:tc>
      </w:tr>
      <w:tr w:rsidR="000474CB" w:rsidRPr="00A9238E" w:rsidTr="00A9238E">
        <w:trPr>
          <w:trHeight w:val="559"/>
        </w:trPr>
        <w:tc>
          <w:tcPr>
            <w:tcW w:w="496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1. Получение задания, его уяснение, беседа с руководителем. Подготовка к выполнению ВКР.</w:t>
            </w:r>
          </w:p>
        </w:tc>
        <w:tc>
          <w:tcPr>
            <w:tcW w:w="1275"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30.11.20</w:t>
            </w:r>
          </w:p>
        </w:tc>
        <w:tc>
          <w:tcPr>
            <w:tcW w:w="1560"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01.12.20</w:t>
            </w:r>
          </w:p>
        </w:tc>
        <w:tc>
          <w:tcPr>
            <w:tcW w:w="1613"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r w:rsidR="000474CB" w:rsidRPr="00A9238E" w:rsidTr="00A9238E">
        <w:trPr>
          <w:trHeight w:val="269"/>
        </w:trPr>
        <w:tc>
          <w:tcPr>
            <w:tcW w:w="496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2. Подбор и изучение рекомендованной литературы.</w:t>
            </w:r>
          </w:p>
        </w:tc>
        <w:tc>
          <w:tcPr>
            <w:tcW w:w="1275"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20.12.20</w:t>
            </w:r>
          </w:p>
        </w:tc>
        <w:tc>
          <w:tcPr>
            <w:tcW w:w="1560"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25.12.20</w:t>
            </w:r>
          </w:p>
        </w:tc>
        <w:tc>
          <w:tcPr>
            <w:tcW w:w="1613"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r w:rsidR="000474CB" w:rsidRPr="00A9238E" w:rsidTr="00A9238E">
        <w:trPr>
          <w:trHeight w:val="241"/>
        </w:trPr>
        <w:tc>
          <w:tcPr>
            <w:tcW w:w="496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3. Изучение актуальности темы, постановка цели и задач работы. Написание введения.</w:t>
            </w:r>
          </w:p>
        </w:tc>
        <w:tc>
          <w:tcPr>
            <w:tcW w:w="1275"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24.01.20</w:t>
            </w:r>
          </w:p>
        </w:tc>
        <w:tc>
          <w:tcPr>
            <w:tcW w:w="1560"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10.02.21</w:t>
            </w:r>
          </w:p>
        </w:tc>
        <w:tc>
          <w:tcPr>
            <w:tcW w:w="1613"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r w:rsidR="000474CB" w:rsidRPr="00A9238E" w:rsidTr="00A9238E">
        <w:trPr>
          <w:trHeight w:val="282"/>
        </w:trPr>
        <w:tc>
          <w:tcPr>
            <w:tcW w:w="496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 xml:space="preserve">4. Место транспортного средства в системе ВАДС; аварийность на автомобильном транспорте; ДТП, возникшее из-за технического состояния транспортного средства. Написание 1-й главы работы. </w:t>
            </w:r>
          </w:p>
        </w:tc>
        <w:tc>
          <w:tcPr>
            <w:tcW w:w="1275"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15.02.21</w:t>
            </w:r>
          </w:p>
        </w:tc>
        <w:tc>
          <w:tcPr>
            <w:tcW w:w="1560"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01.03.21</w:t>
            </w:r>
          </w:p>
        </w:tc>
        <w:tc>
          <w:tcPr>
            <w:tcW w:w="1613"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r w:rsidR="000474CB" w:rsidRPr="00A9238E" w:rsidTr="00A9238E">
        <w:trPr>
          <w:trHeight w:val="282"/>
        </w:trPr>
        <w:tc>
          <w:tcPr>
            <w:tcW w:w="496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5. Неисправности, при которых запрещается эксплуатация ТС, способы выявления неисправностей, а также оценка влияния технического состояния транспортных средств на безопасность дорожного движения. Написание 2-й главы ВКР.</w:t>
            </w:r>
          </w:p>
        </w:tc>
        <w:tc>
          <w:tcPr>
            <w:tcW w:w="1275"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02.03.21</w:t>
            </w:r>
          </w:p>
        </w:tc>
        <w:tc>
          <w:tcPr>
            <w:tcW w:w="1560"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21.03.21</w:t>
            </w:r>
          </w:p>
        </w:tc>
        <w:tc>
          <w:tcPr>
            <w:tcW w:w="1613"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bl>
    <w:p w:rsidR="000474CB" w:rsidRPr="009C6E93" w:rsidRDefault="000474CB" w:rsidP="00F4200D">
      <w:pPr>
        <w:widowControl w:val="0"/>
        <w:rPr>
          <w:rFonts w:ascii="Times New Roman" w:hAnsi="Times New Roman"/>
          <w:sz w:val="26"/>
          <w:szCs w:val="26"/>
        </w:rPr>
      </w:pPr>
    </w:p>
    <w:tbl>
      <w:tblPr>
        <w:tblW w:w="9602" w:type="dxa"/>
        <w:tblInd w:w="40" w:type="dxa"/>
        <w:tblLayout w:type="fixed"/>
        <w:tblCellMar>
          <w:left w:w="40" w:type="dxa"/>
          <w:right w:w="40" w:type="dxa"/>
        </w:tblCellMar>
        <w:tblLook w:val="0000" w:firstRow="0" w:lastRow="0" w:firstColumn="0" w:lastColumn="0" w:noHBand="0" w:noVBand="0"/>
      </w:tblPr>
      <w:tblGrid>
        <w:gridCol w:w="5545"/>
        <w:gridCol w:w="1259"/>
        <w:gridCol w:w="1267"/>
        <w:gridCol w:w="19"/>
        <w:gridCol w:w="1512"/>
      </w:tblGrid>
      <w:tr w:rsidR="000474CB" w:rsidRPr="00A9238E" w:rsidTr="00ED2FFD">
        <w:trPr>
          <w:trHeight w:val="286"/>
        </w:trPr>
        <w:tc>
          <w:tcPr>
            <w:tcW w:w="5545"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jc w:val="center"/>
              <w:rPr>
                <w:rFonts w:ascii="Times New Roman" w:hAnsi="Times New Roman"/>
                <w:sz w:val="26"/>
                <w:szCs w:val="26"/>
              </w:rPr>
            </w:pPr>
            <w:r w:rsidRPr="00A9238E">
              <w:rPr>
                <w:rFonts w:ascii="Times New Roman" w:hAnsi="Times New Roman"/>
                <w:sz w:val="26"/>
                <w:szCs w:val="26"/>
              </w:rPr>
              <w:lastRenderedPageBreak/>
              <w:t>1</w:t>
            </w:r>
          </w:p>
        </w:tc>
        <w:tc>
          <w:tcPr>
            <w:tcW w:w="1259"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jc w:val="center"/>
              <w:rPr>
                <w:rFonts w:ascii="Times New Roman" w:hAnsi="Times New Roman"/>
                <w:sz w:val="26"/>
                <w:szCs w:val="26"/>
              </w:rPr>
            </w:pPr>
            <w:r w:rsidRPr="00A9238E">
              <w:rPr>
                <w:rFonts w:ascii="Times New Roman" w:hAnsi="Times New Roman"/>
                <w:sz w:val="26"/>
                <w:szCs w:val="26"/>
              </w:rPr>
              <w:t>2</w:t>
            </w:r>
          </w:p>
        </w:tc>
        <w:tc>
          <w:tcPr>
            <w:tcW w:w="1286" w:type="dxa"/>
            <w:gridSpan w:val="2"/>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jc w:val="center"/>
              <w:rPr>
                <w:rFonts w:ascii="Times New Roman" w:hAnsi="Times New Roman"/>
                <w:sz w:val="26"/>
                <w:szCs w:val="26"/>
              </w:rPr>
            </w:pPr>
            <w:r w:rsidRPr="00A9238E">
              <w:rPr>
                <w:rFonts w:ascii="Times New Roman" w:hAnsi="Times New Roman"/>
                <w:sz w:val="26"/>
                <w:szCs w:val="26"/>
              </w:rPr>
              <w:t>3</w:t>
            </w:r>
          </w:p>
        </w:tc>
        <w:tc>
          <w:tcPr>
            <w:tcW w:w="1512" w:type="dxa"/>
            <w:tcBorders>
              <w:top w:val="single" w:sz="6" w:space="0" w:color="auto"/>
              <w:left w:val="single" w:sz="6" w:space="0" w:color="auto"/>
              <w:bottom w:val="single" w:sz="6" w:space="0" w:color="auto"/>
              <w:right w:val="single" w:sz="6" w:space="0" w:color="auto"/>
            </w:tcBorders>
            <w:vAlign w:val="center"/>
          </w:tcPr>
          <w:p w:rsidR="000474CB" w:rsidRPr="00A9238E" w:rsidRDefault="000474CB" w:rsidP="00F4200D">
            <w:pPr>
              <w:widowControl w:val="0"/>
              <w:jc w:val="center"/>
              <w:rPr>
                <w:rFonts w:ascii="Times New Roman" w:hAnsi="Times New Roman"/>
                <w:sz w:val="26"/>
                <w:szCs w:val="26"/>
              </w:rPr>
            </w:pPr>
            <w:r w:rsidRPr="00A9238E">
              <w:rPr>
                <w:rFonts w:ascii="Times New Roman" w:hAnsi="Times New Roman"/>
                <w:sz w:val="26"/>
                <w:szCs w:val="26"/>
              </w:rPr>
              <w:t>4</w:t>
            </w:r>
          </w:p>
        </w:tc>
      </w:tr>
      <w:tr w:rsidR="000474CB" w:rsidRPr="00A9238E" w:rsidTr="00ED2FFD">
        <w:trPr>
          <w:trHeight w:val="286"/>
        </w:trPr>
        <w:tc>
          <w:tcPr>
            <w:tcW w:w="5545"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rPr>
                <w:rFonts w:ascii="Times New Roman" w:hAnsi="Times New Roman"/>
                <w:sz w:val="26"/>
                <w:szCs w:val="26"/>
              </w:rPr>
            </w:pPr>
            <w:r w:rsidRPr="00A9238E">
              <w:rPr>
                <w:rFonts w:ascii="Times New Roman" w:hAnsi="Times New Roman"/>
                <w:sz w:val="26"/>
                <w:szCs w:val="26"/>
              </w:rPr>
              <w:t>6. Анализ экономической эффективности от реализации предложенных мероприятий по оценке влияния технического состояния транспортных средств на безопасность дорожного движения. Написание 3-й главы.</w:t>
            </w:r>
          </w:p>
        </w:tc>
        <w:tc>
          <w:tcPr>
            <w:tcW w:w="1259"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23.03.21</w:t>
            </w:r>
          </w:p>
        </w:tc>
        <w:tc>
          <w:tcPr>
            <w:tcW w:w="1286" w:type="dxa"/>
            <w:gridSpan w:val="2"/>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24.04.21</w:t>
            </w:r>
          </w:p>
        </w:tc>
        <w:tc>
          <w:tcPr>
            <w:tcW w:w="151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spacing w:after="0" w:line="240" w:lineRule="auto"/>
              <w:jc w:val="center"/>
              <w:rPr>
                <w:rFonts w:ascii="Times New Roman" w:hAnsi="Times New Roman"/>
                <w:sz w:val="26"/>
                <w:szCs w:val="26"/>
              </w:rPr>
            </w:pPr>
          </w:p>
        </w:tc>
      </w:tr>
      <w:tr w:rsidR="000474CB" w:rsidRPr="00A9238E" w:rsidTr="00ED2FFD">
        <w:trPr>
          <w:trHeight w:val="286"/>
        </w:trPr>
        <w:tc>
          <w:tcPr>
            <w:tcW w:w="5545"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rPr>
                <w:rFonts w:ascii="Times New Roman" w:hAnsi="Times New Roman"/>
                <w:sz w:val="26"/>
                <w:szCs w:val="26"/>
              </w:rPr>
            </w:pPr>
            <w:r w:rsidRPr="00A9238E">
              <w:rPr>
                <w:rFonts w:ascii="Times New Roman" w:hAnsi="Times New Roman"/>
                <w:sz w:val="26"/>
                <w:szCs w:val="26"/>
              </w:rPr>
              <w:t>7. Оформление пояснительной записки.</w:t>
            </w:r>
          </w:p>
        </w:tc>
        <w:tc>
          <w:tcPr>
            <w:tcW w:w="1259"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26.04.21</w:t>
            </w:r>
          </w:p>
        </w:tc>
        <w:tc>
          <w:tcPr>
            <w:tcW w:w="1286" w:type="dxa"/>
            <w:gridSpan w:val="2"/>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18.05.21</w:t>
            </w:r>
          </w:p>
        </w:tc>
        <w:tc>
          <w:tcPr>
            <w:tcW w:w="1512"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jc w:val="center"/>
              <w:rPr>
                <w:rFonts w:ascii="Times New Roman" w:hAnsi="Times New Roman"/>
                <w:sz w:val="26"/>
                <w:szCs w:val="26"/>
              </w:rPr>
            </w:pPr>
          </w:p>
        </w:tc>
      </w:tr>
      <w:tr w:rsidR="000474CB" w:rsidRPr="00A9238E" w:rsidTr="00ED2FFD">
        <w:trPr>
          <w:trHeight w:val="272"/>
        </w:trPr>
        <w:tc>
          <w:tcPr>
            <w:tcW w:w="5545" w:type="dxa"/>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rPr>
                <w:rFonts w:ascii="Times New Roman" w:hAnsi="Times New Roman"/>
                <w:sz w:val="26"/>
                <w:szCs w:val="26"/>
              </w:rPr>
            </w:pPr>
            <w:r w:rsidRPr="00A9238E">
              <w:rPr>
                <w:rFonts w:ascii="Times New Roman" w:hAnsi="Times New Roman"/>
                <w:sz w:val="26"/>
                <w:szCs w:val="26"/>
              </w:rPr>
              <w:t>8. Представление пояснительной записки и графической части руководителю на подпись и подготовка к предварительной защите.</w:t>
            </w:r>
          </w:p>
        </w:tc>
        <w:tc>
          <w:tcPr>
            <w:tcW w:w="1259"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18.05.21</w:t>
            </w:r>
          </w:p>
        </w:tc>
        <w:tc>
          <w:tcPr>
            <w:tcW w:w="1267" w:type="dxa"/>
            <w:tcBorders>
              <w:top w:val="single" w:sz="6" w:space="0" w:color="auto"/>
              <w:left w:val="single" w:sz="6" w:space="0" w:color="auto"/>
              <w:bottom w:val="single" w:sz="6" w:space="0" w:color="auto"/>
              <w:right w:val="single" w:sz="6" w:space="0" w:color="auto"/>
            </w:tcBorders>
          </w:tcPr>
          <w:p w:rsidR="000474C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30.05.21</w:t>
            </w:r>
          </w:p>
        </w:tc>
        <w:tc>
          <w:tcPr>
            <w:tcW w:w="1531" w:type="dxa"/>
            <w:gridSpan w:val="2"/>
            <w:tcBorders>
              <w:top w:val="single" w:sz="6" w:space="0" w:color="auto"/>
              <w:left w:val="single" w:sz="6" w:space="0" w:color="auto"/>
              <w:bottom w:val="single" w:sz="6" w:space="0" w:color="auto"/>
              <w:right w:val="single" w:sz="6" w:space="0" w:color="auto"/>
            </w:tcBorders>
          </w:tcPr>
          <w:p w:rsidR="000474CB" w:rsidRPr="00A9238E" w:rsidRDefault="000474CB" w:rsidP="00F4200D">
            <w:pPr>
              <w:widowControl w:val="0"/>
              <w:jc w:val="center"/>
              <w:rPr>
                <w:rFonts w:ascii="Times New Roman" w:hAnsi="Times New Roman"/>
                <w:sz w:val="26"/>
                <w:szCs w:val="26"/>
              </w:rPr>
            </w:pPr>
          </w:p>
        </w:tc>
      </w:tr>
      <w:tr w:rsidR="0082634B" w:rsidRPr="00A9238E" w:rsidTr="00ED2FFD">
        <w:trPr>
          <w:trHeight w:val="272"/>
        </w:trPr>
        <w:tc>
          <w:tcPr>
            <w:tcW w:w="5545" w:type="dxa"/>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rPr>
                <w:rFonts w:ascii="Times New Roman" w:hAnsi="Times New Roman"/>
                <w:sz w:val="26"/>
                <w:szCs w:val="26"/>
              </w:rPr>
            </w:pPr>
            <w:r>
              <w:rPr>
                <w:rFonts w:ascii="Times New Roman" w:hAnsi="Times New Roman"/>
                <w:sz w:val="26"/>
                <w:szCs w:val="26"/>
              </w:rPr>
              <w:t xml:space="preserve">9. </w:t>
            </w:r>
            <w:r w:rsidRPr="00A9238E">
              <w:rPr>
                <w:rFonts w:ascii="Times New Roman" w:hAnsi="Times New Roman"/>
                <w:sz w:val="26"/>
                <w:szCs w:val="26"/>
              </w:rPr>
              <w:t>Представление ВКР нормоконтролёру</w:t>
            </w:r>
          </w:p>
        </w:tc>
        <w:tc>
          <w:tcPr>
            <w:tcW w:w="1259"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31.05.21</w:t>
            </w:r>
          </w:p>
        </w:tc>
        <w:tc>
          <w:tcPr>
            <w:tcW w:w="1267"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05.06.21</w:t>
            </w:r>
          </w:p>
        </w:tc>
        <w:tc>
          <w:tcPr>
            <w:tcW w:w="1531" w:type="dxa"/>
            <w:gridSpan w:val="2"/>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jc w:val="center"/>
              <w:rPr>
                <w:rFonts w:ascii="Times New Roman" w:hAnsi="Times New Roman"/>
                <w:sz w:val="26"/>
                <w:szCs w:val="26"/>
              </w:rPr>
            </w:pPr>
          </w:p>
        </w:tc>
      </w:tr>
      <w:tr w:rsidR="0082634B" w:rsidRPr="00A9238E" w:rsidTr="00ED2FFD">
        <w:trPr>
          <w:trHeight w:val="244"/>
        </w:trPr>
        <w:tc>
          <w:tcPr>
            <w:tcW w:w="5545" w:type="dxa"/>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rPr>
                <w:rFonts w:ascii="Times New Roman" w:hAnsi="Times New Roman"/>
                <w:sz w:val="26"/>
                <w:szCs w:val="26"/>
              </w:rPr>
            </w:pPr>
            <w:r>
              <w:rPr>
                <w:rFonts w:ascii="Times New Roman" w:hAnsi="Times New Roman"/>
                <w:sz w:val="26"/>
                <w:szCs w:val="26"/>
              </w:rPr>
              <w:t>10</w:t>
            </w:r>
            <w:r w:rsidRPr="00A9238E">
              <w:rPr>
                <w:rFonts w:ascii="Times New Roman" w:hAnsi="Times New Roman"/>
                <w:sz w:val="26"/>
                <w:szCs w:val="26"/>
              </w:rPr>
              <w:t xml:space="preserve">. </w:t>
            </w:r>
            <w:r>
              <w:rPr>
                <w:rFonts w:ascii="Times New Roman" w:hAnsi="Times New Roman"/>
                <w:sz w:val="26"/>
                <w:szCs w:val="26"/>
              </w:rPr>
              <w:t>Проверка ВКР на плагиат</w:t>
            </w:r>
          </w:p>
        </w:tc>
        <w:tc>
          <w:tcPr>
            <w:tcW w:w="1259"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07.06.21</w:t>
            </w:r>
          </w:p>
        </w:tc>
        <w:tc>
          <w:tcPr>
            <w:tcW w:w="1267"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12.06.21</w:t>
            </w:r>
          </w:p>
        </w:tc>
        <w:tc>
          <w:tcPr>
            <w:tcW w:w="1531" w:type="dxa"/>
            <w:gridSpan w:val="2"/>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jc w:val="center"/>
              <w:rPr>
                <w:rFonts w:ascii="Times New Roman" w:hAnsi="Times New Roman"/>
                <w:sz w:val="26"/>
                <w:szCs w:val="26"/>
              </w:rPr>
            </w:pPr>
          </w:p>
        </w:tc>
      </w:tr>
      <w:tr w:rsidR="0082634B" w:rsidRPr="00A9238E" w:rsidTr="00ED2FFD">
        <w:trPr>
          <w:trHeight w:val="244"/>
        </w:trPr>
        <w:tc>
          <w:tcPr>
            <w:tcW w:w="5545" w:type="dxa"/>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1</w:t>
            </w:r>
            <w:r w:rsidRPr="00A9238E">
              <w:rPr>
                <w:rFonts w:ascii="Times New Roman" w:hAnsi="Times New Roman"/>
                <w:sz w:val="26"/>
                <w:szCs w:val="26"/>
              </w:rPr>
              <w:t>. Предварительная защита ВКР</w:t>
            </w:r>
          </w:p>
        </w:tc>
        <w:tc>
          <w:tcPr>
            <w:tcW w:w="1259"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15.06.21</w:t>
            </w:r>
          </w:p>
        </w:tc>
        <w:tc>
          <w:tcPr>
            <w:tcW w:w="1267" w:type="dxa"/>
            <w:tcBorders>
              <w:top w:val="single" w:sz="6" w:space="0" w:color="auto"/>
              <w:left w:val="single" w:sz="6" w:space="0" w:color="auto"/>
              <w:bottom w:val="single" w:sz="6" w:space="0" w:color="auto"/>
              <w:right w:val="single" w:sz="6" w:space="0" w:color="auto"/>
            </w:tcBorders>
            <w:vAlign w:val="center"/>
          </w:tcPr>
          <w:p w:rsidR="0082634B" w:rsidRPr="00A9238E" w:rsidRDefault="0082634B" w:rsidP="00F4200D">
            <w:pPr>
              <w:widowControl w:val="0"/>
              <w:jc w:val="center"/>
              <w:rPr>
                <w:rFonts w:ascii="Times New Roman" w:hAnsi="Times New Roman"/>
                <w:sz w:val="26"/>
                <w:szCs w:val="26"/>
              </w:rPr>
            </w:pPr>
            <w:r>
              <w:rPr>
                <w:rFonts w:ascii="Times New Roman" w:hAnsi="Times New Roman"/>
                <w:sz w:val="26"/>
                <w:szCs w:val="26"/>
              </w:rPr>
              <w:t>16.06.21</w:t>
            </w:r>
          </w:p>
        </w:tc>
        <w:tc>
          <w:tcPr>
            <w:tcW w:w="1531" w:type="dxa"/>
            <w:gridSpan w:val="2"/>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jc w:val="center"/>
              <w:rPr>
                <w:rFonts w:ascii="Times New Roman" w:hAnsi="Times New Roman"/>
                <w:sz w:val="26"/>
                <w:szCs w:val="26"/>
              </w:rPr>
            </w:pPr>
          </w:p>
        </w:tc>
      </w:tr>
      <w:tr w:rsidR="0082634B" w:rsidRPr="00A9238E" w:rsidTr="00ED2FFD">
        <w:trPr>
          <w:trHeight w:val="244"/>
        </w:trPr>
        <w:tc>
          <w:tcPr>
            <w:tcW w:w="5545" w:type="dxa"/>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2</w:t>
            </w:r>
            <w:r w:rsidRPr="00A9238E">
              <w:rPr>
                <w:rFonts w:ascii="Times New Roman" w:hAnsi="Times New Roman"/>
                <w:sz w:val="26"/>
                <w:szCs w:val="26"/>
              </w:rPr>
              <w:t>. Полное завершение всех работ и представление зав. кафедрой на подпись пояснительной записки (совместно с графической частью и отзывом руководителя).</w:t>
            </w:r>
          </w:p>
        </w:tc>
        <w:tc>
          <w:tcPr>
            <w:tcW w:w="1259" w:type="dxa"/>
            <w:tcBorders>
              <w:top w:val="single" w:sz="6" w:space="0" w:color="auto"/>
              <w:left w:val="single" w:sz="6" w:space="0" w:color="auto"/>
              <w:bottom w:val="single" w:sz="6" w:space="0" w:color="auto"/>
              <w:right w:val="single" w:sz="6" w:space="0" w:color="auto"/>
            </w:tcBorders>
            <w:vAlign w:val="center"/>
          </w:tcPr>
          <w:p w:rsidR="0082634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16.06.21</w:t>
            </w:r>
          </w:p>
        </w:tc>
        <w:tc>
          <w:tcPr>
            <w:tcW w:w="1267" w:type="dxa"/>
            <w:tcBorders>
              <w:top w:val="single" w:sz="6" w:space="0" w:color="auto"/>
              <w:left w:val="single" w:sz="6" w:space="0" w:color="auto"/>
              <w:bottom w:val="single" w:sz="6" w:space="0" w:color="auto"/>
              <w:right w:val="single" w:sz="6" w:space="0" w:color="auto"/>
            </w:tcBorders>
            <w:vAlign w:val="center"/>
          </w:tcPr>
          <w:p w:rsidR="0082634B" w:rsidRPr="0082634B" w:rsidRDefault="0082634B" w:rsidP="00F4200D">
            <w:pPr>
              <w:widowControl w:val="0"/>
              <w:jc w:val="center"/>
              <w:rPr>
                <w:rFonts w:ascii="Times New Roman" w:hAnsi="Times New Roman"/>
                <w:sz w:val="26"/>
                <w:szCs w:val="26"/>
              </w:rPr>
            </w:pPr>
            <w:r w:rsidRPr="0082634B">
              <w:rPr>
                <w:rFonts w:ascii="Times New Roman" w:hAnsi="Times New Roman"/>
                <w:sz w:val="26"/>
                <w:szCs w:val="26"/>
              </w:rPr>
              <w:t>27.06.21</w:t>
            </w:r>
          </w:p>
        </w:tc>
        <w:tc>
          <w:tcPr>
            <w:tcW w:w="1531" w:type="dxa"/>
            <w:gridSpan w:val="2"/>
            <w:tcBorders>
              <w:top w:val="single" w:sz="6" w:space="0" w:color="auto"/>
              <w:left w:val="single" w:sz="6" w:space="0" w:color="auto"/>
              <w:bottom w:val="single" w:sz="6" w:space="0" w:color="auto"/>
              <w:right w:val="single" w:sz="6" w:space="0" w:color="auto"/>
            </w:tcBorders>
          </w:tcPr>
          <w:p w:rsidR="0082634B" w:rsidRPr="00A9238E" w:rsidRDefault="0082634B" w:rsidP="00F4200D">
            <w:pPr>
              <w:widowControl w:val="0"/>
              <w:jc w:val="center"/>
              <w:rPr>
                <w:rFonts w:ascii="Times New Roman" w:hAnsi="Times New Roman"/>
                <w:sz w:val="26"/>
                <w:szCs w:val="26"/>
              </w:rPr>
            </w:pPr>
          </w:p>
        </w:tc>
      </w:tr>
      <w:tr w:rsidR="00ED2FFD" w:rsidRPr="00A9238E" w:rsidTr="00ED2FFD">
        <w:trPr>
          <w:trHeight w:hRule="exact" w:val="415"/>
        </w:trPr>
        <w:tc>
          <w:tcPr>
            <w:tcW w:w="5545" w:type="dxa"/>
            <w:tcBorders>
              <w:top w:val="single" w:sz="6" w:space="0" w:color="auto"/>
              <w:left w:val="single" w:sz="6" w:space="0" w:color="auto"/>
              <w:bottom w:val="single" w:sz="6" w:space="0" w:color="auto"/>
              <w:right w:val="single" w:sz="6" w:space="0" w:color="auto"/>
            </w:tcBorders>
          </w:tcPr>
          <w:p w:rsidR="00ED2FFD" w:rsidRPr="00A9238E" w:rsidRDefault="00ED2FFD" w:rsidP="00F4200D">
            <w:pPr>
              <w:widowControl w:val="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3. Защита ВКР</w:t>
            </w:r>
            <w:r w:rsidRPr="00A9238E">
              <w:rPr>
                <w:rFonts w:ascii="Times New Roman" w:hAnsi="Times New Roman"/>
                <w:sz w:val="26"/>
                <w:szCs w:val="26"/>
              </w:rPr>
              <w:t>.</w:t>
            </w:r>
          </w:p>
        </w:tc>
        <w:tc>
          <w:tcPr>
            <w:tcW w:w="1259" w:type="dxa"/>
            <w:tcBorders>
              <w:top w:val="single" w:sz="6" w:space="0" w:color="auto"/>
              <w:left w:val="single" w:sz="6" w:space="0" w:color="auto"/>
              <w:bottom w:val="single" w:sz="6" w:space="0" w:color="auto"/>
              <w:right w:val="single" w:sz="6" w:space="0" w:color="auto"/>
            </w:tcBorders>
          </w:tcPr>
          <w:p w:rsidR="00ED2FFD" w:rsidRPr="00A9238E" w:rsidRDefault="00ED2FFD" w:rsidP="00ED2FFD">
            <w:pPr>
              <w:widowControl w:val="0"/>
              <w:jc w:val="center"/>
              <w:rPr>
                <w:rFonts w:ascii="Times New Roman" w:hAnsi="Times New Roman"/>
                <w:sz w:val="26"/>
                <w:szCs w:val="26"/>
              </w:rPr>
            </w:pPr>
            <w:r>
              <w:rPr>
                <w:rFonts w:ascii="Times New Roman" w:hAnsi="Times New Roman"/>
                <w:sz w:val="26"/>
                <w:szCs w:val="26"/>
              </w:rPr>
              <w:t>29.06.21</w:t>
            </w:r>
          </w:p>
        </w:tc>
        <w:tc>
          <w:tcPr>
            <w:tcW w:w="1267" w:type="dxa"/>
            <w:tcBorders>
              <w:top w:val="single" w:sz="6" w:space="0" w:color="auto"/>
              <w:left w:val="single" w:sz="6" w:space="0" w:color="auto"/>
              <w:bottom w:val="single" w:sz="6" w:space="0" w:color="auto"/>
              <w:right w:val="single" w:sz="6" w:space="0" w:color="auto"/>
            </w:tcBorders>
          </w:tcPr>
          <w:p w:rsidR="00ED2FFD" w:rsidRPr="00A9238E" w:rsidRDefault="00ED2FFD" w:rsidP="00ED2FFD">
            <w:pPr>
              <w:widowControl w:val="0"/>
              <w:jc w:val="center"/>
              <w:rPr>
                <w:rFonts w:ascii="Times New Roman" w:hAnsi="Times New Roman"/>
                <w:sz w:val="26"/>
                <w:szCs w:val="26"/>
              </w:rPr>
            </w:pPr>
            <w:r>
              <w:rPr>
                <w:rFonts w:ascii="Times New Roman" w:hAnsi="Times New Roman"/>
                <w:sz w:val="26"/>
                <w:szCs w:val="26"/>
              </w:rPr>
              <w:t>30.06.21</w:t>
            </w:r>
          </w:p>
        </w:tc>
        <w:tc>
          <w:tcPr>
            <w:tcW w:w="1531" w:type="dxa"/>
            <w:gridSpan w:val="2"/>
            <w:tcBorders>
              <w:top w:val="single" w:sz="6" w:space="0" w:color="auto"/>
              <w:left w:val="single" w:sz="6" w:space="0" w:color="auto"/>
              <w:bottom w:val="single" w:sz="6" w:space="0" w:color="auto"/>
              <w:right w:val="single" w:sz="6" w:space="0" w:color="auto"/>
            </w:tcBorders>
          </w:tcPr>
          <w:p w:rsidR="00ED2FFD" w:rsidRPr="00A9238E" w:rsidRDefault="00ED2FFD" w:rsidP="00F4200D">
            <w:pPr>
              <w:widowControl w:val="0"/>
              <w:jc w:val="center"/>
              <w:rPr>
                <w:rFonts w:ascii="Times New Roman" w:hAnsi="Times New Roman"/>
                <w:sz w:val="26"/>
                <w:szCs w:val="26"/>
              </w:rPr>
            </w:pPr>
          </w:p>
        </w:tc>
      </w:tr>
    </w:tbl>
    <w:p w:rsidR="000474CB" w:rsidRPr="009C6E93" w:rsidRDefault="000474CB" w:rsidP="00F4200D">
      <w:pPr>
        <w:pStyle w:val="a7"/>
        <w:widowControl w:val="0"/>
        <w:ind w:firstLine="1440"/>
        <w:rPr>
          <w:sz w:val="26"/>
          <w:szCs w:val="26"/>
        </w:rPr>
      </w:pPr>
    </w:p>
    <w:p w:rsidR="000474CB" w:rsidRPr="009C6E93" w:rsidRDefault="000474CB" w:rsidP="00F4200D">
      <w:pPr>
        <w:pStyle w:val="a7"/>
        <w:widowControl w:val="0"/>
        <w:ind w:firstLine="1440"/>
        <w:rPr>
          <w:sz w:val="26"/>
          <w:szCs w:val="26"/>
        </w:rPr>
      </w:pPr>
    </w:p>
    <w:p w:rsidR="000474CB" w:rsidRPr="009C6E93" w:rsidRDefault="000474CB" w:rsidP="00F4200D">
      <w:pPr>
        <w:pStyle w:val="a7"/>
        <w:widowControl w:val="0"/>
        <w:spacing w:line="276" w:lineRule="auto"/>
        <w:rPr>
          <w:sz w:val="26"/>
          <w:szCs w:val="26"/>
        </w:rPr>
      </w:pPr>
      <w:r w:rsidRPr="009C6E93">
        <w:rPr>
          <w:sz w:val="26"/>
          <w:szCs w:val="26"/>
        </w:rPr>
        <w:t>Студент учебной группы 1</w:t>
      </w:r>
      <w:r>
        <w:rPr>
          <w:sz w:val="26"/>
          <w:szCs w:val="26"/>
        </w:rPr>
        <w:t>7</w:t>
      </w:r>
      <w:r w:rsidRPr="009C6E93">
        <w:rPr>
          <w:sz w:val="26"/>
          <w:szCs w:val="26"/>
        </w:rPr>
        <w:t xml:space="preserve">МГ1  _______________ </w:t>
      </w:r>
      <w:r>
        <w:rPr>
          <w:sz w:val="26"/>
          <w:szCs w:val="26"/>
        </w:rPr>
        <w:t>В.О. Титов</w:t>
      </w:r>
      <w:r w:rsidRPr="009C6E93">
        <w:rPr>
          <w:sz w:val="26"/>
          <w:szCs w:val="26"/>
        </w:rPr>
        <w:t xml:space="preserve"> </w:t>
      </w:r>
    </w:p>
    <w:p w:rsidR="000474CB" w:rsidRPr="009C6E93" w:rsidRDefault="000474CB" w:rsidP="00F4200D">
      <w:pPr>
        <w:pStyle w:val="a7"/>
        <w:widowControl w:val="0"/>
        <w:spacing w:line="276" w:lineRule="auto"/>
        <w:ind w:firstLine="1440"/>
        <w:rPr>
          <w:sz w:val="26"/>
          <w:szCs w:val="26"/>
        </w:rPr>
      </w:pPr>
    </w:p>
    <w:p w:rsidR="000474CB" w:rsidRPr="009B4B0A" w:rsidRDefault="000474CB" w:rsidP="00F4200D">
      <w:pPr>
        <w:widowControl w:val="0"/>
        <w:rPr>
          <w:rFonts w:ascii="Times New Roman" w:hAnsi="Times New Roman"/>
          <w:sz w:val="28"/>
          <w:szCs w:val="28"/>
        </w:rPr>
      </w:pPr>
      <w:r w:rsidRPr="009B4B0A">
        <w:rPr>
          <w:rFonts w:ascii="Times New Roman" w:hAnsi="Times New Roman"/>
          <w:sz w:val="28"/>
          <w:szCs w:val="28"/>
        </w:rPr>
        <w:t xml:space="preserve">               </w:t>
      </w:r>
      <w:r w:rsidR="00A9238E" w:rsidRPr="0082634B">
        <w:rPr>
          <w:rFonts w:ascii="Times New Roman" w:hAnsi="Times New Roman"/>
          <w:sz w:val="28"/>
          <w:szCs w:val="28"/>
        </w:rPr>
        <w:t>«</w:t>
      </w:r>
      <w:r w:rsidR="0082634B" w:rsidRPr="0082634B">
        <w:rPr>
          <w:rFonts w:ascii="Times New Roman" w:hAnsi="Times New Roman"/>
          <w:sz w:val="28"/>
          <w:szCs w:val="28"/>
        </w:rPr>
        <w:t>30</w:t>
      </w:r>
      <w:r w:rsidR="00A9238E" w:rsidRPr="0082634B">
        <w:rPr>
          <w:rFonts w:ascii="Times New Roman" w:hAnsi="Times New Roman"/>
          <w:sz w:val="28"/>
          <w:szCs w:val="28"/>
        </w:rPr>
        <w:t xml:space="preserve">»  </w:t>
      </w:r>
      <w:r w:rsidR="0082634B" w:rsidRPr="0082634B">
        <w:rPr>
          <w:rFonts w:ascii="Times New Roman" w:hAnsi="Times New Roman"/>
          <w:sz w:val="28"/>
          <w:szCs w:val="28"/>
        </w:rPr>
        <w:t>ноября</w:t>
      </w:r>
      <w:r w:rsidR="00A9238E" w:rsidRPr="0082634B">
        <w:rPr>
          <w:rFonts w:ascii="Times New Roman" w:hAnsi="Times New Roman"/>
          <w:sz w:val="28"/>
          <w:szCs w:val="28"/>
        </w:rPr>
        <w:t xml:space="preserve">  2020</w:t>
      </w:r>
      <w:r w:rsidR="00A9238E" w:rsidRPr="0082634B">
        <w:rPr>
          <w:i/>
          <w:sz w:val="26"/>
          <w:szCs w:val="28"/>
        </w:rPr>
        <w:t xml:space="preserve"> </w:t>
      </w:r>
      <w:r w:rsidRPr="0082634B">
        <w:rPr>
          <w:rFonts w:ascii="Times New Roman" w:hAnsi="Times New Roman"/>
          <w:sz w:val="28"/>
          <w:szCs w:val="28"/>
        </w:rPr>
        <w:t>г.</w:t>
      </w:r>
    </w:p>
    <w:p w:rsidR="000474CB" w:rsidRPr="009C6E93" w:rsidRDefault="000474CB" w:rsidP="00F4200D">
      <w:pPr>
        <w:widowControl w:val="0"/>
        <w:spacing w:after="0" w:line="240" w:lineRule="auto"/>
        <w:jc w:val="center"/>
        <w:rPr>
          <w:rFonts w:ascii="Times New Roman" w:hAnsi="Times New Roman"/>
          <w:sz w:val="26"/>
          <w:szCs w:val="26"/>
        </w:rPr>
      </w:pPr>
    </w:p>
    <w:p w:rsidR="003A6506" w:rsidRDefault="003A6506" w:rsidP="00F4200D">
      <w:pPr>
        <w:widowControl w:val="0"/>
        <w:spacing w:after="0" w:line="240" w:lineRule="auto"/>
        <w:jc w:val="center"/>
        <w:rPr>
          <w:rFonts w:ascii="Times New Roman" w:hAnsi="Times New Roman"/>
          <w:sz w:val="28"/>
          <w:szCs w:val="28"/>
        </w:rPr>
        <w:sectPr w:rsidR="003A6506" w:rsidSect="00417DAA">
          <w:pgSz w:w="11906" w:h="16838"/>
          <w:pgMar w:top="1134" w:right="567" w:bottom="1418" w:left="1701" w:header="709" w:footer="709" w:gutter="0"/>
          <w:pgNumType w:start="3"/>
          <w:cols w:space="708"/>
          <w:docGrid w:linePitch="360"/>
        </w:sectPr>
      </w:pPr>
    </w:p>
    <w:p w:rsidR="00FF6BBE" w:rsidRPr="00BA3697" w:rsidRDefault="00FF6BBE" w:rsidP="00F4200D">
      <w:pPr>
        <w:widowControl w:val="0"/>
        <w:spacing w:after="0" w:line="360" w:lineRule="auto"/>
        <w:jc w:val="center"/>
        <w:rPr>
          <w:rFonts w:ascii="Times New Roman" w:hAnsi="Times New Roman"/>
          <w:sz w:val="28"/>
          <w:szCs w:val="28"/>
        </w:rPr>
      </w:pPr>
      <w:r w:rsidRPr="00BA3697">
        <w:rPr>
          <w:rFonts w:ascii="Times New Roman" w:hAnsi="Times New Roman"/>
          <w:sz w:val="28"/>
          <w:szCs w:val="28"/>
        </w:rPr>
        <w:lastRenderedPageBreak/>
        <w:t>Реферат</w:t>
      </w:r>
    </w:p>
    <w:p w:rsidR="00FF6BBE" w:rsidRPr="00BA3697" w:rsidRDefault="00FF6BBE" w:rsidP="00F4200D">
      <w:pPr>
        <w:widowControl w:val="0"/>
        <w:spacing w:after="0" w:line="360" w:lineRule="auto"/>
        <w:ind w:firstLine="709"/>
        <w:rPr>
          <w:rFonts w:ascii="Times New Roman" w:hAnsi="Times New Roman"/>
          <w:sz w:val="28"/>
          <w:szCs w:val="28"/>
        </w:rPr>
      </w:pPr>
    </w:p>
    <w:p w:rsidR="001341EE" w:rsidRPr="00BA3697" w:rsidRDefault="001341EE" w:rsidP="00F4200D">
      <w:pPr>
        <w:widowControl w:val="0"/>
        <w:spacing w:after="0" w:line="360" w:lineRule="auto"/>
        <w:ind w:firstLine="709"/>
        <w:jc w:val="both"/>
        <w:rPr>
          <w:rStyle w:val="fontstyle01"/>
          <w:rFonts w:ascii="Times New Roman" w:hAnsi="Times New Roman"/>
        </w:rPr>
      </w:pPr>
      <w:r w:rsidRPr="00BA3697">
        <w:rPr>
          <w:rStyle w:val="fontstyle01"/>
        </w:rPr>
        <w:t>УДК 656.1/5</w:t>
      </w:r>
    </w:p>
    <w:p w:rsidR="00FF6BBE" w:rsidRPr="00BA3697" w:rsidRDefault="001341EE" w:rsidP="00F4200D">
      <w:pPr>
        <w:widowControl w:val="0"/>
        <w:spacing w:after="0" w:line="360" w:lineRule="auto"/>
        <w:ind w:firstLine="709"/>
        <w:jc w:val="both"/>
        <w:rPr>
          <w:rStyle w:val="fontstyle01"/>
          <w:rFonts w:ascii="Times New Roman" w:hAnsi="Times New Roman"/>
        </w:rPr>
      </w:pPr>
      <w:r w:rsidRPr="00BA3697">
        <w:rPr>
          <w:rStyle w:val="fontstyle01"/>
        </w:rPr>
        <w:t>ББК 39.38</w:t>
      </w:r>
    </w:p>
    <w:p w:rsidR="001341EE" w:rsidRPr="00BA3697" w:rsidRDefault="001341EE" w:rsidP="00F4200D">
      <w:pPr>
        <w:widowControl w:val="0"/>
        <w:spacing w:after="0" w:line="360" w:lineRule="auto"/>
        <w:ind w:firstLine="709"/>
        <w:jc w:val="both"/>
        <w:rPr>
          <w:rFonts w:ascii="Times New Roman" w:hAnsi="Times New Roman"/>
          <w:sz w:val="28"/>
          <w:szCs w:val="28"/>
        </w:rPr>
      </w:pPr>
    </w:p>
    <w:p w:rsidR="00FF6BBE" w:rsidRPr="00BA3697" w:rsidRDefault="009B331C"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Титов В.О</w:t>
      </w:r>
      <w:r w:rsidR="00BA3697" w:rsidRPr="00BA3697">
        <w:rPr>
          <w:rFonts w:ascii="Times New Roman" w:hAnsi="Times New Roman"/>
          <w:sz w:val="28"/>
          <w:szCs w:val="28"/>
        </w:rPr>
        <w:t>.</w:t>
      </w:r>
      <w:r w:rsidR="00FF6BBE" w:rsidRPr="00BA3697">
        <w:rPr>
          <w:rFonts w:ascii="Times New Roman" w:hAnsi="Times New Roman"/>
          <w:sz w:val="28"/>
          <w:szCs w:val="28"/>
        </w:rPr>
        <w:t xml:space="preserve"> </w:t>
      </w:r>
      <w:r w:rsidRPr="00A212F4">
        <w:rPr>
          <w:rFonts w:ascii="Times New Roman" w:hAnsi="Times New Roman"/>
          <w:color w:val="000000"/>
          <w:sz w:val="28"/>
          <w:szCs w:val="28"/>
          <w:shd w:val="clear" w:color="auto" w:fill="FFFFFF"/>
        </w:rPr>
        <w:t xml:space="preserve">Оценка влияния технического состояния транспортных средств на </w:t>
      </w:r>
      <w:r w:rsidRPr="00CC579C">
        <w:rPr>
          <w:rFonts w:ascii="Times New Roman" w:hAnsi="Times New Roman"/>
          <w:color w:val="000000"/>
          <w:sz w:val="28"/>
          <w:szCs w:val="28"/>
          <w:shd w:val="clear" w:color="auto" w:fill="FFFFFF"/>
        </w:rPr>
        <w:t>безопасность дорожного движения</w:t>
      </w:r>
      <w:r w:rsidR="00FF6BBE" w:rsidRPr="00CC579C">
        <w:rPr>
          <w:rFonts w:ascii="Times New Roman" w:hAnsi="Times New Roman"/>
          <w:sz w:val="28"/>
          <w:szCs w:val="28"/>
        </w:rPr>
        <w:t xml:space="preserve"> – 7</w:t>
      </w:r>
      <w:r w:rsidR="002121E9">
        <w:rPr>
          <w:rFonts w:ascii="Times New Roman" w:hAnsi="Times New Roman"/>
          <w:sz w:val="28"/>
          <w:szCs w:val="28"/>
        </w:rPr>
        <w:t>7</w:t>
      </w:r>
      <w:r w:rsidR="00FF6BBE" w:rsidRPr="00CC579C">
        <w:rPr>
          <w:rFonts w:ascii="Times New Roman" w:hAnsi="Times New Roman"/>
          <w:sz w:val="28"/>
          <w:szCs w:val="28"/>
        </w:rPr>
        <w:t> страниц, 1</w:t>
      </w:r>
      <w:r w:rsidR="002121E9">
        <w:rPr>
          <w:rFonts w:ascii="Times New Roman" w:hAnsi="Times New Roman"/>
          <w:sz w:val="28"/>
          <w:szCs w:val="28"/>
        </w:rPr>
        <w:t>5</w:t>
      </w:r>
      <w:r w:rsidR="00FF6BBE" w:rsidRPr="00CC579C">
        <w:rPr>
          <w:rFonts w:ascii="Times New Roman" w:hAnsi="Times New Roman"/>
          <w:sz w:val="28"/>
          <w:szCs w:val="28"/>
        </w:rPr>
        <w:t xml:space="preserve"> рисунков, </w:t>
      </w:r>
      <w:r w:rsidR="00CC579C" w:rsidRPr="00CC579C">
        <w:rPr>
          <w:rFonts w:ascii="Times New Roman" w:hAnsi="Times New Roman"/>
          <w:sz w:val="28"/>
          <w:szCs w:val="28"/>
        </w:rPr>
        <w:t>1</w:t>
      </w:r>
      <w:r w:rsidR="00FF6BBE" w:rsidRPr="00CC579C">
        <w:rPr>
          <w:rFonts w:ascii="Times New Roman" w:hAnsi="Times New Roman"/>
          <w:sz w:val="28"/>
          <w:szCs w:val="28"/>
        </w:rPr>
        <w:t> таблиц</w:t>
      </w:r>
      <w:r w:rsidR="00CC579C" w:rsidRPr="00CC579C">
        <w:rPr>
          <w:rFonts w:ascii="Times New Roman" w:hAnsi="Times New Roman"/>
          <w:sz w:val="28"/>
          <w:szCs w:val="28"/>
        </w:rPr>
        <w:t>а</w:t>
      </w:r>
      <w:r w:rsidR="00FF6BBE" w:rsidRPr="00CC579C">
        <w:rPr>
          <w:rFonts w:ascii="Times New Roman" w:hAnsi="Times New Roman"/>
          <w:sz w:val="28"/>
          <w:szCs w:val="28"/>
        </w:rPr>
        <w:t>.</w:t>
      </w:r>
    </w:p>
    <w:p w:rsidR="00FF6BBE" w:rsidRPr="00BA3697" w:rsidRDefault="00FF6BBE" w:rsidP="00F4200D">
      <w:pPr>
        <w:widowControl w:val="0"/>
        <w:spacing w:after="0" w:line="360" w:lineRule="auto"/>
        <w:ind w:firstLine="709"/>
        <w:jc w:val="both"/>
        <w:rPr>
          <w:rFonts w:ascii="Times New Roman" w:hAnsi="Times New Roman"/>
          <w:sz w:val="28"/>
          <w:szCs w:val="28"/>
        </w:rPr>
      </w:pPr>
    </w:p>
    <w:p w:rsidR="00FF6BBE" w:rsidRPr="00BA3697" w:rsidRDefault="009B331C"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ТЕХНИЧЕСКОЕ СОСТОЯНИЕ, ТРАНСПОРТНОЕ СРЕДСТВО</w:t>
      </w:r>
      <w:r w:rsidR="00FF6BBE" w:rsidRPr="00BA3697">
        <w:rPr>
          <w:rFonts w:ascii="Times New Roman" w:hAnsi="Times New Roman"/>
          <w:sz w:val="28"/>
          <w:szCs w:val="28"/>
        </w:rPr>
        <w:t>, Б</w:t>
      </w:r>
      <w:r>
        <w:rPr>
          <w:rFonts w:ascii="Times New Roman" w:hAnsi="Times New Roman"/>
          <w:sz w:val="28"/>
          <w:szCs w:val="28"/>
        </w:rPr>
        <w:t>ЕЗОПАСНОСТЬ ДОРОЖНОГО ДВИЖЕНИЯ</w:t>
      </w:r>
    </w:p>
    <w:p w:rsidR="00FF6BBE" w:rsidRPr="00BA3697" w:rsidRDefault="00FF6BBE" w:rsidP="00F4200D">
      <w:pPr>
        <w:widowControl w:val="0"/>
        <w:spacing w:after="0" w:line="360" w:lineRule="auto"/>
        <w:ind w:firstLine="709"/>
        <w:jc w:val="both"/>
        <w:rPr>
          <w:rFonts w:ascii="Times New Roman" w:hAnsi="Times New Roman"/>
          <w:sz w:val="28"/>
          <w:szCs w:val="28"/>
        </w:rPr>
      </w:pPr>
    </w:p>
    <w:p w:rsidR="00FF6BBE" w:rsidRPr="00BA3697" w:rsidRDefault="001341EE" w:rsidP="00F4200D">
      <w:pPr>
        <w:widowControl w:val="0"/>
        <w:spacing w:after="0" w:line="360" w:lineRule="auto"/>
        <w:ind w:firstLine="709"/>
        <w:jc w:val="both"/>
        <w:rPr>
          <w:rFonts w:ascii="Times New Roman" w:hAnsi="Times New Roman"/>
          <w:sz w:val="28"/>
          <w:szCs w:val="28"/>
        </w:rPr>
      </w:pPr>
      <w:r w:rsidRPr="00BA3697">
        <w:rPr>
          <w:rFonts w:ascii="Times New Roman" w:hAnsi="Times New Roman"/>
          <w:color w:val="000000"/>
          <w:sz w:val="28"/>
          <w:szCs w:val="28"/>
        </w:rPr>
        <w:t>Выпускная квалификационная работа состоит из введения, трёх разделов,</w:t>
      </w:r>
      <w:r w:rsidR="00F2353D" w:rsidRPr="00BA3697">
        <w:rPr>
          <w:rFonts w:ascii="Times New Roman" w:hAnsi="Times New Roman"/>
          <w:color w:val="000000"/>
          <w:sz w:val="28"/>
          <w:szCs w:val="28"/>
        </w:rPr>
        <w:t xml:space="preserve"> </w:t>
      </w:r>
      <w:r w:rsidRPr="00BA3697">
        <w:rPr>
          <w:rFonts w:ascii="Times New Roman" w:hAnsi="Times New Roman"/>
          <w:color w:val="000000"/>
          <w:sz w:val="28"/>
          <w:szCs w:val="28"/>
        </w:rPr>
        <w:t>заключения, списка литературы и приложения.</w:t>
      </w:r>
      <w:r w:rsidR="00FF6BBE" w:rsidRPr="00BA3697">
        <w:rPr>
          <w:rFonts w:ascii="Times New Roman" w:hAnsi="Times New Roman"/>
          <w:sz w:val="28"/>
          <w:szCs w:val="28"/>
        </w:rPr>
        <w:t xml:space="preserve"> </w:t>
      </w:r>
    </w:p>
    <w:p w:rsidR="00FF6BBE" w:rsidRPr="00BA3697" w:rsidRDefault="00FF6BBE" w:rsidP="00F4200D">
      <w:pPr>
        <w:widowControl w:val="0"/>
        <w:spacing w:after="0" w:line="360" w:lineRule="auto"/>
        <w:ind w:firstLine="709"/>
        <w:jc w:val="both"/>
        <w:rPr>
          <w:rFonts w:ascii="Times New Roman" w:hAnsi="Times New Roman"/>
          <w:sz w:val="28"/>
          <w:szCs w:val="28"/>
        </w:rPr>
      </w:pPr>
      <w:r w:rsidRPr="00BA3697">
        <w:rPr>
          <w:rFonts w:ascii="Times New Roman" w:hAnsi="Times New Roman"/>
          <w:sz w:val="28"/>
          <w:szCs w:val="28"/>
        </w:rPr>
        <w:t xml:space="preserve">В первом разделе приводится анализ </w:t>
      </w:r>
      <w:r w:rsidR="00BA3697" w:rsidRPr="00BA3697">
        <w:rPr>
          <w:rFonts w:ascii="Times New Roman" w:hAnsi="Times New Roman"/>
          <w:sz w:val="28"/>
          <w:szCs w:val="28"/>
        </w:rPr>
        <w:t xml:space="preserve">вопросов, связанных с </w:t>
      </w:r>
      <w:r w:rsidR="00C83398">
        <w:rPr>
          <w:rFonts w:ascii="Times New Roman" w:hAnsi="Times New Roman"/>
          <w:sz w:val="28"/>
          <w:szCs w:val="28"/>
        </w:rPr>
        <w:t xml:space="preserve">местом </w:t>
      </w:r>
      <w:r w:rsidR="00C83398" w:rsidRPr="00C87BF0">
        <w:rPr>
          <w:rFonts w:ascii="Times New Roman" w:hAnsi="Times New Roman"/>
          <w:sz w:val="28"/>
          <w:szCs w:val="28"/>
        </w:rPr>
        <w:t>транспортного средства в системе ВАДС</w:t>
      </w:r>
      <w:r w:rsidR="00C83398">
        <w:rPr>
          <w:rFonts w:ascii="Times New Roman" w:hAnsi="Times New Roman"/>
          <w:sz w:val="28"/>
          <w:szCs w:val="28"/>
        </w:rPr>
        <w:t>,</w:t>
      </w:r>
      <w:r w:rsidR="00C83398" w:rsidRPr="00C87BF0">
        <w:rPr>
          <w:rFonts w:ascii="Times New Roman" w:hAnsi="Times New Roman"/>
          <w:sz w:val="28"/>
          <w:szCs w:val="28"/>
        </w:rPr>
        <w:t xml:space="preserve"> </w:t>
      </w:r>
      <w:r w:rsidR="00C83398">
        <w:rPr>
          <w:rFonts w:ascii="Times New Roman" w:hAnsi="Times New Roman"/>
          <w:sz w:val="28"/>
          <w:szCs w:val="28"/>
        </w:rPr>
        <w:t xml:space="preserve">вопросы </w:t>
      </w:r>
      <w:r w:rsidR="00C83398" w:rsidRPr="00C87BF0">
        <w:rPr>
          <w:rFonts w:ascii="Times New Roman" w:hAnsi="Times New Roman"/>
          <w:sz w:val="28"/>
          <w:szCs w:val="28"/>
        </w:rPr>
        <w:t>аварийност</w:t>
      </w:r>
      <w:r w:rsidR="00C83398">
        <w:rPr>
          <w:rFonts w:ascii="Times New Roman" w:hAnsi="Times New Roman"/>
          <w:sz w:val="28"/>
          <w:szCs w:val="28"/>
        </w:rPr>
        <w:t>и</w:t>
      </w:r>
      <w:r w:rsidR="00C83398" w:rsidRPr="00C87BF0">
        <w:rPr>
          <w:rFonts w:ascii="Times New Roman" w:hAnsi="Times New Roman"/>
          <w:sz w:val="28"/>
          <w:szCs w:val="28"/>
        </w:rPr>
        <w:t xml:space="preserve"> на автомобильном транспорте</w:t>
      </w:r>
      <w:r w:rsidR="00C83398">
        <w:rPr>
          <w:rFonts w:ascii="Times New Roman" w:hAnsi="Times New Roman"/>
          <w:sz w:val="28"/>
          <w:szCs w:val="28"/>
        </w:rPr>
        <w:t>, а также рассматривается пример</w:t>
      </w:r>
      <w:r w:rsidR="00C83398" w:rsidRPr="00C87BF0">
        <w:rPr>
          <w:rFonts w:ascii="Times New Roman" w:hAnsi="Times New Roman"/>
          <w:sz w:val="28"/>
          <w:szCs w:val="28"/>
        </w:rPr>
        <w:t xml:space="preserve"> ДТП, возникше</w:t>
      </w:r>
      <w:r w:rsidR="00C83398">
        <w:rPr>
          <w:rFonts w:ascii="Times New Roman" w:hAnsi="Times New Roman"/>
          <w:sz w:val="28"/>
          <w:szCs w:val="28"/>
        </w:rPr>
        <w:t>го</w:t>
      </w:r>
      <w:r w:rsidR="00C83398" w:rsidRPr="00C87BF0">
        <w:rPr>
          <w:rFonts w:ascii="Times New Roman" w:hAnsi="Times New Roman"/>
          <w:sz w:val="28"/>
          <w:szCs w:val="28"/>
        </w:rPr>
        <w:t xml:space="preserve"> из-за технического состояния транспортного средств</w:t>
      </w:r>
      <w:r w:rsidRPr="00BA3697">
        <w:rPr>
          <w:rFonts w:ascii="Times New Roman" w:hAnsi="Times New Roman"/>
          <w:sz w:val="28"/>
          <w:szCs w:val="28"/>
        </w:rPr>
        <w:t>.</w:t>
      </w:r>
    </w:p>
    <w:p w:rsidR="00FF6BBE" w:rsidRPr="00BA3697" w:rsidRDefault="00FF6BBE" w:rsidP="00F4200D">
      <w:pPr>
        <w:widowControl w:val="0"/>
        <w:spacing w:after="0" w:line="360" w:lineRule="auto"/>
        <w:ind w:firstLine="709"/>
        <w:jc w:val="both"/>
        <w:rPr>
          <w:rFonts w:ascii="Times New Roman" w:hAnsi="Times New Roman"/>
          <w:sz w:val="28"/>
          <w:szCs w:val="28"/>
        </w:rPr>
      </w:pPr>
      <w:r w:rsidRPr="00BA3697">
        <w:rPr>
          <w:rFonts w:ascii="Times New Roman" w:hAnsi="Times New Roman"/>
          <w:sz w:val="28"/>
          <w:szCs w:val="28"/>
        </w:rPr>
        <w:t xml:space="preserve">Во втором разделе проводится исследование </w:t>
      </w:r>
      <w:r w:rsidR="00C83398">
        <w:rPr>
          <w:rFonts w:ascii="Times New Roman" w:hAnsi="Times New Roman"/>
          <w:sz w:val="28"/>
          <w:szCs w:val="28"/>
        </w:rPr>
        <w:t>н</w:t>
      </w:r>
      <w:r w:rsidR="00C83398" w:rsidRPr="00C87BF0">
        <w:rPr>
          <w:rFonts w:ascii="Times New Roman" w:hAnsi="Times New Roman"/>
          <w:sz w:val="28"/>
          <w:szCs w:val="28"/>
        </w:rPr>
        <w:t>еисправност</w:t>
      </w:r>
      <w:r w:rsidR="00C83398">
        <w:rPr>
          <w:rFonts w:ascii="Times New Roman" w:hAnsi="Times New Roman"/>
          <w:sz w:val="28"/>
          <w:szCs w:val="28"/>
        </w:rPr>
        <w:t>ей</w:t>
      </w:r>
      <w:r w:rsidR="00C83398" w:rsidRPr="00C87BF0">
        <w:rPr>
          <w:rFonts w:ascii="Times New Roman" w:hAnsi="Times New Roman"/>
          <w:sz w:val="28"/>
          <w:szCs w:val="28"/>
        </w:rPr>
        <w:t>, при которых запрещается эксплуатация ТС, способы выявления неисправностей, а также оценка влияния технического состояния транспортных средств на безопасность дорожного движения</w:t>
      </w:r>
      <w:r w:rsidRPr="00BA3697">
        <w:rPr>
          <w:rFonts w:ascii="Times New Roman" w:hAnsi="Times New Roman"/>
          <w:sz w:val="28"/>
          <w:szCs w:val="28"/>
        </w:rPr>
        <w:t>.</w:t>
      </w:r>
    </w:p>
    <w:p w:rsidR="001341EE" w:rsidRPr="00BA3697" w:rsidRDefault="00FF6BBE" w:rsidP="00F4200D">
      <w:pPr>
        <w:widowControl w:val="0"/>
        <w:spacing w:after="0" w:line="360" w:lineRule="auto"/>
        <w:ind w:firstLine="709"/>
        <w:jc w:val="both"/>
        <w:rPr>
          <w:rFonts w:ascii="Times New Roman" w:hAnsi="Times New Roman"/>
          <w:sz w:val="28"/>
          <w:szCs w:val="28"/>
        </w:rPr>
      </w:pPr>
      <w:r w:rsidRPr="00BA3697">
        <w:rPr>
          <w:rFonts w:ascii="Times New Roman" w:hAnsi="Times New Roman"/>
          <w:sz w:val="28"/>
          <w:szCs w:val="28"/>
        </w:rPr>
        <w:t xml:space="preserve">В третьем разделе выпускной квалификационной работы проводится анализ экономической эффективности от реализации предложенных мероприятий по </w:t>
      </w:r>
      <w:r w:rsidR="00C83398" w:rsidRPr="00C87BF0">
        <w:rPr>
          <w:rFonts w:ascii="Times New Roman" w:hAnsi="Times New Roman"/>
          <w:sz w:val="28"/>
          <w:szCs w:val="28"/>
        </w:rPr>
        <w:t>оценке влияния технического состояния транспортных средств на безопасность дорожного движения</w:t>
      </w:r>
      <w:r w:rsidRPr="00BA3697">
        <w:rPr>
          <w:rFonts w:ascii="Times New Roman" w:hAnsi="Times New Roman"/>
          <w:sz w:val="28"/>
          <w:szCs w:val="28"/>
        </w:rPr>
        <w:t>.</w:t>
      </w:r>
    </w:p>
    <w:p w:rsidR="001341EE" w:rsidRPr="00BA3697" w:rsidRDefault="001341EE" w:rsidP="00F4200D">
      <w:pPr>
        <w:widowControl w:val="0"/>
        <w:spacing w:after="0" w:line="360" w:lineRule="auto"/>
        <w:ind w:firstLine="709"/>
        <w:jc w:val="both"/>
        <w:rPr>
          <w:rFonts w:ascii="Times New Roman" w:hAnsi="Times New Roman"/>
          <w:color w:val="000000"/>
          <w:sz w:val="28"/>
          <w:szCs w:val="28"/>
        </w:rPr>
      </w:pPr>
      <w:r w:rsidRPr="00BA3697">
        <w:rPr>
          <w:rFonts w:ascii="TimesNewRomanPSMT" w:hAnsi="TimesNewRomanPSMT"/>
          <w:color w:val="000000"/>
          <w:sz w:val="28"/>
          <w:szCs w:val="28"/>
        </w:rPr>
        <w:t xml:space="preserve">Объект исследования: </w:t>
      </w:r>
      <w:r w:rsidR="00C83398">
        <w:rPr>
          <w:rFonts w:ascii="Times New Roman" w:hAnsi="Times New Roman"/>
          <w:sz w:val="28"/>
          <w:szCs w:val="28"/>
        </w:rPr>
        <w:t>техническое состояние автомобилей</w:t>
      </w:r>
      <w:r w:rsidRPr="00BA3697">
        <w:rPr>
          <w:rFonts w:ascii="TimesNewRomanPSMT" w:hAnsi="TimesNewRomanPSMT"/>
          <w:color w:val="000000"/>
          <w:sz w:val="28"/>
          <w:szCs w:val="28"/>
        </w:rPr>
        <w:t>.</w:t>
      </w:r>
    </w:p>
    <w:p w:rsidR="001341EE" w:rsidRDefault="001341EE" w:rsidP="00F4200D">
      <w:pPr>
        <w:widowControl w:val="0"/>
        <w:spacing w:after="0" w:line="360" w:lineRule="auto"/>
        <w:ind w:firstLine="709"/>
        <w:jc w:val="both"/>
        <w:rPr>
          <w:rFonts w:ascii="Times New Roman" w:hAnsi="Times New Roman"/>
          <w:sz w:val="28"/>
          <w:szCs w:val="28"/>
        </w:rPr>
      </w:pPr>
      <w:r w:rsidRPr="00BA3697">
        <w:rPr>
          <w:rFonts w:ascii="TimesNewRomanPSMT" w:hAnsi="TimesNewRomanPSMT"/>
          <w:color w:val="000000"/>
          <w:sz w:val="28"/>
          <w:szCs w:val="28"/>
        </w:rPr>
        <w:t xml:space="preserve">Предмет исследования: </w:t>
      </w:r>
      <w:r w:rsidR="00C83398" w:rsidRPr="00C87BF0">
        <w:rPr>
          <w:rFonts w:ascii="Times New Roman" w:hAnsi="Times New Roman"/>
          <w:sz w:val="28"/>
          <w:szCs w:val="28"/>
        </w:rPr>
        <w:t>влияни</w:t>
      </w:r>
      <w:r w:rsidR="00C83398">
        <w:rPr>
          <w:rFonts w:ascii="Times New Roman" w:hAnsi="Times New Roman"/>
          <w:sz w:val="28"/>
          <w:szCs w:val="28"/>
        </w:rPr>
        <w:t>е</w:t>
      </w:r>
      <w:r w:rsidR="00C83398" w:rsidRPr="00C87BF0">
        <w:rPr>
          <w:rFonts w:ascii="Times New Roman" w:hAnsi="Times New Roman"/>
          <w:sz w:val="28"/>
          <w:szCs w:val="28"/>
        </w:rPr>
        <w:t xml:space="preserve"> технического состояния транспортных средств на безопасность дорожного движения</w:t>
      </w:r>
      <w:r w:rsidRPr="00BA3697">
        <w:rPr>
          <w:rFonts w:ascii="Times New Roman" w:hAnsi="Times New Roman"/>
          <w:sz w:val="28"/>
          <w:szCs w:val="28"/>
        </w:rPr>
        <w:t>.</w:t>
      </w:r>
    </w:p>
    <w:p w:rsidR="001341EE" w:rsidRPr="00BA3697" w:rsidRDefault="001341EE" w:rsidP="00F4200D">
      <w:pPr>
        <w:widowControl w:val="0"/>
        <w:spacing w:after="0" w:line="360" w:lineRule="auto"/>
        <w:ind w:firstLine="709"/>
        <w:jc w:val="both"/>
        <w:rPr>
          <w:rFonts w:ascii="Times New Roman" w:hAnsi="Times New Roman"/>
          <w:sz w:val="28"/>
          <w:szCs w:val="28"/>
        </w:rPr>
      </w:pPr>
      <w:r w:rsidRPr="00BA3697">
        <w:rPr>
          <w:rFonts w:ascii="Times New Roman" w:hAnsi="Times New Roman"/>
          <w:sz w:val="28"/>
          <w:szCs w:val="28"/>
        </w:rPr>
        <w:t xml:space="preserve">Целью выпускной квалификационной работы является </w:t>
      </w:r>
      <w:r w:rsidR="00C83398" w:rsidRPr="00C87BF0">
        <w:rPr>
          <w:rFonts w:ascii="Times New Roman" w:hAnsi="Times New Roman"/>
          <w:sz w:val="28"/>
          <w:szCs w:val="28"/>
        </w:rPr>
        <w:t>оценк</w:t>
      </w:r>
      <w:r w:rsidR="00C83398">
        <w:rPr>
          <w:rFonts w:ascii="Times New Roman" w:hAnsi="Times New Roman"/>
          <w:sz w:val="28"/>
          <w:szCs w:val="28"/>
        </w:rPr>
        <w:t>а</w:t>
      </w:r>
      <w:r w:rsidR="00C83398" w:rsidRPr="00C87BF0">
        <w:rPr>
          <w:rFonts w:ascii="Times New Roman" w:hAnsi="Times New Roman"/>
          <w:sz w:val="28"/>
          <w:szCs w:val="28"/>
        </w:rPr>
        <w:t xml:space="preserve"> влияния </w:t>
      </w:r>
      <w:r w:rsidR="00C83398" w:rsidRPr="00C87BF0">
        <w:rPr>
          <w:rFonts w:ascii="Times New Roman" w:hAnsi="Times New Roman"/>
          <w:sz w:val="28"/>
          <w:szCs w:val="28"/>
        </w:rPr>
        <w:lastRenderedPageBreak/>
        <w:t>технического состояния транспортных средств на безопасность дорожного движения</w:t>
      </w:r>
      <w:r w:rsidRPr="00BA3697">
        <w:rPr>
          <w:rFonts w:ascii="Times New Roman" w:hAnsi="Times New Roman"/>
          <w:sz w:val="28"/>
          <w:szCs w:val="28"/>
        </w:rPr>
        <w:t>.</w:t>
      </w:r>
    </w:p>
    <w:p w:rsidR="001341EE" w:rsidRPr="00BA3697" w:rsidRDefault="001341EE" w:rsidP="00F4200D">
      <w:pPr>
        <w:widowControl w:val="0"/>
        <w:spacing w:after="0" w:line="360" w:lineRule="auto"/>
        <w:ind w:firstLine="709"/>
        <w:jc w:val="both"/>
        <w:rPr>
          <w:rFonts w:ascii="Times New Roman" w:hAnsi="Times New Roman"/>
          <w:color w:val="000000"/>
          <w:sz w:val="28"/>
          <w:szCs w:val="28"/>
        </w:rPr>
      </w:pPr>
      <w:r w:rsidRPr="00BA3697">
        <w:rPr>
          <w:rFonts w:ascii="Times New Roman" w:hAnsi="Times New Roman"/>
          <w:color w:val="000000"/>
          <w:sz w:val="28"/>
          <w:szCs w:val="28"/>
        </w:rPr>
        <w:t>Задачи работы:</w:t>
      </w:r>
    </w:p>
    <w:p w:rsidR="001341EE" w:rsidRPr="00BA3697" w:rsidRDefault="001341EE" w:rsidP="00F4200D">
      <w:pPr>
        <w:pStyle w:val="11"/>
        <w:widowControl w:val="0"/>
        <w:tabs>
          <w:tab w:val="left" w:pos="1134"/>
        </w:tabs>
        <w:spacing w:line="360" w:lineRule="auto"/>
        <w:ind w:left="0" w:firstLine="709"/>
        <w:jc w:val="both"/>
        <w:rPr>
          <w:sz w:val="28"/>
          <w:szCs w:val="28"/>
        </w:rPr>
      </w:pPr>
      <w:r w:rsidRPr="00BA3697">
        <w:rPr>
          <w:sz w:val="28"/>
          <w:szCs w:val="28"/>
        </w:rPr>
        <w:t xml:space="preserve">– </w:t>
      </w:r>
      <w:r w:rsidR="00ED2FFD">
        <w:rPr>
          <w:sz w:val="28"/>
          <w:szCs w:val="28"/>
        </w:rPr>
        <w:t xml:space="preserve">выполнить анализ состояния вопроса по </w:t>
      </w:r>
      <w:r w:rsidR="00931715" w:rsidRPr="00931715">
        <w:rPr>
          <w:sz w:val="28"/>
          <w:szCs w:val="28"/>
        </w:rPr>
        <w:t>оцен</w:t>
      </w:r>
      <w:r w:rsidR="00ED2FFD">
        <w:rPr>
          <w:sz w:val="28"/>
          <w:szCs w:val="28"/>
        </w:rPr>
        <w:t>ке влияния</w:t>
      </w:r>
      <w:r w:rsidR="00931715" w:rsidRPr="00931715">
        <w:rPr>
          <w:sz w:val="28"/>
          <w:szCs w:val="28"/>
        </w:rPr>
        <w:t xml:space="preserve"> технического состояния ТС на безопасность дорожного движения</w:t>
      </w:r>
      <w:r w:rsidRPr="00BA3697">
        <w:rPr>
          <w:sz w:val="28"/>
          <w:szCs w:val="28"/>
        </w:rPr>
        <w:t>;</w:t>
      </w:r>
    </w:p>
    <w:p w:rsidR="001341EE" w:rsidRPr="00BA3697" w:rsidRDefault="001341EE" w:rsidP="00F4200D">
      <w:pPr>
        <w:pStyle w:val="11"/>
        <w:widowControl w:val="0"/>
        <w:tabs>
          <w:tab w:val="left" w:pos="1134"/>
        </w:tabs>
        <w:spacing w:line="360" w:lineRule="auto"/>
        <w:ind w:left="0" w:firstLine="709"/>
        <w:jc w:val="both"/>
        <w:rPr>
          <w:sz w:val="28"/>
          <w:szCs w:val="28"/>
        </w:rPr>
      </w:pPr>
      <w:r w:rsidRPr="00BA3697">
        <w:rPr>
          <w:sz w:val="28"/>
          <w:szCs w:val="28"/>
        </w:rPr>
        <w:t xml:space="preserve">– </w:t>
      </w:r>
      <w:r w:rsidR="00931715" w:rsidRPr="00931715">
        <w:rPr>
          <w:sz w:val="28"/>
          <w:szCs w:val="28"/>
        </w:rPr>
        <w:t>предложить мероприятия, направленные на снижение негативного влияния технического состояния ТС на безопасность дорожного движения</w:t>
      </w:r>
      <w:r w:rsidRPr="00BA3697">
        <w:rPr>
          <w:sz w:val="28"/>
          <w:szCs w:val="28"/>
        </w:rPr>
        <w:t>;</w:t>
      </w:r>
    </w:p>
    <w:p w:rsidR="001341EE" w:rsidRPr="00BA3697" w:rsidRDefault="001341EE" w:rsidP="00F4200D">
      <w:pPr>
        <w:pStyle w:val="a3"/>
        <w:widowControl w:val="0"/>
        <w:tabs>
          <w:tab w:val="left" w:pos="1134"/>
        </w:tabs>
        <w:spacing w:before="0" w:beforeAutospacing="0" w:after="0" w:afterAutospacing="0" w:line="360" w:lineRule="auto"/>
        <w:ind w:firstLine="709"/>
        <w:jc w:val="both"/>
        <w:rPr>
          <w:color w:val="000000"/>
          <w:sz w:val="28"/>
          <w:szCs w:val="28"/>
        </w:rPr>
      </w:pPr>
      <w:r w:rsidRPr="00BA3697">
        <w:rPr>
          <w:sz w:val="28"/>
          <w:szCs w:val="28"/>
        </w:rPr>
        <w:t xml:space="preserve">– </w:t>
      </w:r>
      <w:r w:rsidR="00931715" w:rsidRPr="00931715">
        <w:rPr>
          <w:sz w:val="28"/>
          <w:szCs w:val="28"/>
        </w:rPr>
        <w:t>дать экономическую оценку мероприятиям по снижению негативного влияния технического состояния ТС на безопасность дорожного движения</w:t>
      </w:r>
      <w:r w:rsidRPr="00BA3697">
        <w:rPr>
          <w:sz w:val="28"/>
          <w:szCs w:val="28"/>
        </w:rPr>
        <w:t>.</w:t>
      </w:r>
    </w:p>
    <w:p w:rsidR="00F14297" w:rsidRDefault="00145665" w:rsidP="00F4200D">
      <w:pPr>
        <w:widowControl w:val="0"/>
        <w:spacing w:after="0" w:line="240" w:lineRule="auto"/>
        <w:ind w:firstLine="709"/>
        <w:jc w:val="both"/>
        <w:rPr>
          <w:rFonts w:ascii="Times New Roman" w:hAnsi="Times New Roman"/>
          <w:sz w:val="28"/>
          <w:szCs w:val="28"/>
        </w:rPr>
      </w:pPr>
      <w:r>
        <w:rPr>
          <w:rFonts w:ascii="Times New Roman" w:hAnsi="Times New Roman"/>
          <w:sz w:val="28"/>
          <w:szCs w:val="28"/>
        </w:rPr>
        <w:br w:type="page"/>
      </w:r>
    </w:p>
    <w:p w:rsidR="00F14297" w:rsidRPr="00C44EDB" w:rsidRDefault="00F14297" w:rsidP="00F14297">
      <w:pPr>
        <w:widowControl w:val="0"/>
        <w:spacing w:after="0" w:line="240" w:lineRule="auto"/>
        <w:ind w:firstLine="709"/>
        <w:jc w:val="center"/>
        <w:rPr>
          <w:rFonts w:ascii="Times New Roman" w:hAnsi="Times New Roman"/>
          <w:sz w:val="28"/>
          <w:szCs w:val="28"/>
          <w:lang w:val="en-US"/>
        </w:rPr>
      </w:pPr>
      <w:r w:rsidRPr="00C44EDB">
        <w:rPr>
          <w:rFonts w:ascii="Times New Roman" w:hAnsi="Times New Roman"/>
          <w:sz w:val="28"/>
          <w:szCs w:val="28"/>
          <w:lang w:val="en-US"/>
        </w:rPr>
        <w:lastRenderedPageBreak/>
        <w:t>Report</w:t>
      </w:r>
    </w:p>
    <w:p w:rsidR="00F14297" w:rsidRPr="00C44EDB" w:rsidRDefault="00F14297" w:rsidP="00F14297">
      <w:pPr>
        <w:widowControl w:val="0"/>
        <w:spacing w:after="0" w:line="360" w:lineRule="auto"/>
        <w:ind w:firstLine="709"/>
        <w:rPr>
          <w:rFonts w:ascii="Times New Roman" w:hAnsi="Times New Roman"/>
          <w:sz w:val="28"/>
          <w:szCs w:val="28"/>
          <w:lang w:val="en-US"/>
        </w:rPr>
      </w:pP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UDC 656.1/5</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BBK 39.38</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Titov V.O. Assessment of the impact of the technical condition of vehicles on road safety - 77 pages, 15 figures, 1 table.</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TECHNICAL CONDITION, VEHICLE, ROAD SAFETY</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The final qualifying work consists of an introduction, three sections, a conclusion, a list of references and an appendix.</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The first section provides an analysis of issues related to the place of a vehicle in the VADS system, issues of accidents in road transport, and also considers an example of an accident that arose due to the technical condition of a vehicle.</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In the second section, a study of malfunctions in which the operation of the vehicle is prohibited, methods for detecting malfunctions, as well as an assessment of the impact of the technical condition of vehicles on road safety are carried out.</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In the third section of the final qualifying work, an analysis of the economic efficiency from the implementation of the proposed measures to assess the impact of the technical condition of vehicles on road safety is carried out.</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Research object: technical condition of cars.</w:t>
      </w:r>
    </w:p>
    <w:p w:rsidR="00F14297" w:rsidRPr="00C44EDB" w:rsidRDefault="00F14297" w:rsidP="00F14297">
      <w:pPr>
        <w:widowControl w:val="0"/>
        <w:spacing w:after="0" w:line="360" w:lineRule="auto"/>
        <w:ind w:firstLine="709"/>
        <w:jc w:val="both"/>
        <w:rPr>
          <w:rFonts w:ascii="TimesNewRomanPSMT" w:hAnsi="TimesNewRomanPSMT"/>
          <w:color w:val="000000"/>
          <w:sz w:val="28"/>
          <w:szCs w:val="28"/>
          <w:lang w:val="en-US"/>
        </w:rPr>
      </w:pPr>
      <w:r w:rsidRPr="00C44EDB">
        <w:rPr>
          <w:rFonts w:ascii="TimesNewRomanPSMT" w:hAnsi="TimesNewRomanPSMT"/>
          <w:color w:val="000000"/>
          <w:sz w:val="28"/>
          <w:szCs w:val="28"/>
          <w:lang w:val="en-US"/>
        </w:rPr>
        <w:t>Subject of research: the influence of the technical condition of vehicles on road safety.</w:t>
      </w:r>
    </w:p>
    <w:p w:rsidR="00F14297" w:rsidRPr="00C44EDB" w:rsidRDefault="00F14297" w:rsidP="00F14297">
      <w:pPr>
        <w:widowControl w:val="0"/>
        <w:spacing w:after="0" w:line="360" w:lineRule="auto"/>
        <w:ind w:firstLine="709"/>
        <w:jc w:val="both"/>
        <w:rPr>
          <w:rFonts w:ascii="Times New Roman" w:hAnsi="Times New Roman"/>
          <w:sz w:val="28"/>
          <w:szCs w:val="28"/>
          <w:lang w:val="en-US"/>
        </w:rPr>
      </w:pPr>
      <w:r w:rsidRPr="00C44EDB">
        <w:rPr>
          <w:rFonts w:ascii="TimesNewRomanPSMT" w:hAnsi="TimesNewRomanPSMT"/>
          <w:color w:val="000000"/>
          <w:sz w:val="28"/>
          <w:szCs w:val="28"/>
          <w:lang w:val="en-US"/>
        </w:rPr>
        <w:t>The purpose of the final qualifying work is to assess the impact of the technical condition of vehicles on road safety.</w:t>
      </w:r>
    </w:p>
    <w:p w:rsidR="00F14297" w:rsidRPr="00C44EDB" w:rsidRDefault="00F14297" w:rsidP="00F14297">
      <w:pPr>
        <w:widowControl w:val="0"/>
        <w:spacing w:after="0" w:line="360" w:lineRule="auto"/>
        <w:ind w:firstLine="709"/>
        <w:jc w:val="both"/>
        <w:rPr>
          <w:rFonts w:ascii="Times New Roman" w:hAnsi="Times New Roman"/>
          <w:color w:val="000000"/>
          <w:sz w:val="28"/>
          <w:szCs w:val="28"/>
          <w:lang w:val="en-US"/>
        </w:rPr>
      </w:pPr>
      <w:r w:rsidRPr="00C44EDB">
        <w:rPr>
          <w:rFonts w:ascii="Times New Roman" w:hAnsi="Times New Roman"/>
          <w:color w:val="000000"/>
          <w:sz w:val="28"/>
          <w:szCs w:val="28"/>
          <w:lang w:val="en-US"/>
        </w:rPr>
        <w:t>Work tasks:</w:t>
      </w:r>
    </w:p>
    <w:p w:rsidR="00F14297" w:rsidRPr="00C44EDB" w:rsidRDefault="00F14297" w:rsidP="00F14297">
      <w:pPr>
        <w:widowControl w:val="0"/>
        <w:spacing w:after="0" w:line="360" w:lineRule="auto"/>
        <w:ind w:firstLine="709"/>
        <w:jc w:val="both"/>
        <w:rPr>
          <w:rFonts w:ascii="Times New Roman" w:hAnsi="Times New Roman"/>
          <w:color w:val="000000"/>
          <w:sz w:val="28"/>
          <w:szCs w:val="28"/>
          <w:lang w:val="en-US"/>
        </w:rPr>
      </w:pPr>
      <w:r w:rsidRPr="00C44EDB">
        <w:rPr>
          <w:rFonts w:ascii="Times New Roman" w:hAnsi="Times New Roman"/>
          <w:color w:val="000000"/>
          <w:sz w:val="28"/>
          <w:szCs w:val="28"/>
          <w:lang w:val="en-US"/>
        </w:rPr>
        <w:t xml:space="preserve">- </w:t>
      </w:r>
      <w:r w:rsidR="00ED2FFD" w:rsidRPr="00ED2FFD">
        <w:rPr>
          <w:rFonts w:ascii="Times New Roman" w:hAnsi="Times New Roman"/>
          <w:color w:val="000000"/>
          <w:sz w:val="28"/>
          <w:szCs w:val="28"/>
          <w:lang w:val="en-US"/>
        </w:rPr>
        <w:t>analyze the status of the issue to assess the impact of the technical condition of the vehicle on road safety</w:t>
      </w:r>
      <w:r w:rsidRPr="00C44EDB">
        <w:rPr>
          <w:rFonts w:ascii="Times New Roman" w:hAnsi="Times New Roman"/>
          <w:color w:val="000000"/>
          <w:sz w:val="28"/>
          <w:szCs w:val="28"/>
          <w:lang w:val="en-US"/>
        </w:rPr>
        <w:t>;</w:t>
      </w:r>
    </w:p>
    <w:p w:rsidR="00F14297" w:rsidRPr="00C44EDB" w:rsidRDefault="00F14297" w:rsidP="00F14297">
      <w:pPr>
        <w:widowControl w:val="0"/>
        <w:spacing w:after="0" w:line="360" w:lineRule="auto"/>
        <w:ind w:firstLine="709"/>
        <w:jc w:val="both"/>
        <w:rPr>
          <w:rFonts w:ascii="Times New Roman" w:hAnsi="Times New Roman"/>
          <w:color w:val="000000"/>
          <w:sz w:val="28"/>
          <w:szCs w:val="28"/>
          <w:lang w:val="en-US"/>
        </w:rPr>
      </w:pPr>
      <w:r w:rsidRPr="00C44EDB">
        <w:rPr>
          <w:rFonts w:ascii="Times New Roman" w:hAnsi="Times New Roman"/>
          <w:color w:val="000000"/>
          <w:sz w:val="28"/>
          <w:szCs w:val="28"/>
          <w:lang w:val="en-US"/>
        </w:rPr>
        <w:t xml:space="preserve">- to propose measures aimed at reducing the negative impact of the technical </w:t>
      </w:r>
      <w:r w:rsidRPr="00C44EDB">
        <w:rPr>
          <w:rFonts w:ascii="Times New Roman" w:hAnsi="Times New Roman"/>
          <w:color w:val="000000"/>
          <w:sz w:val="28"/>
          <w:szCs w:val="28"/>
          <w:lang w:val="en-US"/>
        </w:rPr>
        <w:lastRenderedPageBreak/>
        <w:t>condition of the vehicle on road safety;</w:t>
      </w:r>
    </w:p>
    <w:p w:rsidR="00F14297" w:rsidRPr="00F14297" w:rsidRDefault="00F14297" w:rsidP="00F14297">
      <w:pPr>
        <w:spacing w:after="0" w:line="360" w:lineRule="auto"/>
        <w:ind w:firstLine="709"/>
        <w:rPr>
          <w:rFonts w:ascii="Times New Roman" w:hAnsi="Times New Roman"/>
          <w:sz w:val="28"/>
          <w:szCs w:val="28"/>
          <w:lang w:val="en-US"/>
        </w:rPr>
      </w:pPr>
      <w:r w:rsidRPr="00C44EDB">
        <w:rPr>
          <w:rFonts w:ascii="Times New Roman" w:hAnsi="Times New Roman"/>
          <w:color w:val="000000"/>
          <w:sz w:val="28"/>
          <w:szCs w:val="28"/>
          <w:lang w:val="en-US"/>
        </w:rPr>
        <w:t>- to give an economic assessment of measures to reduce the negative impact of the technical condition of the vehicle on road safety.</w:t>
      </w:r>
    </w:p>
    <w:p w:rsidR="00F14297" w:rsidRPr="00F14297" w:rsidRDefault="00F14297">
      <w:pPr>
        <w:spacing w:after="0" w:line="240" w:lineRule="auto"/>
        <w:rPr>
          <w:rFonts w:ascii="Times New Roman" w:hAnsi="Times New Roman"/>
          <w:sz w:val="28"/>
          <w:szCs w:val="28"/>
          <w:lang w:val="en-US"/>
        </w:rPr>
      </w:pPr>
      <w:r w:rsidRPr="00F14297">
        <w:rPr>
          <w:rFonts w:ascii="Times New Roman" w:hAnsi="Times New Roman"/>
          <w:sz w:val="28"/>
          <w:szCs w:val="28"/>
          <w:lang w:val="en-US"/>
        </w:rPr>
        <w:br w:type="page"/>
      </w:r>
    </w:p>
    <w:p w:rsidR="00FF6BBE" w:rsidRDefault="00FF6BBE" w:rsidP="00F4200D">
      <w:pPr>
        <w:pStyle w:val="15"/>
        <w:widowControl w:val="0"/>
        <w:tabs>
          <w:tab w:val="left" w:pos="440"/>
          <w:tab w:val="right" w:leader="dot" w:pos="9345"/>
        </w:tabs>
        <w:spacing w:before="0" w:after="0" w:line="360" w:lineRule="auto"/>
        <w:jc w:val="center"/>
        <w:rPr>
          <w:rFonts w:ascii="Times New Roman" w:hAnsi="Times New Roman" w:cs="Times New Roman"/>
          <w:sz w:val="28"/>
          <w:szCs w:val="28"/>
        </w:rPr>
      </w:pPr>
      <w:r w:rsidRPr="00F8649B">
        <w:rPr>
          <w:rFonts w:ascii="Times New Roman" w:hAnsi="Times New Roman" w:cs="Times New Roman"/>
          <w:caps/>
          <w:sz w:val="28"/>
          <w:szCs w:val="28"/>
        </w:rPr>
        <w:lastRenderedPageBreak/>
        <w:t>с</w:t>
      </w:r>
      <w:r w:rsidRPr="00F8649B">
        <w:rPr>
          <w:rFonts w:ascii="Times New Roman" w:hAnsi="Times New Roman" w:cs="Times New Roman"/>
          <w:sz w:val="28"/>
          <w:szCs w:val="28"/>
        </w:rPr>
        <w:t>одержание</w:t>
      </w:r>
    </w:p>
    <w:p w:rsidR="004229AA" w:rsidRDefault="004229AA" w:rsidP="00F4200D">
      <w:pPr>
        <w:pStyle w:val="15"/>
        <w:widowControl w:val="0"/>
        <w:tabs>
          <w:tab w:val="left" w:pos="440"/>
          <w:tab w:val="right" w:leader="dot" w:pos="9345"/>
        </w:tabs>
        <w:spacing w:before="0" w:after="0" w:line="360" w:lineRule="auto"/>
        <w:jc w:val="center"/>
        <w:rPr>
          <w:rFonts w:ascii="Times New Roman" w:hAnsi="Times New Roman" w:cs="Times New Roman"/>
          <w:sz w:val="28"/>
          <w:szCs w:val="28"/>
        </w:rPr>
      </w:pPr>
    </w:p>
    <w:p w:rsidR="00F8649B" w:rsidRPr="00F8649B" w:rsidRDefault="007A46CF"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r w:rsidRPr="00F8649B">
        <w:rPr>
          <w:rFonts w:ascii="Times New Roman" w:hAnsi="Times New Roman" w:cs="Times New Roman"/>
          <w:i w:val="0"/>
          <w:sz w:val="28"/>
          <w:szCs w:val="28"/>
        </w:rPr>
        <w:fldChar w:fldCharType="begin"/>
      </w:r>
      <w:r w:rsidR="008765B0" w:rsidRPr="00F8649B">
        <w:rPr>
          <w:rFonts w:ascii="Times New Roman" w:hAnsi="Times New Roman" w:cs="Times New Roman"/>
          <w:i w:val="0"/>
          <w:sz w:val="28"/>
          <w:szCs w:val="28"/>
        </w:rPr>
        <w:instrText xml:space="preserve"> TOC \o "1-3" \h \z \u </w:instrText>
      </w:r>
      <w:r w:rsidRPr="00F8649B">
        <w:rPr>
          <w:rFonts w:ascii="Times New Roman" w:hAnsi="Times New Roman" w:cs="Times New Roman"/>
          <w:i w:val="0"/>
          <w:sz w:val="28"/>
          <w:szCs w:val="28"/>
        </w:rPr>
        <w:fldChar w:fldCharType="separate"/>
      </w:r>
      <w:hyperlink w:anchor="_Toc72409502" w:history="1">
        <w:r w:rsidR="00F8649B" w:rsidRPr="00F8649B">
          <w:rPr>
            <w:rStyle w:val="a4"/>
            <w:rFonts w:ascii="Times New Roman" w:hAnsi="Times New Roman"/>
            <w:i w:val="0"/>
            <w:noProof/>
            <w:sz w:val="28"/>
            <w:szCs w:val="28"/>
          </w:rPr>
          <w:t>Введение</w:t>
        </w:r>
        <w:r w:rsidR="00F8649B" w:rsidRPr="00F8649B">
          <w:rPr>
            <w:rFonts w:ascii="Times New Roman" w:hAnsi="Times New Roman" w:cs="Times New Roman"/>
            <w:i w:val="0"/>
            <w:noProof/>
            <w:webHidden/>
            <w:sz w:val="28"/>
            <w:szCs w:val="28"/>
          </w:rPr>
          <w:tab/>
        </w:r>
      </w:hyperlink>
      <w:r w:rsidR="003D01AF">
        <w:rPr>
          <w:rFonts w:ascii="Times New Roman" w:hAnsi="Times New Roman" w:cs="Times New Roman"/>
          <w:i w:val="0"/>
          <w:noProof/>
          <w:sz w:val="28"/>
          <w:szCs w:val="28"/>
        </w:rPr>
        <w:t>9</w:t>
      </w:r>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3" w:history="1">
        <w:r w:rsidR="00F8649B" w:rsidRPr="00F8649B">
          <w:rPr>
            <w:rStyle w:val="a4"/>
            <w:rFonts w:ascii="Times New Roman" w:hAnsi="Times New Roman"/>
            <w:i w:val="0"/>
            <w:noProof/>
            <w:sz w:val="28"/>
            <w:szCs w:val="28"/>
          </w:rPr>
          <w:t xml:space="preserve">1. Анализ </w:t>
        </w:r>
        <w:r w:rsidR="00210AF8">
          <w:rPr>
            <w:rStyle w:val="a4"/>
            <w:rFonts w:ascii="Times New Roman" w:hAnsi="Times New Roman"/>
            <w:i w:val="0"/>
            <w:noProof/>
            <w:sz w:val="28"/>
            <w:szCs w:val="28"/>
            <w:lang w:val="en-US"/>
          </w:rPr>
          <w:t xml:space="preserve">состояния </w:t>
        </w:r>
        <w:r w:rsidR="00F8649B" w:rsidRPr="00F8649B">
          <w:rPr>
            <w:rStyle w:val="a4"/>
            <w:rFonts w:ascii="Times New Roman" w:hAnsi="Times New Roman"/>
            <w:i w:val="0"/>
            <w:noProof/>
            <w:sz w:val="28"/>
            <w:szCs w:val="28"/>
          </w:rPr>
          <w:t>вопрос</w:t>
        </w:r>
        <w:r w:rsidR="00210AF8">
          <w:rPr>
            <w:rStyle w:val="a4"/>
            <w:rFonts w:ascii="Times New Roman" w:hAnsi="Times New Roman"/>
            <w:i w:val="0"/>
            <w:noProof/>
            <w:sz w:val="28"/>
            <w:szCs w:val="28"/>
          </w:rPr>
          <w:t>а</w:t>
        </w:r>
        <w:r w:rsidR="00F8649B" w:rsidRPr="00F8649B">
          <w:rPr>
            <w:rFonts w:ascii="Times New Roman" w:hAnsi="Times New Roman" w:cs="Times New Roman"/>
            <w:i w:val="0"/>
            <w:noProof/>
            <w:webHidden/>
            <w:sz w:val="28"/>
            <w:szCs w:val="28"/>
          </w:rPr>
          <w:tab/>
        </w:r>
        <w:r w:rsidR="003D01AF">
          <w:rPr>
            <w:rFonts w:ascii="Times New Roman" w:hAnsi="Times New Roman" w:cs="Times New Roman"/>
            <w:i w:val="0"/>
            <w:noProof/>
            <w:webHidden/>
            <w:sz w:val="28"/>
            <w:szCs w:val="28"/>
          </w:rPr>
          <w:t>11</w:t>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4" w:history="1">
        <w:r w:rsidR="00F8649B" w:rsidRPr="00F8649B">
          <w:rPr>
            <w:rStyle w:val="a4"/>
            <w:rFonts w:ascii="Times New Roman" w:eastAsia="Arial Unicode MS" w:hAnsi="Times New Roman"/>
            <w:i w:val="0"/>
            <w:noProof/>
            <w:sz w:val="28"/>
            <w:szCs w:val="28"/>
          </w:rPr>
          <w:t>1.1 Место транспортного средства в системе «водитель-автомобиль-дорога-среда»</w:t>
        </w:r>
        <w:r w:rsidR="00F8649B" w:rsidRPr="00F8649B">
          <w:rPr>
            <w:rFonts w:ascii="Times New Roman" w:hAnsi="Times New Roman" w:cs="Times New Roman"/>
            <w:i w:val="0"/>
            <w:noProof/>
            <w:webHidden/>
            <w:sz w:val="28"/>
            <w:szCs w:val="28"/>
          </w:rPr>
          <w:tab/>
        </w:r>
        <w:r w:rsidR="003D01AF">
          <w:rPr>
            <w:rFonts w:ascii="Times New Roman" w:hAnsi="Times New Roman" w:cs="Times New Roman"/>
            <w:i w:val="0"/>
            <w:noProof/>
            <w:webHidden/>
            <w:sz w:val="28"/>
            <w:szCs w:val="28"/>
          </w:rPr>
          <w:t>11</w:t>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5" w:history="1">
        <w:r w:rsidR="00F8649B" w:rsidRPr="00F8649B">
          <w:rPr>
            <w:rStyle w:val="a4"/>
            <w:rFonts w:ascii="Times New Roman" w:hAnsi="Times New Roman"/>
            <w:i w:val="0"/>
            <w:noProof/>
            <w:sz w:val="28"/>
            <w:szCs w:val="28"/>
          </w:rPr>
          <w:t>1.2 Неисправности, при которых запрещается эксплуатация ТС</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_Toc72409505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1</w:t>
        </w:r>
        <w:r w:rsidR="003D01AF">
          <w:rPr>
            <w:rFonts w:ascii="Times New Roman" w:hAnsi="Times New Roman" w:cs="Times New Roman"/>
            <w:i w:val="0"/>
            <w:noProof/>
            <w:webHidden/>
            <w:sz w:val="28"/>
            <w:szCs w:val="28"/>
          </w:rPr>
          <w:t>8</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6" w:history="1">
        <w:r w:rsidR="00F8649B" w:rsidRPr="00F8649B">
          <w:rPr>
            <w:rStyle w:val="a4"/>
            <w:rFonts w:ascii="Times New Roman" w:eastAsia="Arial Unicode MS" w:hAnsi="Times New Roman"/>
            <w:i w:val="0"/>
            <w:noProof/>
            <w:sz w:val="28"/>
            <w:szCs w:val="28"/>
          </w:rPr>
          <w:t>1.3 Способы выявления неисправностей ТС</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_Toc72409506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2</w:t>
        </w:r>
        <w:r w:rsidR="003D01AF">
          <w:rPr>
            <w:rFonts w:ascii="Times New Roman" w:hAnsi="Times New Roman" w:cs="Times New Roman"/>
            <w:i w:val="0"/>
            <w:noProof/>
            <w:webHidden/>
            <w:sz w:val="28"/>
            <w:szCs w:val="28"/>
          </w:rPr>
          <w:t>5</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7" w:history="1">
        <w:r w:rsidR="00F8649B" w:rsidRPr="00F8649B">
          <w:rPr>
            <w:rStyle w:val="a4"/>
            <w:rFonts w:ascii="Times New Roman" w:eastAsia="Arial Unicode MS" w:hAnsi="Times New Roman"/>
            <w:i w:val="0"/>
            <w:noProof/>
            <w:sz w:val="28"/>
            <w:szCs w:val="28"/>
          </w:rPr>
          <w:t>1.4 Выводы по первому разделу</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_Toc72409507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3</w:t>
        </w:r>
        <w:r w:rsidR="003D01AF">
          <w:rPr>
            <w:rFonts w:ascii="Times New Roman" w:hAnsi="Times New Roman" w:cs="Times New Roman"/>
            <w:i w:val="0"/>
            <w:noProof/>
            <w:webHidden/>
            <w:sz w:val="28"/>
            <w:szCs w:val="28"/>
          </w:rPr>
          <w:t>4</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8" w:history="1">
        <w:r w:rsidR="00F8649B" w:rsidRPr="00F8649B">
          <w:rPr>
            <w:rStyle w:val="a4"/>
            <w:rFonts w:ascii="Times New Roman" w:hAnsi="Times New Roman"/>
            <w:i w:val="0"/>
            <w:noProof/>
            <w:sz w:val="28"/>
            <w:szCs w:val="28"/>
          </w:rPr>
          <w:t xml:space="preserve">2. </w:t>
        </w:r>
        <w:r w:rsidR="00210AF8">
          <w:rPr>
            <w:rStyle w:val="a4"/>
            <w:rFonts w:ascii="Times New Roman" w:hAnsi="Times New Roman"/>
            <w:i w:val="0"/>
            <w:noProof/>
            <w:sz w:val="28"/>
            <w:szCs w:val="28"/>
          </w:rPr>
          <w:t>Орагнизационно-управленческий раздел</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_Toc72409508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3</w:t>
        </w:r>
        <w:r w:rsidR="003D01AF">
          <w:rPr>
            <w:rFonts w:ascii="Times New Roman" w:hAnsi="Times New Roman" w:cs="Times New Roman"/>
            <w:i w:val="0"/>
            <w:noProof/>
            <w:webHidden/>
            <w:sz w:val="28"/>
            <w:szCs w:val="28"/>
          </w:rPr>
          <w:t>6</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09" w:history="1">
        <w:r w:rsidR="00F8649B" w:rsidRPr="00F8649B">
          <w:rPr>
            <w:rStyle w:val="a4"/>
            <w:rFonts w:ascii="Times New Roman" w:eastAsia="Arial Unicode MS" w:hAnsi="Times New Roman"/>
            <w:i w:val="0"/>
            <w:noProof/>
            <w:sz w:val="28"/>
            <w:szCs w:val="28"/>
          </w:rPr>
          <w:t>2.1 Анализ сведений о состоянии безопасности дорожного движения</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_Toc72409509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3</w:t>
        </w:r>
        <w:r w:rsidR="003D01AF">
          <w:rPr>
            <w:rFonts w:ascii="Times New Roman" w:hAnsi="Times New Roman" w:cs="Times New Roman"/>
            <w:i w:val="0"/>
            <w:noProof/>
            <w:webHidden/>
            <w:sz w:val="28"/>
            <w:szCs w:val="28"/>
          </w:rPr>
          <w:t>6</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0" w:history="1">
        <w:r w:rsidR="00F8649B" w:rsidRPr="00F8649B">
          <w:rPr>
            <w:rStyle w:val="a4"/>
            <w:rFonts w:ascii="Times New Roman" w:eastAsia="Arial Unicode MS" w:hAnsi="Times New Roman"/>
            <w:i w:val="0"/>
            <w:noProof/>
            <w:sz w:val="28"/>
            <w:szCs w:val="28"/>
          </w:rPr>
          <w:t>2.2 Исследование типичной аварийной дорожно-транспортной ситуации, возникшей из-за технического состояния автомобиля</w:t>
        </w:r>
        <w:r w:rsidR="00F8649B" w:rsidRPr="00F8649B">
          <w:rPr>
            <w:rFonts w:ascii="Times New Roman" w:hAnsi="Times New Roman" w:cs="Times New Roman"/>
            <w:i w:val="0"/>
            <w:noProof/>
            <w:webHidden/>
            <w:sz w:val="28"/>
            <w:szCs w:val="28"/>
          </w:rPr>
          <w:tab/>
        </w:r>
        <w:r w:rsidR="003D01AF">
          <w:rPr>
            <w:rFonts w:ascii="Times New Roman" w:hAnsi="Times New Roman" w:cs="Times New Roman"/>
            <w:i w:val="0"/>
            <w:noProof/>
            <w:webHidden/>
            <w:sz w:val="28"/>
            <w:szCs w:val="28"/>
          </w:rPr>
          <w:t>40</w:t>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1" w:history="1">
        <w:r w:rsidR="00F8649B" w:rsidRPr="00F8649B">
          <w:rPr>
            <w:rStyle w:val="a4"/>
            <w:rFonts w:ascii="Times New Roman" w:eastAsia="Arial Unicode MS" w:hAnsi="Times New Roman"/>
            <w:i w:val="0"/>
            <w:noProof/>
            <w:sz w:val="28"/>
            <w:szCs w:val="28"/>
          </w:rPr>
          <w:t>2.3 Предлагаемое  мероприяти</w:t>
        </w:r>
        <w:r w:rsidR="000474CB">
          <w:rPr>
            <w:rStyle w:val="a4"/>
            <w:rFonts w:ascii="Times New Roman" w:eastAsia="Arial Unicode MS" w:hAnsi="Times New Roman"/>
            <w:i w:val="0"/>
            <w:noProof/>
            <w:sz w:val="28"/>
            <w:szCs w:val="28"/>
          </w:rPr>
          <w:t>е</w:t>
        </w:r>
        <w:r w:rsidR="00F8649B" w:rsidRPr="00F8649B">
          <w:rPr>
            <w:rStyle w:val="a4"/>
            <w:rFonts w:ascii="Times New Roman" w:eastAsia="Arial Unicode MS" w:hAnsi="Times New Roman"/>
            <w:i w:val="0"/>
            <w:noProof/>
            <w:sz w:val="28"/>
            <w:szCs w:val="28"/>
          </w:rPr>
          <w:t xml:space="preserve"> по контролю технического состояния ТС и его влиянию на безопасность дорожного движения</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_Toc72409511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6</w:t>
        </w:r>
        <w:r w:rsidR="003D01AF">
          <w:rPr>
            <w:rFonts w:ascii="Times New Roman" w:hAnsi="Times New Roman" w:cs="Times New Roman"/>
            <w:i w:val="0"/>
            <w:noProof/>
            <w:webHidden/>
            <w:sz w:val="28"/>
            <w:szCs w:val="28"/>
          </w:rPr>
          <w:t>2</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2" w:history="1">
        <w:r w:rsidR="00F8649B" w:rsidRPr="00F8649B">
          <w:rPr>
            <w:rStyle w:val="a4"/>
            <w:rFonts w:ascii="Times New Roman" w:hAnsi="Times New Roman"/>
            <w:i w:val="0"/>
            <w:noProof/>
            <w:sz w:val="28"/>
            <w:szCs w:val="28"/>
            <w:shd w:val="clear" w:color="auto" w:fill="FFFFFF"/>
            <w:lang w:eastAsia="ru-RU"/>
          </w:rPr>
          <w:t>2.4 Выводы по второму разделу</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_Toc72409512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6</w:t>
        </w:r>
        <w:r w:rsidR="003D01AF">
          <w:rPr>
            <w:rFonts w:ascii="Times New Roman" w:hAnsi="Times New Roman" w:cs="Times New Roman"/>
            <w:i w:val="0"/>
            <w:noProof/>
            <w:webHidden/>
            <w:sz w:val="28"/>
            <w:szCs w:val="28"/>
          </w:rPr>
          <w:t>5</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3" w:history="1">
        <w:r w:rsidR="00F8649B" w:rsidRPr="00F8649B">
          <w:rPr>
            <w:rStyle w:val="a4"/>
            <w:rFonts w:ascii="Times New Roman" w:hAnsi="Times New Roman"/>
            <w:i w:val="0"/>
            <w:noProof/>
            <w:sz w:val="28"/>
            <w:szCs w:val="28"/>
          </w:rPr>
          <w:t xml:space="preserve">3. </w:t>
        </w:r>
        <w:r>
          <w:rPr>
            <w:rStyle w:val="a4"/>
            <w:rFonts w:ascii="Times New Roman" w:hAnsi="Times New Roman"/>
            <w:i w:val="0"/>
            <w:noProof/>
            <w:sz w:val="28"/>
            <w:szCs w:val="28"/>
          </w:rPr>
          <w:t>Э</w:t>
        </w:r>
        <w:r w:rsidR="00210AF8">
          <w:rPr>
            <w:rStyle w:val="a4"/>
            <w:rFonts w:ascii="Times New Roman" w:hAnsi="Times New Roman"/>
            <w:i w:val="0"/>
            <w:noProof/>
            <w:sz w:val="28"/>
            <w:szCs w:val="28"/>
          </w:rPr>
          <w:t>кономический раздел</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_Toc72409513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6</w:t>
        </w:r>
        <w:r w:rsidR="003D01AF">
          <w:rPr>
            <w:rFonts w:ascii="Times New Roman" w:hAnsi="Times New Roman" w:cs="Times New Roman"/>
            <w:i w:val="0"/>
            <w:noProof/>
            <w:webHidden/>
            <w:sz w:val="28"/>
            <w:szCs w:val="28"/>
          </w:rPr>
          <w:t>6</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4" w:history="1">
        <w:r w:rsidR="00F8649B" w:rsidRPr="00F8649B">
          <w:rPr>
            <w:rStyle w:val="a4"/>
            <w:rFonts w:ascii="Times New Roman" w:hAnsi="Times New Roman"/>
            <w:i w:val="0"/>
            <w:noProof/>
            <w:w w:val="105"/>
            <w:sz w:val="28"/>
            <w:szCs w:val="28"/>
          </w:rPr>
          <w:t>3.1 Определение материального ущерба от ДТП</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_Toc72409514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6</w:t>
        </w:r>
        <w:r w:rsidR="003D01AF">
          <w:rPr>
            <w:rFonts w:ascii="Times New Roman" w:hAnsi="Times New Roman" w:cs="Times New Roman"/>
            <w:i w:val="0"/>
            <w:noProof/>
            <w:webHidden/>
            <w:sz w:val="28"/>
            <w:szCs w:val="28"/>
          </w:rPr>
          <w:t>6</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5" w:history="1">
        <w:r w:rsidR="00F8649B" w:rsidRPr="00F8649B">
          <w:rPr>
            <w:rStyle w:val="a4"/>
            <w:rFonts w:ascii="Times New Roman" w:hAnsi="Times New Roman"/>
            <w:i w:val="0"/>
            <w:noProof/>
            <w:w w:val="105"/>
            <w:sz w:val="28"/>
            <w:szCs w:val="28"/>
          </w:rPr>
          <w:t>3.2 Расчет социально-экономического эффекта от реализации предлагаемых мероприятий</w:t>
        </w:r>
        <w:r w:rsidR="00F8649B" w:rsidRPr="00F8649B">
          <w:rPr>
            <w:rFonts w:ascii="Times New Roman" w:hAnsi="Times New Roman" w:cs="Times New Roman"/>
            <w:i w:val="0"/>
            <w:noProof/>
            <w:webHidden/>
            <w:sz w:val="28"/>
            <w:szCs w:val="28"/>
          </w:rPr>
          <w:tab/>
        </w:r>
        <w:r w:rsidR="003D01AF">
          <w:rPr>
            <w:rFonts w:ascii="Times New Roman" w:hAnsi="Times New Roman" w:cs="Times New Roman"/>
            <w:i w:val="0"/>
            <w:noProof/>
            <w:webHidden/>
            <w:sz w:val="28"/>
            <w:szCs w:val="28"/>
          </w:rPr>
          <w:t>70</w:t>
        </w:r>
      </w:hyperlink>
    </w:p>
    <w:p w:rsidR="00F8649B" w:rsidRPr="00F8649B" w:rsidRDefault="00ED2FFD" w:rsidP="00F4200D">
      <w:pPr>
        <w:pStyle w:val="23"/>
        <w:widowControl w:val="0"/>
        <w:tabs>
          <w:tab w:val="right" w:leader="dot" w:pos="9628"/>
        </w:tabs>
        <w:spacing w:before="0" w:line="360" w:lineRule="auto"/>
        <w:rPr>
          <w:rFonts w:ascii="Times New Roman" w:eastAsiaTheme="minorEastAsia" w:hAnsi="Times New Roman" w:cs="Times New Roman"/>
          <w:i w:val="0"/>
          <w:iCs w:val="0"/>
          <w:noProof/>
          <w:sz w:val="28"/>
          <w:szCs w:val="28"/>
          <w:lang w:eastAsia="ru-RU"/>
        </w:rPr>
      </w:pPr>
      <w:hyperlink w:anchor="_Toc72409516" w:history="1">
        <w:r w:rsidR="00F8649B" w:rsidRPr="00F8649B">
          <w:rPr>
            <w:rStyle w:val="a4"/>
            <w:rFonts w:ascii="Times New Roman" w:hAnsi="Times New Roman"/>
            <w:i w:val="0"/>
            <w:noProof/>
            <w:w w:val="105"/>
            <w:sz w:val="28"/>
            <w:szCs w:val="28"/>
          </w:rPr>
          <w:t>3.3 Выводы по третьему разделу</w:t>
        </w:r>
        <w:r w:rsidR="00F8649B" w:rsidRPr="00F8649B">
          <w:rPr>
            <w:rFonts w:ascii="Times New Roman" w:hAnsi="Times New Roman" w:cs="Times New Roman"/>
            <w:i w:val="0"/>
            <w:noProof/>
            <w:webHidden/>
            <w:sz w:val="28"/>
            <w:szCs w:val="28"/>
          </w:rPr>
          <w:tab/>
        </w:r>
        <w:r w:rsidR="007A46CF" w:rsidRPr="00F8649B">
          <w:rPr>
            <w:rFonts w:ascii="Times New Roman" w:hAnsi="Times New Roman" w:cs="Times New Roman"/>
            <w:i w:val="0"/>
            <w:noProof/>
            <w:webHidden/>
            <w:sz w:val="28"/>
            <w:szCs w:val="28"/>
          </w:rPr>
          <w:fldChar w:fldCharType="begin"/>
        </w:r>
        <w:r w:rsidR="00F8649B" w:rsidRPr="00F8649B">
          <w:rPr>
            <w:rFonts w:ascii="Times New Roman" w:hAnsi="Times New Roman" w:cs="Times New Roman"/>
            <w:i w:val="0"/>
            <w:noProof/>
            <w:webHidden/>
            <w:sz w:val="28"/>
            <w:szCs w:val="28"/>
          </w:rPr>
          <w:instrText xml:space="preserve"> PAGEREF _Toc72409516 \h </w:instrText>
        </w:r>
        <w:r w:rsidR="007A46CF" w:rsidRPr="00F8649B">
          <w:rPr>
            <w:rFonts w:ascii="Times New Roman" w:hAnsi="Times New Roman" w:cs="Times New Roman"/>
            <w:i w:val="0"/>
            <w:noProof/>
            <w:webHidden/>
            <w:sz w:val="28"/>
            <w:szCs w:val="28"/>
          </w:rPr>
        </w:r>
        <w:r w:rsidR="007A46CF" w:rsidRPr="00F8649B">
          <w:rPr>
            <w:rFonts w:ascii="Times New Roman" w:hAnsi="Times New Roman" w:cs="Times New Roman"/>
            <w:i w:val="0"/>
            <w:noProof/>
            <w:webHidden/>
            <w:sz w:val="28"/>
            <w:szCs w:val="28"/>
          </w:rPr>
          <w:fldChar w:fldCharType="separate"/>
        </w:r>
        <w:r w:rsidR="00B02667">
          <w:rPr>
            <w:rFonts w:ascii="Times New Roman" w:hAnsi="Times New Roman" w:cs="Times New Roman"/>
            <w:i w:val="0"/>
            <w:noProof/>
            <w:webHidden/>
            <w:sz w:val="28"/>
            <w:szCs w:val="28"/>
          </w:rPr>
          <w:t>7</w:t>
        </w:r>
        <w:r w:rsidR="003D01AF">
          <w:rPr>
            <w:rFonts w:ascii="Times New Roman" w:hAnsi="Times New Roman" w:cs="Times New Roman"/>
            <w:i w:val="0"/>
            <w:noProof/>
            <w:webHidden/>
            <w:sz w:val="28"/>
            <w:szCs w:val="28"/>
          </w:rPr>
          <w:t>2</w:t>
        </w:r>
        <w:r w:rsidR="007A46CF" w:rsidRPr="00F8649B">
          <w:rPr>
            <w:rFonts w:ascii="Times New Roman" w:hAnsi="Times New Roman" w:cs="Times New Roman"/>
            <w:i w:val="0"/>
            <w:noProof/>
            <w:webHidden/>
            <w:sz w:val="28"/>
            <w:szCs w:val="28"/>
          </w:rPr>
          <w:fldChar w:fldCharType="end"/>
        </w:r>
      </w:hyperlink>
    </w:p>
    <w:p w:rsidR="00F8649B" w:rsidRPr="00F8649B" w:rsidRDefault="00ED2FFD" w:rsidP="00F4200D">
      <w:pPr>
        <w:pStyle w:val="15"/>
        <w:widowControl w:val="0"/>
        <w:tabs>
          <w:tab w:val="right" w:leader="dot" w:pos="9628"/>
        </w:tabs>
        <w:spacing w:before="0" w:after="0" w:line="360" w:lineRule="auto"/>
        <w:ind w:left="220"/>
        <w:rPr>
          <w:rFonts w:ascii="Times New Roman" w:eastAsiaTheme="minorEastAsia" w:hAnsi="Times New Roman" w:cs="Times New Roman"/>
          <w:b w:val="0"/>
          <w:bCs w:val="0"/>
          <w:noProof/>
          <w:sz w:val="28"/>
          <w:szCs w:val="28"/>
          <w:lang w:eastAsia="ru-RU"/>
        </w:rPr>
      </w:pPr>
      <w:hyperlink w:anchor="_Toc72409517" w:history="1">
        <w:r w:rsidR="00F8649B" w:rsidRPr="00F8649B">
          <w:rPr>
            <w:rStyle w:val="a4"/>
            <w:rFonts w:ascii="Times New Roman" w:eastAsia="MS Mincho" w:hAnsi="Times New Roman"/>
            <w:b w:val="0"/>
            <w:noProof/>
            <w:sz w:val="28"/>
            <w:szCs w:val="28"/>
          </w:rPr>
          <w:t>Заключение</w:t>
        </w:r>
        <w:r w:rsidR="00F8649B" w:rsidRPr="00F8649B">
          <w:rPr>
            <w:rFonts w:ascii="Times New Roman" w:hAnsi="Times New Roman" w:cs="Times New Roman"/>
            <w:b w:val="0"/>
            <w:noProof/>
            <w:webHidden/>
            <w:sz w:val="28"/>
            <w:szCs w:val="28"/>
          </w:rPr>
          <w:tab/>
        </w:r>
        <w:r w:rsidR="007A46CF" w:rsidRPr="00F8649B">
          <w:rPr>
            <w:rFonts w:ascii="Times New Roman" w:hAnsi="Times New Roman" w:cs="Times New Roman"/>
            <w:b w:val="0"/>
            <w:noProof/>
            <w:webHidden/>
            <w:sz w:val="28"/>
            <w:szCs w:val="28"/>
          </w:rPr>
          <w:fldChar w:fldCharType="begin"/>
        </w:r>
        <w:r w:rsidR="00F8649B" w:rsidRPr="00F8649B">
          <w:rPr>
            <w:rFonts w:ascii="Times New Roman" w:hAnsi="Times New Roman" w:cs="Times New Roman"/>
            <w:b w:val="0"/>
            <w:noProof/>
            <w:webHidden/>
            <w:sz w:val="28"/>
            <w:szCs w:val="28"/>
          </w:rPr>
          <w:instrText xml:space="preserve"> PAGEREF _Toc72409517 \h </w:instrText>
        </w:r>
        <w:r w:rsidR="007A46CF" w:rsidRPr="00F8649B">
          <w:rPr>
            <w:rFonts w:ascii="Times New Roman" w:hAnsi="Times New Roman" w:cs="Times New Roman"/>
            <w:b w:val="0"/>
            <w:noProof/>
            <w:webHidden/>
            <w:sz w:val="28"/>
            <w:szCs w:val="28"/>
          </w:rPr>
        </w:r>
        <w:r w:rsidR="007A46CF" w:rsidRPr="00F8649B">
          <w:rPr>
            <w:rFonts w:ascii="Times New Roman" w:hAnsi="Times New Roman" w:cs="Times New Roman"/>
            <w:b w:val="0"/>
            <w:noProof/>
            <w:webHidden/>
            <w:sz w:val="28"/>
            <w:szCs w:val="28"/>
          </w:rPr>
          <w:fldChar w:fldCharType="separate"/>
        </w:r>
        <w:r w:rsidR="00B02667">
          <w:rPr>
            <w:rFonts w:ascii="Times New Roman" w:hAnsi="Times New Roman" w:cs="Times New Roman"/>
            <w:b w:val="0"/>
            <w:noProof/>
            <w:webHidden/>
            <w:sz w:val="28"/>
            <w:szCs w:val="28"/>
          </w:rPr>
          <w:t>7</w:t>
        </w:r>
        <w:r w:rsidR="003D01AF">
          <w:rPr>
            <w:rFonts w:ascii="Times New Roman" w:hAnsi="Times New Roman" w:cs="Times New Roman"/>
            <w:b w:val="0"/>
            <w:noProof/>
            <w:webHidden/>
            <w:sz w:val="28"/>
            <w:szCs w:val="28"/>
          </w:rPr>
          <w:t>3</w:t>
        </w:r>
        <w:r w:rsidR="007A46CF" w:rsidRPr="00F8649B">
          <w:rPr>
            <w:rFonts w:ascii="Times New Roman" w:hAnsi="Times New Roman" w:cs="Times New Roman"/>
            <w:b w:val="0"/>
            <w:noProof/>
            <w:webHidden/>
            <w:sz w:val="28"/>
            <w:szCs w:val="28"/>
          </w:rPr>
          <w:fldChar w:fldCharType="end"/>
        </w:r>
      </w:hyperlink>
    </w:p>
    <w:p w:rsidR="00F8649B" w:rsidRPr="00F8649B" w:rsidRDefault="00ED2FFD" w:rsidP="00F4200D">
      <w:pPr>
        <w:pStyle w:val="15"/>
        <w:widowControl w:val="0"/>
        <w:tabs>
          <w:tab w:val="right" w:leader="dot" w:pos="9628"/>
        </w:tabs>
        <w:spacing w:before="0" w:after="0" w:line="360" w:lineRule="auto"/>
        <w:ind w:left="220"/>
        <w:rPr>
          <w:rFonts w:ascii="Times New Roman" w:eastAsiaTheme="minorEastAsia" w:hAnsi="Times New Roman" w:cs="Times New Roman"/>
          <w:b w:val="0"/>
          <w:bCs w:val="0"/>
          <w:noProof/>
          <w:sz w:val="28"/>
          <w:szCs w:val="28"/>
          <w:lang w:eastAsia="ru-RU"/>
        </w:rPr>
      </w:pPr>
      <w:hyperlink w:anchor="_Toc72409518" w:history="1">
        <w:r>
          <w:rPr>
            <w:rStyle w:val="a4"/>
            <w:rFonts w:ascii="Times New Roman" w:hAnsi="Times New Roman"/>
            <w:b w:val="0"/>
            <w:noProof/>
            <w:sz w:val="28"/>
            <w:szCs w:val="28"/>
          </w:rPr>
          <w:t>Список используемых</w:t>
        </w:r>
        <w:r w:rsidR="00F8649B" w:rsidRPr="00F8649B">
          <w:rPr>
            <w:rStyle w:val="a4"/>
            <w:rFonts w:ascii="Times New Roman" w:hAnsi="Times New Roman"/>
            <w:b w:val="0"/>
            <w:noProof/>
            <w:sz w:val="28"/>
            <w:szCs w:val="28"/>
          </w:rPr>
          <w:t xml:space="preserve"> </w:t>
        </w:r>
        <w:r>
          <w:rPr>
            <w:rStyle w:val="a4"/>
            <w:rFonts w:ascii="Times New Roman" w:hAnsi="Times New Roman"/>
            <w:b w:val="0"/>
            <w:noProof/>
            <w:sz w:val="28"/>
            <w:szCs w:val="28"/>
          </w:rPr>
          <w:t>источиков</w:t>
        </w:r>
        <w:r w:rsidR="00F8649B" w:rsidRPr="00F8649B">
          <w:rPr>
            <w:rFonts w:ascii="Times New Roman" w:hAnsi="Times New Roman" w:cs="Times New Roman"/>
            <w:b w:val="0"/>
            <w:noProof/>
            <w:webHidden/>
            <w:sz w:val="28"/>
            <w:szCs w:val="28"/>
          </w:rPr>
          <w:tab/>
        </w:r>
        <w:r w:rsidR="007A46CF" w:rsidRPr="00F8649B">
          <w:rPr>
            <w:rFonts w:ascii="Times New Roman" w:hAnsi="Times New Roman" w:cs="Times New Roman"/>
            <w:b w:val="0"/>
            <w:noProof/>
            <w:webHidden/>
            <w:sz w:val="28"/>
            <w:szCs w:val="28"/>
          </w:rPr>
          <w:fldChar w:fldCharType="begin"/>
        </w:r>
        <w:r w:rsidR="00F8649B" w:rsidRPr="00F8649B">
          <w:rPr>
            <w:rFonts w:ascii="Times New Roman" w:hAnsi="Times New Roman" w:cs="Times New Roman"/>
            <w:b w:val="0"/>
            <w:noProof/>
            <w:webHidden/>
            <w:sz w:val="28"/>
            <w:szCs w:val="28"/>
          </w:rPr>
          <w:instrText xml:space="preserve"> PAGEREF _Toc72409518 \h </w:instrText>
        </w:r>
        <w:r w:rsidR="007A46CF" w:rsidRPr="00F8649B">
          <w:rPr>
            <w:rFonts w:ascii="Times New Roman" w:hAnsi="Times New Roman" w:cs="Times New Roman"/>
            <w:b w:val="0"/>
            <w:noProof/>
            <w:webHidden/>
            <w:sz w:val="28"/>
            <w:szCs w:val="28"/>
          </w:rPr>
        </w:r>
        <w:r w:rsidR="007A46CF" w:rsidRPr="00F8649B">
          <w:rPr>
            <w:rFonts w:ascii="Times New Roman" w:hAnsi="Times New Roman" w:cs="Times New Roman"/>
            <w:b w:val="0"/>
            <w:noProof/>
            <w:webHidden/>
            <w:sz w:val="28"/>
            <w:szCs w:val="28"/>
          </w:rPr>
          <w:fldChar w:fldCharType="separate"/>
        </w:r>
        <w:r w:rsidR="00B02667">
          <w:rPr>
            <w:rFonts w:ascii="Times New Roman" w:hAnsi="Times New Roman" w:cs="Times New Roman"/>
            <w:b w:val="0"/>
            <w:noProof/>
            <w:webHidden/>
            <w:sz w:val="28"/>
            <w:szCs w:val="28"/>
          </w:rPr>
          <w:t>7</w:t>
        </w:r>
        <w:r w:rsidR="003D01AF">
          <w:rPr>
            <w:rFonts w:ascii="Times New Roman" w:hAnsi="Times New Roman" w:cs="Times New Roman"/>
            <w:b w:val="0"/>
            <w:noProof/>
            <w:webHidden/>
            <w:sz w:val="28"/>
            <w:szCs w:val="28"/>
          </w:rPr>
          <w:t>4</w:t>
        </w:r>
        <w:r w:rsidR="007A46CF" w:rsidRPr="00F8649B">
          <w:rPr>
            <w:rFonts w:ascii="Times New Roman" w:hAnsi="Times New Roman" w:cs="Times New Roman"/>
            <w:b w:val="0"/>
            <w:noProof/>
            <w:webHidden/>
            <w:sz w:val="28"/>
            <w:szCs w:val="28"/>
          </w:rPr>
          <w:fldChar w:fldCharType="end"/>
        </w:r>
      </w:hyperlink>
    </w:p>
    <w:p w:rsidR="008765B0" w:rsidRDefault="007A46CF" w:rsidP="00F4200D">
      <w:pPr>
        <w:widowControl w:val="0"/>
        <w:spacing w:after="0" w:line="360" w:lineRule="auto"/>
        <w:ind w:left="220"/>
      </w:pPr>
      <w:r w:rsidRPr="00F8649B">
        <w:rPr>
          <w:rFonts w:ascii="Times New Roman" w:hAnsi="Times New Roman"/>
          <w:sz w:val="28"/>
          <w:szCs w:val="28"/>
        </w:rPr>
        <w:fldChar w:fldCharType="end"/>
      </w:r>
    </w:p>
    <w:p w:rsidR="00FF6BBE" w:rsidRPr="008765B0" w:rsidRDefault="00FF6BBE" w:rsidP="00F4200D">
      <w:pPr>
        <w:pStyle w:val="2"/>
        <w:widowControl w:val="0"/>
        <w:spacing w:before="0"/>
        <w:jc w:val="center"/>
        <w:rPr>
          <w:rFonts w:ascii="Times New Roman" w:hAnsi="Times New Roman"/>
          <w:color w:val="000000"/>
          <w:sz w:val="28"/>
          <w:szCs w:val="28"/>
        </w:rPr>
      </w:pPr>
      <w:r w:rsidRPr="00845A5B">
        <w:rPr>
          <w:caps/>
        </w:rPr>
        <w:br w:type="page"/>
      </w:r>
      <w:bookmarkStart w:id="48" w:name="_Toc72409502"/>
      <w:r w:rsidRPr="008765B0">
        <w:rPr>
          <w:rFonts w:ascii="Times New Roman" w:hAnsi="Times New Roman"/>
          <w:color w:val="000000"/>
          <w:sz w:val="28"/>
          <w:szCs w:val="28"/>
        </w:rPr>
        <w:lastRenderedPageBreak/>
        <w:t>Введение</w:t>
      </w:r>
      <w:bookmarkEnd w:id="48"/>
    </w:p>
    <w:p w:rsidR="00FF6BBE" w:rsidRPr="003A6506" w:rsidRDefault="00FF6BBE" w:rsidP="00F4200D">
      <w:pPr>
        <w:widowControl w:val="0"/>
        <w:spacing w:after="0" w:line="360" w:lineRule="auto"/>
        <w:rPr>
          <w:rFonts w:ascii="Times New Roman" w:hAnsi="Times New Roman"/>
          <w:sz w:val="28"/>
          <w:szCs w:val="28"/>
        </w:rPr>
      </w:pPr>
    </w:p>
    <w:p w:rsidR="00267747" w:rsidRDefault="00024EDD" w:rsidP="00F4200D">
      <w:pPr>
        <w:widowControl w:val="0"/>
        <w:spacing w:after="0" w:line="360" w:lineRule="auto"/>
        <w:ind w:firstLine="709"/>
        <w:jc w:val="both"/>
        <w:rPr>
          <w:rFonts w:ascii="Times New Roman" w:hAnsi="Times New Roman"/>
          <w:color w:val="000000"/>
          <w:sz w:val="28"/>
          <w:szCs w:val="28"/>
        </w:rPr>
      </w:pPr>
      <w:r w:rsidRPr="009860C6">
        <w:rPr>
          <w:rFonts w:ascii="Times New Roman" w:hAnsi="Times New Roman"/>
          <w:sz w:val="28"/>
          <w:szCs w:val="28"/>
        </w:rPr>
        <w:t>Проблема безопасности дорожного движения сильно переплетена с понятием надежности транспортных средств на этапе эксплуатации.</w:t>
      </w:r>
      <w:r>
        <w:rPr>
          <w:rFonts w:ascii="Times New Roman" w:hAnsi="Times New Roman"/>
          <w:sz w:val="28"/>
          <w:szCs w:val="28"/>
        </w:rPr>
        <w:t xml:space="preserve"> </w:t>
      </w:r>
      <w:r w:rsidRPr="009860C6">
        <w:rPr>
          <w:rFonts w:ascii="Times New Roman" w:hAnsi="Times New Roman"/>
          <w:sz w:val="28"/>
          <w:szCs w:val="28"/>
        </w:rPr>
        <w:t>Учет эксплуатационной надежности ведется изготовителем только для этапа приработки, что примерно соответствует сроку службы в три года и называется гарантия или готовность изготовителя возмещать траты собственника на отказы, вызванные технической неисправностью. Исходя из этого видно, что система учета отказов основана</w:t>
      </w:r>
      <w:r>
        <w:rPr>
          <w:rFonts w:ascii="Times New Roman" w:hAnsi="Times New Roman"/>
          <w:sz w:val="28"/>
          <w:szCs w:val="28"/>
        </w:rPr>
        <w:t xml:space="preserve"> </w:t>
      </w:r>
      <w:r w:rsidRPr="009860C6">
        <w:rPr>
          <w:rFonts w:ascii="Times New Roman" w:hAnsi="Times New Roman"/>
          <w:sz w:val="28"/>
          <w:szCs w:val="28"/>
        </w:rPr>
        <w:t>именно</w:t>
      </w:r>
      <w:r>
        <w:rPr>
          <w:rFonts w:ascii="Times New Roman" w:hAnsi="Times New Roman"/>
          <w:sz w:val="28"/>
          <w:szCs w:val="28"/>
        </w:rPr>
        <w:t xml:space="preserve"> </w:t>
      </w:r>
      <w:r w:rsidRPr="009860C6">
        <w:rPr>
          <w:rFonts w:ascii="Times New Roman" w:hAnsi="Times New Roman"/>
          <w:sz w:val="28"/>
          <w:szCs w:val="28"/>
        </w:rPr>
        <w:t>на</w:t>
      </w:r>
      <w:r>
        <w:rPr>
          <w:rFonts w:ascii="Times New Roman" w:hAnsi="Times New Roman"/>
          <w:sz w:val="28"/>
          <w:szCs w:val="28"/>
        </w:rPr>
        <w:t xml:space="preserve"> </w:t>
      </w:r>
      <w:r w:rsidRPr="009860C6">
        <w:rPr>
          <w:rFonts w:ascii="Times New Roman" w:hAnsi="Times New Roman"/>
          <w:sz w:val="28"/>
          <w:szCs w:val="28"/>
        </w:rPr>
        <w:t>принципе</w:t>
      </w:r>
      <w:r>
        <w:rPr>
          <w:rFonts w:ascii="Times New Roman" w:hAnsi="Times New Roman"/>
          <w:sz w:val="28"/>
          <w:szCs w:val="28"/>
        </w:rPr>
        <w:t xml:space="preserve"> </w:t>
      </w:r>
      <w:r w:rsidRPr="009860C6">
        <w:rPr>
          <w:rFonts w:ascii="Times New Roman" w:hAnsi="Times New Roman"/>
          <w:sz w:val="28"/>
          <w:szCs w:val="28"/>
        </w:rPr>
        <w:t>работоспособности</w:t>
      </w:r>
      <w:r>
        <w:rPr>
          <w:rFonts w:ascii="Times New Roman" w:hAnsi="Times New Roman"/>
          <w:sz w:val="28"/>
          <w:szCs w:val="28"/>
        </w:rPr>
        <w:t xml:space="preserve"> </w:t>
      </w:r>
      <w:r w:rsidRPr="009860C6">
        <w:rPr>
          <w:rFonts w:ascii="Times New Roman" w:hAnsi="Times New Roman"/>
          <w:sz w:val="28"/>
          <w:szCs w:val="28"/>
        </w:rPr>
        <w:t>сложной</w:t>
      </w:r>
      <w:r>
        <w:rPr>
          <w:rFonts w:ascii="Times New Roman" w:hAnsi="Times New Roman"/>
          <w:sz w:val="28"/>
          <w:szCs w:val="28"/>
        </w:rPr>
        <w:t xml:space="preserve"> </w:t>
      </w:r>
      <w:r w:rsidRPr="009860C6">
        <w:rPr>
          <w:rFonts w:ascii="Times New Roman" w:hAnsi="Times New Roman"/>
          <w:sz w:val="28"/>
          <w:szCs w:val="28"/>
        </w:rPr>
        <w:t>технической системы не ниже определенного заданного значения (по каждой функции). Однако</w:t>
      </w:r>
      <w:r>
        <w:rPr>
          <w:rFonts w:ascii="Times New Roman" w:hAnsi="Times New Roman"/>
          <w:sz w:val="28"/>
          <w:szCs w:val="28"/>
        </w:rPr>
        <w:t xml:space="preserve"> </w:t>
      </w:r>
      <w:r w:rsidRPr="009860C6">
        <w:rPr>
          <w:rFonts w:ascii="Times New Roman" w:hAnsi="Times New Roman"/>
          <w:sz w:val="28"/>
          <w:szCs w:val="28"/>
        </w:rPr>
        <w:t>эксплуатация</w:t>
      </w:r>
      <w:r>
        <w:rPr>
          <w:rFonts w:ascii="Times New Roman" w:hAnsi="Times New Roman"/>
          <w:sz w:val="28"/>
          <w:szCs w:val="28"/>
        </w:rPr>
        <w:t xml:space="preserve"> </w:t>
      </w:r>
      <w:r w:rsidRPr="009860C6">
        <w:rPr>
          <w:rFonts w:ascii="Times New Roman" w:hAnsi="Times New Roman"/>
          <w:sz w:val="28"/>
          <w:szCs w:val="28"/>
        </w:rPr>
        <w:t>также</w:t>
      </w:r>
      <w:r>
        <w:rPr>
          <w:rFonts w:ascii="Times New Roman" w:hAnsi="Times New Roman"/>
          <w:sz w:val="28"/>
          <w:szCs w:val="28"/>
        </w:rPr>
        <w:t xml:space="preserve"> </w:t>
      </w:r>
      <w:r w:rsidRPr="009860C6">
        <w:rPr>
          <w:rFonts w:ascii="Times New Roman" w:hAnsi="Times New Roman"/>
          <w:sz w:val="28"/>
          <w:szCs w:val="28"/>
        </w:rPr>
        <w:t>подразумевает</w:t>
      </w:r>
      <w:r>
        <w:rPr>
          <w:rFonts w:ascii="Times New Roman" w:hAnsi="Times New Roman"/>
          <w:sz w:val="28"/>
          <w:szCs w:val="28"/>
        </w:rPr>
        <w:t xml:space="preserve"> </w:t>
      </w:r>
      <w:r w:rsidRPr="009860C6">
        <w:rPr>
          <w:rFonts w:ascii="Times New Roman" w:hAnsi="Times New Roman"/>
          <w:sz w:val="28"/>
          <w:szCs w:val="28"/>
        </w:rPr>
        <w:t>действие</w:t>
      </w:r>
      <w:r>
        <w:rPr>
          <w:rFonts w:ascii="Times New Roman" w:hAnsi="Times New Roman"/>
          <w:sz w:val="28"/>
          <w:szCs w:val="28"/>
        </w:rPr>
        <w:t xml:space="preserve"> </w:t>
      </w:r>
      <w:r w:rsidRPr="009860C6">
        <w:rPr>
          <w:rFonts w:ascii="Times New Roman" w:hAnsi="Times New Roman"/>
          <w:sz w:val="28"/>
          <w:szCs w:val="28"/>
        </w:rPr>
        <w:t>на</w:t>
      </w:r>
      <w:r>
        <w:rPr>
          <w:rFonts w:ascii="Times New Roman" w:hAnsi="Times New Roman"/>
          <w:sz w:val="28"/>
          <w:szCs w:val="28"/>
        </w:rPr>
        <w:t xml:space="preserve"> </w:t>
      </w:r>
      <w:r w:rsidRPr="009860C6">
        <w:rPr>
          <w:rFonts w:ascii="Times New Roman" w:hAnsi="Times New Roman"/>
          <w:sz w:val="28"/>
          <w:szCs w:val="28"/>
        </w:rPr>
        <w:t>объект</w:t>
      </w:r>
      <w:r>
        <w:rPr>
          <w:rFonts w:ascii="Times New Roman" w:hAnsi="Times New Roman"/>
          <w:sz w:val="28"/>
          <w:szCs w:val="28"/>
        </w:rPr>
        <w:t xml:space="preserve"> </w:t>
      </w:r>
      <w:r w:rsidRPr="009860C6">
        <w:rPr>
          <w:rFonts w:ascii="Times New Roman" w:hAnsi="Times New Roman"/>
          <w:sz w:val="28"/>
          <w:szCs w:val="28"/>
        </w:rPr>
        <w:t>суммы</w:t>
      </w:r>
      <w:r>
        <w:rPr>
          <w:rFonts w:ascii="Times New Roman" w:hAnsi="Times New Roman"/>
          <w:sz w:val="28"/>
          <w:szCs w:val="28"/>
        </w:rPr>
        <w:t xml:space="preserve"> </w:t>
      </w:r>
      <w:r w:rsidRPr="009860C6">
        <w:rPr>
          <w:rFonts w:ascii="Times New Roman" w:hAnsi="Times New Roman"/>
          <w:sz w:val="28"/>
          <w:szCs w:val="28"/>
        </w:rPr>
        <w:t>неизвестных</w:t>
      </w:r>
      <w:r>
        <w:rPr>
          <w:rFonts w:ascii="Times New Roman" w:hAnsi="Times New Roman"/>
          <w:sz w:val="28"/>
          <w:szCs w:val="28"/>
        </w:rPr>
        <w:t xml:space="preserve"> </w:t>
      </w:r>
      <w:r w:rsidRPr="009860C6">
        <w:rPr>
          <w:rFonts w:ascii="Times New Roman" w:hAnsi="Times New Roman"/>
          <w:sz w:val="28"/>
          <w:szCs w:val="28"/>
        </w:rPr>
        <w:t>факторов,</w:t>
      </w:r>
      <w:r>
        <w:rPr>
          <w:rFonts w:ascii="Times New Roman" w:hAnsi="Times New Roman"/>
          <w:sz w:val="28"/>
          <w:szCs w:val="28"/>
        </w:rPr>
        <w:t xml:space="preserve"> </w:t>
      </w:r>
      <w:r w:rsidRPr="009860C6">
        <w:rPr>
          <w:rFonts w:ascii="Times New Roman" w:hAnsi="Times New Roman"/>
          <w:sz w:val="28"/>
          <w:szCs w:val="28"/>
        </w:rPr>
        <w:t>которые</w:t>
      </w:r>
      <w:r>
        <w:rPr>
          <w:rFonts w:ascii="Times New Roman" w:hAnsi="Times New Roman"/>
          <w:sz w:val="28"/>
          <w:szCs w:val="28"/>
        </w:rPr>
        <w:t xml:space="preserve"> </w:t>
      </w:r>
      <w:r w:rsidRPr="009860C6">
        <w:rPr>
          <w:rFonts w:ascii="Times New Roman" w:hAnsi="Times New Roman"/>
          <w:sz w:val="28"/>
          <w:szCs w:val="28"/>
        </w:rPr>
        <w:t>влияют</w:t>
      </w:r>
      <w:r>
        <w:rPr>
          <w:rFonts w:ascii="Times New Roman" w:hAnsi="Times New Roman"/>
          <w:sz w:val="28"/>
          <w:szCs w:val="28"/>
        </w:rPr>
        <w:t xml:space="preserve"> </w:t>
      </w:r>
      <w:r w:rsidRPr="009860C6">
        <w:rPr>
          <w:rFonts w:ascii="Times New Roman" w:hAnsi="Times New Roman"/>
          <w:sz w:val="28"/>
          <w:szCs w:val="28"/>
        </w:rPr>
        <w:t>на</w:t>
      </w:r>
      <w:r>
        <w:rPr>
          <w:rFonts w:ascii="Times New Roman" w:hAnsi="Times New Roman"/>
          <w:sz w:val="28"/>
          <w:szCs w:val="28"/>
        </w:rPr>
        <w:t xml:space="preserve"> </w:t>
      </w:r>
      <w:r w:rsidRPr="009860C6">
        <w:rPr>
          <w:rFonts w:ascii="Times New Roman" w:hAnsi="Times New Roman"/>
          <w:sz w:val="28"/>
          <w:szCs w:val="28"/>
        </w:rPr>
        <w:t>характер</w:t>
      </w:r>
      <w:r>
        <w:rPr>
          <w:rFonts w:ascii="Times New Roman" w:hAnsi="Times New Roman"/>
          <w:sz w:val="28"/>
          <w:szCs w:val="28"/>
        </w:rPr>
        <w:t xml:space="preserve"> </w:t>
      </w:r>
      <w:r w:rsidRPr="009860C6">
        <w:rPr>
          <w:rFonts w:ascii="Times New Roman" w:hAnsi="Times New Roman"/>
          <w:sz w:val="28"/>
          <w:szCs w:val="28"/>
        </w:rPr>
        <w:t>изменения</w:t>
      </w:r>
      <w:r>
        <w:rPr>
          <w:rFonts w:ascii="Times New Roman" w:hAnsi="Times New Roman"/>
          <w:sz w:val="28"/>
          <w:szCs w:val="28"/>
        </w:rPr>
        <w:t xml:space="preserve"> </w:t>
      </w:r>
      <w:r w:rsidRPr="009860C6">
        <w:rPr>
          <w:rFonts w:ascii="Times New Roman" w:hAnsi="Times New Roman"/>
          <w:sz w:val="28"/>
          <w:szCs w:val="28"/>
        </w:rPr>
        <w:t>остаточного ресурса. Поэтому задача состоит в выявлении соответствия транспортного средства установленным значениям не только в ходе технического осмотра (контроля), но и на этапе восстановления после аварии. Другими словами, требуется производить оценку не конкретных свойств транспортного средства, а учитывать динамику их изменения для выявления функциональной зависимости</w:t>
      </w:r>
      <w:r>
        <w:rPr>
          <w:rFonts w:ascii="Times New Roman" w:hAnsi="Times New Roman"/>
          <w:sz w:val="28"/>
          <w:szCs w:val="28"/>
        </w:rPr>
        <w:t xml:space="preserve"> </w:t>
      </w:r>
      <w:r w:rsidRPr="009860C6">
        <w:rPr>
          <w:rFonts w:ascii="Times New Roman" w:hAnsi="Times New Roman"/>
          <w:sz w:val="28"/>
          <w:szCs w:val="28"/>
        </w:rPr>
        <w:t>изменения</w:t>
      </w:r>
      <w:r>
        <w:rPr>
          <w:rFonts w:ascii="Times New Roman" w:hAnsi="Times New Roman"/>
          <w:sz w:val="28"/>
          <w:szCs w:val="28"/>
        </w:rPr>
        <w:t xml:space="preserve"> </w:t>
      </w:r>
      <w:r w:rsidRPr="009860C6">
        <w:rPr>
          <w:rFonts w:ascii="Times New Roman" w:hAnsi="Times New Roman"/>
          <w:sz w:val="28"/>
          <w:szCs w:val="28"/>
        </w:rPr>
        <w:t>остаточного</w:t>
      </w:r>
      <w:r>
        <w:rPr>
          <w:rFonts w:ascii="Times New Roman" w:hAnsi="Times New Roman"/>
          <w:sz w:val="28"/>
          <w:szCs w:val="28"/>
        </w:rPr>
        <w:t xml:space="preserve"> </w:t>
      </w:r>
      <w:r w:rsidRPr="009860C6">
        <w:rPr>
          <w:rFonts w:ascii="Times New Roman" w:hAnsi="Times New Roman"/>
          <w:sz w:val="28"/>
          <w:szCs w:val="28"/>
        </w:rPr>
        <w:t>ресурса</w:t>
      </w:r>
      <w:r>
        <w:rPr>
          <w:rFonts w:ascii="Times New Roman" w:hAnsi="Times New Roman"/>
          <w:sz w:val="28"/>
          <w:szCs w:val="28"/>
        </w:rPr>
        <w:t xml:space="preserve"> </w:t>
      </w:r>
      <w:r w:rsidRPr="009860C6">
        <w:rPr>
          <w:rFonts w:ascii="Times New Roman" w:hAnsi="Times New Roman"/>
          <w:sz w:val="28"/>
          <w:szCs w:val="28"/>
        </w:rPr>
        <w:t>сложной</w:t>
      </w:r>
      <w:r>
        <w:rPr>
          <w:rFonts w:ascii="Times New Roman" w:hAnsi="Times New Roman"/>
          <w:sz w:val="28"/>
          <w:szCs w:val="28"/>
        </w:rPr>
        <w:t xml:space="preserve"> </w:t>
      </w:r>
      <w:r w:rsidRPr="009860C6">
        <w:rPr>
          <w:rFonts w:ascii="Times New Roman" w:hAnsi="Times New Roman"/>
          <w:sz w:val="28"/>
          <w:szCs w:val="28"/>
        </w:rPr>
        <w:t>технической</w:t>
      </w:r>
      <w:r>
        <w:rPr>
          <w:rFonts w:ascii="Times New Roman" w:hAnsi="Times New Roman"/>
          <w:sz w:val="28"/>
          <w:szCs w:val="28"/>
        </w:rPr>
        <w:t xml:space="preserve"> </w:t>
      </w:r>
      <w:r w:rsidRPr="009860C6">
        <w:rPr>
          <w:rFonts w:ascii="Times New Roman" w:hAnsi="Times New Roman"/>
          <w:sz w:val="28"/>
          <w:szCs w:val="28"/>
        </w:rPr>
        <w:t>системы под влиянием многочисленных эксплуатационных факторов.</w:t>
      </w:r>
    </w:p>
    <w:p w:rsidR="00FF6BBE" w:rsidRPr="003A6506" w:rsidRDefault="00FF6BBE" w:rsidP="00F4200D">
      <w:pPr>
        <w:widowControl w:val="0"/>
        <w:spacing w:after="0" w:line="360" w:lineRule="auto"/>
        <w:ind w:firstLine="709"/>
        <w:jc w:val="both"/>
        <w:rPr>
          <w:rFonts w:ascii="Times New Roman" w:hAnsi="Times New Roman"/>
          <w:sz w:val="28"/>
          <w:szCs w:val="28"/>
        </w:rPr>
      </w:pPr>
      <w:r w:rsidRPr="003A6506">
        <w:rPr>
          <w:rFonts w:ascii="Times New Roman" w:hAnsi="Times New Roman"/>
          <w:color w:val="000000"/>
          <w:sz w:val="28"/>
          <w:szCs w:val="28"/>
        </w:rPr>
        <w:t>В данной выпускной квалификационной работе был</w:t>
      </w:r>
      <w:r w:rsidR="00F247B1">
        <w:rPr>
          <w:rFonts w:ascii="Times New Roman" w:hAnsi="Times New Roman"/>
          <w:color w:val="000000"/>
          <w:sz w:val="28"/>
          <w:szCs w:val="28"/>
        </w:rPr>
        <w:t>и</w:t>
      </w:r>
      <w:r w:rsidRPr="003A6506">
        <w:rPr>
          <w:rFonts w:ascii="Times New Roman" w:hAnsi="Times New Roman"/>
          <w:color w:val="000000"/>
          <w:sz w:val="28"/>
          <w:szCs w:val="28"/>
        </w:rPr>
        <w:t xml:space="preserve"> рассмотрен</w:t>
      </w:r>
      <w:r w:rsidR="00F247B1">
        <w:rPr>
          <w:rFonts w:ascii="Times New Roman" w:hAnsi="Times New Roman"/>
          <w:color w:val="000000"/>
          <w:sz w:val="28"/>
          <w:szCs w:val="28"/>
        </w:rPr>
        <w:t>ы</w:t>
      </w:r>
      <w:r w:rsidRPr="003A6506">
        <w:rPr>
          <w:rFonts w:ascii="Times New Roman" w:hAnsi="Times New Roman"/>
          <w:color w:val="000000"/>
          <w:sz w:val="28"/>
          <w:szCs w:val="28"/>
        </w:rPr>
        <w:t xml:space="preserve"> </w:t>
      </w:r>
      <w:r w:rsidR="00B5291D">
        <w:rPr>
          <w:rFonts w:ascii="Times New Roman" w:hAnsi="Times New Roman"/>
          <w:color w:val="000000"/>
          <w:sz w:val="28"/>
          <w:szCs w:val="28"/>
        </w:rPr>
        <w:t>вопросы, связанные с определением места транспортного средства в системе ВАДС, проведен анализ аварийности на автомобильном транспорте и было установлено, что техническое состояние транспортного средства оказывает существенное влияние на безопасность дорожного движения</w:t>
      </w:r>
      <w:r w:rsidRPr="003A6506">
        <w:rPr>
          <w:rFonts w:ascii="Times New Roman" w:hAnsi="Times New Roman"/>
          <w:color w:val="000000"/>
          <w:sz w:val="28"/>
          <w:szCs w:val="28"/>
        </w:rPr>
        <w:t>.</w:t>
      </w:r>
      <w:r w:rsidR="00561065">
        <w:rPr>
          <w:rFonts w:ascii="Times New Roman" w:hAnsi="Times New Roman"/>
          <w:color w:val="000000"/>
          <w:sz w:val="28"/>
          <w:szCs w:val="28"/>
        </w:rPr>
        <w:t xml:space="preserve"> Этим обусловлена актуальность </w:t>
      </w:r>
      <w:r w:rsidRPr="003A6506">
        <w:rPr>
          <w:rFonts w:ascii="Times New Roman" w:hAnsi="Times New Roman"/>
          <w:color w:val="000000"/>
          <w:sz w:val="28"/>
          <w:szCs w:val="28"/>
        </w:rPr>
        <w:t>выбранной темы.</w:t>
      </w:r>
    </w:p>
    <w:p w:rsidR="00FF6BBE" w:rsidRPr="003A6506" w:rsidRDefault="00FF6BBE" w:rsidP="00F4200D">
      <w:pPr>
        <w:widowControl w:val="0"/>
        <w:spacing w:after="0" w:line="360" w:lineRule="auto"/>
        <w:ind w:firstLine="709"/>
        <w:jc w:val="both"/>
        <w:rPr>
          <w:rFonts w:ascii="Times New Roman" w:hAnsi="Times New Roman"/>
          <w:sz w:val="28"/>
          <w:szCs w:val="28"/>
        </w:rPr>
      </w:pPr>
      <w:r w:rsidRPr="003A6506">
        <w:rPr>
          <w:rFonts w:ascii="Times New Roman" w:hAnsi="Times New Roman"/>
          <w:sz w:val="28"/>
          <w:szCs w:val="28"/>
        </w:rPr>
        <w:t xml:space="preserve">Целью выпускной квалификационной работы является </w:t>
      </w:r>
      <w:r w:rsidR="00B5291D" w:rsidRPr="00B5291D">
        <w:rPr>
          <w:rFonts w:ascii="Times New Roman" w:hAnsi="Times New Roman"/>
          <w:sz w:val="28"/>
          <w:szCs w:val="28"/>
        </w:rPr>
        <w:t>оценка влияния технического состояния транспортных средств на безопасность дорожного движения</w:t>
      </w:r>
      <w:r w:rsidRPr="003A6506">
        <w:rPr>
          <w:rFonts w:ascii="Times New Roman" w:hAnsi="Times New Roman"/>
          <w:sz w:val="28"/>
          <w:szCs w:val="28"/>
        </w:rPr>
        <w:t>.</w:t>
      </w:r>
    </w:p>
    <w:p w:rsidR="00FF6BBE" w:rsidRPr="003A6506" w:rsidRDefault="00FF6BBE" w:rsidP="00F4200D">
      <w:pPr>
        <w:widowControl w:val="0"/>
        <w:spacing w:after="0" w:line="360" w:lineRule="auto"/>
        <w:ind w:firstLine="709"/>
        <w:jc w:val="both"/>
        <w:rPr>
          <w:rFonts w:ascii="Times New Roman" w:hAnsi="Times New Roman"/>
          <w:sz w:val="28"/>
          <w:szCs w:val="28"/>
        </w:rPr>
      </w:pPr>
      <w:r w:rsidRPr="003A6506">
        <w:rPr>
          <w:rFonts w:ascii="Times New Roman" w:hAnsi="Times New Roman"/>
          <w:sz w:val="28"/>
          <w:szCs w:val="28"/>
        </w:rPr>
        <w:t xml:space="preserve">Для достижения указанной цели в данной выпускной квалификационной </w:t>
      </w:r>
      <w:r w:rsidRPr="003A6506">
        <w:rPr>
          <w:rFonts w:ascii="Times New Roman" w:hAnsi="Times New Roman"/>
          <w:sz w:val="28"/>
          <w:szCs w:val="28"/>
        </w:rPr>
        <w:lastRenderedPageBreak/>
        <w:t>работе решались следующие задачи:</w:t>
      </w:r>
    </w:p>
    <w:p w:rsidR="00931715" w:rsidRPr="00BA3697" w:rsidRDefault="00931715" w:rsidP="00931715">
      <w:pPr>
        <w:pStyle w:val="11"/>
        <w:widowControl w:val="0"/>
        <w:tabs>
          <w:tab w:val="left" w:pos="1134"/>
        </w:tabs>
        <w:spacing w:line="360" w:lineRule="auto"/>
        <w:ind w:left="0" w:firstLine="709"/>
        <w:jc w:val="both"/>
        <w:rPr>
          <w:sz w:val="28"/>
          <w:szCs w:val="28"/>
        </w:rPr>
      </w:pPr>
      <w:r w:rsidRPr="00BA3697">
        <w:rPr>
          <w:sz w:val="28"/>
          <w:szCs w:val="28"/>
        </w:rPr>
        <w:t xml:space="preserve">– </w:t>
      </w:r>
      <w:r w:rsidRPr="00931715">
        <w:rPr>
          <w:sz w:val="28"/>
          <w:szCs w:val="28"/>
        </w:rPr>
        <w:t>оценить влияние технического состояния ТС на безопасность дорожного движения</w:t>
      </w:r>
      <w:r w:rsidRPr="00BA3697">
        <w:rPr>
          <w:sz w:val="28"/>
          <w:szCs w:val="28"/>
        </w:rPr>
        <w:t>;</w:t>
      </w:r>
    </w:p>
    <w:p w:rsidR="00931715" w:rsidRPr="00BA3697" w:rsidRDefault="00931715" w:rsidP="00931715">
      <w:pPr>
        <w:pStyle w:val="11"/>
        <w:widowControl w:val="0"/>
        <w:tabs>
          <w:tab w:val="left" w:pos="1134"/>
        </w:tabs>
        <w:spacing w:line="360" w:lineRule="auto"/>
        <w:ind w:left="0" w:firstLine="709"/>
        <w:jc w:val="both"/>
        <w:rPr>
          <w:sz w:val="28"/>
          <w:szCs w:val="28"/>
        </w:rPr>
      </w:pPr>
      <w:r w:rsidRPr="00BA3697">
        <w:rPr>
          <w:sz w:val="28"/>
          <w:szCs w:val="28"/>
        </w:rPr>
        <w:t xml:space="preserve">– </w:t>
      </w:r>
      <w:r w:rsidRPr="00931715">
        <w:rPr>
          <w:sz w:val="28"/>
          <w:szCs w:val="28"/>
        </w:rPr>
        <w:t>предложить мероприятия, направленные на снижение негативного влияния технического состояния ТС на безопасность дорожного движения</w:t>
      </w:r>
      <w:r w:rsidRPr="00BA3697">
        <w:rPr>
          <w:sz w:val="28"/>
          <w:szCs w:val="28"/>
        </w:rPr>
        <w:t>;</w:t>
      </w:r>
    </w:p>
    <w:p w:rsidR="00931715" w:rsidRPr="00BA3697" w:rsidRDefault="00931715" w:rsidP="00931715">
      <w:pPr>
        <w:pStyle w:val="a3"/>
        <w:widowControl w:val="0"/>
        <w:tabs>
          <w:tab w:val="left" w:pos="1134"/>
        </w:tabs>
        <w:spacing w:before="0" w:beforeAutospacing="0" w:after="0" w:afterAutospacing="0" w:line="360" w:lineRule="auto"/>
        <w:ind w:firstLine="709"/>
        <w:jc w:val="both"/>
        <w:rPr>
          <w:color w:val="000000"/>
          <w:sz w:val="28"/>
          <w:szCs w:val="28"/>
        </w:rPr>
      </w:pPr>
      <w:r w:rsidRPr="00BA3697">
        <w:rPr>
          <w:sz w:val="28"/>
          <w:szCs w:val="28"/>
        </w:rPr>
        <w:t xml:space="preserve">– </w:t>
      </w:r>
      <w:r w:rsidRPr="00931715">
        <w:rPr>
          <w:sz w:val="28"/>
          <w:szCs w:val="28"/>
        </w:rPr>
        <w:t>дать экономическую оценку мероприятиям по снижению негативного влияния технического состояния ТС на безопасность дорожного движения</w:t>
      </w:r>
      <w:r w:rsidRPr="00BA3697">
        <w:rPr>
          <w:sz w:val="28"/>
          <w:szCs w:val="28"/>
        </w:rPr>
        <w:t>.</w:t>
      </w:r>
    </w:p>
    <w:p w:rsidR="00FF6BBE" w:rsidRPr="003A6506" w:rsidRDefault="00FF6BBE" w:rsidP="00F4200D">
      <w:pPr>
        <w:pStyle w:val="a3"/>
        <w:widowControl w:val="0"/>
        <w:tabs>
          <w:tab w:val="left" w:pos="1134"/>
        </w:tabs>
        <w:spacing w:before="0" w:beforeAutospacing="0" w:after="0" w:afterAutospacing="0" w:line="360" w:lineRule="auto"/>
        <w:ind w:firstLine="709"/>
        <w:jc w:val="both"/>
        <w:rPr>
          <w:color w:val="000000"/>
          <w:sz w:val="28"/>
          <w:szCs w:val="28"/>
        </w:rPr>
      </w:pPr>
      <w:r w:rsidRPr="003A6506">
        <w:rPr>
          <w:color w:val="000000"/>
          <w:sz w:val="28"/>
          <w:szCs w:val="28"/>
        </w:rPr>
        <w:t xml:space="preserve">Исследование проводилось методами </w:t>
      </w:r>
      <w:r w:rsidR="00C216B2">
        <w:rPr>
          <w:color w:val="000000"/>
          <w:sz w:val="28"/>
          <w:szCs w:val="28"/>
        </w:rPr>
        <w:t xml:space="preserve">изучения статистических сведений ГИБДД об аварийности </w:t>
      </w:r>
      <w:r w:rsidR="00DA583B">
        <w:rPr>
          <w:color w:val="000000"/>
          <w:sz w:val="28"/>
          <w:szCs w:val="28"/>
        </w:rPr>
        <w:t>на автомобильном транспорте из-за технического состояния транспортных средств</w:t>
      </w:r>
      <w:r w:rsidRPr="003A6506">
        <w:rPr>
          <w:color w:val="000000"/>
          <w:sz w:val="28"/>
          <w:szCs w:val="28"/>
        </w:rPr>
        <w:t xml:space="preserve">, анализа нормативных требований </w:t>
      </w:r>
      <w:r w:rsidR="00DA583B">
        <w:rPr>
          <w:color w:val="000000"/>
          <w:sz w:val="28"/>
          <w:szCs w:val="28"/>
        </w:rPr>
        <w:t>к техническому состоянию транспортных средств</w:t>
      </w:r>
      <w:r w:rsidRPr="003A6506">
        <w:rPr>
          <w:color w:val="000000"/>
          <w:sz w:val="28"/>
          <w:szCs w:val="28"/>
        </w:rPr>
        <w:t>.</w:t>
      </w:r>
    </w:p>
    <w:p w:rsidR="00FF6BBE" w:rsidRPr="003A6506" w:rsidRDefault="00FF6BBE" w:rsidP="00F4200D">
      <w:pPr>
        <w:pStyle w:val="a3"/>
        <w:widowControl w:val="0"/>
        <w:tabs>
          <w:tab w:val="left" w:pos="1134"/>
        </w:tabs>
        <w:spacing w:before="0" w:beforeAutospacing="0" w:after="0" w:afterAutospacing="0" w:line="360" w:lineRule="auto"/>
        <w:ind w:firstLine="709"/>
        <w:jc w:val="both"/>
        <w:rPr>
          <w:color w:val="000000"/>
          <w:sz w:val="28"/>
          <w:szCs w:val="28"/>
        </w:rPr>
      </w:pPr>
      <w:r w:rsidRPr="003A6506">
        <w:rPr>
          <w:color w:val="000000"/>
          <w:sz w:val="28"/>
          <w:szCs w:val="28"/>
        </w:rPr>
        <w:t xml:space="preserve">Практическая значимость работы заключается в том, что в результате </w:t>
      </w:r>
      <w:r w:rsidR="00ED29E2">
        <w:rPr>
          <w:color w:val="000000"/>
          <w:sz w:val="28"/>
          <w:szCs w:val="28"/>
        </w:rPr>
        <w:t>выполнения ВКР была дана оценка влиянию технического состояния транспортных средств на безопасность дорожного движения</w:t>
      </w:r>
      <w:r w:rsidRPr="003A6506">
        <w:rPr>
          <w:sz w:val="28"/>
          <w:szCs w:val="28"/>
        </w:rPr>
        <w:t>.</w:t>
      </w:r>
    </w:p>
    <w:p w:rsidR="00FF6BBE" w:rsidRPr="008765B0" w:rsidRDefault="00FF6BBE" w:rsidP="00F4200D">
      <w:pPr>
        <w:pStyle w:val="2"/>
        <w:widowControl w:val="0"/>
        <w:spacing w:before="0"/>
        <w:jc w:val="center"/>
        <w:rPr>
          <w:rFonts w:ascii="Times New Roman" w:hAnsi="Times New Roman"/>
          <w:color w:val="000000"/>
          <w:sz w:val="28"/>
          <w:szCs w:val="28"/>
        </w:rPr>
      </w:pPr>
      <w:r w:rsidRPr="003A6506">
        <w:rPr>
          <w:caps/>
          <w:sz w:val="28"/>
          <w:szCs w:val="28"/>
        </w:rPr>
        <w:br w:type="page"/>
      </w:r>
      <w:bookmarkStart w:id="49" w:name="_Toc72409503"/>
      <w:r w:rsidRPr="008765B0">
        <w:rPr>
          <w:rFonts w:ascii="Times New Roman" w:hAnsi="Times New Roman"/>
          <w:color w:val="000000"/>
          <w:sz w:val="28"/>
          <w:szCs w:val="28"/>
        </w:rPr>
        <w:lastRenderedPageBreak/>
        <w:t xml:space="preserve">1. Анализ </w:t>
      </w:r>
      <w:r w:rsidR="00210AF8">
        <w:rPr>
          <w:rFonts w:ascii="Times New Roman" w:hAnsi="Times New Roman"/>
          <w:color w:val="000000"/>
          <w:sz w:val="28"/>
          <w:szCs w:val="28"/>
        </w:rPr>
        <w:t xml:space="preserve">состояния </w:t>
      </w:r>
      <w:r w:rsidR="00B6268C" w:rsidRPr="008765B0">
        <w:rPr>
          <w:rFonts w:ascii="Times New Roman" w:hAnsi="Times New Roman"/>
          <w:color w:val="000000"/>
          <w:sz w:val="28"/>
          <w:szCs w:val="28"/>
        </w:rPr>
        <w:t>вопрос</w:t>
      </w:r>
      <w:bookmarkEnd w:id="49"/>
      <w:r w:rsidR="00210AF8">
        <w:rPr>
          <w:rFonts w:ascii="Times New Roman" w:hAnsi="Times New Roman"/>
          <w:color w:val="000000"/>
          <w:sz w:val="28"/>
          <w:szCs w:val="28"/>
        </w:rPr>
        <w:t>а</w:t>
      </w:r>
    </w:p>
    <w:p w:rsidR="00FF6BBE" w:rsidRPr="003A6506" w:rsidRDefault="00FF6BBE" w:rsidP="00F4200D">
      <w:pPr>
        <w:widowControl w:val="0"/>
        <w:spacing w:after="0" w:line="360" w:lineRule="auto"/>
        <w:ind w:firstLine="709"/>
        <w:jc w:val="both"/>
        <w:rPr>
          <w:rFonts w:ascii="Times New Roman" w:hAnsi="Times New Roman"/>
          <w:sz w:val="28"/>
          <w:szCs w:val="28"/>
        </w:rPr>
      </w:pPr>
    </w:p>
    <w:p w:rsidR="00FF6BBE" w:rsidRPr="003A6506" w:rsidRDefault="00FF6BBE" w:rsidP="00245156">
      <w:pPr>
        <w:pStyle w:val="2"/>
        <w:widowControl w:val="0"/>
        <w:spacing w:before="0" w:after="120" w:line="360" w:lineRule="auto"/>
        <w:ind w:firstLine="709"/>
        <w:jc w:val="center"/>
        <w:rPr>
          <w:rFonts w:ascii="Times New Roman" w:eastAsia="Arial Unicode MS" w:hAnsi="Times New Roman"/>
          <w:color w:val="auto"/>
          <w:sz w:val="28"/>
          <w:szCs w:val="28"/>
        </w:rPr>
      </w:pPr>
      <w:bookmarkStart w:id="50" w:name="_Toc71047419"/>
      <w:bookmarkStart w:id="51" w:name="_Toc72409504"/>
      <w:r w:rsidRPr="003A6506">
        <w:rPr>
          <w:rFonts w:ascii="Times New Roman" w:eastAsia="Arial Unicode MS" w:hAnsi="Times New Roman"/>
          <w:color w:val="auto"/>
          <w:sz w:val="28"/>
          <w:szCs w:val="28"/>
        </w:rPr>
        <w:t xml:space="preserve">1.1 </w:t>
      </w:r>
      <w:r w:rsidR="00BF7B93" w:rsidRPr="00BF7B93">
        <w:rPr>
          <w:rFonts w:ascii="Times New Roman" w:eastAsia="Arial Unicode MS" w:hAnsi="Times New Roman"/>
          <w:color w:val="auto"/>
          <w:sz w:val="28"/>
          <w:szCs w:val="28"/>
        </w:rPr>
        <w:t xml:space="preserve">Место </w:t>
      </w:r>
      <w:r w:rsidR="00ED29E2">
        <w:rPr>
          <w:rFonts w:ascii="Times New Roman" w:eastAsia="Arial Unicode MS" w:hAnsi="Times New Roman"/>
          <w:color w:val="auto"/>
          <w:sz w:val="28"/>
          <w:szCs w:val="28"/>
        </w:rPr>
        <w:t>транспортного средства</w:t>
      </w:r>
      <w:r w:rsidR="00BF7B93" w:rsidRPr="00BF7B93">
        <w:rPr>
          <w:rFonts w:ascii="Times New Roman" w:eastAsia="Arial Unicode MS" w:hAnsi="Times New Roman"/>
          <w:color w:val="auto"/>
          <w:sz w:val="28"/>
          <w:szCs w:val="28"/>
        </w:rPr>
        <w:t xml:space="preserve"> в системе «водитель-автомобиль-дорога-среда»</w:t>
      </w:r>
      <w:bookmarkEnd w:id="50"/>
      <w:bookmarkEnd w:id="51"/>
    </w:p>
    <w:p w:rsidR="004229AA" w:rsidRDefault="004229AA" w:rsidP="00F4200D">
      <w:pPr>
        <w:widowControl w:val="0"/>
        <w:spacing w:after="0" w:line="360" w:lineRule="auto"/>
        <w:ind w:firstLine="709"/>
        <w:jc w:val="both"/>
        <w:rPr>
          <w:rFonts w:ascii="Times New Roman" w:hAnsi="Times New Roman"/>
          <w:sz w:val="28"/>
          <w:szCs w:val="28"/>
        </w:rPr>
      </w:pPr>
    </w:p>
    <w:p w:rsidR="00ED29E2" w:rsidRDefault="00A9238E"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В процессе д</w:t>
      </w:r>
      <w:r w:rsidR="00ED29E2" w:rsidRPr="001564FA">
        <w:rPr>
          <w:rFonts w:ascii="Times New Roman" w:hAnsi="Times New Roman"/>
          <w:sz w:val="28"/>
          <w:szCs w:val="28"/>
        </w:rPr>
        <w:t>вижение</w:t>
      </w:r>
      <w:r w:rsidR="00ED29E2">
        <w:rPr>
          <w:rFonts w:ascii="Times New Roman" w:hAnsi="Times New Roman"/>
          <w:sz w:val="28"/>
          <w:szCs w:val="28"/>
        </w:rPr>
        <w:t xml:space="preserve"> </w:t>
      </w:r>
      <w:r w:rsidR="00ED29E2" w:rsidRPr="001564FA">
        <w:rPr>
          <w:rFonts w:ascii="Times New Roman" w:hAnsi="Times New Roman"/>
          <w:sz w:val="28"/>
          <w:szCs w:val="28"/>
        </w:rPr>
        <w:t>автомобиля</w:t>
      </w:r>
      <w:r w:rsidR="00ED29E2">
        <w:rPr>
          <w:rFonts w:ascii="Times New Roman" w:hAnsi="Times New Roman"/>
          <w:sz w:val="28"/>
          <w:szCs w:val="28"/>
        </w:rPr>
        <w:t xml:space="preserve"> </w:t>
      </w:r>
      <w:r w:rsidR="00ED29E2" w:rsidRPr="001564FA">
        <w:rPr>
          <w:rFonts w:ascii="Times New Roman" w:hAnsi="Times New Roman"/>
          <w:sz w:val="28"/>
          <w:szCs w:val="28"/>
        </w:rPr>
        <w:t>по</w:t>
      </w:r>
      <w:r w:rsidR="00ED29E2">
        <w:rPr>
          <w:rFonts w:ascii="Times New Roman" w:hAnsi="Times New Roman"/>
          <w:sz w:val="28"/>
          <w:szCs w:val="28"/>
        </w:rPr>
        <w:t xml:space="preserve"> </w:t>
      </w:r>
      <w:r>
        <w:rPr>
          <w:rFonts w:ascii="Times New Roman" w:hAnsi="Times New Roman"/>
          <w:sz w:val="28"/>
          <w:szCs w:val="28"/>
        </w:rPr>
        <w:t xml:space="preserve">какой-либо </w:t>
      </w:r>
      <w:r w:rsidR="00ED29E2" w:rsidRPr="001564FA">
        <w:rPr>
          <w:rFonts w:ascii="Times New Roman" w:hAnsi="Times New Roman"/>
          <w:sz w:val="28"/>
          <w:szCs w:val="28"/>
        </w:rPr>
        <w:t>дороге</w:t>
      </w:r>
      <w:r>
        <w:rPr>
          <w:rFonts w:ascii="Times New Roman" w:hAnsi="Times New Roman"/>
          <w:sz w:val="28"/>
          <w:szCs w:val="28"/>
        </w:rPr>
        <w:t xml:space="preserve">, а также иной </w:t>
      </w:r>
      <w:r w:rsidR="00ED29E2" w:rsidRPr="001564FA">
        <w:rPr>
          <w:rFonts w:ascii="Times New Roman" w:hAnsi="Times New Roman"/>
          <w:sz w:val="28"/>
          <w:szCs w:val="28"/>
        </w:rPr>
        <w:t xml:space="preserve">местности </w:t>
      </w:r>
      <w:r>
        <w:rPr>
          <w:rFonts w:ascii="Times New Roman" w:hAnsi="Times New Roman"/>
          <w:sz w:val="28"/>
          <w:szCs w:val="28"/>
        </w:rPr>
        <w:t>рассматривается</w:t>
      </w:r>
      <w:r w:rsidR="00ED29E2">
        <w:rPr>
          <w:rFonts w:ascii="Times New Roman" w:hAnsi="Times New Roman"/>
          <w:sz w:val="28"/>
          <w:szCs w:val="28"/>
        </w:rPr>
        <w:t xml:space="preserve"> </w:t>
      </w:r>
      <w:r w:rsidR="00ED29E2" w:rsidRPr="001564FA">
        <w:rPr>
          <w:rFonts w:ascii="Times New Roman" w:hAnsi="Times New Roman"/>
          <w:sz w:val="28"/>
          <w:szCs w:val="28"/>
        </w:rPr>
        <w:t>как</w:t>
      </w:r>
      <w:r w:rsidR="00ED29E2">
        <w:rPr>
          <w:rFonts w:ascii="Times New Roman" w:hAnsi="Times New Roman"/>
          <w:sz w:val="28"/>
          <w:szCs w:val="28"/>
        </w:rPr>
        <w:t xml:space="preserve"> </w:t>
      </w:r>
      <w:r w:rsidR="00ED29E2" w:rsidRPr="001564FA">
        <w:rPr>
          <w:rFonts w:ascii="Times New Roman" w:hAnsi="Times New Roman"/>
          <w:sz w:val="28"/>
          <w:szCs w:val="28"/>
        </w:rPr>
        <w:t>функционирование</w:t>
      </w:r>
      <w:r w:rsidR="00ED29E2">
        <w:rPr>
          <w:rFonts w:ascii="Times New Roman" w:hAnsi="Times New Roman"/>
          <w:sz w:val="28"/>
          <w:szCs w:val="28"/>
        </w:rPr>
        <w:t xml:space="preserve"> </w:t>
      </w:r>
      <w:r w:rsidR="00ED29E2" w:rsidRPr="001564FA">
        <w:rPr>
          <w:rFonts w:ascii="Times New Roman" w:hAnsi="Times New Roman"/>
          <w:sz w:val="28"/>
          <w:szCs w:val="28"/>
        </w:rPr>
        <w:t xml:space="preserve">системы «человек </w:t>
      </w:r>
      <w:r w:rsidR="00ED29E2">
        <w:rPr>
          <w:rFonts w:ascii="Times New Roman" w:hAnsi="Times New Roman"/>
          <w:sz w:val="28"/>
          <w:szCs w:val="28"/>
        </w:rPr>
        <w:t xml:space="preserve">– </w:t>
      </w:r>
      <w:r w:rsidR="00ED29E2" w:rsidRPr="001564FA">
        <w:rPr>
          <w:rFonts w:ascii="Times New Roman" w:hAnsi="Times New Roman"/>
          <w:sz w:val="28"/>
          <w:szCs w:val="28"/>
        </w:rPr>
        <w:t xml:space="preserve">машина </w:t>
      </w:r>
      <w:r w:rsidR="00ED29E2">
        <w:rPr>
          <w:rFonts w:ascii="Times New Roman" w:hAnsi="Times New Roman"/>
          <w:sz w:val="28"/>
          <w:szCs w:val="28"/>
        </w:rPr>
        <w:t>–</w:t>
      </w:r>
      <w:r w:rsidR="00ED29E2" w:rsidRPr="001564FA">
        <w:rPr>
          <w:rFonts w:ascii="Times New Roman" w:hAnsi="Times New Roman"/>
          <w:sz w:val="28"/>
          <w:szCs w:val="28"/>
        </w:rPr>
        <w:t xml:space="preserve"> окружающая</w:t>
      </w:r>
      <w:r w:rsidR="00ED29E2">
        <w:rPr>
          <w:rFonts w:ascii="Times New Roman" w:hAnsi="Times New Roman"/>
          <w:sz w:val="28"/>
          <w:szCs w:val="28"/>
        </w:rPr>
        <w:t xml:space="preserve"> </w:t>
      </w:r>
      <w:r w:rsidR="00ED29E2" w:rsidRPr="001564FA">
        <w:rPr>
          <w:rFonts w:ascii="Times New Roman" w:hAnsi="Times New Roman"/>
          <w:sz w:val="28"/>
          <w:szCs w:val="28"/>
        </w:rPr>
        <w:t>среда».</w:t>
      </w:r>
      <w:r w:rsidR="00ED29E2">
        <w:rPr>
          <w:rFonts w:ascii="Times New Roman" w:hAnsi="Times New Roman"/>
          <w:sz w:val="28"/>
          <w:szCs w:val="28"/>
        </w:rPr>
        <w:t xml:space="preserve"> </w:t>
      </w:r>
      <w:r w:rsidR="00ED29E2" w:rsidRPr="001564FA">
        <w:rPr>
          <w:rFonts w:ascii="Times New Roman" w:hAnsi="Times New Roman"/>
          <w:sz w:val="28"/>
          <w:szCs w:val="28"/>
        </w:rPr>
        <w:t>В</w:t>
      </w:r>
      <w:r w:rsidR="00ED29E2">
        <w:rPr>
          <w:rFonts w:ascii="Times New Roman" w:hAnsi="Times New Roman"/>
          <w:sz w:val="28"/>
          <w:szCs w:val="28"/>
        </w:rPr>
        <w:t xml:space="preserve"> </w:t>
      </w:r>
      <w:r>
        <w:rPr>
          <w:rFonts w:ascii="Times New Roman" w:hAnsi="Times New Roman"/>
          <w:sz w:val="28"/>
          <w:szCs w:val="28"/>
        </w:rPr>
        <w:t>сфере</w:t>
      </w:r>
      <w:r w:rsidR="00ED29E2">
        <w:rPr>
          <w:rFonts w:ascii="Times New Roman" w:hAnsi="Times New Roman"/>
          <w:sz w:val="28"/>
          <w:szCs w:val="28"/>
        </w:rPr>
        <w:t xml:space="preserve"> безопасности дорожного движения </w:t>
      </w:r>
      <w:r>
        <w:rPr>
          <w:rFonts w:ascii="Times New Roman" w:hAnsi="Times New Roman"/>
          <w:sz w:val="28"/>
          <w:szCs w:val="28"/>
        </w:rPr>
        <w:t>эта</w:t>
      </w:r>
      <w:r w:rsidR="00ED29E2">
        <w:rPr>
          <w:rFonts w:ascii="Times New Roman" w:hAnsi="Times New Roman"/>
          <w:sz w:val="28"/>
          <w:szCs w:val="28"/>
        </w:rPr>
        <w:t xml:space="preserve"> система</w:t>
      </w:r>
      <w:r w:rsidR="00ED29E2" w:rsidRPr="001564FA">
        <w:rPr>
          <w:rFonts w:ascii="Times New Roman" w:hAnsi="Times New Roman"/>
          <w:sz w:val="28"/>
          <w:szCs w:val="28"/>
        </w:rPr>
        <w:t xml:space="preserve"> обычно </w:t>
      </w:r>
      <w:r>
        <w:rPr>
          <w:rFonts w:ascii="Times New Roman" w:hAnsi="Times New Roman"/>
          <w:sz w:val="28"/>
          <w:szCs w:val="28"/>
        </w:rPr>
        <w:t xml:space="preserve">называется </w:t>
      </w:r>
      <w:r w:rsidR="00ED29E2" w:rsidRPr="001564FA">
        <w:rPr>
          <w:rFonts w:ascii="Times New Roman" w:hAnsi="Times New Roman"/>
          <w:sz w:val="28"/>
          <w:szCs w:val="28"/>
        </w:rPr>
        <w:t>«водитель – автомобиль – дорога – среда»</w:t>
      </w:r>
      <w:r>
        <w:rPr>
          <w:rFonts w:ascii="Times New Roman" w:hAnsi="Times New Roman"/>
          <w:sz w:val="28"/>
          <w:szCs w:val="28"/>
        </w:rPr>
        <w:t xml:space="preserve"> (сокращенно </w:t>
      </w:r>
      <w:r w:rsidR="00ED29E2" w:rsidRPr="001564FA">
        <w:rPr>
          <w:rFonts w:ascii="Times New Roman" w:hAnsi="Times New Roman"/>
          <w:sz w:val="28"/>
          <w:szCs w:val="28"/>
        </w:rPr>
        <w:t>ВАДС</w:t>
      </w:r>
      <w:r>
        <w:rPr>
          <w:rFonts w:ascii="Times New Roman" w:hAnsi="Times New Roman"/>
          <w:sz w:val="28"/>
          <w:szCs w:val="28"/>
        </w:rPr>
        <w:t>)</w:t>
      </w:r>
      <w:r w:rsidR="00ED29E2" w:rsidRPr="001564FA">
        <w:rPr>
          <w:rFonts w:ascii="Times New Roman" w:hAnsi="Times New Roman"/>
          <w:sz w:val="28"/>
          <w:szCs w:val="28"/>
        </w:rPr>
        <w:t>.</w:t>
      </w:r>
    </w:p>
    <w:p w:rsidR="00ED29E2" w:rsidRDefault="00ED29E2" w:rsidP="00F4200D">
      <w:pPr>
        <w:widowControl w:val="0"/>
        <w:spacing w:after="0" w:line="360" w:lineRule="auto"/>
        <w:ind w:firstLine="709"/>
        <w:jc w:val="both"/>
        <w:rPr>
          <w:rFonts w:ascii="Times New Roman" w:hAnsi="Times New Roman"/>
          <w:sz w:val="28"/>
          <w:szCs w:val="28"/>
        </w:rPr>
      </w:pPr>
      <w:r w:rsidRPr="001564FA">
        <w:rPr>
          <w:rFonts w:ascii="Times New Roman" w:hAnsi="Times New Roman"/>
          <w:sz w:val="28"/>
          <w:szCs w:val="28"/>
        </w:rPr>
        <w:t>Нарушени</w:t>
      </w:r>
      <w:r w:rsidR="00A9238E">
        <w:rPr>
          <w:rFonts w:ascii="Times New Roman" w:hAnsi="Times New Roman"/>
          <w:sz w:val="28"/>
          <w:szCs w:val="28"/>
        </w:rPr>
        <w:t>е</w:t>
      </w:r>
      <w:r>
        <w:rPr>
          <w:rFonts w:ascii="Times New Roman" w:hAnsi="Times New Roman"/>
          <w:sz w:val="28"/>
          <w:szCs w:val="28"/>
        </w:rPr>
        <w:t xml:space="preserve"> </w:t>
      </w:r>
      <w:r w:rsidRPr="001564FA">
        <w:rPr>
          <w:rFonts w:ascii="Times New Roman" w:hAnsi="Times New Roman"/>
          <w:sz w:val="28"/>
          <w:szCs w:val="28"/>
        </w:rPr>
        <w:t>в</w:t>
      </w:r>
      <w:r>
        <w:rPr>
          <w:rFonts w:ascii="Times New Roman" w:hAnsi="Times New Roman"/>
          <w:sz w:val="28"/>
          <w:szCs w:val="28"/>
        </w:rPr>
        <w:t xml:space="preserve"> </w:t>
      </w:r>
      <w:r w:rsidR="00A9238E">
        <w:rPr>
          <w:rFonts w:ascii="Times New Roman" w:hAnsi="Times New Roman"/>
          <w:sz w:val="28"/>
          <w:szCs w:val="28"/>
        </w:rPr>
        <w:t>функционировании какого-либо</w:t>
      </w:r>
      <w:r>
        <w:rPr>
          <w:rFonts w:ascii="Times New Roman" w:hAnsi="Times New Roman"/>
          <w:sz w:val="28"/>
          <w:szCs w:val="28"/>
        </w:rPr>
        <w:t xml:space="preserve"> </w:t>
      </w:r>
      <w:r w:rsidRPr="001564FA">
        <w:rPr>
          <w:rFonts w:ascii="Times New Roman" w:hAnsi="Times New Roman"/>
          <w:sz w:val="28"/>
          <w:szCs w:val="28"/>
        </w:rPr>
        <w:t>компонент</w:t>
      </w:r>
      <w:r w:rsidR="00A9238E">
        <w:rPr>
          <w:rFonts w:ascii="Times New Roman" w:hAnsi="Times New Roman"/>
          <w:sz w:val="28"/>
          <w:szCs w:val="28"/>
        </w:rPr>
        <w:t>а из</w:t>
      </w:r>
      <w:r>
        <w:rPr>
          <w:rFonts w:ascii="Times New Roman" w:hAnsi="Times New Roman"/>
          <w:sz w:val="28"/>
          <w:szCs w:val="28"/>
        </w:rPr>
        <w:t xml:space="preserve"> </w:t>
      </w:r>
      <w:r w:rsidR="00A9238E">
        <w:rPr>
          <w:rFonts w:ascii="Times New Roman" w:hAnsi="Times New Roman"/>
          <w:sz w:val="28"/>
          <w:szCs w:val="28"/>
        </w:rPr>
        <w:t xml:space="preserve">этой </w:t>
      </w:r>
      <w:r w:rsidRPr="001564FA">
        <w:rPr>
          <w:rFonts w:ascii="Times New Roman" w:hAnsi="Times New Roman"/>
          <w:sz w:val="28"/>
          <w:szCs w:val="28"/>
        </w:rPr>
        <w:t>системы</w:t>
      </w:r>
      <w:r>
        <w:rPr>
          <w:rFonts w:ascii="Times New Roman" w:hAnsi="Times New Roman"/>
          <w:sz w:val="28"/>
          <w:szCs w:val="28"/>
        </w:rPr>
        <w:t xml:space="preserve"> </w:t>
      </w:r>
      <w:r w:rsidR="00A9238E">
        <w:rPr>
          <w:rFonts w:ascii="Times New Roman" w:hAnsi="Times New Roman"/>
          <w:sz w:val="28"/>
          <w:szCs w:val="28"/>
        </w:rPr>
        <w:t xml:space="preserve">уменьшает </w:t>
      </w:r>
      <w:r w:rsidRPr="001564FA">
        <w:rPr>
          <w:rFonts w:ascii="Times New Roman" w:hAnsi="Times New Roman"/>
          <w:sz w:val="28"/>
          <w:szCs w:val="28"/>
        </w:rPr>
        <w:t>ее</w:t>
      </w:r>
      <w:r>
        <w:rPr>
          <w:rFonts w:ascii="Times New Roman" w:hAnsi="Times New Roman"/>
          <w:sz w:val="28"/>
          <w:szCs w:val="28"/>
        </w:rPr>
        <w:t xml:space="preserve"> </w:t>
      </w:r>
      <w:r w:rsidRPr="001564FA">
        <w:rPr>
          <w:rFonts w:ascii="Times New Roman" w:hAnsi="Times New Roman"/>
          <w:sz w:val="28"/>
          <w:szCs w:val="28"/>
        </w:rPr>
        <w:t>эффективност</w:t>
      </w:r>
      <w:r w:rsidR="00A9238E">
        <w:rPr>
          <w:rFonts w:ascii="Times New Roman" w:hAnsi="Times New Roman"/>
          <w:sz w:val="28"/>
          <w:szCs w:val="28"/>
        </w:rPr>
        <w:t>ь:</w:t>
      </w:r>
      <w:r w:rsidRPr="001564FA">
        <w:rPr>
          <w:rFonts w:ascii="Times New Roman" w:hAnsi="Times New Roman"/>
          <w:sz w:val="28"/>
          <w:szCs w:val="28"/>
        </w:rPr>
        <w:t xml:space="preserve"> </w:t>
      </w:r>
      <w:r w:rsidR="00A9238E">
        <w:rPr>
          <w:rFonts w:ascii="Times New Roman" w:hAnsi="Times New Roman"/>
          <w:sz w:val="28"/>
          <w:szCs w:val="28"/>
        </w:rPr>
        <w:t>снижается</w:t>
      </w:r>
      <w:r>
        <w:rPr>
          <w:rFonts w:ascii="Times New Roman" w:hAnsi="Times New Roman"/>
          <w:sz w:val="28"/>
          <w:szCs w:val="28"/>
        </w:rPr>
        <w:t xml:space="preserve"> </w:t>
      </w:r>
      <w:r w:rsidRPr="001564FA">
        <w:rPr>
          <w:rFonts w:ascii="Times New Roman" w:hAnsi="Times New Roman"/>
          <w:sz w:val="28"/>
          <w:szCs w:val="28"/>
        </w:rPr>
        <w:t>скорост</w:t>
      </w:r>
      <w:r w:rsidR="00A9238E">
        <w:rPr>
          <w:rFonts w:ascii="Times New Roman" w:hAnsi="Times New Roman"/>
          <w:sz w:val="28"/>
          <w:szCs w:val="28"/>
        </w:rPr>
        <w:t>ь</w:t>
      </w:r>
      <w:r>
        <w:rPr>
          <w:rFonts w:ascii="Times New Roman" w:hAnsi="Times New Roman"/>
          <w:sz w:val="28"/>
          <w:szCs w:val="28"/>
        </w:rPr>
        <w:t xml:space="preserve"> </w:t>
      </w:r>
      <w:r w:rsidR="00A9238E">
        <w:rPr>
          <w:rFonts w:ascii="Times New Roman" w:hAnsi="Times New Roman"/>
          <w:sz w:val="28"/>
          <w:szCs w:val="28"/>
        </w:rPr>
        <w:t>пере</w:t>
      </w:r>
      <w:r w:rsidRPr="001564FA">
        <w:rPr>
          <w:rFonts w:ascii="Times New Roman" w:hAnsi="Times New Roman"/>
          <w:sz w:val="28"/>
          <w:szCs w:val="28"/>
        </w:rPr>
        <w:t>движения</w:t>
      </w:r>
      <w:r w:rsidR="00A9238E">
        <w:rPr>
          <w:rFonts w:ascii="Times New Roman" w:hAnsi="Times New Roman"/>
          <w:sz w:val="28"/>
          <w:szCs w:val="28"/>
        </w:rPr>
        <w:t xml:space="preserve"> ТС</w:t>
      </w:r>
      <w:r w:rsidRPr="001564FA">
        <w:rPr>
          <w:rFonts w:ascii="Times New Roman" w:hAnsi="Times New Roman"/>
          <w:sz w:val="28"/>
          <w:szCs w:val="28"/>
        </w:rPr>
        <w:t xml:space="preserve">, </w:t>
      </w:r>
      <w:r w:rsidR="00A9238E">
        <w:rPr>
          <w:rFonts w:ascii="Times New Roman" w:hAnsi="Times New Roman"/>
          <w:sz w:val="28"/>
          <w:szCs w:val="28"/>
        </w:rPr>
        <w:t>возникают непредвиденные</w:t>
      </w:r>
      <w:r>
        <w:rPr>
          <w:rFonts w:ascii="Times New Roman" w:hAnsi="Times New Roman"/>
          <w:sz w:val="28"/>
          <w:szCs w:val="28"/>
        </w:rPr>
        <w:t xml:space="preserve"> </w:t>
      </w:r>
      <w:r w:rsidRPr="001564FA">
        <w:rPr>
          <w:rFonts w:ascii="Times New Roman" w:hAnsi="Times New Roman"/>
          <w:sz w:val="28"/>
          <w:szCs w:val="28"/>
        </w:rPr>
        <w:t>остановк</w:t>
      </w:r>
      <w:r w:rsidR="00A9238E">
        <w:rPr>
          <w:rFonts w:ascii="Times New Roman" w:hAnsi="Times New Roman"/>
          <w:sz w:val="28"/>
          <w:szCs w:val="28"/>
        </w:rPr>
        <w:t>и</w:t>
      </w:r>
      <w:r w:rsidRPr="001564FA">
        <w:rPr>
          <w:rFonts w:ascii="Times New Roman" w:hAnsi="Times New Roman"/>
          <w:sz w:val="28"/>
          <w:szCs w:val="28"/>
        </w:rPr>
        <w:t>,</w:t>
      </w:r>
      <w:r>
        <w:rPr>
          <w:rFonts w:ascii="Times New Roman" w:hAnsi="Times New Roman"/>
          <w:sz w:val="28"/>
          <w:szCs w:val="28"/>
        </w:rPr>
        <w:t xml:space="preserve"> </w:t>
      </w:r>
      <w:r w:rsidRPr="001564FA">
        <w:rPr>
          <w:rFonts w:ascii="Times New Roman" w:hAnsi="Times New Roman"/>
          <w:sz w:val="28"/>
          <w:szCs w:val="28"/>
        </w:rPr>
        <w:t>увелич</w:t>
      </w:r>
      <w:r w:rsidR="00A9238E">
        <w:rPr>
          <w:rFonts w:ascii="Times New Roman" w:hAnsi="Times New Roman"/>
          <w:sz w:val="28"/>
          <w:szCs w:val="28"/>
        </w:rPr>
        <w:t>ивается</w:t>
      </w:r>
      <w:r>
        <w:rPr>
          <w:rFonts w:ascii="Times New Roman" w:hAnsi="Times New Roman"/>
          <w:sz w:val="28"/>
          <w:szCs w:val="28"/>
        </w:rPr>
        <w:t xml:space="preserve"> </w:t>
      </w:r>
      <w:r w:rsidRPr="001564FA">
        <w:rPr>
          <w:rFonts w:ascii="Times New Roman" w:hAnsi="Times New Roman"/>
          <w:sz w:val="28"/>
          <w:szCs w:val="28"/>
        </w:rPr>
        <w:t>расход</w:t>
      </w:r>
      <w:r>
        <w:rPr>
          <w:rFonts w:ascii="Times New Roman" w:hAnsi="Times New Roman"/>
          <w:sz w:val="28"/>
          <w:szCs w:val="28"/>
        </w:rPr>
        <w:t xml:space="preserve"> </w:t>
      </w:r>
      <w:r w:rsidRPr="001564FA">
        <w:rPr>
          <w:rFonts w:ascii="Times New Roman" w:hAnsi="Times New Roman"/>
          <w:sz w:val="28"/>
          <w:szCs w:val="28"/>
        </w:rPr>
        <w:t>топлива</w:t>
      </w:r>
      <w:r w:rsidR="00A9238E">
        <w:rPr>
          <w:rFonts w:ascii="Times New Roman" w:hAnsi="Times New Roman"/>
          <w:sz w:val="28"/>
          <w:szCs w:val="28"/>
        </w:rPr>
        <w:t>,</w:t>
      </w:r>
      <w:r>
        <w:rPr>
          <w:rFonts w:ascii="Times New Roman" w:hAnsi="Times New Roman"/>
          <w:sz w:val="28"/>
          <w:szCs w:val="28"/>
        </w:rPr>
        <w:t xml:space="preserve"> </w:t>
      </w:r>
      <w:r w:rsidR="00A9238E">
        <w:rPr>
          <w:rFonts w:ascii="Times New Roman" w:hAnsi="Times New Roman"/>
          <w:sz w:val="28"/>
          <w:szCs w:val="28"/>
        </w:rPr>
        <w:t xml:space="preserve">либо возникают </w:t>
      </w:r>
      <w:r w:rsidRPr="001564FA">
        <w:rPr>
          <w:rFonts w:ascii="Times New Roman" w:hAnsi="Times New Roman"/>
          <w:sz w:val="28"/>
          <w:szCs w:val="28"/>
        </w:rPr>
        <w:t>дорожно-транспортн</w:t>
      </w:r>
      <w:r w:rsidR="00A9238E">
        <w:rPr>
          <w:rFonts w:ascii="Times New Roman" w:hAnsi="Times New Roman"/>
          <w:sz w:val="28"/>
          <w:szCs w:val="28"/>
        </w:rPr>
        <w:t>ые</w:t>
      </w:r>
      <w:r w:rsidRPr="001564FA">
        <w:rPr>
          <w:rFonts w:ascii="Times New Roman" w:hAnsi="Times New Roman"/>
          <w:sz w:val="28"/>
          <w:szCs w:val="28"/>
        </w:rPr>
        <w:t xml:space="preserve"> происшестви</w:t>
      </w:r>
      <w:r w:rsidR="00A9238E">
        <w:rPr>
          <w:rFonts w:ascii="Times New Roman" w:hAnsi="Times New Roman"/>
          <w:sz w:val="28"/>
          <w:szCs w:val="28"/>
        </w:rPr>
        <w:t>я</w:t>
      </w:r>
      <w:r w:rsidRPr="001564FA">
        <w:rPr>
          <w:rFonts w:ascii="Times New Roman" w:hAnsi="Times New Roman"/>
          <w:sz w:val="28"/>
          <w:szCs w:val="28"/>
        </w:rPr>
        <w:t xml:space="preserve"> </w:t>
      </w:r>
      <w:r w:rsidR="00A9238E">
        <w:rPr>
          <w:rFonts w:ascii="Times New Roman" w:hAnsi="Times New Roman"/>
          <w:sz w:val="28"/>
          <w:szCs w:val="28"/>
        </w:rPr>
        <w:t xml:space="preserve">(сокращенно </w:t>
      </w:r>
      <w:r w:rsidRPr="001564FA">
        <w:rPr>
          <w:rFonts w:ascii="Times New Roman" w:hAnsi="Times New Roman"/>
          <w:sz w:val="28"/>
          <w:szCs w:val="28"/>
        </w:rPr>
        <w:t>ДТП)</w:t>
      </w:r>
      <w:r>
        <w:rPr>
          <w:rFonts w:ascii="Times New Roman" w:hAnsi="Times New Roman"/>
          <w:sz w:val="28"/>
          <w:szCs w:val="28"/>
        </w:rPr>
        <w:t xml:space="preserve"> </w:t>
      </w:r>
      <w:r w:rsidRPr="00E84D28">
        <w:rPr>
          <w:rFonts w:ascii="Times New Roman" w:hAnsi="Times New Roman"/>
          <w:sz w:val="28"/>
          <w:szCs w:val="28"/>
        </w:rPr>
        <w:t>[</w:t>
      </w:r>
      <w:r w:rsidR="00CC579C">
        <w:rPr>
          <w:rFonts w:ascii="Times New Roman" w:hAnsi="Times New Roman"/>
          <w:sz w:val="28"/>
          <w:szCs w:val="28"/>
        </w:rPr>
        <w:t>2</w:t>
      </w:r>
      <w:r w:rsidR="00CC579C" w:rsidRPr="00CC579C">
        <w:rPr>
          <w:rFonts w:ascii="Times New Roman" w:hAnsi="Times New Roman"/>
          <w:sz w:val="28"/>
          <w:szCs w:val="28"/>
        </w:rPr>
        <w:t>9</w:t>
      </w:r>
      <w:r w:rsidRPr="00E84D28">
        <w:rPr>
          <w:rFonts w:ascii="Times New Roman" w:hAnsi="Times New Roman"/>
          <w:sz w:val="28"/>
          <w:szCs w:val="28"/>
        </w:rPr>
        <w:t>]</w:t>
      </w:r>
      <w:r w:rsidRPr="001564FA">
        <w:rPr>
          <w:rFonts w:ascii="Times New Roman" w:hAnsi="Times New Roman"/>
          <w:sz w:val="28"/>
          <w:szCs w:val="28"/>
        </w:rPr>
        <w:t>.</w:t>
      </w:r>
    </w:p>
    <w:p w:rsidR="00ED29E2" w:rsidRPr="00B806B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Схема системы ВАДС представлена на рисунке 1.1.</w:t>
      </w:r>
    </w:p>
    <w:p w:rsidR="00ED29E2" w:rsidRPr="00B806B5"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040486" cy="4048125"/>
            <wp:effectExtent l="19050" t="0" r="7764" b="0"/>
            <wp:docPr id="1" name="Рисунок 7" descr="ВА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ВАДС.jpg"/>
                    <pic:cNvPicPr>
                      <a:picLocks noChangeAspect="1" noChangeArrowheads="1"/>
                    </pic:cNvPicPr>
                  </pic:nvPicPr>
                  <pic:blipFill>
                    <a:blip r:embed="rId9"/>
                    <a:srcRect/>
                    <a:stretch>
                      <a:fillRect/>
                    </a:stretch>
                  </pic:blipFill>
                  <pic:spPr bwMode="auto">
                    <a:xfrm>
                      <a:off x="0" y="0"/>
                      <a:ext cx="5046303" cy="4052797"/>
                    </a:xfrm>
                    <a:prstGeom prst="rect">
                      <a:avLst/>
                    </a:prstGeom>
                    <a:noFill/>
                    <a:ln w="9525">
                      <a:noFill/>
                      <a:miter lim="800000"/>
                      <a:headEnd/>
                      <a:tailEnd/>
                    </a:ln>
                  </pic:spPr>
                </pic:pic>
              </a:graphicData>
            </a:graphic>
          </wp:inline>
        </w:drawing>
      </w:r>
    </w:p>
    <w:p w:rsidR="00ED29E2" w:rsidRPr="00B806B5" w:rsidRDefault="00ED29E2" w:rsidP="00F4200D">
      <w:pPr>
        <w:widowControl w:val="0"/>
        <w:spacing w:after="0" w:line="360" w:lineRule="auto"/>
        <w:jc w:val="center"/>
        <w:rPr>
          <w:rFonts w:ascii="Times New Roman" w:hAnsi="Times New Roman"/>
          <w:sz w:val="28"/>
          <w:szCs w:val="28"/>
        </w:rPr>
      </w:pPr>
      <w:r w:rsidRPr="00B806B5">
        <w:rPr>
          <w:rFonts w:ascii="Times New Roman" w:hAnsi="Times New Roman"/>
          <w:sz w:val="28"/>
          <w:szCs w:val="28"/>
        </w:rPr>
        <w:t>Рисунок 1</w:t>
      </w:r>
      <w:r>
        <w:rPr>
          <w:rFonts w:ascii="Times New Roman" w:hAnsi="Times New Roman"/>
          <w:sz w:val="28"/>
          <w:szCs w:val="28"/>
        </w:rPr>
        <w:t>.1</w:t>
      </w:r>
      <w:r w:rsidRPr="00B806B5">
        <w:rPr>
          <w:rFonts w:ascii="Times New Roman" w:hAnsi="Times New Roman"/>
          <w:sz w:val="28"/>
          <w:szCs w:val="28"/>
        </w:rPr>
        <w:t xml:space="preserve"> </w:t>
      </w:r>
      <w:r>
        <w:rPr>
          <w:rFonts w:ascii="Times New Roman" w:hAnsi="Times New Roman"/>
          <w:sz w:val="28"/>
          <w:szCs w:val="28"/>
        </w:rPr>
        <w:t>–</w:t>
      </w:r>
      <w:r w:rsidRPr="00B806B5">
        <w:rPr>
          <w:rFonts w:ascii="Times New Roman" w:hAnsi="Times New Roman"/>
          <w:sz w:val="28"/>
          <w:szCs w:val="28"/>
        </w:rPr>
        <w:t xml:space="preserve"> </w:t>
      </w:r>
      <w:r>
        <w:rPr>
          <w:rFonts w:ascii="Times New Roman" w:hAnsi="Times New Roman"/>
          <w:sz w:val="28"/>
          <w:szCs w:val="28"/>
        </w:rPr>
        <w:t>Схема системы ВАДС</w:t>
      </w:r>
    </w:p>
    <w:p w:rsidR="00ED29E2" w:rsidRPr="00377935"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lastRenderedPageBreak/>
        <w:t>Автомобиль</w:t>
      </w:r>
      <w:r w:rsidR="00E73B58">
        <w:rPr>
          <w:rFonts w:ascii="Times New Roman" w:hAnsi="Times New Roman"/>
          <w:sz w:val="28"/>
          <w:szCs w:val="28"/>
        </w:rPr>
        <w:t>, являющийся</w:t>
      </w:r>
      <w:r>
        <w:rPr>
          <w:rFonts w:ascii="Times New Roman" w:hAnsi="Times New Roman"/>
          <w:sz w:val="28"/>
          <w:szCs w:val="28"/>
        </w:rPr>
        <w:t xml:space="preserve"> </w:t>
      </w:r>
      <w:r w:rsidRPr="00377935">
        <w:rPr>
          <w:rFonts w:ascii="Times New Roman" w:hAnsi="Times New Roman"/>
          <w:sz w:val="28"/>
          <w:szCs w:val="28"/>
        </w:rPr>
        <w:t>элемент</w:t>
      </w:r>
      <w:r w:rsidR="00E73B58">
        <w:rPr>
          <w:rFonts w:ascii="Times New Roman" w:hAnsi="Times New Roman"/>
          <w:sz w:val="28"/>
          <w:szCs w:val="28"/>
        </w:rPr>
        <w:t>ом</w:t>
      </w:r>
      <w:r>
        <w:rPr>
          <w:rFonts w:ascii="Times New Roman" w:hAnsi="Times New Roman"/>
          <w:sz w:val="28"/>
          <w:szCs w:val="28"/>
        </w:rPr>
        <w:t xml:space="preserve"> </w:t>
      </w:r>
      <w:r w:rsidRPr="00377935">
        <w:rPr>
          <w:rFonts w:ascii="Times New Roman" w:hAnsi="Times New Roman"/>
          <w:sz w:val="28"/>
          <w:szCs w:val="28"/>
        </w:rPr>
        <w:t>системы</w:t>
      </w:r>
      <w:r>
        <w:rPr>
          <w:rFonts w:ascii="Times New Roman" w:hAnsi="Times New Roman"/>
          <w:sz w:val="28"/>
          <w:szCs w:val="28"/>
        </w:rPr>
        <w:t xml:space="preserve"> </w:t>
      </w:r>
      <w:r w:rsidRPr="00377935">
        <w:rPr>
          <w:rFonts w:ascii="Times New Roman" w:hAnsi="Times New Roman"/>
          <w:sz w:val="28"/>
          <w:szCs w:val="28"/>
        </w:rPr>
        <w:t>ВАДС,</w:t>
      </w:r>
      <w:r>
        <w:rPr>
          <w:rFonts w:ascii="Times New Roman" w:hAnsi="Times New Roman"/>
          <w:sz w:val="28"/>
          <w:szCs w:val="28"/>
        </w:rPr>
        <w:t xml:space="preserve"> </w:t>
      </w:r>
      <w:r w:rsidRPr="00377935">
        <w:rPr>
          <w:rFonts w:ascii="Times New Roman" w:hAnsi="Times New Roman"/>
          <w:sz w:val="28"/>
          <w:szCs w:val="28"/>
        </w:rPr>
        <w:t>может рассматриваться</w:t>
      </w:r>
      <w:r>
        <w:rPr>
          <w:rFonts w:ascii="Times New Roman" w:hAnsi="Times New Roman"/>
          <w:sz w:val="28"/>
          <w:szCs w:val="28"/>
        </w:rPr>
        <w:t xml:space="preserve"> </w:t>
      </w:r>
      <w:r w:rsidRPr="00377935">
        <w:rPr>
          <w:rFonts w:ascii="Times New Roman" w:hAnsi="Times New Roman"/>
          <w:sz w:val="28"/>
          <w:szCs w:val="28"/>
        </w:rPr>
        <w:t>с</w:t>
      </w:r>
      <w:r>
        <w:rPr>
          <w:rFonts w:ascii="Times New Roman" w:hAnsi="Times New Roman"/>
          <w:sz w:val="28"/>
          <w:szCs w:val="28"/>
        </w:rPr>
        <w:t xml:space="preserve"> </w:t>
      </w:r>
      <w:r w:rsidR="00E73B58">
        <w:rPr>
          <w:rFonts w:ascii="Times New Roman" w:hAnsi="Times New Roman"/>
          <w:sz w:val="28"/>
          <w:szCs w:val="28"/>
        </w:rPr>
        <w:t>разных</w:t>
      </w:r>
      <w:r>
        <w:rPr>
          <w:rFonts w:ascii="Times New Roman" w:hAnsi="Times New Roman"/>
          <w:sz w:val="28"/>
          <w:szCs w:val="28"/>
        </w:rPr>
        <w:t xml:space="preserve"> </w:t>
      </w:r>
      <w:r w:rsidRPr="00377935">
        <w:rPr>
          <w:rFonts w:ascii="Times New Roman" w:hAnsi="Times New Roman"/>
          <w:sz w:val="28"/>
          <w:szCs w:val="28"/>
        </w:rPr>
        <w:t>точек</w:t>
      </w:r>
      <w:r>
        <w:rPr>
          <w:rFonts w:ascii="Times New Roman" w:hAnsi="Times New Roman"/>
          <w:sz w:val="28"/>
          <w:szCs w:val="28"/>
        </w:rPr>
        <w:t xml:space="preserve"> </w:t>
      </w:r>
      <w:r w:rsidRPr="00377935">
        <w:rPr>
          <w:rFonts w:ascii="Times New Roman" w:hAnsi="Times New Roman"/>
          <w:sz w:val="28"/>
          <w:szCs w:val="28"/>
        </w:rPr>
        <w:t>зрения:</w:t>
      </w:r>
      <w:r>
        <w:rPr>
          <w:rFonts w:ascii="Times New Roman" w:hAnsi="Times New Roman"/>
          <w:sz w:val="28"/>
          <w:szCs w:val="28"/>
        </w:rPr>
        <w:t xml:space="preserve"> </w:t>
      </w:r>
      <w:r w:rsidR="00E73B58">
        <w:rPr>
          <w:rFonts w:ascii="Times New Roman" w:hAnsi="Times New Roman"/>
          <w:sz w:val="28"/>
          <w:szCs w:val="28"/>
        </w:rPr>
        <w:t>с одной стороны он является</w:t>
      </w:r>
      <w:r>
        <w:rPr>
          <w:rFonts w:ascii="Times New Roman" w:hAnsi="Times New Roman"/>
          <w:sz w:val="28"/>
          <w:szCs w:val="28"/>
        </w:rPr>
        <w:t xml:space="preserve"> </w:t>
      </w:r>
      <w:r w:rsidRPr="00377935">
        <w:rPr>
          <w:rFonts w:ascii="Times New Roman" w:hAnsi="Times New Roman"/>
          <w:sz w:val="28"/>
          <w:szCs w:val="28"/>
        </w:rPr>
        <w:t>объект</w:t>
      </w:r>
      <w:r w:rsidR="00E73B58">
        <w:rPr>
          <w:rFonts w:ascii="Times New Roman" w:hAnsi="Times New Roman"/>
          <w:sz w:val="28"/>
          <w:szCs w:val="28"/>
        </w:rPr>
        <w:t>ом</w:t>
      </w:r>
      <w:r>
        <w:rPr>
          <w:rFonts w:ascii="Times New Roman" w:hAnsi="Times New Roman"/>
          <w:sz w:val="28"/>
          <w:szCs w:val="28"/>
        </w:rPr>
        <w:t xml:space="preserve"> </w:t>
      </w:r>
      <w:r w:rsidRPr="00377935">
        <w:rPr>
          <w:rFonts w:ascii="Times New Roman" w:hAnsi="Times New Roman"/>
          <w:sz w:val="28"/>
          <w:szCs w:val="28"/>
        </w:rPr>
        <w:t>конструкторской разработки,</w:t>
      </w:r>
      <w:r>
        <w:rPr>
          <w:rFonts w:ascii="Times New Roman" w:hAnsi="Times New Roman"/>
          <w:sz w:val="28"/>
          <w:szCs w:val="28"/>
        </w:rPr>
        <w:t xml:space="preserve"> </w:t>
      </w:r>
      <w:r w:rsidR="00E73B58">
        <w:rPr>
          <w:rFonts w:ascii="Times New Roman" w:hAnsi="Times New Roman"/>
          <w:sz w:val="28"/>
          <w:szCs w:val="28"/>
        </w:rPr>
        <w:t xml:space="preserve">с другой – </w:t>
      </w:r>
      <w:r w:rsidRPr="00377935">
        <w:rPr>
          <w:rFonts w:ascii="Times New Roman" w:hAnsi="Times New Roman"/>
          <w:sz w:val="28"/>
          <w:szCs w:val="28"/>
        </w:rPr>
        <w:t>как</w:t>
      </w:r>
      <w:r>
        <w:rPr>
          <w:rFonts w:ascii="Times New Roman" w:hAnsi="Times New Roman"/>
          <w:sz w:val="28"/>
          <w:szCs w:val="28"/>
        </w:rPr>
        <w:t xml:space="preserve"> </w:t>
      </w:r>
      <w:r w:rsidRPr="00377935">
        <w:rPr>
          <w:rFonts w:ascii="Times New Roman" w:hAnsi="Times New Roman"/>
          <w:sz w:val="28"/>
          <w:szCs w:val="28"/>
        </w:rPr>
        <w:t>объект</w:t>
      </w:r>
      <w:r>
        <w:rPr>
          <w:rFonts w:ascii="Times New Roman" w:hAnsi="Times New Roman"/>
          <w:sz w:val="28"/>
          <w:szCs w:val="28"/>
        </w:rPr>
        <w:t xml:space="preserve"> </w:t>
      </w:r>
      <w:r w:rsidRPr="00377935">
        <w:rPr>
          <w:rFonts w:ascii="Times New Roman" w:hAnsi="Times New Roman"/>
          <w:sz w:val="28"/>
          <w:szCs w:val="28"/>
        </w:rPr>
        <w:t>эксплуатации</w:t>
      </w:r>
      <w:r w:rsidR="00E73B58">
        <w:rPr>
          <w:rFonts w:ascii="Times New Roman" w:hAnsi="Times New Roman"/>
          <w:sz w:val="28"/>
          <w:szCs w:val="28"/>
        </w:rPr>
        <w:t xml:space="preserve">, требующий </w:t>
      </w:r>
      <w:r w:rsidRPr="00377935">
        <w:rPr>
          <w:rFonts w:ascii="Times New Roman" w:hAnsi="Times New Roman"/>
          <w:sz w:val="28"/>
          <w:szCs w:val="28"/>
        </w:rPr>
        <w:t>оценк</w:t>
      </w:r>
      <w:r w:rsidR="00E73B58">
        <w:rPr>
          <w:rFonts w:ascii="Times New Roman" w:hAnsi="Times New Roman"/>
          <w:sz w:val="28"/>
          <w:szCs w:val="28"/>
        </w:rPr>
        <w:t>и</w:t>
      </w:r>
      <w:r>
        <w:rPr>
          <w:rFonts w:ascii="Times New Roman" w:hAnsi="Times New Roman"/>
          <w:sz w:val="28"/>
          <w:szCs w:val="28"/>
        </w:rPr>
        <w:t xml:space="preserve"> </w:t>
      </w:r>
      <w:r w:rsidRPr="00377935">
        <w:rPr>
          <w:rFonts w:ascii="Times New Roman" w:hAnsi="Times New Roman"/>
          <w:sz w:val="28"/>
          <w:szCs w:val="28"/>
        </w:rPr>
        <w:t>его</w:t>
      </w:r>
      <w:r>
        <w:rPr>
          <w:rFonts w:ascii="Times New Roman" w:hAnsi="Times New Roman"/>
          <w:sz w:val="28"/>
          <w:szCs w:val="28"/>
        </w:rPr>
        <w:t xml:space="preserve"> </w:t>
      </w:r>
      <w:r w:rsidR="00E73B58">
        <w:rPr>
          <w:rFonts w:ascii="Times New Roman" w:hAnsi="Times New Roman"/>
          <w:sz w:val="28"/>
          <w:szCs w:val="28"/>
        </w:rPr>
        <w:t xml:space="preserve">неисправностей и </w:t>
      </w:r>
      <w:r w:rsidRPr="00377935">
        <w:rPr>
          <w:rFonts w:ascii="Times New Roman" w:hAnsi="Times New Roman"/>
          <w:sz w:val="28"/>
          <w:szCs w:val="28"/>
        </w:rPr>
        <w:t>отказов,</w:t>
      </w:r>
      <w:r>
        <w:rPr>
          <w:rFonts w:ascii="Times New Roman" w:hAnsi="Times New Roman"/>
          <w:sz w:val="28"/>
          <w:szCs w:val="28"/>
        </w:rPr>
        <w:t xml:space="preserve"> </w:t>
      </w:r>
      <w:r w:rsidR="00E73B58">
        <w:rPr>
          <w:rFonts w:ascii="Times New Roman" w:hAnsi="Times New Roman"/>
          <w:sz w:val="28"/>
          <w:szCs w:val="28"/>
        </w:rPr>
        <w:t xml:space="preserve">также он является </w:t>
      </w:r>
      <w:r w:rsidRPr="00377935">
        <w:rPr>
          <w:rFonts w:ascii="Times New Roman" w:hAnsi="Times New Roman"/>
          <w:sz w:val="28"/>
          <w:szCs w:val="28"/>
        </w:rPr>
        <w:t>объект</w:t>
      </w:r>
      <w:r w:rsidR="00E73B58">
        <w:rPr>
          <w:rFonts w:ascii="Times New Roman" w:hAnsi="Times New Roman"/>
          <w:sz w:val="28"/>
          <w:szCs w:val="28"/>
        </w:rPr>
        <w:t>ом</w:t>
      </w:r>
      <w:r w:rsidRPr="00377935">
        <w:rPr>
          <w:rFonts w:ascii="Times New Roman" w:hAnsi="Times New Roman"/>
          <w:sz w:val="28"/>
          <w:szCs w:val="28"/>
        </w:rPr>
        <w:t xml:space="preserve"> технического</w:t>
      </w:r>
      <w:r>
        <w:rPr>
          <w:rFonts w:ascii="Times New Roman" w:hAnsi="Times New Roman"/>
          <w:sz w:val="28"/>
          <w:szCs w:val="28"/>
        </w:rPr>
        <w:t xml:space="preserve"> </w:t>
      </w:r>
      <w:r w:rsidRPr="00377935">
        <w:rPr>
          <w:rFonts w:ascii="Times New Roman" w:hAnsi="Times New Roman"/>
          <w:sz w:val="28"/>
          <w:szCs w:val="28"/>
        </w:rPr>
        <w:t>обслуживания</w:t>
      </w:r>
      <w:r>
        <w:rPr>
          <w:rFonts w:ascii="Times New Roman" w:hAnsi="Times New Roman"/>
          <w:sz w:val="28"/>
          <w:szCs w:val="28"/>
        </w:rPr>
        <w:t xml:space="preserve"> </w:t>
      </w:r>
      <w:r w:rsidRPr="00377935">
        <w:rPr>
          <w:rFonts w:ascii="Times New Roman" w:hAnsi="Times New Roman"/>
          <w:sz w:val="28"/>
          <w:szCs w:val="28"/>
        </w:rPr>
        <w:t>и</w:t>
      </w:r>
      <w:r>
        <w:rPr>
          <w:rFonts w:ascii="Times New Roman" w:hAnsi="Times New Roman"/>
          <w:sz w:val="28"/>
          <w:szCs w:val="28"/>
        </w:rPr>
        <w:t xml:space="preserve"> </w:t>
      </w:r>
      <w:r w:rsidRPr="00377935">
        <w:rPr>
          <w:rFonts w:ascii="Times New Roman" w:hAnsi="Times New Roman"/>
          <w:sz w:val="28"/>
          <w:szCs w:val="28"/>
        </w:rPr>
        <w:t>ремонтов</w:t>
      </w:r>
      <w:r w:rsidR="00E73B58">
        <w:rPr>
          <w:rFonts w:ascii="Times New Roman" w:hAnsi="Times New Roman"/>
          <w:sz w:val="28"/>
          <w:szCs w:val="28"/>
        </w:rPr>
        <w:t xml:space="preserve"> и</w:t>
      </w:r>
      <w:r>
        <w:rPr>
          <w:rFonts w:ascii="Times New Roman" w:hAnsi="Times New Roman"/>
          <w:sz w:val="28"/>
          <w:szCs w:val="28"/>
        </w:rPr>
        <w:t xml:space="preserve"> </w:t>
      </w:r>
      <w:r w:rsidR="00E73B58">
        <w:rPr>
          <w:rFonts w:ascii="Times New Roman" w:hAnsi="Times New Roman"/>
          <w:sz w:val="28"/>
          <w:szCs w:val="28"/>
        </w:rPr>
        <w:t xml:space="preserve">входит в </w:t>
      </w:r>
      <w:r w:rsidRPr="00377935">
        <w:rPr>
          <w:rFonts w:ascii="Times New Roman" w:hAnsi="Times New Roman"/>
          <w:sz w:val="28"/>
          <w:szCs w:val="28"/>
        </w:rPr>
        <w:t>систем</w:t>
      </w:r>
      <w:r w:rsidR="00E73B58">
        <w:rPr>
          <w:rFonts w:ascii="Times New Roman" w:hAnsi="Times New Roman"/>
          <w:sz w:val="28"/>
          <w:szCs w:val="28"/>
        </w:rPr>
        <w:t>у</w:t>
      </w:r>
      <w:r w:rsidRPr="00377935">
        <w:rPr>
          <w:rFonts w:ascii="Times New Roman" w:hAnsi="Times New Roman"/>
          <w:sz w:val="28"/>
          <w:szCs w:val="28"/>
        </w:rPr>
        <w:t xml:space="preserve"> экономических</w:t>
      </w:r>
      <w:r>
        <w:rPr>
          <w:rFonts w:ascii="Times New Roman" w:hAnsi="Times New Roman"/>
          <w:sz w:val="28"/>
          <w:szCs w:val="28"/>
        </w:rPr>
        <w:t xml:space="preserve"> </w:t>
      </w:r>
      <w:r w:rsidRPr="00377935">
        <w:rPr>
          <w:rFonts w:ascii="Times New Roman" w:hAnsi="Times New Roman"/>
          <w:sz w:val="28"/>
          <w:szCs w:val="28"/>
        </w:rPr>
        <w:t>отношений,</w:t>
      </w:r>
      <w:r>
        <w:rPr>
          <w:rFonts w:ascii="Times New Roman" w:hAnsi="Times New Roman"/>
          <w:sz w:val="28"/>
          <w:szCs w:val="28"/>
        </w:rPr>
        <w:t xml:space="preserve"> </w:t>
      </w:r>
      <w:r w:rsidR="00E73B58">
        <w:rPr>
          <w:rFonts w:ascii="Times New Roman" w:hAnsi="Times New Roman"/>
          <w:sz w:val="28"/>
          <w:szCs w:val="28"/>
        </w:rPr>
        <w:t xml:space="preserve">которые </w:t>
      </w:r>
      <w:r w:rsidRPr="00377935">
        <w:rPr>
          <w:rFonts w:ascii="Times New Roman" w:hAnsi="Times New Roman"/>
          <w:sz w:val="28"/>
          <w:szCs w:val="28"/>
        </w:rPr>
        <w:t>возникаю</w:t>
      </w:r>
      <w:r w:rsidR="00E73B58">
        <w:rPr>
          <w:rFonts w:ascii="Times New Roman" w:hAnsi="Times New Roman"/>
          <w:sz w:val="28"/>
          <w:szCs w:val="28"/>
        </w:rPr>
        <w:t>т</w:t>
      </w:r>
      <w:r>
        <w:rPr>
          <w:rFonts w:ascii="Times New Roman" w:hAnsi="Times New Roman"/>
          <w:sz w:val="28"/>
          <w:szCs w:val="28"/>
        </w:rPr>
        <w:t xml:space="preserve"> </w:t>
      </w:r>
      <w:r w:rsidRPr="00377935">
        <w:rPr>
          <w:rFonts w:ascii="Times New Roman" w:hAnsi="Times New Roman"/>
          <w:sz w:val="28"/>
          <w:szCs w:val="28"/>
        </w:rPr>
        <w:t>при</w:t>
      </w:r>
      <w:r w:rsidR="00E73B58">
        <w:rPr>
          <w:rFonts w:ascii="Times New Roman" w:hAnsi="Times New Roman"/>
          <w:sz w:val="28"/>
          <w:szCs w:val="28"/>
        </w:rPr>
        <w:t xml:space="preserve"> его</w:t>
      </w:r>
      <w:r>
        <w:rPr>
          <w:rFonts w:ascii="Times New Roman" w:hAnsi="Times New Roman"/>
          <w:sz w:val="28"/>
          <w:szCs w:val="28"/>
        </w:rPr>
        <w:t xml:space="preserve"> </w:t>
      </w:r>
      <w:r w:rsidRPr="00377935">
        <w:rPr>
          <w:rFonts w:ascii="Times New Roman" w:hAnsi="Times New Roman"/>
          <w:sz w:val="28"/>
          <w:szCs w:val="28"/>
        </w:rPr>
        <w:t>эксплуатации</w:t>
      </w:r>
      <w:r w:rsidR="00E73B58">
        <w:rPr>
          <w:rFonts w:ascii="Times New Roman" w:hAnsi="Times New Roman"/>
          <w:sz w:val="28"/>
          <w:szCs w:val="28"/>
        </w:rPr>
        <w:t>.</w:t>
      </w:r>
      <w:r>
        <w:rPr>
          <w:rFonts w:ascii="Times New Roman" w:hAnsi="Times New Roman"/>
          <w:sz w:val="28"/>
          <w:szCs w:val="28"/>
        </w:rPr>
        <w:t xml:space="preserve"> </w:t>
      </w:r>
      <w:r w:rsidR="00E73B58">
        <w:rPr>
          <w:rFonts w:ascii="Times New Roman" w:hAnsi="Times New Roman"/>
          <w:sz w:val="28"/>
          <w:szCs w:val="28"/>
        </w:rPr>
        <w:t xml:space="preserve">Это не полный перечень. Автомобиль </w:t>
      </w:r>
      <w:r w:rsidRPr="00377935">
        <w:rPr>
          <w:rFonts w:ascii="Times New Roman" w:hAnsi="Times New Roman"/>
          <w:sz w:val="28"/>
          <w:szCs w:val="28"/>
        </w:rPr>
        <w:t>также</w:t>
      </w:r>
      <w:r>
        <w:rPr>
          <w:rFonts w:ascii="Times New Roman" w:hAnsi="Times New Roman"/>
          <w:sz w:val="28"/>
          <w:szCs w:val="28"/>
        </w:rPr>
        <w:t xml:space="preserve"> </w:t>
      </w:r>
      <w:r w:rsidR="00E73B58">
        <w:rPr>
          <w:rFonts w:ascii="Times New Roman" w:hAnsi="Times New Roman"/>
          <w:sz w:val="28"/>
          <w:szCs w:val="28"/>
        </w:rPr>
        <w:t xml:space="preserve">может рассматриваться </w:t>
      </w:r>
      <w:r w:rsidRPr="00377935">
        <w:rPr>
          <w:rFonts w:ascii="Times New Roman" w:hAnsi="Times New Roman"/>
          <w:sz w:val="28"/>
          <w:szCs w:val="28"/>
        </w:rPr>
        <w:t>с многих</w:t>
      </w:r>
      <w:r>
        <w:rPr>
          <w:rFonts w:ascii="Times New Roman" w:hAnsi="Times New Roman"/>
          <w:sz w:val="28"/>
          <w:szCs w:val="28"/>
        </w:rPr>
        <w:t xml:space="preserve"> </w:t>
      </w:r>
      <w:r w:rsidRPr="00377935">
        <w:rPr>
          <w:rFonts w:ascii="Times New Roman" w:hAnsi="Times New Roman"/>
          <w:sz w:val="28"/>
          <w:szCs w:val="28"/>
        </w:rPr>
        <w:t>других</w:t>
      </w:r>
      <w:r>
        <w:rPr>
          <w:rFonts w:ascii="Times New Roman" w:hAnsi="Times New Roman"/>
          <w:sz w:val="28"/>
          <w:szCs w:val="28"/>
        </w:rPr>
        <w:t xml:space="preserve"> </w:t>
      </w:r>
      <w:r w:rsidRPr="00377935">
        <w:rPr>
          <w:rFonts w:ascii="Times New Roman" w:hAnsi="Times New Roman"/>
          <w:sz w:val="28"/>
          <w:szCs w:val="28"/>
        </w:rPr>
        <w:t>точек</w:t>
      </w:r>
      <w:r>
        <w:rPr>
          <w:rFonts w:ascii="Times New Roman" w:hAnsi="Times New Roman"/>
          <w:sz w:val="28"/>
          <w:szCs w:val="28"/>
        </w:rPr>
        <w:t xml:space="preserve"> </w:t>
      </w:r>
      <w:r w:rsidRPr="00377935">
        <w:rPr>
          <w:rFonts w:ascii="Times New Roman" w:hAnsi="Times New Roman"/>
          <w:sz w:val="28"/>
          <w:szCs w:val="28"/>
        </w:rPr>
        <w:t>зрения.</w:t>
      </w:r>
      <w:r>
        <w:rPr>
          <w:rFonts w:ascii="Times New Roman" w:hAnsi="Times New Roman"/>
          <w:sz w:val="28"/>
          <w:szCs w:val="28"/>
        </w:rPr>
        <w:t xml:space="preserve"> </w:t>
      </w:r>
      <w:r w:rsidRPr="00377935">
        <w:rPr>
          <w:rFonts w:ascii="Times New Roman" w:hAnsi="Times New Roman"/>
          <w:sz w:val="28"/>
          <w:szCs w:val="28"/>
        </w:rPr>
        <w:t>В</w:t>
      </w:r>
      <w:r>
        <w:rPr>
          <w:rFonts w:ascii="Times New Roman" w:hAnsi="Times New Roman"/>
          <w:sz w:val="28"/>
          <w:szCs w:val="28"/>
        </w:rPr>
        <w:t xml:space="preserve"> </w:t>
      </w:r>
      <w:r w:rsidRPr="00377935">
        <w:rPr>
          <w:rFonts w:ascii="Times New Roman" w:hAnsi="Times New Roman"/>
          <w:sz w:val="28"/>
          <w:szCs w:val="28"/>
        </w:rPr>
        <w:t>рамках</w:t>
      </w:r>
      <w:r>
        <w:rPr>
          <w:rFonts w:ascii="Times New Roman" w:hAnsi="Times New Roman"/>
          <w:sz w:val="28"/>
          <w:szCs w:val="28"/>
        </w:rPr>
        <w:t xml:space="preserve"> данной </w:t>
      </w:r>
      <w:r w:rsidR="00F874C7">
        <w:rPr>
          <w:rFonts w:ascii="Times New Roman" w:hAnsi="Times New Roman"/>
          <w:sz w:val="28"/>
          <w:szCs w:val="28"/>
        </w:rPr>
        <w:t>выпускной квалификационной</w:t>
      </w:r>
      <w:r>
        <w:rPr>
          <w:rFonts w:ascii="Times New Roman" w:hAnsi="Times New Roman"/>
          <w:sz w:val="28"/>
          <w:szCs w:val="28"/>
        </w:rPr>
        <w:t xml:space="preserve"> работы были рассмотрены </w:t>
      </w:r>
      <w:r w:rsidRPr="00377935">
        <w:rPr>
          <w:rFonts w:ascii="Times New Roman" w:hAnsi="Times New Roman"/>
          <w:sz w:val="28"/>
          <w:szCs w:val="28"/>
        </w:rPr>
        <w:t>лишь некоторы</w:t>
      </w:r>
      <w:r>
        <w:rPr>
          <w:rFonts w:ascii="Times New Roman" w:hAnsi="Times New Roman"/>
          <w:sz w:val="28"/>
          <w:szCs w:val="28"/>
        </w:rPr>
        <w:t>е</w:t>
      </w:r>
      <w:r w:rsidRPr="00377935">
        <w:rPr>
          <w:rFonts w:ascii="Times New Roman" w:hAnsi="Times New Roman"/>
          <w:sz w:val="28"/>
          <w:szCs w:val="28"/>
        </w:rPr>
        <w:t xml:space="preserve"> свойства автомобиля, влияющи</w:t>
      </w:r>
      <w:r>
        <w:rPr>
          <w:rFonts w:ascii="Times New Roman" w:hAnsi="Times New Roman"/>
          <w:sz w:val="28"/>
          <w:szCs w:val="28"/>
        </w:rPr>
        <w:t xml:space="preserve">е </w:t>
      </w:r>
      <w:r w:rsidRPr="00377935">
        <w:rPr>
          <w:rFonts w:ascii="Times New Roman" w:hAnsi="Times New Roman"/>
          <w:sz w:val="28"/>
          <w:szCs w:val="28"/>
        </w:rPr>
        <w:t>на</w:t>
      </w:r>
      <w:r>
        <w:rPr>
          <w:rFonts w:ascii="Times New Roman" w:hAnsi="Times New Roman"/>
          <w:sz w:val="28"/>
          <w:szCs w:val="28"/>
        </w:rPr>
        <w:t xml:space="preserve"> </w:t>
      </w:r>
      <w:r w:rsidRPr="00377935">
        <w:rPr>
          <w:rFonts w:ascii="Times New Roman" w:hAnsi="Times New Roman"/>
          <w:sz w:val="28"/>
          <w:szCs w:val="28"/>
        </w:rPr>
        <w:t>его</w:t>
      </w:r>
      <w:r>
        <w:rPr>
          <w:rFonts w:ascii="Times New Roman" w:hAnsi="Times New Roman"/>
          <w:sz w:val="28"/>
          <w:szCs w:val="28"/>
        </w:rPr>
        <w:t xml:space="preserve"> </w:t>
      </w:r>
      <w:r w:rsidRPr="00377935">
        <w:rPr>
          <w:rFonts w:ascii="Times New Roman" w:hAnsi="Times New Roman"/>
          <w:sz w:val="28"/>
          <w:szCs w:val="28"/>
        </w:rPr>
        <w:t>безопасность,</w:t>
      </w:r>
      <w:r>
        <w:rPr>
          <w:rFonts w:ascii="Times New Roman" w:hAnsi="Times New Roman"/>
          <w:sz w:val="28"/>
          <w:szCs w:val="28"/>
        </w:rPr>
        <w:t xml:space="preserve"> </w:t>
      </w:r>
      <w:r w:rsidRPr="00377935">
        <w:rPr>
          <w:rFonts w:ascii="Times New Roman" w:hAnsi="Times New Roman"/>
          <w:sz w:val="28"/>
          <w:szCs w:val="28"/>
        </w:rPr>
        <w:t>т.е.</w:t>
      </w:r>
      <w:r>
        <w:rPr>
          <w:rFonts w:ascii="Times New Roman" w:hAnsi="Times New Roman"/>
          <w:sz w:val="28"/>
          <w:szCs w:val="28"/>
        </w:rPr>
        <w:t xml:space="preserve"> </w:t>
      </w:r>
      <w:r w:rsidRPr="00377935">
        <w:rPr>
          <w:rFonts w:ascii="Times New Roman" w:hAnsi="Times New Roman"/>
          <w:sz w:val="28"/>
          <w:szCs w:val="28"/>
        </w:rPr>
        <w:t xml:space="preserve">на вероятность появления и тяжесть ДТП. </w:t>
      </w:r>
    </w:p>
    <w:p w:rsidR="00ED29E2"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t>Различают активную, пассивную и послеаварийную безопасность транспортного средства.</w:t>
      </w:r>
    </w:p>
    <w:p w:rsidR="00ED29E2" w:rsidRPr="00377935"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i/>
          <w:sz w:val="28"/>
          <w:szCs w:val="28"/>
        </w:rPr>
        <w:t>Активная безопасность</w:t>
      </w:r>
      <w:r>
        <w:rPr>
          <w:rFonts w:ascii="Times New Roman" w:hAnsi="Times New Roman"/>
          <w:sz w:val="28"/>
          <w:szCs w:val="28"/>
        </w:rPr>
        <w:t xml:space="preserve"> </w:t>
      </w:r>
      <w:r w:rsidRPr="00377935">
        <w:rPr>
          <w:rFonts w:ascii="Times New Roman" w:hAnsi="Times New Roman"/>
          <w:sz w:val="28"/>
          <w:szCs w:val="28"/>
        </w:rPr>
        <w:t>–</w:t>
      </w:r>
      <w:r>
        <w:rPr>
          <w:rFonts w:ascii="Times New Roman" w:hAnsi="Times New Roman"/>
          <w:sz w:val="28"/>
          <w:szCs w:val="28"/>
        </w:rPr>
        <w:t xml:space="preserve"> </w:t>
      </w:r>
      <w:r w:rsidR="00E73B58">
        <w:rPr>
          <w:rFonts w:ascii="Times New Roman" w:hAnsi="Times New Roman"/>
          <w:sz w:val="28"/>
          <w:szCs w:val="28"/>
        </w:rPr>
        <w:t xml:space="preserve">это такое </w:t>
      </w:r>
      <w:r w:rsidRPr="00377935">
        <w:rPr>
          <w:rFonts w:ascii="Times New Roman" w:hAnsi="Times New Roman"/>
          <w:sz w:val="28"/>
          <w:szCs w:val="28"/>
        </w:rPr>
        <w:t>свойство</w:t>
      </w:r>
      <w:r>
        <w:rPr>
          <w:rFonts w:ascii="Times New Roman" w:hAnsi="Times New Roman"/>
          <w:sz w:val="28"/>
          <w:szCs w:val="28"/>
        </w:rPr>
        <w:t xml:space="preserve"> </w:t>
      </w:r>
      <w:r w:rsidRPr="00377935">
        <w:rPr>
          <w:rFonts w:ascii="Times New Roman" w:hAnsi="Times New Roman"/>
          <w:sz w:val="28"/>
          <w:szCs w:val="28"/>
        </w:rPr>
        <w:t>транспортного</w:t>
      </w:r>
      <w:r>
        <w:rPr>
          <w:rFonts w:ascii="Times New Roman" w:hAnsi="Times New Roman"/>
          <w:sz w:val="28"/>
          <w:szCs w:val="28"/>
        </w:rPr>
        <w:t xml:space="preserve"> </w:t>
      </w:r>
      <w:r w:rsidRPr="00377935">
        <w:rPr>
          <w:rFonts w:ascii="Times New Roman" w:hAnsi="Times New Roman"/>
          <w:sz w:val="28"/>
          <w:szCs w:val="28"/>
        </w:rPr>
        <w:t xml:space="preserve">средства, </w:t>
      </w:r>
      <w:r w:rsidR="00E73B58">
        <w:rPr>
          <w:rFonts w:ascii="Times New Roman" w:hAnsi="Times New Roman"/>
          <w:sz w:val="28"/>
          <w:szCs w:val="28"/>
        </w:rPr>
        <w:t xml:space="preserve">которое </w:t>
      </w:r>
      <w:r w:rsidRPr="00377935">
        <w:rPr>
          <w:rFonts w:ascii="Times New Roman" w:hAnsi="Times New Roman"/>
          <w:sz w:val="28"/>
          <w:szCs w:val="28"/>
        </w:rPr>
        <w:t>снижа</w:t>
      </w:r>
      <w:r w:rsidR="00E73B58">
        <w:rPr>
          <w:rFonts w:ascii="Times New Roman" w:hAnsi="Times New Roman"/>
          <w:sz w:val="28"/>
          <w:szCs w:val="28"/>
        </w:rPr>
        <w:t>ет</w:t>
      </w:r>
      <w:r>
        <w:rPr>
          <w:rFonts w:ascii="Times New Roman" w:hAnsi="Times New Roman"/>
          <w:sz w:val="28"/>
          <w:szCs w:val="28"/>
        </w:rPr>
        <w:t xml:space="preserve"> </w:t>
      </w:r>
      <w:r w:rsidRPr="00377935">
        <w:rPr>
          <w:rFonts w:ascii="Times New Roman" w:hAnsi="Times New Roman"/>
          <w:sz w:val="28"/>
          <w:szCs w:val="28"/>
        </w:rPr>
        <w:t>вероятность</w:t>
      </w:r>
      <w:r>
        <w:rPr>
          <w:rFonts w:ascii="Times New Roman" w:hAnsi="Times New Roman"/>
          <w:sz w:val="28"/>
          <w:szCs w:val="28"/>
        </w:rPr>
        <w:t xml:space="preserve"> </w:t>
      </w:r>
      <w:r w:rsidRPr="00377935">
        <w:rPr>
          <w:rFonts w:ascii="Times New Roman" w:hAnsi="Times New Roman"/>
          <w:sz w:val="28"/>
          <w:szCs w:val="28"/>
        </w:rPr>
        <w:t>ДТП (предотвраща</w:t>
      </w:r>
      <w:r w:rsidR="00E73B58">
        <w:rPr>
          <w:rFonts w:ascii="Times New Roman" w:hAnsi="Times New Roman"/>
          <w:sz w:val="28"/>
          <w:szCs w:val="28"/>
        </w:rPr>
        <w:t>ет</w:t>
      </w:r>
      <w:r>
        <w:rPr>
          <w:rFonts w:ascii="Times New Roman" w:hAnsi="Times New Roman"/>
          <w:sz w:val="28"/>
          <w:szCs w:val="28"/>
        </w:rPr>
        <w:t xml:space="preserve"> </w:t>
      </w:r>
      <w:r w:rsidRPr="00377935">
        <w:rPr>
          <w:rFonts w:ascii="Times New Roman" w:hAnsi="Times New Roman"/>
          <w:sz w:val="28"/>
          <w:szCs w:val="28"/>
        </w:rPr>
        <w:t>его</w:t>
      </w:r>
      <w:r>
        <w:rPr>
          <w:rFonts w:ascii="Times New Roman" w:hAnsi="Times New Roman"/>
          <w:sz w:val="28"/>
          <w:szCs w:val="28"/>
        </w:rPr>
        <w:t xml:space="preserve"> </w:t>
      </w:r>
      <w:r w:rsidRPr="00377935">
        <w:rPr>
          <w:rFonts w:ascii="Times New Roman" w:hAnsi="Times New Roman"/>
          <w:sz w:val="28"/>
          <w:szCs w:val="28"/>
        </w:rPr>
        <w:t>возникновение). Анализ</w:t>
      </w:r>
      <w:r>
        <w:rPr>
          <w:rFonts w:ascii="Times New Roman" w:hAnsi="Times New Roman"/>
          <w:sz w:val="28"/>
          <w:szCs w:val="28"/>
        </w:rPr>
        <w:t xml:space="preserve"> </w:t>
      </w:r>
      <w:r w:rsidRPr="00377935">
        <w:rPr>
          <w:rFonts w:ascii="Times New Roman" w:hAnsi="Times New Roman"/>
          <w:sz w:val="28"/>
          <w:szCs w:val="28"/>
        </w:rPr>
        <w:t>свойств</w:t>
      </w:r>
      <w:r>
        <w:rPr>
          <w:rFonts w:ascii="Times New Roman" w:hAnsi="Times New Roman"/>
          <w:sz w:val="28"/>
          <w:szCs w:val="28"/>
        </w:rPr>
        <w:t xml:space="preserve"> </w:t>
      </w:r>
      <w:r w:rsidRPr="00377935">
        <w:rPr>
          <w:rFonts w:ascii="Times New Roman" w:hAnsi="Times New Roman"/>
          <w:sz w:val="28"/>
          <w:szCs w:val="28"/>
        </w:rPr>
        <w:t>активной</w:t>
      </w:r>
      <w:r>
        <w:rPr>
          <w:rFonts w:ascii="Times New Roman" w:hAnsi="Times New Roman"/>
          <w:sz w:val="28"/>
          <w:szCs w:val="28"/>
        </w:rPr>
        <w:t xml:space="preserve"> </w:t>
      </w:r>
      <w:r w:rsidRPr="00377935">
        <w:rPr>
          <w:rFonts w:ascii="Times New Roman" w:hAnsi="Times New Roman"/>
          <w:sz w:val="28"/>
          <w:szCs w:val="28"/>
        </w:rPr>
        <w:t>безопасности</w:t>
      </w:r>
      <w:r>
        <w:rPr>
          <w:rFonts w:ascii="Times New Roman" w:hAnsi="Times New Roman"/>
          <w:sz w:val="28"/>
          <w:szCs w:val="28"/>
        </w:rPr>
        <w:t xml:space="preserve"> </w:t>
      </w:r>
      <w:r w:rsidRPr="00377935">
        <w:rPr>
          <w:rFonts w:ascii="Times New Roman" w:hAnsi="Times New Roman"/>
          <w:sz w:val="28"/>
          <w:szCs w:val="28"/>
        </w:rPr>
        <w:t>позволяет</w:t>
      </w:r>
      <w:r>
        <w:rPr>
          <w:rFonts w:ascii="Times New Roman" w:hAnsi="Times New Roman"/>
          <w:sz w:val="28"/>
          <w:szCs w:val="28"/>
        </w:rPr>
        <w:t xml:space="preserve"> </w:t>
      </w:r>
      <w:r w:rsidRPr="00377935">
        <w:rPr>
          <w:rFonts w:ascii="Times New Roman" w:hAnsi="Times New Roman"/>
          <w:sz w:val="28"/>
          <w:szCs w:val="28"/>
        </w:rPr>
        <w:t>объединить их в следующие основные группы (</w:t>
      </w:r>
      <w:r>
        <w:rPr>
          <w:rFonts w:ascii="Times New Roman" w:hAnsi="Times New Roman"/>
          <w:sz w:val="28"/>
          <w:szCs w:val="28"/>
        </w:rPr>
        <w:t xml:space="preserve">см. </w:t>
      </w:r>
      <w:r w:rsidRPr="00377935">
        <w:rPr>
          <w:rFonts w:ascii="Times New Roman" w:hAnsi="Times New Roman"/>
          <w:sz w:val="28"/>
          <w:szCs w:val="28"/>
        </w:rPr>
        <w:t>рис.</w:t>
      </w:r>
      <w:r>
        <w:rPr>
          <w:rFonts w:ascii="Times New Roman" w:hAnsi="Times New Roman"/>
          <w:sz w:val="28"/>
          <w:szCs w:val="28"/>
        </w:rPr>
        <w:t> </w:t>
      </w:r>
      <w:r w:rsidRPr="00377935">
        <w:rPr>
          <w:rFonts w:ascii="Times New Roman" w:hAnsi="Times New Roman"/>
          <w:sz w:val="28"/>
          <w:szCs w:val="28"/>
        </w:rPr>
        <w:t>1</w:t>
      </w:r>
      <w:r>
        <w:rPr>
          <w:rFonts w:ascii="Times New Roman" w:hAnsi="Times New Roman"/>
          <w:sz w:val="28"/>
          <w:szCs w:val="28"/>
        </w:rPr>
        <w:t>.2</w:t>
      </w:r>
      <w:r w:rsidRPr="00377935">
        <w:rPr>
          <w:rFonts w:ascii="Times New Roman" w:hAnsi="Times New Roman"/>
          <w:sz w:val="28"/>
          <w:szCs w:val="28"/>
        </w:rPr>
        <w:t xml:space="preserve">): </w:t>
      </w:r>
    </w:p>
    <w:p w:rsidR="00ED29E2" w:rsidRPr="0037793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w:t>
      </w:r>
      <w:r w:rsidRPr="00377935">
        <w:rPr>
          <w:rFonts w:ascii="Times New Roman" w:hAnsi="Times New Roman"/>
          <w:sz w:val="28"/>
          <w:szCs w:val="28"/>
        </w:rPr>
        <w:t xml:space="preserve"> </w:t>
      </w:r>
      <w:r w:rsidR="00E73B58">
        <w:rPr>
          <w:rFonts w:ascii="Times New Roman" w:hAnsi="Times New Roman"/>
          <w:sz w:val="28"/>
          <w:szCs w:val="28"/>
        </w:rPr>
        <w:t>«</w:t>
      </w:r>
      <w:r w:rsidRPr="00377935">
        <w:rPr>
          <w:rFonts w:ascii="Times New Roman" w:hAnsi="Times New Roman"/>
          <w:sz w:val="28"/>
          <w:szCs w:val="28"/>
        </w:rPr>
        <w:t>свойства, в значительной степени зависящие от действий водителя по управлению</w:t>
      </w:r>
      <w:r>
        <w:rPr>
          <w:rFonts w:ascii="Times New Roman" w:hAnsi="Times New Roman"/>
          <w:sz w:val="28"/>
          <w:szCs w:val="28"/>
        </w:rPr>
        <w:t xml:space="preserve"> </w:t>
      </w:r>
      <w:r w:rsidRPr="00377935">
        <w:rPr>
          <w:rFonts w:ascii="Times New Roman" w:hAnsi="Times New Roman"/>
          <w:sz w:val="28"/>
          <w:szCs w:val="28"/>
        </w:rPr>
        <w:t>транспортным</w:t>
      </w:r>
      <w:r>
        <w:rPr>
          <w:rFonts w:ascii="Times New Roman" w:hAnsi="Times New Roman"/>
          <w:sz w:val="28"/>
          <w:szCs w:val="28"/>
        </w:rPr>
        <w:t xml:space="preserve"> </w:t>
      </w:r>
      <w:r w:rsidRPr="00377935">
        <w:rPr>
          <w:rFonts w:ascii="Times New Roman" w:hAnsi="Times New Roman"/>
          <w:sz w:val="28"/>
          <w:szCs w:val="28"/>
        </w:rPr>
        <w:t>средством (тягово-скоростные,</w:t>
      </w:r>
      <w:r>
        <w:rPr>
          <w:rFonts w:ascii="Times New Roman" w:hAnsi="Times New Roman"/>
          <w:sz w:val="28"/>
          <w:szCs w:val="28"/>
        </w:rPr>
        <w:t xml:space="preserve"> </w:t>
      </w:r>
      <w:r w:rsidRPr="00377935">
        <w:rPr>
          <w:rFonts w:ascii="Times New Roman" w:hAnsi="Times New Roman"/>
          <w:sz w:val="28"/>
          <w:szCs w:val="28"/>
        </w:rPr>
        <w:t xml:space="preserve">тормозные, устойчивость, управляемость, информативность); </w:t>
      </w:r>
    </w:p>
    <w:p w:rsidR="00ED29E2" w:rsidRPr="0037793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77935">
        <w:rPr>
          <w:rFonts w:ascii="Times New Roman" w:hAnsi="Times New Roman"/>
          <w:sz w:val="28"/>
          <w:szCs w:val="28"/>
        </w:rPr>
        <w:t>свойства,</w:t>
      </w:r>
      <w:r>
        <w:rPr>
          <w:rFonts w:ascii="Times New Roman" w:hAnsi="Times New Roman"/>
          <w:sz w:val="28"/>
          <w:szCs w:val="28"/>
        </w:rPr>
        <w:t xml:space="preserve"> </w:t>
      </w:r>
      <w:r w:rsidRPr="00377935">
        <w:rPr>
          <w:rFonts w:ascii="Times New Roman" w:hAnsi="Times New Roman"/>
          <w:sz w:val="28"/>
          <w:szCs w:val="28"/>
        </w:rPr>
        <w:t>не</w:t>
      </w:r>
      <w:r>
        <w:rPr>
          <w:rFonts w:ascii="Times New Roman" w:hAnsi="Times New Roman"/>
          <w:sz w:val="28"/>
          <w:szCs w:val="28"/>
        </w:rPr>
        <w:t xml:space="preserve"> </w:t>
      </w:r>
      <w:r w:rsidRPr="00377935">
        <w:rPr>
          <w:rFonts w:ascii="Times New Roman" w:hAnsi="Times New Roman"/>
          <w:sz w:val="28"/>
          <w:szCs w:val="28"/>
        </w:rPr>
        <w:t>зависящие</w:t>
      </w:r>
      <w:r>
        <w:rPr>
          <w:rFonts w:ascii="Times New Roman" w:hAnsi="Times New Roman"/>
          <w:sz w:val="28"/>
          <w:szCs w:val="28"/>
        </w:rPr>
        <w:t xml:space="preserve"> </w:t>
      </w:r>
      <w:r w:rsidRPr="00377935">
        <w:rPr>
          <w:rFonts w:ascii="Times New Roman" w:hAnsi="Times New Roman"/>
          <w:sz w:val="28"/>
          <w:szCs w:val="28"/>
        </w:rPr>
        <w:t>или</w:t>
      </w:r>
      <w:r>
        <w:rPr>
          <w:rFonts w:ascii="Times New Roman" w:hAnsi="Times New Roman"/>
          <w:sz w:val="28"/>
          <w:szCs w:val="28"/>
        </w:rPr>
        <w:t xml:space="preserve"> </w:t>
      </w:r>
      <w:r w:rsidRPr="00377935">
        <w:rPr>
          <w:rFonts w:ascii="Times New Roman" w:hAnsi="Times New Roman"/>
          <w:sz w:val="28"/>
          <w:szCs w:val="28"/>
        </w:rPr>
        <w:t>зависящие</w:t>
      </w:r>
      <w:r>
        <w:rPr>
          <w:rFonts w:ascii="Times New Roman" w:hAnsi="Times New Roman"/>
          <w:sz w:val="28"/>
          <w:szCs w:val="28"/>
        </w:rPr>
        <w:t xml:space="preserve"> </w:t>
      </w:r>
      <w:r w:rsidRPr="00377935">
        <w:rPr>
          <w:rFonts w:ascii="Times New Roman" w:hAnsi="Times New Roman"/>
          <w:sz w:val="28"/>
          <w:szCs w:val="28"/>
        </w:rPr>
        <w:t>в</w:t>
      </w:r>
      <w:r>
        <w:rPr>
          <w:rFonts w:ascii="Times New Roman" w:hAnsi="Times New Roman"/>
          <w:sz w:val="28"/>
          <w:szCs w:val="28"/>
        </w:rPr>
        <w:t xml:space="preserve"> </w:t>
      </w:r>
      <w:r w:rsidRPr="00377935">
        <w:rPr>
          <w:rFonts w:ascii="Times New Roman" w:hAnsi="Times New Roman"/>
          <w:sz w:val="28"/>
          <w:szCs w:val="28"/>
        </w:rPr>
        <w:t>незначительной</w:t>
      </w:r>
      <w:r>
        <w:rPr>
          <w:rFonts w:ascii="Times New Roman" w:hAnsi="Times New Roman"/>
          <w:sz w:val="28"/>
          <w:szCs w:val="28"/>
        </w:rPr>
        <w:t xml:space="preserve"> </w:t>
      </w:r>
      <w:r w:rsidRPr="00377935">
        <w:rPr>
          <w:rFonts w:ascii="Times New Roman" w:hAnsi="Times New Roman"/>
          <w:sz w:val="28"/>
          <w:szCs w:val="28"/>
        </w:rPr>
        <w:t>степени</w:t>
      </w:r>
      <w:r>
        <w:rPr>
          <w:rFonts w:ascii="Times New Roman" w:hAnsi="Times New Roman"/>
          <w:sz w:val="28"/>
          <w:szCs w:val="28"/>
        </w:rPr>
        <w:t xml:space="preserve"> </w:t>
      </w:r>
      <w:r w:rsidRPr="00377935">
        <w:rPr>
          <w:rFonts w:ascii="Times New Roman" w:hAnsi="Times New Roman"/>
          <w:sz w:val="28"/>
          <w:szCs w:val="28"/>
        </w:rPr>
        <w:t>от действий</w:t>
      </w:r>
      <w:r>
        <w:rPr>
          <w:rFonts w:ascii="Times New Roman" w:hAnsi="Times New Roman"/>
          <w:sz w:val="28"/>
          <w:szCs w:val="28"/>
        </w:rPr>
        <w:t xml:space="preserve"> </w:t>
      </w:r>
      <w:r w:rsidRPr="00377935">
        <w:rPr>
          <w:rFonts w:ascii="Times New Roman" w:hAnsi="Times New Roman"/>
          <w:sz w:val="28"/>
          <w:szCs w:val="28"/>
        </w:rPr>
        <w:t>водителя</w:t>
      </w:r>
      <w:r>
        <w:rPr>
          <w:rFonts w:ascii="Times New Roman" w:hAnsi="Times New Roman"/>
          <w:sz w:val="28"/>
          <w:szCs w:val="28"/>
        </w:rPr>
        <w:t xml:space="preserve"> </w:t>
      </w:r>
      <w:r w:rsidRPr="00377935">
        <w:rPr>
          <w:rFonts w:ascii="Times New Roman" w:hAnsi="Times New Roman"/>
          <w:sz w:val="28"/>
          <w:szCs w:val="28"/>
        </w:rPr>
        <w:t>по</w:t>
      </w:r>
      <w:r>
        <w:rPr>
          <w:rFonts w:ascii="Times New Roman" w:hAnsi="Times New Roman"/>
          <w:sz w:val="28"/>
          <w:szCs w:val="28"/>
        </w:rPr>
        <w:t xml:space="preserve"> </w:t>
      </w:r>
      <w:r w:rsidRPr="00377935">
        <w:rPr>
          <w:rFonts w:ascii="Times New Roman" w:hAnsi="Times New Roman"/>
          <w:sz w:val="28"/>
          <w:szCs w:val="28"/>
        </w:rPr>
        <w:t>управлению</w:t>
      </w:r>
      <w:r>
        <w:rPr>
          <w:rFonts w:ascii="Times New Roman" w:hAnsi="Times New Roman"/>
          <w:sz w:val="28"/>
          <w:szCs w:val="28"/>
        </w:rPr>
        <w:t xml:space="preserve"> </w:t>
      </w:r>
      <w:r w:rsidRPr="00377935">
        <w:rPr>
          <w:rFonts w:ascii="Times New Roman" w:hAnsi="Times New Roman"/>
          <w:sz w:val="28"/>
          <w:szCs w:val="28"/>
        </w:rPr>
        <w:t>транспортным</w:t>
      </w:r>
      <w:r>
        <w:rPr>
          <w:rFonts w:ascii="Times New Roman" w:hAnsi="Times New Roman"/>
          <w:sz w:val="28"/>
          <w:szCs w:val="28"/>
        </w:rPr>
        <w:t xml:space="preserve"> </w:t>
      </w:r>
      <w:r w:rsidRPr="00377935">
        <w:rPr>
          <w:rFonts w:ascii="Times New Roman" w:hAnsi="Times New Roman"/>
          <w:sz w:val="28"/>
          <w:szCs w:val="28"/>
        </w:rPr>
        <w:t xml:space="preserve">средством (надежность элементов конструкции, весовые и габаритные параметры); </w:t>
      </w:r>
    </w:p>
    <w:p w:rsidR="004229AA"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77935">
        <w:rPr>
          <w:rFonts w:ascii="Times New Roman" w:hAnsi="Times New Roman"/>
          <w:sz w:val="28"/>
          <w:szCs w:val="28"/>
        </w:rPr>
        <w:t>свойства,</w:t>
      </w:r>
      <w:r>
        <w:rPr>
          <w:rFonts w:ascii="Times New Roman" w:hAnsi="Times New Roman"/>
          <w:sz w:val="28"/>
          <w:szCs w:val="28"/>
        </w:rPr>
        <w:t xml:space="preserve"> </w:t>
      </w:r>
      <w:r w:rsidRPr="00377935">
        <w:rPr>
          <w:rFonts w:ascii="Times New Roman" w:hAnsi="Times New Roman"/>
          <w:sz w:val="28"/>
          <w:szCs w:val="28"/>
        </w:rPr>
        <w:t>определяющие</w:t>
      </w:r>
      <w:r>
        <w:rPr>
          <w:rFonts w:ascii="Times New Roman" w:hAnsi="Times New Roman"/>
          <w:sz w:val="28"/>
          <w:szCs w:val="28"/>
        </w:rPr>
        <w:t xml:space="preserve"> </w:t>
      </w:r>
      <w:r w:rsidRPr="00377935">
        <w:rPr>
          <w:rFonts w:ascii="Times New Roman" w:hAnsi="Times New Roman"/>
          <w:sz w:val="28"/>
          <w:szCs w:val="28"/>
        </w:rPr>
        <w:t>возможность</w:t>
      </w:r>
      <w:r>
        <w:rPr>
          <w:rFonts w:ascii="Times New Roman" w:hAnsi="Times New Roman"/>
          <w:sz w:val="28"/>
          <w:szCs w:val="28"/>
        </w:rPr>
        <w:t xml:space="preserve"> </w:t>
      </w:r>
      <w:r w:rsidRPr="00377935">
        <w:rPr>
          <w:rFonts w:ascii="Times New Roman" w:hAnsi="Times New Roman"/>
          <w:sz w:val="28"/>
          <w:szCs w:val="28"/>
        </w:rPr>
        <w:t>эффективной</w:t>
      </w:r>
      <w:r>
        <w:rPr>
          <w:rFonts w:ascii="Times New Roman" w:hAnsi="Times New Roman"/>
          <w:sz w:val="28"/>
          <w:szCs w:val="28"/>
        </w:rPr>
        <w:t xml:space="preserve"> </w:t>
      </w:r>
      <w:r w:rsidRPr="00377935">
        <w:rPr>
          <w:rFonts w:ascii="Times New Roman" w:hAnsi="Times New Roman"/>
          <w:sz w:val="28"/>
          <w:szCs w:val="28"/>
        </w:rPr>
        <w:t>деятельности водителя</w:t>
      </w:r>
      <w:r>
        <w:rPr>
          <w:rFonts w:ascii="Times New Roman" w:hAnsi="Times New Roman"/>
          <w:sz w:val="28"/>
          <w:szCs w:val="28"/>
        </w:rPr>
        <w:t xml:space="preserve"> </w:t>
      </w:r>
      <w:r w:rsidRPr="00377935">
        <w:rPr>
          <w:rFonts w:ascii="Times New Roman" w:hAnsi="Times New Roman"/>
          <w:sz w:val="28"/>
          <w:szCs w:val="28"/>
        </w:rPr>
        <w:t>по</w:t>
      </w:r>
      <w:r>
        <w:rPr>
          <w:rFonts w:ascii="Times New Roman" w:hAnsi="Times New Roman"/>
          <w:sz w:val="28"/>
          <w:szCs w:val="28"/>
        </w:rPr>
        <w:t xml:space="preserve"> </w:t>
      </w:r>
      <w:r w:rsidRPr="00377935">
        <w:rPr>
          <w:rFonts w:ascii="Times New Roman" w:hAnsi="Times New Roman"/>
          <w:sz w:val="28"/>
          <w:szCs w:val="28"/>
        </w:rPr>
        <w:t>управлению</w:t>
      </w:r>
      <w:r>
        <w:rPr>
          <w:rFonts w:ascii="Times New Roman" w:hAnsi="Times New Roman"/>
          <w:sz w:val="28"/>
          <w:szCs w:val="28"/>
        </w:rPr>
        <w:t xml:space="preserve"> </w:t>
      </w:r>
      <w:r w:rsidRPr="00377935">
        <w:rPr>
          <w:rFonts w:ascii="Times New Roman" w:hAnsi="Times New Roman"/>
          <w:sz w:val="28"/>
          <w:szCs w:val="28"/>
        </w:rPr>
        <w:t>транспортным</w:t>
      </w:r>
      <w:r>
        <w:rPr>
          <w:rFonts w:ascii="Times New Roman" w:hAnsi="Times New Roman"/>
          <w:sz w:val="28"/>
          <w:szCs w:val="28"/>
        </w:rPr>
        <w:t xml:space="preserve"> </w:t>
      </w:r>
      <w:r w:rsidRPr="00377935">
        <w:rPr>
          <w:rFonts w:ascii="Times New Roman" w:hAnsi="Times New Roman"/>
          <w:sz w:val="28"/>
          <w:szCs w:val="28"/>
        </w:rPr>
        <w:t>средством (обитаемость</w:t>
      </w:r>
      <w:r>
        <w:rPr>
          <w:rFonts w:ascii="Times New Roman" w:hAnsi="Times New Roman"/>
          <w:sz w:val="28"/>
          <w:szCs w:val="28"/>
        </w:rPr>
        <w:t xml:space="preserve"> </w:t>
      </w:r>
      <w:r w:rsidRPr="00377935">
        <w:rPr>
          <w:rFonts w:ascii="Times New Roman" w:hAnsi="Times New Roman"/>
          <w:sz w:val="28"/>
          <w:szCs w:val="28"/>
        </w:rPr>
        <w:t>и соответствие</w:t>
      </w:r>
      <w:r>
        <w:rPr>
          <w:rFonts w:ascii="Times New Roman" w:hAnsi="Times New Roman"/>
          <w:sz w:val="28"/>
          <w:szCs w:val="28"/>
        </w:rPr>
        <w:t xml:space="preserve"> </w:t>
      </w:r>
      <w:r w:rsidRPr="00377935">
        <w:rPr>
          <w:rFonts w:ascii="Times New Roman" w:hAnsi="Times New Roman"/>
          <w:sz w:val="28"/>
          <w:szCs w:val="28"/>
        </w:rPr>
        <w:t>оборудования</w:t>
      </w:r>
      <w:r>
        <w:rPr>
          <w:rFonts w:ascii="Times New Roman" w:hAnsi="Times New Roman"/>
          <w:sz w:val="28"/>
          <w:szCs w:val="28"/>
        </w:rPr>
        <w:t xml:space="preserve"> </w:t>
      </w:r>
      <w:r w:rsidRPr="00377935">
        <w:rPr>
          <w:rFonts w:ascii="Times New Roman" w:hAnsi="Times New Roman"/>
          <w:sz w:val="28"/>
          <w:szCs w:val="28"/>
        </w:rPr>
        <w:t>рабочего</w:t>
      </w:r>
      <w:r>
        <w:rPr>
          <w:rFonts w:ascii="Times New Roman" w:hAnsi="Times New Roman"/>
          <w:sz w:val="28"/>
          <w:szCs w:val="28"/>
        </w:rPr>
        <w:t xml:space="preserve"> </w:t>
      </w:r>
      <w:r w:rsidRPr="00377935">
        <w:rPr>
          <w:rFonts w:ascii="Times New Roman" w:hAnsi="Times New Roman"/>
          <w:sz w:val="28"/>
          <w:szCs w:val="28"/>
        </w:rPr>
        <w:t>места</w:t>
      </w:r>
      <w:r>
        <w:rPr>
          <w:rFonts w:ascii="Times New Roman" w:hAnsi="Times New Roman"/>
          <w:sz w:val="28"/>
          <w:szCs w:val="28"/>
        </w:rPr>
        <w:t xml:space="preserve"> </w:t>
      </w:r>
      <w:r w:rsidRPr="00377935">
        <w:rPr>
          <w:rFonts w:ascii="Times New Roman" w:hAnsi="Times New Roman"/>
          <w:sz w:val="28"/>
          <w:szCs w:val="28"/>
        </w:rPr>
        <w:t>водителя</w:t>
      </w:r>
      <w:r>
        <w:rPr>
          <w:rFonts w:ascii="Times New Roman" w:hAnsi="Times New Roman"/>
          <w:sz w:val="28"/>
          <w:szCs w:val="28"/>
        </w:rPr>
        <w:t xml:space="preserve"> </w:t>
      </w:r>
      <w:r w:rsidRPr="00377935">
        <w:rPr>
          <w:rFonts w:ascii="Times New Roman" w:hAnsi="Times New Roman"/>
          <w:sz w:val="28"/>
          <w:szCs w:val="28"/>
        </w:rPr>
        <w:t>требованиям эргономики)</w:t>
      </w:r>
      <w:r w:rsidR="00E73B58">
        <w:rPr>
          <w:rFonts w:ascii="Times New Roman" w:hAnsi="Times New Roman"/>
          <w:sz w:val="28"/>
          <w:szCs w:val="28"/>
        </w:rPr>
        <w:t>»</w:t>
      </w:r>
      <w:r w:rsidR="00670A53">
        <w:rPr>
          <w:rFonts w:ascii="Times New Roman" w:hAnsi="Times New Roman"/>
          <w:sz w:val="28"/>
          <w:szCs w:val="28"/>
        </w:rPr>
        <w:t xml:space="preserve"> </w:t>
      </w:r>
      <w:r w:rsidR="00670A53" w:rsidRPr="00670A53">
        <w:rPr>
          <w:rFonts w:ascii="Times New Roman" w:hAnsi="Times New Roman"/>
          <w:sz w:val="28"/>
          <w:szCs w:val="28"/>
        </w:rPr>
        <w:t>[29]</w:t>
      </w:r>
      <w:r w:rsidRPr="00377935">
        <w:rPr>
          <w:rFonts w:ascii="Times New Roman" w:hAnsi="Times New Roman"/>
          <w:sz w:val="28"/>
          <w:szCs w:val="28"/>
        </w:rPr>
        <w:t>.</w:t>
      </w:r>
      <w:r w:rsidR="004229AA" w:rsidRPr="004229AA">
        <w:rPr>
          <w:rFonts w:ascii="Times New Roman" w:hAnsi="Times New Roman"/>
          <w:sz w:val="28"/>
          <w:szCs w:val="28"/>
        </w:rPr>
        <w:t xml:space="preserve"> </w:t>
      </w:r>
    </w:p>
    <w:p w:rsidR="004229AA" w:rsidRDefault="004229AA"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t>Активная</w:t>
      </w:r>
      <w:r>
        <w:rPr>
          <w:rFonts w:ascii="Times New Roman" w:hAnsi="Times New Roman"/>
          <w:sz w:val="28"/>
          <w:szCs w:val="28"/>
        </w:rPr>
        <w:t xml:space="preserve"> </w:t>
      </w:r>
      <w:r w:rsidRPr="00377935">
        <w:rPr>
          <w:rFonts w:ascii="Times New Roman" w:hAnsi="Times New Roman"/>
          <w:sz w:val="28"/>
          <w:szCs w:val="28"/>
        </w:rPr>
        <w:t>безопасность</w:t>
      </w:r>
      <w:r>
        <w:rPr>
          <w:rFonts w:ascii="Times New Roman" w:hAnsi="Times New Roman"/>
          <w:sz w:val="28"/>
          <w:szCs w:val="28"/>
        </w:rPr>
        <w:t xml:space="preserve"> ТС характеризуется </w:t>
      </w:r>
      <w:r w:rsidRPr="00377935">
        <w:rPr>
          <w:rFonts w:ascii="Times New Roman" w:hAnsi="Times New Roman"/>
          <w:sz w:val="28"/>
          <w:szCs w:val="28"/>
        </w:rPr>
        <w:t>также</w:t>
      </w:r>
      <w:r>
        <w:rPr>
          <w:rFonts w:ascii="Times New Roman" w:hAnsi="Times New Roman"/>
          <w:sz w:val="28"/>
          <w:szCs w:val="28"/>
        </w:rPr>
        <w:t xml:space="preserve"> </w:t>
      </w:r>
      <w:r w:rsidRPr="00377935">
        <w:rPr>
          <w:rFonts w:ascii="Times New Roman" w:hAnsi="Times New Roman"/>
          <w:sz w:val="28"/>
          <w:szCs w:val="28"/>
        </w:rPr>
        <w:t>отсутствием внезапн</w:t>
      </w:r>
      <w:r>
        <w:rPr>
          <w:rFonts w:ascii="Times New Roman" w:hAnsi="Times New Roman"/>
          <w:sz w:val="28"/>
          <w:szCs w:val="28"/>
        </w:rPr>
        <w:t xml:space="preserve">о проявляющихся </w:t>
      </w:r>
      <w:r w:rsidRPr="00377935">
        <w:rPr>
          <w:rFonts w:ascii="Times New Roman" w:hAnsi="Times New Roman"/>
          <w:sz w:val="28"/>
          <w:szCs w:val="28"/>
        </w:rPr>
        <w:t>отказов</w:t>
      </w:r>
      <w:r>
        <w:rPr>
          <w:rFonts w:ascii="Times New Roman" w:hAnsi="Times New Roman"/>
          <w:sz w:val="28"/>
          <w:szCs w:val="28"/>
        </w:rPr>
        <w:t xml:space="preserve"> </w:t>
      </w:r>
      <w:r w:rsidRPr="00377935">
        <w:rPr>
          <w:rFonts w:ascii="Times New Roman" w:hAnsi="Times New Roman"/>
          <w:sz w:val="28"/>
          <w:szCs w:val="28"/>
        </w:rPr>
        <w:t>в</w:t>
      </w:r>
      <w:r>
        <w:rPr>
          <w:rFonts w:ascii="Times New Roman" w:hAnsi="Times New Roman"/>
          <w:sz w:val="28"/>
          <w:szCs w:val="28"/>
        </w:rPr>
        <w:t xml:space="preserve"> </w:t>
      </w:r>
      <w:r w:rsidRPr="00377935">
        <w:rPr>
          <w:rFonts w:ascii="Times New Roman" w:hAnsi="Times New Roman"/>
          <w:sz w:val="28"/>
          <w:szCs w:val="28"/>
        </w:rPr>
        <w:t>конструктивных</w:t>
      </w:r>
      <w:r>
        <w:rPr>
          <w:rFonts w:ascii="Times New Roman" w:hAnsi="Times New Roman"/>
          <w:sz w:val="28"/>
          <w:szCs w:val="28"/>
        </w:rPr>
        <w:t xml:space="preserve"> си</w:t>
      </w:r>
      <w:r w:rsidRPr="00377935">
        <w:rPr>
          <w:rFonts w:ascii="Times New Roman" w:hAnsi="Times New Roman"/>
          <w:sz w:val="28"/>
          <w:szCs w:val="28"/>
        </w:rPr>
        <w:t>стемах</w:t>
      </w:r>
      <w:r>
        <w:rPr>
          <w:rFonts w:ascii="Times New Roman" w:hAnsi="Times New Roman"/>
          <w:sz w:val="28"/>
          <w:szCs w:val="28"/>
        </w:rPr>
        <w:t xml:space="preserve"> </w:t>
      </w:r>
      <w:r w:rsidRPr="00377935">
        <w:rPr>
          <w:rFonts w:ascii="Times New Roman" w:hAnsi="Times New Roman"/>
          <w:sz w:val="28"/>
          <w:szCs w:val="28"/>
        </w:rPr>
        <w:t>автомобиля,</w:t>
      </w:r>
      <w:r>
        <w:rPr>
          <w:rFonts w:ascii="Times New Roman" w:hAnsi="Times New Roman"/>
          <w:sz w:val="28"/>
          <w:szCs w:val="28"/>
        </w:rPr>
        <w:t xml:space="preserve"> </w:t>
      </w:r>
      <w:r w:rsidRPr="00377935">
        <w:rPr>
          <w:rFonts w:ascii="Times New Roman" w:hAnsi="Times New Roman"/>
          <w:sz w:val="28"/>
          <w:szCs w:val="28"/>
        </w:rPr>
        <w:t xml:space="preserve">особенно </w:t>
      </w:r>
      <w:r>
        <w:rPr>
          <w:rFonts w:ascii="Times New Roman" w:hAnsi="Times New Roman"/>
          <w:sz w:val="28"/>
          <w:szCs w:val="28"/>
        </w:rPr>
        <w:t xml:space="preserve">в тех, которые </w:t>
      </w:r>
      <w:r w:rsidRPr="00377935">
        <w:rPr>
          <w:rFonts w:ascii="Times New Roman" w:hAnsi="Times New Roman"/>
          <w:sz w:val="28"/>
          <w:szCs w:val="28"/>
        </w:rPr>
        <w:t>связан</w:t>
      </w:r>
      <w:r>
        <w:rPr>
          <w:rFonts w:ascii="Times New Roman" w:hAnsi="Times New Roman"/>
          <w:sz w:val="28"/>
          <w:szCs w:val="28"/>
        </w:rPr>
        <w:t xml:space="preserve">ы </w:t>
      </w:r>
      <w:r w:rsidRPr="00377935">
        <w:rPr>
          <w:rFonts w:ascii="Times New Roman" w:hAnsi="Times New Roman"/>
          <w:sz w:val="28"/>
          <w:szCs w:val="28"/>
        </w:rPr>
        <w:t>с</w:t>
      </w:r>
      <w:r>
        <w:rPr>
          <w:rFonts w:ascii="Times New Roman" w:hAnsi="Times New Roman"/>
          <w:sz w:val="28"/>
          <w:szCs w:val="28"/>
        </w:rPr>
        <w:t xml:space="preserve"> выполнением </w:t>
      </w:r>
      <w:r w:rsidRPr="00377935">
        <w:rPr>
          <w:rFonts w:ascii="Times New Roman" w:hAnsi="Times New Roman"/>
          <w:sz w:val="28"/>
          <w:szCs w:val="28"/>
        </w:rPr>
        <w:t>маневра</w:t>
      </w:r>
      <w:r>
        <w:rPr>
          <w:rFonts w:ascii="Times New Roman" w:hAnsi="Times New Roman"/>
          <w:sz w:val="28"/>
          <w:szCs w:val="28"/>
        </w:rPr>
        <w:t xml:space="preserve"> </w:t>
      </w:r>
      <w:r w:rsidRPr="00377935">
        <w:rPr>
          <w:rFonts w:ascii="Times New Roman" w:hAnsi="Times New Roman"/>
          <w:sz w:val="28"/>
          <w:szCs w:val="28"/>
        </w:rPr>
        <w:t>и,</w:t>
      </w:r>
      <w:r>
        <w:rPr>
          <w:rFonts w:ascii="Times New Roman" w:hAnsi="Times New Roman"/>
          <w:sz w:val="28"/>
          <w:szCs w:val="28"/>
        </w:rPr>
        <w:t xml:space="preserve"> следовательно</w:t>
      </w:r>
      <w:r w:rsidRPr="00377935">
        <w:rPr>
          <w:rFonts w:ascii="Times New Roman" w:hAnsi="Times New Roman"/>
          <w:sz w:val="28"/>
          <w:szCs w:val="28"/>
        </w:rPr>
        <w:t xml:space="preserve">, способностью водителя уверенно управлять системой </w:t>
      </w:r>
      <w:r>
        <w:rPr>
          <w:rFonts w:ascii="Times New Roman" w:hAnsi="Times New Roman"/>
          <w:sz w:val="28"/>
          <w:szCs w:val="28"/>
        </w:rPr>
        <w:t>«</w:t>
      </w:r>
      <w:r w:rsidRPr="00377935">
        <w:rPr>
          <w:rFonts w:ascii="Times New Roman" w:hAnsi="Times New Roman"/>
          <w:sz w:val="28"/>
          <w:szCs w:val="28"/>
        </w:rPr>
        <w:t>автомобиль – дорога</w:t>
      </w:r>
      <w:r>
        <w:rPr>
          <w:rFonts w:ascii="Times New Roman" w:hAnsi="Times New Roman"/>
          <w:sz w:val="28"/>
          <w:szCs w:val="28"/>
        </w:rPr>
        <w:t>»</w:t>
      </w:r>
      <w:r w:rsidRPr="00377935">
        <w:rPr>
          <w:rFonts w:ascii="Times New Roman" w:hAnsi="Times New Roman"/>
          <w:sz w:val="28"/>
          <w:szCs w:val="28"/>
        </w:rPr>
        <w:t>.</w:t>
      </w:r>
    </w:p>
    <w:p w:rsidR="004229AA" w:rsidRDefault="004229AA"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i/>
          <w:sz w:val="28"/>
          <w:szCs w:val="28"/>
        </w:rPr>
        <w:t>Пассивная</w:t>
      </w:r>
      <w:r>
        <w:rPr>
          <w:rFonts w:ascii="Times New Roman" w:hAnsi="Times New Roman"/>
          <w:i/>
          <w:sz w:val="28"/>
          <w:szCs w:val="28"/>
        </w:rPr>
        <w:t xml:space="preserve"> </w:t>
      </w:r>
      <w:r w:rsidRPr="00377935">
        <w:rPr>
          <w:rFonts w:ascii="Times New Roman" w:hAnsi="Times New Roman"/>
          <w:i/>
          <w:sz w:val="28"/>
          <w:szCs w:val="28"/>
        </w:rPr>
        <w:t>безопасность</w:t>
      </w:r>
      <w:r>
        <w:rPr>
          <w:rFonts w:ascii="Times New Roman" w:hAnsi="Times New Roman"/>
          <w:sz w:val="28"/>
          <w:szCs w:val="28"/>
        </w:rPr>
        <w:t xml:space="preserve"> </w:t>
      </w:r>
      <w:r w:rsidRPr="00377935">
        <w:rPr>
          <w:rFonts w:ascii="Times New Roman" w:hAnsi="Times New Roman"/>
          <w:sz w:val="28"/>
          <w:szCs w:val="28"/>
        </w:rPr>
        <w:t>–</w:t>
      </w:r>
      <w:r>
        <w:rPr>
          <w:rFonts w:ascii="Times New Roman" w:hAnsi="Times New Roman"/>
          <w:sz w:val="28"/>
          <w:szCs w:val="28"/>
        </w:rPr>
        <w:t xml:space="preserve"> «</w:t>
      </w:r>
      <w:r w:rsidRPr="00377935">
        <w:rPr>
          <w:rFonts w:ascii="Times New Roman" w:hAnsi="Times New Roman"/>
          <w:sz w:val="28"/>
          <w:szCs w:val="28"/>
        </w:rPr>
        <w:t>свойство</w:t>
      </w:r>
      <w:r>
        <w:rPr>
          <w:rFonts w:ascii="Times New Roman" w:hAnsi="Times New Roman"/>
          <w:sz w:val="28"/>
          <w:szCs w:val="28"/>
        </w:rPr>
        <w:t xml:space="preserve"> </w:t>
      </w:r>
      <w:r w:rsidRPr="00377935">
        <w:rPr>
          <w:rFonts w:ascii="Times New Roman" w:hAnsi="Times New Roman"/>
          <w:sz w:val="28"/>
          <w:szCs w:val="28"/>
        </w:rPr>
        <w:t>транспортного</w:t>
      </w:r>
      <w:r>
        <w:rPr>
          <w:rFonts w:ascii="Times New Roman" w:hAnsi="Times New Roman"/>
          <w:sz w:val="28"/>
          <w:szCs w:val="28"/>
        </w:rPr>
        <w:t xml:space="preserve"> </w:t>
      </w:r>
      <w:r w:rsidRPr="00377935">
        <w:rPr>
          <w:rFonts w:ascii="Times New Roman" w:hAnsi="Times New Roman"/>
          <w:sz w:val="28"/>
          <w:szCs w:val="28"/>
        </w:rPr>
        <w:t xml:space="preserve">средства, </w:t>
      </w:r>
      <w:r w:rsidRPr="00377935">
        <w:rPr>
          <w:rFonts w:ascii="Times New Roman" w:hAnsi="Times New Roman"/>
          <w:sz w:val="28"/>
          <w:szCs w:val="28"/>
        </w:rPr>
        <w:lastRenderedPageBreak/>
        <w:t>снижающее тяжесть последствия ДТП. Пассивная безопасность проявляется в</w:t>
      </w:r>
      <w:r>
        <w:rPr>
          <w:rFonts w:ascii="Times New Roman" w:hAnsi="Times New Roman"/>
          <w:sz w:val="28"/>
          <w:szCs w:val="28"/>
        </w:rPr>
        <w:t xml:space="preserve"> </w:t>
      </w:r>
      <w:r w:rsidRPr="00377935">
        <w:rPr>
          <w:rFonts w:ascii="Times New Roman" w:hAnsi="Times New Roman"/>
          <w:sz w:val="28"/>
          <w:szCs w:val="28"/>
        </w:rPr>
        <w:t>период,</w:t>
      </w:r>
      <w:r>
        <w:rPr>
          <w:rFonts w:ascii="Times New Roman" w:hAnsi="Times New Roman"/>
          <w:sz w:val="28"/>
          <w:szCs w:val="28"/>
        </w:rPr>
        <w:t xml:space="preserve"> </w:t>
      </w:r>
      <w:r w:rsidRPr="00377935">
        <w:rPr>
          <w:rFonts w:ascii="Times New Roman" w:hAnsi="Times New Roman"/>
          <w:sz w:val="28"/>
          <w:szCs w:val="28"/>
        </w:rPr>
        <w:t>когда</w:t>
      </w:r>
      <w:r>
        <w:rPr>
          <w:rFonts w:ascii="Times New Roman" w:hAnsi="Times New Roman"/>
          <w:sz w:val="28"/>
          <w:szCs w:val="28"/>
        </w:rPr>
        <w:t xml:space="preserve"> </w:t>
      </w:r>
      <w:r w:rsidRPr="00377935">
        <w:rPr>
          <w:rFonts w:ascii="Times New Roman" w:hAnsi="Times New Roman"/>
          <w:sz w:val="28"/>
          <w:szCs w:val="28"/>
        </w:rPr>
        <w:t>водитель,</w:t>
      </w:r>
      <w:r>
        <w:rPr>
          <w:rFonts w:ascii="Times New Roman" w:hAnsi="Times New Roman"/>
          <w:sz w:val="28"/>
          <w:szCs w:val="28"/>
        </w:rPr>
        <w:t xml:space="preserve"> </w:t>
      </w:r>
      <w:r w:rsidRPr="00377935">
        <w:rPr>
          <w:rFonts w:ascii="Times New Roman" w:hAnsi="Times New Roman"/>
          <w:sz w:val="28"/>
          <w:szCs w:val="28"/>
        </w:rPr>
        <w:t>несмотря</w:t>
      </w:r>
      <w:r>
        <w:rPr>
          <w:rFonts w:ascii="Times New Roman" w:hAnsi="Times New Roman"/>
          <w:sz w:val="28"/>
          <w:szCs w:val="28"/>
        </w:rPr>
        <w:t xml:space="preserve"> </w:t>
      </w:r>
      <w:r w:rsidRPr="00377935">
        <w:rPr>
          <w:rFonts w:ascii="Times New Roman" w:hAnsi="Times New Roman"/>
          <w:sz w:val="28"/>
          <w:szCs w:val="28"/>
        </w:rPr>
        <w:t>на</w:t>
      </w:r>
      <w:r>
        <w:rPr>
          <w:rFonts w:ascii="Times New Roman" w:hAnsi="Times New Roman"/>
          <w:sz w:val="28"/>
          <w:szCs w:val="28"/>
        </w:rPr>
        <w:t xml:space="preserve"> </w:t>
      </w:r>
      <w:r w:rsidRPr="00377935">
        <w:rPr>
          <w:rFonts w:ascii="Times New Roman" w:hAnsi="Times New Roman"/>
          <w:sz w:val="28"/>
          <w:szCs w:val="28"/>
        </w:rPr>
        <w:t>принятые</w:t>
      </w:r>
      <w:r>
        <w:rPr>
          <w:rFonts w:ascii="Times New Roman" w:hAnsi="Times New Roman"/>
          <w:sz w:val="28"/>
          <w:szCs w:val="28"/>
        </w:rPr>
        <w:t xml:space="preserve"> </w:t>
      </w:r>
      <w:r w:rsidRPr="00377935">
        <w:rPr>
          <w:rFonts w:ascii="Times New Roman" w:hAnsi="Times New Roman"/>
          <w:sz w:val="28"/>
          <w:szCs w:val="28"/>
        </w:rPr>
        <w:t>меры</w:t>
      </w:r>
      <w:r>
        <w:rPr>
          <w:rFonts w:ascii="Times New Roman" w:hAnsi="Times New Roman"/>
          <w:sz w:val="28"/>
          <w:szCs w:val="28"/>
        </w:rPr>
        <w:t xml:space="preserve"> </w:t>
      </w:r>
      <w:r w:rsidRPr="00377935">
        <w:rPr>
          <w:rFonts w:ascii="Times New Roman" w:hAnsi="Times New Roman"/>
          <w:sz w:val="28"/>
          <w:szCs w:val="28"/>
        </w:rPr>
        <w:t>безопасности,</w:t>
      </w:r>
      <w:r>
        <w:rPr>
          <w:rFonts w:ascii="Times New Roman" w:hAnsi="Times New Roman"/>
          <w:sz w:val="28"/>
          <w:szCs w:val="28"/>
        </w:rPr>
        <w:t xml:space="preserve"> </w:t>
      </w:r>
      <w:r w:rsidRPr="00377935">
        <w:rPr>
          <w:rFonts w:ascii="Times New Roman" w:hAnsi="Times New Roman"/>
          <w:sz w:val="28"/>
          <w:szCs w:val="28"/>
        </w:rPr>
        <w:t>не может изменить характер движения автомобиля и предотвратить ДТП.</w:t>
      </w:r>
    </w:p>
    <w:p w:rsidR="00ED29E2"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6188075" cy="4585648"/>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srcRect/>
                    <a:stretch>
                      <a:fillRect/>
                    </a:stretch>
                  </pic:blipFill>
                  <pic:spPr bwMode="auto">
                    <a:xfrm>
                      <a:off x="0" y="0"/>
                      <a:ext cx="6201342" cy="4595480"/>
                    </a:xfrm>
                    <a:prstGeom prst="rect">
                      <a:avLst/>
                    </a:prstGeom>
                    <a:noFill/>
                    <a:ln w="9525">
                      <a:noFill/>
                      <a:miter lim="800000"/>
                      <a:headEnd/>
                      <a:tailEnd/>
                    </a:ln>
                  </pic:spPr>
                </pic:pic>
              </a:graphicData>
            </a:graphic>
          </wp:inline>
        </w:drawing>
      </w:r>
    </w:p>
    <w:p w:rsidR="00ED29E2" w:rsidRDefault="00ED29E2" w:rsidP="00F4200D">
      <w:pPr>
        <w:widowControl w:val="0"/>
        <w:spacing w:after="0" w:line="360" w:lineRule="auto"/>
        <w:jc w:val="center"/>
        <w:rPr>
          <w:rFonts w:ascii="Times New Roman" w:hAnsi="Times New Roman"/>
          <w:sz w:val="28"/>
          <w:szCs w:val="28"/>
        </w:rPr>
      </w:pPr>
      <w:r>
        <w:rPr>
          <w:rFonts w:ascii="Times New Roman" w:hAnsi="Times New Roman"/>
          <w:sz w:val="28"/>
          <w:szCs w:val="28"/>
        </w:rPr>
        <w:t xml:space="preserve">Рисунок 1.2 – </w:t>
      </w:r>
      <w:r w:rsidRPr="00377935">
        <w:rPr>
          <w:rFonts w:ascii="Times New Roman" w:hAnsi="Times New Roman"/>
          <w:sz w:val="28"/>
          <w:szCs w:val="28"/>
        </w:rPr>
        <w:t>Структурная схема активной безопасности</w:t>
      </w:r>
    </w:p>
    <w:p w:rsidR="003D01AF" w:rsidRDefault="003D01AF" w:rsidP="00F4200D">
      <w:pPr>
        <w:widowControl w:val="0"/>
        <w:spacing w:after="0" w:line="360" w:lineRule="auto"/>
        <w:jc w:val="center"/>
        <w:rPr>
          <w:rFonts w:ascii="Times New Roman" w:hAnsi="Times New Roman"/>
          <w:sz w:val="28"/>
          <w:szCs w:val="28"/>
        </w:rPr>
      </w:pPr>
    </w:p>
    <w:p w:rsidR="00ED29E2" w:rsidRPr="00377935"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t>Пассивная безопасность включает в себя множество элементов, и один из</w:t>
      </w:r>
      <w:r>
        <w:rPr>
          <w:rFonts w:ascii="Times New Roman" w:hAnsi="Times New Roman"/>
          <w:sz w:val="28"/>
          <w:szCs w:val="28"/>
        </w:rPr>
        <w:t xml:space="preserve"> </w:t>
      </w:r>
      <w:r w:rsidRPr="00377935">
        <w:rPr>
          <w:rFonts w:ascii="Times New Roman" w:hAnsi="Times New Roman"/>
          <w:sz w:val="28"/>
          <w:szCs w:val="28"/>
        </w:rPr>
        <w:t xml:space="preserve">основных </w:t>
      </w:r>
      <w:r>
        <w:rPr>
          <w:rFonts w:ascii="Times New Roman" w:hAnsi="Times New Roman"/>
          <w:sz w:val="28"/>
          <w:szCs w:val="28"/>
        </w:rPr>
        <w:t xml:space="preserve">– </w:t>
      </w:r>
      <w:r w:rsidRPr="00377935">
        <w:rPr>
          <w:rFonts w:ascii="Times New Roman" w:hAnsi="Times New Roman"/>
          <w:sz w:val="28"/>
          <w:szCs w:val="28"/>
        </w:rPr>
        <w:t>ремень</w:t>
      </w:r>
      <w:r>
        <w:rPr>
          <w:rFonts w:ascii="Times New Roman" w:hAnsi="Times New Roman"/>
          <w:sz w:val="28"/>
          <w:szCs w:val="28"/>
        </w:rPr>
        <w:t xml:space="preserve"> </w:t>
      </w:r>
      <w:r w:rsidRPr="00377935">
        <w:rPr>
          <w:rFonts w:ascii="Times New Roman" w:hAnsi="Times New Roman"/>
          <w:sz w:val="28"/>
          <w:szCs w:val="28"/>
        </w:rPr>
        <w:t>безопасности.</w:t>
      </w:r>
      <w:r>
        <w:rPr>
          <w:rFonts w:ascii="Times New Roman" w:hAnsi="Times New Roman"/>
          <w:sz w:val="28"/>
          <w:szCs w:val="28"/>
        </w:rPr>
        <w:t xml:space="preserve"> </w:t>
      </w:r>
      <w:r w:rsidRPr="00377935">
        <w:rPr>
          <w:rFonts w:ascii="Times New Roman" w:hAnsi="Times New Roman"/>
          <w:sz w:val="28"/>
          <w:szCs w:val="28"/>
        </w:rPr>
        <w:t>Вторым</w:t>
      </w:r>
      <w:r>
        <w:rPr>
          <w:rFonts w:ascii="Times New Roman" w:hAnsi="Times New Roman"/>
          <w:sz w:val="28"/>
          <w:szCs w:val="28"/>
        </w:rPr>
        <w:t xml:space="preserve"> </w:t>
      </w:r>
      <w:r w:rsidRPr="00377935">
        <w:rPr>
          <w:rFonts w:ascii="Times New Roman" w:hAnsi="Times New Roman"/>
          <w:sz w:val="28"/>
          <w:szCs w:val="28"/>
        </w:rPr>
        <w:t>по</w:t>
      </w:r>
      <w:r>
        <w:rPr>
          <w:rFonts w:ascii="Times New Roman" w:hAnsi="Times New Roman"/>
          <w:sz w:val="28"/>
          <w:szCs w:val="28"/>
        </w:rPr>
        <w:t xml:space="preserve"> </w:t>
      </w:r>
      <w:r w:rsidRPr="00377935">
        <w:rPr>
          <w:rFonts w:ascii="Times New Roman" w:hAnsi="Times New Roman"/>
          <w:sz w:val="28"/>
          <w:szCs w:val="28"/>
        </w:rPr>
        <w:t>значимости</w:t>
      </w:r>
      <w:r>
        <w:rPr>
          <w:rFonts w:ascii="Times New Roman" w:hAnsi="Times New Roman"/>
          <w:sz w:val="28"/>
          <w:szCs w:val="28"/>
        </w:rPr>
        <w:t xml:space="preserve"> </w:t>
      </w:r>
      <w:r w:rsidRPr="00377935">
        <w:rPr>
          <w:rFonts w:ascii="Times New Roman" w:hAnsi="Times New Roman"/>
          <w:sz w:val="28"/>
          <w:szCs w:val="28"/>
        </w:rPr>
        <w:t>элементом</w:t>
      </w:r>
      <w:r>
        <w:rPr>
          <w:rFonts w:ascii="Times New Roman" w:hAnsi="Times New Roman"/>
          <w:sz w:val="28"/>
          <w:szCs w:val="28"/>
        </w:rPr>
        <w:t xml:space="preserve"> </w:t>
      </w:r>
      <w:r w:rsidRPr="00377935">
        <w:rPr>
          <w:rFonts w:ascii="Times New Roman" w:hAnsi="Times New Roman"/>
          <w:sz w:val="28"/>
          <w:szCs w:val="28"/>
        </w:rPr>
        <w:t>пассивной</w:t>
      </w:r>
      <w:r>
        <w:rPr>
          <w:rFonts w:ascii="Times New Roman" w:hAnsi="Times New Roman"/>
          <w:sz w:val="28"/>
          <w:szCs w:val="28"/>
        </w:rPr>
        <w:t xml:space="preserve"> </w:t>
      </w:r>
      <w:r w:rsidRPr="00377935">
        <w:rPr>
          <w:rFonts w:ascii="Times New Roman" w:hAnsi="Times New Roman"/>
          <w:sz w:val="28"/>
          <w:szCs w:val="28"/>
        </w:rPr>
        <w:t>безопасности</w:t>
      </w:r>
      <w:r>
        <w:rPr>
          <w:rFonts w:ascii="Times New Roman" w:hAnsi="Times New Roman"/>
          <w:sz w:val="28"/>
          <w:szCs w:val="28"/>
        </w:rPr>
        <w:t xml:space="preserve"> </w:t>
      </w:r>
      <w:r w:rsidRPr="00377935">
        <w:rPr>
          <w:rFonts w:ascii="Times New Roman" w:hAnsi="Times New Roman"/>
          <w:sz w:val="28"/>
          <w:szCs w:val="28"/>
        </w:rPr>
        <w:t>является</w:t>
      </w:r>
      <w:r>
        <w:rPr>
          <w:rFonts w:ascii="Times New Roman" w:hAnsi="Times New Roman"/>
          <w:sz w:val="28"/>
          <w:szCs w:val="28"/>
        </w:rPr>
        <w:t xml:space="preserve"> </w:t>
      </w:r>
      <w:r w:rsidRPr="00377935">
        <w:rPr>
          <w:rFonts w:ascii="Times New Roman" w:hAnsi="Times New Roman"/>
          <w:sz w:val="28"/>
          <w:szCs w:val="28"/>
        </w:rPr>
        <w:t>кузов автомобиля. Его передняя или задняя часть должны, сминаясь, максимально рассеять</w:t>
      </w:r>
      <w:r>
        <w:rPr>
          <w:rFonts w:ascii="Times New Roman" w:hAnsi="Times New Roman"/>
          <w:sz w:val="28"/>
          <w:szCs w:val="28"/>
        </w:rPr>
        <w:t xml:space="preserve"> </w:t>
      </w:r>
      <w:r w:rsidRPr="00377935">
        <w:rPr>
          <w:rFonts w:ascii="Times New Roman" w:hAnsi="Times New Roman"/>
          <w:sz w:val="28"/>
          <w:szCs w:val="28"/>
        </w:rPr>
        <w:t>высвободившуюся</w:t>
      </w:r>
      <w:r>
        <w:rPr>
          <w:rFonts w:ascii="Times New Roman" w:hAnsi="Times New Roman"/>
          <w:sz w:val="28"/>
          <w:szCs w:val="28"/>
        </w:rPr>
        <w:t xml:space="preserve"> </w:t>
      </w:r>
      <w:r w:rsidRPr="00377935">
        <w:rPr>
          <w:rFonts w:ascii="Times New Roman" w:hAnsi="Times New Roman"/>
          <w:sz w:val="28"/>
          <w:szCs w:val="28"/>
        </w:rPr>
        <w:t>энергию</w:t>
      </w:r>
      <w:r>
        <w:rPr>
          <w:rFonts w:ascii="Times New Roman" w:hAnsi="Times New Roman"/>
          <w:sz w:val="28"/>
          <w:szCs w:val="28"/>
        </w:rPr>
        <w:t xml:space="preserve"> </w:t>
      </w:r>
      <w:r w:rsidRPr="00377935">
        <w:rPr>
          <w:rFonts w:ascii="Times New Roman" w:hAnsi="Times New Roman"/>
          <w:sz w:val="28"/>
          <w:szCs w:val="28"/>
        </w:rPr>
        <w:t>удара,</w:t>
      </w:r>
      <w:r>
        <w:rPr>
          <w:rFonts w:ascii="Times New Roman" w:hAnsi="Times New Roman"/>
          <w:sz w:val="28"/>
          <w:szCs w:val="28"/>
        </w:rPr>
        <w:t xml:space="preserve"> </w:t>
      </w:r>
      <w:r w:rsidRPr="00377935">
        <w:rPr>
          <w:rFonts w:ascii="Times New Roman" w:hAnsi="Times New Roman"/>
          <w:sz w:val="28"/>
          <w:szCs w:val="28"/>
        </w:rPr>
        <w:t>а</w:t>
      </w:r>
      <w:r>
        <w:rPr>
          <w:rFonts w:ascii="Times New Roman" w:hAnsi="Times New Roman"/>
          <w:sz w:val="28"/>
          <w:szCs w:val="28"/>
        </w:rPr>
        <w:t xml:space="preserve"> </w:t>
      </w:r>
      <w:r w:rsidRPr="00377935">
        <w:rPr>
          <w:rFonts w:ascii="Times New Roman" w:hAnsi="Times New Roman"/>
          <w:sz w:val="28"/>
          <w:szCs w:val="28"/>
        </w:rPr>
        <w:t>центральная</w:t>
      </w:r>
      <w:r>
        <w:rPr>
          <w:rFonts w:ascii="Times New Roman" w:hAnsi="Times New Roman"/>
          <w:sz w:val="28"/>
          <w:szCs w:val="28"/>
        </w:rPr>
        <w:t xml:space="preserve"> </w:t>
      </w:r>
      <w:r w:rsidRPr="00377935">
        <w:rPr>
          <w:rFonts w:ascii="Times New Roman" w:hAnsi="Times New Roman"/>
          <w:sz w:val="28"/>
          <w:szCs w:val="28"/>
        </w:rPr>
        <w:t>часть</w:t>
      </w:r>
      <w:r>
        <w:rPr>
          <w:rFonts w:ascii="Times New Roman" w:hAnsi="Times New Roman"/>
          <w:sz w:val="28"/>
          <w:szCs w:val="28"/>
        </w:rPr>
        <w:t xml:space="preserve"> </w:t>
      </w:r>
      <w:r w:rsidRPr="00377935">
        <w:rPr>
          <w:rFonts w:ascii="Times New Roman" w:hAnsi="Times New Roman"/>
          <w:sz w:val="28"/>
          <w:szCs w:val="28"/>
        </w:rPr>
        <w:t>кузова должна</w:t>
      </w:r>
      <w:r>
        <w:rPr>
          <w:rFonts w:ascii="Times New Roman" w:hAnsi="Times New Roman"/>
          <w:sz w:val="28"/>
          <w:szCs w:val="28"/>
        </w:rPr>
        <w:t xml:space="preserve"> </w:t>
      </w:r>
      <w:r w:rsidRPr="00377935">
        <w:rPr>
          <w:rFonts w:ascii="Times New Roman" w:hAnsi="Times New Roman"/>
          <w:sz w:val="28"/>
          <w:szCs w:val="28"/>
        </w:rPr>
        <w:t>предоставить</w:t>
      </w:r>
      <w:r>
        <w:rPr>
          <w:rFonts w:ascii="Times New Roman" w:hAnsi="Times New Roman"/>
          <w:sz w:val="28"/>
          <w:szCs w:val="28"/>
        </w:rPr>
        <w:t xml:space="preserve"> </w:t>
      </w:r>
      <w:r w:rsidRPr="00377935">
        <w:rPr>
          <w:rFonts w:ascii="Times New Roman" w:hAnsi="Times New Roman"/>
          <w:sz w:val="28"/>
          <w:szCs w:val="28"/>
        </w:rPr>
        <w:t>как</w:t>
      </w:r>
      <w:r>
        <w:rPr>
          <w:rFonts w:ascii="Times New Roman" w:hAnsi="Times New Roman"/>
          <w:sz w:val="28"/>
          <w:szCs w:val="28"/>
        </w:rPr>
        <w:t xml:space="preserve"> </w:t>
      </w:r>
      <w:r w:rsidRPr="00377935">
        <w:rPr>
          <w:rFonts w:ascii="Times New Roman" w:hAnsi="Times New Roman"/>
          <w:sz w:val="28"/>
          <w:szCs w:val="28"/>
        </w:rPr>
        <w:t>можно</w:t>
      </w:r>
      <w:r>
        <w:rPr>
          <w:rFonts w:ascii="Times New Roman" w:hAnsi="Times New Roman"/>
          <w:sz w:val="28"/>
          <w:szCs w:val="28"/>
        </w:rPr>
        <w:t xml:space="preserve"> </w:t>
      </w:r>
      <w:r w:rsidRPr="00377935">
        <w:rPr>
          <w:rFonts w:ascii="Times New Roman" w:hAnsi="Times New Roman"/>
          <w:sz w:val="28"/>
          <w:szCs w:val="28"/>
        </w:rPr>
        <w:t>больше</w:t>
      </w:r>
      <w:r>
        <w:rPr>
          <w:rFonts w:ascii="Times New Roman" w:hAnsi="Times New Roman"/>
          <w:sz w:val="28"/>
          <w:szCs w:val="28"/>
        </w:rPr>
        <w:t xml:space="preserve"> </w:t>
      </w:r>
      <w:r w:rsidRPr="00377935">
        <w:rPr>
          <w:rFonts w:ascii="Times New Roman" w:hAnsi="Times New Roman"/>
          <w:sz w:val="28"/>
          <w:szCs w:val="28"/>
        </w:rPr>
        <w:t>места</w:t>
      </w:r>
      <w:r>
        <w:rPr>
          <w:rFonts w:ascii="Times New Roman" w:hAnsi="Times New Roman"/>
          <w:sz w:val="28"/>
          <w:szCs w:val="28"/>
        </w:rPr>
        <w:t xml:space="preserve"> </w:t>
      </w:r>
      <w:r w:rsidRPr="00377935">
        <w:rPr>
          <w:rFonts w:ascii="Times New Roman" w:hAnsi="Times New Roman"/>
          <w:sz w:val="28"/>
          <w:szCs w:val="28"/>
        </w:rPr>
        <w:t>для</w:t>
      </w:r>
      <w:r>
        <w:rPr>
          <w:rFonts w:ascii="Times New Roman" w:hAnsi="Times New Roman"/>
          <w:sz w:val="28"/>
          <w:szCs w:val="28"/>
        </w:rPr>
        <w:t xml:space="preserve"> </w:t>
      </w:r>
      <w:r w:rsidRPr="00377935">
        <w:rPr>
          <w:rFonts w:ascii="Times New Roman" w:hAnsi="Times New Roman"/>
          <w:sz w:val="28"/>
          <w:szCs w:val="28"/>
        </w:rPr>
        <w:t>выживания</w:t>
      </w:r>
      <w:r>
        <w:rPr>
          <w:rFonts w:ascii="Times New Roman" w:hAnsi="Times New Roman"/>
          <w:sz w:val="28"/>
          <w:szCs w:val="28"/>
        </w:rPr>
        <w:t xml:space="preserve"> </w:t>
      </w:r>
      <w:r w:rsidRPr="00377935">
        <w:rPr>
          <w:rFonts w:ascii="Times New Roman" w:hAnsi="Times New Roman"/>
          <w:sz w:val="28"/>
          <w:szCs w:val="28"/>
        </w:rPr>
        <w:t>пассажирам автомобиля. Материалы салона должны быть не только приятными на ощупь и радовать глаз в случае необходимости они должны максимально смягчить удар.</w:t>
      </w:r>
      <w:r>
        <w:rPr>
          <w:rFonts w:ascii="Times New Roman" w:hAnsi="Times New Roman"/>
          <w:sz w:val="28"/>
          <w:szCs w:val="28"/>
        </w:rPr>
        <w:t xml:space="preserve"> </w:t>
      </w:r>
      <w:r w:rsidRPr="00377935">
        <w:rPr>
          <w:rFonts w:ascii="Times New Roman" w:hAnsi="Times New Roman"/>
          <w:sz w:val="28"/>
          <w:szCs w:val="28"/>
        </w:rPr>
        <w:t>При</w:t>
      </w:r>
      <w:r>
        <w:rPr>
          <w:rFonts w:ascii="Times New Roman" w:hAnsi="Times New Roman"/>
          <w:sz w:val="28"/>
          <w:szCs w:val="28"/>
        </w:rPr>
        <w:t xml:space="preserve"> </w:t>
      </w:r>
      <w:r w:rsidRPr="00377935">
        <w:rPr>
          <w:rFonts w:ascii="Times New Roman" w:hAnsi="Times New Roman"/>
          <w:sz w:val="28"/>
          <w:szCs w:val="28"/>
        </w:rPr>
        <w:t>этом</w:t>
      </w:r>
      <w:r>
        <w:rPr>
          <w:rFonts w:ascii="Times New Roman" w:hAnsi="Times New Roman"/>
          <w:sz w:val="28"/>
          <w:szCs w:val="28"/>
        </w:rPr>
        <w:t xml:space="preserve"> </w:t>
      </w:r>
      <w:r w:rsidRPr="00377935">
        <w:rPr>
          <w:rFonts w:ascii="Times New Roman" w:hAnsi="Times New Roman"/>
          <w:sz w:val="28"/>
          <w:szCs w:val="28"/>
        </w:rPr>
        <w:t>они</w:t>
      </w:r>
      <w:r>
        <w:rPr>
          <w:rFonts w:ascii="Times New Roman" w:hAnsi="Times New Roman"/>
          <w:sz w:val="28"/>
          <w:szCs w:val="28"/>
        </w:rPr>
        <w:t xml:space="preserve"> </w:t>
      </w:r>
      <w:r w:rsidRPr="00377935">
        <w:rPr>
          <w:rFonts w:ascii="Times New Roman" w:hAnsi="Times New Roman"/>
          <w:sz w:val="28"/>
          <w:szCs w:val="28"/>
        </w:rPr>
        <w:t>не</w:t>
      </w:r>
      <w:r>
        <w:rPr>
          <w:rFonts w:ascii="Times New Roman" w:hAnsi="Times New Roman"/>
          <w:sz w:val="28"/>
          <w:szCs w:val="28"/>
        </w:rPr>
        <w:t xml:space="preserve"> </w:t>
      </w:r>
      <w:r w:rsidRPr="00377935">
        <w:rPr>
          <w:rFonts w:ascii="Times New Roman" w:hAnsi="Times New Roman"/>
          <w:sz w:val="28"/>
          <w:szCs w:val="28"/>
        </w:rPr>
        <w:t>должны</w:t>
      </w:r>
      <w:r>
        <w:rPr>
          <w:rFonts w:ascii="Times New Roman" w:hAnsi="Times New Roman"/>
          <w:sz w:val="28"/>
          <w:szCs w:val="28"/>
        </w:rPr>
        <w:t xml:space="preserve"> </w:t>
      </w:r>
      <w:r w:rsidRPr="00377935">
        <w:rPr>
          <w:rFonts w:ascii="Times New Roman" w:hAnsi="Times New Roman"/>
          <w:sz w:val="28"/>
          <w:szCs w:val="28"/>
        </w:rPr>
        <w:t>растрескаться,</w:t>
      </w:r>
      <w:r>
        <w:rPr>
          <w:rFonts w:ascii="Times New Roman" w:hAnsi="Times New Roman"/>
          <w:sz w:val="28"/>
          <w:szCs w:val="28"/>
        </w:rPr>
        <w:t xml:space="preserve"> </w:t>
      </w:r>
      <w:r w:rsidRPr="00377935">
        <w:rPr>
          <w:rFonts w:ascii="Times New Roman" w:hAnsi="Times New Roman"/>
          <w:sz w:val="28"/>
          <w:szCs w:val="28"/>
        </w:rPr>
        <w:t>чтобы</w:t>
      </w:r>
      <w:r>
        <w:rPr>
          <w:rFonts w:ascii="Times New Roman" w:hAnsi="Times New Roman"/>
          <w:sz w:val="28"/>
          <w:szCs w:val="28"/>
        </w:rPr>
        <w:t xml:space="preserve"> </w:t>
      </w:r>
      <w:r w:rsidRPr="00377935">
        <w:rPr>
          <w:rFonts w:ascii="Times New Roman" w:hAnsi="Times New Roman"/>
          <w:sz w:val="28"/>
          <w:szCs w:val="28"/>
        </w:rPr>
        <w:t>своими</w:t>
      </w:r>
      <w:r>
        <w:rPr>
          <w:rFonts w:ascii="Times New Roman" w:hAnsi="Times New Roman"/>
          <w:sz w:val="28"/>
          <w:szCs w:val="28"/>
        </w:rPr>
        <w:t xml:space="preserve"> </w:t>
      </w:r>
      <w:r w:rsidRPr="00377935">
        <w:rPr>
          <w:rFonts w:ascii="Times New Roman" w:hAnsi="Times New Roman"/>
          <w:sz w:val="28"/>
          <w:szCs w:val="28"/>
        </w:rPr>
        <w:t>осколками</w:t>
      </w:r>
      <w:r>
        <w:rPr>
          <w:rFonts w:ascii="Times New Roman" w:hAnsi="Times New Roman"/>
          <w:sz w:val="28"/>
          <w:szCs w:val="28"/>
        </w:rPr>
        <w:t xml:space="preserve"> </w:t>
      </w:r>
      <w:r w:rsidRPr="00377935">
        <w:rPr>
          <w:rFonts w:ascii="Times New Roman" w:hAnsi="Times New Roman"/>
          <w:sz w:val="28"/>
          <w:szCs w:val="28"/>
        </w:rPr>
        <w:t>не нанести дополнительные повреждения пассажирам</w:t>
      </w:r>
      <w:r w:rsidR="00C83EB0">
        <w:rPr>
          <w:rFonts w:ascii="Times New Roman" w:hAnsi="Times New Roman"/>
          <w:sz w:val="28"/>
          <w:szCs w:val="28"/>
        </w:rPr>
        <w:t xml:space="preserve">» </w:t>
      </w:r>
      <w:r w:rsidR="00C83EB0" w:rsidRPr="00C83EB0">
        <w:rPr>
          <w:rFonts w:ascii="Times New Roman" w:hAnsi="Times New Roman"/>
          <w:sz w:val="28"/>
          <w:szCs w:val="28"/>
        </w:rPr>
        <w:t>[29]</w:t>
      </w:r>
      <w:r w:rsidRPr="00377935">
        <w:rPr>
          <w:rFonts w:ascii="Times New Roman" w:hAnsi="Times New Roman"/>
          <w:sz w:val="28"/>
          <w:szCs w:val="28"/>
        </w:rPr>
        <w:t xml:space="preserve">. </w:t>
      </w:r>
    </w:p>
    <w:p w:rsidR="00ED29E2"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t>После</w:t>
      </w:r>
      <w:r>
        <w:rPr>
          <w:rFonts w:ascii="Times New Roman" w:hAnsi="Times New Roman"/>
          <w:sz w:val="28"/>
          <w:szCs w:val="28"/>
        </w:rPr>
        <w:t xml:space="preserve"> </w:t>
      </w:r>
      <w:r w:rsidRPr="00377935">
        <w:rPr>
          <w:rFonts w:ascii="Times New Roman" w:hAnsi="Times New Roman"/>
          <w:sz w:val="28"/>
          <w:szCs w:val="28"/>
        </w:rPr>
        <w:t>удара</w:t>
      </w:r>
      <w:r>
        <w:rPr>
          <w:rFonts w:ascii="Times New Roman" w:hAnsi="Times New Roman"/>
          <w:sz w:val="28"/>
          <w:szCs w:val="28"/>
        </w:rPr>
        <w:t xml:space="preserve"> </w:t>
      </w:r>
      <w:r w:rsidR="00C83EB0" w:rsidRPr="00C83EB0">
        <w:rPr>
          <w:rFonts w:ascii="Times New Roman" w:hAnsi="Times New Roman"/>
          <w:sz w:val="28"/>
          <w:szCs w:val="28"/>
        </w:rPr>
        <w:t>топливный бак</w:t>
      </w:r>
      <w:r>
        <w:rPr>
          <w:rFonts w:ascii="Times New Roman" w:hAnsi="Times New Roman"/>
          <w:sz w:val="28"/>
          <w:szCs w:val="28"/>
        </w:rPr>
        <w:t xml:space="preserve"> </w:t>
      </w:r>
      <w:r w:rsidRPr="00377935">
        <w:rPr>
          <w:rFonts w:ascii="Times New Roman" w:hAnsi="Times New Roman"/>
          <w:sz w:val="28"/>
          <w:szCs w:val="28"/>
        </w:rPr>
        <w:t>автомобиля</w:t>
      </w:r>
      <w:r>
        <w:rPr>
          <w:rFonts w:ascii="Times New Roman" w:hAnsi="Times New Roman"/>
          <w:sz w:val="28"/>
          <w:szCs w:val="28"/>
        </w:rPr>
        <w:t xml:space="preserve"> </w:t>
      </w:r>
      <w:r w:rsidR="00C83EB0" w:rsidRPr="00377935">
        <w:rPr>
          <w:rFonts w:ascii="Times New Roman" w:hAnsi="Times New Roman"/>
          <w:sz w:val="28"/>
          <w:szCs w:val="28"/>
        </w:rPr>
        <w:t>не</w:t>
      </w:r>
      <w:r w:rsidR="00C83EB0">
        <w:rPr>
          <w:rFonts w:ascii="Times New Roman" w:hAnsi="Times New Roman"/>
          <w:sz w:val="28"/>
          <w:szCs w:val="28"/>
        </w:rPr>
        <w:t xml:space="preserve"> </w:t>
      </w:r>
      <w:r w:rsidRPr="00377935">
        <w:rPr>
          <w:rFonts w:ascii="Times New Roman" w:hAnsi="Times New Roman"/>
          <w:sz w:val="28"/>
          <w:szCs w:val="28"/>
        </w:rPr>
        <w:t>должен</w:t>
      </w:r>
      <w:r>
        <w:rPr>
          <w:rFonts w:ascii="Times New Roman" w:hAnsi="Times New Roman"/>
          <w:sz w:val="28"/>
          <w:szCs w:val="28"/>
        </w:rPr>
        <w:t xml:space="preserve"> </w:t>
      </w:r>
      <w:r w:rsidRPr="00377935">
        <w:rPr>
          <w:rFonts w:ascii="Times New Roman" w:hAnsi="Times New Roman"/>
          <w:sz w:val="28"/>
          <w:szCs w:val="28"/>
        </w:rPr>
        <w:t>воспламениться</w:t>
      </w:r>
      <w:r>
        <w:rPr>
          <w:rFonts w:ascii="Times New Roman" w:hAnsi="Times New Roman"/>
          <w:sz w:val="28"/>
          <w:szCs w:val="28"/>
        </w:rPr>
        <w:t xml:space="preserve"> </w:t>
      </w:r>
      <w:r w:rsidRPr="00377935">
        <w:rPr>
          <w:rFonts w:ascii="Times New Roman" w:hAnsi="Times New Roman"/>
          <w:sz w:val="28"/>
          <w:szCs w:val="28"/>
        </w:rPr>
        <w:t>и</w:t>
      </w:r>
      <w:r>
        <w:rPr>
          <w:rFonts w:ascii="Times New Roman" w:hAnsi="Times New Roman"/>
          <w:sz w:val="28"/>
          <w:szCs w:val="28"/>
        </w:rPr>
        <w:t xml:space="preserve"> </w:t>
      </w:r>
      <w:r w:rsidRPr="00377935">
        <w:rPr>
          <w:rFonts w:ascii="Times New Roman" w:hAnsi="Times New Roman"/>
          <w:sz w:val="28"/>
          <w:szCs w:val="28"/>
        </w:rPr>
        <w:t xml:space="preserve">не </w:t>
      </w:r>
      <w:r w:rsidR="00C83EB0" w:rsidRPr="00377935">
        <w:rPr>
          <w:rFonts w:ascii="Times New Roman" w:hAnsi="Times New Roman"/>
          <w:sz w:val="28"/>
          <w:szCs w:val="28"/>
        </w:rPr>
        <w:lastRenderedPageBreak/>
        <w:t>должен</w:t>
      </w:r>
      <w:r w:rsidR="00C83EB0">
        <w:rPr>
          <w:rFonts w:ascii="Times New Roman" w:hAnsi="Times New Roman"/>
          <w:sz w:val="28"/>
          <w:szCs w:val="28"/>
        </w:rPr>
        <w:t xml:space="preserve"> </w:t>
      </w:r>
      <w:r w:rsidRPr="00377935">
        <w:rPr>
          <w:rFonts w:ascii="Times New Roman" w:hAnsi="Times New Roman"/>
          <w:sz w:val="28"/>
          <w:szCs w:val="28"/>
        </w:rPr>
        <w:t>трескаться,</w:t>
      </w:r>
      <w:r>
        <w:rPr>
          <w:rFonts w:ascii="Times New Roman" w:hAnsi="Times New Roman"/>
          <w:sz w:val="28"/>
          <w:szCs w:val="28"/>
        </w:rPr>
        <w:t xml:space="preserve"> </w:t>
      </w:r>
      <w:r w:rsidRPr="00377935">
        <w:rPr>
          <w:rFonts w:ascii="Times New Roman" w:hAnsi="Times New Roman"/>
          <w:sz w:val="28"/>
          <w:szCs w:val="28"/>
        </w:rPr>
        <w:t>чтобы</w:t>
      </w:r>
      <w:r>
        <w:rPr>
          <w:rFonts w:ascii="Times New Roman" w:hAnsi="Times New Roman"/>
          <w:sz w:val="28"/>
          <w:szCs w:val="28"/>
        </w:rPr>
        <w:t xml:space="preserve"> </w:t>
      </w:r>
      <w:r w:rsidRPr="00377935">
        <w:rPr>
          <w:rFonts w:ascii="Times New Roman" w:hAnsi="Times New Roman"/>
          <w:sz w:val="28"/>
          <w:szCs w:val="28"/>
        </w:rPr>
        <w:t>исключить</w:t>
      </w:r>
      <w:r>
        <w:rPr>
          <w:rFonts w:ascii="Times New Roman" w:hAnsi="Times New Roman"/>
          <w:sz w:val="28"/>
          <w:szCs w:val="28"/>
        </w:rPr>
        <w:t xml:space="preserve"> </w:t>
      </w:r>
      <w:r w:rsidRPr="00377935">
        <w:rPr>
          <w:rFonts w:ascii="Times New Roman" w:hAnsi="Times New Roman"/>
          <w:sz w:val="28"/>
          <w:szCs w:val="28"/>
        </w:rPr>
        <w:t>р</w:t>
      </w:r>
      <w:r w:rsidR="00C83EB0">
        <w:rPr>
          <w:rFonts w:ascii="Times New Roman" w:hAnsi="Times New Roman"/>
          <w:sz w:val="28"/>
          <w:szCs w:val="28"/>
        </w:rPr>
        <w:t>о</w:t>
      </w:r>
      <w:r w:rsidRPr="00377935">
        <w:rPr>
          <w:rFonts w:ascii="Times New Roman" w:hAnsi="Times New Roman"/>
          <w:sz w:val="28"/>
          <w:szCs w:val="28"/>
        </w:rPr>
        <w:t>злив</w:t>
      </w:r>
      <w:r>
        <w:rPr>
          <w:rFonts w:ascii="Times New Roman" w:hAnsi="Times New Roman"/>
          <w:sz w:val="28"/>
          <w:szCs w:val="28"/>
        </w:rPr>
        <w:t xml:space="preserve"> </w:t>
      </w:r>
      <w:r w:rsidRPr="00377935">
        <w:rPr>
          <w:rFonts w:ascii="Times New Roman" w:hAnsi="Times New Roman"/>
          <w:sz w:val="28"/>
          <w:szCs w:val="28"/>
        </w:rPr>
        <w:t>топлива</w:t>
      </w:r>
      <w:r>
        <w:rPr>
          <w:rFonts w:ascii="Times New Roman" w:hAnsi="Times New Roman"/>
          <w:sz w:val="28"/>
          <w:szCs w:val="28"/>
        </w:rPr>
        <w:t xml:space="preserve"> </w:t>
      </w:r>
      <w:r w:rsidRPr="00377935">
        <w:rPr>
          <w:rFonts w:ascii="Times New Roman" w:hAnsi="Times New Roman"/>
          <w:sz w:val="28"/>
          <w:szCs w:val="28"/>
        </w:rPr>
        <w:t>по</w:t>
      </w:r>
      <w:r>
        <w:rPr>
          <w:rFonts w:ascii="Times New Roman" w:hAnsi="Times New Roman"/>
          <w:sz w:val="28"/>
          <w:szCs w:val="28"/>
        </w:rPr>
        <w:t xml:space="preserve"> </w:t>
      </w:r>
      <w:r w:rsidRPr="00377935">
        <w:rPr>
          <w:rFonts w:ascii="Times New Roman" w:hAnsi="Times New Roman"/>
          <w:sz w:val="28"/>
          <w:szCs w:val="28"/>
        </w:rPr>
        <w:t>дороге.</w:t>
      </w:r>
      <w:r>
        <w:rPr>
          <w:rFonts w:ascii="Times New Roman" w:hAnsi="Times New Roman"/>
          <w:sz w:val="28"/>
          <w:szCs w:val="28"/>
        </w:rPr>
        <w:t xml:space="preserve"> </w:t>
      </w:r>
    </w:p>
    <w:p w:rsidR="00ED29E2" w:rsidRPr="00377935" w:rsidRDefault="00C83EB0"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Высокие требования предъявляются к проемам дверей</w:t>
      </w:r>
      <w:r w:rsidR="00ED29E2">
        <w:rPr>
          <w:rFonts w:ascii="Times New Roman" w:hAnsi="Times New Roman"/>
          <w:sz w:val="28"/>
          <w:szCs w:val="28"/>
        </w:rPr>
        <w:t xml:space="preserve"> </w:t>
      </w:r>
      <w:r w:rsidR="00ED29E2" w:rsidRPr="00377935">
        <w:rPr>
          <w:rFonts w:ascii="Times New Roman" w:hAnsi="Times New Roman"/>
          <w:sz w:val="28"/>
          <w:szCs w:val="28"/>
        </w:rPr>
        <w:t>и</w:t>
      </w:r>
      <w:r w:rsidR="00ED29E2">
        <w:rPr>
          <w:rFonts w:ascii="Times New Roman" w:hAnsi="Times New Roman"/>
          <w:sz w:val="28"/>
          <w:szCs w:val="28"/>
        </w:rPr>
        <w:t xml:space="preserve"> </w:t>
      </w:r>
      <w:r w:rsidR="00ED29E2" w:rsidRPr="00377935">
        <w:rPr>
          <w:rFonts w:ascii="Times New Roman" w:hAnsi="Times New Roman"/>
          <w:sz w:val="28"/>
          <w:szCs w:val="28"/>
        </w:rPr>
        <w:t>замкам.</w:t>
      </w:r>
      <w:r w:rsidR="00ED29E2">
        <w:rPr>
          <w:rFonts w:ascii="Times New Roman" w:hAnsi="Times New Roman"/>
          <w:sz w:val="28"/>
          <w:szCs w:val="28"/>
        </w:rPr>
        <w:t xml:space="preserve"> </w:t>
      </w:r>
      <w:r w:rsidR="00ED29E2" w:rsidRPr="00377935">
        <w:rPr>
          <w:rFonts w:ascii="Times New Roman" w:hAnsi="Times New Roman"/>
          <w:sz w:val="28"/>
          <w:szCs w:val="28"/>
        </w:rPr>
        <w:t>Как</w:t>
      </w:r>
      <w:r w:rsidR="00ED29E2">
        <w:rPr>
          <w:rFonts w:ascii="Times New Roman" w:hAnsi="Times New Roman"/>
          <w:sz w:val="28"/>
          <w:szCs w:val="28"/>
        </w:rPr>
        <w:t xml:space="preserve"> </w:t>
      </w:r>
      <w:r w:rsidR="00ED29E2" w:rsidRPr="00377935">
        <w:rPr>
          <w:rFonts w:ascii="Times New Roman" w:hAnsi="Times New Roman"/>
          <w:sz w:val="28"/>
          <w:szCs w:val="28"/>
        </w:rPr>
        <w:t>показывает</w:t>
      </w:r>
      <w:r w:rsidR="00ED29E2">
        <w:rPr>
          <w:rFonts w:ascii="Times New Roman" w:hAnsi="Times New Roman"/>
          <w:sz w:val="28"/>
          <w:szCs w:val="28"/>
        </w:rPr>
        <w:t xml:space="preserve"> </w:t>
      </w:r>
      <w:r w:rsidR="00ED29E2" w:rsidRPr="00377935">
        <w:rPr>
          <w:rFonts w:ascii="Times New Roman" w:hAnsi="Times New Roman"/>
          <w:sz w:val="28"/>
          <w:szCs w:val="28"/>
        </w:rPr>
        <w:t>статистика ДТП, тяжелые травмы</w:t>
      </w:r>
      <w:r w:rsidR="00ED29E2">
        <w:rPr>
          <w:rFonts w:ascii="Times New Roman" w:hAnsi="Times New Roman"/>
          <w:sz w:val="28"/>
          <w:szCs w:val="28"/>
        </w:rPr>
        <w:t xml:space="preserve"> </w:t>
      </w:r>
      <w:r w:rsidR="00ED29E2" w:rsidRPr="00377935">
        <w:rPr>
          <w:rFonts w:ascii="Times New Roman" w:hAnsi="Times New Roman"/>
          <w:sz w:val="28"/>
          <w:szCs w:val="28"/>
        </w:rPr>
        <w:t xml:space="preserve">получают пассажиры, </w:t>
      </w:r>
      <w:r>
        <w:rPr>
          <w:rFonts w:ascii="Times New Roman" w:hAnsi="Times New Roman"/>
          <w:sz w:val="28"/>
          <w:szCs w:val="28"/>
        </w:rPr>
        <w:t>выпавшие из ТС</w:t>
      </w:r>
      <w:r w:rsidR="00ED29E2" w:rsidRPr="00377935">
        <w:rPr>
          <w:rFonts w:ascii="Times New Roman" w:hAnsi="Times New Roman"/>
          <w:sz w:val="28"/>
          <w:szCs w:val="28"/>
        </w:rPr>
        <w:t xml:space="preserve"> </w:t>
      </w:r>
      <w:r>
        <w:rPr>
          <w:rFonts w:ascii="Times New Roman" w:hAnsi="Times New Roman"/>
          <w:sz w:val="28"/>
          <w:szCs w:val="28"/>
        </w:rPr>
        <w:t>через</w:t>
      </w:r>
      <w:r w:rsidR="00ED29E2" w:rsidRPr="00377935">
        <w:rPr>
          <w:rFonts w:ascii="Times New Roman" w:hAnsi="Times New Roman"/>
          <w:sz w:val="28"/>
          <w:szCs w:val="28"/>
        </w:rPr>
        <w:t xml:space="preserve"> раскрывшиеся двери. В то же время после</w:t>
      </w:r>
      <w:r w:rsidR="00ED29E2">
        <w:rPr>
          <w:rFonts w:ascii="Times New Roman" w:hAnsi="Times New Roman"/>
          <w:sz w:val="28"/>
          <w:szCs w:val="28"/>
        </w:rPr>
        <w:t xml:space="preserve"> </w:t>
      </w:r>
      <w:r w:rsidR="00ED29E2" w:rsidRPr="00377935">
        <w:rPr>
          <w:rFonts w:ascii="Times New Roman" w:hAnsi="Times New Roman"/>
          <w:sz w:val="28"/>
          <w:szCs w:val="28"/>
        </w:rPr>
        <w:t>ДТП</w:t>
      </w:r>
      <w:r w:rsidR="00ED29E2">
        <w:rPr>
          <w:rFonts w:ascii="Times New Roman" w:hAnsi="Times New Roman"/>
          <w:sz w:val="28"/>
          <w:szCs w:val="28"/>
        </w:rPr>
        <w:t xml:space="preserve"> </w:t>
      </w:r>
      <w:r w:rsidR="00ED29E2" w:rsidRPr="00377935">
        <w:rPr>
          <w:rFonts w:ascii="Times New Roman" w:hAnsi="Times New Roman"/>
          <w:sz w:val="28"/>
          <w:szCs w:val="28"/>
        </w:rPr>
        <w:t>замки</w:t>
      </w:r>
      <w:r w:rsidR="00ED29E2">
        <w:rPr>
          <w:rFonts w:ascii="Times New Roman" w:hAnsi="Times New Roman"/>
          <w:sz w:val="28"/>
          <w:szCs w:val="28"/>
        </w:rPr>
        <w:t xml:space="preserve"> </w:t>
      </w:r>
      <w:r w:rsidR="00ED29E2" w:rsidRPr="00377935">
        <w:rPr>
          <w:rFonts w:ascii="Times New Roman" w:hAnsi="Times New Roman"/>
          <w:sz w:val="28"/>
          <w:szCs w:val="28"/>
        </w:rPr>
        <w:t>и</w:t>
      </w:r>
      <w:r w:rsidR="00ED29E2">
        <w:rPr>
          <w:rFonts w:ascii="Times New Roman" w:hAnsi="Times New Roman"/>
          <w:sz w:val="28"/>
          <w:szCs w:val="28"/>
        </w:rPr>
        <w:t xml:space="preserve"> </w:t>
      </w:r>
      <w:r w:rsidR="00ED29E2" w:rsidRPr="00377935">
        <w:rPr>
          <w:rFonts w:ascii="Times New Roman" w:hAnsi="Times New Roman"/>
          <w:sz w:val="28"/>
          <w:szCs w:val="28"/>
        </w:rPr>
        <w:t>двери</w:t>
      </w:r>
      <w:r w:rsidR="00ED29E2">
        <w:rPr>
          <w:rFonts w:ascii="Times New Roman" w:hAnsi="Times New Roman"/>
          <w:sz w:val="28"/>
          <w:szCs w:val="28"/>
        </w:rPr>
        <w:t xml:space="preserve"> </w:t>
      </w:r>
      <w:r w:rsidR="00ED29E2" w:rsidRPr="00377935">
        <w:rPr>
          <w:rFonts w:ascii="Times New Roman" w:hAnsi="Times New Roman"/>
          <w:sz w:val="28"/>
          <w:szCs w:val="28"/>
        </w:rPr>
        <w:t>должны</w:t>
      </w:r>
      <w:r w:rsidR="00ED29E2">
        <w:rPr>
          <w:rFonts w:ascii="Times New Roman" w:hAnsi="Times New Roman"/>
          <w:sz w:val="28"/>
          <w:szCs w:val="28"/>
        </w:rPr>
        <w:t xml:space="preserve"> </w:t>
      </w:r>
      <w:r w:rsidR="00ED29E2" w:rsidRPr="00377935">
        <w:rPr>
          <w:rFonts w:ascii="Times New Roman" w:hAnsi="Times New Roman"/>
          <w:sz w:val="28"/>
          <w:szCs w:val="28"/>
        </w:rPr>
        <w:t>легко</w:t>
      </w:r>
      <w:r w:rsidR="00ED29E2">
        <w:rPr>
          <w:rFonts w:ascii="Times New Roman" w:hAnsi="Times New Roman"/>
          <w:sz w:val="28"/>
          <w:szCs w:val="28"/>
        </w:rPr>
        <w:t xml:space="preserve"> </w:t>
      </w:r>
      <w:r w:rsidR="00ED29E2" w:rsidRPr="00377935">
        <w:rPr>
          <w:rFonts w:ascii="Times New Roman" w:hAnsi="Times New Roman"/>
          <w:sz w:val="28"/>
          <w:szCs w:val="28"/>
        </w:rPr>
        <w:t>открыться</w:t>
      </w:r>
      <w:r w:rsidR="00ED29E2">
        <w:rPr>
          <w:rFonts w:ascii="Times New Roman" w:hAnsi="Times New Roman"/>
          <w:sz w:val="28"/>
          <w:szCs w:val="28"/>
        </w:rPr>
        <w:t xml:space="preserve"> </w:t>
      </w:r>
      <w:r w:rsidR="00ED29E2" w:rsidRPr="00377935">
        <w:rPr>
          <w:rFonts w:ascii="Times New Roman" w:hAnsi="Times New Roman"/>
          <w:sz w:val="28"/>
          <w:szCs w:val="28"/>
        </w:rPr>
        <w:t>без</w:t>
      </w:r>
      <w:r w:rsidR="00ED29E2">
        <w:rPr>
          <w:rFonts w:ascii="Times New Roman" w:hAnsi="Times New Roman"/>
          <w:sz w:val="28"/>
          <w:szCs w:val="28"/>
        </w:rPr>
        <w:t xml:space="preserve"> </w:t>
      </w:r>
      <w:r w:rsidR="00ED29E2" w:rsidRPr="00377935">
        <w:rPr>
          <w:rFonts w:ascii="Times New Roman" w:hAnsi="Times New Roman"/>
          <w:sz w:val="28"/>
          <w:szCs w:val="28"/>
        </w:rPr>
        <w:t>использования дополнительн</w:t>
      </w:r>
      <w:r>
        <w:rPr>
          <w:rFonts w:ascii="Times New Roman" w:hAnsi="Times New Roman"/>
          <w:sz w:val="28"/>
          <w:szCs w:val="28"/>
        </w:rPr>
        <w:t>ых инструментов и</w:t>
      </w:r>
      <w:r w:rsidR="00ED29E2">
        <w:rPr>
          <w:rFonts w:ascii="Times New Roman" w:hAnsi="Times New Roman"/>
          <w:sz w:val="28"/>
          <w:szCs w:val="28"/>
        </w:rPr>
        <w:t xml:space="preserve"> </w:t>
      </w:r>
      <w:r w:rsidR="00ED29E2" w:rsidRPr="00377935">
        <w:rPr>
          <w:rFonts w:ascii="Times New Roman" w:hAnsi="Times New Roman"/>
          <w:sz w:val="28"/>
          <w:szCs w:val="28"/>
        </w:rPr>
        <w:t>оборудования</w:t>
      </w:r>
      <w:r w:rsidR="00ED29E2">
        <w:rPr>
          <w:rFonts w:ascii="Times New Roman" w:hAnsi="Times New Roman"/>
          <w:sz w:val="28"/>
          <w:szCs w:val="28"/>
        </w:rPr>
        <w:t xml:space="preserve"> </w:t>
      </w:r>
      <w:r w:rsidR="00ED29E2" w:rsidRPr="00377935">
        <w:rPr>
          <w:rFonts w:ascii="Times New Roman" w:hAnsi="Times New Roman"/>
          <w:sz w:val="28"/>
          <w:szCs w:val="28"/>
        </w:rPr>
        <w:t>для</w:t>
      </w:r>
      <w:r w:rsidR="00ED29E2">
        <w:rPr>
          <w:rFonts w:ascii="Times New Roman" w:hAnsi="Times New Roman"/>
          <w:sz w:val="28"/>
          <w:szCs w:val="28"/>
        </w:rPr>
        <w:t xml:space="preserve"> </w:t>
      </w:r>
      <w:r w:rsidRPr="00377935">
        <w:rPr>
          <w:rFonts w:ascii="Times New Roman" w:hAnsi="Times New Roman"/>
          <w:sz w:val="28"/>
          <w:szCs w:val="28"/>
        </w:rPr>
        <w:t xml:space="preserve">своевременной </w:t>
      </w:r>
      <w:r>
        <w:rPr>
          <w:rFonts w:ascii="Times New Roman" w:hAnsi="Times New Roman"/>
          <w:sz w:val="28"/>
          <w:szCs w:val="28"/>
        </w:rPr>
        <w:t>и скорой</w:t>
      </w:r>
      <w:r w:rsidR="00ED29E2">
        <w:rPr>
          <w:rFonts w:ascii="Times New Roman" w:hAnsi="Times New Roman"/>
          <w:sz w:val="28"/>
          <w:szCs w:val="28"/>
        </w:rPr>
        <w:t xml:space="preserve"> </w:t>
      </w:r>
      <w:r w:rsidR="00ED29E2" w:rsidRPr="00377935">
        <w:rPr>
          <w:rFonts w:ascii="Times New Roman" w:hAnsi="Times New Roman"/>
          <w:sz w:val="28"/>
          <w:szCs w:val="28"/>
        </w:rPr>
        <w:t xml:space="preserve">эвакуации находящихся в </w:t>
      </w:r>
      <w:r>
        <w:rPr>
          <w:rFonts w:ascii="Times New Roman" w:hAnsi="Times New Roman"/>
          <w:sz w:val="28"/>
          <w:szCs w:val="28"/>
        </w:rPr>
        <w:t>внутри</w:t>
      </w:r>
      <w:r w:rsidR="00ED29E2" w:rsidRPr="00377935">
        <w:rPr>
          <w:rFonts w:ascii="Times New Roman" w:hAnsi="Times New Roman"/>
          <w:sz w:val="28"/>
          <w:szCs w:val="28"/>
        </w:rPr>
        <w:t xml:space="preserve"> людей. </w:t>
      </w:r>
    </w:p>
    <w:p w:rsidR="00ED29E2" w:rsidRPr="00377935" w:rsidRDefault="00C83EB0"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w:t>
      </w:r>
      <w:r w:rsidR="00ED29E2" w:rsidRPr="00377935">
        <w:rPr>
          <w:rFonts w:ascii="Times New Roman" w:hAnsi="Times New Roman"/>
          <w:sz w:val="28"/>
          <w:szCs w:val="28"/>
        </w:rPr>
        <w:t>,</w:t>
      </w:r>
      <w:r w:rsidR="00ED29E2">
        <w:rPr>
          <w:rFonts w:ascii="Times New Roman" w:hAnsi="Times New Roman"/>
          <w:sz w:val="28"/>
          <w:szCs w:val="28"/>
        </w:rPr>
        <w:t xml:space="preserve"> </w:t>
      </w:r>
      <w:r>
        <w:rPr>
          <w:rFonts w:ascii="Times New Roman" w:hAnsi="Times New Roman"/>
          <w:sz w:val="28"/>
          <w:szCs w:val="28"/>
        </w:rPr>
        <w:t>«</w:t>
      </w:r>
      <w:r w:rsidR="00ED29E2" w:rsidRPr="00377935">
        <w:rPr>
          <w:rFonts w:ascii="Times New Roman" w:hAnsi="Times New Roman"/>
          <w:sz w:val="28"/>
          <w:szCs w:val="28"/>
        </w:rPr>
        <w:t>пассивная безопасность</w:t>
      </w:r>
      <w:r w:rsidR="00ED29E2">
        <w:rPr>
          <w:rFonts w:ascii="Times New Roman" w:hAnsi="Times New Roman"/>
          <w:sz w:val="28"/>
          <w:szCs w:val="28"/>
        </w:rPr>
        <w:t xml:space="preserve"> </w:t>
      </w:r>
      <w:r w:rsidR="00ED29E2" w:rsidRPr="00377935">
        <w:rPr>
          <w:rFonts w:ascii="Times New Roman" w:hAnsi="Times New Roman"/>
          <w:sz w:val="28"/>
          <w:szCs w:val="28"/>
        </w:rPr>
        <w:t>служит</w:t>
      </w:r>
      <w:r w:rsidR="00ED29E2">
        <w:rPr>
          <w:rFonts w:ascii="Times New Roman" w:hAnsi="Times New Roman"/>
          <w:sz w:val="28"/>
          <w:szCs w:val="28"/>
        </w:rPr>
        <w:t xml:space="preserve"> </w:t>
      </w:r>
      <w:r w:rsidR="00ED29E2" w:rsidRPr="00377935">
        <w:rPr>
          <w:rFonts w:ascii="Times New Roman" w:hAnsi="Times New Roman"/>
          <w:sz w:val="28"/>
          <w:szCs w:val="28"/>
        </w:rPr>
        <w:t>достижению</w:t>
      </w:r>
      <w:r w:rsidR="00ED29E2">
        <w:rPr>
          <w:rFonts w:ascii="Times New Roman" w:hAnsi="Times New Roman"/>
          <w:sz w:val="28"/>
          <w:szCs w:val="28"/>
        </w:rPr>
        <w:t xml:space="preserve"> </w:t>
      </w:r>
      <w:r w:rsidR="00ED29E2" w:rsidRPr="00377935">
        <w:rPr>
          <w:rFonts w:ascii="Times New Roman" w:hAnsi="Times New Roman"/>
          <w:sz w:val="28"/>
          <w:szCs w:val="28"/>
        </w:rPr>
        <w:t>одной</w:t>
      </w:r>
      <w:r w:rsidR="00ED29E2">
        <w:rPr>
          <w:rFonts w:ascii="Times New Roman" w:hAnsi="Times New Roman"/>
          <w:sz w:val="28"/>
          <w:szCs w:val="28"/>
        </w:rPr>
        <w:t xml:space="preserve"> </w:t>
      </w:r>
      <w:r w:rsidR="00ED29E2" w:rsidRPr="00377935">
        <w:rPr>
          <w:rFonts w:ascii="Times New Roman" w:hAnsi="Times New Roman"/>
          <w:sz w:val="28"/>
          <w:szCs w:val="28"/>
        </w:rPr>
        <w:t>главной</w:t>
      </w:r>
      <w:r w:rsidR="00ED29E2">
        <w:rPr>
          <w:rFonts w:ascii="Times New Roman" w:hAnsi="Times New Roman"/>
          <w:sz w:val="28"/>
          <w:szCs w:val="28"/>
        </w:rPr>
        <w:t xml:space="preserve"> </w:t>
      </w:r>
      <w:r w:rsidR="00ED29E2" w:rsidRPr="00377935">
        <w:rPr>
          <w:rFonts w:ascii="Times New Roman" w:hAnsi="Times New Roman"/>
          <w:sz w:val="28"/>
          <w:szCs w:val="28"/>
        </w:rPr>
        <w:t xml:space="preserve">задачи </w:t>
      </w:r>
      <w:r w:rsidR="00ED29E2">
        <w:rPr>
          <w:rFonts w:ascii="Times New Roman" w:hAnsi="Times New Roman"/>
          <w:sz w:val="28"/>
          <w:szCs w:val="28"/>
        </w:rPr>
        <w:t xml:space="preserve">– </w:t>
      </w:r>
      <w:r w:rsidR="00ED29E2" w:rsidRPr="00377935">
        <w:rPr>
          <w:rFonts w:ascii="Times New Roman" w:hAnsi="Times New Roman"/>
          <w:sz w:val="28"/>
          <w:szCs w:val="28"/>
        </w:rPr>
        <w:t>в</w:t>
      </w:r>
      <w:r w:rsidR="00ED29E2">
        <w:rPr>
          <w:rFonts w:ascii="Times New Roman" w:hAnsi="Times New Roman"/>
          <w:sz w:val="28"/>
          <w:szCs w:val="28"/>
        </w:rPr>
        <w:t xml:space="preserve"> </w:t>
      </w:r>
      <w:r w:rsidR="00ED29E2" w:rsidRPr="00377935">
        <w:rPr>
          <w:rFonts w:ascii="Times New Roman" w:hAnsi="Times New Roman"/>
          <w:sz w:val="28"/>
          <w:szCs w:val="28"/>
        </w:rPr>
        <w:t>случае</w:t>
      </w:r>
      <w:r w:rsidR="00ED29E2">
        <w:rPr>
          <w:rFonts w:ascii="Times New Roman" w:hAnsi="Times New Roman"/>
          <w:sz w:val="28"/>
          <w:szCs w:val="28"/>
        </w:rPr>
        <w:t xml:space="preserve"> </w:t>
      </w:r>
      <w:r w:rsidR="00ED29E2" w:rsidRPr="00377935">
        <w:rPr>
          <w:rFonts w:ascii="Times New Roman" w:hAnsi="Times New Roman"/>
          <w:sz w:val="28"/>
          <w:szCs w:val="28"/>
        </w:rPr>
        <w:t>ДТП, независимо</w:t>
      </w:r>
      <w:r w:rsidR="00ED29E2">
        <w:rPr>
          <w:rFonts w:ascii="Times New Roman" w:hAnsi="Times New Roman"/>
          <w:sz w:val="28"/>
          <w:szCs w:val="28"/>
        </w:rPr>
        <w:t xml:space="preserve"> </w:t>
      </w:r>
      <w:r w:rsidR="00ED29E2" w:rsidRPr="00377935">
        <w:rPr>
          <w:rFonts w:ascii="Times New Roman" w:hAnsi="Times New Roman"/>
          <w:sz w:val="28"/>
          <w:szCs w:val="28"/>
        </w:rPr>
        <w:t>от</w:t>
      </w:r>
      <w:r w:rsidR="00ED29E2">
        <w:rPr>
          <w:rFonts w:ascii="Times New Roman" w:hAnsi="Times New Roman"/>
          <w:sz w:val="28"/>
          <w:szCs w:val="28"/>
        </w:rPr>
        <w:t xml:space="preserve"> </w:t>
      </w:r>
      <w:r w:rsidR="00ED29E2" w:rsidRPr="00377935">
        <w:rPr>
          <w:rFonts w:ascii="Times New Roman" w:hAnsi="Times New Roman"/>
          <w:sz w:val="28"/>
          <w:szCs w:val="28"/>
        </w:rPr>
        <w:t>его</w:t>
      </w:r>
      <w:r w:rsidR="00ED29E2">
        <w:rPr>
          <w:rFonts w:ascii="Times New Roman" w:hAnsi="Times New Roman"/>
          <w:sz w:val="28"/>
          <w:szCs w:val="28"/>
        </w:rPr>
        <w:t xml:space="preserve"> </w:t>
      </w:r>
      <w:r w:rsidR="00ED29E2" w:rsidRPr="00377935">
        <w:rPr>
          <w:rFonts w:ascii="Times New Roman" w:hAnsi="Times New Roman"/>
          <w:sz w:val="28"/>
          <w:szCs w:val="28"/>
        </w:rPr>
        <w:t>тяжести,</w:t>
      </w:r>
      <w:r w:rsidR="00ED29E2">
        <w:rPr>
          <w:rFonts w:ascii="Times New Roman" w:hAnsi="Times New Roman"/>
          <w:sz w:val="28"/>
          <w:szCs w:val="28"/>
        </w:rPr>
        <w:t xml:space="preserve"> </w:t>
      </w:r>
      <w:r w:rsidR="00ED29E2" w:rsidRPr="00377935">
        <w:rPr>
          <w:rFonts w:ascii="Times New Roman" w:hAnsi="Times New Roman"/>
          <w:sz w:val="28"/>
          <w:szCs w:val="28"/>
        </w:rPr>
        <w:t>сделать</w:t>
      </w:r>
      <w:r w:rsidR="00ED29E2">
        <w:rPr>
          <w:rFonts w:ascii="Times New Roman" w:hAnsi="Times New Roman"/>
          <w:sz w:val="28"/>
          <w:szCs w:val="28"/>
        </w:rPr>
        <w:t xml:space="preserve"> </w:t>
      </w:r>
      <w:r w:rsidR="00ED29E2" w:rsidRPr="00377935">
        <w:rPr>
          <w:rFonts w:ascii="Times New Roman" w:hAnsi="Times New Roman"/>
          <w:sz w:val="28"/>
          <w:szCs w:val="28"/>
        </w:rPr>
        <w:t>все</w:t>
      </w:r>
      <w:r w:rsidR="00ED29E2">
        <w:rPr>
          <w:rFonts w:ascii="Times New Roman" w:hAnsi="Times New Roman"/>
          <w:sz w:val="28"/>
          <w:szCs w:val="28"/>
        </w:rPr>
        <w:t xml:space="preserve"> </w:t>
      </w:r>
      <w:r w:rsidR="00ED29E2" w:rsidRPr="00377935">
        <w:rPr>
          <w:rFonts w:ascii="Times New Roman" w:hAnsi="Times New Roman"/>
          <w:sz w:val="28"/>
          <w:szCs w:val="28"/>
        </w:rPr>
        <w:t>максимально</w:t>
      </w:r>
      <w:r w:rsidR="00ED29E2">
        <w:rPr>
          <w:rFonts w:ascii="Times New Roman" w:hAnsi="Times New Roman"/>
          <w:sz w:val="28"/>
          <w:szCs w:val="28"/>
        </w:rPr>
        <w:t xml:space="preserve"> </w:t>
      </w:r>
      <w:r w:rsidR="00ED29E2" w:rsidRPr="00377935">
        <w:rPr>
          <w:rFonts w:ascii="Times New Roman" w:hAnsi="Times New Roman"/>
          <w:sz w:val="28"/>
          <w:szCs w:val="28"/>
        </w:rPr>
        <w:t>возможное</w:t>
      </w:r>
      <w:r w:rsidR="00ED29E2">
        <w:rPr>
          <w:rFonts w:ascii="Times New Roman" w:hAnsi="Times New Roman"/>
          <w:sz w:val="28"/>
          <w:szCs w:val="28"/>
        </w:rPr>
        <w:t xml:space="preserve"> </w:t>
      </w:r>
      <w:r w:rsidR="00ED29E2" w:rsidRPr="00377935">
        <w:rPr>
          <w:rFonts w:ascii="Times New Roman" w:hAnsi="Times New Roman"/>
          <w:sz w:val="28"/>
          <w:szCs w:val="28"/>
        </w:rPr>
        <w:t>для сохранения жизни людей, находящихся в автомобиле</w:t>
      </w:r>
      <w:r>
        <w:rPr>
          <w:rFonts w:ascii="Times New Roman" w:hAnsi="Times New Roman"/>
          <w:sz w:val="28"/>
          <w:szCs w:val="28"/>
        </w:rPr>
        <w:t xml:space="preserve">» </w:t>
      </w:r>
      <w:r w:rsidRPr="00C83EB0">
        <w:rPr>
          <w:rFonts w:ascii="Times New Roman" w:hAnsi="Times New Roman"/>
          <w:sz w:val="28"/>
          <w:szCs w:val="28"/>
        </w:rPr>
        <w:t>[29]</w:t>
      </w:r>
      <w:r w:rsidR="00ED29E2" w:rsidRPr="00377935">
        <w:rPr>
          <w:rFonts w:ascii="Times New Roman" w:hAnsi="Times New Roman"/>
          <w:sz w:val="28"/>
          <w:szCs w:val="28"/>
        </w:rPr>
        <w:t xml:space="preserve">. </w:t>
      </w:r>
    </w:p>
    <w:p w:rsidR="00ED29E2" w:rsidRPr="00377935" w:rsidRDefault="00ED29E2" w:rsidP="00F4200D">
      <w:pPr>
        <w:widowControl w:val="0"/>
        <w:spacing w:after="0" w:line="360" w:lineRule="auto"/>
        <w:ind w:firstLine="709"/>
        <w:jc w:val="both"/>
        <w:rPr>
          <w:rFonts w:ascii="Times New Roman" w:hAnsi="Times New Roman"/>
          <w:sz w:val="28"/>
          <w:szCs w:val="28"/>
        </w:rPr>
      </w:pPr>
      <w:r w:rsidRPr="00377935">
        <w:rPr>
          <w:rFonts w:ascii="Times New Roman" w:hAnsi="Times New Roman"/>
          <w:sz w:val="28"/>
          <w:szCs w:val="28"/>
        </w:rPr>
        <w:t>Таким</w:t>
      </w:r>
      <w:r>
        <w:rPr>
          <w:rFonts w:ascii="Times New Roman" w:hAnsi="Times New Roman"/>
          <w:sz w:val="28"/>
          <w:szCs w:val="28"/>
        </w:rPr>
        <w:t xml:space="preserve"> </w:t>
      </w:r>
      <w:r w:rsidRPr="00377935">
        <w:rPr>
          <w:rFonts w:ascii="Times New Roman" w:hAnsi="Times New Roman"/>
          <w:sz w:val="28"/>
          <w:szCs w:val="28"/>
        </w:rPr>
        <w:t>образом,</w:t>
      </w:r>
      <w:r>
        <w:rPr>
          <w:rFonts w:ascii="Times New Roman" w:hAnsi="Times New Roman"/>
          <w:sz w:val="28"/>
          <w:szCs w:val="28"/>
        </w:rPr>
        <w:t xml:space="preserve"> </w:t>
      </w:r>
      <w:r w:rsidRPr="00377935">
        <w:rPr>
          <w:rFonts w:ascii="Times New Roman" w:hAnsi="Times New Roman"/>
          <w:sz w:val="28"/>
          <w:szCs w:val="28"/>
        </w:rPr>
        <w:t>основные</w:t>
      </w:r>
      <w:r>
        <w:rPr>
          <w:rFonts w:ascii="Times New Roman" w:hAnsi="Times New Roman"/>
          <w:sz w:val="28"/>
          <w:szCs w:val="28"/>
        </w:rPr>
        <w:t xml:space="preserve"> </w:t>
      </w:r>
      <w:r w:rsidRPr="00377935">
        <w:rPr>
          <w:rFonts w:ascii="Times New Roman" w:hAnsi="Times New Roman"/>
          <w:sz w:val="28"/>
          <w:szCs w:val="28"/>
        </w:rPr>
        <w:t>требования</w:t>
      </w:r>
      <w:r>
        <w:rPr>
          <w:rFonts w:ascii="Times New Roman" w:hAnsi="Times New Roman"/>
          <w:sz w:val="28"/>
          <w:szCs w:val="28"/>
        </w:rPr>
        <w:t xml:space="preserve"> </w:t>
      </w:r>
      <w:r w:rsidRPr="00377935">
        <w:rPr>
          <w:rFonts w:ascii="Times New Roman" w:hAnsi="Times New Roman"/>
          <w:sz w:val="28"/>
          <w:szCs w:val="28"/>
        </w:rPr>
        <w:t>к</w:t>
      </w:r>
      <w:r>
        <w:rPr>
          <w:rFonts w:ascii="Times New Roman" w:hAnsi="Times New Roman"/>
          <w:sz w:val="28"/>
          <w:szCs w:val="28"/>
        </w:rPr>
        <w:t xml:space="preserve"> </w:t>
      </w:r>
      <w:r w:rsidRPr="00377935">
        <w:rPr>
          <w:rFonts w:ascii="Times New Roman" w:hAnsi="Times New Roman"/>
          <w:sz w:val="28"/>
          <w:szCs w:val="28"/>
        </w:rPr>
        <w:t>пассивной</w:t>
      </w:r>
      <w:r>
        <w:rPr>
          <w:rFonts w:ascii="Times New Roman" w:hAnsi="Times New Roman"/>
          <w:sz w:val="28"/>
          <w:szCs w:val="28"/>
        </w:rPr>
        <w:t xml:space="preserve"> </w:t>
      </w:r>
      <w:r w:rsidRPr="00377935">
        <w:rPr>
          <w:rFonts w:ascii="Times New Roman" w:hAnsi="Times New Roman"/>
          <w:sz w:val="28"/>
          <w:szCs w:val="28"/>
        </w:rPr>
        <w:t>безопасности автомобиля могут быть сформулированы следующим образом:</w:t>
      </w:r>
      <w:r>
        <w:rPr>
          <w:rFonts w:ascii="Times New Roman" w:hAnsi="Times New Roman"/>
          <w:sz w:val="28"/>
          <w:szCs w:val="28"/>
        </w:rPr>
        <w:t xml:space="preserve"> </w:t>
      </w:r>
    </w:p>
    <w:p w:rsidR="00ED29E2" w:rsidRPr="0037793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77935">
        <w:rPr>
          <w:rFonts w:ascii="Times New Roman" w:hAnsi="Times New Roman"/>
          <w:sz w:val="28"/>
          <w:szCs w:val="28"/>
        </w:rPr>
        <w:t>деформации</w:t>
      </w:r>
      <w:r>
        <w:rPr>
          <w:rFonts w:ascii="Times New Roman" w:hAnsi="Times New Roman"/>
          <w:sz w:val="28"/>
          <w:szCs w:val="28"/>
        </w:rPr>
        <w:t xml:space="preserve"> </w:t>
      </w:r>
      <w:r w:rsidRPr="00377935">
        <w:rPr>
          <w:rFonts w:ascii="Times New Roman" w:hAnsi="Times New Roman"/>
          <w:sz w:val="28"/>
          <w:szCs w:val="28"/>
        </w:rPr>
        <w:t>передней</w:t>
      </w:r>
      <w:r>
        <w:rPr>
          <w:rFonts w:ascii="Times New Roman" w:hAnsi="Times New Roman"/>
          <w:sz w:val="28"/>
          <w:szCs w:val="28"/>
        </w:rPr>
        <w:t xml:space="preserve"> </w:t>
      </w:r>
      <w:r w:rsidRPr="00377935">
        <w:rPr>
          <w:rFonts w:ascii="Times New Roman" w:hAnsi="Times New Roman"/>
          <w:sz w:val="28"/>
          <w:szCs w:val="28"/>
        </w:rPr>
        <w:t>и</w:t>
      </w:r>
      <w:r>
        <w:rPr>
          <w:rFonts w:ascii="Times New Roman" w:hAnsi="Times New Roman"/>
          <w:sz w:val="28"/>
          <w:szCs w:val="28"/>
        </w:rPr>
        <w:t xml:space="preserve"> </w:t>
      </w:r>
      <w:r w:rsidRPr="00377935">
        <w:rPr>
          <w:rFonts w:ascii="Times New Roman" w:hAnsi="Times New Roman"/>
          <w:sz w:val="28"/>
          <w:szCs w:val="28"/>
        </w:rPr>
        <w:t>задней</w:t>
      </w:r>
      <w:r>
        <w:rPr>
          <w:rFonts w:ascii="Times New Roman" w:hAnsi="Times New Roman"/>
          <w:sz w:val="28"/>
          <w:szCs w:val="28"/>
        </w:rPr>
        <w:t xml:space="preserve"> </w:t>
      </w:r>
      <w:r w:rsidRPr="00377935">
        <w:rPr>
          <w:rFonts w:ascii="Times New Roman" w:hAnsi="Times New Roman"/>
          <w:sz w:val="28"/>
          <w:szCs w:val="28"/>
        </w:rPr>
        <w:t>частей</w:t>
      </w:r>
      <w:r>
        <w:rPr>
          <w:rFonts w:ascii="Times New Roman" w:hAnsi="Times New Roman"/>
          <w:sz w:val="28"/>
          <w:szCs w:val="28"/>
        </w:rPr>
        <w:t xml:space="preserve"> </w:t>
      </w:r>
      <w:r w:rsidRPr="00377935">
        <w:rPr>
          <w:rFonts w:ascii="Times New Roman" w:hAnsi="Times New Roman"/>
          <w:sz w:val="28"/>
          <w:szCs w:val="28"/>
        </w:rPr>
        <w:t>кузова (кабины)</w:t>
      </w:r>
      <w:r>
        <w:rPr>
          <w:rFonts w:ascii="Times New Roman" w:hAnsi="Times New Roman"/>
          <w:sz w:val="28"/>
          <w:szCs w:val="28"/>
        </w:rPr>
        <w:t xml:space="preserve"> </w:t>
      </w:r>
      <w:r w:rsidRPr="00377935">
        <w:rPr>
          <w:rFonts w:ascii="Times New Roman" w:hAnsi="Times New Roman"/>
          <w:sz w:val="28"/>
          <w:szCs w:val="28"/>
        </w:rPr>
        <w:t>и</w:t>
      </w:r>
      <w:r>
        <w:rPr>
          <w:rFonts w:ascii="Times New Roman" w:hAnsi="Times New Roman"/>
          <w:sz w:val="28"/>
          <w:szCs w:val="28"/>
        </w:rPr>
        <w:t xml:space="preserve"> </w:t>
      </w:r>
      <w:r w:rsidRPr="00377935">
        <w:rPr>
          <w:rFonts w:ascii="Times New Roman" w:hAnsi="Times New Roman"/>
          <w:sz w:val="28"/>
          <w:szCs w:val="28"/>
        </w:rPr>
        <w:t>рамы</w:t>
      </w:r>
      <w:r>
        <w:rPr>
          <w:rFonts w:ascii="Times New Roman" w:hAnsi="Times New Roman"/>
          <w:sz w:val="28"/>
          <w:szCs w:val="28"/>
        </w:rPr>
        <w:t xml:space="preserve"> </w:t>
      </w:r>
      <w:r w:rsidRPr="00377935">
        <w:rPr>
          <w:rFonts w:ascii="Times New Roman" w:hAnsi="Times New Roman"/>
          <w:sz w:val="28"/>
          <w:szCs w:val="28"/>
        </w:rPr>
        <w:t xml:space="preserve">при столкновении должны обеспечивать допустимый уровень замедления; </w:t>
      </w:r>
    </w:p>
    <w:p w:rsidR="00ED29E2" w:rsidRPr="0037793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w:t>
      </w:r>
      <w:r w:rsidRPr="00377935">
        <w:rPr>
          <w:rFonts w:ascii="Times New Roman" w:hAnsi="Times New Roman"/>
          <w:sz w:val="28"/>
          <w:szCs w:val="28"/>
        </w:rPr>
        <w:t xml:space="preserve"> максимальное поглощение кинетической энергии; </w:t>
      </w:r>
    </w:p>
    <w:p w:rsidR="00ED29E2" w:rsidRPr="00377935"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77935">
        <w:rPr>
          <w:rFonts w:ascii="Times New Roman" w:hAnsi="Times New Roman"/>
          <w:sz w:val="28"/>
          <w:szCs w:val="28"/>
        </w:rPr>
        <w:t>жесткость</w:t>
      </w:r>
      <w:r>
        <w:rPr>
          <w:rFonts w:ascii="Times New Roman" w:hAnsi="Times New Roman"/>
          <w:sz w:val="28"/>
          <w:szCs w:val="28"/>
        </w:rPr>
        <w:t xml:space="preserve"> </w:t>
      </w:r>
      <w:r w:rsidRPr="00377935">
        <w:rPr>
          <w:rFonts w:ascii="Times New Roman" w:hAnsi="Times New Roman"/>
          <w:sz w:val="28"/>
          <w:szCs w:val="28"/>
        </w:rPr>
        <w:t>салона</w:t>
      </w:r>
      <w:r>
        <w:rPr>
          <w:rFonts w:ascii="Times New Roman" w:hAnsi="Times New Roman"/>
          <w:sz w:val="28"/>
          <w:szCs w:val="28"/>
        </w:rPr>
        <w:t xml:space="preserve"> </w:t>
      </w:r>
      <w:r w:rsidRPr="00377935">
        <w:rPr>
          <w:rFonts w:ascii="Times New Roman" w:hAnsi="Times New Roman"/>
          <w:sz w:val="28"/>
          <w:szCs w:val="28"/>
        </w:rPr>
        <w:t>должна</w:t>
      </w:r>
      <w:r>
        <w:rPr>
          <w:rFonts w:ascii="Times New Roman" w:hAnsi="Times New Roman"/>
          <w:sz w:val="28"/>
          <w:szCs w:val="28"/>
        </w:rPr>
        <w:t xml:space="preserve"> </w:t>
      </w:r>
      <w:r w:rsidRPr="00377935">
        <w:rPr>
          <w:rFonts w:ascii="Times New Roman" w:hAnsi="Times New Roman"/>
          <w:sz w:val="28"/>
          <w:szCs w:val="28"/>
        </w:rPr>
        <w:t>быть</w:t>
      </w:r>
      <w:r>
        <w:rPr>
          <w:rFonts w:ascii="Times New Roman" w:hAnsi="Times New Roman"/>
          <w:sz w:val="28"/>
          <w:szCs w:val="28"/>
        </w:rPr>
        <w:t xml:space="preserve"> </w:t>
      </w:r>
      <w:r w:rsidRPr="00377935">
        <w:rPr>
          <w:rFonts w:ascii="Times New Roman" w:hAnsi="Times New Roman"/>
          <w:sz w:val="28"/>
          <w:szCs w:val="28"/>
        </w:rPr>
        <w:t>такой,</w:t>
      </w:r>
      <w:r>
        <w:rPr>
          <w:rFonts w:ascii="Times New Roman" w:hAnsi="Times New Roman"/>
          <w:sz w:val="28"/>
          <w:szCs w:val="28"/>
        </w:rPr>
        <w:t xml:space="preserve"> </w:t>
      </w:r>
      <w:r w:rsidRPr="00377935">
        <w:rPr>
          <w:rFonts w:ascii="Times New Roman" w:hAnsi="Times New Roman"/>
          <w:sz w:val="28"/>
          <w:szCs w:val="28"/>
        </w:rPr>
        <w:t>чтобы</w:t>
      </w:r>
      <w:r>
        <w:rPr>
          <w:rFonts w:ascii="Times New Roman" w:hAnsi="Times New Roman"/>
          <w:sz w:val="28"/>
          <w:szCs w:val="28"/>
        </w:rPr>
        <w:t xml:space="preserve"> </w:t>
      </w:r>
      <w:r w:rsidRPr="00377935">
        <w:rPr>
          <w:rFonts w:ascii="Times New Roman" w:hAnsi="Times New Roman"/>
          <w:sz w:val="28"/>
          <w:szCs w:val="28"/>
        </w:rPr>
        <w:t>сохранить</w:t>
      </w:r>
      <w:r>
        <w:rPr>
          <w:rFonts w:ascii="Times New Roman" w:hAnsi="Times New Roman"/>
          <w:sz w:val="28"/>
          <w:szCs w:val="28"/>
        </w:rPr>
        <w:t xml:space="preserve"> </w:t>
      </w:r>
      <w:r w:rsidRPr="00377935">
        <w:rPr>
          <w:rFonts w:ascii="Times New Roman" w:hAnsi="Times New Roman"/>
          <w:sz w:val="28"/>
          <w:szCs w:val="28"/>
        </w:rPr>
        <w:t>зону жизнеобеспечения, т. е. сохранить минимально необходимое пространство, в пределах</w:t>
      </w:r>
      <w:r>
        <w:rPr>
          <w:rFonts w:ascii="Times New Roman" w:hAnsi="Times New Roman"/>
          <w:sz w:val="28"/>
          <w:szCs w:val="28"/>
        </w:rPr>
        <w:t xml:space="preserve"> </w:t>
      </w:r>
      <w:r w:rsidRPr="00377935">
        <w:rPr>
          <w:rFonts w:ascii="Times New Roman" w:hAnsi="Times New Roman"/>
          <w:sz w:val="28"/>
          <w:szCs w:val="28"/>
        </w:rPr>
        <w:t>которого</w:t>
      </w:r>
      <w:r>
        <w:rPr>
          <w:rFonts w:ascii="Times New Roman" w:hAnsi="Times New Roman"/>
          <w:sz w:val="28"/>
          <w:szCs w:val="28"/>
        </w:rPr>
        <w:t xml:space="preserve"> </w:t>
      </w:r>
      <w:r w:rsidRPr="00377935">
        <w:rPr>
          <w:rFonts w:ascii="Times New Roman" w:hAnsi="Times New Roman"/>
          <w:sz w:val="28"/>
          <w:szCs w:val="28"/>
        </w:rPr>
        <w:t>исключено</w:t>
      </w:r>
      <w:r>
        <w:rPr>
          <w:rFonts w:ascii="Times New Roman" w:hAnsi="Times New Roman"/>
          <w:sz w:val="28"/>
          <w:szCs w:val="28"/>
        </w:rPr>
        <w:t xml:space="preserve"> </w:t>
      </w:r>
      <w:r w:rsidRPr="00377935">
        <w:rPr>
          <w:rFonts w:ascii="Times New Roman" w:hAnsi="Times New Roman"/>
          <w:sz w:val="28"/>
          <w:szCs w:val="28"/>
        </w:rPr>
        <w:t>сдавливание</w:t>
      </w:r>
      <w:r>
        <w:rPr>
          <w:rFonts w:ascii="Times New Roman" w:hAnsi="Times New Roman"/>
          <w:sz w:val="28"/>
          <w:szCs w:val="28"/>
        </w:rPr>
        <w:t xml:space="preserve"> </w:t>
      </w:r>
      <w:r w:rsidRPr="00377935">
        <w:rPr>
          <w:rFonts w:ascii="Times New Roman" w:hAnsi="Times New Roman"/>
          <w:sz w:val="28"/>
          <w:szCs w:val="28"/>
        </w:rPr>
        <w:t>тела</w:t>
      </w:r>
      <w:r>
        <w:rPr>
          <w:rFonts w:ascii="Times New Roman" w:hAnsi="Times New Roman"/>
          <w:sz w:val="28"/>
          <w:szCs w:val="28"/>
        </w:rPr>
        <w:t xml:space="preserve"> </w:t>
      </w:r>
      <w:r w:rsidRPr="00377935">
        <w:rPr>
          <w:rFonts w:ascii="Times New Roman" w:hAnsi="Times New Roman"/>
          <w:sz w:val="28"/>
          <w:szCs w:val="28"/>
        </w:rPr>
        <w:t>человека,</w:t>
      </w:r>
      <w:r>
        <w:rPr>
          <w:rFonts w:ascii="Times New Roman" w:hAnsi="Times New Roman"/>
          <w:sz w:val="28"/>
          <w:szCs w:val="28"/>
        </w:rPr>
        <w:t xml:space="preserve"> </w:t>
      </w:r>
      <w:r w:rsidRPr="00377935">
        <w:rPr>
          <w:rFonts w:ascii="Times New Roman" w:hAnsi="Times New Roman"/>
          <w:sz w:val="28"/>
          <w:szCs w:val="28"/>
        </w:rPr>
        <w:t xml:space="preserve">находящегося внутри </w:t>
      </w:r>
      <w:r>
        <w:rPr>
          <w:rFonts w:ascii="Times New Roman" w:hAnsi="Times New Roman"/>
          <w:sz w:val="28"/>
          <w:szCs w:val="28"/>
        </w:rPr>
        <w:t>транспортного средства</w:t>
      </w:r>
      <w:r w:rsidRPr="00377935">
        <w:rPr>
          <w:rFonts w:ascii="Times New Roman" w:hAnsi="Times New Roman"/>
          <w:sz w:val="28"/>
          <w:szCs w:val="28"/>
        </w:rPr>
        <w:t xml:space="preserve">; </w:t>
      </w:r>
    </w:p>
    <w:p w:rsidR="00ED29E2"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w:t>
      </w:r>
      <w:r w:rsidRPr="00377935">
        <w:rPr>
          <w:rFonts w:ascii="Times New Roman" w:hAnsi="Times New Roman"/>
          <w:sz w:val="28"/>
          <w:szCs w:val="28"/>
        </w:rPr>
        <w:t xml:space="preserve"> должны быть предусмотрены меры, снижающие тяжесть последствий при ДТП.</w:t>
      </w:r>
    </w:p>
    <w:p w:rsidR="00ED29E2" w:rsidRPr="00173F7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i/>
          <w:sz w:val="28"/>
          <w:szCs w:val="28"/>
        </w:rPr>
        <w:t>Послеаварийная</w:t>
      </w:r>
      <w:r>
        <w:rPr>
          <w:rFonts w:ascii="Times New Roman" w:hAnsi="Times New Roman"/>
          <w:i/>
          <w:sz w:val="28"/>
          <w:szCs w:val="28"/>
        </w:rPr>
        <w:t xml:space="preserve"> </w:t>
      </w:r>
      <w:r w:rsidRPr="00173F7F">
        <w:rPr>
          <w:rFonts w:ascii="Times New Roman" w:hAnsi="Times New Roman"/>
          <w:i/>
          <w:sz w:val="28"/>
          <w:szCs w:val="28"/>
        </w:rPr>
        <w:t>безопасность</w:t>
      </w:r>
      <w:r w:rsidRPr="00173F7F">
        <w:rPr>
          <w:rFonts w:ascii="Times New Roman" w:hAnsi="Times New Roman"/>
          <w:sz w:val="28"/>
          <w:szCs w:val="28"/>
        </w:rPr>
        <w:t xml:space="preserve"> –</w:t>
      </w:r>
      <w:r>
        <w:rPr>
          <w:rFonts w:ascii="Times New Roman" w:hAnsi="Times New Roman"/>
          <w:sz w:val="28"/>
          <w:szCs w:val="28"/>
        </w:rPr>
        <w:t xml:space="preserve"> </w:t>
      </w:r>
      <w:r w:rsidRPr="00173F7F">
        <w:rPr>
          <w:rFonts w:ascii="Times New Roman" w:hAnsi="Times New Roman"/>
          <w:sz w:val="28"/>
          <w:szCs w:val="28"/>
        </w:rPr>
        <w:t>это</w:t>
      </w:r>
      <w:r>
        <w:rPr>
          <w:rFonts w:ascii="Times New Roman" w:hAnsi="Times New Roman"/>
          <w:sz w:val="28"/>
          <w:szCs w:val="28"/>
        </w:rPr>
        <w:t xml:space="preserve"> </w:t>
      </w:r>
      <w:r w:rsidR="00C83EB0">
        <w:rPr>
          <w:rFonts w:ascii="Times New Roman" w:hAnsi="Times New Roman"/>
          <w:sz w:val="28"/>
          <w:szCs w:val="28"/>
        </w:rPr>
        <w:t>«</w:t>
      </w:r>
      <w:r w:rsidRPr="00173F7F">
        <w:rPr>
          <w:rFonts w:ascii="Times New Roman" w:hAnsi="Times New Roman"/>
          <w:sz w:val="28"/>
          <w:szCs w:val="28"/>
        </w:rPr>
        <w:t>совокупность</w:t>
      </w:r>
      <w:r>
        <w:rPr>
          <w:rFonts w:ascii="Times New Roman" w:hAnsi="Times New Roman"/>
          <w:sz w:val="28"/>
          <w:szCs w:val="28"/>
        </w:rPr>
        <w:t xml:space="preserve"> </w:t>
      </w:r>
      <w:r w:rsidRPr="00173F7F">
        <w:rPr>
          <w:rFonts w:ascii="Times New Roman" w:hAnsi="Times New Roman"/>
          <w:sz w:val="28"/>
          <w:szCs w:val="28"/>
        </w:rPr>
        <w:t>конструктивных особенностей</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дополнительных</w:t>
      </w:r>
      <w:r>
        <w:rPr>
          <w:rFonts w:ascii="Times New Roman" w:hAnsi="Times New Roman"/>
          <w:sz w:val="28"/>
          <w:szCs w:val="28"/>
        </w:rPr>
        <w:t xml:space="preserve"> </w:t>
      </w:r>
      <w:r w:rsidRPr="00173F7F">
        <w:rPr>
          <w:rFonts w:ascii="Times New Roman" w:hAnsi="Times New Roman"/>
          <w:sz w:val="28"/>
          <w:szCs w:val="28"/>
        </w:rPr>
        <w:t>устройств,</w:t>
      </w:r>
      <w:r>
        <w:rPr>
          <w:rFonts w:ascii="Times New Roman" w:hAnsi="Times New Roman"/>
          <w:sz w:val="28"/>
          <w:szCs w:val="28"/>
        </w:rPr>
        <w:t xml:space="preserve"> </w:t>
      </w:r>
      <w:r w:rsidRPr="00173F7F">
        <w:rPr>
          <w:rFonts w:ascii="Times New Roman" w:hAnsi="Times New Roman"/>
          <w:sz w:val="28"/>
          <w:szCs w:val="28"/>
        </w:rPr>
        <w:t>снижающих</w:t>
      </w:r>
      <w:r>
        <w:rPr>
          <w:rFonts w:ascii="Times New Roman" w:hAnsi="Times New Roman"/>
          <w:sz w:val="28"/>
          <w:szCs w:val="28"/>
        </w:rPr>
        <w:t xml:space="preserve"> </w:t>
      </w:r>
      <w:r w:rsidRPr="00173F7F">
        <w:rPr>
          <w:rFonts w:ascii="Times New Roman" w:hAnsi="Times New Roman"/>
          <w:sz w:val="28"/>
          <w:szCs w:val="28"/>
        </w:rPr>
        <w:t xml:space="preserve">тяжесть последствий ДТП. </w:t>
      </w:r>
    </w:p>
    <w:p w:rsidR="00ED29E2"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К</w:t>
      </w:r>
      <w:r>
        <w:rPr>
          <w:rFonts w:ascii="Times New Roman" w:hAnsi="Times New Roman"/>
          <w:sz w:val="28"/>
          <w:szCs w:val="28"/>
        </w:rPr>
        <w:t xml:space="preserve"> </w:t>
      </w:r>
      <w:r w:rsidRPr="00173F7F">
        <w:rPr>
          <w:rFonts w:ascii="Times New Roman" w:hAnsi="Times New Roman"/>
          <w:sz w:val="28"/>
          <w:szCs w:val="28"/>
        </w:rPr>
        <w:t>числу</w:t>
      </w:r>
      <w:r>
        <w:rPr>
          <w:rFonts w:ascii="Times New Roman" w:hAnsi="Times New Roman"/>
          <w:sz w:val="28"/>
          <w:szCs w:val="28"/>
        </w:rPr>
        <w:t xml:space="preserve"> </w:t>
      </w:r>
      <w:r w:rsidRPr="00173F7F">
        <w:rPr>
          <w:rFonts w:ascii="Times New Roman" w:hAnsi="Times New Roman"/>
          <w:sz w:val="28"/>
          <w:szCs w:val="28"/>
        </w:rPr>
        <w:t>опасных</w:t>
      </w:r>
      <w:r>
        <w:rPr>
          <w:rFonts w:ascii="Times New Roman" w:hAnsi="Times New Roman"/>
          <w:sz w:val="28"/>
          <w:szCs w:val="28"/>
        </w:rPr>
        <w:t xml:space="preserve"> </w:t>
      </w:r>
      <w:r w:rsidRPr="00173F7F">
        <w:rPr>
          <w:rFonts w:ascii="Times New Roman" w:hAnsi="Times New Roman"/>
          <w:sz w:val="28"/>
          <w:szCs w:val="28"/>
        </w:rPr>
        <w:t>явлений,</w:t>
      </w:r>
      <w:r>
        <w:rPr>
          <w:rFonts w:ascii="Times New Roman" w:hAnsi="Times New Roman"/>
          <w:sz w:val="28"/>
          <w:szCs w:val="28"/>
        </w:rPr>
        <w:t xml:space="preserve"> </w:t>
      </w:r>
      <w:r w:rsidRPr="00173F7F">
        <w:rPr>
          <w:rFonts w:ascii="Times New Roman" w:hAnsi="Times New Roman"/>
          <w:sz w:val="28"/>
          <w:szCs w:val="28"/>
        </w:rPr>
        <w:t>которые</w:t>
      </w:r>
      <w:r>
        <w:rPr>
          <w:rFonts w:ascii="Times New Roman" w:hAnsi="Times New Roman"/>
          <w:sz w:val="28"/>
          <w:szCs w:val="28"/>
        </w:rPr>
        <w:t xml:space="preserve"> </w:t>
      </w:r>
      <w:r w:rsidRPr="00173F7F">
        <w:rPr>
          <w:rFonts w:ascii="Times New Roman" w:hAnsi="Times New Roman"/>
          <w:sz w:val="28"/>
          <w:szCs w:val="28"/>
        </w:rPr>
        <w:t>могут</w:t>
      </w:r>
      <w:r>
        <w:rPr>
          <w:rFonts w:ascii="Times New Roman" w:hAnsi="Times New Roman"/>
          <w:sz w:val="28"/>
          <w:szCs w:val="28"/>
        </w:rPr>
        <w:t xml:space="preserve"> </w:t>
      </w:r>
      <w:r w:rsidRPr="00173F7F">
        <w:rPr>
          <w:rFonts w:ascii="Times New Roman" w:hAnsi="Times New Roman"/>
          <w:sz w:val="28"/>
          <w:szCs w:val="28"/>
        </w:rPr>
        <w:t>возникнуть</w:t>
      </w:r>
      <w:r>
        <w:rPr>
          <w:rFonts w:ascii="Times New Roman" w:hAnsi="Times New Roman"/>
          <w:sz w:val="28"/>
          <w:szCs w:val="28"/>
        </w:rPr>
        <w:t xml:space="preserve"> </w:t>
      </w:r>
      <w:r w:rsidRPr="00173F7F">
        <w:rPr>
          <w:rFonts w:ascii="Times New Roman" w:hAnsi="Times New Roman"/>
          <w:sz w:val="28"/>
          <w:szCs w:val="28"/>
        </w:rPr>
        <w:t>в</w:t>
      </w:r>
      <w:r>
        <w:rPr>
          <w:rFonts w:ascii="Times New Roman" w:hAnsi="Times New Roman"/>
          <w:sz w:val="28"/>
          <w:szCs w:val="28"/>
        </w:rPr>
        <w:t xml:space="preserve"> </w:t>
      </w:r>
      <w:r w:rsidRPr="00173F7F">
        <w:rPr>
          <w:rFonts w:ascii="Times New Roman" w:hAnsi="Times New Roman"/>
          <w:sz w:val="28"/>
          <w:szCs w:val="28"/>
        </w:rPr>
        <w:t>результате ДТП,</w:t>
      </w:r>
      <w:r>
        <w:rPr>
          <w:rFonts w:ascii="Times New Roman" w:hAnsi="Times New Roman"/>
          <w:sz w:val="28"/>
          <w:szCs w:val="28"/>
        </w:rPr>
        <w:t xml:space="preserve"> </w:t>
      </w:r>
      <w:r w:rsidRPr="00173F7F">
        <w:rPr>
          <w:rFonts w:ascii="Times New Roman" w:hAnsi="Times New Roman"/>
          <w:sz w:val="28"/>
          <w:szCs w:val="28"/>
        </w:rPr>
        <w:t>относят</w:t>
      </w:r>
      <w:r>
        <w:rPr>
          <w:rFonts w:ascii="Times New Roman" w:hAnsi="Times New Roman"/>
          <w:sz w:val="28"/>
          <w:szCs w:val="28"/>
        </w:rPr>
        <w:t xml:space="preserve"> </w:t>
      </w:r>
      <w:r w:rsidRPr="00173F7F">
        <w:rPr>
          <w:rFonts w:ascii="Times New Roman" w:hAnsi="Times New Roman"/>
          <w:sz w:val="28"/>
          <w:szCs w:val="28"/>
        </w:rPr>
        <w:t>пожар,</w:t>
      </w:r>
      <w:r>
        <w:rPr>
          <w:rFonts w:ascii="Times New Roman" w:hAnsi="Times New Roman"/>
          <w:sz w:val="28"/>
          <w:szCs w:val="28"/>
        </w:rPr>
        <w:t xml:space="preserve"> </w:t>
      </w:r>
      <w:r w:rsidRPr="00173F7F">
        <w:rPr>
          <w:rFonts w:ascii="Times New Roman" w:hAnsi="Times New Roman"/>
          <w:sz w:val="28"/>
          <w:szCs w:val="28"/>
        </w:rPr>
        <w:t>заклинивание</w:t>
      </w:r>
      <w:r>
        <w:rPr>
          <w:rFonts w:ascii="Times New Roman" w:hAnsi="Times New Roman"/>
          <w:sz w:val="28"/>
          <w:szCs w:val="28"/>
        </w:rPr>
        <w:t xml:space="preserve"> </w:t>
      </w:r>
      <w:r w:rsidRPr="00173F7F">
        <w:rPr>
          <w:rFonts w:ascii="Times New Roman" w:hAnsi="Times New Roman"/>
          <w:sz w:val="28"/>
          <w:szCs w:val="28"/>
        </w:rPr>
        <w:t>дверей</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заполнение</w:t>
      </w:r>
      <w:r>
        <w:rPr>
          <w:rFonts w:ascii="Times New Roman" w:hAnsi="Times New Roman"/>
          <w:sz w:val="28"/>
          <w:szCs w:val="28"/>
        </w:rPr>
        <w:t xml:space="preserve"> </w:t>
      </w:r>
      <w:r w:rsidRPr="00173F7F">
        <w:rPr>
          <w:rFonts w:ascii="Times New Roman" w:hAnsi="Times New Roman"/>
          <w:sz w:val="28"/>
          <w:szCs w:val="28"/>
        </w:rPr>
        <w:t>водой</w:t>
      </w:r>
      <w:r>
        <w:rPr>
          <w:rFonts w:ascii="Times New Roman" w:hAnsi="Times New Roman"/>
          <w:sz w:val="28"/>
          <w:szCs w:val="28"/>
        </w:rPr>
        <w:t xml:space="preserve"> </w:t>
      </w:r>
      <w:r w:rsidRPr="00173F7F">
        <w:rPr>
          <w:rFonts w:ascii="Times New Roman" w:hAnsi="Times New Roman"/>
          <w:sz w:val="28"/>
          <w:szCs w:val="28"/>
        </w:rPr>
        <w:t xml:space="preserve">салона, если автомобиль затонул. </w:t>
      </w:r>
    </w:p>
    <w:p w:rsidR="00ED29E2" w:rsidRPr="00173F7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Наиболее</w:t>
      </w:r>
      <w:r>
        <w:rPr>
          <w:rFonts w:ascii="Times New Roman" w:hAnsi="Times New Roman"/>
          <w:sz w:val="28"/>
          <w:szCs w:val="28"/>
        </w:rPr>
        <w:t xml:space="preserve"> </w:t>
      </w:r>
      <w:r w:rsidRPr="00173F7F">
        <w:rPr>
          <w:rFonts w:ascii="Times New Roman" w:hAnsi="Times New Roman"/>
          <w:sz w:val="28"/>
          <w:szCs w:val="28"/>
        </w:rPr>
        <w:t>тяжелым</w:t>
      </w:r>
      <w:r>
        <w:rPr>
          <w:rFonts w:ascii="Times New Roman" w:hAnsi="Times New Roman"/>
          <w:sz w:val="28"/>
          <w:szCs w:val="28"/>
        </w:rPr>
        <w:t xml:space="preserve"> </w:t>
      </w:r>
      <w:r w:rsidRPr="00173F7F">
        <w:rPr>
          <w:rFonts w:ascii="Times New Roman" w:hAnsi="Times New Roman"/>
          <w:sz w:val="28"/>
          <w:szCs w:val="28"/>
        </w:rPr>
        <w:t>последствием</w:t>
      </w:r>
      <w:r>
        <w:rPr>
          <w:rFonts w:ascii="Times New Roman" w:hAnsi="Times New Roman"/>
          <w:sz w:val="28"/>
          <w:szCs w:val="28"/>
        </w:rPr>
        <w:t xml:space="preserve"> </w:t>
      </w:r>
      <w:r w:rsidRPr="00173F7F">
        <w:rPr>
          <w:rFonts w:ascii="Times New Roman" w:hAnsi="Times New Roman"/>
          <w:sz w:val="28"/>
          <w:szCs w:val="28"/>
        </w:rPr>
        <w:t>ДТП</w:t>
      </w:r>
      <w:r>
        <w:rPr>
          <w:rFonts w:ascii="Times New Roman" w:hAnsi="Times New Roman"/>
          <w:sz w:val="28"/>
          <w:szCs w:val="28"/>
        </w:rPr>
        <w:t xml:space="preserve"> </w:t>
      </w:r>
      <w:r w:rsidRPr="00173F7F">
        <w:rPr>
          <w:rFonts w:ascii="Times New Roman" w:hAnsi="Times New Roman"/>
          <w:sz w:val="28"/>
          <w:szCs w:val="28"/>
        </w:rPr>
        <w:t>для</w:t>
      </w:r>
      <w:r>
        <w:rPr>
          <w:rFonts w:ascii="Times New Roman" w:hAnsi="Times New Roman"/>
          <w:sz w:val="28"/>
          <w:szCs w:val="28"/>
        </w:rPr>
        <w:t xml:space="preserve"> </w:t>
      </w:r>
      <w:r w:rsidRPr="00173F7F">
        <w:rPr>
          <w:rFonts w:ascii="Times New Roman" w:hAnsi="Times New Roman"/>
          <w:sz w:val="28"/>
          <w:szCs w:val="28"/>
        </w:rPr>
        <w:t>пассажиров</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водителя является</w:t>
      </w:r>
      <w:r>
        <w:rPr>
          <w:rFonts w:ascii="Times New Roman" w:hAnsi="Times New Roman"/>
          <w:sz w:val="28"/>
          <w:szCs w:val="28"/>
        </w:rPr>
        <w:t xml:space="preserve"> </w:t>
      </w:r>
      <w:r w:rsidRPr="00173F7F">
        <w:rPr>
          <w:rFonts w:ascii="Times New Roman" w:hAnsi="Times New Roman"/>
          <w:sz w:val="28"/>
          <w:szCs w:val="28"/>
        </w:rPr>
        <w:t>возгорание</w:t>
      </w:r>
      <w:r>
        <w:rPr>
          <w:rFonts w:ascii="Times New Roman" w:hAnsi="Times New Roman"/>
          <w:sz w:val="28"/>
          <w:szCs w:val="28"/>
        </w:rPr>
        <w:t xml:space="preserve"> </w:t>
      </w:r>
      <w:r w:rsidRPr="00173F7F">
        <w:rPr>
          <w:rFonts w:ascii="Times New Roman" w:hAnsi="Times New Roman"/>
          <w:sz w:val="28"/>
          <w:szCs w:val="28"/>
        </w:rPr>
        <w:t>автомобиля.</w:t>
      </w:r>
      <w:r>
        <w:rPr>
          <w:rFonts w:ascii="Times New Roman" w:hAnsi="Times New Roman"/>
          <w:sz w:val="28"/>
          <w:szCs w:val="28"/>
        </w:rPr>
        <w:t xml:space="preserve"> </w:t>
      </w:r>
      <w:r w:rsidRPr="00173F7F">
        <w:rPr>
          <w:rFonts w:ascii="Times New Roman" w:hAnsi="Times New Roman"/>
          <w:sz w:val="28"/>
          <w:szCs w:val="28"/>
        </w:rPr>
        <w:t>Чаще</w:t>
      </w:r>
      <w:r>
        <w:rPr>
          <w:rFonts w:ascii="Times New Roman" w:hAnsi="Times New Roman"/>
          <w:sz w:val="28"/>
          <w:szCs w:val="28"/>
        </w:rPr>
        <w:t xml:space="preserve"> </w:t>
      </w:r>
      <w:r w:rsidRPr="00173F7F">
        <w:rPr>
          <w:rFonts w:ascii="Times New Roman" w:hAnsi="Times New Roman"/>
          <w:sz w:val="28"/>
          <w:szCs w:val="28"/>
        </w:rPr>
        <w:t>возгорание</w:t>
      </w:r>
      <w:r>
        <w:rPr>
          <w:rFonts w:ascii="Times New Roman" w:hAnsi="Times New Roman"/>
          <w:sz w:val="28"/>
          <w:szCs w:val="28"/>
        </w:rPr>
        <w:t xml:space="preserve"> </w:t>
      </w:r>
      <w:r w:rsidRPr="00173F7F">
        <w:rPr>
          <w:rFonts w:ascii="Times New Roman" w:hAnsi="Times New Roman"/>
          <w:sz w:val="28"/>
          <w:szCs w:val="28"/>
        </w:rPr>
        <w:t>происходит</w:t>
      </w:r>
      <w:r>
        <w:rPr>
          <w:rFonts w:ascii="Times New Roman" w:hAnsi="Times New Roman"/>
          <w:sz w:val="28"/>
          <w:szCs w:val="28"/>
        </w:rPr>
        <w:t xml:space="preserve"> </w:t>
      </w:r>
      <w:r w:rsidRPr="00173F7F">
        <w:rPr>
          <w:rFonts w:ascii="Times New Roman" w:hAnsi="Times New Roman"/>
          <w:sz w:val="28"/>
          <w:szCs w:val="28"/>
        </w:rPr>
        <w:t>при тяжелых</w:t>
      </w:r>
      <w:r>
        <w:rPr>
          <w:rFonts w:ascii="Times New Roman" w:hAnsi="Times New Roman"/>
          <w:sz w:val="28"/>
          <w:szCs w:val="28"/>
        </w:rPr>
        <w:t xml:space="preserve"> </w:t>
      </w:r>
      <w:r w:rsidRPr="00173F7F">
        <w:rPr>
          <w:rFonts w:ascii="Times New Roman" w:hAnsi="Times New Roman"/>
          <w:sz w:val="28"/>
          <w:szCs w:val="28"/>
        </w:rPr>
        <w:lastRenderedPageBreak/>
        <w:t>ДТП,</w:t>
      </w:r>
      <w:r>
        <w:rPr>
          <w:rFonts w:ascii="Times New Roman" w:hAnsi="Times New Roman"/>
          <w:sz w:val="28"/>
          <w:szCs w:val="28"/>
        </w:rPr>
        <w:t xml:space="preserve"> </w:t>
      </w:r>
      <w:r w:rsidRPr="00173F7F">
        <w:rPr>
          <w:rFonts w:ascii="Times New Roman" w:hAnsi="Times New Roman"/>
          <w:sz w:val="28"/>
          <w:szCs w:val="28"/>
        </w:rPr>
        <w:t>таких</w:t>
      </w:r>
      <w:r>
        <w:rPr>
          <w:rFonts w:ascii="Times New Roman" w:hAnsi="Times New Roman"/>
          <w:sz w:val="28"/>
          <w:szCs w:val="28"/>
        </w:rPr>
        <w:t xml:space="preserve"> </w:t>
      </w:r>
      <w:r w:rsidRPr="00173F7F">
        <w:rPr>
          <w:rFonts w:ascii="Times New Roman" w:hAnsi="Times New Roman"/>
          <w:sz w:val="28"/>
          <w:szCs w:val="28"/>
        </w:rPr>
        <w:t>как</w:t>
      </w:r>
      <w:r>
        <w:rPr>
          <w:rFonts w:ascii="Times New Roman" w:hAnsi="Times New Roman"/>
          <w:sz w:val="28"/>
          <w:szCs w:val="28"/>
        </w:rPr>
        <w:t xml:space="preserve"> </w:t>
      </w:r>
      <w:r w:rsidRPr="00173F7F">
        <w:rPr>
          <w:rFonts w:ascii="Times New Roman" w:hAnsi="Times New Roman"/>
          <w:sz w:val="28"/>
          <w:szCs w:val="28"/>
        </w:rPr>
        <w:t>столкновение,</w:t>
      </w:r>
      <w:r>
        <w:rPr>
          <w:rFonts w:ascii="Times New Roman" w:hAnsi="Times New Roman"/>
          <w:sz w:val="28"/>
          <w:szCs w:val="28"/>
        </w:rPr>
        <w:t xml:space="preserve"> </w:t>
      </w:r>
      <w:r w:rsidRPr="00173F7F">
        <w:rPr>
          <w:rFonts w:ascii="Times New Roman" w:hAnsi="Times New Roman"/>
          <w:sz w:val="28"/>
          <w:szCs w:val="28"/>
        </w:rPr>
        <w:t>наезды</w:t>
      </w:r>
      <w:r>
        <w:rPr>
          <w:rFonts w:ascii="Times New Roman" w:hAnsi="Times New Roman"/>
          <w:sz w:val="28"/>
          <w:szCs w:val="28"/>
        </w:rPr>
        <w:t xml:space="preserve"> </w:t>
      </w:r>
      <w:r w:rsidRPr="00173F7F">
        <w:rPr>
          <w:rFonts w:ascii="Times New Roman" w:hAnsi="Times New Roman"/>
          <w:sz w:val="28"/>
          <w:szCs w:val="28"/>
        </w:rPr>
        <w:t>на</w:t>
      </w:r>
      <w:r>
        <w:rPr>
          <w:rFonts w:ascii="Times New Roman" w:hAnsi="Times New Roman"/>
          <w:sz w:val="28"/>
          <w:szCs w:val="28"/>
        </w:rPr>
        <w:t xml:space="preserve"> </w:t>
      </w:r>
      <w:r w:rsidRPr="00173F7F">
        <w:rPr>
          <w:rFonts w:ascii="Times New Roman" w:hAnsi="Times New Roman"/>
          <w:sz w:val="28"/>
          <w:szCs w:val="28"/>
        </w:rPr>
        <w:t>неподвижные препятствия, а также опрокидывание. Несмотря на небольшую вероятность возникновения</w:t>
      </w:r>
      <w:r>
        <w:rPr>
          <w:rFonts w:ascii="Times New Roman" w:hAnsi="Times New Roman"/>
          <w:sz w:val="28"/>
          <w:szCs w:val="28"/>
        </w:rPr>
        <w:t xml:space="preserve"> </w:t>
      </w:r>
      <w:r w:rsidRPr="00173F7F">
        <w:rPr>
          <w:rFonts w:ascii="Times New Roman" w:hAnsi="Times New Roman"/>
          <w:sz w:val="28"/>
          <w:szCs w:val="28"/>
        </w:rPr>
        <w:t>возгорания (0,3...1,2 %),</w:t>
      </w:r>
      <w:r>
        <w:rPr>
          <w:rFonts w:ascii="Times New Roman" w:hAnsi="Times New Roman"/>
          <w:sz w:val="28"/>
          <w:szCs w:val="28"/>
        </w:rPr>
        <w:t xml:space="preserve"> </w:t>
      </w:r>
      <w:r w:rsidRPr="00173F7F">
        <w:rPr>
          <w:rFonts w:ascii="Times New Roman" w:hAnsi="Times New Roman"/>
          <w:sz w:val="28"/>
          <w:szCs w:val="28"/>
        </w:rPr>
        <w:t>их</w:t>
      </w:r>
      <w:r>
        <w:rPr>
          <w:rFonts w:ascii="Times New Roman" w:hAnsi="Times New Roman"/>
          <w:sz w:val="28"/>
          <w:szCs w:val="28"/>
        </w:rPr>
        <w:t xml:space="preserve"> </w:t>
      </w:r>
      <w:r w:rsidRPr="00173F7F">
        <w:rPr>
          <w:rFonts w:ascii="Times New Roman" w:hAnsi="Times New Roman"/>
          <w:sz w:val="28"/>
          <w:szCs w:val="28"/>
        </w:rPr>
        <w:t>последствия</w:t>
      </w:r>
      <w:r>
        <w:rPr>
          <w:rFonts w:ascii="Times New Roman" w:hAnsi="Times New Roman"/>
          <w:sz w:val="28"/>
          <w:szCs w:val="28"/>
        </w:rPr>
        <w:t xml:space="preserve"> </w:t>
      </w:r>
      <w:r w:rsidRPr="00173F7F">
        <w:rPr>
          <w:rFonts w:ascii="Times New Roman" w:hAnsi="Times New Roman"/>
          <w:sz w:val="28"/>
          <w:szCs w:val="28"/>
        </w:rPr>
        <w:t>тяжелейшие.</w:t>
      </w:r>
      <w:r>
        <w:rPr>
          <w:rFonts w:ascii="Times New Roman" w:hAnsi="Times New Roman"/>
          <w:sz w:val="28"/>
          <w:szCs w:val="28"/>
        </w:rPr>
        <w:t xml:space="preserve"> </w:t>
      </w:r>
      <w:r w:rsidRPr="00173F7F">
        <w:rPr>
          <w:rFonts w:ascii="Times New Roman" w:hAnsi="Times New Roman"/>
          <w:sz w:val="28"/>
          <w:szCs w:val="28"/>
        </w:rPr>
        <w:t>Они вызывают</w:t>
      </w:r>
      <w:r>
        <w:rPr>
          <w:rFonts w:ascii="Times New Roman" w:hAnsi="Times New Roman"/>
          <w:sz w:val="28"/>
          <w:szCs w:val="28"/>
        </w:rPr>
        <w:t xml:space="preserve"> </w:t>
      </w:r>
      <w:r w:rsidRPr="00173F7F">
        <w:rPr>
          <w:rFonts w:ascii="Times New Roman" w:hAnsi="Times New Roman"/>
          <w:sz w:val="28"/>
          <w:szCs w:val="28"/>
        </w:rPr>
        <w:t>почти</w:t>
      </w:r>
      <w:r>
        <w:rPr>
          <w:rFonts w:ascii="Times New Roman" w:hAnsi="Times New Roman"/>
          <w:sz w:val="28"/>
          <w:szCs w:val="28"/>
        </w:rPr>
        <w:t xml:space="preserve"> </w:t>
      </w:r>
      <w:r w:rsidRPr="00173F7F">
        <w:rPr>
          <w:rFonts w:ascii="Times New Roman" w:hAnsi="Times New Roman"/>
          <w:sz w:val="28"/>
          <w:szCs w:val="28"/>
        </w:rPr>
        <w:t>полное</w:t>
      </w:r>
      <w:r>
        <w:rPr>
          <w:rFonts w:ascii="Times New Roman" w:hAnsi="Times New Roman"/>
          <w:sz w:val="28"/>
          <w:szCs w:val="28"/>
        </w:rPr>
        <w:t xml:space="preserve"> </w:t>
      </w:r>
      <w:r w:rsidRPr="00173F7F">
        <w:rPr>
          <w:rFonts w:ascii="Times New Roman" w:hAnsi="Times New Roman"/>
          <w:sz w:val="28"/>
          <w:szCs w:val="28"/>
        </w:rPr>
        <w:t>разрушение</w:t>
      </w:r>
      <w:r>
        <w:rPr>
          <w:rFonts w:ascii="Times New Roman" w:hAnsi="Times New Roman"/>
          <w:sz w:val="28"/>
          <w:szCs w:val="28"/>
        </w:rPr>
        <w:t xml:space="preserve"> </w:t>
      </w:r>
      <w:r w:rsidRPr="00173F7F">
        <w:rPr>
          <w:rFonts w:ascii="Times New Roman" w:hAnsi="Times New Roman"/>
          <w:sz w:val="28"/>
          <w:szCs w:val="28"/>
        </w:rPr>
        <w:t>автомобиля,</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в</w:t>
      </w:r>
      <w:r>
        <w:rPr>
          <w:rFonts w:ascii="Times New Roman" w:hAnsi="Times New Roman"/>
          <w:sz w:val="28"/>
          <w:szCs w:val="28"/>
        </w:rPr>
        <w:t xml:space="preserve"> </w:t>
      </w:r>
      <w:r w:rsidRPr="00173F7F">
        <w:rPr>
          <w:rFonts w:ascii="Times New Roman" w:hAnsi="Times New Roman"/>
          <w:sz w:val="28"/>
          <w:szCs w:val="28"/>
        </w:rPr>
        <w:t>случае невозможности эвакуации – гибель людей</w:t>
      </w:r>
      <w:r w:rsidR="00C83EB0">
        <w:rPr>
          <w:rFonts w:ascii="Times New Roman" w:hAnsi="Times New Roman"/>
          <w:sz w:val="28"/>
          <w:szCs w:val="28"/>
        </w:rPr>
        <w:t xml:space="preserve">» </w:t>
      </w:r>
      <w:r w:rsidR="00C83EB0" w:rsidRPr="00C83EB0">
        <w:rPr>
          <w:rFonts w:ascii="Times New Roman" w:hAnsi="Times New Roman"/>
          <w:sz w:val="28"/>
          <w:szCs w:val="28"/>
        </w:rPr>
        <w:t>[29]</w:t>
      </w:r>
      <w:r w:rsidRPr="00173F7F">
        <w:rPr>
          <w:rFonts w:ascii="Times New Roman" w:hAnsi="Times New Roman"/>
          <w:sz w:val="28"/>
          <w:szCs w:val="28"/>
        </w:rPr>
        <w:t xml:space="preserve">. </w:t>
      </w:r>
    </w:p>
    <w:p w:rsidR="00ED29E2" w:rsidRPr="00173F7F" w:rsidRDefault="002D0EC5"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lang w:val="en-US"/>
        </w:rPr>
        <w:t>B</w:t>
      </w:r>
      <w:r w:rsidR="00ED29E2">
        <w:rPr>
          <w:rFonts w:ascii="Times New Roman" w:hAnsi="Times New Roman"/>
          <w:sz w:val="28"/>
          <w:szCs w:val="28"/>
        </w:rPr>
        <w:t xml:space="preserve"> </w:t>
      </w:r>
      <w:r w:rsidR="00ED29E2" w:rsidRPr="00173F7F">
        <w:rPr>
          <w:rFonts w:ascii="Times New Roman" w:hAnsi="Times New Roman"/>
          <w:sz w:val="28"/>
          <w:szCs w:val="28"/>
        </w:rPr>
        <w:t>послеаварийн</w:t>
      </w:r>
      <w:r>
        <w:rPr>
          <w:rFonts w:ascii="Times New Roman" w:hAnsi="Times New Roman"/>
          <w:sz w:val="28"/>
          <w:szCs w:val="28"/>
        </w:rPr>
        <w:t>ую</w:t>
      </w:r>
      <w:r w:rsidR="00ED29E2">
        <w:rPr>
          <w:rFonts w:ascii="Times New Roman" w:hAnsi="Times New Roman"/>
          <w:sz w:val="28"/>
          <w:szCs w:val="28"/>
        </w:rPr>
        <w:t xml:space="preserve"> </w:t>
      </w:r>
      <w:r w:rsidR="00ED29E2" w:rsidRPr="00173F7F">
        <w:rPr>
          <w:rFonts w:ascii="Times New Roman" w:hAnsi="Times New Roman"/>
          <w:sz w:val="28"/>
          <w:szCs w:val="28"/>
        </w:rPr>
        <w:t>безопасност</w:t>
      </w:r>
      <w:r>
        <w:rPr>
          <w:rFonts w:ascii="Times New Roman" w:hAnsi="Times New Roman"/>
          <w:sz w:val="28"/>
          <w:szCs w:val="28"/>
        </w:rPr>
        <w:t>ь</w:t>
      </w:r>
      <w:r w:rsidR="00ED29E2">
        <w:rPr>
          <w:rFonts w:ascii="Times New Roman" w:hAnsi="Times New Roman"/>
          <w:sz w:val="28"/>
          <w:szCs w:val="28"/>
        </w:rPr>
        <w:t xml:space="preserve"> </w:t>
      </w:r>
      <w:r>
        <w:rPr>
          <w:rFonts w:ascii="Times New Roman" w:hAnsi="Times New Roman"/>
          <w:sz w:val="28"/>
          <w:szCs w:val="28"/>
        </w:rPr>
        <w:t>входят</w:t>
      </w:r>
      <w:r w:rsidR="00ED29E2">
        <w:rPr>
          <w:rFonts w:ascii="Times New Roman" w:hAnsi="Times New Roman"/>
          <w:sz w:val="28"/>
          <w:szCs w:val="28"/>
        </w:rPr>
        <w:t xml:space="preserve"> </w:t>
      </w:r>
      <w:r w:rsidR="00ED29E2" w:rsidRPr="00173F7F">
        <w:rPr>
          <w:rFonts w:ascii="Times New Roman" w:hAnsi="Times New Roman"/>
          <w:sz w:val="28"/>
          <w:szCs w:val="28"/>
        </w:rPr>
        <w:t xml:space="preserve">средства </w:t>
      </w:r>
      <w:r>
        <w:rPr>
          <w:rFonts w:ascii="Times New Roman" w:hAnsi="Times New Roman"/>
          <w:sz w:val="28"/>
          <w:szCs w:val="28"/>
        </w:rPr>
        <w:t>для предотвращения пожаров</w:t>
      </w:r>
      <w:r w:rsidR="00ED29E2" w:rsidRPr="00173F7F">
        <w:rPr>
          <w:rFonts w:ascii="Times New Roman" w:hAnsi="Times New Roman"/>
          <w:sz w:val="28"/>
          <w:szCs w:val="28"/>
        </w:rPr>
        <w:t>,</w:t>
      </w:r>
      <w:r w:rsidR="00ED29E2">
        <w:rPr>
          <w:rFonts w:ascii="Times New Roman" w:hAnsi="Times New Roman"/>
          <w:sz w:val="28"/>
          <w:szCs w:val="28"/>
        </w:rPr>
        <w:t xml:space="preserve"> </w:t>
      </w:r>
      <w:r>
        <w:rPr>
          <w:rFonts w:ascii="Times New Roman" w:hAnsi="Times New Roman"/>
          <w:sz w:val="28"/>
          <w:szCs w:val="28"/>
        </w:rPr>
        <w:t>для</w:t>
      </w:r>
      <w:r w:rsidR="00ED29E2">
        <w:rPr>
          <w:rFonts w:ascii="Times New Roman" w:hAnsi="Times New Roman"/>
          <w:sz w:val="28"/>
          <w:szCs w:val="28"/>
        </w:rPr>
        <w:t xml:space="preserve"> </w:t>
      </w:r>
      <w:r w:rsidR="00ED29E2" w:rsidRPr="00173F7F">
        <w:rPr>
          <w:rFonts w:ascii="Times New Roman" w:hAnsi="Times New Roman"/>
          <w:sz w:val="28"/>
          <w:szCs w:val="28"/>
        </w:rPr>
        <w:t>эвакуации</w:t>
      </w:r>
      <w:r w:rsidR="00ED29E2">
        <w:rPr>
          <w:rFonts w:ascii="Times New Roman" w:hAnsi="Times New Roman"/>
          <w:sz w:val="28"/>
          <w:szCs w:val="28"/>
        </w:rPr>
        <w:t xml:space="preserve"> </w:t>
      </w:r>
      <w:r w:rsidR="00ED29E2" w:rsidRPr="00173F7F">
        <w:rPr>
          <w:rFonts w:ascii="Times New Roman" w:hAnsi="Times New Roman"/>
          <w:sz w:val="28"/>
          <w:szCs w:val="28"/>
        </w:rPr>
        <w:t>людей</w:t>
      </w:r>
      <w:r w:rsidR="00ED29E2">
        <w:rPr>
          <w:rFonts w:ascii="Times New Roman" w:hAnsi="Times New Roman"/>
          <w:sz w:val="28"/>
          <w:szCs w:val="28"/>
        </w:rPr>
        <w:t xml:space="preserve"> </w:t>
      </w:r>
      <w:r w:rsidR="00ED29E2" w:rsidRPr="00173F7F">
        <w:rPr>
          <w:rFonts w:ascii="Times New Roman" w:hAnsi="Times New Roman"/>
          <w:sz w:val="28"/>
          <w:szCs w:val="28"/>
        </w:rPr>
        <w:t>из</w:t>
      </w:r>
      <w:r w:rsidR="00ED29E2">
        <w:rPr>
          <w:rFonts w:ascii="Times New Roman" w:hAnsi="Times New Roman"/>
          <w:sz w:val="28"/>
          <w:szCs w:val="28"/>
        </w:rPr>
        <w:t xml:space="preserve"> </w:t>
      </w:r>
      <w:r>
        <w:rPr>
          <w:rFonts w:ascii="Times New Roman" w:hAnsi="Times New Roman"/>
          <w:sz w:val="28"/>
          <w:szCs w:val="28"/>
        </w:rPr>
        <w:t>ТС (</w:t>
      </w:r>
      <w:r w:rsidR="00ED29E2" w:rsidRPr="00173F7F">
        <w:rPr>
          <w:rFonts w:ascii="Times New Roman" w:hAnsi="Times New Roman"/>
          <w:sz w:val="28"/>
          <w:szCs w:val="28"/>
        </w:rPr>
        <w:t>салона автомобиля</w:t>
      </w:r>
      <w:r w:rsidR="00136FEA">
        <w:rPr>
          <w:rFonts w:ascii="Times New Roman" w:hAnsi="Times New Roman"/>
          <w:sz w:val="28"/>
          <w:szCs w:val="28"/>
        </w:rPr>
        <w:t>/автобуса или</w:t>
      </w:r>
      <w:r w:rsidR="00ED29E2">
        <w:rPr>
          <w:rFonts w:ascii="Times New Roman" w:hAnsi="Times New Roman"/>
          <w:sz w:val="28"/>
          <w:szCs w:val="28"/>
        </w:rPr>
        <w:t xml:space="preserve"> </w:t>
      </w:r>
      <w:r w:rsidR="00ED29E2" w:rsidRPr="00173F7F">
        <w:rPr>
          <w:rFonts w:ascii="Times New Roman" w:hAnsi="Times New Roman"/>
          <w:sz w:val="28"/>
          <w:szCs w:val="28"/>
        </w:rPr>
        <w:t>кабины</w:t>
      </w:r>
      <w:r w:rsidR="00ED29E2">
        <w:rPr>
          <w:rFonts w:ascii="Times New Roman" w:hAnsi="Times New Roman"/>
          <w:sz w:val="28"/>
          <w:szCs w:val="28"/>
        </w:rPr>
        <w:t xml:space="preserve"> </w:t>
      </w:r>
      <w:r w:rsidR="00ED29E2" w:rsidRPr="00173F7F">
        <w:rPr>
          <w:rFonts w:ascii="Times New Roman" w:hAnsi="Times New Roman"/>
          <w:sz w:val="28"/>
          <w:szCs w:val="28"/>
        </w:rPr>
        <w:t>грузового</w:t>
      </w:r>
      <w:r w:rsidR="00ED29E2">
        <w:rPr>
          <w:rFonts w:ascii="Times New Roman" w:hAnsi="Times New Roman"/>
          <w:sz w:val="28"/>
          <w:szCs w:val="28"/>
        </w:rPr>
        <w:t xml:space="preserve"> </w:t>
      </w:r>
      <w:r w:rsidR="00ED29E2" w:rsidRPr="00173F7F">
        <w:rPr>
          <w:rFonts w:ascii="Times New Roman" w:hAnsi="Times New Roman"/>
          <w:sz w:val="28"/>
          <w:szCs w:val="28"/>
        </w:rPr>
        <w:t>автомобиля</w:t>
      </w:r>
      <w:r>
        <w:rPr>
          <w:rFonts w:ascii="Times New Roman" w:hAnsi="Times New Roman"/>
          <w:sz w:val="28"/>
          <w:szCs w:val="28"/>
        </w:rPr>
        <w:t>)</w:t>
      </w:r>
      <w:r w:rsidR="00ED29E2" w:rsidRPr="00173F7F">
        <w:rPr>
          <w:rFonts w:ascii="Times New Roman" w:hAnsi="Times New Roman"/>
          <w:sz w:val="28"/>
          <w:szCs w:val="28"/>
        </w:rPr>
        <w:t>,</w:t>
      </w:r>
      <w:r w:rsidR="00ED29E2">
        <w:rPr>
          <w:rFonts w:ascii="Times New Roman" w:hAnsi="Times New Roman"/>
          <w:sz w:val="28"/>
          <w:szCs w:val="28"/>
        </w:rPr>
        <w:t xml:space="preserve"> </w:t>
      </w:r>
      <w:r>
        <w:rPr>
          <w:rFonts w:ascii="Times New Roman" w:hAnsi="Times New Roman"/>
          <w:sz w:val="28"/>
          <w:szCs w:val="28"/>
        </w:rPr>
        <w:t xml:space="preserve">для обеспечения </w:t>
      </w:r>
      <w:r w:rsidR="008B2F16">
        <w:rPr>
          <w:rFonts w:ascii="Times New Roman" w:hAnsi="Times New Roman"/>
          <w:sz w:val="28"/>
          <w:szCs w:val="28"/>
        </w:rPr>
        <w:t>герметичности</w:t>
      </w:r>
      <w:r>
        <w:rPr>
          <w:rFonts w:ascii="Times New Roman" w:hAnsi="Times New Roman"/>
          <w:sz w:val="28"/>
          <w:szCs w:val="28"/>
        </w:rPr>
        <w:t xml:space="preserve"> кузова </w:t>
      </w:r>
      <w:r w:rsidR="00ED29E2" w:rsidRPr="00173F7F">
        <w:rPr>
          <w:rFonts w:ascii="Times New Roman" w:hAnsi="Times New Roman"/>
          <w:sz w:val="28"/>
          <w:szCs w:val="28"/>
        </w:rPr>
        <w:t xml:space="preserve">автомобиля и </w:t>
      </w:r>
      <w:r>
        <w:rPr>
          <w:rFonts w:ascii="Times New Roman" w:hAnsi="Times New Roman"/>
          <w:sz w:val="28"/>
          <w:szCs w:val="28"/>
        </w:rPr>
        <w:t>средства, необходимые для</w:t>
      </w:r>
      <w:r w:rsidR="00ED29E2" w:rsidRPr="00173F7F">
        <w:rPr>
          <w:rFonts w:ascii="Times New Roman" w:hAnsi="Times New Roman"/>
          <w:sz w:val="28"/>
          <w:szCs w:val="28"/>
        </w:rPr>
        <w:t xml:space="preserve"> оказания пострадавшим </w:t>
      </w:r>
      <w:r w:rsidR="008B2F16">
        <w:rPr>
          <w:rFonts w:ascii="Times New Roman" w:hAnsi="Times New Roman"/>
          <w:sz w:val="28"/>
          <w:szCs w:val="28"/>
        </w:rPr>
        <w:t>первой</w:t>
      </w:r>
      <w:r>
        <w:rPr>
          <w:rFonts w:ascii="Times New Roman" w:hAnsi="Times New Roman"/>
          <w:sz w:val="28"/>
          <w:szCs w:val="28"/>
        </w:rPr>
        <w:t xml:space="preserve"> </w:t>
      </w:r>
      <w:r w:rsidR="00ED29E2" w:rsidRPr="00173F7F">
        <w:rPr>
          <w:rFonts w:ascii="Times New Roman" w:hAnsi="Times New Roman"/>
          <w:sz w:val="28"/>
          <w:szCs w:val="28"/>
        </w:rPr>
        <w:t xml:space="preserve">медицинской помощи. </w:t>
      </w:r>
    </w:p>
    <w:p w:rsidR="00ED29E2" w:rsidRDefault="00136FEA"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В</w:t>
      </w:r>
      <w:r w:rsidR="00ED29E2">
        <w:rPr>
          <w:rFonts w:ascii="Times New Roman" w:hAnsi="Times New Roman"/>
          <w:sz w:val="28"/>
          <w:szCs w:val="28"/>
        </w:rPr>
        <w:t xml:space="preserve"> </w:t>
      </w:r>
      <w:r w:rsidR="00ED29E2" w:rsidRPr="00173F7F">
        <w:rPr>
          <w:rFonts w:ascii="Times New Roman" w:hAnsi="Times New Roman"/>
          <w:sz w:val="28"/>
          <w:szCs w:val="28"/>
        </w:rPr>
        <w:t>моторно</w:t>
      </w:r>
      <w:r>
        <w:rPr>
          <w:rFonts w:ascii="Times New Roman" w:hAnsi="Times New Roman"/>
          <w:sz w:val="28"/>
          <w:szCs w:val="28"/>
        </w:rPr>
        <w:t>м</w:t>
      </w:r>
      <w:r w:rsidR="00ED29E2">
        <w:rPr>
          <w:rFonts w:ascii="Times New Roman" w:hAnsi="Times New Roman"/>
          <w:sz w:val="28"/>
          <w:szCs w:val="28"/>
        </w:rPr>
        <w:t xml:space="preserve"> </w:t>
      </w:r>
      <w:r w:rsidR="00ED29E2" w:rsidRPr="00173F7F">
        <w:rPr>
          <w:rFonts w:ascii="Times New Roman" w:hAnsi="Times New Roman"/>
          <w:sz w:val="28"/>
          <w:szCs w:val="28"/>
        </w:rPr>
        <w:t>отсек</w:t>
      </w:r>
      <w:r>
        <w:rPr>
          <w:rFonts w:ascii="Times New Roman" w:hAnsi="Times New Roman"/>
          <w:sz w:val="28"/>
          <w:szCs w:val="28"/>
        </w:rPr>
        <w:t>е</w:t>
      </w:r>
      <w:r w:rsidR="00ED29E2">
        <w:rPr>
          <w:rFonts w:ascii="Times New Roman" w:hAnsi="Times New Roman"/>
          <w:sz w:val="28"/>
          <w:szCs w:val="28"/>
        </w:rPr>
        <w:t xml:space="preserve"> </w:t>
      </w:r>
      <w:r w:rsidR="00ED29E2" w:rsidRPr="00173F7F">
        <w:rPr>
          <w:rFonts w:ascii="Times New Roman" w:hAnsi="Times New Roman"/>
          <w:sz w:val="28"/>
          <w:szCs w:val="28"/>
        </w:rPr>
        <w:t>не</w:t>
      </w:r>
      <w:r w:rsidR="00ED29E2">
        <w:rPr>
          <w:rFonts w:ascii="Times New Roman" w:hAnsi="Times New Roman"/>
          <w:sz w:val="28"/>
          <w:szCs w:val="28"/>
        </w:rPr>
        <w:t xml:space="preserve"> </w:t>
      </w:r>
      <w:r w:rsidR="00ED29E2" w:rsidRPr="00173F7F">
        <w:rPr>
          <w:rFonts w:ascii="Times New Roman" w:hAnsi="Times New Roman"/>
          <w:sz w:val="28"/>
          <w:szCs w:val="28"/>
        </w:rPr>
        <w:t>должн</w:t>
      </w:r>
      <w:r>
        <w:rPr>
          <w:rFonts w:ascii="Times New Roman" w:hAnsi="Times New Roman"/>
          <w:sz w:val="28"/>
          <w:szCs w:val="28"/>
        </w:rPr>
        <w:t>ы</w:t>
      </w:r>
      <w:r w:rsidR="00ED29E2">
        <w:rPr>
          <w:rFonts w:ascii="Times New Roman" w:hAnsi="Times New Roman"/>
          <w:sz w:val="28"/>
          <w:szCs w:val="28"/>
        </w:rPr>
        <w:t xml:space="preserve"> </w:t>
      </w:r>
      <w:r>
        <w:rPr>
          <w:rFonts w:ascii="Times New Roman" w:hAnsi="Times New Roman"/>
          <w:sz w:val="28"/>
          <w:szCs w:val="28"/>
        </w:rPr>
        <w:t>скапливаться</w:t>
      </w:r>
      <w:r w:rsidR="00ED29E2" w:rsidRPr="00173F7F">
        <w:rPr>
          <w:rFonts w:ascii="Times New Roman" w:hAnsi="Times New Roman"/>
          <w:sz w:val="28"/>
          <w:szCs w:val="28"/>
        </w:rPr>
        <w:t xml:space="preserve"> </w:t>
      </w:r>
      <w:r>
        <w:rPr>
          <w:rFonts w:ascii="Times New Roman" w:hAnsi="Times New Roman"/>
          <w:sz w:val="28"/>
          <w:szCs w:val="28"/>
        </w:rPr>
        <w:t>эксплуатационные жидкости (</w:t>
      </w:r>
      <w:r w:rsidR="00ED29E2" w:rsidRPr="00173F7F">
        <w:rPr>
          <w:rFonts w:ascii="Times New Roman" w:hAnsi="Times New Roman"/>
          <w:sz w:val="28"/>
          <w:szCs w:val="28"/>
        </w:rPr>
        <w:t xml:space="preserve">топлива </w:t>
      </w:r>
      <w:r>
        <w:rPr>
          <w:rFonts w:ascii="Times New Roman" w:hAnsi="Times New Roman"/>
          <w:sz w:val="28"/>
          <w:szCs w:val="28"/>
        </w:rPr>
        <w:t>и/</w:t>
      </w:r>
      <w:r w:rsidR="00ED29E2" w:rsidRPr="00173F7F">
        <w:rPr>
          <w:rFonts w:ascii="Times New Roman" w:hAnsi="Times New Roman"/>
          <w:sz w:val="28"/>
          <w:szCs w:val="28"/>
        </w:rPr>
        <w:t>или масла</w:t>
      </w:r>
      <w:r>
        <w:rPr>
          <w:rFonts w:ascii="Times New Roman" w:hAnsi="Times New Roman"/>
          <w:sz w:val="28"/>
          <w:szCs w:val="28"/>
        </w:rPr>
        <w:t>)</w:t>
      </w:r>
      <w:r w:rsidR="00ED29E2" w:rsidRPr="00173F7F">
        <w:rPr>
          <w:rFonts w:ascii="Times New Roman" w:hAnsi="Times New Roman"/>
          <w:sz w:val="28"/>
          <w:szCs w:val="28"/>
        </w:rPr>
        <w:t>.</w:t>
      </w:r>
    </w:p>
    <w:p w:rsidR="00ED29E2" w:rsidRPr="00173F7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Заливные</w:t>
      </w:r>
      <w:r>
        <w:rPr>
          <w:rFonts w:ascii="Times New Roman" w:hAnsi="Times New Roman"/>
          <w:sz w:val="28"/>
          <w:szCs w:val="28"/>
        </w:rPr>
        <w:t xml:space="preserve"> </w:t>
      </w:r>
      <w:r w:rsidRPr="00173F7F">
        <w:rPr>
          <w:rFonts w:ascii="Times New Roman" w:hAnsi="Times New Roman"/>
          <w:sz w:val="28"/>
          <w:szCs w:val="28"/>
        </w:rPr>
        <w:t>горловины</w:t>
      </w:r>
      <w:r>
        <w:rPr>
          <w:rFonts w:ascii="Times New Roman" w:hAnsi="Times New Roman"/>
          <w:sz w:val="28"/>
          <w:szCs w:val="28"/>
        </w:rPr>
        <w:t xml:space="preserve"> </w:t>
      </w:r>
      <w:r w:rsidRPr="00173F7F">
        <w:rPr>
          <w:rFonts w:ascii="Times New Roman" w:hAnsi="Times New Roman"/>
          <w:sz w:val="28"/>
          <w:szCs w:val="28"/>
        </w:rPr>
        <w:t>топливных</w:t>
      </w:r>
      <w:r>
        <w:rPr>
          <w:rFonts w:ascii="Times New Roman" w:hAnsi="Times New Roman"/>
          <w:sz w:val="28"/>
          <w:szCs w:val="28"/>
        </w:rPr>
        <w:t xml:space="preserve"> </w:t>
      </w:r>
      <w:r w:rsidRPr="00173F7F">
        <w:rPr>
          <w:rFonts w:ascii="Times New Roman" w:hAnsi="Times New Roman"/>
          <w:sz w:val="28"/>
          <w:szCs w:val="28"/>
        </w:rPr>
        <w:t>баков</w:t>
      </w:r>
      <w:r>
        <w:rPr>
          <w:rFonts w:ascii="Times New Roman" w:hAnsi="Times New Roman"/>
          <w:sz w:val="28"/>
          <w:szCs w:val="28"/>
        </w:rPr>
        <w:t xml:space="preserve"> </w:t>
      </w:r>
      <w:r w:rsidR="00136FEA">
        <w:rPr>
          <w:rFonts w:ascii="Times New Roman" w:hAnsi="Times New Roman"/>
          <w:sz w:val="28"/>
          <w:szCs w:val="28"/>
        </w:rPr>
        <w:t>должны</w:t>
      </w:r>
      <w:r>
        <w:rPr>
          <w:rFonts w:ascii="Times New Roman" w:hAnsi="Times New Roman"/>
          <w:sz w:val="28"/>
          <w:szCs w:val="28"/>
        </w:rPr>
        <w:t xml:space="preserve"> </w:t>
      </w:r>
      <w:r w:rsidRPr="00173F7F">
        <w:rPr>
          <w:rFonts w:ascii="Times New Roman" w:hAnsi="Times New Roman"/>
          <w:sz w:val="28"/>
          <w:szCs w:val="28"/>
        </w:rPr>
        <w:t>располагать</w:t>
      </w:r>
      <w:r w:rsidR="00136FEA">
        <w:rPr>
          <w:rFonts w:ascii="Times New Roman" w:hAnsi="Times New Roman"/>
          <w:sz w:val="28"/>
          <w:szCs w:val="28"/>
        </w:rPr>
        <w:t>ся</w:t>
      </w:r>
      <w:r>
        <w:rPr>
          <w:rFonts w:ascii="Times New Roman" w:hAnsi="Times New Roman"/>
          <w:sz w:val="28"/>
          <w:szCs w:val="28"/>
        </w:rPr>
        <w:t xml:space="preserve"> </w:t>
      </w:r>
      <w:r w:rsidR="00136FEA">
        <w:rPr>
          <w:rFonts w:ascii="Times New Roman" w:hAnsi="Times New Roman"/>
          <w:sz w:val="28"/>
          <w:szCs w:val="28"/>
        </w:rPr>
        <w:t xml:space="preserve">вне </w:t>
      </w:r>
      <w:r w:rsidRPr="00173F7F">
        <w:rPr>
          <w:rFonts w:ascii="Times New Roman" w:hAnsi="Times New Roman"/>
          <w:sz w:val="28"/>
          <w:szCs w:val="28"/>
        </w:rPr>
        <w:t>отделени</w:t>
      </w:r>
      <w:r w:rsidR="00136FEA">
        <w:rPr>
          <w:rFonts w:ascii="Times New Roman" w:hAnsi="Times New Roman"/>
          <w:sz w:val="28"/>
          <w:szCs w:val="28"/>
        </w:rPr>
        <w:t>й кузова, в которых размещаются люди</w:t>
      </w:r>
      <w:r>
        <w:rPr>
          <w:rFonts w:ascii="Times New Roman" w:hAnsi="Times New Roman"/>
          <w:sz w:val="28"/>
          <w:szCs w:val="28"/>
        </w:rPr>
        <w:t xml:space="preserve"> </w:t>
      </w:r>
      <w:r w:rsidR="00136FEA">
        <w:rPr>
          <w:rFonts w:ascii="Times New Roman" w:hAnsi="Times New Roman"/>
          <w:sz w:val="28"/>
          <w:szCs w:val="28"/>
        </w:rPr>
        <w:t>(</w:t>
      </w:r>
      <w:r w:rsidRPr="00173F7F">
        <w:rPr>
          <w:rFonts w:ascii="Times New Roman" w:hAnsi="Times New Roman"/>
          <w:sz w:val="28"/>
          <w:szCs w:val="28"/>
        </w:rPr>
        <w:t>водител</w:t>
      </w:r>
      <w:r w:rsidR="00136FEA">
        <w:rPr>
          <w:rFonts w:ascii="Times New Roman" w:hAnsi="Times New Roman"/>
          <w:sz w:val="28"/>
          <w:szCs w:val="28"/>
        </w:rPr>
        <w:t>ь или пассажиры)</w:t>
      </w:r>
      <w:r w:rsidRPr="00173F7F">
        <w:rPr>
          <w:rFonts w:ascii="Times New Roman" w:hAnsi="Times New Roman"/>
          <w:sz w:val="28"/>
          <w:szCs w:val="28"/>
        </w:rPr>
        <w:t>.</w:t>
      </w:r>
      <w:r>
        <w:rPr>
          <w:rFonts w:ascii="Times New Roman" w:hAnsi="Times New Roman"/>
          <w:sz w:val="28"/>
          <w:szCs w:val="28"/>
        </w:rPr>
        <w:t xml:space="preserve"> </w:t>
      </w:r>
      <w:r w:rsidR="00136FEA">
        <w:rPr>
          <w:rFonts w:ascii="Times New Roman" w:hAnsi="Times New Roman"/>
          <w:sz w:val="28"/>
          <w:szCs w:val="28"/>
        </w:rPr>
        <w:t>Также размещение горловин топливных баков должно</w:t>
      </w:r>
      <w:r>
        <w:rPr>
          <w:rFonts w:ascii="Times New Roman" w:hAnsi="Times New Roman"/>
          <w:sz w:val="28"/>
          <w:szCs w:val="28"/>
        </w:rPr>
        <w:t xml:space="preserve"> </w:t>
      </w:r>
      <w:r w:rsidRPr="00173F7F">
        <w:rPr>
          <w:rFonts w:ascii="Times New Roman" w:hAnsi="Times New Roman"/>
          <w:sz w:val="28"/>
          <w:szCs w:val="28"/>
        </w:rPr>
        <w:t>исключа</w:t>
      </w:r>
      <w:r w:rsidR="00136FEA">
        <w:rPr>
          <w:rFonts w:ascii="Times New Roman" w:hAnsi="Times New Roman"/>
          <w:sz w:val="28"/>
          <w:szCs w:val="28"/>
        </w:rPr>
        <w:t>ть</w:t>
      </w:r>
      <w:r>
        <w:rPr>
          <w:rFonts w:ascii="Times New Roman" w:hAnsi="Times New Roman"/>
          <w:sz w:val="28"/>
          <w:szCs w:val="28"/>
        </w:rPr>
        <w:t xml:space="preserve"> </w:t>
      </w:r>
      <w:r w:rsidRPr="00173F7F">
        <w:rPr>
          <w:rFonts w:ascii="Times New Roman" w:hAnsi="Times New Roman"/>
          <w:sz w:val="28"/>
          <w:szCs w:val="28"/>
        </w:rPr>
        <w:t>возможность</w:t>
      </w:r>
      <w:r>
        <w:rPr>
          <w:rFonts w:ascii="Times New Roman" w:hAnsi="Times New Roman"/>
          <w:sz w:val="28"/>
          <w:szCs w:val="28"/>
        </w:rPr>
        <w:t xml:space="preserve"> </w:t>
      </w:r>
      <w:r w:rsidRPr="00173F7F">
        <w:rPr>
          <w:rFonts w:ascii="Times New Roman" w:hAnsi="Times New Roman"/>
          <w:sz w:val="28"/>
          <w:szCs w:val="28"/>
        </w:rPr>
        <w:t xml:space="preserve">попадания топлива на двигатель или </w:t>
      </w:r>
      <w:r w:rsidR="00136FEA">
        <w:rPr>
          <w:rFonts w:ascii="Times New Roman" w:hAnsi="Times New Roman"/>
          <w:sz w:val="28"/>
          <w:szCs w:val="28"/>
        </w:rPr>
        <w:t>систему выброса отработавших газов</w:t>
      </w:r>
      <w:r w:rsidRPr="00173F7F">
        <w:rPr>
          <w:rFonts w:ascii="Times New Roman" w:hAnsi="Times New Roman"/>
          <w:sz w:val="28"/>
          <w:szCs w:val="28"/>
        </w:rPr>
        <w:t xml:space="preserve">. </w:t>
      </w:r>
    </w:p>
    <w:p w:rsidR="00136FEA" w:rsidRDefault="002D0EC5"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Пробка заливной горловины должна препятствовать выливанию</w:t>
      </w:r>
      <w:r w:rsidR="00ED29E2">
        <w:rPr>
          <w:rFonts w:ascii="Times New Roman" w:hAnsi="Times New Roman"/>
          <w:sz w:val="28"/>
          <w:szCs w:val="28"/>
        </w:rPr>
        <w:t xml:space="preserve"> </w:t>
      </w:r>
      <w:r w:rsidR="00ED29E2" w:rsidRPr="00173F7F">
        <w:rPr>
          <w:rFonts w:ascii="Times New Roman" w:hAnsi="Times New Roman"/>
          <w:sz w:val="28"/>
          <w:szCs w:val="28"/>
        </w:rPr>
        <w:t>топлива</w:t>
      </w:r>
      <w:r w:rsidR="00136FEA">
        <w:rPr>
          <w:rFonts w:ascii="Times New Roman" w:hAnsi="Times New Roman"/>
          <w:sz w:val="28"/>
          <w:szCs w:val="28"/>
        </w:rPr>
        <w:t>.</w:t>
      </w:r>
      <w:r w:rsidR="00ED29E2" w:rsidRPr="00173F7F">
        <w:rPr>
          <w:rFonts w:ascii="Times New Roman" w:hAnsi="Times New Roman"/>
          <w:sz w:val="28"/>
          <w:szCs w:val="28"/>
        </w:rPr>
        <w:t xml:space="preserve"> </w:t>
      </w:r>
      <w:r w:rsidR="00136FEA">
        <w:rPr>
          <w:rFonts w:ascii="Times New Roman" w:hAnsi="Times New Roman"/>
          <w:sz w:val="28"/>
          <w:szCs w:val="28"/>
        </w:rPr>
        <w:t>Она</w:t>
      </w:r>
      <w:r w:rsidR="00ED29E2">
        <w:rPr>
          <w:rFonts w:ascii="Times New Roman" w:hAnsi="Times New Roman"/>
          <w:sz w:val="28"/>
          <w:szCs w:val="28"/>
        </w:rPr>
        <w:t xml:space="preserve"> </w:t>
      </w:r>
      <w:r w:rsidR="00ED29E2" w:rsidRPr="00173F7F">
        <w:rPr>
          <w:rFonts w:ascii="Times New Roman" w:hAnsi="Times New Roman"/>
          <w:sz w:val="28"/>
          <w:szCs w:val="28"/>
        </w:rPr>
        <w:t>не</w:t>
      </w:r>
      <w:r w:rsidR="00ED29E2">
        <w:rPr>
          <w:rFonts w:ascii="Times New Roman" w:hAnsi="Times New Roman"/>
          <w:sz w:val="28"/>
          <w:szCs w:val="28"/>
        </w:rPr>
        <w:t xml:space="preserve"> </w:t>
      </w:r>
      <w:r w:rsidR="00ED29E2" w:rsidRPr="00173F7F">
        <w:rPr>
          <w:rFonts w:ascii="Times New Roman" w:hAnsi="Times New Roman"/>
          <w:sz w:val="28"/>
          <w:szCs w:val="28"/>
        </w:rPr>
        <w:t>должна</w:t>
      </w:r>
      <w:r w:rsidR="00ED29E2">
        <w:rPr>
          <w:rFonts w:ascii="Times New Roman" w:hAnsi="Times New Roman"/>
          <w:sz w:val="28"/>
          <w:szCs w:val="28"/>
        </w:rPr>
        <w:t xml:space="preserve"> </w:t>
      </w:r>
      <w:r>
        <w:rPr>
          <w:rFonts w:ascii="Times New Roman" w:hAnsi="Times New Roman"/>
          <w:sz w:val="28"/>
          <w:szCs w:val="28"/>
        </w:rPr>
        <w:t xml:space="preserve">откручиваться </w:t>
      </w:r>
      <w:r w:rsidR="00ED29E2" w:rsidRPr="00173F7F">
        <w:rPr>
          <w:rFonts w:ascii="Times New Roman" w:hAnsi="Times New Roman"/>
          <w:sz w:val="28"/>
          <w:szCs w:val="28"/>
        </w:rPr>
        <w:t>самопроизвольно</w:t>
      </w:r>
      <w:r w:rsidR="00ED29E2">
        <w:rPr>
          <w:rFonts w:ascii="Times New Roman" w:hAnsi="Times New Roman"/>
          <w:sz w:val="28"/>
          <w:szCs w:val="28"/>
        </w:rPr>
        <w:t xml:space="preserve"> </w:t>
      </w:r>
      <w:r>
        <w:rPr>
          <w:rFonts w:ascii="Times New Roman" w:hAnsi="Times New Roman"/>
          <w:sz w:val="28"/>
          <w:szCs w:val="28"/>
        </w:rPr>
        <w:t xml:space="preserve">и </w:t>
      </w:r>
      <w:r w:rsidR="00ED29E2" w:rsidRPr="00173F7F">
        <w:rPr>
          <w:rFonts w:ascii="Times New Roman" w:hAnsi="Times New Roman"/>
          <w:sz w:val="28"/>
          <w:szCs w:val="28"/>
        </w:rPr>
        <w:t>выступать</w:t>
      </w:r>
      <w:r w:rsidR="00ED29E2">
        <w:rPr>
          <w:rFonts w:ascii="Times New Roman" w:hAnsi="Times New Roman"/>
          <w:sz w:val="28"/>
          <w:szCs w:val="28"/>
        </w:rPr>
        <w:t xml:space="preserve"> </w:t>
      </w:r>
      <w:r w:rsidR="00ED29E2" w:rsidRPr="00173F7F">
        <w:rPr>
          <w:rFonts w:ascii="Times New Roman" w:hAnsi="Times New Roman"/>
          <w:sz w:val="28"/>
          <w:szCs w:val="28"/>
        </w:rPr>
        <w:t xml:space="preserve">за </w:t>
      </w:r>
      <w:r w:rsidR="00136FEA">
        <w:rPr>
          <w:rFonts w:ascii="Times New Roman" w:hAnsi="Times New Roman"/>
          <w:sz w:val="28"/>
          <w:szCs w:val="28"/>
        </w:rPr>
        <w:t>габариты</w:t>
      </w:r>
      <w:r w:rsidR="00ED29E2">
        <w:rPr>
          <w:rFonts w:ascii="Times New Roman" w:hAnsi="Times New Roman"/>
          <w:sz w:val="28"/>
          <w:szCs w:val="28"/>
        </w:rPr>
        <w:t xml:space="preserve"> </w:t>
      </w:r>
      <w:r w:rsidR="00ED29E2" w:rsidRPr="00173F7F">
        <w:rPr>
          <w:rFonts w:ascii="Times New Roman" w:hAnsi="Times New Roman"/>
          <w:sz w:val="28"/>
          <w:szCs w:val="28"/>
        </w:rPr>
        <w:t>кузова</w:t>
      </w:r>
      <w:r w:rsidR="00136FEA">
        <w:rPr>
          <w:rFonts w:ascii="Times New Roman" w:hAnsi="Times New Roman"/>
          <w:sz w:val="28"/>
          <w:szCs w:val="28"/>
        </w:rPr>
        <w:t xml:space="preserve"> ТС, </w:t>
      </w:r>
      <w:r>
        <w:rPr>
          <w:rFonts w:ascii="Times New Roman" w:hAnsi="Times New Roman"/>
          <w:sz w:val="28"/>
          <w:szCs w:val="28"/>
        </w:rPr>
        <w:t xml:space="preserve">также </w:t>
      </w:r>
      <w:r w:rsidR="00136FEA">
        <w:rPr>
          <w:rFonts w:ascii="Times New Roman" w:hAnsi="Times New Roman"/>
          <w:sz w:val="28"/>
          <w:szCs w:val="28"/>
        </w:rPr>
        <w:t xml:space="preserve">как и топливный бак, который </w:t>
      </w:r>
      <w:r>
        <w:rPr>
          <w:rFonts w:ascii="Times New Roman" w:hAnsi="Times New Roman"/>
          <w:sz w:val="28"/>
          <w:szCs w:val="28"/>
        </w:rPr>
        <w:t xml:space="preserve">к тому же </w:t>
      </w:r>
      <w:r w:rsidR="00136FEA" w:rsidRPr="00173F7F">
        <w:rPr>
          <w:rFonts w:ascii="Times New Roman" w:hAnsi="Times New Roman"/>
          <w:sz w:val="28"/>
          <w:szCs w:val="28"/>
        </w:rPr>
        <w:t>должен</w:t>
      </w:r>
      <w:r w:rsidR="00136FEA">
        <w:rPr>
          <w:rFonts w:ascii="Times New Roman" w:hAnsi="Times New Roman"/>
          <w:sz w:val="28"/>
          <w:szCs w:val="28"/>
        </w:rPr>
        <w:t xml:space="preserve"> </w:t>
      </w:r>
      <w:r w:rsidR="00136FEA" w:rsidRPr="00173F7F">
        <w:rPr>
          <w:rFonts w:ascii="Times New Roman" w:hAnsi="Times New Roman"/>
          <w:sz w:val="28"/>
          <w:szCs w:val="28"/>
        </w:rPr>
        <w:t>быть</w:t>
      </w:r>
      <w:r w:rsidR="00136FEA">
        <w:rPr>
          <w:rFonts w:ascii="Times New Roman" w:hAnsi="Times New Roman"/>
          <w:sz w:val="28"/>
          <w:szCs w:val="28"/>
        </w:rPr>
        <w:t xml:space="preserve"> </w:t>
      </w:r>
      <w:r w:rsidR="00136FEA" w:rsidRPr="00173F7F">
        <w:rPr>
          <w:rFonts w:ascii="Times New Roman" w:hAnsi="Times New Roman"/>
          <w:sz w:val="28"/>
          <w:szCs w:val="28"/>
        </w:rPr>
        <w:t>прочным</w:t>
      </w:r>
      <w:r w:rsidR="00136FEA">
        <w:rPr>
          <w:rFonts w:ascii="Times New Roman" w:hAnsi="Times New Roman"/>
          <w:sz w:val="28"/>
          <w:szCs w:val="28"/>
        </w:rPr>
        <w:t xml:space="preserve"> </w:t>
      </w:r>
      <w:r w:rsidR="00136FEA" w:rsidRPr="00173F7F">
        <w:rPr>
          <w:rFonts w:ascii="Times New Roman" w:hAnsi="Times New Roman"/>
          <w:sz w:val="28"/>
          <w:szCs w:val="28"/>
        </w:rPr>
        <w:t>и</w:t>
      </w:r>
      <w:r w:rsidR="00136FEA">
        <w:rPr>
          <w:rFonts w:ascii="Times New Roman" w:hAnsi="Times New Roman"/>
          <w:sz w:val="28"/>
          <w:szCs w:val="28"/>
        </w:rPr>
        <w:t xml:space="preserve"> </w:t>
      </w:r>
      <w:r w:rsidR="00136FEA" w:rsidRPr="00173F7F">
        <w:rPr>
          <w:rFonts w:ascii="Times New Roman" w:hAnsi="Times New Roman"/>
          <w:sz w:val="28"/>
          <w:szCs w:val="28"/>
        </w:rPr>
        <w:t>коррозионно-стойким</w:t>
      </w:r>
      <w:r>
        <w:rPr>
          <w:rFonts w:ascii="Times New Roman" w:hAnsi="Times New Roman"/>
          <w:sz w:val="28"/>
          <w:szCs w:val="28"/>
        </w:rPr>
        <w:t>.</w:t>
      </w:r>
    </w:p>
    <w:p w:rsidR="00ED29E2" w:rsidRPr="00173F7F" w:rsidRDefault="00D4701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 </w:t>
      </w:r>
      <w:r w:rsidRPr="00173F7F">
        <w:rPr>
          <w:rFonts w:ascii="Times New Roman" w:hAnsi="Times New Roman"/>
          <w:sz w:val="28"/>
          <w:szCs w:val="28"/>
        </w:rPr>
        <w:t>отделени</w:t>
      </w:r>
      <w:r>
        <w:rPr>
          <w:rFonts w:ascii="Times New Roman" w:hAnsi="Times New Roman"/>
          <w:sz w:val="28"/>
          <w:szCs w:val="28"/>
        </w:rPr>
        <w:t xml:space="preserve">ях для </w:t>
      </w:r>
      <w:r w:rsidRPr="00173F7F">
        <w:rPr>
          <w:rFonts w:ascii="Times New Roman" w:hAnsi="Times New Roman"/>
          <w:sz w:val="28"/>
          <w:szCs w:val="28"/>
        </w:rPr>
        <w:t>водителя</w:t>
      </w:r>
      <w:r>
        <w:rPr>
          <w:rFonts w:ascii="Times New Roman" w:hAnsi="Times New Roman"/>
          <w:sz w:val="28"/>
          <w:szCs w:val="28"/>
        </w:rPr>
        <w:t xml:space="preserve"> и пассажиров не должны располагаться т</w:t>
      </w:r>
      <w:r w:rsidR="00ED29E2" w:rsidRPr="00173F7F">
        <w:rPr>
          <w:rFonts w:ascii="Times New Roman" w:hAnsi="Times New Roman"/>
          <w:sz w:val="28"/>
          <w:szCs w:val="28"/>
        </w:rPr>
        <w:t>рубопроводы</w:t>
      </w:r>
      <w:r w:rsidR="00ED29E2">
        <w:rPr>
          <w:rFonts w:ascii="Times New Roman" w:hAnsi="Times New Roman"/>
          <w:sz w:val="28"/>
          <w:szCs w:val="28"/>
        </w:rPr>
        <w:t xml:space="preserve"> </w:t>
      </w:r>
      <w:r w:rsidR="00ED29E2" w:rsidRPr="00173F7F">
        <w:rPr>
          <w:rFonts w:ascii="Times New Roman" w:hAnsi="Times New Roman"/>
          <w:sz w:val="28"/>
          <w:szCs w:val="28"/>
        </w:rPr>
        <w:t>системы</w:t>
      </w:r>
      <w:r w:rsidR="00ED29E2">
        <w:rPr>
          <w:rFonts w:ascii="Times New Roman" w:hAnsi="Times New Roman"/>
          <w:sz w:val="28"/>
          <w:szCs w:val="28"/>
        </w:rPr>
        <w:t xml:space="preserve"> </w:t>
      </w:r>
      <w:r w:rsidR="00ED29E2" w:rsidRPr="00173F7F">
        <w:rPr>
          <w:rFonts w:ascii="Times New Roman" w:hAnsi="Times New Roman"/>
          <w:sz w:val="28"/>
          <w:szCs w:val="28"/>
        </w:rPr>
        <w:t>питания</w:t>
      </w:r>
      <w:r>
        <w:rPr>
          <w:rFonts w:ascii="Times New Roman" w:hAnsi="Times New Roman"/>
          <w:sz w:val="28"/>
          <w:szCs w:val="28"/>
        </w:rPr>
        <w:t>.</w:t>
      </w:r>
      <w:r w:rsidR="00ED29E2">
        <w:rPr>
          <w:rFonts w:ascii="Times New Roman" w:hAnsi="Times New Roman"/>
          <w:sz w:val="28"/>
          <w:szCs w:val="28"/>
        </w:rPr>
        <w:t xml:space="preserve"> </w:t>
      </w:r>
      <w:r>
        <w:rPr>
          <w:rFonts w:ascii="Times New Roman" w:hAnsi="Times New Roman"/>
          <w:sz w:val="28"/>
          <w:szCs w:val="28"/>
        </w:rPr>
        <w:t>Они также должны быть защищены</w:t>
      </w:r>
      <w:r w:rsidR="00ED29E2">
        <w:rPr>
          <w:rFonts w:ascii="Times New Roman" w:hAnsi="Times New Roman"/>
          <w:sz w:val="28"/>
          <w:szCs w:val="28"/>
        </w:rPr>
        <w:t xml:space="preserve"> </w:t>
      </w:r>
      <w:r w:rsidR="00ED29E2" w:rsidRPr="00173F7F">
        <w:rPr>
          <w:rFonts w:ascii="Times New Roman" w:hAnsi="Times New Roman"/>
          <w:sz w:val="28"/>
          <w:szCs w:val="28"/>
        </w:rPr>
        <w:t xml:space="preserve">от </w:t>
      </w:r>
      <w:r>
        <w:rPr>
          <w:rFonts w:ascii="Times New Roman" w:hAnsi="Times New Roman"/>
          <w:sz w:val="28"/>
          <w:szCs w:val="28"/>
        </w:rPr>
        <w:t xml:space="preserve">механических или иных </w:t>
      </w:r>
      <w:r w:rsidR="00ED29E2" w:rsidRPr="00173F7F">
        <w:rPr>
          <w:rFonts w:ascii="Times New Roman" w:hAnsi="Times New Roman"/>
          <w:sz w:val="28"/>
          <w:szCs w:val="28"/>
        </w:rPr>
        <w:t>повреждени</w:t>
      </w:r>
      <w:r>
        <w:rPr>
          <w:rFonts w:ascii="Times New Roman" w:hAnsi="Times New Roman"/>
          <w:sz w:val="28"/>
          <w:szCs w:val="28"/>
        </w:rPr>
        <w:t>й</w:t>
      </w:r>
      <w:r w:rsidR="00ED29E2" w:rsidRPr="00173F7F">
        <w:rPr>
          <w:rFonts w:ascii="Times New Roman" w:hAnsi="Times New Roman"/>
          <w:sz w:val="28"/>
          <w:szCs w:val="28"/>
        </w:rPr>
        <w:t>.</w:t>
      </w:r>
      <w:r w:rsidR="00ED29E2">
        <w:rPr>
          <w:rFonts w:ascii="Times New Roman" w:hAnsi="Times New Roman"/>
          <w:sz w:val="28"/>
          <w:szCs w:val="28"/>
        </w:rPr>
        <w:t xml:space="preserve"> </w:t>
      </w:r>
      <w:r>
        <w:rPr>
          <w:rFonts w:ascii="Times New Roman" w:hAnsi="Times New Roman"/>
          <w:sz w:val="28"/>
          <w:szCs w:val="28"/>
        </w:rPr>
        <w:t xml:space="preserve">Не допускается </w:t>
      </w:r>
      <w:r w:rsidR="008B2F16">
        <w:rPr>
          <w:rFonts w:ascii="Times New Roman" w:hAnsi="Times New Roman"/>
          <w:sz w:val="28"/>
          <w:szCs w:val="28"/>
        </w:rPr>
        <w:t>попадание</w:t>
      </w:r>
      <w:r>
        <w:rPr>
          <w:rFonts w:ascii="Times New Roman" w:hAnsi="Times New Roman"/>
          <w:sz w:val="28"/>
          <w:szCs w:val="28"/>
        </w:rPr>
        <w:t xml:space="preserve"> топлива на</w:t>
      </w:r>
      <w:r w:rsidR="00ED29E2" w:rsidRPr="00173F7F">
        <w:rPr>
          <w:rFonts w:ascii="Times New Roman" w:hAnsi="Times New Roman"/>
          <w:sz w:val="28"/>
          <w:szCs w:val="28"/>
        </w:rPr>
        <w:t xml:space="preserve"> элементы выхлопной системы. </w:t>
      </w:r>
    </w:p>
    <w:p w:rsidR="00ED29E2" w:rsidRPr="00173F7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Все</w:t>
      </w:r>
      <w:r>
        <w:rPr>
          <w:rFonts w:ascii="Times New Roman" w:hAnsi="Times New Roman"/>
          <w:sz w:val="28"/>
          <w:szCs w:val="28"/>
        </w:rPr>
        <w:t xml:space="preserve"> </w:t>
      </w:r>
      <w:r w:rsidRPr="00173F7F">
        <w:rPr>
          <w:rFonts w:ascii="Times New Roman" w:hAnsi="Times New Roman"/>
          <w:sz w:val="28"/>
          <w:szCs w:val="28"/>
        </w:rPr>
        <w:t>провода</w:t>
      </w:r>
      <w:r>
        <w:rPr>
          <w:rFonts w:ascii="Times New Roman" w:hAnsi="Times New Roman"/>
          <w:sz w:val="28"/>
          <w:szCs w:val="28"/>
        </w:rPr>
        <w:t xml:space="preserve"> </w:t>
      </w:r>
      <w:r w:rsidRPr="00173F7F">
        <w:rPr>
          <w:rFonts w:ascii="Times New Roman" w:hAnsi="Times New Roman"/>
          <w:sz w:val="28"/>
          <w:szCs w:val="28"/>
        </w:rPr>
        <w:t>электрооборудования</w:t>
      </w:r>
      <w:r w:rsidR="007711BE">
        <w:rPr>
          <w:rFonts w:ascii="Times New Roman" w:hAnsi="Times New Roman"/>
          <w:sz w:val="28"/>
          <w:szCs w:val="28"/>
        </w:rPr>
        <w:t xml:space="preserve"> автомобиля </w:t>
      </w:r>
      <w:r w:rsidRPr="00173F7F">
        <w:rPr>
          <w:rFonts w:ascii="Times New Roman" w:hAnsi="Times New Roman"/>
          <w:sz w:val="28"/>
          <w:szCs w:val="28"/>
        </w:rPr>
        <w:t>должны</w:t>
      </w:r>
      <w:r>
        <w:rPr>
          <w:rFonts w:ascii="Times New Roman" w:hAnsi="Times New Roman"/>
          <w:sz w:val="28"/>
          <w:szCs w:val="28"/>
        </w:rPr>
        <w:t xml:space="preserve"> </w:t>
      </w:r>
      <w:r w:rsidRPr="00173F7F">
        <w:rPr>
          <w:rFonts w:ascii="Times New Roman" w:hAnsi="Times New Roman"/>
          <w:sz w:val="28"/>
          <w:szCs w:val="28"/>
        </w:rPr>
        <w:t>быть</w:t>
      </w:r>
      <w:r>
        <w:rPr>
          <w:rFonts w:ascii="Times New Roman" w:hAnsi="Times New Roman"/>
          <w:sz w:val="28"/>
          <w:szCs w:val="28"/>
        </w:rPr>
        <w:t xml:space="preserve"> </w:t>
      </w:r>
      <w:r w:rsidRPr="00173F7F">
        <w:rPr>
          <w:rFonts w:ascii="Times New Roman" w:hAnsi="Times New Roman"/>
          <w:sz w:val="28"/>
          <w:szCs w:val="28"/>
        </w:rPr>
        <w:t>над</w:t>
      </w:r>
      <w:r w:rsidR="007711BE">
        <w:rPr>
          <w:rFonts w:ascii="Times New Roman" w:hAnsi="Times New Roman"/>
          <w:sz w:val="28"/>
          <w:szCs w:val="28"/>
        </w:rPr>
        <w:t>ё</w:t>
      </w:r>
      <w:r w:rsidRPr="00173F7F">
        <w:rPr>
          <w:rFonts w:ascii="Times New Roman" w:hAnsi="Times New Roman"/>
          <w:sz w:val="28"/>
          <w:szCs w:val="28"/>
        </w:rPr>
        <w:t>жно защищены</w:t>
      </w:r>
      <w:r>
        <w:rPr>
          <w:rFonts w:ascii="Times New Roman" w:hAnsi="Times New Roman"/>
          <w:sz w:val="28"/>
          <w:szCs w:val="28"/>
        </w:rPr>
        <w:t xml:space="preserve"> </w:t>
      </w:r>
      <w:r w:rsidRPr="00173F7F">
        <w:rPr>
          <w:rFonts w:ascii="Times New Roman" w:hAnsi="Times New Roman"/>
          <w:sz w:val="28"/>
          <w:szCs w:val="28"/>
        </w:rPr>
        <w:t>от</w:t>
      </w:r>
      <w:r>
        <w:rPr>
          <w:rFonts w:ascii="Times New Roman" w:hAnsi="Times New Roman"/>
          <w:sz w:val="28"/>
          <w:szCs w:val="28"/>
        </w:rPr>
        <w:t xml:space="preserve"> </w:t>
      </w:r>
      <w:r w:rsidR="007711BE" w:rsidRPr="00173F7F">
        <w:rPr>
          <w:rFonts w:ascii="Times New Roman" w:hAnsi="Times New Roman"/>
          <w:sz w:val="28"/>
          <w:szCs w:val="28"/>
        </w:rPr>
        <w:t>изнашивания,</w:t>
      </w:r>
      <w:r w:rsidR="007711BE">
        <w:rPr>
          <w:rFonts w:ascii="Times New Roman" w:hAnsi="Times New Roman"/>
          <w:sz w:val="28"/>
          <w:szCs w:val="28"/>
        </w:rPr>
        <w:t xml:space="preserve"> ис</w:t>
      </w:r>
      <w:r w:rsidR="007711BE" w:rsidRPr="00173F7F">
        <w:rPr>
          <w:rFonts w:ascii="Times New Roman" w:hAnsi="Times New Roman"/>
          <w:sz w:val="28"/>
          <w:szCs w:val="28"/>
        </w:rPr>
        <w:t>тирания</w:t>
      </w:r>
      <w:r w:rsidR="007711BE">
        <w:rPr>
          <w:rFonts w:ascii="Times New Roman" w:hAnsi="Times New Roman"/>
          <w:sz w:val="28"/>
          <w:szCs w:val="28"/>
        </w:rPr>
        <w:t xml:space="preserve"> и</w:t>
      </w:r>
      <w:r w:rsidR="007711BE" w:rsidRPr="00173F7F">
        <w:rPr>
          <w:rFonts w:ascii="Times New Roman" w:hAnsi="Times New Roman"/>
          <w:sz w:val="28"/>
          <w:szCs w:val="28"/>
        </w:rPr>
        <w:t xml:space="preserve"> </w:t>
      </w:r>
      <w:r w:rsidRPr="00173F7F">
        <w:rPr>
          <w:rFonts w:ascii="Times New Roman" w:hAnsi="Times New Roman"/>
          <w:sz w:val="28"/>
          <w:szCs w:val="28"/>
        </w:rPr>
        <w:t>обрыва</w:t>
      </w:r>
      <w:r w:rsidR="007711BE">
        <w:rPr>
          <w:rFonts w:ascii="Times New Roman" w:hAnsi="Times New Roman"/>
          <w:sz w:val="28"/>
          <w:szCs w:val="28"/>
        </w:rPr>
        <w:t>. О</w:t>
      </w:r>
      <w:r w:rsidRPr="00173F7F">
        <w:rPr>
          <w:rFonts w:ascii="Times New Roman" w:hAnsi="Times New Roman"/>
          <w:sz w:val="28"/>
          <w:szCs w:val="28"/>
        </w:rPr>
        <w:t>ни</w:t>
      </w:r>
      <w:r>
        <w:rPr>
          <w:rFonts w:ascii="Times New Roman" w:hAnsi="Times New Roman"/>
          <w:sz w:val="28"/>
          <w:szCs w:val="28"/>
        </w:rPr>
        <w:t xml:space="preserve"> </w:t>
      </w:r>
      <w:r w:rsidRPr="00173F7F">
        <w:rPr>
          <w:rFonts w:ascii="Times New Roman" w:hAnsi="Times New Roman"/>
          <w:sz w:val="28"/>
          <w:szCs w:val="28"/>
        </w:rPr>
        <w:t xml:space="preserve">должны </w:t>
      </w:r>
      <w:r w:rsidR="007711BE">
        <w:rPr>
          <w:rFonts w:ascii="Times New Roman" w:hAnsi="Times New Roman"/>
          <w:sz w:val="28"/>
          <w:szCs w:val="28"/>
        </w:rPr>
        <w:t xml:space="preserve">быть способны </w:t>
      </w:r>
      <w:r w:rsidRPr="00173F7F">
        <w:rPr>
          <w:rFonts w:ascii="Times New Roman" w:hAnsi="Times New Roman"/>
          <w:sz w:val="28"/>
          <w:szCs w:val="28"/>
        </w:rPr>
        <w:t xml:space="preserve">выдерживать </w:t>
      </w:r>
      <w:r w:rsidR="007711BE">
        <w:rPr>
          <w:rFonts w:ascii="Times New Roman" w:hAnsi="Times New Roman"/>
          <w:sz w:val="28"/>
          <w:szCs w:val="28"/>
        </w:rPr>
        <w:t xml:space="preserve">избыточную влажность и </w:t>
      </w:r>
      <w:r w:rsidRPr="00173F7F">
        <w:rPr>
          <w:rFonts w:ascii="Times New Roman" w:hAnsi="Times New Roman"/>
          <w:sz w:val="28"/>
          <w:szCs w:val="28"/>
        </w:rPr>
        <w:t>воздействи</w:t>
      </w:r>
      <w:r w:rsidR="007711BE">
        <w:rPr>
          <w:rFonts w:ascii="Times New Roman" w:hAnsi="Times New Roman"/>
          <w:sz w:val="28"/>
          <w:szCs w:val="28"/>
        </w:rPr>
        <w:t>е</w:t>
      </w:r>
      <w:r w:rsidRPr="00173F7F">
        <w:rPr>
          <w:rFonts w:ascii="Times New Roman" w:hAnsi="Times New Roman"/>
          <w:sz w:val="28"/>
          <w:szCs w:val="28"/>
        </w:rPr>
        <w:t xml:space="preserve"> высокой температуры</w:t>
      </w:r>
      <w:r w:rsidR="007711BE">
        <w:rPr>
          <w:rFonts w:ascii="Times New Roman" w:hAnsi="Times New Roman"/>
          <w:sz w:val="28"/>
          <w:szCs w:val="28"/>
        </w:rPr>
        <w:t>. При расположении в моторном отсеке ТС все электросоединения также должны</w:t>
      </w:r>
      <w:r w:rsidRPr="00173F7F">
        <w:rPr>
          <w:rFonts w:ascii="Times New Roman" w:hAnsi="Times New Roman"/>
          <w:sz w:val="28"/>
          <w:szCs w:val="28"/>
        </w:rPr>
        <w:t xml:space="preserve"> </w:t>
      </w:r>
      <w:r w:rsidR="007711BE">
        <w:rPr>
          <w:rFonts w:ascii="Times New Roman" w:hAnsi="Times New Roman"/>
          <w:sz w:val="28"/>
          <w:szCs w:val="28"/>
        </w:rPr>
        <w:t>выдерживать негативные воздействия от</w:t>
      </w:r>
      <w:r>
        <w:rPr>
          <w:rFonts w:ascii="Times New Roman" w:hAnsi="Times New Roman"/>
          <w:sz w:val="28"/>
          <w:szCs w:val="28"/>
        </w:rPr>
        <w:t xml:space="preserve"> </w:t>
      </w:r>
      <w:r w:rsidRPr="00173F7F">
        <w:rPr>
          <w:rFonts w:ascii="Times New Roman" w:hAnsi="Times New Roman"/>
          <w:sz w:val="28"/>
          <w:szCs w:val="28"/>
        </w:rPr>
        <w:t>испарения</w:t>
      </w:r>
      <w:r>
        <w:rPr>
          <w:rFonts w:ascii="Times New Roman" w:hAnsi="Times New Roman"/>
          <w:sz w:val="28"/>
          <w:szCs w:val="28"/>
        </w:rPr>
        <w:t xml:space="preserve"> </w:t>
      </w:r>
      <w:r w:rsidRPr="00173F7F">
        <w:rPr>
          <w:rFonts w:ascii="Times New Roman" w:hAnsi="Times New Roman"/>
          <w:sz w:val="28"/>
          <w:szCs w:val="28"/>
        </w:rPr>
        <w:t>масла</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топлива</w:t>
      </w:r>
      <w:r w:rsidR="007711BE">
        <w:rPr>
          <w:rFonts w:ascii="Times New Roman" w:hAnsi="Times New Roman"/>
          <w:sz w:val="28"/>
          <w:szCs w:val="28"/>
        </w:rPr>
        <w:t>.</w:t>
      </w:r>
      <w:r>
        <w:rPr>
          <w:rFonts w:ascii="Times New Roman" w:hAnsi="Times New Roman"/>
          <w:sz w:val="28"/>
          <w:szCs w:val="28"/>
        </w:rPr>
        <w:t xml:space="preserve"> </w:t>
      </w:r>
      <w:r w:rsidR="007711BE">
        <w:rPr>
          <w:rFonts w:ascii="Times New Roman" w:hAnsi="Times New Roman"/>
          <w:sz w:val="28"/>
          <w:szCs w:val="28"/>
        </w:rPr>
        <w:t>С</w:t>
      </w:r>
      <w:r w:rsidRPr="00173F7F">
        <w:rPr>
          <w:rFonts w:ascii="Times New Roman" w:hAnsi="Times New Roman"/>
          <w:sz w:val="28"/>
          <w:szCs w:val="28"/>
        </w:rPr>
        <w:t>ила</w:t>
      </w:r>
      <w:r>
        <w:rPr>
          <w:rFonts w:ascii="Times New Roman" w:hAnsi="Times New Roman"/>
          <w:sz w:val="28"/>
          <w:szCs w:val="28"/>
        </w:rPr>
        <w:t xml:space="preserve"> </w:t>
      </w:r>
      <w:r w:rsidRPr="00173F7F">
        <w:rPr>
          <w:rFonts w:ascii="Times New Roman" w:hAnsi="Times New Roman"/>
          <w:sz w:val="28"/>
          <w:szCs w:val="28"/>
        </w:rPr>
        <w:t>тока</w:t>
      </w:r>
      <w:r>
        <w:rPr>
          <w:rFonts w:ascii="Times New Roman" w:hAnsi="Times New Roman"/>
          <w:sz w:val="28"/>
          <w:szCs w:val="28"/>
        </w:rPr>
        <w:t xml:space="preserve"> </w:t>
      </w:r>
      <w:r w:rsidRPr="00173F7F">
        <w:rPr>
          <w:rFonts w:ascii="Times New Roman" w:hAnsi="Times New Roman"/>
          <w:sz w:val="28"/>
          <w:szCs w:val="28"/>
        </w:rPr>
        <w:t>в</w:t>
      </w:r>
      <w:r>
        <w:rPr>
          <w:rFonts w:ascii="Times New Roman" w:hAnsi="Times New Roman"/>
          <w:sz w:val="28"/>
          <w:szCs w:val="28"/>
        </w:rPr>
        <w:t xml:space="preserve"> </w:t>
      </w:r>
      <w:r w:rsidRPr="00173F7F">
        <w:rPr>
          <w:rFonts w:ascii="Times New Roman" w:hAnsi="Times New Roman"/>
          <w:sz w:val="28"/>
          <w:szCs w:val="28"/>
        </w:rPr>
        <w:t>них</w:t>
      </w:r>
      <w:r>
        <w:rPr>
          <w:rFonts w:ascii="Times New Roman" w:hAnsi="Times New Roman"/>
          <w:sz w:val="28"/>
          <w:szCs w:val="28"/>
        </w:rPr>
        <w:t xml:space="preserve"> </w:t>
      </w:r>
      <w:r w:rsidRPr="00173F7F">
        <w:rPr>
          <w:rFonts w:ascii="Times New Roman" w:hAnsi="Times New Roman"/>
          <w:sz w:val="28"/>
          <w:szCs w:val="28"/>
        </w:rPr>
        <w:t>не</w:t>
      </w:r>
      <w:r>
        <w:rPr>
          <w:rFonts w:ascii="Times New Roman" w:hAnsi="Times New Roman"/>
          <w:sz w:val="28"/>
          <w:szCs w:val="28"/>
        </w:rPr>
        <w:t xml:space="preserve"> </w:t>
      </w:r>
      <w:r w:rsidRPr="00173F7F">
        <w:rPr>
          <w:rFonts w:ascii="Times New Roman" w:hAnsi="Times New Roman"/>
          <w:sz w:val="28"/>
          <w:szCs w:val="28"/>
        </w:rPr>
        <w:t>должна превышать</w:t>
      </w:r>
      <w:r>
        <w:rPr>
          <w:rFonts w:ascii="Times New Roman" w:hAnsi="Times New Roman"/>
          <w:sz w:val="28"/>
          <w:szCs w:val="28"/>
        </w:rPr>
        <w:t xml:space="preserve"> </w:t>
      </w:r>
      <w:r w:rsidRPr="00173F7F">
        <w:rPr>
          <w:rFonts w:ascii="Times New Roman" w:hAnsi="Times New Roman"/>
          <w:sz w:val="28"/>
          <w:szCs w:val="28"/>
        </w:rPr>
        <w:t>допустим</w:t>
      </w:r>
      <w:r w:rsidR="007711BE">
        <w:rPr>
          <w:rFonts w:ascii="Times New Roman" w:hAnsi="Times New Roman"/>
          <w:sz w:val="28"/>
          <w:szCs w:val="28"/>
        </w:rPr>
        <w:t>ых изготовителем ТС</w:t>
      </w:r>
      <w:r>
        <w:rPr>
          <w:rFonts w:ascii="Times New Roman" w:hAnsi="Times New Roman"/>
          <w:sz w:val="28"/>
          <w:szCs w:val="28"/>
        </w:rPr>
        <w:t xml:space="preserve"> </w:t>
      </w:r>
      <w:r w:rsidRPr="00173F7F">
        <w:rPr>
          <w:rFonts w:ascii="Times New Roman" w:hAnsi="Times New Roman"/>
          <w:sz w:val="28"/>
          <w:szCs w:val="28"/>
        </w:rPr>
        <w:t>значения.</w:t>
      </w:r>
      <w:r>
        <w:rPr>
          <w:rFonts w:ascii="Times New Roman" w:hAnsi="Times New Roman"/>
          <w:sz w:val="28"/>
          <w:szCs w:val="28"/>
        </w:rPr>
        <w:t xml:space="preserve"> </w:t>
      </w:r>
      <w:r w:rsidR="007711BE">
        <w:rPr>
          <w:rFonts w:ascii="Times New Roman" w:hAnsi="Times New Roman"/>
          <w:sz w:val="28"/>
          <w:szCs w:val="28"/>
        </w:rPr>
        <w:t xml:space="preserve">В ТС </w:t>
      </w:r>
      <w:r w:rsidR="007711BE">
        <w:rPr>
          <w:rFonts w:ascii="Times New Roman" w:hAnsi="Times New Roman"/>
          <w:sz w:val="28"/>
          <w:szCs w:val="28"/>
        </w:rPr>
        <w:lastRenderedPageBreak/>
        <w:t xml:space="preserve">должно быть предусмотрено </w:t>
      </w:r>
      <w:r w:rsidRPr="00173F7F">
        <w:rPr>
          <w:rFonts w:ascii="Times New Roman" w:hAnsi="Times New Roman"/>
          <w:sz w:val="28"/>
          <w:szCs w:val="28"/>
        </w:rPr>
        <w:t>не</w:t>
      </w:r>
      <w:r>
        <w:rPr>
          <w:rFonts w:ascii="Times New Roman" w:hAnsi="Times New Roman"/>
          <w:sz w:val="28"/>
          <w:szCs w:val="28"/>
        </w:rPr>
        <w:t xml:space="preserve"> </w:t>
      </w:r>
      <w:r w:rsidRPr="00173F7F">
        <w:rPr>
          <w:rFonts w:ascii="Times New Roman" w:hAnsi="Times New Roman"/>
          <w:sz w:val="28"/>
          <w:szCs w:val="28"/>
        </w:rPr>
        <w:t>менее</w:t>
      </w:r>
      <w:r>
        <w:rPr>
          <w:rFonts w:ascii="Times New Roman" w:hAnsi="Times New Roman"/>
          <w:sz w:val="28"/>
          <w:szCs w:val="28"/>
        </w:rPr>
        <w:t xml:space="preserve"> </w:t>
      </w:r>
      <w:r w:rsidRPr="00173F7F">
        <w:rPr>
          <w:rFonts w:ascii="Times New Roman" w:hAnsi="Times New Roman"/>
          <w:sz w:val="28"/>
          <w:szCs w:val="28"/>
        </w:rPr>
        <w:t>двух независимых</w:t>
      </w:r>
      <w:r>
        <w:rPr>
          <w:rFonts w:ascii="Times New Roman" w:hAnsi="Times New Roman"/>
          <w:sz w:val="28"/>
          <w:szCs w:val="28"/>
        </w:rPr>
        <w:t xml:space="preserve"> </w:t>
      </w:r>
      <w:r w:rsidRPr="00173F7F">
        <w:rPr>
          <w:rFonts w:ascii="Times New Roman" w:hAnsi="Times New Roman"/>
          <w:sz w:val="28"/>
          <w:szCs w:val="28"/>
        </w:rPr>
        <w:t>цепей</w:t>
      </w:r>
      <w:r>
        <w:rPr>
          <w:rFonts w:ascii="Times New Roman" w:hAnsi="Times New Roman"/>
          <w:sz w:val="28"/>
          <w:szCs w:val="28"/>
        </w:rPr>
        <w:t xml:space="preserve"> </w:t>
      </w:r>
      <w:r w:rsidRPr="00173F7F">
        <w:rPr>
          <w:rFonts w:ascii="Times New Roman" w:hAnsi="Times New Roman"/>
          <w:sz w:val="28"/>
          <w:szCs w:val="28"/>
        </w:rPr>
        <w:t>внутреннего</w:t>
      </w:r>
      <w:r>
        <w:rPr>
          <w:rFonts w:ascii="Times New Roman" w:hAnsi="Times New Roman"/>
          <w:sz w:val="28"/>
          <w:szCs w:val="28"/>
        </w:rPr>
        <w:t xml:space="preserve"> </w:t>
      </w:r>
      <w:r w:rsidRPr="00173F7F">
        <w:rPr>
          <w:rFonts w:ascii="Times New Roman" w:hAnsi="Times New Roman"/>
          <w:sz w:val="28"/>
          <w:szCs w:val="28"/>
        </w:rPr>
        <w:t>освещения</w:t>
      </w:r>
      <w:r w:rsidR="001B3CAF">
        <w:rPr>
          <w:rFonts w:ascii="Times New Roman" w:hAnsi="Times New Roman"/>
          <w:sz w:val="28"/>
          <w:szCs w:val="28"/>
        </w:rPr>
        <w:t>. Это необходимо для того,</w:t>
      </w:r>
      <w:r>
        <w:rPr>
          <w:rFonts w:ascii="Times New Roman" w:hAnsi="Times New Roman"/>
          <w:sz w:val="28"/>
          <w:szCs w:val="28"/>
        </w:rPr>
        <w:t xml:space="preserve"> </w:t>
      </w:r>
      <w:r w:rsidRPr="00173F7F">
        <w:rPr>
          <w:rFonts w:ascii="Times New Roman" w:hAnsi="Times New Roman"/>
          <w:sz w:val="28"/>
          <w:szCs w:val="28"/>
        </w:rPr>
        <w:t>чтобы</w:t>
      </w:r>
      <w:r>
        <w:rPr>
          <w:rFonts w:ascii="Times New Roman" w:hAnsi="Times New Roman"/>
          <w:sz w:val="28"/>
          <w:szCs w:val="28"/>
        </w:rPr>
        <w:t xml:space="preserve"> </w:t>
      </w:r>
      <w:r w:rsidR="001B3CAF">
        <w:rPr>
          <w:rFonts w:ascii="Times New Roman" w:hAnsi="Times New Roman"/>
          <w:sz w:val="28"/>
          <w:szCs w:val="28"/>
        </w:rPr>
        <w:t xml:space="preserve">при </w:t>
      </w:r>
      <w:r w:rsidRPr="00173F7F">
        <w:rPr>
          <w:rFonts w:ascii="Times New Roman" w:hAnsi="Times New Roman"/>
          <w:sz w:val="28"/>
          <w:szCs w:val="28"/>
        </w:rPr>
        <w:t>выход</w:t>
      </w:r>
      <w:r w:rsidR="001B3CAF">
        <w:rPr>
          <w:rFonts w:ascii="Times New Roman" w:hAnsi="Times New Roman"/>
          <w:sz w:val="28"/>
          <w:szCs w:val="28"/>
        </w:rPr>
        <w:t>е</w:t>
      </w:r>
      <w:r>
        <w:rPr>
          <w:rFonts w:ascii="Times New Roman" w:hAnsi="Times New Roman"/>
          <w:sz w:val="28"/>
          <w:szCs w:val="28"/>
        </w:rPr>
        <w:t xml:space="preserve"> </w:t>
      </w:r>
      <w:r w:rsidRPr="00173F7F">
        <w:rPr>
          <w:rFonts w:ascii="Times New Roman" w:hAnsi="Times New Roman"/>
          <w:sz w:val="28"/>
          <w:szCs w:val="28"/>
        </w:rPr>
        <w:t>из</w:t>
      </w:r>
      <w:r>
        <w:rPr>
          <w:rFonts w:ascii="Times New Roman" w:hAnsi="Times New Roman"/>
          <w:sz w:val="28"/>
          <w:szCs w:val="28"/>
        </w:rPr>
        <w:t xml:space="preserve"> </w:t>
      </w:r>
      <w:r w:rsidRPr="00173F7F">
        <w:rPr>
          <w:rFonts w:ascii="Times New Roman" w:hAnsi="Times New Roman"/>
          <w:sz w:val="28"/>
          <w:szCs w:val="28"/>
        </w:rPr>
        <w:t>строя</w:t>
      </w:r>
      <w:r>
        <w:rPr>
          <w:rFonts w:ascii="Times New Roman" w:hAnsi="Times New Roman"/>
          <w:sz w:val="28"/>
          <w:szCs w:val="28"/>
        </w:rPr>
        <w:t xml:space="preserve"> </w:t>
      </w:r>
      <w:r w:rsidRPr="00173F7F">
        <w:rPr>
          <w:rFonts w:ascii="Times New Roman" w:hAnsi="Times New Roman"/>
          <w:sz w:val="28"/>
          <w:szCs w:val="28"/>
        </w:rPr>
        <w:t xml:space="preserve">одной из них </w:t>
      </w:r>
      <w:r w:rsidR="001B3CAF">
        <w:rPr>
          <w:rFonts w:ascii="Times New Roman" w:hAnsi="Times New Roman"/>
          <w:sz w:val="28"/>
          <w:szCs w:val="28"/>
        </w:rPr>
        <w:t>было возможно</w:t>
      </w:r>
      <w:r w:rsidR="001B3CAF" w:rsidRPr="00173F7F">
        <w:rPr>
          <w:rFonts w:ascii="Times New Roman" w:hAnsi="Times New Roman"/>
          <w:sz w:val="28"/>
          <w:szCs w:val="28"/>
        </w:rPr>
        <w:t xml:space="preserve"> </w:t>
      </w:r>
      <w:r w:rsidRPr="00173F7F">
        <w:rPr>
          <w:rFonts w:ascii="Times New Roman" w:hAnsi="Times New Roman"/>
          <w:sz w:val="28"/>
          <w:szCs w:val="28"/>
        </w:rPr>
        <w:t>функционировани</w:t>
      </w:r>
      <w:r w:rsidR="001B3CAF">
        <w:rPr>
          <w:rFonts w:ascii="Times New Roman" w:hAnsi="Times New Roman"/>
          <w:sz w:val="28"/>
          <w:szCs w:val="28"/>
        </w:rPr>
        <w:t>е</w:t>
      </w:r>
      <w:r w:rsidRPr="00173F7F">
        <w:rPr>
          <w:rFonts w:ascii="Times New Roman" w:hAnsi="Times New Roman"/>
          <w:sz w:val="28"/>
          <w:szCs w:val="28"/>
        </w:rPr>
        <w:t xml:space="preserve"> другой. </w:t>
      </w:r>
    </w:p>
    <w:p w:rsidR="001B3CA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Все</w:t>
      </w:r>
      <w:r>
        <w:rPr>
          <w:rFonts w:ascii="Times New Roman" w:hAnsi="Times New Roman"/>
          <w:sz w:val="28"/>
          <w:szCs w:val="28"/>
        </w:rPr>
        <w:t xml:space="preserve"> </w:t>
      </w:r>
      <w:r w:rsidRPr="00173F7F">
        <w:rPr>
          <w:rFonts w:ascii="Times New Roman" w:hAnsi="Times New Roman"/>
          <w:sz w:val="28"/>
          <w:szCs w:val="28"/>
        </w:rPr>
        <w:t>электрические</w:t>
      </w:r>
      <w:r>
        <w:rPr>
          <w:rFonts w:ascii="Times New Roman" w:hAnsi="Times New Roman"/>
          <w:sz w:val="28"/>
          <w:szCs w:val="28"/>
        </w:rPr>
        <w:t xml:space="preserve"> </w:t>
      </w:r>
      <w:r w:rsidRPr="00173F7F">
        <w:rPr>
          <w:rFonts w:ascii="Times New Roman" w:hAnsi="Times New Roman"/>
          <w:sz w:val="28"/>
          <w:szCs w:val="28"/>
        </w:rPr>
        <w:t>цепи</w:t>
      </w:r>
      <w:r>
        <w:rPr>
          <w:rFonts w:ascii="Times New Roman" w:hAnsi="Times New Roman"/>
          <w:sz w:val="28"/>
          <w:szCs w:val="28"/>
        </w:rPr>
        <w:t xml:space="preserve"> </w:t>
      </w:r>
      <w:r w:rsidRPr="00173F7F">
        <w:rPr>
          <w:rFonts w:ascii="Times New Roman" w:hAnsi="Times New Roman"/>
          <w:sz w:val="28"/>
          <w:szCs w:val="28"/>
        </w:rPr>
        <w:t>питания</w:t>
      </w:r>
      <w:r>
        <w:rPr>
          <w:rFonts w:ascii="Times New Roman" w:hAnsi="Times New Roman"/>
          <w:sz w:val="28"/>
          <w:szCs w:val="28"/>
        </w:rPr>
        <w:t xml:space="preserve"> </w:t>
      </w:r>
      <w:r w:rsidRPr="00173F7F">
        <w:rPr>
          <w:rFonts w:ascii="Times New Roman" w:hAnsi="Times New Roman"/>
          <w:sz w:val="28"/>
          <w:szCs w:val="28"/>
        </w:rPr>
        <w:t>электрооборудования,</w:t>
      </w:r>
      <w:r>
        <w:rPr>
          <w:rFonts w:ascii="Times New Roman" w:hAnsi="Times New Roman"/>
          <w:sz w:val="28"/>
          <w:szCs w:val="28"/>
        </w:rPr>
        <w:t xml:space="preserve"> </w:t>
      </w:r>
      <w:r w:rsidR="001B3CAF">
        <w:rPr>
          <w:rFonts w:ascii="Times New Roman" w:hAnsi="Times New Roman"/>
          <w:sz w:val="28"/>
          <w:szCs w:val="28"/>
        </w:rPr>
        <w:t>кроме</w:t>
      </w:r>
      <w:r>
        <w:rPr>
          <w:rFonts w:ascii="Times New Roman" w:hAnsi="Times New Roman"/>
          <w:sz w:val="28"/>
          <w:szCs w:val="28"/>
        </w:rPr>
        <w:t xml:space="preserve"> </w:t>
      </w:r>
      <w:r w:rsidRPr="00173F7F">
        <w:rPr>
          <w:rFonts w:ascii="Times New Roman" w:hAnsi="Times New Roman"/>
          <w:sz w:val="28"/>
          <w:szCs w:val="28"/>
        </w:rPr>
        <w:t>стартера,</w:t>
      </w:r>
      <w:r>
        <w:rPr>
          <w:rFonts w:ascii="Times New Roman" w:hAnsi="Times New Roman"/>
          <w:sz w:val="28"/>
          <w:szCs w:val="28"/>
        </w:rPr>
        <w:t xml:space="preserve"> </w:t>
      </w:r>
      <w:r w:rsidRPr="00173F7F">
        <w:rPr>
          <w:rFonts w:ascii="Times New Roman" w:hAnsi="Times New Roman"/>
          <w:sz w:val="28"/>
          <w:szCs w:val="28"/>
        </w:rPr>
        <w:t>системы</w:t>
      </w:r>
      <w:r>
        <w:rPr>
          <w:rFonts w:ascii="Times New Roman" w:hAnsi="Times New Roman"/>
          <w:sz w:val="28"/>
          <w:szCs w:val="28"/>
        </w:rPr>
        <w:t xml:space="preserve"> </w:t>
      </w:r>
      <w:r w:rsidRPr="00173F7F">
        <w:rPr>
          <w:rFonts w:ascii="Times New Roman" w:hAnsi="Times New Roman"/>
          <w:sz w:val="28"/>
          <w:szCs w:val="28"/>
        </w:rPr>
        <w:t>зажигания,</w:t>
      </w:r>
      <w:r>
        <w:rPr>
          <w:rFonts w:ascii="Times New Roman" w:hAnsi="Times New Roman"/>
          <w:sz w:val="28"/>
          <w:szCs w:val="28"/>
        </w:rPr>
        <w:t xml:space="preserve"> </w:t>
      </w:r>
      <w:r w:rsidRPr="00173F7F">
        <w:rPr>
          <w:rFonts w:ascii="Times New Roman" w:hAnsi="Times New Roman"/>
          <w:sz w:val="28"/>
          <w:szCs w:val="28"/>
        </w:rPr>
        <w:t>устройств</w:t>
      </w:r>
      <w:r>
        <w:rPr>
          <w:rFonts w:ascii="Times New Roman" w:hAnsi="Times New Roman"/>
          <w:sz w:val="28"/>
          <w:szCs w:val="28"/>
        </w:rPr>
        <w:t xml:space="preserve"> </w:t>
      </w:r>
      <w:r w:rsidRPr="00173F7F">
        <w:rPr>
          <w:rFonts w:ascii="Times New Roman" w:hAnsi="Times New Roman"/>
          <w:sz w:val="28"/>
          <w:szCs w:val="28"/>
        </w:rPr>
        <w:t>остановки двигателя</w:t>
      </w:r>
      <w:r>
        <w:rPr>
          <w:rFonts w:ascii="Times New Roman" w:hAnsi="Times New Roman"/>
          <w:sz w:val="28"/>
          <w:szCs w:val="28"/>
        </w:rPr>
        <w:t xml:space="preserve"> </w:t>
      </w:r>
      <w:r w:rsidRPr="00173F7F">
        <w:rPr>
          <w:rFonts w:ascii="Times New Roman" w:hAnsi="Times New Roman"/>
          <w:sz w:val="28"/>
          <w:szCs w:val="28"/>
        </w:rPr>
        <w:t>и</w:t>
      </w:r>
      <w:r>
        <w:rPr>
          <w:rFonts w:ascii="Times New Roman" w:hAnsi="Times New Roman"/>
          <w:sz w:val="28"/>
          <w:szCs w:val="28"/>
        </w:rPr>
        <w:t xml:space="preserve"> </w:t>
      </w:r>
      <w:r w:rsidRPr="00173F7F">
        <w:rPr>
          <w:rFonts w:ascii="Times New Roman" w:hAnsi="Times New Roman"/>
          <w:sz w:val="28"/>
          <w:szCs w:val="28"/>
        </w:rPr>
        <w:t>зарядной</w:t>
      </w:r>
      <w:r>
        <w:rPr>
          <w:rFonts w:ascii="Times New Roman" w:hAnsi="Times New Roman"/>
          <w:sz w:val="28"/>
          <w:szCs w:val="28"/>
        </w:rPr>
        <w:t xml:space="preserve"> </w:t>
      </w:r>
      <w:r w:rsidRPr="00173F7F">
        <w:rPr>
          <w:rFonts w:ascii="Times New Roman" w:hAnsi="Times New Roman"/>
          <w:sz w:val="28"/>
          <w:szCs w:val="28"/>
        </w:rPr>
        <w:t>цепи</w:t>
      </w:r>
      <w:r>
        <w:rPr>
          <w:rFonts w:ascii="Times New Roman" w:hAnsi="Times New Roman"/>
          <w:sz w:val="28"/>
          <w:szCs w:val="28"/>
        </w:rPr>
        <w:t xml:space="preserve"> </w:t>
      </w:r>
      <w:r w:rsidRPr="00173F7F">
        <w:rPr>
          <w:rFonts w:ascii="Times New Roman" w:hAnsi="Times New Roman"/>
          <w:sz w:val="28"/>
          <w:szCs w:val="28"/>
        </w:rPr>
        <w:t>аккумуляторной</w:t>
      </w:r>
      <w:r>
        <w:rPr>
          <w:rFonts w:ascii="Times New Roman" w:hAnsi="Times New Roman"/>
          <w:sz w:val="28"/>
          <w:szCs w:val="28"/>
        </w:rPr>
        <w:t xml:space="preserve"> </w:t>
      </w:r>
      <w:r w:rsidRPr="00173F7F">
        <w:rPr>
          <w:rFonts w:ascii="Times New Roman" w:hAnsi="Times New Roman"/>
          <w:sz w:val="28"/>
          <w:szCs w:val="28"/>
        </w:rPr>
        <w:t>батареи,</w:t>
      </w:r>
      <w:r>
        <w:rPr>
          <w:rFonts w:ascii="Times New Roman" w:hAnsi="Times New Roman"/>
          <w:sz w:val="28"/>
          <w:szCs w:val="28"/>
        </w:rPr>
        <w:t xml:space="preserve"> </w:t>
      </w:r>
      <w:r w:rsidRPr="00173F7F">
        <w:rPr>
          <w:rFonts w:ascii="Times New Roman" w:hAnsi="Times New Roman"/>
          <w:sz w:val="28"/>
          <w:szCs w:val="28"/>
        </w:rPr>
        <w:t>должны</w:t>
      </w:r>
      <w:r>
        <w:rPr>
          <w:rFonts w:ascii="Times New Roman" w:hAnsi="Times New Roman"/>
          <w:sz w:val="28"/>
          <w:szCs w:val="28"/>
        </w:rPr>
        <w:t xml:space="preserve"> </w:t>
      </w:r>
      <w:r w:rsidR="001B3CAF">
        <w:rPr>
          <w:rFonts w:ascii="Times New Roman" w:hAnsi="Times New Roman"/>
          <w:sz w:val="28"/>
          <w:szCs w:val="28"/>
        </w:rPr>
        <w:t>содержать</w:t>
      </w:r>
      <w:r w:rsidRPr="00173F7F">
        <w:rPr>
          <w:rFonts w:ascii="Times New Roman" w:hAnsi="Times New Roman"/>
          <w:sz w:val="28"/>
          <w:szCs w:val="28"/>
        </w:rPr>
        <w:t xml:space="preserve"> плавки</w:t>
      </w:r>
      <w:r w:rsidR="001B3CAF">
        <w:rPr>
          <w:rFonts w:ascii="Times New Roman" w:hAnsi="Times New Roman"/>
          <w:sz w:val="28"/>
          <w:szCs w:val="28"/>
        </w:rPr>
        <w:t>е</w:t>
      </w:r>
      <w:r>
        <w:rPr>
          <w:rFonts w:ascii="Times New Roman" w:hAnsi="Times New Roman"/>
          <w:sz w:val="28"/>
          <w:szCs w:val="28"/>
        </w:rPr>
        <w:t xml:space="preserve"> </w:t>
      </w:r>
      <w:r w:rsidRPr="00173F7F">
        <w:rPr>
          <w:rFonts w:ascii="Times New Roman" w:hAnsi="Times New Roman"/>
          <w:sz w:val="28"/>
          <w:szCs w:val="28"/>
        </w:rPr>
        <w:t>предохранители.</w:t>
      </w:r>
      <w:r>
        <w:rPr>
          <w:rFonts w:ascii="Times New Roman" w:hAnsi="Times New Roman"/>
          <w:sz w:val="28"/>
          <w:szCs w:val="28"/>
        </w:rPr>
        <w:t xml:space="preserve"> </w:t>
      </w:r>
    </w:p>
    <w:p w:rsidR="00ED29E2" w:rsidRPr="00173F7F" w:rsidRDefault="00ED29E2" w:rsidP="00F4200D">
      <w:pPr>
        <w:widowControl w:val="0"/>
        <w:spacing w:after="0" w:line="360" w:lineRule="auto"/>
        <w:ind w:firstLine="709"/>
        <w:jc w:val="both"/>
        <w:rPr>
          <w:rFonts w:ascii="Times New Roman" w:hAnsi="Times New Roman"/>
          <w:sz w:val="28"/>
          <w:szCs w:val="28"/>
        </w:rPr>
      </w:pPr>
      <w:r w:rsidRPr="00173F7F">
        <w:rPr>
          <w:rFonts w:ascii="Times New Roman" w:hAnsi="Times New Roman"/>
          <w:sz w:val="28"/>
          <w:szCs w:val="28"/>
        </w:rPr>
        <w:t>Аккумуляторные</w:t>
      </w:r>
      <w:r>
        <w:rPr>
          <w:rFonts w:ascii="Times New Roman" w:hAnsi="Times New Roman"/>
          <w:sz w:val="28"/>
          <w:szCs w:val="28"/>
        </w:rPr>
        <w:t xml:space="preserve"> </w:t>
      </w:r>
      <w:r w:rsidRPr="00173F7F">
        <w:rPr>
          <w:rFonts w:ascii="Times New Roman" w:hAnsi="Times New Roman"/>
          <w:sz w:val="28"/>
          <w:szCs w:val="28"/>
        </w:rPr>
        <w:t>батареи</w:t>
      </w:r>
      <w:r>
        <w:rPr>
          <w:rFonts w:ascii="Times New Roman" w:hAnsi="Times New Roman"/>
          <w:sz w:val="28"/>
          <w:szCs w:val="28"/>
        </w:rPr>
        <w:t xml:space="preserve"> </w:t>
      </w:r>
      <w:r w:rsidRPr="00173F7F">
        <w:rPr>
          <w:rFonts w:ascii="Times New Roman" w:hAnsi="Times New Roman"/>
          <w:sz w:val="28"/>
          <w:szCs w:val="28"/>
        </w:rPr>
        <w:t>следует располагать</w:t>
      </w:r>
      <w:r>
        <w:rPr>
          <w:rFonts w:ascii="Times New Roman" w:hAnsi="Times New Roman"/>
          <w:sz w:val="28"/>
          <w:szCs w:val="28"/>
        </w:rPr>
        <w:t xml:space="preserve"> </w:t>
      </w:r>
      <w:r w:rsidRPr="00173F7F">
        <w:rPr>
          <w:rFonts w:ascii="Times New Roman" w:hAnsi="Times New Roman"/>
          <w:sz w:val="28"/>
          <w:szCs w:val="28"/>
        </w:rPr>
        <w:t>в</w:t>
      </w:r>
      <w:r>
        <w:rPr>
          <w:rFonts w:ascii="Times New Roman" w:hAnsi="Times New Roman"/>
          <w:sz w:val="28"/>
          <w:szCs w:val="28"/>
        </w:rPr>
        <w:t xml:space="preserve"> </w:t>
      </w:r>
      <w:r w:rsidRPr="00173F7F">
        <w:rPr>
          <w:rFonts w:ascii="Times New Roman" w:hAnsi="Times New Roman"/>
          <w:sz w:val="28"/>
          <w:szCs w:val="28"/>
        </w:rPr>
        <w:t>доступных</w:t>
      </w:r>
      <w:r>
        <w:rPr>
          <w:rFonts w:ascii="Times New Roman" w:hAnsi="Times New Roman"/>
          <w:sz w:val="28"/>
          <w:szCs w:val="28"/>
        </w:rPr>
        <w:t xml:space="preserve"> </w:t>
      </w:r>
      <w:r w:rsidRPr="00173F7F">
        <w:rPr>
          <w:rFonts w:ascii="Times New Roman" w:hAnsi="Times New Roman"/>
          <w:sz w:val="28"/>
          <w:szCs w:val="28"/>
        </w:rPr>
        <w:t>местах,</w:t>
      </w:r>
      <w:r>
        <w:rPr>
          <w:rFonts w:ascii="Times New Roman" w:hAnsi="Times New Roman"/>
          <w:sz w:val="28"/>
          <w:szCs w:val="28"/>
        </w:rPr>
        <w:t xml:space="preserve"> </w:t>
      </w:r>
      <w:r w:rsidRPr="00173F7F">
        <w:rPr>
          <w:rFonts w:ascii="Times New Roman" w:hAnsi="Times New Roman"/>
          <w:sz w:val="28"/>
          <w:szCs w:val="28"/>
        </w:rPr>
        <w:t>надежно</w:t>
      </w:r>
      <w:r>
        <w:rPr>
          <w:rFonts w:ascii="Times New Roman" w:hAnsi="Times New Roman"/>
          <w:sz w:val="28"/>
          <w:szCs w:val="28"/>
        </w:rPr>
        <w:t xml:space="preserve"> </w:t>
      </w:r>
      <w:r w:rsidRPr="00173F7F">
        <w:rPr>
          <w:rFonts w:ascii="Times New Roman" w:hAnsi="Times New Roman"/>
          <w:sz w:val="28"/>
          <w:szCs w:val="28"/>
        </w:rPr>
        <w:t>изолировать</w:t>
      </w:r>
      <w:r>
        <w:rPr>
          <w:rFonts w:ascii="Times New Roman" w:hAnsi="Times New Roman"/>
          <w:sz w:val="28"/>
          <w:szCs w:val="28"/>
        </w:rPr>
        <w:t xml:space="preserve"> </w:t>
      </w:r>
      <w:r w:rsidRPr="00173F7F">
        <w:rPr>
          <w:rFonts w:ascii="Times New Roman" w:hAnsi="Times New Roman"/>
          <w:sz w:val="28"/>
          <w:szCs w:val="28"/>
        </w:rPr>
        <w:t>от</w:t>
      </w:r>
      <w:r>
        <w:rPr>
          <w:rFonts w:ascii="Times New Roman" w:hAnsi="Times New Roman"/>
          <w:sz w:val="28"/>
          <w:szCs w:val="28"/>
        </w:rPr>
        <w:t xml:space="preserve"> </w:t>
      </w:r>
      <w:r w:rsidRPr="00173F7F">
        <w:rPr>
          <w:rFonts w:ascii="Times New Roman" w:hAnsi="Times New Roman"/>
          <w:sz w:val="28"/>
          <w:szCs w:val="28"/>
        </w:rPr>
        <w:t xml:space="preserve">пассажирского помещения и вентилировать окружающим воздухом. </w:t>
      </w:r>
    </w:p>
    <w:p w:rsidR="00DD5860" w:rsidRPr="00DD5860" w:rsidRDefault="0035155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Для быстрой остановки двигателя </w:t>
      </w:r>
      <w:r>
        <w:rPr>
          <w:rFonts w:ascii="Times New Roman" w:hAnsi="Times New Roman"/>
          <w:sz w:val="28"/>
          <w:szCs w:val="28"/>
        </w:rPr>
        <w:t>н</w:t>
      </w:r>
      <w:r w:rsidR="00DD5860" w:rsidRPr="00DD5860">
        <w:rPr>
          <w:rFonts w:ascii="Times New Roman" w:hAnsi="Times New Roman"/>
          <w:sz w:val="28"/>
          <w:szCs w:val="28"/>
        </w:rPr>
        <w:t xml:space="preserve">а автобусах </w:t>
      </w:r>
      <w:r>
        <w:rPr>
          <w:rFonts w:ascii="Times New Roman" w:hAnsi="Times New Roman"/>
          <w:sz w:val="28"/>
          <w:szCs w:val="28"/>
        </w:rPr>
        <w:t xml:space="preserve">необходимо </w:t>
      </w:r>
      <w:r w:rsidR="00DD5860" w:rsidRPr="00DD5860">
        <w:rPr>
          <w:rFonts w:ascii="Times New Roman" w:hAnsi="Times New Roman"/>
          <w:sz w:val="28"/>
          <w:szCs w:val="28"/>
        </w:rPr>
        <w:t>устанавлива</w:t>
      </w:r>
      <w:r>
        <w:rPr>
          <w:rFonts w:ascii="Times New Roman" w:hAnsi="Times New Roman"/>
          <w:sz w:val="28"/>
          <w:szCs w:val="28"/>
        </w:rPr>
        <w:t>ть</w:t>
      </w:r>
      <w:r w:rsidR="00DD5860" w:rsidRPr="00DD5860">
        <w:rPr>
          <w:rFonts w:ascii="Times New Roman" w:hAnsi="Times New Roman"/>
          <w:sz w:val="28"/>
          <w:szCs w:val="28"/>
        </w:rPr>
        <w:t xml:space="preserve"> аварийный выключатель</w:t>
      </w:r>
      <w:r>
        <w:rPr>
          <w:rFonts w:ascii="Times New Roman" w:hAnsi="Times New Roman"/>
          <w:sz w:val="28"/>
          <w:szCs w:val="28"/>
        </w:rPr>
        <w:t>. Этим же выключателем</w:t>
      </w:r>
      <w:r w:rsidR="008B2F16">
        <w:rPr>
          <w:rFonts w:ascii="Times New Roman" w:hAnsi="Times New Roman"/>
          <w:sz w:val="28"/>
          <w:szCs w:val="28"/>
        </w:rPr>
        <w:t xml:space="preserve"> </w:t>
      </w:r>
      <w:r>
        <w:rPr>
          <w:rFonts w:ascii="Times New Roman" w:hAnsi="Times New Roman"/>
          <w:sz w:val="28"/>
          <w:szCs w:val="28"/>
        </w:rPr>
        <w:t xml:space="preserve">приводятся в действие </w:t>
      </w:r>
      <w:r w:rsidR="00DD5860" w:rsidRPr="00DD5860">
        <w:rPr>
          <w:rFonts w:ascii="Times New Roman" w:hAnsi="Times New Roman"/>
          <w:sz w:val="28"/>
          <w:szCs w:val="28"/>
        </w:rPr>
        <w:t>устройств</w:t>
      </w:r>
      <w:r>
        <w:rPr>
          <w:rFonts w:ascii="Times New Roman" w:hAnsi="Times New Roman"/>
          <w:sz w:val="28"/>
          <w:szCs w:val="28"/>
        </w:rPr>
        <w:t>а</w:t>
      </w:r>
      <w:r w:rsidR="00DD5860" w:rsidRPr="00DD5860">
        <w:rPr>
          <w:rFonts w:ascii="Times New Roman" w:hAnsi="Times New Roman"/>
          <w:sz w:val="28"/>
          <w:szCs w:val="28"/>
        </w:rPr>
        <w:t xml:space="preserve"> для прекращения подачи топлива, отключения </w:t>
      </w:r>
      <w:r>
        <w:rPr>
          <w:rFonts w:ascii="Times New Roman" w:hAnsi="Times New Roman"/>
          <w:sz w:val="28"/>
          <w:szCs w:val="28"/>
        </w:rPr>
        <w:t>АКБ</w:t>
      </w:r>
      <w:r w:rsidR="00DD5860" w:rsidRPr="00DD5860">
        <w:rPr>
          <w:rFonts w:ascii="Times New Roman" w:hAnsi="Times New Roman"/>
          <w:sz w:val="28"/>
          <w:szCs w:val="28"/>
        </w:rPr>
        <w:t xml:space="preserve"> и включения аварийной сигнализации</w:t>
      </w:r>
      <w:r>
        <w:rPr>
          <w:rFonts w:ascii="Times New Roman" w:hAnsi="Times New Roman"/>
          <w:sz w:val="28"/>
          <w:szCs w:val="28"/>
        </w:rPr>
        <w:t>.</w:t>
      </w:r>
      <w:r w:rsidR="00DD5860" w:rsidRPr="00DD5860">
        <w:rPr>
          <w:rFonts w:ascii="Times New Roman" w:hAnsi="Times New Roman"/>
          <w:sz w:val="28"/>
          <w:szCs w:val="28"/>
        </w:rPr>
        <w:t xml:space="preserve"> </w:t>
      </w:r>
      <w:r>
        <w:rPr>
          <w:rFonts w:ascii="Times New Roman" w:hAnsi="Times New Roman"/>
          <w:sz w:val="28"/>
          <w:szCs w:val="28"/>
        </w:rPr>
        <w:t>Т</w:t>
      </w:r>
      <w:r w:rsidR="00DD5860" w:rsidRPr="00DD5860">
        <w:rPr>
          <w:rFonts w:ascii="Times New Roman" w:hAnsi="Times New Roman"/>
          <w:sz w:val="28"/>
          <w:szCs w:val="28"/>
        </w:rPr>
        <w:t xml:space="preserve">акже, как и на других </w:t>
      </w:r>
      <w:r>
        <w:rPr>
          <w:rFonts w:ascii="Times New Roman" w:hAnsi="Times New Roman"/>
          <w:sz w:val="28"/>
          <w:szCs w:val="28"/>
        </w:rPr>
        <w:t xml:space="preserve">ТС </w:t>
      </w:r>
      <w:r w:rsidR="008B2F16">
        <w:rPr>
          <w:rFonts w:ascii="Times New Roman" w:hAnsi="Times New Roman"/>
          <w:sz w:val="28"/>
          <w:szCs w:val="28"/>
        </w:rPr>
        <w:t>обязательно</w:t>
      </w:r>
      <w:r>
        <w:rPr>
          <w:rFonts w:ascii="Times New Roman" w:hAnsi="Times New Roman"/>
          <w:sz w:val="28"/>
          <w:szCs w:val="28"/>
        </w:rPr>
        <w:t xml:space="preserve"> в наличии должны быть</w:t>
      </w:r>
      <w:r w:rsidR="00DD5860" w:rsidRPr="00DD5860">
        <w:rPr>
          <w:rFonts w:ascii="Times New Roman" w:hAnsi="Times New Roman"/>
          <w:sz w:val="28"/>
          <w:szCs w:val="28"/>
        </w:rPr>
        <w:t xml:space="preserve"> огнетушители и медицинские аптечки. </w:t>
      </w:r>
    </w:p>
    <w:p w:rsidR="00DD5860" w:rsidRPr="00DD5860" w:rsidRDefault="00240163"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В автобусах моторный отсек долж</w:t>
      </w:r>
      <w:r w:rsidR="008B2F16">
        <w:rPr>
          <w:rFonts w:ascii="Times New Roman" w:hAnsi="Times New Roman"/>
          <w:sz w:val="28"/>
          <w:szCs w:val="28"/>
        </w:rPr>
        <w:t xml:space="preserve">ен быть отделен от </w:t>
      </w:r>
      <w:r w:rsidRPr="00DD5860">
        <w:rPr>
          <w:rFonts w:ascii="Times New Roman" w:hAnsi="Times New Roman"/>
          <w:sz w:val="28"/>
          <w:szCs w:val="28"/>
        </w:rPr>
        <w:t>остальной част</w:t>
      </w:r>
      <w:r>
        <w:rPr>
          <w:rFonts w:ascii="Times New Roman" w:hAnsi="Times New Roman"/>
          <w:sz w:val="28"/>
          <w:szCs w:val="28"/>
        </w:rPr>
        <w:t>и</w:t>
      </w:r>
      <w:r w:rsidRPr="00DD5860">
        <w:rPr>
          <w:rFonts w:ascii="Times New Roman" w:hAnsi="Times New Roman"/>
          <w:sz w:val="28"/>
          <w:szCs w:val="28"/>
        </w:rPr>
        <w:t xml:space="preserve"> автобуса</w:t>
      </w:r>
      <w:r>
        <w:rPr>
          <w:rFonts w:ascii="Times New Roman" w:hAnsi="Times New Roman"/>
          <w:sz w:val="28"/>
          <w:szCs w:val="28"/>
        </w:rPr>
        <w:t xml:space="preserve"> перегородкой из </w:t>
      </w:r>
      <w:r w:rsidRPr="00DD5860">
        <w:rPr>
          <w:rFonts w:ascii="Times New Roman" w:hAnsi="Times New Roman"/>
          <w:sz w:val="28"/>
          <w:szCs w:val="28"/>
        </w:rPr>
        <w:t>огнестойкого материала</w:t>
      </w:r>
      <w:r>
        <w:rPr>
          <w:rFonts w:ascii="Times New Roman" w:hAnsi="Times New Roman"/>
          <w:sz w:val="28"/>
          <w:szCs w:val="28"/>
        </w:rPr>
        <w:t>. Это тре</w:t>
      </w:r>
      <w:r w:rsidR="00F40B02">
        <w:rPr>
          <w:rFonts w:ascii="Times New Roman" w:hAnsi="Times New Roman"/>
          <w:sz w:val="28"/>
          <w:szCs w:val="28"/>
        </w:rPr>
        <w:t xml:space="preserve">бование </w:t>
      </w:r>
      <w:r w:rsidRPr="00DD5860">
        <w:rPr>
          <w:rFonts w:ascii="Times New Roman" w:hAnsi="Times New Roman"/>
          <w:sz w:val="28"/>
          <w:szCs w:val="28"/>
        </w:rPr>
        <w:t>пожарной безопасности</w:t>
      </w:r>
      <w:r>
        <w:rPr>
          <w:rFonts w:ascii="Times New Roman" w:hAnsi="Times New Roman"/>
          <w:sz w:val="28"/>
          <w:szCs w:val="28"/>
        </w:rPr>
        <w:t xml:space="preserve">. </w:t>
      </w:r>
    </w:p>
    <w:p w:rsidR="00DD5860" w:rsidRPr="00DD5860" w:rsidRDefault="00240163"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Совершенствовани</w:t>
      </w:r>
      <w:r>
        <w:rPr>
          <w:rFonts w:ascii="Times New Roman" w:hAnsi="Times New Roman"/>
          <w:sz w:val="28"/>
          <w:szCs w:val="28"/>
        </w:rPr>
        <w:t>е</w:t>
      </w:r>
      <w:r w:rsidRPr="00DD5860">
        <w:rPr>
          <w:rFonts w:ascii="Times New Roman" w:hAnsi="Times New Roman"/>
          <w:sz w:val="28"/>
          <w:szCs w:val="28"/>
        </w:rPr>
        <w:t xml:space="preserve"> противопожарных устройств </w:t>
      </w:r>
      <w:r>
        <w:rPr>
          <w:rFonts w:ascii="Times New Roman" w:hAnsi="Times New Roman"/>
          <w:sz w:val="28"/>
          <w:szCs w:val="28"/>
        </w:rPr>
        <w:t>имеет следующие о</w:t>
      </w:r>
      <w:r w:rsidR="00DD5860" w:rsidRPr="00DD5860">
        <w:rPr>
          <w:rFonts w:ascii="Times New Roman" w:hAnsi="Times New Roman"/>
          <w:sz w:val="28"/>
          <w:szCs w:val="28"/>
        </w:rPr>
        <w:t>сновны</w:t>
      </w:r>
      <w:r>
        <w:rPr>
          <w:rFonts w:ascii="Times New Roman" w:hAnsi="Times New Roman"/>
          <w:sz w:val="28"/>
          <w:szCs w:val="28"/>
        </w:rPr>
        <w:t>е</w:t>
      </w:r>
      <w:r w:rsidR="00DD5860" w:rsidRPr="00DD5860">
        <w:rPr>
          <w:rFonts w:ascii="Times New Roman" w:hAnsi="Times New Roman"/>
          <w:sz w:val="28"/>
          <w:szCs w:val="28"/>
        </w:rPr>
        <w:t xml:space="preserve"> направления: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установка </w:t>
      </w:r>
      <w:r w:rsidR="00240163" w:rsidRPr="00DD5860">
        <w:rPr>
          <w:rFonts w:ascii="Times New Roman" w:hAnsi="Times New Roman"/>
          <w:sz w:val="28"/>
          <w:szCs w:val="28"/>
        </w:rPr>
        <w:t>пенных огнетушителей</w:t>
      </w:r>
      <w:r w:rsidR="00240163">
        <w:rPr>
          <w:rFonts w:ascii="Times New Roman" w:hAnsi="Times New Roman"/>
          <w:sz w:val="28"/>
          <w:szCs w:val="28"/>
        </w:rPr>
        <w:t>,</w:t>
      </w:r>
      <w:r w:rsidR="00240163" w:rsidRPr="00DD5860">
        <w:rPr>
          <w:rFonts w:ascii="Times New Roman" w:hAnsi="Times New Roman"/>
          <w:sz w:val="28"/>
          <w:szCs w:val="28"/>
        </w:rPr>
        <w:t xml:space="preserve"> включающихся </w:t>
      </w:r>
      <w:r w:rsidRPr="00DD5860">
        <w:rPr>
          <w:rFonts w:ascii="Times New Roman" w:hAnsi="Times New Roman"/>
          <w:sz w:val="28"/>
          <w:szCs w:val="28"/>
        </w:rPr>
        <w:t xml:space="preserve">автоматически;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применение </w:t>
      </w:r>
      <w:r w:rsidR="00240163" w:rsidRPr="00DD5860">
        <w:rPr>
          <w:rFonts w:ascii="Times New Roman" w:hAnsi="Times New Roman"/>
          <w:sz w:val="28"/>
          <w:szCs w:val="28"/>
        </w:rPr>
        <w:t xml:space="preserve">автоматически размыкающих электрическую цепь автомобиля </w:t>
      </w:r>
      <w:r w:rsidRPr="00DD5860">
        <w:rPr>
          <w:rFonts w:ascii="Times New Roman" w:hAnsi="Times New Roman"/>
          <w:sz w:val="28"/>
          <w:szCs w:val="28"/>
        </w:rPr>
        <w:t>устройств</w:t>
      </w:r>
      <w:r w:rsidR="00240163">
        <w:rPr>
          <w:rFonts w:ascii="Times New Roman" w:hAnsi="Times New Roman"/>
          <w:sz w:val="28"/>
          <w:szCs w:val="28"/>
        </w:rPr>
        <w:t xml:space="preserve"> в момент, когда</w:t>
      </w:r>
      <w:r w:rsidRPr="00DD5860">
        <w:rPr>
          <w:rFonts w:ascii="Times New Roman" w:hAnsi="Times New Roman"/>
          <w:sz w:val="28"/>
          <w:szCs w:val="28"/>
        </w:rPr>
        <w:t xml:space="preserve"> </w:t>
      </w:r>
      <w:r w:rsidR="00240163">
        <w:rPr>
          <w:rFonts w:ascii="Times New Roman" w:hAnsi="Times New Roman"/>
          <w:sz w:val="28"/>
          <w:szCs w:val="28"/>
        </w:rPr>
        <w:t>возникает</w:t>
      </w:r>
      <w:r w:rsidRPr="00DD5860">
        <w:rPr>
          <w:rFonts w:ascii="Times New Roman" w:hAnsi="Times New Roman"/>
          <w:sz w:val="28"/>
          <w:szCs w:val="28"/>
        </w:rPr>
        <w:t xml:space="preserve"> механическ</w:t>
      </w:r>
      <w:r w:rsidR="00240163">
        <w:rPr>
          <w:rFonts w:ascii="Times New Roman" w:hAnsi="Times New Roman"/>
          <w:sz w:val="28"/>
          <w:szCs w:val="28"/>
        </w:rPr>
        <w:t>ая</w:t>
      </w:r>
      <w:r w:rsidRPr="00DD5860">
        <w:rPr>
          <w:rFonts w:ascii="Times New Roman" w:hAnsi="Times New Roman"/>
          <w:sz w:val="28"/>
          <w:szCs w:val="28"/>
        </w:rPr>
        <w:t xml:space="preserve"> перегруз</w:t>
      </w:r>
      <w:r w:rsidR="00240163">
        <w:rPr>
          <w:rFonts w:ascii="Times New Roman" w:hAnsi="Times New Roman"/>
          <w:sz w:val="28"/>
          <w:szCs w:val="28"/>
        </w:rPr>
        <w:t>ка</w:t>
      </w:r>
      <w:r w:rsidRPr="00DD5860">
        <w:rPr>
          <w:rFonts w:ascii="Times New Roman" w:hAnsi="Times New Roman"/>
          <w:sz w:val="28"/>
          <w:szCs w:val="28"/>
        </w:rPr>
        <w:t xml:space="preserve"> определенного уровня;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использование </w:t>
      </w:r>
      <w:r w:rsidR="00240163">
        <w:rPr>
          <w:rFonts w:ascii="Times New Roman" w:hAnsi="Times New Roman"/>
          <w:sz w:val="28"/>
          <w:szCs w:val="28"/>
        </w:rPr>
        <w:t xml:space="preserve">специальных </w:t>
      </w:r>
      <w:r w:rsidRPr="00DD5860">
        <w:rPr>
          <w:rFonts w:ascii="Times New Roman" w:hAnsi="Times New Roman"/>
          <w:sz w:val="28"/>
          <w:szCs w:val="28"/>
        </w:rPr>
        <w:t>устройств</w:t>
      </w:r>
      <w:r w:rsidR="00240163">
        <w:rPr>
          <w:rFonts w:ascii="Times New Roman" w:hAnsi="Times New Roman"/>
          <w:sz w:val="28"/>
          <w:szCs w:val="28"/>
        </w:rPr>
        <w:t xml:space="preserve"> для</w:t>
      </w:r>
      <w:r w:rsidRPr="00DD5860">
        <w:rPr>
          <w:rFonts w:ascii="Times New Roman" w:hAnsi="Times New Roman"/>
          <w:sz w:val="28"/>
          <w:szCs w:val="28"/>
        </w:rPr>
        <w:t xml:space="preserve"> автоматическ</w:t>
      </w:r>
      <w:r w:rsidR="00240163">
        <w:rPr>
          <w:rFonts w:ascii="Times New Roman" w:hAnsi="Times New Roman"/>
          <w:sz w:val="28"/>
          <w:szCs w:val="28"/>
        </w:rPr>
        <w:t>ого</w:t>
      </w:r>
      <w:r w:rsidRPr="00DD5860">
        <w:rPr>
          <w:rFonts w:ascii="Times New Roman" w:hAnsi="Times New Roman"/>
          <w:sz w:val="28"/>
          <w:szCs w:val="28"/>
        </w:rPr>
        <w:t xml:space="preserve"> </w:t>
      </w:r>
      <w:r w:rsidR="00240163">
        <w:rPr>
          <w:rFonts w:ascii="Times New Roman" w:hAnsi="Times New Roman"/>
          <w:sz w:val="28"/>
          <w:szCs w:val="28"/>
        </w:rPr>
        <w:t>добавления</w:t>
      </w:r>
      <w:r w:rsidRPr="00DD5860">
        <w:rPr>
          <w:rFonts w:ascii="Times New Roman" w:hAnsi="Times New Roman"/>
          <w:sz w:val="28"/>
          <w:szCs w:val="28"/>
        </w:rPr>
        <w:t xml:space="preserve"> </w:t>
      </w:r>
      <w:r w:rsidR="00240163" w:rsidRPr="00DD5860">
        <w:rPr>
          <w:rFonts w:ascii="Times New Roman" w:hAnsi="Times New Roman"/>
          <w:sz w:val="28"/>
          <w:szCs w:val="28"/>
        </w:rPr>
        <w:t>во время аварии в топливный бак вещества, превращающие топливо в трудно</w:t>
      </w:r>
      <w:r w:rsidR="008B2F16">
        <w:rPr>
          <w:rFonts w:ascii="Times New Roman" w:hAnsi="Times New Roman"/>
          <w:sz w:val="28"/>
          <w:szCs w:val="28"/>
        </w:rPr>
        <w:t xml:space="preserve"> </w:t>
      </w:r>
      <w:r w:rsidR="00240163" w:rsidRPr="00DD5860">
        <w:rPr>
          <w:rFonts w:ascii="Times New Roman" w:hAnsi="Times New Roman"/>
          <w:sz w:val="28"/>
          <w:szCs w:val="28"/>
        </w:rPr>
        <w:t>сгораемое вещество (композиции галогенов, кремниевые соединения и специальные смолы)</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В легковых и </w:t>
      </w:r>
      <w:r w:rsidR="00240163" w:rsidRPr="00DD5860">
        <w:rPr>
          <w:rFonts w:ascii="Times New Roman" w:hAnsi="Times New Roman"/>
          <w:sz w:val="28"/>
          <w:szCs w:val="28"/>
        </w:rPr>
        <w:t xml:space="preserve">грузовых автомобилях </w:t>
      </w:r>
      <w:r w:rsidRPr="00DD5860">
        <w:rPr>
          <w:rFonts w:ascii="Times New Roman" w:hAnsi="Times New Roman"/>
          <w:sz w:val="28"/>
          <w:szCs w:val="28"/>
        </w:rPr>
        <w:t xml:space="preserve">эвакуация людей после аварии </w:t>
      </w:r>
      <w:r w:rsidR="00240163">
        <w:rPr>
          <w:rFonts w:ascii="Times New Roman" w:hAnsi="Times New Roman"/>
          <w:sz w:val="28"/>
          <w:szCs w:val="28"/>
        </w:rPr>
        <w:t>осуществляется</w:t>
      </w:r>
      <w:r w:rsidRPr="00DD5860">
        <w:rPr>
          <w:rFonts w:ascii="Times New Roman" w:hAnsi="Times New Roman"/>
          <w:sz w:val="28"/>
          <w:szCs w:val="28"/>
        </w:rPr>
        <w:t xml:space="preserve"> через двери</w:t>
      </w:r>
      <w:r w:rsidR="00240163">
        <w:rPr>
          <w:rFonts w:ascii="Times New Roman" w:hAnsi="Times New Roman"/>
          <w:sz w:val="28"/>
          <w:szCs w:val="28"/>
        </w:rPr>
        <w:t xml:space="preserve"> салона или кабины</w:t>
      </w:r>
      <w:r w:rsidRPr="00DD5860">
        <w:rPr>
          <w:rFonts w:ascii="Times New Roman" w:hAnsi="Times New Roman"/>
          <w:sz w:val="28"/>
          <w:szCs w:val="28"/>
        </w:rPr>
        <w:t xml:space="preserve">. </w:t>
      </w:r>
      <w:r w:rsidR="00240163">
        <w:rPr>
          <w:rFonts w:ascii="Times New Roman" w:hAnsi="Times New Roman"/>
          <w:sz w:val="28"/>
          <w:szCs w:val="28"/>
        </w:rPr>
        <w:t xml:space="preserve">В </w:t>
      </w:r>
      <w:r w:rsidR="00240163" w:rsidRPr="00DD5860">
        <w:rPr>
          <w:rFonts w:ascii="Times New Roman" w:hAnsi="Times New Roman"/>
          <w:sz w:val="28"/>
          <w:szCs w:val="28"/>
        </w:rPr>
        <w:t>отраслевых стандартах, определяющих требования к ударно-прочностным свойствам кузовов и кабин</w:t>
      </w:r>
      <w:r w:rsidR="00240163">
        <w:rPr>
          <w:rFonts w:ascii="Times New Roman" w:hAnsi="Times New Roman"/>
          <w:sz w:val="28"/>
          <w:szCs w:val="28"/>
        </w:rPr>
        <w:t xml:space="preserve"> </w:t>
      </w:r>
      <w:r w:rsidR="00240163">
        <w:rPr>
          <w:rFonts w:ascii="Times New Roman" w:hAnsi="Times New Roman"/>
          <w:sz w:val="28"/>
          <w:szCs w:val="28"/>
        </w:rPr>
        <w:lastRenderedPageBreak/>
        <w:t xml:space="preserve">содержатся требования к </w:t>
      </w:r>
      <w:r w:rsidRPr="00DD5860">
        <w:rPr>
          <w:rFonts w:ascii="Times New Roman" w:hAnsi="Times New Roman"/>
          <w:sz w:val="28"/>
          <w:szCs w:val="28"/>
        </w:rPr>
        <w:t>замк</w:t>
      </w:r>
      <w:r w:rsidR="00240163">
        <w:rPr>
          <w:rFonts w:ascii="Times New Roman" w:hAnsi="Times New Roman"/>
          <w:sz w:val="28"/>
          <w:szCs w:val="28"/>
        </w:rPr>
        <w:t>ам</w:t>
      </w:r>
      <w:r w:rsidRPr="00DD5860">
        <w:rPr>
          <w:rFonts w:ascii="Times New Roman" w:hAnsi="Times New Roman"/>
          <w:sz w:val="28"/>
          <w:szCs w:val="28"/>
        </w:rPr>
        <w:t xml:space="preserve"> дверей</w:t>
      </w:r>
      <w:r w:rsidR="00240163">
        <w:rPr>
          <w:rFonts w:ascii="Times New Roman" w:hAnsi="Times New Roman"/>
          <w:sz w:val="28"/>
          <w:szCs w:val="28"/>
        </w:rPr>
        <w:t>, которые</w:t>
      </w:r>
      <w:r w:rsidRPr="00DD5860">
        <w:rPr>
          <w:rFonts w:ascii="Times New Roman" w:hAnsi="Times New Roman"/>
          <w:sz w:val="28"/>
          <w:szCs w:val="28"/>
        </w:rPr>
        <w:t xml:space="preserve"> не должны заклиниваться</w:t>
      </w:r>
      <w:r w:rsidR="00240163">
        <w:rPr>
          <w:rFonts w:ascii="Times New Roman" w:hAnsi="Times New Roman"/>
          <w:sz w:val="28"/>
          <w:szCs w:val="28"/>
        </w:rPr>
        <w:t xml:space="preserve"> при авариях</w:t>
      </w:r>
      <w:r w:rsidRPr="00DD5860">
        <w:rPr>
          <w:rFonts w:ascii="Times New Roman" w:hAnsi="Times New Roman"/>
          <w:sz w:val="28"/>
          <w:szCs w:val="28"/>
        </w:rPr>
        <w:t xml:space="preserve">. </w:t>
      </w:r>
    </w:p>
    <w:p w:rsidR="00DD5860" w:rsidRPr="00DD5860" w:rsidRDefault="00DC66B0"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Автобусы должны быть оснащены</w:t>
      </w:r>
      <w:r w:rsidR="00DD5860" w:rsidRPr="00DD5860">
        <w:rPr>
          <w:rFonts w:ascii="Times New Roman" w:hAnsi="Times New Roman"/>
          <w:sz w:val="28"/>
          <w:szCs w:val="28"/>
        </w:rPr>
        <w:t xml:space="preserve"> аварийны</w:t>
      </w:r>
      <w:r>
        <w:rPr>
          <w:rFonts w:ascii="Times New Roman" w:hAnsi="Times New Roman"/>
          <w:sz w:val="28"/>
          <w:szCs w:val="28"/>
        </w:rPr>
        <w:t>ми</w:t>
      </w:r>
      <w:r w:rsidR="00DD5860" w:rsidRPr="00DD5860">
        <w:rPr>
          <w:rFonts w:ascii="Times New Roman" w:hAnsi="Times New Roman"/>
          <w:sz w:val="28"/>
          <w:szCs w:val="28"/>
        </w:rPr>
        <w:t xml:space="preserve"> выход</w:t>
      </w:r>
      <w:r>
        <w:rPr>
          <w:rFonts w:ascii="Times New Roman" w:hAnsi="Times New Roman"/>
          <w:sz w:val="28"/>
          <w:szCs w:val="28"/>
        </w:rPr>
        <w:t xml:space="preserve">ами, которыми являются </w:t>
      </w:r>
      <w:r w:rsidR="00DD5860" w:rsidRPr="00DD5860">
        <w:rPr>
          <w:rFonts w:ascii="Times New Roman" w:hAnsi="Times New Roman"/>
          <w:sz w:val="28"/>
          <w:szCs w:val="28"/>
        </w:rPr>
        <w:t>двери</w:t>
      </w:r>
      <w:r>
        <w:rPr>
          <w:rFonts w:ascii="Times New Roman" w:hAnsi="Times New Roman"/>
          <w:sz w:val="28"/>
          <w:szCs w:val="28"/>
        </w:rPr>
        <w:t>,</w:t>
      </w:r>
      <w:r w:rsidR="00DD5860" w:rsidRPr="00DD5860">
        <w:rPr>
          <w:rFonts w:ascii="Times New Roman" w:hAnsi="Times New Roman"/>
          <w:sz w:val="28"/>
          <w:szCs w:val="28"/>
        </w:rPr>
        <w:t xml:space="preserve"> окна и аварийные люки. </w:t>
      </w:r>
      <w:r>
        <w:rPr>
          <w:rFonts w:ascii="Times New Roman" w:hAnsi="Times New Roman"/>
          <w:sz w:val="28"/>
          <w:szCs w:val="28"/>
        </w:rPr>
        <w:t>Д</w:t>
      </w:r>
      <w:r w:rsidR="00DD5860" w:rsidRPr="00DD5860">
        <w:rPr>
          <w:rFonts w:ascii="Times New Roman" w:hAnsi="Times New Roman"/>
          <w:sz w:val="28"/>
          <w:szCs w:val="28"/>
        </w:rPr>
        <w:t>вери</w:t>
      </w:r>
      <w:r>
        <w:rPr>
          <w:rFonts w:ascii="Times New Roman" w:hAnsi="Times New Roman"/>
          <w:sz w:val="28"/>
          <w:szCs w:val="28"/>
        </w:rPr>
        <w:t xml:space="preserve"> для аварийных выходов людей </w:t>
      </w:r>
      <w:r w:rsidR="00DD5860" w:rsidRPr="00DD5860">
        <w:rPr>
          <w:rFonts w:ascii="Times New Roman" w:hAnsi="Times New Roman"/>
          <w:sz w:val="28"/>
          <w:szCs w:val="28"/>
        </w:rPr>
        <w:t xml:space="preserve">должны открываться </w:t>
      </w:r>
      <w:r>
        <w:rPr>
          <w:rFonts w:ascii="Times New Roman" w:hAnsi="Times New Roman"/>
          <w:sz w:val="28"/>
          <w:szCs w:val="28"/>
        </w:rPr>
        <w:t xml:space="preserve">как </w:t>
      </w:r>
      <w:r w:rsidR="00DD5860" w:rsidRPr="00DD5860">
        <w:rPr>
          <w:rFonts w:ascii="Times New Roman" w:hAnsi="Times New Roman"/>
          <w:sz w:val="28"/>
          <w:szCs w:val="28"/>
        </w:rPr>
        <w:t>снаружи</w:t>
      </w:r>
      <w:r>
        <w:rPr>
          <w:rFonts w:ascii="Times New Roman" w:hAnsi="Times New Roman"/>
          <w:sz w:val="28"/>
          <w:szCs w:val="28"/>
        </w:rPr>
        <w:t>, так</w:t>
      </w:r>
      <w:r w:rsidR="00DD5860" w:rsidRPr="00DD5860">
        <w:rPr>
          <w:rFonts w:ascii="Times New Roman" w:hAnsi="Times New Roman"/>
          <w:sz w:val="28"/>
          <w:szCs w:val="28"/>
        </w:rPr>
        <w:t xml:space="preserve"> и изнутри</w:t>
      </w:r>
      <w:r>
        <w:rPr>
          <w:rFonts w:ascii="Times New Roman" w:hAnsi="Times New Roman"/>
          <w:sz w:val="28"/>
          <w:szCs w:val="28"/>
        </w:rPr>
        <w:t xml:space="preserve"> с использованием только мускульной силы человека. </w:t>
      </w:r>
      <w:r w:rsidR="00DD5860" w:rsidRPr="00DD5860">
        <w:rPr>
          <w:rFonts w:ascii="Times New Roman" w:hAnsi="Times New Roman"/>
          <w:sz w:val="28"/>
          <w:szCs w:val="28"/>
        </w:rPr>
        <w:t xml:space="preserve">Аварийные окна должны выставляться только наружу и иметь устройства для быстрого удаления из проема. </w:t>
      </w:r>
      <w:r w:rsidR="00CD75CB" w:rsidRPr="00DD5860">
        <w:rPr>
          <w:rFonts w:ascii="Times New Roman" w:hAnsi="Times New Roman"/>
          <w:sz w:val="28"/>
          <w:szCs w:val="28"/>
        </w:rPr>
        <w:t xml:space="preserve">Если конструкция </w:t>
      </w:r>
      <w:r w:rsidR="00CD75CB">
        <w:rPr>
          <w:rFonts w:ascii="Times New Roman" w:hAnsi="Times New Roman"/>
          <w:sz w:val="28"/>
          <w:szCs w:val="28"/>
        </w:rPr>
        <w:t xml:space="preserve">автобуса </w:t>
      </w:r>
      <w:r w:rsidR="00CD75CB" w:rsidRPr="00DD5860">
        <w:rPr>
          <w:rFonts w:ascii="Times New Roman" w:hAnsi="Times New Roman"/>
          <w:sz w:val="28"/>
          <w:szCs w:val="28"/>
        </w:rPr>
        <w:t xml:space="preserve">не </w:t>
      </w:r>
      <w:r w:rsidR="00CD75CB">
        <w:rPr>
          <w:rFonts w:ascii="Times New Roman" w:hAnsi="Times New Roman"/>
          <w:sz w:val="28"/>
          <w:szCs w:val="28"/>
        </w:rPr>
        <w:t>позволяет</w:t>
      </w:r>
      <w:r w:rsidR="00CD75CB" w:rsidRPr="00DD5860">
        <w:rPr>
          <w:rFonts w:ascii="Times New Roman" w:hAnsi="Times New Roman"/>
          <w:sz w:val="28"/>
          <w:szCs w:val="28"/>
        </w:rPr>
        <w:t xml:space="preserve"> полно</w:t>
      </w:r>
      <w:r w:rsidR="00CD75CB">
        <w:rPr>
          <w:rFonts w:ascii="Times New Roman" w:hAnsi="Times New Roman"/>
          <w:sz w:val="28"/>
          <w:szCs w:val="28"/>
        </w:rPr>
        <w:t>стью</w:t>
      </w:r>
      <w:r w:rsidR="00CD75CB" w:rsidRPr="00DD5860">
        <w:rPr>
          <w:rFonts w:ascii="Times New Roman" w:hAnsi="Times New Roman"/>
          <w:sz w:val="28"/>
          <w:szCs w:val="28"/>
        </w:rPr>
        <w:t xml:space="preserve"> открыва</w:t>
      </w:r>
      <w:r w:rsidR="00CD75CB">
        <w:rPr>
          <w:rFonts w:ascii="Times New Roman" w:hAnsi="Times New Roman"/>
          <w:sz w:val="28"/>
          <w:szCs w:val="28"/>
        </w:rPr>
        <w:t>ть</w:t>
      </w:r>
      <w:r w:rsidR="00CD75CB" w:rsidRPr="00DD5860">
        <w:rPr>
          <w:rFonts w:ascii="Times New Roman" w:hAnsi="Times New Roman"/>
          <w:sz w:val="28"/>
          <w:szCs w:val="28"/>
        </w:rPr>
        <w:t xml:space="preserve"> застекленны</w:t>
      </w:r>
      <w:r w:rsidR="00CD75CB">
        <w:rPr>
          <w:rFonts w:ascii="Times New Roman" w:hAnsi="Times New Roman"/>
          <w:sz w:val="28"/>
          <w:szCs w:val="28"/>
        </w:rPr>
        <w:t>е</w:t>
      </w:r>
      <w:r w:rsidR="00CD75CB" w:rsidRPr="00DD5860">
        <w:rPr>
          <w:rFonts w:ascii="Times New Roman" w:hAnsi="Times New Roman"/>
          <w:sz w:val="28"/>
          <w:szCs w:val="28"/>
        </w:rPr>
        <w:t xml:space="preserve"> ок</w:t>
      </w:r>
      <w:r w:rsidR="00CD75CB">
        <w:rPr>
          <w:rFonts w:ascii="Times New Roman" w:hAnsi="Times New Roman"/>
          <w:sz w:val="28"/>
          <w:szCs w:val="28"/>
        </w:rPr>
        <w:t>на</w:t>
      </w:r>
      <w:r w:rsidR="00CD75CB" w:rsidRPr="00DD5860">
        <w:rPr>
          <w:rFonts w:ascii="Times New Roman" w:hAnsi="Times New Roman"/>
          <w:sz w:val="28"/>
          <w:szCs w:val="28"/>
        </w:rPr>
        <w:t xml:space="preserve">, </w:t>
      </w:r>
      <w:r w:rsidR="00CD75CB">
        <w:rPr>
          <w:rFonts w:ascii="Times New Roman" w:hAnsi="Times New Roman"/>
          <w:sz w:val="28"/>
          <w:szCs w:val="28"/>
        </w:rPr>
        <w:t>которые являются</w:t>
      </w:r>
      <w:r w:rsidR="00CD75CB" w:rsidRPr="00DD5860">
        <w:rPr>
          <w:rFonts w:ascii="Times New Roman" w:hAnsi="Times New Roman"/>
          <w:sz w:val="28"/>
          <w:szCs w:val="28"/>
        </w:rPr>
        <w:t xml:space="preserve"> аварийными выходами, </w:t>
      </w:r>
      <w:r w:rsidR="00CD75CB">
        <w:rPr>
          <w:rFonts w:ascii="Times New Roman" w:hAnsi="Times New Roman"/>
          <w:sz w:val="28"/>
          <w:szCs w:val="28"/>
        </w:rPr>
        <w:t xml:space="preserve">то рядом с этими окнами или </w:t>
      </w:r>
      <w:r w:rsidR="00CD75CB" w:rsidRPr="00DD5860">
        <w:rPr>
          <w:rFonts w:ascii="Times New Roman" w:hAnsi="Times New Roman"/>
          <w:sz w:val="28"/>
          <w:szCs w:val="28"/>
        </w:rPr>
        <w:t xml:space="preserve">в кабине </w:t>
      </w:r>
      <w:r w:rsidR="00CD75CB">
        <w:rPr>
          <w:rFonts w:ascii="Times New Roman" w:hAnsi="Times New Roman"/>
          <w:sz w:val="28"/>
          <w:szCs w:val="28"/>
        </w:rPr>
        <w:t xml:space="preserve">водителя </w:t>
      </w:r>
      <w:r w:rsidR="00CD75CB" w:rsidRPr="00DD5860">
        <w:rPr>
          <w:rFonts w:ascii="Times New Roman" w:hAnsi="Times New Roman"/>
          <w:sz w:val="28"/>
          <w:szCs w:val="28"/>
        </w:rPr>
        <w:t xml:space="preserve">должны находиться </w:t>
      </w:r>
      <w:r w:rsidR="00CD75CB">
        <w:rPr>
          <w:rFonts w:ascii="Times New Roman" w:hAnsi="Times New Roman"/>
          <w:sz w:val="28"/>
          <w:szCs w:val="28"/>
        </w:rPr>
        <w:t xml:space="preserve">специальные </w:t>
      </w:r>
      <w:r w:rsidR="00CD75CB" w:rsidRPr="00DD5860">
        <w:rPr>
          <w:rFonts w:ascii="Times New Roman" w:hAnsi="Times New Roman"/>
          <w:sz w:val="28"/>
          <w:szCs w:val="28"/>
        </w:rPr>
        <w:t>средства</w:t>
      </w:r>
      <w:r w:rsidR="00CD75CB">
        <w:rPr>
          <w:rFonts w:ascii="Times New Roman" w:hAnsi="Times New Roman"/>
          <w:sz w:val="28"/>
          <w:szCs w:val="28"/>
        </w:rPr>
        <w:t xml:space="preserve"> (инструменты)</w:t>
      </w:r>
      <w:r w:rsidR="00CD75CB" w:rsidRPr="00DD5860">
        <w:rPr>
          <w:rFonts w:ascii="Times New Roman" w:hAnsi="Times New Roman"/>
          <w:sz w:val="28"/>
          <w:szCs w:val="28"/>
        </w:rPr>
        <w:t xml:space="preserve">, которыми при аварийной ситуации можно разбить стекло. </w:t>
      </w:r>
      <w:r w:rsidR="00DD5860" w:rsidRPr="00DD5860">
        <w:rPr>
          <w:rFonts w:ascii="Times New Roman" w:hAnsi="Times New Roman"/>
          <w:sz w:val="28"/>
          <w:szCs w:val="28"/>
        </w:rPr>
        <w:t xml:space="preserve">Аварийные люки должны открываться </w:t>
      </w:r>
      <w:r w:rsidR="00352B31">
        <w:rPr>
          <w:rFonts w:ascii="Times New Roman" w:hAnsi="Times New Roman"/>
          <w:sz w:val="28"/>
          <w:szCs w:val="28"/>
        </w:rPr>
        <w:t xml:space="preserve">как </w:t>
      </w:r>
      <w:r w:rsidR="00352B31" w:rsidRPr="00DD5860">
        <w:rPr>
          <w:rFonts w:ascii="Times New Roman" w:hAnsi="Times New Roman"/>
          <w:sz w:val="28"/>
          <w:szCs w:val="28"/>
        </w:rPr>
        <w:t>снаружи</w:t>
      </w:r>
      <w:r w:rsidR="00352B31">
        <w:rPr>
          <w:rFonts w:ascii="Times New Roman" w:hAnsi="Times New Roman"/>
          <w:sz w:val="28"/>
          <w:szCs w:val="28"/>
        </w:rPr>
        <w:t>, так</w:t>
      </w:r>
      <w:r w:rsidR="00352B31" w:rsidRPr="00DD5860">
        <w:rPr>
          <w:rFonts w:ascii="Times New Roman" w:hAnsi="Times New Roman"/>
          <w:sz w:val="28"/>
          <w:szCs w:val="28"/>
        </w:rPr>
        <w:t xml:space="preserve"> и изнутри</w:t>
      </w:r>
      <w:r w:rsidR="00352B31">
        <w:rPr>
          <w:rFonts w:ascii="Times New Roman" w:hAnsi="Times New Roman"/>
          <w:sz w:val="28"/>
          <w:szCs w:val="28"/>
        </w:rPr>
        <w:t>.</w:t>
      </w:r>
      <w:r w:rsidR="00DD5860" w:rsidRPr="00DD5860">
        <w:rPr>
          <w:rFonts w:ascii="Times New Roman" w:hAnsi="Times New Roman"/>
          <w:sz w:val="28"/>
          <w:szCs w:val="28"/>
        </w:rPr>
        <w:t xml:space="preserve"> Аварийные выходы должны открываться без помощи инструмента. </w:t>
      </w:r>
      <w:r w:rsidR="00352B31">
        <w:rPr>
          <w:rFonts w:ascii="Times New Roman" w:hAnsi="Times New Roman"/>
          <w:sz w:val="28"/>
          <w:szCs w:val="28"/>
        </w:rPr>
        <w:t>В</w:t>
      </w:r>
      <w:r w:rsidR="00DD5860" w:rsidRPr="00DD5860">
        <w:rPr>
          <w:rFonts w:ascii="Times New Roman" w:hAnsi="Times New Roman"/>
          <w:sz w:val="28"/>
          <w:szCs w:val="28"/>
        </w:rPr>
        <w:t xml:space="preserve">ремя </w:t>
      </w:r>
      <w:r w:rsidR="00352B31">
        <w:rPr>
          <w:rFonts w:ascii="Times New Roman" w:hAnsi="Times New Roman"/>
          <w:sz w:val="28"/>
          <w:szCs w:val="28"/>
        </w:rPr>
        <w:t>для открытия</w:t>
      </w:r>
      <w:r w:rsidR="00DD5860" w:rsidRPr="00DD5860">
        <w:rPr>
          <w:rFonts w:ascii="Times New Roman" w:hAnsi="Times New Roman"/>
          <w:sz w:val="28"/>
          <w:szCs w:val="28"/>
        </w:rPr>
        <w:t xml:space="preserve"> аварийного выхода не должно превышать 3 с.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Двери кабины должны быть оборудованы замками, запирающимися на ключ, и стопориться автоматически в крайних положениях. </w:t>
      </w:r>
      <w:r w:rsidR="00CD75CB">
        <w:rPr>
          <w:rFonts w:ascii="Times New Roman" w:hAnsi="Times New Roman"/>
          <w:sz w:val="28"/>
          <w:szCs w:val="28"/>
        </w:rPr>
        <w:t>Разрешается</w:t>
      </w:r>
      <w:r w:rsidRPr="00DD5860">
        <w:rPr>
          <w:rFonts w:ascii="Times New Roman" w:hAnsi="Times New Roman"/>
          <w:sz w:val="28"/>
          <w:szCs w:val="28"/>
        </w:rPr>
        <w:t xml:space="preserve"> </w:t>
      </w:r>
      <w:r w:rsidR="00CD75CB">
        <w:rPr>
          <w:rFonts w:ascii="Times New Roman" w:hAnsi="Times New Roman"/>
          <w:sz w:val="28"/>
          <w:szCs w:val="28"/>
        </w:rPr>
        <w:t>установка</w:t>
      </w:r>
      <w:r w:rsidRPr="00DD5860">
        <w:rPr>
          <w:rFonts w:ascii="Times New Roman" w:hAnsi="Times New Roman"/>
          <w:sz w:val="28"/>
          <w:szCs w:val="28"/>
        </w:rPr>
        <w:t xml:space="preserve"> </w:t>
      </w:r>
      <w:r w:rsidR="00CD75CB">
        <w:rPr>
          <w:rFonts w:ascii="Times New Roman" w:hAnsi="Times New Roman"/>
          <w:sz w:val="28"/>
          <w:szCs w:val="28"/>
        </w:rPr>
        <w:t>замка только</w:t>
      </w:r>
      <w:r w:rsidRPr="00DD5860">
        <w:rPr>
          <w:rFonts w:ascii="Times New Roman" w:hAnsi="Times New Roman"/>
          <w:sz w:val="28"/>
          <w:szCs w:val="28"/>
        </w:rPr>
        <w:t xml:space="preserve"> на одной двери</w:t>
      </w:r>
      <w:r w:rsidR="00CD75CB">
        <w:rPr>
          <w:rFonts w:ascii="Times New Roman" w:hAnsi="Times New Roman"/>
          <w:sz w:val="28"/>
          <w:szCs w:val="28"/>
        </w:rPr>
        <w:t xml:space="preserve"> в случае, если</w:t>
      </w:r>
      <w:r w:rsidRPr="00DD5860">
        <w:rPr>
          <w:rFonts w:ascii="Times New Roman" w:hAnsi="Times New Roman"/>
          <w:sz w:val="28"/>
          <w:szCs w:val="28"/>
        </w:rPr>
        <w:t xml:space="preserve"> на другой двери и аварийном выходе (если он имеется) </w:t>
      </w:r>
      <w:r w:rsidR="00CD75CB">
        <w:rPr>
          <w:rFonts w:ascii="Times New Roman" w:hAnsi="Times New Roman"/>
          <w:sz w:val="28"/>
          <w:szCs w:val="28"/>
        </w:rPr>
        <w:t xml:space="preserve">имеются </w:t>
      </w:r>
      <w:r w:rsidRPr="00DD5860">
        <w:rPr>
          <w:rFonts w:ascii="Times New Roman" w:hAnsi="Times New Roman"/>
          <w:sz w:val="28"/>
          <w:szCs w:val="28"/>
        </w:rPr>
        <w:t>внутренни</w:t>
      </w:r>
      <w:r w:rsidR="00CD75CB">
        <w:rPr>
          <w:rFonts w:ascii="Times New Roman" w:hAnsi="Times New Roman"/>
          <w:sz w:val="28"/>
          <w:szCs w:val="28"/>
        </w:rPr>
        <w:t>е</w:t>
      </w:r>
      <w:r w:rsidRPr="00DD5860">
        <w:rPr>
          <w:rFonts w:ascii="Times New Roman" w:hAnsi="Times New Roman"/>
          <w:sz w:val="28"/>
          <w:szCs w:val="28"/>
        </w:rPr>
        <w:t xml:space="preserve"> запор</w:t>
      </w:r>
      <w:r w:rsidR="00CD75CB">
        <w:rPr>
          <w:rFonts w:ascii="Times New Roman" w:hAnsi="Times New Roman"/>
          <w:sz w:val="28"/>
          <w:szCs w:val="28"/>
        </w:rPr>
        <w:t>ы</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Предотвращение </w:t>
      </w:r>
      <w:r w:rsidR="00C87880">
        <w:rPr>
          <w:rFonts w:ascii="Times New Roman" w:hAnsi="Times New Roman"/>
          <w:sz w:val="28"/>
          <w:szCs w:val="28"/>
        </w:rPr>
        <w:t>проникновения</w:t>
      </w:r>
      <w:r w:rsidRPr="00DD5860">
        <w:rPr>
          <w:rFonts w:ascii="Times New Roman" w:hAnsi="Times New Roman"/>
          <w:sz w:val="28"/>
          <w:szCs w:val="28"/>
        </w:rPr>
        <w:t xml:space="preserve"> воды в салон</w:t>
      </w:r>
      <w:r w:rsidR="00C87880">
        <w:rPr>
          <w:rFonts w:ascii="Times New Roman" w:hAnsi="Times New Roman"/>
          <w:sz w:val="28"/>
          <w:szCs w:val="28"/>
        </w:rPr>
        <w:t xml:space="preserve"> или</w:t>
      </w:r>
      <w:r w:rsidRPr="00DD5860">
        <w:rPr>
          <w:rFonts w:ascii="Times New Roman" w:hAnsi="Times New Roman"/>
          <w:sz w:val="28"/>
          <w:szCs w:val="28"/>
        </w:rPr>
        <w:t xml:space="preserve"> кабину </w:t>
      </w:r>
      <w:r w:rsidR="00C87880">
        <w:rPr>
          <w:rFonts w:ascii="Times New Roman" w:hAnsi="Times New Roman"/>
          <w:sz w:val="28"/>
          <w:szCs w:val="28"/>
        </w:rPr>
        <w:t xml:space="preserve">ТС </w:t>
      </w:r>
      <w:r w:rsidRPr="00DD5860">
        <w:rPr>
          <w:rFonts w:ascii="Times New Roman" w:hAnsi="Times New Roman"/>
          <w:sz w:val="28"/>
          <w:szCs w:val="28"/>
        </w:rPr>
        <w:t>при его затоплении пока не регламентировано</w:t>
      </w:r>
      <w:r w:rsidR="00C87880">
        <w:rPr>
          <w:rFonts w:ascii="Times New Roman" w:hAnsi="Times New Roman"/>
          <w:sz w:val="28"/>
          <w:szCs w:val="28"/>
        </w:rPr>
        <w:t xml:space="preserve"> нормативными документами</w:t>
      </w:r>
      <w:r w:rsidRPr="00DD5860">
        <w:rPr>
          <w:rFonts w:ascii="Times New Roman" w:hAnsi="Times New Roman"/>
          <w:sz w:val="28"/>
          <w:szCs w:val="28"/>
        </w:rPr>
        <w:t xml:space="preserve">. </w:t>
      </w:r>
      <w:r w:rsidR="00C87880">
        <w:rPr>
          <w:rFonts w:ascii="Times New Roman" w:hAnsi="Times New Roman"/>
          <w:sz w:val="28"/>
          <w:szCs w:val="28"/>
        </w:rPr>
        <w:t>Это должно обеспечиваться</w:t>
      </w:r>
      <w:r w:rsidRPr="00DD5860">
        <w:rPr>
          <w:rFonts w:ascii="Times New Roman" w:hAnsi="Times New Roman"/>
          <w:sz w:val="28"/>
          <w:szCs w:val="28"/>
        </w:rPr>
        <w:t xml:space="preserve"> повышение</w:t>
      </w:r>
      <w:r w:rsidR="00C87880">
        <w:rPr>
          <w:rFonts w:ascii="Times New Roman" w:hAnsi="Times New Roman"/>
          <w:sz w:val="28"/>
          <w:szCs w:val="28"/>
        </w:rPr>
        <w:t>м</w:t>
      </w:r>
      <w:r w:rsidRPr="00DD5860">
        <w:rPr>
          <w:rFonts w:ascii="Times New Roman" w:hAnsi="Times New Roman"/>
          <w:sz w:val="28"/>
          <w:szCs w:val="28"/>
        </w:rPr>
        <w:t xml:space="preserve"> герметичности салона. </w:t>
      </w:r>
      <w:r w:rsidR="00C87880">
        <w:rPr>
          <w:rFonts w:ascii="Times New Roman" w:hAnsi="Times New Roman"/>
          <w:sz w:val="28"/>
          <w:szCs w:val="28"/>
        </w:rPr>
        <w:t>Но</w:t>
      </w:r>
      <w:r w:rsidRPr="00DD5860">
        <w:rPr>
          <w:rFonts w:ascii="Times New Roman" w:hAnsi="Times New Roman"/>
          <w:sz w:val="28"/>
          <w:szCs w:val="28"/>
        </w:rPr>
        <w:t xml:space="preserve"> </w:t>
      </w:r>
      <w:r w:rsidR="00C87880">
        <w:rPr>
          <w:rFonts w:ascii="Times New Roman" w:hAnsi="Times New Roman"/>
          <w:sz w:val="28"/>
          <w:szCs w:val="28"/>
        </w:rPr>
        <w:t xml:space="preserve">это </w:t>
      </w:r>
      <w:r w:rsidRPr="00DD5860">
        <w:rPr>
          <w:rFonts w:ascii="Times New Roman" w:hAnsi="Times New Roman"/>
          <w:sz w:val="28"/>
          <w:szCs w:val="28"/>
        </w:rPr>
        <w:t>направлени</w:t>
      </w:r>
      <w:r w:rsidR="00C87880">
        <w:rPr>
          <w:rFonts w:ascii="Times New Roman" w:hAnsi="Times New Roman"/>
          <w:sz w:val="28"/>
          <w:szCs w:val="28"/>
        </w:rPr>
        <w:t>е</w:t>
      </w:r>
      <w:r w:rsidRPr="00DD5860">
        <w:rPr>
          <w:rFonts w:ascii="Times New Roman" w:hAnsi="Times New Roman"/>
          <w:sz w:val="28"/>
          <w:szCs w:val="28"/>
        </w:rPr>
        <w:t xml:space="preserve"> </w:t>
      </w:r>
      <w:r w:rsidR="00C87880">
        <w:rPr>
          <w:rFonts w:ascii="Times New Roman" w:hAnsi="Times New Roman"/>
          <w:sz w:val="28"/>
          <w:szCs w:val="28"/>
        </w:rPr>
        <w:t xml:space="preserve">имеет </w:t>
      </w:r>
      <w:r w:rsidRPr="00DD5860">
        <w:rPr>
          <w:rFonts w:ascii="Times New Roman" w:hAnsi="Times New Roman"/>
          <w:sz w:val="28"/>
          <w:szCs w:val="28"/>
        </w:rPr>
        <w:t xml:space="preserve">много </w:t>
      </w:r>
      <w:r w:rsidR="00C87880">
        <w:rPr>
          <w:rFonts w:ascii="Times New Roman" w:hAnsi="Times New Roman"/>
          <w:sz w:val="28"/>
          <w:szCs w:val="28"/>
        </w:rPr>
        <w:t xml:space="preserve">спорных </w:t>
      </w:r>
      <w:r w:rsidRPr="00DD5860">
        <w:rPr>
          <w:rFonts w:ascii="Times New Roman" w:hAnsi="Times New Roman"/>
          <w:sz w:val="28"/>
          <w:szCs w:val="28"/>
        </w:rPr>
        <w:t xml:space="preserve">вопросов, </w:t>
      </w:r>
      <w:r w:rsidR="00C87880">
        <w:rPr>
          <w:rFonts w:ascii="Times New Roman" w:hAnsi="Times New Roman"/>
          <w:sz w:val="28"/>
          <w:szCs w:val="28"/>
        </w:rPr>
        <w:t xml:space="preserve">поскольку </w:t>
      </w:r>
      <w:r w:rsidRPr="00DD5860">
        <w:rPr>
          <w:rFonts w:ascii="Times New Roman" w:hAnsi="Times New Roman"/>
          <w:sz w:val="28"/>
          <w:szCs w:val="28"/>
        </w:rPr>
        <w:t xml:space="preserve">спасение людей из затонувшего </w:t>
      </w:r>
      <w:r w:rsidR="00C87880">
        <w:rPr>
          <w:rFonts w:ascii="Times New Roman" w:hAnsi="Times New Roman"/>
          <w:sz w:val="28"/>
          <w:szCs w:val="28"/>
        </w:rPr>
        <w:t>транспортного средства</w:t>
      </w:r>
      <w:r w:rsidRPr="00DD5860">
        <w:rPr>
          <w:rFonts w:ascii="Times New Roman" w:hAnsi="Times New Roman"/>
          <w:sz w:val="28"/>
          <w:szCs w:val="28"/>
        </w:rPr>
        <w:t xml:space="preserve"> зависит не только от конструк</w:t>
      </w:r>
      <w:r w:rsidR="00C87880">
        <w:rPr>
          <w:rFonts w:ascii="Times New Roman" w:hAnsi="Times New Roman"/>
          <w:sz w:val="28"/>
          <w:szCs w:val="28"/>
        </w:rPr>
        <w:t>тивных особенностей автомобиля/автобуса</w:t>
      </w:r>
      <w:r w:rsidRPr="00DD5860">
        <w:rPr>
          <w:rFonts w:ascii="Times New Roman" w:hAnsi="Times New Roman"/>
          <w:sz w:val="28"/>
          <w:szCs w:val="28"/>
        </w:rPr>
        <w:t xml:space="preserve">, но и от многих </w:t>
      </w:r>
      <w:r w:rsidR="00C87880">
        <w:rPr>
          <w:rFonts w:ascii="Times New Roman" w:hAnsi="Times New Roman"/>
          <w:sz w:val="28"/>
          <w:szCs w:val="28"/>
        </w:rPr>
        <w:t>иных</w:t>
      </w:r>
      <w:r w:rsidRPr="00DD5860">
        <w:rPr>
          <w:rFonts w:ascii="Times New Roman" w:hAnsi="Times New Roman"/>
          <w:sz w:val="28"/>
          <w:szCs w:val="28"/>
        </w:rPr>
        <w:t xml:space="preserve"> факторов</w:t>
      </w:r>
      <w:r w:rsidR="00C87880">
        <w:rPr>
          <w:rFonts w:ascii="Times New Roman" w:hAnsi="Times New Roman"/>
          <w:sz w:val="28"/>
          <w:szCs w:val="28"/>
        </w:rPr>
        <w:t>, учесть которые в полном объеме не представляется возможным</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Таким образом, </w:t>
      </w:r>
      <w:r w:rsidR="00C87880" w:rsidRPr="00DD5860">
        <w:rPr>
          <w:rFonts w:ascii="Times New Roman" w:hAnsi="Times New Roman"/>
          <w:sz w:val="28"/>
          <w:szCs w:val="28"/>
        </w:rPr>
        <w:t xml:space="preserve">для обеспечения требований послеаварийной безопасности необходимо </w:t>
      </w:r>
      <w:r w:rsidR="00C87880">
        <w:rPr>
          <w:rFonts w:ascii="Times New Roman" w:hAnsi="Times New Roman"/>
          <w:sz w:val="28"/>
          <w:szCs w:val="28"/>
        </w:rPr>
        <w:t>конструировать ТС следующим образом</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w:t>
      </w:r>
      <w:r w:rsidR="00C87880" w:rsidRPr="00DD5860">
        <w:rPr>
          <w:rFonts w:ascii="Times New Roman" w:hAnsi="Times New Roman"/>
          <w:sz w:val="28"/>
          <w:szCs w:val="28"/>
        </w:rPr>
        <w:t xml:space="preserve">располагать </w:t>
      </w:r>
      <w:r w:rsidRPr="00DD5860">
        <w:rPr>
          <w:rFonts w:ascii="Times New Roman" w:hAnsi="Times New Roman"/>
          <w:sz w:val="28"/>
          <w:szCs w:val="28"/>
        </w:rPr>
        <w:t xml:space="preserve">топливный бак </w:t>
      </w:r>
      <w:r w:rsidR="00C87880">
        <w:rPr>
          <w:rFonts w:ascii="Times New Roman" w:hAnsi="Times New Roman"/>
          <w:sz w:val="28"/>
          <w:szCs w:val="28"/>
        </w:rPr>
        <w:t>на максимально возможном удалении</w:t>
      </w:r>
      <w:r w:rsidRPr="00DD5860">
        <w:rPr>
          <w:rFonts w:ascii="Times New Roman" w:hAnsi="Times New Roman"/>
          <w:sz w:val="28"/>
          <w:szCs w:val="28"/>
        </w:rPr>
        <w:t xml:space="preserve"> от двигателя;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устанавливать </w:t>
      </w:r>
      <w:r w:rsidR="00C87880">
        <w:rPr>
          <w:rFonts w:ascii="Times New Roman" w:hAnsi="Times New Roman"/>
          <w:sz w:val="28"/>
          <w:szCs w:val="28"/>
        </w:rPr>
        <w:t xml:space="preserve">топливный </w:t>
      </w:r>
      <w:r w:rsidRPr="00DD5860">
        <w:rPr>
          <w:rFonts w:ascii="Times New Roman" w:hAnsi="Times New Roman"/>
          <w:sz w:val="28"/>
          <w:szCs w:val="28"/>
        </w:rPr>
        <w:t xml:space="preserve">бак </w:t>
      </w:r>
      <w:r w:rsidR="00C87880">
        <w:rPr>
          <w:rFonts w:ascii="Times New Roman" w:hAnsi="Times New Roman"/>
          <w:sz w:val="28"/>
          <w:szCs w:val="28"/>
        </w:rPr>
        <w:t>в задней части кузова ТС в связи с тем</w:t>
      </w:r>
      <w:r w:rsidRPr="00DD5860">
        <w:rPr>
          <w:rFonts w:ascii="Times New Roman" w:hAnsi="Times New Roman"/>
          <w:sz w:val="28"/>
          <w:szCs w:val="28"/>
        </w:rPr>
        <w:t>,</w:t>
      </w:r>
      <w:r w:rsidR="00C87880">
        <w:rPr>
          <w:rFonts w:ascii="Times New Roman" w:hAnsi="Times New Roman"/>
          <w:sz w:val="28"/>
          <w:szCs w:val="28"/>
        </w:rPr>
        <w:t xml:space="preserve"> </w:t>
      </w:r>
      <w:r w:rsidR="00C87880">
        <w:rPr>
          <w:rFonts w:ascii="Times New Roman" w:hAnsi="Times New Roman"/>
          <w:sz w:val="28"/>
          <w:szCs w:val="28"/>
        </w:rPr>
        <w:lastRenderedPageBreak/>
        <w:t>что</w:t>
      </w:r>
      <w:r w:rsidRPr="00DD5860">
        <w:rPr>
          <w:rFonts w:ascii="Times New Roman" w:hAnsi="Times New Roman"/>
          <w:sz w:val="28"/>
          <w:szCs w:val="28"/>
        </w:rPr>
        <w:t xml:space="preserve"> </w:t>
      </w:r>
      <w:r w:rsidR="00C87880">
        <w:rPr>
          <w:rFonts w:ascii="Times New Roman" w:hAnsi="Times New Roman"/>
          <w:sz w:val="28"/>
          <w:szCs w:val="28"/>
        </w:rPr>
        <w:t>при</w:t>
      </w:r>
      <w:r w:rsidRPr="00DD5860">
        <w:rPr>
          <w:rFonts w:ascii="Times New Roman" w:hAnsi="Times New Roman"/>
          <w:sz w:val="28"/>
          <w:szCs w:val="28"/>
        </w:rPr>
        <w:t xml:space="preserve"> встречны</w:t>
      </w:r>
      <w:r w:rsidR="00C87880">
        <w:rPr>
          <w:rFonts w:ascii="Times New Roman" w:hAnsi="Times New Roman"/>
          <w:sz w:val="28"/>
          <w:szCs w:val="28"/>
        </w:rPr>
        <w:t>х</w:t>
      </w:r>
      <w:r w:rsidRPr="00DD5860">
        <w:rPr>
          <w:rFonts w:ascii="Times New Roman" w:hAnsi="Times New Roman"/>
          <w:sz w:val="28"/>
          <w:szCs w:val="28"/>
        </w:rPr>
        <w:t xml:space="preserve"> столкновения</w:t>
      </w:r>
      <w:r w:rsidR="00C87880">
        <w:rPr>
          <w:rFonts w:ascii="Times New Roman" w:hAnsi="Times New Roman"/>
          <w:sz w:val="28"/>
          <w:szCs w:val="28"/>
        </w:rPr>
        <w:t>х</w:t>
      </w:r>
      <w:r w:rsidRPr="00DD5860">
        <w:rPr>
          <w:rFonts w:ascii="Times New Roman" w:hAnsi="Times New Roman"/>
          <w:sz w:val="28"/>
          <w:szCs w:val="28"/>
        </w:rPr>
        <w:t xml:space="preserve"> </w:t>
      </w:r>
      <w:r w:rsidR="00C87880">
        <w:rPr>
          <w:rFonts w:ascii="Times New Roman" w:hAnsi="Times New Roman"/>
          <w:sz w:val="28"/>
          <w:szCs w:val="28"/>
        </w:rPr>
        <w:t>и так наи</w:t>
      </w:r>
      <w:r w:rsidRPr="00DD5860">
        <w:rPr>
          <w:rFonts w:ascii="Times New Roman" w:hAnsi="Times New Roman"/>
          <w:sz w:val="28"/>
          <w:szCs w:val="28"/>
        </w:rPr>
        <w:t>более тяжелые последствия</w:t>
      </w:r>
      <w:r w:rsidR="00C87880">
        <w:rPr>
          <w:rFonts w:ascii="Times New Roman" w:hAnsi="Times New Roman"/>
          <w:sz w:val="28"/>
          <w:szCs w:val="28"/>
        </w:rPr>
        <w:t xml:space="preserve"> не должны усугубляться возгораниями ТС</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устанавливать систему автоматического отключения </w:t>
      </w:r>
      <w:r w:rsidR="00C87880" w:rsidRPr="00DD5860">
        <w:rPr>
          <w:rFonts w:ascii="Times New Roman" w:hAnsi="Times New Roman"/>
          <w:sz w:val="28"/>
          <w:szCs w:val="28"/>
        </w:rPr>
        <w:t xml:space="preserve">при ДТП </w:t>
      </w:r>
      <w:r w:rsidRPr="00DD5860">
        <w:rPr>
          <w:rFonts w:ascii="Times New Roman" w:hAnsi="Times New Roman"/>
          <w:sz w:val="28"/>
          <w:szCs w:val="28"/>
        </w:rPr>
        <w:t>источник</w:t>
      </w:r>
      <w:r w:rsidR="00C87880">
        <w:rPr>
          <w:rFonts w:ascii="Times New Roman" w:hAnsi="Times New Roman"/>
          <w:sz w:val="28"/>
          <w:szCs w:val="28"/>
        </w:rPr>
        <w:t>ов</w:t>
      </w:r>
      <w:r w:rsidRPr="00DD5860">
        <w:rPr>
          <w:rFonts w:ascii="Times New Roman" w:hAnsi="Times New Roman"/>
          <w:sz w:val="28"/>
          <w:szCs w:val="28"/>
        </w:rPr>
        <w:t xml:space="preserve"> электроэнергии;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обеспечивать пожаробезопасность топливных баков, заливных горловин и топливо</w:t>
      </w:r>
      <w:r w:rsidR="008B2F16">
        <w:rPr>
          <w:rFonts w:ascii="Times New Roman" w:hAnsi="Times New Roman"/>
          <w:sz w:val="28"/>
          <w:szCs w:val="28"/>
        </w:rPr>
        <w:t xml:space="preserve"> </w:t>
      </w:r>
      <w:r w:rsidRPr="00DD5860">
        <w:rPr>
          <w:rFonts w:ascii="Times New Roman" w:hAnsi="Times New Roman"/>
          <w:sz w:val="28"/>
          <w:szCs w:val="28"/>
        </w:rPr>
        <w:t xml:space="preserve">проводов;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предусматривать </w:t>
      </w:r>
      <w:r w:rsidR="00C00DEB">
        <w:rPr>
          <w:rFonts w:ascii="Times New Roman" w:hAnsi="Times New Roman"/>
          <w:sz w:val="28"/>
          <w:szCs w:val="28"/>
        </w:rPr>
        <w:t xml:space="preserve">наличие </w:t>
      </w:r>
      <w:r w:rsidRPr="00DD5860">
        <w:rPr>
          <w:rFonts w:ascii="Times New Roman" w:hAnsi="Times New Roman"/>
          <w:sz w:val="28"/>
          <w:szCs w:val="28"/>
        </w:rPr>
        <w:t>огнетушител</w:t>
      </w:r>
      <w:r w:rsidR="00C00DEB">
        <w:rPr>
          <w:rFonts w:ascii="Times New Roman" w:hAnsi="Times New Roman"/>
          <w:sz w:val="28"/>
          <w:szCs w:val="28"/>
        </w:rPr>
        <w:t>ей (не менее одного)</w:t>
      </w:r>
      <w:r w:rsidRPr="00DD5860">
        <w:rPr>
          <w:rFonts w:ascii="Times New Roman" w:hAnsi="Times New Roman"/>
          <w:sz w:val="28"/>
          <w:szCs w:val="28"/>
        </w:rPr>
        <w:t xml:space="preserve">;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предусматривать устройства автоматического впрыска в </w:t>
      </w:r>
      <w:r w:rsidR="00C00DEB">
        <w:rPr>
          <w:rFonts w:ascii="Times New Roman" w:hAnsi="Times New Roman"/>
          <w:sz w:val="28"/>
          <w:szCs w:val="28"/>
        </w:rPr>
        <w:t>топливный бак</w:t>
      </w:r>
      <w:r w:rsidRPr="00DD5860">
        <w:rPr>
          <w:rFonts w:ascii="Times New Roman" w:hAnsi="Times New Roman"/>
          <w:sz w:val="28"/>
          <w:szCs w:val="28"/>
        </w:rPr>
        <w:t xml:space="preserve"> </w:t>
      </w:r>
      <w:r w:rsidR="00C00DEB">
        <w:rPr>
          <w:rFonts w:ascii="Times New Roman" w:hAnsi="Times New Roman"/>
          <w:sz w:val="28"/>
          <w:szCs w:val="28"/>
        </w:rPr>
        <w:t xml:space="preserve">специальных </w:t>
      </w:r>
      <w:r w:rsidRPr="00DD5860">
        <w:rPr>
          <w:rFonts w:ascii="Times New Roman" w:hAnsi="Times New Roman"/>
          <w:sz w:val="28"/>
          <w:szCs w:val="28"/>
        </w:rPr>
        <w:t xml:space="preserve">веществ, снижающих </w:t>
      </w:r>
      <w:r w:rsidR="00744457">
        <w:rPr>
          <w:rFonts w:ascii="Times New Roman" w:hAnsi="Times New Roman"/>
          <w:sz w:val="28"/>
          <w:szCs w:val="28"/>
        </w:rPr>
        <w:t xml:space="preserve">либо полностью предотвращающих </w:t>
      </w:r>
      <w:r w:rsidR="00C00DEB">
        <w:rPr>
          <w:rFonts w:ascii="Times New Roman" w:hAnsi="Times New Roman"/>
          <w:sz w:val="28"/>
          <w:szCs w:val="28"/>
        </w:rPr>
        <w:t>воспламенение</w:t>
      </w:r>
      <w:r w:rsidRPr="00DD5860">
        <w:rPr>
          <w:rFonts w:ascii="Times New Roman" w:hAnsi="Times New Roman"/>
          <w:sz w:val="28"/>
          <w:szCs w:val="28"/>
        </w:rPr>
        <w:t xml:space="preserve"> бензина;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снабжать дверные замки системой </w:t>
      </w:r>
      <w:r w:rsidR="00744457">
        <w:rPr>
          <w:rFonts w:ascii="Times New Roman" w:hAnsi="Times New Roman"/>
          <w:sz w:val="28"/>
          <w:szCs w:val="28"/>
        </w:rPr>
        <w:t>предотвращения открывания дверей ТС</w:t>
      </w:r>
      <w:r w:rsidRPr="00DD5860">
        <w:rPr>
          <w:rFonts w:ascii="Times New Roman" w:hAnsi="Times New Roman"/>
          <w:sz w:val="28"/>
          <w:szCs w:val="28"/>
        </w:rPr>
        <w:t xml:space="preserve"> </w:t>
      </w:r>
      <w:r w:rsidR="00744457">
        <w:rPr>
          <w:rFonts w:ascii="Times New Roman" w:hAnsi="Times New Roman"/>
          <w:sz w:val="28"/>
          <w:szCs w:val="28"/>
        </w:rPr>
        <w:t xml:space="preserve">непосредственно </w:t>
      </w:r>
      <w:r w:rsidRPr="00DD5860">
        <w:rPr>
          <w:rFonts w:ascii="Times New Roman" w:hAnsi="Times New Roman"/>
          <w:sz w:val="28"/>
          <w:szCs w:val="28"/>
        </w:rPr>
        <w:t>в момент ДТП</w:t>
      </w:r>
      <w:r w:rsidR="00744457">
        <w:rPr>
          <w:rFonts w:ascii="Times New Roman" w:hAnsi="Times New Roman"/>
          <w:sz w:val="28"/>
          <w:szCs w:val="28"/>
        </w:rPr>
        <w:t xml:space="preserve"> и</w:t>
      </w:r>
      <w:r w:rsidRPr="00DD5860">
        <w:rPr>
          <w:rFonts w:ascii="Times New Roman" w:hAnsi="Times New Roman"/>
          <w:sz w:val="28"/>
          <w:szCs w:val="28"/>
        </w:rPr>
        <w:t xml:space="preserve"> предусматривать возможность их беспрепятственного открывания после </w:t>
      </w:r>
      <w:r w:rsidR="00744457">
        <w:rPr>
          <w:rFonts w:ascii="Times New Roman" w:hAnsi="Times New Roman"/>
          <w:sz w:val="28"/>
          <w:szCs w:val="28"/>
        </w:rPr>
        <w:t>аварии, что необходимо</w:t>
      </w:r>
      <w:r w:rsidRPr="00DD5860">
        <w:rPr>
          <w:rFonts w:ascii="Times New Roman" w:hAnsi="Times New Roman"/>
          <w:sz w:val="28"/>
          <w:szCs w:val="28"/>
        </w:rPr>
        <w:t xml:space="preserve"> для быстрой эвакуации людей; </w:t>
      </w:r>
    </w:p>
    <w:p w:rsidR="00DD5860" w:rsidRPr="00DD5860"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xml:space="preserve">– предусматривать устройства </w:t>
      </w:r>
      <w:r w:rsidR="00744457">
        <w:rPr>
          <w:rFonts w:ascii="Times New Roman" w:hAnsi="Times New Roman"/>
          <w:sz w:val="28"/>
          <w:szCs w:val="28"/>
        </w:rPr>
        <w:t xml:space="preserve">для </w:t>
      </w:r>
      <w:r w:rsidRPr="00DD5860">
        <w:rPr>
          <w:rFonts w:ascii="Times New Roman" w:hAnsi="Times New Roman"/>
          <w:sz w:val="28"/>
          <w:szCs w:val="28"/>
        </w:rPr>
        <w:t>эвакуации людей</w:t>
      </w:r>
      <w:r w:rsidR="00744457">
        <w:rPr>
          <w:rFonts w:ascii="Times New Roman" w:hAnsi="Times New Roman"/>
          <w:sz w:val="28"/>
          <w:szCs w:val="28"/>
        </w:rPr>
        <w:t xml:space="preserve"> после аварий</w:t>
      </w:r>
      <w:r w:rsidRPr="00DD5860">
        <w:rPr>
          <w:rFonts w:ascii="Times New Roman" w:hAnsi="Times New Roman"/>
          <w:sz w:val="28"/>
          <w:szCs w:val="28"/>
        </w:rPr>
        <w:t xml:space="preserve"> (люки</w:t>
      </w:r>
      <w:r w:rsidR="00744457">
        <w:rPr>
          <w:rFonts w:ascii="Times New Roman" w:hAnsi="Times New Roman"/>
          <w:sz w:val="28"/>
          <w:szCs w:val="28"/>
        </w:rPr>
        <w:t>, окна</w:t>
      </w:r>
      <w:r w:rsidRPr="00DD5860">
        <w:rPr>
          <w:rFonts w:ascii="Times New Roman" w:hAnsi="Times New Roman"/>
          <w:sz w:val="28"/>
          <w:szCs w:val="28"/>
        </w:rPr>
        <w:t>, скатывающиеся крыши</w:t>
      </w:r>
      <w:r w:rsidR="00744457">
        <w:rPr>
          <w:rFonts w:ascii="Times New Roman" w:hAnsi="Times New Roman"/>
          <w:sz w:val="28"/>
          <w:szCs w:val="28"/>
        </w:rPr>
        <w:t xml:space="preserve"> либо иные аварийные выходы</w:t>
      </w:r>
      <w:r w:rsidRPr="00DD5860">
        <w:rPr>
          <w:rFonts w:ascii="Times New Roman" w:hAnsi="Times New Roman"/>
          <w:sz w:val="28"/>
          <w:szCs w:val="28"/>
        </w:rPr>
        <w:t xml:space="preserve">); </w:t>
      </w:r>
    </w:p>
    <w:p w:rsidR="00ED29E2" w:rsidRDefault="00DD5860" w:rsidP="00F4200D">
      <w:pPr>
        <w:widowControl w:val="0"/>
        <w:spacing w:after="0" w:line="360" w:lineRule="auto"/>
        <w:ind w:firstLine="709"/>
        <w:jc w:val="both"/>
        <w:rPr>
          <w:rFonts w:ascii="Times New Roman" w:hAnsi="Times New Roman"/>
          <w:sz w:val="28"/>
          <w:szCs w:val="28"/>
        </w:rPr>
      </w:pPr>
      <w:r w:rsidRPr="00DD5860">
        <w:rPr>
          <w:rFonts w:ascii="Times New Roman" w:hAnsi="Times New Roman"/>
          <w:sz w:val="28"/>
          <w:szCs w:val="28"/>
        </w:rPr>
        <w:t>– предусматривать внутри салона инструменты для разбивания или выдавливания стекол</w:t>
      </w:r>
      <w:r w:rsidR="00ED29E2" w:rsidRPr="00173F7F">
        <w:rPr>
          <w:rFonts w:ascii="Times New Roman" w:hAnsi="Times New Roman"/>
          <w:sz w:val="28"/>
          <w:szCs w:val="28"/>
        </w:rPr>
        <w:t>.</w:t>
      </w:r>
    </w:p>
    <w:p w:rsidR="00ED29E2" w:rsidRDefault="00ED29E2"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w:t>
      </w:r>
      <w:r w:rsidR="00F4200D">
        <w:rPr>
          <w:rFonts w:ascii="Times New Roman" w:hAnsi="Times New Roman"/>
          <w:sz w:val="28"/>
          <w:szCs w:val="28"/>
        </w:rPr>
        <w:t>в</w:t>
      </w:r>
      <w:r>
        <w:rPr>
          <w:rFonts w:ascii="Times New Roman" w:hAnsi="Times New Roman"/>
          <w:sz w:val="28"/>
          <w:szCs w:val="28"/>
        </w:rPr>
        <w:t xml:space="preserve"> системе ВАДС автомобиль занимает особое место, и от его надежности в значительной степени зависит безопасность дорожного движения</w:t>
      </w:r>
      <w:r w:rsidR="00F4200D">
        <w:rPr>
          <w:rFonts w:ascii="Times New Roman" w:hAnsi="Times New Roman"/>
          <w:sz w:val="28"/>
          <w:szCs w:val="28"/>
        </w:rPr>
        <w:t>, а о</w:t>
      </w:r>
      <w:r>
        <w:rPr>
          <w:rFonts w:ascii="Times New Roman" w:hAnsi="Times New Roman"/>
          <w:sz w:val="28"/>
          <w:szCs w:val="28"/>
        </w:rPr>
        <w:t xml:space="preserve">сновными свойствами автомобиля, влияющими на его безопасность, </w:t>
      </w:r>
      <w:r w:rsidRPr="00377935">
        <w:rPr>
          <w:rFonts w:ascii="Times New Roman" w:hAnsi="Times New Roman"/>
          <w:sz w:val="28"/>
          <w:szCs w:val="28"/>
        </w:rPr>
        <w:t>т.е.</w:t>
      </w:r>
      <w:r>
        <w:rPr>
          <w:rFonts w:ascii="Times New Roman" w:hAnsi="Times New Roman"/>
          <w:sz w:val="28"/>
          <w:szCs w:val="28"/>
        </w:rPr>
        <w:t xml:space="preserve"> </w:t>
      </w:r>
      <w:r w:rsidRPr="00377935">
        <w:rPr>
          <w:rFonts w:ascii="Times New Roman" w:hAnsi="Times New Roman"/>
          <w:sz w:val="28"/>
          <w:szCs w:val="28"/>
        </w:rPr>
        <w:t>на вероятность появления и тяжесть ДТП</w:t>
      </w:r>
      <w:r>
        <w:rPr>
          <w:rFonts w:ascii="Times New Roman" w:hAnsi="Times New Roman"/>
          <w:sz w:val="28"/>
          <w:szCs w:val="28"/>
        </w:rPr>
        <w:t xml:space="preserve">, являются </w:t>
      </w:r>
      <w:r w:rsidRPr="00377935">
        <w:rPr>
          <w:rFonts w:ascii="Times New Roman" w:hAnsi="Times New Roman"/>
          <w:sz w:val="28"/>
          <w:szCs w:val="28"/>
        </w:rPr>
        <w:t>активн</w:t>
      </w:r>
      <w:r>
        <w:rPr>
          <w:rFonts w:ascii="Times New Roman" w:hAnsi="Times New Roman"/>
          <w:sz w:val="28"/>
          <w:szCs w:val="28"/>
        </w:rPr>
        <w:t>ая</w:t>
      </w:r>
      <w:r w:rsidRPr="00377935">
        <w:rPr>
          <w:rFonts w:ascii="Times New Roman" w:hAnsi="Times New Roman"/>
          <w:sz w:val="28"/>
          <w:szCs w:val="28"/>
        </w:rPr>
        <w:t>, пассивн</w:t>
      </w:r>
      <w:r>
        <w:rPr>
          <w:rFonts w:ascii="Times New Roman" w:hAnsi="Times New Roman"/>
          <w:sz w:val="28"/>
          <w:szCs w:val="28"/>
        </w:rPr>
        <w:t>ая</w:t>
      </w:r>
      <w:r w:rsidRPr="00377935">
        <w:rPr>
          <w:rFonts w:ascii="Times New Roman" w:hAnsi="Times New Roman"/>
          <w:sz w:val="28"/>
          <w:szCs w:val="28"/>
        </w:rPr>
        <w:t xml:space="preserve"> и послеаварийн</w:t>
      </w:r>
      <w:r>
        <w:rPr>
          <w:rFonts w:ascii="Times New Roman" w:hAnsi="Times New Roman"/>
          <w:sz w:val="28"/>
          <w:szCs w:val="28"/>
        </w:rPr>
        <w:t>ая</w:t>
      </w:r>
      <w:r w:rsidRPr="00377935">
        <w:rPr>
          <w:rFonts w:ascii="Times New Roman" w:hAnsi="Times New Roman"/>
          <w:sz w:val="28"/>
          <w:szCs w:val="28"/>
        </w:rPr>
        <w:t xml:space="preserve"> безопасность транспортного средства.</w:t>
      </w:r>
    </w:p>
    <w:p w:rsidR="00744457" w:rsidRDefault="00744457" w:rsidP="00F4200D">
      <w:pPr>
        <w:pStyle w:val="aff3"/>
        <w:widowControl w:val="0"/>
        <w:tabs>
          <w:tab w:val="left" w:pos="1134"/>
        </w:tabs>
        <w:spacing w:after="0" w:line="360" w:lineRule="auto"/>
        <w:ind w:left="709"/>
        <w:jc w:val="both"/>
        <w:rPr>
          <w:rFonts w:ascii="Times New Roman" w:hAnsi="Times New Roman"/>
          <w:sz w:val="28"/>
          <w:szCs w:val="28"/>
        </w:rPr>
      </w:pPr>
    </w:p>
    <w:p w:rsidR="000A2F94" w:rsidRPr="003A6506" w:rsidRDefault="005B59AA" w:rsidP="00245156">
      <w:pPr>
        <w:pStyle w:val="2"/>
        <w:keepNext w:val="0"/>
        <w:keepLines w:val="0"/>
        <w:widowControl w:val="0"/>
        <w:spacing w:before="0" w:line="360" w:lineRule="auto"/>
        <w:ind w:firstLine="709"/>
        <w:jc w:val="center"/>
        <w:rPr>
          <w:rFonts w:ascii="Times New Roman" w:hAnsi="Times New Roman"/>
          <w:color w:val="auto"/>
          <w:sz w:val="28"/>
          <w:szCs w:val="28"/>
        </w:rPr>
      </w:pPr>
      <w:bookmarkStart w:id="52" w:name="_Toc72409505"/>
      <w:r>
        <w:rPr>
          <w:rFonts w:ascii="Times New Roman" w:hAnsi="Times New Roman"/>
          <w:color w:val="auto"/>
          <w:sz w:val="28"/>
          <w:szCs w:val="28"/>
        </w:rPr>
        <w:t>1</w:t>
      </w:r>
      <w:r w:rsidR="000A2F94" w:rsidRPr="003A6506">
        <w:rPr>
          <w:rFonts w:ascii="Times New Roman" w:hAnsi="Times New Roman"/>
          <w:color w:val="auto"/>
          <w:sz w:val="28"/>
          <w:szCs w:val="28"/>
        </w:rPr>
        <w:t>.</w:t>
      </w:r>
      <w:r>
        <w:rPr>
          <w:rFonts w:ascii="Times New Roman" w:hAnsi="Times New Roman"/>
          <w:color w:val="auto"/>
          <w:sz w:val="28"/>
          <w:szCs w:val="28"/>
        </w:rPr>
        <w:t>2</w:t>
      </w:r>
      <w:r w:rsidR="000A2F94" w:rsidRPr="003A6506">
        <w:rPr>
          <w:rFonts w:ascii="Times New Roman" w:hAnsi="Times New Roman"/>
          <w:color w:val="auto"/>
          <w:sz w:val="28"/>
          <w:szCs w:val="28"/>
        </w:rPr>
        <w:t xml:space="preserve"> </w:t>
      </w:r>
      <w:r w:rsidR="000A2F94" w:rsidRPr="00A54849">
        <w:rPr>
          <w:rFonts w:ascii="Times New Roman" w:hAnsi="Times New Roman"/>
          <w:color w:val="auto"/>
          <w:sz w:val="28"/>
          <w:szCs w:val="28"/>
        </w:rPr>
        <w:t>Неисправности, при которых запрещается эксплуатация ТС</w:t>
      </w:r>
      <w:bookmarkEnd w:id="52"/>
    </w:p>
    <w:p w:rsidR="00F4200D" w:rsidRDefault="00F4200D" w:rsidP="00F4200D">
      <w:pPr>
        <w:widowControl w:val="0"/>
        <w:spacing w:after="0" w:line="360" w:lineRule="auto"/>
        <w:ind w:firstLine="709"/>
        <w:jc w:val="both"/>
        <w:rPr>
          <w:rFonts w:ascii="Times New Roman" w:hAnsi="Times New Roman"/>
          <w:sz w:val="28"/>
          <w:szCs w:val="28"/>
        </w:rPr>
      </w:pPr>
    </w:p>
    <w:p w:rsidR="000A2F94" w:rsidRPr="00C75364" w:rsidRDefault="000A2F94" w:rsidP="00F4200D">
      <w:pPr>
        <w:widowControl w:val="0"/>
        <w:spacing w:after="0" w:line="360" w:lineRule="auto"/>
        <w:ind w:firstLine="709"/>
        <w:jc w:val="both"/>
        <w:rPr>
          <w:rFonts w:ascii="Times New Roman" w:hAnsi="Times New Roman"/>
          <w:sz w:val="28"/>
          <w:szCs w:val="28"/>
        </w:rPr>
      </w:pPr>
      <w:r w:rsidRPr="00A84B39">
        <w:rPr>
          <w:rFonts w:ascii="Times New Roman" w:hAnsi="Times New Roman"/>
          <w:sz w:val="28"/>
          <w:szCs w:val="28"/>
        </w:rPr>
        <w:t xml:space="preserve">В соответствии с </w:t>
      </w:r>
      <w:r w:rsidRPr="00C75364">
        <w:rPr>
          <w:rFonts w:ascii="Times New Roman" w:hAnsi="Times New Roman"/>
          <w:sz w:val="28"/>
          <w:szCs w:val="28"/>
        </w:rPr>
        <w:t xml:space="preserve">Основными положениями по допуску транспортных средств к эксплуатации и обязанностями должностных лиц по обеспечению безопасности дорожного движения, которые являются приложением к Правилам дорожного движения РФ, «Техническое состояние и оборудование </w:t>
      </w:r>
      <w:r w:rsidRPr="00C75364">
        <w:rPr>
          <w:rFonts w:ascii="Times New Roman" w:hAnsi="Times New Roman"/>
          <w:sz w:val="28"/>
          <w:szCs w:val="28"/>
        </w:rPr>
        <w:lastRenderedPageBreak/>
        <w:t>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стандартов, правил и руководств по их технической эксплуатации» [</w:t>
      </w:r>
      <w:r w:rsidR="00CC579C">
        <w:rPr>
          <w:rFonts w:ascii="Times New Roman" w:hAnsi="Times New Roman"/>
          <w:sz w:val="28"/>
          <w:szCs w:val="28"/>
        </w:rPr>
        <w:t>2</w:t>
      </w:r>
      <w:r w:rsidR="00CC579C" w:rsidRPr="00CC579C">
        <w:rPr>
          <w:rFonts w:ascii="Times New Roman" w:hAnsi="Times New Roman"/>
          <w:sz w:val="28"/>
          <w:szCs w:val="28"/>
        </w:rPr>
        <w:t>5</w:t>
      </w:r>
      <w:r w:rsidRPr="00C75364">
        <w:rPr>
          <w:rFonts w:ascii="Times New Roman" w:hAnsi="Times New Roman"/>
          <w:sz w:val="28"/>
          <w:szCs w:val="28"/>
        </w:rPr>
        <w:t>]. «Запрещается эксплуатация автомобилей, автобусов, автопоездов, прицепов, мотоциклов, мопедов, тракторов и других самоходных машин, если их техническое состояние и оборудование не отвечают требованиям Перечня неисправностей и условий, при которых запрещается эксплуатация транспортных средств» [</w:t>
      </w:r>
      <w:r w:rsidR="00CC579C">
        <w:rPr>
          <w:rFonts w:ascii="Times New Roman" w:hAnsi="Times New Roman"/>
          <w:sz w:val="28"/>
          <w:szCs w:val="28"/>
        </w:rPr>
        <w:t>2</w:t>
      </w:r>
      <w:r w:rsidR="00CC579C" w:rsidRPr="00CC579C">
        <w:rPr>
          <w:rFonts w:ascii="Times New Roman" w:hAnsi="Times New Roman"/>
          <w:sz w:val="28"/>
          <w:szCs w:val="28"/>
        </w:rPr>
        <w:t>5</w:t>
      </w:r>
      <w:r w:rsidRPr="00C75364">
        <w:rPr>
          <w:rFonts w:ascii="Times New Roman" w:hAnsi="Times New Roman"/>
          <w:sz w:val="28"/>
          <w:szCs w:val="28"/>
        </w:rPr>
        <w:t>], который также является приложением к ПДД РФ.</w:t>
      </w:r>
    </w:p>
    <w:p w:rsidR="000A2F94" w:rsidRDefault="000A2F94" w:rsidP="00F4200D">
      <w:pPr>
        <w:widowControl w:val="0"/>
        <w:spacing w:after="0" w:line="360" w:lineRule="auto"/>
        <w:ind w:firstLine="709"/>
        <w:jc w:val="both"/>
        <w:rPr>
          <w:rFonts w:ascii="Times New Roman" w:hAnsi="Times New Roman"/>
          <w:sz w:val="28"/>
          <w:szCs w:val="28"/>
        </w:rPr>
      </w:pPr>
      <w:r w:rsidRPr="00C75364">
        <w:rPr>
          <w:rFonts w:ascii="Times New Roman" w:hAnsi="Times New Roman"/>
          <w:sz w:val="28"/>
          <w:szCs w:val="28"/>
        </w:rPr>
        <w:t>Данный Перечень устанавливает неисправности и условия, при которых запрещается эксплуатация</w:t>
      </w:r>
      <w:r>
        <w:rPr>
          <w:rFonts w:ascii="Times New Roman" w:hAnsi="Times New Roman"/>
          <w:sz w:val="28"/>
          <w:szCs w:val="28"/>
        </w:rPr>
        <w:t xml:space="preserve"> ТС, для следующих их элементов и систем:</w:t>
      </w:r>
    </w:p>
    <w:p w:rsidR="000A2F94" w:rsidRDefault="000A2F94" w:rsidP="00845BCA">
      <w:pPr>
        <w:pStyle w:val="aff3"/>
        <w:widowControl w:val="0"/>
        <w:numPr>
          <w:ilvl w:val="0"/>
          <w:numId w:val="3"/>
        </w:numPr>
        <w:spacing w:after="0" w:line="360" w:lineRule="auto"/>
        <w:jc w:val="both"/>
        <w:rPr>
          <w:rFonts w:ascii="Times New Roman" w:hAnsi="Times New Roman"/>
          <w:sz w:val="28"/>
          <w:szCs w:val="28"/>
        </w:rPr>
      </w:pPr>
      <w:r>
        <w:rPr>
          <w:rFonts w:ascii="Times New Roman" w:hAnsi="Times New Roman"/>
          <w:sz w:val="28"/>
          <w:szCs w:val="28"/>
        </w:rPr>
        <w:t>Тормозная система:</w:t>
      </w:r>
    </w:p>
    <w:p w:rsidR="000A2F94" w:rsidRPr="00B03B22" w:rsidRDefault="000A2F94" w:rsidP="00F4200D">
      <w:pPr>
        <w:widowControl w:val="0"/>
        <w:spacing w:after="0" w:line="360" w:lineRule="auto"/>
        <w:ind w:firstLine="709"/>
        <w:jc w:val="both"/>
        <w:rPr>
          <w:rFonts w:ascii="Times New Roman" w:hAnsi="Times New Roman"/>
          <w:sz w:val="28"/>
          <w:szCs w:val="28"/>
        </w:rPr>
      </w:pPr>
      <w:r w:rsidRPr="00B03B22">
        <w:rPr>
          <w:rFonts w:ascii="Times New Roman" w:hAnsi="Times New Roman"/>
          <w:sz w:val="28"/>
          <w:szCs w:val="28"/>
        </w:rPr>
        <w:t xml:space="preserve">Нормы эффективности торможения рабочей тормозной системы не </w:t>
      </w:r>
      <w:r w:rsidRPr="008A286A">
        <w:rPr>
          <w:rFonts w:ascii="Times New Roman" w:hAnsi="Times New Roman"/>
          <w:sz w:val="28"/>
          <w:szCs w:val="28"/>
        </w:rPr>
        <w:t>соответствуют установленным требованиям (здесь и далее имеется в виду Технический регламент ТР ТС 018/2011 «О безопасности колесных транспортных средств» [</w:t>
      </w:r>
      <w:r w:rsidR="00CC579C">
        <w:rPr>
          <w:rFonts w:ascii="Times New Roman" w:hAnsi="Times New Roman"/>
          <w:sz w:val="28"/>
          <w:szCs w:val="28"/>
        </w:rPr>
        <w:t>3</w:t>
      </w:r>
      <w:r w:rsidR="00CC579C" w:rsidRPr="00CC579C">
        <w:rPr>
          <w:rFonts w:ascii="Times New Roman" w:hAnsi="Times New Roman"/>
          <w:sz w:val="28"/>
          <w:szCs w:val="28"/>
        </w:rPr>
        <w:t>3</w:t>
      </w:r>
      <w:r w:rsidRPr="008A286A">
        <w:rPr>
          <w:rFonts w:ascii="Times New Roman" w:hAnsi="Times New Roman"/>
          <w:sz w:val="28"/>
          <w:szCs w:val="28"/>
        </w:rPr>
        <w:t>] и ГОСТ 33997-2016 «Колесные транспортные средства. Требования к безопасности в эксплуатации и методы проверки»</w:t>
      </w:r>
      <w:r>
        <w:rPr>
          <w:rFonts w:ascii="Times New Roman" w:hAnsi="Times New Roman"/>
          <w:sz w:val="28"/>
          <w:szCs w:val="28"/>
          <w:lang w:val="en-US"/>
        </w:rPr>
        <w:t> </w:t>
      </w:r>
      <w:r w:rsidRPr="00CF1614">
        <w:rPr>
          <w:rFonts w:ascii="Times New Roman" w:hAnsi="Times New Roman"/>
          <w:sz w:val="28"/>
          <w:szCs w:val="28"/>
        </w:rPr>
        <w:t>[</w:t>
      </w:r>
      <w:r w:rsidR="00CC579C" w:rsidRPr="00F874C7">
        <w:rPr>
          <w:rFonts w:ascii="Times New Roman" w:hAnsi="Times New Roman"/>
          <w:sz w:val="28"/>
          <w:szCs w:val="28"/>
        </w:rPr>
        <w:t>10</w:t>
      </w:r>
      <w:r w:rsidRPr="00CF1614">
        <w:rPr>
          <w:rFonts w:ascii="Times New Roman" w:hAnsi="Times New Roman"/>
          <w:sz w:val="28"/>
          <w:szCs w:val="28"/>
        </w:rPr>
        <w:t>]</w:t>
      </w:r>
      <w:r w:rsidRPr="008A286A">
        <w:rPr>
          <w:rFonts w:ascii="Times New Roman" w:hAnsi="Times New Roman"/>
          <w:sz w:val="28"/>
          <w:szCs w:val="28"/>
        </w:rPr>
        <w:t>).</w:t>
      </w:r>
    </w:p>
    <w:p w:rsidR="000A2F94" w:rsidRPr="00B03B22" w:rsidRDefault="000A2F94" w:rsidP="00F4200D">
      <w:pPr>
        <w:widowControl w:val="0"/>
        <w:spacing w:after="0" w:line="360" w:lineRule="auto"/>
        <w:ind w:firstLine="709"/>
        <w:jc w:val="both"/>
        <w:rPr>
          <w:rFonts w:ascii="Times New Roman" w:hAnsi="Times New Roman"/>
          <w:sz w:val="28"/>
          <w:szCs w:val="28"/>
        </w:rPr>
      </w:pPr>
      <w:bookmarkStart w:id="53" w:name="1.2"/>
      <w:bookmarkEnd w:id="53"/>
      <w:r w:rsidRPr="00B03B22">
        <w:rPr>
          <w:rFonts w:ascii="Times New Roman" w:hAnsi="Times New Roman"/>
          <w:sz w:val="28"/>
          <w:szCs w:val="28"/>
        </w:rPr>
        <w:t>Нарушена герметичность гидравлического тормозного привода.</w:t>
      </w:r>
    </w:p>
    <w:p w:rsidR="000A2F94" w:rsidRPr="00B03B22" w:rsidRDefault="000A2F94" w:rsidP="00F4200D">
      <w:pPr>
        <w:widowControl w:val="0"/>
        <w:spacing w:after="0" w:line="360" w:lineRule="auto"/>
        <w:ind w:firstLine="709"/>
        <w:jc w:val="both"/>
        <w:rPr>
          <w:rFonts w:ascii="Times New Roman" w:hAnsi="Times New Roman"/>
          <w:sz w:val="28"/>
          <w:szCs w:val="28"/>
        </w:rPr>
      </w:pPr>
      <w:bookmarkStart w:id="54" w:name="1.3"/>
      <w:bookmarkEnd w:id="54"/>
      <w:r w:rsidRPr="00B03B22">
        <w:rPr>
          <w:rFonts w:ascii="Times New Roman" w:hAnsi="Times New Roman"/>
          <w:sz w:val="28"/>
          <w:szCs w:val="28"/>
        </w:rPr>
        <w:t>Нарушение герметичности пневматического и пневмогидравлического тормозных приводов вызывает падение давления воздуха при неработающем двигателе на 0,05 МПа и более за 15 минут после полного приведения их в действие. Утечка сжатого воздуха из колесных тормозных камер.</w:t>
      </w:r>
    </w:p>
    <w:p w:rsidR="000A2F94" w:rsidRPr="00B03B22" w:rsidRDefault="000A2F94" w:rsidP="00F4200D">
      <w:pPr>
        <w:widowControl w:val="0"/>
        <w:spacing w:after="0" w:line="360" w:lineRule="auto"/>
        <w:ind w:firstLine="709"/>
        <w:jc w:val="both"/>
        <w:rPr>
          <w:rFonts w:ascii="Times New Roman" w:hAnsi="Times New Roman"/>
          <w:sz w:val="28"/>
          <w:szCs w:val="28"/>
        </w:rPr>
      </w:pPr>
      <w:bookmarkStart w:id="55" w:name="1.4"/>
      <w:bookmarkEnd w:id="55"/>
      <w:r w:rsidRPr="00B03B22">
        <w:rPr>
          <w:rFonts w:ascii="Times New Roman" w:hAnsi="Times New Roman"/>
          <w:sz w:val="28"/>
          <w:szCs w:val="28"/>
        </w:rPr>
        <w:t>Не действует манометр пневматического или пневмогидравлического тормозных приводов.</w:t>
      </w:r>
    </w:p>
    <w:p w:rsidR="000A2F94" w:rsidRPr="00B03B22" w:rsidRDefault="000A2F94" w:rsidP="00F4200D">
      <w:pPr>
        <w:widowControl w:val="0"/>
        <w:spacing w:after="0" w:line="360" w:lineRule="auto"/>
        <w:ind w:firstLine="709"/>
        <w:jc w:val="both"/>
        <w:rPr>
          <w:rFonts w:ascii="Times New Roman" w:hAnsi="Times New Roman"/>
          <w:sz w:val="28"/>
          <w:szCs w:val="28"/>
        </w:rPr>
      </w:pPr>
      <w:bookmarkStart w:id="56" w:name="1.5"/>
      <w:bookmarkEnd w:id="56"/>
      <w:r w:rsidRPr="00B03B22">
        <w:rPr>
          <w:rFonts w:ascii="Times New Roman" w:hAnsi="Times New Roman"/>
          <w:sz w:val="28"/>
          <w:szCs w:val="28"/>
        </w:rPr>
        <w:t>Стояночная тормозная система не обеспечивает неподвижное состояние:</w:t>
      </w:r>
    </w:p>
    <w:p w:rsidR="000A2F94" w:rsidRPr="00B03B22" w:rsidRDefault="000A2F94" w:rsidP="00F4200D">
      <w:pPr>
        <w:widowControl w:val="0"/>
        <w:tabs>
          <w:tab w:val="left" w:pos="1134"/>
        </w:tabs>
        <w:spacing w:after="0" w:line="360" w:lineRule="auto"/>
        <w:ind w:firstLine="709"/>
        <w:jc w:val="both"/>
        <w:rPr>
          <w:rFonts w:ascii="Times New Roman" w:hAnsi="Times New Roman"/>
          <w:sz w:val="28"/>
          <w:szCs w:val="28"/>
        </w:rPr>
      </w:pPr>
      <w:r w:rsidRPr="00B03B22">
        <w:rPr>
          <w:rFonts w:ascii="Times New Roman" w:hAnsi="Times New Roman"/>
          <w:sz w:val="28"/>
          <w:szCs w:val="28"/>
        </w:rPr>
        <w:t>–</w:t>
      </w:r>
      <w:r w:rsidRPr="00B03B22">
        <w:rPr>
          <w:rFonts w:ascii="Times New Roman" w:hAnsi="Times New Roman"/>
          <w:sz w:val="28"/>
          <w:szCs w:val="28"/>
        </w:rPr>
        <w:tab/>
        <w:t xml:space="preserve">транспортных средств с полной нагрузкой - на уклоне до 16 </w:t>
      </w:r>
      <w:r>
        <w:rPr>
          <w:rFonts w:ascii="Times New Roman" w:hAnsi="Times New Roman"/>
          <w:sz w:val="28"/>
          <w:szCs w:val="28"/>
        </w:rPr>
        <w:t>%</w:t>
      </w:r>
      <w:r w:rsidRPr="00B03B22">
        <w:rPr>
          <w:rFonts w:ascii="Times New Roman" w:hAnsi="Times New Roman"/>
          <w:sz w:val="28"/>
          <w:szCs w:val="28"/>
        </w:rPr>
        <w:t xml:space="preserve"> включительно;</w:t>
      </w:r>
    </w:p>
    <w:p w:rsidR="000A2F94" w:rsidRPr="00B03B22" w:rsidRDefault="000A2F94" w:rsidP="00F4200D">
      <w:pPr>
        <w:widowControl w:val="0"/>
        <w:tabs>
          <w:tab w:val="left" w:pos="1134"/>
        </w:tabs>
        <w:spacing w:after="0" w:line="360" w:lineRule="auto"/>
        <w:ind w:firstLine="709"/>
        <w:jc w:val="both"/>
        <w:rPr>
          <w:rFonts w:ascii="Times New Roman" w:hAnsi="Times New Roman"/>
          <w:sz w:val="28"/>
          <w:szCs w:val="28"/>
        </w:rPr>
      </w:pPr>
      <w:r w:rsidRPr="00B03B22">
        <w:rPr>
          <w:rFonts w:ascii="Times New Roman" w:hAnsi="Times New Roman"/>
          <w:sz w:val="28"/>
          <w:szCs w:val="28"/>
        </w:rPr>
        <w:t>–</w:t>
      </w:r>
      <w:r w:rsidRPr="00B03B22">
        <w:rPr>
          <w:rFonts w:ascii="Times New Roman" w:hAnsi="Times New Roman"/>
          <w:sz w:val="28"/>
          <w:szCs w:val="28"/>
        </w:rPr>
        <w:tab/>
        <w:t xml:space="preserve">легковых автомобилей и автобусов в снаряженном состоянии - на уклоне до 23 </w:t>
      </w:r>
      <w:r>
        <w:rPr>
          <w:rFonts w:ascii="Times New Roman" w:hAnsi="Times New Roman"/>
          <w:sz w:val="28"/>
          <w:szCs w:val="28"/>
        </w:rPr>
        <w:t>%</w:t>
      </w:r>
      <w:r w:rsidRPr="00B03B22">
        <w:rPr>
          <w:rFonts w:ascii="Times New Roman" w:hAnsi="Times New Roman"/>
          <w:sz w:val="28"/>
          <w:szCs w:val="28"/>
        </w:rPr>
        <w:t xml:space="preserve"> включительно;</w:t>
      </w:r>
    </w:p>
    <w:p w:rsidR="000A2F94" w:rsidRPr="00B03B22" w:rsidRDefault="000A2F94" w:rsidP="00F4200D">
      <w:pPr>
        <w:widowControl w:val="0"/>
        <w:tabs>
          <w:tab w:val="left" w:pos="1134"/>
        </w:tabs>
        <w:spacing w:after="0" w:line="360" w:lineRule="auto"/>
        <w:ind w:firstLine="709"/>
        <w:jc w:val="both"/>
        <w:rPr>
          <w:rFonts w:ascii="Times New Roman" w:hAnsi="Times New Roman"/>
          <w:sz w:val="28"/>
          <w:szCs w:val="28"/>
        </w:rPr>
      </w:pPr>
      <w:r w:rsidRPr="00B03B22">
        <w:rPr>
          <w:rFonts w:ascii="Times New Roman" w:hAnsi="Times New Roman"/>
          <w:sz w:val="28"/>
          <w:szCs w:val="28"/>
        </w:rPr>
        <w:t>–</w:t>
      </w:r>
      <w:r w:rsidRPr="00B03B22">
        <w:rPr>
          <w:rFonts w:ascii="Times New Roman" w:hAnsi="Times New Roman"/>
          <w:sz w:val="28"/>
          <w:szCs w:val="28"/>
        </w:rPr>
        <w:tab/>
        <w:t xml:space="preserve">грузовых автомобилей и автопоездов в снаряженном состоянии - на </w:t>
      </w:r>
      <w:r w:rsidRPr="00B03B22">
        <w:rPr>
          <w:rFonts w:ascii="Times New Roman" w:hAnsi="Times New Roman"/>
          <w:sz w:val="28"/>
          <w:szCs w:val="28"/>
        </w:rPr>
        <w:lastRenderedPageBreak/>
        <w:t xml:space="preserve">уклоне до 31 </w:t>
      </w:r>
      <w:r>
        <w:rPr>
          <w:rFonts w:ascii="Times New Roman" w:hAnsi="Times New Roman"/>
          <w:sz w:val="28"/>
          <w:szCs w:val="28"/>
        </w:rPr>
        <w:t>%</w:t>
      </w:r>
      <w:r w:rsidRPr="00B03B22">
        <w:rPr>
          <w:rFonts w:ascii="Times New Roman" w:hAnsi="Times New Roman"/>
          <w:sz w:val="28"/>
          <w:szCs w:val="28"/>
        </w:rPr>
        <w:t xml:space="preserve"> включительно.</w:t>
      </w:r>
    </w:p>
    <w:p w:rsidR="000A2F94" w:rsidRPr="007C49B6" w:rsidRDefault="000A2F94" w:rsidP="00845BCA">
      <w:pPr>
        <w:pStyle w:val="aff3"/>
        <w:widowControl w:val="0"/>
        <w:numPr>
          <w:ilvl w:val="0"/>
          <w:numId w:val="3"/>
        </w:numPr>
        <w:spacing w:after="0" w:line="360" w:lineRule="auto"/>
        <w:jc w:val="both"/>
        <w:rPr>
          <w:rFonts w:ascii="Times New Roman" w:hAnsi="Times New Roman"/>
          <w:sz w:val="28"/>
          <w:szCs w:val="28"/>
        </w:rPr>
      </w:pPr>
      <w:r w:rsidRPr="007C49B6">
        <w:rPr>
          <w:rFonts w:ascii="Times New Roman" w:hAnsi="Times New Roman"/>
          <w:sz w:val="28"/>
          <w:szCs w:val="28"/>
        </w:rPr>
        <w:t>Рулевое управление</w:t>
      </w:r>
      <w:r>
        <w:rPr>
          <w:rFonts w:ascii="Times New Roman" w:hAnsi="Times New Roman"/>
          <w:sz w:val="28"/>
          <w:szCs w:val="28"/>
        </w:rPr>
        <w:t>:</w:t>
      </w:r>
    </w:p>
    <w:p w:rsidR="000A2F94" w:rsidRPr="00F34C3E" w:rsidRDefault="000A2F94" w:rsidP="00F4200D">
      <w:pPr>
        <w:widowControl w:val="0"/>
        <w:tabs>
          <w:tab w:val="left" w:pos="1276"/>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Суммарный люфт в рулевом управлении превышает следующие значения:</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ab/>
        <w:t>легковые автомобили и созданные на их базе грузовые автомобили и автобусы – не более 10 градусов;</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ab/>
        <w:t>автобусы – не более 20 градусов;</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ab/>
        <w:t>грузовые автомобили – не более 25 градусов.</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Имеются не предусмотренные конструкцией перемещения деталей и узлов. Резьбовые соединения не затянуты или не зафиксированы установленным способом. Неработоспособно устройство фиксации положения рулевой колонки.</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rPr>
      </w:pPr>
      <w:r w:rsidRPr="00F34C3E">
        <w:rPr>
          <w:rFonts w:ascii="Times New Roman" w:hAnsi="Times New Roman"/>
          <w:color w:val="000000"/>
          <w:sz w:val="28"/>
          <w:szCs w:val="28"/>
          <w:shd w:val="clear" w:color="auto" w:fill="FFFFFF"/>
        </w:rPr>
        <w:t>Неисправен или отсутствует предусмотренный конструкцией усилитель рулевого управления или рулевой демпфер (для мотоциклов).</w:t>
      </w:r>
    </w:p>
    <w:p w:rsidR="000A2F94" w:rsidRPr="00F34C3E" w:rsidRDefault="000A2F94" w:rsidP="00845BCA">
      <w:pPr>
        <w:pStyle w:val="aff3"/>
        <w:widowControl w:val="0"/>
        <w:numPr>
          <w:ilvl w:val="0"/>
          <w:numId w:val="3"/>
        </w:numPr>
        <w:spacing w:after="0" w:line="360" w:lineRule="auto"/>
        <w:jc w:val="both"/>
        <w:rPr>
          <w:rFonts w:ascii="Times New Roman" w:hAnsi="Times New Roman"/>
          <w:color w:val="000000"/>
          <w:sz w:val="28"/>
          <w:szCs w:val="28"/>
        </w:rPr>
      </w:pPr>
      <w:r w:rsidRPr="00F34C3E">
        <w:rPr>
          <w:rFonts w:ascii="Times New Roman" w:hAnsi="Times New Roman"/>
          <w:color w:val="000000"/>
          <w:sz w:val="28"/>
          <w:szCs w:val="28"/>
        </w:rPr>
        <w:t>Внешние световые приборы</w:t>
      </w:r>
      <w:r>
        <w:rPr>
          <w:rFonts w:ascii="Times New Roman" w:hAnsi="Times New Roman"/>
          <w:color w:val="000000"/>
          <w:sz w:val="28"/>
          <w:szCs w:val="28"/>
        </w:rPr>
        <w:t>:</w:t>
      </w:r>
    </w:p>
    <w:p w:rsidR="000A2F94" w:rsidRDefault="000A2F94" w:rsidP="00F4200D">
      <w:pPr>
        <w:widowControl w:val="0"/>
        <w:tabs>
          <w:tab w:val="left" w:pos="1134"/>
        </w:tabs>
        <w:spacing w:after="0" w:line="360" w:lineRule="auto"/>
        <w:ind w:firstLine="709"/>
        <w:jc w:val="both"/>
        <w:rPr>
          <w:rFonts w:ascii="Times New Roman" w:hAnsi="Times New Roman"/>
          <w:color w:val="000000"/>
          <w:sz w:val="28"/>
          <w:szCs w:val="28"/>
        </w:rPr>
      </w:pPr>
      <w:r w:rsidRPr="00F34C3E">
        <w:rPr>
          <w:rFonts w:ascii="Times New Roman" w:hAnsi="Times New Roman"/>
          <w:color w:val="000000"/>
          <w:sz w:val="28"/>
          <w:szCs w:val="28"/>
        </w:rPr>
        <w:t>Количество, тип, цвет, расположение и режим работы внешних световых приборов не соответствуют требованиям конструкции транспортного средства.</w:t>
      </w:r>
      <w:r>
        <w:rPr>
          <w:rFonts w:ascii="Times New Roman" w:hAnsi="Times New Roman"/>
          <w:color w:val="000000"/>
          <w:sz w:val="28"/>
          <w:szCs w:val="28"/>
        </w:rPr>
        <w:t xml:space="preserve"> </w:t>
      </w:r>
      <w:r w:rsidRPr="00F34C3E">
        <w:rPr>
          <w:rFonts w:ascii="Times New Roman" w:hAnsi="Times New Roman"/>
          <w:color w:val="000000"/>
          <w:sz w:val="28"/>
          <w:szCs w:val="28"/>
        </w:rPr>
        <w:t>Примечание</w:t>
      </w:r>
      <w:r>
        <w:rPr>
          <w:rFonts w:ascii="Times New Roman" w:hAnsi="Times New Roman"/>
          <w:color w:val="000000"/>
          <w:sz w:val="28"/>
          <w:szCs w:val="28"/>
        </w:rPr>
        <w:t>:</w:t>
      </w:r>
      <w:r w:rsidRPr="00F34C3E">
        <w:rPr>
          <w:rFonts w:ascii="Times New Roman" w:hAnsi="Times New Roman"/>
          <w:color w:val="000000"/>
          <w:sz w:val="28"/>
          <w:szCs w:val="28"/>
        </w:rPr>
        <w:t xml:space="preserve"> </w:t>
      </w:r>
      <w:r>
        <w:rPr>
          <w:rFonts w:ascii="Times New Roman" w:hAnsi="Times New Roman"/>
          <w:color w:val="000000"/>
          <w:sz w:val="28"/>
          <w:szCs w:val="28"/>
        </w:rPr>
        <w:t>н</w:t>
      </w:r>
      <w:r w:rsidRPr="00F34C3E">
        <w:rPr>
          <w:rFonts w:ascii="Times New Roman" w:hAnsi="Times New Roman"/>
          <w:color w:val="000000"/>
          <w:sz w:val="28"/>
          <w:szCs w:val="28"/>
        </w:rPr>
        <w:t>а транспортных средствах, снятых с производства, допускается установка внешних световых приборов от транспортных средств других марок и моделей.</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Регулировка фар не соответствует установленным требованиям.</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Не работают в установленном режиме или загрязнены внешние световые приборы и световозвращатели.</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На световых приборах отсутствуют рассеиватели либо используются рассеиватели и лампы, не соответствующие типу данного светового прибора.</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Установка проблесковых маячков, способы их крепления и видимость светового сигнала не соответствуют установленным требованиям.</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На транспортном средстве установлены:</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ab/>
        <w:t>спереди</w:t>
      </w:r>
      <w:r w:rsidR="00F9129D">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 xml:space="preserve"> световые приборы с огнями любого цвета, кроме белого, желтого или оранжевого, и световозвращающие приспособления любого цвета, </w:t>
      </w:r>
      <w:r w:rsidRPr="00F34C3E">
        <w:rPr>
          <w:rFonts w:ascii="Times New Roman" w:hAnsi="Times New Roman"/>
          <w:color w:val="000000"/>
          <w:sz w:val="28"/>
          <w:szCs w:val="28"/>
          <w:shd w:val="clear" w:color="auto" w:fill="FFFFFF"/>
        </w:rPr>
        <w:lastRenderedPageBreak/>
        <w:t>кроме белого;</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F34C3E">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ab/>
        <w:t>сзади</w:t>
      </w:r>
      <w:r w:rsidR="00F9129D">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 xml:space="preserve"> фонари заднего хода и освещения государственного регистрационного знака с огнями любого цвета, кроме белого, и иные световые приборы с огнями любого цвета, кроме красного, желтого или оранжевого, а также световозвращающие приспособления любого цвета, кроме красного.</w:t>
      </w:r>
    </w:p>
    <w:p w:rsidR="000A2F94" w:rsidRPr="00F34C3E" w:rsidRDefault="000A2F94" w:rsidP="00F4200D">
      <w:pPr>
        <w:widowControl w:val="0"/>
        <w:tabs>
          <w:tab w:val="left" w:pos="1134"/>
        </w:tabs>
        <w:spacing w:after="0" w:line="360" w:lineRule="auto"/>
        <w:ind w:firstLine="709"/>
        <w:jc w:val="both"/>
        <w:rPr>
          <w:rFonts w:ascii="Times New Roman" w:hAnsi="Times New Roman"/>
          <w:color w:val="000000"/>
          <w:sz w:val="28"/>
          <w:szCs w:val="28"/>
        </w:rPr>
      </w:pPr>
      <w:r w:rsidRPr="00F34C3E">
        <w:rPr>
          <w:rFonts w:ascii="Times New Roman" w:hAnsi="Times New Roman"/>
          <w:color w:val="000000"/>
          <w:sz w:val="28"/>
          <w:szCs w:val="28"/>
          <w:shd w:val="clear" w:color="auto" w:fill="FFFFFF"/>
        </w:rPr>
        <w:t>Примечание</w:t>
      </w:r>
      <w:r>
        <w:rPr>
          <w:rFonts w:ascii="Times New Roman" w:hAnsi="Times New Roman"/>
          <w:color w:val="000000"/>
          <w:sz w:val="28"/>
          <w:szCs w:val="28"/>
          <w:shd w:val="clear" w:color="auto" w:fill="FFFFFF"/>
        </w:rPr>
        <w:t>:</w:t>
      </w:r>
      <w:r w:rsidRPr="00F34C3E">
        <w:rPr>
          <w:rFonts w:ascii="Times New Roman" w:hAnsi="Times New Roman"/>
          <w:color w:val="000000"/>
          <w:sz w:val="28"/>
          <w:szCs w:val="28"/>
          <w:shd w:val="clear" w:color="auto" w:fill="FFFFFF"/>
        </w:rPr>
        <w:t xml:space="preserve"> Положения </w:t>
      </w:r>
      <w:r>
        <w:rPr>
          <w:rFonts w:ascii="Times New Roman" w:hAnsi="Times New Roman"/>
          <w:color w:val="000000"/>
          <w:sz w:val="28"/>
          <w:szCs w:val="28"/>
          <w:shd w:val="clear" w:color="auto" w:fill="FFFFFF"/>
        </w:rPr>
        <w:t>этого</w:t>
      </w:r>
      <w:r w:rsidRPr="00F34C3E">
        <w:rPr>
          <w:rFonts w:ascii="Times New Roman" w:hAnsi="Times New Roman"/>
          <w:color w:val="000000"/>
          <w:sz w:val="28"/>
          <w:szCs w:val="28"/>
          <w:shd w:val="clear" w:color="auto" w:fill="FFFFFF"/>
        </w:rPr>
        <w:t xml:space="preserve"> пункта не распространяются на государственные регистрационные, отличительные и опознавательные знаки, установленные на транспортных средствах.</w:t>
      </w:r>
    </w:p>
    <w:p w:rsidR="000A2F94" w:rsidRPr="002A44D8" w:rsidRDefault="000A2F94" w:rsidP="00845BCA">
      <w:pPr>
        <w:pStyle w:val="aff3"/>
        <w:widowControl w:val="0"/>
        <w:numPr>
          <w:ilvl w:val="0"/>
          <w:numId w:val="3"/>
        </w:numPr>
        <w:tabs>
          <w:tab w:val="left" w:pos="1134"/>
        </w:tabs>
        <w:spacing w:after="0" w:line="360" w:lineRule="auto"/>
        <w:jc w:val="both"/>
        <w:rPr>
          <w:rFonts w:ascii="Times New Roman" w:hAnsi="Times New Roman"/>
          <w:sz w:val="28"/>
          <w:szCs w:val="28"/>
        </w:rPr>
      </w:pPr>
      <w:r>
        <w:rPr>
          <w:rFonts w:ascii="Times New Roman" w:hAnsi="Times New Roman"/>
          <w:sz w:val="28"/>
          <w:szCs w:val="28"/>
        </w:rPr>
        <w:t>Стеклоочистители и стеклоомыватели ветрового стекла:</w:t>
      </w:r>
    </w:p>
    <w:p w:rsidR="000A2F9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A44D8">
        <w:rPr>
          <w:rFonts w:ascii="Times New Roman" w:hAnsi="Times New Roman"/>
          <w:color w:val="000000"/>
          <w:sz w:val="28"/>
          <w:szCs w:val="28"/>
          <w:shd w:val="clear" w:color="auto" w:fill="FFFFFF"/>
        </w:rPr>
        <w:t>Не работают в установленном режиме стеклоочистители или не работают предусмотренные конструкцией транспортного средства стеклоомыватели.</w:t>
      </w:r>
    </w:p>
    <w:p w:rsidR="000A2F94" w:rsidRPr="002A44D8" w:rsidRDefault="000A2F94" w:rsidP="00845BCA">
      <w:pPr>
        <w:pStyle w:val="aff3"/>
        <w:widowControl w:val="0"/>
        <w:numPr>
          <w:ilvl w:val="0"/>
          <w:numId w:val="3"/>
        </w:numPr>
        <w:tabs>
          <w:tab w:val="left" w:pos="1134"/>
        </w:tabs>
        <w:spacing w:after="0" w:line="36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Колеса и шины.</w:t>
      </w:r>
    </w:p>
    <w:p w:rsidR="000A2F94" w:rsidRPr="002A44D8"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A44D8">
        <w:rPr>
          <w:rFonts w:ascii="Times New Roman" w:hAnsi="Times New Roman"/>
          <w:color w:val="000000"/>
          <w:sz w:val="28"/>
          <w:szCs w:val="28"/>
          <w:shd w:val="clear" w:color="auto" w:fill="FFFFFF"/>
        </w:rPr>
        <w:t>Остаточная глубина рисунка протектора шин (при отсутствии индикаторов износа) составляет не более:</w:t>
      </w:r>
    </w:p>
    <w:p w:rsidR="000A2F94" w:rsidRPr="002A44D8" w:rsidRDefault="000A2F94" w:rsidP="00F4200D">
      <w:pPr>
        <w:widowControl w:val="0"/>
        <w:shd w:val="clear" w:color="auto" w:fill="FFFFFF"/>
        <w:tabs>
          <w:tab w:val="left" w:pos="993"/>
        </w:tabs>
        <w:spacing w:after="0" w:line="360" w:lineRule="auto"/>
        <w:ind w:left="720"/>
        <w:rPr>
          <w:rFonts w:ascii="Times New Roman" w:hAnsi="Times New Roman"/>
          <w:color w:val="000000"/>
          <w:sz w:val="28"/>
          <w:szCs w:val="28"/>
          <w:lang w:eastAsia="ru-RU"/>
        </w:rPr>
      </w:pPr>
      <w:r>
        <w:rPr>
          <w:rFonts w:ascii="Times New Roman" w:hAnsi="Times New Roman"/>
          <w:color w:val="000000"/>
          <w:sz w:val="28"/>
          <w:szCs w:val="28"/>
          <w:lang w:eastAsia="ru-RU"/>
        </w:rPr>
        <w:t>–</w:t>
      </w:r>
      <w:r>
        <w:rPr>
          <w:rFonts w:ascii="Times New Roman" w:hAnsi="Times New Roman"/>
          <w:color w:val="000000"/>
          <w:sz w:val="28"/>
          <w:szCs w:val="28"/>
          <w:lang w:eastAsia="ru-RU"/>
        </w:rPr>
        <w:tab/>
      </w:r>
      <w:r w:rsidRPr="002A44D8">
        <w:rPr>
          <w:rFonts w:ascii="Times New Roman" w:hAnsi="Times New Roman"/>
          <w:color w:val="000000"/>
          <w:sz w:val="28"/>
          <w:szCs w:val="28"/>
          <w:lang w:eastAsia="ru-RU"/>
        </w:rPr>
        <w:t xml:space="preserve">для транспортных средств категорий L </w:t>
      </w:r>
      <w:r>
        <w:rPr>
          <w:rFonts w:ascii="Times New Roman" w:hAnsi="Times New Roman"/>
          <w:color w:val="000000"/>
          <w:sz w:val="28"/>
          <w:szCs w:val="28"/>
          <w:lang w:eastAsia="ru-RU"/>
        </w:rPr>
        <w:t>–</w:t>
      </w:r>
      <w:r w:rsidRPr="002A44D8">
        <w:rPr>
          <w:rFonts w:ascii="Times New Roman" w:hAnsi="Times New Roman"/>
          <w:color w:val="000000"/>
          <w:sz w:val="28"/>
          <w:szCs w:val="28"/>
          <w:lang w:eastAsia="ru-RU"/>
        </w:rPr>
        <w:t xml:space="preserve"> 0,8 мм;</w:t>
      </w:r>
    </w:p>
    <w:p w:rsidR="000A2F94" w:rsidRPr="002A44D8" w:rsidRDefault="000A2F94" w:rsidP="00F4200D">
      <w:pPr>
        <w:widowControl w:val="0"/>
        <w:shd w:val="clear" w:color="auto" w:fill="FFFFFF"/>
        <w:tabs>
          <w:tab w:val="left" w:pos="993"/>
        </w:tabs>
        <w:spacing w:after="0" w:line="360" w:lineRule="auto"/>
        <w:ind w:left="720"/>
        <w:rPr>
          <w:rFonts w:ascii="Times New Roman" w:hAnsi="Times New Roman"/>
          <w:color w:val="000000"/>
          <w:sz w:val="28"/>
          <w:szCs w:val="28"/>
          <w:lang w:eastAsia="ru-RU"/>
        </w:rPr>
      </w:pPr>
      <w:r>
        <w:rPr>
          <w:rFonts w:ascii="Times New Roman" w:hAnsi="Times New Roman"/>
          <w:color w:val="000000"/>
          <w:sz w:val="28"/>
          <w:szCs w:val="28"/>
          <w:lang w:eastAsia="ru-RU"/>
        </w:rPr>
        <w:t>–</w:t>
      </w:r>
      <w:r>
        <w:rPr>
          <w:rFonts w:ascii="Times New Roman" w:hAnsi="Times New Roman"/>
          <w:color w:val="000000"/>
          <w:sz w:val="28"/>
          <w:szCs w:val="28"/>
          <w:lang w:eastAsia="ru-RU"/>
        </w:rPr>
        <w:tab/>
      </w:r>
      <w:r w:rsidRPr="002A44D8">
        <w:rPr>
          <w:rFonts w:ascii="Times New Roman" w:hAnsi="Times New Roman"/>
          <w:color w:val="000000"/>
          <w:sz w:val="28"/>
          <w:szCs w:val="28"/>
          <w:lang w:eastAsia="ru-RU"/>
        </w:rPr>
        <w:t xml:space="preserve">для транспортных средств категорий N2, N3, O3, O4 </w:t>
      </w:r>
      <w:r>
        <w:rPr>
          <w:rFonts w:ascii="Times New Roman" w:hAnsi="Times New Roman"/>
          <w:color w:val="000000"/>
          <w:sz w:val="28"/>
          <w:szCs w:val="28"/>
          <w:lang w:eastAsia="ru-RU"/>
        </w:rPr>
        <w:t>–</w:t>
      </w:r>
      <w:r w:rsidRPr="002A44D8">
        <w:rPr>
          <w:rFonts w:ascii="Times New Roman" w:hAnsi="Times New Roman"/>
          <w:color w:val="000000"/>
          <w:sz w:val="28"/>
          <w:szCs w:val="28"/>
          <w:lang w:eastAsia="ru-RU"/>
        </w:rPr>
        <w:t xml:space="preserve"> 1 мм;</w:t>
      </w:r>
    </w:p>
    <w:p w:rsidR="000A2F94" w:rsidRPr="002A44D8" w:rsidRDefault="000A2F94" w:rsidP="00F4200D">
      <w:pPr>
        <w:widowControl w:val="0"/>
        <w:shd w:val="clear" w:color="auto" w:fill="FFFFFF"/>
        <w:tabs>
          <w:tab w:val="left" w:pos="993"/>
        </w:tabs>
        <w:spacing w:after="0" w:line="360" w:lineRule="auto"/>
        <w:ind w:left="720"/>
        <w:rPr>
          <w:rFonts w:ascii="Times New Roman" w:hAnsi="Times New Roman"/>
          <w:color w:val="000000"/>
          <w:sz w:val="28"/>
          <w:szCs w:val="28"/>
          <w:lang w:eastAsia="ru-RU"/>
        </w:rPr>
      </w:pPr>
      <w:r>
        <w:rPr>
          <w:rFonts w:ascii="Times New Roman" w:hAnsi="Times New Roman"/>
          <w:color w:val="000000"/>
          <w:sz w:val="28"/>
          <w:szCs w:val="28"/>
          <w:lang w:eastAsia="ru-RU"/>
        </w:rPr>
        <w:t>–</w:t>
      </w:r>
      <w:r>
        <w:rPr>
          <w:rFonts w:ascii="Times New Roman" w:hAnsi="Times New Roman"/>
          <w:color w:val="000000"/>
          <w:sz w:val="28"/>
          <w:szCs w:val="28"/>
          <w:lang w:eastAsia="ru-RU"/>
        </w:rPr>
        <w:tab/>
      </w:r>
      <w:r w:rsidRPr="002A44D8">
        <w:rPr>
          <w:rFonts w:ascii="Times New Roman" w:hAnsi="Times New Roman"/>
          <w:color w:val="000000"/>
          <w:sz w:val="28"/>
          <w:szCs w:val="28"/>
          <w:lang w:eastAsia="ru-RU"/>
        </w:rPr>
        <w:t xml:space="preserve">для транспортных средств категорий M1, N1, O1, O2 </w:t>
      </w:r>
      <w:r>
        <w:rPr>
          <w:rFonts w:ascii="Times New Roman" w:hAnsi="Times New Roman"/>
          <w:color w:val="000000"/>
          <w:sz w:val="28"/>
          <w:szCs w:val="28"/>
          <w:lang w:eastAsia="ru-RU"/>
        </w:rPr>
        <w:t>–</w:t>
      </w:r>
      <w:r w:rsidRPr="002A44D8">
        <w:rPr>
          <w:rFonts w:ascii="Times New Roman" w:hAnsi="Times New Roman"/>
          <w:color w:val="000000"/>
          <w:sz w:val="28"/>
          <w:szCs w:val="28"/>
          <w:lang w:eastAsia="ru-RU"/>
        </w:rPr>
        <w:t xml:space="preserve"> 1,6 мм;</w:t>
      </w:r>
    </w:p>
    <w:p w:rsidR="000A2F94" w:rsidRPr="002A44D8" w:rsidRDefault="000A2F94" w:rsidP="00F4200D">
      <w:pPr>
        <w:widowControl w:val="0"/>
        <w:shd w:val="clear" w:color="auto" w:fill="FFFFFF"/>
        <w:tabs>
          <w:tab w:val="left" w:pos="993"/>
        </w:tabs>
        <w:spacing w:after="0" w:line="360" w:lineRule="auto"/>
        <w:ind w:left="720"/>
        <w:rPr>
          <w:rFonts w:ascii="Times New Roman" w:hAnsi="Times New Roman"/>
          <w:color w:val="000000"/>
          <w:sz w:val="28"/>
          <w:szCs w:val="28"/>
          <w:lang w:eastAsia="ru-RU"/>
        </w:rPr>
      </w:pPr>
      <w:r>
        <w:rPr>
          <w:rFonts w:ascii="Times New Roman" w:hAnsi="Times New Roman"/>
          <w:color w:val="000000"/>
          <w:sz w:val="28"/>
          <w:szCs w:val="28"/>
          <w:lang w:eastAsia="ru-RU"/>
        </w:rPr>
        <w:t>–</w:t>
      </w:r>
      <w:r>
        <w:rPr>
          <w:rFonts w:ascii="Times New Roman" w:hAnsi="Times New Roman"/>
          <w:color w:val="000000"/>
          <w:sz w:val="28"/>
          <w:szCs w:val="28"/>
          <w:lang w:eastAsia="ru-RU"/>
        </w:rPr>
        <w:tab/>
      </w:r>
      <w:r w:rsidRPr="002A44D8">
        <w:rPr>
          <w:rFonts w:ascii="Times New Roman" w:hAnsi="Times New Roman"/>
          <w:color w:val="000000"/>
          <w:sz w:val="28"/>
          <w:szCs w:val="28"/>
          <w:lang w:eastAsia="ru-RU"/>
        </w:rPr>
        <w:t xml:space="preserve">для транспортных средств категорий M2, M3 </w:t>
      </w:r>
      <w:r>
        <w:rPr>
          <w:rFonts w:ascii="Times New Roman" w:hAnsi="Times New Roman"/>
          <w:color w:val="000000"/>
          <w:sz w:val="28"/>
          <w:szCs w:val="28"/>
          <w:lang w:eastAsia="ru-RU"/>
        </w:rPr>
        <w:t>–</w:t>
      </w:r>
      <w:r w:rsidRPr="002A44D8">
        <w:rPr>
          <w:rFonts w:ascii="Times New Roman" w:hAnsi="Times New Roman"/>
          <w:color w:val="000000"/>
          <w:sz w:val="28"/>
          <w:szCs w:val="28"/>
          <w:lang w:eastAsia="ru-RU"/>
        </w:rPr>
        <w:t xml:space="preserve"> 2 мм.</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A44D8">
        <w:rPr>
          <w:rFonts w:ascii="Times New Roman" w:hAnsi="Times New Roman"/>
          <w:color w:val="000000"/>
          <w:sz w:val="28"/>
          <w:szCs w:val="28"/>
          <w:shd w:val="clear" w:color="auto" w:fill="FFFFFF"/>
        </w:rPr>
        <w:t>Остаточная глубина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а также маркированных знаками "M+S", "M&amp;S", "MS" (при отсутствии индикаторов износа), во время эксплуатации на указанном покрытии составляет не более 4 мм.</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Шины имеют внешние повреждения (пробои, порезы, разрывы), обнажающие корд, а также расслоение каркаса, отслоение протектора и боковины.</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Отсутствует болт (гайка) крепления или имеются трещины диска и ободьев колес, имеются видимые нарушения формы и размеров крепежных отверстий.</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lastRenderedPageBreak/>
        <w:t>Шины по размеру или допустимой нагрузке не соответствуют модели транспортного средства.</w:t>
      </w:r>
    </w:p>
    <w:p w:rsidR="000A2F94" w:rsidRPr="002A44D8"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На одну ось транспортного средства установлены шины различных размеров, конструкций (радиальной, диагональной, камерной, бескамерной), моделей, с различными рисунками протектора, морозостойкие и неморозостойкие, новые и восстановленные, новые и с углубленным рисунком протектора. На транспортном средстве установлены ошипованные и неошипованные шины.</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6)</w:t>
      </w:r>
      <w:r w:rsidRPr="00191862">
        <w:rPr>
          <w:rFonts w:ascii="Times New Roman" w:hAnsi="Times New Roman"/>
          <w:color w:val="000000"/>
          <w:sz w:val="28"/>
          <w:szCs w:val="28"/>
          <w:shd w:val="clear" w:color="auto" w:fill="FFFFFF"/>
        </w:rPr>
        <w:tab/>
        <w:t>Двигатель</w:t>
      </w:r>
      <w:r>
        <w:rPr>
          <w:rFonts w:ascii="Times New Roman" w:hAnsi="Times New Roman"/>
          <w:color w:val="000000"/>
          <w:sz w:val="28"/>
          <w:szCs w:val="28"/>
          <w:shd w:val="clear" w:color="auto" w:fill="FFFFFF"/>
        </w:rPr>
        <w:t>:</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Содержание вредных веществ в отработавших газах и их дымность превышают установленные величины.</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Нарушена герметичность системы питания.</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Неисправна система выпуска отработавших газов.</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Нарушена герметичность системы вентиляции картера.</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Допустимый уровень внешнего шума превышает установленные величины.</w:t>
      </w:r>
    </w:p>
    <w:p w:rsidR="000A2F94" w:rsidRPr="00191862"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191862">
        <w:rPr>
          <w:rFonts w:ascii="Times New Roman" w:hAnsi="Times New Roman"/>
          <w:color w:val="000000"/>
          <w:sz w:val="28"/>
          <w:szCs w:val="28"/>
          <w:shd w:val="clear" w:color="auto" w:fill="FFFFFF"/>
        </w:rPr>
        <w:t>7) Прочие элементы конструкции</w:t>
      </w:r>
      <w:r>
        <w:rPr>
          <w:rFonts w:ascii="Times New Roman" w:hAnsi="Times New Roman"/>
          <w:color w:val="000000"/>
          <w:sz w:val="28"/>
          <w:szCs w:val="28"/>
          <w:shd w:val="clear" w:color="auto" w:fill="FFFFFF"/>
        </w:rPr>
        <w:t>:</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Количество, расположение и класс зеркал заднего вида не соответствуют установленным требованиям, отсутствуют стекла, предусмотренные конструкцией транспортного средства.</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Не работает звуковой сигнал.</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Установлены дополнительные предметы или нанесены покрытия, ограничивающие обзорность с места водителя.</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Примечание. На верхней части ветрового стекла автомобилей и автобусов могут прикрепляться прозрачные цветные пленки. Разрешается применять тонированные стекла (кроме зеркальных), светопропускание которых соответствует установленным требов</w:t>
      </w:r>
      <w:r>
        <w:rPr>
          <w:rFonts w:ascii="Times New Roman" w:hAnsi="Times New Roman"/>
          <w:color w:val="000000"/>
          <w:sz w:val="28"/>
          <w:szCs w:val="28"/>
          <w:shd w:val="clear" w:color="auto" w:fill="FFFFFF"/>
        </w:rPr>
        <w:t>ан</w:t>
      </w:r>
      <w:r w:rsidRPr="002C2DF4">
        <w:rPr>
          <w:rFonts w:ascii="Times New Roman" w:hAnsi="Times New Roman"/>
          <w:color w:val="000000"/>
          <w:sz w:val="28"/>
          <w:szCs w:val="28"/>
          <w:shd w:val="clear" w:color="auto" w:fill="FFFFFF"/>
        </w:rPr>
        <w:t>иям. Допускается применять шторки на окнах туристских автобусов, а также жалюзи и шторки на задних стеклах легковых автомобилей при наличии с обеих сторон наружных зеркал заднего вида.</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lastRenderedPageBreak/>
        <w:t>Не работают предусмотренные конструкцией замки дверей кузова или кабины, запоры бортов грузовой платформы, запоры горловин цистерн и пробки топливных баков, механизм регулировки положения сиденья водителя, аварийный выключатель дверей и сигнал требования остановки на автобусе, приборы внутреннего освещения салона автобуса, аварийные выходы и устройства приведения их в действие, привод управления дверьми, спидометр, тахограф, противоугонные устройства, устройства обогрева и обдува стекол.</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Отсутствуют предусмотренные конструкцией заднее защитное устройство, грязезащитные фартуки и брызговики.</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Неисправны тягово-сцепное и опорно-сцепное устройства тягача и прицепного звена, а также отсутствуют или неисправны предусмотренные их конструкцией страховочные тросы (цепи). Имеются люфты в соединениях рамы мотоцикла с рамой бокового прицепа.</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Отсутствуют:</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ab/>
        <w:t xml:space="preserve">на автобусе, легковом и грузовом автомобилях, колесных тракторах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 xml:space="preserve"> медицинская аптечка, огнетушитель, знак аварийной остановки;</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ab/>
        <w:t xml:space="preserve">на грузовых автомобилях с разрешенной максимальной массой свыше 3,5 т и автобусах с разрешенной максимальной массой свыше 5 т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 xml:space="preserve"> противооткатные упоры (должно быть не менее двух);</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ab/>
        <w:t xml:space="preserve">на мотоцикле с боковым прицепом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 xml:space="preserve"> медицинская аптечка, знак аварийной остановки</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 xml:space="preserve">Неправомерное оборудование транспортных средств опознавательным знаком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Федеральная служба охраны Российской Федерации</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 проблесковыми маячками и (или) специальными звуковыми сигналами либо наличие на наружных поверхностях транспортных средств специальных цветографических схем, надписей и обозначений, не соответствующих государственным стандартам Российской Федерации.</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Отсутствуют ремни безопасности и (или) подголовники сидений, если их установка предусмотрена конструкцией транспортного средства или</w:t>
      </w:r>
      <w:r w:rsidRPr="002C2DF4">
        <w:rPr>
          <w:rFonts w:ascii="Times New Roman" w:hAnsi="Times New Roman"/>
          <w:color w:val="000000"/>
          <w:sz w:val="28"/>
          <w:szCs w:val="28"/>
        </w:rPr>
        <w:t xml:space="preserve"> </w:t>
      </w:r>
      <w:hyperlink r:id="rId11" w:history="1">
        <w:r w:rsidRPr="002C2DF4">
          <w:rPr>
            <w:rFonts w:ascii="Times New Roman" w:hAnsi="Times New Roman"/>
            <w:color w:val="000000"/>
            <w:sz w:val="28"/>
            <w:szCs w:val="28"/>
          </w:rPr>
          <w:t>Основными положениями</w:t>
        </w:r>
      </w:hyperlink>
      <w:r w:rsidRPr="002C2DF4">
        <w:rPr>
          <w:rFonts w:ascii="Times New Roman" w:hAnsi="Times New Roman"/>
          <w:color w:val="000000"/>
          <w:sz w:val="28"/>
          <w:szCs w:val="28"/>
        </w:rPr>
        <w:t xml:space="preserve"> </w:t>
      </w:r>
      <w:r w:rsidRPr="002C2DF4">
        <w:rPr>
          <w:rFonts w:ascii="Times New Roman" w:hAnsi="Times New Roman"/>
          <w:color w:val="000000"/>
          <w:sz w:val="28"/>
          <w:szCs w:val="28"/>
          <w:shd w:val="clear" w:color="auto" w:fill="FFFFFF"/>
        </w:rPr>
        <w:t xml:space="preserve">по допуску транспортных средств к эксплуатации и </w:t>
      </w:r>
      <w:r w:rsidRPr="002C2DF4">
        <w:rPr>
          <w:rFonts w:ascii="Times New Roman" w:hAnsi="Times New Roman"/>
          <w:color w:val="000000"/>
          <w:sz w:val="28"/>
          <w:szCs w:val="28"/>
          <w:shd w:val="clear" w:color="auto" w:fill="FFFFFF"/>
        </w:rPr>
        <w:lastRenderedPageBreak/>
        <w:t>обязанностями должностных лиц по обеспечению безопасности дорожного движения.</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Ремни безопасности неработоспособны или имеют видимые надрывы на лямке.</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Не работают держатель запасного колеса, лебедка и механизм подъема - опускания запасного колеса. Храповое устройство лебедки не фиксирует барабан с крепежным канатом.</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На полуприцепе отсутствует или неисправно опорное устройство, фиксаторы транспортного положения опор, механизмы подъема и опускания опор.</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Государственный регистрационный знак транспортного средства или способ его установки не соответствует установленным требованиям.</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Отсутствуют опознавательные знаки, которые должны быть установлены в соответствии с</w:t>
      </w:r>
      <w:r>
        <w:rPr>
          <w:rFonts w:ascii="Times New Roman" w:hAnsi="Times New Roman"/>
          <w:color w:val="000000"/>
          <w:sz w:val="28"/>
          <w:szCs w:val="28"/>
        </w:rPr>
        <w:t xml:space="preserve"> </w:t>
      </w:r>
      <w:hyperlink r:id="rId12" w:anchor="8" w:history="1">
        <w:r w:rsidRPr="002C2DF4">
          <w:rPr>
            <w:rFonts w:ascii="Times New Roman" w:hAnsi="Times New Roman"/>
            <w:color w:val="000000"/>
            <w:sz w:val="28"/>
            <w:szCs w:val="28"/>
          </w:rPr>
          <w:t>пунктом 8 Основных положений</w:t>
        </w:r>
      </w:hyperlink>
      <w:r w:rsidRPr="002C2DF4">
        <w:rPr>
          <w:rFonts w:ascii="Times New Roman" w:hAnsi="Times New Roman"/>
          <w:color w:val="000000"/>
          <w:sz w:val="28"/>
          <w:szCs w:val="28"/>
        </w:rPr>
        <w:t> </w:t>
      </w:r>
      <w:r w:rsidRPr="002C2DF4">
        <w:rPr>
          <w:rFonts w:ascii="Times New Roman" w:hAnsi="Times New Roman"/>
          <w:color w:val="000000"/>
          <w:sz w:val="28"/>
          <w:szCs w:val="28"/>
          <w:shd w:val="clear" w:color="auto" w:fill="FFFFFF"/>
        </w:rPr>
        <w:t xml:space="preserve">по допуску транспортных средств к эксплуатации и обязанностей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 xml:space="preserve"> 1090 </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О правилах дорожного движения</w:t>
      </w:r>
      <w:r>
        <w:rPr>
          <w:rFonts w:ascii="Times New Roman" w:hAnsi="Times New Roman"/>
          <w:color w:val="000000"/>
          <w:sz w:val="28"/>
          <w:szCs w:val="28"/>
          <w:shd w:val="clear" w:color="auto" w:fill="FFFFFF"/>
        </w:rPr>
        <w:t>»</w:t>
      </w:r>
      <w:r w:rsidRPr="002C2DF4">
        <w:rPr>
          <w:rFonts w:ascii="Times New Roman" w:hAnsi="Times New Roman"/>
          <w:color w:val="000000"/>
          <w:sz w:val="28"/>
          <w:szCs w:val="28"/>
          <w:shd w:val="clear" w:color="auto" w:fill="FFFFFF"/>
        </w:rPr>
        <w:t>.</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На мотоциклах нет предусмотренных конструкцией дуг безопасности.</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На мотоциклах и мопедах нет предусмотренных конструкцией подножек, поперечных рукояток для пассажиров на седле.</w:t>
      </w:r>
    </w:p>
    <w:p w:rsidR="000A2F94" w:rsidRPr="002C2DF4" w:rsidRDefault="000A2F94" w:rsidP="00F4200D">
      <w:pPr>
        <w:widowControl w:val="0"/>
        <w:tabs>
          <w:tab w:val="left" w:pos="1134"/>
        </w:tabs>
        <w:spacing w:after="0" w:line="360" w:lineRule="auto"/>
        <w:ind w:firstLine="709"/>
        <w:jc w:val="both"/>
        <w:rPr>
          <w:rFonts w:ascii="Times New Roman" w:hAnsi="Times New Roman"/>
          <w:color w:val="000000"/>
          <w:sz w:val="28"/>
          <w:szCs w:val="28"/>
          <w:shd w:val="clear" w:color="auto" w:fill="FFFFFF"/>
        </w:rPr>
      </w:pPr>
      <w:r w:rsidRPr="002C2DF4">
        <w:rPr>
          <w:rFonts w:ascii="Times New Roman" w:hAnsi="Times New Roman"/>
          <w:color w:val="000000"/>
          <w:sz w:val="28"/>
          <w:szCs w:val="28"/>
          <w:shd w:val="clear" w:color="auto" w:fill="FFFFFF"/>
        </w:rPr>
        <w:t xml:space="preserve">В конструкцию транспортного средства внесены изменения без </w:t>
      </w:r>
      <w:r w:rsidRPr="002C2DF4">
        <w:rPr>
          <w:rFonts w:ascii="Times New Roman" w:hAnsi="Times New Roman"/>
          <w:color w:val="000000"/>
          <w:sz w:val="28"/>
          <w:szCs w:val="28"/>
          <w:shd w:val="clear" w:color="auto" w:fill="FFFFFF"/>
        </w:rPr>
        <w:lastRenderedPageBreak/>
        <w:t>разрешения Государственной инспекции безопасности дорожного движения Министерства внутренних дел Российской Федерации или иных органов, определяемых Правительством Российской Федерации.</w:t>
      </w:r>
    </w:p>
    <w:p w:rsidR="000A2F94" w:rsidRPr="00453FF3" w:rsidRDefault="00F4200D" w:rsidP="00F4200D">
      <w:pPr>
        <w:pStyle w:val="aff3"/>
        <w:widowControl w:val="0"/>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Н</w:t>
      </w:r>
      <w:r w:rsidR="000A2F94">
        <w:rPr>
          <w:rFonts w:ascii="Times New Roman" w:hAnsi="Times New Roman"/>
          <w:sz w:val="28"/>
          <w:szCs w:val="28"/>
        </w:rPr>
        <w:t>ормативно-техническими документами установлен перечень элементов и систем ТС, которые влияют на безопасность дорожного движения, и при неисправности которых запрещается эксплуатация ТС.</w:t>
      </w:r>
      <w:r>
        <w:rPr>
          <w:rFonts w:ascii="Times New Roman" w:hAnsi="Times New Roman"/>
          <w:sz w:val="28"/>
          <w:szCs w:val="28"/>
        </w:rPr>
        <w:t xml:space="preserve"> </w:t>
      </w:r>
      <w:r w:rsidR="000A2F94" w:rsidRPr="00453FF3">
        <w:rPr>
          <w:rFonts w:ascii="Times New Roman" w:hAnsi="Times New Roman"/>
          <w:sz w:val="28"/>
          <w:szCs w:val="28"/>
        </w:rPr>
        <w:t>К таким элементам и системам относятся тормозная система, рулевое управление, внешние световые приборы, стеклоочистители и омыватели ветрового стекла, колеса и шины, двигатель, а также иные элементы конструкции ТС.</w:t>
      </w:r>
    </w:p>
    <w:p w:rsidR="000A2F94" w:rsidRPr="003A6506" w:rsidRDefault="000A2F94" w:rsidP="00F4200D">
      <w:pPr>
        <w:widowControl w:val="0"/>
        <w:spacing w:after="0" w:line="360" w:lineRule="auto"/>
        <w:ind w:firstLine="709"/>
        <w:jc w:val="both"/>
        <w:rPr>
          <w:rFonts w:ascii="Times New Roman" w:hAnsi="Times New Roman"/>
          <w:sz w:val="28"/>
        </w:rPr>
      </w:pPr>
    </w:p>
    <w:p w:rsidR="000A2F94" w:rsidRPr="007F115B" w:rsidRDefault="005B59AA" w:rsidP="00245156">
      <w:pPr>
        <w:pStyle w:val="2"/>
        <w:widowControl w:val="0"/>
        <w:spacing w:before="0" w:line="360" w:lineRule="auto"/>
        <w:ind w:firstLine="709"/>
        <w:jc w:val="center"/>
        <w:rPr>
          <w:rFonts w:ascii="Times New Roman" w:eastAsia="Arial Unicode MS" w:hAnsi="Times New Roman"/>
          <w:color w:val="auto"/>
          <w:sz w:val="28"/>
          <w:szCs w:val="28"/>
        </w:rPr>
      </w:pPr>
      <w:bookmarkStart w:id="57" w:name="_Toc71047424"/>
      <w:bookmarkStart w:id="58" w:name="_Toc72409506"/>
      <w:r>
        <w:rPr>
          <w:rFonts w:ascii="Times New Roman" w:eastAsia="Arial Unicode MS" w:hAnsi="Times New Roman"/>
          <w:color w:val="auto"/>
          <w:sz w:val="28"/>
          <w:szCs w:val="28"/>
        </w:rPr>
        <w:t>1</w:t>
      </w:r>
      <w:r w:rsidR="000A2F94" w:rsidRPr="003A6506">
        <w:rPr>
          <w:rFonts w:ascii="Times New Roman" w:eastAsia="Arial Unicode MS" w:hAnsi="Times New Roman"/>
          <w:color w:val="auto"/>
          <w:sz w:val="28"/>
          <w:szCs w:val="28"/>
        </w:rPr>
        <w:t>.</w:t>
      </w:r>
      <w:r>
        <w:rPr>
          <w:rFonts w:ascii="Times New Roman" w:eastAsia="Arial Unicode MS" w:hAnsi="Times New Roman"/>
          <w:color w:val="auto"/>
          <w:sz w:val="28"/>
          <w:szCs w:val="28"/>
        </w:rPr>
        <w:t>3</w:t>
      </w:r>
      <w:r w:rsidR="000A2F94">
        <w:rPr>
          <w:rFonts w:ascii="Times New Roman" w:eastAsia="Arial Unicode MS" w:hAnsi="Times New Roman"/>
          <w:color w:val="auto"/>
          <w:sz w:val="28"/>
          <w:szCs w:val="28"/>
        </w:rPr>
        <w:t xml:space="preserve"> </w:t>
      </w:r>
      <w:bookmarkEnd w:id="57"/>
      <w:r w:rsidR="000A2F94" w:rsidRPr="00A54849">
        <w:rPr>
          <w:rFonts w:ascii="Times New Roman" w:eastAsia="Arial Unicode MS" w:hAnsi="Times New Roman"/>
          <w:color w:val="auto"/>
          <w:sz w:val="28"/>
          <w:szCs w:val="28"/>
        </w:rPr>
        <w:t>Способы выявления неисправностей ТС</w:t>
      </w:r>
      <w:bookmarkEnd w:id="58"/>
    </w:p>
    <w:p w:rsidR="00F4200D" w:rsidRDefault="00F4200D" w:rsidP="00F4200D">
      <w:pPr>
        <w:widowControl w:val="0"/>
        <w:spacing w:after="0" w:line="360" w:lineRule="auto"/>
        <w:ind w:firstLine="709"/>
        <w:jc w:val="both"/>
        <w:rPr>
          <w:rFonts w:ascii="Times New Roman" w:hAnsi="Times New Roman"/>
          <w:sz w:val="28"/>
          <w:szCs w:val="28"/>
        </w:rPr>
      </w:pPr>
    </w:p>
    <w:p w:rsidR="000A2F94" w:rsidRPr="00163042"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Терминологический ГОСТ 20911-89</w:t>
      </w:r>
      <w:r>
        <w:rPr>
          <w:rFonts w:ascii="Times New Roman" w:hAnsi="Times New Roman"/>
          <w:sz w:val="28"/>
          <w:szCs w:val="28"/>
        </w:rPr>
        <w:t xml:space="preserve"> «Техническая диагностика. Термины и определения»</w:t>
      </w:r>
      <w:r w:rsidRPr="008A286A">
        <w:rPr>
          <w:rFonts w:ascii="Times New Roman" w:hAnsi="Times New Roman"/>
          <w:sz w:val="28"/>
          <w:szCs w:val="28"/>
        </w:rPr>
        <w:t xml:space="preserve"> [</w:t>
      </w:r>
      <w:r w:rsidR="00CC579C">
        <w:rPr>
          <w:rFonts w:ascii="Times New Roman" w:hAnsi="Times New Roman"/>
          <w:sz w:val="28"/>
          <w:szCs w:val="28"/>
        </w:rPr>
        <w:t>6</w:t>
      </w:r>
      <w:r w:rsidRPr="008A286A">
        <w:rPr>
          <w:rFonts w:ascii="Times New Roman" w:hAnsi="Times New Roman"/>
          <w:sz w:val="28"/>
          <w:szCs w:val="28"/>
        </w:rPr>
        <w:t>]</w:t>
      </w:r>
      <w:r w:rsidRPr="00163042">
        <w:rPr>
          <w:rFonts w:ascii="Times New Roman" w:hAnsi="Times New Roman"/>
          <w:sz w:val="28"/>
          <w:szCs w:val="28"/>
        </w:rPr>
        <w:t xml:space="preserve"> вводит следующие понятия. </w:t>
      </w:r>
    </w:p>
    <w:p w:rsidR="000A2F94"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Техническая диагностика (диагностика) – область знани</w:t>
      </w:r>
      <w:r w:rsidR="008B2F16">
        <w:rPr>
          <w:rFonts w:ascii="Times New Roman" w:hAnsi="Times New Roman"/>
          <w:sz w:val="28"/>
          <w:szCs w:val="28"/>
        </w:rPr>
        <w:t xml:space="preserve">й, охватывающая теорию, методы </w:t>
      </w:r>
      <w:r w:rsidRPr="00163042">
        <w:rPr>
          <w:rFonts w:ascii="Times New Roman" w:hAnsi="Times New Roman"/>
          <w:sz w:val="28"/>
          <w:szCs w:val="28"/>
        </w:rPr>
        <w:t>и средства определения технического состояния объекта. Термин восходит к греческому «диагнозис» – распознавание, определение</w:t>
      </w:r>
      <w:r>
        <w:rPr>
          <w:rFonts w:ascii="Times New Roman" w:hAnsi="Times New Roman"/>
          <w:sz w:val="28"/>
          <w:szCs w:val="28"/>
        </w:rPr>
        <w:t xml:space="preserve"> </w:t>
      </w:r>
      <w:r w:rsidRPr="00163042">
        <w:rPr>
          <w:rFonts w:ascii="Times New Roman" w:hAnsi="Times New Roman"/>
          <w:sz w:val="28"/>
          <w:szCs w:val="28"/>
        </w:rPr>
        <w:t>[</w:t>
      </w:r>
      <w:r w:rsidR="00CC579C" w:rsidRPr="00CC579C">
        <w:rPr>
          <w:rFonts w:ascii="Times New Roman" w:hAnsi="Times New Roman"/>
          <w:sz w:val="28"/>
          <w:szCs w:val="28"/>
        </w:rPr>
        <w:t>6</w:t>
      </w:r>
      <w:r w:rsidRPr="00163042">
        <w:rPr>
          <w:rFonts w:ascii="Times New Roman" w:hAnsi="Times New Roman"/>
          <w:sz w:val="28"/>
          <w:szCs w:val="28"/>
        </w:rPr>
        <w:t>].</w:t>
      </w:r>
    </w:p>
    <w:p w:rsidR="000A2F94"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Техническое диаг</w:t>
      </w:r>
      <w:r w:rsidR="008B2F16">
        <w:rPr>
          <w:rFonts w:ascii="Times New Roman" w:hAnsi="Times New Roman"/>
          <w:sz w:val="28"/>
          <w:szCs w:val="28"/>
        </w:rPr>
        <w:t xml:space="preserve">ностирование (диагностирование) – </w:t>
      </w:r>
      <w:r w:rsidRPr="00163042">
        <w:rPr>
          <w:rFonts w:ascii="Times New Roman" w:hAnsi="Times New Roman"/>
          <w:sz w:val="28"/>
          <w:szCs w:val="28"/>
        </w:rPr>
        <w:t>определение технического состояния объекта</w:t>
      </w:r>
      <w:r>
        <w:rPr>
          <w:rFonts w:ascii="Times New Roman" w:hAnsi="Times New Roman"/>
          <w:sz w:val="28"/>
          <w:szCs w:val="28"/>
        </w:rPr>
        <w:t xml:space="preserve"> </w:t>
      </w:r>
      <w:r w:rsidRPr="00163042">
        <w:rPr>
          <w:rFonts w:ascii="Times New Roman" w:hAnsi="Times New Roman"/>
          <w:sz w:val="28"/>
          <w:szCs w:val="28"/>
        </w:rPr>
        <w:t>[</w:t>
      </w:r>
      <w:r w:rsidR="00CC579C" w:rsidRPr="00CC579C">
        <w:rPr>
          <w:rFonts w:ascii="Times New Roman" w:hAnsi="Times New Roman"/>
          <w:sz w:val="28"/>
          <w:szCs w:val="28"/>
        </w:rPr>
        <w:t>6</w:t>
      </w:r>
      <w:r w:rsidRPr="00163042">
        <w:rPr>
          <w:rFonts w:ascii="Times New Roman" w:hAnsi="Times New Roman"/>
          <w:sz w:val="28"/>
          <w:szCs w:val="28"/>
        </w:rPr>
        <w:t>].</w:t>
      </w:r>
    </w:p>
    <w:p w:rsidR="000A2F94" w:rsidRPr="00163042"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 xml:space="preserve">Задачами диагностирования ГОСТ 20911-89 указывает: </w:t>
      </w:r>
    </w:p>
    <w:p w:rsidR="000A2F94" w:rsidRPr="00163042"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 xml:space="preserve">– контроль технического состояния; </w:t>
      </w:r>
    </w:p>
    <w:p w:rsidR="000A2F94" w:rsidRPr="00163042"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 xml:space="preserve">– поиск места и определение причин отказа (неисправности); </w:t>
      </w:r>
    </w:p>
    <w:p w:rsidR="000A2F94" w:rsidRDefault="000A2F94" w:rsidP="00F4200D">
      <w:pPr>
        <w:widowControl w:val="0"/>
        <w:spacing w:after="0" w:line="360" w:lineRule="auto"/>
        <w:ind w:firstLine="709"/>
        <w:jc w:val="both"/>
        <w:rPr>
          <w:rFonts w:ascii="Times New Roman" w:hAnsi="Times New Roman"/>
          <w:sz w:val="28"/>
          <w:szCs w:val="28"/>
        </w:rPr>
      </w:pPr>
      <w:r w:rsidRPr="00163042">
        <w:rPr>
          <w:rFonts w:ascii="Times New Roman" w:hAnsi="Times New Roman"/>
          <w:sz w:val="28"/>
          <w:szCs w:val="28"/>
        </w:rPr>
        <w:t>– прогнозирование технического состояния</w:t>
      </w:r>
      <w:r w:rsidRPr="00CF1614">
        <w:rPr>
          <w:rFonts w:ascii="Times New Roman" w:hAnsi="Times New Roman"/>
          <w:sz w:val="28"/>
          <w:szCs w:val="28"/>
        </w:rPr>
        <w:t xml:space="preserve"> [</w:t>
      </w:r>
      <w:r w:rsidR="00CC579C" w:rsidRPr="00F874C7">
        <w:rPr>
          <w:rFonts w:ascii="Times New Roman" w:hAnsi="Times New Roman"/>
          <w:sz w:val="28"/>
          <w:szCs w:val="28"/>
        </w:rPr>
        <w:t>6</w:t>
      </w:r>
      <w:r w:rsidRPr="00CF1614">
        <w:rPr>
          <w:rFonts w:ascii="Times New Roman" w:hAnsi="Times New Roman"/>
          <w:sz w:val="28"/>
          <w:szCs w:val="28"/>
        </w:rPr>
        <w:t>]</w:t>
      </w:r>
      <w:r w:rsidRPr="00163042">
        <w:rPr>
          <w:rFonts w:ascii="Times New Roman" w:hAnsi="Times New Roman"/>
          <w:sz w:val="28"/>
          <w:szCs w:val="28"/>
        </w:rPr>
        <w:t>.</w:t>
      </w:r>
    </w:p>
    <w:p w:rsidR="000A2F94" w:rsidRPr="00032A42" w:rsidRDefault="000A2F94" w:rsidP="00F4200D">
      <w:pPr>
        <w:widowControl w:val="0"/>
        <w:spacing w:after="0" w:line="360" w:lineRule="auto"/>
        <w:ind w:firstLine="709"/>
        <w:jc w:val="both"/>
        <w:rPr>
          <w:rFonts w:ascii="Times New Roman" w:hAnsi="Times New Roman"/>
          <w:sz w:val="28"/>
          <w:szCs w:val="28"/>
        </w:rPr>
      </w:pPr>
      <w:r w:rsidRPr="00032A42">
        <w:rPr>
          <w:rFonts w:ascii="Times New Roman" w:hAnsi="Times New Roman"/>
          <w:sz w:val="28"/>
          <w:szCs w:val="28"/>
        </w:rPr>
        <w:t>Контроль технического состояния</w:t>
      </w:r>
      <w:r>
        <w:rPr>
          <w:rFonts w:ascii="Times New Roman" w:hAnsi="Times New Roman"/>
          <w:sz w:val="28"/>
          <w:szCs w:val="28"/>
        </w:rPr>
        <w:t xml:space="preserve"> </w:t>
      </w:r>
      <w:r w:rsidRPr="00032A42">
        <w:rPr>
          <w:rFonts w:ascii="Times New Roman" w:hAnsi="Times New Roman"/>
          <w:sz w:val="28"/>
          <w:szCs w:val="28"/>
        </w:rPr>
        <w:t>–</w:t>
      </w:r>
      <w:r>
        <w:rPr>
          <w:rFonts w:ascii="Times New Roman" w:hAnsi="Times New Roman"/>
          <w:sz w:val="28"/>
          <w:szCs w:val="28"/>
        </w:rPr>
        <w:t xml:space="preserve"> </w:t>
      </w:r>
      <w:r w:rsidRPr="00032A42">
        <w:rPr>
          <w:rFonts w:ascii="Times New Roman" w:hAnsi="Times New Roman"/>
          <w:sz w:val="28"/>
          <w:szCs w:val="28"/>
        </w:rPr>
        <w:t>проверка</w:t>
      </w:r>
      <w:r>
        <w:rPr>
          <w:rFonts w:ascii="Times New Roman" w:hAnsi="Times New Roman"/>
          <w:sz w:val="28"/>
          <w:szCs w:val="28"/>
        </w:rPr>
        <w:t xml:space="preserve"> </w:t>
      </w:r>
      <w:r w:rsidRPr="00032A42">
        <w:rPr>
          <w:rFonts w:ascii="Times New Roman" w:hAnsi="Times New Roman"/>
          <w:sz w:val="28"/>
          <w:szCs w:val="28"/>
        </w:rPr>
        <w:t>соответствия значений</w:t>
      </w:r>
      <w:r>
        <w:rPr>
          <w:rFonts w:ascii="Times New Roman" w:hAnsi="Times New Roman"/>
          <w:sz w:val="28"/>
          <w:szCs w:val="28"/>
        </w:rPr>
        <w:t xml:space="preserve"> </w:t>
      </w:r>
      <w:r w:rsidRPr="00032A42">
        <w:rPr>
          <w:rFonts w:ascii="Times New Roman" w:hAnsi="Times New Roman"/>
          <w:sz w:val="28"/>
          <w:szCs w:val="28"/>
        </w:rPr>
        <w:t>параметров</w:t>
      </w:r>
      <w:r>
        <w:rPr>
          <w:rFonts w:ascii="Times New Roman" w:hAnsi="Times New Roman"/>
          <w:sz w:val="28"/>
          <w:szCs w:val="28"/>
        </w:rPr>
        <w:t xml:space="preserve"> </w:t>
      </w:r>
      <w:r w:rsidRPr="00032A42">
        <w:rPr>
          <w:rFonts w:ascii="Times New Roman" w:hAnsi="Times New Roman"/>
          <w:sz w:val="28"/>
          <w:szCs w:val="28"/>
        </w:rPr>
        <w:t>объекта</w:t>
      </w:r>
      <w:r>
        <w:rPr>
          <w:rFonts w:ascii="Times New Roman" w:hAnsi="Times New Roman"/>
          <w:sz w:val="28"/>
          <w:szCs w:val="28"/>
        </w:rPr>
        <w:t xml:space="preserve"> </w:t>
      </w:r>
      <w:r w:rsidRPr="00032A42">
        <w:rPr>
          <w:rFonts w:ascii="Times New Roman" w:hAnsi="Times New Roman"/>
          <w:sz w:val="28"/>
          <w:szCs w:val="28"/>
        </w:rPr>
        <w:t>требованиям</w:t>
      </w:r>
      <w:r>
        <w:rPr>
          <w:rFonts w:ascii="Times New Roman" w:hAnsi="Times New Roman"/>
          <w:sz w:val="28"/>
          <w:szCs w:val="28"/>
        </w:rPr>
        <w:t xml:space="preserve"> </w:t>
      </w:r>
      <w:r w:rsidRPr="00032A42">
        <w:rPr>
          <w:rFonts w:ascii="Times New Roman" w:hAnsi="Times New Roman"/>
          <w:sz w:val="28"/>
          <w:szCs w:val="28"/>
        </w:rPr>
        <w:t>технической</w:t>
      </w:r>
      <w:r>
        <w:rPr>
          <w:rFonts w:ascii="Times New Roman" w:hAnsi="Times New Roman"/>
          <w:sz w:val="28"/>
          <w:szCs w:val="28"/>
        </w:rPr>
        <w:t xml:space="preserve"> </w:t>
      </w:r>
      <w:r w:rsidRPr="00032A42">
        <w:rPr>
          <w:rFonts w:ascii="Times New Roman" w:hAnsi="Times New Roman"/>
          <w:sz w:val="28"/>
          <w:szCs w:val="28"/>
        </w:rPr>
        <w:t xml:space="preserve">документации и определение на этой основе одного из заданных видов технического состояния в данный момент времени. </w:t>
      </w:r>
    </w:p>
    <w:p w:rsidR="000A2F94" w:rsidRDefault="000A2F94" w:rsidP="00F4200D">
      <w:pPr>
        <w:widowControl w:val="0"/>
        <w:spacing w:after="0" w:line="360" w:lineRule="auto"/>
        <w:ind w:firstLine="709"/>
        <w:jc w:val="both"/>
        <w:rPr>
          <w:rFonts w:ascii="Times New Roman" w:hAnsi="Times New Roman"/>
          <w:sz w:val="28"/>
          <w:szCs w:val="28"/>
        </w:rPr>
      </w:pPr>
      <w:r w:rsidRPr="00032A42">
        <w:rPr>
          <w:rFonts w:ascii="Times New Roman" w:hAnsi="Times New Roman"/>
          <w:sz w:val="28"/>
          <w:szCs w:val="28"/>
        </w:rPr>
        <w:t>Согласно примечания к ГОСТ 20911-89,</w:t>
      </w:r>
      <w:r>
        <w:rPr>
          <w:rFonts w:ascii="Times New Roman" w:hAnsi="Times New Roman"/>
          <w:sz w:val="28"/>
          <w:szCs w:val="28"/>
        </w:rPr>
        <w:t xml:space="preserve"> </w:t>
      </w:r>
      <w:r w:rsidRPr="00032A42">
        <w:rPr>
          <w:rFonts w:ascii="Times New Roman" w:hAnsi="Times New Roman"/>
          <w:sz w:val="28"/>
          <w:szCs w:val="28"/>
        </w:rPr>
        <w:t>видами технического состояния</w:t>
      </w:r>
      <w:r>
        <w:rPr>
          <w:rFonts w:ascii="Times New Roman" w:hAnsi="Times New Roman"/>
          <w:sz w:val="28"/>
          <w:szCs w:val="28"/>
        </w:rPr>
        <w:t xml:space="preserve"> </w:t>
      </w:r>
      <w:r w:rsidRPr="00032A42">
        <w:rPr>
          <w:rFonts w:ascii="Times New Roman" w:hAnsi="Times New Roman"/>
          <w:sz w:val="28"/>
          <w:szCs w:val="28"/>
        </w:rPr>
        <w:t>являются, например, и</w:t>
      </w:r>
      <w:r>
        <w:rPr>
          <w:rFonts w:ascii="Times New Roman" w:hAnsi="Times New Roman"/>
          <w:sz w:val="28"/>
          <w:szCs w:val="28"/>
        </w:rPr>
        <w:t>справное, работоспособное, неис</w:t>
      </w:r>
      <w:r w:rsidRPr="00032A42">
        <w:rPr>
          <w:rFonts w:ascii="Times New Roman" w:hAnsi="Times New Roman"/>
          <w:sz w:val="28"/>
          <w:szCs w:val="28"/>
        </w:rPr>
        <w:t>правное, неработоспособное и т.п.</w:t>
      </w:r>
    </w:p>
    <w:p w:rsidR="000A2F94" w:rsidRDefault="000A2F94" w:rsidP="00F4200D">
      <w:pPr>
        <w:widowControl w:val="0"/>
        <w:spacing w:after="0" w:line="360" w:lineRule="auto"/>
        <w:ind w:firstLine="709"/>
        <w:jc w:val="both"/>
        <w:rPr>
          <w:rFonts w:ascii="Times New Roman" w:hAnsi="Times New Roman"/>
          <w:sz w:val="28"/>
          <w:szCs w:val="28"/>
        </w:rPr>
      </w:pPr>
      <w:r w:rsidRPr="00032A42">
        <w:rPr>
          <w:rFonts w:ascii="Times New Roman" w:hAnsi="Times New Roman"/>
          <w:sz w:val="28"/>
          <w:szCs w:val="28"/>
        </w:rPr>
        <w:lastRenderedPageBreak/>
        <w:t xml:space="preserve">Согласно ГОСТ 27518-87 </w:t>
      </w:r>
      <w:r>
        <w:rPr>
          <w:rFonts w:ascii="Times New Roman" w:hAnsi="Times New Roman"/>
          <w:sz w:val="28"/>
          <w:szCs w:val="28"/>
        </w:rPr>
        <w:t>«Диагностирование изделий. Общие требования»</w:t>
      </w:r>
      <w:r w:rsidRPr="008A286A">
        <w:rPr>
          <w:rFonts w:ascii="Times New Roman" w:hAnsi="Times New Roman"/>
          <w:sz w:val="28"/>
          <w:szCs w:val="28"/>
        </w:rPr>
        <w:t xml:space="preserve"> [</w:t>
      </w:r>
      <w:r w:rsidR="00CC579C" w:rsidRPr="00CC579C">
        <w:rPr>
          <w:rFonts w:ascii="Times New Roman" w:hAnsi="Times New Roman"/>
          <w:sz w:val="28"/>
          <w:szCs w:val="28"/>
        </w:rPr>
        <w:t>9</w:t>
      </w:r>
      <w:r w:rsidRPr="008A286A">
        <w:rPr>
          <w:rFonts w:ascii="Times New Roman" w:hAnsi="Times New Roman"/>
          <w:sz w:val="28"/>
          <w:szCs w:val="28"/>
        </w:rPr>
        <w:t>]</w:t>
      </w:r>
      <w:r>
        <w:rPr>
          <w:rFonts w:ascii="Times New Roman" w:hAnsi="Times New Roman"/>
          <w:sz w:val="28"/>
          <w:szCs w:val="28"/>
        </w:rPr>
        <w:t xml:space="preserve"> </w:t>
      </w:r>
      <w:r w:rsidRPr="00032A42">
        <w:rPr>
          <w:rFonts w:ascii="Times New Roman" w:hAnsi="Times New Roman"/>
          <w:sz w:val="28"/>
          <w:szCs w:val="28"/>
        </w:rPr>
        <w:t xml:space="preserve">при решении задач диагностирования следует применять показатели достоверности и точности. </w:t>
      </w:r>
    </w:p>
    <w:p w:rsidR="000A2F94" w:rsidRPr="008A286A" w:rsidRDefault="000A2F94" w:rsidP="00F4200D">
      <w:pPr>
        <w:widowControl w:val="0"/>
        <w:spacing w:after="0" w:line="360" w:lineRule="auto"/>
        <w:ind w:firstLine="709"/>
        <w:jc w:val="both"/>
        <w:rPr>
          <w:rFonts w:ascii="Times New Roman" w:hAnsi="Times New Roman"/>
          <w:sz w:val="28"/>
          <w:szCs w:val="28"/>
        </w:rPr>
      </w:pPr>
      <w:r w:rsidRPr="00032A42">
        <w:rPr>
          <w:rFonts w:ascii="Times New Roman" w:hAnsi="Times New Roman"/>
          <w:sz w:val="28"/>
          <w:szCs w:val="28"/>
        </w:rPr>
        <w:t xml:space="preserve">Согласно ГОСТ 20911-89 </w:t>
      </w:r>
      <w:r>
        <w:rPr>
          <w:rFonts w:ascii="Times New Roman" w:hAnsi="Times New Roman"/>
          <w:sz w:val="28"/>
          <w:szCs w:val="28"/>
        </w:rPr>
        <w:t>«Техническая диагностика. Термины и определения»</w:t>
      </w:r>
      <w:r w:rsidRPr="00032A42">
        <w:rPr>
          <w:rFonts w:ascii="Times New Roman" w:hAnsi="Times New Roman"/>
          <w:sz w:val="28"/>
          <w:szCs w:val="28"/>
        </w:rPr>
        <w:t xml:space="preserve"> диагностический (контролируемый) параметр – параметр объекта, используемый при</w:t>
      </w:r>
      <w:r>
        <w:rPr>
          <w:rFonts w:ascii="Times New Roman" w:hAnsi="Times New Roman"/>
          <w:sz w:val="28"/>
          <w:szCs w:val="28"/>
        </w:rPr>
        <w:t xml:space="preserve"> его диагностирова</w:t>
      </w:r>
      <w:r w:rsidRPr="00032A42">
        <w:rPr>
          <w:rFonts w:ascii="Times New Roman" w:hAnsi="Times New Roman"/>
          <w:sz w:val="28"/>
          <w:szCs w:val="28"/>
        </w:rPr>
        <w:t>нии (контроле). Иными словами, лю</w:t>
      </w:r>
      <w:r>
        <w:rPr>
          <w:rFonts w:ascii="Times New Roman" w:hAnsi="Times New Roman"/>
          <w:sz w:val="28"/>
          <w:szCs w:val="28"/>
        </w:rPr>
        <w:t>бая характеристика объекта, при</w:t>
      </w:r>
      <w:r w:rsidRPr="00032A42">
        <w:rPr>
          <w:rFonts w:ascii="Times New Roman" w:hAnsi="Times New Roman"/>
          <w:sz w:val="28"/>
          <w:szCs w:val="28"/>
        </w:rPr>
        <w:t>менимая для диагностирования, может именоваться диагностическим параметром</w:t>
      </w:r>
      <w:r>
        <w:rPr>
          <w:rFonts w:ascii="Times New Roman" w:hAnsi="Times New Roman"/>
          <w:sz w:val="28"/>
          <w:szCs w:val="28"/>
        </w:rPr>
        <w:t xml:space="preserve"> </w:t>
      </w:r>
      <w:r w:rsidRPr="00032A42">
        <w:rPr>
          <w:rFonts w:ascii="Times New Roman" w:hAnsi="Times New Roman"/>
          <w:sz w:val="28"/>
          <w:szCs w:val="28"/>
        </w:rPr>
        <w:t>[</w:t>
      </w:r>
      <w:r w:rsidR="00CC579C" w:rsidRPr="00CC579C">
        <w:rPr>
          <w:rFonts w:ascii="Times New Roman" w:hAnsi="Times New Roman"/>
          <w:sz w:val="28"/>
          <w:szCs w:val="28"/>
        </w:rPr>
        <w:t>6</w:t>
      </w:r>
      <w:r w:rsidRPr="00032A42">
        <w:rPr>
          <w:rFonts w:ascii="Times New Roman" w:hAnsi="Times New Roman"/>
          <w:sz w:val="28"/>
          <w:szCs w:val="28"/>
        </w:rPr>
        <w:t>].</w:t>
      </w:r>
    </w:p>
    <w:p w:rsidR="000A2F94" w:rsidRDefault="000A2F94" w:rsidP="00F4200D">
      <w:pPr>
        <w:widowControl w:val="0"/>
        <w:spacing w:after="0" w:line="360" w:lineRule="auto"/>
        <w:ind w:firstLine="709"/>
        <w:jc w:val="both"/>
        <w:rPr>
          <w:rFonts w:ascii="Times New Roman" w:hAnsi="Times New Roman"/>
          <w:sz w:val="28"/>
          <w:szCs w:val="28"/>
        </w:rPr>
      </w:pPr>
      <w:r w:rsidRPr="00032A42">
        <w:rPr>
          <w:rFonts w:ascii="Times New Roman" w:hAnsi="Times New Roman"/>
          <w:sz w:val="28"/>
          <w:szCs w:val="28"/>
        </w:rPr>
        <w:t>Классификация диагностических параметров АТС в зависимости от физической</w:t>
      </w:r>
      <w:r>
        <w:rPr>
          <w:rFonts w:ascii="Times New Roman" w:hAnsi="Times New Roman"/>
          <w:sz w:val="28"/>
          <w:szCs w:val="28"/>
        </w:rPr>
        <w:t xml:space="preserve"> </w:t>
      </w:r>
      <w:r w:rsidRPr="00032A42">
        <w:rPr>
          <w:rFonts w:ascii="Times New Roman" w:hAnsi="Times New Roman"/>
          <w:sz w:val="28"/>
          <w:szCs w:val="28"/>
        </w:rPr>
        <w:t>природы процессов в о</w:t>
      </w:r>
      <w:r>
        <w:rPr>
          <w:rFonts w:ascii="Times New Roman" w:hAnsi="Times New Roman"/>
          <w:sz w:val="28"/>
          <w:szCs w:val="28"/>
        </w:rPr>
        <w:t>бъекте диагностирования (кон</w:t>
      </w:r>
      <w:r w:rsidRPr="00032A42">
        <w:rPr>
          <w:rFonts w:ascii="Times New Roman" w:hAnsi="Times New Roman"/>
          <w:sz w:val="28"/>
          <w:szCs w:val="28"/>
        </w:rPr>
        <w:t>троля),</w:t>
      </w:r>
      <w:r>
        <w:rPr>
          <w:rFonts w:ascii="Times New Roman" w:hAnsi="Times New Roman"/>
          <w:sz w:val="28"/>
          <w:szCs w:val="28"/>
        </w:rPr>
        <w:t xml:space="preserve"> </w:t>
      </w:r>
      <w:r w:rsidRPr="00032A42">
        <w:rPr>
          <w:rFonts w:ascii="Times New Roman" w:hAnsi="Times New Roman"/>
          <w:sz w:val="28"/>
          <w:szCs w:val="28"/>
        </w:rPr>
        <w:t>отображаемых</w:t>
      </w:r>
      <w:r>
        <w:rPr>
          <w:rFonts w:ascii="Times New Roman" w:hAnsi="Times New Roman"/>
          <w:sz w:val="28"/>
          <w:szCs w:val="28"/>
        </w:rPr>
        <w:t xml:space="preserve"> </w:t>
      </w:r>
      <w:r w:rsidRPr="00032A42">
        <w:rPr>
          <w:rFonts w:ascii="Times New Roman" w:hAnsi="Times New Roman"/>
          <w:sz w:val="28"/>
          <w:szCs w:val="28"/>
        </w:rPr>
        <w:t>диагностическими</w:t>
      </w:r>
      <w:r>
        <w:rPr>
          <w:rFonts w:ascii="Times New Roman" w:hAnsi="Times New Roman"/>
          <w:sz w:val="28"/>
          <w:szCs w:val="28"/>
        </w:rPr>
        <w:t xml:space="preserve"> </w:t>
      </w:r>
      <w:r w:rsidRPr="00032A42">
        <w:rPr>
          <w:rFonts w:ascii="Times New Roman" w:hAnsi="Times New Roman"/>
          <w:sz w:val="28"/>
          <w:szCs w:val="28"/>
        </w:rPr>
        <w:t>параметрами,</w:t>
      </w:r>
      <w:r>
        <w:rPr>
          <w:rFonts w:ascii="Times New Roman" w:hAnsi="Times New Roman"/>
          <w:sz w:val="28"/>
          <w:szCs w:val="28"/>
        </w:rPr>
        <w:t xml:space="preserve"> </w:t>
      </w:r>
      <w:r w:rsidRPr="00032A42">
        <w:rPr>
          <w:rFonts w:ascii="Times New Roman" w:hAnsi="Times New Roman"/>
          <w:sz w:val="28"/>
          <w:szCs w:val="28"/>
        </w:rPr>
        <w:t>приведена</w:t>
      </w:r>
      <w:r>
        <w:rPr>
          <w:rFonts w:ascii="Times New Roman" w:hAnsi="Times New Roman"/>
          <w:sz w:val="28"/>
          <w:szCs w:val="28"/>
        </w:rPr>
        <w:t xml:space="preserve"> </w:t>
      </w:r>
      <w:r w:rsidRPr="00032A42">
        <w:rPr>
          <w:rFonts w:ascii="Times New Roman" w:hAnsi="Times New Roman"/>
          <w:sz w:val="28"/>
          <w:szCs w:val="28"/>
        </w:rPr>
        <w:t>в табл</w:t>
      </w:r>
      <w:r>
        <w:rPr>
          <w:rFonts w:ascii="Times New Roman" w:hAnsi="Times New Roman"/>
          <w:sz w:val="28"/>
          <w:szCs w:val="28"/>
        </w:rPr>
        <w:t>ице</w:t>
      </w:r>
      <w:r w:rsidRPr="00032A42">
        <w:rPr>
          <w:rFonts w:ascii="Times New Roman" w:hAnsi="Times New Roman"/>
          <w:sz w:val="28"/>
          <w:szCs w:val="28"/>
        </w:rPr>
        <w:t xml:space="preserve"> </w:t>
      </w:r>
      <w:r w:rsidR="005B59AA">
        <w:rPr>
          <w:rFonts w:ascii="Times New Roman" w:hAnsi="Times New Roman"/>
          <w:sz w:val="28"/>
          <w:szCs w:val="28"/>
        </w:rPr>
        <w:t>1</w:t>
      </w:r>
      <w:r>
        <w:rPr>
          <w:rFonts w:ascii="Times New Roman" w:hAnsi="Times New Roman"/>
          <w:sz w:val="28"/>
          <w:szCs w:val="28"/>
        </w:rPr>
        <w:t>.1</w:t>
      </w:r>
      <w:r w:rsidRPr="00032A42">
        <w:rPr>
          <w:rFonts w:ascii="Times New Roman" w:hAnsi="Times New Roman"/>
          <w:sz w:val="28"/>
          <w:szCs w:val="28"/>
        </w:rPr>
        <w:t>.</w:t>
      </w:r>
    </w:p>
    <w:p w:rsidR="000A2F94" w:rsidRPr="00032A42" w:rsidRDefault="000A2F94" w:rsidP="00F4200D">
      <w:pPr>
        <w:widowControl w:val="0"/>
        <w:spacing w:after="0" w:line="360" w:lineRule="auto"/>
        <w:ind w:firstLine="709"/>
        <w:rPr>
          <w:rFonts w:ascii="Times New Roman" w:hAnsi="Times New Roman"/>
          <w:sz w:val="28"/>
          <w:szCs w:val="28"/>
        </w:rPr>
      </w:pPr>
      <w:r>
        <w:rPr>
          <w:rFonts w:ascii="Times New Roman" w:hAnsi="Times New Roman"/>
          <w:sz w:val="28"/>
          <w:szCs w:val="28"/>
        </w:rPr>
        <w:t xml:space="preserve">Таблица </w:t>
      </w:r>
      <w:r w:rsidR="005B59AA">
        <w:rPr>
          <w:rFonts w:ascii="Times New Roman" w:hAnsi="Times New Roman"/>
          <w:sz w:val="28"/>
          <w:szCs w:val="28"/>
        </w:rPr>
        <w:t>1</w:t>
      </w:r>
      <w:r>
        <w:rPr>
          <w:rFonts w:ascii="Times New Roman" w:hAnsi="Times New Roman"/>
          <w:sz w:val="28"/>
          <w:szCs w:val="28"/>
        </w:rPr>
        <w:t>.1 – Классификация диагностических параметров АТС</w:t>
      </w:r>
    </w:p>
    <w:tbl>
      <w:tblPr>
        <w:tblW w:w="9498" w:type="dxa"/>
        <w:tblInd w:w="40" w:type="dxa"/>
        <w:tblCellMar>
          <w:left w:w="40" w:type="dxa"/>
          <w:right w:w="40" w:type="dxa"/>
        </w:tblCellMar>
        <w:tblLook w:val="0000" w:firstRow="0" w:lastRow="0" w:firstColumn="0" w:lastColumn="0" w:noHBand="0" w:noVBand="0"/>
      </w:tblPr>
      <w:tblGrid>
        <w:gridCol w:w="2152"/>
        <w:gridCol w:w="2798"/>
        <w:gridCol w:w="4548"/>
      </w:tblGrid>
      <w:tr w:rsidR="000A2F94"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pacing w:val="-6"/>
                <w:sz w:val="25"/>
                <w:szCs w:val="25"/>
              </w:rPr>
              <w:t>Классы диагностиче</w:t>
            </w:r>
            <w:r w:rsidRPr="00F4200D">
              <w:rPr>
                <w:rFonts w:ascii="Times New Roman" w:hAnsi="Times New Roman"/>
                <w:spacing w:val="-4"/>
                <w:sz w:val="25"/>
                <w:szCs w:val="25"/>
              </w:rPr>
              <w:t>ских параметров</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z w:val="25"/>
                <w:szCs w:val="25"/>
              </w:rPr>
              <w:t>Характер параметра</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pacing w:val="-4"/>
                <w:sz w:val="25"/>
                <w:szCs w:val="25"/>
              </w:rPr>
              <w:t xml:space="preserve">Примеры диагностических </w:t>
            </w:r>
            <w:r w:rsidRPr="00F4200D">
              <w:rPr>
                <w:rFonts w:ascii="Times New Roman" w:hAnsi="Times New Roman"/>
                <w:sz w:val="25"/>
                <w:szCs w:val="25"/>
              </w:rPr>
              <w:t>параметров</w:t>
            </w:r>
          </w:p>
        </w:tc>
      </w:tr>
      <w:tr w:rsidR="000A2F94"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z w:val="25"/>
                <w:szCs w:val="25"/>
              </w:rPr>
              <w:t>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z w:val="25"/>
                <w:szCs w:val="25"/>
              </w:rPr>
              <w:t>2</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jc w:val="center"/>
              <w:rPr>
                <w:rFonts w:ascii="Times New Roman" w:hAnsi="Times New Roman"/>
                <w:sz w:val="25"/>
                <w:szCs w:val="25"/>
              </w:rPr>
            </w:pPr>
            <w:r w:rsidRPr="00F4200D">
              <w:rPr>
                <w:rFonts w:ascii="Times New Roman" w:hAnsi="Times New Roman"/>
                <w:sz w:val="25"/>
                <w:szCs w:val="25"/>
              </w:rPr>
              <w:t>3</w:t>
            </w:r>
          </w:p>
        </w:tc>
      </w:tr>
      <w:tr w:rsidR="000A2F94"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w:t>
            </w:r>
            <w:r w:rsidRPr="00F4200D">
              <w:rPr>
                <w:rFonts w:ascii="Times New Roman" w:hAnsi="Times New Roman"/>
                <w:spacing w:val="-5"/>
                <w:sz w:val="25"/>
                <w:szCs w:val="25"/>
              </w:rPr>
              <w:t xml:space="preserve">работоспособности </w:t>
            </w:r>
            <w:r w:rsidRPr="00F4200D">
              <w:rPr>
                <w:rFonts w:ascii="Times New Roman" w:hAnsi="Times New Roman"/>
                <w:spacing w:val="-4"/>
                <w:sz w:val="25"/>
                <w:szCs w:val="25"/>
              </w:rPr>
              <w:t>компонента АТС</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Реакции </w:t>
            </w:r>
            <w:r w:rsidRPr="00F4200D">
              <w:rPr>
                <w:rFonts w:ascii="Times New Roman" w:hAnsi="Times New Roman"/>
                <w:spacing w:val="-3"/>
                <w:sz w:val="25"/>
                <w:szCs w:val="25"/>
              </w:rPr>
              <w:t xml:space="preserve">на управляющие </w:t>
            </w:r>
            <w:r w:rsidRPr="00F4200D">
              <w:rPr>
                <w:rFonts w:ascii="Times New Roman" w:hAnsi="Times New Roman"/>
                <w:sz w:val="25"/>
                <w:szCs w:val="25"/>
              </w:rPr>
              <w:t xml:space="preserve">воздействия водителя </w:t>
            </w:r>
          </w:p>
          <w:p w:rsidR="000A2F94" w:rsidRPr="00F4200D" w:rsidRDefault="000A2F94" w:rsidP="00F4200D">
            <w:pPr>
              <w:widowControl w:val="0"/>
              <w:shd w:val="clear" w:color="auto" w:fill="FFFFFF"/>
              <w:spacing w:after="0" w:line="240" w:lineRule="auto"/>
              <w:rPr>
                <w:rFonts w:ascii="Times New Roman" w:hAnsi="Times New Roman"/>
                <w:sz w:val="25"/>
                <w:szCs w:val="25"/>
              </w:rPr>
            </w:pP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Оценки </w:t>
            </w:r>
            <w:r w:rsidRPr="00F4200D">
              <w:rPr>
                <w:rFonts w:ascii="Times New Roman" w:hAnsi="Times New Roman"/>
                <w:spacing w:val="-4"/>
                <w:sz w:val="25"/>
                <w:szCs w:val="25"/>
              </w:rPr>
              <w:t>работоспособности узлов и алгоритмов</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Пуск двигателя. Включение </w:t>
            </w:r>
            <w:r w:rsidRPr="00F4200D">
              <w:rPr>
                <w:rFonts w:ascii="Times New Roman" w:hAnsi="Times New Roman"/>
                <w:spacing w:val="-4"/>
                <w:sz w:val="25"/>
                <w:szCs w:val="25"/>
              </w:rPr>
              <w:t xml:space="preserve">сцепления. Включение передачи. </w:t>
            </w:r>
            <w:r w:rsidR="008B2F16" w:rsidRPr="00F4200D">
              <w:rPr>
                <w:rFonts w:ascii="Times New Roman" w:hAnsi="Times New Roman"/>
                <w:spacing w:val="-3"/>
                <w:sz w:val="25"/>
                <w:szCs w:val="25"/>
              </w:rPr>
              <w:t>Включение средств освещ</w:t>
            </w:r>
            <w:r w:rsidRPr="00F4200D">
              <w:rPr>
                <w:rFonts w:ascii="Times New Roman" w:hAnsi="Times New Roman"/>
                <w:spacing w:val="-3"/>
                <w:sz w:val="25"/>
                <w:szCs w:val="25"/>
              </w:rPr>
              <w:t xml:space="preserve">ения </w:t>
            </w:r>
            <w:r w:rsidRPr="00F4200D">
              <w:rPr>
                <w:rFonts w:ascii="Times New Roman" w:hAnsi="Times New Roman"/>
                <w:sz w:val="25"/>
                <w:szCs w:val="25"/>
              </w:rPr>
              <w:t xml:space="preserve">и сигнализации. </w:t>
            </w: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Герметичность тормозного </w:t>
            </w:r>
            <w:r w:rsidRPr="00F4200D">
              <w:rPr>
                <w:rFonts w:ascii="Times New Roman" w:hAnsi="Times New Roman"/>
                <w:spacing w:val="-4"/>
                <w:sz w:val="25"/>
                <w:szCs w:val="25"/>
              </w:rPr>
              <w:t xml:space="preserve">привода. Компрессия цилиндров </w:t>
            </w:r>
            <w:r w:rsidRPr="00F4200D">
              <w:rPr>
                <w:rFonts w:ascii="Times New Roman" w:hAnsi="Times New Roman"/>
                <w:spacing w:val="-1"/>
                <w:sz w:val="25"/>
                <w:szCs w:val="25"/>
              </w:rPr>
              <w:t xml:space="preserve">двигателя. Давление воздуха </w:t>
            </w:r>
            <w:r w:rsidRPr="00F4200D">
              <w:rPr>
                <w:rFonts w:ascii="Times New Roman" w:hAnsi="Times New Roman"/>
                <w:sz w:val="25"/>
                <w:szCs w:val="25"/>
              </w:rPr>
              <w:t xml:space="preserve">в шинах. Заряженность аккумуляторной батареи. </w:t>
            </w:r>
            <w:r w:rsidRPr="00F4200D">
              <w:rPr>
                <w:rFonts w:ascii="Times New Roman" w:hAnsi="Times New Roman"/>
                <w:spacing w:val="-3"/>
                <w:sz w:val="25"/>
                <w:szCs w:val="25"/>
              </w:rPr>
              <w:t>Параметры моторного масла. Герметичность системы смазки.</w:t>
            </w:r>
          </w:p>
        </w:tc>
      </w:tr>
      <w:tr w:rsidR="005B59AA"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w:t>
            </w:r>
            <w:r w:rsidRPr="00F4200D">
              <w:rPr>
                <w:rFonts w:ascii="Times New Roman" w:hAnsi="Times New Roman"/>
                <w:spacing w:val="-6"/>
                <w:sz w:val="25"/>
                <w:szCs w:val="25"/>
              </w:rPr>
              <w:t xml:space="preserve">эксплуатационных </w:t>
            </w:r>
            <w:r w:rsidRPr="00F4200D">
              <w:rPr>
                <w:rFonts w:ascii="Times New Roman" w:hAnsi="Times New Roman"/>
                <w:sz w:val="25"/>
                <w:szCs w:val="25"/>
              </w:rPr>
              <w:t>свойств АТС</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Выходные параметры эффективности </w:t>
            </w:r>
            <w:r w:rsidRPr="00F4200D">
              <w:rPr>
                <w:rFonts w:ascii="Times New Roman" w:hAnsi="Times New Roman"/>
                <w:spacing w:val="-4"/>
                <w:sz w:val="25"/>
                <w:szCs w:val="25"/>
              </w:rPr>
              <w:t xml:space="preserve">функционирования </w:t>
            </w:r>
            <w:r w:rsidRPr="00F4200D">
              <w:rPr>
                <w:rFonts w:ascii="Times New Roman" w:hAnsi="Times New Roman"/>
                <w:sz w:val="25"/>
                <w:szCs w:val="25"/>
              </w:rPr>
              <w:t>АТС</w:t>
            </w: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F4200D" w:rsidRPr="00F4200D" w:rsidRDefault="00F4200D"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Параметры, используемые для оценки выходных параметров эффективности</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5"/>
                <w:sz w:val="25"/>
                <w:szCs w:val="25"/>
              </w:rPr>
              <w:t xml:space="preserve">Мощность и сила тяги на колесах. </w:t>
            </w:r>
            <w:r w:rsidRPr="00F4200D">
              <w:rPr>
                <w:rFonts w:ascii="Times New Roman" w:hAnsi="Times New Roman"/>
                <w:spacing w:val="-4"/>
                <w:sz w:val="25"/>
                <w:szCs w:val="25"/>
              </w:rPr>
              <w:t xml:space="preserve">Время и путь разгона и выбега </w:t>
            </w:r>
            <w:r w:rsidRPr="00F4200D">
              <w:rPr>
                <w:rFonts w:ascii="Times New Roman" w:hAnsi="Times New Roman"/>
                <w:spacing w:val="-3"/>
                <w:sz w:val="25"/>
                <w:szCs w:val="25"/>
              </w:rPr>
              <w:t xml:space="preserve">Падение частоты вращения </w:t>
            </w:r>
            <w:r w:rsidRPr="00F4200D">
              <w:rPr>
                <w:rFonts w:ascii="Times New Roman" w:hAnsi="Times New Roman"/>
                <w:spacing w:val="-4"/>
                <w:sz w:val="25"/>
                <w:szCs w:val="25"/>
              </w:rPr>
              <w:t xml:space="preserve">коленчатого вала при отключении </w:t>
            </w:r>
            <w:r w:rsidRPr="00F4200D">
              <w:rPr>
                <w:rFonts w:ascii="Times New Roman" w:hAnsi="Times New Roman"/>
                <w:spacing w:val="-3"/>
                <w:sz w:val="25"/>
                <w:szCs w:val="25"/>
              </w:rPr>
              <w:t xml:space="preserve">цилиндров. Содержание вредных веществ в отработавших газах и </w:t>
            </w:r>
            <w:r w:rsidRPr="00F4200D">
              <w:rPr>
                <w:rFonts w:ascii="Times New Roman" w:hAnsi="Times New Roman"/>
                <w:sz w:val="25"/>
                <w:szCs w:val="25"/>
              </w:rPr>
              <w:t xml:space="preserve">дымность. Тормозной путь, </w:t>
            </w:r>
            <w:r w:rsidRPr="00F4200D">
              <w:rPr>
                <w:rFonts w:ascii="Times New Roman" w:hAnsi="Times New Roman"/>
                <w:spacing w:val="-2"/>
                <w:sz w:val="25"/>
                <w:szCs w:val="25"/>
              </w:rPr>
              <w:t xml:space="preserve">установившееся замедление, </w:t>
            </w:r>
            <w:r w:rsidRPr="00F4200D">
              <w:rPr>
                <w:rFonts w:ascii="Times New Roman" w:hAnsi="Times New Roman"/>
                <w:spacing w:val="-3"/>
                <w:sz w:val="25"/>
                <w:szCs w:val="25"/>
              </w:rPr>
              <w:t xml:space="preserve">время срабатывания тормозной системы, удельная тормозная </w:t>
            </w:r>
            <w:r w:rsidRPr="00F4200D">
              <w:rPr>
                <w:rFonts w:ascii="Times New Roman" w:hAnsi="Times New Roman"/>
                <w:sz w:val="25"/>
                <w:szCs w:val="25"/>
              </w:rPr>
              <w:t xml:space="preserve">сила Расход топлива. </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bCs/>
                <w:spacing w:val="-4"/>
                <w:sz w:val="25"/>
                <w:szCs w:val="25"/>
              </w:rPr>
              <w:t xml:space="preserve">Масса </w:t>
            </w:r>
            <w:r w:rsidRPr="00F4200D">
              <w:rPr>
                <w:rFonts w:ascii="Times New Roman" w:hAnsi="Times New Roman"/>
                <w:spacing w:val="-4"/>
                <w:sz w:val="25"/>
                <w:szCs w:val="25"/>
              </w:rPr>
              <w:t xml:space="preserve">АТС. Тормозная сила </w:t>
            </w:r>
            <w:r w:rsidRPr="00F4200D">
              <w:rPr>
                <w:rFonts w:ascii="Times New Roman" w:hAnsi="Times New Roman"/>
                <w:spacing w:val="-2"/>
                <w:sz w:val="25"/>
                <w:szCs w:val="25"/>
              </w:rPr>
              <w:t xml:space="preserve">колеса Скорость АТС. Частота </w:t>
            </w:r>
            <w:r w:rsidRPr="00F4200D">
              <w:rPr>
                <w:rFonts w:ascii="Times New Roman" w:hAnsi="Times New Roman"/>
                <w:sz w:val="25"/>
                <w:szCs w:val="25"/>
              </w:rPr>
              <w:t xml:space="preserve">вращения колеса при торможении. Содержание </w:t>
            </w:r>
            <w:r w:rsidRPr="00F4200D">
              <w:rPr>
                <w:rFonts w:ascii="Times New Roman" w:hAnsi="Times New Roman"/>
                <w:bCs/>
                <w:spacing w:val="-5"/>
                <w:sz w:val="25"/>
                <w:szCs w:val="25"/>
              </w:rPr>
              <w:t xml:space="preserve">кислорода </w:t>
            </w:r>
            <w:r w:rsidRPr="00F4200D">
              <w:rPr>
                <w:rFonts w:ascii="Times New Roman" w:hAnsi="Times New Roman"/>
                <w:spacing w:val="-5"/>
                <w:sz w:val="25"/>
                <w:szCs w:val="25"/>
              </w:rPr>
              <w:t xml:space="preserve">в отработавших газах. </w:t>
            </w:r>
            <w:r w:rsidRPr="00F4200D">
              <w:rPr>
                <w:rFonts w:ascii="Times New Roman" w:hAnsi="Times New Roman"/>
                <w:sz w:val="25"/>
                <w:szCs w:val="25"/>
              </w:rPr>
              <w:t xml:space="preserve">Давление на контрольных выводах пневматического </w:t>
            </w:r>
            <w:r w:rsidRPr="00F4200D">
              <w:rPr>
                <w:rFonts w:ascii="Times New Roman" w:hAnsi="Times New Roman"/>
                <w:spacing w:val="-3"/>
                <w:sz w:val="25"/>
                <w:szCs w:val="25"/>
              </w:rPr>
              <w:t xml:space="preserve">тормозного привода. Частота </w:t>
            </w:r>
            <w:r w:rsidRPr="00F4200D">
              <w:rPr>
                <w:rFonts w:ascii="Times New Roman" w:hAnsi="Times New Roman"/>
                <w:spacing w:val="-2"/>
                <w:sz w:val="25"/>
                <w:szCs w:val="25"/>
              </w:rPr>
              <w:t>вращения коленчатого вала.</w:t>
            </w:r>
          </w:p>
        </w:tc>
      </w:tr>
      <w:tr w:rsidR="00F14297" w:rsidRPr="00F4200D" w:rsidTr="00F14297">
        <w:trPr>
          <w:cantSplit/>
          <w:trHeight w:val="410"/>
        </w:trPr>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F14297" w:rsidRPr="00F4200D" w:rsidRDefault="00F14297" w:rsidP="00F14297">
            <w:pPr>
              <w:widowControl w:val="0"/>
              <w:shd w:val="clear" w:color="auto" w:fill="FFFFFF"/>
              <w:spacing w:after="0" w:line="240" w:lineRule="auto"/>
              <w:jc w:val="center"/>
              <w:rPr>
                <w:rFonts w:ascii="Times New Roman" w:hAnsi="Times New Roman"/>
                <w:sz w:val="25"/>
                <w:szCs w:val="25"/>
              </w:rPr>
            </w:pPr>
            <w:r>
              <w:rPr>
                <w:rFonts w:ascii="Times New Roman" w:hAnsi="Times New Roman"/>
                <w:sz w:val="25"/>
                <w:szCs w:val="25"/>
              </w:rPr>
              <w:lastRenderedPageBreak/>
              <w:t>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F14297" w:rsidRPr="00F4200D" w:rsidRDefault="00F14297" w:rsidP="00F14297">
            <w:pPr>
              <w:widowControl w:val="0"/>
              <w:shd w:val="clear" w:color="auto" w:fill="FFFFFF"/>
              <w:spacing w:after="0" w:line="240" w:lineRule="auto"/>
              <w:jc w:val="center"/>
              <w:rPr>
                <w:rFonts w:ascii="Times New Roman" w:hAnsi="Times New Roman"/>
                <w:spacing w:val="-3"/>
                <w:sz w:val="25"/>
                <w:szCs w:val="25"/>
              </w:rPr>
            </w:pPr>
            <w:r>
              <w:rPr>
                <w:rFonts w:ascii="Times New Roman" w:hAnsi="Times New Roman"/>
                <w:spacing w:val="-3"/>
                <w:sz w:val="25"/>
                <w:szCs w:val="25"/>
              </w:rPr>
              <w:t>2</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F14297" w:rsidRPr="00F4200D" w:rsidRDefault="00F14297" w:rsidP="00F14297">
            <w:pPr>
              <w:widowControl w:val="0"/>
              <w:shd w:val="clear" w:color="auto" w:fill="FFFFFF"/>
              <w:spacing w:after="0" w:line="240" w:lineRule="auto"/>
              <w:jc w:val="center"/>
              <w:rPr>
                <w:rFonts w:ascii="Times New Roman" w:hAnsi="Times New Roman"/>
                <w:spacing w:val="-3"/>
                <w:sz w:val="25"/>
                <w:szCs w:val="25"/>
              </w:rPr>
            </w:pPr>
            <w:r>
              <w:rPr>
                <w:rFonts w:ascii="Times New Roman" w:hAnsi="Times New Roman"/>
                <w:spacing w:val="-3"/>
                <w:sz w:val="25"/>
                <w:szCs w:val="25"/>
              </w:rPr>
              <w:t>3</w:t>
            </w:r>
          </w:p>
        </w:tc>
      </w:tr>
      <w:tr w:rsidR="005B59AA"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w:t>
            </w:r>
            <w:r w:rsidRPr="00F4200D">
              <w:rPr>
                <w:rFonts w:ascii="Times New Roman" w:hAnsi="Times New Roman"/>
                <w:spacing w:val="-7"/>
                <w:sz w:val="25"/>
                <w:szCs w:val="25"/>
              </w:rPr>
              <w:t xml:space="preserve">функционирования </w:t>
            </w:r>
            <w:r w:rsidRPr="00F4200D">
              <w:rPr>
                <w:rFonts w:ascii="Times New Roman" w:hAnsi="Times New Roman"/>
                <w:sz w:val="25"/>
                <w:szCs w:val="25"/>
              </w:rPr>
              <w:t>АТС</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3"/>
                <w:sz w:val="25"/>
                <w:szCs w:val="25"/>
              </w:rPr>
              <w:t xml:space="preserve">Непосредственно </w:t>
            </w:r>
            <w:r w:rsidRPr="00F4200D">
              <w:rPr>
                <w:rFonts w:ascii="Times New Roman" w:hAnsi="Times New Roman"/>
                <w:sz w:val="25"/>
                <w:szCs w:val="25"/>
              </w:rPr>
              <w:t>измеряемые параметры</w:t>
            </w: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Производные вычисляемые параметры</w:t>
            </w: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Оценки циклических </w:t>
            </w:r>
            <w:r w:rsidRPr="00F4200D">
              <w:rPr>
                <w:rFonts w:ascii="Times New Roman" w:hAnsi="Times New Roman"/>
                <w:sz w:val="25"/>
                <w:szCs w:val="25"/>
              </w:rPr>
              <w:t>процессов</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3"/>
                <w:sz w:val="25"/>
                <w:szCs w:val="25"/>
              </w:rPr>
              <w:t xml:space="preserve">Тормозная сила. Напряжение в </w:t>
            </w:r>
            <w:r w:rsidRPr="00F4200D">
              <w:rPr>
                <w:rFonts w:ascii="Times New Roman" w:hAnsi="Times New Roman"/>
                <w:spacing w:val="-4"/>
                <w:sz w:val="25"/>
                <w:szCs w:val="25"/>
              </w:rPr>
              <w:t xml:space="preserve">бортовой сети электроснабжения. </w:t>
            </w:r>
            <w:r w:rsidRPr="00F4200D">
              <w:rPr>
                <w:rFonts w:ascii="Times New Roman" w:hAnsi="Times New Roman"/>
                <w:sz w:val="25"/>
                <w:szCs w:val="25"/>
              </w:rPr>
              <w:t xml:space="preserve">Сопротивление вращения незаторможенных колес. </w:t>
            </w:r>
          </w:p>
          <w:p w:rsidR="005B59AA" w:rsidRPr="00F4200D" w:rsidRDefault="005B59AA" w:rsidP="00F4200D">
            <w:pPr>
              <w:widowControl w:val="0"/>
              <w:shd w:val="clear" w:color="auto" w:fill="FFFFFF"/>
              <w:spacing w:after="0" w:line="240" w:lineRule="auto"/>
              <w:rPr>
                <w:rFonts w:ascii="Times New Roman" w:hAnsi="Times New Roman"/>
                <w:spacing w:val="-2"/>
                <w:sz w:val="25"/>
                <w:szCs w:val="25"/>
              </w:rPr>
            </w:pPr>
            <w:r w:rsidRPr="00F4200D">
              <w:rPr>
                <w:rFonts w:ascii="Times New Roman" w:hAnsi="Times New Roman"/>
                <w:spacing w:val="-3"/>
                <w:sz w:val="25"/>
                <w:szCs w:val="25"/>
              </w:rPr>
              <w:t xml:space="preserve">Коэффициент избытка воздуха. Углы установки управляемых </w:t>
            </w:r>
            <w:r w:rsidRPr="00F4200D">
              <w:rPr>
                <w:rFonts w:ascii="Times New Roman" w:hAnsi="Times New Roman"/>
                <w:spacing w:val="-2"/>
                <w:sz w:val="25"/>
                <w:szCs w:val="25"/>
              </w:rPr>
              <w:t>колес. Светопропускание стекол.</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3"/>
                <w:sz w:val="25"/>
                <w:szCs w:val="25"/>
              </w:rPr>
              <w:t xml:space="preserve">Колебания подрессоренных </w:t>
            </w:r>
            <w:r w:rsidRPr="00F4200D">
              <w:rPr>
                <w:rFonts w:ascii="Times New Roman" w:hAnsi="Times New Roman"/>
                <w:bCs/>
                <w:spacing w:val="-5"/>
                <w:sz w:val="25"/>
                <w:szCs w:val="25"/>
              </w:rPr>
              <w:t xml:space="preserve">масс. </w:t>
            </w:r>
            <w:r w:rsidRPr="00F4200D">
              <w:rPr>
                <w:rFonts w:ascii="Times New Roman" w:hAnsi="Times New Roman"/>
                <w:spacing w:val="-5"/>
                <w:sz w:val="25"/>
                <w:szCs w:val="25"/>
              </w:rPr>
              <w:t xml:space="preserve">Углы установки зажигания и </w:t>
            </w:r>
            <w:r w:rsidRPr="00F4200D">
              <w:rPr>
                <w:rFonts w:ascii="Times New Roman" w:hAnsi="Times New Roman"/>
                <w:spacing w:val="-2"/>
                <w:sz w:val="25"/>
                <w:szCs w:val="25"/>
              </w:rPr>
              <w:t xml:space="preserve">опережения впрыска. Напряжение </w:t>
            </w:r>
            <w:r w:rsidRPr="00F4200D">
              <w:rPr>
                <w:rFonts w:ascii="Times New Roman" w:hAnsi="Times New Roman"/>
                <w:sz w:val="25"/>
                <w:szCs w:val="25"/>
              </w:rPr>
              <w:t>вторичной цепи зажигания.</w:t>
            </w:r>
          </w:p>
        </w:tc>
      </w:tr>
      <w:tr w:rsidR="005B59AA"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Фазовые диагностические характеристики</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Зависимость углов поворота </w:t>
            </w:r>
            <w:r w:rsidRPr="00F4200D">
              <w:rPr>
                <w:rFonts w:ascii="Times New Roman" w:hAnsi="Times New Roman"/>
                <w:sz w:val="25"/>
                <w:szCs w:val="25"/>
              </w:rPr>
              <w:t xml:space="preserve">управляемых колес от угла поворота рулевого колеса. </w:t>
            </w:r>
            <w:r w:rsidRPr="00F4200D">
              <w:rPr>
                <w:rFonts w:ascii="Times New Roman" w:hAnsi="Times New Roman"/>
                <w:spacing w:val="-4"/>
                <w:sz w:val="25"/>
                <w:szCs w:val="25"/>
              </w:rPr>
              <w:t xml:space="preserve">Зависимость выходного давления </w:t>
            </w:r>
            <w:r w:rsidRPr="00F4200D">
              <w:rPr>
                <w:rFonts w:ascii="Times New Roman" w:hAnsi="Times New Roman"/>
                <w:sz w:val="25"/>
                <w:szCs w:val="25"/>
              </w:rPr>
              <w:t xml:space="preserve">аппаратов пневмопривода </w:t>
            </w:r>
            <w:r w:rsidRPr="00F4200D">
              <w:rPr>
                <w:rFonts w:ascii="Times New Roman" w:hAnsi="Times New Roman"/>
                <w:spacing w:val="-3"/>
                <w:sz w:val="25"/>
                <w:szCs w:val="25"/>
              </w:rPr>
              <w:t>тормозов от входного давления</w:t>
            </w:r>
          </w:p>
        </w:tc>
      </w:tr>
      <w:tr w:rsidR="005B59AA"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процессов, </w:t>
            </w:r>
            <w:r w:rsidRPr="00F4200D">
              <w:rPr>
                <w:rFonts w:ascii="Times New Roman" w:hAnsi="Times New Roman"/>
                <w:spacing w:val="-3"/>
                <w:sz w:val="25"/>
                <w:szCs w:val="25"/>
              </w:rPr>
              <w:t xml:space="preserve">сопутствующих </w:t>
            </w:r>
            <w:r w:rsidRPr="00F4200D">
              <w:rPr>
                <w:rFonts w:ascii="Times New Roman" w:hAnsi="Times New Roman"/>
                <w:spacing w:val="-4"/>
                <w:sz w:val="25"/>
                <w:szCs w:val="25"/>
              </w:rPr>
              <w:t xml:space="preserve">функционированию </w:t>
            </w:r>
            <w:r w:rsidRPr="00F4200D">
              <w:rPr>
                <w:rFonts w:ascii="Times New Roman" w:hAnsi="Times New Roman"/>
                <w:sz w:val="25"/>
                <w:szCs w:val="25"/>
              </w:rPr>
              <w:t>АТС</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3"/>
                <w:sz w:val="25"/>
                <w:szCs w:val="25"/>
              </w:rPr>
              <w:t xml:space="preserve">Непосредственно </w:t>
            </w:r>
            <w:r w:rsidRPr="00F4200D">
              <w:rPr>
                <w:rFonts w:ascii="Times New Roman" w:hAnsi="Times New Roman"/>
                <w:sz w:val="25"/>
                <w:szCs w:val="25"/>
              </w:rPr>
              <w:t>измеряемые параметры</w:t>
            </w:r>
          </w:p>
          <w:p w:rsidR="005B59AA" w:rsidRPr="00F4200D" w:rsidRDefault="005B59AA" w:rsidP="00F4200D">
            <w:pPr>
              <w:widowControl w:val="0"/>
              <w:shd w:val="clear" w:color="auto" w:fill="FFFFFF"/>
              <w:spacing w:after="0" w:line="240" w:lineRule="auto"/>
              <w:rPr>
                <w:rFonts w:ascii="Times New Roman" w:hAnsi="Times New Roman"/>
                <w:sz w:val="25"/>
                <w:szCs w:val="25"/>
              </w:rPr>
            </w:pP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Вычисляемые производные параметры</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Оцениваемые</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6"/>
                <w:sz w:val="25"/>
                <w:szCs w:val="25"/>
              </w:rPr>
              <w:t>органолептически</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5B59AA" w:rsidRPr="00F4200D" w:rsidRDefault="005B59AA" w:rsidP="00F4200D">
            <w:pPr>
              <w:widowControl w:val="0"/>
              <w:shd w:val="clear" w:color="auto" w:fill="FFFFFF"/>
              <w:spacing w:after="0" w:line="240" w:lineRule="auto"/>
              <w:rPr>
                <w:rFonts w:ascii="Times New Roman" w:hAnsi="Times New Roman"/>
                <w:spacing w:val="-4"/>
                <w:sz w:val="25"/>
                <w:szCs w:val="25"/>
              </w:rPr>
            </w:pPr>
            <w:r w:rsidRPr="00F4200D">
              <w:rPr>
                <w:rFonts w:ascii="Times New Roman" w:hAnsi="Times New Roman"/>
                <w:sz w:val="25"/>
                <w:szCs w:val="25"/>
              </w:rPr>
              <w:t xml:space="preserve">Температура наружных поверхностей компонентов. </w:t>
            </w:r>
            <w:r w:rsidRPr="00F4200D">
              <w:rPr>
                <w:rFonts w:ascii="Times New Roman" w:hAnsi="Times New Roman"/>
                <w:spacing w:val="-3"/>
                <w:sz w:val="25"/>
                <w:szCs w:val="25"/>
              </w:rPr>
              <w:t xml:space="preserve">Уровни шума. Температура и </w:t>
            </w:r>
            <w:r w:rsidRPr="00F4200D">
              <w:rPr>
                <w:rFonts w:ascii="Times New Roman" w:hAnsi="Times New Roman"/>
                <w:spacing w:val="-4"/>
                <w:sz w:val="25"/>
                <w:szCs w:val="25"/>
              </w:rPr>
              <w:t xml:space="preserve">уровень охлаждающей жидкости. </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Амплитудные, частотные и фазо-частотные характеристики вибраций.</w:t>
            </w:r>
          </w:p>
          <w:p w:rsidR="005B59AA" w:rsidRPr="00F4200D" w:rsidRDefault="005B59AA"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Стуки. Вибрации. Спектры шумов</w:t>
            </w:r>
          </w:p>
        </w:tc>
      </w:tr>
      <w:tr w:rsidR="000A2F94"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сохранности </w:t>
            </w:r>
            <w:r w:rsidRPr="00F4200D">
              <w:rPr>
                <w:rFonts w:ascii="Times New Roman" w:hAnsi="Times New Roman"/>
                <w:spacing w:val="-4"/>
                <w:sz w:val="25"/>
                <w:szCs w:val="25"/>
              </w:rPr>
              <w:t>компонентов АТС</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pacing w:val="-4"/>
                <w:sz w:val="25"/>
                <w:szCs w:val="25"/>
              </w:rPr>
            </w:pPr>
            <w:r w:rsidRPr="00F4200D">
              <w:rPr>
                <w:rFonts w:ascii="Times New Roman" w:hAnsi="Times New Roman"/>
                <w:sz w:val="25"/>
                <w:szCs w:val="25"/>
              </w:rPr>
              <w:t xml:space="preserve">Оцениваемые </w:t>
            </w:r>
            <w:r w:rsidRPr="00F4200D">
              <w:rPr>
                <w:rFonts w:ascii="Times New Roman" w:hAnsi="Times New Roman"/>
                <w:spacing w:val="-4"/>
                <w:sz w:val="25"/>
                <w:szCs w:val="25"/>
              </w:rPr>
              <w:t>органолептически</w:t>
            </w: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Непосредственно </w:t>
            </w:r>
            <w:r w:rsidRPr="00F4200D">
              <w:rPr>
                <w:rFonts w:ascii="Times New Roman" w:hAnsi="Times New Roman"/>
                <w:sz w:val="25"/>
                <w:szCs w:val="25"/>
              </w:rPr>
              <w:t>измеряемые</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Трещины, сколы. Деформации, </w:t>
            </w:r>
            <w:r w:rsidRPr="00F4200D">
              <w:rPr>
                <w:rFonts w:ascii="Times New Roman" w:hAnsi="Times New Roman"/>
                <w:sz w:val="25"/>
                <w:szCs w:val="25"/>
              </w:rPr>
              <w:t>перегибы</w:t>
            </w:r>
          </w:p>
          <w:p w:rsidR="000A2F94" w:rsidRPr="00F4200D" w:rsidRDefault="000A2F94" w:rsidP="00F4200D">
            <w:pPr>
              <w:widowControl w:val="0"/>
              <w:shd w:val="clear" w:color="auto" w:fill="FFFFFF"/>
              <w:spacing w:after="0" w:line="240" w:lineRule="auto"/>
              <w:rPr>
                <w:rFonts w:ascii="Times New Roman" w:hAnsi="Times New Roman"/>
                <w:sz w:val="25"/>
                <w:szCs w:val="25"/>
              </w:rPr>
            </w:pP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3"/>
                <w:sz w:val="25"/>
                <w:szCs w:val="25"/>
              </w:rPr>
              <w:t xml:space="preserve">Остаточная высота рисунка </w:t>
            </w:r>
            <w:r w:rsidRPr="00F4200D">
              <w:rPr>
                <w:rFonts w:ascii="Times New Roman" w:hAnsi="Times New Roman"/>
                <w:spacing w:val="-4"/>
                <w:sz w:val="25"/>
                <w:szCs w:val="25"/>
              </w:rPr>
              <w:t xml:space="preserve">протектора шин. Остаточная толщина тормозных накладок. </w:t>
            </w:r>
            <w:r w:rsidRPr="00F4200D">
              <w:rPr>
                <w:rFonts w:ascii="Times New Roman" w:hAnsi="Times New Roman"/>
                <w:sz w:val="25"/>
                <w:szCs w:val="25"/>
              </w:rPr>
              <w:t>Уровни рабочих жидкостей в резервуарах и картерах</w:t>
            </w:r>
          </w:p>
        </w:tc>
      </w:tr>
      <w:tr w:rsidR="000A2F94" w:rsidRPr="00F4200D" w:rsidTr="00F4200D">
        <w:trPr>
          <w:cantSplit/>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Параметры </w:t>
            </w:r>
            <w:r w:rsidRPr="00F4200D">
              <w:rPr>
                <w:rFonts w:ascii="Times New Roman" w:hAnsi="Times New Roman"/>
                <w:spacing w:val="-4"/>
                <w:sz w:val="25"/>
                <w:szCs w:val="25"/>
              </w:rPr>
              <w:t>сопряжения деталей</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Непосредственно </w:t>
            </w:r>
            <w:r w:rsidRPr="00F4200D">
              <w:rPr>
                <w:rFonts w:ascii="Times New Roman" w:hAnsi="Times New Roman"/>
                <w:sz w:val="25"/>
                <w:szCs w:val="25"/>
              </w:rPr>
              <w:t>измеряемые</w:t>
            </w: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z w:val="25"/>
                <w:szCs w:val="25"/>
              </w:rPr>
              <w:t xml:space="preserve">Оцениваемые </w:t>
            </w:r>
            <w:r w:rsidRPr="00F4200D">
              <w:rPr>
                <w:rFonts w:ascii="Times New Roman" w:hAnsi="Times New Roman"/>
                <w:spacing w:val="-4"/>
                <w:sz w:val="25"/>
                <w:szCs w:val="25"/>
              </w:rPr>
              <w:t>органолептически</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Момент затяжки резьбовых </w:t>
            </w:r>
            <w:r w:rsidRPr="00F4200D">
              <w:rPr>
                <w:rFonts w:ascii="Times New Roman" w:hAnsi="Times New Roman"/>
                <w:sz w:val="25"/>
                <w:szCs w:val="25"/>
              </w:rPr>
              <w:t>соединений. Угловой люфт карданной передачи.</w:t>
            </w:r>
          </w:p>
          <w:p w:rsidR="000A2F94" w:rsidRPr="00F4200D" w:rsidRDefault="000A2F94" w:rsidP="00F4200D">
            <w:pPr>
              <w:widowControl w:val="0"/>
              <w:shd w:val="clear" w:color="auto" w:fill="FFFFFF"/>
              <w:spacing w:after="0" w:line="240" w:lineRule="auto"/>
              <w:rPr>
                <w:rFonts w:ascii="Times New Roman" w:hAnsi="Times New Roman"/>
                <w:sz w:val="25"/>
                <w:szCs w:val="25"/>
              </w:rPr>
            </w:pPr>
            <w:r w:rsidRPr="00F4200D">
              <w:rPr>
                <w:rFonts w:ascii="Times New Roman" w:hAnsi="Times New Roman"/>
                <w:spacing w:val="-4"/>
                <w:sz w:val="25"/>
                <w:szCs w:val="25"/>
              </w:rPr>
              <w:t xml:space="preserve">Подвижность деталей рулевого </w:t>
            </w:r>
            <w:r w:rsidRPr="00F4200D">
              <w:rPr>
                <w:rFonts w:ascii="Times New Roman" w:hAnsi="Times New Roman"/>
                <w:spacing w:val="-3"/>
                <w:sz w:val="25"/>
                <w:szCs w:val="25"/>
              </w:rPr>
              <w:t xml:space="preserve">привода. Люфты подшипников </w:t>
            </w:r>
            <w:r w:rsidRPr="00F4200D">
              <w:rPr>
                <w:rFonts w:ascii="Times New Roman" w:hAnsi="Times New Roman"/>
                <w:spacing w:val="-2"/>
                <w:sz w:val="25"/>
                <w:szCs w:val="25"/>
              </w:rPr>
              <w:t xml:space="preserve">колес. Сохранность деталей </w:t>
            </w:r>
            <w:r w:rsidRPr="00F4200D">
              <w:rPr>
                <w:rFonts w:ascii="Times New Roman" w:hAnsi="Times New Roman"/>
                <w:spacing w:val="-3"/>
                <w:sz w:val="25"/>
                <w:szCs w:val="25"/>
              </w:rPr>
              <w:t>фиксации резьбовых соединений</w:t>
            </w:r>
          </w:p>
        </w:tc>
      </w:tr>
    </w:tbl>
    <w:p w:rsidR="000A2F94"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Таким образом, для контроля технического состояния и поиска неисправностей требуются разные диагностические параметры. Требования к ним не совпадают. Для решения обеих задач необходимы данные о неисправностях диагностируемого объекта, возможных для использования</w:t>
      </w:r>
      <w:r>
        <w:rPr>
          <w:rFonts w:ascii="Times New Roman" w:hAnsi="Times New Roman"/>
          <w:sz w:val="28"/>
          <w:szCs w:val="28"/>
        </w:rPr>
        <w:t xml:space="preserve"> </w:t>
      </w:r>
      <w:r w:rsidRPr="00D85A56">
        <w:rPr>
          <w:rFonts w:ascii="Times New Roman" w:hAnsi="Times New Roman"/>
          <w:sz w:val="28"/>
          <w:szCs w:val="28"/>
        </w:rPr>
        <w:t>диагностических</w:t>
      </w:r>
      <w:r>
        <w:rPr>
          <w:rFonts w:ascii="Times New Roman" w:hAnsi="Times New Roman"/>
          <w:sz w:val="28"/>
          <w:szCs w:val="28"/>
        </w:rPr>
        <w:t xml:space="preserve"> </w:t>
      </w:r>
      <w:r w:rsidRPr="00D85A56">
        <w:rPr>
          <w:rFonts w:ascii="Times New Roman" w:hAnsi="Times New Roman"/>
          <w:sz w:val="28"/>
          <w:szCs w:val="28"/>
        </w:rPr>
        <w:t>параметрах</w:t>
      </w:r>
      <w:r>
        <w:rPr>
          <w:rFonts w:ascii="Times New Roman" w:hAnsi="Times New Roman"/>
          <w:sz w:val="28"/>
          <w:szCs w:val="28"/>
        </w:rPr>
        <w:t xml:space="preserve"> </w:t>
      </w:r>
      <w:r w:rsidRPr="00D85A56">
        <w:rPr>
          <w:rFonts w:ascii="Times New Roman" w:hAnsi="Times New Roman"/>
          <w:sz w:val="28"/>
          <w:szCs w:val="28"/>
        </w:rPr>
        <w:t>и</w:t>
      </w:r>
      <w:r>
        <w:rPr>
          <w:rFonts w:ascii="Times New Roman" w:hAnsi="Times New Roman"/>
          <w:sz w:val="28"/>
          <w:szCs w:val="28"/>
        </w:rPr>
        <w:t xml:space="preserve"> </w:t>
      </w:r>
      <w:r w:rsidRPr="00D85A56">
        <w:rPr>
          <w:rFonts w:ascii="Times New Roman" w:hAnsi="Times New Roman"/>
          <w:sz w:val="28"/>
          <w:szCs w:val="28"/>
        </w:rPr>
        <w:t>связях</w:t>
      </w:r>
      <w:r>
        <w:rPr>
          <w:rFonts w:ascii="Times New Roman" w:hAnsi="Times New Roman"/>
          <w:sz w:val="28"/>
          <w:szCs w:val="28"/>
        </w:rPr>
        <w:t xml:space="preserve"> </w:t>
      </w:r>
      <w:r w:rsidRPr="00D85A56">
        <w:rPr>
          <w:rFonts w:ascii="Times New Roman" w:hAnsi="Times New Roman"/>
          <w:sz w:val="28"/>
          <w:szCs w:val="28"/>
        </w:rPr>
        <w:t>между</w:t>
      </w:r>
      <w:r>
        <w:rPr>
          <w:rFonts w:ascii="Times New Roman" w:hAnsi="Times New Roman"/>
          <w:sz w:val="28"/>
          <w:szCs w:val="28"/>
        </w:rPr>
        <w:t xml:space="preserve"> </w:t>
      </w:r>
      <w:r w:rsidRPr="00D85A56">
        <w:rPr>
          <w:rFonts w:ascii="Times New Roman" w:hAnsi="Times New Roman"/>
          <w:sz w:val="28"/>
          <w:szCs w:val="28"/>
        </w:rPr>
        <w:t>неисправностями и этими параметрами.</w:t>
      </w:r>
    </w:p>
    <w:p w:rsidR="000A2F94" w:rsidRPr="00D85A56"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 xml:space="preserve">Методы диагностирования должны включать: </w:t>
      </w:r>
    </w:p>
    <w:p w:rsidR="000A2F94" w:rsidRPr="00D85A56"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 xml:space="preserve">– диагностическую модель изделия; </w:t>
      </w:r>
    </w:p>
    <w:p w:rsidR="000A2F94" w:rsidRPr="00D85A56"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 xml:space="preserve">– алгоритм диагностирования и программное обеспечение; </w:t>
      </w:r>
    </w:p>
    <w:p w:rsidR="000A2F94" w:rsidRPr="00D85A56"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lastRenderedPageBreak/>
        <w:t xml:space="preserve">– правила измерения диагностических параметров; </w:t>
      </w:r>
    </w:p>
    <w:p w:rsidR="000A2F94" w:rsidRPr="00D85A56"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 xml:space="preserve">– правила определения структурных параметров; </w:t>
      </w:r>
    </w:p>
    <w:p w:rsidR="000A2F94" w:rsidRDefault="000A2F94" w:rsidP="00F4200D">
      <w:pPr>
        <w:widowControl w:val="0"/>
        <w:spacing w:after="0" w:line="360" w:lineRule="auto"/>
        <w:ind w:firstLine="709"/>
        <w:jc w:val="both"/>
        <w:rPr>
          <w:rFonts w:ascii="Times New Roman" w:hAnsi="Times New Roman"/>
          <w:sz w:val="28"/>
          <w:szCs w:val="28"/>
        </w:rPr>
      </w:pPr>
      <w:r w:rsidRPr="00D85A56">
        <w:rPr>
          <w:rFonts w:ascii="Times New Roman" w:hAnsi="Times New Roman"/>
          <w:sz w:val="28"/>
          <w:szCs w:val="28"/>
        </w:rPr>
        <w:t>– правила анализа и обработки диагностической информации.</w:t>
      </w:r>
    </w:p>
    <w:p w:rsidR="000A2F94" w:rsidRDefault="000A2F94" w:rsidP="00F4200D">
      <w:pPr>
        <w:widowControl w:val="0"/>
        <w:spacing w:after="0" w:line="360" w:lineRule="auto"/>
        <w:ind w:firstLine="709"/>
        <w:jc w:val="both"/>
        <w:rPr>
          <w:rFonts w:ascii="Times New Roman" w:hAnsi="Times New Roman"/>
          <w:sz w:val="28"/>
          <w:szCs w:val="28"/>
        </w:rPr>
      </w:pPr>
      <w:r w:rsidRPr="001C3442">
        <w:rPr>
          <w:rFonts w:ascii="Times New Roman" w:hAnsi="Times New Roman"/>
          <w:sz w:val="28"/>
          <w:szCs w:val="28"/>
        </w:rPr>
        <w:t>Алгоритм</w:t>
      </w:r>
      <w:r>
        <w:rPr>
          <w:rFonts w:ascii="Times New Roman" w:hAnsi="Times New Roman"/>
          <w:sz w:val="28"/>
          <w:szCs w:val="28"/>
        </w:rPr>
        <w:t xml:space="preserve"> поиска неисправностей ТС</w:t>
      </w:r>
      <w:r w:rsidRPr="001C3442">
        <w:rPr>
          <w:rFonts w:ascii="Times New Roman" w:hAnsi="Times New Roman"/>
          <w:sz w:val="28"/>
          <w:szCs w:val="28"/>
        </w:rPr>
        <w:t xml:space="preserve"> включает циклы пошаговой локализации части конструкции АТС, в которой имеет место неисправность, начиная с более грубой, и поэтапное устранение выявленных</w:t>
      </w:r>
      <w:r>
        <w:rPr>
          <w:rFonts w:ascii="Times New Roman" w:hAnsi="Times New Roman"/>
          <w:sz w:val="28"/>
          <w:szCs w:val="28"/>
        </w:rPr>
        <w:t xml:space="preserve"> </w:t>
      </w:r>
      <w:r w:rsidRPr="001C3442">
        <w:rPr>
          <w:rFonts w:ascii="Times New Roman" w:hAnsi="Times New Roman"/>
          <w:sz w:val="28"/>
          <w:szCs w:val="28"/>
        </w:rPr>
        <w:t>неисправностей</w:t>
      </w:r>
      <w:r>
        <w:rPr>
          <w:rFonts w:ascii="Times New Roman" w:hAnsi="Times New Roman"/>
          <w:sz w:val="28"/>
          <w:szCs w:val="28"/>
        </w:rPr>
        <w:t xml:space="preserve"> </w:t>
      </w:r>
      <w:r w:rsidRPr="001C3442">
        <w:rPr>
          <w:rFonts w:ascii="Times New Roman" w:hAnsi="Times New Roman"/>
          <w:sz w:val="28"/>
          <w:szCs w:val="28"/>
        </w:rPr>
        <w:t>с</w:t>
      </w:r>
      <w:r>
        <w:rPr>
          <w:rFonts w:ascii="Times New Roman" w:hAnsi="Times New Roman"/>
          <w:sz w:val="28"/>
          <w:szCs w:val="28"/>
        </w:rPr>
        <w:t xml:space="preserve"> </w:t>
      </w:r>
      <w:r w:rsidRPr="001C3442">
        <w:rPr>
          <w:rFonts w:ascii="Times New Roman" w:hAnsi="Times New Roman"/>
          <w:sz w:val="28"/>
          <w:szCs w:val="28"/>
        </w:rPr>
        <w:t>проверкой</w:t>
      </w:r>
      <w:r>
        <w:rPr>
          <w:rFonts w:ascii="Times New Roman" w:hAnsi="Times New Roman"/>
          <w:sz w:val="28"/>
          <w:szCs w:val="28"/>
        </w:rPr>
        <w:t xml:space="preserve"> </w:t>
      </w:r>
      <w:r w:rsidRPr="001C3442">
        <w:rPr>
          <w:rFonts w:ascii="Times New Roman" w:hAnsi="Times New Roman"/>
          <w:sz w:val="28"/>
          <w:szCs w:val="28"/>
        </w:rPr>
        <w:t>работоспособности</w:t>
      </w:r>
      <w:r>
        <w:rPr>
          <w:rFonts w:ascii="Times New Roman" w:hAnsi="Times New Roman"/>
          <w:sz w:val="28"/>
          <w:szCs w:val="28"/>
        </w:rPr>
        <w:t xml:space="preserve"> </w:t>
      </w:r>
      <w:r w:rsidRPr="001C3442">
        <w:rPr>
          <w:rFonts w:ascii="Times New Roman" w:hAnsi="Times New Roman"/>
          <w:sz w:val="28"/>
          <w:szCs w:val="28"/>
        </w:rPr>
        <w:t>АТС</w:t>
      </w:r>
      <w:r>
        <w:rPr>
          <w:rFonts w:ascii="Times New Roman" w:hAnsi="Times New Roman"/>
          <w:sz w:val="28"/>
          <w:szCs w:val="28"/>
        </w:rPr>
        <w:t xml:space="preserve"> </w:t>
      </w:r>
      <w:r w:rsidRPr="001C3442">
        <w:rPr>
          <w:rFonts w:ascii="Times New Roman" w:hAnsi="Times New Roman"/>
          <w:sz w:val="28"/>
          <w:szCs w:val="28"/>
        </w:rPr>
        <w:t>после каждого</w:t>
      </w:r>
      <w:r>
        <w:rPr>
          <w:rFonts w:ascii="Times New Roman" w:hAnsi="Times New Roman"/>
          <w:sz w:val="28"/>
          <w:szCs w:val="28"/>
        </w:rPr>
        <w:t xml:space="preserve"> </w:t>
      </w:r>
      <w:r w:rsidRPr="001C3442">
        <w:rPr>
          <w:rFonts w:ascii="Times New Roman" w:hAnsi="Times New Roman"/>
          <w:sz w:val="28"/>
          <w:szCs w:val="28"/>
        </w:rPr>
        <w:t>ремонта</w:t>
      </w:r>
      <w:r>
        <w:rPr>
          <w:rFonts w:ascii="Times New Roman" w:hAnsi="Times New Roman"/>
          <w:sz w:val="28"/>
          <w:szCs w:val="28"/>
        </w:rPr>
        <w:t xml:space="preserve"> </w:t>
      </w:r>
      <w:r w:rsidRPr="008A286A">
        <w:rPr>
          <w:rFonts w:ascii="Times New Roman" w:hAnsi="Times New Roman"/>
          <w:sz w:val="28"/>
          <w:szCs w:val="28"/>
        </w:rPr>
        <w:t>[</w:t>
      </w:r>
      <w:r w:rsidR="00CC579C" w:rsidRPr="00CC579C">
        <w:rPr>
          <w:rFonts w:ascii="Times New Roman" w:hAnsi="Times New Roman"/>
          <w:sz w:val="28"/>
          <w:szCs w:val="28"/>
        </w:rPr>
        <w:t>22</w:t>
      </w:r>
      <w:r w:rsidRPr="008A286A">
        <w:rPr>
          <w:rFonts w:ascii="Times New Roman" w:hAnsi="Times New Roman"/>
          <w:sz w:val="28"/>
          <w:szCs w:val="28"/>
        </w:rPr>
        <w:t>]</w:t>
      </w:r>
      <w:r w:rsidRPr="001C3442">
        <w:rPr>
          <w:rFonts w:ascii="Times New Roman" w:hAnsi="Times New Roman"/>
          <w:sz w:val="28"/>
          <w:szCs w:val="28"/>
        </w:rPr>
        <w:t>.</w:t>
      </w:r>
      <w:r>
        <w:rPr>
          <w:rFonts w:ascii="Times New Roman" w:hAnsi="Times New Roman"/>
          <w:sz w:val="28"/>
          <w:szCs w:val="28"/>
        </w:rPr>
        <w:t xml:space="preserve"> </w:t>
      </w:r>
      <w:r w:rsidRPr="001C3442">
        <w:rPr>
          <w:rFonts w:ascii="Times New Roman" w:hAnsi="Times New Roman"/>
          <w:sz w:val="28"/>
          <w:szCs w:val="28"/>
        </w:rPr>
        <w:t>В</w:t>
      </w:r>
      <w:r>
        <w:rPr>
          <w:rFonts w:ascii="Times New Roman" w:hAnsi="Times New Roman"/>
          <w:sz w:val="28"/>
          <w:szCs w:val="28"/>
        </w:rPr>
        <w:t xml:space="preserve"> </w:t>
      </w:r>
      <w:r w:rsidRPr="001C3442">
        <w:rPr>
          <w:rFonts w:ascii="Times New Roman" w:hAnsi="Times New Roman"/>
          <w:sz w:val="28"/>
          <w:szCs w:val="28"/>
        </w:rPr>
        <w:t>развернутом</w:t>
      </w:r>
      <w:r>
        <w:rPr>
          <w:rFonts w:ascii="Times New Roman" w:hAnsi="Times New Roman"/>
          <w:sz w:val="28"/>
          <w:szCs w:val="28"/>
        </w:rPr>
        <w:t xml:space="preserve"> </w:t>
      </w:r>
      <w:r w:rsidRPr="001C3442">
        <w:rPr>
          <w:rFonts w:ascii="Times New Roman" w:hAnsi="Times New Roman"/>
          <w:sz w:val="28"/>
          <w:szCs w:val="28"/>
        </w:rPr>
        <w:t>виде</w:t>
      </w:r>
      <w:r>
        <w:rPr>
          <w:rFonts w:ascii="Times New Roman" w:hAnsi="Times New Roman"/>
          <w:sz w:val="28"/>
          <w:szCs w:val="28"/>
        </w:rPr>
        <w:t xml:space="preserve"> </w:t>
      </w:r>
      <w:r w:rsidRPr="001C3442">
        <w:rPr>
          <w:rFonts w:ascii="Times New Roman" w:hAnsi="Times New Roman"/>
          <w:sz w:val="28"/>
          <w:szCs w:val="28"/>
        </w:rPr>
        <w:t>содержание</w:t>
      </w:r>
      <w:r>
        <w:rPr>
          <w:rFonts w:ascii="Times New Roman" w:hAnsi="Times New Roman"/>
          <w:sz w:val="28"/>
          <w:szCs w:val="28"/>
        </w:rPr>
        <w:t xml:space="preserve"> </w:t>
      </w:r>
      <w:r w:rsidRPr="001C3442">
        <w:rPr>
          <w:rFonts w:ascii="Times New Roman" w:hAnsi="Times New Roman"/>
          <w:sz w:val="28"/>
          <w:szCs w:val="28"/>
        </w:rPr>
        <w:t>условного</w:t>
      </w:r>
      <w:r>
        <w:rPr>
          <w:rFonts w:ascii="Times New Roman" w:hAnsi="Times New Roman"/>
          <w:sz w:val="28"/>
          <w:szCs w:val="28"/>
        </w:rPr>
        <w:t xml:space="preserve"> </w:t>
      </w:r>
      <w:r w:rsidRPr="001C3442">
        <w:rPr>
          <w:rFonts w:ascii="Times New Roman" w:hAnsi="Times New Roman"/>
          <w:sz w:val="28"/>
          <w:szCs w:val="28"/>
        </w:rPr>
        <w:t>алгоритма</w:t>
      </w:r>
      <w:r>
        <w:rPr>
          <w:rFonts w:ascii="Times New Roman" w:hAnsi="Times New Roman"/>
          <w:sz w:val="28"/>
          <w:szCs w:val="28"/>
        </w:rPr>
        <w:t xml:space="preserve"> </w:t>
      </w:r>
      <w:r w:rsidRPr="001C3442">
        <w:rPr>
          <w:rFonts w:ascii="Times New Roman" w:hAnsi="Times New Roman"/>
          <w:sz w:val="28"/>
          <w:szCs w:val="28"/>
        </w:rPr>
        <w:t>последовательных</w:t>
      </w:r>
      <w:r>
        <w:rPr>
          <w:rFonts w:ascii="Times New Roman" w:hAnsi="Times New Roman"/>
          <w:sz w:val="28"/>
          <w:szCs w:val="28"/>
        </w:rPr>
        <w:t xml:space="preserve"> </w:t>
      </w:r>
      <w:r w:rsidRPr="001C3442">
        <w:rPr>
          <w:rFonts w:ascii="Times New Roman" w:hAnsi="Times New Roman"/>
          <w:sz w:val="28"/>
          <w:szCs w:val="28"/>
        </w:rPr>
        <w:t>поиска</w:t>
      </w:r>
      <w:r>
        <w:rPr>
          <w:rFonts w:ascii="Times New Roman" w:hAnsi="Times New Roman"/>
          <w:sz w:val="28"/>
          <w:szCs w:val="28"/>
        </w:rPr>
        <w:t xml:space="preserve"> </w:t>
      </w:r>
      <w:r w:rsidRPr="001C3442">
        <w:rPr>
          <w:rFonts w:ascii="Times New Roman" w:hAnsi="Times New Roman"/>
          <w:sz w:val="28"/>
          <w:szCs w:val="28"/>
        </w:rPr>
        <w:t>и</w:t>
      </w:r>
      <w:r>
        <w:rPr>
          <w:rFonts w:ascii="Times New Roman" w:hAnsi="Times New Roman"/>
          <w:sz w:val="28"/>
          <w:szCs w:val="28"/>
        </w:rPr>
        <w:t xml:space="preserve"> </w:t>
      </w:r>
      <w:r w:rsidRPr="001C3442">
        <w:rPr>
          <w:rFonts w:ascii="Times New Roman" w:hAnsi="Times New Roman"/>
          <w:sz w:val="28"/>
          <w:szCs w:val="28"/>
        </w:rPr>
        <w:t>устранения</w:t>
      </w:r>
      <w:r>
        <w:rPr>
          <w:rFonts w:ascii="Times New Roman" w:hAnsi="Times New Roman"/>
          <w:sz w:val="28"/>
          <w:szCs w:val="28"/>
        </w:rPr>
        <w:t xml:space="preserve"> </w:t>
      </w:r>
      <w:r w:rsidRPr="001C3442">
        <w:rPr>
          <w:rFonts w:ascii="Times New Roman" w:hAnsi="Times New Roman"/>
          <w:sz w:val="28"/>
          <w:szCs w:val="28"/>
        </w:rPr>
        <w:t>неисправностей</w:t>
      </w:r>
      <w:r>
        <w:rPr>
          <w:rFonts w:ascii="Times New Roman" w:hAnsi="Times New Roman"/>
          <w:sz w:val="28"/>
          <w:szCs w:val="28"/>
        </w:rPr>
        <w:t xml:space="preserve"> </w:t>
      </w:r>
      <w:r w:rsidRPr="001C3442">
        <w:rPr>
          <w:rFonts w:ascii="Times New Roman" w:hAnsi="Times New Roman"/>
          <w:sz w:val="28"/>
          <w:szCs w:val="28"/>
        </w:rPr>
        <w:t>АТС представлено на</w:t>
      </w:r>
      <w:r>
        <w:rPr>
          <w:rFonts w:ascii="Times New Roman" w:hAnsi="Times New Roman"/>
          <w:sz w:val="28"/>
          <w:szCs w:val="28"/>
        </w:rPr>
        <w:t xml:space="preserve"> рисунке </w:t>
      </w:r>
      <w:r w:rsidR="005B59AA">
        <w:rPr>
          <w:rFonts w:ascii="Times New Roman" w:hAnsi="Times New Roman"/>
          <w:sz w:val="28"/>
          <w:szCs w:val="28"/>
        </w:rPr>
        <w:t>1</w:t>
      </w:r>
      <w:r>
        <w:rPr>
          <w:rFonts w:ascii="Times New Roman" w:hAnsi="Times New Roman"/>
          <w:sz w:val="28"/>
          <w:szCs w:val="28"/>
        </w:rPr>
        <w:t>.</w:t>
      </w:r>
      <w:r w:rsidR="005B59AA">
        <w:rPr>
          <w:rFonts w:ascii="Times New Roman" w:hAnsi="Times New Roman"/>
          <w:sz w:val="28"/>
          <w:szCs w:val="28"/>
        </w:rPr>
        <w:t>3</w:t>
      </w:r>
      <w:r>
        <w:rPr>
          <w:rFonts w:ascii="Times New Roman" w:hAnsi="Times New Roman"/>
          <w:sz w:val="28"/>
          <w:szCs w:val="28"/>
        </w:rPr>
        <w:t>.</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042410" cy="5964072"/>
            <wp:effectExtent l="0" t="0" r="0" b="0"/>
            <wp:docPr id="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3">
                      <a:lum contrast="20000"/>
                    </a:blip>
                    <a:srcRect/>
                    <a:stretch>
                      <a:fillRect/>
                    </a:stretch>
                  </pic:blipFill>
                  <pic:spPr bwMode="auto">
                    <a:xfrm>
                      <a:off x="0" y="0"/>
                      <a:ext cx="4049564" cy="5974626"/>
                    </a:xfrm>
                    <a:prstGeom prst="rect">
                      <a:avLst/>
                    </a:prstGeom>
                    <a:noFill/>
                    <a:ln w="9525">
                      <a:noFill/>
                      <a:miter lim="800000"/>
                      <a:headEnd/>
                      <a:tailEnd/>
                    </a:ln>
                  </pic:spPr>
                </pic:pic>
              </a:graphicData>
            </a:graphic>
          </wp:inline>
        </w:drawing>
      </w:r>
    </w:p>
    <w:p w:rsidR="000A2F94" w:rsidRDefault="000A2F94" w:rsidP="00F4200D">
      <w:pPr>
        <w:widowControl w:val="0"/>
        <w:spacing w:after="0" w:line="240" w:lineRule="auto"/>
        <w:jc w:val="center"/>
        <w:rPr>
          <w:rFonts w:ascii="Times New Roman" w:hAnsi="Times New Roman"/>
          <w:sz w:val="28"/>
          <w:szCs w:val="28"/>
        </w:rPr>
      </w:pPr>
      <w:r>
        <w:rPr>
          <w:rFonts w:ascii="Times New Roman" w:hAnsi="Times New Roman"/>
          <w:sz w:val="28"/>
          <w:szCs w:val="28"/>
        </w:rPr>
        <w:t xml:space="preserve">Рисунок </w:t>
      </w:r>
      <w:r w:rsidR="005B59AA">
        <w:rPr>
          <w:rFonts w:ascii="Times New Roman" w:hAnsi="Times New Roman"/>
          <w:sz w:val="28"/>
          <w:szCs w:val="28"/>
        </w:rPr>
        <w:t>1</w:t>
      </w:r>
      <w:r>
        <w:rPr>
          <w:rFonts w:ascii="Times New Roman" w:hAnsi="Times New Roman"/>
          <w:sz w:val="28"/>
          <w:szCs w:val="28"/>
        </w:rPr>
        <w:t>.</w:t>
      </w:r>
      <w:r w:rsidR="005B59AA">
        <w:rPr>
          <w:rFonts w:ascii="Times New Roman" w:hAnsi="Times New Roman"/>
          <w:sz w:val="28"/>
          <w:szCs w:val="28"/>
        </w:rPr>
        <w:t>3</w:t>
      </w:r>
      <w:r>
        <w:rPr>
          <w:rFonts w:ascii="Times New Roman" w:hAnsi="Times New Roman"/>
          <w:sz w:val="28"/>
          <w:szCs w:val="28"/>
        </w:rPr>
        <w:t xml:space="preserve"> – </w:t>
      </w:r>
      <w:r w:rsidRPr="009033CF">
        <w:rPr>
          <w:rFonts w:ascii="Times New Roman" w:hAnsi="Times New Roman"/>
          <w:sz w:val="28"/>
          <w:szCs w:val="28"/>
        </w:rPr>
        <w:t>Условный алгоритм последовательного поиска и устранения неисправностей ТС</w:t>
      </w:r>
    </w:p>
    <w:p w:rsidR="000A2F94" w:rsidRDefault="000A2F94" w:rsidP="00F4200D">
      <w:pPr>
        <w:widowControl w:val="0"/>
        <w:spacing w:after="0" w:line="360" w:lineRule="auto"/>
        <w:ind w:firstLine="709"/>
        <w:jc w:val="both"/>
        <w:rPr>
          <w:rFonts w:ascii="Times New Roman" w:hAnsi="Times New Roman"/>
          <w:sz w:val="28"/>
          <w:szCs w:val="28"/>
        </w:rPr>
      </w:pPr>
      <w:r w:rsidRPr="00FE3809">
        <w:rPr>
          <w:rFonts w:ascii="Times New Roman" w:hAnsi="Times New Roman"/>
          <w:sz w:val="28"/>
          <w:szCs w:val="28"/>
        </w:rPr>
        <w:lastRenderedPageBreak/>
        <w:t>Нормативн</w:t>
      </w:r>
      <w:r>
        <w:rPr>
          <w:rFonts w:ascii="Times New Roman" w:hAnsi="Times New Roman"/>
          <w:sz w:val="28"/>
          <w:szCs w:val="28"/>
        </w:rPr>
        <w:t xml:space="preserve">о-техническими документами </w:t>
      </w:r>
      <w:r w:rsidRPr="00FE3809">
        <w:rPr>
          <w:rFonts w:ascii="Times New Roman" w:hAnsi="Times New Roman"/>
          <w:sz w:val="28"/>
          <w:szCs w:val="28"/>
        </w:rPr>
        <w:t>устанавливают</w:t>
      </w:r>
      <w:r>
        <w:rPr>
          <w:rFonts w:ascii="Times New Roman" w:hAnsi="Times New Roman"/>
          <w:sz w:val="28"/>
          <w:szCs w:val="28"/>
        </w:rPr>
        <w:t>ся</w:t>
      </w:r>
      <w:r w:rsidRPr="00FE3809">
        <w:rPr>
          <w:rFonts w:ascii="Times New Roman" w:hAnsi="Times New Roman"/>
          <w:sz w:val="28"/>
          <w:szCs w:val="28"/>
        </w:rPr>
        <w:t xml:space="preserve"> методы, которыми </w:t>
      </w:r>
      <w:r>
        <w:rPr>
          <w:rFonts w:ascii="Times New Roman" w:hAnsi="Times New Roman"/>
          <w:sz w:val="28"/>
          <w:szCs w:val="28"/>
        </w:rPr>
        <w:t xml:space="preserve">допускается проверять соответствие ТС </w:t>
      </w:r>
      <w:r w:rsidRPr="00FE3809">
        <w:rPr>
          <w:rFonts w:ascii="Times New Roman" w:hAnsi="Times New Roman"/>
          <w:sz w:val="28"/>
          <w:szCs w:val="28"/>
        </w:rPr>
        <w:t>установленным требованиям</w:t>
      </w:r>
      <w:r>
        <w:rPr>
          <w:rFonts w:ascii="Times New Roman" w:hAnsi="Times New Roman"/>
          <w:sz w:val="28"/>
          <w:szCs w:val="28"/>
        </w:rPr>
        <w:t xml:space="preserve">. Наглядно данные методы представлены на рисунке </w:t>
      </w:r>
      <w:r w:rsidR="005B59AA">
        <w:rPr>
          <w:rFonts w:ascii="Times New Roman" w:hAnsi="Times New Roman"/>
          <w:sz w:val="28"/>
          <w:szCs w:val="28"/>
        </w:rPr>
        <w:t>1</w:t>
      </w:r>
      <w:r>
        <w:rPr>
          <w:rFonts w:ascii="Times New Roman" w:hAnsi="Times New Roman"/>
          <w:sz w:val="28"/>
          <w:szCs w:val="28"/>
        </w:rPr>
        <w:t>.</w:t>
      </w:r>
      <w:r w:rsidR="005B59AA">
        <w:rPr>
          <w:rFonts w:ascii="Times New Roman" w:hAnsi="Times New Roman"/>
          <w:sz w:val="28"/>
          <w:szCs w:val="28"/>
        </w:rPr>
        <w:t>4</w:t>
      </w:r>
      <w:r>
        <w:rPr>
          <w:rFonts w:ascii="Times New Roman" w:hAnsi="Times New Roman"/>
          <w:sz w:val="28"/>
          <w:szCs w:val="28"/>
        </w:rPr>
        <w:t>.</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886450" cy="3930037"/>
            <wp:effectExtent l="19050" t="0" r="0" b="0"/>
            <wp:docPr id="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4"/>
                    <a:srcRect/>
                    <a:stretch>
                      <a:fillRect/>
                    </a:stretch>
                  </pic:blipFill>
                  <pic:spPr bwMode="auto">
                    <a:xfrm>
                      <a:off x="0" y="0"/>
                      <a:ext cx="5891205" cy="3933211"/>
                    </a:xfrm>
                    <a:prstGeom prst="rect">
                      <a:avLst/>
                    </a:prstGeom>
                    <a:noFill/>
                    <a:ln w="9525">
                      <a:noFill/>
                      <a:miter lim="800000"/>
                      <a:headEnd/>
                      <a:tailEnd/>
                    </a:ln>
                  </pic:spPr>
                </pic:pic>
              </a:graphicData>
            </a:graphic>
          </wp:inline>
        </w:drawing>
      </w:r>
    </w:p>
    <w:p w:rsidR="000A2F94" w:rsidRDefault="000A2F94" w:rsidP="00F4200D">
      <w:pPr>
        <w:widowControl w:val="0"/>
        <w:spacing w:after="0" w:line="240" w:lineRule="auto"/>
        <w:jc w:val="center"/>
        <w:rPr>
          <w:rFonts w:ascii="Times New Roman" w:hAnsi="Times New Roman"/>
          <w:sz w:val="28"/>
          <w:szCs w:val="28"/>
        </w:rPr>
      </w:pPr>
      <w:r>
        <w:rPr>
          <w:rFonts w:ascii="Times New Roman" w:hAnsi="Times New Roman"/>
          <w:sz w:val="28"/>
          <w:szCs w:val="28"/>
        </w:rPr>
        <w:t xml:space="preserve">Рисунок </w:t>
      </w:r>
      <w:r w:rsidR="005B59AA">
        <w:rPr>
          <w:rFonts w:ascii="Times New Roman" w:hAnsi="Times New Roman"/>
          <w:sz w:val="28"/>
          <w:szCs w:val="28"/>
        </w:rPr>
        <w:t>1</w:t>
      </w:r>
      <w:r>
        <w:rPr>
          <w:rFonts w:ascii="Times New Roman" w:hAnsi="Times New Roman"/>
          <w:sz w:val="28"/>
          <w:szCs w:val="28"/>
        </w:rPr>
        <w:t>.</w:t>
      </w:r>
      <w:r w:rsidR="005B59AA">
        <w:rPr>
          <w:rFonts w:ascii="Times New Roman" w:hAnsi="Times New Roman"/>
          <w:sz w:val="28"/>
          <w:szCs w:val="28"/>
        </w:rPr>
        <w:t>4</w:t>
      </w:r>
      <w:r>
        <w:rPr>
          <w:rFonts w:ascii="Times New Roman" w:hAnsi="Times New Roman"/>
          <w:sz w:val="28"/>
          <w:szCs w:val="28"/>
        </w:rPr>
        <w:t xml:space="preserve"> – </w:t>
      </w:r>
      <w:r w:rsidRPr="00FE3809">
        <w:rPr>
          <w:rFonts w:ascii="Times New Roman" w:hAnsi="Times New Roman"/>
          <w:sz w:val="28"/>
          <w:szCs w:val="28"/>
        </w:rPr>
        <w:t xml:space="preserve">Использование методов испытаний и эксплуатационного контроля </w:t>
      </w:r>
      <w:r>
        <w:rPr>
          <w:rFonts w:ascii="Times New Roman" w:hAnsi="Times New Roman"/>
          <w:sz w:val="28"/>
          <w:szCs w:val="28"/>
        </w:rPr>
        <w:t>автотранспортных средств</w:t>
      </w:r>
    </w:p>
    <w:p w:rsidR="000A2F94" w:rsidRDefault="000A2F94" w:rsidP="00F4200D">
      <w:pPr>
        <w:widowControl w:val="0"/>
        <w:spacing w:after="0" w:line="360" w:lineRule="auto"/>
        <w:ind w:firstLine="709"/>
        <w:jc w:val="both"/>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sidRPr="0038781A">
        <w:rPr>
          <w:rFonts w:ascii="Times New Roman" w:hAnsi="Times New Roman"/>
          <w:sz w:val="28"/>
          <w:szCs w:val="28"/>
        </w:rPr>
        <w:t>Таким образом, диагностирование остается составляющей инструментария исполнителей ТО и ремонта, эффективность которого, как показала</w:t>
      </w:r>
      <w:r>
        <w:rPr>
          <w:rFonts w:ascii="Times New Roman" w:hAnsi="Times New Roman"/>
          <w:sz w:val="28"/>
          <w:szCs w:val="28"/>
        </w:rPr>
        <w:t xml:space="preserve"> </w:t>
      </w:r>
      <w:r w:rsidRPr="0038781A">
        <w:rPr>
          <w:rFonts w:ascii="Times New Roman" w:hAnsi="Times New Roman"/>
          <w:sz w:val="28"/>
          <w:szCs w:val="28"/>
        </w:rPr>
        <w:t>практика,</w:t>
      </w:r>
      <w:r>
        <w:rPr>
          <w:rFonts w:ascii="Times New Roman" w:hAnsi="Times New Roman"/>
          <w:sz w:val="28"/>
          <w:szCs w:val="28"/>
        </w:rPr>
        <w:t xml:space="preserve"> </w:t>
      </w:r>
      <w:r w:rsidRPr="0038781A">
        <w:rPr>
          <w:rFonts w:ascii="Times New Roman" w:hAnsi="Times New Roman"/>
          <w:sz w:val="28"/>
          <w:szCs w:val="28"/>
        </w:rPr>
        <w:t>определяется</w:t>
      </w:r>
      <w:r>
        <w:rPr>
          <w:rFonts w:ascii="Times New Roman" w:hAnsi="Times New Roman"/>
          <w:sz w:val="28"/>
          <w:szCs w:val="28"/>
        </w:rPr>
        <w:t xml:space="preserve"> </w:t>
      </w:r>
      <w:r w:rsidRPr="0038781A">
        <w:rPr>
          <w:rFonts w:ascii="Times New Roman" w:hAnsi="Times New Roman"/>
          <w:sz w:val="28"/>
          <w:szCs w:val="28"/>
        </w:rPr>
        <w:t>квалификацией</w:t>
      </w:r>
      <w:r>
        <w:rPr>
          <w:rFonts w:ascii="Times New Roman" w:hAnsi="Times New Roman"/>
          <w:sz w:val="28"/>
          <w:szCs w:val="28"/>
        </w:rPr>
        <w:t xml:space="preserve"> </w:t>
      </w:r>
      <w:r w:rsidRPr="0038781A">
        <w:rPr>
          <w:rFonts w:ascii="Times New Roman" w:hAnsi="Times New Roman"/>
          <w:sz w:val="28"/>
          <w:szCs w:val="28"/>
        </w:rPr>
        <w:t>диагноста</w:t>
      </w:r>
      <w:r>
        <w:rPr>
          <w:rFonts w:ascii="Times New Roman" w:hAnsi="Times New Roman"/>
          <w:sz w:val="28"/>
          <w:szCs w:val="28"/>
        </w:rPr>
        <w:t xml:space="preserve"> </w:t>
      </w:r>
      <w:r w:rsidRPr="0038781A">
        <w:rPr>
          <w:rFonts w:ascii="Times New Roman" w:hAnsi="Times New Roman"/>
          <w:sz w:val="28"/>
          <w:szCs w:val="28"/>
        </w:rPr>
        <w:t>и</w:t>
      </w:r>
      <w:r>
        <w:rPr>
          <w:rFonts w:ascii="Times New Roman" w:hAnsi="Times New Roman"/>
          <w:sz w:val="28"/>
          <w:szCs w:val="28"/>
        </w:rPr>
        <w:t xml:space="preserve"> </w:t>
      </w:r>
      <w:r w:rsidRPr="0038781A">
        <w:rPr>
          <w:rFonts w:ascii="Times New Roman" w:hAnsi="Times New Roman"/>
          <w:sz w:val="28"/>
          <w:szCs w:val="28"/>
        </w:rPr>
        <w:t>функциональными возможностями используемого оборудования.</w:t>
      </w: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w:t>
      </w:r>
      <w:r w:rsidR="00F4200D">
        <w:rPr>
          <w:rFonts w:ascii="Times New Roman" w:hAnsi="Times New Roman"/>
          <w:sz w:val="28"/>
          <w:szCs w:val="28"/>
        </w:rPr>
        <w:t>э</w:t>
      </w:r>
      <w:r>
        <w:rPr>
          <w:rFonts w:ascii="Times New Roman" w:hAnsi="Times New Roman"/>
          <w:sz w:val="28"/>
          <w:szCs w:val="28"/>
        </w:rPr>
        <w:t>ксплуатационные свойства безопасности автомобилей обеспечиваются на этапе проектирования, сертификации и производства ТС.</w:t>
      </w:r>
      <w:r w:rsidR="00F4200D">
        <w:rPr>
          <w:rFonts w:ascii="Times New Roman" w:hAnsi="Times New Roman"/>
          <w:sz w:val="28"/>
          <w:szCs w:val="28"/>
        </w:rPr>
        <w:t xml:space="preserve"> </w:t>
      </w:r>
      <w:r w:rsidR="00853AE6">
        <w:rPr>
          <w:rFonts w:ascii="Times New Roman" w:hAnsi="Times New Roman"/>
          <w:sz w:val="28"/>
          <w:szCs w:val="28"/>
        </w:rPr>
        <w:t>Выявление</w:t>
      </w:r>
      <w:r>
        <w:rPr>
          <w:rFonts w:ascii="Times New Roman" w:hAnsi="Times New Roman"/>
          <w:sz w:val="28"/>
          <w:szCs w:val="28"/>
        </w:rPr>
        <w:t xml:space="preserve"> опасных неисправностей, влияющих на безопасность дорожного движения, производится при техническом осмотре ТС, техническом обслуживании и ремонте подвижного состава, а также при дорожных проверках.</w:t>
      </w:r>
    </w:p>
    <w:p w:rsidR="000A2F94" w:rsidRPr="00B806B5"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Далее был проведен патентный поиск научных разработок в области </w:t>
      </w:r>
      <w:r w:rsidRPr="001E57D9">
        <w:rPr>
          <w:rFonts w:ascii="Times New Roman" w:hAnsi="Times New Roman"/>
          <w:sz w:val="28"/>
          <w:szCs w:val="28"/>
        </w:rPr>
        <w:t>технических средств обучения вождению.</w:t>
      </w:r>
    </w:p>
    <w:p w:rsidR="000A2F94" w:rsidRPr="00B806B5" w:rsidRDefault="000A2F94" w:rsidP="00F4200D">
      <w:pPr>
        <w:widowControl w:val="0"/>
        <w:spacing w:after="0" w:line="360" w:lineRule="auto"/>
        <w:ind w:firstLine="709"/>
        <w:jc w:val="both"/>
        <w:rPr>
          <w:rFonts w:ascii="Times New Roman" w:hAnsi="Times New Roman"/>
          <w:sz w:val="28"/>
          <w:szCs w:val="28"/>
        </w:rPr>
      </w:pPr>
      <w:r w:rsidRPr="00B806B5">
        <w:rPr>
          <w:rFonts w:ascii="Times New Roman" w:hAnsi="Times New Roman"/>
          <w:sz w:val="28"/>
          <w:szCs w:val="28"/>
        </w:rPr>
        <w:lastRenderedPageBreak/>
        <w:t xml:space="preserve">Поиск </w:t>
      </w:r>
      <w:r>
        <w:rPr>
          <w:rFonts w:ascii="Times New Roman" w:hAnsi="Times New Roman"/>
          <w:sz w:val="28"/>
          <w:szCs w:val="28"/>
        </w:rPr>
        <w:t xml:space="preserve">был </w:t>
      </w:r>
      <w:r w:rsidRPr="00B806B5">
        <w:rPr>
          <w:rFonts w:ascii="Times New Roman" w:hAnsi="Times New Roman"/>
          <w:sz w:val="28"/>
          <w:szCs w:val="28"/>
        </w:rPr>
        <w:t xml:space="preserve">проведен по </w:t>
      </w:r>
      <w:r>
        <w:rPr>
          <w:rFonts w:ascii="Times New Roman" w:hAnsi="Times New Roman"/>
          <w:sz w:val="28"/>
          <w:szCs w:val="28"/>
        </w:rPr>
        <w:t xml:space="preserve">следующим </w:t>
      </w:r>
      <w:r w:rsidRPr="00B806B5">
        <w:rPr>
          <w:rFonts w:ascii="Times New Roman" w:hAnsi="Times New Roman"/>
          <w:sz w:val="28"/>
          <w:szCs w:val="28"/>
        </w:rPr>
        <w:t>фонд</w:t>
      </w:r>
      <w:r>
        <w:rPr>
          <w:rFonts w:ascii="Times New Roman" w:hAnsi="Times New Roman"/>
          <w:sz w:val="28"/>
          <w:szCs w:val="28"/>
        </w:rPr>
        <w:t>ам</w:t>
      </w:r>
      <w:r w:rsidRPr="00B806B5">
        <w:rPr>
          <w:rFonts w:ascii="Times New Roman" w:hAnsi="Times New Roman"/>
          <w:sz w:val="28"/>
          <w:szCs w:val="28"/>
        </w:rPr>
        <w:t>: рефераты российских изобретений, заявки на российские изобретения, полные тексты российских изобретений, формулы российских полезных моделей, перспективные российские изобретения (открытый реестр изобретений ФИПС).</w:t>
      </w: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0550CB">
        <w:rPr>
          <w:rFonts w:ascii="Times New Roman" w:hAnsi="Times New Roman"/>
          <w:sz w:val="28"/>
          <w:szCs w:val="28"/>
        </w:rPr>
        <w:t xml:space="preserve">RU61446U2 «Устройство для замера и фиксации параметров движения транспортного средства, а также контроля технического состояния и прогноза его изменения», автор Абанин </w:t>
      </w:r>
      <w:hyperlink r:id="rId15" w:history="1">
        <w:r w:rsidRPr="000550CB">
          <w:rPr>
            <w:rFonts w:ascii="Times New Roman" w:hAnsi="Times New Roman"/>
            <w:sz w:val="28"/>
            <w:szCs w:val="28"/>
          </w:rPr>
          <w:t>В.С. и др., патентообладатель Рязанский военный автомобильный институт имени генерала армии В.П.</w:t>
        </w:r>
        <w:r>
          <w:rPr>
            <w:rFonts w:ascii="Times New Roman" w:hAnsi="Times New Roman"/>
            <w:sz w:val="28"/>
            <w:szCs w:val="28"/>
          </w:rPr>
          <w:t> </w:t>
        </w:r>
        <w:r w:rsidRPr="000550CB">
          <w:rPr>
            <w:rFonts w:ascii="Times New Roman" w:hAnsi="Times New Roman"/>
            <w:sz w:val="28"/>
            <w:szCs w:val="28"/>
          </w:rPr>
          <w:t xml:space="preserve">Дубынина. </w:t>
        </w:r>
      </w:hyperlink>
    </w:p>
    <w:p w:rsidR="000A2F94" w:rsidRPr="000550CB" w:rsidRDefault="000A2F94" w:rsidP="00F4200D">
      <w:pPr>
        <w:widowControl w:val="0"/>
        <w:spacing w:after="0" w:line="360" w:lineRule="auto"/>
        <w:ind w:firstLine="709"/>
        <w:jc w:val="both"/>
        <w:rPr>
          <w:rFonts w:ascii="Times New Roman" w:hAnsi="Times New Roman"/>
          <w:sz w:val="28"/>
          <w:szCs w:val="28"/>
        </w:rPr>
      </w:pPr>
      <w:r w:rsidRPr="000550CB">
        <w:rPr>
          <w:rFonts w:ascii="Times New Roman" w:hAnsi="Times New Roman"/>
          <w:sz w:val="28"/>
          <w:szCs w:val="28"/>
        </w:rPr>
        <w:t xml:space="preserve">Изобретение </w:t>
      </w:r>
      <w:r w:rsidR="00B852C9">
        <w:rPr>
          <w:rFonts w:ascii="Times New Roman" w:hAnsi="Times New Roman"/>
          <w:sz w:val="28"/>
          <w:szCs w:val="28"/>
        </w:rPr>
        <w:t>обеспечивает повышение</w:t>
      </w:r>
      <w:r w:rsidRPr="000550CB">
        <w:rPr>
          <w:rFonts w:ascii="Times New Roman" w:hAnsi="Times New Roman"/>
          <w:sz w:val="28"/>
          <w:szCs w:val="28"/>
        </w:rPr>
        <w:t xml:space="preserve"> безопасности дорожного движения</w:t>
      </w:r>
      <w:r w:rsidR="00B852C9">
        <w:rPr>
          <w:rFonts w:ascii="Times New Roman" w:hAnsi="Times New Roman"/>
          <w:sz w:val="28"/>
          <w:szCs w:val="28"/>
        </w:rPr>
        <w:t>. Оно</w:t>
      </w:r>
      <w:r w:rsidRPr="000550CB">
        <w:rPr>
          <w:rFonts w:ascii="Times New Roman" w:hAnsi="Times New Roman"/>
          <w:sz w:val="28"/>
          <w:szCs w:val="28"/>
        </w:rPr>
        <w:t xml:space="preserve"> предназначено для контроля параметров движения и технического состояния транспортного средства</w:t>
      </w:r>
      <w:r w:rsidR="00B852C9">
        <w:rPr>
          <w:rFonts w:ascii="Times New Roman" w:hAnsi="Times New Roman"/>
          <w:sz w:val="28"/>
          <w:szCs w:val="28"/>
        </w:rPr>
        <w:t>, позволяет</w:t>
      </w:r>
      <w:r w:rsidRPr="000550CB">
        <w:rPr>
          <w:rFonts w:ascii="Times New Roman" w:hAnsi="Times New Roman"/>
          <w:sz w:val="28"/>
          <w:szCs w:val="28"/>
        </w:rPr>
        <w:t xml:space="preserve"> прогноз</w:t>
      </w:r>
      <w:r w:rsidR="00B852C9">
        <w:rPr>
          <w:rFonts w:ascii="Times New Roman" w:hAnsi="Times New Roman"/>
          <w:sz w:val="28"/>
          <w:szCs w:val="28"/>
        </w:rPr>
        <w:t>ировать</w:t>
      </w:r>
      <w:r w:rsidRPr="000550CB">
        <w:rPr>
          <w:rFonts w:ascii="Times New Roman" w:hAnsi="Times New Roman"/>
          <w:sz w:val="28"/>
          <w:szCs w:val="28"/>
        </w:rPr>
        <w:t xml:space="preserve"> изменения этих параметров в предстоящий период использования</w:t>
      </w:r>
      <w:r w:rsidR="00B852C9">
        <w:rPr>
          <w:rFonts w:ascii="Times New Roman" w:hAnsi="Times New Roman"/>
          <w:sz w:val="28"/>
          <w:szCs w:val="28"/>
        </w:rPr>
        <w:t xml:space="preserve"> и</w:t>
      </w:r>
      <w:r w:rsidRPr="000550CB">
        <w:rPr>
          <w:rFonts w:ascii="Times New Roman" w:hAnsi="Times New Roman"/>
          <w:sz w:val="28"/>
          <w:szCs w:val="28"/>
        </w:rPr>
        <w:t xml:space="preserve"> предупрежд</w:t>
      </w:r>
      <w:r w:rsidR="00B852C9">
        <w:rPr>
          <w:rFonts w:ascii="Times New Roman" w:hAnsi="Times New Roman"/>
          <w:sz w:val="28"/>
          <w:szCs w:val="28"/>
        </w:rPr>
        <w:t>ать</w:t>
      </w:r>
      <w:r w:rsidRPr="000550CB">
        <w:rPr>
          <w:rFonts w:ascii="Times New Roman" w:hAnsi="Times New Roman"/>
          <w:sz w:val="28"/>
          <w:szCs w:val="28"/>
        </w:rPr>
        <w:t xml:space="preserve"> возникновени</w:t>
      </w:r>
      <w:r w:rsidR="00B852C9">
        <w:rPr>
          <w:rFonts w:ascii="Times New Roman" w:hAnsi="Times New Roman"/>
          <w:sz w:val="28"/>
          <w:szCs w:val="28"/>
        </w:rPr>
        <w:t>е</w:t>
      </w:r>
      <w:r w:rsidRPr="000550CB">
        <w:rPr>
          <w:rFonts w:ascii="Times New Roman" w:hAnsi="Times New Roman"/>
          <w:sz w:val="28"/>
          <w:szCs w:val="28"/>
        </w:rPr>
        <w:t xml:space="preserve"> аварийных ситуаций на дороге</w:t>
      </w:r>
      <w:r w:rsidR="00B852C9">
        <w:rPr>
          <w:rFonts w:ascii="Times New Roman" w:hAnsi="Times New Roman"/>
          <w:sz w:val="28"/>
          <w:szCs w:val="28"/>
        </w:rPr>
        <w:t xml:space="preserve">. </w:t>
      </w:r>
      <w:r w:rsidRPr="000550CB">
        <w:rPr>
          <w:rFonts w:ascii="Times New Roman" w:hAnsi="Times New Roman"/>
          <w:sz w:val="28"/>
          <w:szCs w:val="28"/>
        </w:rPr>
        <w:t xml:space="preserve"> </w:t>
      </w:r>
      <w:r w:rsidR="00B852C9">
        <w:rPr>
          <w:rFonts w:ascii="Times New Roman" w:hAnsi="Times New Roman"/>
          <w:sz w:val="28"/>
          <w:szCs w:val="28"/>
        </w:rPr>
        <w:t>Данное изобретение позволяет</w:t>
      </w:r>
      <w:r w:rsidRPr="000550CB">
        <w:rPr>
          <w:rFonts w:ascii="Times New Roman" w:hAnsi="Times New Roman"/>
          <w:sz w:val="28"/>
          <w:szCs w:val="28"/>
        </w:rPr>
        <w:t xml:space="preserve"> обеспеч</w:t>
      </w:r>
      <w:r w:rsidR="00B852C9">
        <w:rPr>
          <w:rFonts w:ascii="Times New Roman" w:hAnsi="Times New Roman"/>
          <w:sz w:val="28"/>
          <w:szCs w:val="28"/>
        </w:rPr>
        <w:t>ивать</w:t>
      </w:r>
      <w:r w:rsidRPr="000550CB">
        <w:rPr>
          <w:rFonts w:ascii="Times New Roman" w:hAnsi="Times New Roman"/>
          <w:sz w:val="28"/>
          <w:szCs w:val="28"/>
        </w:rPr>
        <w:t xml:space="preserve"> услови</w:t>
      </w:r>
      <w:r w:rsidR="00B852C9">
        <w:rPr>
          <w:rFonts w:ascii="Times New Roman" w:hAnsi="Times New Roman"/>
          <w:sz w:val="28"/>
          <w:szCs w:val="28"/>
        </w:rPr>
        <w:t>я</w:t>
      </w:r>
      <w:r w:rsidRPr="000550CB">
        <w:rPr>
          <w:rFonts w:ascii="Times New Roman" w:hAnsi="Times New Roman"/>
          <w:sz w:val="28"/>
          <w:szCs w:val="28"/>
        </w:rPr>
        <w:t xml:space="preserve"> для объективного расследования обстоятельств дорожно-транспортного происшествия (ДТП).</w:t>
      </w:r>
    </w:p>
    <w:p w:rsidR="000A2F94" w:rsidRDefault="000A2F94" w:rsidP="00F4200D">
      <w:pPr>
        <w:widowControl w:val="0"/>
        <w:spacing w:after="0" w:line="360" w:lineRule="auto"/>
        <w:ind w:firstLine="709"/>
        <w:jc w:val="both"/>
        <w:rPr>
          <w:rFonts w:ascii="Times New Roman" w:hAnsi="Times New Roman"/>
          <w:sz w:val="28"/>
          <w:szCs w:val="28"/>
        </w:rPr>
      </w:pPr>
      <w:r w:rsidRPr="000550CB">
        <w:rPr>
          <w:rFonts w:ascii="Times New Roman" w:hAnsi="Times New Roman"/>
          <w:sz w:val="28"/>
          <w:szCs w:val="28"/>
        </w:rPr>
        <w:t>Техническим результатом предлагаемого технического решения является повышени</w:t>
      </w:r>
      <w:r w:rsidR="00B852C9">
        <w:rPr>
          <w:rFonts w:ascii="Times New Roman" w:hAnsi="Times New Roman"/>
          <w:sz w:val="28"/>
          <w:szCs w:val="28"/>
        </w:rPr>
        <w:t>е количества</w:t>
      </w:r>
      <w:r w:rsidRPr="000550CB">
        <w:rPr>
          <w:rFonts w:ascii="Times New Roman" w:hAnsi="Times New Roman"/>
          <w:sz w:val="28"/>
          <w:szCs w:val="28"/>
        </w:rPr>
        <w:t xml:space="preserve"> объективной информации о </w:t>
      </w:r>
      <w:r w:rsidR="00B852C9">
        <w:rPr>
          <w:rFonts w:ascii="Times New Roman" w:hAnsi="Times New Roman"/>
          <w:sz w:val="28"/>
          <w:szCs w:val="28"/>
        </w:rPr>
        <w:t xml:space="preserve">техническом состоянии </w:t>
      </w:r>
      <w:r w:rsidRPr="000550CB">
        <w:rPr>
          <w:rFonts w:ascii="Times New Roman" w:hAnsi="Times New Roman"/>
          <w:sz w:val="28"/>
          <w:szCs w:val="28"/>
        </w:rPr>
        <w:t xml:space="preserve">транспортном средстве, </w:t>
      </w:r>
      <w:r w:rsidR="00B852C9">
        <w:rPr>
          <w:rFonts w:ascii="Times New Roman" w:hAnsi="Times New Roman"/>
          <w:sz w:val="28"/>
          <w:szCs w:val="28"/>
        </w:rPr>
        <w:t>наличие технической</w:t>
      </w:r>
      <w:r w:rsidRPr="000550CB">
        <w:rPr>
          <w:rFonts w:ascii="Times New Roman" w:hAnsi="Times New Roman"/>
          <w:sz w:val="28"/>
          <w:szCs w:val="28"/>
        </w:rPr>
        <w:t xml:space="preserve"> возможности прогнозирова</w:t>
      </w:r>
      <w:r w:rsidR="00B852C9">
        <w:rPr>
          <w:rFonts w:ascii="Times New Roman" w:hAnsi="Times New Roman"/>
          <w:sz w:val="28"/>
          <w:szCs w:val="28"/>
        </w:rPr>
        <w:t>ть</w:t>
      </w:r>
      <w:r w:rsidRPr="000550CB">
        <w:rPr>
          <w:rFonts w:ascii="Times New Roman" w:hAnsi="Times New Roman"/>
          <w:sz w:val="28"/>
          <w:szCs w:val="28"/>
        </w:rPr>
        <w:t xml:space="preserve"> </w:t>
      </w:r>
      <w:r w:rsidR="00B852C9">
        <w:rPr>
          <w:rFonts w:ascii="Times New Roman" w:hAnsi="Times New Roman"/>
          <w:sz w:val="28"/>
          <w:szCs w:val="28"/>
        </w:rPr>
        <w:t>динамику</w:t>
      </w:r>
      <w:r w:rsidRPr="000550CB">
        <w:rPr>
          <w:rFonts w:ascii="Times New Roman" w:hAnsi="Times New Roman"/>
          <w:sz w:val="28"/>
          <w:szCs w:val="28"/>
        </w:rPr>
        <w:t xml:space="preserve"> технического состояния </w:t>
      </w:r>
      <w:r w:rsidR="00B852C9">
        <w:rPr>
          <w:rFonts w:ascii="Times New Roman" w:hAnsi="Times New Roman"/>
          <w:sz w:val="28"/>
          <w:szCs w:val="28"/>
        </w:rPr>
        <w:t xml:space="preserve">транспортного средства </w:t>
      </w:r>
      <w:r w:rsidRPr="000550CB">
        <w:rPr>
          <w:rFonts w:ascii="Times New Roman" w:hAnsi="Times New Roman"/>
          <w:sz w:val="28"/>
          <w:szCs w:val="28"/>
        </w:rPr>
        <w:t>по контролируемым параметрам в планируемый период использования</w:t>
      </w:r>
      <w:r w:rsidR="00B852C9">
        <w:rPr>
          <w:rFonts w:ascii="Times New Roman" w:hAnsi="Times New Roman"/>
          <w:sz w:val="28"/>
          <w:szCs w:val="28"/>
        </w:rPr>
        <w:t>, а также</w:t>
      </w:r>
      <w:r w:rsidRPr="000550CB">
        <w:rPr>
          <w:rFonts w:ascii="Times New Roman" w:hAnsi="Times New Roman"/>
          <w:sz w:val="28"/>
          <w:szCs w:val="28"/>
        </w:rPr>
        <w:t xml:space="preserve"> возможност</w:t>
      </w:r>
      <w:r w:rsidR="00B852C9">
        <w:rPr>
          <w:rFonts w:ascii="Times New Roman" w:hAnsi="Times New Roman"/>
          <w:sz w:val="28"/>
          <w:szCs w:val="28"/>
        </w:rPr>
        <w:t>ь</w:t>
      </w:r>
      <w:r w:rsidRPr="000550CB">
        <w:rPr>
          <w:rFonts w:ascii="Times New Roman" w:hAnsi="Times New Roman"/>
          <w:sz w:val="28"/>
          <w:szCs w:val="28"/>
        </w:rPr>
        <w:t xml:space="preserve"> блокировки ТС </w:t>
      </w:r>
      <w:r w:rsidR="00B852C9">
        <w:rPr>
          <w:rFonts w:ascii="Times New Roman" w:hAnsi="Times New Roman"/>
          <w:sz w:val="28"/>
          <w:szCs w:val="28"/>
        </w:rPr>
        <w:t xml:space="preserve">с невозможностью продолжать </w:t>
      </w:r>
      <w:r w:rsidR="00B852C9" w:rsidRPr="00B852C9">
        <w:rPr>
          <w:rFonts w:ascii="Times New Roman" w:hAnsi="Times New Roman"/>
          <w:sz w:val="28"/>
          <w:szCs w:val="28"/>
        </w:rPr>
        <w:t xml:space="preserve">эксплуатацию ТС </w:t>
      </w:r>
      <w:r w:rsidRPr="000550CB">
        <w:rPr>
          <w:rFonts w:ascii="Times New Roman" w:hAnsi="Times New Roman"/>
          <w:sz w:val="28"/>
          <w:szCs w:val="28"/>
        </w:rPr>
        <w:t>при возникновении предельных значений контролируемых параметров, способных повлечь аварии и отказы ТС.</w:t>
      </w:r>
    </w:p>
    <w:p w:rsidR="000A2F94" w:rsidRPr="005E1B01"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5E1B01">
        <w:rPr>
          <w:rFonts w:ascii="Times New Roman" w:hAnsi="Times New Roman"/>
          <w:sz w:val="28"/>
          <w:szCs w:val="28"/>
        </w:rPr>
        <w:t>RU 2 631 750 С2 «Устройство бортового контроля технического состояния транспортного средства», автор Исаев Д.И., патентообладатель Федеральное государственное бюджетное учреждение «3 Центральный научно-исследовательский институт» Минобороны России.</w:t>
      </w:r>
    </w:p>
    <w:p w:rsidR="000A2F94" w:rsidRPr="005E1B01" w:rsidRDefault="000A2F94" w:rsidP="00F4200D">
      <w:pPr>
        <w:widowControl w:val="0"/>
        <w:spacing w:after="0" w:line="360" w:lineRule="auto"/>
        <w:ind w:firstLine="709"/>
        <w:jc w:val="both"/>
        <w:rPr>
          <w:rFonts w:ascii="Times New Roman" w:hAnsi="Times New Roman"/>
          <w:sz w:val="28"/>
          <w:szCs w:val="28"/>
        </w:rPr>
      </w:pPr>
      <w:r w:rsidRPr="005E1B01">
        <w:rPr>
          <w:rFonts w:ascii="Times New Roman" w:hAnsi="Times New Roman"/>
          <w:sz w:val="28"/>
          <w:szCs w:val="28"/>
        </w:rPr>
        <w:t xml:space="preserve">Изобретение относится к области технической диагностики и может быть использовано в качестве бортовых средств контроля технического состояния </w:t>
      </w:r>
      <w:r w:rsidRPr="005E1B01">
        <w:rPr>
          <w:rFonts w:ascii="Times New Roman" w:hAnsi="Times New Roman"/>
          <w:sz w:val="28"/>
          <w:szCs w:val="28"/>
        </w:rPr>
        <w:lastRenderedPageBreak/>
        <w:t>транспортных средств (ТС).</w:t>
      </w:r>
    </w:p>
    <w:p w:rsidR="000A2F94" w:rsidRPr="005E1B01" w:rsidRDefault="000A2F94" w:rsidP="00F4200D">
      <w:pPr>
        <w:widowControl w:val="0"/>
        <w:spacing w:after="0" w:line="360" w:lineRule="auto"/>
        <w:ind w:firstLine="709"/>
        <w:jc w:val="both"/>
        <w:rPr>
          <w:rFonts w:ascii="Times New Roman" w:hAnsi="Times New Roman"/>
          <w:sz w:val="28"/>
          <w:szCs w:val="28"/>
        </w:rPr>
      </w:pPr>
      <w:r w:rsidRPr="005E1B01">
        <w:rPr>
          <w:rFonts w:ascii="Times New Roman" w:hAnsi="Times New Roman"/>
          <w:sz w:val="28"/>
          <w:szCs w:val="28"/>
        </w:rPr>
        <w:t>Технический результат предлагаемого решения направлен на расширение функциональных возможностей устройства, увеличение быстродействия и точности производимых автоматизированных расчетов бортовой системы технического состояния ТС, а также сокращение времени и трудоемкости при оценке фактического технического состояния ТС.</w:t>
      </w:r>
    </w:p>
    <w:p w:rsidR="000A2F94" w:rsidRPr="00454DB6"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454DB6">
        <w:rPr>
          <w:rFonts w:ascii="Times New Roman" w:hAnsi="Times New Roman"/>
          <w:sz w:val="28"/>
          <w:szCs w:val="28"/>
        </w:rPr>
        <w:t>RU 2 716 964 C1 «Телеметрическая система контроля технического состояния транспортного средства», автор Жигулов К.Е. и др., патентообладатель Общество с ограниченной ответственностью «ГетПарт-Рус».</w:t>
      </w:r>
    </w:p>
    <w:p w:rsidR="000A2F94" w:rsidRPr="00454DB6" w:rsidRDefault="000A2F94" w:rsidP="00F4200D">
      <w:pPr>
        <w:widowControl w:val="0"/>
        <w:spacing w:after="0" w:line="360" w:lineRule="auto"/>
        <w:ind w:firstLine="709"/>
        <w:jc w:val="both"/>
        <w:rPr>
          <w:rFonts w:ascii="Times New Roman" w:hAnsi="Times New Roman"/>
          <w:sz w:val="28"/>
          <w:szCs w:val="28"/>
        </w:rPr>
      </w:pPr>
      <w:r w:rsidRPr="00454DB6">
        <w:rPr>
          <w:rFonts w:ascii="Times New Roman" w:hAnsi="Times New Roman"/>
          <w:sz w:val="28"/>
          <w:szCs w:val="28"/>
        </w:rPr>
        <w:t xml:space="preserve">Изобретение </w:t>
      </w:r>
      <w:r w:rsidR="00D42BBF">
        <w:rPr>
          <w:rFonts w:ascii="Times New Roman" w:hAnsi="Times New Roman"/>
          <w:sz w:val="28"/>
          <w:szCs w:val="28"/>
        </w:rPr>
        <w:t xml:space="preserve">является приспособлением для </w:t>
      </w:r>
      <w:r w:rsidRPr="00454DB6">
        <w:rPr>
          <w:rFonts w:ascii="Times New Roman" w:hAnsi="Times New Roman"/>
          <w:sz w:val="28"/>
          <w:szCs w:val="28"/>
        </w:rPr>
        <w:t>контроля технического состояния и функционирования транспортных средств.</w:t>
      </w:r>
      <w:r w:rsidR="00D42BBF">
        <w:rPr>
          <w:rFonts w:ascii="Times New Roman" w:hAnsi="Times New Roman"/>
          <w:sz w:val="28"/>
          <w:szCs w:val="28"/>
        </w:rPr>
        <w:t xml:space="preserve"> </w:t>
      </w:r>
      <w:r w:rsidR="00D42BBF" w:rsidRPr="00454DB6">
        <w:rPr>
          <w:rFonts w:ascii="Times New Roman" w:hAnsi="Times New Roman"/>
          <w:sz w:val="28"/>
          <w:szCs w:val="28"/>
        </w:rPr>
        <w:t xml:space="preserve">Повышение </w:t>
      </w:r>
      <w:r w:rsidR="00D42BBF">
        <w:rPr>
          <w:rFonts w:ascii="Times New Roman" w:hAnsi="Times New Roman"/>
          <w:sz w:val="28"/>
          <w:szCs w:val="28"/>
        </w:rPr>
        <w:t xml:space="preserve">их </w:t>
      </w:r>
      <w:r w:rsidR="00D42BBF" w:rsidRPr="00454DB6">
        <w:rPr>
          <w:rFonts w:ascii="Times New Roman" w:hAnsi="Times New Roman"/>
          <w:sz w:val="28"/>
          <w:szCs w:val="28"/>
        </w:rPr>
        <w:t>эффективности</w:t>
      </w:r>
      <w:r w:rsidR="00D42BBF">
        <w:rPr>
          <w:rFonts w:ascii="Times New Roman" w:hAnsi="Times New Roman"/>
          <w:sz w:val="28"/>
          <w:szCs w:val="28"/>
        </w:rPr>
        <w:t xml:space="preserve"> решается с помощью использования данного устройства.</w:t>
      </w:r>
    </w:p>
    <w:p w:rsidR="000A2F94" w:rsidRPr="00454DB6" w:rsidRDefault="000A2F94" w:rsidP="00F4200D">
      <w:pPr>
        <w:widowControl w:val="0"/>
        <w:spacing w:after="0" w:line="360" w:lineRule="auto"/>
        <w:ind w:firstLine="709"/>
        <w:jc w:val="both"/>
        <w:rPr>
          <w:rFonts w:ascii="Times New Roman" w:hAnsi="Times New Roman"/>
          <w:sz w:val="28"/>
          <w:szCs w:val="28"/>
        </w:rPr>
      </w:pPr>
      <w:r w:rsidRPr="00454DB6">
        <w:rPr>
          <w:rFonts w:ascii="Times New Roman" w:hAnsi="Times New Roman"/>
          <w:sz w:val="28"/>
          <w:szCs w:val="28"/>
        </w:rPr>
        <w:t>Технический результат заключается в том, что разработан</w:t>
      </w:r>
      <w:r w:rsidR="00D42BBF">
        <w:rPr>
          <w:rFonts w:ascii="Times New Roman" w:hAnsi="Times New Roman"/>
          <w:sz w:val="28"/>
          <w:szCs w:val="28"/>
        </w:rPr>
        <w:t>ная</w:t>
      </w:r>
      <w:r w:rsidRPr="00454DB6">
        <w:rPr>
          <w:rFonts w:ascii="Times New Roman" w:hAnsi="Times New Roman"/>
          <w:sz w:val="28"/>
          <w:szCs w:val="28"/>
        </w:rPr>
        <w:t xml:space="preserve"> телеметрическая система контроля технического состояния транспортных средств</w:t>
      </w:r>
      <w:r w:rsidR="00D42BBF">
        <w:rPr>
          <w:rFonts w:ascii="Times New Roman" w:hAnsi="Times New Roman"/>
          <w:sz w:val="28"/>
          <w:szCs w:val="28"/>
        </w:rPr>
        <w:t xml:space="preserve"> </w:t>
      </w:r>
      <w:r w:rsidRPr="00454DB6">
        <w:rPr>
          <w:rFonts w:ascii="Times New Roman" w:hAnsi="Times New Roman"/>
          <w:sz w:val="28"/>
          <w:szCs w:val="28"/>
        </w:rPr>
        <w:t>позволя</w:t>
      </w:r>
      <w:r w:rsidR="00D42BBF">
        <w:rPr>
          <w:rFonts w:ascii="Times New Roman" w:hAnsi="Times New Roman"/>
          <w:sz w:val="28"/>
          <w:szCs w:val="28"/>
        </w:rPr>
        <w:t>ет</w:t>
      </w:r>
      <w:r w:rsidRPr="00454DB6">
        <w:rPr>
          <w:rFonts w:ascii="Times New Roman" w:hAnsi="Times New Roman"/>
          <w:sz w:val="28"/>
          <w:szCs w:val="28"/>
        </w:rPr>
        <w:t xml:space="preserve"> </w:t>
      </w:r>
      <w:r w:rsidR="00D42BBF">
        <w:rPr>
          <w:rFonts w:ascii="Times New Roman" w:hAnsi="Times New Roman"/>
          <w:sz w:val="28"/>
          <w:szCs w:val="28"/>
        </w:rPr>
        <w:t>уменьшить практически до нуля влияние</w:t>
      </w:r>
      <w:r w:rsidRPr="00454DB6">
        <w:rPr>
          <w:rFonts w:ascii="Times New Roman" w:hAnsi="Times New Roman"/>
          <w:sz w:val="28"/>
          <w:szCs w:val="28"/>
        </w:rPr>
        <w:t xml:space="preserve"> человеческ</w:t>
      </w:r>
      <w:r w:rsidR="00D42BBF">
        <w:rPr>
          <w:rFonts w:ascii="Times New Roman" w:hAnsi="Times New Roman"/>
          <w:sz w:val="28"/>
          <w:szCs w:val="28"/>
        </w:rPr>
        <w:t>ого</w:t>
      </w:r>
      <w:r w:rsidRPr="00454DB6">
        <w:rPr>
          <w:rFonts w:ascii="Times New Roman" w:hAnsi="Times New Roman"/>
          <w:sz w:val="28"/>
          <w:szCs w:val="28"/>
        </w:rPr>
        <w:t xml:space="preserve"> фактор</w:t>
      </w:r>
      <w:r w:rsidR="00D42BBF">
        <w:rPr>
          <w:rFonts w:ascii="Times New Roman" w:hAnsi="Times New Roman"/>
          <w:sz w:val="28"/>
          <w:szCs w:val="28"/>
        </w:rPr>
        <w:t>а</w:t>
      </w:r>
      <w:r w:rsidRPr="00454DB6">
        <w:rPr>
          <w:rFonts w:ascii="Times New Roman" w:hAnsi="Times New Roman"/>
          <w:sz w:val="28"/>
          <w:szCs w:val="28"/>
        </w:rPr>
        <w:t xml:space="preserve"> </w:t>
      </w:r>
      <w:r w:rsidR="00D42BBF">
        <w:rPr>
          <w:rFonts w:ascii="Times New Roman" w:hAnsi="Times New Roman"/>
          <w:sz w:val="28"/>
          <w:szCs w:val="28"/>
        </w:rPr>
        <w:t>на</w:t>
      </w:r>
      <w:r w:rsidRPr="00454DB6">
        <w:rPr>
          <w:rFonts w:ascii="Times New Roman" w:hAnsi="Times New Roman"/>
          <w:sz w:val="28"/>
          <w:szCs w:val="28"/>
        </w:rPr>
        <w:t xml:space="preserve"> работ</w:t>
      </w:r>
      <w:r w:rsidR="00D42BBF">
        <w:rPr>
          <w:rFonts w:ascii="Times New Roman" w:hAnsi="Times New Roman"/>
          <w:sz w:val="28"/>
          <w:szCs w:val="28"/>
        </w:rPr>
        <w:t>у</w:t>
      </w:r>
      <w:r w:rsidRPr="00454DB6">
        <w:rPr>
          <w:rFonts w:ascii="Times New Roman" w:hAnsi="Times New Roman"/>
          <w:sz w:val="28"/>
          <w:szCs w:val="28"/>
        </w:rPr>
        <w:t xml:space="preserve"> техники.</w:t>
      </w:r>
    </w:p>
    <w:p w:rsidR="000A2F94" w:rsidRPr="00454DB6" w:rsidRDefault="000A2F94" w:rsidP="00F4200D">
      <w:pPr>
        <w:widowControl w:val="0"/>
        <w:spacing w:after="0" w:line="360" w:lineRule="auto"/>
        <w:ind w:firstLine="709"/>
        <w:jc w:val="both"/>
        <w:rPr>
          <w:rFonts w:ascii="Times New Roman" w:hAnsi="Times New Roman"/>
          <w:sz w:val="28"/>
          <w:szCs w:val="28"/>
        </w:rPr>
      </w:pPr>
      <w:r w:rsidRPr="00454DB6">
        <w:rPr>
          <w:rFonts w:ascii="Times New Roman" w:hAnsi="Times New Roman"/>
          <w:sz w:val="28"/>
          <w:szCs w:val="28"/>
        </w:rPr>
        <w:t xml:space="preserve">Телеметрическая система предназначена для: </w:t>
      </w:r>
    </w:p>
    <w:p w:rsidR="000A2F94" w:rsidRPr="00454DB6"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w:t>
      </w:r>
      <w:r w:rsidRPr="00454DB6">
        <w:rPr>
          <w:rFonts w:ascii="Times New Roman" w:hAnsi="Times New Roman"/>
          <w:sz w:val="28"/>
          <w:szCs w:val="28"/>
        </w:rPr>
        <w:t xml:space="preserve"> сбора данных о работе двигателя и транспортного средства (ТС) в целом при помощи аналоговых и цифровых датчиков, а также с использованием спутниковых систем GPS/ГЛОНАСС; </w:t>
      </w:r>
    </w:p>
    <w:p w:rsidR="000A2F94" w:rsidRPr="00454DB6"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w:t>
      </w:r>
      <w:r w:rsidRPr="00454DB6">
        <w:rPr>
          <w:rFonts w:ascii="Times New Roman" w:hAnsi="Times New Roman"/>
          <w:sz w:val="28"/>
          <w:szCs w:val="28"/>
        </w:rPr>
        <w:t xml:space="preserve"> передачи всей собранной и накопленной информации на сервер для отображения текущего состояния ТС и истории эксплуатации ТС за весь период работы.</w:t>
      </w:r>
    </w:p>
    <w:p w:rsidR="000A2F94" w:rsidRPr="00454DB6" w:rsidRDefault="000A2F94" w:rsidP="00F4200D">
      <w:pPr>
        <w:widowControl w:val="0"/>
        <w:spacing w:after="0" w:line="360" w:lineRule="auto"/>
        <w:ind w:firstLine="709"/>
        <w:jc w:val="both"/>
        <w:rPr>
          <w:rFonts w:ascii="Times New Roman" w:hAnsi="Times New Roman"/>
          <w:sz w:val="28"/>
          <w:szCs w:val="28"/>
        </w:rPr>
      </w:pPr>
      <w:r w:rsidRPr="00454DB6">
        <w:rPr>
          <w:rFonts w:ascii="Times New Roman" w:hAnsi="Times New Roman"/>
          <w:sz w:val="28"/>
          <w:szCs w:val="28"/>
        </w:rPr>
        <w:t xml:space="preserve">Телеметрическая система </w:t>
      </w:r>
      <w:r w:rsidR="00D42BBF">
        <w:rPr>
          <w:rFonts w:ascii="Times New Roman" w:hAnsi="Times New Roman"/>
          <w:sz w:val="28"/>
          <w:szCs w:val="28"/>
        </w:rPr>
        <w:t>может устанавливаться на любые</w:t>
      </w:r>
      <w:r w:rsidRPr="00454DB6">
        <w:rPr>
          <w:rFonts w:ascii="Times New Roman" w:hAnsi="Times New Roman"/>
          <w:sz w:val="28"/>
          <w:szCs w:val="28"/>
        </w:rPr>
        <w:t xml:space="preserve"> транспортные средства: автомобил</w:t>
      </w:r>
      <w:r w:rsidR="00D42BBF">
        <w:rPr>
          <w:rFonts w:ascii="Times New Roman" w:hAnsi="Times New Roman"/>
          <w:sz w:val="28"/>
          <w:szCs w:val="28"/>
        </w:rPr>
        <w:t>ьный,</w:t>
      </w:r>
      <w:r w:rsidRPr="00454DB6">
        <w:rPr>
          <w:rFonts w:ascii="Times New Roman" w:hAnsi="Times New Roman"/>
          <w:sz w:val="28"/>
          <w:szCs w:val="28"/>
        </w:rPr>
        <w:t xml:space="preserve"> железнодорожный</w:t>
      </w:r>
      <w:r w:rsidR="00D42BBF" w:rsidRPr="00454DB6">
        <w:rPr>
          <w:rFonts w:ascii="Times New Roman" w:hAnsi="Times New Roman"/>
          <w:sz w:val="28"/>
          <w:szCs w:val="28"/>
        </w:rPr>
        <w:t>, водный</w:t>
      </w:r>
      <w:r w:rsidRPr="00454DB6">
        <w:rPr>
          <w:rFonts w:ascii="Times New Roman" w:hAnsi="Times New Roman"/>
          <w:sz w:val="28"/>
          <w:szCs w:val="28"/>
        </w:rPr>
        <w:t xml:space="preserve"> транспорт и др.</w:t>
      </w:r>
    </w:p>
    <w:p w:rsidR="000A2F94" w:rsidRDefault="000A2F94" w:rsidP="00F4200D">
      <w:pPr>
        <w:widowControl w:val="0"/>
        <w:spacing w:after="0" w:line="360" w:lineRule="auto"/>
        <w:ind w:firstLine="709"/>
        <w:jc w:val="both"/>
        <w:rPr>
          <w:rFonts w:ascii="Times New Roman" w:hAnsi="Times New Roman"/>
          <w:sz w:val="28"/>
          <w:szCs w:val="28"/>
        </w:rPr>
      </w:pPr>
      <w:r w:rsidRPr="00454DB6">
        <w:rPr>
          <w:rFonts w:ascii="Times New Roman" w:hAnsi="Times New Roman"/>
          <w:sz w:val="28"/>
          <w:szCs w:val="28"/>
        </w:rPr>
        <w:t xml:space="preserve">Использование телеметрической системы позволит </w:t>
      </w:r>
      <w:r w:rsidR="00D42BBF">
        <w:rPr>
          <w:rFonts w:ascii="Times New Roman" w:hAnsi="Times New Roman"/>
          <w:sz w:val="28"/>
          <w:szCs w:val="28"/>
        </w:rPr>
        <w:t>полностью автоматизировать</w:t>
      </w:r>
      <w:r w:rsidRPr="00454DB6">
        <w:rPr>
          <w:rFonts w:ascii="Times New Roman" w:hAnsi="Times New Roman"/>
          <w:sz w:val="28"/>
          <w:szCs w:val="28"/>
        </w:rPr>
        <w:t xml:space="preserve"> контрол</w:t>
      </w:r>
      <w:r w:rsidR="00D42BBF">
        <w:rPr>
          <w:rFonts w:ascii="Times New Roman" w:hAnsi="Times New Roman"/>
          <w:sz w:val="28"/>
          <w:szCs w:val="28"/>
        </w:rPr>
        <w:t>ь</w:t>
      </w:r>
      <w:r w:rsidRPr="00454DB6">
        <w:rPr>
          <w:rFonts w:ascii="Times New Roman" w:hAnsi="Times New Roman"/>
          <w:sz w:val="28"/>
          <w:szCs w:val="28"/>
        </w:rPr>
        <w:t xml:space="preserve"> технического состояния транспортных средств</w:t>
      </w:r>
      <w:r w:rsidR="00D42BBF">
        <w:rPr>
          <w:rFonts w:ascii="Times New Roman" w:hAnsi="Times New Roman"/>
          <w:sz w:val="28"/>
          <w:szCs w:val="28"/>
        </w:rPr>
        <w:t xml:space="preserve"> без</w:t>
      </w:r>
      <w:r w:rsidRPr="00454DB6">
        <w:rPr>
          <w:rFonts w:ascii="Times New Roman" w:hAnsi="Times New Roman"/>
          <w:sz w:val="28"/>
          <w:szCs w:val="28"/>
        </w:rPr>
        <w:t xml:space="preserve"> вмешательства человека в работу системы. Контроль функционировани</w:t>
      </w:r>
      <w:r w:rsidR="00D42BBF">
        <w:rPr>
          <w:rFonts w:ascii="Times New Roman" w:hAnsi="Times New Roman"/>
          <w:sz w:val="28"/>
          <w:szCs w:val="28"/>
        </w:rPr>
        <w:t>я</w:t>
      </w:r>
      <w:r w:rsidRPr="00454DB6">
        <w:rPr>
          <w:rFonts w:ascii="Times New Roman" w:hAnsi="Times New Roman"/>
          <w:sz w:val="28"/>
          <w:szCs w:val="28"/>
        </w:rPr>
        <w:t xml:space="preserve"> </w:t>
      </w:r>
      <w:r w:rsidR="00D42BBF">
        <w:rPr>
          <w:rFonts w:ascii="Times New Roman" w:hAnsi="Times New Roman"/>
          <w:sz w:val="28"/>
          <w:szCs w:val="28"/>
        </w:rPr>
        <w:t xml:space="preserve">данной диагностической </w:t>
      </w:r>
      <w:r w:rsidRPr="00454DB6">
        <w:rPr>
          <w:rFonts w:ascii="Times New Roman" w:hAnsi="Times New Roman"/>
          <w:sz w:val="28"/>
          <w:szCs w:val="28"/>
        </w:rPr>
        <w:t xml:space="preserve">системы возможно осуществлять </w:t>
      </w:r>
      <w:r w:rsidR="00D42BBF">
        <w:rPr>
          <w:rFonts w:ascii="Times New Roman" w:hAnsi="Times New Roman"/>
          <w:sz w:val="28"/>
          <w:szCs w:val="28"/>
        </w:rPr>
        <w:t>дистанционно</w:t>
      </w:r>
      <w:r w:rsidRPr="00454DB6">
        <w:rPr>
          <w:rFonts w:ascii="Times New Roman" w:hAnsi="Times New Roman"/>
          <w:sz w:val="28"/>
          <w:szCs w:val="28"/>
        </w:rPr>
        <w:t xml:space="preserve"> с </w:t>
      </w:r>
      <w:r w:rsidRPr="00454DB6">
        <w:rPr>
          <w:rFonts w:ascii="Times New Roman" w:hAnsi="Times New Roman"/>
          <w:sz w:val="28"/>
          <w:szCs w:val="28"/>
        </w:rPr>
        <w:lastRenderedPageBreak/>
        <w:t xml:space="preserve">помощью любых </w:t>
      </w:r>
      <w:r w:rsidR="00D42BBF">
        <w:rPr>
          <w:rFonts w:ascii="Times New Roman" w:hAnsi="Times New Roman"/>
          <w:sz w:val="28"/>
          <w:szCs w:val="28"/>
        </w:rPr>
        <w:t xml:space="preserve">электронных </w:t>
      </w:r>
      <w:r w:rsidRPr="00454DB6">
        <w:rPr>
          <w:rFonts w:ascii="Times New Roman" w:hAnsi="Times New Roman"/>
          <w:sz w:val="28"/>
          <w:szCs w:val="28"/>
        </w:rPr>
        <w:t>устройств</w:t>
      </w:r>
      <w:r w:rsidR="00D42BBF">
        <w:rPr>
          <w:rFonts w:ascii="Times New Roman" w:hAnsi="Times New Roman"/>
          <w:sz w:val="28"/>
          <w:szCs w:val="28"/>
        </w:rPr>
        <w:t xml:space="preserve"> связи</w:t>
      </w:r>
      <w:r w:rsidRPr="00454DB6">
        <w:rPr>
          <w:rFonts w:ascii="Times New Roman" w:hAnsi="Times New Roman"/>
          <w:sz w:val="28"/>
          <w:szCs w:val="28"/>
        </w:rPr>
        <w:t xml:space="preserve"> (компьютеры, смартфоны). Таким образом, можно свести к минимуму человеческий фактор в работе техники и минимизировать риск для человека и транспорта во время работы.</w:t>
      </w:r>
    </w:p>
    <w:p w:rsidR="000A2F94" w:rsidRPr="001A282B"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1A282B">
        <w:rPr>
          <w:rFonts w:ascii="Times New Roman" w:hAnsi="Times New Roman"/>
          <w:sz w:val="28"/>
          <w:szCs w:val="28"/>
        </w:rPr>
        <w:t>RU 2 615 806 C1 «Способ дистанционной диагностики механического транспортного средства», автор Валов А.А., патентообладатель 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p>
    <w:p w:rsidR="000A2F94" w:rsidRPr="001A282B" w:rsidRDefault="000A2F94" w:rsidP="00F4200D">
      <w:pPr>
        <w:widowControl w:val="0"/>
        <w:spacing w:after="0" w:line="360" w:lineRule="auto"/>
        <w:ind w:firstLine="709"/>
        <w:jc w:val="both"/>
        <w:rPr>
          <w:rFonts w:ascii="Times New Roman" w:hAnsi="Times New Roman"/>
          <w:sz w:val="28"/>
          <w:szCs w:val="28"/>
        </w:rPr>
      </w:pPr>
      <w:r w:rsidRPr="001A282B">
        <w:rPr>
          <w:rFonts w:ascii="Times New Roman" w:hAnsi="Times New Roman"/>
          <w:sz w:val="28"/>
          <w:szCs w:val="28"/>
        </w:rPr>
        <w:t>Заявляемое изобретение относится к области технического обслуживания, содержания транспортных средств и обеспечения электробезопасности электрифицированного транспорта. Предлагаемый способ дистанционной диагностики предназначен для выявления дефекта на ранней стадии его зарождения и для оценки технического состояния механического транспортного средства, а именно, автомобиля, троллейбуса. Диагностирование осуществляют из центра технического обслуживания, оснащенного диагностическим комплексом.</w:t>
      </w:r>
    </w:p>
    <w:p w:rsidR="000A2F94" w:rsidRDefault="000A2F94" w:rsidP="00F4200D">
      <w:pPr>
        <w:widowControl w:val="0"/>
        <w:spacing w:after="0" w:line="360" w:lineRule="auto"/>
        <w:ind w:firstLine="709"/>
        <w:jc w:val="both"/>
        <w:rPr>
          <w:rFonts w:ascii="Times New Roman" w:hAnsi="Times New Roman"/>
          <w:sz w:val="28"/>
          <w:szCs w:val="28"/>
        </w:rPr>
      </w:pPr>
      <w:r w:rsidRPr="001A282B">
        <w:rPr>
          <w:rFonts w:ascii="Times New Roman" w:hAnsi="Times New Roman"/>
          <w:sz w:val="28"/>
          <w:szCs w:val="28"/>
        </w:rPr>
        <w:t>Технический результат заявленного изобретения заключается в расширении функциональных возможностей дистанционного диагностирования, повышении качества дистанционной диагностики за счет выявления предотказного состояния технического объекта на ранней стадии развития дефекта, повышении эффективности использования накапливаемой за время эксплуатации информации в виде зарегистрированных показаний контрольно-измерительных приборов.</w:t>
      </w:r>
    </w:p>
    <w:p w:rsidR="000A2F94" w:rsidRPr="00DF62B7"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DF62B7">
        <w:rPr>
          <w:rFonts w:ascii="Times New Roman" w:hAnsi="Times New Roman"/>
          <w:sz w:val="28"/>
          <w:szCs w:val="28"/>
        </w:rPr>
        <w:t>RU 2 703 850 C1 «Способ дистанционного диагностирования технического состояния двигателя внутреннего сгорания», автор Коротких Владимир Владимирович (RU) и др., патентообладатель Федеральное государственное бюджетное учреждение науки Сибирский федеральный научный центр агробиотехнологий Российской Академии наук (СФНЦА РАН).</w:t>
      </w:r>
    </w:p>
    <w:p w:rsidR="000A2F94" w:rsidRDefault="000A2F94" w:rsidP="00F4200D">
      <w:pPr>
        <w:widowControl w:val="0"/>
        <w:spacing w:after="0" w:line="360" w:lineRule="auto"/>
        <w:ind w:firstLine="709"/>
        <w:jc w:val="both"/>
        <w:rPr>
          <w:rFonts w:ascii="Times New Roman" w:hAnsi="Times New Roman"/>
          <w:sz w:val="28"/>
          <w:szCs w:val="28"/>
        </w:rPr>
      </w:pPr>
      <w:r w:rsidRPr="00DF62B7">
        <w:rPr>
          <w:rFonts w:ascii="Times New Roman" w:hAnsi="Times New Roman"/>
          <w:sz w:val="28"/>
          <w:szCs w:val="28"/>
        </w:rPr>
        <w:t xml:space="preserve">Изобретение относится к области технического обслуживания и дистанционного диагностирования технического состояния систем двигателей </w:t>
      </w:r>
      <w:r w:rsidRPr="00DF62B7">
        <w:rPr>
          <w:rFonts w:ascii="Times New Roman" w:hAnsi="Times New Roman"/>
          <w:sz w:val="28"/>
          <w:szCs w:val="28"/>
        </w:rPr>
        <w:lastRenderedPageBreak/>
        <w:t>внутреннего сгорания транспортных и технологических машин. Способ дистанционного диагностирования технического состояния двигателя внутреннего сгорания, согласно которому от диагностических модулей и блока управления двигателя поступают сигналы, отображающие текущее техническое состояние систем двигателя и его функциональных узлов, посредством телекоммуникационных средств передается на сервер диагностического центра, а там с помощью специального программного обеспечения, которое посредством нейросетевого моделирования осуществляет прогнозирование остаточного ресурса систем и элементов двигателя, а также позволяет давать рекомендации о проведении профилактических обслуживаний и ремонтов двигателя, отличающийся тем, что сбор и обработка диагностической информации осуществляется посредством одноплатного компьютера, соединенного с диагностическими модулями и блоком управления двигателя, при этом одноплатный компьютер связан со спутниковым модемом для передачи диагностических данных на сервер диагностического центра средствами космической телекоммуникации. Техническим результатом является повышение достоверности, своевременной оперативной информации при диагностировании и оценки технического состояния двигателей внутреннего сгорания.</w:t>
      </w:r>
    </w:p>
    <w:p w:rsidR="000A2F94" w:rsidRPr="00DF62B7"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Патент </w:t>
      </w:r>
      <w:r w:rsidRPr="00DF62B7">
        <w:rPr>
          <w:rFonts w:ascii="Times New Roman" w:hAnsi="Times New Roman"/>
          <w:sz w:val="28"/>
          <w:szCs w:val="28"/>
        </w:rPr>
        <w:t>RU 2 691 225 C1 «Устройство измерения и оценки технического состояния оборудования машиностроительного комплекса», автор Тугенгольд Андрей Кириллович и др., патентообладатель Федеральное государственное бюджетное образовательное учреждение высшего образования «Донской государственный технический университет» (ДГТУ).</w:t>
      </w:r>
    </w:p>
    <w:p w:rsidR="000A2F94" w:rsidRPr="00DF62B7" w:rsidRDefault="000A2F94" w:rsidP="00F4200D">
      <w:pPr>
        <w:widowControl w:val="0"/>
        <w:spacing w:after="0" w:line="360" w:lineRule="auto"/>
        <w:ind w:firstLine="709"/>
        <w:jc w:val="both"/>
        <w:rPr>
          <w:rFonts w:ascii="Times New Roman" w:hAnsi="Times New Roman"/>
          <w:sz w:val="28"/>
          <w:szCs w:val="28"/>
        </w:rPr>
      </w:pPr>
      <w:r w:rsidRPr="00DF62B7">
        <w:rPr>
          <w:rFonts w:ascii="Times New Roman" w:hAnsi="Times New Roman"/>
          <w:sz w:val="28"/>
          <w:szCs w:val="28"/>
        </w:rPr>
        <w:t xml:space="preserve">Изобретение относится к устройствам измерительной техники, а именно к устройствам мониторинга технического состояния объекта. Устройство состоит из корпуса, включающего модуль мониторинга на плате с микроконтроллером, модулем хранения информации, модулем анализа информации, модулем ввода/вывода информации и приемопередатчиком, соединенным с внешним вспомогательным оборудованием, датчиком тока, датчиком напряжения и </w:t>
      </w:r>
      <w:r w:rsidRPr="00DF62B7">
        <w:rPr>
          <w:rFonts w:ascii="Times New Roman" w:hAnsi="Times New Roman"/>
          <w:sz w:val="28"/>
          <w:szCs w:val="28"/>
        </w:rPr>
        <w:lastRenderedPageBreak/>
        <w:t>корпусом измерительной головки с установленными на ее корпусе датчиками температуры, шума и вибрации. Технический результат заключается в повышении оперативности и объективности результатов диагностирования циклически функционирующих объектов, расширении функций устройства и углублении анализа параметров диагностирования.</w:t>
      </w:r>
    </w:p>
    <w:p w:rsidR="000A2F94" w:rsidRPr="00DF62B7" w:rsidRDefault="000A2F94" w:rsidP="00F4200D">
      <w:pPr>
        <w:widowControl w:val="0"/>
        <w:spacing w:after="0" w:line="360" w:lineRule="auto"/>
        <w:ind w:firstLine="709"/>
        <w:jc w:val="both"/>
        <w:rPr>
          <w:rFonts w:ascii="Times New Roman" w:hAnsi="Times New Roman"/>
          <w:sz w:val="28"/>
          <w:szCs w:val="28"/>
        </w:rPr>
      </w:pPr>
      <w:r w:rsidRPr="00DF62B7">
        <w:rPr>
          <w:rFonts w:ascii="Times New Roman" w:hAnsi="Times New Roman"/>
          <w:sz w:val="28"/>
          <w:szCs w:val="28"/>
        </w:rPr>
        <w:t>Изобретение относится к устройствам измерительной техники, а именно к устройствам мониторинга технического состояния объекта. Мониторинг ведется по ряду параметров (амплитудная составляющая вибрации, температура, мощность). Применение устройства ориентировано на обнаружение и локализацию дефектов.</w:t>
      </w:r>
    </w:p>
    <w:p w:rsidR="000A2F94" w:rsidRDefault="000A2F94" w:rsidP="00F4200D">
      <w:pPr>
        <w:widowControl w:val="0"/>
        <w:spacing w:after="0" w:line="360" w:lineRule="auto"/>
        <w:ind w:firstLine="709"/>
        <w:jc w:val="both"/>
        <w:rPr>
          <w:rFonts w:ascii="Times New Roman" w:hAnsi="Times New Roman"/>
          <w:sz w:val="28"/>
          <w:szCs w:val="28"/>
        </w:rPr>
      </w:pPr>
      <w:r w:rsidRPr="00DF62B7">
        <w:rPr>
          <w:rFonts w:ascii="Times New Roman" w:hAnsi="Times New Roman"/>
          <w:sz w:val="28"/>
          <w:szCs w:val="28"/>
        </w:rPr>
        <w:t>Техническим результатом, для решения которого применимо заявленное изобретение, является повышение скорости измерений, автономности и гибкости систем диагностики и мониторинга технического состояния различного оборудования. Результат получаем за счет наличия автономного модуля с распределенной плоскостью установки измерительных датчиков. Это позволит создавать полигон измерений для анализа технического состояния без большого количества повторений.</w:t>
      </w:r>
    </w:p>
    <w:p w:rsidR="000A2F94" w:rsidRPr="006F2EB9" w:rsidRDefault="000A2F94" w:rsidP="008700F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w:t>
      </w:r>
      <w:r w:rsidR="008700FD">
        <w:rPr>
          <w:rFonts w:ascii="Times New Roman" w:hAnsi="Times New Roman"/>
          <w:sz w:val="28"/>
          <w:szCs w:val="28"/>
        </w:rPr>
        <w:t>д</w:t>
      </w:r>
      <w:r>
        <w:rPr>
          <w:rFonts w:ascii="Times New Roman" w:hAnsi="Times New Roman"/>
          <w:sz w:val="28"/>
          <w:szCs w:val="28"/>
        </w:rPr>
        <w:t xml:space="preserve">ля повышения безопасности дорожного движения предлагается контролировать техническое состояние ТС с использованием указанных </w:t>
      </w:r>
      <w:r w:rsidRPr="006F2EB9">
        <w:rPr>
          <w:rFonts w:ascii="Times New Roman" w:hAnsi="Times New Roman"/>
          <w:sz w:val="28"/>
          <w:szCs w:val="28"/>
        </w:rPr>
        <w:t>разработок в конструкции транспортных средств</w:t>
      </w:r>
      <w:r>
        <w:rPr>
          <w:rFonts w:ascii="Times New Roman" w:hAnsi="Times New Roman"/>
          <w:sz w:val="28"/>
          <w:szCs w:val="28"/>
        </w:rPr>
        <w:t>, что</w:t>
      </w:r>
      <w:r w:rsidRPr="006F2EB9">
        <w:rPr>
          <w:rFonts w:ascii="Times New Roman" w:hAnsi="Times New Roman"/>
          <w:sz w:val="28"/>
          <w:szCs w:val="28"/>
        </w:rPr>
        <w:t xml:space="preserve"> позволит предотвращать появление аварийных дорожно-транспортных ситуаций и будет способствовать сокращению числа ДТП</w:t>
      </w:r>
      <w:r>
        <w:rPr>
          <w:rFonts w:ascii="Times New Roman" w:hAnsi="Times New Roman"/>
          <w:sz w:val="28"/>
          <w:szCs w:val="28"/>
        </w:rPr>
        <w:t xml:space="preserve"> из-за раннего выявления неисправностей ТС и своевременного предупреждения их отказов</w:t>
      </w:r>
      <w:r w:rsidRPr="006F2EB9">
        <w:rPr>
          <w:rFonts w:ascii="Times New Roman" w:hAnsi="Times New Roman"/>
          <w:sz w:val="28"/>
          <w:szCs w:val="28"/>
        </w:rPr>
        <w:t>.</w:t>
      </w:r>
    </w:p>
    <w:p w:rsidR="00853AE6" w:rsidRPr="00853AE6" w:rsidRDefault="00853AE6" w:rsidP="00F4200D">
      <w:pPr>
        <w:widowControl w:val="0"/>
      </w:pPr>
    </w:p>
    <w:p w:rsidR="00FF6BBE" w:rsidRPr="003B5318" w:rsidRDefault="003B5318" w:rsidP="00245156">
      <w:pPr>
        <w:pStyle w:val="2"/>
        <w:widowControl w:val="0"/>
        <w:spacing w:before="0" w:line="360" w:lineRule="auto"/>
        <w:ind w:firstLine="709"/>
        <w:jc w:val="center"/>
        <w:rPr>
          <w:rFonts w:ascii="Times New Roman" w:eastAsia="Arial Unicode MS" w:hAnsi="Times New Roman"/>
          <w:color w:val="auto"/>
          <w:sz w:val="28"/>
          <w:szCs w:val="28"/>
        </w:rPr>
      </w:pPr>
      <w:bookmarkStart w:id="59" w:name="_Toc71047422"/>
      <w:bookmarkStart w:id="60" w:name="_Toc72409507"/>
      <w:r>
        <w:rPr>
          <w:rFonts w:ascii="Times New Roman" w:eastAsia="Arial Unicode MS" w:hAnsi="Times New Roman"/>
          <w:color w:val="auto"/>
          <w:sz w:val="28"/>
          <w:szCs w:val="28"/>
        </w:rPr>
        <w:t xml:space="preserve">1.4 </w:t>
      </w:r>
      <w:r w:rsidR="00FF6BBE" w:rsidRPr="003B5318">
        <w:rPr>
          <w:rFonts w:ascii="Times New Roman" w:eastAsia="Arial Unicode MS" w:hAnsi="Times New Roman"/>
          <w:color w:val="auto"/>
          <w:sz w:val="28"/>
          <w:szCs w:val="28"/>
        </w:rPr>
        <w:t>Выводы</w:t>
      </w:r>
      <w:bookmarkEnd w:id="59"/>
      <w:r w:rsidRPr="003B5318">
        <w:rPr>
          <w:rFonts w:ascii="Times New Roman" w:eastAsia="Arial Unicode MS" w:hAnsi="Times New Roman"/>
          <w:color w:val="auto"/>
          <w:sz w:val="28"/>
          <w:szCs w:val="28"/>
        </w:rPr>
        <w:t xml:space="preserve"> по первому разделу</w:t>
      </w:r>
      <w:bookmarkEnd w:id="60"/>
    </w:p>
    <w:p w:rsidR="008700FD" w:rsidRDefault="008700FD" w:rsidP="00F4200D">
      <w:pPr>
        <w:widowControl w:val="0"/>
        <w:spacing w:before="120" w:after="0" w:line="360" w:lineRule="auto"/>
        <w:ind w:firstLine="709"/>
        <w:jc w:val="both"/>
        <w:rPr>
          <w:rFonts w:ascii="Times New Roman" w:hAnsi="Times New Roman"/>
          <w:sz w:val="28"/>
          <w:szCs w:val="28"/>
        </w:rPr>
      </w:pPr>
    </w:p>
    <w:p w:rsidR="00D7386D" w:rsidRDefault="00FF6BBE" w:rsidP="00F4200D">
      <w:pPr>
        <w:widowControl w:val="0"/>
        <w:spacing w:before="120" w:after="0" w:line="360" w:lineRule="auto"/>
        <w:ind w:firstLine="709"/>
        <w:jc w:val="both"/>
        <w:rPr>
          <w:rFonts w:ascii="Times New Roman" w:hAnsi="Times New Roman"/>
          <w:sz w:val="28"/>
          <w:szCs w:val="28"/>
        </w:rPr>
      </w:pPr>
      <w:r w:rsidRPr="003A6506">
        <w:rPr>
          <w:rFonts w:ascii="Times New Roman" w:hAnsi="Times New Roman"/>
          <w:sz w:val="28"/>
          <w:szCs w:val="28"/>
        </w:rPr>
        <w:t>Исходя из проведенного анализа</w:t>
      </w:r>
      <w:r w:rsidR="00D7386D">
        <w:rPr>
          <w:rFonts w:ascii="Times New Roman" w:hAnsi="Times New Roman"/>
          <w:sz w:val="28"/>
          <w:szCs w:val="28"/>
        </w:rPr>
        <w:t xml:space="preserve"> вопросов, </w:t>
      </w:r>
      <w:r w:rsidR="005B59AA">
        <w:rPr>
          <w:rFonts w:ascii="Times New Roman" w:hAnsi="Times New Roman"/>
          <w:sz w:val="28"/>
          <w:szCs w:val="28"/>
        </w:rPr>
        <w:t>связанных с техническим состоянием автомобилей, можно сделать следующие выводы:</w:t>
      </w:r>
    </w:p>
    <w:p w:rsidR="005B59AA" w:rsidRDefault="005B59AA" w:rsidP="00845BCA">
      <w:pPr>
        <w:widowControl w:val="0"/>
        <w:numPr>
          <w:ilvl w:val="0"/>
          <w:numId w:val="4"/>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системе ВАДС автомобиль занимает особое место. От его </w:t>
      </w:r>
      <w:r>
        <w:rPr>
          <w:rFonts w:ascii="Times New Roman" w:hAnsi="Times New Roman"/>
          <w:sz w:val="28"/>
          <w:szCs w:val="28"/>
        </w:rPr>
        <w:lastRenderedPageBreak/>
        <w:t xml:space="preserve">надежности в значительной степени зависит безопасность дорожного движения. </w:t>
      </w:r>
    </w:p>
    <w:p w:rsidR="005B59AA" w:rsidRDefault="005B59AA" w:rsidP="00845BCA">
      <w:pPr>
        <w:widowControl w:val="0"/>
        <w:numPr>
          <w:ilvl w:val="0"/>
          <w:numId w:val="4"/>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Основными свойствами автомобиля, влияющими на его безопасность, </w:t>
      </w:r>
      <w:r w:rsidRPr="00377935">
        <w:rPr>
          <w:rFonts w:ascii="Times New Roman" w:hAnsi="Times New Roman"/>
          <w:sz w:val="28"/>
          <w:szCs w:val="28"/>
        </w:rPr>
        <w:t>т.е.</w:t>
      </w:r>
      <w:r>
        <w:rPr>
          <w:rFonts w:ascii="Times New Roman" w:hAnsi="Times New Roman"/>
          <w:sz w:val="28"/>
          <w:szCs w:val="28"/>
        </w:rPr>
        <w:t xml:space="preserve"> </w:t>
      </w:r>
      <w:r w:rsidRPr="00377935">
        <w:rPr>
          <w:rFonts w:ascii="Times New Roman" w:hAnsi="Times New Roman"/>
          <w:sz w:val="28"/>
          <w:szCs w:val="28"/>
        </w:rPr>
        <w:t>на вероятность появления и тяжесть ДТП</w:t>
      </w:r>
      <w:r>
        <w:rPr>
          <w:rFonts w:ascii="Times New Roman" w:hAnsi="Times New Roman"/>
          <w:sz w:val="28"/>
          <w:szCs w:val="28"/>
        </w:rPr>
        <w:t xml:space="preserve">, являются </w:t>
      </w:r>
      <w:r w:rsidRPr="00377935">
        <w:rPr>
          <w:rFonts w:ascii="Times New Roman" w:hAnsi="Times New Roman"/>
          <w:sz w:val="28"/>
          <w:szCs w:val="28"/>
        </w:rPr>
        <w:t>активн</w:t>
      </w:r>
      <w:r>
        <w:rPr>
          <w:rFonts w:ascii="Times New Roman" w:hAnsi="Times New Roman"/>
          <w:sz w:val="28"/>
          <w:szCs w:val="28"/>
        </w:rPr>
        <w:t>ая</w:t>
      </w:r>
      <w:r w:rsidRPr="00377935">
        <w:rPr>
          <w:rFonts w:ascii="Times New Roman" w:hAnsi="Times New Roman"/>
          <w:sz w:val="28"/>
          <w:szCs w:val="28"/>
        </w:rPr>
        <w:t>, пассивн</w:t>
      </w:r>
      <w:r>
        <w:rPr>
          <w:rFonts w:ascii="Times New Roman" w:hAnsi="Times New Roman"/>
          <w:sz w:val="28"/>
          <w:szCs w:val="28"/>
        </w:rPr>
        <w:t>ая</w:t>
      </w:r>
      <w:r w:rsidRPr="00377935">
        <w:rPr>
          <w:rFonts w:ascii="Times New Roman" w:hAnsi="Times New Roman"/>
          <w:sz w:val="28"/>
          <w:szCs w:val="28"/>
        </w:rPr>
        <w:t xml:space="preserve"> и послеаварийн</w:t>
      </w:r>
      <w:r>
        <w:rPr>
          <w:rFonts w:ascii="Times New Roman" w:hAnsi="Times New Roman"/>
          <w:sz w:val="28"/>
          <w:szCs w:val="28"/>
        </w:rPr>
        <w:t>ая</w:t>
      </w:r>
      <w:r w:rsidRPr="00377935">
        <w:rPr>
          <w:rFonts w:ascii="Times New Roman" w:hAnsi="Times New Roman"/>
          <w:sz w:val="28"/>
          <w:szCs w:val="28"/>
        </w:rPr>
        <w:t xml:space="preserve"> безопасность транспортного средства.</w:t>
      </w:r>
      <w:r w:rsidR="00853AE6" w:rsidRPr="00853AE6">
        <w:rPr>
          <w:rFonts w:ascii="Times New Roman" w:hAnsi="Times New Roman"/>
          <w:sz w:val="28"/>
          <w:szCs w:val="28"/>
        </w:rPr>
        <w:t xml:space="preserve"> </w:t>
      </w:r>
      <w:r w:rsidR="00853AE6">
        <w:rPr>
          <w:rFonts w:ascii="Times New Roman" w:hAnsi="Times New Roman"/>
          <w:sz w:val="28"/>
          <w:szCs w:val="28"/>
        </w:rPr>
        <w:t>Эксплуатационные свойства безопасности автомобилей обеспечиваются на этапе проектирования, сертификации и производства ТС.</w:t>
      </w:r>
    </w:p>
    <w:p w:rsidR="005B59AA" w:rsidRDefault="005B59AA" w:rsidP="00845BCA">
      <w:pPr>
        <w:widowControl w:val="0"/>
        <w:numPr>
          <w:ilvl w:val="0"/>
          <w:numId w:val="4"/>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Нормативно-техническими документами установлен перечень элементов и систем ТС, которые влияют на безопасность дорожного движения, и при неисправности которых запрещается эксплуатация ТС. </w:t>
      </w:r>
      <w:r w:rsidRPr="00453FF3">
        <w:rPr>
          <w:rFonts w:ascii="Times New Roman" w:hAnsi="Times New Roman"/>
          <w:sz w:val="28"/>
          <w:szCs w:val="28"/>
        </w:rPr>
        <w:t>К таким элементам и системам относятся тормозная система, рулевое управление, внешние световые приборы, стеклоочистители и омыватели ветрового стекла, колеса и шины, двигатель, а также иные элементы конструкции ТС.</w:t>
      </w:r>
      <w:r w:rsidR="00853AE6" w:rsidRPr="00853AE6">
        <w:rPr>
          <w:rFonts w:ascii="Times New Roman" w:hAnsi="Times New Roman"/>
          <w:sz w:val="28"/>
          <w:szCs w:val="28"/>
        </w:rPr>
        <w:t xml:space="preserve"> </w:t>
      </w:r>
      <w:r w:rsidR="00853AE6">
        <w:rPr>
          <w:rFonts w:ascii="Times New Roman" w:hAnsi="Times New Roman"/>
          <w:sz w:val="28"/>
          <w:szCs w:val="28"/>
        </w:rPr>
        <w:t>Выявление опасных неисправностей, влияющих на безопасность дорожного движения, производится при техническом осмотре ТС, техническом обслуживании и ремонте подвижного состава, а также при дорожных проверках.</w:t>
      </w:r>
    </w:p>
    <w:p w:rsidR="005B59AA" w:rsidRDefault="00853AE6" w:rsidP="00845BCA">
      <w:pPr>
        <w:widowControl w:val="0"/>
        <w:numPr>
          <w:ilvl w:val="0"/>
          <w:numId w:val="4"/>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настоящее время имеются научные разработки различных устройств контроля технического состояния транспортного средства. Для повышения безопасности дорожного движения предлагается контролировать техническое состояние ТС с использованием указанных </w:t>
      </w:r>
      <w:r w:rsidRPr="006F2EB9">
        <w:rPr>
          <w:rFonts w:ascii="Times New Roman" w:hAnsi="Times New Roman"/>
          <w:sz w:val="28"/>
          <w:szCs w:val="28"/>
        </w:rPr>
        <w:t>разработок в конструкции транспортных средств</w:t>
      </w:r>
      <w:r>
        <w:rPr>
          <w:rFonts w:ascii="Times New Roman" w:hAnsi="Times New Roman"/>
          <w:sz w:val="28"/>
          <w:szCs w:val="28"/>
        </w:rPr>
        <w:t>, что</w:t>
      </w:r>
      <w:r w:rsidRPr="006F2EB9">
        <w:rPr>
          <w:rFonts w:ascii="Times New Roman" w:hAnsi="Times New Roman"/>
          <w:sz w:val="28"/>
          <w:szCs w:val="28"/>
        </w:rPr>
        <w:t xml:space="preserve"> позволит предотвращать появление аварийных дорожно-транспортных ситуаций и будет способствовать сокращению числа ДТП</w:t>
      </w:r>
      <w:r>
        <w:rPr>
          <w:rFonts w:ascii="Times New Roman" w:hAnsi="Times New Roman"/>
          <w:sz w:val="28"/>
          <w:szCs w:val="28"/>
        </w:rPr>
        <w:t xml:space="preserve"> из-за раннего выявления неисправностей ТС и своевременного предупреждения их отказов</w:t>
      </w:r>
      <w:r w:rsidRPr="006F2EB9">
        <w:rPr>
          <w:rFonts w:ascii="Times New Roman" w:hAnsi="Times New Roman"/>
          <w:sz w:val="28"/>
          <w:szCs w:val="28"/>
        </w:rPr>
        <w:t>.</w:t>
      </w:r>
    </w:p>
    <w:p w:rsidR="00FF6BBE" w:rsidRPr="008765B0" w:rsidRDefault="00FF6BBE" w:rsidP="008700FD">
      <w:pPr>
        <w:pStyle w:val="2"/>
        <w:widowControl w:val="0"/>
        <w:spacing w:before="0" w:line="360" w:lineRule="auto"/>
        <w:jc w:val="center"/>
        <w:rPr>
          <w:rFonts w:ascii="Times New Roman" w:hAnsi="Times New Roman"/>
          <w:color w:val="000000"/>
          <w:sz w:val="28"/>
          <w:szCs w:val="28"/>
        </w:rPr>
      </w:pPr>
      <w:r w:rsidRPr="003A6506">
        <w:rPr>
          <w:rFonts w:ascii="Times New Roman" w:hAnsi="Times New Roman"/>
          <w:color w:val="000000"/>
          <w:sz w:val="28"/>
          <w:szCs w:val="28"/>
          <w:lang w:eastAsia="ru-RU"/>
        </w:rPr>
        <w:br w:type="page"/>
      </w:r>
      <w:bookmarkStart w:id="61" w:name="_Toc72409508"/>
      <w:r w:rsidRPr="008765B0">
        <w:rPr>
          <w:rFonts w:ascii="Times New Roman" w:hAnsi="Times New Roman"/>
          <w:color w:val="000000"/>
          <w:sz w:val="28"/>
          <w:szCs w:val="28"/>
        </w:rPr>
        <w:lastRenderedPageBreak/>
        <w:t xml:space="preserve">2. </w:t>
      </w:r>
      <w:bookmarkEnd w:id="61"/>
      <w:r w:rsidR="00210AF8">
        <w:rPr>
          <w:rFonts w:ascii="Times New Roman" w:hAnsi="Times New Roman"/>
          <w:color w:val="000000"/>
          <w:sz w:val="28"/>
          <w:szCs w:val="28"/>
        </w:rPr>
        <w:t>Организационно-управленческий раздел</w:t>
      </w:r>
    </w:p>
    <w:p w:rsidR="00FF6BBE" w:rsidRPr="003A6506" w:rsidRDefault="00FF6BBE" w:rsidP="008700FD">
      <w:pPr>
        <w:pStyle w:val="2"/>
        <w:keepNext w:val="0"/>
        <w:keepLines w:val="0"/>
        <w:widowControl w:val="0"/>
        <w:spacing w:before="0" w:line="360" w:lineRule="auto"/>
        <w:ind w:firstLine="709"/>
        <w:jc w:val="both"/>
        <w:rPr>
          <w:rFonts w:ascii="Times New Roman" w:hAnsi="Times New Roman"/>
          <w:b w:val="0"/>
          <w:color w:val="auto"/>
          <w:sz w:val="28"/>
          <w:szCs w:val="28"/>
        </w:rPr>
      </w:pPr>
    </w:p>
    <w:p w:rsidR="000A2F94" w:rsidRPr="003A6506" w:rsidRDefault="00530442" w:rsidP="00245156">
      <w:pPr>
        <w:pStyle w:val="2"/>
        <w:widowControl w:val="0"/>
        <w:spacing w:before="0" w:line="360" w:lineRule="auto"/>
        <w:ind w:firstLine="709"/>
        <w:jc w:val="center"/>
        <w:rPr>
          <w:rFonts w:ascii="Times New Roman" w:eastAsia="Arial Unicode MS" w:hAnsi="Times New Roman"/>
          <w:color w:val="auto"/>
          <w:sz w:val="28"/>
          <w:szCs w:val="28"/>
        </w:rPr>
      </w:pPr>
      <w:bookmarkStart w:id="62" w:name="_Toc72409509"/>
      <w:bookmarkStart w:id="63" w:name="_Toc71047420"/>
      <w:bookmarkStart w:id="64" w:name="_Toc71047423"/>
      <w:r>
        <w:rPr>
          <w:rFonts w:ascii="Times New Roman" w:eastAsia="Arial Unicode MS" w:hAnsi="Times New Roman"/>
          <w:color w:val="auto"/>
          <w:sz w:val="28"/>
          <w:szCs w:val="28"/>
        </w:rPr>
        <w:t>2</w:t>
      </w:r>
      <w:r w:rsidR="000A2F94" w:rsidRPr="003A6506">
        <w:rPr>
          <w:rFonts w:ascii="Times New Roman" w:eastAsia="Arial Unicode MS" w:hAnsi="Times New Roman"/>
          <w:color w:val="auto"/>
          <w:sz w:val="28"/>
          <w:szCs w:val="28"/>
        </w:rPr>
        <w:t>.</w:t>
      </w:r>
      <w:r>
        <w:rPr>
          <w:rFonts w:ascii="Times New Roman" w:eastAsia="Arial Unicode MS" w:hAnsi="Times New Roman"/>
          <w:color w:val="auto"/>
          <w:sz w:val="28"/>
          <w:szCs w:val="28"/>
        </w:rPr>
        <w:t>1</w:t>
      </w:r>
      <w:r w:rsidR="000A2F94" w:rsidRPr="003A6506">
        <w:rPr>
          <w:rFonts w:ascii="Times New Roman" w:eastAsia="Arial Unicode MS" w:hAnsi="Times New Roman"/>
          <w:color w:val="auto"/>
          <w:sz w:val="28"/>
          <w:szCs w:val="28"/>
        </w:rPr>
        <w:t xml:space="preserve"> </w:t>
      </w:r>
      <w:r w:rsidR="000A2F94" w:rsidRPr="00BF7B93">
        <w:rPr>
          <w:rFonts w:ascii="Times New Roman" w:eastAsia="Arial Unicode MS" w:hAnsi="Times New Roman"/>
          <w:color w:val="auto"/>
          <w:sz w:val="28"/>
          <w:szCs w:val="28"/>
        </w:rPr>
        <w:t>Анализ сведений о состоянии безопасности дорожного движения</w:t>
      </w:r>
      <w:bookmarkEnd w:id="62"/>
      <w:bookmarkEnd w:id="63"/>
    </w:p>
    <w:p w:rsidR="008700FD" w:rsidRDefault="008700FD" w:rsidP="00F4200D">
      <w:pPr>
        <w:widowControl w:val="0"/>
        <w:spacing w:after="0" w:line="360" w:lineRule="auto"/>
        <w:ind w:firstLine="709"/>
        <w:jc w:val="both"/>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По статистическим данным ГИБДД, размещенным на официальном сайте Госавтоинспекции, в Российской Федерации на протяжении последних лет имеется тенденция к снижению общего числа ДТП, а также количества погибших и раненых в ДТП людей, что указывает на то, что меры в области обеспечения безопасности дорожного движения, принимаемые государством, имеют положительный эффект (см. рис.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1</w:t>
      </w:r>
      <w:r>
        <w:rPr>
          <w:rFonts w:ascii="Times New Roman" w:hAnsi="Times New Roman"/>
          <w:sz w:val="28"/>
          <w:szCs w:val="28"/>
        </w:rPr>
        <w:t xml:space="preserve">). </w:t>
      </w:r>
    </w:p>
    <w:p w:rsidR="00F40B02" w:rsidRDefault="00670A53" w:rsidP="00F40B02">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9504" behindDoc="0" locked="0" layoutInCell="1" allowOverlap="1" wp14:anchorId="39F6D507" wp14:editId="4D57455C">
            <wp:simplePos x="0" y="0"/>
            <wp:positionH relativeFrom="column">
              <wp:posOffset>43815</wp:posOffset>
            </wp:positionH>
            <wp:positionV relativeFrom="paragraph">
              <wp:posOffset>3810</wp:posOffset>
            </wp:positionV>
            <wp:extent cx="6038850" cy="4905375"/>
            <wp:effectExtent l="0" t="0" r="0" b="0"/>
            <wp:wrapTopAndBottom/>
            <wp:docPr id="5"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0A2F94">
        <w:rPr>
          <w:rFonts w:ascii="Times New Roman" w:hAnsi="Times New Roman"/>
          <w:sz w:val="28"/>
          <w:szCs w:val="28"/>
        </w:rPr>
        <w:t xml:space="preserve">Рисунок </w:t>
      </w:r>
      <w:r w:rsidR="00530442">
        <w:rPr>
          <w:rFonts w:ascii="Times New Roman" w:hAnsi="Times New Roman"/>
          <w:sz w:val="28"/>
          <w:szCs w:val="28"/>
        </w:rPr>
        <w:t>2</w:t>
      </w:r>
      <w:r w:rsidR="000A2F94">
        <w:rPr>
          <w:rFonts w:ascii="Times New Roman" w:hAnsi="Times New Roman"/>
          <w:sz w:val="28"/>
          <w:szCs w:val="28"/>
        </w:rPr>
        <w:t>.</w:t>
      </w:r>
      <w:r w:rsidR="00530442">
        <w:rPr>
          <w:rFonts w:ascii="Times New Roman" w:hAnsi="Times New Roman"/>
          <w:sz w:val="28"/>
          <w:szCs w:val="28"/>
        </w:rPr>
        <w:t>1</w:t>
      </w:r>
      <w:r w:rsidR="000A2F94">
        <w:rPr>
          <w:rFonts w:ascii="Times New Roman" w:hAnsi="Times New Roman"/>
          <w:sz w:val="28"/>
          <w:szCs w:val="28"/>
        </w:rPr>
        <w:t xml:space="preserve"> – Статистика аварийности на автодорогах в РФ</w:t>
      </w:r>
    </w:p>
    <w:p w:rsidR="00F40B02" w:rsidRDefault="00F40B02" w:rsidP="00F4200D">
      <w:pPr>
        <w:widowControl w:val="0"/>
        <w:spacing w:after="0" w:line="360" w:lineRule="auto"/>
        <w:jc w:val="center"/>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Однако количество ДТП из-за технических неисправностей ТС увеличивается на протяжении последних двух лет (см. рис.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2</w:t>
      </w:r>
      <w:r>
        <w:rPr>
          <w:rFonts w:ascii="Times New Roman" w:hAnsi="Times New Roman"/>
          <w:sz w:val="28"/>
          <w:szCs w:val="28"/>
        </w:rPr>
        <w:t>).</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572125" cy="6477000"/>
            <wp:effectExtent l="0" t="0" r="0" b="0"/>
            <wp:docPr id="6"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A2F94" w:rsidRDefault="000A2F94" w:rsidP="00F4200D">
      <w:pPr>
        <w:widowControl w:val="0"/>
        <w:spacing w:after="0" w:line="240" w:lineRule="auto"/>
        <w:jc w:val="center"/>
        <w:rPr>
          <w:rFonts w:ascii="Times New Roman" w:hAnsi="Times New Roman"/>
          <w:sz w:val="28"/>
          <w:szCs w:val="28"/>
        </w:rPr>
      </w:pPr>
      <w:r>
        <w:rPr>
          <w:rFonts w:ascii="Times New Roman" w:hAnsi="Times New Roman"/>
          <w:sz w:val="28"/>
          <w:szCs w:val="28"/>
        </w:rPr>
        <w:t xml:space="preserve">Рисунок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2</w:t>
      </w:r>
      <w:r>
        <w:rPr>
          <w:rFonts w:ascii="Times New Roman" w:hAnsi="Times New Roman"/>
          <w:sz w:val="28"/>
          <w:szCs w:val="28"/>
        </w:rPr>
        <w:t xml:space="preserve"> – Количество ДТП из-за технических неисправностей ТС на фоне общего числа ДТП в РФ</w:t>
      </w:r>
    </w:p>
    <w:p w:rsidR="000A2F94" w:rsidRDefault="000A2F94" w:rsidP="00F4200D">
      <w:pPr>
        <w:widowControl w:val="0"/>
        <w:spacing w:after="0" w:line="360" w:lineRule="auto"/>
        <w:ind w:firstLine="709"/>
        <w:jc w:val="both"/>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По данным научного центра безопасности дорожного движения МВД России, </w:t>
      </w:r>
      <w:r w:rsidRPr="00E90D07">
        <w:rPr>
          <w:rFonts w:ascii="Times New Roman" w:hAnsi="Times New Roman"/>
          <w:sz w:val="28"/>
          <w:szCs w:val="28"/>
        </w:rPr>
        <w:t>[</w:t>
      </w:r>
      <w:r w:rsidR="00CC579C" w:rsidRPr="00CC579C">
        <w:rPr>
          <w:rFonts w:ascii="Times New Roman" w:hAnsi="Times New Roman"/>
          <w:sz w:val="28"/>
          <w:szCs w:val="28"/>
        </w:rPr>
        <w:t>11</w:t>
      </w:r>
      <w:r w:rsidRPr="00E90D07">
        <w:rPr>
          <w:rFonts w:ascii="Times New Roman" w:hAnsi="Times New Roman"/>
          <w:sz w:val="28"/>
          <w:szCs w:val="28"/>
        </w:rPr>
        <w:t>]</w:t>
      </w:r>
      <w:r>
        <w:rPr>
          <w:rFonts w:ascii="Times New Roman" w:hAnsi="Times New Roman"/>
          <w:sz w:val="28"/>
          <w:szCs w:val="28"/>
        </w:rPr>
        <w:t xml:space="preserve"> д</w:t>
      </w:r>
      <w:r w:rsidRPr="00E90D07">
        <w:rPr>
          <w:rFonts w:ascii="Times New Roman" w:hAnsi="Times New Roman"/>
          <w:sz w:val="28"/>
          <w:szCs w:val="28"/>
        </w:rPr>
        <w:t>оля</w:t>
      </w:r>
      <w:r>
        <w:rPr>
          <w:rFonts w:ascii="Times New Roman" w:hAnsi="Times New Roman"/>
          <w:sz w:val="28"/>
          <w:szCs w:val="28"/>
        </w:rPr>
        <w:t xml:space="preserve"> </w:t>
      </w:r>
      <w:r w:rsidRPr="00E90D07">
        <w:rPr>
          <w:rFonts w:ascii="Times New Roman" w:hAnsi="Times New Roman"/>
          <w:sz w:val="28"/>
          <w:szCs w:val="28"/>
        </w:rPr>
        <w:t>погибших</w:t>
      </w:r>
      <w:r>
        <w:rPr>
          <w:rFonts w:ascii="Times New Roman" w:hAnsi="Times New Roman"/>
          <w:sz w:val="28"/>
          <w:szCs w:val="28"/>
        </w:rPr>
        <w:t xml:space="preserve"> </w:t>
      </w:r>
      <w:r w:rsidRPr="00E90D07">
        <w:rPr>
          <w:rFonts w:ascii="Times New Roman" w:hAnsi="Times New Roman"/>
          <w:sz w:val="28"/>
          <w:szCs w:val="28"/>
        </w:rPr>
        <w:t>в</w:t>
      </w:r>
      <w:r>
        <w:rPr>
          <w:rFonts w:ascii="Times New Roman" w:hAnsi="Times New Roman"/>
          <w:sz w:val="28"/>
          <w:szCs w:val="28"/>
        </w:rPr>
        <w:t xml:space="preserve"> </w:t>
      </w:r>
      <w:r w:rsidRPr="00E90D07">
        <w:rPr>
          <w:rFonts w:ascii="Times New Roman" w:hAnsi="Times New Roman"/>
          <w:sz w:val="28"/>
          <w:szCs w:val="28"/>
        </w:rPr>
        <w:t>ДТП,</w:t>
      </w:r>
      <w:r>
        <w:rPr>
          <w:rFonts w:ascii="Times New Roman" w:hAnsi="Times New Roman"/>
          <w:sz w:val="28"/>
          <w:szCs w:val="28"/>
        </w:rPr>
        <w:t xml:space="preserve"> </w:t>
      </w:r>
      <w:r w:rsidRPr="00E90D07">
        <w:rPr>
          <w:rFonts w:ascii="Times New Roman" w:hAnsi="Times New Roman"/>
          <w:sz w:val="28"/>
          <w:szCs w:val="28"/>
        </w:rPr>
        <w:t>при</w:t>
      </w:r>
      <w:r>
        <w:rPr>
          <w:rFonts w:ascii="Times New Roman" w:hAnsi="Times New Roman"/>
          <w:sz w:val="28"/>
          <w:szCs w:val="28"/>
        </w:rPr>
        <w:t xml:space="preserve"> </w:t>
      </w:r>
      <w:r w:rsidRPr="00E90D07">
        <w:rPr>
          <w:rFonts w:ascii="Times New Roman" w:hAnsi="Times New Roman"/>
          <w:sz w:val="28"/>
          <w:szCs w:val="28"/>
        </w:rPr>
        <w:t>которых зафиксированы технические неисправности ТС</w:t>
      </w:r>
      <w:r>
        <w:rPr>
          <w:rFonts w:ascii="Times New Roman" w:hAnsi="Times New Roman"/>
          <w:sz w:val="28"/>
          <w:szCs w:val="28"/>
        </w:rPr>
        <w:t xml:space="preserve"> </w:t>
      </w:r>
      <w:r w:rsidRPr="00E90D07">
        <w:rPr>
          <w:rFonts w:ascii="Times New Roman" w:hAnsi="Times New Roman"/>
          <w:sz w:val="28"/>
          <w:szCs w:val="28"/>
        </w:rPr>
        <w:t>либо условия,</w:t>
      </w:r>
      <w:r>
        <w:rPr>
          <w:rFonts w:ascii="Times New Roman" w:hAnsi="Times New Roman"/>
          <w:sz w:val="28"/>
          <w:szCs w:val="28"/>
        </w:rPr>
        <w:t xml:space="preserve"> </w:t>
      </w:r>
      <w:r w:rsidRPr="00E90D07">
        <w:rPr>
          <w:rFonts w:ascii="Times New Roman" w:hAnsi="Times New Roman"/>
          <w:sz w:val="28"/>
          <w:szCs w:val="28"/>
        </w:rPr>
        <w:t>при</w:t>
      </w:r>
      <w:r>
        <w:rPr>
          <w:rFonts w:ascii="Times New Roman" w:hAnsi="Times New Roman"/>
          <w:sz w:val="28"/>
          <w:szCs w:val="28"/>
        </w:rPr>
        <w:t xml:space="preserve"> </w:t>
      </w:r>
      <w:r w:rsidRPr="00E90D07">
        <w:rPr>
          <w:rFonts w:ascii="Times New Roman" w:hAnsi="Times New Roman"/>
          <w:sz w:val="28"/>
          <w:szCs w:val="28"/>
        </w:rPr>
        <w:t>которых</w:t>
      </w:r>
      <w:r>
        <w:rPr>
          <w:rFonts w:ascii="Times New Roman" w:hAnsi="Times New Roman"/>
          <w:sz w:val="28"/>
          <w:szCs w:val="28"/>
        </w:rPr>
        <w:t xml:space="preserve"> </w:t>
      </w:r>
      <w:r w:rsidRPr="00E90D07">
        <w:rPr>
          <w:rFonts w:ascii="Times New Roman" w:hAnsi="Times New Roman"/>
          <w:sz w:val="28"/>
          <w:szCs w:val="28"/>
        </w:rPr>
        <w:t>запрещена</w:t>
      </w:r>
      <w:r>
        <w:rPr>
          <w:rFonts w:ascii="Times New Roman" w:hAnsi="Times New Roman"/>
          <w:sz w:val="28"/>
          <w:szCs w:val="28"/>
        </w:rPr>
        <w:t xml:space="preserve"> </w:t>
      </w:r>
      <w:r w:rsidRPr="00E90D07">
        <w:rPr>
          <w:rFonts w:ascii="Times New Roman" w:hAnsi="Times New Roman"/>
          <w:sz w:val="28"/>
          <w:szCs w:val="28"/>
        </w:rPr>
        <w:t>их</w:t>
      </w:r>
      <w:r>
        <w:rPr>
          <w:rFonts w:ascii="Times New Roman" w:hAnsi="Times New Roman"/>
          <w:sz w:val="28"/>
          <w:szCs w:val="28"/>
        </w:rPr>
        <w:t xml:space="preserve"> </w:t>
      </w:r>
      <w:r w:rsidRPr="00E90D07">
        <w:rPr>
          <w:rFonts w:ascii="Times New Roman" w:hAnsi="Times New Roman"/>
          <w:sz w:val="28"/>
          <w:szCs w:val="28"/>
        </w:rPr>
        <w:t>эксплуатация, несмотря на традиционно невысокий уровень, за 9 месяцев 2020 года возросла и составила 7,1%. Всего в стране зарегистрировано 5501 (+13,1%) так</w:t>
      </w:r>
      <w:r w:rsidR="00F9129D">
        <w:rPr>
          <w:rFonts w:ascii="Times New Roman" w:hAnsi="Times New Roman"/>
          <w:sz w:val="28"/>
          <w:szCs w:val="28"/>
        </w:rPr>
        <w:t>их</w:t>
      </w:r>
      <w:r>
        <w:rPr>
          <w:rFonts w:ascii="Times New Roman" w:hAnsi="Times New Roman"/>
          <w:sz w:val="28"/>
          <w:szCs w:val="28"/>
        </w:rPr>
        <w:t xml:space="preserve"> </w:t>
      </w:r>
      <w:r w:rsidRPr="00E90D07">
        <w:rPr>
          <w:rFonts w:ascii="Times New Roman" w:hAnsi="Times New Roman"/>
          <w:sz w:val="28"/>
          <w:szCs w:val="28"/>
        </w:rPr>
        <w:t>ДТП, погибло 808 (+3,1%) и получили ранения 7493 (+3,8%) человека</w:t>
      </w:r>
      <w:r>
        <w:rPr>
          <w:rFonts w:ascii="Times New Roman" w:hAnsi="Times New Roman"/>
          <w:sz w:val="28"/>
          <w:szCs w:val="28"/>
        </w:rPr>
        <w:t xml:space="preserve"> (см. рис.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3</w:t>
      </w:r>
      <w:r>
        <w:rPr>
          <w:rFonts w:ascii="Times New Roman" w:hAnsi="Times New Roman"/>
          <w:sz w:val="28"/>
          <w:szCs w:val="28"/>
        </w:rPr>
        <w:t>)</w:t>
      </w:r>
      <w:r w:rsidRPr="00E90D07">
        <w:rPr>
          <w:rFonts w:ascii="Times New Roman" w:hAnsi="Times New Roman"/>
          <w:sz w:val="28"/>
          <w:szCs w:val="28"/>
        </w:rPr>
        <w:t xml:space="preserve">. </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268345" cy="3275330"/>
            <wp:effectExtent l="19050" t="0" r="8255"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srcRect/>
                    <a:stretch>
                      <a:fillRect/>
                    </a:stretch>
                  </pic:blipFill>
                  <pic:spPr bwMode="auto">
                    <a:xfrm>
                      <a:off x="0" y="0"/>
                      <a:ext cx="3268345" cy="3275330"/>
                    </a:xfrm>
                    <a:prstGeom prst="rect">
                      <a:avLst/>
                    </a:prstGeom>
                    <a:noFill/>
                    <a:ln w="9525">
                      <a:noFill/>
                      <a:miter lim="800000"/>
                      <a:headEnd/>
                      <a:tailEnd/>
                    </a:ln>
                  </pic:spPr>
                </pic:pic>
              </a:graphicData>
            </a:graphic>
          </wp:inline>
        </w:drawing>
      </w:r>
    </w:p>
    <w:p w:rsidR="000A2F94" w:rsidRDefault="000A2F94" w:rsidP="008700FD">
      <w:pPr>
        <w:widowControl w:val="0"/>
        <w:spacing w:after="0" w:line="360" w:lineRule="auto"/>
        <w:jc w:val="center"/>
        <w:rPr>
          <w:rFonts w:ascii="Times New Roman" w:hAnsi="Times New Roman"/>
          <w:sz w:val="28"/>
          <w:szCs w:val="28"/>
        </w:rPr>
      </w:pPr>
      <w:r>
        <w:rPr>
          <w:rFonts w:ascii="Times New Roman" w:hAnsi="Times New Roman"/>
          <w:sz w:val="28"/>
          <w:szCs w:val="28"/>
        </w:rPr>
        <w:t xml:space="preserve">Рисунок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3</w:t>
      </w:r>
      <w:r>
        <w:rPr>
          <w:rFonts w:ascii="Times New Roman" w:hAnsi="Times New Roman"/>
          <w:sz w:val="28"/>
          <w:szCs w:val="28"/>
        </w:rPr>
        <w:t xml:space="preserve"> – </w:t>
      </w:r>
      <w:r w:rsidRPr="00AB225D">
        <w:rPr>
          <w:rFonts w:ascii="Times New Roman" w:hAnsi="Times New Roman"/>
          <w:sz w:val="28"/>
          <w:szCs w:val="28"/>
        </w:rPr>
        <w:t>Количество ДТП и их доля из-за основных и сопутствующих причин</w:t>
      </w:r>
    </w:p>
    <w:p w:rsidR="00F40B02" w:rsidRDefault="00F40B02" w:rsidP="008700FD">
      <w:pPr>
        <w:widowControl w:val="0"/>
        <w:spacing w:after="0" w:line="360" w:lineRule="auto"/>
        <w:jc w:val="center"/>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sidRPr="00AB225D">
        <w:rPr>
          <w:rFonts w:ascii="Times New Roman" w:hAnsi="Times New Roman"/>
          <w:sz w:val="28"/>
          <w:szCs w:val="28"/>
        </w:rPr>
        <w:t>Данные</w:t>
      </w:r>
      <w:r>
        <w:rPr>
          <w:rFonts w:ascii="Times New Roman" w:hAnsi="Times New Roman"/>
          <w:sz w:val="28"/>
          <w:szCs w:val="28"/>
        </w:rPr>
        <w:t>,</w:t>
      </w:r>
      <w:r w:rsidRPr="00AB225D">
        <w:rPr>
          <w:rFonts w:ascii="Times New Roman" w:hAnsi="Times New Roman"/>
          <w:sz w:val="28"/>
          <w:szCs w:val="28"/>
        </w:rPr>
        <w:t xml:space="preserve"> </w:t>
      </w:r>
      <w:r>
        <w:rPr>
          <w:rFonts w:ascii="Times New Roman" w:hAnsi="Times New Roman"/>
          <w:sz w:val="28"/>
          <w:szCs w:val="28"/>
        </w:rPr>
        <w:t>п</w:t>
      </w:r>
      <w:r w:rsidRPr="00AB225D">
        <w:rPr>
          <w:rFonts w:ascii="Times New Roman" w:hAnsi="Times New Roman"/>
          <w:sz w:val="28"/>
          <w:szCs w:val="28"/>
        </w:rPr>
        <w:t xml:space="preserve">редставленные </w:t>
      </w:r>
      <w:r>
        <w:rPr>
          <w:rFonts w:ascii="Times New Roman" w:hAnsi="Times New Roman"/>
          <w:sz w:val="28"/>
          <w:szCs w:val="28"/>
        </w:rPr>
        <w:t xml:space="preserve">на рисунке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3</w:t>
      </w:r>
      <w:r>
        <w:rPr>
          <w:rFonts w:ascii="Times New Roman" w:hAnsi="Times New Roman"/>
          <w:sz w:val="28"/>
          <w:szCs w:val="28"/>
        </w:rPr>
        <w:t xml:space="preserve">, </w:t>
      </w:r>
      <w:r w:rsidRPr="00AB225D">
        <w:rPr>
          <w:rFonts w:ascii="Times New Roman" w:hAnsi="Times New Roman"/>
          <w:sz w:val="28"/>
          <w:szCs w:val="28"/>
        </w:rPr>
        <w:t>показывают долю ДТП, произошедших по разным причинам, а также долю ДТП</w:t>
      </w:r>
      <w:r w:rsidR="00530442">
        <w:rPr>
          <w:rFonts w:ascii="Times New Roman" w:hAnsi="Times New Roman"/>
          <w:sz w:val="28"/>
          <w:szCs w:val="28"/>
        </w:rPr>
        <w:t>,</w:t>
      </w:r>
      <w:r w:rsidRPr="00AB225D">
        <w:rPr>
          <w:rFonts w:ascii="Times New Roman" w:hAnsi="Times New Roman"/>
          <w:sz w:val="28"/>
          <w:szCs w:val="28"/>
        </w:rPr>
        <w:t xml:space="preserve"> при которых зафиксированы сопутствующие нарушения, от общего количества произошедших ДТП. Возможно, что одно ДТП имеет одновременно несколько причин и сопутствующих нарушений, в результате чего сумма всех представленных показателей будет больше абсолютного количества произошедших ДТП.</w:t>
      </w:r>
    </w:p>
    <w:p w:rsidR="000A2F94" w:rsidRDefault="000A2F94" w:rsidP="00F4200D">
      <w:pPr>
        <w:widowControl w:val="0"/>
        <w:spacing w:after="0" w:line="360" w:lineRule="auto"/>
        <w:ind w:firstLine="709"/>
        <w:jc w:val="both"/>
        <w:rPr>
          <w:rFonts w:ascii="Times New Roman" w:hAnsi="Times New Roman"/>
          <w:sz w:val="28"/>
          <w:szCs w:val="28"/>
        </w:rPr>
      </w:pPr>
      <w:r w:rsidRPr="00E90D07">
        <w:rPr>
          <w:rFonts w:ascii="Times New Roman" w:hAnsi="Times New Roman"/>
          <w:sz w:val="28"/>
          <w:szCs w:val="28"/>
        </w:rPr>
        <w:t>К основным видам</w:t>
      </w:r>
      <w:r>
        <w:rPr>
          <w:rFonts w:ascii="Times New Roman" w:hAnsi="Times New Roman"/>
          <w:sz w:val="28"/>
          <w:szCs w:val="28"/>
        </w:rPr>
        <w:t xml:space="preserve"> указанных выше </w:t>
      </w:r>
      <w:r w:rsidRPr="00E90D07">
        <w:rPr>
          <w:rFonts w:ascii="Times New Roman" w:hAnsi="Times New Roman"/>
          <w:sz w:val="28"/>
          <w:szCs w:val="28"/>
        </w:rPr>
        <w:t>неисправностей и условий</w:t>
      </w:r>
      <w:r>
        <w:rPr>
          <w:rFonts w:ascii="Times New Roman" w:hAnsi="Times New Roman"/>
          <w:sz w:val="28"/>
          <w:szCs w:val="28"/>
        </w:rPr>
        <w:t xml:space="preserve"> </w:t>
      </w:r>
      <w:r w:rsidRPr="00E90D07">
        <w:rPr>
          <w:rFonts w:ascii="Times New Roman" w:hAnsi="Times New Roman"/>
          <w:sz w:val="28"/>
          <w:szCs w:val="28"/>
        </w:rPr>
        <w:t>относились наличие конструктивных изменений по сравнению с серийными транспортными средствами, сведения</w:t>
      </w:r>
      <w:r>
        <w:rPr>
          <w:rFonts w:ascii="Times New Roman" w:hAnsi="Times New Roman"/>
          <w:sz w:val="28"/>
          <w:szCs w:val="28"/>
        </w:rPr>
        <w:t xml:space="preserve"> </w:t>
      </w:r>
      <w:r w:rsidRPr="00E90D07">
        <w:rPr>
          <w:rFonts w:ascii="Times New Roman" w:hAnsi="Times New Roman"/>
          <w:sz w:val="28"/>
          <w:szCs w:val="28"/>
        </w:rPr>
        <w:t>о</w:t>
      </w:r>
      <w:r>
        <w:rPr>
          <w:rFonts w:ascii="Times New Roman" w:hAnsi="Times New Roman"/>
          <w:sz w:val="28"/>
          <w:szCs w:val="28"/>
        </w:rPr>
        <w:t xml:space="preserve"> </w:t>
      </w:r>
      <w:r w:rsidRPr="00E90D07">
        <w:rPr>
          <w:rFonts w:ascii="Times New Roman" w:hAnsi="Times New Roman"/>
          <w:sz w:val="28"/>
          <w:szCs w:val="28"/>
        </w:rPr>
        <w:t>которых</w:t>
      </w:r>
      <w:r>
        <w:rPr>
          <w:rFonts w:ascii="Times New Roman" w:hAnsi="Times New Roman"/>
          <w:sz w:val="28"/>
          <w:szCs w:val="28"/>
        </w:rPr>
        <w:t xml:space="preserve"> </w:t>
      </w:r>
      <w:r w:rsidRPr="00E90D07">
        <w:rPr>
          <w:rFonts w:ascii="Times New Roman" w:hAnsi="Times New Roman"/>
          <w:sz w:val="28"/>
          <w:szCs w:val="28"/>
        </w:rPr>
        <w:t>отсутствуют</w:t>
      </w:r>
      <w:r>
        <w:rPr>
          <w:rFonts w:ascii="Times New Roman" w:hAnsi="Times New Roman"/>
          <w:sz w:val="28"/>
          <w:szCs w:val="28"/>
        </w:rPr>
        <w:t xml:space="preserve"> </w:t>
      </w:r>
      <w:r w:rsidRPr="00E90D07">
        <w:rPr>
          <w:rFonts w:ascii="Times New Roman" w:hAnsi="Times New Roman"/>
          <w:sz w:val="28"/>
          <w:szCs w:val="28"/>
        </w:rPr>
        <w:t>в</w:t>
      </w:r>
      <w:r>
        <w:rPr>
          <w:rFonts w:ascii="Times New Roman" w:hAnsi="Times New Roman"/>
          <w:sz w:val="28"/>
          <w:szCs w:val="28"/>
        </w:rPr>
        <w:t xml:space="preserve"> </w:t>
      </w:r>
      <w:r w:rsidRPr="00E90D07">
        <w:rPr>
          <w:rFonts w:ascii="Times New Roman" w:hAnsi="Times New Roman"/>
          <w:sz w:val="28"/>
          <w:szCs w:val="28"/>
        </w:rPr>
        <w:t>регистрационных документах</w:t>
      </w:r>
      <w:r>
        <w:rPr>
          <w:rFonts w:ascii="Times New Roman" w:hAnsi="Times New Roman"/>
          <w:sz w:val="28"/>
          <w:szCs w:val="28"/>
        </w:rPr>
        <w:t xml:space="preserve"> </w:t>
      </w:r>
      <w:r w:rsidRPr="00E90D07">
        <w:rPr>
          <w:rFonts w:ascii="Times New Roman" w:hAnsi="Times New Roman"/>
          <w:sz w:val="28"/>
          <w:szCs w:val="28"/>
        </w:rPr>
        <w:t>(24,3%),</w:t>
      </w:r>
      <w:r>
        <w:rPr>
          <w:rFonts w:ascii="Times New Roman" w:hAnsi="Times New Roman"/>
          <w:sz w:val="28"/>
          <w:szCs w:val="28"/>
        </w:rPr>
        <w:t xml:space="preserve"> </w:t>
      </w:r>
      <w:r w:rsidRPr="00E90D07">
        <w:rPr>
          <w:rFonts w:ascii="Times New Roman" w:hAnsi="Times New Roman"/>
          <w:sz w:val="28"/>
          <w:szCs w:val="28"/>
        </w:rPr>
        <w:t>установка</w:t>
      </w:r>
      <w:r>
        <w:rPr>
          <w:rFonts w:ascii="Times New Roman" w:hAnsi="Times New Roman"/>
          <w:sz w:val="28"/>
          <w:szCs w:val="28"/>
        </w:rPr>
        <w:t xml:space="preserve"> </w:t>
      </w:r>
      <w:r w:rsidRPr="00E90D07">
        <w:rPr>
          <w:rFonts w:ascii="Times New Roman" w:hAnsi="Times New Roman"/>
          <w:sz w:val="28"/>
          <w:szCs w:val="28"/>
        </w:rPr>
        <w:t>на</w:t>
      </w:r>
      <w:r>
        <w:rPr>
          <w:rFonts w:ascii="Times New Roman" w:hAnsi="Times New Roman"/>
          <w:sz w:val="28"/>
          <w:szCs w:val="28"/>
        </w:rPr>
        <w:t xml:space="preserve"> </w:t>
      </w:r>
      <w:r w:rsidRPr="00E90D07">
        <w:rPr>
          <w:rFonts w:ascii="Times New Roman" w:hAnsi="Times New Roman"/>
          <w:sz w:val="28"/>
          <w:szCs w:val="28"/>
        </w:rPr>
        <w:t>одну</w:t>
      </w:r>
      <w:r>
        <w:rPr>
          <w:rFonts w:ascii="Times New Roman" w:hAnsi="Times New Roman"/>
          <w:sz w:val="28"/>
          <w:szCs w:val="28"/>
        </w:rPr>
        <w:t xml:space="preserve"> </w:t>
      </w:r>
      <w:r w:rsidRPr="00E90D07">
        <w:rPr>
          <w:rFonts w:ascii="Times New Roman" w:hAnsi="Times New Roman"/>
          <w:sz w:val="28"/>
          <w:szCs w:val="28"/>
        </w:rPr>
        <w:t>ось</w:t>
      </w:r>
      <w:r>
        <w:rPr>
          <w:rFonts w:ascii="Times New Roman" w:hAnsi="Times New Roman"/>
          <w:sz w:val="28"/>
          <w:szCs w:val="28"/>
        </w:rPr>
        <w:t xml:space="preserve"> </w:t>
      </w:r>
      <w:r w:rsidRPr="00E90D07">
        <w:rPr>
          <w:rFonts w:ascii="Times New Roman" w:hAnsi="Times New Roman"/>
          <w:sz w:val="28"/>
          <w:szCs w:val="28"/>
        </w:rPr>
        <w:t>ТС</w:t>
      </w:r>
      <w:r>
        <w:rPr>
          <w:rFonts w:ascii="Times New Roman" w:hAnsi="Times New Roman"/>
          <w:sz w:val="28"/>
          <w:szCs w:val="28"/>
        </w:rPr>
        <w:t xml:space="preserve"> </w:t>
      </w:r>
      <w:r w:rsidRPr="00E90D07">
        <w:rPr>
          <w:rFonts w:ascii="Times New Roman" w:hAnsi="Times New Roman"/>
          <w:sz w:val="28"/>
          <w:szCs w:val="28"/>
        </w:rPr>
        <w:t>шин различных</w:t>
      </w:r>
      <w:r>
        <w:rPr>
          <w:rFonts w:ascii="Times New Roman" w:hAnsi="Times New Roman"/>
          <w:sz w:val="28"/>
          <w:szCs w:val="28"/>
        </w:rPr>
        <w:t xml:space="preserve"> </w:t>
      </w:r>
      <w:r w:rsidRPr="00E90D07">
        <w:rPr>
          <w:rFonts w:ascii="Times New Roman" w:hAnsi="Times New Roman"/>
          <w:sz w:val="28"/>
          <w:szCs w:val="28"/>
        </w:rPr>
        <w:t>размеров,</w:t>
      </w:r>
      <w:r>
        <w:rPr>
          <w:rFonts w:ascii="Times New Roman" w:hAnsi="Times New Roman"/>
          <w:sz w:val="28"/>
          <w:szCs w:val="28"/>
        </w:rPr>
        <w:t xml:space="preserve"> </w:t>
      </w:r>
      <w:r w:rsidRPr="00E90D07">
        <w:rPr>
          <w:rFonts w:ascii="Times New Roman" w:hAnsi="Times New Roman"/>
          <w:sz w:val="28"/>
          <w:szCs w:val="28"/>
        </w:rPr>
        <w:t>конструкций,</w:t>
      </w:r>
      <w:r>
        <w:rPr>
          <w:rFonts w:ascii="Times New Roman" w:hAnsi="Times New Roman"/>
          <w:sz w:val="28"/>
          <w:szCs w:val="28"/>
        </w:rPr>
        <w:t xml:space="preserve"> </w:t>
      </w:r>
      <w:r w:rsidRPr="00E90D07">
        <w:rPr>
          <w:rFonts w:ascii="Times New Roman" w:hAnsi="Times New Roman"/>
          <w:sz w:val="28"/>
          <w:szCs w:val="28"/>
        </w:rPr>
        <w:t>моделей,</w:t>
      </w:r>
      <w:r>
        <w:rPr>
          <w:rFonts w:ascii="Times New Roman" w:hAnsi="Times New Roman"/>
          <w:sz w:val="28"/>
          <w:szCs w:val="28"/>
        </w:rPr>
        <w:t xml:space="preserve"> </w:t>
      </w:r>
      <w:r w:rsidRPr="00E90D07">
        <w:rPr>
          <w:rFonts w:ascii="Times New Roman" w:hAnsi="Times New Roman"/>
          <w:sz w:val="28"/>
          <w:szCs w:val="28"/>
        </w:rPr>
        <w:t xml:space="preserve">с различными рисунками протектора, а также установка </w:t>
      </w:r>
      <w:r w:rsidRPr="00AB225D">
        <w:rPr>
          <w:rFonts w:ascii="Times New Roman" w:hAnsi="Times New Roman"/>
          <w:sz w:val="28"/>
          <w:szCs w:val="28"/>
        </w:rPr>
        <w:t>шипованных и нешипованных шин одновременно (21,8%), неисправность</w:t>
      </w:r>
      <w:r>
        <w:rPr>
          <w:rFonts w:ascii="Times New Roman" w:hAnsi="Times New Roman"/>
          <w:sz w:val="28"/>
          <w:szCs w:val="28"/>
        </w:rPr>
        <w:t xml:space="preserve"> </w:t>
      </w:r>
      <w:r w:rsidRPr="00AB225D">
        <w:rPr>
          <w:rFonts w:ascii="Times New Roman" w:hAnsi="Times New Roman"/>
          <w:sz w:val="28"/>
          <w:szCs w:val="28"/>
        </w:rPr>
        <w:t>внешних</w:t>
      </w:r>
      <w:r>
        <w:rPr>
          <w:rFonts w:ascii="Times New Roman" w:hAnsi="Times New Roman"/>
          <w:sz w:val="28"/>
          <w:szCs w:val="28"/>
        </w:rPr>
        <w:t xml:space="preserve"> </w:t>
      </w:r>
      <w:r w:rsidRPr="00AB225D">
        <w:rPr>
          <w:rFonts w:ascii="Times New Roman" w:hAnsi="Times New Roman"/>
          <w:sz w:val="28"/>
          <w:szCs w:val="28"/>
        </w:rPr>
        <w:t>световых</w:t>
      </w:r>
      <w:r>
        <w:rPr>
          <w:rFonts w:ascii="Times New Roman" w:hAnsi="Times New Roman"/>
          <w:sz w:val="28"/>
          <w:szCs w:val="28"/>
        </w:rPr>
        <w:t xml:space="preserve"> </w:t>
      </w:r>
      <w:r w:rsidRPr="00AB225D">
        <w:rPr>
          <w:rFonts w:ascii="Times New Roman" w:hAnsi="Times New Roman"/>
          <w:sz w:val="28"/>
          <w:szCs w:val="28"/>
        </w:rPr>
        <w:t>приборов</w:t>
      </w:r>
      <w:r>
        <w:rPr>
          <w:rFonts w:ascii="Times New Roman" w:hAnsi="Times New Roman"/>
          <w:sz w:val="28"/>
          <w:szCs w:val="28"/>
        </w:rPr>
        <w:t xml:space="preserve"> </w:t>
      </w:r>
      <w:r w:rsidRPr="00AB225D">
        <w:rPr>
          <w:rFonts w:ascii="Times New Roman" w:hAnsi="Times New Roman"/>
          <w:sz w:val="28"/>
          <w:szCs w:val="28"/>
        </w:rPr>
        <w:t>(13,1%),</w:t>
      </w:r>
      <w:r>
        <w:rPr>
          <w:rFonts w:ascii="Times New Roman" w:hAnsi="Times New Roman"/>
          <w:sz w:val="28"/>
          <w:szCs w:val="28"/>
        </w:rPr>
        <w:t xml:space="preserve"> </w:t>
      </w:r>
      <w:r w:rsidRPr="00AB225D">
        <w:rPr>
          <w:rFonts w:ascii="Times New Roman" w:hAnsi="Times New Roman"/>
          <w:sz w:val="28"/>
          <w:szCs w:val="28"/>
        </w:rPr>
        <w:t>коэффициент светопропускания стекол менее нормативного (12,8%) и установка шин, не соответствующих модели ТС (11,2%).</w:t>
      </w:r>
      <w:r>
        <w:rPr>
          <w:rFonts w:ascii="Times New Roman" w:hAnsi="Times New Roman"/>
          <w:sz w:val="28"/>
          <w:szCs w:val="28"/>
        </w:rPr>
        <w:t xml:space="preserve"> Для наглядности эти </w:t>
      </w:r>
      <w:r>
        <w:rPr>
          <w:rFonts w:ascii="Times New Roman" w:hAnsi="Times New Roman"/>
          <w:sz w:val="28"/>
          <w:szCs w:val="28"/>
        </w:rPr>
        <w:lastRenderedPageBreak/>
        <w:t xml:space="preserve">данные представлены на рис.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4</w:t>
      </w:r>
      <w:r>
        <w:rPr>
          <w:rFonts w:ascii="Times New Roman" w:hAnsi="Times New Roman"/>
          <w:sz w:val="28"/>
          <w:szCs w:val="28"/>
        </w:rPr>
        <w:t>.</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314825" cy="2547724"/>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4314825" cy="2547724"/>
                    </a:xfrm>
                    <a:prstGeom prst="rect">
                      <a:avLst/>
                    </a:prstGeom>
                    <a:noFill/>
                    <a:ln w="9525">
                      <a:noFill/>
                      <a:miter lim="800000"/>
                      <a:headEnd/>
                      <a:tailEnd/>
                    </a:ln>
                  </pic:spPr>
                </pic:pic>
              </a:graphicData>
            </a:graphic>
          </wp:inline>
        </w:drawing>
      </w:r>
    </w:p>
    <w:p w:rsidR="007C6730" w:rsidRDefault="007C6730" w:rsidP="007C6730">
      <w:pPr>
        <w:widowControl w:val="0"/>
        <w:spacing w:after="0" w:line="360" w:lineRule="auto"/>
        <w:jc w:val="center"/>
        <w:rPr>
          <w:rFonts w:ascii="Times New Roman" w:hAnsi="Times New Roman"/>
          <w:sz w:val="28"/>
          <w:szCs w:val="28"/>
        </w:rPr>
      </w:pPr>
      <w:r>
        <w:rPr>
          <w:rFonts w:ascii="Times New Roman" w:hAnsi="Times New Roman"/>
          <w:sz w:val="28"/>
          <w:szCs w:val="28"/>
        </w:rPr>
        <w:t>Рисунок 2.4 – Неисправности ТС, послужившие причинами ДТП</w:t>
      </w:r>
    </w:p>
    <w:p w:rsidR="00D805FD" w:rsidRPr="007C6730" w:rsidRDefault="007C6730" w:rsidP="007C6730">
      <w:pPr>
        <w:widowControl w:val="0"/>
        <w:spacing w:after="0" w:line="360" w:lineRule="auto"/>
        <w:ind w:left="426"/>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0288" behindDoc="0" locked="0" layoutInCell="1" allowOverlap="1">
            <wp:simplePos x="0" y="0"/>
            <wp:positionH relativeFrom="column">
              <wp:posOffset>-70485</wp:posOffset>
            </wp:positionH>
            <wp:positionV relativeFrom="paragraph">
              <wp:posOffset>890270</wp:posOffset>
            </wp:positionV>
            <wp:extent cx="168910" cy="295275"/>
            <wp:effectExtent l="19050" t="0" r="2540" b="0"/>
            <wp:wrapSquare wrapText="bothSides"/>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t="15591" r="97816" b="67742"/>
                    <a:stretch>
                      <a:fillRect/>
                    </a:stretch>
                  </pic:blipFill>
                  <pic:spPr bwMode="auto">
                    <a:xfrm>
                      <a:off x="0" y="0"/>
                      <a:ext cx="168910" cy="295275"/>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-70485</wp:posOffset>
            </wp:positionH>
            <wp:positionV relativeFrom="paragraph">
              <wp:posOffset>13970</wp:posOffset>
            </wp:positionV>
            <wp:extent cx="168910" cy="266700"/>
            <wp:effectExtent l="19050" t="0" r="2540" b="0"/>
            <wp:wrapSquare wrapText="bothSides"/>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r="97816" b="84946"/>
                    <a:stretch>
                      <a:fillRect/>
                    </a:stretch>
                  </pic:blipFill>
                  <pic:spPr bwMode="auto">
                    <a:xfrm>
                      <a:off x="0" y="0"/>
                      <a:ext cx="168910" cy="266700"/>
                    </a:xfrm>
                    <a:prstGeom prst="rect">
                      <a:avLst/>
                    </a:prstGeom>
                    <a:noFill/>
                    <a:ln w="9525">
                      <a:noFill/>
                      <a:miter lim="800000"/>
                      <a:headEnd/>
                      <a:tailEnd/>
                    </a:ln>
                  </pic:spPr>
                </pic:pic>
              </a:graphicData>
            </a:graphic>
          </wp:anchor>
        </w:drawing>
      </w:r>
      <w:r w:rsidR="00D805FD" w:rsidRPr="00D805FD">
        <w:rPr>
          <w:rFonts w:ascii="Times New Roman" w:hAnsi="Times New Roman"/>
          <w:sz w:val="28"/>
          <w:szCs w:val="28"/>
        </w:rPr>
        <w:t>установка на одну ось ТС шин различных размеров, конструкций, моделей, с различными рисунками протектора, а также установка ошипованных и неошипованных шин одновременно</w:t>
      </w:r>
    </w:p>
    <w:p w:rsidR="007C6730" w:rsidRPr="007C6730" w:rsidRDefault="007C6730" w:rsidP="007C6730">
      <w:pPr>
        <w:widowControl w:val="0"/>
        <w:spacing w:after="0" w:line="360" w:lineRule="auto"/>
        <w:ind w:left="426"/>
        <w:jc w:val="both"/>
        <w:rPr>
          <w:rFonts w:ascii="Times New Roman" w:hAnsi="Times New Roman"/>
          <w:sz w:val="28"/>
          <w:szCs w:val="28"/>
        </w:rPr>
      </w:pPr>
      <w:r w:rsidRPr="007C6730">
        <w:rPr>
          <w:rFonts w:ascii="Times New Roman" w:hAnsi="Times New Roman"/>
          <w:sz w:val="28"/>
          <w:szCs w:val="28"/>
        </w:rPr>
        <w:t>установка шин, не соответствующих модели ТС</w:t>
      </w:r>
    </w:p>
    <w:p w:rsidR="007C6730" w:rsidRPr="007C6730" w:rsidRDefault="007C6730" w:rsidP="007C6730">
      <w:pPr>
        <w:widowControl w:val="0"/>
        <w:spacing w:after="0" w:line="360" w:lineRule="auto"/>
        <w:ind w:left="426"/>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2336" behindDoc="0" locked="0" layoutInCell="1" allowOverlap="1">
            <wp:simplePos x="0" y="0"/>
            <wp:positionH relativeFrom="column">
              <wp:posOffset>-70485</wp:posOffset>
            </wp:positionH>
            <wp:positionV relativeFrom="paragraph">
              <wp:posOffset>6350</wp:posOffset>
            </wp:positionV>
            <wp:extent cx="168910" cy="228600"/>
            <wp:effectExtent l="19050" t="0" r="2540" b="0"/>
            <wp:wrapSquare wrapText="bothSides"/>
            <wp:docPr id="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t="36021" r="97816" b="51075"/>
                    <a:stretch>
                      <a:fillRect/>
                    </a:stretch>
                  </pic:blipFill>
                  <pic:spPr bwMode="auto">
                    <a:xfrm>
                      <a:off x="0" y="0"/>
                      <a:ext cx="168910" cy="228600"/>
                    </a:xfrm>
                    <a:prstGeom prst="rect">
                      <a:avLst/>
                    </a:prstGeom>
                    <a:noFill/>
                    <a:ln w="9525">
                      <a:noFill/>
                      <a:miter lim="800000"/>
                      <a:headEnd/>
                      <a:tailEnd/>
                    </a:ln>
                  </pic:spPr>
                </pic:pic>
              </a:graphicData>
            </a:graphic>
          </wp:anchor>
        </w:drawing>
      </w:r>
      <w:r w:rsidRPr="007C6730">
        <w:rPr>
          <w:rFonts w:ascii="Times New Roman" w:hAnsi="Times New Roman"/>
          <w:sz w:val="28"/>
          <w:szCs w:val="28"/>
        </w:rPr>
        <w:t>наличие конструктивных изменений по сравнению с серийными тран</w:t>
      </w:r>
      <w:r w:rsidR="00F40B02">
        <w:rPr>
          <w:rFonts w:ascii="Times New Roman" w:hAnsi="Times New Roman"/>
          <w:sz w:val="28"/>
          <w:szCs w:val="28"/>
        </w:rPr>
        <w:t xml:space="preserve">спортными средствами, сведения о которых отсутствуют </w:t>
      </w:r>
      <w:r w:rsidRPr="007C6730">
        <w:rPr>
          <w:rFonts w:ascii="Times New Roman" w:hAnsi="Times New Roman"/>
          <w:sz w:val="28"/>
          <w:szCs w:val="28"/>
        </w:rPr>
        <w:t xml:space="preserve">в регистрационных документах  </w:t>
      </w:r>
    </w:p>
    <w:p w:rsidR="007C6730" w:rsidRPr="007C6730" w:rsidRDefault="007C6730" w:rsidP="007C6730">
      <w:pPr>
        <w:widowControl w:val="0"/>
        <w:spacing w:after="0" w:line="360" w:lineRule="auto"/>
        <w:ind w:left="426"/>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4384" behindDoc="0" locked="0" layoutInCell="1" allowOverlap="1">
            <wp:simplePos x="0" y="0"/>
            <wp:positionH relativeFrom="column">
              <wp:posOffset>-70485</wp:posOffset>
            </wp:positionH>
            <wp:positionV relativeFrom="paragraph">
              <wp:posOffset>19685</wp:posOffset>
            </wp:positionV>
            <wp:extent cx="168910" cy="247650"/>
            <wp:effectExtent l="19050" t="0" r="2540" b="0"/>
            <wp:wrapSquare wrapText="bothSides"/>
            <wp:docPr id="3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t="53764" r="97816" b="32257"/>
                    <a:stretch>
                      <a:fillRect/>
                    </a:stretch>
                  </pic:blipFill>
                  <pic:spPr bwMode="auto">
                    <a:xfrm>
                      <a:off x="0" y="0"/>
                      <a:ext cx="168910" cy="247650"/>
                    </a:xfrm>
                    <a:prstGeom prst="rect">
                      <a:avLst/>
                    </a:prstGeom>
                    <a:noFill/>
                    <a:ln w="9525">
                      <a:noFill/>
                      <a:miter lim="800000"/>
                      <a:headEnd/>
                      <a:tailEnd/>
                    </a:ln>
                  </pic:spPr>
                </pic:pic>
              </a:graphicData>
            </a:graphic>
          </wp:anchor>
        </w:drawing>
      </w:r>
      <w:r w:rsidRPr="007C6730">
        <w:rPr>
          <w:rFonts w:ascii="Times New Roman" w:hAnsi="Times New Roman"/>
          <w:sz w:val="28"/>
          <w:szCs w:val="28"/>
        </w:rPr>
        <w:t xml:space="preserve">неисправность внешних световых приборов </w:t>
      </w:r>
    </w:p>
    <w:p w:rsidR="007C6730" w:rsidRPr="007C6730" w:rsidRDefault="007C6730" w:rsidP="007C6730">
      <w:pPr>
        <w:widowControl w:val="0"/>
        <w:spacing w:after="0" w:line="360" w:lineRule="auto"/>
        <w:ind w:left="426"/>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6432" behindDoc="0" locked="0" layoutInCell="1" allowOverlap="1">
            <wp:simplePos x="0" y="0"/>
            <wp:positionH relativeFrom="column">
              <wp:posOffset>-70485</wp:posOffset>
            </wp:positionH>
            <wp:positionV relativeFrom="paragraph">
              <wp:posOffset>36830</wp:posOffset>
            </wp:positionV>
            <wp:extent cx="168910" cy="152400"/>
            <wp:effectExtent l="19050" t="0" r="2540" b="0"/>
            <wp:wrapSquare wrapText="bothSides"/>
            <wp:docPr id="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t="72044" r="97816" b="19353"/>
                    <a:stretch>
                      <a:fillRect/>
                    </a:stretch>
                  </pic:blipFill>
                  <pic:spPr bwMode="auto">
                    <a:xfrm>
                      <a:off x="0" y="0"/>
                      <a:ext cx="168910" cy="152400"/>
                    </a:xfrm>
                    <a:prstGeom prst="rect">
                      <a:avLst/>
                    </a:prstGeom>
                    <a:noFill/>
                    <a:ln w="9525">
                      <a:noFill/>
                      <a:miter lim="800000"/>
                      <a:headEnd/>
                      <a:tailEnd/>
                    </a:ln>
                  </pic:spPr>
                </pic:pic>
              </a:graphicData>
            </a:graphic>
          </wp:anchor>
        </w:drawing>
      </w:r>
      <w:r w:rsidRPr="007C6730">
        <w:rPr>
          <w:rFonts w:ascii="Times New Roman" w:hAnsi="Times New Roman"/>
          <w:sz w:val="28"/>
          <w:szCs w:val="28"/>
        </w:rPr>
        <w:t>несоответствие коэффициента светопропускания стекол нормативным значениям</w:t>
      </w:r>
    </w:p>
    <w:p w:rsidR="007C6730" w:rsidRPr="007C6730" w:rsidRDefault="007C6730" w:rsidP="007C6730">
      <w:pPr>
        <w:widowControl w:val="0"/>
        <w:spacing w:after="0" w:line="360" w:lineRule="auto"/>
        <w:ind w:left="426"/>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8480" behindDoc="0" locked="0" layoutInCell="1" allowOverlap="1">
            <wp:simplePos x="0" y="0"/>
            <wp:positionH relativeFrom="column">
              <wp:posOffset>-70485</wp:posOffset>
            </wp:positionH>
            <wp:positionV relativeFrom="paragraph">
              <wp:posOffset>23495</wp:posOffset>
            </wp:positionV>
            <wp:extent cx="168910" cy="152400"/>
            <wp:effectExtent l="19050" t="0" r="2540" b="0"/>
            <wp:wrapSquare wrapText="bothSides"/>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t="88712" r="97816" b="2686"/>
                    <a:stretch>
                      <a:fillRect/>
                    </a:stretch>
                  </pic:blipFill>
                  <pic:spPr bwMode="auto">
                    <a:xfrm>
                      <a:off x="0" y="0"/>
                      <a:ext cx="168910" cy="152400"/>
                    </a:xfrm>
                    <a:prstGeom prst="rect">
                      <a:avLst/>
                    </a:prstGeom>
                    <a:noFill/>
                    <a:ln w="9525">
                      <a:noFill/>
                      <a:miter lim="800000"/>
                      <a:headEnd/>
                      <a:tailEnd/>
                    </a:ln>
                  </pic:spPr>
                </pic:pic>
              </a:graphicData>
            </a:graphic>
          </wp:anchor>
        </w:drawing>
      </w:r>
      <w:r w:rsidRPr="007C6730">
        <w:rPr>
          <w:rFonts w:ascii="Times New Roman" w:hAnsi="Times New Roman"/>
          <w:sz w:val="28"/>
          <w:szCs w:val="28"/>
        </w:rPr>
        <w:t>прочие</w:t>
      </w:r>
    </w:p>
    <w:p w:rsidR="00F40B02" w:rsidRDefault="00F40B02" w:rsidP="00F4200D">
      <w:pPr>
        <w:widowControl w:val="0"/>
        <w:spacing w:after="0" w:line="360" w:lineRule="auto"/>
        <w:ind w:firstLine="709"/>
        <w:jc w:val="both"/>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По статистическим данным ГИБДД, размещенным на официальном сайте Госавтоинспекции, в Пензенской области на протяжении последних трёх лет отмечается снижение числа ДТП. Также уменьшается количество людей, раненых в ДТП. Но за прошедший год произошло увеличение числа погибших в ДТП людей на 9 человек, что составило 213 </w:t>
      </w:r>
      <w:r w:rsidRPr="001D6208">
        <w:rPr>
          <w:rFonts w:ascii="Times New Roman" w:hAnsi="Times New Roman"/>
          <w:sz w:val="28"/>
          <w:szCs w:val="28"/>
        </w:rPr>
        <w:t>[</w:t>
      </w:r>
      <w:r w:rsidR="00D41726" w:rsidRPr="00D41726">
        <w:rPr>
          <w:rFonts w:ascii="Times New Roman" w:hAnsi="Times New Roman"/>
          <w:sz w:val="28"/>
          <w:szCs w:val="28"/>
        </w:rPr>
        <w:t>23</w:t>
      </w:r>
      <w:r w:rsidRPr="001D6208">
        <w:rPr>
          <w:rFonts w:ascii="Times New Roman" w:hAnsi="Times New Roman"/>
          <w:sz w:val="28"/>
          <w:szCs w:val="28"/>
        </w:rPr>
        <w:t>]</w:t>
      </w:r>
      <w:r>
        <w:rPr>
          <w:rFonts w:ascii="Times New Roman" w:hAnsi="Times New Roman"/>
          <w:sz w:val="28"/>
          <w:szCs w:val="28"/>
        </w:rPr>
        <w:t xml:space="preserve"> (см. рис.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5</w:t>
      </w:r>
      <w:r>
        <w:rPr>
          <w:rFonts w:ascii="Times New Roman" w:hAnsi="Times New Roman"/>
          <w:sz w:val="28"/>
          <w:szCs w:val="28"/>
        </w:rPr>
        <w:t>).</w:t>
      </w:r>
    </w:p>
    <w:p w:rsidR="007C6730" w:rsidRDefault="007C6730" w:rsidP="007C673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 2020 г. было зафиксировано 167 ДТП (10% от всех ДТП в регионе), совершенных из-за технических неисправностей транспортных средств, в </w:t>
      </w:r>
      <w:r>
        <w:rPr>
          <w:rFonts w:ascii="Times New Roman" w:hAnsi="Times New Roman"/>
          <w:sz w:val="28"/>
          <w:szCs w:val="28"/>
        </w:rPr>
        <w:lastRenderedPageBreak/>
        <w:t xml:space="preserve">которых 24 человека (11% от числа всех погибших в ДТП) погибли и 239 человек получили ранения (11% от числа всех раненых в ДТП) </w:t>
      </w:r>
      <w:r w:rsidRPr="001D6208">
        <w:rPr>
          <w:rFonts w:ascii="Times New Roman" w:hAnsi="Times New Roman"/>
          <w:sz w:val="28"/>
          <w:szCs w:val="28"/>
        </w:rPr>
        <w:t>[</w:t>
      </w:r>
      <w:r w:rsidRPr="00D41726">
        <w:rPr>
          <w:rFonts w:ascii="Times New Roman" w:hAnsi="Times New Roman"/>
          <w:sz w:val="28"/>
          <w:szCs w:val="28"/>
        </w:rPr>
        <w:t>23</w:t>
      </w:r>
      <w:r w:rsidRPr="001D6208">
        <w:rPr>
          <w:rFonts w:ascii="Times New Roman" w:hAnsi="Times New Roman"/>
          <w:sz w:val="28"/>
          <w:szCs w:val="28"/>
        </w:rPr>
        <w:t>]</w:t>
      </w:r>
      <w:r>
        <w:rPr>
          <w:rFonts w:ascii="Times New Roman" w:hAnsi="Times New Roman"/>
          <w:sz w:val="28"/>
          <w:szCs w:val="28"/>
        </w:rPr>
        <w:t>.</w:t>
      </w:r>
    </w:p>
    <w:p w:rsidR="000A2F94" w:rsidRDefault="00670A53" w:rsidP="00F4200D">
      <w:pPr>
        <w:widowControl w:val="0"/>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643245" cy="3820795"/>
            <wp:effectExtent l="0" t="0" r="0" b="0"/>
            <wp:docPr id="10"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A2F94" w:rsidRDefault="000A2F94" w:rsidP="00F4200D">
      <w:pPr>
        <w:widowControl w:val="0"/>
        <w:spacing w:after="0" w:line="360" w:lineRule="auto"/>
        <w:jc w:val="center"/>
        <w:rPr>
          <w:rFonts w:ascii="Times New Roman" w:hAnsi="Times New Roman"/>
          <w:sz w:val="28"/>
          <w:szCs w:val="28"/>
        </w:rPr>
      </w:pPr>
      <w:r>
        <w:rPr>
          <w:rFonts w:ascii="Times New Roman" w:hAnsi="Times New Roman"/>
          <w:sz w:val="28"/>
          <w:szCs w:val="28"/>
        </w:rPr>
        <w:t xml:space="preserve">Рисунок </w:t>
      </w:r>
      <w:r w:rsidR="00530442">
        <w:rPr>
          <w:rFonts w:ascii="Times New Roman" w:hAnsi="Times New Roman"/>
          <w:sz w:val="28"/>
          <w:szCs w:val="28"/>
        </w:rPr>
        <w:t>2</w:t>
      </w:r>
      <w:r>
        <w:rPr>
          <w:rFonts w:ascii="Times New Roman" w:hAnsi="Times New Roman"/>
          <w:sz w:val="28"/>
          <w:szCs w:val="28"/>
        </w:rPr>
        <w:t>.</w:t>
      </w:r>
      <w:r w:rsidR="00530442">
        <w:rPr>
          <w:rFonts w:ascii="Times New Roman" w:hAnsi="Times New Roman"/>
          <w:sz w:val="28"/>
          <w:szCs w:val="28"/>
        </w:rPr>
        <w:t>5</w:t>
      </w:r>
      <w:r>
        <w:rPr>
          <w:rFonts w:ascii="Times New Roman" w:hAnsi="Times New Roman"/>
          <w:sz w:val="28"/>
          <w:szCs w:val="28"/>
        </w:rPr>
        <w:t xml:space="preserve"> – Статистика аварийности на автодорогах в Пензенской области</w:t>
      </w:r>
    </w:p>
    <w:p w:rsidR="00F40B02" w:rsidRDefault="00F40B02" w:rsidP="00F4200D">
      <w:pPr>
        <w:widowControl w:val="0"/>
        <w:spacing w:after="0" w:line="360" w:lineRule="auto"/>
        <w:ind w:firstLine="709"/>
        <w:jc w:val="both"/>
        <w:rPr>
          <w:rFonts w:ascii="Times New Roman" w:hAnsi="Times New Roman"/>
          <w:sz w:val="28"/>
          <w:szCs w:val="28"/>
        </w:rPr>
      </w:pPr>
    </w:p>
    <w:p w:rsidR="000A2F94" w:rsidRDefault="000A2F94"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 2019 году за аналогичный период произошло 159 таких ДТП, в которых 33 человек погибли и 228 получили ранения различной степени тяжести </w:t>
      </w:r>
      <w:r w:rsidRPr="001D6208">
        <w:rPr>
          <w:rFonts w:ascii="Times New Roman" w:hAnsi="Times New Roman"/>
          <w:sz w:val="28"/>
          <w:szCs w:val="28"/>
        </w:rPr>
        <w:t>[</w:t>
      </w:r>
      <w:r w:rsidR="00D41726" w:rsidRPr="00D41726">
        <w:rPr>
          <w:rFonts w:ascii="Times New Roman" w:hAnsi="Times New Roman"/>
          <w:sz w:val="28"/>
          <w:szCs w:val="28"/>
        </w:rPr>
        <w:t>23</w:t>
      </w:r>
      <w:r w:rsidRPr="001D6208">
        <w:rPr>
          <w:rFonts w:ascii="Times New Roman" w:hAnsi="Times New Roman"/>
          <w:sz w:val="28"/>
          <w:szCs w:val="28"/>
        </w:rPr>
        <w:t>]</w:t>
      </w:r>
      <w:r>
        <w:rPr>
          <w:rFonts w:ascii="Times New Roman" w:hAnsi="Times New Roman"/>
          <w:sz w:val="28"/>
          <w:szCs w:val="28"/>
        </w:rPr>
        <w:t>.</w:t>
      </w:r>
    </w:p>
    <w:p w:rsidR="000A2F94" w:rsidRDefault="000A2F94" w:rsidP="007C6730">
      <w:pPr>
        <w:pStyle w:val="aff3"/>
        <w:widowControl w:val="0"/>
        <w:spacing w:after="0" w:line="360" w:lineRule="auto"/>
        <w:ind w:left="0" w:firstLine="709"/>
        <w:jc w:val="both"/>
        <w:rPr>
          <w:rFonts w:ascii="Times New Roman" w:hAnsi="Times New Roman"/>
          <w:sz w:val="28"/>
          <w:szCs w:val="28"/>
        </w:rPr>
      </w:pPr>
      <w:r>
        <w:rPr>
          <w:rFonts w:ascii="Times New Roman" w:hAnsi="Times New Roman"/>
          <w:sz w:val="28"/>
          <w:szCs w:val="28"/>
        </w:rPr>
        <w:t>Несмотря на небольшую долю ДТП, связанных с техническими неисправностями ТС, их количество остается на достаточно высоком уровне и имеет негативную тенденцию к увеличению.</w:t>
      </w:r>
      <w:r w:rsidR="007C6730">
        <w:rPr>
          <w:rFonts w:ascii="Times New Roman" w:hAnsi="Times New Roman"/>
          <w:sz w:val="28"/>
          <w:szCs w:val="28"/>
        </w:rPr>
        <w:t xml:space="preserve"> </w:t>
      </w:r>
      <w:r>
        <w:rPr>
          <w:rFonts w:ascii="Times New Roman" w:hAnsi="Times New Roman"/>
          <w:sz w:val="28"/>
          <w:szCs w:val="28"/>
        </w:rPr>
        <w:t xml:space="preserve">Наибольшее число таких ДТП связано с внесением в конструкцию ТС изменений, а также </w:t>
      </w:r>
      <w:r w:rsidRPr="004D093A">
        <w:rPr>
          <w:rFonts w:ascii="Times New Roman" w:hAnsi="Times New Roman"/>
          <w:sz w:val="28"/>
          <w:szCs w:val="28"/>
        </w:rPr>
        <w:t>установк</w:t>
      </w:r>
      <w:r>
        <w:rPr>
          <w:rFonts w:ascii="Times New Roman" w:hAnsi="Times New Roman"/>
          <w:sz w:val="28"/>
          <w:szCs w:val="28"/>
        </w:rPr>
        <w:t>ой</w:t>
      </w:r>
      <w:r w:rsidRPr="004D093A">
        <w:rPr>
          <w:rFonts w:ascii="Times New Roman" w:hAnsi="Times New Roman"/>
          <w:sz w:val="28"/>
          <w:szCs w:val="28"/>
        </w:rPr>
        <w:t xml:space="preserve"> </w:t>
      </w:r>
      <w:r>
        <w:rPr>
          <w:rFonts w:ascii="Times New Roman" w:hAnsi="Times New Roman"/>
          <w:sz w:val="28"/>
          <w:szCs w:val="28"/>
        </w:rPr>
        <w:t>несоответствующих</w:t>
      </w:r>
      <w:r w:rsidR="00530442">
        <w:rPr>
          <w:rFonts w:ascii="Times New Roman" w:hAnsi="Times New Roman"/>
          <w:sz w:val="28"/>
          <w:szCs w:val="28"/>
        </w:rPr>
        <w:t xml:space="preserve"> шин</w:t>
      </w:r>
      <w:r>
        <w:rPr>
          <w:rFonts w:ascii="Times New Roman" w:hAnsi="Times New Roman"/>
          <w:sz w:val="28"/>
          <w:szCs w:val="28"/>
        </w:rPr>
        <w:t>.</w:t>
      </w:r>
    </w:p>
    <w:p w:rsidR="000A2F94" w:rsidRDefault="000A2F94" w:rsidP="00F4200D">
      <w:pPr>
        <w:widowControl w:val="0"/>
        <w:autoSpaceDE w:val="0"/>
        <w:autoSpaceDN w:val="0"/>
        <w:adjustRightInd w:val="0"/>
        <w:spacing w:after="0" w:line="360" w:lineRule="auto"/>
        <w:ind w:firstLine="709"/>
        <w:jc w:val="both"/>
        <w:rPr>
          <w:rFonts w:ascii="Times New Roman" w:hAnsi="Times New Roman"/>
          <w:color w:val="000000"/>
          <w:sz w:val="28"/>
          <w:szCs w:val="28"/>
        </w:rPr>
      </w:pPr>
    </w:p>
    <w:p w:rsidR="000A2F94" w:rsidRPr="003A6506" w:rsidRDefault="00530442" w:rsidP="00245156">
      <w:pPr>
        <w:pStyle w:val="2"/>
        <w:widowControl w:val="0"/>
        <w:spacing w:before="0" w:line="360" w:lineRule="auto"/>
        <w:ind w:firstLine="709"/>
        <w:jc w:val="center"/>
        <w:rPr>
          <w:rFonts w:ascii="Times New Roman" w:eastAsia="Arial Unicode MS" w:hAnsi="Times New Roman"/>
          <w:color w:val="auto"/>
          <w:sz w:val="28"/>
          <w:szCs w:val="28"/>
        </w:rPr>
      </w:pPr>
      <w:bookmarkStart w:id="65" w:name="_Toc71047421"/>
      <w:bookmarkStart w:id="66" w:name="_Toc72409510"/>
      <w:r w:rsidRPr="00062398">
        <w:rPr>
          <w:rFonts w:ascii="Times New Roman" w:eastAsia="Arial Unicode MS" w:hAnsi="Times New Roman"/>
          <w:color w:val="auto"/>
          <w:sz w:val="28"/>
          <w:szCs w:val="28"/>
        </w:rPr>
        <w:t>2</w:t>
      </w:r>
      <w:r w:rsidR="000A2F94" w:rsidRPr="00062398">
        <w:rPr>
          <w:rFonts w:ascii="Times New Roman" w:eastAsia="Arial Unicode MS" w:hAnsi="Times New Roman"/>
          <w:color w:val="auto"/>
          <w:sz w:val="28"/>
          <w:szCs w:val="28"/>
        </w:rPr>
        <w:t>.</w:t>
      </w:r>
      <w:r w:rsidRPr="00062398">
        <w:rPr>
          <w:rFonts w:ascii="Times New Roman" w:eastAsia="Arial Unicode MS" w:hAnsi="Times New Roman"/>
          <w:color w:val="auto"/>
          <w:sz w:val="28"/>
          <w:szCs w:val="28"/>
        </w:rPr>
        <w:t>2</w:t>
      </w:r>
      <w:r w:rsidR="000A2F94" w:rsidRPr="00062398">
        <w:rPr>
          <w:rFonts w:ascii="Times New Roman" w:eastAsia="Arial Unicode MS" w:hAnsi="Times New Roman"/>
          <w:color w:val="auto"/>
          <w:sz w:val="28"/>
          <w:szCs w:val="28"/>
        </w:rPr>
        <w:t xml:space="preserve"> Исследование типичной аварийной дорожно-транспортной ситуации, возникшей из-за технического состояния автомобиля</w:t>
      </w:r>
      <w:bookmarkEnd w:id="65"/>
      <w:bookmarkEnd w:id="66"/>
    </w:p>
    <w:p w:rsidR="007C6730" w:rsidRDefault="007C6730" w:rsidP="00F4200D">
      <w:pPr>
        <w:widowControl w:val="0"/>
        <w:spacing w:after="0" w:line="360" w:lineRule="auto"/>
        <w:ind w:firstLine="709"/>
        <w:jc w:val="both"/>
        <w:rPr>
          <w:rFonts w:ascii="Times New Roman" w:eastAsia="MS Mincho" w:hAnsi="Times New Roman"/>
          <w:sz w:val="28"/>
          <w:szCs w:val="28"/>
        </w:rPr>
      </w:pPr>
    </w:p>
    <w:p w:rsidR="000A2F94" w:rsidRDefault="000A2F94" w:rsidP="00F4200D">
      <w:pPr>
        <w:widowControl w:val="0"/>
        <w:spacing w:after="0" w:line="360" w:lineRule="auto"/>
        <w:ind w:firstLine="709"/>
        <w:jc w:val="both"/>
        <w:rPr>
          <w:rFonts w:ascii="Times New Roman" w:eastAsia="MS Mincho" w:hAnsi="Times New Roman"/>
          <w:sz w:val="28"/>
          <w:szCs w:val="28"/>
        </w:rPr>
      </w:pPr>
      <w:r>
        <w:rPr>
          <w:rFonts w:ascii="Times New Roman" w:eastAsia="MS Mincho" w:hAnsi="Times New Roman"/>
          <w:sz w:val="28"/>
          <w:szCs w:val="28"/>
        </w:rPr>
        <w:t xml:space="preserve">В качестве примера аварийной дорожно-транспортной ситуации, возникшей из-за технического состояния автомобиля, был проведен </w:t>
      </w:r>
      <w:r>
        <w:rPr>
          <w:rFonts w:ascii="Times New Roman" w:eastAsia="MS Mincho" w:hAnsi="Times New Roman"/>
          <w:sz w:val="28"/>
          <w:szCs w:val="28"/>
        </w:rPr>
        <w:lastRenderedPageBreak/>
        <w:t>экспертный анализ дор</w:t>
      </w:r>
      <w:r w:rsidR="006819F3">
        <w:rPr>
          <w:rFonts w:ascii="Times New Roman" w:eastAsia="MS Mincho" w:hAnsi="Times New Roman"/>
          <w:sz w:val="28"/>
          <w:szCs w:val="28"/>
        </w:rPr>
        <w:t>ожно-транспортного происшествия.</w:t>
      </w:r>
    </w:p>
    <w:p w:rsidR="006819F3" w:rsidRDefault="006819F3" w:rsidP="00F4200D">
      <w:pPr>
        <w:pStyle w:val="af5"/>
        <w:widowControl w:val="0"/>
        <w:spacing w:line="360" w:lineRule="auto"/>
        <w:ind w:firstLine="709"/>
        <w:jc w:val="both"/>
        <w:rPr>
          <w:rFonts w:ascii="Times New Roman" w:eastAsia="MS Mincho" w:hAnsi="Times New Roman"/>
          <w:sz w:val="28"/>
          <w:szCs w:val="28"/>
        </w:rPr>
      </w:pPr>
      <w:r>
        <w:rPr>
          <w:rFonts w:ascii="Times New Roman" w:eastAsia="MS Mincho" w:hAnsi="Times New Roman"/>
          <w:sz w:val="28"/>
          <w:szCs w:val="28"/>
        </w:rPr>
        <w:t xml:space="preserve">Обстоятельства ДТП: </w:t>
      </w:r>
      <w:r w:rsidR="00303DA1">
        <w:rPr>
          <w:rFonts w:ascii="Times New Roman" w:eastAsia="MS Mincho" w:hAnsi="Times New Roman"/>
          <w:sz w:val="28"/>
          <w:szCs w:val="28"/>
        </w:rPr>
        <w:t xml:space="preserve">02.03.2016 г. </w:t>
      </w:r>
      <w:r w:rsidRPr="002756E5">
        <w:rPr>
          <w:rFonts w:ascii="Times New Roman" w:eastAsia="MS Mincho" w:hAnsi="Times New Roman"/>
          <w:sz w:val="28"/>
          <w:szCs w:val="28"/>
        </w:rPr>
        <w:t>на 666 км федеральной автомобильной дороги «Урал-М5» на территории Бессоновского района Пензенской об</w:t>
      </w:r>
      <w:r w:rsidRPr="002756E5">
        <w:rPr>
          <w:rFonts w:ascii="Times New Roman" w:eastAsia="MS Mincho" w:hAnsi="Times New Roman"/>
          <w:sz w:val="28"/>
          <w:szCs w:val="28"/>
        </w:rPr>
        <w:softHyphen/>
        <w:t>ласти вне населённого пункта произошло столкновение автобуса малого класса «</w:t>
      </w:r>
      <w:r w:rsidRPr="00601B70">
        <w:rPr>
          <w:rFonts w:ascii="Times New Roman" w:eastAsia="MS Mincho" w:hAnsi="Times New Roman"/>
          <w:i/>
          <w:sz w:val="28"/>
          <w:szCs w:val="28"/>
        </w:rPr>
        <w:t>MERCEDES</w:t>
      </w:r>
      <w:r w:rsidRPr="002756E5">
        <w:rPr>
          <w:rFonts w:ascii="Times New Roman" w:eastAsia="MS Mincho" w:hAnsi="Times New Roman"/>
          <w:sz w:val="28"/>
          <w:szCs w:val="28"/>
        </w:rPr>
        <w:t xml:space="preserve"> 223210», следовавшего со стороны г. Пензы в направлении г.</w:t>
      </w:r>
      <w:r w:rsidR="006D6ED6">
        <w:rPr>
          <w:rFonts w:ascii="Times New Roman" w:eastAsia="MS Mincho" w:hAnsi="Times New Roman"/>
          <w:sz w:val="28"/>
          <w:szCs w:val="28"/>
        </w:rPr>
        <w:t> </w:t>
      </w:r>
      <w:r w:rsidRPr="002756E5">
        <w:rPr>
          <w:rFonts w:ascii="Times New Roman" w:eastAsia="MS Mincho" w:hAnsi="Times New Roman"/>
          <w:sz w:val="28"/>
          <w:szCs w:val="28"/>
        </w:rPr>
        <w:t>Кузнецка Пензенской области, с грузовым автомобилем «</w:t>
      </w:r>
      <w:r w:rsidRPr="00601B70">
        <w:rPr>
          <w:rFonts w:ascii="Times New Roman" w:eastAsia="MS Mincho" w:hAnsi="Times New Roman"/>
          <w:i/>
          <w:sz w:val="28"/>
          <w:szCs w:val="28"/>
        </w:rPr>
        <w:t xml:space="preserve">MERCEDES-BENZ </w:t>
      </w:r>
      <w:r w:rsidRPr="002756E5">
        <w:rPr>
          <w:rFonts w:ascii="Times New Roman" w:eastAsia="MS Mincho" w:hAnsi="Times New Roman"/>
          <w:sz w:val="28"/>
          <w:szCs w:val="28"/>
        </w:rPr>
        <w:t>1844</w:t>
      </w:r>
      <w:r w:rsidRPr="00601B70">
        <w:rPr>
          <w:rFonts w:ascii="Times New Roman" w:eastAsia="MS Mincho" w:hAnsi="Times New Roman"/>
          <w:i/>
          <w:sz w:val="28"/>
          <w:szCs w:val="28"/>
        </w:rPr>
        <w:t>LS</w:t>
      </w:r>
      <w:r w:rsidRPr="002756E5">
        <w:rPr>
          <w:rFonts w:ascii="Times New Roman" w:eastAsia="MS Mincho" w:hAnsi="Times New Roman"/>
          <w:sz w:val="28"/>
          <w:szCs w:val="28"/>
        </w:rPr>
        <w:t>» с полуприцепом марки «</w:t>
      </w:r>
      <w:r w:rsidRPr="00601B70">
        <w:rPr>
          <w:rFonts w:ascii="Times New Roman" w:eastAsia="MS Mincho" w:hAnsi="Times New Roman"/>
          <w:i/>
          <w:sz w:val="28"/>
          <w:szCs w:val="28"/>
        </w:rPr>
        <w:t>SCHMITZ</w:t>
      </w:r>
      <w:r w:rsidRPr="002756E5">
        <w:rPr>
          <w:rFonts w:ascii="Times New Roman" w:eastAsia="MS Mincho" w:hAnsi="Times New Roman"/>
          <w:sz w:val="28"/>
          <w:szCs w:val="28"/>
        </w:rPr>
        <w:t>», следовавшим во встречном направлении. В результате дорожно-транспортного происшествия водители транспортных средств получили телесные повреждения, а девять пассажиров автобуса «</w:t>
      </w:r>
      <w:r w:rsidRPr="00601B70">
        <w:rPr>
          <w:rFonts w:ascii="Times New Roman" w:eastAsia="MS Mincho" w:hAnsi="Times New Roman"/>
          <w:i/>
          <w:sz w:val="28"/>
          <w:szCs w:val="28"/>
        </w:rPr>
        <w:t>MERCEDES</w:t>
      </w:r>
      <w:r w:rsidRPr="002756E5">
        <w:rPr>
          <w:rFonts w:ascii="Times New Roman" w:eastAsia="MS Mincho" w:hAnsi="Times New Roman"/>
          <w:sz w:val="28"/>
          <w:szCs w:val="28"/>
        </w:rPr>
        <w:t xml:space="preserve"> 223210» от полученных травм скончались на месте происшествия.</w:t>
      </w:r>
      <w:r w:rsidR="00303DA1">
        <w:rPr>
          <w:rFonts w:ascii="Times New Roman" w:eastAsia="MS Mincho" w:hAnsi="Times New Roman"/>
          <w:sz w:val="28"/>
          <w:szCs w:val="28"/>
        </w:rPr>
        <w:t xml:space="preserve"> На автобусе </w:t>
      </w:r>
      <w:r w:rsidR="00303DA1" w:rsidRPr="002756E5">
        <w:rPr>
          <w:rFonts w:ascii="Times New Roman" w:eastAsia="MS Mincho" w:hAnsi="Times New Roman"/>
          <w:sz w:val="28"/>
          <w:szCs w:val="28"/>
        </w:rPr>
        <w:t>«</w:t>
      </w:r>
      <w:r w:rsidR="00303DA1" w:rsidRPr="00601B70">
        <w:rPr>
          <w:rFonts w:ascii="Times New Roman" w:eastAsia="MS Mincho" w:hAnsi="Times New Roman"/>
          <w:i/>
          <w:sz w:val="28"/>
          <w:szCs w:val="28"/>
        </w:rPr>
        <w:t>MERCEDES</w:t>
      </w:r>
      <w:r w:rsidR="00303DA1" w:rsidRPr="002756E5">
        <w:rPr>
          <w:rFonts w:ascii="Times New Roman" w:eastAsia="MS Mincho" w:hAnsi="Times New Roman"/>
          <w:sz w:val="28"/>
          <w:szCs w:val="28"/>
        </w:rPr>
        <w:t xml:space="preserve"> 223210»</w:t>
      </w:r>
      <w:r w:rsidR="00303DA1">
        <w:rPr>
          <w:rFonts w:ascii="Times New Roman" w:eastAsia="MS Mincho" w:hAnsi="Times New Roman"/>
          <w:sz w:val="28"/>
          <w:szCs w:val="28"/>
        </w:rPr>
        <w:t xml:space="preserve"> были установлены летние шины, хотя в путевом листе стояла отметка «гололёд».</w:t>
      </w:r>
    </w:p>
    <w:p w:rsidR="006D6ED6" w:rsidRDefault="006819F3" w:rsidP="00F4200D">
      <w:pPr>
        <w:pStyle w:val="af5"/>
        <w:widowControl w:val="0"/>
        <w:spacing w:line="360" w:lineRule="auto"/>
        <w:ind w:firstLine="709"/>
        <w:jc w:val="both"/>
        <w:rPr>
          <w:rFonts w:ascii="Times New Roman" w:eastAsia="MS Mincho" w:hAnsi="Times New Roman"/>
          <w:sz w:val="28"/>
          <w:szCs w:val="28"/>
        </w:rPr>
      </w:pPr>
      <w:r w:rsidRPr="002756E5">
        <w:rPr>
          <w:rFonts w:ascii="Times New Roman" w:eastAsia="MS Mincho" w:hAnsi="Times New Roman"/>
          <w:sz w:val="28"/>
          <w:szCs w:val="28"/>
        </w:rPr>
        <w:t xml:space="preserve">Видимость проезжей части автодороги составляла более 300 м. </w:t>
      </w:r>
    </w:p>
    <w:p w:rsidR="006D6ED6" w:rsidRDefault="006819F3" w:rsidP="00F4200D">
      <w:pPr>
        <w:pStyle w:val="af5"/>
        <w:widowControl w:val="0"/>
        <w:spacing w:line="360" w:lineRule="auto"/>
        <w:ind w:firstLine="709"/>
        <w:jc w:val="both"/>
        <w:rPr>
          <w:rFonts w:ascii="Times New Roman" w:eastAsia="MS Mincho" w:hAnsi="Times New Roman"/>
          <w:sz w:val="28"/>
          <w:szCs w:val="28"/>
        </w:rPr>
      </w:pPr>
      <w:r w:rsidRPr="002756E5">
        <w:rPr>
          <w:rFonts w:ascii="Times New Roman" w:eastAsia="MS Mincho" w:hAnsi="Times New Roman"/>
          <w:sz w:val="28"/>
          <w:szCs w:val="28"/>
        </w:rPr>
        <w:t>Проезжая часть в месте ДТП прямая, имеет подъём со стороны г. Самара в направлении г.</w:t>
      </w:r>
      <w:r w:rsidR="006D6ED6">
        <w:rPr>
          <w:rFonts w:ascii="Times New Roman" w:eastAsia="MS Mincho" w:hAnsi="Times New Roman"/>
          <w:sz w:val="28"/>
          <w:szCs w:val="28"/>
        </w:rPr>
        <w:t> </w:t>
      </w:r>
      <w:r w:rsidRPr="002756E5">
        <w:rPr>
          <w:rFonts w:ascii="Times New Roman" w:eastAsia="MS Mincho" w:hAnsi="Times New Roman"/>
          <w:sz w:val="28"/>
          <w:szCs w:val="28"/>
        </w:rPr>
        <w:t xml:space="preserve">Москва. Асфальтовое дорожное покрытие было покрыто снего-песчаной массой. Дорожное покрытие без дефектов, ям и выбоин, шириной для двух направлений - 13,7 м. </w:t>
      </w:r>
    </w:p>
    <w:p w:rsidR="006D6ED6" w:rsidRDefault="006819F3" w:rsidP="00F4200D">
      <w:pPr>
        <w:pStyle w:val="af5"/>
        <w:widowControl w:val="0"/>
        <w:spacing w:line="360" w:lineRule="auto"/>
        <w:ind w:firstLine="709"/>
        <w:jc w:val="both"/>
        <w:rPr>
          <w:rFonts w:ascii="Times New Roman" w:eastAsia="MS Mincho" w:hAnsi="Times New Roman"/>
          <w:sz w:val="28"/>
          <w:szCs w:val="28"/>
        </w:rPr>
      </w:pPr>
      <w:r w:rsidRPr="002756E5">
        <w:rPr>
          <w:rFonts w:ascii="Times New Roman" w:eastAsia="MS Mincho" w:hAnsi="Times New Roman"/>
          <w:sz w:val="28"/>
          <w:szCs w:val="28"/>
        </w:rPr>
        <w:t>На месте ДТП имелась дорожная разметка 1.1 ПДД РФ, обозначающая правый край проезжей части по ходу движения в сторону г. Москва. К проезжей части автодороги примыкает справа (по ходу осмотра со стороны г.</w:t>
      </w:r>
      <w:r w:rsidR="006D6ED6">
        <w:rPr>
          <w:rFonts w:ascii="Times New Roman" w:eastAsia="MS Mincho" w:hAnsi="Times New Roman"/>
          <w:sz w:val="28"/>
          <w:szCs w:val="28"/>
        </w:rPr>
        <w:t> </w:t>
      </w:r>
      <w:r w:rsidRPr="002756E5">
        <w:rPr>
          <w:rFonts w:ascii="Times New Roman" w:eastAsia="MS Mincho" w:hAnsi="Times New Roman"/>
          <w:sz w:val="28"/>
          <w:szCs w:val="28"/>
        </w:rPr>
        <w:t xml:space="preserve">Самара в направлении г. Москва) асфальтированная обочина шириной 0,5 м, обочина, покрытая снегом, кювет, покрытый снегом. Слева от проезжей части располагается обочина, покрытая снегом, шириной 4,8 м. </w:t>
      </w:r>
    </w:p>
    <w:p w:rsidR="006819F3" w:rsidRDefault="006819F3" w:rsidP="00F4200D">
      <w:pPr>
        <w:pStyle w:val="af5"/>
        <w:widowControl w:val="0"/>
        <w:spacing w:line="360" w:lineRule="auto"/>
        <w:ind w:firstLine="709"/>
        <w:jc w:val="both"/>
        <w:rPr>
          <w:rFonts w:ascii="Times New Roman" w:eastAsia="MS Mincho" w:hAnsi="Times New Roman"/>
          <w:sz w:val="28"/>
          <w:szCs w:val="28"/>
        </w:rPr>
      </w:pPr>
      <w:r w:rsidRPr="002756E5">
        <w:rPr>
          <w:rFonts w:ascii="Times New Roman" w:eastAsia="MS Mincho" w:hAnsi="Times New Roman"/>
          <w:sz w:val="28"/>
          <w:szCs w:val="28"/>
        </w:rPr>
        <w:t>Вблизи места ДТП слева по ходу осмотра</w:t>
      </w:r>
      <w:r w:rsidR="006D6ED6">
        <w:rPr>
          <w:rFonts w:ascii="Times New Roman" w:eastAsia="MS Mincho" w:hAnsi="Times New Roman"/>
          <w:sz w:val="28"/>
          <w:szCs w:val="28"/>
        </w:rPr>
        <w:t xml:space="preserve"> места происшествия </w:t>
      </w:r>
      <w:r w:rsidRPr="002756E5">
        <w:rPr>
          <w:rFonts w:ascii="Times New Roman" w:eastAsia="MS Mincho" w:hAnsi="Times New Roman"/>
          <w:sz w:val="28"/>
          <w:szCs w:val="28"/>
        </w:rPr>
        <w:t xml:space="preserve">к проезжей части ФАД </w:t>
      </w:r>
      <w:r w:rsidR="006D6ED6" w:rsidRPr="002756E5">
        <w:rPr>
          <w:rFonts w:ascii="Times New Roman" w:eastAsia="MS Mincho" w:hAnsi="Times New Roman"/>
          <w:sz w:val="28"/>
          <w:szCs w:val="28"/>
        </w:rPr>
        <w:t xml:space="preserve">М5 </w:t>
      </w:r>
      <w:r w:rsidRPr="002756E5">
        <w:rPr>
          <w:rFonts w:ascii="Times New Roman" w:eastAsia="MS Mincho" w:hAnsi="Times New Roman"/>
          <w:sz w:val="28"/>
          <w:szCs w:val="28"/>
        </w:rPr>
        <w:t>«Урал</w:t>
      </w:r>
      <w:r w:rsidR="006D6ED6">
        <w:rPr>
          <w:rFonts w:ascii="Times New Roman" w:eastAsia="MS Mincho" w:hAnsi="Times New Roman"/>
          <w:sz w:val="28"/>
          <w:szCs w:val="28"/>
        </w:rPr>
        <w:t xml:space="preserve">» </w:t>
      </w:r>
      <w:r w:rsidRPr="002756E5">
        <w:rPr>
          <w:rFonts w:ascii="Times New Roman" w:eastAsia="MS Mincho" w:hAnsi="Times New Roman"/>
          <w:sz w:val="28"/>
          <w:szCs w:val="28"/>
        </w:rPr>
        <w:t>примыкает второстепенная дорога, ведущая в сторону с.</w:t>
      </w:r>
      <w:r w:rsidR="006D6ED6">
        <w:rPr>
          <w:rFonts w:ascii="Times New Roman" w:eastAsia="MS Mincho" w:hAnsi="Times New Roman"/>
          <w:sz w:val="28"/>
          <w:szCs w:val="28"/>
        </w:rPr>
        <w:t> </w:t>
      </w:r>
      <w:r w:rsidRPr="002756E5">
        <w:rPr>
          <w:rFonts w:ascii="Times New Roman" w:eastAsia="MS Mincho" w:hAnsi="Times New Roman"/>
          <w:sz w:val="28"/>
          <w:szCs w:val="28"/>
        </w:rPr>
        <w:t>Николо-Райское Городищенского района Пензенской области, ширин</w:t>
      </w:r>
      <w:r w:rsidR="006D6ED6">
        <w:rPr>
          <w:rFonts w:ascii="Times New Roman" w:eastAsia="MS Mincho" w:hAnsi="Times New Roman"/>
          <w:sz w:val="28"/>
          <w:szCs w:val="28"/>
        </w:rPr>
        <w:t xml:space="preserve">ой </w:t>
      </w:r>
      <w:r w:rsidRPr="002756E5">
        <w:rPr>
          <w:rFonts w:ascii="Times New Roman" w:eastAsia="MS Mincho" w:hAnsi="Times New Roman"/>
          <w:sz w:val="28"/>
          <w:szCs w:val="28"/>
        </w:rPr>
        <w:t>6,0</w:t>
      </w:r>
      <w:r w:rsidR="006D6ED6">
        <w:rPr>
          <w:rFonts w:ascii="Times New Roman" w:eastAsia="MS Mincho" w:hAnsi="Times New Roman"/>
          <w:sz w:val="28"/>
          <w:szCs w:val="28"/>
        </w:rPr>
        <w:t> </w:t>
      </w:r>
      <w:r w:rsidRPr="002756E5">
        <w:rPr>
          <w:rFonts w:ascii="Times New Roman" w:eastAsia="MS Mincho" w:hAnsi="Times New Roman"/>
          <w:sz w:val="28"/>
          <w:szCs w:val="28"/>
        </w:rPr>
        <w:t>м.</w:t>
      </w:r>
    </w:p>
    <w:p w:rsidR="006819F3" w:rsidRDefault="006D6ED6" w:rsidP="00F4200D">
      <w:pPr>
        <w:pStyle w:val="af5"/>
        <w:widowControl w:val="0"/>
        <w:spacing w:line="360" w:lineRule="auto"/>
        <w:ind w:firstLine="709"/>
        <w:jc w:val="both"/>
        <w:rPr>
          <w:rFonts w:ascii="Times New Roman" w:eastAsia="Times New Roman" w:hAnsi="Times New Roman"/>
          <w:bCs/>
          <w:sz w:val="28"/>
          <w:szCs w:val="28"/>
          <w:lang w:eastAsia="en-US"/>
        </w:rPr>
      </w:pPr>
      <w:r>
        <w:rPr>
          <w:rFonts w:ascii="Times New Roman" w:eastAsia="Times New Roman" w:hAnsi="Times New Roman"/>
          <w:bCs/>
          <w:sz w:val="28"/>
          <w:szCs w:val="28"/>
          <w:lang w:eastAsia="en-US"/>
        </w:rPr>
        <w:t>В результате экспертного исследования данного ДТП требуется установить,</w:t>
      </w:r>
      <w:r w:rsidR="006819F3" w:rsidRPr="002756E5">
        <w:rPr>
          <w:rFonts w:ascii="Times New Roman" w:eastAsia="Times New Roman" w:hAnsi="Times New Roman"/>
          <w:bCs/>
          <w:sz w:val="28"/>
          <w:szCs w:val="28"/>
          <w:lang w:eastAsia="en-US"/>
        </w:rPr>
        <w:t xml:space="preserve"> действия кого из водителей транспортных средств – водителя автобуса или водителя грузового автомобиля, привели к аварийной ситуации на </w:t>
      </w:r>
      <w:r w:rsidR="006819F3" w:rsidRPr="002756E5">
        <w:rPr>
          <w:rFonts w:ascii="Times New Roman" w:eastAsia="Times New Roman" w:hAnsi="Times New Roman"/>
          <w:bCs/>
          <w:sz w:val="28"/>
          <w:szCs w:val="28"/>
          <w:lang w:eastAsia="en-US"/>
        </w:rPr>
        <w:lastRenderedPageBreak/>
        <w:t>дороге с технической точки зрения.</w:t>
      </w:r>
    </w:p>
    <w:p w:rsidR="006819F3" w:rsidRPr="002756E5" w:rsidRDefault="006D6ED6" w:rsidP="00F4200D">
      <w:pPr>
        <w:pStyle w:val="af5"/>
        <w:widowControl w:val="0"/>
        <w:spacing w:line="360" w:lineRule="auto"/>
        <w:ind w:firstLine="709"/>
        <w:jc w:val="both"/>
        <w:rPr>
          <w:rFonts w:ascii="Times New Roman" w:eastAsia="MS Mincho" w:hAnsi="Times New Roman"/>
          <w:bCs/>
          <w:sz w:val="28"/>
          <w:szCs w:val="28"/>
          <w:lang w:eastAsia="en-US"/>
        </w:rPr>
      </w:pPr>
      <w:r w:rsidRPr="002756E5">
        <w:rPr>
          <w:rFonts w:ascii="Times New Roman" w:eastAsia="MS Mincho" w:hAnsi="Times New Roman"/>
          <w:bCs/>
          <w:sz w:val="28"/>
          <w:szCs w:val="28"/>
          <w:lang w:eastAsia="en-US"/>
        </w:rPr>
        <w:t xml:space="preserve">В ходе осмотра места происшествия </w:t>
      </w:r>
      <w:r>
        <w:rPr>
          <w:rFonts w:ascii="Times New Roman" w:eastAsia="MS Mincho" w:hAnsi="Times New Roman"/>
          <w:bCs/>
          <w:sz w:val="28"/>
          <w:szCs w:val="28"/>
          <w:lang w:eastAsia="en-US"/>
        </w:rPr>
        <w:t>сотрудниками ГИБДД была зафиксирована следующая в</w:t>
      </w:r>
      <w:r w:rsidR="006819F3" w:rsidRPr="002756E5">
        <w:rPr>
          <w:rFonts w:ascii="Times New Roman" w:eastAsia="MS Mincho" w:hAnsi="Times New Roman"/>
          <w:bCs/>
          <w:sz w:val="28"/>
          <w:szCs w:val="28"/>
          <w:lang w:eastAsia="en-US"/>
        </w:rPr>
        <w:t xml:space="preserve">ещная обстановка: </w:t>
      </w:r>
    </w:p>
    <w:p w:rsidR="009A519C" w:rsidRDefault="006D6ED6" w:rsidP="00F4200D">
      <w:pPr>
        <w:pStyle w:val="af5"/>
        <w:widowControl w:val="0"/>
        <w:spacing w:line="360" w:lineRule="auto"/>
        <w:ind w:firstLine="709"/>
        <w:jc w:val="both"/>
        <w:rPr>
          <w:rFonts w:ascii="Times New Roman" w:eastAsia="MS Mincho" w:hAnsi="Times New Roman"/>
          <w:bCs/>
          <w:sz w:val="28"/>
          <w:szCs w:val="28"/>
          <w:lang w:eastAsia="en-US"/>
        </w:rPr>
      </w:pPr>
      <w:r>
        <w:rPr>
          <w:rFonts w:ascii="Times New Roman" w:eastAsia="MS Mincho" w:hAnsi="Times New Roman"/>
          <w:bCs/>
          <w:sz w:val="28"/>
          <w:szCs w:val="28"/>
          <w:lang w:eastAsia="en-US"/>
        </w:rPr>
        <w:t>Ч</w:t>
      </w:r>
      <w:r w:rsidR="006819F3" w:rsidRPr="002756E5">
        <w:rPr>
          <w:rFonts w:ascii="Times New Roman" w:eastAsia="MS Mincho" w:hAnsi="Times New Roman"/>
          <w:bCs/>
          <w:sz w:val="28"/>
          <w:szCs w:val="28"/>
          <w:lang w:eastAsia="en-US"/>
        </w:rPr>
        <w:t>астично на правой обочине по ходу осмотра, частично в правом кювете обнаружен грузовой автомобиль «</w:t>
      </w:r>
      <w:r w:rsidR="006819F3" w:rsidRPr="00601B70">
        <w:rPr>
          <w:rFonts w:ascii="Times New Roman" w:eastAsia="MS Mincho" w:hAnsi="Times New Roman"/>
          <w:bCs/>
          <w:i/>
          <w:sz w:val="28"/>
          <w:szCs w:val="28"/>
          <w:lang w:eastAsia="en-US"/>
        </w:rPr>
        <w:t xml:space="preserve">MERCEDES - BENZ </w:t>
      </w:r>
      <w:r w:rsidR="006819F3" w:rsidRPr="002756E5">
        <w:rPr>
          <w:rFonts w:ascii="Times New Roman" w:eastAsia="MS Mincho" w:hAnsi="Times New Roman"/>
          <w:bCs/>
          <w:sz w:val="28"/>
          <w:szCs w:val="28"/>
          <w:lang w:eastAsia="en-US"/>
        </w:rPr>
        <w:t xml:space="preserve">1844 </w:t>
      </w:r>
      <w:r w:rsidR="006819F3" w:rsidRPr="00601B70">
        <w:rPr>
          <w:rFonts w:ascii="Times New Roman" w:eastAsia="MS Mincho" w:hAnsi="Times New Roman"/>
          <w:bCs/>
          <w:i/>
          <w:sz w:val="28"/>
          <w:szCs w:val="28"/>
          <w:lang w:eastAsia="en-US"/>
        </w:rPr>
        <w:t>LS</w:t>
      </w:r>
      <w:r w:rsidR="006819F3" w:rsidRPr="002756E5">
        <w:rPr>
          <w:rFonts w:ascii="Times New Roman" w:eastAsia="MS Mincho" w:hAnsi="Times New Roman"/>
          <w:bCs/>
          <w:sz w:val="28"/>
          <w:szCs w:val="28"/>
          <w:lang w:eastAsia="en-US"/>
        </w:rPr>
        <w:t>» с полуприцепом марки «</w:t>
      </w:r>
      <w:r w:rsidR="006819F3" w:rsidRPr="00601B70">
        <w:rPr>
          <w:rFonts w:ascii="Times New Roman" w:eastAsia="MS Mincho" w:hAnsi="Times New Roman"/>
          <w:bCs/>
          <w:i/>
          <w:sz w:val="28"/>
          <w:szCs w:val="28"/>
          <w:lang w:eastAsia="en-US"/>
        </w:rPr>
        <w:t>SCHMITZ</w:t>
      </w:r>
      <w:r w:rsidR="006819F3" w:rsidRPr="002756E5">
        <w:rPr>
          <w:rFonts w:ascii="Times New Roman" w:eastAsia="MS Mincho" w:hAnsi="Times New Roman"/>
          <w:bCs/>
          <w:sz w:val="28"/>
          <w:szCs w:val="28"/>
          <w:lang w:eastAsia="en-US"/>
        </w:rPr>
        <w:t xml:space="preserve">», задней частью обращённый в сторону проезжей части дороги. Расстояние от правого края проезжей части до оси переднего левого колеса автомобиля составляет 11,6 м, до оси задних левых колес автомобиля </w:t>
      </w:r>
      <w:r>
        <w:rPr>
          <w:rFonts w:ascii="Times New Roman" w:eastAsia="MS Mincho" w:hAnsi="Times New Roman"/>
          <w:bCs/>
          <w:sz w:val="28"/>
          <w:szCs w:val="28"/>
          <w:lang w:eastAsia="en-US"/>
        </w:rPr>
        <w:t>–</w:t>
      </w:r>
      <w:r w:rsidR="006819F3" w:rsidRPr="002756E5">
        <w:rPr>
          <w:rFonts w:ascii="Times New Roman" w:eastAsia="MS Mincho" w:hAnsi="Times New Roman"/>
          <w:bCs/>
          <w:sz w:val="28"/>
          <w:szCs w:val="28"/>
          <w:lang w:eastAsia="en-US"/>
        </w:rPr>
        <w:t xml:space="preserve"> 9,0 м, до левого колеса первой оси полуприцепа </w:t>
      </w:r>
      <w:r>
        <w:rPr>
          <w:rFonts w:ascii="Times New Roman" w:eastAsia="MS Mincho" w:hAnsi="Times New Roman"/>
          <w:bCs/>
          <w:sz w:val="28"/>
          <w:szCs w:val="28"/>
          <w:lang w:eastAsia="en-US"/>
        </w:rPr>
        <w:t>–</w:t>
      </w:r>
      <w:r w:rsidR="006819F3" w:rsidRPr="002756E5">
        <w:rPr>
          <w:rFonts w:ascii="Times New Roman" w:eastAsia="MS Mincho" w:hAnsi="Times New Roman"/>
          <w:bCs/>
          <w:sz w:val="28"/>
          <w:szCs w:val="28"/>
          <w:lang w:eastAsia="en-US"/>
        </w:rPr>
        <w:t xml:space="preserve"> 4,0 м, до левого колеса второй оси полуприцепа </w:t>
      </w:r>
      <w:r>
        <w:rPr>
          <w:rFonts w:ascii="Times New Roman" w:eastAsia="MS Mincho" w:hAnsi="Times New Roman"/>
          <w:bCs/>
          <w:sz w:val="28"/>
          <w:szCs w:val="28"/>
          <w:lang w:eastAsia="en-US"/>
        </w:rPr>
        <w:t>–</w:t>
      </w:r>
      <w:r w:rsidR="006819F3" w:rsidRPr="002756E5">
        <w:rPr>
          <w:rFonts w:ascii="Times New Roman" w:eastAsia="MS Mincho" w:hAnsi="Times New Roman"/>
          <w:bCs/>
          <w:sz w:val="28"/>
          <w:szCs w:val="28"/>
          <w:lang w:eastAsia="en-US"/>
        </w:rPr>
        <w:t xml:space="preserve"> 2,9 м, до левого колеса третьей оси полуприцепа </w:t>
      </w:r>
      <w:r>
        <w:rPr>
          <w:rFonts w:ascii="Times New Roman" w:eastAsia="MS Mincho" w:hAnsi="Times New Roman"/>
          <w:bCs/>
          <w:sz w:val="28"/>
          <w:szCs w:val="28"/>
          <w:lang w:eastAsia="en-US"/>
        </w:rPr>
        <w:t>–</w:t>
      </w:r>
      <w:r w:rsidR="006819F3" w:rsidRPr="002756E5">
        <w:rPr>
          <w:rFonts w:ascii="Times New Roman" w:eastAsia="MS Mincho" w:hAnsi="Times New Roman"/>
          <w:bCs/>
          <w:sz w:val="28"/>
          <w:szCs w:val="28"/>
          <w:lang w:eastAsia="en-US"/>
        </w:rPr>
        <w:t xml:space="preserve"> 1,8 м. Перед передней частью грузового автомобиля марки «</w:t>
      </w:r>
      <w:r w:rsidR="006819F3" w:rsidRPr="006D6ED6">
        <w:rPr>
          <w:rFonts w:ascii="Times New Roman" w:eastAsia="MS Mincho" w:hAnsi="Times New Roman"/>
          <w:bCs/>
          <w:i/>
          <w:sz w:val="28"/>
          <w:szCs w:val="28"/>
          <w:lang w:eastAsia="en-US"/>
        </w:rPr>
        <w:t>MERCEDES - BENZ 1844 LS</w:t>
      </w:r>
      <w:r w:rsidR="006819F3" w:rsidRPr="002756E5">
        <w:rPr>
          <w:rFonts w:ascii="Times New Roman" w:eastAsia="MS Mincho" w:hAnsi="Times New Roman"/>
          <w:bCs/>
          <w:sz w:val="28"/>
          <w:szCs w:val="28"/>
          <w:lang w:eastAsia="en-US"/>
        </w:rPr>
        <w:t>» в правом кювете по ходу осмотра обнаружен автобус малого класса «</w:t>
      </w:r>
      <w:r w:rsidR="006819F3" w:rsidRPr="006D6ED6">
        <w:rPr>
          <w:rFonts w:ascii="Times New Roman" w:eastAsia="MS Mincho" w:hAnsi="Times New Roman"/>
          <w:bCs/>
          <w:i/>
          <w:sz w:val="28"/>
          <w:szCs w:val="28"/>
          <w:lang w:eastAsia="en-US"/>
        </w:rPr>
        <w:t>MERCEDES</w:t>
      </w:r>
      <w:r w:rsidR="006819F3" w:rsidRPr="002756E5">
        <w:rPr>
          <w:rFonts w:ascii="Times New Roman" w:eastAsia="MS Mincho" w:hAnsi="Times New Roman"/>
          <w:bCs/>
          <w:sz w:val="28"/>
          <w:szCs w:val="28"/>
          <w:lang w:eastAsia="en-US"/>
        </w:rPr>
        <w:t xml:space="preserve"> 223210», передней частью обращённый в сторону г.</w:t>
      </w:r>
      <w:r>
        <w:rPr>
          <w:rFonts w:ascii="Times New Roman" w:eastAsia="MS Mincho" w:hAnsi="Times New Roman"/>
          <w:bCs/>
          <w:sz w:val="28"/>
          <w:szCs w:val="28"/>
          <w:lang w:eastAsia="en-US"/>
        </w:rPr>
        <w:t> </w:t>
      </w:r>
      <w:r w:rsidR="006819F3" w:rsidRPr="002756E5">
        <w:rPr>
          <w:rFonts w:ascii="Times New Roman" w:eastAsia="MS Mincho" w:hAnsi="Times New Roman"/>
          <w:bCs/>
          <w:sz w:val="28"/>
          <w:szCs w:val="28"/>
          <w:lang w:eastAsia="en-US"/>
        </w:rPr>
        <w:t>Самара. Расстояние от передней части данного автобуса до переднего правого угла грузового автомобиля «</w:t>
      </w:r>
      <w:r w:rsidR="006819F3" w:rsidRPr="006D6ED6">
        <w:rPr>
          <w:rFonts w:ascii="Times New Roman" w:eastAsia="MS Mincho" w:hAnsi="Times New Roman"/>
          <w:bCs/>
          <w:i/>
          <w:sz w:val="28"/>
          <w:szCs w:val="28"/>
          <w:lang w:eastAsia="en-US"/>
        </w:rPr>
        <w:t xml:space="preserve">MERCEDES - BENZ </w:t>
      </w:r>
      <w:r w:rsidR="006819F3" w:rsidRPr="009A519C">
        <w:rPr>
          <w:rFonts w:ascii="Times New Roman" w:eastAsia="MS Mincho" w:hAnsi="Times New Roman"/>
          <w:bCs/>
          <w:sz w:val="28"/>
          <w:szCs w:val="28"/>
          <w:lang w:eastAsia="en-US"/>
        </w:rPr>
        <w:t xml:space="preserve">1844 </w:t>
      </w:r>
      <w:r w:rsidR="006819F3" w:rsidRPr="006D6ED6">
        <w:rPr>
          <w:rFonts w:ascii="Times New Roman" w:eastAsia="MS Mincho" w:hAnsi="Times New Roman"/>
          <w:bCs/>
          <w:i/>
          <w:sz w:val="28"/>
          <w:szCs w:val="28"/>
          <w:lang w:eastAsia="en-US"/>
        </w:rPr>
        <w:t>LS</w:t>
      </w:r>
      <w:r w:rsidR="006819F3" w:rsidRPr="002756E5">
        <w:rPr>
          <w:rFonts w:ascii="Times New Roman" w:eastAsia="MS Mincho" w:hAnsi="Times New Roman"/>
          <w:bCs/>
          <w:sz w:val="28"/>
          <w:szCs w:val="28"/>
          <w:lang w:eastAsia="en-US"/>
        </w:rPr>
        <w:t>» составляет 1,6 м. Расстояние от правого края проезжей части автодороги до оси переднего правого колеса автобуса «</w:t>
      </w:r>
      <w:r w:rsidR="006819F3" w:rsidRPr="009A519C">
        <w:rPr>
          <w:rFonts w:ascii="Times New Roman" w:eastAsia="MS Mincho" w:hAnsi="Times New Roman"/>
          <w:bCs/>
          <w:i/>
          <w:sz w:val="28"/>
          <w:szCs w:val="28"/>
          <w:lang w:eastAsia="en-US"/>
        </w:rPr>
        <w:t>MERCEDES</w:t>
      </w:r>
      <w:r w:rsidR="006819F3" w:rsidRPr="002756E5">
        <w:rPr>
          <w:rFonts w:ascii="Times New Roman" w:eastAsia="MS Mincho" w:hAnsi="Times New Roman"/>
          <w:bCs/>
          <w:sz w:val="28"/>
          <w:szCs w:val="28"/>
          <w:lang w:eastAsia="en-US"/>
        </w:rPr>
        <w:t xml:space="preserve"> 223210» составляет 11,6 м, до оси задних правых колес </w:t>
      </w:r>
      <w:r w:rsidR="009A519C">
        <w:rPr>
          <w:rFonts w:ascii="Times New Roman" w:eastAsia="MS Mincho" w:hAnsi="Times New Roman"/>
          <w:bCs/>
          <w:sz w:val="28"/>
          <w:szCs w:val="28"/>
          <w:lang w:eastAsia="en-US"/>
        </w:rPr>
        <w:t>–</w:t>
      </w:r>
      <w:r w:rsidR="006819F3" w:rsidRPr="002756E5">
        <w:rPr>
          <w:rFonts w:ascii="Times New Roman" w:eastAsia="MS Mincho" w:hAnsi="Times New Roman"/>
          <w:bCs/>
          <w:sz w:val="28"/>
          <w:szCs w:val="28"/>
          <w:lang w:eastAsia="en-US"/>
        </w:rPr>
        <w:t xml:space="preserve"> 12,8 м. В ходе осмотра </w:t>
      </w:r>
      <w:r w:rsidR="009A519C">
        <w:rPr>
          <w:rFonts w:ascii="Times New Roman" w:eastAsia="MS Mincho" w:hAnsi="Times New Roman"/>
          <w:bCs/>
          <w:sz w:val="28"/>
          <w:szCs w:val="28"/>
          <w:lang w:eastAsia="en-US"/>
        </w:rPr>
        <w:t xml:space="preserve">были </w:t>
      </w:r>
      <w:r w:rsidR="009A519C" w:rsidRPr="002756E5">
        <w:rPr>
          <w:rFonts w:ascii="Times New Roman" w:eastAsia="MS Mincho" w:hAnsi="Times New Roman"/>
          <w:bCs/>
          <w:sz w:val="28"/>
          <w:szCs w:val="28"/>
          <w:lang w:eastAsia="en-US"/>
        </w:rPr>
        <w:t>обнаружены следы волочения длиной 35,0 м от передних колес автобуса</w:t>
      </w:r>
      <w:r w:rsidR="003F1442">
        <w:rPr>
          <w:rFonts w:ascii="Times New Roman" w:eastAsia="MS Mincho" w:hAnsi="Times New Roman"/>
          <w:bCs/>
          <w:sz w:val="28"/>
          <w:szCs w:val="28"/>
          <w:lang w:eastAsia="en-US"/>
        </w:rPr>
        <w:t xml:space="preserve"> </w:t>
      </w:r>
      <w:r w:rsidR="009A519C" w:rsidRPr="002756E5">
        <w:rPr>
          <w:rFonts w:ascii="Times New Roman" w:eastAsia="MS Mincho" w:hAnsi="Times New Roman"/>
          <w:bCs/>
          <w:sz w:val="28"/>
          <w:szCs w:val="28"/>
          <w:lang w:eastAsia="en-US"/>
        </w:rPr>
        <w:t>«</w:t>
      </w:r>
      <w:r w:rsidR="009A519C" w:rsidRPr="009A519C">
        <w:rPr>
          <w:rFonts w:ascii="Times New Roman" w:eastAsia="MS Mincho" w:hAnsi="Times New Roman"/>
          <w:bCs/>
          <w:i/>
          <w:sz w:val="28"/>
          <w:szCs w:val="28"/>
          <w:lang w:eastAsia="en-US"/>
        </w:rPr>
        <w:t>MERCEDES</w:t>
      </w:r>
      <w:r w:rsidR="009A519C" w:rsidRPr="002756E5">
        <w:rPr>
          <w:rFonts w:ascii="Times New Roman" w:eastAsia="MS Mincho" w:hAnsi="Times New Roman"/>
          <w:bCs/>
          <w:sz w:val="28"/>
          <w:szCs w:val="28"/>
          <w:lang w:eastAsia="en-US"/>
        </w:rPr>
        <w:t xml:space="preserve"> 223210»</w:t>
      </w:r>
      <w:r w:rsidR="009A519C">
        <w:rPr>
          <w:rFonts w:ascii="Times New Roman" w:eastAsia="MS Mincho" w:hAnsi="Times New Roman"/>
          <w:bCs/>
          <w:sz w:val="28"/>
          <w:szCs w:val="28"/>
          <w:lang w:eastAsia="en-US"/>
        </w:rPr>
        <w:t>, расположенные</w:t>
      </w:r>
      <w:r w:rsidR="009A519C" w:rsidRPr="002756E5">
        <w:rPr>
          <w:rFonts w:ascii="Times New Roman" w:eastAsia="MS Mincho" w:hAnsi="Times New Roman"/>
          <w:bCs/>
          <w:sz w:val="28"/>
          <w:szCs w:val="28"/>
          <w:lang w:eastAsia="en-US"/>
        </w:rPr>
        <w:t xml:space="preserve"> </w:t>
      </w:r>
      <w:r w:rsidR="006819F3" w:rsidRPr="002756E5">
        <w:rPr>
          <w:rFonts w:ascii="Times New Roman" w:eastAsia="MS Mincho" w:hAnsi="Times New Roman"/>
          <w:bCs/>
          <w:sz w:val="28"/>
          <w:szCs w:val="28"/>
          <w:lang w:eastAsia="en-US"/>
        </w:rPr>
        <w:t>частично на правой заснеженной обочине, частично в правом кювете. Начало следа волочения от переднего левого колеса указанного автомобиля располагается на обочине на расстоянии 3,4 м от правого края проезжей части. Начало следа волочения от переднего правого колеса указанного автомобиля располагается на обочине на расстоянии 2,0 м от правого края проезжей части. Окончания указанных следов волочения располагаются в правом кювете у соответствующих колес автобуса «</w:t>
      </w:r>
      <w:r w:rsidR="006819F3" w:rsidRPr="009A519C">
        <w:rPr>
          <w:rFonts w:ascii="Times New Roman" w:eastAsia="MS Mincho" w:hAnsi="Times New Roman"/>
          <w:bCs/>
          <w:i/>
          <w:sz w:val="28"/>
          <w:szCs w:val="28"/>
          <w:lang w:eastAsia="en-US"/>
        </w:rPr>
        <w:t>MERCEDES</w:t>
      </w:r>
      <w:r w:rsidR="006819F3" w:rsidRPr="002756E5">
        <w:rPr>
          <w:rFonts w:ascii="Times New Roman" w:eastAsia="MS Mincho" w:hAnsi="Times New Roman"/>
          <w:bCs/>
          <w:sz w:val="28"/>
          <w:szCs w:val="28"/>
          <w:lang w:eastAsia="en-US"/>
        </w:rPr>
        <w:t xml:space="preserve"> 223210». </w:t>
      </w:r>
    </w:p>
    <w:p w:rsidR="009A519C" w:rsidRDefault="006819F3" w:rsidP="00F4200D">
      <w:pPr>
        <w:pStyle w:val="af5"/>
        <w:widowControl w:val="0"/>
        <w:spacing w:line="360" w:lineRule="auto"/>
        <w:ind w:firstLine="709"/>
        <w:jc w:val="both"/>
        <w:rPr>
          <w:rFonts w:ascii="Times New Roman" w:eastAsia="MS Mincho" w:hAnsi="Times New Roman"/>
          <w:bCs/>
          <w:sz w:val="28"/>
          <w:szCs w:val="28"/>
          <w:lang w:eastAsia="en-US"/>
        </w:rPr>
      </w:pPr>
      <w:r w:rsidRPr="002756E5">
        <w:rPr>
          <w:rFonts w:ascii="Times New Roman" w:eastAsia="MS Mincho" w:hAnsi="Times New Roman"/>
          <w:bCs/>
          <w:sz w:val="28"/>
          <w:szCs w:val="28"/>
          <w:lang w:eastAsia="en-US"/>
        </w:rPr>
        <w:t xml:space="preserve">В ходе осмотра </w:t>
      </w:r>
      <w:r w:rsidR="009A519C">
        <w:rPr>
          <w:rFonts w:ascii="Times New Roman" w:eastAsia="MS Mincho" w:hAnsi="Times New Roman"/>
          <w:bCs/>
          <w:sz w:val="28"/>
          <w:szCs w:val="28"/>
          <w:lang w:eastAsia="en-US"/>
        </w:rPr>
        <w:t xml:space="preserve">места происшествия были </w:t>
      </w:r>
      <w:r w:rsidR="009A519C" w:rsidRPr="002756E5">
        <w:rPr>
          <w:rFonts w:ascii="Times New Roman" w:eastAsia="MS Mincho" w:hAnsi="Times New Roman"/>
          <w:bCs/>
          <w:sz w:val="28"/>
          <w:szCs w:val="28"/>
          <w:lang w:eastAsia="en-US"/>
        </w:rPr>
        <w:t>обнаружены следы волочения от колес грузового автомобиля марки «</w:t>
      </w:r>
      <w:r w:rsidR="009A519C" w:rsidRPr="00F9129D">
        <w:rPr>
          <w:rFonts w:ascii="Times New Roman" w:eastAsia="MS Mincho" w:hAnsi="Times New Roman"/>
          <w:bCs/>
          <w:i/>
          <w:sz w:val="28"/>
          <w:szCs w:val="28"/>
          <w:lang w:eastAsia="en-US"/>
        </w:rPr>
        <w:t xml:space="preserve">MERCEDES - BENZ </w:t>
      </w:r>
      <w:r w:rsidR="009A519C" w:rsidRPr="002756E5">
        <w:rPr>
          <w:rFonts w:ascii="Times New Roman" w:eastAsia="MS Mincho" w:hAnsi="Times New Roman"/>
          <w:bCs/>
          <w:sz w:val="28"/>
          <w:szCs w:val="28"/>
          <w:lang w:eastAsia="en-US"/>
        </w:rPr>
        <w:t xml:space="preserve">1844 </w:t>
      </w:r>
      <w:r w:rsidR="009A519C" w:rsidRPr="00F9129D">
        <w:rPr>
          <w:rFonts w:ascii="Times New Roman" w:eastAsia="MS Mincho" w:hAnsi="Times New Roman"/>
          <w:bCs/>
          <w:i/>
          <w:sz w:val="28"/>
          <w:szCs w:val="28"/>
          <w:lang w:eastAsia="en-US"/>
        </w:rPr>
        <w:t>LS</w:t>
      </w:r>
      <w:r w:rsidR="009A519C" w:rsidRPr="002756E5">
        <w:rPr>
          <w:rFonts w:ascii="Times New Roman" w:eastAsia="MS Mincho" w:hAnsi="Times New Roman"/>
          <w:bCs/>
          <w:sz w:val="28"/>
          <w:szCs w:val="28"/>
          <w:lang w:eastAsia="en-US"/>
        </w:rPr>
        <w:t>» и полуприцепа марки «</w:t>
      </w:r>
      <w:r w:rsidR="009A519C" w:rsidRPr="00601B70">
        <w:rPr>
          <w:rFonts w:ascii="Times New Roman" w:eastAsia="MS Mincho" w:hAnsi="Times New Roman"/>
          <w:bCs/>
          <w:i/>
          <w:sz w:val="28"/>
          <w:szCs w:val="28"/>
          <w:lang w:eastAsia="en-US"/>
        </w:rPr>
        <w:t>SCHMITZ</w:t>
      </w:r>
      <w:r w:rsidR="009A519C" w:rsidRPr="002756E5">
        <w:rPr>
          <w:rFonts w:ascii="Times New Roman" w:eastAsia="MS Mincho" w:hAnsi="Times New Roman"/>
          <w:bCs/>
          <w:sz w:val="28"/>
          <w:szCs w:val="28"/>
          <w:lang w:eastAsia="en-US"/>
        </w:rPr>
        <w:t>»</w:t>
      </w:r>
      <w:r w:rsidR="009A519C">
        <w:rPr>
          <w:rFonts w:ascii="Times New Roman" w:eastAsia="MS Mincho" w:hAnsi="Times New Roman"/>
          <w:bCs/>
          <w:sz w:val="28"/>
          <w:szCs w:val="28"/>
          <w:lang w:eastAsia="en-US"/>
        </w:rPr>
        <w:t xml:space="preserve"> </w:t>
      </w:r>
      <w:r w:rsidR="009A519C" w:rsidRPr="002756E5">
        <w:rPr>
          <w:rFonts w:ascii="Times New Roman" w:eastAsia="MS Mincho" w:hAnsi="Times New Roman"/>
          <w:bCs/>
          <w:sz w:val="28"/>
          <w:szCs w:val="28"/>
          <w:lang w:eastAsia="en-US"/>
        </w:rPr>
        <w:t>с боковым смещением</w:t>
      </w:r>
      <w:r w:rsidR="009A519C">
        <w:rPr>
          <w:rFonts w:ascii="Times New Roman" w:eastAsia="MS Mincho" w:hAnsi="Times New Roman"/>
          <w:bCs/>
          <w:sz w:val="28"/>
          <w:szCs w:val="28"/>
          <w:lang w:eastAsia="en-US"/>
        </w:rPr>
        <w:t>, расположенные</w:t>
      </w:r>
      <w:r w:rsidR="009A519C" w:rsidRPr="002756E5">
        <w:rPr>
          <w:rFonts w:ascii="Times New Roman" w:eastAsia="MS Mincho" w:hAnsi="Times New Roman"/>
          <w:bCs/>
          <w:sz w:val="28"/>
          <w:szCs w:val="28"/>
          <w:lang w:eastAsia="en-US"/>
        </w:rPr>
        <w:t xml:space="preserve"> </w:t>
      </w:r>
      <w:r w:rsidRPr="002756E5">
        <w:rPr>
          <w:rFonts w:ascii="Times New Roman" w:eastAsia="MS Mincho" w:hAnsi="Times New Roman"/>
          <w:bCs/>
          <w:sz w:val="28"/>
          <w:szCs w:val="28"/>
          <w:lang w:eastAsia="en-US"/>
        </w:rPr>
        <w:t xml:space="preserve">на </w:t>
      </w:r>
      <w:r w:rsidRPr="002756E5">
        <w:rPr>
          <w:rFonts w:ascii="Times New Roman" w:eastAsia="MS Mincho" w:hAnsi="Times New Roman"/>
          <w:bCs/>
          <w:sz w:val="28"/>
          <w:szCs w:val="28"/>
          <w:lang w:eastAsia="en-US"/>
        </w:rPr>
        <w:lastRenderedPageBreak/>
        <w:t>правой заснеженной обочине и в правом кювете. След волочения от задних правых колес указанного автомобиля</w:t>
      </w:r>
      <w:r w:rsidR="009A519C">
        <w:rPr>
          <w:rFonts w:ascii="Times New Roman" w:eastAsia="MS Mincho" w:hAnsi="Times New Roman"/>
          <w:bCs/>
          <w:sz w:val="28"/>
          <w:szCs w:val="28"/>
          <w:lang w:eastAsia="en-US"/>
        </w:rPr>
        <w:t xml:space="preserve"> имеет </w:t>
      </w:r>
      <w:r w:rsidRPr="002756E5">
        <w:rPr>
          <w:rFonts w:ascii="Times New Roman" w:eastAsia="MS Mincho" w:hAnsi="Times New Roman"/>
          <w:bCs/>
          <w:sz w:val="28"/>
          <w:szCs w:val="28"/>
          <w:lang w:eastAsia="en-US"/>
        </w:rPr>
        <w:t>длин</w:t>
      </w:r>
      <w:r w:rsidR="009A519C">
        <w:rPr>
          <w:rFonts w:ascii="Times New Roman" w:eastAsia="MS Mincho" w:hAnsi="Times New Roman"/>
          <w:bCs/>
          <w:sz w:val="28"/>
          <w:szCs w:val="28"/>
          <w:lang w:eastAsia="en-US"/>
        </w:rPr>
        <w:t>у</w:t>
      </w:r>
      <w:r w:rsidRPr="002756E5">
        <w:rPr>
          <w:rFonts w:ascii="Times New Roman" w:eastAsia="MS Mincho" w:hAnsi="Times New Roman"/>
          <w:bCs/>
          <w:sz w:val="28"/>
          <w:szCs w:val="28"/>
          <w:lang w:eastAsia="en-US"/>
        </w:rPr>
        <w:t xml:space="preserve"> 14,6 м</w:t>
      </w:r>
      <w:r w:rsidR="009A519C">
        <w:rPr>
          <w:rFonts w:ascii="Times New Roman" w:eastAsia="MS Mincho" w:hAnsi="Times New Roman"/>
          <w:bCs/>
          <w:sz w:val="28"/>
          <w:szCs w:val="28"/>
          <w:lang w:eastAsia="en-US"/>
        </w:rPr>
        <w:t xml:space="preserve"> и</w:t>
      </w:r>
      <w:r w:rsidRPr="002756E5">
        <w:rPr>
          <w:rFonts w:ascii="Times New Roman" w:eastAsia="MS Mincho" w:hAnsi="Times New Roman"/>
          <w:bCs/>
          <w:sz w:val="28"/>
          <w:szCs w:val="28"/>
          <w:lang w:eastAsia="en-US"/>
        </w:rPr>
        <w:t xml:space="preserve"> начинается в правом кювете на расстоянии 6,2 м от правого края проезжей части, а заканчивается у соответствующих колес автомобиля. След волочения от задних левых колес </w:t>
      </w:r>
      <w:r w:rsidR="009A519C">
        <w:rPr>
          <w:rFonts w:ascii="Times New Roman" w:eastAsia="MS Mincho" w:hAnsi="Times New Roman"/>
          <w:bCs/>
          <w:sz w:val="28"/>
          <w:szCs w:val="28"/>
          <w:lang w:eastAsia="en-US"/>
        </w:rPr>
        <w:t>данного</w:t>
      </w:r>
      <w:r w:rsidRPr="002756E5">
        <w:rPr>
          <w:rFonts w:ascii="Times New Roman" w:eastAsia="MS Mincho" w:hAnsi="Times New Roman"/>
          <w:bCs/>
          <w:sz w:val="28"/>
          <w:szCs w:val="28"/>
          <w:lang w:eastAsia="en-US"/>
        </w:rPr>
        <w:t xml:space="preserve"> </w:t>
      </w:r>
      <w:r w:rsidR="009A519C">
        <w:rPr>
          <w:rFonts w:ascii="Times New Roman" w:eastAsia="MS Mincho" w:hAnsi="Times New Roman"/>
          <w:bCs/>
          <w:sz w:val="28"/>
          <w:szCs w:val="28"/>
          <w:lang w:eastAsia="en-US"/>
        </w:rPr>
        <w:t>ТС имеет</w:t>
      </w:r>
      <w:r w:rsidRPr="002756E5">
        <w:rPr>
          <w:rFonts w:ascii="Times New Roman" w:eastAsia="MS Mincho" w:hAnsi="Times New Roman"/>
          <w:bCs/>
          <w:sz w:val="28"/>
          <w:szCs w:val="28"/>
          <w:lang w:eastAsia="en-US"/>
        </w:rPr>
        <w:t xml:space="preserve"> длин</w:t>
      </w:r>
      <w:r w:rsidR="009A519C">
        <w:rPr>
          <w:rFonts w:ascii="Times New Roman" w:eastAsia="MS Mincho" w:hAnsi="Times New Roman"/>
          <w:bCs/>
          <w:sz w:val="28"/>
          <w:szCs w:val="28"/>
          <w:lang w:eastAsia="en-US"/>
        </w:rPr>
        <w:t>у</w:t>
      </w:r>
      <w:r w:rsidRPr="002756E5">
        <w:rPr>
          <w:rFonts w:ascii="Times New Roman" w:eastAsia="MS Mincho" w:hAnsi="Times New Roman"/>
          <w:bCs/>
          <w:sz w:val="28"/>
          <w:szCs w:val="28"/>
          <w:lang w:eastAsia="en-US"/>
        </w:rPr>
        <w:t xml:space="preserve"> 7,0 м, начинается в правом кювете на расстоянии 5,3 м от правого края проезжей части, а заканчивается у соответствующих колес автомобиля. След волочения от правого колеса первой оси указанного полуприцепа, длиной 1,2 м, начинается в правом кювете на расстоянии 5,3 м от правого края проезжей части, а заканчивается у соответствующего колеса полуприцепа. След волочения от правого колеса второй оси указанного полуприцепа, длиной 5,3 м, начинается на правой заснеженной обочине на расстоянии 4,6 м от правого края проезжей части, а заканчивается у соответствующего колеса полуприцепа. След волочения от правого колеса третей оси указанного полуприцепа, длиной 5,8 м, начинается на правой заснеженной обочине на расстоянии 3,5 м от правого края проезжей части, а заканчивается у соответствующего колеса полуприцепа. </w:t>
      </w:r>
    </w:p>
    <w:p w:rsidR="00A14527" w:rsidRDefault="006819F3" w:rsidP="00F4200D">
      <w:pPr>
        <w:pStyle w:val="af5"/>
        <w:widowControl w:val="0"/>
        <w:spacing w:line="360" w:lineRule="auto"/>
        <w:ind w:firstLine="709"/>
        <w:jc w:val="both"/>
        <w:rPr>
          <w:rFonts w:ascii="Times New Roman" w:eastAsia="MS Mincho" w:hAnsi="Times New Roman"/>
          <w:bCs/>
          <w:sz w:val="28"/>
          <w:szCs w:val="28"/>
          <w:lang w:eastAsia="en-US"/>
        </w:rPr>
      </w:pPr>
      <w:r w:rsidRPr="002756E5">
        <w:rPr>
          <w:rFonts w:ascii="Times New Roman" w:eastAsia="MS Mincho" w:hAnsi="Times New Roman"/>
          <w:bCs/>
          <w:sz w:val="28"/>
          <w:szCs w:val="28"/>
          <w:lang w:eastAsia="en-US"/>
        </w:rPr>
        <w:t xml:space="preserve">В ходе осмотра </w:t>
      </w:r>
      <w:r w:rsidR="009A519C">
        <w:rPr>
          <w:rFonts w:ascii="Times New Roman" w:eastAsia="MS Mincho" w:hAnsi="Times New Roman"/>
          <w:bCs/>
          <w:sz w:val="28"/>
          <w:szCs w:val="28"/>
          <w:lang w:eastAsia="en-US"/>
        </w:rPr>
        <w:t xml:space="preserve">было </w:t>
      </w:r>
      <w:r w:rsidR="009A519C" w:rsidRPr="002756E5">
        <w:rPr>
          <w:rFonts w:ascii="Times New Roman" w:eastAsia="MS Mincho" w:hAnsi="Times New Roman"/>
          <w:bCs/>
          <w:sz w:val="28"/>
          <w:szCs w:val="28"/>
          <w:lang w:eastAsia="en-US"/>
        </w:rPr>
        <w:t>обнаружено пятно разбрызгивания маслянистой жидкости, длиной 11,7 м</w:t>
      </w:r>
      <w:r w:rsidR="009A519C">
        <w:rPr>
          <w:rFonts w:ascii="Times New Roman" w:eastAsia="MS Mincho" w:hAnsi="Times New Roman"/>
          <w:bCs/>
          <w:sz w:val="28"/>
          <w:szCs w:val="28"/>
          <w:lang w:eastAsia="en-US"/>
        </w:rPr>
        <w:t xml:space="preserve"> и</w:t>
      </w:r>
      <w:r w:rsidR="009A519C" w:rsidRPr="002756E5">
        <w:rPr>
          <w:rFonts w:ascii="Times New Roman" w:eastAsia="MS Mincho" w:hAnsi="Times New Roman"/>
          <w:bCs/>
          <w:sz w:val="28"/>
          <w:szCs w:val="28"/>
          <w:lang w:eastAsia="en-US"/>
        </w:rPr>
        <w:t xml:space="preserve"> шириной 1,6 м</w:t>
      </w:r>
      <w:r w:rsidR="009A519C">
        <w:rPr>
          <w:rFonts w:ascii="Times New Roman" w:eastAsia="MS Mincho" w:hAnsi="Times New Roman"/>
          <w:bCs/>
          <w:sz w:val="28"/>
          <w:szCs w:val="28"/>
          <w:lang w:eastAsia="en-US"/>
        </w:rPr>
        <w:t>, расположенное</w:t>
      </w:r>
      <w:r w:rsidR="009A519C" w:rsidRPr="002756E5">
        <w:rPr>
          <w:rFonts w:ascii="Times New Roman" w:eastAsia="MS Mincho" w:hAnsi="Times New Roman"/>
          <w:bCs/>
          <w:sz w:val="28"/>
          <w:szCs w:val="28"/>
          <w:lang w:eastAsia="en-US"/>
        </w:rPr>
        <w:t xml:space="preserve"> </w:t>
      </w:r>
      <w:r w:rsidRPr="002756E5">
        <w:rPr>
          <w:rFonts w:ascii="Times New Roman" w:eastAsia="MS Mincho" w:hAnsi="Times New Roman"/>
          <w:bCs/>
          <w:sz w:val="28"/>
          <w:szCs w:val="28"/>
          <w:lang w:eastAsia="en-US"/>
        </w:rPr>
        <w:t>частично на правой заснеженной обочине, частично в правом кювете. Начало данного пятна располагается на правой обочине на расстоянии 2,0 м от правого края проезжей части и на расстоянии 2,1 м в сторону г. Самара от начала следа волочения от переднего левого колеса автобуса «</w:t>
      </w:r>
      <w:r w:rsidRPr="00A14527">
        <w:rPr>
          <w:rFonts w:ascii="Times New Roman" w:eastAsia="MS Mincho" w:hAnsi="Times New Roman"/>
          <w:bCs/>
          <w:i/>
          <w:sz w:val="28"/>
          <w:szCs w:val="28"/>
          <w:lang w:eastAsia="en-US"/>
        </w:rPr>
        <w:t>MERCEDES</w:t>
      </w:r>
      <w:r w:rsidRPr="002756E5">
        <w:rPr>
          <w:rFonts w:ascii="Times New Roman" w:eastAsia="MS Mincho" w:hAnsi="Times New Roman"/>
          <w:bCs/>
          <w:sz w:val="28"/>
          <w:szCs w:val="28"/>
          <w:lang w:eastAsia="en-US"/>
        </w:rPr>
        <w:t xml:space="preserve"> 223210». Окончание пятна располаг</w:t>
      </w:r>
      <w:r w:rsidR="00A14527">
        <w:rPr>
          <w:rFonts w:ascii="Times New Roman" w:eastAsia="MS Mincho" w:hAnsi="Times New Roman"/>
          <w:bCs/>
          <w:sz w:val="28"/>
          <w:szCs w:val="28"/>
          <w:lang w:eastAsia="en-US"/>
        </w:rPr>
        <w:t>ается в правом кювете на рассто</w:t>
      </w:r>
      <w:r w:rsidRPr="002756E5">
        <w:rPr>
          <w:rFonts w:ascii="Times New Roman" w:eastAsia="MS Mincho" w:hAnsi="Times New Roman"/>
          <w:bCs/>
          <w:sz w:val="28"/>
          <w:szCs w:val="28"/>
          <w:lang w:eastAsia="en-US"/>
        </w:rPr>
        <w:t xml:space="preserve">янии 4,4 м от правого края проезжей части. </w:t>
      </w:r>
    </w:p>
    <w:p w:rsidR="006819F3" w:rsidRDefault="006819F3" w:rsidP="00F4200D">
      <w:pPr>
        <w:pStyle w:val="af5"/>
        <w:widowControl w:val="0"/>
        <w:spacing w:line="360" w:lineRule="auto"/>
        <w:ind w:firstLine="709"/>
        <w:jc w:val="both"/>
        <w:rPr>
          <w:rFonts w:ascii="Times New Roman" w:eastAsia="MS Mincho" w:hAnsi="Times New Roman"/>
          <w:bCs/>
          <w:sz w:val="28"/>
          <w:szCs w:val="28"/>
          <w:lang w:eastAsia="en-US"/>
        </w:rPr>
      </w:pPr>
      <w:r w:rsidRPr="002756E5">
        <w:rPr>
          <w:rFonts w:ascii="Times New Roman" w:eastAsia="MS Mincho" w:hAnsi="Times New Roman"/>
          <w:bCs/>
          <w:sz w:val="28"/>
          <w:szCs w:val="28"/>
          <w:lang w:eastAsia="en-US"/>
        </w:rPr>
        <w:t>В ходе осмотра частично</w:t>
      </w:r>
      <w:r w:rsidR="00A14527">
        <w:rPr>
          <w:rFonts w:ascii="Times New Roman" w:eastAsia="MS Mincho" w:hAnsi="Times New Roman"/>
          <w:bCs/>
          <w:sz w:val="28"/>
          <w:szCs w:val="28"/>
          <w:lang w:eastAsia="en-US"/>
        </w:rPr>
        <w:t xml:space="preserve"> </w:t>
      </w:r>
      <w:r w:rsidRPr="002756E5">
        <w:rPr>
          <w:rFonts w:ascii="Times New Roman" w:eastAsia="MS Mincho" w:hAnsi="Times New Roman"/>
          <w:bCs/>
          <w:sz w:val="28"/>
          <w:szCs w:val="28"/>
          <w:lang w:eastAsia="en-US"/>
        </w:rPr>
        <w:t>на правой заснеженной</w:t>
      </w:r>
      <w:r w:rsidR="00A14527">
        <w:rPr>
          <w:rFonts w:ascii="Times New Roman" w:eastAsia="MS Mincho" w:hAnsi="Times New Roman"/>
          <w:bCs/>
          <w:sz w:val="28"/>
          <w:szCs w:val="28"/>
          <w:lang w:eastAsia="en-US"/>
        </w:rPr>
        <w:t xml:space="preserve"> </w:t>
      </w:r>
      <w:r w:rsidRPr="002756E5">
        <w:rPr>
          <w:rFonts w:ascii="Times New Roman" w:eastAsia="MS Mincho" w:hAnsi="Times New Roman"/>
          <w:bCs/>
          <w:sz w:val="28"/>
          <w:szCs w:val="28"/>
          <w:lang w:eastAsia="en-US"/>
        </w:rPr>
        <w:t xml:space="preserve">обочине, частично в правом кювете </w:t>
      </w:r>
      <w:r w:rsidR="00A14527">
        <w:rPr>
          <w:rFonts w:ascii="Times New Roman" w:eastAsia="MS Mincho" w:hAnsi="Times New Roman"/>
          <w:bCs/>
          <w:sz w:val="28"/>
          <w:szCs w:val="28"/>
          <w:lang w:eastAsia="en-US"/>
        </w:rPr>
        <w:t xml:space="preserve">была </w:t>
      </w:r>
      <w:r w:rsidRPr="002756E5">
        <w:rPr>
          <w:rFonts w:ascii="Times New Roman" w:eastAsia="MS Mincho" w:hAnsi="Times New Roman"/>
          <w:bCs/>
          <w:sz w:val="28"/>
          <w:szCs w:val="28"/>
          <w:lang w:eastAsia="en-US"/>
        </w:rPr>
        <w:t>обнаружена осыпь осколков стекла, грязи, пластмассы и частей транспортных средств, длиной 37,1 м</w:t>
      </w:r>
      <w:r w:rsidR="00A14527">
        <w:rPr>
          <w:rFonts w:ascii="Times New Roman" w:eastAsia="MS Mincho" w:hAnsi="Times New Roman"/>
          <w:bCs/>
          <w:sz w:val="28"/>
          <w:szCs w:val="28"/>
          <w:lang w:eastAsia="en-US"/>
        </w:rPr>
        <w:t xml:space="preserve"> и</w:t>
      </w:r>
      <w:r w:rsidRPr="002756E5">
        <w:rPr>
          <w:rFonts w:ascii="Times New Roman" w:eastAsia="MS Mincho" w:hAnsi="Times New Roman"/>
          <w:bCs/>
          <w:sz w:val="28"/>
          <w:szCs w:val="28"/>
          <w:lang w:eastAsia="en-US"/>
        </w:rPr>
        <w:t xml:space="preserve"> шириной 8,3 м. Начало осыпи совпадает с началом пятна разбрызгивания маслянистой жидкости. Левая граница осыпи располагается на расстоянии 2,0 м от правого края проезжей части. В зоне указанной осыпи имеется основная концентрация осыпи грязи, </w:t>
      </w:r>
      <w:r w:rsidRPr="002756E5">
        <w:rPr>
          <w:rFonts w:ascii="Times New Roman" w:eastAsia="MS Mincho" w:hAnsi="Times New Roman"/>
          <w:bCs/>
          <w:sz w:val="28"/>
          <w:szCs w:val="28"/>
          <w:lang w:eastAsia="en-US"/>
        </w:rPr>
        <w:lastRenderedPageBreak/>
        <w:t>стекла и пластмассы, длиной 5,8 м, шириной 2,2 м, которая располагается частично на правой заснеженной обочине и частично в правом кювете. Начало основной концентрации осыпи грязи, стекла и пластмассы совпадает с началом общей осыпи, а её левая граница располагается на расстоянии 2,0 м от правого края проезжей части.</w:t>
      </w:r>
    </w:p>
    <w:p w:rsidR="006819F3" w:rsidRPr="00E02D62" w:rsidRDefault="006819F3" w:rsidP="00F4200D">
      <w:pPr>
        <w:pStyle w:val="af5"/>
        <w:widowControl w:val="0"/>
        <w:spacing w:line="360" w:lineRule="auto"/>
        <w:ind w:firstLine="709"/>
        <w:jc w:val="both"/>
        <w:rPr>
          <w:rFonts w:ascii="Times New Roman" w:eastAsia="MS Mincho" w:hAnsi="Times New Roman"/>
          <w:bCs/>
          <w:sz w:val="28"/>
          <w:szCs w:val="28"/>
          <w:lang w:eastAsia="en-US"/>
        </w:rPr>
      </w:pPr>
      <w:r w:rsidRPr="00E02D62">
        <w:rPr>
          <w:rFonts w:ascii="Times New Roman" w:eastAsia="MS Mincho" w:hAnsi="Times New Roman"/>
          <w:bCs/>
          <w:sz w:val="28"/>
          <w:szCs w:val="28"/>
          <w:lang w:eastAsia="en-US"/>
        </w:rPr>
        <w:t>Загруженность автобуса «</w:t>
      </w:r>
      <w:r w:rsidRPr="00A14527">
        <w:rPr>
          <w:rFonts w:ascii="Times New Roman" w:eastAsia="MS Mincho" w:hAnsi="Times New Roman"/>
          <w:bCs/>
          <w:i/>
          <w:sz w:val="28"/>
          <w:szCs w:val="28"/>
          <w:lang w:eastAsia="en-US"/>
        </w:rPr>
        <w:t>MERCEDES</w:t>
      </w:r>
      <w:r w:rsidRPr="00E02D62">
        <w:rPr>
          <w:rFonts w:ascii="Times New Roman" w:eastAsia="MS Mincho" w:hAnsi="Times New Roman"/>
          <w:bCs/>
          <w:sz w:val="28"/>
          <w:szCs w:val="28"/>
          <w:lang w:eastAsia="en-US"/>
        </w:rPr>
        <w:t xml:space="preserve"> 223210»: 10 пассажиров и водитель.</w:t>
      </w:r>
      <w:r w:rsidR="00A14527">
        <w:rPr>
          <w:rFonts w:ascii="Times New Roman" w:eastAsia="MS Mincho" w:hAnsi="Times New Roman"/>
          <w:bCs/>
          <w:sz w:val="28"/>
          <w:szCs w:val="28"/>
          <w:lang w:eastAsia="en-US"/>
        </w:rPr>
        <w:t xml:space="preserve"> </w:t>
      </w:r>
      <w:r w:rsidRPr="00E02D62">
        <w:rPr>
          <w:rFonts w:ascii="Times New Roman" w:eastAsia="MS Mincho" w:hAnsi="Times New Roman"/>
          <w:bCs/>
          <w:sz w:val="28"/>
          <w:szCs w:val="28"/>
          <w:lang w:eastAsia="en-US"/>
        </w:rPr>
        <w:t>Загруженность грузового автомобиля «</w:t>
      </w:r>
      <w:r w:rsidRPr="00A14527">
        <w:rPr>
          <w:rFonts w:ascii="Times New Roman" w:eastAsia="MS Mincho" w:hAnsi="Times New Roman"/>
          <w:bCs/>
          <w:i/>
          <w:sz w:val="28"/>
          <w:szCs w:val="28"/>
          <w:lang w:eastAsia="en-US"/>
        </w:rPr>
        <w:t xml:space="preserve">MERCEDES-BENZ </w:t>
      </w:r>
      <w:r w:rsidRPr="00E02D62">
        <w:rPr>
          <w:rFonts w:ascii="Times New Roman" w:eastAsia="MS Mincho" w:hAnsi="Times New Roman"/>
          <w:bCs/>
          <w:sz w:val="28"/>
          <w:szCs w:val="28"/>
          <w:lang w:eastAsia="en-US"/>
        </w:rPr>
        <w:t>1844</w:t>
      </w:r>
      <w:r w:rsidRPr="00A14527">
        <w:rPr>
          <w:rFonts w:ascii="Times New Roman" w:eastAsia="MS Mincho" w:hAnsi="Times New Roman"/>
          <w:bCs/>
          <w:i/>
          <w:sz w:val="28"/>
          <w:szCs w:val="28"/>
          <w:lang w:eastAsia="en-US"/>
        </w:rPr>
        <w:t>LS</w:t>
      </w:r>
      <w:r w:rsidRPr="00E02D62">
        <w:rPr>
          <w:rFonts w:ascii="Times New Roman" w:eastAsia="MS Mincho" w:hAnsi="Times New Roman"/>
          <w:bCs/>
          <w:sz w:val="28"/>
          <w:szCs w:val="28"/>
          <w:lang w:eastAsia="en-US"/>
        </w:rPr>
        <w:t>» с полуприцепом «</w:t>
      </w:r>
      <w:r w:rsidRPr="00601B70">
        <w:rPr>
          <w:rFonts w:ascii="Times New Roman" w:eastAsia="MS Mincho" w:hAnsi="Times New Roman"/>
          <w:bCs/>
          <w:i/>
          <w:sz w:val="28"/>
          <w:szCs w:val="28"/>
          <w:lang w:eastAsia="en-US"/>
        </w:rPr>
        <w:t>SCHMITZ</w:t>
      </w:r>
      <w:r w:rsidRPr="00E02D62">
        <w:rPr>
          <w:rFonts w:ascii="Times New Roman" w:eastAsia="MS Mincho" w:hAnsi="Times New Roman"/>
          <w:bCs/>
          <w:sz w:val="28"/>
          <w:szCs w:val="28"/>
          <w:lang w:eastAsia="en-US"/>
        </w:rPr>
        <w:t>»: груз общим весом 20 тонн.</w:t>
      </w:r>
    </w:p>
    <w:p w:rsidR="006819F3" w:rsidRPr="00E02D62" w:rsidRDefault="006819F3" w:rsidP="00F4200D">
      <w:pPr>
        <w:pStyle w:val="af5"/>
        <w:widowControl w:val="0"/>
        <w:spacing w:line="360" w:lineRule="auto"/>
        <w:ind w:firstLine="709"/>
        <w:jc w:val="both"/>
        <w:rPr>
          <w:rFonts w:ascii="Times New Roman" w:eastAsia="MS Mincho" w:hAnsi="Times New Roman"/>
          <w:bCs/>
          <w:sz w:val="28"/>
          <w:szCs w:val="28"/>
          <w:lang w:eastAsia="en-US"/>
        </w:rPr>
      </w:pPr>
      <w:r w:rsidRPr="00E02D62">
        <w:rPr>
          <w:rFonts w:ascii="Times New Roman" w:eastAsia="MS Mincho" w:hAnsi="Times New Roman"/>
          <w:bCs/>
          <w:sz w:val="28"/>
          <w:szCs w:val="28"/>
          <w:lang w:eastAsia="en-US"/>
        </w:rPr>
        <w:t>Скорости движения транспортных средств до столкновения не менее 70</w:t>
      </w:r>
      <w:r w:rsidR="00A14527">
        <w:rPr>
          <w:rFonts w:ascii="Times New Roman" w:eastAsia="MS Mincho" w:hAnsi="Times New Roman"/>
          <w:bCs/>
          <w:sz w:val="28"/>
          <w:szCs w:val="28"/>
          <w:lang w:eastAsia="en-US"/>
        </w:rPr>
        <w:t> </w:t>
      </w:r>
      <w:r w:rsidRPr="00E02D62">
        <w:rPr>
          <w:rFonts w:ascii="Times New Roman" w:eastAsia="MS Mincho" w:hAnsi="Times New Roman"/>
          <w:bCs/>
          <w:sz w:val="28"/>
          <w:szCs w:val="28"/>
          <w:lang w:eastAsia="en-US"/>
        </w:rPr>
        <w:t>км/ч.</w:t>
      </w:r>
    </w:p>
    <w:p w:rsidR="006819F3" w:rsidRPr="00E02D62" w:rsidRDefault="006819F3" w:rsidP="00F4200D">
      <w:pPr>
        <w:widowControl w:val="0"/>
        <w:spacing w:after="0" w:line="360" w:lineRule="auto"/>
        <w:ind w:firstLine="709"/>
        <w:jc w:val="both"/>
        <w:rPr>
          <w:rFonts w:ascii="Times New Roman" w:eastAsia="MS Mincho" w:hAnsi="Times New Roman"/>
          <w:bCs/>
          <w:sz w:val="28"/>
          <w:szCs w:val="28"/>
        </w:rPr>
      </w:pPr>
      <w:r w:rsidRPr="00E02D62">
        <w:rPr>
          <w:rFonts w:ascii="Times New Roman" w:eastAsia="MS Mincho" w:hAnsi="Times New Roman"/>
          <w:bCs/>
          <w:sz w:val="28"/>
          <w:szCs w:val="28"/>
        </w:rPr>
        <w:t>Водитель грузового автомобиля «</w:t>
      </w:r>
      <w:r w:rsidRPr="00601B70">
        <w:rPr>
          <w:rFonts w:ascii="Times New Roman" w:eastAsia="MS Mincho" w:hAnsi="Times New Roman"/>
          <w:bCs/>
          <w:i/>
          <w:sz w:val="28"/>
          <w:szCs w:val="28"/>
        </w:rPr>
        <w:t xml:space="preserve">MERCEDES-BENZ </w:t>
      </w:r>
      <w:r w:rsidRPr="00E02D62">
        <w:rPr>
          <w:rFonts w:ascii="Times New Roman" w:eastAsia="MS Mincho" w:hAnsi="Times New Roman"/>
          <w:bCs/>
          <w:sz w:val="28"/>
          <w:szCs w:val="28"/>
        </w:rPr>
        <w:t>1844</w:t>
      </w:r>
      <w:r w:rsidRPr="00601B70">
        <w:rPr>
          <w:rFonts w:ascii="Times New Roman" w:eastAsia="MS Mincho" w:hAnsi="Times New Roman"/>
          <w:bCs/>
          <w:i/>
          <w:sz w:val="28"/>
          <w:szCs w:val="28"/>
        </w:rPr>
        <w:t>LS</w:t>
      </w:r>
      <w:r w:rsidRPr="00E02D62">
        <w:rPr>
          <w:rFonts w:ascii="Times New Roman" w:eastAsia="MS Mincho" w:hAnsi="Times New Roman"/>
          <w:bCs/>
          <w:sz w:val="28"/>
          <w:szCs w:val="28"/>
        </w:rPr>
        <w:t>» с полуприцепом «</w:t>
      </w:r>
      <w:r w:rsidRPr="00601B70">
        <w:rPr>
          <w:rFonts w:ascii="Times New Roman" w:eastAsia="MS Mincho" w:hAnsi="Times New Roman"/>
          <w:bCs/>
          <w:i/>
          <w:sz w:val="28"/>
          <w:szCs w:val="28"/>
        </w:rPr>
        <w:t>SCHMITZ</w:t>
      </w:r>
      <w:r w:rsidRPr="00E02D62">
        <w:rPr>
          <w:rFonts w:ascii="Times New Roman" w:eastAsia="MS Mincho" w:hAnsi="Times New Roman"/>
          <w:bCs/>
          <w:sz w:val="28"/>
          <w:szCs w:val="28"/>
        </w:rPr>
        <w:t>»</w:t>
      </w:r>
      <w:r w:rsidR="003F1442">
        <w:rPr>
          <w:rFonts w:ascii="Times New Roman" w:eastAsia="MS Mincho" w:hAnsi="Times New Roman"/>
          <w:bCs/>
          <w:sz w:val="28"/>
          <w:szCs w:val="28"/>
        </w:rPr>
        <w:t xml:space="preserve"> пояснил, </w:t>
      </w:r>
      <w:r>
        <w:rPr>
          <w:rFonts w:ascii="Times New Roman" w:eastAsia="MS Mincho" w:hAnsi="Times New Roman"/>
          <w:bCs/>
          <w:sz w:val="28"/>
          <w:szCs w:val="28"/>
        </w:rPr>
        <w:t xml:space="preserve">что </w:t>
      </w:r>
      <w:r w:rsidRPr="00E02D62">
        <w:rPr>
          <w:rFonts w:ascii="Times New Roman" w:eastAsia="MS Mincho" w:hAnsi="Times New Roman"/>
          <w:bCs/>
          <w:sz w:val="28"/>
          <w:szCs w:val="28"/>
        </w:rPr>
        <w:t>проезжая 666 км указанной автодороги, он обратил внимание на микроавтобус марки «</w:t>
      </w:r>
      <w:r w:rsidR="00A14527" w:rsidRPr="00601B70">
        <w:rPr>
          <w:rFonts w:ascii="Times New Roman" w:eastAsia="MS Mincho" w:hAnsi="Times New Roman"/>
          <w:bCs/>
          <w:i/>
          <w:sz w:val="28"/>
          <w:szCs w:val="28"/>
        </w:rPr>
        <w:t>MERCEDES</w:t>
      </w:r>
      <w:r w:rsidRPr="00E02D62">
        <w:rPr>
          <w:rFonts w:ascii="Times New Roman" w:eastAsia="MS Mincho" w:hAnsi="Times New Roman"/>
          <w:bCs/>
          <w:sz w:val="28"/>
          <w:szCs w:val="28"/>
        </w:rPr>
        <w:t xml:space="preserve">», который, двигаясь во встречном ему направлении, начал смещаться на полосу движения его автомобиля. Данный автобус очень быстро выехал на его полосу движения. Когда он его увидел, то микроавтобус уже двигался со смещением, перекрывая полосу движения его автомобиля, до него было незначительное расстояние. Во избежание столкновения он сразу же применил торможение и повернул рулевое колесо вправо, пытаясь уйти от удара. После этого последовал удар в переднюю часть тягача. Столкновение произошло на дороге, при этом правые колёса тягача уже находились на обочине, а его левые колеса </w:t>
      </w:r>
      <w:r w:rsidR="00A14527">
        <w:rPr>
          <w:rFonts w:ascii="Times New Roman" w:eastAsia="MS Mincho" w:hAnsi="Times New Roman"/>
          <w:bCs/>
          <w:sz w:val="28"/>
          <w:szCs w:val="28"/>
        </w:rPr>
        <w:t>–</w:t>
      </w:r>
      <w:r w:rsidRPr="00E02D62">
        <w:rPr>
          <w:rFonts w:ascii="Times New Roman" w:eastAsia="MS Mincho" w:hAnsi="Times New Roman"/>
          <w:bCs/>
          <w:sz w:val="28"/>
          <w:szCs w:val="28"/>
        </w:rPr>
        <w:t xml:space="preserve"> на проезжей части. В момент столкновения его автомобиль ещё не успел полностью сместиться на правую обочину. После удара микроавтобус стал перемещаться впереди тягача. Затем, транспортные средства остановились в правом кювете. Грузовой автомобиль с полуприцепом в момент столкновения с микроавтобусом располагался на автодороге под углом к её краю, при этом правые колёса тягача и часть правых колёс полуприцепа находились на правой обочине, левые же колёса тягача и левые колёса полуприцепа </w:t>
      </w:r>
      <w:r w:rsidR="00A14527">
        <w:rPr>
          <w:rFonts w:ascii="Times New Roman" w:eastAsia="MS Mincho" w:hAnsi="Times New Roman"/>
          <w:bCs/>
          <w:sz w:val="28"/>
          <w:szCs w:val="28"/>
        </w:rPr>
        <w:t>располагались</w:t>
      </w:r>
      <w:r w:rsidRPr="00E02D62">
        <w:rPr>
          <w:rFonts w:ascii="Times New Roman" w:eastAsia="MS Mincho" w:hAnsi="Times New Roman"/>
          <w:bCs/>
          <w:sz w:val="28"/>
          <w:szCs w:val="28"/>
        </w:rPr>
        <w:t xml:space="preserve"> на проезжей части. От внешней части правого переднего колеса тягача до дорожной разметки 1.1 ПДД РФ, обозначающей край проезжей части, </w:t>
      </w:r>
      <w:r w:rsidR="00A14527">
        <w:rPr>
          <w:rFonts w:ascii="Times New Roman" w:eastAsia="MS Mincho" w:hAnsi="Times New Roman"/>
          <w:bCs/>
          <w:sz w:val="28"/>
          <w:szCs w:val="28"/>
        </w:rPr>
        <w:lastRenderedPageBreak/>
        <w:t xml:space="preserve">расстояние </w:t>
      </w:r>
      <w:r w:rsidRPr="00E02D62">
        <w:rPr>
          <w:rFonts w:ascii="Times New Roman" w:eastAsia="MS Mincho" w:hAnsi="Times New Roman"/>
          <w:bCs/>
          <w:sz w:val="28"/>
          <w:szCs w:val="28"/>
        </w:rPr>
        <w:t xml:space="preserve">составляло 1,1 м, от внешней части правого внешнего заднего колеса тягача до указанной дорожной разметки </w:t>
      </w:r>
      <w:r w:rsidR="00A14527">
        <w:rPr>
          <w:rFonts w:ascii="Times New Roman" w:eastAsia="MS Mincho" w:hAnsi="Times New Roman"/>
          <w:bCs/>
          <w:sz w:val="28"/>
          <w:szCs w:val="28"/>
        </w:rPr>
        <w:t>–</w:t>
      </w:r>
      <w:r w:rsidRPr="00E02D62">
        <w:rPr>
          <w:rFonts w:ascii="Times New Roman" w:eastAsia="MS Mincho" w:hAnsi="Times New Roman"/>
          <w:bCs/>
          <w:sz w:val="28"/>
          <w:szCs w:val="28"/>
        </w:rPr>
        <w:t xml:space="preserve"> 0,6 м. От внешней части левого переднего колеса тягача до дорожной разметки 1.1 ПДД РФ, обозначающей край проезжей части, </w:t>
      </w:r>
      <w:r w:rsidR="00A14527">
        <w:rPr>
          <w:rFonts w:ascii="Times New Roman" w:eastAsia="MS Mincho" w:hAnsi="Times New Roman"/>
          <w:bCs/>
          <w:sz w:val="28"/>
          <w:szCs w:val="28"/>
        </w:rPr>
        <w:t xml:space="preserve">расстояние </w:t>
      </w:r>
      <w:r w:rsidRPr="00E02D62">
        <w:rPr>
          <w:rFonts w:ascii="Times New Roman" w:eastAsia="MS Mincho" w:hAnsi="Times New Roman"/>
          <w:bCs/>
          <w:sz w:val="28"/>
          <w:szCs w:val="28"/>
        </w:rPr>
        <w:t>составляло 1,08 м. Правое внешнее заднее колесо полуприцепа располагалось на дорожной разметке 1.1 П</w:t>
      </w:r>
      <w:r w:rsidRPr="00A14527">
        <w:rPr>
          <w:rFonts w:ascii="Times New Roman" w:eastAsia="MS Mincho" w:hAnsi="Times New Roman"/>
          <w:bCs/>
          <w:sz w:val="28"/>
          <w:szCs w:val="28"/>
        </w:rPr>
        <w:t>ДД</w:t>
      </w:r>
      <w:r w:rsidRPr="00E02D62">
        <w:rPr>
          <w:rFonts w:ascii="Times New Roman" w:eastAsia="MS Mincho" w:hAnsi="Times New Roman"/>
          <w:bCs/>
          <w:sz w:val="28"/>
          <w:szCs w:val="28"/>
        </w:rPr>
        <w:t xml:space="preserve"> РФ, при этом внешняя часть данного колеса была на одном уровне с краем указанной дорожной разметки. От левой передней части тягача до дорожного знака 6.10.1 ПДД РФ (таблички с обозначением «Николо-Райское 30»), установленного на левой обочине, при движении со стороны г. Самара в направлении г. Москва, </w:t>
      </w:r>
      <w:r w:rsidR="00A14527">
        <w:rPr>
          <w:rFonts w:ascii="Times New Roman" w:eastAsia="MS Mincho" w:hAnsi="Times New Roman"/>
          <w:bCs/>
          <w:sz w:val="28"/>
          <w:szCs w:val="28"/>
        </w:rPr>
        <w:t xml:space="preserve">расстояние </w:t>
      </w:r>
      <w:r w:rsidRPr="00E02D62">
        <w:rPr>
          <w:rFonts w:ascii="Times New Roman" w:eastAsia="MS Mincho" w:hAnsi="Times New Roman"/>
          <w:bCs/>
          <w:sz w:val="28"/>
          <w:szCs w:val="28"/>
        </w:rPr>
        <w:t xml:space="preserve">составляло 37,2 м. </w:t>
      </w:r>
    </w:p>
    <w:p w:rsidR="006819F3" w:rsidRPr="00E02D62" w:rsidRDefault="006819F3" w:rsidP="00F4200D">
      <w:pPr>
        <w:widowControl w:val="0"/>
        <w:spacing w:after="0" w:line="360" w:lineRule="auto"/>
        <w:ind w:firstLine="709"/>
        <w:jc w:val="both"/>
        <w:rPr>
          <w:rFonts w:ascii="Times New Roman" w:eastAsia="MS Mincho" w:hAnsi="Times New Roman"/>
          <w:bCs/>
          <w:sz w:val="28"/>
          <w:szCs w:val="28"/>
        </w:rPr>
      </w:pPr>
      <w:r w:rsidRPr="00E02D62">
        <w:rPr>
          <w:rFonts w:ascii="Times New Roman" w:eastAsia="MS Mincho" w:hAnsi="Times New Roman"/>
          <w:bCs/>
          <w:sz w:val="28"/>
          <w:szCs w:val="28"/>
        </w:rPr>
        <w:t>Расстояние между ТС-участниками ДТП в момент возникновения опасности для движения грузового автомобиля с полуприцепом составляло 26,1</w:t>
      </w:r>
      <w:r w:rsidR="00A14527">
        <w:rPr>
          <w:rFonts w:ascii="Times New Roman" w:eastAsia="MS Mincho" w:hAnsi="Times New Roman"/>
          <w:bCs/>
          <w:sz w:val="28"/>
          <w:szCs w:val="28"/>
        </w:rPr>
        <w:t> </w:t>
      </w:r>
      <w:r w:rsidRPr="00E02D62">
        <w:rPr>
          <w:rFonts w:ascii="Times New Roman" w:eastAsia="MS Mincho" w:hAnsi="Times New Roman"/>
          <w:bCs/>
          <w:sz w:val="28"/>
          <w:szCs w:val="28"/>
        </w:rPr>
        <w:t>м.</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 целях выяснения обстоятельств </w:t>
      </w:r>
      <w:r w:rsidR="00A14527">
        <w:rPr>
          <w:rFonts w:ascii="Times New Roman" w:eastAsia="MS Mincho" w:hAnsi="Times New Roman"/>
          <w:bCs/>
          <w:sz w:val="28"/>
          <w:szCs w:val="28"/>
        </w:rPr>
        <w:t xml:space="preserve">данного </w:t>
      </w:r>
      <w:r w:rsidRPr="00F57459">
        <w:rPr>
          <w:rFonts w:ascii="Times New Roman" w:eastAsia="MS Mincho" w:hAnsi="Times New Roman"/>
          <w:bCs/>
          <w:sz w:val="28"/>
          <w:szCs w:val="28"/>
        </w:rPr>
        <w:t xml:space="preserve">ДТП с участием автобуса </w:t>
      </w:r>
      <w:r w:rsidR="00A14527" w:rsidRPr="00E02D62">
        <w:rPr>
          <w:rFonts w:ascii="Times New Roman" w:eastAsia="MS Mincho" w:hAnsi="Times New Roman"/>
          <w:bCs/>
          <w:sz w:val="28"/>
          <w:szCs w:val="28"/>
        </w:rPr>
        <w:t>«</w:t>
      </w:r>
      <w:r w:rsidR="00A14527" w:rsidRPr="00A14527">
        <w:rPr>
          <w:rFonts w:ascii="Times New Roman" w:eastAsia="MS Mincho" w:hAnsi="Times New Roman"/>
          <w:bCs/>
          <w:i/>
          <w:sz w:val="28"/>
          <w:szCs w:val="28"/>
        </w:rPr>
        <w:t>MERCEDES</w:t>
      </w:r>
      <w:r w:rsidR="00A14527" w:rsidRPr="00E02D62">
        <w:rPr>
          <w:rFonts w:ascii="Times New Roman" w:eastAsia="MS Mincho" w:hAnsi="Times New Roman"/>
          <w:bCs/>
          <w:sz w:val="28"/>
          <w:szCs w:val="28"/>
        </w:rPr>
        <w:t xml:space="preserve"> 223210»</w:t>
      </w:r>
      <w:r w:rsidRPr="00F57459">
        <w:rPr>
          <w:rFonts w:ascii="Times New Roman" w:eastAsia="MS Mincho" w:hAnsi="Times New Roman"/>
          <w:bCs/>
          <w:sz w:val="28"/>
          <w:szCs w:val="28"/>
        </w:rPr>
        <w:t xml:space="preserve"> (далее по тексту автобус </w:t>
      </w:r>
      <w:r w:rsidR="00A14527"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и </w:t>
      </w:r>
      <w:r w:rsidR="00A14527" w:rsidRPr="00E02D62">
        <w:rPr>
          <w:rFonts w:ascii="Times New Roman" w:eastAsia="MS Mincho" w:hAnsi="Times New Roman"/>
          <w:bCs/>
          <w:sz w:val="28"/>
          <w:szCs w:val="28"/>
        </w:rPr>
        <w:t>грузового автомобиля «</w:t>
      </w:r>
      <w:r w:rsidR="00A14527" w:rsidRPr="00A14527">
        <w:rPr>
          <w:rFonts w:ascii="Times New Roman" w:eastAsia="MS Mincho" w:hAnsi="Times New Roman"/>
          <w:bCs/>
          <w:i/>
          <w:sz w:val="28"/>
          <w:szCs w:val="28"/>
        </w:rPr>
        <w:t xml:space="preserve">MERCEDES-BENZ </w:t>
      </w:r>
      <w:r w:rsidR="00A14527" w:rsidRPr="00E02D62">
        <w:rPr>
          <w:rFonts w:ascii="Times New Roman" w:eastAsia="MS Mincho" w:hAnsi="Times New Roman"/>
          <w:bCs/>
          <w:sz w:val="28"/>
          <w:szCs w:val="28"/>
        </w:rPr>
        <w:t>1844</w:t>
      </w:r>
      <w:r w:rsidR="00A14527" w:rsidRPr="00A14527">
        <w:rPr>
          <w:rFonts w:ascii="Times New Roman" w:eastAsia="MS Mincho" w:hAnsi="Times New Roman"/>
          <w:bCs/>
          <w:i/>
          <w:sz w:val="28"/>
          <w:szCs w:val="28"/>
        </w:rPr>
        <w:t>LS</w:t>
      </w:r>
      <w:r w:rsidR="00A14527" w:rsidRPr="00E02D62">
        <w:rPr>
          <w:rFonts w:ascii="Times New Roman" w:eastAsia="MS Mincho" w:hAnsi="Times New Roman"/>
          <w:bCs/>
          <w:sz w:val="28"/>
          <w:szCs w:val="28"/>
        </w:rPr>
        <w:t>» с полуприцепом «</w:t>
      </w:r>
      <w:r w:rsidR="00A14527" w:rsidRPr="00601B70">
        <w:rPr>
          <w:rFonts w:ascii="Times New Roman" w:eastAsia="MS Mincho" w:hAnsi="Times New Roman"/>
          <w:bCs/>
          <w:i/>
          <w:sz w:val="28"/>
          <w:szCs w:val="28"/>
        </w:rPr>
        <w:t>SCHMITZ</w:t>
      </w:r>
      <w:r w:rsidR="00A14527" w:rsidRPr="00E02D62">
        <w:rPr>
          <w:rFonts w:ascii="Times New Roman" w:eastAsia="MS Mincho" w:hAnsi="Times New Roman"/>
          <w:bCs/>
          <w:sz w:val="28"/>
          <w:szCs w:val="28"/>
        </w:rPr>
        <w:t>»</w:t>
      </w:r>
      <w:r w:rsidRPr="00F57459">
        <w:rPr>
          <w:rFonts w:ascii="Times New Roman" w:eastAsia="MS Mincho" w:hAnsi="Times New Roman"/>
          <w:bCs/>
          <w:sz w:val="28"/>
          <w:szCs w:val="28"/>
        </w:rPr>
        <w:t xml:space="preserve"> (далее по тексту автомобиль </w:t>
      </w:r>
      <w:r w:rsidR="00A14527"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осуществлялся анализ протокола осмотра места происшествия, схемы к протоколу осмотра места происшествия, фототаблицы к протоколу осмотра места происшествия, протоколов осмотра и проверки технического состояния транспорта, результатов экспертного осмотра ТС-участников ДТП, проводимого экспертами-автотехниками и трасологами.</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В протоколах осмотра и проверки технического состояния транспорта зафиксирована следующая информация о повреждениях на ТС-участниках ДТП (дословно из протоколов):</w:t>
      </w:r>
    </w:p>
    <w:p w:rsidR="006819F3" w:rsidRPr="00F57459" w:rsidRDefault="0078208A" w:rsidP="00F4200D">
      <w:pPr>
        <w:widowControl w:val="0"/>
        <w:spacing w:after="0" w:line="360" w:lineRule="auto"/>
        <w:ind w:firstLine="709"/>
        <w:jc w:val="both"/>
        <w:rPr>
          <w:rFonts w:ascii="Times New Roman" w:eastAsia="MS Mincho" w:hAnsi="Times New Roman"/>
          <w:bCs/>
          <w:sz w:val="28"/>
          <w:szCs w:val="28"/>
        </w:rPr>
      </w:pPr>
      <w:r>
        <w:rPr>
          <w:rFonts w:ascii="Times New Roman" w:eastAsia="MS Mincho" w:hAnsi="Times New Roman"/>
          <w:bCs/>
          <w:sz w:val="28"/>
          <w:szCs w:val="28"/>
        </w:rPr>
        <w:t>–</w:t>
      </w:r>
      <w:r>
        <w:rPr>
          <w:rFonts w:ascii="Times New Roman" w:eastAsia="MS Mincho" w:hAnsi="Times New Roman"/>
          <w:bCs/>
          <w:sz w:val="28"/>
          <w:szCs w:val="28"/>
        </w:rPr>
        <w:tab/>
      </w:r>
      <w:r w:rsidR="006819F3" w:rsidRPr="00F57459">
        <w:rPr>
          <w:rFonts w:ascii="Times New Roman" w:eastAsia="MS Mincho" w:hAnsi="Times New Roman"/>
          <w:bCs/>
          <w:sz w:val="28"/>
          <w:szCs w:val="28"/>
        </w:rPr>
        <w:t xml:space="preserve">автобус </w:t>
      </w:r>
      <w:r w:rsidRPr="00A14527">
        <w:rPr>
          <w:rFonts w:ascii="Times New Roman" w:eastAsia="MS Mincho" w:hAnsi="Times New Roman"/>
          <w:bCs/>
          <w:i/>
          <w:sz w:val="28"/>
          <w:szCs w:val="28"/>
        </w:rPr>
        <w:t>MERCEDES</w:t>
      </w:r>
      <w:r w:rsidR="006819F3" w:rsidRPr="00F57459">
        <w:rPr>
          <w:rFonts w:ascii="Times New Roman" w:eastAsia="MS Mincho" w:hAnsi="Times New Roman"/>
          <w:bCs/>
          <w:sz w:val="28"/>
          <w:szCs w:val="28"/>
        </w:rPr>
        <w:t xml:space="preserve">: «…Внешние повреждения: полная деформация кузова, салона, моторного отсека, передней подвески…»; </w:t>
      </w:r>
    </w:p>
    <w:p w:rsidR="006819F3" w:rsidRPr="00F57459" w:rsidRDefault="0078208A" w:rsidP="00F4200D">
      <w:pPr>
        <w:widowControl w:val="0"/>
        <w:spacing w:after="0" w:line="360" w:lineRule="auto"/>
        <w:ind w:firstLine="709"/>
        <w:jc w:val="both"/>
        <w:rPr>
          <w:rFonts w:ascii="Times New Roman" w:eastAsia="MS Mincho" w:hAnsi="Times New Roman"/>
          <w:bCs/>
          <w:sz w:val="28"/>
          <w:szCs w:val="28"/>
        </w:rPr>
      </w:pPr>
      <w:r>
        <w:rPr>
          <w:rFonts w:ascii="Times New Roman" w:eastAsia="MS Mincho" w:hAnsi="Times New Roman"/>
          <w:bCs/>
          <w:sz w:val="28"/>
          <w:szCs w:val="28"/>
        </w:rPr>
        <w:t>–</w:t>
      </w:r>
      <w:r>
        <w:rPr>
          <w:rFonts w:ascii="Times New Roman" w:eastAsia="MS Mincho" w:hAnsi="Times New Roman"/>
          <w:bCs/>
          <w:sz w:val="28"/>
          <w:szCs w:val="28"/>
        </w:rPr>
        <w:tab/>
      </w:r>
      <w:r w:rsidR="006819F3" w:rsidRPr="00F57459">
        <w:rPr>
          <w:rFonts w:ascii="Times New Roman" w:eastAsia="MS Mincho" w:hAnsi="Times New Roman"/>
          <w:bCs/>
          <w:sz w:val="28"/>
          <w:szCs w:val="28"/>
        </w:rPr>
        <w:t xml:space="preserve">автомобиль </w:t>
      </w:r>
      <w:r w:rsidRPr="00A14527">
        <w:rPr>
          <w:rFonts w:ascii="Times New Roman" w:eastAsia="MS Mincho" w:hAnsi="Times New Roman"/>
          <w:bCs/>
          <w:i/>
          <w:sz w:val="28"/>
          <w:szCs w:val="28"/>
        </w:rPr>
        <w:t>MERCEDES</w:t>
      </w:r>
      <w:r w:rsidR="006819F3" w:rsidRPr="00F57459">
        <w:rPr>
          <w:rFonts w:ascii="Times New Roman" w:eastAsia="MS Mincho" w:hAnsi="Times New Roman"/>
          <w:bCs/>
          <w:sz w:val="28"/>
          <w:szCs w:val="28"/>
        </w:rPr>
        <w:t xml:space="preserve">: «…Внешние повреждения: кабина т/с, переднее стекло, полная деформация кабины; передняя панель а/м, зеркала заднего вида справа слева, передняя панель, передняя левая и правая фара, передняя подвеска, левая и правая дверь, левое и правое крыло…»; </w:t>
      </w:r>
    </w:p>
    <w:p w:rsidR="006819F3" w:rsidRPr="00F57459" w:rsidRDefault="0078208A" w:rsidP="00F4200D">
      <w:pPr>
        <w:widowControl w:val="0"/>
        <w:spacing w:after="0" w:line="360" w:lineRule="auto"/>
        <w:ind w:firstLine="709"/>
        <w:jc w:val="both"/>
        <w:rPr>
          <w:rFonts w:ascii="Times New Roman" w:eastAsia="MS Mincho" w:hAnsi="Times New Roman"/>
          <w:bCs/>
          <w:sz w:val="28"/>
          <w:szCs w:val="28"/>
        </w:rPr>
      </w:pPr>
      <w:r>
        <w:rPr>
          <w:rFonts w:ascii="Times New Roman" w:eastAsia="MS Mincho" w:hAnsi="Times New Roman"/>
          <w:bCs/>
          <w:sz w:val="28"/>
          <w:szCs w:val="28"/>
        </w:rPr>
        <w:lastRenderedPageBreak/>
        <w:t xml:space="preserve">– </w:t>
      </w:r>
      <w:r w:rsidR="006819F3" w:rsidRPr="00F57459">
        <w:rPr>
          <w:rFonts w:ascii="Times New Roman" w:eastAsia="MS Mincho" w:hAnsi="Times New Roman"/>
          <w:bCs/>
          <w:sz w:val="28"/>
          <w:szCs w:val="28"/>
        </w:rPr>
        <w:t xml:space="preserve">полуприцеп </w:t>
      </w:r>
      <w:r w:rsidRPr="00601B70">
        <w:rPr>
          <w:rFonts w:ascii="Times New Roman" w:eastAsia="MS Mincho" w:hAnsi="Times New Roman"/>
          <w:bCs/>
          <w:i/>
          <w:sz w:val="28"/>
          <w:szCs w:val="28"/>
        </w:rPr>
        <w:t>SCHMITZ</w:t>
      </w:r>
      <w:r w:rsidR="006819F3" w:rsidRPr="00F57459">
        <w:rPr>
          <w:rFonts w:ascii="Times New Roman" w:eastAsia="MS Mincho" w:hAnsi="Times New Roman"/>
          <w:bCs/>
          <w:sz w:val="28"/>
          <w:szCs w:val="28"/>
        </w:rPr>
        <w:t xml:space="preserve">: «…Внешние повреждения: задняя стенка…».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Экспертным осмотром ТС-участников ДТП было установлено, что «основные» повреждения автомобиля Мерседес локализованы в его передней части (см. рис. 2.</w:t>
      </w:r>
      <w:r w:rsidR="0078208A">
        <w:rPr>
          <w:rFonts w:ascii="Times New Roman" w:eastAsia="MS Mincho" w:hAnsi="Times New Roman"/>
          <w:bCs/>
          <w:sz w:val="28"/>
          <w:szCs w:val="28"/>
        </w:rPr>
        <w:t>6</w:t>
      </w:r>
      <w:r w:rsidRPr="00F57459">
        <w:rPr>
          <w:rFonts w:ascii="Times New Roman" w:eastAsia="MS Mincho" w:hAnsi="Times New Roman"/>
          <w:bCs/>
          <w:sz w:val="28"/>
          <w:szCs w:val="28"/>
        </w:rPr>
        <w:t xml:space="preserve">). </w:t>
      </w:r>
    </w:p>
    <w:tbl>
      <w:tblPr>
        <w:tblW w:w="0" w:type="auto"/>
        <w:jc w:val="center"/>
        <w:tblLook w:val="04A0" w:firstRow="1" w:lastRow="0" w:firstColumn="1" w:lastColumn="0" w:noHBand="0" w:noVBand="1"/>
      </w:tblPr>
      <w:tblGrid>
        <w:gridCol w:w="4815"/>
        <w:gridCol w:w="4756"/>
      </w:tblGrid>
      <w:tr w:rsidR="006819F3" w:rsidRPr="00F57459" w:rsidTr="006D6ED6">
        <w:trPr>
          <w:jc w:val="center"/>
        </w:trPr>
        <w:tc>
          <w:tcPr>
            <w:tcW w:w="4815" w:type="dxa"/>
          </w:tcPr>
          <w:p w:rsidR="006819F3" w:rsidRPr="006819F3" w:rsidRDefault="00670A53" w:rsidP="00F4200D">
            <w:pPr>
              <w:widowControl w:val="0"/>
              <w:spacing w:after="0" w:line="24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2473960" cy="3038475"/>
                  <wp:effectExtent l="0" t="0" r="0" b="0"/>
                  <wp:docPr id="11" name="Рисунок 2" descr="DSC_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SC_2600"/>
                          <pic:cNvPicPr>
                            <a:picLocks noChangeAspect="1" noChangeArrowheads="1"/>
                          </pic:cNvPicPr>
                        </pic:nvPicPr>
                        <pic:blipFill>
                          <a:blip r:embed="rId22" cstate="print"/>
                          <a:srcRect/>
                          <a:stretch>
                            <a:fillRect/>
                          </a:stretch>
                        </pic:blipFill>
                        <pic:spPr bwMode="auto">
                          <a:xfrm>
                            <a:off x="0" y="0"/>
                            <a:ext cx="2485690" cy="3052882"/>
                          </a:xfrm>
                          <a:prstGeom prst="rect">
                            <a:avLst/>
                          </a:prstGeom>
                          <a:noFill/>
                          <a:ln w="9525">
                            <a:noFill/>
                            <a:miter lim="800000"/>
                            <a:headEnd/>
                            <a:tailEnd/>
                          </a:ln>
                        </pic:spPr>
                      </pic:pic>
                    </a:graphicData>
                  </a:graphic>
                </wp:inline>
              </w:drawing>
            </w:r>
          </w:p>
        </w:tc>
        <w:tc>
          <w:tcPr>
            <w:tcW w:w="4756" w:type="dxa"/>
          </w:tcPr>
          <w:p w:rsidR="00D41726" w:rsidRPr="00D41726" w:rsidRDefault="00670A53" w:rsidP="00F4200D">
            <w:pPr>
              <w:widowControl w:val="0"/>
              <w:spacing w:after="0" w:line="240" w:lineRule="auto"/>
              <w:ind w:firstLine="709"/>
              <w:jc w:val="center"/>
              <w:rPr>
                <w:rFonts w:ascii="Times New Roman" w:eastAsia="MS Mincho" w:hAnsi="Times New Roman"/>
                <w:bCs/>
                <w:sz w:val="28"/>
                <w:szCs w:val="28"/>
                <w:lang w:val="en-US"/>
              </w:rPr>
            </w:pPr>
            <w:r>
              <w:rPr>
                <w:rFonts w:ascii="Times New Roman" w:eastAsia="MS Mincho" w:hAnsi="Times New Roman"/>
                <w:noProof/>
                <w:sz w:val="28"/>
                <w:szCs w:val="28"/>
                <w:lang w:eastAsia="ru-RU"/>
              </w:rPr>
              <w:drawing>
                <wp:inline distT="0" distB="0" distL="0" distR="0">
                  <wp:extent cx="2463800" cy="3038475"/>
                  <wp:effectExtent l="0" t="0" r="0" b="0"/>
                  <wp:docPr id="12" name="Рисунок 3" descr="DSC_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SC_2604"/>
                          <pic:cNvPicPr>
                            <a:picLocks noChangeAspect="1" noChangeArrowheads="1"/>
                          </pic:cNvPicPr>
                        </pic:nvPicPr>
                        <pic:blipFill>
                          <a:blip r:embed="rId23" cstate="print"/>
                          <a:srcRect/>
                          <a:stretch>
                            <a:fillRect/>
                          </a:stretch>
                        </pic:blipFill>
                        <pic:spPr bwMode="auto">
                          <a:xfrm>
                            <a:off x="0" y="0"/>
                            <a:ext cx="2476494" cy="3054130"/>
                          </a:xfrm>
                          <a:prstGeom prst="rect">
                            <a:avLst/>
                          </a:prstGeom>
                          <a:noFill/>
                          <a:ln w="9525">
                            <a:noFill/>
                            <a:miter lim="800000"/>
                            <a:headEnd/>
                            <a:tailEnd/>
                          </a:ln>
                        </pic:spPr>
                      </pic:pic>
                    </a:graphicData>
                  </a:graphic>
                </wp:inline>
              </w:drawing>
            </w:r>
          </w:p>
        </w:tc>
      </w:tr>
      <w:tr w:rsidR="00D41726" w:rsidRPr="00F57459" w:rsidTr="000474CB">
        <w:trPr>
          <w:jc w:val="center"/>
        </w:trPr>
        <w:tc>
          <w:tcPr>
            <w:tcW w:w="9571" w:type="dxa"/>
            <w:gridSpan w:val="2"/>
          </w:tcPr>
          <w:p w:rsidR="00D41726" w:rsidRPr="00F57459" w:rsidRDefault="00D41726" w:rsidP="00F4200D">
            <w:pPr>
              <w:widowControl w:val="0"/>
              <w:spacing w:after="0" w:line="240" w:lineRule="auto"/>
              <w:ind w:firstLine="709"/>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Pr>
                <w:rFonts w:ascii="Times New Roman" w:eastAsia="MS Mincho" w:hAnsi="Times New Roman"/>
                <w:bCs/>
                <w:sz w:val="28"/>
                <w:szCs w:val="28"/>
              </w:rPr>
              <w:t>6</w:t>
            </w:r>
            <w:r w:rsidRPr="00D41726">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 Повреждения грузового автомобиля </w:t>
            </w:r>
            <w:r w:rsidRPr="00A14527">
              <w:rPr>
                <w:rFonts w:ascii="Times New Roman" w:eastAsia="MS Mincho" w:hAnsi="Times New Roman"/>
                <w:bCs/>
                <w:i/>
                <w:sz w:val="28"/>
                <w:szCs w:val="28"/>
              </w:rPr>
              <w:t>MERCEDES</w:t>
            </w:r>
          </w:p>
          <w:p w:rsidR="00D41726" w:rsidRPr="006819F3" w:rsidRDefault="00D41726" w:rsidP="00F4200D">
            <w:pPr>
              <w:widowControl w:val="0"/>
              <w:spacing w:after="0" w:line="240" w:lineRule="auto"/>
              <w:ind w:firstLine="709"/>
              <w:jc w:val="center"/>
              <w:rPr>
                <w:rFonts w:ascii="Times New Roman" w:eastAsia="MS Mincho" w:hAnsi="Times New Roman"/>
                <w:noProof/>
                <w:sz w:val="28"/>
                <w:szCs w:val="28"/>
                <w:lang w:eastAsia="ru-RU"/>
              </w:rPr>
            </w:pPr>
          </w:p>
        </w:tc>
      </w:tr>
      <w:tr w:rsidR="006819F3" w:rsidRPr="00F57459" w:rsidTr="006D6ED6">
        <w:trPr>
          <w:jc w:val="center"/>
        </w:trPr>
        <w:tc>
          <w:tcPr>
            <w:tcW w:w="9571" w:type="dxa"/>
            <w:gridSpan w:val="2"/>
          </w:tcPr>
          <w:p w:rsidR="006819F3" w:rsidRPr="006819F3" w:rsidRDefault="00670A53" w:rsidP="00F4200D">
            <w:pPr>
              <w:widowControl w:val="0"/>
              <w:spacing w:after="0" w:line="24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4133850" cy="2680847"/>
                  <wp:effectExtent l="19050" t="0" r="0" b="0"/>
                  <wp:docPr id="13" name="Рисунок 13" descr="DSC_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_2602"/>
                          <pic:cNvPicPr>
                            <a:picLocks noChangeAspect="1" noChangeArrowheads="1"/>
                          </pic:cNvPicPr>
                        </pic:nvPicPr>
                        <pic:blipFill>
                          <a:blip r:embed="rId24" cstate="print"/>
                          <a:srcRect/>
                          <a:stretch>
                            <a:fillRect/>
                          </a:stretch>
                        </pic:blipFill>
                        <pic:spPr bwMode="auto">
                          <a:xfrm>
                            <a:off x="0" y="0"/>
                            <a:ext cx="4137092" cy="2682950"/>
                          </a:xfrm>
                          <a:prstGeom prst="rect">
                            <a:avLst/>
                          </a:prstGeom>
                          <a:noFill/>
                          <a:ln w="9525">
                            <a:noFill/>
                            <a:miter lim="800000"/>
                            <a:headEnd/>
                            <a:tailEnd/>
                          </a:ln>
                        </pic:spPr>
                      </pic:pic>
                    </a:graphicData>
                  </a:graphic>
                </wp:inline>
              </w:drawing>
            </w:r>
          </w:p>
        </w:tc>
      </w:tr>
    </w:tbl>
    <w:p w:rsidR="006819F3" w:rsidRPr="00F57459" w:rsidRDefault="006819F3" w:rsidP="007C6730">
      <w:pPr>
        <w:widowControl w:val="0"/>
        <w:spacing w:after="0" w:line="360" w:lineRule="auto"/>
        <w:ind w:firstLine="709"/>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sidR="0078208A">
        <w:rPr>
          <w:rFonts w:ascii="Times New Roman" w:eastAsia="MS Mincho" w:hAnsi="Times New Roman"/>
          <w:bCs/>
          <w:sz w:val="28"/>
          <w:szCs w:val="28"/>
        </w:rPr>
        <w:t>6</w:t>
      </w:r>
      <w:r w:rsidR="00D41726" w:rsidRPr="00D41726">
        <w:rPr>
          <w:rFonts w:ascii="Times New Roman" w:eastAsia="MS Mincho" w:hAnsi="Times New Roman"/>
          <w:bCs/>
          <w:sz w:val="28"/>
          <w:szCs w:val="28"/>
        </w:rPr>
        <w:t xml:space="preserve"> (продолжение) –</w:t>
      </w:r>
      <w:r w:rsidRPr="00F57459">
        <w:rPr>
          <w:rFonts w:ascii="Times New Roman" w:eastAsia="MS Mincho" w:hAnsi="Times New Roman"/>
          <w:bCs/>
          <w:sz w:val="28"/>
          <w:szCs w:val="28"/>
        </w:rPr>
        <w:t xml:space="preserve"> Повреждения грузового автомобиля </w:t>
      </w:r>
      <w:r w:rsidR="0078208A" w:rsidRPr="00A14527">
        <w:rPr>
          <w:rFonts w:ascii="Times New Roman" w:eastAsia="MS Mincho" w:hAnsi="Times New Roman"/>
          <w:bCs/>
          <w:i/>
          <w:sz w:val="28"/>
          <w:szCs w:val="28"/>
        </w:rPr>
        <w:t>MERCEDES</w:t>
      </w:r>
    </w:p>
    <w:p w:rsidR="00675611" w:rsidRDefault="00675611" w:rsidP="00F4200D">
      <w:pPr>
        <w:widowControl w:val="0"/>
        <w:spacing w:before="120" w:after="0" w:line="360" w:lineRule="auto"/>
        <w:ind w:firstLine="709"/>
        <w:jc w:val="both"/>
        <w:rPr>
          <w:rFonts w:ascii="Times New Roman" w:eastAsia="MS Mincho" w:hAnsi="Times New Roman"/>
          <w:bCs/>
          <w:sz w:val="28"/>
          <w:szCs w:val="28"/>
        </w:rPr>
      </w:pPr>
    </w:p>
    <w:p w:rsidR="006819F3" w:rsidRPr="00F57459" w:rsidRDefault="006819F3" w:rsidP="00F4200D">
      <w:pPr>
        <w:widowControl w:val="0"/>
        <w:spacing w:before="120"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Учитывая характер и направление образования повреждений автомобиля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они были образованы под действием значительного ударного импульса, приложенного к передней части автомобиля и направленного </w:t>
      </w:r>
      <w:r w:rsidRPr="00F57459">
        <w:rPr>
          <w:rFonts w:ascii="Times New Roman" w:eastAsia="MS Mincho" w:hAnsi="Times New Roman"/>
          <w:bCs/>
          <w:sz w:val="28"/>
          <w:szCs w:val="28"/>
        </w:rPr>
        <w:lastRenderedPageBreak/>
        <w:t xml:space="preserve">спереди назад слева направо. При этом повреждены не только относительно непрочные детали, такие как стекла и панели деталей кабины, но и в целом каркас кабины, передняя подвеска и передняя часть рамы.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«Основные» повреждения автобуса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локализованы в</w:t>
      </w:r>
      <w:r w:rsidR="008501DB">
        <w:rPr>
          <w:rFonts w:ascii="Times New Roman" w:eastAsia="MS Mincho" w:hAnsi="Times New Roman"/>
          <w:bCs/>
          <w:sz w:val="28"/>
          <w:szCs w:val="28"/>
        </w:rPr>
        <w:t xml:space="preserve"> его правых передней и боковой </w:t>
      </w:r>
      <w:r w:rsidRPr="00F57459">
        <w:rPr>
          <w:rFonts w:ascii="Times New Roman" w:eastAsia="MS Mincho" w:hAnsi="Times New Roman"/>
          <w:bCs/>
          <w:sz w:val="28"/>
          <w:szCs w:val="28"/>
        </w:rPr>
        <w:t>частях (см. рис. 2.</w:t>
      </w:r>
      <w:r w:rsidR="0078208A">
        <w:rPr>
          <w:rFonts w:ascii="Times New Roman" w:eastAsia="MS Mincho" w:hAnsi="Times New Roman"/>
          <w:bCs/>
          <w:sz w:val="28"/>
          <w:szCs w:val="28"/>
        </w:rPr>
        <w:t>7</w:t>
      </w:r>
      <w:r w:rsidRPr="00F57459">
        <w:rPr>
          <w:rFonts w:ascii="Times New Roman" w:eastAsia="MS Mincho" w:hAnsi="Times New Roman"/>
          <w:bCs/>
          <w:sz w:val="28"/>
          <w:szCs w:val="28"/>
        </w:rPr>
        <w:t xml:space="preserve">). </w:t>
      </w:r>
    </w:p>
    <w:tbl>
      <w:tblPr>
        <w:tblW w:w="0" w:type="auto"/>
        <w:tblLook w:val="04A0" w:firstRow="1" w:lastRow="0" w:firstColumn="1" w:lastColumn="0" w:noHBand="0" w:noVBand="1"/>
      </w:tblPr>
      <w:tblGrid>
        <w:gridCol w:w="3699"/>
        <w:gridCol w:w="5872"/>
      </w:tblGrid>
      <w:tr w:rsidR="006819F3" w:rsidRPr="00F57459" w:rsidTr="006819F3">
        <w:tc>
          <w:tcPr>
            <w:tcW w:w="9571" w:type="dxa"/>
            <w:gridSpan w:val="2"/>
          </w:tcPr>
          <w:p w:rsidR="006819F3" w:rsidRPr="006819F3" w:rsidRDefault="00670A53" w:rsidP="00F4200D">
            <w:pPr>
              <w:widowControl w:val="0"/>
              <w:spacing w:after="0" w:line="24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5452110" cy="2428875"/>
                  <wp:effectExtent l="0" t="0" r="0" b="0"/>
                  <wp:docPr id="14" name="Рисунок 5" descr="DSC_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SC_2637"/>
                          <pic:cNvPicPr>
                            <a:picLocks noChangeAspect="1" noChangeArrowheads="1"/>
                          </pic:cNvPicPr>
                        </pic:nvPicPr>
                        <pic:blipFill>
                          <a:blip r:embed="rId25"/>
                          <a:srcRect/>
                          <a:stretch>
                            <a:fillRect/>
                          </a:stretch>
                        </pic:blipFill>
                        <pic:spPr bwMode="auto">
                          <a:xfrm>
                            <a:off x="0" y="0"/>
                            <a:ext cx="5452110" cy="2428875"/>
                          </a:xfrm>
                          <a:prstGeom prst="rect">
                            <a:avLst/>
                          </a:prstGeom>
                          <a:noFill/>
                          <a:ln w="9525">
                            <a:noFill/>
                            <a:miter lim="800000"/>
                            <a:headEnd/>
                            <a:tailEnd/>
                          </a:ln>
                        </pic:spPr>
                      </pic:pic>
                    </a:graphicData>
                  </a:graphic>
                </wp:inline>
              </w:drawing>
            </w:r>
          </w:p>
        </w:tc>
      </w:tr>
      <w:tr w:rsidR="00D41726" w:rsidRPr="00F57459" w:rsidTr="006819F3">
        <w:tc>
          <w:tcPr>
            <w:tcW w:w="9571" w:type="dxa"/>
            <w:gridSpan w:val="2"/>
          </w:tcPr>
          <w:p w:rsidR="00D41726" w:rsidRPr="006819F3" w:rsidRDefault="00D41726" w:rsidP="00F4200D">
            <w:pPr>
              <w:widowControl w:val="0"/>
              <w:spacing w:after="0" w:line="240" w:lineRule="auto"/>
              <w:ind w:firstLine="709"/>
              <w:jc w:val="center"/>
              <w:rPr>
                <w:rFonts w:ascii="Times New Roman" w:eastAsia="MS Mincho" w:hAnsi="Times New Roman"/>
                <w:noProof/>
                <w:sz w:val="28"/>
                <w:szCs w:val="28"/>
                <w:lang w:eastAsia="ru-RU"/>
              </w:rPr>
            </w:pPr>
            <w:r w:rsidRPr="00F57459">
              <w:rPr>
                <w:rFonts w:ascii="Times New Roman" w:eastAsia="MS Mincho" w:hAnsi="Times New Roman"/>
                <w:bCs/>
                <w:sz w:val="28"/>
                <w:szCs w:val="28"/>
              </w:rPr>
              <w:t>Рисунок 2.</w:t>
            </w:r>
            <w:r>
              <w:rPr>
                <w:rFonts w:ascii="Times New Roman" w:eastAsia="MS Mincho" w:hAnsi="Times New Roman"/>
                <w:bCs/>
                <w:sz w:val="28"/>
                <w:szCs w:val="28"/>
              </w:rPr>
              <w:t>7</w:t>
            </w:r>
            <w:r w:rsidRPr="00F57459">
              <w:rPr>
                <w:rFonts w:ascii="Times New Roman" w:eastAsia="MS Mincho" w:hAnsi="Times New Roman"/>
                <w:bCs/>
                <w:sz w:val="28"/>
                <w:szCs w:val="28"/>
              </w:rPr>
              <w:t xml:space="preserve"> </w:t>
            </w:r>
            <w:r>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Повреждения автобуса </w:t>
            </w:r>
            <w:r w:rsidRPr="00A14527">
              <w:rPr>
                <w:rFonts w:ascii="Times New Roman" w:eastAsia="MS Mincho" w:hAnsi="Times New Roman"/>
                <w:bCs/>
                <w:i/>
                <w:sz w:val="28"/>
                <w:szCs w:val="28"/>
              </w:rPr>
              <w:t>MERCEDES</w:t>
            </w:r>
          </w:p>
        </w:tc>
      </w:tr>
      <w:tr w:rsidR="006819F3" w:rsidRPr="00F57459" w:rsidTr="006819F3">
        <w:tc>
          <w:tcPr>
            <w:tcW w:w="3699" w:type="dxa"/>
          </w:tcPr>
          <w:p w:rsidR="006819F3" w:rsidRPr="006819F3" w:rsidRDefault="00670A53" w:rsidP="00F4200D">
            <w:pPr>
              <w:widowControl w:val="0"/>
              <w:spacing w:after="0" w:line="24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1835785" cy="2094865"/>
                  <wp:effectExtent l="19050" t="0" r="0" b="0"/>
                  <wp:docPr id="15" name="Рисунок 6" descr="DSC_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SC_2639"/>
                          <pic:cNvPicPr>
                            <a:picLocks noChangeAspect="1" noChangeArrowheads="1"/>
                          </pic:cNvPicPr>
                        </pic:nvPicPr>
                        <pic:blipFill>
                          <a:blip r:embed="rId26" cstate="print"/>
                          <a:srcRect/>
                          <a:stretch>
                            <a:fillRect/>
                          </a:stretch>
                        </pic:blipFill>
                        <pic:spPr bwMode="auto">
                          <a:xfrm>
                            <a:off x="0" y="0"/>
                            <a:ext cx="1835785" cy="2094865"/>
                          </a:xfrm>
                          <a:prstGeom prst="rect">
                            <a:avLst/>
                          </a:prstGeom>
                          <a:noFill/>
                          <a:ln w="9525">
                            <a:noFill/>
                            <a:miter lim="800000"/>
                            <a:headEnd/>
                            <a:tailEnd/>
                          </a:ln>
                        </pic:spPr>
                      </pic:pic>
                    </a:graphicData>
                  </a:graphic>
                </wp:inline>
              </w:drawing>
            </w:r>
          </w:p>
        </w:tc>
        <w:tc>
          <w:tcPr>
            <w:tcW w:w="5872" w:type="dxa"/>
          </w:tcPr>
          <w:p w:rsidR="006819F3" w:rsidRPr="006819F3" w:rsidRDefault="00670A53" w:rsidP="00F4200D">
            <w:pPr>
              <w:widowControl w:val="0"/>
              <w:spacing w:after="0" w:line="24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3063875" cy="2094865"/>
                  <wp:effectExtent l="19050" t="0" r="3175" b="0"/>
                  <wp:docPr id="16" name="Рисунок 16" descr="DSC0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03753"/>
                          <pic:cNvPicPr>
                            <a:picLocks noChangeAspect="1" noChangeArrowheads="1"/>
                          </pic:cNvPicPr>
                        </pic:nvPicPr>
                        <pic:blipFill>
                          <a:blip r:embed="rId27" cstate="print"/>
                          <a:srcRect/>
                          <a:stretch>
                            <a:fillRect/>
                          </a:stretch>
                        </pic:blipFill>
                        <pic:spPr bwMode="auto">
                          <a:xfrm>
                            <a:off x="0" y="0"/>
                            <a:ext cx="3063875" cy="2094865"/>
                          </a:xfrm>
                          <a:prstGeom prst="rect">
                            <a:avLst/>
                          </a:prstGeom>
                          <a:noFill/>
                          <a:ln w="9525">
                            <a:noFill/>
                            <a:miter lim="800000"/>
                            <a:headEnd/>
                            <a:tailEnd/>
                          </a:ln>
                        </pic:spPr>
                      </pic:pic>
                    </a:graphicData>
                  </a:graphic>
                </wp:inline>
              </w:drawing>
            </w:r>
          </w:p>
        </w:tc>
      </w:tr>
    </w:tbl>
    <w:p w:rsidR="006819F3" w:rsidRPr="00F57459" w:rsidRDefault="006819F3" w:rsidP="00F4200D">
      <w:pPr>
        <w:widowControl w:val="0"/>
        <w:spacing w:after="0" w:line="360" w:lineRule="auto"/>
        <w:ind w:firstLine="709"/>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sidR="00D41726">
        <w:rPr>
          <w:rFonts w:ascii="Times New Roman" w:eastAsia="MS Mincho" w:hAnsi="Times New Roman"/>
          <w:bCs/>
          <w:sz w:val="28"/>
          <w:szCs w:val="28"/>
        </w:rPr>
        <w:t>7 (продолжение)</w:t>
      </w:r>
      <w:r w:rsidRPr="00F57459">
        <w:rPr>
          <w:rFonts w:ascii="Times New Roman" w:eastAsia="MS Mincho" w:hAnsi="Times New Roman"/>
          <w:bCs/>
          <w:sz w:val="28"/>
          <w:szCs w:val="28"/>
        </w:rPr>
        <w:t xml:space="preserve"> </w:t>
      </w:r>
      <w:r w:rsidR="0078208A">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Повреждения автобуса </w:t>
      </w:r>
      <w:r w:rsidR="0078208A" w:rsidRPr="00A14527">
        <w:rPr>
          <w:rFonts w:ascii="Times New Roman" w:eastAsia="MS Mincho" w:hAnsi="Times New Roman"/>
          <w:bCs/>
          <w:i/>
          <w:sz w:val="28"/>
          <w:szCs w:val="28"/>
        </w:rPr>
        <w:t>MERCEDES</w:t>
      </w:r>
    </w:p>
    <w:p w:rsidR="00675611" w:rsidRDefault="00675611" w:rsidP="00F4200D">
      <w:pPr>
        <w:widowControl w:val="0"/>
        <w:spacing w:after="0" w:line="360" w:lineRule="auto"/>
        <w:ind w:firstLine="709"/>
        <w:jc w:val="both"/>
        <w:rPr>
          <w:rFonts w:ascii="Times New Roman" w:eastAsia="MS Mincho" w:hAnsi="Times New Roman"/>
          <w:bCs/>
          <w:sz w:val="28"/>
          <w:szCs w:val="28"/>
        </w:rPr>
      </w:pP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Учитывая характер и направление образования повреждений автобуса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они были образованы под действием значительного ударного импульса, приложенного первоначально к передней правой части автомобиля и направленного спереди назад справа налево, а затем следообразующий объект (автомобиль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глубоко внедрился в автобус в этом направлении. Край зоны расположения повреждений на автобусе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(четко определяемый по месту, начиная с которого деформирована передняя кромка капота автобуса и по к</w:t>
      </w:r>
      <w:r w:rsidR="0078208A">
        <w:rPr>
          <w:rFonts w:ascii="Times New Roman" w:eastAsia="MS Mincho" w:hAnsi="Times New Roman"/>
          <w:bCs/>
          <w:sz w:val="28"/>
          <w:szCs w:val="28"/>
        </w:rPr>
        <w:t>раю</w:t>
      </w:r>
      <w:r w:rsidRPr="00F57459">
        <w:rPr>
          <w:rFonts w:ascii="Times New Roman" w:eastAsia="MS Mincho" w:hAnsi="Times New Roman"/>
          <w:bCs/>
          <w:sz w:val="28"/>
          <w:szCs w:val="28"/>
        </w:rPr>
        <w:t xml:space="preserve"> расположения множественных и сплошных </w:t>
      </w:r>
      <w:r w:rsidRPr="00F57459">
        <w:rPr>
          <w:rFonts w:ascii="Times New Roman" w:eastAsia="MS Mincho" w:hAnsi="Times New Roman"/>
          <w:bCs/>
          <w:sz w:val="28"/>
          <w:szCs w:val="28"/>
        </w:rPr>
        <w:lastRenderedPageBreak/>
        <w:t xml:space="preserve">потертостей и отслоений ЛКП капота автобуса и множественных наслоений вещества синего цвета, похожего на ЛКМ и совпадающего по цвету с цветом кабины автомобиля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расположен от продольной оси автобуса на расстоянии около 40 см. В нижней части правой двери автобуса имеются отпечатки фрагментов буквенных и цифровых обозначений переднего регистрационного знака автомобиля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w:t>
      </w:r>
    </w:p>
    <w:p w:rsidR="0078208A"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Исходя из локализации, направления образования и характера повреждений на ТС-участниках ДТП, следует заключить, что в данной дорожно-транспортной ситуации имело место встречное угловое столкновение, в первоначальный момент которого автомобиль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своей правой передней частью контактировал с правой передне</w:t>
      </w:r>
      <w:r w:rsidR="003F1442">
        <w:rPr>
          <w:rFonts w:ascii="Times New Roman" w:eastAsia="MS Mincho" w:hAnsi="Times New Roman"/>
          <w:bCs/>
          <w:sz w:val="28"/>
          <w:szCs w:val="28"/>
        </w:rPr>
        <w:t xml:space="preserve">й </w:t>
      </w:r>
      <w:r w:rsidRPr="00F57459">
        <w:rPr>
          <w:rFonts w:ascii="Times New Roman" w:eastAsia="MS Mincho" w:hAnsi="Times New Roman"/>
          <w:bCs/>
          <w:sz w:val="28"/>
          <w:szCs w:val="28"/>
        </w:rPr>
        <w:t xml:space="preserve">угловой частью автобуса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Поскольку прочностные качества столкнувшихся ТС в данном случае значительно различались, то угол столкновения данных ТС фактически отобразился в деформациях автобуса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направлением внедрения в него автомобиля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 ходе экспертного осмотра автобуса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путем непосредственного измерения угла между его продольной осью и направлением внедрения в него автомобиля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(т.е. направлением ударного импульса) было установлено, что угол столкновения данных ТС составлял около 150</w:t>
      </w:r>
      <w:r w:rsidR="0078208A">
        <w:rPr>
          <w:rFonts w:ascii="Times New Roman" w:eastAsia="MS Mincho" w:hAnsi="Times New Roman"/>
          <w:bCs/>
          <w:sz w:val="28"/>
          <w:szCs w:val="28"/>
        </w:rPr>
        <w:t>°</w:t>
      </w:r>
      <w:r w:rsidRPr="00F57459">
        <w:rPr>
          <w:rFonts w:ascii="Times New Roman" w:eastAsia="MS Mincho" w:hAnsi="Times New Roman"/>
          <w:bCs/>
          <w:sz w:val="28"/>
          <w:szCs w:val="28"/>
        </w:rPr>
        <w:t xml:space="preserve">.  </w:t>
      </w:r>
    </w:p>
    <w:p w:rsidR="0078208A"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Величину взаимного перекрытия передних частей ТС по ширине в первоначальный момент столкновения непосредственным измерением данного параметра на ТС-участниках ДТП в данном случае установить не представляется во</w:t>
      </w:r>
      <w:r w:rsidR="003F1442">
        <w:rPr>
          <w:rFonts w:ascii="Times New Roman" w:eastAsia="MS Mincho" w:hAnsi="Times New Roman"/>
          <w:bCs/>
          <w:sz w:val="28"/>
          <w:szCs w:val="28"/>
        </w:rPr>
        <w:t xml:space="preserve">зможным, так как правая передняя </w:t>
      </w:r>
      <w:r w:rsidRPr="00F57459">
        <w:rPr>
          <w:rFonts w:ascii="Times New Roman" w:eastAsia="MS Mincho" w:hAnsi="Times New Roman"/>
          <w:bCs/>
          <w:sz w:val="28"/>
          <w:szCs w:val="28"/>
        </w:rPr>
        <w:t xml:space="preserve">угловая часть автобуса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максимально деформирована, а на автомобиле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по всей ширине его передней части на первичные повреждения были </w:t>
      </w:r>
      <w:r w:rsidR="0078208A">
        <w:rPr>
          <w:rFonts w:ascii="Times New Roman" w:eastAsia="MS Mincho" w:hAnsi="Times New Roman"/>
          <w:bCs/>
          <w:sz w:val="28"/>
          <w:szCs w:val="28"/>
        </w:rPr>
        <w:t>наложились</w:t>
      </w:r>
      <w:r w:rsidRPr="00F57459">
        <w:rPr>
          <w:rFonts w:ascii="Times New Roman" w:eastAsia="MS Mincho" w:hAnsi="Times New Roman"/>
          <w:bCs/>
          <w:sz w:val="28"/>
          <w:szCs w:val="28"/>
        </w:rPr>
        <w:t xml:space="preserve"> вторичные повреждения, которые образовались в процессе его внедрения в автобус и при дальнейшем их совместном перемещении. Поэтому величина перекрытия определялась экспертом частично расчетным способом.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На автобусе </w:t>
      </w:r>
      <w:r w:rsidR="0078208A"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на кронштейне кузова для водительского </w:t>
      </w:r>
      <w:r w:rsidRPr="00F57459">
        <w:rPr>
          <w:rFonts w:ascii="Times New Roman" w:eastAsia="MS Mincho" w:hAnsi="Times New Roman"/>
          <w:bCs/>
          <w:sz w:val="28"/>
          <w:szCs w:val="28"/>
        </w:rPr>
        <w:lastRenderedPageBreak/>
        <w:t>сиденья, с левой стороны, имеется заводская наклейка, на которой обозначены габаритная длина автобуса – 6595 мм (</w:t>
      </w:r>
      <w:r w:rsidRPr="00601B70">
        <w:rPr>
          <w:rFonts w:ascii="Times New Roman" w:eastAsia="MS Mincho" w:hAnsi="Times New Roman"/>
          <w:bCs/>
          <w:i/>
          <w:sz w:val="28"/>
          <w:szCs w:val="28"/>
        </w:rPr>
        <w:t>L</w:t>
      </w:r>
      <w:r w:rsidRPr="00F57459">
        <w:rPr>
          <w:rFonts w:ascii="Times New Roman" w:eastAsia="MS Mincho" w:hAnsi="Times New Roman"/>
          <w:bCs/>
          <w:sz w:val="28"/>
          <w:szCs w:val="28"/>
        </w:rPr>
        <w:t xml:space="preserve"> – </w:t>
      </w:r>
      <w:r w:rsidRPr="00601B70">
        <w:rPr>
          <w:rFonts w:ascii="Times New Roman" w:eastAsia="MS Mincho" w:hAnsi="Times New Roman"/>
          <w:bCs/>
          <w:i/>
          <w:sz w:val="28"/>
          <w:szCs w:val="28"/>
        </w:rPr>
        <w:t>length</w:t>
      </w:r>
      <w:r w:rsidRPr="00F57459">
        <w:rPr>
          <w:rFonts w:ascii="Times New Roman" w:eastAsia="MS Mincho" w:hAnsi="Times New Roman"/>
          <w:bCs/>
          <w:sz w:val="28"/>
          <w:szCs w:val="28"/>
        </w:rPr>
        <w:t>, длина) и его габаритная ширина – 1933 мм (</w:t>
      </w:r>
      <w:r w:rsidRPr="00601B70">
        <w:rPr>
          <w:rFonts w:ascii="Times New Roman" w:eastAsia="MS Mincho" w:hAnsi="Times New Roman"/>
          <w:bCs/>
          <w:i/>
          <w:sz w:val="28"/>
          <w:szCs w:val="28"/>
        </w:rPr>
        <w:t>W</w:t>
      </w:r>
      <w:r w:rsidRPr="00F57459">
        <w:rPr>
          <w:rFonts w:ascii="Times New Roman" w:eastAsia="MS Mincho" w:hAnsi="Times New Roman"/>
          <w:bCs/>
          <w:sz w:val="28"/>
          <w:szCs w:val="28"/>
        </w:rPr>
        <w:t xml:space="preserve"> – </w:t>
      </w:r>
      <w:r w:rsidRPr="00601B70">
        <w:rPr>
          <w:rFonts w:ascii="Times New Roman" w:eastAsia="MS Mincho" w:hAnsi="Times New Roman"/>
          <w:bCs/>
          <w:i/>
          <w:sz w:val="28"/>
          <w:szCs w:val="28"/>
        </w:rPr>
        <w:t>width</w:t>
      </w:r>
      <w:r w:rsidRPr="00F57459">
        <w:rPr>
          <w:rFonts w:ascii="Times New Roman" w:eastAsia="MS Mincho" w:hAnsi="Times New Roman"/>
          <w:bCs/>
          <w:sz w:val="28"/>
          <w:szCs w:val="28"/>
        </w:rPr>
        <w:t xml:space="preserve">, ширина). </w:t>
      </w:r>
    </w:p>
    <w:p w:rsidR="006819F3"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Следовательно, величину перекрытия передних частей ТС при столкновении можно определить, исходя из расчета:</w:t>
      </w:r>
    </w:p>
    <w:p w:rsidR="0078208A" w:rsidRPr="00F57459" w:rsidRDefault="00894F45" w:rsidP="00F4200D">
      <w:pPr>
        <w:widowControl w:val="0"/>
        <w:tabs>
          <w:tab w:val="left" w:pos="9072"/>
        </w:tabs>
        <w:spacing w:after="0" w:line="360" w:lineRule="auto"/>
        <w:ind w:left="3545" w:firstLine="709"/>
        <w:jc w:val="both"/>
        <w:rPr>
          <w:rFonts w:ascii="Times New Roman" w:eastAsia="MS Mincho" w:hAnsi="Times New Roman"/>
          <w:bCs/>
          <w:sz w:val="28"/>
          <w:szCs w:val="28"/>
        </w:rPr>
      </w:pPr>
      <w:r w:rsidRPr="0078208A">
        <w:rPr>
          <w:rFonts w:ascii="Times New Roman" w:eastAsia="MS Mincho" w:hAnsi="Times New Roman"/>
          <w:bCs/>
          <w:position w:val="-24"/>
          <w:sz w:val="28"/>
          <w:szCs w:val="28"/>
        </w:rPr>
        <w:object w:dxaOrig="11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1pt;height:30.85pt" o:ole="">
            <v:imagedata r:id="rId28" o:title=""/>
          </v:shape>
          <o:OLEObject Type="Embed" ProgID="Equation.3" ShapeID="_x0000_i1025" DrawAspect="Content" ObjectID="_1685991990" r:id="rId29"/>
        </w:object>
      </w:r>
      <w:r>
        <w:rPr>
          <w:rFonts w:ascii="Times New Roman" w:eastAsia="MS Mincho" w:hAnsi="Times New Roman"/>
          <w:bCs/>
          <w:sz w:val="28"/>
          <w:szCs w:val="28"/>
        </w:rPr>
        <w:t>,</w:t>
      </w:r>
      <w:r w:rsidR="0078208A">
        <w:rPr>
          <w:rFonts w:ascii="Times New Roman" w:eastAsia="MS Mincho" w:hAnsi="Times New Roman"/>
          <w:bCs/>
          <w:sz w:val="28"/>
          <w:szCs w:val="28"/>
        </w:rPr>
        <w:tab/>
        <w:t>(2.1)</w:t>
      </w:r>
    </w:p>
    <w:p w:rsidR="006819F3" w:rsidRPr="00F57459" w:rsidRDefault="006819F3" w:rsidP="007C6730">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где </w:t>
      </w:r>
      <w:r w:rsidRPr="00F57459">
        <w:rPr>
          <w:rFonts w:ascii="Times New Roman" w:eastAsia="MS Mincho" w:hAnsi="Times New Roman"/>
          <w:bCs/>
          <w:sz w:val="28"/>
          <w:szCs w:val="28"/>
        </w:rPr>
        <w:tab/>
      </w:r>
      <w:r w:rsidRPr="00F57459">
        <w:rPr>
          <w:rFonts w:ascii="Times New Roman" w:eastAsia="MS Mincho" w:hAnsi="Times New Roman"/>
          <w:bCs/>
          <w:i/>
          <w:sz w:val="28"/>
          <w:szCs w:val="28"/>
        </w:rPr>
        <w:t>W</w:t>
      </w:r>
      <w:r w:rsidRPr="00F57459">
        <w:rPr>
          <w:rFonts w:ascii="Times New Roman" w:eastAsia="MS Mincho" w:hAnsi="Times New Roman"/>
          <w:bCs/>
          <w:sz w:val="28"/>
          <w:szCs w:val="28"/>
        </w:rPr>
        <w:t xml:space="preserve"> = 1,933 – габаритная ширина автобуса </w:t>
      </w:r>
      <w:r w:rsidR="0078208A" w:rsidRPr="00A14527">
        <w:rPr>
          <w:rFonts w:ascii="Times New Roman" w:eastAsia="MS Mincho" w:hAnsi="Times New Roman"/>
          <w:bCs/>
          <w:i/>
          <w:sz w:val="28"/>
          <w:szCs w:val="28"/>
        </w:rPr>
        <w:t>MERCEDES</w:t>
      </w:r>
      <w:r w:rsidR="007C6730">
        <w:rPr>
          <w:rFonts w:ascii="Times New Roman" w:eastAsia="MS Mincho" w:hAnsi="Times New Roman"/>
          <w:bCs/>
          <w:i/>
          <w:sz w:val="28"/>
          <w:szCs w:val="28"/>
        </w:rPr>
        <w:t>,</w:t>
      </w:r>
      <w:r w:rsidR="007C6730" w:rsidRPr="007C6730">
        <w:rPr>
          <w:rFonts w:ascii="Times New Roman" w:eastAsia="MS Mincho" w:hAnsi="Times New Roman"/>
          <w:bCs/>
          <w:sz w:val="28"/>
          <w:szCs w:val="28"/>
        </w:rPr>
        <w:t xml:space="preserve"> </w:t>
      </w:r>
      <w:r w:rsidR="007C6730" w:rsidRPr="00F57459">
        <w:rPr>
          <w:rFonts w:ascii="Times New Roman" w:eastAsia="MS Mincho" w:hAnsi="Times New Roman"/>
          <w:bCs/>
          <w:sz w:val="28"/>
          <w:szCs w:val="28"/>
        </w:rPr>
        <w:t>м</w:t>
      </w:r>
      <w:r w:rsidRPr="00F57459">
        <w:rPr>
          <w:rFonts w:ascii="Times New Roman" w:eastAsia="MS Mincho" w:hAnsi="Times New Roman"/>
          <w:bCs/>
          <w:sz w:val="28"/>
          <w:szCs w:val="28"/>
        </w:rPr>
        <w:t>;</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i/>
          <w:sz w:val="28"/>
          <w:szCs w:val="28"/>
        </w:rPr>
        <w:t>S</w:t>
      </w:r>
      <w:r w:rsidRPr="00F57459">
        <w:rPr>
          <w:rFonts w:ascii="Times New Roman" w:eastAsia="MS Mincho" w:hAnsi="Times New Roman"/>
          <w:bCs/>
          <w:i/>
          <w:sz w:val="28"/>
          <w:szCs w:val="28"/>
          <w:vertAlign w:val="subscript"/>
        </w:rPr>
        <w:t>1</w:t>
      </w:r>
      <w:r w:rsidRPr="00F57459">
        <w:rPr>
          <w:rFonts w:ascii="Times New Roman" w:eastAsia="MS Mincho" w:hAnsi="Times New Roman"/>
          <w:bCs/>
          <w:sz w:val="28"/>
          <w:szCs w:val="28"/>
        </w:rPr>
        <w:t xml:space="preserve"> = 0,4 – расстояние от продольной оси автобуса </w:t>
      </w:r>
      <w:r w:rsidR="0078208A" w:rsidRPr="00A14527">
        <w:rPr>
          <w:rFonts w:ascii="Times New Roman" w:eastAsia="MS Mincho" w:hAnsi="Times New Roman"/>
          <w:bCs/>
          <w:i/>
          <w:sz w:val="28"/>
          <w:szCs w:val="28"/>
        </w:rPr>
        <w:t>MERCEDES</w:t>
      </w:r>
      <w:r w:rsidR="0078208A"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до края зоны повреждений на нем</w:t>
      </w:r>
      <w:r w:rsidR="007C6730">
        <w:rPr>
          <w:rFonts w:ascii="Times New Roman" w:eastAsia="MS Mincho" w:hAnsi="Times New Roman"/>
          <w:bCs/>
          <w:sz w:val="28"/>
          <w:szCs w:val="28"/>
        </w:rPr>
        <w:t>,</w:t>
      </w:r>
      <w:r w:rsidR="007C6730" w:rsidRPr="007C6730">
        <w:rPr>
          <w:rFonts w:ascii="Times New Roman" w:eastAsia="MS Mincho" w:hAnsi="Times New Roman"/>
          <w:bCs/>
          <w:sz w:val="28"/>
          <w:szCs w:val="28"/>
        </w:rPr>
        <w:t xml:space="preserve"> </w:t>
      </w:r>
      <w:r w:rsidR="007C6730" w:rsidRPr="00F57459">
        <w:rPr>
          <w:rFonts w:ascii="Times New Roman" w:eastAsia="MS Mincho" w:hAnsi="Times New Roman"/>
          <w:bCs/>
          <w:sz w:val="28"/>
          <w:szCs w:val="28"/>
        </w:rPr>
        <w:t>м</w:t>
      </w:r>
      <w:r w:rsidRPr="00F57459">
        <w:rPr>
          <w:rFonts w:ascii="Times New Roman" w:eastAsia="MS Mincho" w:hAnsi="Times New Roman"/>
          <w:bCs/>
          <w:sz w:val="28"/>
          <w:szCs w:val="28"/>
        </w:rPr>
        <w:t xml:space="preserve">. </w:t>
      </w:r>
    </w:p>
    <w:p w:rsidR="00894F45" w:rsidRPr="00F57459" w:rsidRDefault="007C6730" w:rsidP="007C6730">
      <w:pPr>
        <w:widowControl w:val="0"/>
        <w:spacing w:after="0" w:line="360" w:lineRule="auto"/>
        <w:ind w:left="2836"/>
        <w:jc w:val="both"/>
        <w:rPr>
          <w:rFonts w:ascii="Times New Roman" w:eastAsia="MS Mincho" w:hAnsi="Times New Roman"/>
          <w:bCs/>
          <w:sz w:val="28"/>
          <w:szCs w:val="28"/>
        </w:rPr>
      </w:pPr>
      <w:r>
        <w:rPr>
          <w:rFonts w:ascii="Times New Roman" w:eastAsia="MS Mincho" w:hAnsi="Times New Roman"/>
          <w:bCs/>
          <w:position w:val="-24"/>
          <w:sz w:val="28"/>
          <w:szCs w:val="28"/>
        </w:rPr>
        <w:t xml:space="preserve">     </w:t>
      </w:r>
      <w:r w:rsidR="00894F45" w:rsidRPr="00894F45">
        <w:rPr>
          <w:rFonts w:ascii="Times New Roman" w:eastAsia="MS Mincho" w:hAnsi="Times New Roman"/>
          <w:bCs/>
          <w:position w:val="-24"/>
          <w:sz w:val="28"/>
          <w:szCs w:val="28"/>
        </w:rPr>
        <w:object w:dxaOrig="2980" w:dyaOrig="620">
          <v:shape id="_x0000_i1026" type="#_x0000_t75" style="width:148.7pt;height:30.85pt" o:ole="">
            <v:imagedata r:id="rId30" o:title=""/>
          </v:shape>
          <o:OLEObject Type="Embed" ProgID="Equation.3" ShapeID="_x0000_i1026" DrawAspect="Content" ObjectID="_1685991991" r:id="rId31"/>
        </w:object>
      </w:r>
      <w:r w:rsidR="00894F45">
        <w:rPr>
          <w:rFonts w:ascii="Times New Roman" w:eastAsia="MS Mincho" w:hAnsi="Times New Roman"/>
          <w:bCs/>
          <w:sz w:val="28"/>
          <w:szCs w:val="28"/>
        </w:rPr>
        <w:t>(</w:t>
      </w:r>
      <w:r w:rsidR="00894F45" w:rsidRPr="00F57459">
        <w:rPr>
          <w:rFonts w:ascii="Times New Roman" w:eastAsia="MS Mincho" w:hAnsi="Times New Roman"/>
          <w:bCs/>
          <w:sz w:val="28"/>
          <w:szCs w:val="28"/>
        </w:rPr>
        <w:t>м</w:t>
      </w:r>
      <w:r w:rsidR="00894F45">
        <w:rPr>
          <w:rFonts w:ascii="Times New Roman" w:eastAsia="MS Mincho" w:hAnsi="Times New Roman"/>
          <w:bCs/>
          <w:sz w:val="28"/>
          <w:szCs w:val="28"/>
        </w:rPr>
        <w:t>).</w:t>
      </w:r>
      <w:r>
        <w:rPr>
          <w:rFonts w:ascii="Times New Roman" w:eastAsia="MS Mincho" w:hAnsi="Times New Roman"/>
          <w:bCs/>
          <w:sz w:val="28"/>
          <w:szCs w:val="28"/>
        </w:rPr>
        <w:tab/>
      </w:r>
      <w:r>
        <w:rPr>
          <w:rFonts w:ascii="Times New Roman" w:eastAsia="MS Mincho" w:hAnsi="Times New Roman"/>
          <w:bCs/>
          <w:sz w:val="28"/>
          <w:szCs w:val="28"/>
        </w:rPr>
        <w:tab/>
      </w:r>
      <w:r>
        <w:rPr>
          <w:rFonts w:ascii="Times New Roman" w:eastAsia="MS Mincho" w:hAnsi="Times New Roman"/>
          <w:bCs/>
          <w:sz w:val="28"/>
          <w:szCs w:val="28"/>
        </w:rPr>
        <w:tab/>
        <w:t xml:space="preserve">       (2.2)</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Таким образом, обобщая проведенное исследование повреждений на ТС-участниках ДТП, следует заключить, что в данной дорожно-транспортной ситуации имело место встречное угловое столкновение, в первоначальный момент которого автомобиль </w:t>
      </w:r>
      <w:r w:rsidR="00894F45" w:rsidRPr="00A14527">
        <w:rPr>
          <w:rFonts w:ascii="Times New Roman" w:eastAsia="MS Mincho" w:hAnsi="Times New Roman"/>
          <w:bCs/>
          <w:i/>
          <w:sz w:val="28"/>
          <w:szCs w:val="28"/>
        </w:rPr>
        <w:t>MERCEDES</w:t>
      </w:r>
      <w:r w:rsidR="00894F45"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своей правой передней частью контактировал с правой передне</w:t>
      </w:r>
      <w:r w:rsidR="003F1442">
        <w:rPr>
          <w:rFonts w:ascii="Times New Roman" w:eastAsia="MS Mincho" w:hAnsi="Times New Roman"/>
          <w:bCs/>
          <w:sz w:val="28"/>
          <w:szCs w:val="28"/>
        </w:rPr>
        <w:t xml:space="preserve">й </w:t>
      </w:r>
      <w:r w:rsidRPr="00F57459">
        <w:rPr>
          <w:rFonts w:ascii="Times New Roman" w:eastAsia="MS Mincho" w:hAnsi="Times New Roman"/>
          <w:bCs/>
          <w:sz w:val="28"/>
          <w:szCs w:val="28"/>
        </w:rPr>
        <w:t xml:space="preserve">угловой частью автобуса </w:t>
      </w:r>
      <w:r w:rsidR="00894F45"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продольные оси ТС располагались относительно друг друга под углом около 150</w:t>
      </w:r>
      <w:r w:rsidR="00894F45">
        <w:rPr>
          <w:rFonts w:ascii="Times New Roman" w:eastAsia="MS Mincho" w:hAnsi="Times New Roman"/>
          <w:bCs/>
          <w:sz w:val="28"/>
          <w:szCs w:val="28"/>
        </w:rPr>
        <w:t>°</w:t>
      </w:r>
      <w:r w:rsidRPr="00F57459">
        <w:rPr>
          <w:rFonts w:ascii="Times New Roman" w:eastAsia="MS Mincho" w:hAnsi="Times New Roman"/>
          <w:bCs/>
          <w:sz w:val="28"/>
          <w:szCs w:val="28"/>
        </w:rPr>
        <w:t>, а перекрытие передних частей ТС по ширине составляло около 0,6 м (см. рис.</w:t>
      </w:r>
      <w:r w:rsidR="00894F45">
        <w:rPr>
          <w:rFonts w:ascii="Times New Roman" w:eastAsia="MS Mincho" w:hAnsi="Times New Roman"/>
          <w:bCs/>
          <w:sz w:val="28"/>
          <w:szCs w:val="28"/>
        </w:rPr>
        <w:t xml:space="preserve"> </w:t>
      </w:r>
      <w:r w:rsidRPr="00F57459">
        <w:rPr>
          <w:rFonts w:ascii="Times New Roman" w:eastAsia="MS Mincho" w:hAnsi="Times New Roman"/>
          <w:bCs/>
          <w:sz w:val="28"/>
          <w:szCs w:val="28"/>
        </w:rPr>
        <w:t>2.</w:t>
      </w:r>
      <w:r w:rsidR="00894F45">
        <w:rPr>
          <w:rFonts w:ascii="Times New Roman" w:eastAsia="MS Mincho" w:hAnsi="Times New Roman"/>
          <w:bCs/>
          <w:sz w:val="28"/>
          <w:szCs w:val="28"/>
        </w:rPr>
        <w:t>8</w:t>
      </w:r>
      <w:r w:rsidRPr="00F57459">
        <w:rPr>
          <w:rFonts w:ascii="Times New Roman" w:eastAsia="MS Mincho" w:hAnsi="Times New Roman"/>
          <w:bCs/>
          <w:sz w:val="28"/>
          <w:szCs w:val="28"/>
        </w:rPr>
        <w:t>).</w:t>
      </w:r>
    </w:p>
    <w:p w:rsidR="006819F3" w:rsidRPr="00F57459" w:rsidRDefault="00670A53" w:rsidP="00F4200D">
      <w:pPr>
        <w:widowControl w:val="0"/>
        <w:spacing w:after="0" w:line="360" w:lineRule="auto"/>
        <w:ind w:firstLine="709"/>
        <w:jc w:val="center"/>
        <w:rPr>
          <w:rFonts w:ascii="Times New Roman" w:eastAsia="MS Mincho" w:hAnsi="Times New Roman"/>
          <w:bCs/>
          <w:sz w:val="28"/>
          <w:szCs w:val="28"/>
        </w:rPr>
      </w:pPr>
      <w:r>
        <w:rPr>
          <w:rFonts w:ascii="Times New Roman" w:eastAsia="MS Mincho" w:hAnsi="Times New Roman"/>
          <w:noProof/>
          <w:sz w:val="28"/>
          <w:szCs w:val="28"/>
          <w:lang w:eastAsia="ru-RU"/>
        </w:rPr>
        <w:drawing>
          <wp:inline distT="0" distB="0" distL="0" distR="0">
            <wp:extent cx="5579745" cy="2943225"/>
            <wp:effectExtent l="0" t="0" r="0" b="0"/>
            <wp:docPr id="19" name="Рисунок 9" descr="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0833"/>
                    <pic:cNvPicPr>
                      <a:picLocks noChangeAspect="1" noChangeArrowheads="1"/>
                    </pic:cNvPicPr>
                  </pic:nvPicPr>
                  <pic:blipFill>
                    <a:blip r:embed="rId32"/>
                    <a:srcRect b="12531"/>
                    <a:stretch>
                      <a:fillRect/>
                    </a:stretch>
                  </pic:blipFill>
                  <pic:spPr bwMode="auto">
                    <a:xfrm>
                      <a:off x="0" y="0"/>
                      <a:ext cx="5580191" cy="2943460"/>
                    </a:xfrm>
                    <a:prstGeom prst="rect">
                      <a:avLst/>
                    </a:prstGeom>
                    <a:noFill/>
                    <a:ln w="9525">
                      <a:noFill/>
                      <a:miter lim="800000"/>
                      <a:headEnd/>
                      <a:tailEnd/>
                    </a:ln>
                  </pic:spPr>
                </pic:pic>
              </a:graphicData>
            </a:graphic>
          </wp:inline>
        </w:drawing>
      </w:r>
    </w:p>
    <w:p w:rsidR="006819F3" w:rsidRPr="00F57459" w:rsidRDefault="006819F3" w:rsidP="00F4200D">
      <w:pPr>
        <w:widowControl w:val="0"/>
        <w:spacing w:after="0" w:line="360" w:lineRule="auto"/>
        <w:ind w:firstLine="709"/>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sidR="00894F45">
        <w:rPr>
          <w:rFonts w:ascii="Times New Roman" w:eastAsia="MS Mincho" w:hAnsi="Times New Roman"/>
          <w:bCs/>
          <w:sz w:val="28"/>
          <w:szCs w:val="28"/>
        </w:rPr>
        <w:t>8 –</w:t>
      </w:r>
      <w:r w:rsidRPr="00F57459">
        <w:rPr>
          <w:rFonts w:ascii="Times New Roman" w:eastAsia="MS Mincho" w:hAnsi="Times New Roman"/>
          <w:bCs/>
          <w:sz w:val="28"/>
          <w:szCs w:val="28"/>
        </w:rPr>
        <w:t xml:space="preserve"> Расположение ТС-участников ДТП в момент столкновения</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lastRenderedPageBreak/>
        <w:t xml:space="preserve">В протоколе осмотра места происшествия, на схеме к протоколу осмотра места происшествия и на фототаблице к протоколу осмотра места происшествия зафиксирована следующая информация о вещной обстановке на месте происшествия: ширина проезжей части и обочин; расположение технических средств организации дорожного движения (знаков и разметки); конечные положения ТС-участников ДТП; расположение следов волочения от колес автомобиля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и полуприцепа </w:t>
      </w:r>
      <w:r w:rsidR="00D56302" w:rsidRPr="00601B70">
        <w:rPr>
          <w:rFonts w:ascii="Times New Roman" w:eastAsia="MS Mincho" w:hAnsi="Times New Roman"/>
          <w:bCs/>
          <w:i/>
          <w:sz w:val="28"/>
          <w:szCs w:val="28"/>
        </w:rPr>
        <w:t>SCHMITZ</w:t>
      </w:r>
      <w:r w:rsidRPr="00F57459">
        <w:rPr>
          <w:rFonts w:ascii="Times New Roman" w:eastAsia="MS Mincho" w:hAnsi="Times New Roman"/>
          <w:bCs/>
          <w:sz w:val="28"/>
          <w:szCs w:val="28"/>
        </w:rPr>
        <w:t xml:space="preserve">; расположение следов волочения от колес автобуса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расположение пятна разбрызгивания маслянистой жидкости; расположение осыпи осколков стекла, грязи, пластмассы и частей транспортных средств; расположение основной концентрации осыпи грязи, стекла и пластмассы; расположение двух трупов; расположение левой фары автобуса; расположение женской сумки (см. рис.2.</w:t>
      </w:r>
      <w:r w:rsidR="00D56302">
        <w:rPr>
          <w:rFonts w:ascii="Times New Roman" w:eastAsia="MS Mincho" w:hAnsi="Times New Roman"/>
          <w:bCs/>
          <w:sz w:val="28"/>
          <w:szCs w:val="28"/>
        </w:rPr>
        <w:t>9</w:t>
      </w:r>
      <w:r w:rsidRPr="00F57459">
        <w:rPr>
          <w:rFonts w:ascii="Times New Roman" w:eastAsia="MS Mincho" w:hAnsi="Times New Roman"/>
          <w:bCs/>
          <w:sz w:val="28"/>
          <w:szCs w:val="28"/>
        </w:rPr>
        <w:t>).</w:t>
      </w:r>
    </w:p>
    <w:p w:rsidR="006819F3" w:rsidRDefault="00670A53" w:rsidP="00F4200D">
      <w:pPr>
        <w:widowControl w:val="0"/>
        <w:spacing w:after="0" w:line="360" w:lineRule="auto"/>
        <w:jc w:val="center"/>
        <w:rPr>
          <w:rFonts w:ascii="Times New Roman" w:eastAsia="MS Mincho" w:hAnsi="Times New Roman"/>
          <w:noProof/>
          <w:sz w:val="28"/>
          <w:szCs w:val="28"/>
          <w:lang w:eastAsia="ru-RU"/>
        </w:rPr>
      </w:pPr>
      <w:r>
        <w:rPr>
          <w:rFonts w:ascii="Times New Roman" w:eastAsia="MS Mincho" w:hAnsi="Times New Roman"/>
          <w:noProof/>
          <w:sz w:val="28"/>
          <w:szCs w:val="28"/>
          <w:lang w:eastAsia="ru-RU"/>
        </w:rPr>
        <w:drawing>
          <wp:inline distT="0" distB="0" distL="0" distR="0">
            <wp:extent cx="6075680" cy="5105400"/>
            <wp:effectExtent l="19050" t="19050" r="1270" b="0"/>
            <wp:docPr id="20" name="Рисунок 20" descr="Схема Коло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хема Колосов"/>
                    <pic:cNvPicPr>
                      <a:picLocks noChangeAspect="1" noChangeArrowheads="1"/>
                    </pic:cNvPicPr>
                  </pic:nvPicPr>
                  <pic:blipFill>
                    <a:blip r:embed="rId33"/>
                    <a:srcRect/>
                    <a:stretch>
                      <a:fillRect/>
                    </a:stretch>
                  </pic:blipFill>
                  <pic:spPr bwMode="auto">
                    <a:xfrm>
                      <a:off x="0" y="0"/>
                      <a:ext cx="6075865" cy="5105555"/>
                    </a:xfrm>
                    <a:prstGeom prst="rect">
                      <a:avLst/>
                    </a:prstGeom>
                    <a:noFill/>
                    <a:ln w="6350" cmpd="sng">
                      <a:solidFill>
                        <a:srgbClr val="000000"/>
                      </a:solidFill>
                      <a:miter lim="800000"/>
                      <a:headEnd/>
                      <a:tailEnd/>
                    </a:ln>
                    <a:effectLst/>
                  </pic:spPr>
                </pic:pic>
              </a:graphicData>
            </a:graphic>
          </wp:inline>
        </w:drawing>
      </w:r>
    </w:p>
    <w:p w:rsidR="00D56302" w:rsidRPr="00F57459" w:rsidRDefault="00D56302" w:rsidP="00F4200D">
      <w:pPr>
        <w:widowControl w:val="0"/>
        <w:spacing w:after="0" w:line="360" w:lineRule="auto"/>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Pr>
          <w:rFonts w:ascii="Times New Roman" w:eastAsia="MS Mincho" w:hAnsi="Times New Roman"/>
          <w:bCs/>
          <w:sz w:val="28"/>
          <w:szCs w:val="28"/>
        </w:rPr>
        <w:t>9 –</w:t>
      </w:r>
      <w:r w:rsidRPr="00F57459">
        <w:rPr>
          <w:rFonts w:ascii="Times New Roman" w:eastAsia="MS Mincho" w:hAnsi="Times New Roman"/>
          <w:bCs/>
          <w:sz w:val="28"/>
          <w:szCs w:val="28"/>
        </w:rPr>
        <w:t xml:space="preserve"> Схема ДТП</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lastRenderedPageBreak/>
        <w:t xml:space="preserve">Особенностью взаимодействия ТС при имевшем место столкновении являлась многократная разница в массах столкнувшихся ТС. Вследствие чего данное столкновение носило блокирующий характер для автобуса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а скорость движения автопоезда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была «погашена» лишь частично и он продолжил движение вперед по ходу своего движения до столкновения, волоча перед собой автобус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Осколки разрушенных деталей ТС и отделившиеся от них части начинают осыпаться на поверхность дороги сразу после момента столкновения и продолжают осыпаться по мере перемещения ТС-участников ДТП до окончательной их остановки. При этом осколки, обладая достаточной массой, под действием сил инерции могут разлетаться от места столкновения как сразу после удара, так и после своего падения на поверхность дороги.  Поэтому расположение зон осыпей в таких случаях может лишь приблизительно указывать на зону столкновения ТС.</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Технические жидкости, разбрызгиваясь в момент удара из поврежденных агрегатов транспортных средств и продолжая изливаться из них в процессе перемещения транспортных средств после удара, оставляют гораздо более информативные следы на месте происшествия, чем осыпи различных осколков (в силу близкого расположения агрегатов к поверхности дороги и практически невозможности перемещения данных следов). Однако, наиболее значимые из следов такого рода – следы разбрызгивания технических жидкостей непосредственно в момент ударного воздействия, как правило, являются малозаметными и нестойкими (достаточно быстро утрачиваются) и зачастую не успевают быть зафиксированными при осмотре места происшествия (следы уничтожаются колесами проезжающего транспорта, затаптываются людьми, находящимися на месте происшествия).</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Все зафиксированные на месте происшествия следы волочения от колес ТС-участников ДТП, в силу своей природы и направления, были образованы уже после момента столкновения ТС при их совместном перемещении (волочении) в конечное положение, зафиксированное в протоколе, на схеме и </w:t>
      </w:r>
      <w:r w:rsidRPr="00F57459">
        <w:rPr>
          <w:rFonts w:ascii="Times New Roman" w:eastAsia="MS Mincho" w:hAnsi="Times New Roman"/>
          <w:bCs/>
          <w:sz w:val="28"/>
          <w:szCs w:val="28"/>
        </w:rPr>
        <w:lastRenderedPageBreak/>
        <w:t xml:space="preserve">на фототаблице, и поэтому по крайней мере частично обозначают траекторию совместного перемещения ТС после столкновения. При этом следует отметить, что с технической точки зрения не исключается возможность неполной фиксации следов волочения от колес ТС-участников ДТП в представленных процессуальных документах уголовного дела по причине их частичной утраты к моменту прибытия на место ДТП следственно-оперативной группы.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Поэтому, анализируя зафиксированную вещную обстановку, с учетом вышеизложенных особенностей механизма данного столкновения, следует сделать вывод, что столкновение автобуса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и </w:t>
      </w:r>
      <w:r w:rsidR="008501DB">
        <w:rPr>
          <w:rFonts w:ascii="Times New Roman" w:eastAsia="MS Mincho" w:hAnsi="Times New Roman"/>
          <w:bCs/>
          <w:sz w:val="28"/>
          <w:szCs w:val="28"/>
        </w:rPr>
        <w:t xml:space="preserve">грузового автомобиля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с полуприцепом </w:t>
      </w:r>
      <w:r w:rsidR="00D56302" w:rsidRPr="00601B70">
        <w:rPr>
          <w:rFonts w:ascii="Times New Roman" w:eastAsia="MS Mincho" w:hAnsi="Times New Roman"/>
          <w:bCs/>
          <w:i/>
          <w:sz w:val="28"/>
          <w:szCs w:val="28"/>
        </w:rPr>
        <w:t>SCHMITZ</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произошло на правой стороне дороги, не далее, чем перед зафиксированными следами волочения колес автобуса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осыпью и пятном технической жидкости, по ходу движения со стороны г. Самара в направлении г. Москва.</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В общем случае механизм столкновения состоит из трех стадий:</w:t>
      </w:r>
    </w:p>
    <w:p w:rsidR="006819F3" w:rsidRPr="00F57459" w:rsidRDefault="006819F3" w:rsidP="00845BCA">
      <w:pPr>
        <w:widowControl w:val="0"/>
        <w:numPr>
          <w:ilvl w:val="0"/>
          <w:numId w:val="5"/>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сближение ТС, возникновение опасной обстановки (когда вероятность возникновения ДТП резко возрастает) и возникновение аварийной обстановки (когда водители ТС не располагают технической возможностью предотвратить столкновение и оно становится неизбежным);</w:t>
      </w:r>
    </w:p>
    <w:p w:rsidR="006819F3" w:rsidRPr="00F57459" w:rsidRDefault="006819F3" w:rsidP="00845BCA">
      <w:pPr>
        <w:widowControl w:val="0"/>
        <w:numPr>
          <w:ilvl w:val="0"/>
          <w:numId w:val="5"/>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непосредственно столкновение ТС: первоначальный контакт, взаимное внедрение, образование повреждений на ТС, разрушение стеклянных и пластмассовых деталей, начало разброса отделяющихся частиц и осколков, совместное перемещение ТС до выхода из взаимного контакта;</w:t>
      </w:r>
    </w:p>
    <w:p w:rsidR="006819F3" w:rsidRPr="00F57459" w:rsidRDefault="006819F3" w:rsidP="00845BCA">
      <w:pPr>
        <w:widowControl w:val="0"/>
        <w:numPr>
          <w:ilvl w:val="0"/>
          <w:numId w:val="5"/>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перемещение ТС после выхода из взаимного контакта до окончательной остановки.</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 данном случае, обобщая в целом проведенное исследование, можно реконструировать механизм столкновения автобуса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и </w:t>
      </w:r>
      <w:r w:rsidR="00D56302">
        <w:rPr>
          <w:rFonts w:ascii="Times New Roman" w:eastAsia="MS Mincho" w:hAnsi="Times New Roman"/>
          <w:bCs/>
          <w:sz w:val="28"/>
          <w:szCs w:val="28"/>
        </w:rPr>
        <w:t xml:space="preserve">грузового автомобиля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с полуприцепом </w:t>
      </w:r>
      <w:r w:rsidR="00D56302" w:rsidRPr="00601B70">
        <w:rPr>
          <w:rFonts w:ascii="Times New Roman" w:eastAsia="MS Mincho" w:hAnsi="Times New Roman"/>
          <w:bCs/>
          <w:i/>
          <w:sz w:val="28"/>
          <w:szCs w:val="28"/>
        </w:rPr>
        <w:t>SCHMITZ</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следующим образом:</w:t>
      </w:r>
    </w:p>
    <w:p w:rsidR="006819F3" w:rsidRPr="00F57459" w:rsidRDefault="006819F3" w:rsidP="00845BCA">
      <w:pPr>
        <w:widowControl w:val="0"/>
        <w:numPr>
          <w:ilvl w:val="0"/>
          <w:numId w:val="6"/>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при сближении ТС водитель автобуса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по какой-то причине выехал на полосу встречного движения и начал под острым углом к оси дороги двигаться в сторону левой (по ходу его движения) обочины; </w:t>
      </w:r>
      <w:r w:rsidRPr="00F57459">
        <w:rPr>
          <w:rFonts w:ascii="Times New Roman" w:eastAsia="MS Mincho" w:hAnsi="Times New Roman"/>
          <w:bCs/>
          <w:sz w:val="28"/>
          <w:szCs w:val="28"/>
        </w:rPr>
        <w:lastRenderedPageBreak/>
        <w:t xml:space="preserve">водитель автопоезда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вероятно обнаружив опасность для своего движения и реагируя на неё, применил маневр отворота вправо, в сторону обочины;</w:t>
      </w:r>
    </w:p>
    <w:p w:rsidR="006819F3" w:rsidRPr="00F57459" w:rsidRDefault="006819F3" w:rsidP="00845BCA">
      <w:pPr>
        <w:widowControl w:val="0"/>
        <w:numPr>
          <w:ilvl w:val="0"/>
          <w:numId w:val="6"/>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столкновение автобуса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и </w:t>
      </w:r>
      <w:r w:rsidR="00D56302">
        <w:rPr>
          <w:rFonts w:ascii="Times New Roman" w:eastAsia="MS Mincho" w:hAnsi="Times New Roman"/>
          <w:bCs/>
          <w:sz w:val="28"/>
          <w:szCs w:val="28"/>
        </w:rPr>
        <w:t xml:space="preserve">грузового автомобиля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произошло на правой стороне дороги, не далее, чем перед зафиксированными следами волочения колес автобуса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осыпью и пятном технической жидкости, по ходу движения со стороны г. Самара в направлении г. Москва; в данной дорожно-транспортной ситуации имело место встречное угловое столкновение, в первоначальный момент которого автомобиль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своей правой передней частью</w:t>
      </w:r>
      <w:r w:rsidR="003F1442">
        <w:rPr>
          <w:rFonts w:ascii="Times New Roman" w:eastAsia="MS Mincho" w:hAnsi="Times New Roman"/>
          <w:bCs/>
          <w:sz w:val="28"/>
          <w:szCs w:val="28"/>
        </w:rPr>
        <w:t xml:space="preserve"> контактировал с правой передней </w:t>
      </w:r>
      <w:r w:rsidRPr="00F57459">
        <w:rPr>
          <w:rFonts w:ascii="Times New Roman" w:eastAsia="MS Mincho" w:hAnsi="Times New Roman"/>
          <w:bCs/>
          <w:sz w:val="28"/>
          <w:szCs w:val="28"/>
        </w:rPr>
        <w:t xml:space="preserve">угловой частью автобуса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продольные оси ТС располагались относительно друг друга под углом около 150</w:t>
      </w:r>
      <w:r w:rsidR="00D56302">
        <w:rPr>
          <w:rFonts w:ascii="Times New Roman" w:eastAsia="MS Mincho" w:hAnsi="Times New Roman"/>
          <w:bCs/>
          <w:sz w:val="28"/>
          <w:szCs w:val="28"/>
        </w:rPr>
        <w:t>°</w:t>
      </w:r>
      <w:r w:rsidRPr="00F57459">
        <w:rPr>
          <w:rFonts w:ascii="Times New Roman" w:eastAsia="MS Mincho" w:hAnsi="Times New Roman"/>
          <w:bCs/>
          <w:sz w:val="28"/>
          <w:szCs w:val="28"/>
        </w:rPr>
        <w:t xml:space="preserve">, а перекрытие передних частей ТС по ширине составляло около 0,6 м; далее происходило внедрение автомобиля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в автобус </w:t>
      </w:r>
      <w:r w:rsidR="00D56302" w:rsidRPr="00A14527">
        <w:rPr>
          <w:rFonts w:ascii="Times New Roman" w:eastAsia="MS Mincho" w:hAnsi="Times New Roman"/>
          <w:bCs/>
          <w:i/>
          <w:sz w:val="28"/>
          <w:szCs w:val="28"/>
        </w:rPr>
        <w:t>MERCEDES</w:t>
      </w:r>
      <w:r w:rsidRPr="00F57459">
        <w:rPr>
          <w:rFonts w:ascii="Times New Roman" w:eastAsia="MS Mincho" w:hAnsi="Times New Roman"/>
          <w:bCs/>
          <w:sz w:val="28"/>
          <w:szCs w:val="28"/>
        </w:rPr>
        <w:t xml:space="preserve">, образование повреждений на ТС, разрушение деталей, отделение осколков и начали образовываться осыпь и пятно маслянистой жидкости; </w:t>
      </w:r>
    </w:p>
    <w:p w:rsidR="006819F3" w:rsidRPr="00F57459" w:rsidRDefault="006819F3" w:rsidP="00845BCA">
      <w:pPr>
        <w:widowControl w:val="0"/>
        <w:numPr>
          <w:ilvl w:val="0"/>
          <w:numId w:val="6"/>
        </w:numPr>
        <w:spacing w:after="0" w:line="360" w:lineRule="auto"/>
        <w:ind w:left="0" w:firstLine="709"/>
        <w:jc w:val="both"/>
        <w:rPr>
          <w:rFonts w:ascii="Times New Roman" w:eastAsia="MS Mincho" w:hAnsi="Times New Roman"/>
          <w:bCs/>
          <w:sz w:val="28"/>
          <w:szCs w:val="28"/>
        </w:rPr>
      </w:pPr>
      <w:r w:rsidRPr="00F57459">
        <w:rPr>
          <w:rFonts w:ascii="Times New Roman" w:eastAsia="MS Mincho" w:hAnsi="Times New Roman"/>
          <w:bCs/>
          <w:sz w:val="28"/>
          <w:szCs w:val="28"/>
        </w:rPr>
        <w:t>после полного уравнивания скоростей движения ТС происходило их совместное перемещение до окончательной остановки в положениях, зафиксированных в протоколе, на схеме и на фототаблице; при этом в процессе совместного перемещения ТС от их колес отображались зафиксированные следы волочения.</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При этом показания водителя автопоезда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с технической точки зрения не противоречат зафиксированной на месте происшествия вещной обстановке и механизму данного столкновения.  </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 данном случае следы волочения от передних колес автобуса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точно обозначают траекторию его волочения автопоездом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после того как процесс взаимодействия и уравнивания их скоростей был уже закончен. Соответственно, угол расположения данных следов относительно края проезжей части является углом, под которым происходило перемещение автопоезда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 xml:space="preserve">уже после столкновения. А </w:t>
      </w:r>
      <w:r w:rsidRPr="00F57459">
        <w:rPr>
          <w:rFonts w:ascii="Times New Roman" w:eastAsia="MS Mincho" w:hAnsi="Times New Roman"/>
          <w:bCs/>
          <w:sz w:val="28"/>
          <w:szCs w:val="28"/>
        </w:rPr>
        <w:lastRenderedPageBreak/>
        <w:t xml:space="preserve">непосредственно перед столкновением автопоезд </w:t>
      </w:r>
      <w:r w:rsidR="00D56302" w:rsidRPr="00A14527">
        <w:rPr>
          <w:rFonts w:ascii="Times New Roman" w:eastAsia="MS Mincho" w:hAnsi="Times New Roman"/>
          <w:bCs/>
          <w:i/>
          <w:sz w:val="28"/>
          <w:szCs w:val="28"/>
        </w:rPr>
        <w:t>MERCEDES</w:t>
      </w:r>
      <w:r w:rsidR="00D56302" w:rsidRPr="00F57459">
        <w:rPr>
          <w:rFonts w:ascii="Times New Roman" w:eastAsia="MS Mincho" w:hAnsi="Times New Roman"/>
          <w:bCs/>
          <w:sz w:val="28"/>
          <w:szCs w:val="28"/>
        </w:rPr>
        <w:t xml:space="preserve"> </w:t>
      </w:r>
      <w:r w:rsidRPr="00F57459">
        <w:rPr>
          <w:rFonts w:ascii="Times New Roman" w:eastAsia="MS Mincho" w:hAnsi="Times New Roman"/>
          <w:bCs/>
          <w:sz w:val="28"/>
          <w:szCs w:val="28"/>
        </w:rPr>
        <w:t>относительно края проезжей части двигался под меньшим углом, так как при имевшем место столкновении ТС под действием у</w:t>
      </w:r>
      <w:r w:rsidR="008501DB">
        <w:rPr>
          <w:rFonts w:ascii="Times New Roman" w:eastAsia="MS Mincho" w:hAnsi="Times New Roman"/>
          <w:bCs/>
          <w:sz w:val="28"/>
          <w:szCs w:val="28"/>
        </w:rPr>
        <w:t xml:space="preserve">дарного импульса, приложенного </w:t>
      </w:r>
      <w:r w:rsidRPr="00F57459">
        <w:rPr>
          <w:rFonts w:ascii="Times New Roman" w:eastAsia="MS Mincho" w:hAnsi="Times New Roman"/>
          <w:bCs/>
          <w:sz w:val="28"/>
          <w:szCs w:val="28"/>
        </w:rPr>
        <w:t>преимущественно в переднюю правую часть автопоезда, он был довернут по часовой стрелке и угол траектории его движения после взаимодействия мог быть существенно увеличен.</w:t>
      </w:r>
    </w:p>
    <w:p w:rsidR="006819F3" w:rsidRPr="00E04370"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Величина угла расположения следов волочения от передних колес автобуса относительно края проезжей части определяется </w:t>
      </w:r>
      <w:r w:rsidR="007C6730">
        <w:rPr>
          <w:rFonts w:ascii="Times New Roman" w:eastAsia="MS Mincho" w:hAnsi="Times New Roman"/>
          <w:bCs/>
          <w:sz w:val="28"/>
          <w:szCs w:val="28"/>
        </w:rPr>
        <w:t xml:space="preserve">по формуле </w:t>
      </w:r>
      <w:r w:rsidR="007C6730" w:rsidRPr="007C6730">
        <w:rPr>
          <w:rFonts w:ascii="Times New Roman" w:eastAsia="MS Mincho" w:hAnsi="Times New Roman"/>
          <w:bCs/>
          <w:sz w:val="28"/>
          <w:szCs w:val="28"/>
        </w:rPr>
        <w:t>[</w:t>
      </w:r>
      <w:r w:rsidR="00447566" w:rsidRPr="00447566">
        <w:rPr>
          <w:rFonts w:ascii="Times New Roman" w:eastAsia="MS Mincho" w:hAnsi="Times New Roman"/>
          <w:bCs/>
          <w:sz w:val="28"/>
          <w:szCs w:val="28"/>
        </w:rPr>
        <w:t>31</w:t>
      </w:r>
      <w:r w:rsidR="007C6730" w:rsidRPr="007C6730">
        <w:rPr>
          <w:rFonts w:ascii="Times New Roman" w:eastAsia="MS Mincho" w:hAnsi="Times New Roman"/>
          <w:bCs/>
          <w:sz w:val="28"/>
          <w:szCs w:val="28"/>
        </w:rPr>
        <w:t>]</w:t>
      </w:r>
      <w:r w:rsidRPr="00F57459">
        <w:rPr>
          <w:rFonts w:ascii="Times New Roman" w:eastAsia="MS Mincho" w:hAnsi="Times New Roman"/>
          <w:bCs/>
          <w:sz w:val="28"/>
          <w:szCs w:val="28"/>
        </w:rPr>
        <w:t>:</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1099"/>
      </w:tblGrid>
      <w:tr w:rsidR="00447566" w:rsidTr="00447566">
        <w:tc>
          <w:tcPr>
            <w:tcW w:w="8755" w:type="dxa"/>
          </w:tcPr>
          <w:p w:rsidR="00447566" w:rsidRDefault="00447566" w:rsidP="00447566">
            <w:pPr>
              <w:widowControl w:val="0"/>
              <w:spacing w:after="0" w:line="360" w:lineRule="auto"/>
              <w:jc w:val="center"/>
              <w:rPr>
                <w:rFonts w:eastAsia="MS Mincho"/>
                <w:bCs/>
                <w:sz w:val="28"/>
                <w:szCs w:val="28"/>
                <w:lang w:val="en-US"/>
              </w:rPr>
            </w:pPr>
            <w:r w:rsidRPr="00F57459">
              <w:rPr>
                <w:rFonts w:ascii="Calibri" w:eastAsia="MS Mincho" w:hAnsi="Calibri"/>
                <w:bCs/>
                <w:sz w:val="28"/>
                <w:szCs w:val="28"/>
              </w:rPr>
              <w:object w:dxaOrig="2760" w:dyaOrig="680">
                <v:shape id="_x0000_i1027" type="#_x0000_t75" style="width:137.45pt;height:33.65pt" o:ole="">
                  <v:imagedata r:id="rId34" o:title=""/>
                </v:shape>
                <o:OLEObject Type="Embed" ProgID="Equation.3" ShapeID="_x0000_i1027" DrawAspect="Content" ObjectID="_1685991992" r:id="rId35"/>
              </w:object>
            </w:r>
          </w:p>
        </w:tc>
        <w:tc>
          <w:tcPr>
            <w:tcW w:w="1099" w:type="dxa"/>
          </w:tcPr>
          <w:p w:rsidR="00447566" w:rsidRPr="00447566" w:rsidRDefault="00447566" w:rsidP="00447566">
            <w:pPr>
              <w:widowControl w:val="0"/>
              <w:spacing w:after="0" w:line="360" w:lineRule="auto"/>
              <w:jc w:val="center"/>
              <w:rPr>
                <w:rFonts w:eastAsia="MS Mincho"/>
                <w:bCs/>
                <w:sz w:val="28"/>
                <w:szCs w:val="28"/>
              </w:rPr>
            </w:pPr>
            <w:r>
              <w:rPr>
                <w:rFonts w:eastAsia="MS Mincho"/>
                <w:bCs/>
                <w:sz w:val="28"/>
                <w:szCs w:val="28"/>
                <w:lang w:val="en-US"/>
              </w:rPr>
              <w:t>(2.3)</w:t>
            </w:r>
          </w:p>
        </w:tc>
      </w:tr>
    </w:tbl>
    <w:p w:rsidR="006819F3" w:rsidRPr="00F57459" w:rsidRDefault="006819F3" w:rsidP="00447566">
      <w:pPr>
        <w:widowControl w:val="0"/>
        <w:spacing w:after="0" w:line="360" w:lineRule="auto"/>
        <w:ind w:firstLine="709"/>
        <w:jc w:val="both"/>
        <w:rPr>
          <w:rFonts w:ascii="Times New Roman" w:eastAsia="MS Mincho" w:hAnsi="Times New Roman"/>
          <w:bCs/>
          <w:sz w:val="28"/>
          <w:szCs w:val="28"/>
        </w:rPr>
      </w:pPr>
      <w:r>
        <w:rPr>
          <w:rFonts w:ascii="Times New Roman" w:eastAsia="MS Mincho" w:hAnsi="Times New Roman"/>
          <w:bCs/>
          <w:sz w:val="28"/>
          <w:szCs w:val="28"/>
        </w:rPr>
        <w:t>г</w:t>
      </w:r>
      <w:r w:rsidRPr="00F57459">
        <w:rPr>
          <w:rFonts w:ascii="Times New Roman" w:eastAsia="MS Mincho" w:hAnsi="Times New Roman"/>
          <w:bCs/>
          <w:sz w:val="28"/>
          <w:szCs w:val="28"/>
        </w:rPr>
        <w:t>де</w:t>
      </w:r>
      <w:r>
        <w:rPr>
          <w:rFonts w:ascii="Times New Roman" w:eastAsia="MS Mincho" w:hAnsi="Times New Roman"/>
          <w:bCs/>
          <w:sz w:val="28"/>
          <w:szCs w:val="28"/>
        </w:rPr>
        <w:tab/>
      </w:r>
      <w:r w:rsidRPr="00F57459">
        <w:rPr>
          <w:rFonts w:ascii="Times New Roman" w:eastAsia="MS Mincho" w:hAnsi="Times New Roman"/>
          <w:bCs/>
          <w:sz w:val="28"/>
          <w:szCs w:val="28"/>
        </w:rPr>
        <w:t xml:space="preserve">11,6 – расстояние от края проезжей части до переднего правого колеса автобуса </w:t>
      </w:r>
      <w:r w:rsidR="00D56302" w:rsidRPr="00A14527">
        <w:rPr>
          <w:rFonts w:ascii="Times New Roman" w:eastAsia="MS Mincho" w:hAnsi="Times New Roman"/>
          <w:bCs/>
          <w:i/>
          <w:sz w:val="28"/>
          <w:szCs w:val="28"/>
        </w:rPr>
        <w:t>MERCEDES</w:t>
      </w:r>
      <w:r w:rsidR="00447566">
        <w:rPr>
          <w:rFonts w:ascii="Times New Roman" w:eastAsia="MS Mincho" w:hAnsi="Times New Roman"/>
          <w:bCs/>
          <w:i/>
          <w:sz w:val="28"/>
          <w:szCs w:val="28"/>
        </w:rPr>
        <w:t>,</w:t>
      </w:r>
      <w:r w:rsidR="00447566" w:rsidRPr="00447566">
        <w:rPr>
          <w:rFonts w:ascii="Times New Roman" w:eastAsia="MS Mincho" w:hAnsi="Times New Roman"/>
          <w:bCs/>
          <w:sz w:val="28"/>
          <w:szCs w:val="28"/>
        </w:rPr>
        <w:t xml:space="preserve"> </w:t>
      </w:r>
      <w:r w:rsidR="00447566" w:rsidRPr="00F57459">
        <w:rPr>
          <w:rFonts w:ascii="Times New Roman" w:eastAsia="MS Mincho" w:hAnsi="Times New Roman"/>
          <w:bCs/>
          <w:sz w:val="28"/>
          <w:szCs w:val="28"/>
        </w:rPr>
        <w:t>м</w:t>
      </w:r>
      <w:r w:rsidRPr="00F57459">
        <w:rPr>
          <w:rFonts w:ascii="Times New Roman" w:eastAsia="MS Mincho" w:hAnsi="Times New Roman"/>
          <w:bCs/>
          <w:sz w:val="28"/>
          <w:szCs w:val="28"/>
        </w:rPr>
        <w:t>;</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2,0 – расстояние от края проезжей части до начала следа волочения переднего правого колеса автобуса </w:t>
      </w:r>
      <w:r w:rsidR="00D56302" w:rsidRPr="00A14527">
        <w:rPr>
          <w:rFonts w:ascii="Times New Roman" w:eastAsia="MS Mincho" w:hAnsi="Times New Roman"/>
          <w:bCs/>
          <w:i/>
          <w:sz w:val="28"/>
          <w:szCs w:val="28"/>
        </w:rPr>
        <w:t>MERCEDES</w:t>
      </w:r>
      <w:r w:rsidR="00447566">
        <w:rPr>
          <w:rFonts w:ascii="Times New Roman" w:eastAsia="MS Mincho" w:hAnsi="Times New Roman"/>
          <w:bCs/>
          <w:i/>
          <w:sz w:val="28"/>
          <w:szCs w:val="28"/>
        </w:rPr>
        <w:t>,</w:t>
      </w:r>
      <w:r w:rsidR="00447566" w:rsidRPr="00447566">
        <w:rPr>
          <w:rFonts w:ascii="Times New Roman" w:eastAsia="MS Mincho" w:hAnsi="Times New Roman"/>
          <w:bCs/>
          <w:sz w:val="28"/>
          <w:szCs w:val="28"/>
        </w:rPr>
        <w:t xml:space="preserve"> </w:t>
      </w:r>
      <w:r w:rsidR="00447566" w:rsidRPr="00F57459">
        <w:rPr>
          <w:rFonts w:ascii="Times New Roman" w:eastAsia="MS Mincho" w:hAnsi="Times New Roman"/>
          <w:bCs/>
          <w:sz w:val="28"/>
          <w:szCs w:val="28"/>
        </w:rPr>
        <w:t>м</w:t>
      </w:r>
      <w:r w:rsidRPr="00F57459">
        <w:rPr>
          <w:rFonts w:ascii="Times New Roman" w:eastAsia="MS Mincho" w:hAnsi="Times New Roman"/>
          <w:bCs/>
          <w:sz w:val="28"/>
          <w:szCs w:val="28"/>
        </w:rPr>
        <w:t>;</w:t>
      </w:r>
    </w:p>
    <w:p w:rsidR="006819F3" w:rsidRPr="00F57459" w:rsidRDefault="006819F3" w:rsidP="00F4200D">
      <w:pPr>
        <w:widowControl w:val="0"/>
        <w:spacing w:after="0" w:line="360" w:lineRule="auto"/>
        <w:ind w:firstLine="709"/>
        <w:jc w:val="both"/>
        <w:rPr>
          <w:rFonts w:ascii="Times New Roman" w:eastAsia="MS Mincho" w:hAnsi="Times New Roman"/>
          <w:bCs/>
          <w:sz w:val="28"/>
          <w:szCs w:val="28"/>
        </w:rPr>
      </w:pPr>
      <w:r w:rsidRPr="00F57459">
        <w:rPr>
          <w:rFonts w:ascii="Times New Roman" w:eastAsia="MS Mincho" w:hAnsi="Times New Roman"/>
          <w:bCs/>
          <w:sz w:val="28"/>
          <w:szCs w:val="28"/>
        </w:rPr>
        <w:t xml:space="preserve">35 –  длина следов волочения автобуса </w:t>
      </w:r>
      <w:r w:rsidR="00D56302" w:rsidRPr="00A14527">
        <w:rPr>
          <w:rFonts w:ascii="Times New Roman" w:eastAsia="MS Mincho" w:hAnsi="Times New Roman"/>
          <w:bCs/>
          <w:i/>
          <w:sz w:val="28"/>
          <w:szCs w:val="28"/>
        </w:rPr>
        <w:t>MERCEDES</w:t>
      </w:r>
      <w:r w:rsidR="00447566">
        <w:rPr>
          <w:rFonts w:ascii="Times New Roman" w:eastAsia="MS Mincho" w:hAnsi="Times New Roman"/>
          <w:bCs/>
          <w:i/>
          <w:sz w:val="28"/>
          <w:szCs w:val="28"/>
        </w:rPr>
        <w:t>,</w:t>
      </w:r>
      <w:r w:rsidR="00447566" w:rsidRPr="00447566">
        <w:rPr>
          <w:rFonts w:ascii="Times New Roman" w:eastAsia="MS Mincho" w:hAnsi="Times New Roman"/>
          <w:bCs/>
          <w:sz w:val="28"/>
          <w:szCs w:val="28"/>
        </w:rPr>
        <w:t xml:space="preserve"> </w:t>
      </w:r>
      <w:r w:rsidR="00447566" w:rsidRPr="00F57459">
        <w:rPr>
          <w:rFonts w:ascii="Times New Roman" w:eastAsia="MS Mincho" w:hAnsi="Times New Roman"/>
          <w:bCs/>
          <w:sz w:val="28"/>
          <w:szCs w:val="28"/>
        </w:rPr>
        <w:t>м</w:t>
      </w:r>
      <w:r w:rsidRPr="00F57459">
        <w:rPr>
          <w:rFonts w:ascii="Times New Roman" w:eastAsia="MS Mincho" w:hAnsi="Times New Roman"/>
          <w:bCs/>
          <w:sz w:val="28"/>
          <w:szCs w:val="28"/>
        </w:rPr>
        <w:t xml:space="preserve">. </w:t>
      </w:r>
    </w:p>
    <w:p w:rsidR="006819F3" w:rsidRPr="00EA1E17" w:rsidRDefault="006819F3" w:rsidP="00447566">
      <w:pPr>
        <w:widowControl w:val="0"/>
        <w:spacing w:line="360" w:lineRule="auto"/>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 xml:space="preserve">Располагая на масштабной схеме автопоезд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под этим максимальным углом (а фактический угол составлял меньшее значение) и на расстоянии 1,08 м от левой передней габаритной точки до края проезжей части (как указал водитель автопоезда), видно, что даже при максимальном угле расположения траектории движения автопоезда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относительно края проезжей части автобус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частично перекрывал полосу движения автопоезда </w:t>
      </w:r>
      <w:r w:rsidR="00D56302" w:rsidRPr="00A14527">
        <w:rPr>
          <w:rFonts w:ascii="Times New Roman" w:eastAsia="MS Mincho" w:hAnsi="Times New Roman"/>
          <w:bCs/>
          <w:i/>
          <w:sz w:val="28"/>
          <w:szCs w:val="28"/>
        </w:rPr>
        <w:t>MERCEDES</w:t>
      </w:r>
      <w:r w:rsidRPr="00EA1E17">
        <w:rPr>
          <w:rFonts w:ascii="Times New Roman" w:eastAsia="MS Mincho" w:hAnsi="Times New Roman"/>
          <w:bCs/>
          <w:sz w:val="28"/>
          <w:szCs w:val="28"/>
        </w:rPr>
        <w:t xml:space="preserve">. С учетом же фактической траектории движения автопоезда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непосредственно перед столкновением, точно установить которую не представляется возможным из-за отсутствия следов, оставленных ТС перед столкновением, но которая по причинам, указанным выше, имела угол расположения относительно края проезжей части явно меньший 16</w:t>
      </w:r>
      <w:r w:rsidR="00D56302">
        <w:rPr>
          <w:rFonts w:ascii="Times New Roman" w:eastAsia="MS Mincho" w:hAnsi="Times New Roman"/>
          <w:bCs/>
          <w:sz w:val="28"/>
          <w:szCs w:val="28"/>
        </w:rPr>
        <w:t>°</w:t>
      </w:r>
      <w:r w:rsidRPr="00EA1E17">
        <w:rPr>
          <w:rFonts w:ascii="Times New Roman" w:eastAsia="MS Mincho" w:hAnsi="Times New Roman"/>
          <w:bCs/>
          <w:sz w:val="28"/>
          <w:szCs w:val="28"/>
        </w:rPr>
        <w:t>, следует сделать вывод</w:t>
      </w:r>
      <w:r w:rsidR="00D56302">
        <w:rPr>
          <w:rFonts w:ascii="Times New Roman" w:eastAsia="MS Mincho" w:hAnsi="Times New Roman"/>
          <w:bCs/>
          <w:sz w:val="28"/>
          <w:szCs w:val="28"/>
        </w:rPr>
        <w:t xml:space="preserve"> о том</w:t>
      </w:r>
      <w:r w:rsidRPr="00EA1E17">
        <w:rPr>
          <w:rFonts w:ascii="Times New Roman" w:eastAsia="MS Mincho" w:hAnsi="Times New Roman"/>
          <w:bCs/>
          <w:sz w:val="28"/>
          <w:szCs w:val="28"/>
        </w:rPr>
        <w:t>,</w:t>
      </w:r>
      <w:r w:rsidR="00D56302">
        <w:rPr>
          <w:rFonts w:ascii="Times New Roman" w:eastAsia="MS Mincho" w:hAnsi="Times New Roman"/>
          <w:bCs/>
          <w:sz w:val="28"/>
          <w:szCs w:val="28"/>
        </w:rPr>
        <w:t xml:space="preserve"> что</w:t>
      </w:r>
      <w:r w:rsidRPr="00EA1E17">
        <w:rPr>
          <w:rFonts w:ascii="Times New Roman" w:eastAsia="MS Mincho" w:hAnsi="Times New Roman"/>
          <w:bCs/>
          <w:sz w:val="28"/>
          <w:szCs w:val="28"/>
        </w:rPr>
        <w:t xml:space="preserve"> что при указанных водителем автопоезда исходных данных и с учетом установленного механизма столкновения автобус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как минимум частично перекрывал полосу движения автопоезда </w:t>
      </w:r>
      <w:r w:rsidR="00D56302" w:rsidRPr="00A14527">
        <w:rPr>
          <w:rFonts w:ascii="Times New Roman" w:eastAsia="MS Mincho" w:hAnsi="Times New Roman"/>
          <w:bCs/>
          <w:i/>
          <w:sz w:val="28"/>
          <w:szCs w:val="28"/>
        </w:rPr>
        <w:t>MERCEDES</w:t>
      </w:r>
      <w:r w:rsidR="00D56302"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в момент его реагирования на возникшую </w:t>
      </w:r>
      <w:r w:rsidRPr="00EA1E17">
        <w:rPr>
          <w:rFonts w:ascii="Times New Roman" w:eastAsia="MS Mincho" w:hAnsi="Times New Roman"/>
          <w:bCs/>
          <w:sz w:val="28"/>
          <w:szCs w:val="28"/>
        </w:rPr>
        <w:lastRenderedPageBreak/>
        <w:t xml:space="preserve">опасность.        </w:t>
      </w:r>
    </w:p>
    <w:p w:rsidR="006819F3" w:rsidRDefault="00670A53" w:rsidP="00447566">
      <w:pPr>
        <w:widowControl w:val="0"/>
        <w:spacing w:after="0" w:line="360" w:lineRule="auto"/>
        <w:jc w:val="center"/>
        <w:rPr>
          <w:rFonts w:ascii="Times New Roman" w:hAnsi="Times New Roman"/>
          <w:szCs w:val="24"/>
        </w:rPr>
      </w:pPr>
      <w:r>
        <w:rPr>
          <w:rFonts w:ascii="Times New Roman" w:hAnsi="Times New Roman"/>
          <w:noProof/>
          <w:szCs w:val="24"/>
          <w:lang w:eastAsia="ru-RU"/>
        </w:rPr>
        <w:drawing>
          <wp:inline distT="0" distB="0" distL="0" distR="0">
            <wp:extent cx="6083530" cy="1866900"/>
            <wp:effectExtent l="19050" t="0" r="0" b="0"/>
            <wp:docPr id="23" name="Рисунок 13" descr="0833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833А"/>
                    <pic:cNvPicPr>
                      <a:picLocks noChangeAspect="1" noChangeArrowheads="1"/>
                    </pic:cNvPicPr>
                  </pic:nvPicPr>
                  <pic:blipFill>
                    <a:blip r:embed="rId36"/>
                    <a:srcRect/>
                    <a:stretch>
                      <a:fillRect/>
                    </a:stretch>
                  </pic:blipFill>
                  <pic:spPr bwMode="auto">
                    <a:xfrm>
                      <a:off x="0" y="0"/>
                      <a:ext cx="6092024" cy="1869506"/>
                    </a:xfrm>
                    <a:prstGeom prst="rect">
                      <a:avLst/>
                    </a:prstGeom>
                    <a:noFill/>
                    <a:ln w="9525">
                      <a:noFill/>
                      <a:miter lim="800000"/>
                      <a:headEnd/>
                      <a:tailEnd/>
                    </a:ln>
                  </pic:spPr>
                </pic:pic>
              </a:graphicData>
            </a:graphic>
          </wp:inline>
        </w:drawing>
      </w:r>
    </w:p>
    <w:p w:rsidR="006819F3" w:rsidRDefault="006819F3" w:rsidP="00447566">
      <w:pPr>
        <w:widowControl w:val="0"/>
        <w:spacing w:after="0" w:line="360" w:lineRule="auto"/>
        <w:ind w:firstLine="709"/>
        <w:jc w:val="center"/>
        <w:rPr>
          <w:rFonts w:ascii="Times New Roman" w:eastAsia="MS Mincho" w:hAnsi="Times New Roman"/>
          <w:bCs/>
          <w:sz w:val="28"/>
          <w:szCs w:val="28"/>
        </w:rPr>
      </w:pPr>
      <w:r w:rsidRPr="00F57459">
        <w:rPr>
          <w:rFonts w:ascii="Times New Roman" w:eastAsia="MS Mincho" w:hAnsi="Times New Roman"/>
          <w:bCs/>
          <w:sz w:val="28"/>
          <w:szCs w:val="28"/>
        </w:rPr>
        <w:t>Рисунок 2.</w:t>
      </w:r>
      <w:r w:rsidR="00D56302">
        <w:rPr>
          <w:rFonts w:ascii="Times New Roman" w:eastAsia="MS Mincho" w:hAnsi="Times New Roman"/>
          <w:bCs/>
          <w:sz w:val="28"/>
          <w:szCs w:val="28"/>
        </w:rPr>
        <w:t>10</w:t>
      </w:r>
      <w:r w:rsidRPr="00F57459">
        <w:rPr>
          <w:rFonts w:ascii="Times New Roman" w:eastAsia="MS Mincho" w:hAnsi="Times New Roman"/>
          <w:bCs/>
          <w:sz w:val="28"/>
          <w:szCs w:val="28"/>
        </w:rPr>
        <w:t xml:space="preserve"> </w:t>
      </w:r>
      <w:r>
        <w:rPr>
          <w:rFonts w:ascii="Times New Roman" w:eastAsia="MS Mincho" w:hAnsi="Times New Roman"/>
          <w:bCs/>
          <w:sz w:val="28"/>
          <w:szCs w:val="28"/>
        </w:rPr>
        <w:t>Реконструкция механизма ДТП</w:t>
      </w:r>
    </w:p>
    <w:p w:rsidR="00675611" w:rsidRPr="00F57459" w:rsidRDefault="00675611" w:rsidP="00447566">
      <w:pPr>
        <w:widowControl w:val="0"/>
        <w:spacing w:after="0" w:line="360" w:lineRule="auto"/>
        <w:ind w:firstLine="709"/>
        <w:jc w:val="center"/>
        <w:rPr>
          <w:rFonts w:ascii="Times New Roman" w:eastAsia="MS Mincho" w:hAnsi="Times New Roman"/>
          <w:bCs/>
          <w:sz w:val="28"/>
          <w:szCs w:val="28"/>
        </w:rPr>
      </w:pPr>
    </w:p>
    <w:p w:rsidR="006819F3" w:rsidRDefault="006819F3" w:rsidP="00447566">
      <w:pPr>
        <w:widowControl w:val="0"/>
        <w:spacing w:line="360" w:lineRule="auto"/>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 xml:space="preserve">Согласно заданным исходным данным, расстояние между ТС составляло 26,1 м, скорости движения обоих ТС составляли не менее 70 км/ч. Следовательно, время сближения ТС составляло: </w:t>
      </w:r>
    </w:p>
    <w:p w:rsidR="00D56302" w:rsidRPr="00EA1E17" w:rsidRDefault="00D56302" w:rsidP="00F4200D">
      <w:pPr>
        <w:widowControl w:val="0"/>
        <w:tabs>
          <w:tab w:val="left" w:pos="9072"/>
        </w:tabs>
        <w:ind w:left="3545" w:firstLine="709"/>
        <w:jc w:val="both"/>
        <w:rPr>
          <w:rFonts w:ascii="Times New Roman" w:eastAsia="MS Mincho" w:hAnsi="Times New Roman"/>
          <w:bCs/>
          <w:sz w:val="28"/>
          <w:szCs w:val="28"/>
        </w:rPr>
      </w:pPr>
      <w:r w:rsidRPr="00D56302">
        <w:rPr>
          <w:rFonts w:ascii="Times New Roman" w:eastAsia="MS Mincho" w:hAnsi="Times New Roman"/>
          <w:bCs/>
          <w:position w:val="-30"/>
          <w:sz w:val="28"/>
          <w:szCs w:val="28"/>
        </w:rPr>
        <w:object w:dxaOrig="1560" w:dyaOrig="680">
          <v:shape id="_x0000_i1028" type="#_x0000_t75" style="width:78.55pt;height:33.65pt" o:ole="">
            <v:imagedata r:id="rId37" o:title=""/>
          </v:shape>
          <o:OLEObject Type="Embed" ProgID="Equation.3" ShapeID="_x0000_i1028" DrawAspect="Content" ObjectID="_1685991993" r:id="rId38"/>
        </w:object>
      </w:r>
      <w:r>
        <w:rPr>
          <w:rFonts w:ascii="Times New Roman" w:eastAsia="MS Mincho" w:hAnsi="Times New Roman"/>
          <w:bCs/>
          <w:sz w:val="28"/>
          <w:szCs w:val="28"/>
        </w:rPr>
        <w:tab/>
        <w:t>(2.</w:t>
      </w:r>
      <w:r w:rsidR="00447566">
        <w:rPr>
          <w:rFonts w:ascii="Times New Roman" w:eastAsia="MS Mincho" w:hAnsi="Times New Roman"/>
          <w:bCs/>
          <w:sz w:val="28"/>
          <w:szCs w:val="28"/>
        </w:rPr>
        <w:t>4</w:t>
      </w:r>
      <w:r>
        <w:rPr>
          <w:rFonts w:ascii="Times New Roman" w:eastAsia="MS Mincho" w:hAnsi="Times New Roman"/>
          <w:bCs/>
          <w:sz w:val="28"/>
          <w:szCs w:val="28"/>
        </w:rPr>
        <w:t>)</w:t>
      </w:r>
    </w:p>
    <w:p w:rsidR="00D56302" w:rsidRPr="00EA1E17" w:rsidRDefault="00D56302" w:rsidP="00447566">
      <w:pPr>
        <w:widowControl w:val="0"/>
        <w:autoSpaceDE w:val="0"/>
        <w:autoSpaceDN w:val="0"/>
        <w:adjustRightInd w:val="0"/>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где</w:t>
      </w:r>
      <w:r w:rsidRPr="00EA1E17">
        <w:rPr>
          <w:rFonts w:ascii="Times New Roman" w:eastAsia="MS Mincho" w:hAnsi="Times New Roman"/>
          <w:bCs/>
          <w:sz w:val="28"/>
          <w:szCs w:val="28"/>
        </w:rPr>
        <w:tab/>
      </w:r>
      <w:r w:rsidRPr="00EA1E17">
        <w:rPr>
          <w:rFonts w:ascii="Times New Roman" w:eastAsia="MS Mincho" w:hAnsi="Times New Roman"/>
          <w:bCs/>
          <w:i/>
          <w:sz w:val="28"/>
          <w:szCs w:val="28"/>
        </w:rPr>
        <w:t>S</w:t>
      </w:r>
      <w:r w:rsidRPr="00EA1E17">
        <w:rPr>
          <w:rFonts w:ascii="Times New Roman" w:eastAsia="MS Mincho" w:hAnsi="Times New Roman"/>
          <w:bCs/>
          <w:i/>
          <w:sz w:val="28"/>
          <w:szCs w:val="28"/>
          <w:vertAlign w:val="subscript"/>
        </w:rPr>
        <w:t>а</w:t>
      </w:r>
      <w:r w:rsidRPr="00EA1E17">
        <w:rPr>
          <w:rFonts w:ascii="Times New Roman" w:eastAsia="MS Mincho" w:hAnsi="Times New Roman"/>
          <w:bCs/>
          <w:sz w:val="28"/>
          <w:szCs w:val="28"/>
        </w:rPr>
        <w:t xml:space="preserve"> = 26,1 – расстояние между ТС в момент возникновения опасности</w:t>
      </w:r>
      <w:r w:rsidR="00447566">
        <w:rPr>
          <w:rFonts w:ascii="Times New Roman" w:eastAsia="MS Mincho" w:hAnsi="Times New Roman"/>
          <w:bCs/>
          <w:sz w:val="28"/>
          <w:szCs w:val="28"/>
        </w:rPr>
        <w:t>,</w:t>
      </w:r>
      <w:r w:rsidR="00447566" w:rsidRPr="00447566">
        <w:rPr>
          <w:rFonts w:ascii="Times New Roman" w:eastAsia="MS Mincho" w:hAnsi="Times New Roman"/>
          <w:bCs/>
          <w:sz w:val="28"/>
          <w:szCs w:val="28"/>
        </w:rPr>
        <w:t xml:space="preserve"> </w:t>
      </w:r>
      <w:r w:rsidR="00447566" w:rsidRPr="00EA1E17">
        <w:rPr>
          <w:rFonts w:ascii="Times New Roman" w:eastAsia="MS Mincho" w:hAnsi="Times New Roman"/>
          <w:bCs/>
          <w:sz w:val="28"/>
          <w:szCs w:val="28"/>
        </w:rPr>
        <w:t>м</w:t>
      </w:r>
      <w:r w:rsidRPr="00EA1E17">
        <w:rPr>
          <w:rFonts w:ascii="Times New Roman" w:eastAsia="MS Mincho" w:hAnsi="Times New Roman"/>
          <w:bCs/>
          <w:sz w:val="28"/>
          <w:szCs w:val="28"/>
        </w:rPr>
        <w:t>;</w:t>
      </w:r>
    </w:p>
    <w:p w:rsidR="00D56302" w:rsidRDefault="00D56302" w:rsidP="00F4200D">
      <w:pPr>
        <w:widowControl w:val="0"/>
        <w:autoSpaceDE w:val="0"/>
        <w:autoSpaceDN w:val="0"/>
        <w:adjustRightInd w:val="0"/>
        <w:jc w:val="both"/>
        <w:rPr>
          <w:rFonts w:ascii="Times New Roman" w:eastAsia="MS Mincho" w:hAnsi="Times New Roman"/>
          <w:bCs/>
          <w:sz w:val="28"/>
          <w:szCs w:val="28"/>
        </w:rPr>
      </w:pPr>
      <w:r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ab/>
      </w:r>
      <w:r w:rsidRPr="00EA1E17">
        <w:rPr>
          <w:rFonts w:ascii="Times New Roman" w:eastAsia="MS Mincho" w:hAnsi="Times New Roman"/>
          <w:bCs/>
          <w:i/>
          <w:sz w:val="28"/>
          <w:szCs w:val="28"/>
        </w:rPr>
        <w:t>V</w:t>
      </w:r>
      <w:r w:rsidRPr="00EA1E17">
        <w:rPr>
          <w:rFonts w:ascii="Times New Roman" w:eastAsia="MS Mincho" w:hAnsi="Times New Roman"/>
          <w:bCs/>
          <w:i/>
          <w:sz w:val="28"/>
          <w:szCs w:val="28"/>
          <w:vertAlign w:val="subscript"/>
        </w:rPr>
        <w:t>1</w:t>
      </w:r>
      <w:r w:rsidRPr="00EA1E17">
        <w:rPr>
          <w:rFonts w:ascii="Times New Roman" w:eastAsia="MS Mincho" w:hAnsi="Times New Roman"/>
          <w:bCs/>
          <w:i/>
          <w:sz w:val="28"/>
          <w:szCs w:val="28"/>
        </w:rPr>
        <w:t xml:space="preserve"> </w:t>
      </w:r>
      <w:r w:rsidRPr="00EA1E17">
        <w:rPr>
          <w:rFonts w:ascii="Times New Roman" w:eastAsia="MS Mincho" w:hAnsi="Times New Roman"/>
          <w:bCs/>
          <w:sz w:val="28"/>
          <w:szCs w:val="28"/>
        </w:rPr>
        <w:t xml:space="preserve">= </w:t>
      </w:r>
      <w:r w:rsidRPr="00EA1E17">
        <w:rPr>
          <w:rFonts w:ascii="Times New Roman" w:eastAsia="MS Mincho" w:hAnsi="Times New Roman"/>
          <w:bCs/>
          <w:i/>
          <w:sz w:val="28"/>
          <w:szCs w:val="28"/>
        </w:rPr>
        <w:t>V</w:t>
      </w:r>
      <w:r w:rsidRPr="00EA1E17">
        <w:rPr>
          <w:rFonts w:ascii="Times New Roman" w:eastAsia="MS Mincho" w:hAnsi="Times New Roman"/>
          <w:bCs/>
          <w:i/>
          <w:sz w:val="28"/>
          <w:szCs w:val="28"/>
          <w:vertAlign w:val="subscript"/>
        </w:rPr>
        <w:t>2</w:t>
      </w:r>
      <w:r w:rsidRPr="00EA1E17">
        <w:rPr>
          <w:rFonts w:ascii="Times New Roman" w:eastAsia="MS Mincho" w:hAnsi="Times New Roman"/>
          <w:bCs/>
          <w:i/>
          <w:sz w:val="28"/>
          <w:szCs w:val="28"/>
        </w:rPr>
        <w:t xml:space="preserve"> </w:t>
      </w:r>
      <w:r w:rsidRPr="00EA1E17">
        <w:rPr>
          <w:rFonts w:ascii="Times New Roman" w:eastAsia="MS Mincho" w:hAnsi="Times New Roman"/>
          <w:bCs/>
          <w:sz w:val="28"/>
          <w:szCs w:val="28"/>
        </w:rPr>
        <w:t>= 70– скорости движения обоих ТС (из постановления)</w:t>
      </w:r>
      <w:r w:rsidR="00447566">
        <w:rPr>
          <w:rFonts w:ascii="Times New Roman" w:eastAsia="MS Mincho" w:hAnsi="Times New Roman"/>
          <w:bCs/>
          <w:sz w:val="28"/>
          <w:szCs w:val="28"/>
        </w:rPr>
        <w:t>,</w:t>
      </w:r>
      <w:r w:rsidR="00447566" w:rsidRPr="00447566">
        <w:rPr>
          <w:rFonts w:ascii="Times New Roman" w:eastAsia="MS Mincho" w:hAnsi="Times New Roman"/>
          <w:bCs/>
          <w:sz w:val="28"/>
          <w:szCs w:val="28"/>
        </w:rPr>
        <w:t xml:space="preserve"> </w:t>
      </w:r>
      <w:r w:rsidR="00447566" w:rsidRPr="00EA1E17">
        <w:rPr>
          <w:rFonts w:ascii="Times New Roman" w:eastAsia="MS Mincho" w:hAnsi="Times New Roman"/>
          <w:bCs/>
          <w:sz w:val="28"/>
          <w:szCs w:val="28"/>
        </w:rPr>
        <w:t>км/ч</w:t>
      </w:r>
      <w:r w:rsidR="00447566">
        <w:rPr>
          <w:rFonts w:ascii="Times New Roman" w:eastAsia="MS Mincho" w:hAnsi="Times New Roman"/>
          <w:bCs/>
          <w:sz w:val="28"/>
          <w:szCs w:val="28"/>
        </w:rPr>
        <w:t>.</w:t>
      </w:r>
    </w:p>
    <w:tbl>
      <w:tblPr>
        <w:tblStyle w:val="af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gridCol w:w="753"/>
      </w:tblGrid>
      <w:tr w:rsidR="00447566" w:rsidTr="00447566">
        <w:trPr>
          <w:jc w:val="center"/>
        </w:trPr>
        <w:tc>
          <w:tcPr>
            <w:tcW w:w="9180" w:type="dxa"/>
          </w:tcPr>
          <w:p w:rsidR="00447566" w:rsidRDefault="00447566" w:rsidP="00447566">
            <w:pPr>
              <w:widowControl w:val="0"/>
              <w:autoSpaceDE w:val="0"/>
              <w:autoSpaceDN w:val="0"/>
              <w:adjustRightInd w:val="0"/>
              <w:jc w:val="center"/>
              <w:rPr>
                <w:rFonts w:eastAsia="MS Mincho"/>
                <w:bCs/>
                <w:sz w:val="28"/>
                <w:szCs w:val="28"/>
              </w:rPr>
            </w:pPr>
            <w:r w:rsidRPr="00D56302">
              <w:rPr>
                <w:rFonts w:ascii="Calibri" w:eastAsia="MS Mincho" w:hAnsi="Calibri"/>
                <w:bCs/>
                <w:position w:val="-24"/>
                <w:sz w:val="28"/>
                <w:szCs w:val="28"/>
              </w:rPr>
              <w:object w:dxaOrig="2180" w:dyaOrig="620">
                <v:shape id="_x0000_i1029" type="#_x0000_t75" style="width:108.45pt;height:30.85pt" o:ole="">
                  <v:imagedata r:id="rId39" o:title=""/>
                </v:shape>
                <o:OLEObject Type="Embed" ProgID="Equation.3" ShapeID="_x0000_i1029" DrawAspect="Content" ObjectID="_1685991994" r:id="rId40"/>
              </w:object>
            </w:r>
            <w:r>
              <w:rPr>
                <w:rFonts w:eastAsia="MS Mincho"/>
                <w:bCs/>
                <w:sz w:val="28"/>
                <w:szCs w:val="28"/>
              </w:rPr>
              <w:t>(</w:t>
            </w:r>
            <w:r w:rsidRPr="00EA1E17">
              <w:rPr>
                <w:rFonts w:eastAsia="MS Mincho"/>
                <w:bCs/>
                <w:sz w:val="28"/>
                <w:szCs w:val="28"/>
              </w:rPr>
              <w:t>с</w:t>
            </w:r>
            <w:r>
              <w:rPr>
                <w:rFonts w:eastAsia="MS Mincho"/>
                <w:bCs/>
                <w:sz w:val="28"/>
                <w:szCs w:val="28"/>
              </w:rPr>
              <w:t>).</w:t>
            </w:r>
          </w:p>
        </w:tc>
        <w:tc>
          <w:tcPr>
            <w:tcW w:w="674" w:type="dxa"/>
          </w:tcPr>
          <w:p w:rsidR="00447566" w:rsidRDefault="00447566" w:rsidP="00447566">
            <w:pPr>
              <w:widowControl w:val="0"/>
              <w:autoSpaceDE w:val="0"/>
              <w:autoSpaceDN w:val="0"/>
              <w:adjustRightInd w:val="0"/>
              <w:jc w:val="center"/>
              <w:rPr>
                <w:rFonts w:eastAsia="MS Mincho"/>
                <w:bCs/>
                <w:sz w:val="28"/>
                <w:szCs w:val="28"/>
              </w:rPr>
            </w:pPr>
            <w:r>
              <w:rPr>
                <w:rFonts w:eastAsia="MS Mincho"/>
                <w:bCs/>
                <w:sz w:val="28"/>
                <w:szCs w:val="28"/>
              </w:rPr>
              <w:t>(2.5)</w:t>
            </w:r>
          </w:p>
        </w:tc>
      </w:tr>
    </w:tbl>
    <w:p w:rsidR="006819F3" w:rsidRPr="00EA1E17" w:rsidRDefault="006819F3" w:rsidP="00F4200D">
      <w:pPr>
        <w:widowControl w:val="0"/>
        <w:autoSpaceDE w:val="0"/>
        <w:autoSpaceDN w:val="0"/>
        <w:adjustRightInd w:val="0"/>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 xml:space="preserve">Время, необходимое водителю автопоезда </w:t>
      </w:r>
      <w:r w:rsidR="00140D6A" w:rsidRPr="00A14527">
        <w:rPr>
          <w:rFonts w:ascii="Times New Roman" w:eastAsia="MS Mincho" w:hAnsi="Times New Roman"/>
          <w:bCs/>
          <w:i/>
          <w:sz w:val="28"/>
          <w:szCs w:val="28"/>
        </w:rPr>
        <w:t>MERCEDES</w:t>
      </w:r>
      <w:r w:rsidR="00140D6A"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для приведения тормозов в действие, составляет:</w:t>
      </w:r>
    </w:p>
    <w:p w:rsidR="006819F3" w:rsidRPr="00140D6A" w:rsidRDefault="00140D6A" w:rsidP="00F4200D">
      <w:pPr>
        <w:widowControl w:val="0"/>
        <w:tabs>
          <w:tab w:val="left" w:pos="9072"/>
        </w:tabs>
        <w:ind w:left="3545"/>
        <w:jc w:val="both"/>
        <w:rPr>
          <w:rFonts w:ascii="Times New Roman" w:hAnsi="Times New Roman"/>
          <w:sz w:val="28"/>
          <w:szCs w:val="28"/>
        </w:rPr>
      </w:pPr>
      <w:r w:rsidRPr="00A23DEC">
        <w:rPr>
          <w:rFonts w:ascii="Times New Roman" w:hAnsi="Times New Roman"/>
          <w:position w:val="-12"/>
          <w:szCs w:val="24"/>
        </w:rPr>
        <w:object w:dxaOrig="1740" w:dyaOrig="360">
          <v:shape id="_x0000_i1030" type="#_x0000_t75" style="width:86.95pt;height:18.7pt" o:ole="">
            <v:imagedata r:id="rId41" o:title=""/>
          </v:shape>
          <o:OLEObject Type="Embed" ProgID="Equation.3" ShapeID="_x0000_i1030" DrawAspect="Content" ObjectID="_1685991995" r:id="rId42"/>
        </w:object>
      </w:r>
      <w:r w:rsidRPr="00140D6A">
        <w:rPr>
          <w:rFonts w:ascii="Times New Roman" w:hAnsi="Times New Roman"/>
          <w:position w:val="-12"/>
          <w:sz w:val="28"/>
          <w:szCs w:val="28"/>
        </w:rPr>
        <w:tab/>
        <w:t>(2.</w:t>
      </w:r>
      <w:r w:rsidR="00447566">
        <w:rPr>
          <w:rFonts w:ascii="Times New Roman" w:hAnsi="Times New Roman"/>
          <w:position w:val="-12"/>
          <w:sz w:val="28"/>
          <w:szCs w:val="28"/>
        </w:rPr>
        <w:t>6</w:t>
      </w:r>
      <w:r w:rsidRPr="00140D6A">
        <w:rPr>
          <w:rFonts w:ascii="Times New Roman" w:hAnsi="Times New Roman"/>
          <w:position w:val="-12"/>
          <w:sz w:val="28"/>
          <w:szCs w:val="28"/>
        </w:rPr>
        <w:t>)</w:t>
      </w:r>
    </w:p>
    <w:p w:rsidR="00140D6A" w:rsidRPr="00EA1E17" w:rsidRDefault="00140D6A" w:rsidP="00447566">
      <w:pPr>
        <w:widowControl w:val="0"/>
        <w:spacing w:after="0" w:line="360" w:lineRule="auto"/>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где</w:t>
      </w:r>
      <w:r w:rsidRPr="00EA1E17">
        <w:rPr>
          <w:rFonts w:ascii="Times New Roman" w:eastAsia="MS Mincho" w:hAnsi="Times New Roman"/>
          <w:bCs/>
          <w:sz w:val="28"/>
          <w:szCs w:val="28"/>
        </w:rPr>
        <w:tab/>
      </w:r>
      <w:r w:rsidRPr="00EA1E17">
        <w:rPr>
          <w:rFonts w:ascii="Times New Roman" w:eastAsia="MS Mincho" w:hAnsi="Times New Roman"/>
          <w:bCs/>
          <w:i/>
          <w:sz w:val="28"/>
          <w:szCs w:val="28"/>
        </w:rPr>
        <w:t>t</w:t>
      </w:r>
      <w:r w:rsidRPr="00EA1E17">
        <w:rPr>
          <w:rFonts w:ascii="Times New Roman" w:eastAsia="MS Mincho" w:hAnsi="Times New Roman"/>
          <w:bCs/>
          <w:sz w:val="28"/>
          <w:szCs w:val="28"/>
          <w:vertAlign w:val="subscript"/>
        </w:rPr>
        <w:t>1</w:t>
      </w:r>
      <w:r w:rsidRPr="00EA1E17">
        <w:rPr>
          <w:rFonts w:ascii="Times New Roman" w:eastAsia="MS Mincho" w:hAnsi="Times New Roman"/>
          <w:bCs/>
          <w:sz w:val="28"/>
          <w:szCs w:val="28"/>
        </w:rPr>
        <w:t xml:space="preserve"> = 1,2</w:t>
      </w:r>
      <w:r w:rsidR="008501DB">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 время реакции водителя в сложившейся дорожно-транспортной ситуации (внезапное изменение направления движения встречного ТС вне перекрестка), </w:t>
      </w:r>
      <w:r w:rsidR="00447566" w:rsidRPr="00EA1E17">
        <w:rPr>
          <w:rFonts w:ascii="Times New Roman" w:eastAsia="MS Mincho" w:hAnsi="Times New Roman"/>
          <w:bCs/>
          <w:sz w:val="28"/>
          <w:szCs w:val="28"/>
        </w:rPr>
        <w:t xml:space="preserve">c </w:t>
      </w:r>
      <w:r w:rsidRPr="00EA1E17">
        <w:rPr>
          <w:rFonts w:ascii="Times New Roman" w:eastAsia="MS Mincho" w:hAnsi="Times New Roman"/>
          <w:bCs/>
          <w:sz w:val="28"/>
          <w:szCs w:val="28"/>
        </w:rPr>
        <w:t>[</w:t>
      </w:r>
      <w:r w:rsidR="00D41726">
        <w:rPr>
          <w:rFonts w:ascii="Times New Roman" w:eastAsia="MS Mincho" w:hAnsi="Times New Roman"/>
          <w:bCs/>
          <w:sz w:val="28"/>
          <w:szCs w:val="28"/>
        </w:rPr>
        <w:t>18</w:t>
      </w:r>
      <w:r w:rsidRPr="00EA1E17">
        <w:rPr>
          <w:rFonts w:ascii="Times New Roman" w:eastAsia="MS Mincho" w:hAnsi="Times New Roman"/>
          <w:bCs/>
          <w:sz w:val="28"/>
          <w:szCs w:val="28"/>
        </w:rPr>
        <w:t>];</w:t>
      </w:r>
    </w:p>
    <w:p w:rsidR="00140D6A" w:rsidRPr="00EA1E17" w:rsidRDefault="00140D6A" w:rsidP="00F4200D">
      <w:pPr>
        <w:widowControl w:val="0"/>
        <w:spacing w:after="0" w:line="360" w:lineRule="auto"/>
        <w:ind w:firstLine="709"/>
        <w:jc w:val="both"/>
        <w:rPr>
          <w:rFonts w:ascii="Times New Roman" w:eastAsia="MS Mincho" w:hAnsi="Times New Roman"/>
          <w:bCs/>
          <w:sz w:val="28"/>
          <w:szCs w:val="28"/>
        </w:rPr>
      </w:pPr>
      <w:r w:rsidRPr="00EA1E17">
        <w:rPr>
          <w:rFonts w:ascii="Times New Roman" w:eastAsia="MS Mincho" w:hAnsi="Times New Roman"/>
          <w:bCs/>
          <w:i/>
          <w:sz w:val="28"/>
          <w:szCs w:val="28"/>
        </w:rPr>
        <w:t>t</w:t>
      </w:r>
      <w:r w:rsidRPr="00EA1E17">
        <w:rPr>
          <w:rFonts w:ascii="Times New Roman" w:eastAsia="MS Mincho" w:hAnsi="Times New Roman"/>
          <w:bCs/>
          <w:sz w:val="28"/>
          <w:szCs w:val="28"/>
          <w:vertAlign w:val="subscript"/>
        </w:rPr>
        <w:t>2</w:t>
      </w:r>
      <w:r w:rsidR="008501DB">
        <w:rPr>
          <w:rFonts w:ascii="Times New Roman" w:eastAsia="MS Mincho" w:hAnsi="Times New Roman"/>
          <w:bCs/>
          <w:sz w:val="28"/>
          <w:szCs w:val="28"/>
        </w:rPr>
        <w:t xml:space="preserve"> = </w:t>
      </w:r>
      <w:r w:rsidRPr="00EA1E17">
        <w:rPr>
          <w:rFonts w:ascii="Times New Roman" w:eastAsia="MS Mincho" w:hAnsi="Times New Roman"/>
          <w:bCs/>
          <w:sz w:val="28"/>
          <w:szCs w:val="28"/>
        </w:rPr>
        <w:t>0,2 – время запаз</w:t>
      </w:r>
      <w:r w:rsidR="008501DB">
        <w:rPr>
          <w:rFonts w:ascii="Times New Roman" w:eastAsia="MS Mincho" w:hAnsi="Times New Roman"/>
          <w:bCs/>
          <w:sz w:val="28"/>
          <w:szCs w:val="28"/>
        </w:rPr>
        <w:t xml:space="preserve">дывания срабатывания тормозной </w:t>
      </w:r>
      <w:r w:rsidRPr="00EA1E17">
        <w:rPr>
          <w:rFonts w:ascii="Times New Roman" w:eastAsia="MS Mincho" w:hAnsi="Times New Roman"/>
          <w:bCs/>
          <w:sz w:val="28"/>
          <w:szCs w:val="28"/>
        </w:rPr>
        <w:t xml:space="preserve">системы автомобиля категории </w:t>
      </w:r>
      <w:r w:rsidRPr="00EA1E17">
        <w:rPr>
          <w:rFonts w:ascii="Times New Roman" w:eastAsia="MS Mincho" w:hAnsi="Times New Roman"/>
          <w:bCs/>
          <w:i/>
          <w:sz w:val="28"/>
          <w:szCs w:val="28"/>
        </w:rPr>
        <w:t>N</w:t>
      </w:r>
      <w:r w:rsidRPr="00EA1E17">
        <w:rPr>
          <w:rFonts w:ascii="Times New Roman" w:eastAsia="MS Mincho" w:hAnsi="Times New Roman"/>
          <w:bCs/>
          <w:sz w:val="28"/>
          <w:szCs w:val="28"/>
        </w:rPr>
        <w:t xml:space="preserve">3 (грузовые автомобили с разрешенной максимальной массой более 12 т), </w:t>
      </w:r>
      <w:r w:rsidR="00447566" w:rsidRPr="00EA1E17">
        <w:rPr>
          <w:rFonts w:ascii="Times New Roman" w:eastAsia="MS Mincho" w:hAnsi="Times New Roman"/>
          <w:bCs/>
          <w:sz w:val="28"/>
          <w:szCs w:val="28"/>
        </w:rPr>
        <w:t xml:space="preserve">с </w:t>
      </w:r>
      <w:r w:rsidRPr="00EA1E17">
        <w:rPr>
          <w:rFonts w:ascii="Times New Roman" w:eastAsia="MS Mincho" w:hAnsi="Times New Roman"/>
          <w:bCs/>
          <w:sz w:val="28"/>
          <w:szCs w:val="28"/>
        </w:rPr>
        <w:t>[</w:t>
      </w:r>
      <w:r w:rsidR="00D41726">
        <w:rPr>
          <w:rFonts w:ascii="Times New Roman" w:eastAsia="MS Mincho" w:hAnsi="Times New Roman"/>
          <w:bCs/>
          <w:sz w:val="28"/>
          <w:szCs w:val="28"/>
        </w:rPr>
        <w:t>17</w:t>
      </w:r>
      <w:r w:rsidRPr="00EA1E17">
        <w:rPr>
          <w:rFonts w:ascii="Times New Roman" w:eastAsia="MS Mincho" w:hAnsi="Times New Roman"/>
          <w:bCs/>
          <w:sz w:val="28"/>
          <w:szCs w:val="28"/>
        </w:rPr>
        <w:t>];</w:t>
      </w:r>
    </w:p>
    <w:p w:rsidR="00140D6A" w:rsidRPr="00EA1E17" w:rsidRDefault="00140D6A" w:rsidP="00F4200D">
      <w:pPr>
        <w:widowControl w:val="0"/>
        <w:spacing w:after="0" w:line="360" w:lineRule="auto"/>
        <w:ind w:firstLine="709"/>
        <w:jc w:val="both"/>
        <w:rPr>
          <w:rFonts w:ascii="Times New Roman" w:eastAsia="MS Mincho" w:hAnsi="Times New Roman"/>
          <w:bCs/>
          <w:sz w:val="28"/>
          <w:szCs w:val="28"/>
        </w:rPr>
      </w:pPr>
      <w:r w:rsidRPr="00EA1E17">
        <w:rPr>
          <w:rFonts w:ascii="Times New Roman" w:eastAsia="MS Mincho" w:hAnsi="Times New Roman"/>
          <w:bCs/>
          <w:i/>
          <w:sz w:val="28"/>
          <w:szCs w:val="28"/>
        </w:rPr>
        <w:t>t</w:t>
      </w:r>
      <w:r w:rsidRPr="00EA1E17">
        <w:rPr>
          <w:rFonts w:ascii="Times New Roman" w:eastAsia="MS Mincho" w:hAnsi="Times New Roman"/>
          <w:bCs/>
          <w:sz w:val="28"/>
          <w:szCs w:val="28"/>
          <w:vertAlign w:val="subscript"/>
        </w:rPr>
        <w:t>3</w:t>
      </w:r>
      <w:r w:rsidRPr="00EA1E17">
        <w:rPr>
          <w:rFonts w:ascii="Times New Roman" w:eastAsia="MS Mincho" w:hAnsi="Times New Roman"/>
          <w:bCs/>
          <w:sz w:val="28"/>
          <w:szCs w:val="28"/>
        </w:rPr>
        <w:t xml:space="preserve"> = 0,4 – время нарастания замедления автомобиля категории </w:t>
      </w:r>
      <w:r w:rsidRPr="00EA1E17">
        <w:rPr>
          <w:rFonts w:ascii="Times New Roman" w:eastAsia="MS Mincho" w:hAnsi="Times New Roman"/>
          <w:bCs/>
          <w:i/>
          <w:sz w:val="28"/>
          <w:szCs w:val="28"/>
        </w:rPr>
        <w:t>N</w:t>
      </w:r>
      <w:r w:rsidRPr="00EA1E17">
        <w:rPr>
          <w:rFonts w:ascii="Times New Roman" w:eastAsia="MS Mincho" w:hAnsi="Times New Roman"/>
          <w:bCs/>
          <w:sz w:val="28"/>
          <w:szCs w:val="28"/>
        </w:rPr>
        <w:t xml:space="preserve">3, </w:t>
      </w:r>
      <w:r w:rsidRPr="00EA1E17">
        <w:rPr>
          <w:rFonts w:ascii="Times New Roman" w:eastAsia="MS Mincho" w:hAnsi="Times New Roman"/>
          <w:bCs/>
          <w:sz w:val="28"/>
          <w:szCs w:val="28"/>
        </w:rPr>
        <w:lastRenderedPageBreak/>
        <w:t xml:space="preserve">соответствующее загрузке автопоезда </w:t>
      </w:r>
      <w:r w:rsidRPr="00A14527">
        <w:rPr>
          <w:rFonts w:ascii="Times New Roman" w:eastAsia="MS Mincho" w:hAnsi="Times New Roman"/>
          <w:bCs/>
          <w:i/>
          <w:sz w:val="28"/>
          <w:szCs w:val="28"/>
        </w:rPr>
        <w:t>MERCEDES</w:t>
      </w:r>
      <w:r w:rsidRPr="00EA1E17">
        <w:rPr>
          <w:rFonts w:ascii="Times New Roman" w:eastAsia="MS Mincho" w:hAnsi="Times New Roman"/>
          <w:bCs/>
          <w:sz w:val="28"/>
          <w:szCs w:val="28"/>
        </w:rPr>
        <w:t xml:space="preserve"> и дорожным условиям на месте ДТП, </w:t>
      </w:r>
      <w:r w:rsidR="00447566" w:rsidRPr="00EA1E17">
        <w:rPr>
          <w:rFonts w:ascii="Times New Roman" w:eastAsia="MS Mincho" w:hAnsi="Times New Roman"/>
          <w:bCs/>
          <w:sz w:val="28"/>
          <w:szCs w:val="28"/>
        </w:rPr>
        <w:t xml:space="preserve">с </w:t>
      </w:r>
      <w:r w:rsidRPr="00EA1E17">
        <w:rPr>
          <w:rFonts w:ascii="Times New Roman" w:eastAsia="MS Mincho" w:hAnsi="Times New Roman"/>
          <w:bCs/>
          <w:sz w:val="28"/>
          <w:szCs w:val="28"/>
        </w:rPr>
        <w:t>[</w:t>
      </w:r>
      <w:r w:rsidR="00D41726">
        <w:rPr>
          <w:rFonts w:ascii="Times New Roman" w:eastAsia="MS Mincho" w:hAnsi="Times New Roman"/>
          <w:bCs/>
          <w:sz w:val="28"/>
          <w:szCs w:val="28"/>
        </w:rPr>
        <w:t>17</w:t>
      </w:r>
      <w:r w:rsidRPr="00EA1E17">
        <w:rPr>
          <w:rFonts w:ascii="Times New Roman" w:eastAsia="MS Mincho" w:hAnsi="Times New Roman"/>
          <w:bCs/>
          <w:sz w:val="28"/>
          <w:szCs w:val="28"/>
        </w:rPr>
        <w:t>].</w:t>
      </w:r>
    </w:p>
    <w:p w:rsidR="00140D6A" w:rsidRDefault="00140D6A" w:rsidP="00447566">
      <w:pPr>
        <w:widowControl w:val="0"/>
        <w:ind w:left="2127" w:firstLine="709"/>
        <w:jc w:val="both"/>
        <w:rPr>
          <w:rFonts w:ascii="Times New Roman" w:hAnsi="Times New Roman"/>
          <w:sz w:val="28"/>
          <w:szCs w:val="28"/>
        </w:rPr>
      </w:pPr>
      <w:r w:rsidRPr="00140D6A">
        <w:rPr>
          <w:rFonts w:ascii="Times New Roman" w:hAnsi="Times New Roman"/>
          <w:position w:val="-10"/>
          <w:szCs w:val="24"/>
        </w:rPr>
        <w:object w:dxaOrig="2659" w:dyaOrig="320">
          <v:shape id="_x0000_i1031" type="#_x0000_t75" style="width:131.85pt;height:15.9pt" o:ole="">
            <v:imagedata r:id="rId43" o:title=""/>
          </v:shape>
          <o:OLEObject Type="Embed" ProgID="Equation.3" ShapeID="_x0000_i1031" DrawAspect="Content" ObjectID="_1685991996" r:id="rId44"/>
        </w:object>
      </w:r>
      <w:r>
        <w:rPr>
          <w:rFonts w:ascii="Times New Roman" w:hAnsi="Times New Roman"/>
          <w:sz w:val="28"/>
          <w:szCs w:val="28"/>
        </w:rPr>
        <w:t xml:space="preserve"> (с).</w:t>
      </w:r>
      <w:r w:rsidR="00447566">
        <w:rPr>
          <w:rFonts w:ascii="Times New Roman" w:hAnsi="Times New Roman"/>
          <w:sz w:val="28"/>
          <w:szCs w:val="28"/>
        </w:rPr>
        <w:tab/>
      </w:r>
      <w:r w:rsidR="00447566">
        <w:rPr>
          <w:rFonts w:ascii="Times New Roman" w:hAnsi="Times New Roman"/>
          <w:sz w:val="28"/>
          <w:szCs w:val="28"/>
        </w:rPr>
        <w:tab/>
      </w:r>
      <w:r w:rsidR="00447566">
        <w:rPr>
          <w:rFonts w:ascii="Times New Roman" w:hAnsi="Times New Roman"/>
          <w:sz w:val="28"/>
          <w:szCs w:val="28"/>
        </w:rPr>
        <w:tab/>
      </w:r>
      <w:r w:rsidR="00447566">
        <w:rPr>
          <w:rFonts w:ascii="Times New Roman" w:hAnsi="Times New Roman"/>
          <w:sz w:val="28"/>
          <w:szCs w:val="28"/>
        </w:rPr>
        <w:tab/>
        <w:t xml:space="preserve">       (2.7)</w:t>
      </w:r>
    </w:p>
    <w:p w:rsidR="006819F3" w:rsidRPr="00EA1E17" w:rsidRDefault="006819F3" w:rsidP="00F4200D">
      <w:pPr>
        <w:widowControl w:val="0"/>
        <w:spacing w:after="0" w:line="360" w:lineRule="auto"/>
        <w:ind w:firstLine="709"/>
        <w:jc w:val="both"/>
        <w:rPr>
          <w:rFonts w:ascii="Times New Roman" w:eastAsia="MS Mincho" w:hAnsi="Times New Roman"/>
          <w:bCs/>
          <w:sz w:val="28"/>
          <w:szCs w:val="28"/>
        </w:rPr>
      </w:pPr>
      <w:r w:rsidRPr="00EA1E17">
        <w:rPr>
          <w:rFonts w:ascii="Times New Roman" w:eastAsia="MS Mincho" w:hAnsi="Times New Roman"/>
          <w:bCs/>
          <w:sz w:val="28"/>
          <w:szCs w:val="28"/>
        </w:rPr>
        <w:t xml:space="preserve">Поскольку время сближения ТС с момента возникновения опасности для движения водителю автопоезда составляло меньшее значение, чем время, необходимое ему для приведения тормозов в действие, то из этого следует, что водитель автопоезда не успевал привести в действие тормозную систему автопоезда, а это означает, что у водителя автобуса </w:t>
      </w:r>
      <w:r w:rsidR="00140D6A" w:rsidRPr="00A14527">
        <w:rPr>
          <w:rFonts w:ascii="Times New Roman" w:eastAsia="MS Mincho" w:hAnsi="Times New Roman"/>
          <w:bCs/>
          <w:i/>
          <w:sz w:val="28"/>
          <w:szCs w:val="28"/>
        </w:rPr>
        <w:t>MERCEDES</w:t>
      </w:r>
      <w:r w:rsidR="00140D6A" w:rsidRPr="00EA1E17">
        <w:rPr>
          <w:rFonts w:ascii="Times New Roman" w:eastAsia="MS Mincho" w:hAnsi="Times New Roman"/>
          <w:bCs/>
          <w:sz w:val="28"/>
          <w:szCs w:val="28"/>
        </w:rPr>
        <w:t xml:space="preserve"> </w:t>
      </w:r>
      <w:r w:rsidRPr="00EA1E17">
        <w:rPr>
          <w:rFonts w:ascii="Times New Roman" w:eastAsia="MS Mincho" w:hAnsi="Times New Roman"/>
          <w:bCs/>
          <w:sz w:val="28"/>
          <w:szCs w:val="28"/>
        </w:rPr>
        <w:t xml:space="preserve">не было в распоряжении никакого дополнительного времени для того, чтобы выехать из опасной зоны автопоезда </w:t>
      </w:r>
      <w:r w:rsidR="00140D6A" w:rsidRPr="00A14527">
        <w:rPr>
          <w:rFonts w:ascii="Times New Roman" w:eastAsia="MS Mincho" w:hAnsi="Times New Roman"/>
          <w:bCs/>
          <w:i/>
          <w:sz w:val="28"/>
          <w:szCs w:val="28"/>
        </w:rPr>
        <w:t>MERCEDES</w:t>
      </w:r>
      <w:r w:rsidRPr="00EA1E17">
        <w:rPr>
          <w:rFonts w:ascii="Times New Roman" w:eastAsia="MS Mincho" w:hAnsi="Times New Roman"/>
          <w:bCs/>
          <w:sz w:val="28"/>
          <w:szCs w:val="28"/>
        </w:rPr>
        <w:t>, и, соответственно, он уже не мог успеть выехать из опасной зоны для водителя автопоезда.</w:t>
      </w:r>
    </w:p>
    <w:p w:rsidR="006819F3" w:rsidRPr="00045620" w:rsidRDefault="006819F3" w:rsidP="00F4200D">
      <w:pPr>
        <w:widowControl w:val="0"/>
        <w:spacing w:after="0" w:line="360" w:lineRule="auto"/>
        <w:ind w:firstLine="709"/>
        <w:jc w:val="both"/>
        <w:rPr>
          <w:rFonts w:ascii="Times New Roman" w:eastAsia="MS Mincho" w:hAnsi="Times New Roman"/>
          <w:bCs/>
          <w:sz w:val="28"/>
          <w:szCs w:val="28"/>
        </w:rPr>
      </w:pPr>
      <w:r w:rsidRPr="00045620">
        <w:rPr>
          <w:rFonts w:ascii="Times New Roman" w:eastAsia="MS Mincho" w:hAnsi="Times New Roman"/>
          <w:bCs/>
          <w:sz w:val="28"/>
          <w:szCs w:val="28"/>
        </w:rPr>
        <w:t>В теории удара рассматриваются столкновения однородных (изотропных) тел простой формы, упругие свойства которых в каждой точке тела одинаковы. Автомобили представляют собой сложные механические системы с различными внешними очертаниями и разной внутренней структурой. В процессе столкновения они контактируют не в одной точке, а на обширных участках со сложной конфигурацией. При этом во взаимодействии при контактировании находятся участки с различными коэффициентами трения, а также на отдельных участках контактирования просто происходят различные механические зацепления деталей друг за друга. Фактически контактировать могут одновременно несколько деталей и на автомобиль при этом действуют несколько разновеликих и разнонаправленных сил, различных по продолжительности воздействия и точкам приложения. Расчетным путем невозможно учесть все разнообразие действующих сил и коэффициент восстановления деформированных деталей после снятия нагрузки. В настоящее время в экспертной практике нет научно обоснованных и апробированных методических разработок, позволяющих учитывать всю совокупность процессов, происходящих при столкновении (ударе) автомобиля с препятствием, связанных с затратами кинетической энергии, а именно:</w:t>
      </w:r>
    </w:p>
    <w:p w:rsidR="006819F3" w:rsidRPr="00045620" w:rsidRDefault="006819F3" w:rsidP="00845BCA">
      <w:pPr>
        <w:widowControl w:val="0"/>
        <w:numPr>
          <w:ilvl w:val="0"/>
          <w:numId w:val="8"/>
        </w:numPr>
        <w:spacing w:after="0" w:line="360" w:lineRule="auto"/>
        <w:ind w:left="0" w:firstLine="709"/>
        <w:jc w:val="both"/>
        <w:rPr>
          <w:rFonts w:ascii="Times New Roman" w:eastAsia="MS Mincho" w:hAnsi="Times New Roman"/>
          <w:bCs/>
          <w:sz w:val="28"/>
          <w:szCs w:val="28"/>
        </w:rPr>
      </w:pPr>
      <w:r w:rsidRPr="00045620">
        <w:rPr>
          <w:rFonts w:ascii="Times New Roman" w:eastAsia="MS Mincho" w:hAnsi="Times New Roman"/>
          <w:bCs/>
          <w:sz w:val="28"/>
          <w:szCs w:val="28"/>
        </w:rPr>
        <w:t xml:space="preserve">жесткость и конфигурацию отдельных элементов (узлов, деталей) </w:t>
      </w:r>
      <w:r w:rsidRPr="00045620">
        <w:rPr>
          <w:rFonts w:ascii="Times New Roman" w:eastAsia="MS Mincho" w:hAnsi="Times New Roman"/>
          <w:bCs/>
          <w:sz w:val="28"/>
          <w:szCs w:val="28"/>
        </w:rPr>
        <w:lastRenderedPageBreak/>
        <w:t>автомобиля;</w:t>
      </w:r>
    </w:p>
    <w:p w:rsidR="006819F3" w:rsidRPr="00045620" w:rsidRDefault="006819F3" w:rsidP="00845BCA">
      <w:pPr>
        <w:widowControl w:val="0"/>
        <w:numPr>
          <w:ilvl w:val="0"/>
          <w:numId w:val="8"/>
        </w:numPr>
        <w:spacing w:after="0" w:line="360" w:lineRule="auto"/>
        <w:ind w:left="0" w:firstLine="709"/>
        <w:jc w:val="both"/>
        <w:rPr>
          <w:rFonts w:ascii="Times New Roman" w:eastAsia="MS Mincho" w:hAnsi="Times New Roman"/>
          <w:bCs/>
          <w:sz w:val="28"/>
          <w:szCs w:val="28"/>
        </w:rPr>
      </w:pPr>
      <w:r w:rsidRPr="00045620">
        <w:rPr>
          <w:rFonts w:ascii="Times New Roman" w:eastAsia="MS Mincho" w:hAnsi="Times New Roman"/>
          <w:bCs/>
          <w:sz w:val="28"/>
          <w:szCs w:val="28"/>
        </w:rPr>
        <w:t>деформацию элементов непосредственно участвующих в контакте с препятствием при ударе;</w:t>
      </w:r>
    </w:p>
    <w:p w:rsidR="006819F3" w:rsidRPr="00045620" w:rsidRDefault="006819F3" w:rsidP="00845BCA">
      <w:pPr>
        <w:widowControl w:val="0"/>
        <w:numPr>
          <w:ilvl w:val="0"/>
          <w:numId w:val="8"/>
        </w:numPr>
        <w:spacing w:after="0" w:line="360" w:lineRule="auto"/>
        <w:ind w:left="0" w:firstLine="709"/>
        <w:jc w:val="both"/>
        <w:rPr>
          <w:rFonts w:ascii="Times New Roman" w:eastAsia="MS Mincho" w:hAnsi="Times New Roman"/>
          <w:bCs/>
          <w:sz w:val="28"/>
          <w:szCs w:val="28"/>
        </w:rPr>
      </w:pPr>
      <w:r w:rsidRPr="00045620">
        <w:rPr>
          <w:rFonts w:ascii="Times New Roman" w:eastAsia="MS Mincho" w:hAnsi="Times New Roman"/>
          <w:bCs/>
          <w:sz w:val="28"/>
          <w:szCs w:val="28"/>
        </w:rPr>
        <w:t>деформацию элементов не участвующих непосредственно в контакте с препятствием при ударе;</w:t>
      </w:r>
    </w:p>
    <w:p w:rsidR="006819F3" w:rsidRPr="00045620" w:rsidRDefault="006819F3" w:rsidP="00845BCA">
      <w:pPr>
        <w:widowControl w:val="0"/>
        <w:numPr>
          <w:ilvl w:val="0"/>
          <w:numId w:val="8"/>
        </w:numPr>
        <w:spacing w:after="0" w:line="360" w:lineRule="auto"/>
        <w:ind w:left="0" w:firstLine="709"/>
        <w:jc w:val="both"/>
        <w:rPr>
          <w:rFonts w:ascii="Times New Roman" w:eastAsia="MS Mincho" w:hAnsi="Times New Roman"/>
          <w:bCs/>
          <w:sz w:val="28"/>
          <w:szCs w:val="28"/>
        </w:rPr>
      </w:pPr>
      <w:r w:rsidRPr="00045620">
        <w:rPr>
          <w:rFonts w:ascii="Times New Roman" w:eastAsia="MS Mincho" w:hAnsi="Times New Roman"/>
          <w:bCs/>
          <w:sz w:val="28"/>
          <w:szCs w:val="28"/>
        </w:rPr>
        <w:t>угол столкновения;</w:t>
      </w:r>
    </w:p>
    <w:p w:rsidR="006819F3" w:rsidRPr="00045620" w:rsidRDefault="006819F3" w:rsidP="00845BCA">
      <w:pPr>
        <w:widowControl w:val="0"/>
        <w:numPr>
          <w:ilvl w:val="0"/>
          <w:numId w:val="8"/>
        </w:numPr>
        <w:spacing w:after="0" w:line="360" w:lineRule="auto"/>
        <w:ind w:left="0" w:firstLine="709"/>
        <w:jc w:val="both"/>
        <w:rPr>
          <w:rFonts w:ascii="Times New Roman" w:eastAsia="MS Mincho" w:hAnsi="Times New Roman"/>
          <w:bCs/>
          <w:sz w:val="28"/>
          <w:szCs w:val="28"/>
        </w:rPr>
      </w:pPr>
      <w:r w:rsidRPr="00045620">
        <w:rPr>
          <w:rFonts w:ascii="Times New Roman" w:eastAsia="MS Mincho" w:hAnsi="Times New Roman"/>
          <w:bCs/>
          <w:sz w:val="28"/>
          <w:szCs w:val="28"/>
        </w:rPr>
        <w:t xml:space="preserve">наличие (отсутствие) усталостных разрушений элементов конструкции и отдельных деталей.  </w:t>
      </w:r>
    </w:p>
    <w:p w:rsidR="006819F3" w:rsidRPr="00045620" w:rsidRDefault="00140D6A" w:rsidP="00F4200D">
      <w:pPr>
        <w:widowControl w:val="0"/>
        <w:spacing w:after="0" w:line="360" w:lineRule="auto"/>
        <w:ind w:firstLine="709"/>
        <w:jc w:val="both"/>
        <w:rPr>
          <w:rFonts w:ascii="Times New Roman" w:eastAsia="MS Mincho" w:hAnsi="Times New Roman"/>
          <w:bCs/>
          <w:sz w:val="28"/>
          <w:szCs w:val="28"/>
        </w:rPr>
      </w:pPr>
      <w:r>
        <w:rPr>
          <w:rFonts w:ascii="Times New Roman" w:eastAsia="MS Mincho" w:hAnsi="Times New Roman"/>
          <w:bCs/>
          <w:sz w:val="28"/>
          <w:szCs w:val="28"/>
        </w:rPr>
        <w:t>В связи с этим</w:t>
      </w:r>
      <w:r w:rsidR="006819F3" w:rsidRPr="00045620">
        <w:rPr>
          <w:rFonts w:ascii="Times New Roman" w:eastAsia="MS Mincho" w:hAnsi="Times New Roman"/>
          <w:bCs/>
          <w:sz w:val="28"/>
          <w:szCs w:val="28"/>
        </w:rPr>
        <w:t xml:space="preserve"> невозможно учесть затраты кинетической энергии на совершение работ при деформации деталей и на перемещение транспортного средства в процессе непосредственного контактирования с другим транспортным средством или препятствием.</w:t>
      </w:r>
    </w:p>
    <w:p w:rsidR="006819F3" w:rsidRPr="00045620" w:rsidRDefault="006819F3" w:rsidP="00F4200D">
      <w:pPr>
        <w:widowControl w:val="0"/>
        <w:spacing w:after="0" w:line="360" w:lineRule="auto"/>
        <w:ind w:firstLine="709"/>
        <w:jc w:val="both"/>
        <w:rPr>
          <w:rFonts w:ascii="Times New Roman" w:eastAsia="MS Mincho" w:hAnsi="Times New Roman"/>
          <w:bCs/>
          <w:sz w:val="28"/>
          <w:szCs w:val="28"/>
        </w:rPr>
      </w:pPr>
      <w:r w:rsidRPr="00045620">
        <w:rPr>
          <w:rFonts w:ascii="Times New Roman" w:eastAsia="MS Mincho" w:hAnsi="Times New Roman"/>
          <w:bCs/>
          <w:sz w:val="28"/>
          <w:szCs w:val="28"/>
        </w:rPr>
        <w:t xml:space="preserve">На данный момент развития судебной автотехнической экспертизы с достаточной точностью определить скорость движения транспортного средства возможно лишь по перемещению транспортного средства в процессе его замедления до полной остановки, т.е. когда возможно учесть затраты кинетической энергии транспортного средства на преодоление сил сопротивления перемещению транспортного средства по поверхности дороги. Согласно внедренных в настоящее время в экспертную практику методик судебной автотехнической экспертизы, скорость движения ТС определяется по их следам торможения, по пути наката с выключенной передачей, при торможении двигателем. В данной ситуации на месте происшествия были зафиксированы следы волочения автобуса </w:t>
      </w:r>
      <w:r w:rsidR="00140D6A" w:rsidRPr="00A14527">
        <w:rPr>
          <w:rFonts w:ascii="Times New Roman" w:eastAsia="MS Mincho" w:hAnsi="Times New Roman"/>
          <w:bCs/>
          <w:i/>
          <w:sz w:val="28"/>
          <w:szCs w:val="28"/>
        </w:rPr>
        <w:t>MERCEDES</w:t>
      </w:r>
      <w:r w:rsidR="00140D6A" w:rsidRPr="00045620">
        <w:rPr>
          <w:rFonts w:ascii="Times New Roman" w:eastAsia="MS Mincho" w:hAnsi="Times New Roman"/>
          <w:bCs/>
          <w:sz w:val="28"/>
          <w:szCs w:val="28"/>
        </w:rPr>
        <w:t xml:space="preserve"> </w:t>
      </w:r>
      <w:r w:rsidRPr="00045620">
        <w:rPr>
          <w:rFonts w:ascii="Times New Roman" w:eastAsia="MS Mincho" w:hAnsi="Times New Roman"/>
          <w:bCs/>
          <w:sz w:val="28"/>
          <w:szCs w:val="28"/>
        </w:rPr>
        <w:t xml:space="preserve">и автопоезда </w:t>
      </w:r>
      <w:r w:rsidR="00140D6A" w:rsidRPr="00A14527">
        <w:rPr>
          <w:rFonts w:ascii="Times New Roman" w:eastAsia="MS Mincho" w:hAnsi="Times New Roman"/>
          <w:bCs/>
          <w:i/>
          <w:sz w:val="28"/>
          <w:szCs w:val="28"/>
        </w:rPr>
        <w:t>MERCEDES</w:t>
      </w:r>
      <w:r w:rsidR="00140D6A" w:rsidRPr="00045620">
        <w:rPr>
          <w:rFonts w:ascii="Times New Roman" w:eastAsia="MS Mincho" w:hAnsi="Times New Roman"/>
          <w:bCs/>
          <w:sz w:val="28"/>
          <w:szCs w:val="28"/>
        </w:rPr>
        <w:t xml:space="preserve"> </w:t>
      </w:r>
      <w:r w:rsidRPr="00045620">
        <w:rPr>
          <w:rFonts w:ascii="Times New Roman" w:eastAsia="MS Mincho" w:hAnsi="Times New Roman"/>
          <w:bCs/>
          <w:sz w:val="28"/>
          <w:szCs w:val="28"/>
        </w:rPr>
        <w:t xml:space="preserve">на обочине и в кювете при их совместном перемещении после столкновения. Фактический коэффициент сопротивления такому перемещению транспортных средств может находиться в весьма широких пределах и быть не постоянным в процессе перемещения, поэтому установить его приблизительное среднее значение невозможно даже экспериментально. Следов торможения ТС-участников ДТП на месте происшествия зафиксировано не было.    </w:t>
      </w:r>
    </w:p>
    <w:p w:rsidR="006819F3" w:rsidRPr="00045620" w:rsidRDefault="006819F3" w:rsidP="00F4200D">
      <w:pPr>
        <w:widowControl w:val="0"/>
        <w:spacing w:after="0" w:line="360" w:lineRule="auto"/>
        <w:ind w:firstLine="709"/>
        <w:jc w:val="both"/>
        <w:rPr>
          <w:rFonts w:ascii="Times New Roman" w:eastAsia="MS Mincho" w:hAnsi="Times New Roman"/>
          <w:bCs/>
          <w:sz w:val="28"/>
          <w:szCs w:val="28"/>
        </w:rPr>
      </w:pPr>
      <w:r w:rsidRPr="00045620">
        <w:rPr>
          <w:rFonts w:ascii="Times New Roman" w:eastAsia="MS Mincho" w:hAnsi="Times New Roman"/>
          <w:bCs/>
          <w:sz w:val="28"/>
          <w:szCs w:val="28"/>
        </w:rPr>
        <w:t xml:space="preserve">В связи с вышеизложенным, определить скорости движения автобуса </w:t>
      </w:r>
      <w:r w:rsidR="00140D6A" w:rsidRPr="00A14527">
        <w:rPr>
          <w:rFonts w:ascii="Times New Roman" w:eastAsia="MS Mincho" w:hAnsi="Times New Roman"/>
          <w:bCs/>
          <w:i/>
          <w:sz w:val="28"/>
          <w:szCs w:val="28"/>
        </w:rPr>
        <w:lastRenderedPageBreak/>
        <w:t>MERCEDES</w:t>
      </w:r>
      <w:r w:rsidR="00140D6A" w:rsidRPr="00045620">
        <w:rPr>
          <w:rFonts w:ascii="Times New Roman" w:eastAsia="MS Mincho" w:hAnsi="Times New Roman"/>
          <w:bCs/>
          <w:sz w:val="28"/>
          <w:szCs w:val="28"/>
        </w:rPr>
        <w:t xml:space="preserve"> </w:t>
      </w:r>
      <w:r w:rsidRPr="00045620">
        <w:rPr>
          <w:rFonts w:ascii="Times New Roman" w:eastAsia="MS Mincho" w:hAnsi="Times New Roman"/>
          <w:bCs/>
          <w:sz w:val="28"/>
          <w:szCs w:val="28"/>
        </w:rPr>
        <w:t xml:space="preserve">и автопоезда </w:t>
      </w:r>
      <w:r w:rsidR="00140D6A" w:rsidRPr="00A14527">
        <w:rPr>
          <w:rFonts w:ascii="Times New Roman" w:eastAsia="MS Mincho" w:hAnsi="Times New Roman"/>
          <w:bCs/>
          <w:i/>
          <w:sz w:val="28"/>
          <w:szCs w:val="28"/>
        </w:rPr>
        <w:t>MERCEDES</w:t>
      </w:r>
      <w:r w:rsidR="00140D6A" w:rsidRPr="00045620">
        <w:rPr>
          <w:rFonts w:ascii="Times New Roman" w:eastAsia="MS Mincho" w:hAnsi="Times New Roman"/>
          <w:bCs/>
          <w:sz w:val="28"/>
          <w:szCs w:val="28"/>
        </w:rPr>
        <w:t xml:space="preserve"> </w:t>
      </w:r>
      <w:r w:rsidRPr="00045620">
        <w:rPr>
          <w:rFonts w:ascii="Times New Roman" w:eastAsia="MS Mincho" w:hAnsi="Times New Roman"/>
          <w:bCs/>
          <w:sz w:val="28"/>
          <w:szCs w:val="28"/>
        </w:rPr>
        <w:t>перед их столкновением экспертным путем не представляется возможным.</w:t>
      </w:r>
    </w:p>
    <w:p w:rsidR="006819F3" w:rsidRPr="00045620"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Согласно [</w:t>
      </w:r>
      <w:r w:rsidR="00D41726">
        <w:rPr>
          <w:rFonts w:ascii="Times New Roman" w:hAnsi="Times New Roman"/>
          <w:sz w:val="28"/>
          <w:szCs w:val="28"/>
        </w:rPr>
        <w:t>15, 31</w:t>
      </w:r>
      <w:r w:rsidRPr="00045620">
        <w:rPr>
          <w:rFonts w:ascii="Times New Roman" w:hAnsi="Times New Roman"/>
          <w:sz w:val="28"/>
          <w:szCs w:val="28"/>
        </w:rPr>
        <w:t xml:space="preserve">], техническая причинная связь в судебной автотехнической экспертизе – необходимая связь между отказом функционирования в системе «водитель – автомобиль – дорога» и дорожно-транспортным происшествием, при которой такой отказ (причина) предшествует созданию аварийной ситуации (следствию) и обусловливает дорожно-транспортное происшествие. В судебной автотехнической экспертизе эта связь между неисправностью транспортного средства и дорожно-транспортным происшествием, дорожными условиями и дорожно-транспортным происшествием, действием (бездействием) водителя и дорожно-транспортным происшествием, а также между отдельными обстоятельствами механизма дорожно-транспортного происшествия. </w:t>
      </w:r>
    </w:p>
    <w:p w:rsidR="006819F3" w:rsidRPr="00045620"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Согласно [</w:t>
      </w:r>
      <w:r w:rsidR="00D41726">
        <w:rPr>
          <w:rFonts w:ascii="Times New Roman" w:hAnsi="Times New Roman"/>
          <w:sz w:val="28"/>
          <w:szCs w:val="28"/>
        </w:rPr>
        <w:t>15, 31</w:t>
      </w:r>
      <w:r w:rsidRPr="00045620">
        <w:rPr>
          <w:rFonts w:ascii="Times New Roman" w:hAnsi="Times New Roman"/>
          <w:sz w:val="28"/>
          <w:szCs w:val="28"/>
        </w:rPr>
        <w:t>], причина дорожно-транспортного происшествия – обстоятельство (совокупность обстоятельств), с неизбежностью вызывающее возникновение дорожно-транспортного происшествия (неисправность транспортных средств, дефекты дорог и дорожных обустройств, неправильные действия лиц по управлению транспортными средствами и т.д.).</w:t>
      </w:r>
    </w:p>
    <w:p w:rsidR="00140D6A"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Согласно [</w:t>
      </w:r>
      <w:r w:rsidR="00D41726">
        <w:rPr>
          <w:rFonts w:ascii="Times New Roman" w:hAnsi="Times New Roman"/>
          <w:sz w:val="28"/>
          <w:szCs w:val="28"/>
        </w:rPr>
        <w:t>15</w:t>
      </w:r>
      <w:r w:rsidRPr="00045620">
        <w:rPr>
          <w:rFonts w:ascii="Times New Roman" w:hAnsi="Times New Roman"/>
          <w:sz w:val="28"/>
          <w:szCs w:val="28"/>
        </w:rPr>
        <w:t xml:space="preserve">], «аварийная ситуация» </w:t>
      </w:r>
      <w:r w:rsidR="00140D6A">
        <w:rPr>
          <w:rFonts w:ascii="Times New Roman" w:hAnsi="Times New Roman"/>
          <w:sz w:val="28"/>
          <w:szCs w:val="28"/>
        </w:rPr>
        <w:t>– это:</w:t>
      </w:r>
    </w:p>
    <w:p w:rsidR="00140D6A"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 xml:space="preserve">1) дорожная обстановка, в которой водитель не имеет технической возможности предотвратить происшествие. Аварийная ситуация возникает, если водитель мог обнаружить, например, препятствие в момент, когда расстояние до него превышало остановочный путь, но не принял своевременно мер для предотвращения наезда, либо когда это расстояние было меньше остановочного пути. Аварийная ситуация создается тем участником движения, который своими действиями (бездействием), не соответствующими требованиям нормативных актов, лишает себя или водителя другого транспортного средства технической возможности предотвратить происшествие. Аварийная ситуация может возникнуть и независимо от действий участников движения (например, при внезапном возникновении </w:t>
      </w:r>
      <w:r w:rsidRPr="00045620">
        <w:rPr>
          <w:rFonts w:ascii="Times New Roman" w:hAnsi="Times New Roman"/>
          <w:sz w:val="28"/>
          <w:szCs w:val="28"/>
        </w:rPr>
        <w:lastRenderedPageBreak/>
        <w:t xml:space="preserve">неисправности транспортного средства); </w:t>
      </w:r>
    </w:p>
    <w:p w:rsidR="006819F3" w:rsidRPr="00045620"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2) дорожная обстановка, при которой возникающие препятствия могут привести к происшествию даже при соблюдении водителем правил безопасности движе</w:t>
      </w:r>
      <w:r w:rsidRPr="00045620">
        <w:rPr>
          <w:rFonts w:ascii="Times New Roman" w:hAnsi="Times New Roman"/>
          <w:sz w:val="28"/>
          <w:szCs w:val="28"/>
        </w:rPr>
        <w:softHyphen/>
        <w:t xml:space="preserve">ния (например, открытые люки и малозаметные разрытия на проезжей части без ограждений, провисающие над дорогой провода, другие малозаметные препятствия в условиях ограниченной видимости и т.п.). </w:t>
      </w:r>
    </w:p>
    <w:p w:rsidR="006819F3" w:rsidRPr="00045620" w:rsidRDefault="006819F3" w:rsidP="00F4200D">
      <w:pPr>
        <w:widowControl w:val="0"/>
        <w:spacing w:after="0" w:line="360" w:lineRule="auto"/>
        <w:ind w:firstLine="709"/>
        <w:jc w:val="both"/>
        <w:rPr>
          <w:rFonts w:ascii="Times New Roman" w:hAnsi="Times New Roman"/>
          <w:sz w:val="28"/>
          <w:szCs w:val="28"/>
        </w:rPr>
      </w:pPr>
      <w:r w:rsidRPr="00045620">
        <w:rPr>
          <w:rFonts w:ascii="Times New Roman" w:hAnsi="Times New Roman"/>
          <w:sz w:val="28"/>
          <w:szCs w:val="28"/>
        </w:rPr>
        <w:t>Согласно [</w:t>
      </w:r>
      <w:r w:rsidR="00D41726">
        <w:rPr>
          <w:rFonts w:ascii="Times New Roman" w:hAnsi="Times New Roman"/>
          <w:sz w:val="28"/>
          <w:szCs w:val="28"/>
        </w:rPr>
        <w:t>31</w:t>
      </w:r>
      <w:r w:rsidRPr="00045620">
        <w:rPr>
          <w:rFonts w:ascii="Times New Roman" w:hAnsi="Times New Roman"/>
          <w:sz w:val="28"/>
          <w:szCs w:val="28"/>
        </w:rPr>
        <w:t xml:space="preserve">], «техническая возможность предотвращения ДТП» </w:t>
      </w:r>
      <w:r w:rsidR="00140D6A">
        <w:rPr>
          <w:rFonts w:ascii="Times New Roman" w:hAnsi="Times New Roman"/>
          <w:sz w:val="28"/>
          <w:szCs w:val="28"/>
        </w:rPr>
        <w:t>–</w:t>
      </w:r>
      <w:r w:rsidRPr="00045620">
        <w:rPr>
          <w:rFonts w:ascii="Times New Roman" w:hAnsi="Times New Roman"/>
          <w:sz w:val="28"/>
          <w:szCs w:val="28"/>
        </w:rPr>
        <w:t xml:space="preserve"> наличие условий, позволяющих избежать наезда (столкновения, опрокидывания) путём снижения скорости, остановки транспортного средства или маневра, определяемых техническими данными и особенностями ТС, дорожно-транспортной ситуацией и соотве</w:t>
      </w:r>
      <w:r w:rsidR="008501DB">
        <w:rPr>
          <w:rFonts w:ascii="Times New Roman" w:hAnsi="Times New Roman"/>
          <w:sz w:val="28"/>
          <w:szCs w:val="28"/>
        </w:rPr>
        <w:t xml:space="preserve">тствующим ей значением времени </w:t>
      </w:r>
      <w:r w:rsidRPr="00045620">
        <w:rPr>
          <w:rFonts w:ascii="Times New Roman" w:hAnsi="Times New Roman"/>
          <w:sz w:val="28"/>
          <w:szCs w:val="28"/>
        </w:rPr>
        <w:t>реакции водителя. Водитель располагает технической возможностью предотвращения ДТП, если он успевает остановить транспортное средство, не доезжая до места встречи с препятствием, или объехать его, либо, снизив скорость, позволяет подвижному препятствию выйти за пределы опасной зоны.</w:t>
      </w:r>
    </w:p>
    <w:p w:rsidR="006819F3" w:rsidRDefault="006819F3" w:rsidP="00F4200D">
      <w:pPr>
        <w:widowControl w:val="0"/>
        <w:spacing w:after="0" w:line="360" w:lineRule="auto"/>
        <w:ind w:firstLine="709"/>
        <w:jc w:val="both"/>
        <w:rPr>
          <w:rFonts w:ascii="Times New Roman" w:hAnsi="Times New Roman"/>
          <w:sz w:val="28"/>
          <w:szCs w:val="28"/>
        </w:rPr>
      </w:pPr>
      <w:r w:rsidRPr="002E23DB">
        <w:rPr>
          <w:rFonts w:ascii="Times New Roman" w:hAnsi="Times New Roman"/>
          <w:sz w:val="28"/>
          <w:szCs w:val="28"/>
        </w:rPr>
        <w:t xml:space="preserve">В постановлении о назначении экспертизы не указана причина выезда автобуса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 xml:space="preserve">на полосу встречного движения, в том числе наличие каких-либо причин технического характера (например, возникновение внезапной технической неисправности, повлекшей потерю управляемости и самопроизвольный увод автобуса влево), но из объяснений водителя </w:t>
      </w:r>
      <w:r>
        <w:rPr>
          <w:rFonts w:ascii="Times New Roman" w:hAnsi="Times New Roman"/>
          <w:sz w:val="28"/>
          <w:szCs w:val="28"/>
        </w:rPr>
        <w:t xml:space="preserve">автопоезда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 xml:space="preserve">следует, что водителю автобуса непосредственно перед ДТП не создавалось опасности для движения действиями других участников дорожного движения, а из протокола осмотра места происшествия следует, что проезжая часть на участке ДТП без дефектов, ям и выбоин. Следовательно, причиной выезда автобуса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 xml:space="preserve">на встречную полосу не мог являться предпринятый </w:t>
      </w:r>
      <w:r>
        <w:rPr>
          <w:rFonts w:ascii="Times New Roman" w:hAnsi="Times New Roman"/>
          <w:sz w:val="28"/>
          <w:szCs w:val="28"/>
        </w:rPr>
        <w:t xml:space="preserve">его </w:t>
      </w:r>
      <w:r w:rsidRPr="002E23DB">
        <w:rPr>
          <w:rFonts w:ascii="Times New Roman" w:hAnsi="Times New Roman"/>
          <w:sz w:val="28"/>
          <w:szCs w:val="28"/>
        </w:rPr>
        <w:t xml:space="preserve">водителем маневр отворота от созданной ему опасности или маневр объезда какого-либо препятствия. Поэтому </w:t>
      </w:r>
      <w:r>
        <w:rPr>
          <w:rFonts w:ascii="Times New Roman" w:hAnsi="Times New Roman"/>
          <w:sz w:val="28"/>
          <w:szCs w:val="28"/>
        </w:rPr>
        <w:t>исследование дорожно-транспортной ситуации производится</w:t>
      </w:r>
      <w:r w:rsidRPr="002E23DB">
        <w:rPr>
          <w:rFonts w:ascii="Times New Roman" w:hAnsi="Times New Roman"/>
          <w:sz w:val="28"/>
          <w:szCs w:val="28"/>
        </w:rPr>
        <w:t xml:space="preserve"> в двух вариантах: </w:t>
      </w:r>
    </w:p>
    <w:p w:rsidR="006819F3" w:rsidRDefault="006819F3" w:rsidP="00F4200D">
      <w:pPr>
        <w:widowControl w:val="0"/>
        <w:spacing w:after="0" w:line="360" w:lineRule="auto"/>
        <w:ind w:firstLine="709"/>
        <w:jc w:val="both"/>
        <w:rPr>
          <w:rFonts w:ascii="Times New Roman" w:hAnsi="Times New Roman"/>
          <w:sz w:val="28"/>
          <w:szCs w:val="28"/>
        </w:rPr>
      </w:pPr>
      <w:r w:rsidRPr="002E23DB">
        <w:rPr>
          <w:rFonts w:ascii="Times New Roman" w:hAnsi="Times New Roman"/>
          <w:sz w:val="28"/>
          <w:szCs w:val="28"/>
        </w:rPr>
        <w:t xml:space="preserve">1) если движение автобуса </w:t>
      </w:r>
      <w:r w:rsidR="00140D6A" w:rsidRPr="00A14527">
        <w:rPr>
          <w:rFonts w:ascii="Times New Roman" w:eastAsia="MS Mincho" w:hAnsi="Times New Roman"/>
          <w:bCs/>
          <w:i/>
          <w:sz w:val="28"/>
          <w:szCs w:val="28"/>
        </w:rPr>
        <w:t>MERCEDES</w:t>
      </w:r>
      <w:r w:rsidRPr="002E23DB">
        <w:rPr>
          <w:rFonts w:ascii="Times New Roman" w:hAnsi="Times New Roman"/>
          <w:sz w:val="28"/>
          <w:szCs w:val="28"/>
        </w:rPr>
        <w:t xml:space="preserve">, обусловившее его выезд на полосу встречного движения, было управляемым для водителя К. и было </w:t>
      </w:r>
      <w:r w:rsidRPr="002E23DB">
        <w:rPr>
          <w:rFonts w:ascii="Times New Roman" w:hAnsi="Times New Roman"/>
          <w:sz w:val="28"/>
          <w:szCs w:val="28"/>
        </w:rPr>
        <w:lastRenderedPageBreak/>
        <w:t xml:space="preserve">осуществлено с целью намеренного движения по левой стороне проезжей части или намеренного выезда на левую обочину; </w:t>
      </w:r>
    </w:p>
    <w:p w:rsidR="006819F3" w:rsidRPr="002E23DB" w:rsidRDefault="006819F3" w:rsidP="00F4200D">
      <w:pPr>
        <w:widowControl w:val="0"/>
        <w:spacing w:after="0" w:line="360" w:lineRule="auto"/>
        <w:ind w:firstLine="709"/>
        <w:jc w:val="both"/>
        <w:rPr>
          <w:rFonts w:ascii="Times New Roman" w:hAnsi="Times New Roman"/>
          <w:sz w:val="28"/>
          <w:szCs w:val="28"/>
        </w:rPr>
      </w:pPr>
      <w:r w:rsidRPr="002E23DB">
        <w:rPr>
          <w:rFonts w:ascii="Times New Roman" w:hAnsi="Times New Roman"/>
          <w:sz w:val="28"/>
          <w:szCs w:val="28"/>
        </w:rPr>
        <w:t xml:space="preserve">2) если выезд автобуса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на полосу встречного движения произошел по причине потери водителем К. контроля за движением автобуса.</w:t>
      </w:r>
    </w:p>
    <w:p w:rsidR="006819F3" w:rsidRPr="002E23DB"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2E23DB">
        <w:rPr>
          <w:rFonts w:ascii="Times New Roman" w:hAnsi="Times New Roman"/>
          <w:sz w:val="28"/>
          <w:szCs w:val="28"/>
        </w:rPr>
        <w:t xml:space="preserve">Исходя из вышеуказанных обстоятельств ДТП, следует сделать вывод, что в первом варианте данной дорожно-транспортной ситуации водитель автобуса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должен был действовать, руководствуясь требованиями п.1.5 абзац 1 («Участники дорожного  движения  должны  действовать таким образом, чтобы не создавать опасности  для  движения и не причинять вреда» [</w:t>
      </w:r>
      <w:r w:rsidR="00D41726">
        <w:rPr>
          <w:rFonts w:ascii="Times New Roman" w:hAnsi="Times New Roman"/>
          <w:sz w:val="28"/>
          <w:szCs w:val="28"/>
        </w:rPr>
        <w:t>25</w:t>
      </w:r>
      <w:r w:rsidRPr="002E23DB">
        <w:rPr>
          <w:rFonts w:ascii="Times New Roman" w:hAnsi="Times New Roman"/>
          <w:sz w:val="28"/>
          <w:szCs w:val="28"/>
        </w:rPr>
        <w:t>]); п.8.1 абзац 1 («…При выполнении маневра не должны создаваться опасность для движения, а также помехи другим участникам дорожного движения» [</w:t>
      </w:r>
      <w:r w:rsidR="00D41726">
        <w:rPr>
          <w:rFonts w:ascii="Times New Roman" w:hAnsi="Times New Roman"/>
          <w:sz w:val="28"/>
          <w:szCs w:val="28"/>
        </w:rPr>
        <w:t>25</w:t>
      </w:r>
      <w:r w:rsidRPr="002E23DB">
        <w:rPr>
          <w:rFonts w:ascii="Times New Roman" w:hAnsi="Times New Roman"/>
          <w:sz w:val="28"/>
          <w:szCs w:val="28"/>
        </w:rPr>
        <w:t>]) и п.9.1 («Количество полос  движения  для  безрельсовых транспортных средств определяется разметкой и (или)  знака</w:t>
      </w:r>
      <w:r w:rsidRPr="002E23DB">
        <w:rPr>
          <w:rFonts w:ascii="Times New Roman" w:hAnsi="Times New Roman"/>
          <w:sz w:val="28"/>
          <w:szCs w:val="28"/>
        </w:rPr>
        <w:softHyphen/>
        <w:t>ми 5.15.1, 5.15.2, 5.15.7, 5.15.8, а если их нет, то самими водителя</w:t>
      </w:r>
      <w:r w:rsidRPr="002E23DB">
        <w:rPr>
          <w:rFonts w:ascii="Times New Roman" w:hAnsi="Times New Roman"/>
          <w:sz w:val="28"/>
          <w:szCs w:val="28"/>
        </w:rPr>
        <w:softHyphen/>
        <w:t xml:space="preserve">ми с учетом ширины проезжей части, габаритов транспортных средств и необходимых интервалов </w:t>
      </w:r>
      <w:r w:rsidR="008501DB">
        <w:rPr>
          <w:rFonts w:ascii="Times New Roman" w:hAnsi="Times New Roman"/>
          <w:sz w:val="28"/>
          <w:szCs w:val="28"/>
        </w:rPr>
        <w:t xml:space="preserve">между ними. При этом стороной, </w:t>
      </w:r>
      <w:r w:rsidRPr="002E23DB">
        <w:rPr>
          <w:rFonts w:ascii="Times New Roman" w:hAnsi="Times New Roman"/>
          <w:sz w:val="28"/>
          <w:szCs w:val="28"/>
        </w:rPr>
        <w:t>предназначенной для встречного движения на дорогах с двусторонним движением без разделительной полосы, считается половина ширины проез</w:t>
      </w:r>
      <w:r w:rsidRPr="002E23DB">
        <w:rPr>
          <w:rFonts w:ascii="Times New Roman" w:hAnsi="Times New Roman"/>
          <w:sz w:val="28"/>
          <w:szCs w:val="28"/>
        </w:rPr>
        <w:softHyphen/>
        <w:t>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 [</w:t>
      </w:r>
      <w:r w:rsidR="00D41726">
        <w:rPr>
          <w:rFonts w:ascii="Times New Roman" w:hAnsi="Times New Roman"/>
          <w:sz w:val="28"/>
          <w:szCs w:val="28"/>
        </w:rPr>
        <w:t>25</w:t>
      </w:r>
      <w:r w:rsidRPr="002E23DB">
        <w:rPr>
          <w:rFonts w:ascii="Times New Roman" w:hAnsi="Times New Roman"/>
          <w:sz w:val="28"/>
          <w:szCs w:val="28"/>
        </w:rPr>
        <w:t xml:space="preserve">]) ПДД РФ.  </w:t>
      </w:r>
    </w:p>
    <w:p w:rsidR="006819F3" w:rsidRPr="002E23DB"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2E23DB">
        <w:rPr>
          <w:rFonts w:ascii="Times New Roman" w:hAnsi="Times New Roman"/>
          <w:sz w:val="28"/>
          <w:szCs w:val="28"/>
        </w:rPr>
        <w:t xml:space="preserve">Во втором варианте данной дорожно-транспортной ситуации водитель </w:t>
      </w:r>
      <w:r w:rsidRPr="002E23DB">
        <w:rPr>
          <w:rFonts w:ascii="Times New Roman" w:hAnsi="Times New Roman"/>
          <w:spacing w:val="-2"/>
          <w:sz w:val="28"/>
          <w:szCs w:val="28"/>
        </w:rPr>
        <w:t xml:space="preserve">автобуса </w:t>
      </w:r>
      <w:r w:rsidR="00140D6A" w:rsidRPr="00A14527">
        <w:rPr>
          <w:rFonts w:ascii="Times New Roman" w:eastAsia="MS Mincho" w:hAnsi="Times New Roman"/>
          <w:bCs/>
          <w:i/>
          <w:sz w:val="28"/>
          <w:szCs w:val="28"/>
        </w:rPr>
        <w:t>MERCEDES</w:t>
      </w:r>
      <w:r w:rsidR="00140D6A" w:rsidRPr="002E23DB">
        <w:rPr>
          <w:rFonts w:ascii="Times New Roman" w:hAnsi="Times New Roman"/>
          <w:sz w:val="28"/>
          <w:szCs w:val="28"/>
        </w:rPr>
        <w:t xml:space="preserve"> </w:t>
      </w:r>
      <w:r w:rsidRPr="002E23DB">
        <w:rPr>
          <w:rFonts w:ascii="Times New Roman" w:hAnsi="Times New Roman"/>
          <w:sz w:val="28"/>
          <w:szCs w:val="28"/>
        </w:rPr>
        <w:t>должен был действовать, руководствуясь требованиями п.1.5 абзац 1 («Участники дорожного  движения  должны  дей</w:t>
      </w:r>
      <w:r w:rsidRPr="002E23DB">
        <w:rPr>
          <w:rFonts w:ascii="Times New Roman" w:hAnsi="Times New Roman"/>
          <w:sz w:val="28"/>
          <w:szCs w:val="28"/>
        </w:rPr>
        <w:softHyphen/>
        <w:t>ствовать таким образом, чтобы не создавать опасности  для  движе</w:t>
      </w:r>
      <w:r w:rsidRPr="002E23DB">
        <w:rPr>
          <w:rFonts w:ascii="Times New Roman" w:hAnsi="Times New Roman"/>
          <w:sz w:val="28"/>
          <w:szCs w:val="28"/>
        </w:rPr>
        <w:softHyphen/>
        <w:t>ния и не причинять вреда» [</w:t>
      </w:r>
      <w:r w:rsidR="00D41726">
        <w:rPr>
          <w:rFonts w:ascii="Times New Roman" w:hAnsi="Times New Roman"/>
          <w:sz w:val="28"/>
          <w:szCs w:val="28"/>
        </w:rPr>
        <w:t>25</w:t>
      </w:r>
      <w:r w:rsidRPr="002E23DB">
        <w:rPr>
          <w:rFonts w:ascii="Times New Roman" w:hAnsi="Times New Roman"/>
          <w:sz w:val="28"/>
          <w:szCs w:val="28"/>
        </w:rPr>
        <w:t>]) и п.10.1 абзац 1 («Водитель  должен  вести  транспортное средство со скоростью не превышающего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w:t>
      </w:r>
      <w:r w:rsidRPr="002E23DB">
        <w:rPr>
          <w:rFonts w:ascii="Times New Roman" w:hAnsi="Times New Roman"/>
          <w:sz w:val="28"/>
          <w:szCs w:val="28"/>
        </w:rPr>
        <w:softHyphen/>
        <w:t xml:space="preserve">ловия, в частности видимость  в  направлении  движения.  Скорость должна обеспечивать водителю </w:t>
      </w:r>
      <w:r w:rsidRPr="002E23DB">
        <w:rPr>
          <w:rFonts w:ascii="Times New Roman" w:hAnsi="Times New Roman"/>
          <w:sz w:val="28"/>
          <w:szCs w:val="28"/>
        </w:rPr>
        <w:lastRenderedPageBreak/>
        <w:t>во</w:t>
      </w:r>
      <w:r w:rsidR="008501DB">
        <w:rPr>
          <w:rFonts w:ascii="Times New Roman" w:hAnsi="Times New Roman"/>
          <w:sz w:val="28"/>
          <w:szCs w:val="28"/>
        </w:rPr>
        <w:t xml:space="preserve">зможность постоянного контроля </w:t>
      </w:r>
      <w:r w:rsidRPr="002E23DB">
        <w:rPr>
          <w:rFonts w:ascii="Times New Roman" w:hAnsi="Times New Roman"/>
          <w:sz w:val="28"/>
          <w:szCs w:val="28"/>
        </w:rPr>
        <w:t>за движением транспо</w:t>
      </w:r>
      <w:r w:rsidR="008501DB">
        <w:rPr>
          <w:rFonts w:ascii="Times New Roman" w:hAnsi="Times New Roman"/>
          <w:sz w:val="28"/>
          <w:szCs w:val="28"/>
        </w:rPr>
        <w:t xml:space="preserve">ртного средства для выполнения требований </w:t>
      </w:r>
      <w:r w:rsidRPr="002E23DB">
        <w:rPr>
          <w:rFonts w:ascii="Times New Roman" w:hAnsi="Times New Roman"/>
          <w:sz w:val="28"/>
          <w:szCs w:val="28"/>
        </w:rPr>
        <w:t>Пра</w:t>
      </w:r>
      <w:r w:rsidRPr="002E23DB">
        <w:rPr>
          <w:rFonts w:ascii="Times New Roman" w:hAnsi="Times New Roman"/>
          <w:sz w:val="28"/>
          <w:szCs w:val="28"/>
        </w:rPr>
        <w:softHyphen/>
        <w:t>вил» [</w:t>
      </w:r>
      <w:r w:rsidR="00D41726">
        <w:rPr>
          <w:rFonts w:ascii="Times New Roman" w:hAnsi="Times New Roman"/>
          <w:sz w:val="28"/>
          <w:szCs w:val="28"/>
        </w:rPr>
        <w:t>25</w:t>
      </w:r>
      <w:r w:rsidRPr="002E23DB">
        <w:rPr>
          <w:rFonts w:ascii="Times New Roman" w:hAnsi="Times New Roman"/>
          <w:sz w:val="28"/>
          <w:szCs w:val="28"/>
        </w:rPr>
        <w:t>]) ПДД РФ.</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 xml:space="preserve">Поскольку столкновение ТС произошло на стороне дороги, предназначенной для движения автопоезда </w:t>
      </w:r>
      <w:r w:rsidR="00140D6A" w:rsidRPr="00A14527">
        <w:rPr>
          <w:rFonts w:ascii="Times New Roman" w:eastAsia="MS Mincho" w:hAnsi="Times New Roman"/>
          <w:bCs/>
          <w:i/>
          <w:sz w:val="28"/>
          <w:szCs w:val="28"/>
        </w:rPr>
        <w:t>MERCEDES</w:t>
      </w:r>
      <w:r w:rsidRPr="000E473A">
        <w:rPr>
          <w:rFonts w:ascii="Times New Roman" w:hAnsi="Times New Roman"/>
          <w:sz w:val="28"/>
          <w:szCs w:val="28"/>
        </w:rPr>
        <w:t xml:space="preserve">, то в обоих вышеуказанных вариантах возможного развития данной дорожно-транспортной ситуации водитель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выехал на полосу встречного движения и создал опасность для движения водителю автопоезда </w:t>
      </w:r>
      <w:r w:rsidR="00140D6A" w:rsidRPr="00A14527">
        <w:rPr>
          <w:rFonts w:ascii="Times New Roman" w:eastAsia="MS Mincho" w:hAnsi="Times New Roman"/>
          <w:bCs/>
          <w:i/>
          <w:sz w:val="28"/>
          <w:szCs w:val="28"/>
        </w:rPr>
        <w:t>MERCEDES</w:t>
      </w:r>
      <w:r w:rsidRPr="000E473A">
        <w:rPr>
          <w:rFonts w:ascii="Times New Roman" w:hAnsi="Times New Roman"/>
          <w:sz w:val="28"/>
          <w:szCs w:val="28"/>
        </w:rPr>
        <w:t xml:space="preserve">. Следовательно, во всех вышеуказанных вариантах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требованиям вышеуказанных пунктов Правил, с технической точки зрения, не соответствовали. </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 xml:space="preserve">В обоих вышеуказанных вариантах возможность предотвращения столкновения с автопоездом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у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зависела не от технических данных и особенностей управляемого им транспортного средства, а от его собственных действий п</w:t>
      </w:r>
      <w:r w:rsidR="008501DB">
        <w:rPr>
          <w:rFonts w:ascii="Times New Roman" w:hAnsi="Times New Roman"/>
          <w:sz w:val="28"/>
          <w:szCs w:val="28"/>
        </w:rPr>
        <w:t xml:space="preserve">о управлению автобусом. Другими </w:t>
      </w:r>
      <w:r w:rsidRPr="000E473A">
        <w:rPr>
          <w:rFonts w:ascii="Times New Roman" w:hAnsi="Times New Roman"/>
          <w:sz w:val="28"/>
          <w:szCs w:val="28"/>
        </w:rPr>
        <w:t>словами</w:t>
      </w:r>
      <w:r w:rsidR="008501DB">
        <w:rPr>
          <w:rFonts w:ascii="Times New Roman" w:hAnsi="Times New Roman"/>
          <w:sz w:val="28"/>
          <w:szCs w:val="28"/>
        </w:rPr>
        <w:t>,</w:t>
      </w:r>
      <w:r w:rsidRPr="000E473A">
        <w:rPr>
          <w:rFonts w:ascii="Times New Roman" w:hAnsi="Times New Roman"/>
          <w:sz w:val="28"/>
          <w:szCs w:val="28"/>
        </w:rPr>
        <w:t xml:space="preserve"> он располагал возможностью предотвращения данного столкновения путем отказа от выезда на полосу встречного движения (в варианте №1) или путем выбора скорости, обеспечивавшей ему возможность постоянного контроля за движением транспортного средства (в варианте №2). Следовательно, можно сделать вывод, что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с технической точки зрения находятся в причинной связи с событием данного ДТП.</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 xml:space="preserve">В данной дорожно-транспортной ситуации водитель автопоезда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должен был действовать, руководствуясь требованиями п.10.1 абзац 2 («При возникновении опасности для движения, которую водитель в состоянии обнаружит</w:t>
      </w:r>
      <w:r w:rsidR="008501DB">
        <w:rPr>
          <w:rFonts w:ascii="Times New Roman" w:hAnsi="Times New Roman"/>
          <w:sz w:val="28"/>
          <w:szCs w:val="28"/>
        </w:rPr>
        <w:t xml:space="preserve">ь, он должен принять возможные меры </w:t>
      </w:r>
      <w:r w:rsidRPr="000E473A">
        <w:rPr>
          <w:rFonts w:ascii="Times New Roman" w:hAnsi="Times New Roman"/>
          <w:sz w:val="28"/>
          <w:szCs w:val="28"/>
        </w:rPr>
        <w:t>к снижению скорости вплоть до остановки транспортного средства» [</w:t>
      </w:r>
      <w:r w:rsidR="00D41726">
        <w:rPr>
          <w:rFonts w:ascii="Times New Roman" w:hAnsi="Times New Roman"/>
          <w:sz w:val="28"/>
          <w:szCs w:val="28"/>
        </w:rPr>
        <w:t>25</w:t>
      </w:r>
      <w:r w:rsidRPr="000E473A">
        <w:rPr>
          <w:rFonts w:ascii="Times New Roman" w:hAnsi="Times New Roman"/>
          <w:sz w:val="28"/>
          <w:szCs w:val="28"/>
        </w:rPr>
        <w:t xml:space="preserve">]) ПДД РФ. </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 xml:space="preserve">Так как водитель автопоезда не успевал привести в действие тормозную систему автопоезда. Следовательно, </w:t>
      </w:r>
      <w:r w:rsidR="008501DB">
        <w:rPr>
          <w:rFonts w:ascii="Times New Roman" w:hAnsi="Times New Roman"/>
          <w:sz w:val="28"/>
          <w:szCs w:val="28"/>
        </w:rPr>
        <w:t xml:space="preserve">в его действиях несоответствий </w:t>
      </w:r>
      <w:r w:rsidRPr="000E473A">
        <w:rPr>
          <w:rFonts w:ascii="Times New Roman" w:hAnsi="Times New Roman"/>
          <w:sz w:val="28"/>
          <w:szCs w:val="28"/>
        </w:rPr>
        <w:t xml:space="preserve">требованиям п.10.1 абзац 2 ПДД РФ с технической точки зрения не усматривается, водитель автопоезда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не располагал технической </w:t>
      </w:r>
      <w:r w:rsidRPr="000E473A">
        <w:rPr>
          <w:rFonts w:ascii="Times New Roman" w:hAnsi="Times New Roman"/>
          <w:sz w:val="28"/>
          <w:szCs w:val="28"/>
        </w:rPr>
        <w:lastRenderedPageBreak/>
        <w:t>возможностью предотвращения ДТП и его действия, с технической точки зрения, не находятся в причинной связи с событием данного ДТП.</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 xml:space="preserve">Следовательно, при заданных исходных данных только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привели к аварийной ситуации на дороге, или другими словами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при заданных исходных данных с технической точки зрения являются причиной имевшего место ДТП.</w:t>
      </w:r>
    </w:p>
    <w:p w:rsidR="006819F3" w:rsidRPr="000E473A" w:rsidRDefault="006819F3" w:rsidP="00F4200D">
      <w:pPr>
        <w:widowControl w:val="0"/>
        <w:autoSpaceDE w:val="0"/>
        <w:autoSpaceDN w:val="0"/>
        <w:adjustRightInd w:val="0"/>
        <w:spacing w:after="0" w:line="360" w:lineRule="auto"/>
        <w:ind w:firstLine="709"/>
        <w:jc w:val="both"/>
        <w:rPr>
          <w:rFonts w:ascii="Times New Roman" w:hAnsi="Times New Roman"/>
          <w:sz w:val="28"/>
          <w:szCs w:val="28"/>
        </w:rPr>
      </w:pPr>
      <w:r w:rsidRPr="000E473A">
        <w:rPr>
          <w:rFonts w:ascii="Times New Roman" w:hAnsi="Times New Roman"/>
          <w:sz w:val="28"/>
          <w:szCs w:val="28"/>
        </w:rPr>
        <w:t>Таким образом, по результатам проведенного исследования, следует сделать следующие выводы:</w:t>
      </w:r>
    </w:p>
    <w:p w:rsidR="006819F3" w:rsidRPr="000E473A" w:rsidRDefault="003E245C" w:rsidP="00845BCA">
      <w:pPr>
        <w:widowControl w:val="0"/>
        <w:numPr>
          <w:ilvl w:val="0"/>
          <w:numId w:val="7"/>
        </w:numPr>
        <w:shd w:val="clear" w:color="auto" w:fill="FFFFFF"/>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так как</w:t>
      </w:r>
      <w:r w:rsidR="006819F3" w:rsidRPr="000E473A">
        <w:rPr>
          <w:rFonts w:ascii="Times New Roman" w:hAnsi="Times New Roman"/>
          <w:sz w:val="28"/>
          <w:szCs w:val="28"/>
        </w:rPr>
        <w:t xml:space="preserve"> выезд </w:t>
      </w:r>
      <w:r w:rsidR="006819F3" w:rsidRPr="000E473A">
        <w:rPr>
          <w:rFonts w:ascii="Times New Roman" w:hAnsi="Times New Roman"/>
          <w:spacing w:val="-2"/>
          <w:sz w:val="28"/>
          <w:szCs w:val="28"/>
        </w:rPr>
        <w:t xml:space="preserve">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006819F3" w:rsidRPr="000E473A">
        <w:rPr>
          <w:rFonts w:ascii="Times New Roman" w:hAnsi="Times New Roman"/>
          <w:sz w:val="28"/>
          <w:szCs w:val="28"/>
        </w:rPr>
        <w:t xml:space="preserve">на полосу встречного движения произошел по причине потери </w:t>
      </w:r>
      <w:r w:rsidR="006819F3">
        <w:rPr>
          <w:rFonts w:ascii="Times New Roman" w:hAnsi="Times New Roman"/>
          <w:sz w:val="28"/>
          <w:szCs w:val="28"/>
        </w:rPr>
        <w:t xml:space="preserve">его </w:t>
      </w:r>
      <w:r w:rsidR="006819F3" w:rsidRPr="000E473A">
        <w:rPr>
          <w:rFonts w:ascii="Times New Roman" w:hAnsi="Times New Roman"/>
          <w:sz w:val="28"/>
          <w:szCs w:val="28"/>
        </w:rPr>
        <w:t xml:space="preserve">водителем контроля за движением автобуса, то в данном варианте дорожно-транспортной ситуации водитель </w:t>
      </w:r>
      <w:r w:rsidR="006819F3" w:rsidRPr="000E473A">
        <w:rPr>
          <w:rFonts w:ascii="Times New Roman" w:hAnsi="Times New Roman"/>
          <w:spacing w:val="-2"/>
          <w:sz w:val="28"/>
          <w:szCs w:val="28"/>
        </w:rPr>
        <w:t xml:space="preserve">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006819F3" w:rsidRPr="000E473A">
        <w:rPr>
          <w:rFonts w:ascii="Times New Roman" w:hAnsi="Times New Roman"/>
          <w:sz w:val="28"/>
          <w:szCs w:val="28"/>
        </w:rPr>
        <w:t>должен был действовать, руководствуясь требованиями п.1.5 абзац 1 и п.10.1 абзац 1 ПДД РФ;</w:t>
      </w:r>
    </w:p>
    <w:p w:rsidR="006819F3" w:rsidRPr="000E473A" w:rsidRDefault="006819F3" w:rsidP="00845BCA">
      <w:pPr>
        <w:widowControl w:val="0"/>
        <w:numPr>
          <w:ilvl w:val="0"/>
          <w:numId w:val="7"/>
        </w:numPr>
        <w:shd w:val="clear" w:color="auto" w:fill="FFFFFF"/>
        <w:tabs>
          <w:tab w:val="left" w:pos="993"/>
        </w:tabs>
        <w:spacing w:after="0" w:line="360" w:lineRule="auto"/>
        <w:ind w:left="0" w:firstLine="709"/>
        <w:jc w:val="both"/>
        <w:rPr>
          <w:rFonts w:ascii="Times New Roman" w:hAnsi="Times New Roman"/>
          <w:sz w:val="28"/>
          <w:szCs w:val="28"/>
        </w:rPr>
      </w:pPr>
      <w:r w:rsidRPr="000E473A">
        <w:rPr>
          <w:rFonts w:ascii="Times New Roman" w:hAnsi="Times New Roman"/>
          <w:sz w:val="28"/>
          <w:szCs w:val="28"/>
        </w:rPr>
        <w:t xml:space="preserve">в данной дорожно-транспортной ситуации водитель автопоезда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должен был действовать, руководствуясь требованиями п.10.1 абзац 2 ПДД РФ;</w:t>
      </w:r>
    </w:p>
    <w:p w:rsidR="006819F3" w:rsidRDefault="006819F3" w:rsidP="00845BCA">
      <w:pPr>
        <w:widowControl w:val="0"/>
        <w:numPr>
          <w:ilvl w:val="0"/>
          <w:numId w:val="7"/>
        </w:numPr>
        <w:shd w:val="clear" w:color="auto" w:fill="FFFFFF"/>
        <w:tabs>
          <w:tab w:val="left" w:pos="993"/>
        </w:tabs>
        <w:spacing w:after="0" w:line="360" w:lineRule="auto"/>
        <w:ind w:left="0" w:firstLine="709"/>
        <w:jc w:val="both"/>
        <w:rPr>
          <w:rFonts w:ascii="Times New Roman" w:hAnsi="Times New Roman"/>
          <w:sz w:val="28"/>
          <w:szCs w:val="28"/>
        </w:rPr>
      </w:pPr>
      <w:r w:rsidRPr="000E473A">
        <w:rPr>
          <w:rFonts w:ascii="Times New Roman" w:hAnsi="Times New Roman"/>
          <w:sz w:val="28"/>
          <w:szCs w:val="28"/>
        </w:rPr>
        <w:t xml:space="preserve">при заданных исходных данных только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 xml:space="preserve">привели к аварийной ситуации на дороге, или другими словами действия водителя автобуса </w:t>
      </w:r>
      <w:r w:rsidR="00140D6A" w:rsidRPr="00A14527">
        <w:rPr>
          <w:rFonts w:ascii="Times New Roman" w:eastAsia="MS Mincho" w:hAnsi="Times New Roman"/>
          <w:bCs/>
          <w:i/>
          <w:sz w:val="28"/>
          <w:szCs w:val="28"/>
        </w:rPr>
        <w:t>MERCEDES</w:t>
      </w:r>
      <w:r w:rsidR="00140D6A" w:rsidRPr="000E473A">
        <w:rPr>
          <w:rFonts w:ascii="Times New Roman" w:hAnsi="Times New Roman"/>
          <w:sz w:val="28"/>
          <w:szCs w:val="28"/>
        </w:rPr>
        <w:t xml:space="preserve"> </w:t>
      </w:r>
      <w:r w:rsidRPr="000E473A">
        <w:rPr>
          <w:rFonts w:ascii="Times New Roman" w:hAnsi="Times New Roman"/>
          <w:sz w:val="28"/>
          <w:szCs w:val="28"/>
        </w:rPr>
        <w:t>при заданных исходных данных с технической точки зрения являются причиной имевшего место ДТП.</w:t>
      </w:r>
    </w:p>
    <w:p w:rsidR="00145E7C" w:rsidRDefault="00145E7C" w:rsidP="00F4200D">
      <w:pPr>
        <w:widowControl w:val="0"/>
        <w:shd w:val="clear" w:color="auto" w:fill="FFFFFF"/>
        <w:spacing w:after="0" w:line="360" w:lineRule="auto"/>
        <w:ind w:firstLine="709"/>
        <w:jc w:val="both"/>
        <w:rPr>
          <w:rFonts w:ascii="Times New Roman" w:hAnsi="Times New Roman"/>
          <w:sz w:val="28"/>
          <w:szCs w:val="28"/>
        </w:rPr>
      </w:pPr>
    </w:p>
    <w:p w:rsidR="00DD7740" w:rsidRPr="003A6506" w:rsidRDefault="008501DB" w:rsidP="00245156">
      <w:pPr>
        <w:pStyle w:val="2"/>
        <w:widowControl w:val="0"/>
        <w:spacing w:before="0" w:line="360" w:lineRule="auto"/>
        <w:ind w:firstLine="709"/>
        <w:jc w:val="center"/>
        <w:rPr>
          <w:rFonts w:ascii="Times New Roman" w:eastAsia="Arial Unicode MS" w:hAnsi="Times New Roman"/>
          <w:color w:val="auto"/>
          <w:sz w:val="28"/>
          <w:szCs w:val="28"/>
        </w:rPr>
      </w:pPr>
      <w:bookmarkStart w:id="67" w:name="_Toc72409511"/>
      <w:r>
        <w:rPr>
          <w:rFonts w:ascii="Times New Roman" w:eastAsia="Arial Unicode MS" w:hAnsi="Times New Roman"/>
          <w:color w:val="auto"/>
          <w:sz w:val="28"/>
          <w:szCs w:val="28"/>
        </w:rPr>
        <w:t xml:space="preserve">2.3 Предлагаемое </w:t>
      </w:r>
      <w:r w:rsidR="00DD7740" w:rsidRPr="00303DA1">
        <w:rPr>
          <w:rFonts w:ascii="Times New Roman" w:eastAsia="Arial Unicode MS" w:hAnsi="Times New Roman"/>
          <w:color w:val="auto"/>
          <w:sz w:val="28"/>
          <w:szCs w:val="28"/>
        </w:rPr>
        <w:t>мероприятия по контролю технического состояния</w:t>
      </w:r>
      <w:r w:rsidR="00DD7740">
        <w:rPr>
          <w:rFonts w:ascii="Times New Roman" w:eastAsia="Arial Unicode MS" w:hAnsi="Times New Roman"/>
          <w:color w:val="auto"/>
          <w:sz w:val="28"/>
          <w:szCs w:val="28"/>
        </w:rPr>
        <w:t xml:space="preserve"> ТС и его влиянию на безопасность дорожного движения</w:t>
      </w:r>
      <w:bookmarkEnd w:id="67"/>
    </w:p>
    <w:p w:rsidR="00447566" w:rsidRDefault="00447566" w:rsidP="00F4200D">
      <w:pPr>
        <w:widowControl w:val="0"/>
        <w:spacing w:after="0" w:line="360" w:lineRule="auto"/>
        <w:ind w:firstLine="709"/>
        <w:jc w:val="both"/>
        <w:rPr>
          <w:rFonts w:ascii="Times New Roman" w:eastAsia="MS Mincho" w:hAnsi="Times New Roman"/>
          <w:sz w:val="28"/>
          <w:szCs w:val="28"/>
        </w:rPr>
      </w:pPr>
    </w:p>
    <w:p w:rsidR="00DD7740" w:rsidRPr="00F874C7" w:rsidRDefault="00DD7740" w:rsidP="00F4200D">
      <w:pPr>
        <w:widowControl w:val="0"/>
        <w:spacing w:after="0" w:line="360" w:lineRule="auto"/>
        <w:ind w:firstLine="709"/>
        <w:jc w:val="both"/>
        <w:rPr>
          <w:rFonts w:ascii="Times New Roman" w:eastAsia="MS Mincho" w:hAnsi="Times New Roman"/>
          <w:sz w:val="28"/>
          <w:szCs w:val="28"/>
        </w:rPr>
      </w:pPr>
      <w:r>
        <w:rPr>
          <w:rFonts w:ascii="Times New Roman" w:eastAsia="MS Mincho" w:hAnsi="Times New Roman"/>
          <w:sz w:val="28"/>
          <w:szCs w:val="28"/>
        </w:rPr>
        <w:t>Рассмотренно</w:t>
      </w:r>
      <w:r w:rsidR="00303DA1">
        <w:rPr>
          <w:rFonts w:ascii="Times New Roman" w:eastAsia="MS Mincho" w:hAnsi="Times New Roman"/>
          <w:sz w:val="28"/>
          <w:szCs w:val="28"/>
        </w:rPr>
        <w:t>е</w:t>
      </w:r>
      <w:r>
        <w:rPr>
          <w:rFonts w:ascii="Times New Roman" w:eastAsia="MS Mincho" w:hAnsi="Times New Roman"/>
          <w:sz w:val="28"/>
          <w:szCs w:val="28"/>
        </w:rPr>
        <w:t xml:space="preserve"> выше </w:t>
      </w:r>
      <w:r w:rsidR="00303DA1">
        <w:rPr>
          <w:rFonts w:ascii="Times New Roman" w:eastAsia="MS Mincho" w:hAnsi="Times New Roman"/>
          <w:sz w:val="28"/>
          <w:szCs w:val="28"/>
        </w:rPr>
        <w:t xml:space="preserve">ДТП произошло из-за того, что </w:t>
      </w:r>
      <w:r w:rsidR="00690785">
        <w:rPr>
          <w:rFonts w:ascii="Times New Roman" w:eastAsia="MS Mincho" w:hAnsi="Times New Roman"/>
          <w:sz w:val="28"/>
          <w:szCs w:val="28"/>
        </w:rPr>
        <w:t xml:space="preserve">на </w:t>
      </w:r>
      <w:r w:rsidR="00AD569B">
        <w:rPr>
          <w:rFonts w:ascii="Times New Roman" w:eastAsia="MS Mincho" w:hAnsi="Times New Roman"/>
          <w:sz w:val="28"/>
          <w:szCs w:val="28"/>
        </w:rPr>
        <w:t xml:space="preserve">автобусе </w:t>
      </w:r>
      <w:r w:rsidR="00AD569B" w:rsidRPr="00AD569B">
        <w:rPr>
          <w:rFonts w:ascii="Times New Roman" w:eastAsia="MS Mincho" w:hAnsi="Times New Roman"/>
          <w:i/>
          <w:sz w:val="28"/>
          <w:szCs w:val="28"/>
        </w:rPr>
        <w:t>MERCEDES</w:t>
      </w:r>
      <w:r w:rsidR="00690785">
        <w:rPr>
          <w:rFonts w:ascii="Times New Roman" w:eastAsia="MS Mincho" w:hAnsi="Times New Roman"/>
          <w:sz w:val="28"/>
          <w:szCs w:val="28"/>
        </w:rPr>
        <w:t xml:space="preserve"> </w:t>
      </w:r>
      <w:r w:rsidR="00303DA1">
        <w:rPr>
          <w:rFonts w:ascii="Times New Roman" w:eastAsia="MS Mincho" w:hAnsi="Times New Roman"/>
          <w:sz w:val="28"/>
          <w:szCs w:val="28"/>
        </w:rPr>
        <w:t>были установлены летние шины, хотя в путевом листе стояла отметка «гололёд»</w:t>
      </w:r>
      <w:r>
        <w:rPr>
          <w:rFonts w:ascii="Times New Roman" w:eastAsia="MS Mincho" w:hAnsi="Times New Roman"/>
          <w:sz w:val="28"/>
          <w:szCs w:val="28"/>
        </w:rPr>
        <w:t>.</w:t>
      </w:r>
    </w:p>
    <w:p w:rsidR="00447566" w:rsidRDefault="00A05A52" w:rsidP="00447566">
      <w:pPr>
        <w:widowControl w:val="0"/>
        <w:spacing w:after="0" w:line="360" w:lineRule="auto"/>
        <w:ind w:firstLine="709"/>
        <w:jc w:val="both"/>
        <w:rPr>
          <w:rFonts w:ascii="Times New Roman" w:eastAsia="MS Mincho" w:hAnsi="Times New Roman"/>
          <w:sz w:val="28"/>
          <w:szCs w:val="28"/>
        </w:rPr>
      </w:pPr>
      <w:r w:rsidRPr="00A05A52">
        <w:rPr>
          <w:rFonts w:ascii="Times New Roman" w:eastAsia="MS Mincho" w:hAnsi="Times New Roman"/>
          <w:sz w:val="28"/>
          <w:szCs w:val="28"/>
        </w:rPr>
        <w:t>Для того чтобы предупреждать ДТП</w:t>
      </w:r>
      <w:r>
        <w:rPr>
          <w:rFonts w:ascii="Times New Roman" w:eastAsia="MS Mincho" w:hAnsi="Times New Roman"/>
          <w:sz w:val="28"/>
          <w:szCs w:val="28"/>
        </w:rPr>
        <w:t>, возникающие</w:t>
      </w:r>
      <w:r w:rsidRPr="00A05A52">
        <w:rPr>
          <w:rFonts w:ascii="Times New Roman" w:eastAsia="MS Mincho" w:hAnsi="Times New Roman"/>
          <w:sz w:val="28"/>
          <w:szCs w:val="28"/>
        </w:rPr>
        <w:t xml:space="preserve"> из-за ненадлежащего технического состояния ТС</w:t>
      </w:r>
      <w:r>
        <w:rPr>
          <w:rFonts w:ascii="Times New Roman" w:eastAsia="MS Mincho" w:hAnsi="Times New Roman"/>
          <w:sz w:val="28"/>
          <w:szCs w:val="28"/>
        </w:rPr>
        <w:t>,</w:t>
      </w:r>
      <w:r w:rsidRPr="00A05A52">
        <w:rPr>
          <w:rFonts w:ascii="Times New Roman" w:eastAsia="MS Mincho" w:hAnsi="Times New Roman"/>
          <w:sz w:val="28"/>
          <w:szCs w:val="28"/>
        </w:rPr>
        <w:t xml:space="preserve"> предлаг</w:t>
      </w:r>
      <w:r>
        <w:rPr>
          <w:rFonts w:ascii="Times New Roman" w:eastAsia="MS Mincho" w:hAnsi="Times New Roman"/>
          <w:sz w:val="28"/>
          <w:szCs w:val="28"/>
        </w:rPr>
        <w:t>а</w:t>
      </w:r>
      <w:r w:rsidRPr="00A05A52">
        <w:rPr>
          <w:rFonts w:ascii="Times New Roman" w:eastAsia="MS Mincho" w:hAnsi="Times New Roman"/>
          <w:sz w:val="28"/>
          <w:szCs w:val="28"/>
        </w:rPr>
        <w:t xml:space="preserve">ется </w:t>
      </w:r>
      <w:r>
        <w:rPr>
          <w:rFonts w:ascii="Times New Roman" w:eastAsia="MS Mincho" w:hAnsi="Times New Roman"/>
          <w:sz w:val="28"/>
          <w:szCs w:val="28"/>
        </w:rPr>
        <w:t xml:space="preserve">внедрить в бортовую сеть </w:t>
      </w:r>
      <w:r>
        <w:rPr>
          <w:rFonts w:ascii="Times New Roman" w:eastAsia="MS Mincho" w:hAnsi="Times New Roman"/>
          <w:sz w:val="28"/>
          <w:szCs w:val="28"/>
        </w:rPr>
        <w:lastRenderedPageBreak/>
        <w:t>транспортных средств встроенную систему диагностики и контроля технического состояния ТС с целью непрерывного мониторинга текущего технического состояния ТС. При выявлении этой встроенной системой в ТС каких-либо неисправностей или параметров, не удовлетворяющих условиям движения, возможность дальнейшей эксплуатации этого ТС будет ограничена (возможен перевод работы ТС в аварийный режим, блокировка работы двигателя и т.п.) для того, чтобы ТС, имеющие высокий риск участия в ДТП из-за своего ненадлежащего технического состояния не участвовали в дорожном движении до устранения выявленных недостатков.</w:t>
      </w:r>
      <w:r w:rsidR="00447566" w:rsidRPr="00447566">
        <w:rPr>
          <w:rFonts w:ascii="Times New Roman" w:eastAsia="MS Mincho" w:hAnsi="Times New Roman"/>
          <w:sz w:val="28"/>
          <w:szCs w:val="28"/>
        </w:rPr>
        <w:t xml:space="preserve"> </w:t>
      </w:r>
    </w:p>
    <w:p w:rsidR="00447566" w:rsidRDefault="00447566" w:rsidP="00447566">
      <w:pPr>
        <w:widowControl w:val="0"/>
        <w:spacing w:after="0" w:line="360" w:lineRule="auto"/>
        <w:ind w:firstLine="709"/>
        <w:jc w:val="both"/>
        <w:rPr>
          <w:rFonts w:ascii="Times New Roman" w:eastAsia="MS Mincho" w:hAnsi="Times New Roman"/>
          <w:sz w:val="28"/>
          <w:szCs w:val="28"/>
        </w:rPr>
      </w:pPr>
      <w:r>
        <w:rPr>
          <w:rFonts w:ascii="Times New Roman" w:eastAsia="MS Mincho" w:hAnsi="Times New Roman"/>
          <w:sz w:val="28"/>
          <w:szCs w:val="28"/>
        </w:rPr>
        <w:t xml:space="preserve">Предлагаемая встроенная система диагностики и контроля технического состояния ТС представляет собой блок управления с установленным программным обеспечением, который интегрируется в бортовую сеть конкретного автомобиля и получает сигналы от имеющихся на ТС датчиков различных систем, а также от датчиков, устанавливаемых дополнительно (для систем, влияющих на безопасность дорожного движения, но не имеющих заводских датчиков контроля технического состояния). </w:t>
      </w:r>
    </w:p>
    <w:p w:rsidR="00A426E1" w:rsidRDefault="00447566" w:rsidP="00F4200D">
      <w:pPr>
        <w:widowControl w:val="0"/>
        <w:spacing w:after="0" w:line="360" w:lineRule="auto"/>
        <w:jc w:val="center"/>
      </w:pPr>
      <w:r>
        <w:object w:dxaOrig="15466" w:dyaOrig="10392">
          <v:shape id="_x0000_i1032" type="#_x0000_t75" style="width:447.9pt;height:301.1pt" o:ole="">
            <v:imagedata r:id="rId45" o:title=""/>
          </v:shape>
          <o:OLEObject Type="Embed" ProgID="Visio.Drawing.11" ShapeID="_x0000_i1032" DrawAspect="Content" ObjectID="_1685991997" r:id="rId46"/>
        </w:object>
      </w:r>
    </w:p>
    <w:p w:rsidR="00A426E1" w:rsidRDefault="00A426E1" w:rsidP="00F4200D">
      <w:pPr>
        <w:widowControl w:val="0"/>
        <w:spacing w:after="0" w:line="360" w:lineRule="auto"/>
        <w:ind w:firstLine="709"/>
        <w:jc w:val="center"/>
        <w:rPr>
          <w:rFonts w:ascii="Times New Roman" w:eastAsia="MS Mincho" w:hAnsi="Times New Roman"/>
          <w:sz w:val="28"/>
          <w:szCs w:val="28"/>
        </w:rPr>
      </w:pPr>
      <w:r w:rsidRPr="00A426E1">
        <w:rPr>
          <w:rFonts w:ascii="Times New Roman" w:eastAsia="MS Mincho" w:hAnsi="Times New Roman"/>
          <w:sz w:val="28"/>
          <w:szCs w:val="28"/>
        </w:rPr>
        <w:t xml:space="preserve">А) </w:t>
      </w:r>
      <w:r>
        <w:rPr>
          <w:rFonts w:ascii="Times New Roman" w:eastAsia="MS Mincho" w:hAnsi="Times New Roman"/>
          <w:sz w:val="28"/>
          <w:szCs w:val="28"/>
        </w:rPr>
        <w:t>Компоненты предлагаемого устройства</w:t>
      </w:r>
    </w:p>
    <w:p w:rsidR="00A426E1" w:rsidRDefault="00447566" w:rsidP="00F4200D">
      <w:pPr>
        <w:widowControl w:val="0"/>
        <w:spacing w:after="0" w:line="360" w:lineRule="auto"/>
        <w:jc w:val="center"/>
      </w:pPr>
      <w:r>
        <w:object w:dxaOrig="10566" w:dyaOrig="9051">
          <v:shape id="_x0000_i1033" type="#_x0000_t75" style="width:333.8pt;height:284.25pt" o:ole="">
            <v:imagedata r:id="rId47" o:title=""/>
          </v:shape>
          <o:OLEObject Type="Embed" ProgID="Visio.Drawing.11" ShapeID="_x0000_i1033" DrawAspect="Content" ObjectID="_1685991998" r:id="rId48"/>
        </w:object>
      </w:r>
    </w:p>
    <w:p w:rsidR="00A426E1" w:rsidRPr="00A426E1" w:rsidRDefault="00A426E1" w:rsidP="00F4200D">
      <w:pPr>
        <w:widowControl w:val="0"/>
        <w:spacing w:after="0" w:line="360" w:lineRule="auto"/>
        <w:jc w:val="center"/>
        <w:rPr>
          <w:rFonts w:ascii="Times New Roman" w:eastAsia="MS Mincho" w:hAnsi="Times New Roman"/>
          <w:sz w:val="28"/>
          <w:szCs w:val="28"/>
        </w:rPr>
      </w:pPr>
      <w:r w:rsidRPr="00A426E1">
        <w:rPr>
          <w:rFonts w:ascii="Times New Roman" w:eastAsia="MS Mincho" w:hAnsi="Times New Roman"/>
          <w:sz w:val="28"/>
          <w:szCs w:val="28"/>
        </w:rPr>
        <w:t>Б) Алгоритм работы устройства</w:t>
      </w:r>
    </w:p>
    <w:p w:rsidR="00A426E1" w:rsidRDefault="00A426E1" w:rsidP="00F4200D">
      <w:pPr>
        <w:widowControl w:val="0"/>
        <w:spacing w:after="0" w:line="360" w:lineRule="auto"/>
        <w:jc w:val="center"/>
      </w:pPr>
      <w:r>
        <w:object w:dxaOrig="15098" w:dyaOrig="9710">
          <v:shape id="_x0000_i1034" type="#_x0000_t75" style="width:6in;height:276.8pt" o:ole="">
            <v:imagedata r:id="rId49" o:title=""/>
          </v:shape>
          <o:OLEObject Type="Embed" ProgID="Visio.Drawing.11" ShapeID="_x0000_i1034" DrawAspect="Content" ObjectID="_1685991999" r:id="rId50"/>
        </w:object>
      </w:r>
    </w:p>
    <w:p w:rsidR="00A426E1" w:rsidRDefault="00A426E1" w:rsidP="00F4200D">
      <w:pPr>
        <w:widowControl w:val="0"/>
        <w:spacing w:after="0" w:line="360" w:lineRule="auto"/>
        <w:jc w:val="center"/>
        <w:rPr>
          <w:rFonts w:ascii="Times New Roman" w:eastAsia="MS Mincho" w:hAnsi="Times New Roman"/>
          <w:sz w:val="28"/>
          <w:szCs w:val="28"/>
        </w:rPr>
      </w:pPr>
      <w:r w:rsidRPr="00A426E1">
        <w:rPr>
          <w:rFonts w:ascii="Times New Roman" w:eastAsia="MS Mincho" w:hAnsi="Times New Roman"/>
          <w:sz w:val="28"/>
          <w:szCs w:val="28"/>
        </w:rPr>
        <w:t xml:space="preserve">В) </w:t>
      </w:r>
      <w:r>
        <w:rPr>
          <w:rFonts w:ascii="Times New Roman" w:eastAsia="MS Mincho" w:hAnsi="Times New Roman"/>
          <w:sz w:val="28"/>
          <w:szCs w:val="28"/>
        </w:rPr>
        <w:t>Принцип работы устройства</w:t>
      </w:r>
    </w:p>
    <w:p w:rsidR="00A426E1" w:rsidRDefault="00A426E1" w:rsidP="00F4200D">
      <w:pPr>
        <w:widowControl w:val="0"/>
        <w:spacing w:after="0" w:line="360" w:lineRule="auto"/>
        <w:jc w:val="center"/>
        <w:rPr>
          <w:rFonts w:ascii="Times New Roman" w:eastAsia="MS Mincho" w:hAnsi="Times New Roman"/>
          <w:sz w:val="28"/>
          <w:szCs w:val="28"/>
        </w:rPr>
      </w:pPr>
      <w:r>
        <w:rPr>
          <w:rFonts w:ascii="Times New Roman" w:eastAsia="MS Mincho" w:hAnsi="Times New Roman"/>
          <w:sz w:val="28"/>
          <w:szCs w:val="28"/>
        </w:rPr>
        <w:t>Рисунок 2.11 – Предлагаемое устройство</w:t>
      </w:r>
    </w:p>
    <w:p w:rsidR="00675611" w:rsidRDefault="00675611" w:rsidP="00F4200D">
      <w:pPr>
        <w:widowControl w:val="0"/>
        <w:spacing w:after="0" w:line="360" w:lineRule="auto"/>
        <w:jc w:val="center"/>
        <w:rPr>
          <w:rFonts w:ascii="Times New Roman" w:eastAsia="MS Mincho" w:hAnsi="Times New Roman"/>
          <w:sz w:val="28"/>
          <w:szCs w:val="28"/>
        </w:rPr>
      </w:pPr>
    </w:p>
    <w:p w:rsidR="00691B8A" w:rsidRPr="003568BA" w:rsidRDefault="00691B8A" w:rsidP="00F4200D">
      <w:pPr>
        <w:widowControl w:val="0"/>
        <w:spacing w:after="0" w:line="360" w:lineRule="auto"/>
        <w:ind w:firstLine="709"/>
        <w:jc w:val="both"/>
        <w:rPr>
          <w:rFonts w:ascii="Times New Roman" w:eastAsia="MS Mincho" w:hAnsi="Times New Roman"/>
          <w:sz w:val="28"/>
          <w:szCs w:val="28"/>
        </w:rPr>
      </w:pPr>
      <w:r>
        <w:rPr>
          <w:rFonts w:ascii="Times New Roman" w:eastAsia="MS Mincho" w:hAnsi="Times New Roman"/>
          <w:sz w:val="28"/>
          <w:szCs w:val="28"/>
        </w:rPr>
        <w:t xml:space="preserve">В случае, если какие-либо параметры систем, влияющие на безопасность дорожного движения, будут не соответствовать установленным требованиям, </w:t>
      </w:r>
      <w:r>
        <w:rPr>
          <w:rFonts w:ascii="Times New Roman" w:eastAsia="MS Mincho" w:hAnsi="Times New Roman"/>
          <w:sz w:val="28"/>
          <w:szCs w:val="28"/>
        </w:rPr>
        <w:lastRenderedPageBreak/>
        <w:t xml:space="preserve">то </w:t>
      </w:r>
      <w:r w:rsidR="003568BA">
        <w:rPr>
          <w:rFonts w:ascii="Times New Roman" w:eastAsia="MS Mincho" w:hAnsi="Times New Roman"/>
          <w:sz w:val="28"/>
          <w:szCs w:val="28"/>
        </w:rPr>
        <w:t>блок управления скорректирует работу исполнительных механизмов ТС таким образом, что дальнейшая эксплуатация ТС будет существенно ограничена. Например, работа ТС будет переведена в аварийный режим со значительным ограничением скорости движения, включением аварийной сигнализации, либо вообще будет невозможен запуск двигателя и дальнейшая эксплуатация ТС с выявленными дефектами до тех пор, пока дефекты не будут устранены.</w:t>
      </w:r>
    </w:p>
    <w:p w:rsidR="00A0317C" w:rsidRPr="002E0374" w:rsidRDefault="00A0317C" w:rsidP="00F4200D">
      <w:pPr>
        <w:widowControl w:val="0"/>
        <w:spacing w:after="0" w:line="360" w:lineRule="auto"/>
        <w:ind w:firstLine="709"/>
        <w:jc w:val="both"/>
        <w:rPr>
          <w:rFonts w:ascii="Times New Roman" w:hAnsi="Times New Roman"/>
          <w:sz w:val="28"/>
          <w:szCs w:val="28"/>
        </w:rPr>
      </w:pPr>
    </w:p>
    <w:p w:rsidR="00FF6BBE" w:rsidRPr="003A6506" w:rsidRDefault="00AB542E" w:rsidP="00245156">
      <w:pPr>
        <w:pStyle w:val="2"/>
        <w:widowControl w:val="0"/>
        <w:spacing w:before="0" w:after="120" w:line="360" w:lineRule="auto"/>
        <w:ind w:firstLine="709"/>
        <w:jc w:val="center"/>
        <w:rPr>
          <w:rFonts w:ascii="Times New Roman" w:hAnsi="Times New Roman"/>
          <w:color w:val="auto"/>
          <w:sz w:val="28"/>
          <w:szCs w:val="28"/>
          <w:shd w:val="clear" w:color="auto" w:fill="FFFFFF"/>
          <w:lang w:eastAsia="ru-RU"/>
        </w:rPr>
      </w:pPr>
      <w:bookmarkStart w:id="68" w:name="_Toc71047425"/>
      <w:bookmarkStart w:id="69" w:name="_Toc72409512"/>
      <w:bookmarkEnd w:id="64"/>
      <w:r>
        <w:rPr>
          <w:rFonts w:ascii="Times New Roman" w:hAnsi="Times New Roman"/>
          <w:color w:val="auto"/>
          <w:sz w:val="28"/>
          <w:szCs w:val="28"/>
          <w:shd w:val="clear" w:color="auto" w:fill="FFFFFF"/>
          <w:lang w:eastAsia="ru-RU"/>
        </w:rPr>
        <w:t xml:space="preserve">2.4 </w:t>
      </w:r>
      <w:r w:rsidR="00FF6BBE" w:rsidRPr="00530442">
        <w:rPr>
          <w:rFonts w:ascii="Times New Roman" w:hAnsi="Times New Roman"/>
          <w:color w:val="auto"/>
          <w:sz w:val="28"/>
          <w:szCs w:val="28"/>
          <w:shd w:val="clear" w:color="auto" w:fill="FFFFFF"/>
          <w:lang w:eastAsia="ru-RU"/>
        </w:rPr>
        <w:t>Выводы</w:t>
      </w:r>
      <w:bookmarkEnd w:id="68"/>
      <w:r>
        <w:rPr>
          <w:rFonts w:ascii="Times New Roman" w:hAnsi="Times New Roman"/>
          <w:color w:val="auto"/>
          <w:sz w:val="28"/>
          <w:szCs w:val="28"/>
          <w:shd w:val="clear" w:color="auto" w:fill="FFFFFF"/>
          <w:lang w:eastAsia="ru-RU"/>
        </w:rPr>
        <w:t xml:space="preserve"> по второму разделу</w:t>
      </w:r>
      <w:bookmarkEnd w:id="69"/>
    </w:p>
    <w:p w:rsidR="00447566" w:rsidRDefault="00447566" w:rsidP="00F4200D">
      <w:pPr>
        <w:widowControl w:val="0"/>
        <w:spacing w:after="0" w:line="360" w:lineRule="auto"/>
        <w:ind w:firstLine="709"/>
        <w:jc w:val="both"/>
        <w:rPr>
          <w:rFonts w:ascii="Times New Roman" w:hAnsi="Times New Roman"/>
          <w:spacing w:val="2"/>
          <w:sz w:val="28"/>
          <w:szCs w:val="28"/>
          <w:shd w:val="clear" w:color="auto" w:fill="FFFFFF"/>
        </w:rPr>
      </w:pPr>
    </w:p>
    <w:p w:rsidR="00E12C85" w:rsidRDefault="00E12C85" w:rsidP="00F4200D">
      <w:pPr>
        <w:widowControl w:val="0"/>
        <w:spacing w:after="0" w:line="360" w:lineRule="auto"/>
        <w:ind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Из второго раздела ВКР следует, что</w:t>
      </w:r>
      <w:r w:rsidR="00530442">
        <w:rPr>
          <w:rFonts w:ascii="Times New Roman" w:hAnsi="Times New Roman"/>
          <w:spacing w:val="2"/>
          <w:sz w:val="28"/>
          <w:szCs w:val="28"/>
          <w:shd w:val="clear" w:color="auto" w:fill="FFFFFF"/>
        </w:rPr>
        <w:t>,</w:t>
      </w:r>
      <w:r>
        <w:rPr>
          <w:rFonts w:ascii="Times New Roman" w:hAnsi="Times New Roman"/>
          <w:spacing w:val="2"/>
          <w:sz w:val="28"/>
          <w:szCs w:val="28"/>
          <w:shd w:val="clear" w:color="auto" w:fill="FFFFFF"/>
        </w:rPr>
        <w:t xml:space="preserve"> </w:t>
      </w:r>
      <w:r w:rsidR="00530442">
        <w:rPr>
          <w:rFonts w:ascii="Times New Roman" w:hAnsi="Times New Roman"/>
          <w:sz w:val="28"/>
          <w:szCs w:val="28"/>
        </w:rPr>
        <w:t xml:space="preserve">несмотря на небольшую долю ДТП, связанных с техническими неисправностями ТС, их количество остается на достаточно высоком уровне и имеет негативную тенденцию к увеличению. Наибольшее число таких ДТП связано с внесением в конструкцию ТС изменений, а также </w:t>
      </w:r>
      <w:r w:rsidR="00530442" w:rsidRPr="004D093A">
        <w:rPr>
          <w:rFonts w:ascii="Times New Roman" w:hAnsi="Times New Roman"/>
          <w:sz w:val="28"/>
          <w:szCs w:val="28"/>
        </w:rPr>
        <w:t>установк</w:t>
      </w:r>
      <w:r w:rsidR="00530442">
        <w:rPr>
          <w:rFonts w:ascii="Times New Roman" w:hAnsi="Times New Roman"/>
          <w:sz w:val="28"/>
          <w:szCs w:val="28"/>
        </w:rPr>
        <w:t>ой</w:t>
      </w:r>
      <w:r w:rsidR="00530442" w:rsidRPr="004D093A">
        <w:rPr>
          <w:rFonts w:ascii="Times New Roman" w:hAnsi="Times New Roman"/>
          <w:sz w:val="28"/>
          <w:szCs w:val="28"/>
        </w:rPr>
        <w:t xml:space="preserve"> </w:t>
      </w:r>
      <w:r w:rsidR="00530442">
        <w:rPr>
          <w:rFonts w:ascii="Times New Roman" w:hAnsi="Times New Roman"/>
          <w:sz w:val="28"/>
          <w:szCs w:val="28"/>
        </w:rPr>
        <w:t>несоответствующих шин.</w:t>
      </w:r>
    </w:p>
    <w:p w:rsidR="00E20F2F" w:rsidRDefault="00530442" w:rsidP="00F4200D">
      <w:pPr>
        <w:widowControl w:val="0"/>
        <w:spacing w:after="0" w:line="360" w:lineRule="auto"/>
        <w:ind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Хотя доля ДТП, возникших из-за неисправного технического состояния ТС, невелика (около 7 % от общего числа ДТП), но тяжесть последствий таких аварий существенна. Об этом свидетельствует анализ дорожно-транспортных происшествий, участниками которых были автомобили с различными недостатками их технического состояния.</w:t>
      </w:r>
    </w:p>
    <w:p w:rsidR="00C03008" w:rsidRDefault="00C03008" w:rsidP="00F4200D">
      <w:pPr>
        <w:widowControl w:val="0"/>
        <w:spacing w:after="0" w:line="360" w:lineRule="auto"/>
        <w:ind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В связи с этим можно сделать выводы о том, что техническое состояние транспортных средств оказывает влияние не только на сам риск возникновения ДТП, но и существенно влияет на тяжесть последствий ДТП.</w:t>
      </w:r>
    </w:p>
    <w:p w:rsidR="00166886" w:rsidRPr="003A6506" w:rsidRDefault="00166886" w:rsidP="00F4200D">
      <w:pPr>
        <w:widowControl w:val="0"/>
        <w:spacing w:after="0" w:line="360" w:lineRule="auto"/>
        <w:jc w:val="center"/>
        <w:rPr>
          <w:shd w:val="clear" w:color="auto" w:fill="FFFFFF"/>
        </w:rPr>
      </w:pPr>
    </w:p>
    <w:p w:rsidR="00FF6BBE" w:rsidRPr="008765B0" w:rsidRDefault="00FF6BBE" w:rsidP="00447566">
      <w:pPr>
        <w:pStyle w:val="2"/>
        <w:widowControl w:val="0"/>
        <w:spacing w:before="0"/>
        <w:jc w:val="center"/>
        <w:rPr>
          <w:rFonts w:ascii="Times New Roman" w:hAnsi="Times New Roman"/>
          <w:color w:val="000000"/>
          <w:sz w:val="28"/>
          <w:szCs w:val="28"/>
        </w:rPr>
      </w:pPr>
      <w:r w:rsidRPr="003A6506">
        <w:rPr>
          <w:shd w:val="clear" w:color="auto" w:fill="FFFFFF"/>
        </w:rPr>
        <w:br w:type="page"/>
      </w:r>
      <w:bookmarkStart w:id="70" w:name="_Toc72409513"/>
      <w:r w:rsidRPr="00AB542E">
        <w:rPr>
          <w:rFonts w:ascii="Times New Roman" w:hAnsi="Times New Roman"/>
          <w:color w:val="000000"/>
          <w:sz w:val="28"/>
          <w:szCs w:val="28"/>
        </w:rPr>
        <w:lastRenderedPageBreak/>
        <w:t xml:space="preserve">3. </w:t>
      </w:r>
      <w:bookmarkEnd w:id="70"/>
      <w:r w:rsidR="00ED2FFD">
        <w:rPr>
          <w:rFonts w:ascii="Times New Roman" w:hAnsi="Times New Roman"/>
          <w:color w:val="000000"/>
          <w:sz w:val="28"/>
          <w:szCs w:val="28"/>
        </w:rPr>
        <w:t>Э</w:t>
      </w:r>
      <w:r w:rsidR="00210AF8">
        <w:rPr>
          <w:rFonts w:ascii="Times New Roman" w:hAnsi="Times New Roman"/>
          <w:color w:val="000000"/>
          <w:sz w:val="28"/>
          <w:szCs w:val="28"/>
        </w:rPr>
        <w:t>кономический раздел</w:t>
      </w:r>
    </w:p>
    <w:p w:rsidR="00FF6BBE" w:rsidRPr="003A6506" w:rsidRDefault="00FF6BBE" w:rsidP="00447566">
      <w:pPr>
        <w:widowControl w:val="0"/>
        <w:spacing w:after="0" w:line="360" w:lineRule="auto"/>
        <w:ind w:firstLine="709"/>
        <w:jc w:val="both"/>
        <w:rPr>
          <w:rFonts w:ascii="Times New Roman" w:hAnsi="Times New Roman"/>
          <w:sz w:val="28"/>
          <w:szCs w:val="28"/>
        </w:rPr>
      </w:pPr>
    </w:p>
    <w:p w:rsidR="00FF6BBE" w:rsidRPr="003A6506" w:rsidRDefault="00FF6BBE" w:rsidP="00245156">
      <w:pPr>
        <w:pStyle w:val="2"/>
        <w:widowControl w:val="0"/>
        <w:spacing w:before="0" w:line="360" w:lineRule="auto"/>
        <w:ind w:firstLine="709"/>
        <w:jc w:val="center"/>
        <w:rPr>
          <w:rFonts w:ascii="Times New Roman" w:hAnsi="Times New Roman"/>
          <w:color w:val="auto"/>
          <w:w w:val="105"/>
          <w:sz w:val="28"/>
          <w:szCs w:val="28"/>
        </w:rPr>
      </w:pPr>
      <w:bookmarkStart w:id="71" w:name="_Toc71047426"/>
      <w:bookmarkStart w:id="72" w:name="_Toc72409514"/>
      <w:r w:rsidRPr="00934A76">
        <w:rPr>
          <w:rFonts w:ascii="Times New Roman" w:hAnsi="Times New Roman"/>
          <w:color w:val="auto"/>
          <w:w w:val="105"/>
          <w:sz w:val="28"/>
          <w:szCs w:val="28"/>
        </w:rPr>
        <w:t xml:space="preserve">3.1 Определение </w:t>
      </w:r>
      <w:bookmarkEnd w:id="71"/>
      <w:r w:rsidR="00934A76" w:rsidRPr="00934A76">
        <w:rPr>
          <w:rFonts w:ascii="Times New Roman" w:hAnsi="Times New Roman"/>
          <w:color w:val="auto"/>
          <w:w w:val="105"/>
          <w:sz w:val="28"/>
          <w:szCs w:val="28"/>
        </w:rPr>
        <w:t>материального ущерба от ДТП</w:t>
      </w:r>
      <w:bookmarkEnd w:id="72"/>
    </w:p>
    <w:p w:rsidR="00447566" w:rsidRDefault="00447566" w:rsidP="00F4200D">
      <w:pPr>
        <w:widowControl w:val="0"/>
        <w:spacing w:after="0" w:line="360" w:lineRule="auto"/>
        <w:ind w:firstLine="709"/>
        <w:jc w:val="both"/>
        <w:rPr>
          <w:rFonts w:ascii="Times New Roman" w:hAnsi="Times New Roman"/>
          <w:sz w:val="28"/>
          <w:szCs w:val="28"/>
        </w:rPr>
      </w:pP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 xml:space="preserve">По расчетам специалистов, величина социально-экономического ущерба от ДТП </w:t>
      </w:r>
      <w:r>
        <w:rPr>
          <w:rFonts w:ascii="Times New Roman" w:hAnsi="Times New Roman"/>
          <w:sz w:val="28"/>
          <w:szCs w:val="28"/>
        </w:rPr>
        <w:t>ежегодно составляет</w:t>
      </w:r>
      <w:r w:rsidRPr="00552F15">
        <w:rPr>
          <w:rFonts w:ascii="Times New Roman" w:hAnsi="Times New Roman"/>
          <w:sz w:val="28"/>
          <w:szCs w:val="28"/>
        </w:rPr>
        <w:t xml:space="preserve"> </w:t>
      </w:r>
      <w:r>
        <w:rPr>
          <w:rFonts w:ascii="Times New Roman" w:hAnsi="Times New Roman"/>
          <w:sz w:val="28"/>
          <w:szCs w:val="28"/>
        </w:rPr>
        <w:t>около 300</w:t>
      </w:r>
      <w:r w:rsidRPr="00552F15">
        <w:rPr>
          <w:rFonts w:ascii="Times New Roman" w:hAnsi="Times New Roman"/>
          <w:sz w:val="28"/>
          <w:szCs w:val="28"/>
        </w:rPr>
        <w:t xml:space="preserve"> млрд. рублей: </w:t>
      </w:r>
      <w:r>
        <w:rPr>
          <w:rFonts w:ascii="Times New Roman" w:hAnsi="Times New Roman"/>
          <w:sz w:val="28"/>
          <w:szCs w:val="28"/>
        </w:rPr>
        <w:t>около 200</w:t>
      </w:r>
      <w:r w:rsidRPr="00552F15">
        <w:rPr>
          <w:rFonts w:ascii="Times New Roman" w:hAnsi="Times New Roman"/>
          <w:sz w:val="28"/>
          <w:szCs w:val="28"/>
        </w:rPr>
        <w:t xml:space="preserve"> млрд. </w:t>
      </w:r>
      <w:r w:rsidRPr="00552F15">
        <w:rPr>
          <w:rFonts w:ascii="Times New Roman" w:hAnsi="Times New Roman"/>
          <w:sz w:val="28"/>
          <w:szCs w:val="28"/>
        </w:rPr>
        <w:sym w:font="Symbol" w:char="F02D"/>
      </w:r>
      <w:r w:rsidRPr="00552F15">
        <w:rPr>
          <w:rFonts w:ascii="Times New Roman" w:hAnsi="Times New Roman"/>
          <w:sz w:val="28"/>
          <w:szCs w:val="28"/>
        </w:rPr>
        <w:t xml:space="preserve"> от гибели и ранения людей; </w:t>
      </w:r>
      <w:r>
        <w:rPr>
          <w:rFonts w:ascii="Times New Roman" w:hAnsi="Times New Roman"/>
          <w:sz w:val="28"/>
          <w:szCs w:val="28"/>
        </w:rPr>
        <w:t>более 0,5</w:t>
      </w:r>
      <w:r w:rsidRPr="00552F15">
        <w:rPr>
          <w:rFonts w:ascii="Times New Roman" w:hAnsi="Times New Roman"/>
          <w:sz w:val="28"/>
          <w:szCs w:val="28"/>
        </w:rPr>
        <w:t xml:space="preserve"> млрд. </w:t>
      </w:r>
      <w:r w:rsidRPr="00552F15">
        <w:rPr>
          <w:rFonts w:ascii="Times New Roman" w:hAnsi="Times New Roman"/>
          <w:sz w:val="28"/>
          <w:szCs w:val="28"/>
        </w:rPr>
        <w:sym w:font="Symbol" w:char="F02D"/>
      </w:r>
      <w:r w:rsidRPr="00552F15">
        <w:rPr>
          <w:rFonts w:ascii="Times New Roman" w:hAnsi="Times New Roman"/>
          <w:sz w:val="28"/>
          <w:szCs w:val="28"/>
        </w:rPr>
        <w:t xml:space="preserve"> от повреждения транспортных средств; </w:t>
      </w:r>
      <w:r>
        <w:rPr>
          <w:rFonts w:ascii="Times New Roman" w:hAnsi="Times New Roman"/>
          <w:sz w:val="28"/>
          <w:szCs w:val="28"/>
        </w:rPr>
        <w:t>более 30 млрд. руб.</w:t>
      </w:r>
      <w:r w:rsidRPr="00552F15">
        <w:rPr>
          <w:rFonts w:ascii="Times New Roman" w:hAnsi="Times New Roman"/>
          <w:sz w:val="28"/>
          <w:szCs w:val="28"/>
        </w:rPr>
        <w:t xml:space="preserve"> </w:t>
      </w:r>
      <w:r w:rsidRPr="00552F15">
        <w:rPr>
          <w:rFonts w:ascii="Times New Roman" w:hAnsi="Times New Roman"/>
          <w:sz w:val="28"/>
          <w:szCs w:val="28"/>
        </w:rPr>
        <w:sym w:font="Symbol" w:char="F02D"/>
      </w:r>
      <w:r w:rsidRPr="00552F15">
        <w:rPr>
          <w:rFonts w:ascii="Times New Roman" w:hAnsi="Times New Roman"/>
          <w:sz w:val="28"/>
          <w:szCs w:val="28"/>
        </w:rPr>
        <w:t xml:space="preserve"> от повреждения дорог и </w:t>
      </w:r>
      <w:r>
        <w:rPr>
          <w:rFonts w:ascii="Times New Roman" w:hAnsi="Times New Roman"/>
          <w:sz w:val="28"/>
          <w:szCs w:val="28"/>
        </w:rPr>
        <w:t>около 2 </w:t>
      </w:r>
      <w:r w:rsidRPr="00552F15">
        <w:rPr>
          <w:rFonts w:ascii="Times New Roman" w:hAnsi="Times New Roman"/>
          <w:sz w:val="28"/>
          <w:szCs w:val="28"/>
        </w:rPr>
        <w:t xml:space="preserve">млрд. рублей </w:t>
      </w:r>
      <w:r w:rsidRPr="00552F15">
        <w:rPr>
          <w:rFonts w:ascii="Times New Roman" w:hAnsi="Times New Roman"/>
          <w:sz w:val="28"/>
          <w:szCs w:val="28"/>
        </w:rPr>
        <w:sym w:font="Symbol" w:char="F02D"/>
      </w:r>
      <w:r w:rsidRPr="00552F15">
        <w:rPr>
          <w:rFonts w:ascii="Times New Roman" w:hAnsi="Times New Roman"/>
          <w:sz w:val="28"/>
          <w:szCs w:val="28"/>
        </w:rPr>
        <w:t xml:space="preserve"> от порчи грузов (в том числе и упущенной выгоды).</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Ущерб только от гибели, ранения людей и повреждения транспортных средств в ДТП сопоставим с доходной частью бюджета и составляет в целом по России около 15% от его величины. В отдельных регионах значение этого показателя достигает 30</w:t>
      </w:r>
      <w:r w:rsidRPr="00552F15">
        <w:rPr>
          <w:rFonts w:ascii="Times New Roman" w:hAnsi="Times New Roman"/>
          <w:sz w:val="28"/>
          <w:szCs w:val="28"/>
        </w:rPr>
        <w:sym w:font="Symbol" w:char="F02D"/>
      </w:r>
      <w:r w:rsidRPr="00552F15">
        <w:rPr>
          <w:rFonts w:ascii="Times New Roman" w:hAnsi="Times New Roman"/>
          <w:sz w:val="28"/>
          <w:szCs w:val="28"/>
        </w:rPr>
        <w:t>40%.</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Общее число погибших в ДТП за последние 10 лет эквивалентно населению среднего областного центра страны, а ежегодное число пострадавших в ДТП многократно превышает количество жертв стихийных бедствий и техногенных катастроф. Практически треть числа погибших в ДТП составляют люди наиболее активного трудоспособного возраста (26</w:t>
      </w:r>
      <w:r w:rsidRPr="00552F15">
        <w:rPr>
          <w:rFonts w:ascii="Times New Roman" w:hAnsi="Times New Roman"/>
          <w:sz w:val="28"/>
          <w:szCs w:val="28"/>
        </w:rPr>
        <w:sym w:font="Symbol" w:char="F02D"/>
      </w:r>
      <w:r w:rsidRPr="00552F15">
        <w:rPr>
          <w:rFonts w:ascii="Times New Roman" w:hAnsi="Times New Roman"/>
          <w:sz w:val="28"/>
          <w:szCs w:val="28"/>
        </w:rPr>
        <w:t>40</w:t>
      </w:r>
      <w:r>
        <w:rPr>
          <w:rFonts w:ascii="Times New Roman" w:hAnsi="Times New Roman"/>
          <w:sz w:val="28"/>
          <w:szCs w:val="28"/>
        </w:rPr>
        <w:t> </w:t>
      </w:r>
      <w:r w:rsidRPr="00552F15">
        <w:rPr>
          <w:rFonts w:ascii="Times New Roman" w:hAnsi="Times New Roman"/>
          <w:sz w:val="28"/>
          <w:szCs w:val="28"/>
        </w:rPr>
        <w:t>лет).</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Стоимостная оценка ущерба от дорожно-транспортных происшествий (затраты общества на лечение и реабилитацию пострадавших, социальные выплаты, возмещение материального ущерба и др.) используется в мировой практике как критерий при принятии решений по обеспечению безопасности движения как в сфере государственного управления, так и в коммерческой сфере. Социально-экономические оценки ущерба от аварийности позволяют обеспечить финансовую обоснованность целевых программ, проектов и отдельных профилактических мероприятий, направленных на повышение уровня безопасности дорожного движения.</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Величина ущерба в результате дорожно-транспортного происшествия включает в себя несколько составляющих:</w:t>
      </w:r>
    </w:p>
    <w:p w:rsidR="006819F3" w:rsidRPr="00552F15" w:rsidRDefault="006819F3" w:rsidP="00845BCA">
      <w:pPr>
        <w:widowControl w:val="0"/>
        <w:numPr>
          <w:ilvl w:val="0"/>
          <w:numId w:val="9"/>
        </w:numPr>
        <w:tabs>
          <w:tab w:val="clear" w:pos="360"/>
          <w:tab w:val="num" w:pos="900"/>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ущерб от гибели и ранения людей;</w:t>
      </w:r>
    </w:p>
    <w:p w:rsidR="006819F3" w:rsidRPr="00552F15" w:rsidRDefault="006819F3" w:rsidP="00845BCA">
      <w:pPr>
        <w:widowControl w:val="0"/>
        <w:numPr>
          <w:ilvl w:val="0"/>
          <w:numId w:val="9"/>
        </w:numPr>
        <w:tabs>
          <w:tab w:val="clear" w:pos="360"/>
          <w:tab w:val="num" w:pos="900"/>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lastRenderedPageBreak/>
        <w:t>ущерб от повреждения транспортных средств;</w:t>
      </w:r>
    </w:p>
    <w:p w:rsidR="006819F3" w:rsidRPr="00552F15" w:rsidRDefault="006819F3" w:rsidP="00845BCA">
      <w:pPr>
        <w:widowControl w:val="0"/>
        <w:numPr>
          <w:ilvl w:val="0"/>
          <w:numId w:val="9"/>
        </w:numPr>
        <w:tabs>
          <w:tab w:val="clear" w:pos="360"/>
          <w:tab w:val="num" w:pos="900"/>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ущерб от порчи груза;</w:t>
      </w:r>
    </w:p>
    <w:p w:rsidR="006819F3" w:rsidRPr="00552F15" w:rsidRDefault="006819F3" w:rsidP="00845BCA">
      <w:pPr>
        <w:widowControl w:val="0"/>
        <w:numPr>
          <w:ilvl w:val="0"/>
          <w:numId w:val="9"/>
        </w:numPr>
        <w:tabs>
          <w:tab w:val="clear" w:pos="360"/>
          <w:tab w:val="num" w:pos="900"/>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ущерб от повреждения дороги.</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Самую значительную часть ущерба от ДТП составляет ущерб от гибели и ранения людей.</w:t>
      </w:r>
    </w:p>
    <w:p w:rsidR="006819F3" w:rsidRPr="00552F15" w:rsidRDefault="006819F3" w:rsidP="00F4200D">
      <w:pPr>
        <w:widowControl w:val="0"/>
        <w:spacing w:after="0" w:line="360" w:lineRule="auto"/>
        <w:ind w:firstLine="709"/>
        <w:jc w:val="both"/>
        <w:rPr>
          <w:rFonts w:ascii="Times New Roman" w:hAnsi="Times New Roman"/>
          <w:sz w:val="28"/>
          <w:szCs w:val="28"/>
        </w:rPr>
      </w:pPr>
      <w:r w:rsidRPr="00552F15">
        <w:rPr>
          <w:rFonts w:ascii="Times New Roman" w:hAnsi="Times New Roman"/>
          <w:sz w:val="28"/>
          <w:szCs w:val="28"/>
        </w:rPr>
        <w:t>К его основным составляющим относятся:</w:t>
      </w:r>
    </w:p>
    <w:p w:rsidR="006819F3" w:rsidRPr="00552F15" w:rsidRDefault="006819F3" w:rsidP="00845BCA">
      <w:pPr>
        <w:widowControl w:val="0"/>
        <w:numPr>
          <w:ilvl w:val="0"/>
          <w:numId w:val="10"/>
        </w:numPr>
        <w:tabs>
          <w:tab w:val="clear" w:pos="2160"/>
          <w:tab w:val="num" w:pos="814"/>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потери экономического вклада из-за отвлечения из сферы производства людей, погибших или получивших телесные повреждения;</w:t>
      </w:r>
    </w:p>
    <w:p w:rsidR="006819F3" w:rsidRPr="00552F15" w:rsidRDefault="006819F3" w:rsidP="00845BCA">
      <w:pPr>
        <w:widowControl w:val="0"/>
        <w:numPr>
          <w:ilvl w:val="0"/>
          <w:numId w:val="10"/>
        </w:numPr>
        <w:tabs>
          <w:tab w:val="clear" w:pos="2160"/>
          <w:tab w:val="num" w:pos="814"/>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затраты на оказание пострадавшим первой медицинской помощи и лечение;</w:t>
      </w:r>
    </w:p>
    <w:p w:rsidR="006819F3" w:rsidRPr="00552F15" w:rsidRDefault="006819F3" w:rsidP="00845BCA">
      <w:pPr>
        <w:widowControl w:val="0"/>
        <w:numPr>
          <w:ilvl w:val="0"/>
          <w:numId w:val="10"/>
        </w:numPr>
        <w:tabs>
          <w:tab w:val="clear" w:pos="2160"/>
          <w:tab w:val="num" w:pos="814"/>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выплаты пенсий (инвалидам, семьям погибших);</w:t>
      </w:r>
    </w:p>
    <w:p w:rsidR="006819F3" w:rsidRPr="00552F15" w:rsidRDefault="006819F3" w:rsidP="00845BCA">
      <w:pPr>
        <w:widowControl w:val="0"/>
        <w:numPr>
          <w:ilvl w:val="0"/>
          <w:numId w:val="10"/>
        </w:numPr>
        <w:tabs>
          <w:tab w:val="clear" w:pos="2160"/>
          <w:tab w:val="num" w:pos="814"/>
        </w:tabs>
        <w:spacing w:after="0" w:line="360" w:lineRule="auto"/>
        <w:ind w:left="0" w:firstLine="709"/>
        <w:jc w:val="both"/>
        <w:rPr>
          <w:rFonts w:ascii="Times New Roman" w:hAnsi="Times New Roman"/>
          <w:sz w:val="28"/>
          <w:szCs w:val="28"/>
        </w:rPr>
      </w:pPr>
      <w:r w:rsidRPr="00552F15">
        <w:rPr>
          <w:rFonts w:ascii="Times New Roman" w:hAnsi="Times New Roman"/>
          <w:sz w:val="28"/>
          <w:szCs w:val="28"/>
        </w:rPr>
        <w:t>оплата по временной нетрудоспособности.</w:t>
      </w:r>
    </w:p>
    <w:p w:rsidR="006819F3" w:rsidRPr="00552F15" w:rsidRDefault="006819F3" w:rsidP="00F4200D">
      <w:pPr>
        <w:pStyle w:val="af7"/>
        <w:widowControl w:val="0"/>
        <w:spacing w:after="0" w:line="360" w:lineRule="auto"/>
        <w:ind w:left="0" w:firstLine="709"/>
        <w:jc w:val="both"/>
        <w:rPr>
          <w:sz w:val="28"/>
          <w:szCs w:val="28"/>
        </w:rPr>
      </w:pPr>
      <w:r w:rsidRPr="00552F15">
        <w:rPr>
          <w:sz w:val="28"/>
          <w:szCs w:val="28"/>
        </w:rPr>
        <w:t>Величина ущерба от ДТП оценивается на основе расчета прямых и косвенных народно-хозяйственных потерь.</w:t>
      </w:r>
    </w:p>
    <w:p w:rsidR="006819F3" w:rsidRPr="00552F15" w:rsidRDefault="006819F3" w:rsidP="00F4200D">
      <w:pPr>
        <w:pStyle w:val="af7"/>
        <w:widowControl w:val="0"/>
        <w:spacing w:after="0" w:line="360" w:lineRule="auto"/>
        <w:ind w:left="0" w:firstLine="709"/>
        <w:jc w:val="both"/>
        <w:rPr>
          <w:sz w:val="28"/>
          <w:szCs w:val="28"/>
        </w:rPr>
      </w:pPr>
      <w:r w:rsidRPr="00552F15">
        <w:rPr>
          <w:sz w:val="28"/>
          <w:szCs w:val="28"/>
        </w:rPr>
        <w:t>К прямым (непосредственным) относятся потери владельцев подвижного состава автомобильного транспорта, службы эксплуатации дорог и грузоотправителей, затраты ГИБДД и юридических органов на расследование дорожно-транспортных происшествий, медицинских учреждений на лечение потерпевших, предприятий, сотрудники которых стали жертвами аварий (оплата бюллетеней, выдача пособий), затраты государственных органов социального обеспечения (пенсии) и страховые выплаты.</w:t>
      </w:r>
    </w:p>
    <w:p w:rsidR="006819F3" w:rsidRPr="00552F15" w:rsidRDefault="006819F3" w:rsidP="00F4200D">
      <w:pPr>
        <w:pStyle w:val="af7"/>
        <w:widowControl w:val="0"/>
        <w:spacing w:after="0" w:line="360" w:lineRule="auto"/>
        <w:ind w:left="0" w:firstLine="709"/>
        <w:jc w:val="both"/>
        <w:rPr>
          <w:sz w:val="28"/>
          <w:szCs w:val="28"/>
        </w:rPr>
      </w:pPr>
      <w:r w:rsidRPr="00552F15">
        <w:rPr>
          <w:sz w:val="28"/>
          <w:szCs w:val="28"/>
        </w:rPr>
        <w:t>К косвенным относятся потери народного хозяйства вследствие временного или полного выбытия человека из сферы материального производства, нарушения производственных связей и моральные потери.</w:t>
      </w:r>
    </w:p>
    <w:p w:rsidR="006819F3" w:rsidRPr="00552F15" w:rsidRDefault="006819F3" w:rsidP="00F4200D">
      <w:pPr>
        <w:pStyle w:val="af7"/>
        <w:widowControl w:val="0"/>
        <w:spacing w:after="0" w:line="360" w:lineRule="auto"/>
        <w:ind w:left="0" w:firstLine="709"/>
        <w:jc w:val="both"/>
        <w:rPr>
          <w:sz w:val="28"/>
          <w:szCs w:val="28"/>
        </w:rPr>
      </w:pPr>
      <w:r w:rsidRPr="00552F15">
        <w:rPr>
          <w:sz w:val="28"/>
          <w:szCs w:val="28"/>
        </w:rPr>
        <w:t>Для оценки потерь общества из-за выбытия человека из сферы материального производства используется метод общих доходов. Основой этого метода является выражение в денежной форме экономической пользы, которую общество получит благодаря тому, что предотвратит гибель человека в ДТП.</w:t>
      </w:r>
    </w:p>
    <w:p w:rsidR="006819F3" w:rsidRPr="00552F15" w:rsidRDefault="006819F3" w:rsidP="00F4200D">
      <w:pPr>
        <w:pStyle w:val="af7"/>
        <w:widowControl w:val="0"/>
        <w:spacing w:after="0" w:line="360" w:lineRule="auto"/>
        <w:ind w:left="0" w:firstLine="709"/>
        <w:jc w:val="both"/>
        <w:rPr>
          <w:sz w:val="28"/>
          <w:szCs w:val="28"/>
        </w:rPr>
      </w:pPr>
      <w:r w:rsidRPr="00552F15">
        <w:rPr>
          <w:sz w:val="28"/>
          <w:szCs w:val="28"/>
        </w:rPr>
        <w:t xml:space="preserve">Оценка ущерба от ДТП производится различными способами в </w:t>
      </w:r>
      <w:r w:rsidRPr="00552F15">
        <w:rPr>
          <w:sz w:val="28"/>
          <w:szCs w:val="28"/>
        </w:rPr>
        <w:lastRenderedPageBreak/>
        <w:t>зависимости от наличия исходной информации об аварийности.</w:t>
      </w:r>
    </w:p>
    <w:p w:rsidR="006819F3" w:rsidRDefault="006819F3" w:rsidP="00F4200D">
      <w:pPr>
        <w:pStyle w:val="af7"/>
        <w:widowControl w:val="0"/>
        <w:spacing w:after="0" w:line="360" w:lineRule="auto"/>
        <w:ind w:left="0" w:firstLine="709"/>
        <w:jc w:val="both"/>
        <w:rPr>
          <w:sz w:val="28"/>
          <w:szCs w:val="28"/>
        </w:rPr>
      </w:pPr>
      <w:r w:rsidRPr="00552F15">
        <w:rPr>
          <w:sz w:val="28"/>
          <w:szCs w:val="28"/>
        </w:rPr>
        <w:t>В случае наличия статистической информации о количестве пострадавших в ДТП и тяжести полученных ими травм оценка ущерба от ДТП производится методом суммирования потерь по формуле:</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447566" w:rsidTr="00827794">
        <w:tc>
          <w:tcPr>
            <w:tcW w:w="9039" w:type="dxa"/>
          </w:tcPr>
          <w:p w:rsidR="00447566" w:rsidRDefault="00827794" w:rsidP="00827794">
            <w:pPr>
              <w:pStyle w:val="af7"/>
              <w:widowControl w:val="0"/>
              <w:jc w:val="center"/>
              <w:rPr>
                <w:sz w:val="28"/>
                <w:szCs w:val="28"/>
              </w:rPr>
            </w:pPr>
            <w:r w:rsidRPr="00491179">
              <w:rPr>
                <w:position w:val="-14"/>
              </w:rPr>
              <w:object w:dxaOrig="4140" w:dyaOrig="380">
                <v:shape id="_x0000_i1035" type="#_x0000_t75" style="width:257.15pt;height:23.4pt" o:ole="" fillcolor="window">
                  <v:imagedata r:id="rId51" o:title=""/>
                </v:shape>
                <o:OLEObject Type="Embed" ProgID="Equation.3" ShapeID="_x0000_i1035" DrawAspect="Content" ObjectID="_1685992000" r:id="rId52"/>
              </w:object>
            </w:r>
            <w:r>
              <w:t>,</w:t>
            </w:r>
          </w:p>
        </w:tc>
        <w:tc>
          <w:tcPr>
            <w:tcW w:w="815" w:type="dxa"/>
          </w:tcPr>
          <w:p w:rsidR="00447566" w:rsidRDefault="00447566" w:rsidP="00447566">
            <w:pPr>
              <w:pStyle w:val="af7"/>
              <w:widowControl w:val="0"/>
              <w:spacing w:after="0" w:line="360" w:lineRule="auto"/>
              <w:ind w:left="0"/>
              <w:jc w:val="center"/>
              <w:rPr>
                <w:sz w:val="28"/>
                <w:szCs w:val="28"/>
              </w:rPr>
            </w:pPr>
            <w:r>
              <w:rPr>
                <w:sz w:val="28"/>
                <w:szCs w:val="28"/>
              </w:rPr>
              <w:t>(3.1)</w:t>
            </w:r>
          </w:p>
        </w:tc>
      </w:tr>
    </w:tbl>
    <w:p w:rsidR="006819F3" w:rsidRPr="00F47F31" w:rsidRDefault="006819F3" w:rsidP="00447566">
      <w:pPr>
        <w:pStyle w:val="af7"/>
        <w:widowControl w:val="0"/>
        <w:spacing w:after="0" w:line="360" w:lineRule="auto"/>
        <w:ind w:left="0" w:firstLine="709"/>
        <w:jc w:val="both"/>
        <w:rPr>
          <w:sz w:val="28"/>
          <w:szCs w:val="28"/>
        </w:rPr>
      </w:pPr>
      <w:r w:rsidRPr="00F47F31">
        <w:rPr>
          <w:sz w:val="28"/>
          <w:szCs w:val="28"/>
        </w:rPr>
        <w:t xml:space="preserve">где </w:t>
      </w:r>
      <w:r w:rsidRPr="00F47F31">
        <w:rPr>
          <w:i/>
          <w:sz w:val="28"/>
          <w:szCs w:val="28"/>
        </w:rPr>
        <w:t>П</w:t>
      </w:r>
      <w:r w:rsidRPr="00F47F31">
        <w:rPr>
          <w:i/>
          <w:sz w:val="28"/>
          <w:szCs w:val="28"/>
          <w:vertAlign w:val="subscript"/>
          <w:lang w:val="en-US"/>
        </w:rPr>
        <w:t>o</w:t>
      </w:r>
      <w:r w:rsidRPr="00F47F31">
        <w:rPr>
          <w:i/>
          <w:sz w:val="28"/>
          <w:szCs w:val="28"/>
          <w:vertAlign w:val="subscript"/>
        </w:rPr>
        <w:t>л</w:t>
      </w:r>
      <w:r w:rsidRPr="00F47F31">
        <w:rPr>
          <w:i/>
          <w:sz w:val="28"/>
          <w:szCs w:val="28"/>
        </w:rPr>
        <w:t xml:space="preserve"> </w:t>
      </w:r>
      <w:r w:rsidRPr="00F47F31">
        <w:rPr>
          <w:sz w:val="28"/>
          <w:szCs w:val="28"/>
        </w:rPr>
        <w:t>– потери, связанные с вовлечением людей в ДТП. Они оцениваются в зависимости от количества пострадавших, тяжести полученных ими травм и средних значений ущерба от травмирования людей в ДТП;</w:t>
      </w:r>
    </w:p>
    <w:p w:rsidR="006819F3" w:rsidRPr="00F47F31" w:rsidRDefault="006819F3" w:rsidP="00447566">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тр</w:t>
      </w:r>
      <w:r w:rsidRPr="00F47F31">
        <w:rPr>
          <w:i/>
          <w:sz w:val="28"/>
          <w:szCs w:val="28"/>
        </w:rPr>
        <w:t>, П</w:t>
      </w:r>
      <w:r w:rsidRPr="00F47F31">
        <w:rPr>
          <w:i/>
          <w:sz w:val="28"/>
          <w:szCs w:val="28"/>
          <w:vertAlign w:val="subscript"/>
        </w:rPr>
        <w:t>дс</w:t>
      </w:r>
      <w:r w:rsidRPr="00F47F31">
        <w:rPr>
          <w:i/>
          <w:sz w:val="28"/>
          <w:szCs w:val="28"/>
        </w:rPr>
        <w:t>, П</w:t>
      </w:r>
      <w:r w:rsidRPr="00F47F31">
        <w:rPr>
          <w:i/>
          <w:sz w:val="28"/>
          <w:szCs w:val="28"/>
          <w:vertAlign w:val="subscript"/>
        </w:rPr>
        <w:t>гр</w:t>
      </w:r>
      <w:r w:rsidRPr="00F47F31">
        <w:rPr>
          <w:sz w:val="28"/>
          <w:szCs w:val="28"/>
        </w:rPr>
        <w:t xml:space="preserve"> – соответственно материальный ущерб от повреждения транспортных средств (доставка, восстановление, простой), дорожных сооружений, порчи или утраты груза;</w:t>
      </w:r>
    </w:p>
    <w:p w:rsidR="006819F3" w:rsidRPr="00F47F31" w:rsidRDefault="006819F3" w:rsidP="00447566">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п</w:t>
      </w:r>
      <w:r w:rsidRPr="00F47F31">
        <w:rPr>
          <w:i/>
          <w:sz w:val="28"/>
          <w:szCs w:val="28"/>
        </w:rPr>
        <w:t xml:space="preserve"> </w:t>
      </w:r>
      <w:r w:rsidRPr="00F47F31">
        <w:rPr>
          <w:sz w:val="28"/>
          <w:szCs w:val="28"/>
        </w:rPr>
        <w:t>– потери, связанные с потерями времени других транспортных средств, находящихся в транспортном потоке (пробки, объезд и т.п.);</w:t>
      </w:r>
    </w:p>
    <w:p w:rsidR="006819F3" w:rsidRPr="00F47F31" w:rsidRDefault="006819F3" w:rsidP="00447566">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по</w:t>
      </w:r>
      <w:r w:rsidRPr="00F47F31">
        <w:rPr>
          <w:i/>
          <w:sz w:val="28"/>
          <w:szCs w:val="28"/>
        </w:rPr>
        <w:t xml:space="preserve"> </w:t>
      </w:r>
      <w:r w:rsidRPr="00F47F31">
        <w:rPr>
          <w:sz w:val="28"/>
          <w:szCs w:val="28"/>
        </w:rPr>
        <w:t>– затраты правоохранительных органов на расследование ДТП.</w:t>
      </w:r>
    </w:p>
    <w:p w:rsidR="006819F3" w:rsidRPr="00F47F31" w:rsidRDefault="006819F3" w:rsidP="00447566">
      <w:pPr>
        <w:pStyle w:val="af7"/>
        <w:widowControl w:val="0"/>
        <w:spacing w:after="0" w:line="360" w:lineRule="auto"/>
        <w:ind w:left="0" w:firstLine="709"/>
        <w:jc w:val="both"/>
        <w:rPr>
          <w:sz w:val="28"/>
          <w:szCs w:val="28"/>
        </w:rPr>
      </w:pPr>
      <w:r w:rsidRPr="00F47F31">
        <w:rPr>
          <w:sz w:val="28"/>
          <w:szCs w:val="28"/>
        </w:rPr>
        <w:t>Дорожно-транспортные происшествия подразделяются на отчетные и неотчетные.</w:t>
      </w:r>
    </w:p>
    <w:p w:rsidR="006819F3" w:rsidRDefault="006819F3" w:rsidP="00827794">
      <w:pPr>
        <w:pStyle w:val="af7"/>
        <w:widowControl w:val="0"/>
        <w:spacing w:after="0" w:line="360" w:lineRule="auto"/>
        <w:ind w:left="0" w:firstLine="709"/>
        <w:rPr>
          <w:sz w:val="28"/>
          <w:szCs w:val="28"/>
        </w:rPr>
      </w:pPr>
      <w:r w:rsidRPr="00F47F31">
        <w:rPr>
          <w:sz w:val="28"/>
          <w:szCs w:val="28"/>
        </w:rPr>
        <w:t>Потери от одного неотчетного происшествия</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F40B02">
        <w:tc>
          <w:tcPr>
            <w:tcW w:w="9039" w:type="dxa"/>
          </w:tcPr>
          <w:p w:rsidR="00827794" w:rsidRDefault="00827794" w:rsidP="00827794">
            <w:pPr>
              <w:pStyle w:val="af7"/>
              <w:widowControl w:val="0"/>
              <w:jc w:val="center"/>
              <w:rPr>
                <w:sz w:val="28"/>
                <w:szCs w:val="28"/>
              </w:rPr>
            </w:pPr>
            <w:r w:rsidRPr="00491179">
              <w:rPr>
                <w:position w:val="-12"/>
              </w:rPr>
              <w:object w:dxaOrig="1900" w:dyaOrig="360">
                <v:shape id="_x0000_i1036" type="#_x0000_t75" style="width:128.1pt;height:23.4pt" o:ole="" fillcolor="window">
                  <v:imagedata r:id="rId53" o:title=""/>
                </v:shape>
                <o:OLEObject Type="Embed" ProgID="Equation.3" ShapeID="_x0000_i1036" DrawAspect="Content" ObjectID="_1685992001" r:id="rId54"/>
              </w:object>
            </w:r>
            <w:r>
              <w:t>,</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(3.2)</w:t>
            </w:r>
          </w:p>
        </w:tc>
      </w:tr>
    </w:tbl>
    <w:p w:rsidR="006819F3" w:rsidRPr="00F47F31" w:rsidRDefault="006819F3" w:rsidP="00827794">
      <w:pPr>
        <w:pStyle w:val="af7"/>
        <w:widowControl w:val="0"/>
        <w:spacing w:after="0" w:line="360" w:lineRule="auto"/>
        <w:ind w:left="0" w:firstLine="709"/>
        <w:jc w:val="both"/>
        <w:rPr>
          <w:sz w:val="28"/>
          <w:szCs w:val="28"/>
        </w:rPr>
      </w:pPr>
      <w:r w:rsidRPr="00F47F31">
        <w:rPr>
          <w:sz w:val="28"/>
          <w:szCs w:val="28"/>
        </w:rPr>
        <w:t xml:space="preserve">где </w:t>
      </w:r>
      <w:r w:rsidRPr="00F47F31">
        <w:rPr>
          <w:i/>
          <w:sz w:val="28"/>
          <w:szCs w:val="28"/>
          <w:lang w:val="en-US"/>
        </w:rPr>
        <w:t>S</w:t>
      </w:r>
      <w:r w:rsidRPr="00F47F31">
        <w:rPr>
          <w:i/>
          <w:sz w:val="28"/>
          <w:szCs w:val="28"/>
          <w:vertAlign w:val="subscript"/>
        </w:rPr>
        <w:t>1</w:t>
      </w:r>
      <w:r w:rsidRPr="00F47F31">
        <w:rPr>
          <w:i/>
          <w:sz w:val="28"/>
          <w:szCs w:val="28"/>
        </w:rPr>
        <w:t xml:space="preserve"> </w:t>
      </w:r>
      <w:r w:rsidRPr="00F47F31">
        <w:rPr>
          <w:sz w:val="28"/>
          <w:szCs w:val="28"/>
        </w:rPr>
        <w:t>– ущерб от одного неотчетного происшествия, связанный с восстановлением транспортных средств, дорожных сооружений и от порчи грузов;</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5</w:t>
      </w:r>
      <w:r w:rsidR="008501DB">
        <w:rPr>
          <w:i/>
          <w:sz w:val="28"/>
          <w:szCs w:val="28"/>
        </w:rPr>
        <w:t xml:space="preserve"> </w:t>
      </w:r>
      <w:r w:rsidRPr="00F47F31">
        <w:rPr>
          <w:sz w:val="28"/>
          <w:szCs w:val="28"/>
        </w:rPr>
        <w:t>– затраты, связанные с потерей времени другими автомобилями на месте происшествия с уборкой проезжей части дороги после ДТП;</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7</w:t>
      </w:r>
      <w:r w:rsidR="008501DB">
        <w:rPr>
          <w:sz w:val="28"/>
          <w:szCs w:val="28"/>
        </w:rPr>
        <w:t xml:space="preserve"> </w:t>
      </w:r>
      <w:r w:rsidRPr="00F47F31">
        <w:rPr>
          <w:sz w:val="28"/>
          <w:szCs w:val="28"/>
        </w:rPr>
        <w:t>– затраты органов ГИБДД на разбор и оформление материала, а также на ведение дознания по происшествию.</w:t>
      </w:r>
    </w:p>
    <w:p w:rsidR="006819F3" w:rsidRDefault="006819F3" w:rsidP="00827794">
      <w:pPr>
        <w:pStyle w:val="af7"/>
        <w:widowControl w:val="0"/>
        <w:spacing w:after="0" w:line="360" w:lineRule="auto"/>
        <w:ind w:left="0" w:firstLine="709"/>
        <w:rPr>
          <w:sz w:val="28"/>
          <w:szCs w:val="28"/>
        </w:rPr>
      </w:pPr>
      <w:r w:rsidRPr="00F47F31">
        <w:rPr>
          <w:sz w:val="28"/>
          <w:szCs w:val="28"/>
        </w:rPr>
        <w:t>Потери народного хозяйства при отчетном происшествии</w:t>
      </w:r>
      <w:r>
        <w:rPr>
          <w:sz w:val="28"/>
          <w:szCs w:val="28"/>
        </w:rPr>
        <w:t>:</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F40B02">
        <w:tc>
          <w:tcPr>
            <w:tcW w:w="9039" w:type="dxa"/>
          </w:tcPr>
          <w:p w:rsidR="00827794" w:rsidRDefault="00827794" w:rsidP="00827794">
            <w:pPr>
              <w:pStyle w:val="af7"/>
              <w:widowControl w:val="0"/>
              <w:jc w:val="center"/>
              <w:rPr>
                <w:sz w:val="28"/>
                <w:szCs w:val="28"/>
              </w:rPr>
            </w:pPr>
            <w:r w:rsidRPr="00491179">
              <w:rPr>
                <w:position w:val="-12"/>
              </w:rPr>
              <w:object w:dxaOrig="4660" w:dyaOrig="360">
                <v:shape id="_x0000_i1037" type="#_x0000_t75" style="width:280.5pt;height:21.5pt" o:ole="" fillcolor="window">
                  <v:imagedata r:id="rId55" o:title=""/>
                </v:shape>
                <o:OLEObject Type="Embed" ProgID="Equation.3" ShapeID="_x0000_i1037" DrawAspect="Content" ObjectID="_1685992002" r:id="rId56"/>
              </w:object>
            </w:r>
            <w:r>
              <w:t>,</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(3.3)</w:t>
            </w:r>
          </w:p>
        </w:tc>
      </w:tr>
    </w:tbl>
    <w:p w:rsidR="006819F3" w:rsidRPr="00F47F31" w:rsidRDefault="006819F3" w:rsidP="00827794">
      <w:pPr>
        <w:pStyle w:val="af7"/>
        <w:widowControl w:val="0"/>
        <w:spacing w:after="0" w:line="360" w:lineRule="auto"/>
        <w:ind w:left="0" w:firstLine="709"/>
        <w:jc w:val="both"/>
        <w:rPr>
          <w:sz w:val="28"/>
          <w:szCs w:val="28"/>
        </w:rPr>
      </w:pPr>
      <w:r w:rsidRPr="00F47F31">
        <w:rPr>
          <w:sz w:val="28"/>
          <w:szCs w:val="28"/>
        </w:rPr>
        <w:t xml:space="preserve">где </w:t>
      </w:r>
      <w:r w:rsidRPr="00F47F31">
        <w:rPr>
          <w:i/>
          <w:sz w:val="28"/>
          <w:szCs w:val="28"/>
        </w:rPr>
        <w:t>П</w:t>
      </w:r>
      <w:r w:rsidRPr="00F47F31">
        <w:rPr>
          <w:i/>
          <w:sz w:val="28"/>
          <w:szCs w:val="28"/>
          <w:vertAlign w:val="subscript"/>
        </w:rPr>
        <w:t>л</w:t>
      </w:r>
      <w:r w:rsidRPr="00F47F31">
        <w:rPr>
          <w:i/>
          <w:sz w:val="28"/>
          <w:szCs w:val="28"/>
        </w:rPr>
        <w:t>, П</w:t>
      </w:r>
      <w:r w:rsidRPr="00F47F31">
        <w:rPr>
          <w:i/>
          <w:sz w:val="28"/>
          <w:szCs w:val="28"/>
          <w:vertAlign w:val="subscript"/>
        </w:rPr>
        <w:t>т</w:t>
      </w:r>
      <w:r w:rsidRPr="00F47F31">
        <w:rPr>
          <w:i/>
          <w:sz w:val="28"/>
          <w:szCs w:val="28"/>
        </w:rPr>
        <w:t>, П</w:t>
      </w:r>
      <w:r w:rsidRPr="00F47F31">
        <w:rPr>
          <w:i/>
          <w:sz w:val="28"/>
          <w:szCs w:val="28"/>
          <w:vertAlign w:val="subscript"/>
        </w:rPr>
        <w:t>см</w:t>
      </w:r>
      <w:r w:rsidRPr="00F47F31">
        <w:rPr>
          <w:i/>
          <w:sz w:val="28"/>
          <w:szCs w:val="28"/>
        </w:rPr>
        <w:t xml:space="preserve"> </w:t>
      </w:r>
      <w:r w:rsidRPr="00F47F31">
        <w:rPr>
          <w:sz w:val="28"/>
          <w:szCs w:val="28"/>
        </w:rPr>
        <w:softHyphen/>
        <w:t xml:space="preserve">– потери народного хозяйства, приходящиеся на одного человека, получившего соответственно легкие или тяжелые ранения или </w:t>
      </w:r>
      <w:r w:rsidRPr="00F47F31">
        <w:rPr>
          <w:sz w:val="28"/>
          <w:szCs w:val="28"/>
        </w:rPr>
        <w:lastRenderedPageBreak/>
        <w:t>погибшего при аварии;</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lang w:val="en-US"/>
        </w:rPr>
        <w:t>n</w:t>
      </w:r>
      <w:r w:rsidRPr="00F47F31">
        <w:rPr>
          <w:i/>
          <w:sz w:val="28"/>
          <w:szCs w:val="28"/>
          <w:vertAlign w:val="subscript"/>
        </w:rPr>
        <w:t>1</w:t>
      </w:r>
      <w:r w:rsidRPr="00F47F31">
        <w:rPr>
          <w:i/>
          <w:sz w:val="28"/>
          <w:szCs w:val="28"/>
        </w:rPr>
        <w:t xml:space="preserve">, </w:t>
      </w:r>
      <w:r w:rsidRPr="00F47F31">
        <w:rPr>
          <w:i/>
          <w:sz w:val="28"/>
          <w:szCs w:val="28"/>
          <w:lang w:val="en-US"/>
        </w:rPr>
        <w:t>n</w:t>
      </w:r>
      <w:r w:rsidRPr="00F47F31">
        <w:rPr>
          <w:i/>
          <w:sz w:val="28"/>
          <w:szCs w:val="28"/>
          <w:vertAlign w:val="subscript"/>
        </w:rPr>
        <w:t>2</w:t>
      </w:r>
      <w:r w:rsidRPr="00F47F31">
        <w:rPr>
          <w:i/>
          <w:sz w:val="28"/>
          <w:szCs w:val="28"/>
        </w:rPr>
        <w:t xml:space="preserve">, </w:t>
      </w:r>
      <w:r w:rsidRPr="00F47F31">
        <w:rPr>
          <w:i/>
          <w:sz w:val="28"/>
          <w:szCs w:val="28"/>
          <w:lang w:val="en-US"/>
        </w:rPr>
        <w:t>n</w:t>
      </w:r>
      <w:r w:rsidRPr="00F47F31">
        <w:rPr>
          <w:i/>
          <w:sz w:val="28"/>
          <w:szCs w:val="28"/>
          <w:vertAlign w:val="subscript"/>
        </w:rPr>
        <w:t>3</w:t>
      </w:r>
      <w:r w:rsidRPr="00F47F31">
        <w:rPr>
          <w:i/>
          <w:sz w:val="28"/>
          <w:szCs w:val="28"/>
        </w:rPr>
        <w:t xml:space="preserve"> </w:t>
      </w:r>
      <w:r w:rsidRPr="00F47F31">
        <w:rPr>
          <w:sz w:val="28"/>
          <w:szCs w:val="28"/>
        </w:rPr>
        <w:t xml:space="preserve">– коэффициенты, учитывающие среднее количество пострадавших, соответственно с легкими и тяжелыми ранениями, и погибших при одном отчетном происшествии. Для внегородских автомобильных дорог </w:t>
      </w:r>
      <w:r w:rsidRPr="00F47F31">
        <w:rPr>
          <w:i/>
          <w:sz w:val="28"/>
          <w:szCs w:val="28"/>
          <w:lang w:val="en-US"/>
        </w:rPr>
        <w:t>n</w:t>
      </w:r>
      <w:r w:rsidRPr="00F47F31">
        <w:rPr>
          <w:i/>
          <w:sz w:val="28"/>
          <w:szCs w:val="28"/>
          <w:vertAlign w:val="subscript"/>
        </w:rPr>
        <w:t>1</w:t>
      </w:r>
      <w:r w:rsidRPr="00F47F31">
        <w:rPr>
          <w:i/>
          <w:sz w:val="28"/>
          <w:szCs w:val="28"/>
        </w:rPr>
        <w:t>=0,06</w:t>
      </w:r>
      <w:r w:rsidRPr="00F47F31">
        <w:rPr>
          <w:sz w:val="28"/>
          <w:szCs w:val="28"/>
        </w:rPr>
        <w:t xml:space="preserve">, </w:t>
      </w:r>
      <w:r w:rsidRPr="00F47F31">
        <w:rPr>
          <w:i/>
          <w:sz w:val="28"/>
          <w:szCs w:val="28"/>
          <w:lang w:val="en-US"/>
        </w:rPr>
        <w:t>n</w:t>
      </w:r>
      <w:r w:rsidRPr="00F47F31">
        <w:rPr>
          <w:i/>
          <w:sz w:val="28"/>
          <w:szCs w:val="28"/>
          <w:vertAlign w:val="subscript"/>
        </w:rPr>
        <w:t>2</w:t>
      </w:r>
      <w:r w:rsidRPr="00F47F31">
        <w:rPr>
          <w:i/>
          <w:sz w:val="28"/>
          <w:szCs w:val="28"/>
        </w:rPr>
        <w:t>=0,858</w:t>
      </w:r>
      <w:r w:rsidRPr="00F47F31">
        <w:rPr>
          <w:sz w:val="28"/>
          <w:szCs w:val="28"/>
        </w:rPr>
        <w:t xml:space="preserve">, </w:t>
      </w:r>
      <w:r w:rsidRPr="00F47F31">
        <w:rPr>
          <w:i/>
          <w:sz w:val="28"/>
          <w:szCs w:val="28"/>
          <w:lang w:val="en-US"/>
        </w:rPr>
        <w:t>n</w:t>
      </w:r>
      <w:r w:rsidRPr="00F47F31">
        <w:rPr>
          <w:i/>
          <w:sz w:val="28"/>
          <w:szCs w:val="28"/>
          <w:vertAlign w:val="subscript"/>
        </w:rPr>
        <w:t>3</w:t>
      </w:r>
      <w:r w:rsidRPr="00F47F31">
        <w:rPr>
          <w:i/>
          <w:sz w:val="28"/>
          <w:szCs w:val="28"/>
        </w:rPr>
        <w:t>=0,337</w:t>
      </w:r>
      <w:r w:rsidRPr="00F47F31">
        <w:rPr>
          <w:sz w:val="28"/>
          <w:szCs w:val="28"/>
        </w:rPr>
        <w:t>.</w:t>
      </w:r>
    </w:p>
    <w:p w:rsidR="006819F3" w:rsidRDefault="006819F3" w:rsidP="00F4200D">
      <w:pPr>
        <w:pStyle w:val="af7"/>
        <w:widowControl w:val="0"/>
        <w:spacing w:after="0" w:line="360" w:lineRule="auto"/>
        <w:ind w:left="0" w:firstLine="709"/>
        <w:jc w:val="both"/>
        <w:rPr>
          <w:sz w:val="28"/>
          <w:szCs w:val="28"/>
        </w:rPr>
      </w:pPr>
      <w:r w:rsidRPr="00F47F31">
        <w:rPr>
          <w:sz w:val="28"/>
          <w:szCs w:val="28"/>
        </w:rPr>
        <w:t>Общий ущерб от дорожно-транспортных происшествий с пострадавшими определяется по формуле:</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F40B02">
        <w:tc>
          <w:tcPr>
            <w:tcW w:w="9039" w:type="dxa"/>
          </w:tcPr>
          <w:p w:rsidR="00827794" w:rsidRDefault="00827794" w:rsidP="00827794">
            <w:pPr>
              <w:pStyle w:val="af7"/>
              <w:widowControl w:val="0"/>
              <w:spacing w:after="0" w:line="360" w:lineRule="auto"/>
              <w:jc w:val="center"/>
              <w:rPr>
                <w:sz w:val="28"/>
                <w:szCs w:val="28"/>
              </w:rPr>
            </w:pPr>
            <w:r w:rsidRPr="00F47F31">
              <w:rPr>
                <w:position w:val="-14"/>
                <w:sz w:val="28"/>
                <w:szCs w:val="28"/>
              </w:rPr>
              <w:object w:dxaOrig="3760" w:dyaOrig="380">
                <v:shape id="_x0000_i1038" type="#_x0000_t75" style="width:228.15pt;height:21.5pt" o:ole="" fillcolor="window">
                  <v:imagedata r:id="rId57" o:title=""/>
                </v:shape>
                <o:OLEObject Type="Embed" ProgID="Equation.3" ShapeID="_x0000_i1038" DrawAspect="Content" ObjectID="_1685992003" r:id="rId58"/>
              </w:object>
            </w:r>
            <w:r w:rsidRPr="00F47F31">
              <w:rPr>
                <w:sz w:val="28"/>
                <w:szCs w:val="28"/>
              </w:rPr>
              <w:t>,</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(3.4)</w:t>
            </w:r>
          </w:p>
        </w:tc>
      </w:tr>
    </w:tbl>
    <w:p w:rsidR="006819F3" w:rsidRPr="00F47F31" w:rsidRDefault="006819F3" w:rsidP="00827794">
      <w:pPr>
        <w:pStyle w:val="af7"/>
        <w:widowControl w:val="0"/>
        <w:spacing w:after="0" w:line="360" w:lineRule="auto"/>
        <w:ind w:left="0" w:firstLine="709"/>
        <w:jc w:val="both"/>
        <w:rPr>
          <w:sz w:val="28"/>
          <w:szCs w:val="28"/>
        </w:rPr>
      </w:pPr>
      <w:r w:rsidRPr="00F47F31">
        <w:rPr>
          <w:sz w:val="28"/>
          <w:szCs w:val="28"/>
        </w:rPr>
        <w:t xml:space="preserve">где </w:t>
      </w:r>
      <w:r w:rsidRPr="00F47F31">
        <w:rPr>
          <w:i/>
          <w:sz w:val="28"/>
          <w:szCs w:val="28"/>
        </w:rPr>
        <w:t>П</w:t>
      </w:r>
      <w:r w:rsidRPr="00F47F31">
        <w:rPr>
          <w:i/>
          <w:sz w:val="28"/>
          <w:szCs w:val="28"/>
          <w:vertAlign w:val="subscript"/>
        </w:rPr>
        <w:t>с</w:t>
      </w:r>
      <w:r w:rsidRPr="00F47F31">
        <w:rPr>
          <w:i/>
          <w:sz w:val="28"/>
          <w:szCs w:val="28"/>
        </w:rPr>
        <w:t xml:space="preserve"> </w:t>
      </w:r>
      <w:r w:rsidRPr="00F47F31">
        <w:rPr>
          <w:sz w:val="28"/>
          <w:szCs w:val="28"/>
        </w:rPr>
        <w:t>– потери, связанные с гибелью людей, имевших семью;</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б</w:t>
      </w:r>
      <w:r w:rsidRPr="00F47F31">
        <w:rPr>
          <w:i/>
          <w:sz w:val="28"/>
          <w:szCs w:val="28"/>
        </w:rPr>
        <w:t xml:space="preserve"> </w:t>
      </w:r>
      <w:r w:rsidRPr="00F47F31">
        <w:rPr>
          <w:sz w:val="28"/>
          <w:szCs w:val="28"/>
        </w:rPr>
        <w:t>– потери, связанные с гибелью людей без семьи;</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инр</w:t>
      </w:r>
      <w:r w:rsidRPr="00F47F31">
        <w:rPr>
          <w:i/>
          <w:sz w:val="28"/>
          <w:szCs w:val="28"/>
        </w:rPr>
        <w:t xml:space="preserve"> </w:t>
      </w:r>
      <w:r w:rsidRPr="00F47F31">
        <w:rPr>
          <w:sz w:val="28"/>
          <w:szCs w:val="28"/>
        </w:rPr>
        <w:t>– потери, связанные с получением пострадавшими инвалидности, полностью лишившей их трудоспособности;</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ир</w:t>
      </w:r>
      <w:r w:rsidRPr="00F47F31">
        <w:rPr>
          <w:i/>
          <w:sz w:val="28"/>
          <w:szCs w:val="28"/>
        </w:rPr>
        <w:t xml:space="preserve"> </w:t>
      </w:r>
      <w:r w:rsidRPr="00F47F31">
        <w:rPr>
          <w:sz w:val="28"/>
          <w:szCs w:val="28"/>
        </w:rPr>
        <w:t>– потери, связанные с получением пострадавшими инвалидности, частично лишившей их трудоспособности;</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р</w:t>
      </w:r>
      <w:r w:rsidRPr="00F47F31">
        <w:rPr>
          <w:i/>
          <w:sz w:val="28"/>
          <w:szCs w:val="28"/>
        </w:rPr>
        <w:t xml:space="preserve"> </w:t>
      </w:r>
      <w:r w:rsidRPr="00F47F31">
        <w:rPr>
          <w:sz w:val="28"/>
          <w:szCs w:val="28"/>
        </w:rPr>
        <w:t>– потери, связанные с временной нетрудоспособностью;</w:t>
      </w:r>
    </w:p>
    <w:p w:rsidR="006819F3" w:rsidRPr="00F47F31" w:rsidRDefault="006819F3" w:rsidP="00827794">
      <w:pPr>
        <w:pStyle w:val="af7"/>
        <w:widowControl w:val="0"/>
        <w:spacing w:after="0" w:line="360" w:lineRule="auto"/>
        <w:ind w:left="0" w:firstLine="709"/>
        <w:jc w:val="both"/>
        <w:rPr>
          <w:sz w:val="28"/>
          <w:szCs w:val="28"/>
        </w:rPr>
      </w:pPr>
      <w:r w:rsidRPr="00F47F31">
        <w:rPr>
          <w:i/>
          <w:sz w:val="28"/>
          <w:szCs w:val="28"/>
        </w:rPr>
        <w:t>П</w:t>
      </w:r>
      <w:r w:rsidRPr="00F47F31">
        <w:rPr>
          <w:i/>
          <w:sz w:val="28"/>
          <w:szCs w:val="28"/>
          <w:vertAlign w:val="subscript"/>
        </w:rPr>
        <w:t>д</w:t>
      </w:r>
      <w:r w:rsidRPr="00F47F31">
        <w:rPr>
          <w:i/>
          <w:sz w:val="28"/>
          <w:szCs w:val="28"/>
        </w:rPr>
        <w:t xml:space="preserve"> </w:t>
      </w:r>
      <w:r w:rsidRPr="00F47F31">
        <w:rPr>
          <w:sz w:val="28"/>
          <w:szCs w:val="28"/>
        </w:rPr>
        <w:t>– потери, связанные с гибелью детей.</w:t>
      </w:r>
    </w:p>
    <w:p w:rsidR="006819F3" w:rsidRDefault="006819F3" w:rsidP="00F4200D">
      <w:pPr>
        <w:pStyle w:val="af7"/>
        <w:widowControl w:val="0"/>
        <w:spacing w:after="0" w:line="360" w:lineRule="auto"/>
        <w:ind w:left="0" w:firstLine="709"/>
        <w:jc w:val="both"/>
        <w:rPr>
          <w:sz w:val="28"/>
          <w:szCs w:val="28"/>
        </w:rPr>
      </w:pPr>
      <w:r w:rsidRPr="00964F2F">
        <w:rPr>
          <w:sz w:val="28"/>
          <w:szCs w:val="28"/>
        </w:rPr>
        <w:t xml:space="preserve">Наиболее простым методом определения ущерба от </w:t>
      </w:r>
      <w:r>
        <w:rPr>
          <w:sz w:val="28"/>
          <w:szCs w:val="28"/>
        </w:rPr>
        <w:t xml:space="preserve">гибели или </w:t>
      </w:r>
      <w:r w:rsidRPr="00964F2F">
        <w:rPr>
          <w:sz w:val="28"/>
          <w:szCs w:val="28"/>
        </w:rPr>
        <w:t xml:space="preserve">ранения человека в ДТП является следующий: </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F40B02">
        <w:tc>
          <w:tcPr>
            <w:tcW w:w="9039" w:type="dxa"/>
          </w:tcPr>
          <w:p w:rsidR="00827794" w:rsidRDefault="00827794" w:rsidP="00827794">
            <w:pPr>
              <w:pStyle w:val="af7"/>
              <w:widowControl w:val="0"/>
              <w:spacing w:after="0" w:line="360" w:lineRule="auto"/>
              <w:jc w:val="center"/>
              <w:rPr>
                <w:sz w:val="28"/>
                <w:szCs w:val="28"/>
              </w:rPr>
            </w:pPr>
            <w:r w:rsidRPr="00964F2F">
              <w:rPr>
                <w:position w:val="-30"/>
                <w:sz w:val="28"/>
                <w:szCs w:val="28"/>
              </w:rPr>
              <w:object w:dxaOrig="2299" w:dyaOrig="680">
                <v:shape id="_x0000_i1039" type="#_x0000_t75" style="width:143.05pt;height:41.15pt" o:ole="" fillcolor="window">
                  <v:imagedata r:id="rId59" o:title=""/>
                </v:shape>
                <o:OLEObject Type="Embed" ProgID="Equation.3" ShapeID="_x0000_i1039" DrawAspect="Content" ObjectID="_1685992004" r:id="rId60"/>
              </w:object>
            </w:r>
            <w:r w:rsidRPr="00964F2F">
              <w:rPr>
                <w:sz w:val="28"/>
                <w:szCs w:val="28"/>
              </w:rPr>
              <w:t>,</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(3.5)</w:t>
            </w:r>
          </w:p>
        </w:tc>
      </w:tr>
    </w:tbl>
    <w:p w:rsidR="006819F3" w:rsidRPr="00964F2F" w:rsidRDefault="006819F3" w:rsidP="00827794">
      <w:pPr>
        <w:pStyle w:val="af7"/>
        <w:widowControl w:val="0"/>
        <w:spacing w:after="0" w:line="360" w:lineRule="auto"/>
        <w:ind w:left="0" w:firstLine="709"/>
        <w:jc w:val="both"/>
        <w:rPr>
          <w:sz w:val="28"/>
          <w:szCs w:val="28"/>
        </w:rPr>
      </w:pPr>
      <w:r w:rsidRPr="00964F2F">
        <w:rPr>
          <w:sz w:val="28"/>
          <w:szCs w:val="28"/>
        </w:rPr>
        <w:t xml:space="preserve">где </w:t>
      </w:r>
      <w:r w:rsidRPr="00964F2F">
        <w:rPr>
          <w:i/>
          <w:sz w:val="28"/>
          <w:szCs w:val="28"/>
        </w:rPr>
        <w:t>К</w:t>
      </w:r>
      <w:r w:rsidRPr="00964F2F">
        <w:rPr>
          <w:sz w:val="28"/>
          <w:szCs w:val="28"/>
        </w:rPr>
        <w:t xml:space="preserve"> – отношение внутреннего валового продукта за текущий год к ВВП за предыдущий </w:t>
      </w:r>
      <w:r>
        <w:rPr>
          <w:sz w:val="28"/>
          <w:szCs w:val="28"/>
        </w:rPr>
        <w:t>период</w:t>
      </w:r>
      <w:r w:rsidRPr="00964F2F">
        <w:rPr>
          <w:sz w:val="28"/>
          <w:szCs w:val="28"/>
        </w:rPr>
        <w:t>;</w:t>
      </w:r>
    </w:p>
    <w:p w:rsidR="006819F3" w:rsidRPr="00F47F31" w:rsidRDefault="006819F3" w:rsidP="00827794">
      <w:pPr>
        <w:pStyle w:val="af7"/>
        <w:widowControl w:val="0"/>
        <w:spacing w:after="0" w:line="360" w:lineRule="auto"/>
        <w:ind w:left="0" w:firstLine="709"/>
        <w:jc w:val="both"/>
        <w:rPr>
          <w:sz w:val="28"/>
          <w:szCs w:val="28"/>
        </w:rPr>
      </w:pPr>
      <w:r w:rsidRPr="00964F2F">
        <w:rPr>
          <w:i/>
          <w:sz w:val="28"/>
          <w:szCs w:val="28"/>
        </w:rPr>
        <w:t>К</w:t>
      </w:r>
      <w:r w:rsidRPr="00964F2F">
        <w:rPr>
          <w:i/>
          <w:sz w:val="28"/>
          <w:szCs w:val="28"/>
          <w:vertAlign w:val="subscript"/>
        </w:rPr>
        <w:t>1</w:t>
      </w:r>
      <w:r w:rsidRPr="00964F2F">
        <w:rPr>
          <w:sz w:val="28"/>
          <w:szCs w:val="28"/>
        </w:rPr>
        <w:t xml:space="preserve"> – отношение количества населения, занятого в экономике в текущем году, к количеству населения, занятого в экономике в предыдущем </w:t>
      </w:r>
      <w:r>
        <w:rPr>
          <w:sz w:val="28"/>
          <w:szCs w:val="28"/>
        </w:rPr>
        <w:t>периоде</w:t>
      </w:r>
      <w:r w:rsidRPr="00964F2F">
        <w:rPr>
          <w:sz w:val="28"/>
          <w:szCs w:val="28"/>
        </w:rPr>
        <w:t>.</w:t>
      </w:r>
    </w:p>
    <w:p w:rsidR="006819F3" w:rsidRDefault="006819F3" w:rsidP="00F4200D">
      <w:pPr>
        <w:pStyle w:val="af7"/>
        <w:widowControl w:val="0"/>
        <w:spacing w:after="0" w:line="360" w:lineRule="auto"/>
        <w:ind w:left="0" w:firstLine="709"/>
        <w:jc w:val="both"/>
        <w:rPr>
          <w:sz w:val="28"/>
          <w:szCs w:val="28"/>
        </w:rPr>
      </w:pPr>
      <w:r>
        <w:rPr>
          <w:sz w:val="28"/>
          <w:szCs w:val="28"/>
        </w:rPr>
        <w:t>Так, например, ущерб от в рассмотренного выше ДТП будет рассчитываться по формуле:</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675611">
        <w:trPr>
          <w:trHeight w:val="890"/>
        </w:trPr>
        <w:tc>
          <w:tcPr>
            <w:tcW w:w="9039" w:type="dxa"/>
          </w:tcPr>
          <w:p w:rsidR="00827794" w:rsidRDefault="00675611" w:rsidP="00827794">
            <w:pPr>
              <w:pStyle w:val="af7"/>
              <w:widowControl w:val="0"/>
              <w:spacing w:after="0" w:line="360" w:lineRule="auto"/>
              <w:ind w:left="0" w:firstLine="709"/>
              <w:jc w:val="center"/>
              <w:rPr>
                <w:sz w:val="28"/>
                <w:szCs w:val="28"/>
              </w:rPr>
            </w:pPr>
            <w:r w:rsidRPr="00964F2F">
              <w:rPr>
                <w:position w:val="-30"/>
                <w:sz w:val="28"/>
                <w:szCs w:val="28"/>
              </w:rPr>
              <w:object w:dxaOrig="3200" w:dyaOrig="680">
                <v:shape id="_x0000_i1040" type="#_x0000_t75" style="width:189.8pt;height:35.55pt" o:ole="" fillcolor="window">
                  <v:imagedata r:id="rId61" o:title=""/>
                </v:shape>
                <o:OLEObject Type="Embed" ProgID="Equation.3" ShapeID="_x0000_i1040" DrawAspect="Content" ObjectID="_1685992005" r:id="rId62"/>
              </w:objec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(3.6)</w:t>
            </w:r>
          </w:p>
        </w:tc>
      </w:tr>
      <w:tr w:rsidR="00827794" w:rsidTr="00675611">
        <w:trPr>
          <w:trHeight w:val="890"/>
        </w:trPr>
        <w:tc>
          <w:tcPr>
            <w:tcW w:w="9039" w:type="dxa"/>
          </w:tcPr>
          <w:p w:rsidR="00827794" w:rsidRPr="00964F2F" w:rsidRDefault="00675611" w:rsidP="00827794">
            <w:pPr>
              <w:pStyle w:val="af7"/>
              <w:widowControl w:val="0"/>
              <w:spacing w:after="0" w:line="360" w:lineRule="auto"/>
              <w:ind w:left="0" w:firstLine="709"/>
              <w:jc w:val="center"/>
              <w:rPr>
                <w:position w:val="-30"/>
                <w:sz w:val="28"/>
                <w:szCs w:val="28"/>
              </w:rPr>
            </w:pPr>
            <w:r w:rsidRPr="00964F2F">
              <w:rPr>
                <w:position w:val="-30"/>
                <w:sz w:val="28"/>
                <w:szCs w:val="28"/>
              </w:rPr>
              <w:object w:dxaOrig="2600" w:dyaOrig="700">
                <v:shape id="_x0000_i1041" type="#_x0000_t75" style="width:163.65pt;height:41.15pt" o:ole="" fillcolor="window">
                  <v:imagedata r:id="rId63" o:title=""/>
                </v:shape>
                <o:OLEObject Type="Embed" ProgID="Equation.3" ShapeID="_x0000_i1041" DrawAspect="Content" ObjectID="_1685992006" r:id="rId64"/>
              </w:objec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(3.7)</w:t>
            </w:r>
          </w:p>
        </w:tc>
      </w:tr>
      <w:tr w:rsidR="00827794" w:rsidTr="00675611">
        <w:trPr>
          <w:trHeight w:val="890"/>
        </w:trPr>
        <w:tc>
          <w:tcPr>
            <w:tcW w:w="9039" w:type="dxa"/>
          </w:tcPr>
          <w:p w:rsidR="00827794" w:rsidRPr="00964F2F" w:rsidRDefault="00827794" w:rsidP="00827794">
            <w:pPr>
              <w:pStyle w:val="af7"/>
              <w:widowControl w:val="0"/>
              <w:spacing w:after="0" w:line="360" w:lineRule="auto"/>
              <w:ind w:left="0" w:firstLine="709"/>
              <w:jc w:val="center"/>
              <w:rPr>
                <w:position w:val="-30"/>
                <w:sz w:val="28"/>
                <w:szCs w:val="28"/>
              </w:rPr>
            </w:pPr>
            <w:r w:rsidRPr="00964F2F">
              <w:rPr>
                <w:position w:val="-30"/>
                <w:sz w:val="28"/>
                <w:szCs w:val="28"/>
              </w:rPr>
              <w:object w:dxaOrig="2500" w:dyaOrig="680">
                <v:shape id="_x0000_i1042" type="#_x0000_t75" style="width:168.3pt;height:43.95pt" o:ole="" fillcolor="window">
                  <v:imagedata r:id="rId65" o:title=""/>
                </v:shape>
                <o:OLEObject Type="Embed" ProgID="Equation.3" ShapeID="_x0000_i1042" DrawAspect="Content" ObjectID="_1685992007" r:id="rId66"/>
              </w:objec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(3.8)</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гибели человека, имевшего семью:</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827794" w:rsidTr="00F40B02">
        <w:tc>
          <w:tcPr>
            <w:tcW w:w="9039" w:type="dxa"/>
          </w:tcPr>
          <w:p w:rsidR="00827794" w:rsidRDefault="00827794" w:rsidP="00827794">
            <w:pPr>
              <w:pStyle w:val="af7"/>
              <w:widowControl w:val="0"/>
              <w:spacing w:after="0" w:line="360" w:lineRule="auto"/>
              <w:ind w:left="0" w:firstLine="709"/>
              <w:jc w:val="center"/>
              <w:rPr>
                <w:sz w:val="28"/>
                <w:szCs w:val="28"/>
              </w:rPr>
            </w:pPr>
            <w:r w:rsidRPr="009F239D">
              <w:rPr>
                <w:i/>
                <w:sz w:val="28"/>
                <w:szCs w:val="28"/>
              </w:rPr>
              <w:t>Н</w:t>
            </w:r>
            <w:r w:rsidRPr="009F239D">
              <w:rPr>
                <w:sz w:val="28"/>
                <w:szCs w:val="28"/>
                <w:vertAlign w:val="subscript"/>
              </w:rPr>
              <w:t>1</w:t>
            </w:r>
            <w:r w:rsidRPr="009F239D">
              <w:rPr>
                <w:sz w:val="28"/>
                <w:szCs w:val="28"/>
              </w:rPr>
              <w:t xml:space="preserve"> = 1509 × </w:t>
            </w:r>
            <w:r>
              <w:rPr>
                <w:sz w:val="28"/>
                <w:szCs w:val="28"/>
              </w:rPr>
              <w:t>28,11</w:t>
            </w:r>
            <w:r w:rsidRPr="009F239D">
              <w:rPr>
                <w:sz w:val="28"/>
                <w:szCs w:val="28"/>
              </w:rPr>
              <w:t xml:space="preserve"> = </w:t>
            </w:r>
            <w:r>
              <w:rPr>
                <w:sz w:val="28"/>
                <w:szCs w:val="28"/>
              </w:rPr>
              <w:t>42 417,99</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(3.9)</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гибели человека, не имевшего семью:</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827794" w:rsidTr="00F40B02">
        <w:tc>
          <w:tcPr>
            <w:tcW w:w="9039" w:type="dxa"/>
          </w:tcPr>
          <w:p w:rsidR="00827794" w:rsidRDefault="00827794" w:rsidP="00F40B02">
            <w:pPr>
              <w:pStyle w:val="af7"/>
              <w:widowControl w:val="0"/>
              <w:jc w:val="center"/>
              <w:rPr>
                <w:sz w:val="28"/>
                <w:szCs w:val="28"/>
              </w:rPr>
            </w:pPr>
            <w:r w:rsidRPr="009F239D">
              <w:rPr>
                <w:i/>
                <w:sz w:val="28"/>
                <w:szCs w:val="28"/>
              </w:rPr>
              <w:t>Н</w:t>
            </w:r>
            <w:r w:rsidRPr="009F239D">
              <w:rPr>
                <w:sz w:val="28"/>
                <w:szCs w:val="28"/>
                <w:vertAlign w:val="subscript"/>
              </w:rPr>
              <w:t>2</w:t>
            </w:r>
            <w:r w:rsidRPr="009F239D">
              <w:rPr>
                <w:sz w:val="28"/>
                <w:szCs w:val="28"/>
              </w:rPr>
              <w:t xml:space="preserve"> = 1426,8 × </w:t>
            </w:r>
            <w:r>
              <w:rPr>
                <w:sz w:val="28"/>
                <w:szCs w:val="28"/>
              </w:rPr>
              <w:t>28,11</w:t>
            </w:r>
            <w:r w:rsidRPr="009F239D">
              <w:rPr>
                <w:sz w:val="28"/>
                <w:szCs w:val="28"/>
              </w:rPr>
              <w:t xml:space="preserve">= </w:t>
            </w:r>
            <w:r>
              <w:rPr>
                <w:sz w:val="28"/>
                <w:szCs w:val="28"/>
              </w:rPr>
              <w:t>40 107,35</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(3.10)</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ранения человека, получившего инвалидность и</w:t>
      </w:r>
      <w:r>
        <w:rPr>
          <w:sz w:val="28"/>
          <w:szCs w:val="28"/>
        </w:rPr>
        <w:t xml:space="preserve"> </w:t>
      </w:r>
      <w:r w:rsidRPr="009F239D">
        <w:rPr>
          <w:sz w:val="28"/>
          <w:szCs w:val="28"/>
        </w:rPr>
        <w:t>не работающего:</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827794" w:rsidTr="00F40B02">
        <w:tc>
          <w:tcPr>
            <w:tcW w:w="9039" w:type="dxa"/>
          </w:tcPr>
          <w:p w:rsidR="00827794" w:rsidRDefault="00827794" w:rsidP="00F40B02">
            <w:pPr>
              <w:pStyle w:val="af7"/>
              <w:widowControl w:val="0"/>
              <w:jc w:val="center"/>
              <w:rPr>
                <w:sz w:val="28"/>
                <w:szCs w:val="28"/>
              </w:rPr>
            </w:pPr>
            <w:r w:rsidRPr="009F239D">
              <w:rPr>
                <w:i/>
                <w:sz w:val="28"/>
                <w:szCs w:val="28"/>
              </w:rPr>
              <w:t>Н</w:t>
            </w:r>
            <w:r w:rsidRPr="009F239D">
              <w:rPr>
                <w:sz w:val="28"/>
                <w:szCs w:val="28"/>
                <w:vertAlign w:val="subscript"/>
              </w:rPr>
              <w:t>3</w:t>
            </w:r>
            <w:r w:rsidRPr="009F239D">
              <w:rPr>
                <w:sz w:val="28"/>
                <w:szCs w:val="28"/>
              </w:rPr>
              <w:t xml:space="preserve"> = 745,6 × </w:t>
            </w:r>
            <w:r>
              <w:rPr>
                <w:sz w:val="28"/>
                <w:szCs w:val="28"/>
              </w:rPr>
              <w:t>28,11</w:t>
            </w:r>
            <w:r w:rsidRPr="009F239D">
              <w:rPr>
                <w:sz w:val="28"/>
                <w:szCs w:val="28"/>
              </w:rPr>
              <w:t xml:space="preserve">= </w:t>
            </w:r>
            <w:r>
              <w:rPr>
                <w:sz w:val="28"/>
                <w:szCs w:val="28"/>
              </w:rPr>
              <w:t>20 958,82</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(3.11)</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ранения человека, получившего инвалидность и</w:t>
      </w:r>
      <w:r>
        <w:rPr>
          <w:sz w:val="28"/>
          <w:szCs w:val="28"/>
        </w:rPr>
        <w:t xml:space="preserve"> </w:t>
      </w:r>
      <w:r w:rsidRPr="009F239D">
        <w:rPr>
          <w:sz w:val="28"/>
          <w:szCs w:val="28"/>
        </w:rPr>
        <w:t>работающего:</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827794" w:rsidTr="00F40B02">
        <w:tc>
          <w:tcPr>
            <w:tcW w:w="9039" w:type="dxa"/>
          </w:tcPr>
          <w:p w:rsidR="00827794" w:rsidRDefault="00827794" w:rsidP="00F40B02">
            <w:pPr>
              <w:pStyle w:val="af7"/>
              <w:widowControl w:val="0"/>
              <w:jc w:val="center"/>
              <w:rPr>
                <w:sz w:val="28"/>
                <w:szCs w:val="28"/>
              </w:rPr>
            </w:pPr>
            <w:r w:rsidRPr="009F239D">
              <w:rPr>
                <w:i/>
                <w:sz w:val="28"/>
                <w:szCs w:val="28"/>
              </w:rPr>
              <w:t>Н</w:t>
            </w:r>
            <w:r w:rsidRPr="009F239D">
              <w:rPr>
                <w:sz w:val="28"/>
                <w:szCs w:val="28"/>
                <w:vertAlign w:val="subscript"/>
              </w:rPr>
              <w:t>4</w:t>
            </w:r>
            <w:r w:rsidRPr="009F239D">
              <w:rPr>
                <w:sz w:val="28"/>
                <w:szCs w:val="28"/>
              </w:rPr>
              <w:t xml:space="preserve"> = 430,2 × </w:t>
            </w:r>
            <w:r>
              <w:rPr>
                <w:sz w:val="28"/>
                <w:szCs w:val="28"/>
              </w:rPr>
              <w:t>28,11</w:t>
            </w:r>
            <w:r w:rsidRPr="009F239D">
              <w:rPr>
                <w:sz w:val="28"/>
                <w:szCs w:val="28"/>
              </w:rPr>
              <w:t xml:space="preserve">= </w:t>
            </w:r>
            <w:r>
              <w:rPr>
                <w:sz w:val="28"/>
                <w:szCs w:val="28"/>
              </w:rPr>
              <w:t>12 092,92</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(3.12)</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ранения в случае временной нетрудоспособности:</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827794" w:rsidTr="00F40B02">
        <w:tc>
          <w:tcPr>
            <w:tcW w:w="9039" w:type="dxa"/>
          </w:tcPr>
          <w:p w:rsidR="00827794" w:rsidRDefault="00827794" w:rsidP="00F40B02">
            <w:pPr>
              <w:pStyle w:val="af7"/>
              <w:widowControl w:val="0"/>
              <w:jc w:val="center"/>
              <w:rPr>
                <w:sz w:val="28"/>
                <w:szCs w:val="28"/>
              </w:rPr>
            </w:pPr>
            <w:r w:rsidRPr="009F239D">
              <w:rPr>
                <w:i/>
                <w:sz w:val="28"/>
                <w:szCs w:val="28"/>
              </w:rPr>
              <w:t>Н</w:t>
            </w:r>
            <w:r w:rsidRPr="009F239D">
              <w:rPr>
                <w:sz w:val="28"/>
                <w:szCs w:val="28"/>
                <w:vertAlign w:val="subscript"/>
              </w:rPr>
              <w:t>5</w:t>
            </w:r>
            <w:r w:rsidRPr="009F239D">
              <w:rPr>
                <w:sz w:val="28"/>
                <w:szCs w:val="28"/>
              </w:rPr>
              <w:t xml:space="preserve"> = 7,85 × </w:t>
            </w:r>
            <w:r>
              <w:rPr>
                <w:sz w:val="28"/>
                <w:szCs w:val="28"/>
              </w:rPr>
              <w:t>28,11</w:t>
            </w:r>
            <w:r w:rsidRPr="009F239D">
              <w:rPr>
                <w:sz w:val="28"/>
                <w:szCs w:val="28"/>
              </w:rPr>
              <w:t xml:space="preserve">= </w:t>
            </w:r>
            <w:r>
              <w:rPr>
                <w:sz w:val="28"/>
                <w:szCs w:val="28"/>
              </w:rPr>
              <w:t>220,66</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(3.13)</w:t>
            </w:r>
          </w:p>
        </w:tc>
      </w:tr>
    </w:tbl>
    <w:p w:rsidR="006819F3" w:rsidRDefault="006819F3" w:rsidP="00F4200D">
      <w:pPr>
        <w:pStyle w:val="af7"/>
        <w:widowControl w:val="0"/>
        <w:spacing w:after="0" w:line="360" w:lineRule="auto"/>
        <w:ind w:left="0" w:firstLine="709"/>
        <w:jc w:val="both"/>
        <w:rPr>
          <w:sz w:val="28"/>
          <w:szCs w:val="28"/>
        </w:rPr>
      </w:pPr>
      <w:r w:rsidRPr="009F239D">
        <w:rPr>
          <w:sz w:val="28"/>
          <w:szCs w:val="28"/>
        </w:rPr>
        <w:t>Ущерб от гибели ребенка:</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827794" w:rsidTr="00F40B02">
        <w:tc>
          <w:tcPr>
            <w:tcW w:w="9039" w:type="dxa"/>
          </w:tcPr>
          <w:p w:rsidR="00827794" w:rsidRDefault="00827794" w:rsidP="00F40B02">
            <w:pPr>
              <w:pStyle w:val="af7"/>
              <w:widowControl w:val="0"/>
              <w:jc w:val="center"/>
              <w:rPr>
                <w:sz w:val="28"/>
                <w:szCs w:val="28"/>
              </w:rPr>
            </w:pPr>
            <w:r w:rsidRPr="009F239D">
              <w:rPr>
                <w:i/>
                <w:sz w:val="28"/>
                <w:szCs w:val="28"/>
              </w:rPr>
              <w:t>Н</w:t>
            </w:r>
            <w:r w:rsidRPr="009F239D">
              <w:rPr>
                <w:sz w:val="28"/>
                <w:szCs w:val="28"/>
                <w:vertAlign w:val="subscript"/>
              </w:rPr>
              <w:t>6</w:t>
            </w:r>
            <w:r w:rsidRPr="009F239D">
              <w:rPr>
                <w:sz w:val="28"/>
                <w:szCs w:val="28"/>
              </w:rPr>
              <w:t xml:space="preserve"> = 1731,9 × </w:t>
            </w:r>
            <w:r>
              <w:rPr>
                <w:sz w:val="28"/>
                <w:szCs w:val="28"/>
              </w:rPr>
              <w:t>28,11</w:t>
            </w:r>
            <w:r w:rsidRPr="009F239D">
              <w:rPr>
                <w:sz w:val="28"/>
                <w:szCs w:val="28"/>
              </w:rPr>
              <w:t xml:space="preserve">= </w:t>
            </w:r>
            <w:r>
              <w:rPr>
                <w:sz w:val="28"/>
                <w:szCs w:val="28"/>
              </w:rPr>
              <w:t>48 683,71</w:t>
            </w:r>
            <w:r w:rsidRPr="009F239D">
              <w:rPr>
                <w:sz w:val="28"/>
                <w:szCs w:val="28"/>
              </w:rPr>
              <w:t xml:space="preserve"> тыс. руб.</w:t>
            </w:r>
          </w:p>
        </w:tc>
        <w:tc>
          <w:tcPr>
            <w:tcW w:w="815" w:type="dxa"/>
          </w:tcPr>
          <w:p w:rsidR="00827794" w:rsidRDefault="00827794" w:rsidP="00827794">
            <w:pPr>
              <w:pStyle w:val="af7"/>
              <w:widowControl w:val="0"/>
              <w:spacing w:after="0" w:line="360" w:lineRule="auto"/>
              <w:ind w:left="0"/>
              <w:jc w:val="center"/>
              <w:rPr>
                <w:sz w:val="28"/>
                <w:szCs w:val="28"/>
              </w:rPr>
            </w:pPr>
            <w:r>
              <w:rPr>
                <w:sz w:val="28"/>
                <w:szCs w:val="28"/>
              </w:rPr>
              <w:t>(3.14)</w:t>
            </w:r>
          </w:p>
        </w:tc>
      </w:tr>
    </w:tbl>
    <w:p w:rsidR="006819F3" w:rsidRDefault="006819F3" w:rsidP="00F4200D">
      <w:pPr>
        <w:pStyle w:val="af7"/>
        <w:widowControl w:val="0"/>
        <w:spacing w:after="0" w:line="360" w:lineRule="auto"/>
        <w:ind w:left="0" w:firstLine="709"/>
        <w:jc w:val="both"/>
        <w:rPr>
          <w:sz w:val="28"/>
          <w:szCs w:val="28"/>
        </w:rPr>
      </w:pPr>
      <w:r>
        <w:rPr>
          <w:sz w:val="28"/>
          <w:szCs w:val="28"/>
        </w:rPr>
        <w:t>Расчеты показывают, что ущерб от гибели и ранения людей исчисляется сотнями тысяч и даже миллионами рублей. Это еще не считая ущерба от повреждения транспортных средств, а также дороги и дорожных сооружений (при наличии таких повреждений).</w:t>
      </w:r>
    </w:p>
    <w:p w:rsidR="006819F3" w:rsidRDefault="006819F3" w:rsidP="00F4200D">
      <w:pPr>
        <w:pStyle w:val="af7"/>
        <w:widowControl w:val="0"/>
        <w:spacing w:after="0" w:line="360" w:lineRule="auto"/>
        <w:ind w:left="0" w:firstLine="709"/>
        <w:jc w:val="both"/>
        <w:rPr>
          <w:sz w:val="28"/>
          <w:szCs w:val="28"/>
        </w:rPr>
      </w:pPr>
      <w:r>
        <w:rPr>
          <w:sz w:val="28"/>
          <w:szCs w:val="28"/>
        </w:rPr>
        <w:t>Так для рассмотренного выше ДТП с участием автобуса, при котором погибли 9 человек, ущерб составляет примерно 360 млн. руб.</w:t>
      </w:r>
    </w:p>
    <w:p w:rsidR="00673E17" w:rsidRDefault="00673E17" w:rsidP="00F4200D">
      <w:pPr>
        <w:pStyle w:val="af7"/>
        <w:widowControl w:val="0"/>
        <w:spacing w:after="0" w:line="360" w:lineRule="auto"/>
        <w:ind w:left="0" w:firstLine="709"/>
        <w:jc w:val="both"/>
        <w:rPr>
          <w:sz w:val="28"/>
          <w:szCs w:val="28"/>
        </w:rPr>
      </w:pPr>
      <w:r>
        <w:rPr>
          <w:sz w:val="28"/>
          <w:szCs w:val="28"/>
        </w:rPr>
        <w:t xml:space="preserve">Из технической литературы следует, что средний ущерб от одного ДТП составляет </w:t>
      </w:r>
      <w:r w:rsidR="003251A9">
        <w:rPr>
          <w:sz w:val="28"/>
          <w:szCs w:val="28"/>
        </w:rPr>
        <w:t>чуть более 6,5 миллионов рублей.</w:t>
      </w:r>
    </w:p>
    <w:p w:rsidR="007F115B" w:rsidRDefault="007F115B" w:rsidP="00F4200D">
      <w:pPr>
        <w:pStyle w:val="af5"/>
        <w:widowControl w:val="0"/>
        <w:tabs>
          <w:tab w:val="left" w:pos="1134"/>
        </w:tabs>
        <w:spacing w:line="360" w:lineRule="auto"/>
        <w:ind w:firstLine="709"/>
        <w:jc w:val="both"/>
        <w:rPr>
          <w:rFonts w:ascii="Times New Roman" w:hAnsi="Times New Roman"/>
          <w:sz w:val="28"/>
          <w:szCs w:val="28"/>
        </w:rPr>
      </w:pPr>
    </w:p>
    <w:p w:rsidR="00FF6BBE" w:rsidRPr="003A6506" w:rsidRDefault="00FF6BBE" w:rsidP="00245156">
      <w:pPr>
        <w:pStyle w:val="2"/>
        <w:widowControl w:val="0"/>
        <w:spacing w:before="0" w:line="360" w:lineRule="auto"/>
        <w:ind w:firstLine="709"/>
        <w:jc w:val="center"/>
        <w:rPr>
          <w:rFonts w:ascii="Times New Roman" w:hAnsi="Times New Roman"/>
          <w:color w:val="auto"/>
          <w:w w:val="105"/>
          <w:sz w:val="28"/>
          <w:szCs w:val="28"/>
        </w:rPr>
      </w:pPr>
      <w:bookmarkStart w:id="73" w:name="_Toc71047427"/>
      <w:bookmarkStart w:id="74" w:name="_Toc72409515"/>
      <w:r w:rsidRPr="003A6506">
        <w:rPr>
          <w:rFonts w:ascii="Times New Roman" w:hAnsi="Times New Roman"/>
          <w:color w:val="auto"/>
          <w:w w:val="105"/>
          <w:sz w:val="28"/>
          <w:szCs w:val="28"/>
        </w:rPr>
        <w:t>3.2 Расчет социально-экономического эффекта от реализации предлагаемых мероприятий</w:t>
      </w:r>
      <w:bookmarkEnd w:id="73"/>
      <w:bookmarkEnd w:id="74"/>
    </w:p>
    <w:p w:rsidR="005A6C7C" w:rsidRDefault="005A6C7C" w:rsidP="00F4200D">
      <w:pPr>
        <w:pStyle w:val="a7"/>
        <w:widowControl w:val="0"/>
        <w:tabs>
          <w:tab w:val="left" w:pos="872"/>
        </w:tabs>
        <w:spacing w:after="0" w:line="360" w:lineRule="auto"/>
        <w:ind w:firstLine="709"/>
        <w:jc w:val="both"/>
        <w:rPr>
          <w:sz w:val="28"/>
          <w:szCs w:val="28"/>
          <w:lang w:eastAsia="en-US"/>
        </w:rPr>
      </w:pPr>
    </w:p>
    <w:p w:rsidR="00FF6BBE" w:rsidRPr="003A6506" w:rsidRDefault="00FF6BBE" w:rsidP="00F4200D">
      <w:pPr>
        <w:pStyle w:val="a7"/>
        <w:widowControl w:val="0"/>
        <w:tabs>
          <w:tab w:val="left" w:pos="872"/>
        </w:tabs>
        <w:spacing w:after="0" w:line="360" w:lineRule="auto"/>
        <w:ind w:firstLine="709"/>
        <w:jc w:val="both"/>
        <w:rPr>
          <w:rFonts w:eastAsia="Times New Roman"/>
          <w:sz w:val="28"/>
          <w:szCs w:val="28"/>
          <w:lang w:eastAsia="en-US"/>
        </w:rPr>
      </w:pPr>
      <w:r w:rsidRPr="003A6506">
        <w:rPr>
          <w:sz w:val="28"/>
          <w:szCs w:val="28"/>
          <w:lang w:eastAsia="en-US"/>
        </w:rPr>
        <w:t xml:space="preserve">Согласно </w:t>
      </w:r>
      <w:r w:rsidRPr="003A6506">
        <w:rPr>
          <w:rFonts w:eastAsia="Times New Roman"/>
          <w:sz w:val="28"/>
          <w:szCs w:val="28"/>
          <w:lang w:eastAsia="en-US"/>
        </w:rPr>
        <w:t>[</w:t>
      </w:r>
      <w:r w:rsidR="00D41726">
        <w:rPr>
          <w:rFonts w:eastAsia="Times New Roman"/>
          <w:sz w:val="28"/>
          <w:szCs w:val="28"/>
          <w:lang w:eastAsia="en-US"/>
        </w:rPr>
        <w:t>24</w:t>
      </w:r>
      <w:r w:rsidRPr="003A6506">
        <w:rPr>
          <w:rFonts w:eastAsia="Times New Roman"/>
          <w:sz w:val="28"/>
          <w:szCs w:val="28"/>
          <w:lang w:eastAsia="en-US"/>
        </w:rPr>
        <w:t>]</w:t>
      </w:r>
      <w:r w:rsidRPr="003A6506">
        <w:rPr>
          <w:sz w:val="28"/>
          <w:szCs w:val="28"/>
          <w:lang w:eastAsia="en-US"/>
        </w:rPr>
        <w:t xml:space="preserve"> специфической особенностью мероприятий в области организации дорожного движения является то обстоятельство, что эффект от их претворения в жизнь проявляется в основном в социальной сфере, так как </w:t>
      </w:r>
      <w:r w:rsidRPr="003A6506">
        <w:rPr>
          <w:sz w:val="28"/>
          <w:szCs w:val="28"/>
          <w:lang w:eastAsia="en-US"/>
        </w:rPr>
        <w:lastRenderedPageBreak/>
        <w:t>обеспечивает экономию времени населения на коммуникациях, снижению ущерба от дорожно-транспортных происшествий, снижению уровня загрязнения воздуха и пр.</w:t>
      </w:r>
    </w:p>
    <w:p w:rsidR="00E436B2" w:rsidRPr="003A6506" w:rsidRDefault="00FF6BBE" w:rsidP="00F4200D">
      <w:pPr>
        <w:pStyle w:val="a7"/>
        <w:widowControl w:val="0"/>
        <w:tabs>
          <w:tab w:val="left" w:pos="872"/>
        </w:tabs>
        <w:spacing w:after="0" w:line="360" w:lineRule="auto"/>
        <w:ind w:firstLine="709"/>
        <w:jc w:val="both"/>
        <w:rPr>
          <w:sz w:val="28"/>
          <w:szCs w:val="28"/>
        </w:rPr>
      </w:pPr>
      <w:r w:rsidRPr="003A6506">
        <w:rPr>
          <w:sz w:val="28"/>
          <w:szCs w:val="28"/>
          <w:lang w:eastAsia="en-US"/>
        </w:rPr>
        <w:t>Социально-экономический эффект рассчитывают как сумму уменьшения</w:t>
      </w:r>
      <w:r w:rsidRPr="003A6506">
        <w:rPr>
          <w:rFonts w:eastAsia="Times New Roman"/>
          <w:sz w:val="28"/>
          <w:szCs w:val="28"/>
          <w:lang w:eastAsia="en-US"/>
        </w:rPr>
        <w:t xml:space="preserve"> </w:t>
      </w:r>
      <w:r w:rsidRPr="003A6506">
        <w:rPr>
          <w:sz w:val="28"/>
          <w:szCs w:val="28"/>
          <w:lang w:eastAsia="en-US"/>
        </w:rPr>
        <w:t>потерь, непосредственно или косвенно связанных с работой автомобильного</w:t>
      </w:r>
      <w:r w:rsidRPr="003A6506">
        <w:rPr>
          <w:rFonts w:eastAsia="Times New Roman"/>
          <w:sz w:val="28"/>
          <w:szCs w:val="28"/>
          <w:lang w:eastAsia="en-US"/>
        </w:rPr>
        <w:t xml:space="preserve"> </w:t>
      </w:r>
      <w:r w:rsidRPr="003A6506">
        <w:rPr>
          <w:sz w:val="28"/>
          <w:szCs w:val="28"/>
          <w:lang w:eastAsia="en-US"/>
        </w:rPr>
        <w:t>транспорта</w:t>
      </w:r>
      <w:r w:rsidRPr="003A6506">
        <w:rPr>
          <w:w w:val="105"/>
          <w:sz w:val="28"/>
          <w:szCs w:val="28"/>
          <w:lang w:eastAsia="en-US"/>
        </w:rPr>
        <w:t xml:space="preserve">. </w:t>
      </w:r>
      <w:r w:rsidR="00DB5FBB">
        <w:rPr>
          <w:w w:val="105"/>
          <w:sz w:val="28"/>
          <w:szCs w:val="28"/>
          <w:lang w:eastAsia="en-US"/>
        </w:rPr>
        <w:t xml:space="preserve"> </w:t>
      </w:r>
      <w:r w:rsidR="000A6061">
        <w:rPr>
          <w:sz w:val="28"/>
          <w:szCs w:val="28"/>
        </w:rPr>
        <w:t>Э</w:t>
      </w:r>
      <w:r w:rsidR="008501DB">
        <w:rPr>
          <w:sz w:val="28"/>
          <w:szCs w:val="28"/>
        </w:rPr>
        <w:t xml:space="preserve">кономическая эффективность </w:t>
      </w:r>
      <w:r w:rsidR="00141A6C">
        <w:rPr>
          <w:sz w:val="28"/>
          <w:szCs w:val="28"/>
        </w:rPr>
        <w:t>влияния технического состояния транспортных средств на безопасность дорожного движения</w:t>
      </w:r>
      <w:r w:rsidR="008501DB">
        <w:rPr>
          <w:sz w:val="28"/>
          <w:szCs w:val="28"/>
        </w:rPr>
        <w:t xml:space="preserve"> выявляется </w:t>
      </w:r>
      <w:r w:rsidRPr="003A6506">
        <w:rPr>
          <w:sz w:val="28"/>
          <w:szCs w:val="28"/>
        </w:rPr>
        <w:t xml:space="preserve">путем сопоставления </w:t>
      </w:r>
      <w:r w:rsidR="00783917">
        <w:rPr>
          <w:sz w:val="28"/>
          <w:szCs w:val="28"/>
        </w:rPr>
        <w:t>затрат</w:t>
      </w:r>
      <w:r w:rsidRPr="003A6506">
        <w:rPr>
          <w:sz w:val="28"/>
          <w:szCs w:val="28"/>
        </w:rPr>
        <w:t xml:space="preserve"> </w:t>
      </w:r>
      <w:r w:rsidR="001B33F3">
        <w:rPr>
          <w:sz w:val="28"/>
          <w:szCs w:val="28"/>
        </w:rPr>
        <w:t xml:space="preserve">на внедрение </w:t>
      </w:r>
      <w:r w:rsidR="00141A6C">
        <w:rPr>
          <w:sz w:val="28"/>
          <w:szCs w:val="28"/>
        </w:rPr>
        <w:t>предлагаемой встроенной системы контроля технического состояния ТС</w:t>
      </w:r>
      <w:r w:rsidR="001B33F3">
        <w:rPr>
          <w:sz w:val="28"/>
          <w:szCs w:val="28"/>
        </w:rPr>
        <w:t xml:space="preserve"> </w:t>
      </w:r>
      <w:r w:rsidRPr="003A6506">
        <w:rPr>
          <w:sz w:val="28"/>
          <w:szCs w:val="28"/>
        </w:rPr>
        <w:t xml:space="preserve">и </w:t>
      </w:r>
      <w:r w:rsidR="001B33F3">
        <w:rPr>
          <w:sz w:val="28"/>
          <w:szCs w:val="28"/>
        </w:rPr>
        <w:t xml:space="preserve">социально-экономического </w:t>
      </w:r>
      <w:r w:rsidRPr="003A6506">
        <w:rPr>
          <w:sz w:val="28"/>
          <w:szCs w:val="28"/>
        </w:rPr>
        <w:t>эффект</w:t>
      </w:r>
      <w:r w:rsidR="001B33F3">
        <w:rPr>
          <w:sz w:val="28"/>
          <w:szCs w:val="28"/>
        </w:rPr>
        <w:t>а</w:t>
      </w:r>
      <w:r w:rsidRPr="003A6506">
        <w:rPr>
          <w:sz w:val="28"/>
          <w:szCs w:val="28"/>
        </w:rPr>
        <w:t xml:space="preserve">, </w:t>
      </w:r>
      <w:r w:rsidR="001B33F3">
        <w:rPr>
          <w:sz w:val="28"/>
          <w:szCs w:val="28"/>
        </w:rPr>
        <w:t xml:space="preserve">выражающегося в </w:t>
      </w:r>
      <w:r w:rsidRPr="003A6506">
        <w:rPr>
          <w:sz w:val="28"/>
          <w:szCs w:val="28"/>
        </w:rPr>
        <w:t>предотвращени</w:t>
      </w:r>
      <w:r w:rsidR="001B33F3">
        <w:rPr>
          <w:sz w:val="28"/>
          <w:szCs w:val="28"/>
        </w:rPr>
        <w:t>и</w:t>
      </w:r>
      <w:r w:rsidRPr="003A6506">
        <w:rPr>
          <w:sz w:val="28"/>
          <w:szCs w:val="28"/>
        </w:rPr>
        <w:t xml:space="preserve"> ДТП</w:t>
      </w:r>
      <w:r w:rsidR="001B33F3">
        <w:rPr>
          <w:sz w:val="28"/>
          <w:szCs w:val="28"/>
        </w:rPr>
        <w:t xml:space="preserve"> и возникающего при этом </w:t>
      </w:r>
      <w:r w:rsidRPr="003A6506">
        <w:rPr>
          <w:sz w:val="28"/>
          <w:szCs w:val="28"/>
        </w:rPr>
        <w:t xml:space="preserve">материального ущерба. Таким образом, </w:t>
      </w:r>
      <w:r w:rsidR="00141A6C">
        <w:rPr>
          <w:sz w:val="28"/>
          <w:szCs w:val="28"/>
        </w:rPr>
        <w:t xml:space="preserve">внедрение предлагаемой встроенной системы контроля технического состояния ТС </w:t>
      </w:r>
      <w:r w:rsidRPr="003A6506">
        <w:rPr>
          <w:sz w:val="28"/>
          <w:szCs w:val="28"/>
        </w:rPr>
        <w:t xml:space="preserve">позволит </w:t>
      </w:r>
      <w:r w:rsidR="001B33F3">
        <w:rPr>
          <w:sz w:val="28"/>
          <w:szCs w:val="28"/>
        </w:rPr>
        <w:t xml:space="preserve">снизить </w:t>
      </w:r>
      <w:r w:rsidR="00141A6C">
        <w:rPr>
          <w:sz w:val="28"/>
          <w:szCs w:val="28"/>
        </w:rPr>
        <w:t xml:space="preserve">тяжесть последствий </w:t>
      </w:r>
      <w:r w:rsidRPr="003A6506">
        <w:rPr>
          <w:sz w:val="28"/>
          <w:szCs w:val="28"/>
        </w:rPr>
        <w:t>ДТП, аналогичных рассмотренному выше</w:t>
      </w:r>
      <w:r w:rsidR="001B33F3">
        <w:rPr>
          <w:sz w:val="28"/>
          <w:szCs w:val="28"/>
        </w:rPr>
        <w:t xml:space="preserve">, на </w:t>
      </w:r>
      <w:r w:rsidR="00141A6C">
        <w:rPr>
          <w:sz w:val="28"/>
          <w:szCs w:val="28"/>
        </w:rPr>
        <w:t xml:space="preserve">44 </w:t>
      </w:r>
      <w:r w:rsidR="001B33F3">
        <w:rPr>
          <w:sz w:val="28"/>
          <w:szCs w:val="28"/>
        </w:rPr>
        <w:t>%</w:t>
      </w:r>
      <w:r w:rsidR="003251A9">
        <w:rPr>
          <w:sz w:val="28"/>
          <w:szCs w:val="28"/>
        </w:rPr>
        <w:t>.</w:t>
      </w:r>
      <w:r w:rsidR="00141A6C">
        <w:rPr>
          <w:sz w:val="28"/>
          <w:szCs w:val="28"/>
        </w:rPr>
        <w:t xml:space="preserve"> </w:t>
      </w:r>
      <w:r w:rsidR="003251A9">
        <w:rPr>
          <w:sz w:val="28"/>
          <w:szCs w:val="28"/>
        </w:rPr>
        <w:t>В среднем ожидается сокращение ущерба на 2 860 тыс. руб.</w:t>
      </w:r>
      <w:r w:rsidR="00E436B2">
        <w:rPr>
          <w:sz w:val="28"/>
          <w:szCs w:val="28"/>
        </w:rPr>
        <w:t xml:space="preserve"> Средняя стоимость предлагаемого оборудования составляет около 45 тыс. руб.</w:t>
      </w:r>
    </w:p>
    <w:p w:rsidR="00FF6BBE" w:rsidRPr="003A6506" w:rsidRDefault="00FF6BBE" w:rsidP="00F4200D">
      <w:pPr>
        <w:pStyle w:val="28"/>
        <w:shd w:val="clear" w:color="auto" w:fill="auto"/>
        <w:spacing w:before="0" w:line="360" w:lineRule="auto"/>
        <w:ind w:firstLine="709"/>
        <w:rPr>
          <w:rFonts w:ascii="Times New Roman" w:hAnsi="Times New Roman"/>
          <w:sz w:val="28"/>
          <w:szCs w:val="28"/>
        </w:rPr>
      </w:pPr>
      <w:r w:rsidRPr="003A6506">
        <w:rPr>
          <w:rFonts w:ascii="Times New Roman" w:hAnsi="Times New Roman"/>
          <w:color w:val="000000"/>
          <w:sz w:val="28"/>
          <w:szCs w:val="28"/>
          <w:lang w:eastAsia="ru-RU"/>
        </w:rPr>
        <w:t>Коэффициент экономической эффективности от предлагаемых мероприятий определяется как соотношение социально-экономического эффекта к затратам на реализацию мероприятий:</w:t>
      </w:r>
    </w:p>
    <w:tbl>
      <w:tblPr>
        <w:tblW w:w="0" w:type="auto"/>
        <w:tblLook w:val="00A0" w:firstRow="1" w:lastRow="0" w:firstColumn="1" w:lastColumn="0" w:noHBand="0" w:noVBand="0"/>
      </w:tblPr>
      <w:tblGrid>
        <w:gridCol w:w="8897"/>
        <w:gridCol w:w="893"/>
      </w:tblGrid>
      <w:tr w:rsidR="00FF6BBE" w:rsidRPr="003A6506" w:rsidTr="00561120">
        <w:tc>
          <w:tcPr>
            <w:tcW w:w="8897" w:type="dxa"/>
          </w:tcPr>
          <w:p w:rsidR="00FF6BBE" w:rsidRPr="003A6506" w:rsidRDefault="00FF6BBE" w:rsidP="00F4200D">
            <w:pPr>
              <w:widowControl w:val="0"/>
              <w:shd w:val="clear" w:color="auto" w:fill="FFFFFF"/>
              <w:spacing w:after="0" w:line="360" w:lineRule="auto"/>
              <w:ind w:firstLine="709"/>
              <w:jc w:val="center"/>
              <w:rPr>
                <w:rFonts w:ascii="Times New Roman" w:hAnsi="Times New Roman"/>
                <w:sz w:val="28"/>
                <w:szCs w:val="28"/>
                <w:lang w:eastAsia="ru-RU"/>
              </w:rPr>
            </w:pPr>
            <w:r w:rsidRPr="003A6506">
              <w:rPr>
                <w:rFonts w:eastAsia="Calibri"/>
                <w:noProof/>
                <w:position w:val="-24"/>
                <w:sz w:val="28"/>
                <w:szCs w:val="28"/>
              </w:rPr>
              <w:object w:dxaOrig="720" w:dyaOrig="620">
                <v:shape id="_x0000_i1043" type="#_x0000_t75" style="width:43pt;height:35.55pt" o:ole="">
                  <v:imagedata r:id="rId67" o:title=""/>
                </v:shape>
                <o:OLEObject Type="Embed" ProgID="Equation.3" ShapeID="_x0000_i1043" DrawAspect="Content" ObjectID="_1685992008" r:id="rId68"/>
              </w:object>
            </w:r>
            <w:r w:rsidRPr="003A6506">
              <w:rPr>
                <w:rFonts w:ascii="Times New Roman" w:hAnsi="Times New Roman"/>
                <w:sz w:val="28"/>
                <w:szCs w:val="28"/>
                <w:lang w:eastAsia="ru-RU"/>
              </w:rPr>
              <w:t>,</w:t>
            </w:r>
          </w:p>
        </w:tc>
        <w:tc>
          <w:tcPr>
            <w:tcW w:w="668" w:type="dxa"/>
            <w:vAlign w:val="center"/>
          </w:tcPr>
          <w:p w:rsidR="00FF6BBE" w:rsidRPr="003A6506" w:rsidRDefault="00FF6BBE" w:rsidP="005A6C7C">
            <w:pPr>
              <w:widowControl w:val="0"/>
              <w:spacing w:after="0" w:line="360" w:lineRule="auto"/>
              <w:jc w:val="right"/>
              <w:rPr>
                <w:rFonts w:ascii="Times New Roman" w:hAnsi="Times New Roman"/>
                <w:sz w:val="28"/>
                <w:szCs w:val="28"/>
                <w:lang w:eastAsia="ru-RU"/>
              </w:rPr>
            </w:pPr>
            <w:r w:rsidRPr="003A6506">
              <w:rPr>
                <w:rFonts w:ascii="Times New Roman" w:hAnsi="Times New Roman"/>
                <w:sz w:val="28"/>
                <w:szCs w:val="28"/>
                <w:lang w:eastAsia="ru-RU"/>
              </w:rPr>
              <w:t>(3.</w:t>
            </w:r>
            <w:r w:rsidR="00561120" w:rsidRPr="003A6506">
              <w:rPr>
                <w:rFonts w:ascii="Times New Roman" w:hAnsi="Times New Roman"/>
                <w:sz w:val="28"/>
                <w:szCs w:val="28"/>
                <w:lang w:eastAsia="ru-RU"/>
              </w:rPr>
              <w:t>1</w:t>
            </w:r>
            <w:r w:rsidR="005A6C7C">
              <w:rPr>
                <w:rFonts w:ascii="Times New Roman" w:hAnsi="Times New Roman"/>
                <w:sz w:val="28"/>
                <w:szCs w:val="28"/>
                <w:lang w:eastAsia="ru-RU"/>
              </w:rPr>
              <w:t>5</w:t>
            </w:r>
            <w:r w:rsidRPr="003A6506">
              <w:rPr>
                <w:rFonts w:ascii="Times New Roman" w:hAnsi="Times New Roman"/>
                <w:sz w:val="28"/>
                <w:szCs w:val="28"/>
                <w:lang w:eastAsia="ru-RU"/>
              </w:rPr>
              <w:t>)</w:t>
            </w:r>
          </w:p>
        </w:tc>
      </w:tr>
    </w:tbl>
    <w:p w:rsidR="00FF6BBE" w:rsidRPr="003A6506" w:rsidRDefault="005A6C7C" w:rsidP="005A6C7C">
      <w:pPr>
        <w:pStyle w:val="28"/>
        <w:shd w:val="clear" w:color="auto" w:fill="auto"/>
        <w:spacing w:before="0" w:line="360" w:lineRule="auto"/>
        <w:ind w:firstLine="709"/>
        <w:rPr>
          <w:rFonts w:ascii="Times New Roman" w:hAnsi="Times New Roman"/>
          <w:sz w:val="28"/>
          <w:szCs w:val="28"/>
        </w:rPr>
      </w:pPr>
      <w:r>
        <w:rPr>
          <w:rFonts w:ascii="Times New Roman" w:hAnsi="Times New Roman"/>
          <w:color w:val="000000"/>
          <w:sz w:val="28"/>
          <w:szCs w:val="28"/>
          <w:lang w:eastAsia="ru-RU"/>
        </w:rPr>
        <w:t>г</w:t>
      </w:r>
      <w:r w:rsidR="00FF6BBE" w:rsidRPr="003A6506">
        <w:rPr>
          <w:rFonts w:ascii="Times New Roman" w:hAnsi="Times New Roman"/>
          <w:color w:val="000000"/>
          <w:sz w:val="28"/>
          <w:szCs w:val="28"/>
          <w:lang w:eastAsia="ru-RU"/>
        </w:rPr>
        <w:t>де</w:t>
      </w:r>
      <w:r>
        <w:rPr>
          <w:rFonts w:ascii="Times New Roman" w:hAnsi="Times New Roman"/>
          <w:color w:val="000000"/>
          <w:sz w:val="28"/>
          <w:szCs w:val="28"/>
          <w:lang w:eastAsia="ru-RU"/>
        </w:rPr>
        <w:t xml:space="preserve"> </w:t>
      </w:r>
      <w:r w:rsidR="00FF6BBE" w:rsidRPr="003A6506">
        <w:rPr>
          <w:rStyle w:val="2d"/>
        </w:rPr>
        <w:t>К</w:t>
      </w:r>
      <w:r w:rsidR="00FF6BBE" w:rsidRPr="003A6506">
        <w:rPr>
          <w:rFonts w:ascii="Times New Roman" w:hAnsi="Times New Roman"/>
          <w:color w:val="000000"/>
          <w:sz w:val="28"/>
          <w:szCs w:val="28"/>
          <w:lang w:eastAsia="ru-RU"/>
        </w:rPr>
        <w:t xml:space="preserve"> </w:t>
      </w:r>
      <w:r w:rsidR="00FF6BBE" w:rsidRPr="003A6506">
        <w:rPr>
          <w:rFonts w:ascii="Times New Roman" w:hAnsi="Times New Roman"/>
          <w:sz w:val="28"/>
          <w:szCs w:val="28"/>
        </w:rPr>
        <w:t>–</w:t>
      </w:r>
      <w:r w:rsidR="00FF6BBE" w:rsidRPr="003A6506">
        <w:rPr>
          <w:rFonts w:ascii="Times New Roman" w:hAnsi="Times New Roman"/>
          <w:color w:val="000000"/>
          <w:sz w:val="28"/>
          <w:szCs w:val="28"/>
          <w:lang w:eastAsia="ru-RU"/>
        </w:rPr>
        <w:t xml:space="preserve"> </w:t>
      </w:r>
      <w:r w:rsidR="001B33F3">
        <w:rPr>
          <w:rFonts w:ascii="Times New Roman" w:hAnsi="Times New Roman"/>
          <w:color w:val="000000"/>
          <w:sz w:val="28"/>
          <w:szCs w:val="28"/>
          <w:lang w:eastAsia="ru-RU"/>
        </w:rPr>
        <w:t>материальные</w:t>
      </w:r>
      <w:r w:rsidR="00FF6BBE" w:rsidRPr="003A6506">
        <w:rPr>
          <w:rFonts w:ascii="Times New Roman" w:hAnsi="Times New Roman"/>
          <w:color w:val="000000"/>
          <w:sz w:val="28"/>
          <w:szCs w:val="28"/>
          <w:lang w:eastAsia="ru-RU"/>
        </w:rPr>
        <w:t xml:space="preserve"> вложения на мероприятия, р</w:t>
      </w:r>
      <w:r w:rsidR="001B33F3">
        <w:rPr>
          <w:rFonts w:ascii="Times New Roman" w:hAnsi="Times New Roman"/>
          <w:color w:val="000000"/>
          <w:sz w:val="28"/>
          <w:szCs w:val="28"/>
          <w:lang w:eastAsia="ru-RU"/>
        </w:rPr>
        <w:t>уб</w:t>
      </w:r>
      <w:r w:rsidR="00FF6BBE" w:rsidRPr="003A6506">
        <w:rPr>
          <w:rFonts w:ascii="Times New Roman" w:hAnsi="Times New Roman"/>
          <w:color w:val="000000"/>
          <w:sz w:val="28"/>
          <w:szCs w:val="28"/>
          <w:lang w:eastAsia="ru-RU"/>
        </w:rPr>
        <w:t xml:space="preserve">.; </w:t>
      </w:r>
    </w:p>
    <w:p w:rsidR="00FF6BBE" w:rsidRDefault="00FF6BBE" w:rsidP="00F4200D">
      <w:pPr>
        <w:pStyle w:val="28"/>
        <w:shd w:val="clear" w:color="auto" w:fill="auto"/>
        <w:spacing w:before="0" w:line="360" w:lineRule="auto"/>
        <w:ind w:firstLine="709"/>
        <w:rPr>
          <w:rFonts w:ascii="Times New Roman" w:hAnsi="Times New Roman"/>
          <w:color w:val="000000"/>
          <w:sz w:val="28"/>
          <w:szCs w:val="28"/>
          <w:lang w:eastAsia="ru-RU"/>
        </w:rPr>
      </w:pPr>
      <w:r w:rsidRPr="003A6506">
        <w:rPr>
          <w:rStyle w:val="2d"/>
        </w:rPr>
        <w:t>Э –</w:t>
      </w:r>
      <w:r w:rsidRPr="003A6506">
        <w:rPr>
          <w:rFonts w:ascii="Times New Roman" w:hAnsi="Times New Roman"/>
          <w:color w:val="000000"/>
          <w:sz w:val="28"/>
          <w:szCs w:val="28"/>
          <w:lang w:eastAsia="ru-RU"/>
        </w:rPr>
        <w:t xml:space="preserve"> социально-экономический эффект от реализации предложенных мероприятий, руб. </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gridCol w:w="893"/>
      </w:tblGrid>
      <w:tr w:rsidR="005A6C7C" w:rsidTr="00F40B02">
        <w:tc>
          <w:tcPr>
            <w:tcW w:w="9039" w:type="dxa"/>
          </w:tcPr>
          <w:p w:rsidR="005A6C7C" w:rsidRDefault="005A6C7C" w:rsidP="00F40B02">
            <w:pPr>
              <w:pStyle w:val="af7"/>
              <w:widowControl w:val="0"/>
              <w:jc w:val="center"/>
              <w:rPr>
                <w:sz w:val="28"/>
                <w:szCs w:val="28"/>
              </w:rPr>
            </w:pPr>
            <w:r w:rsidRPr="00E436B2">
              <w:rPr>
                <w:noProof/>
                <w:position w:val="-30"/>
                <w:sz w:val="28"/>
                <w:szCs w:val="28"/>
              </w:rPr>
              <w:object w:dxaOrig="2280" w:dyaOrig="680">
                <v:shape id="_x0000_i1044" type="#_x0000_t75" style="width:134.65pt;height:41.15pt" o:ole="">
                  <v:imagedata r:id="rId69" o:title=""/>
                </v:shape>
                <o:OLEObject Type="Embed" ProgID="Equation.3" ShapeID="_x0000_i1044" DrawAspect="Content" ObjectID="_1685992009" r:id="rId70"/>
              </w:object>
            </w:r>
            <w:r>
              <w:rPr>
                <w:noProof/>
                <w:sz w:val="28"/>
                <w:szCs w:val="28"/>
              </w:rPr>
              <w:t>.</w:t>
            </w:r>
          </w:p>
        </w:tc>
        <w:tc>
          <w:tcPr>
            <w:tcW w:w="815" w:type="dxa"/>
          </w:tcPr>
          <w:p w:rsidR="005A6C7C" w:rsidRDefault="005A6C7C" w:rsidP="005A6C7C">
            <w:pPr>
              <w:pStyle w:val="af7"/>
              <w:widowControl w:val="0"/>
              <w:spacing w:after="0" w:line="360" w:lineRule="auto"/>
              <w:ind w:left="0"/>
              <w:jc w:val="center"/>
              <w:rPr>
                <w:sz w:val="28"/>
                <w:szCs w:val="28"/>
              </w:rPr>
            </w:pPr>
            <w:r>
              <w:rPr>
                <w:sz w:val="28"/>
                <w:szCs w:val="28"/>
              </w:rPr>
              <w:t>(3.16)</w:t>
            </w:r>
          </w:p>
        </w:tc>
      </w:tr>
    </w:tbl>
    <w:p w:rsidR="00786709" w:rsidRPr="003A6506" w:rsidRDefault="005A6C7C" w:rsidP="00F4200D">
      <w:pPr>
        <w:pStyle w:val="28"/>
        <w:shd w:val="clear" w:color="auto" w:fill="auto"/>
        <w:spacing w:before="0" w:line="360" w:lineRule="auto"/>
        <w:ind w:firstLine="709"/>
        <w:rPr>
          <w:rFonts w:ascii="Times New Roman" w:hAnsi="Times New Roman"/>
          <w:sz w:val="28"/>
          <w:szCs w:val="28"/>
        </w:rPr>
      </w:pPr>
      <w:r w:rsidRPr="003A6506">
        <w:rPr>
          <w:rFonts w:ascii="Times New Roman" w:hAnsi="Times New Roman"/>
          <w:color w:val="000000"/>
          <w:sz w:val="28"/>
          <w:szCs w:val="28"/>
        </w:rPr>
        <w:t xml:space="preserve"> </w:t>
      </w:r>
      <w:r w:rsidR="00786709" w:rsidRPr="003A6506">
        <w:rPr>
          <w:rFonts w:ascii="Times New Roman" w:hAnsi="Times New Roman"/>
          <w:color w:val="000000"/>
          <w:sz w:val="28"/>
          <w:szCs w:val="28"/>
        </w:rPr>
        <w:t>«Эффективными следует считать мероприятия, обеспечивающие условие:</w:t>
      </w:r>
    </w:p>
    <w:tbl>
      <w:tblPr>
        <w:tblW w:w="0" w:type="auto"/>
        <w:tblLook w:val="00A0" w:firstRow="1" w:lastRow="0" w:firstColumn="1" w:lastColumn="0" w:noHBand="0" w:noVBand="0"/>
      </w:tblPr>
      <w:tblGrid>
        <w:gridCol w:w="8897"/>
        <w:gridCol w:w="893"/>
      </w:tblGrid>
      <w:tr w:rsidR="00786709" w:rsidRPr="003A6506" w:rsidTr="008765B0">
        <w:tc>
          <w:tcPr>
            <w:tcW w:w="8897" w:type="dxa"/>
          </w:tcPr>
          <w:p w:rsidR="00786709" w:rsidRPr="003A6506" w:rsidRDefault="00786709" w:rsidP="00F4200D">
            <w:pPr>
              <w:widowControl w:val="0"/>
              <w:shd w:val="clear" w:color="auto" w:fill="FFFFFF"/>
              <w:spacing w:after="0" w:line="360" w:lineRule="auto"/>
              <w:ind w:firstLine="709"/>
              <w:jc w:val="center"/>
              <w:rPr>
                <w:rFonts w:ascii="Times New Roman" w:hAnsi="Times New Roman"/>
                <w:sz w:val="28"/>
                <w:szCs w:val="28"/>
                <w:lang w:eastAsia="ru-RU"/>
              </w:rPr>
            </w:pPr>
            <w:r w:rsidRPr="003A6506">
              <w:rPr>
                <w:rStyle w:val="2d"/>
              </w:rPr>
              <w:t>Е &gt; Е</w:t>
            </w:r>
            <w:r w:rsidRPr="003A6506">
              <w:rPr>
                <w:rStyle w:val="2d"/>
                <w:vertAlign w:val="subscript"/>
              </w:rPr>
              <w:t>н</w:t>
            </w:r>
            <w:r w:rsidRPr="003A6506">
              <w:rPr>
                <w:rStyle w:val="2d"/>
              </w:rPr>
              <w:t>,</w:t>
            </w:r>
          </w:p>
        </w:tc>
        <w:tc>
          <w:tcPr>
            <w:tcW w:w="668" w:type="dxa"/>
          </w:tcPr>
          <w:p w:rsidR="00786709" w:rsidRPr="003A6506" w:rsidRDefault="00786709" w:rsidP="005A6C7C">
            <w:pPr>
              <w:widowControl w:val="0"/>
              <w:spacing w:after="0" w:line="360" w:lineRule="auto"/>
              <w:jc w:val="both"/>
              <w:rPr>
                <w:rFonts w:ascii="Times New Roman" w:hAnsi="Times New Roman"/>
                <w:sz w:val="28"/>
                <w:szCs w:val="28"/>
                <w:lang w:eastAsia="ru-RU"/>
              </w:rPr>
            </w:pPr>
            <w:r w:rsidRPr="003A6506">
              <w:rPr>
                <w:rFonts w:ascii="Times New Roman" w:hAnsi="Times New Roman"/>
                <w:sz w:val="28"/>
                <w:szCs w:val="28"/>
                <w:lang w:eastAsia="ru-RU"/>
              </w:rPr>
              <w:t>(3.1</w:t>
            </w:r>
            <w:r w:rsidR="005A6C7C">
              <w:rPr>
                <w:rFonts w:ascii="Times New Roman" w:hAnsi="Times New Roman"/>
                <w:sz w:val="28"/>
                <w:szCs w:val="28"/>
                <w:lang w:eastAsia="ru-RU"/>
              </w:rPr>
              <w:t>7</w:t>
            </w:r>
            <w:r w:rsidRPr="003A6506">
              <w:rPr>
                <w:rFonts w:ascii="Times New Roman" w:hAnsi="Times New Roman"/>
                <w:sz w:val="28"/>
                <w:szCs w:val="28"/>
                <w:lang w:eastAsia="ru-RU"/>
              </w:rPr>
              <w:t>)</w:t>
            </w:r>
          </w:p>
        </w:tc>
      </w:tr>
    </w:tbl>
    <w:p w:rsidR="00786709" w:rsidRDefault="00786709" w:rsidP="005A6C7C">
      <w:pPr>
        <w:pStyle w:val="28"/>
        <w:shd w:val="clear" w:color="auto" w:fill="auto"/>
        <w:spacing w:before="0" w:line="360" w:lineRule="auto"/>
        <w:ind w:firstLine="709"/>
        <w:rPr>
          <w:rFonts w:ascii="Times New Roman" w:hAnsi="Times New Roman"/>
          <w:sz w:val="28"/>
          <w:szCs w:val="28"/>
        </w:rPr>
      </w:pPr>
      <w:r w:rsidRPr="003A6506">
        <w:rPr>
          <w:rFonts w:ascii="Times New Roman" w:hAnsi="Times New Roman"/>
          <w:color w:val="000000"/>
          <w:sz w:val="28"/>
          <w:szCs w:val="28"/>
          <w:lang w:eastAsia="ru-RU"/>
        </w:rPr>
        <w:t xml:space="preserve">где </w:t>
      </w:r>
      <w:r w:rsidRPr="003A6506">
        <w:rPr>
          <w:rStyle w:val="2d"/>
        </w:rPr>
        <w:t>Е</w:t>
      </w:r>
      <w:r w:rsidRPr="003A6506">
        <w:rPr>
          <w:rStyle w:val="2d"/>
          <w:vertAlign w:val="subscript"/>
        </w:rPr>
        <w:t>н</w:t>
      </w:r>
      <w:r w:rsidRPr="003A6506">
        <w:rPr>
          <w:rFonts w:ascii="Times New Roman" w:hAnsi="Times New Roman"/>
          <w:color w:val="000000"/>
          <w:sz w:val="28"/>
          <w:szCs w:val="28"/>
          <w:lang w:eastAsia="ru-RU"/>
        </w:rPr>
        <w:t xml:space="preserve"> </w:t>
      </w:r>
      <w:r w:rsidRPr="003A6506">
        <w:rPr>
          <w:rFonts w:ascii="Times New Roman" w:hAnsi="Times New Roman"/>
          <w:sz w:val="28"/>
          <w:szCs w:val="28"/>
        </w:rPr>
        <w:t>–</w:t>
      </w:r>
      <w:r w:rsidRPr="003A6506">
        <w:rPr>
          <w:rFonts w:ascii="Times New Roman" w:hAnsi="Times New Roman"/>
          <w:color w:val="000000"/>
          <w:sz w:val="28"/>
          <w:szCs w:val="28"/>
          <w:lang w:eastAsia="ru-RU"/>
        </w:rPr>
        <w:t xml:space="preserve"> нормативный коэффициент </w:t>
      </w:r>
      <w:r w:rsidRPr="003A6506">
        <w:rPr>
          <w:rFonts w:ascii="Times New Roman" w:hAnsi="Times New Roman"/>
          <w:sz w:val="28"/>
          <w:szCs w:val="28"/>
        </w:rPr>
        <w:t>эффективности капитальных вложе</w:t>
      </w:r>
      <w:r w:rsidRPr="003A6506">
        <w:rPr>
          <w:rFonts w:ascii="Times New Roman" w:hAnsi="Times New Roman"/>
          <w:color w:val="000000"/>
          <w:sz w:val="28"/>
          <w:szCs w:val="28"/>
          <w:lang w:eastAsia="ru-RU"/>
        </w:rPr>
        <w:t>ний, равный 0,3</w:t>
      </w:r>
      <w:r w:rsidRPr="003A6506">
        <w:rPr>
          <w:rFonts w:ascii="Times New Roman" w:hAnsi="Times New Roman"/>
          <w:sz w:val="28"/>
          <w:szCs w:val="28"/>
        </w:rPr>
        <w:t>» [</w:t>
      </w:r>
      <w:r w:rsidR="00D41726">
        <w:rPr>
          <w:rFonts w:ascii="Times New Roman" w:hAnsi="Times New Roman"/>
          <w:sz w:val="28"/>
          <w:szCs w:val="28"/>
        </w:rPr>
        <w:t>24</w:t>
      </w:r>
      <w:r w:rsidRPr="003A6506">
        <w:rPr>
          <w:rFonts w:ascii="Times New Roman" w:hAnsi="Times New Roman"/>
          <w:sz w:val="28"/>
          <w:szCs w:val="28"/>
        </w:rPr>
        <w:t>]</w:t>
      </w:r>
      <w:r>
        <w:rPr>
          <w:rFonts w:ascii="Times New Roman" w:hAnsi="Times New Roman"/>
          <w:sz w:val="28"/>
          <w:szCs w:val="28"/>
        </w:rPr>
        <w:t>.</w:t>
      </w:r>
    </w:p>
    <w:p w:rsidR="00086050" w:rsidRDefault="00086050" w:rsidP="00F4200D">
      <w:pPr>
        <w:pStyle w:val="28"/>
        <w:shd w:val="clear" w:color="auto" w:fill="auto"/>
        <w:spacing w:before="0" w:line="360" w:lineRule="auto"/>
        <w:ind w:firstLine="709"/>
        <w:rPr>
          <w:rFonts w:ascii="Times New Roman" w:hAnsi="Times New Roman"/>
          <w:color w:val="000000"/>
          <w:sz w:val="28"/>
          <w:szCs w:val="28"/>
          <w:lang w:eastAsia="ru-RU"/>
        </w:rPr>
      </w:pPr>
      <w:r w:rsidRPr="003A6506">
        <w:rPr>
          <w:rFonts w:ascii="Times New Roman" w:hAnsi="Times New Roman"/>
          <w:color w:val="000000"/>
          <w:sz w:val="28"/>
          <w:szCs w:val="28"/>
          <w:lang w:eastAsia="ru-RU"/>
        </w:rPr>
        <w:lastRenderedPageBreak/>
        <w:t xml:space="preserve">Учитывая, что рассчитанный коэффициент экономической эффективности больше нормативного значения, то предлагаемые мероприятия по </w:t>
      </w:r>
      <w:r w:rsidR="001E472F">
        <w:rPr>
          <w:rFonts w:ascii="Times New Roman" w:hAnsi="Times New Roman"/>
          <w:color w:val="000000"/>
          <w:sz w:val="28"/>
          <w:szCs w:val="28"/>
          <w:lang w:eastAsia="ru-RU"/>
        </w:rPr>
        <w:t xml:space="preserve">контролю технического состояния ТС </w:t>
      </w:r>
      <w:r>
        <w:rPr>
          <w:rFonts w:ascii="Times New Roman" w:hAnsi="Times New Roman"/>
          <w:color w:val="000000"/>
          <w:sz w:val="28"/>
          <w:szCs w:val="28"/>
          <w:lang w:eastAsia="ru-RU"/>
        </w:rPr>
        <w:t xml:space="preserve">путем </w:t>
      </w:r>
      <w:r w:rsidR="001E472F">
        <w:rPr>
          <w:rFonts w:ascii="Times New Roman" w:hAnsi="Times New Roman"/>
          <w:color w:val="000000"/>
          <w:sz w:val="28"/>
          <w:szCs w:val="28"/>
          <w:lang w:eastAsia="ru-RU"/>
        </w:rPr>
        <w:t>внедрения в бортовую сеть ТС встроенной системы диагностики технического состояния ТС</w:t>
      </w:r>
      <w:r w:rsidRPr="003A6506">
        <w:rPr>
          <w:rFonts w:ascii="Times New Roman" w:hAnsi="Times New Roman"/>
          <w:color w:val="000000"/>
          <w:sz w:val="28"/>
          <w:szCs w:val="28"/>
          <w:lang w:eastAsia="ru-RU"/>
        </w:rPr>
        <w:t xml:space="preserve"> следует считать эффективными.</w:t>
      </w:r>
    </w:p>
    <w:p w:rsidR="00FF6BBE" w:rsidRPr="003A6506" w:rsidRDefault="00FF6BBE" w:rsidP="00F4200D">
      <w:pPr>
        <w:pStyle w:val="28"/>
        <w:shd w:val="clear" w:color="auto" w:fill="auto"/>
        <w:spacing w:before="0" w:line="360" w:lineRule="auto"/>
        <w:ind w:firstLine="709"/>
        <w:rPr>
          <w:rFonts w:ascii="Times New Roman" w:hAnsi="Times New Roman"/>
          <w:sz w:val="28"/>
          <w:szCs w:val="28"/>
        </w:rPr>
      </w:pPr>
      <w:r w:rsidRPr="003A6506">
        <w:rPr>
          <w:rFonts w:ascii="Times New Roman" w:hAnsi="Times New Roman"/>
          <w:color w:val="000000"/>
          <w:sz w:val="28"/>
          <w:szCs w:val="28"/>
          <w:lang w:eastAsia="ru-RU"/>
        </w:rPr>
        <w:t>Срок окупаемости затрат определяется по формуле и составляет:</w:t>
      </w:r>
    </w:p>
    <w:tbl>
      <w:tblPr>
        <w:tblW w:w="0" w:type="auto"/>
        <w:tblLook w:val="00A0" w:firstRow="1" w:lastRow="0" w:firstColumn="1" w:lastColumn="0" w:noHBand="0" w:noVBand="0"/>
      </w:tblPr>
      <w:tblGrid>
        <w:gridCol w:w="8897"/>
        <w:gridCol w:w="893"/>
      </w:tblGrid>
      <w:tr w:rsidR="00FF6BBE" w:rsidRPr="003A6506" w:rsidTr="00561120">
        <w:tc>
          <w:tcPr>
            <w:tcW w:w="8897" w:type="dxa"/>
          </w:tcPr>
          <w:p w:rsidR="00FF6BBE" w:rsidRPr="003A6506" w:rsidRDefault="00561120" w:rsidP="00F4200D">
            <w:pPr>
              <w:widowControl w:val="0"/>
              <w:shd w:val="clear" w:color="auto" w:fill="FFFFFF"/>
              <w:spacing w:after="0" w:line="360" w:lineRule="auto"/>
              <w:ind w:firstLine="709"/>
              <w:jc w:val="center"/>
              <w:rPr>
                <w:rFonts w:ascii="Times New Roman" w:hAnsi="Times New Roman"/>
                <w:sz w:val="28"/>
                <w:szCs w:val="28"/>
                <w:lang w:eastAsia="ru-RU"/>
              </w:rPr>
            </w:pPr>
            <w:r w:rsidRPr="003A6506">
              <w:rPr>
                <w:rFonts w:eastAsia="Calibri"/>
                <w:noProof/>
                <w:position w:val="-24"/>
                <w:sz w:val="28"/>
                <w:szCs w:val="28"/>
              </w:rPr>
              <w:object w:dxaOrig="700" w:dyaOrig="620">
                <v:shape id="_x0000_i1045" type="#_x0000_t75" style="width:41.15pt;height:37.4pt" o:ole="">
                  <v:imagedata r:id="rId71" o:title=""/>
                </v:shape>
                <o:OLEObject Type="Embed" ProgID="Equation.3" ShapeID="_x0000_i1045" DrawAspect="Content" ObjectID="_1685992010" r:id="rId72"/>
              </w:object>
            </w:r>
          </w:p>
        </w:tc>
        <w:tc>
          <w:tcPr>
            <w:tcW w:w="893" w:type="dxa"/>
            <w:vAlign w:val="center"/>
          </w:tcPr>
          <w:p w:rsidR="00FF6BBE" w:rsidRPr="003A6506" w:rsidRDefault="00FF6BBE" w:rsidP="003D1B9D">
            <w:pPr>
              <w:widowControl w:val="0"/>
              <w:spacing w:after="0" w:line="360" w:lineRule="auto"/>
              <w:jc w:val="right"/>
              <w:rPr>
                <w:rFonts w:ascii="Times New Roman" w:hAnsi="Times New Roman"/>
                <w:sz w:val="28"/>
                <w:szCs w:val="28"/>
                <w:lang w:eastAsia="ru-RU"/>
              </w:rPr>
            </w:pPr>
            <w:r w:rsidRPr="003A6506">
              <w:rPr>
                <w:rFonts w:ascii="Times New Roman" w:hAnsi="Times New Roman"/>
                <w:sz w:val="28"/>
                <w:szCs w:val="28"/>
                <w:lang w:eastAsia="ru-RU"/>
              </w:rPr>
              <w:t>(3.</w:t>
            </w:r>
            <w:r w:rsidR="003D1B9D">
              <w:rPr>
                <w:rFonts w:ascii="Times New Roman" w:hAnsi="Times New Roman"/>
                <w:sz w:val="28"/>
                <w:szCs w:val="28"/>
                <w:lang w:eastAsia="ru-RU"/>
              </w:rPr>
              <w:t>18</w:t>
            </w:r>
            <w:r w:rsidRPr="003A6506">
              <w:rPr>
                <w:rFonts w:ascii="Times New Roman" w:hAnsi="Times New Roman"/>
                <w:sz w:val="28"/>
                <w:szCs w:val="28"/>
                <w:lang w:eastAsia="ru-RU"/>
              </w:rPr>
              <w:t>)</w:t>
            </w:r>
          </w:p>
        </w:tc>
      </w:tr>
      <w:tr w:rsidR="003D1B9D" w:rsidRPr="003A6506" w:rsidTr="00561120">
        <w:tc>
          <w:tcPr>
            <w:tcW w:w="8897" w:type="dxa"/>
          </w:tcPr>
          <w:p w:rsidR="003D1B9D" w:rsidRPr="003A6506" w:rsidRDefault="003D1B9D" w:rsidP="003D1B9D">
            <w:pPr>
              <w:widowControl w:val="0"/>
              <w:shd w:val="clear" w:color="auto" w:fill="FFFFFF"/>
              <w:spacing w:after="0" w:line="360" w:lineRule="auto"/>
              <w:ind w:firstLine="709"/>
              <w:jc w:val="center"/>
              <w:rPr>
                <w:rFonts w:eastAsia="Calibri"/>
                <w:noProof/>
                <w:position w:val="-24"/>
                <w:sz w:val="28"/>
                <w:szCs w:val="28"/>
              </w:rPr>
            </w:pPr>
            <w:r w:rsidRPr="003251A9">
              <w:rPr>
                <w:rFonts w:ascii="Times New Roman" w:hAnsi="Times New Roman"/>
                <w:noProof/>
                <w:position w:val="-28"/>
                <w:sz w:val="28"/>
                <w:szCs w:val="28"/>
              </w:rPr>
              <w:object w:dxaOrig="1540" w:dyaOrig="660">
                <v:shape id="_x0000_i1046" type="#_x0000_t75" style="width:90.7pt;height:40.2pt" o:ole="">
                  <v:imagedata r:id="rId73" o:title=""/>
                </v:shape>
                <o:OLEObject Type="Embed" ProgID="Equation.3" ShapeID="_x0000_i1046" DrawAspect="Content" ObjectID="_1685992011" r:id="rId74"/>
              </w:object>
            </w:r>
            <w:r>
              <w:rPr>
                <w:rFonts w:ascii="Times New Roman" w:hAnsi="Times New Roman"/>
                <w:noProof/>
                <w:sz w:val="28"/>
                <w:szCs w:val="28"/>
              </w:rPr>
              <w:t xml:space="preserve"> </w:t>
            </w:r>
            <w:r w:rsidRPr="005F49FE">
              <w:rPr>
                <w:rFonts w:ascii="Times New Roman" w:hAnsi="Times New Roman"/>
                <w:noProof/>
                <w:sz w:val="28"/>
                <w:szCs w:val="28"/>
              </w:rPr>
              <w:t>(</w:t>
            </w:r>
            <w:r>
              <w:rPr>
                <w:rFonts w:ascii="Times New Roman" w:hAnsi="Times New Roman"/>
                <w:noProof/>
                <w:sz w:val="28"/>
                <w:szCs w:val="28"/>
              </w:rPr>
              <w:t>г.</w:t>
            </w:r>
            <w:r w:rsidRPr="005F49FE">
              <w:rPr>
                <w:rFonts w:ascii="Times New Roman" w:hAnsi="Times New Roman"/>
                <w:noProof/>
                <w:sz w:val="28"/>
                <w:szCs w:val="28"/>
              </w:rPr>
              <w:t>).</w:t>
            </w:r>
          </w:p>
        </w:tc>
        <w:tc>
          <w:tcPr>
            <w:tcW w:w="893" w:type="dxa"/>
            <w:vAlign w:val="center"/>
          </w:tcPr>
          <w:p w:rsidR="003D1B9D" w:rsidRPr="003A6506" w:rsidRDefault="003D1B9D" w:rsidP="003D1B9D">
            <w:pPr>
              <w:widowControl w:val="0"/>
              <w:spacing w:after="0" w:line="360" w:lineRule="auto"/>
              <w:jc w:val="center"/>
              <w:rPr>
                <w:rFonts w:ascii="Times New Roman" w:hAnsi="Times New Roman"/>
                <w:sz w:val="28"/>
                <w:szCs w:val="28"/>
                <w:lang w:eastAsia="ru-RU"/>
              </w:rPr>
            </w:pPr>
            <w:r>
              <w:rPr>
                <w:rFonts w:ascii="Times New Roman" w:hAnsi="Times New Roman"/>
                <w:sz w:val="28"/>
                <w:szCs w:val="28"/>
                <w:lang w:eastAsia="ru-RU"/>
              </w:rPr>
              <w:t>(3.19)</w:t>
            </w:r>
          </w:p>
        </w:tc>
      </w:tr>
    </w:tbl>
    <w:p w:rsidR="003A6506" w:rsidRPr="003A6506" w:rsidRDefault="003A6506" w:rsidP="00F4200D">
      <w:pPr>
        <w:pStyle w:val="af5"/>
        <w:widowControl w:val="0"/>
        <w:tabs>
          <w:tab w:val="left" w:pos="1134"/>
        </w:tabs>
        <w:spacing w:line="360" w:lineRule="auto"/>
        <w:ind w:firstLine="709"/>
        <w:jc w:val="both"/>
        <w:rPr>
          <w:rFonts w:ascii="Times New Roman" w:hAnsi="Times New Roman"/>
          <w:sz w:val="28"/>
          <w:szCs w:val="28"/>
        </w:rPr>
      </w:pPr>
    </w:p>
    <w:p w:rsidR="00FF6BBE" w:rsidRPr="003A6506" w:rsidRDefault="00AB542E" w:rsidP="00245156">
      <w:pPr>
        <w:pStyle w:val="2"/>
        <w:widowControl w:val="0"/>
        <w:spacing w:before="0" w:line="360" w:lineRule="auto"/>
        <w:jc w:val="center"/>
        <w:rPr>
          <w:rFonts w:ascii="Times New Roman" w:hAnsi="Times New Roman"/>
          <w:color w:val="auto"/>
          <w:w w:val="105"/>
          <w:sz w:val="28"/>
          <w:szCs w:val="28"/>
        </w:rPr>
      </w:pPr>
      <w:bookmarkStart w:id="75" w:name="_Toc71047428"/>
      <w:bookmarkStart w:id="76" w:name="_Toc72409516"/>
      <w:r>
        <w:rPr>
          <w:rFonts w:ascii="Times New Roman" w:hAnsi="Times New Roman"/>
          <w:color w:val="auto"/>
          <w:w w:val="105"/>
          <w:sz w:val="28"/>
          <w:szCs w:val="28"/>
        </w:rPr>
        <w:t xml:space="preserve">3.3 </w:t>
      </w:r>
      <w:r w:rsidR="00FF6BBE" w:rsidRPr="003A6506">
        <w:rPr>
          <w:rFonts w:ascii="Times New Roman" w:hAnsi="Times New Roman"/>
          <w:color w:val="auto"/>
          <w:w w:val="105"/>
          <w:sz w:val="28"/>
          <w:szCs w:val="28"/>
        </w:rPr>
        <w:t>Выводы</w:t>
      </w:r>
      <w:bookmarkEnd w:id="75"/>
      <w:r w:rsidR="00FF6BBE" w:rsidRPr="003A6506">
        <w:rPr>
          <w:rFonts w:ascii="Times New Roman" w:hAnsi="Times New Roman"/>
          <w:color w:val="auto"/>
          <w:w w:val="105"/>
          <w:sz w:val="28"/>
          <w:szCs w:val="28"/>
        </w:rPr>
        <w:t xml:space="preserve"> </w:t>
      </w:r>
      <w:r>
        <w:rPr>
          <w:rFonts w:ascii="Times New Roman" w:hAnsi="Times New Roman"/>
          <w:color w:val="auto"/>
          <w:w w:val="105"/>
          <w:sz w:val="28"/>
          <w:szCs w:val="28"/>
        </w:rPr>
        <w:t>по третьему разделу</w:t>
      </w:r>
      <w:bookmarkEnd w:id="76"/>
    </w:p>
    <w:p w:rsidR="003D1B9D" w:rsidRDefault="003D1B9D" w:rsidP="00F4200D">
      <w:pPr>
        <w:pStyle w:val="af5"/>
        <w:widowControl w:val="0"/>
        <w:tabs>
          <w:tab w:val="left" w:pos="1134"/>
        </w:tabs>
        <w:spacing w:line="360" w:lineRule="auto"/>
        <w:ind w:firstLine="709"/>
        <w:jc w:val="both"/>
        <w:rPr>
          <w:rFonts w:ascii="Times New Roman" w:hAnsi="Times New Roman"/>
          <w:sz w:val="28"/>
          <w:szCs w:val="28"/>
        </w:rPr>
      </w:pPr>
    </w:p>
    <w:p w:rsidR="00FF6BBE" w:rsidRPr="003A6506" w:rsidRDefault="00FF6BBE" w:rsidP="00F4200D">
      <w:pPr>
        <w:pStyle w:val="af5"/>
        <w:widowControl w:val="0"/>
        <w:tabs>
          <w:tab w:val="left" w:pos="1134"/>
        </w:tabs>
        <w:spacing w:line="360" w:lineRule="auto"/>
        <w:ind w:firstLine="709"/>
        <w:jc w:val="both"/>
        <w:rPr>
          <w:rFonts w:ascii="Times New Roman" w:hAnsi="Times New Roman"/>
          <w:bCs/>
          <w:color w:val="000000"/>
          <w:sz w:val="28"/>
          <w:szCs w:val="28"/>
        </w:rPr>
      </w:pPr>
      <w:r w:rsidRPr="003A6506">
        <w:rPr>
          <w:rFonts w:ascii="Times New Roman" w:hAnsi="Times New Roman"/>
          <w:sz w:val="28"/>
          <w:szCs w:val="28"/>
        </w:rPr>
        <w:t>В данном разделе был</w:t>
      </w:r>
      <w:r w:rsidR="00086050">
        <w:rPr>
          <w:rFonts w:ascii="Times New Roman" w:hAnsi="Times New Roman"/>
          <w:sz w:val="28"/>
          <w:szCs w:val="28"/>
        </w:rPr>
        <w:t>и</w:t>
      </w:r>
      <w:r w:rsidRPr="003A6506">
        <w:rPr>
          <w:rFonts w:ascii="Times New Roman" w:hAnsi="Times New Roman"/>
          <w:sz w:val="28"/>
          <w:szCs w:val="28"/>
        </w:rPr>
        <w:t xml:space="preserve"> определен</w:t>
      </w:r>
      <w:r w:rsidR="00086050">
        <w:rPr>
          <w:rFonts w:ascii="Times New Roman" w:hAnsi="Times New Roman"/>
          <w:sz w:val="28"/>
          <w:szCs w:val="28"/>
        </w:rPr>
        <w:t>ы</w:t>
      </w:r>
      <w:r w:rsidRPr="003A6506">
        <w:rPr>
          <w:rFonts w:ascii="Times New Roman" w:hAnsi="Times New Roman"/>
          <w:sz w:val="28"/>
          <w:szCs w:val="28"/>
        </w:rPr>
        <w:t xml:space="preserve"> </w:t>
      </w:r>
      <w:r w:rsidR="00086050">
        <w:rPr>
          <w:rFonts w:ascii="Times New Roman" w:hAnsi="Times New Roman"/>
          <w:sz w:val="28"/>
          <w:szCs w:val="28"/>
        </w:rPr>
        <w:t>расходы</w:t>
      </w:r>
      <w:r w:rsidRPr="003A6506">
        <w:rPr>
          <w:rFonts w:ascii="Times New Roman" w:hAnsi="Times New Roman"/>
          <w:w w:val="105"/>
          <w:sz w:val="28"/>
          <w:szCs w:val="28"/>
        </w:rPr>
        <w:t xml:space="preserve"> на реализацию предлагаемых мероприятий по </w:t>
      </w:r>
      <w:r w:rsidR="00401D1B">
        <w:rPr>
          <w:rFonts w:ascii="Times New Roman" w:hAnsi="Times New Roman"/>
          <w:w w:val="105"/>
          <w:sz w:val="28"/>
          <w:szCs w:val="28"/>
        </w:rPr>
        <w:t>контролю технического состояния ТС</w:t>
      </w:r>
      <w:r w:rsidR="00086050">
        <w:rPr>
          <w:rFonts w:ascii="Times New Roman" w:hAnsi="Times New Roman"/>
          <w:color w:val="000000"/>
          <w:sz w:val="28"/>
          <w:szCs w:val="28"/>
        </w:rPr>
        <w:t xml:space="preserve"> путем </w:t>
      </w:r>
      <w:r w:rsidR="008501DB">
        <w:rPr>
          <w:rFonts w:ascii="Times New Roman" w:hAnsi="Times New Roman"/>
          <w:color w:val="000000"/>
          <w:sz w:val="28"/>
          <w:szCs w:val="28"/>
        </w:rPr>
        <w:t xml:space="preserve">внедрения </w:t>
      </w:r>
      <w:r w:rsidR="00401D1B">
        <w:rPr>
          <w:rFonts w:ascii="Times New Roman" w:hAnsi="Times New Roman"/>
          <w:color w:val="000000"/>
          <w:sz w:val="28"/>
          <w:szCs w:val="28"/>
        </w:rPr>
        <w:t>бортовую сеть ТС встроенной системы диагностики и контроля текущего технического состояния ТС</w:t>
      </w:r>
      <w:r w:rsidR="00086050">
        <w:rPr>
          <w:rFonts w:ascii="Times New Roman" w:hAnsi="Times New Roman"/>
          <w:color w:val="000000"/>
          <w:sz w:val="28"/>
          <w:szCs w:val="28"/>
        </w:rPr>
        <w:t xml:space="preserve">, которые составляют около </w:t>
      </w:r>
      <w:r w:rsidR="00401D1B">
        <w:rPr>
          <w:rFonts w:ascii="Times New Roman" w:hAnsi="Times New Roman"/>
          <w:color w:val="000000"/>
          <w:sz w:val="28"/>
          <w:szCs w:val="28"/>
        </w:rPr>
        <w:t>45</w:t>
      </w:r>
      <w:r w:rsidR="00086050">
        <w:rPr>
          <w:rFonts w:ascii="Times New Roman" w:hAnsi="Times New Roman"/>
          <w:color w:val="000000"/>
          <w:sz w:val="28"/>
          <w:szCs w:val="28"/>
        </w:rPr>
        <w:t xml:space="preserve"> тыс. руб</w:t>
      </w:r>
      <w:r w:rsidRPr="003A6506">
        <w:rPr>
          <w:rFonts w:ascii="Times New Roman" w:hAnsi="Times New Roman"/>
          <w:bCs/>
          <w:color w:val="000000"/>
          <w:sz w:val="28"/>
          <w:szCs w:val="28"/>
        </w:rPr>
        <w:t>.</w:t>
      </w:r>
    </w:p>
    <w:p w:rsidR="00FF6BBE" w:rsidRPr="00D62756" w:rsidRDefault="00FF6BBE" w:rsidP="00F4200D">
      <w:pPr>
        <w:pStyle w:val="a7"/>
        <w:widowControl w:val="0"/>
        <w:tabs>
          <w:tab w:val="left" w:pos="872"/>
        </w:tabs>
        <w:spacing w:after="0" w:line="360" w:lineRule="auto"/>
        <w:ind w:firstLine="709"/>
        <w:jc w:val="both"/>
        <w:rPr>
          <w:rFonts w:eastAsia="MS Mincho"/>
          <w:bCs/>
          <w:sz w:val="2"/>
          <w:szCs w:val="2"/>
        </w:rPr>
      </w:pPr>
      <w:r w:rsidRPr="003A6506">
        <w:rPr>
          <w:sz w:val="28"/>
          <w:szCs w:val="28"/>
          <w:lang w:eastAsia="en-US"/>
        </w:rPr>
        <w:t>Также был определен социально-экономический эффект от предлагаемых мероприятий, который рассчитывается как сумма уменьшения</w:t>
      </w:r>
      <w:r w:rsidRPr="003A6506">
        <w:rPr>
          <w:rFonts w:eastAsia="Times New Roman"/>
          <w:sz w:val="28"/>
          <w:szCs w:val="28"/>
          <w:lang w:eastAsia="en-US"/>
        </w:rPr>
        <w:t xml:space="preserve"> </w:t>
      </w:r>
      <w:r w:rsidRPr="003A6506">
        <w:rPr>
          <w:sz w:val="28"/>
          <w:szCs w:val="28"/>
          <w:lang w:eastAsia="en-US"/>
        </w:rPr>
        <w:t>потерь, связанных с работой автомобильного</w:t>
      </w:r>
      <w:r w:rsidRPr="003A6506">
        <w:rPr>
          <w:rFonts w:eastAsia="Times New Roman"/>
          <w:sz w:val="28"/>
          <w:szCs w:val="28"/>
          <w:lang w:eastAsia="en-US"/>
        </w:rPr>
        <w:t xml:space="preserve"> </w:t>
      </w:r>
      <w:r w:rsidRPr="003A6506">
        <w:rPr>
          <w:sz w:val="28"/>
          <w:szCs w:val="28"/>
          <w:lang w:eastAsia="en-US"/>
        </w:rPr>
        <w:t>транспорта</w:t>
      </w:r>
      <w:r w:rsidRPr="003A6506">
        <w:rPr>
          <w:w w:val="105"/>
          <w:sz w:val="28"/>
          <w:szCs w:val="28"/>
          <w:lang w:eastAsia="en-US"/>
        </w:rPr>
        <w:t xml:space="preserve">. </w:t>
      </w:r>
      <w:r w:rsidRPr="003A6506">
        <w:rPr>
          <w:bCs/>
          <w:color w:val="000000"/>
          <w:sz w:val="28"/>
          <w:szCs w:val="28"/>
        </w:rPr>
        <w:t xml:space="preserve">Из результатов проведенных расчетов следует, что </w:t>
      </w:r>
      <w:r w:rsidRPr="003A6506">
        <w:rPr>
          <w:sz w:val="28"/>
          <w:szCs w:val="28"/>
        </w:rPr>
        <w:t>социально</w:t>
      </w:r>
      <w:r w:rsidR="00086050">
        <w:rPr>
          <w:sz w:val="28"/>
          <w:szCs w:val="28"/>
        </w:rPr>
        <w:t>-</w:t>
      </w:r>
      <w:r w:rsidRPr="003A6506">
        <w:rPr>
          <w:sz w:val="28"/>
          <w:szCs w:val="28"/>
        </w:rPr>
        <w:t>экономический эффект</w:t>
      </w:r>
      <w:r w:rsidR="00086050">
        <w:rPr>
          <w:sz w:val="28"/>
          <w:szCs w:val="28"/>
        </w:rPr>
        <w:t>, которого можно добиться, благодаря предлагаемым мероприятия, составляет</w:t>
      </w:r>
      <w:r w:rsidRPr="003A6506">
        <w:rPr>
          <w:sz w:val="28"/>
          <w:szCs w:val="28"/>
        </w:rPr>
        <w:t xml:space="preserve"> </w:t>
      </w:r>
      <w:r w:rsidR="003251A9">
        <w:rPr>
          <w:sz w:val="28"/>
          <w:szCs w:val="28"/>
        </w:rPr>
        <w:t>около 3</w:t>
      </w:r>
      <w:r w:rsidR="00DB5FBB">
        <w:rPr>
          <w:sz w:val="28"/>
          <w:szCs w:val="28"/>
        </w:rPr>
        <w:t xml:space="preserve"> млн. руб. </w:t>
      </w:r>
      <w:r w:rsidRPr="003A6506">
        <w:rPr>
          <w:w w:val="105"/>
          <w:sz w:val="28"/>
          <w:szCs w:val="28"/>
          <w:lang w:eastAsia="en-US"/>
        </w:rPr>
        <w:t xml:space="preserve">Рассчитанный в данном разделе коэффициент эффективности указывает на то, что </w:t>
      </w:r>
      <w:r w:rsidRPr="003A6506">
        <w:rPr>
          <w:w w:val="105"/>
          <w:sz w:val="28"/>
          <w:szCs w:val="28"/>
        </w:rPr>
        <w:t xml:space="preserve">предлагаемые мероприятия </w:t>
      </w:r>
      <w:r w:rsidRPr="003A6506">
        <w:rPr>
          <w:bCs/>
          <w:color w:val="000000"/>
          <w:sz w:val="28"/>
          <w:szCs w:val="28"/>
        </w:rPr>
        <w:t>являются эффективными</w:t>
      </w:r>
      <w:r w:rsidR="00561120" w:rsidRPr="003A6506">
        <w:rPr>
          <w:bCs/>
          <w:color w:val="000000"/>
          <w:sz w:val="28"/>
          <w:szCs w:val="28"/>
        </w:rPr>
        <w:t>.</w:t>
      </w:r>
      <w:r w:rsidRPr="003A6506">
        <w:rPr>
          <w:rFonts w:eastAsia="MS Mincho"/>
          <w:bCs/>
          <w:sz w:val="28"/>
          <w:szCs w:val="28"/>
        </w:rPr>
        <w:br w:type="page"/>
      </w:r>
    </w:p>
    <w:p w:rsidR="00FF6BBE" w:rsidRPr="003A6506" w:rsidRDefault="00FF6BBE" w:rsidP="00F4200D">
      <w:pPr>
        <w:pStyle w:val="1"/>
        <w:widowControl w:val="0"/>
        <w:spacing w:before="0" w:line="360" w:lineRule="auto"/>
        <w:jc w:val="center"/>
        <w:rPr>
          <w:rFonts w:ascii="Times New Roman" w:eastAsia="MS Mincho" w:hAnsi="Times New Roman"/>
          <w:color w:val="auto"/>
        </w:rPr>
      </w:pPr>
      <w:bookmarkStart w:id="77" w:name="_Toc71047429"/>
      <w:bookmarkStart w:id="78" w:name="_Toc72409517"/>
      <w:r w:rsidRPr="003A6506">
        <w:rPr>
          <w:rFonts w:ascii="Times New Roman" w:eastAsia="MS Mincho" w:hAnsi="Times New Roman"/>
          <w:color w:val="auto"/>
        </w:rPr>
        <w:lastRenderedPageBreak/>
        <w:t>Заключение</w:t>
      </w:r>
      <w:bookmarkEnd w:id="77"/>
      <w:bookmarkEnd w:id="78"/>
    </w:p>
    <w:p w:rsidR="003D1B9D" w:rsidRDefault="003D1B9D" w:rsidP="00F4200D">
      <w:pPr>
        <w:widowControl w:val="0"/>
        <w:spacing w:after="0" w:line="360" w:lineRule="auto"/>
        <w:ind w:firstLine="709"/>
        <w:jc w:val="both"/>
        <w:rPr>
          <w:rFonts w:ascii="Times New Roman" w:hAnsi="Times New Roman"/>
          <w:sz w:val="28"/>
          <w:szCs w:val="28"/>
        </w:rPr>
      </w:pPr>
    </w:p>
    <w:p w:rsidR="007F115B" w:rsidRDefault="00A90887" w:rsidP="00F4200D">
      <w:pPr>
        <w:widowControl w:val="0"/>
        <w:spacing w:after="0" w:line="360" w:lineRule="auto"/>
        <w:ind w:firstLine="709"/>
        <w:jc w:val="both"/>
        <w:rPr>
          <w:rFonts w:ascii="Times New Roman" w:hAnsi="Times New Roman"/>
          <w:sz w:val="28"/>
          <w:szCs w:val="28"/>
        </w:rPr>
      </w:pPr>
      <w:r w:rsidRPr="009860C6">
        <w:rPr>
          <w:rFonts w:ascii="Times New Roman" w:hAnsi="Times New Roman"/>
          <w:sz w:val="28"/>
          <w:szCs w:val="28"/>
        </w:rPr>
        <w:t>Проблема безопасности дорожного движения сильно переплетена с понятием надежности транспортных средств на этапе эксплуатации.</w:t>
      </w:r>
      <w:r w:rsidR="00062398">
        <w:rPr>
          <w:rFonts w:ascii="Times New Roman" w:hAnsi="Times New Roman"/>
          <w:sz w:val="28"/>
          <w:szCs w:val="28"/>
        </w:rPr>
        <w:t xml:space="preserve"> </w:t>
      </w:r>
      <w:r w:rsidR="00062398" w:rsidRPr="009860C6">
        <w:rPr>
          <w:rFonts w:ascii="Times New Roman" w:hAnsi="Times New Roman"/>
          <w:sz w:val="28"/>
          <w:szCs w:val="28"/>
        </w:rPr>
        <w:t>Требуется производить оценку не конкретных свойств транспортного средства, а учитывать динамику их изменения для выявления функциональной зависимости</w:t>
      </w:r>
      <w:r w:rsidR="00062398">
        <w:rPr>
          <w:rFonts w:ascii="Times New Roman" w:hAnsi="Times New Roman"/>
          <w:sz w:val="28"/>
          <w:szCs w:val="28"/>
        </w:rPr>
        <w:t xml:space="preserve"> </w:t>
      </w:r>
      <w:r w:rsidR="00062398" w:rsidRPr="009860C6">
        <w:rPr>
          <w:rFonts w:ascii="Times New Roman" w:hAnsi="Times New Roman"/>
          <w:sz w:val="28"/>
          <w:szCs w:val="28"/>
        </w:rPr>
        <w:t>изменения</w:t>
      </w:r>
      <w:r w:rsidR="00062398">
        <w:rPr>
          <w:rFonts w:ascii="Times New Roman" w:hAnsi="Times New Roman"/>
          <w:sz w:val="28"/>
          <w:szCs w:val="28"/>
        </w:rPr>
        <w:t xml:space="preserve"> </w:t>
      </w:r>
      <w:r w:rsidR="00062398" w:rsidRPr="009860C6">
        <w:rPr>
          <w:rFonts w:ascii="Times New Roman" w:hAnsi="Times New Roman"/>
          <w:sz w:val="28"/>
          <w:szCs w:val="28"/>
        </w:rPr>
        <w:t>остаточного</w:t>
      </w:r>
      <w:r w:rsidR="00062398">
        <w:rPr>
          <w:rFonts w:ascii="Times New Roman" w:hAnsi="Times New Roman"/>
          <w:sz w:val="28"/>
          <w:szCs w:val="28"/>
        </w:rPr>
        <w:t xml:space="preserve"> </w:t>
      </w:r>
      <w:r w:rsidR="00062398" w:rsidRPr="009860C6">
        <w:rPr>
          <w:rFonts w:ascii="Times New Roman" w:hAnsi="Times New Roman"/>
          <w:sz w:val="28"/>
          <w:szCs w:val="28"/>
        </w:rPr>
        <w:t>ресурса</w:t>
      </w:r>
      <w:r w:rsidR="00062398">
        <w:rPr>
          <w:rFonts w:ascii="Times New Roman" w:hAnsi="Times New Roman"/>
          <w:sz w:val="28"/>
          <w:szCs w:val="28"/>
        </w:rPr>
        <w:t xml:space="preserve"> </w:t>
      </w:r>
      <w:r w:rsidR="00062398" w:rsidRPr="009860C6">
        <w:rPr>
          <w:rFonts w:ascii="Times New Roman" w:hAnsi="Times New Roman"/>
          <w:sz w:val="28"/>
          <w:szCs w:val="28"/>
        </w:rPr>
        <w:t>сложной</w:t>
      </w:r>
      <w:r w:rsidR="00062398">
        <w:rPr>
          <w:rFonts w:ascii="Times New Roman" w:hAnsi="Times New Roman"/>
          <w:sz w:val="28"/>
          <w:szCs w:val="28"/>
        </w:rPr>
        <w:t xml:space="preserve"> </w:t>
      </w:r>
      <w:r w:rsidR="00062398" w:rsidRPr="009860C6">
        <w:rPr>
          <w:rFonts w:ascii="Times New Roman" w:hAnsi="Times New Roman"/>
          <w:sz w:val="28"/>
          <w:szCs w:val="28"/>
        </w:rPr>
        <w:t>технической</w:t>
      </w:r>
      <w:r w:rsidR="00062398">
        <w:rPr>
          <w:rFonts w:ascii="Times New Roman" w:hAnsi="Times New Roman"/>
          <w:sz w:val="28"/>
          <w:szCs w:val="28"/>
        </w:rPr>
        <w:t xml:space="preserve"> </w:t>
      </w:r>
      <w:r w:rsidR="00062398" w:rsidRPr="009860C6">
        <w:rPr>
          <w:rFonts w:ascii="Times New Roman" w:hAnsi="Times New Roman"/>
          <w:sz w:val="28"/>
          <w:szCs w:val="28"/>
        </w:rPr>
        <w:t>системы под влиянием многочисленных эксплуатационных факторов.</w:t>
      </w:r>
    </w:p>
    <w:p w:rsidR="000C208B" w:rsidRDefault="000C208B" w:rsidP="00F4200D">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По результатам выполнения выпускной квалификационной работы можно сделать следующие выводы:</w:t>
      </w:r>
    </w:p>
    <w:p w:rsidR="00FF6BBE" w:rsidRDefault="00FF6BBE" w:rsidP="00845BCA">
      <w:pPr>
        <w:pStyle w:val="aff3"/>
        <w:widowControl w:val="0"/>
        <w:numPr>
          <w:ilvl w:val="0"/>
          <w:numId w:val="11"/>
        </w:numPr>
        <w:spacing w:after="0" w:line="360" w:lineRule="auto"/>
        <w:ind w:left="0" w:firstLine="709"/>
        <w:jc w:val="both"/>
        <w:rPr>
          <w:rFonts w:ascii="Times New Roman" w:hAnsi="Times New Roman"/>
          <w:sz w:val="28"/>
          <w:szCs w:val="28"/>
        </w:rPr>
      </w:pPr>
      <w:r w:rsidRPr="000C208B">
        <w:rPr>
          <w:rFonts w:ascii="Times New Roman" w:hAnsi="Times New Roman"/>
          <w:sz w:val="28"/>
          <w:szCs w:val="28"/>
        </w:rPr>
        <w:t xml:space="preserve">Исходя из проведенного анализа состояния </w:t>
      </w:r>
      <w:r w:rsidR="00062398" w:rsidRPr="000C208B">
        <w:rPr>
          <w:rFonts w:ascii="Times New Roman" w:hAnsi="Times New Roman"/>
          <w:sz w:val="28"/>
          <w:szCs w:val="28"/>
        </w:rPr>
        <w:t>безопасности</w:t>
      </w:r>
      <w:r w:rsidRPr="000C208B">
        <w:rPr>
          <w:rFonts w:ascii="Times New Roman" w:hAnsi="Times New Roman"/>
          <w:sz w:val="28"/>
          <w:szCs w:val="28"/>
        </w:rPr>
        <w:t xml:space="preserve"> дорожного движения, было установлено</w:t>
      </w:r>
      <w:r w:rsidR="00062398" w:rsidRPr="000C208B">
        <w:rPr>
          <w:rFonts w:ascii="Times New Roman" w:hAnsi="Times New Roman"/>
          <w:sz w:val="28"/>
          <w:szCs w:val="28"/>
        </w:rPr>
        <w:t>, что несмотря на небольшую долю ДТП, связанных с техническими неисправностями ТС, их количество остается на достаточно высоком уровне и имеет негативную тенденцию к увеличению; наибольшее число таких ДТП связано с внесением в конструкцию ТС изменений, а также установкой несоответствующих шин; тяжесть последствий таких ДТП очень высока (как правило, в таких ДТП имеется много пострадавших: как раненых, так и погибших).</w:t>
      </w:r>
    </w:p>
    <w:p w:rsidR="000C208B" w:rsidRPr="000C208B" w:rsidRDefault="000C208B" w:rsidP="00845BCA">
      <w:pPr>
        <w:pStyle w:val="aff3"/>
        <w:widowControl w:val="0"/>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rPr>
        <w:t xml:space="preserve">С </w:t>
      </w:r>
      <w:r w:rsidRPr="003A6506">
        <w:rPr>
          <w:rFonts w:ascii="Times New Roman" w:hAnsi="Times New Roman"/>
          <w:bCs/>
          <w:color w:val="000000"/>
          <w:sz w:val="28"/>
          <w:szCs w:val="28"/>
        </w:rPr>
        <w:t xml:space="preserve">целью </w:t>
      </w:r>
      <w:r>
        <w:rPr>
          <w:rFonts w:ascii="Times New Roman" w:hAnsi="Times New Roman"/>
          <w:bCs/>
          <w:color w:val="000000"/>
          <w:sz w:val="28"/>
          <w:szCs w:val="28"/>
        </w:rPr>
        <w:t xml:space="preserve">повышения безопасности дорожного движения </w:t>
      </w:r>
      <w:r>
        <w:rPr>
          <w:rFonts w:ascii="Times New Roman" w:hAnsi="Times New Roman"/>
          <w:sz w:val="28"/>
        </w:rPr>
        <w:t xml:space="preserve">следует внедрять в </w:t>
      </w:r>
      <w:r>
        <w:rPr>
          <w:rFonts w:ascii="Times New Roman" w:eastAsia="MS Mincho" w:hAnsi="Times New Roman"/>
          <w:sz w:val="28"/>
          <w:szCs w:val="28"/>
        </w:rPr>
        <w:t>бортовую сеть транспортных средств встроенную систему диагностики и контроля технического состояния ТС с целью непрерывного мониторинга текущего технического состояния ТС. При выявлении этой встроенной системой в ТС каких-либо неисправностей или параметров, не удовлетворяющих условиям движения, возможность дальнейшей эксплуатации этого ТС будет ограничена</w:t>
      </w:r>
      <w:r w:rsidRPr="003A6506">
        <w:rPr>
          <w:rFonts w:ascii="Times New Roman" w:hAnsi="Times New Roman"/>
          <w:bCs/>
          <w:color w:val="000000"/>
          <w:sz w:val="28"/>
          <w:szCs w:val="28"/>
        </w:rPr>
        <w:t>.</w:t>
      </w:r>
      <w:r>
        <w:rPr>
          <w:rFonts w:ascii="Times New Roman" w:hAnsi="Times New Roman"/>
          <w:bCs/>
          <w:color w:val="000000"/>
          <w:sz w:val="28"/>
          <w:szCs w:val="28"/>
        </w:rPr>
        <w:t xml:space="preserve"> Стоимость данной системы составляет около 45 тыс. руб.</w:t>
      </w:r>
    </w:p>
    <w:p w:rsidR="00FF6BBE" w:rsidRPr="003A6506" w:rsidRDefault="000C208B" w:rsidP="000C208B">
      <w:pPr>
        <w:pStyle w:val="a7"/>
        <w:widowControl w:val="0"/>
        <w:spacing w:after="0" w:line="360" w:lineRule="auto"/>
        <w:ind w:firstLine="709"/>
        <w:jc w:val="both"/>
        <w:rPr>
          <w:rFonts w:eastAsia="MS Mincho"/>
          <w:bCs/>
          <w:sz w:val="28"/>
          <w:szCs w:val="28"/>
        </w:rPr>
      </w:pPr>
      <w:r>
        <w:rPr>
          <w:sz w:val="28"/>
          <w:szCs w:val="28"/>
        </w:rPr>
        <w:t>3)</w:t>
      </w:r>
      <w:r>
        <w:rPr>
          <w:sz w:val="28"/>
          <w:szCs w:val="28"/>
        </w:rPr>
        <w:tab/>
      </w:r>
      <w:r w:rsidRPr="003A6506">
        <w:rPr>
          <w:sz w:val="28"/>
          <w:szCs w:val="28"/>
        </w:rPr>
        <w:t xml:space="preserve">Социально-экономический эффект </w:t>
      </w:r>
      <w:r w:rsidRPr="003A6506">
        <w:rPr>
          <w:w w:val="105"/>
          <w:sz w:val="28"/>
          <w:szCs w:val="28"/>
        </w:rPr>
        <w:t>от реализации предлагаемых мероприятий</w:t>
      </w:r>
      <w:r w:rsidRPr="003A6506">
        <w:rPr>
          <w:sz w:val="28"/>
          <w:szCs w:val="28"/>
        </w:rPr>
        <w:t xml:space="preserve"> составляет </w:t>
      </w:r>
      <w:r>
        <w:rPr>
          <w:sz w:val="28"/>
          <w:szCs w:val="28"/>
        </w:rPr>
        <w:t>около 3 миллионов рублей</w:t>
      </w:r>
      <w:r w:rsidRPr="003A6506">
        <w:rPr>
          <w:sz w:val="28"/>
          <w:szCs w:val="28"/>
        </w:rPr>
        <w:t>, а рассчитанный ко</w:t>
      </w:r>
      <w:r w:rsidRPr="003A6506">
        <w:rPr>
          <w:w w:val="105"/>
          <w:sz w:val="28"/>
          <w:szCs w:val="28"/>
          <w:lang w:eastAsia="en-US"/>
        </w:rPr>
        <w:t xml:space="preserve">эффициент эффективности указывает на то, что </w:t>
      </w:r>
      <w:r w:rsidRPr="003A6506">
        <w:rPr>
          <w:w w:val="105"/>
          <w:sz w:val="28"/>
          <w:szCs w:val="28"/>
        </w:rPr>
        <w:t xml:space="preserve">предлагаемые мероприятия </w:t>
      </w:r>
      <w:r w:rsidRPr="003A6506">
        <w:rPr>
          <w:bCs/>
          <w:color w:val="000000"/>
          <w:sz w:val="28"/>
          <w:szCs w:val="28"/>
        </w:rPr>
        <w:t>являются эффективными.</w:t>
      </w:r>
      <w:r w:rsidR="00FF6BBE" w:rsidRPr="003A6506">
        <w:rPr>
          <w:rFonts w:eastAsia="MS Mincho"/>
          <w:bCs/>
          <w:sz w:val="28"/>
          <w:szCs w:val="28"/>
        </w:rPr>
        <w:br w:type="page"/>
      </w:r>
    </w:p>
    <w:p w:rsidR="00FF6BBE" w:rsidRPr="003A6506" w:rsidRDefault="00ED2FFD" w:rsidP="00F4200D">
      <w:pPr>
        <w:pStyle w:val="1"/>
        <w:widowControl w:val="0"/>
        <w:spacing w:before="0" w:line="360" w:lineRule="auto"/>
        <w:jc w:val="center"/>
        <w:rPr>
          <w:rFonts w:ascii="Times New Roman" w:hAnsi="Times New Roman"/>
          <w:color w:val="auto"/>
        </w:rPr>
      </w:pPr>
      <w:bookmarkStart w:id="79" w:name="_Toc71047430"/>
      <w:bookmarkStart w:id="80" w:name="_Toc72409518"/>
      <w:r>
        <w:rPr>
          <w:rFonts w:ascii="Times New Roman" w:hAnsi="Times New Roman"/>
          <w:color w:val="auto"/>
        </w:rPr>
        <w:lastRenderedPageBreak/>
        <w:t>Список используемых</w:t>
      </w:r>
      <w:bookmarkEnd w:id="79"/>
      <w:bookmarkEnd w:id="80"/>
      <w:r>
        <w:rPr>
          <w:rFonts w:ascii="Times New Roman" w:hAnsi="Times New Roman"/>
          <w:color w:val="auto"/>
        </w:rPr>
        <w:t xml:space="preserve"> источников</w:t>
      </w:r>
    </w:p>
    <w:p w:rsidR="00FF6BBE" w:rsidRPr="003A6506" w:rsidRDefault="00FF6BBE" w:rsidP="00F4200D">
      <w:pPr>
        <w:widowControl w:val="0"/>
        <w:spacing w:after="0" w:line="360" w:lineRule="auto"/>
      </w:pPr>
    </w:p>
    <w:p w:rsidR="002A1D89" w:rsidRPr="002A1D89" w:rsidRDefault="002A1D89" w:rsidP="00845BCA">
      <w:pPr>
        <w:pStyle w:val="af5"/>
        <w:widowControl w:val="0"/>
        <w:numPr>
          <w:ilvl w:val="0"/>
          <w:numId w:val="2"/>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2A1D89">
        <w:rPr>
          <w:rFonts w:ascii="Times New Roman" w:hAnsi="Times New Roman"/>
          <w:sz w:val="28"/>
          <w:szCs w:val="28"/>
        </w:rPr>
        <w:t>Афанасьев, Л. Л. Конструктивная безопасность автомобиля [Текст] / Л. Л. Афанасьев, А. Б. Дъяков, В. А. Иларионов. – М.: Машиностроение, 1983. – 212 с.</w:t>
      </w:r>
    </w:p>
    <w:p w:rsidR="002A1D89" w:rsidRPr="002A1D89" w:rsidRDefault="002A1D89" w:rsidP="00845BCA">
      <w:pPr>
        <w:pStyle w:val="af5"/>
        <w:widowControl w:val="0"/>
        <w:numPr>
          <w:ilvl w:val="0"/>
          <w:numId w:val="2"/>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2A1D89">
        <w:rPr>
          <w:rFonts w:ascii="Times New Roman" w:hAnsi="Times New Roman"/>
          <w:color w:val="000000"/>
          <w:sz w:val="28"/>
          <w:szCs w:val="28"/>
        </w:rPr>
        <w:t>Балакин, В.Д. Экспертиза дорожно-транспортных происшествий: учеб.пособие / В. Балакин. – Омск: СибАДИ, 2010. – 136 с.</w:t>
      </w:r>
    </w:p>
    <w:p w:rsidR="002A1D89" w:rsidRPr="002A1D89" w:rsidRDefault="002A1D89" w:rsidP="00845BCA">
      <w:pPr>
        <w:pStyle w:val="af5"/>
        <w:widowControl w:val="0"/>
        <w:numPr>
          <w:ilvl w:val="0"/>
          <w:numId w:val="2"/>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2A1D89">
        <w:rPr>
          <w:rFonts w:ascii="Times New Roman" w:hAnsi="Times New Roman"/>
          <w:iCs/>
          <w:sz w:val="28"/>
          <w:szCs w:val="28"/>
          <w:shd w:val="clear" w:color="auto" w:fill="FFFFFF"/>
        </w:rPr>
        <w:t>Волошин, Г.Я., Мартынов В.П., Романов А.Г. Анализ дорожно-транспортных происшествий</w:t>
      </w:r>
      <w:r w:rsidR="000474CB">
        <w:rPr>
          <w:rFonts w:ascii="Times New Roman" w:hAnsi="Times New Roman"/>
          <w:iCs/>
          <w:sz w:val="28"/>
          <w:szCs w:val="28"/>
          <w:shd w:val="clear" w:color="auto" w:fill="FFFFFF"/>
        </w:rPr>
        <w:t>.</w:t>
      </w:r>
      <w:r w:rsidRPr="002A1D89">
        <w:rPr>
          <w:rFonts w:ascii="Times New Roman" w:hAnsi="Times New Roman"/>
          <w:iCs/>
          <w:sz w:val="28"/>
          <w:szCs w:val="28"/>
          <w:shd w:val="clear" w:color="auto" w:fill="FFFFFF"/>
        </w:rPr>
        <w:t xml:space="preserve"> </w:t>
      </w:r>
      <w:r w:rsidRPr="002A1D89">
        <w:rPr>
          <w:rFonts w:ascii="Times New Roman" w:hAnsi="Times New Roman"/>
          <w:color w:val="000000"/>
          <w:sz w:val="28"/>
          <w:szCs w:val="28"/>
        </w:rPr>
        <w:t xml:space="preserve">– </w:t>
      </w:r>
      <w:r w:rsidRPr="002A1D89">
        <w:rPr>
          <w:rFonts w:ascii="Times New Roman" w:hAnsi="Times New Roman"/>
          <w:iCs/>
          <w:sz w:val="28"/>
          <w:szCs w:val="28"/>
          <w:shd w:val="clear" w:color="auto" w:fill="FFFFFF"/>
        </w:rPr>
        <w:t>М</w:t>
      </w:r>
      <w:r w:rsidR="000474CB">
        <w:rPr>
          <w:rFonts w:ascii="Times New Roman" w:hAnsi="Times New Roman"/>
          <w:iCs/>
          <w:sz w:val="28"/>
          <w:szCs w:val="28"/>
          <w:shd w:val="clear" w:color="auto" w:fill="FFFFFF"/>
        </w:rPr>
        <w:t>.</w:t>
      </w:r>
      <w:r w:rsidRPr="002A1D89">
        <w:rPr>
          <w:rFonts w:ascii="Times New Roman" w:hAnsi="Times New Roman"/>
          <w:iCs/>
          <w:sz w:val="28"/>
          <w:szCs w:val="28"/>
          <w:shd w:val="clear" w:color="auto" w:fill="FFFFFF"/>
        </w:rPr>
        <w:t>: Транспорт, 1987 – 240 с.</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sz w:val="28"/>
          <w:szCs w:val="28"/>
        </w:rPr>
        <w:t>Ворожцов, О.В. Основы технической эксплуатации автом</w:t>
      </w:r>
      <w:r w:rsidR="0029256A">
        <w:rPr>
          <w:rFonts w:ascii="Times New Roman" w:hAnsi="Times New Roman"/>
          <w:sz w:val="28"/>
          <w:szCs w:val="28"/>
        </w:rPr>
        <w:t>о</w:t>
      </w:r>
      <w:r w:rsidRPr="002A1D89">
        <w:rPr>
          <w:rFonts w:ascii="Times New Roman" w:hAnsi="Times New Roman"/>
          <w:sz w:val="28"/>
          <w:szCs w:val="28"/>
        </w:rPr>
        <w:t>билей. – Псков, 2019.  –  67 с.</w:t>
      </w:r>
    </w:p>
    <w:p w:rsidR="002A1D89" w:rsidRPr="00CC579C"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color w:val="000000"/>
          <w:sz w:val="28"/>
          <w:szCs w:val="28"/>
        </w:rPr>
        <w:t>Городкин, В.А. Экспертиза дорожно-транспортных происшествий: учеб. пособие / В. Городкин. – Челябинск: ЮУрГУ, 2011. – 433 с.</w:t>
      </w:r>
    </w:p>
    <w:p w:rsidR="00CC579C" w:rsidRPr="002A1D89" w:rsidRDefault="00CC579C"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163042">
        <w:rPr>
          <w:rFonts w:ascii="Times New Roman" w:hAnsi="Times New Roman"/>
          <w:sz w:val="28"/>
          <w:szCs w:val="28"/>
        </w:rPr>
        <w:t>ГОСТ 20911-89</w:t>
      </w:r>
      <w:r>
        <w:rPr>
          <w:rFonts w:ascii="Times New Roman" w:hAnsi="Times New Roman"/>
          <w:sz w:val="28"/>
          <w:szCs w:val="28"/>
        </w:rPr>
        <w:t xml:space="preserve"> Техническая диагностика. Термины и определения</w:t>
      </w:r>
    </w:p>
    <w:p w:rsidR="002A1D89" w:rsidRPr="002A1D89" w:rsidRDefault="002A1D89" w:rsidP="00845BCA">
      <w:pPr>
        <w:pStyle w:val="af5"/>
        <w:widowControl w:val="0"/>
        <w:numPr>
          <w:ilvl w:val="0"/>
          <w:numId w:val="2"/>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2A1D89">
        <w:rPr>
          <w:rFonts w:ascii="Times New Roman" w:hAnsi="Times New Roman"/>
          <w:sz w:val="28"/>
          <w:szCs w:val="28"/>
        </w:rPr>
        <w:t>ГОСТ 25044-81 Техническая диагностика. Диагностир</w:t>
      </w:r>
      <w:r w:rsidR="00F14297">
        <w:rPr>
          <w:rFonts w:ascii="Times New Roman" w:hAnsi="Times New Roman"/>
          <w:sz w:val="28"/>
          <w:szCs w:val="28"/>
        </w:rPr>
        <w:t xml:space="preserve">ование автомобилей, тракторов, </w:t>
      </w:r>
      <w:r w:rsidRPr="002A1D89">
        <w:rPr>
          <w:rFonts w:ascii="Times New Roman" w:hAnsi="Times New Roman"/>
          <w:sz w:val="28"/>
          <w:szCs w:val="28"/>
        </w:rPr>
        <w:t>сельскохозяйственных, строительных и дорожных машин. Основные положения.</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sz w:val="28"/>
          <w:szCs w:val="28"/>
        </w:rPr>
        <w:t>ГОСТ 27.002-2015 Надежность в технике. Основные понятия. Термины и определения.</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eastAsia="MS Mincho" w:hAnsi="Times New Roman"/>
          <w:sz w:val="28"/>
          <w:szCs w:val="28"/>
        </w:rPr>
      </w:pPr>
      <w:r w:rsidRPr="002A1D89">
        <w:rPr>
          <w:rFonts w:ascii="Times New Roman" w:eastAsia="MS Mincho" w:hAnsi="Times New Roman"/>
          <w:sz w:val="28"/>
          <w:szCs w:val="28"/>
        </w:rPr>
        <w:t>ГОСТ 27518-87 Диагностирование изделий. Общие требования</w:t>
      </w:r>
      <w:r w:rsidR="00F8649B">
        <w:rPr>
          <w:rFonts w:ascii="Times New Roman" w:eastAsia="MS Mincho" w:hAnsi="Times New Roman"/>
          <w:sz w:val="28"/>
          <w:szCs w:val="28"/>
        </w:rPr>
        <w:t>.</w:t>
      </w:r>
    </w:p>
    <w:p w:rsidR="002A1D89" w:rsidRPr="002A1D89" w:rsidRDefault="002A1D89" w:rsidP="00845BCA">
      <w:pPr>
        <w:pStyle w:val="af5"/>
        <w:widowControl w:val="0"/>
        <w:numPr>
          <w:ilvl w:val="0"/>
          <w:numId w:val="2"/>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2A1D89">
        <w:rPr>
          <w:rFonts w:ascii="Times New Roman" w:hAnsi="Times New Roman"/>
          <w:sz w:val="28"/>
          <w:szCs w:val="28"/>
        </w:rPr>
        <w:t>ГОСТ 33997-2016 Колесные транспортные средства. Требования к безопасности в эксплуатации и методы проверки.</w:t>
      </w:r>
    </w:p>
    <w:p w:rsidR="002A1D89" w:rsidRP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rPr>
      </w:pPr>
      <w:r w:rsidRPr="002A1D89">
        <w:rPr>
          <w:rStyle w:val="a4"/>
          <w:color w:val="000000"/>
          <w:sz w:val="28"/>
          <w:szCs w:val="28"/>
          <w:u w:val="none"/>
        </w:rPr>
        <w:t xml:space="preserve">Дорожно-транспортная аварийность в Российской Федерации за 9 месяцев 2020 года </w:t>
      </w:r>
      <w:r w:rsidRPr="002A1D89">
        <w:rPr>
          <w:color w:val="000000"/>
          <w:sz w:val="28"/>
          <w:szCs w:val="28"/>
        </w:rPr>
        <w:t xml:space="preserve">[Электронный ресурс] – Режим доступа: </w:t>
      </w:r>
      <w:hyperlink r:id="rId75" w:history="1">
        <w:r w:rsidRPr="002A1D89">
          <w:rPr>
            <w:rStyle w:val="a4"/>
            <w:sz w:val="28"/>
            <w:szCs w:val="28"/>
          </w:rPr>
          <w:t>https://xn--90aga7a7b.xn--b1aew.xn--p1ai/dop_stranici/%D0%BE%D0%B1%D0%B7% D0%BE%D1%80%D1%8B-2020</w:t>
        </w:r>
      </w:hyperlink>
      <w:r w:rsidRPr="002A1D89">
        <w:rPr>
          <w:color w:val="000000"/>
          <w:sz w:val="28"/>
          <w:szCs w:val="28"/>
        </w:rPr>
        <w:t xml:space="preserve"> (</w:t>
      </w:r>
      <w:r w:rsidRPr="002A1D89">
        <w:rPr>
          <w:rFonts w:eastAsia="MS Mincho"/>
          <w:sz w:val="28"/>
          <w:szCs w:val="28"/>
        </w:rPr>
        <w:t>Дата обращения: 25.02.2021 г.</w:t>
      </w:r>
      <w:r w:rsidRPr="002A1D89">
        <w:rPr>
          <w:color w:val="000000"/>
          <w:sz w:val="28"/>
          <w:szCs w:val="28"/>
        </w:rPr>
        <w:t>).</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bCs/>
          <w:kern w:val="36"/>
          <w:sz w:val="28"/>
          <w:szCs w:val="28"/>
        </w:rPr>
        <w:t xml:space="preserve">Замиховский М.И. Установление причинно-следственной связи в судебной автотехнической экспертизе / Судебная экспертиза. Вып. 4, 2009. </w:t>
      </w:r>
      <w:r w:rsidRPr="002A1D89">
        <w:rPr>
          <w:rFonts w:ascii="Times New Roman" w:hAnsi="Times New Roman"/>
          <w:color w:val="000000"/>
          <w:sz w:val="28"/>
          <w:szCs w:val="28"/>
        </w:rPr>
        <w:t xml:space="preserve">– </w:t>
      </w:r>
      <w:r w:rsidRPr="002A1D89">
        <w:rPr>
          <w:rFonts w:ascii="Times New Roman" w:hAnsi="Times New Roman"/>
          <w:bCs/>
          <w:kern w:val="36"/>
          <w:sz w:val="28"/>
          <w:szCs w:val="28"/>
        </w:rPr>
        <w:t xml:space="preserve"> С. 81-95</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eastAsia="MS Mincho" w:hAnsi="Times New Roman"/>
          <w:sz w:val="28"/>
          <w:szCs w:val="28"/>
        </w:rPr>
        <w:t xml:space="preserve">Коллинз Д., Моррис Д. Анализ дорожно-транспортных </w:t>
      </w:r>
      <w:r w:rsidRPr="002A1D89">
        <w:rPr>
          <w:rFonts w:ascii="Times New Roman" w:eastAsia="MS Mincho" w:hAnsi="Times New Roman"/>
          <w:sz w:val="28"/>
          <w:szCs w:val="28"/>
        </w:rPr>
        <w:lastRenderedPageBreak/>
        <w:t xml:space="preserve">происшествий – М., 1971. </w:t>
      </w:r>
      <w:r w:rsidRPr="002A1D89">
        <w:rPr>
          <w:rFonts w:ascii="Times New Roman" w:hAnsi="Times New Roman"/>
          <w:color w:val="000000"/>
          <w:sz w:val="28"/>
          <w:szCs w:val="28"/>
        </w:rPr>
        <w:t xml:space="preserve">– </w:t>
      </w:r>
      <w:r w:rsidRPr="002A1D89">
        <w:rPr>
          <w:rFonts w:ascii="Times New Roman" w:eastAsia="MS Mincho" w:hAnsi="Times New Roman"/>
          <w:sz w:val="28"/>
          <w:szCs w:val="28"/>
        </w:rPr>
        <w:t xml:space="preserve"> 236 с.</w:t>
      </w:r>
    </w:p>
    <w:p w:rsidR="002A1D89" w:rsidRPr="002A1D89" w:rsidRDefault="002A1D89" w:rsidP="00845BCA">
      <w:pPr>
        <w:pStyle w:val="11"/>
        <w:widowControl w:val="0"/>
        <w:numPr>
          <w:ilvl w:val="0"/>
          <w:numId w:val="2"/>
        </w:numPr>
        <w:tabs>
          <w:tab w:val="clear" w:pos="814"/>
          <w:tab w:val="num" w:pos="1276"/>
        </w:tabs>
        <w:spacing w:line="360" w:lineRule="auto"/>
        <w:ind w:left="0" w:firstLine="709"/>
        <w:contextualSpacing w:val="0"/>
        <w:jc w:val="both"/>
        <w:rPr>
          <w:iCs/>
          <w:sz w:val="28"/>
          <w:szCs w:val="28"/>
          <w:shd w:val="clear" w:color="auto" w:fill="FFFFFF"/>
        </w:rPr>
      </w:pPr>
      <w:r w:rsidRPr="002A1D89">
        <w:rPr>
          <w:sz w:val="28"/>
          <w:szCs w:val="28"/>
        </w:rPr>
        <w:t>Комаров В.В., Андрианов Ю.В. Предрейсовый контроль транспортных средств. – М.: Издательство «Перо», 2017.</w:t>
      </w:r>
      <w:r w:rsidR="003D1B9D">
        <w:rPr>
          <w:sz w:val="28"/>
          <w:szCs w:val="28"/>
        </w:rPr>
        <w:t xml:space="preserve"> – 157 с.</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Style w:val="rvts6"/>
          <w:rFonts w:ascii="Times New Roman" w:hAnsi="Times New Roman"/>
          <w:sz w:val="28"/>
          <w:szCs w:val="28"/>
        </w:rPr>
        <w:t xml:space="preserve">Кристи Н.М. Методические рекомендации по производству автотехнической экспертизы. </w:t>
      </w:r>
      <w:r w:rsidRPr="002A1D89">
        <w:rPr>
          <w:rFonts w:ascii="Times New Roman" w:hAnsi="Times New Roman"/>
          <w:color w:val="000000"/>
          <w:sz w:val="28"/>
          <w:szCs w:val="28"/>
        </w:rPr>
        <w:t xml:space="preserve">– </w:t>
      </w:r>
      <w:r w:rsidRPr="002A1D89">
        <w:rPr>
          <w:rStyle w:val="rvts6"/>
          <w:rFonts w:ascii="Times New Roman" w:hAnsi="Times New Roman"/>
          <w:sz w:val="28"/>
          <w:szCs w:val="28"/>
        </w:rPr>
        <w:t>М.: ЦНИИСЭ, 1971.</w:t>
      </w:r>
      <w:r w:rsidRPr="002A1D89">
        <w:rPr>
          <w:rFonts w:ascii="Times New Roman" w:hAnsi="Times New Roman"/>
          <w:color w:val="000000"/>
          <w:sz w:val="28"/>
          <w:szCs w:val="28"/>
        </w:rPr>
        <w:t xml:space="preserve"> – </w:t>
      </w:r>
      <w:r w:rsidRPr="002A1D89">
        <w:rPr>
          <w:rStyle w:val="rvts6"/>
          <w:rFonts w:ascii="Times New Roman" w:hAnsi="Times New Roman"/>
          <w:sz w:val="28"/>
          <w:szCs w:val="28"/>
        </w:rPr>
        <w:t>112 с.</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color w:val="000000"/>
          <w:sz w:val="28"/>
          <w:szCs w:val="28"/>
        </w:rPr>
        <w:t>Кутафин, В.Н. Расследование дорожно-транспортных происшествий / В.Н.Кутафин. – М.: Феникс,2007. – 255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sz w:val="28"/>
          <w:szCs w:val="28"/>
        </w:rPr>
        <w:t>Методические рекомендации «Применение в экспертной практике параметров торможения автотранспортных средств».</w:t>
      </w:r>
      <w:r w:rsidRPr="002A1D89">
        <w:rPr>
          <w:rFonts w:ascii="Times New Roman" w:hAnsi="Times New Roman"/>
          <w:color w:val="000000"/>
          <w:sz w:val="28"/>
          <w:szCs w:val="28"/>
        </w:rPr>
        <w:t xml:space="preserve"> – </w:t>
      </w:r>
      <w:r w:rsidRPr="002A1D89">
        <w:rPr>
          <w:rFonts w:ascii="Times New Roman" w:hAnsi="Times New Roman"/>
          <w:sz w:val="28"/>
          <w:szCs w:val="28"/>
        </w:rPr>
        <w:t>М., 1995.</w:t>
      </w:r>
      <w:r w:rsidRPr="002A1D89">
        <w:rPr>
          <w:rFonts w:ascii="Times New Roman" w:hAnsi="Times New Roman"/>
          <w:color w:val="000000"/>
          <w:sz w:val="28"/>
          <w:szCs w:val="28"/>
        </w:rPr>
        <w:t xml:space="preserve"> – </w:t>
      </w:r>
      <w:r w:rsidRPr="002A1D89">
        <w:rPr>
          <w:rFonts w:ascii="Times New Roman" w:hAnsi="Times New Roman"/>
          <w:sz w:val="28"/>
          <w:szCs w:val="28"/>
        </w:rPr>
        <w:t>10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sz w:val="28"/>
          <w:szCs w:val="28"/>
        </w:rPr>
        <w:t>Методические рекомендации «Применение дифференцированных значений времени реакций водителя в экспертной практике».</w:t>
      </w:r>
      <w:r w:rsidRPr="002A1D89">
        <w:rPr>
          <w:rFonts w:ascii="Times New Roman" w:hAnsi="Times New Roman"/>
          <w:color w:val="000000"/>
          <w:sz w:val="28"/>
          <w:szCs w:val="28"/>
        </w:rPr>
        <w:t xml:space="preserve"> – </w:t>
      </w:r>
      <w:r w:rsidRPr="002A1D89">
        <w:rPr>
          <w:rFonts w:ascii="Times New Roman" w:hAnsi="Times New Roman"/>
          <w:sz w:val="28"/>
          <w:szCs w:val="28"/>
        </w:rPr>
        <w:t>М.: ВНИИСЭ, 1987.</w:t>
      </w:r>
      <w:r w:rsidRPr="002A1D89">
        <w:rPr>
          <w:rFonts w:ascii="Times New Roman" w:hAnsi="Times New Roman"/>
          <w:color w:val="000000"/>
          <w:sz w:val="28"/>
          <w:szCs w:val="28"/>
        </w:rPr>
        <w:t xml:space="preserve"> – </w:t>
      </w:r>
      <w:r w:rsidRPr="002A1D89">
        <w:rPr>
          <w:rFonts w:ascii="Times New Roman" w:hAnsi="Times New Roman"/>
          <w:sz w:val="28"/>
          <w:szCs w:val="28"/>
        </w:rPr>
        <w:t>21 с.</w:t>
      </w:r>
    </w:p>
    <w:p w:rsidR="002A1D89" w:rsidRPr="00D41726" w:rsidRDefault="00D41726"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D41726">
        <w:rPr>
          <w:rFonts w:ascii="Times New Roman" w:hAnsi="Times New Roman"/>
          <w:sz w:val="28"/>
          <w:szCs w:val="28"/>
        </w:rPr>
        <w:t>Методические рекомендации по проведению судебных автотехнических экспертиз и исследований колесных транспортных средств в целях определения размера ущерба, стоимости восстановительного ремонта и оценки / Е. Л. Махнин, И. Н. Новоселецкий, С. В. Федотов и [др.]; науч. руков. С. А. Смирнова, В. Г. Григорян; М-во юстиции Рос. Федерации, Федер. бюджет. учреждение Рос. федер. центр судеб, экспертизы. - М.: ФБУ РФЦСЭ при Минюсте России, 2018. – 326 с.</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eastAsia="MS Mincho" w:hAnsi="Times New Roman"/>
          <w:sz w:val="28"/>
          <w:szCs w:val="28"/>
        </w:rPr>
        <w:t>Методическое пособие для экспертов, следователей и судей «Транспортно-трасологическая экспертиза по делам о дорожно-транспортных происшествиях» (диагностические исследования). Часть 1, 2.</w:t>
      </w:r>
      <w:r w:rsidRPr="002A1D89">
        <w:rPr>
          <w:rFonts w:ascii="Times New Roman" w:hAnsi="Times New Roman"/>
          <w:color w:val="000000"/>
          <w:sz w:val="28"/>
          <w:szCs w:val="28"/>
        </w:rPr>
        <w:t xml:space="preserve"> – </w:t>
      </w:r>
      <w:r w:rsidRPr="002A1D89">
        <w:rPr>
          <w:rFonts w:ascii="Times New Roman" w:eastAsia="MS Mincho" w:hAnsi="Times New Roman"/>
          <w:sz w:val="28"/>
          <w:szCs w:val="28"/>
        </w:rPr>
        <w:t>М.: ИЦ ИПК РФЦСЭ, 2006. – 151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color w:val="000000"/>
          <w:sz w:val="28"/>
          <w:szCs w:val="28"/>
        </w:rPr>
        <w:t>Молодцов, В. А. Расследование и экспертиза ДТП: методич. указания / В. А. Молодцов, А. А. Гуськов. – Тамбов: ФГБОУ ВПО «ТГТУ», 2014. – 52с.</w:t>
      </w:r>
    </w:p>
    <w:p w:rsidR="002A1D89" w:rsidRPr="002A1D89" w:rsidRDefault="002A1D89" w:rsidP="00845BCA">
      <w:pPr>
        <w:pStyle w:val="af5"/>
        <w:widowControl w:val="0"/>
        <w:numPr>
          <w:ilvl w:val="0"/>
          <w:numId w:val="2"/>
        </w:numPr>
        <w:spacing w:line="360" w:lineRule="auto"/>
        <w:ind w:left="0" w:firstLine="709"/>
        <w:jc w:val="both"/>
        <w:rPr>
          <w:rFonts w:ascii="Times New Roman" w:eastAsia="MS Mincho" w:hAnsi="Times New Roman"/>
          <w:sz w:val="28"/>
          <w:szCs w:val="28"/>
        </w:rPr>
      </w:pPr>
      <w:r w:rsidRPr="002A1D89">
        <w:rPr>
          <w:rFonts w:ascii="Times New Roman" w:hAnsi="Times New Roman"/>
          <w:sz w:val="28"/>
          <w:szCs w:val="28"/>
        </w:rPr>
        <w:t>Мороз, С.М. Методы обеспечения работоспособного технического состояния авто-транспортных средств: учебник / С.М. Мороз. – М.: МАДИ, 2015. – 204 с.</w:t>
      </w:r>
    </w:p>
    <w:p w:rsidR="002A1D89" w:rsidRP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rPr>
      </w:pPr>
      <w:r w:rsidRPr="002A1D89">
        <w:rPr>
          <w:color w:val="000000"/>
          <w:sz w:val="28"/>
          <w:szCs w:val="28"/>
        </w:rPr>
        <w:t xml:space="preserve">Показатели состояния безопасности дорожного движения </w:t>
      </w:r>
      <w:r w:rsidRPr="002A1D89">
        <w:rPr>
          <w:color w:val="000000"/>
          <w:sz w:val="28"/>
          <w:szCs w:val="28"/>
        </w:rPr>
        <w:lastRenderedPageBreak/>
        <w:t xml:space="preserve">[Электронный ресурс] – Режим доступа: </w:t>
      </w:r>
      <w:hyperlink r:id="rId76" w:history="1">
        <w:r w:rsidRPr="002A1D89">
          <w:rPr>
            <w:rStyle w:val="a4"/>
            <w:sz w:val="28"/>
            <w:szCs w:val="28"/>
          </w:rPr>
          <w:t>http://stat.gibdd.ru/</w:t>
        </w:r>
      </w:hyperlink>
      <w:r w:rsidRPr="002A1D89">
        <w:rPr>
          <w:color w:val="000000"/>
          <w:sz w:val="28"/>
          <w:szCs w:val="28"/>
        </w:rPr>
        <w:t xml:space="preserve"> (</w:t>
      </w:r>
      <w:r w:rsidRPr="002A1D89">
        <w:rPr>
          <w:rFonts w:eastAsia="MS Mincho"/>
          <w:sz w:val="28"/>
          <w:szCs w:val="28"/>
        </w:rPr>
        <w:t>Дата обращения: 25.02.2021 г.</w:t>
      </w:r>
      <w:r w:rsidRPr="002A1D89">
        <w:rPr>
          <w:color w:val="000000"/>
          <w:sz w:val="28"/>
          <w:szCs w:val="28"/>
        </w:rPr>
        <w:t>).</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eastAsia="MS Mincho" w:hAnsi="Times New Roman"/>
          <w:bCs/>
          <w:sz w:val="28"/>
          <w:szCs w:val="28"/>
        </w:rPr>
        <w:t>Попова, Е.П., Трофимов, В.М., Куликова, О.В. Оценка эффективности мероприятий по организации дорожного движения. Учебное пособие.</w:t>
      </w:r>
      <w:r w:rsidRPr="002A1D89">
        <w:rPr>
          <w:rFonts w:ascii="Times New Roman" w:hAnsi="Times New Roman"/>
          <w:color w:val="000000"/>
          <w:sz w:val="28"/>
          <w:szCs w:val="28"/>
        </w:rPr>
        <w:t xml:space="preserve"> – </w:t>
      </w:r>
      <w:r w:rsidRPr="002A1D89">
        <w:rPr>
          <w:rFonts w:ascii="Times New Roman" w:eastAsia="MS Mincho" w:hAnsi="Times New Roman"/>
          <w:bCs/>
          <w:sz w:val="28"/>
          <w:szCs w:val="28"/>
        </w:rPr>
        <w:t>М.: МАДИ (ГТУ), 2001. – 73 с.</w:t>
      </w:r>
    </w:p>
    <w:p w:rsidR="002A1D89" w:rsidRPr="002A1D89" w:rsidRDefault="002A1D89" w:rsidP="00845BCA">
      <w:pPr>
        <w:pStyle w:val="af5"/>
        <w:widowControl w:val="0"/>
        <w:numPr>
          <w:ilvl w:val="0"/>
          <w:numId w:val="2"/>
        </w:numPr>
        <w:spacing w:line="360" w:lineRule="auto"/>
        <w:ind w:left="0" w:firstLine="709"/>
        <w:jc w:val="both"/>
        <w:rPr>
          <w:rFonts w:ascii="Times New Roman" w:eastAsia="MS Mincho" w:hAnsi="Times New Roman"/>
          <w:sz w:val="28"/>
          <w:szCs w:val="28"/>
        </w:rPr>
      </w:pPr>
      <w:r w:rsidRPr="002A1D89">
        <w:rPr>
          <w:rFonts w:ascii="Times New Roman" w:hAnsi="Times New Roman"/>
          <w:sz w:val="28"/>
          <w:szCs w:val="28"/>
        </w:rPr>
        <w:t xml:space="preserve">Постановление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 </w:t>
      </w:r>
      <w:r w:rsidRPr="002A1D89">
        <w:rPr>
          <w:rFonts w:ascii="Times New Roman" w:eastAsia="MS Mincho" w:hAnsi="Times New Roman"/>
          <w:sz w:val="28"/>
          <w:szCs w:val="28"/>
        </w:rPr>
        <w:t xml:space="preserve">Режим доступа: </w:t>
      </w:r>
      <w:r w:rsidRPr="002A1D89">
        <w:rPr>
          <w:rFonts w:ascii="Times New Roman" w:hAnsi="Times New Roman"/>
          <w:color w:val="000000"/>
          <w:sz w:val="28"/>
          <w:szCs w:val="28"/>
        </w:rPr>
        <w:t xml:space="preserve">http://www.consultant.ru/document/cons_doc_LAW_2709/ </w:t>
      </w:r>
      <w:r w:rsidRPr="002A1D89">
        <w:rPr>
          <w:rFonts w:ascii="Times New Roman" w:eastAsia="MS Mincho" w:hAnsi="Times New Roman"/>
          <w:sz w:val="28"/>
          <w:szCs w:val="28"/>
        </w:rPr>
        <w:t>(Дата обращения: 18.12.2020 г.).</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color w:val="000000"/>
          <w:sz w:val="28"/>
          <w:szCs w:val="28"/>
        </w:rPr>
        <w:t>Селиванов, Н. А. Расследование дорожно-транспортных происшествий [Текст]: справ.-методич. пособие / Н. А. Селиванов, А. И. Дворкин, Б. Д. Завидов.–Москва: «ЛигаРазум», 2008. – 123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eastAsia="MS Mincho" w:hAnsi="Times New Roman"/>
          <w:sz w:val="28"/>
          <w:szCs w:val="28"/>
        </w:rPr>
        <w:t>Словарь основных терминов судебных экспертиз. – М.: ВНИИСЭ, 2007. – 218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eastAsia="MS Mincho" w:hAnsi="Times New Roman"/>
          <w:sz w:val="28"/>
          <w:szCs w:val="28"/>
        </w:rPr>
        <w:t>Словарь основных терминов трасологических экспертиз. – М.: ВНИИСЭ, 1978. – 186 с.</w:t>
      </w:r>
    </w:p>
    <w:p w:rsidR="002A1D89" w:rsidRPr="002A1D89" w:rsidRDefault="00F14297" w:rsidP="00845BCA">
      <w:pPr>
        <w:pStyle w:val="af5"/>
        <w:widowControl w:val="0"/>
        <w:numPr>
          <w:ilvl w:val="0"/>
          <w:numId w:val="2"/>
        </w:numPr>
        <w:tabs>
          <w:tab w:val="left" w:pos="1276"/>
        </w:tabs>
        <w:spacing w:line="360" w:lineRule="auto"/>
        <w:ind w:left="0" w:firstLine="709"/>
        <w:jc w:val="both"/>
        <w:rPr>
          <w:rFonts w:ascii="Times New Roman" w:eastAsia="MS Mincho" w:hAnsi="Times New Roman"/>
          <w:sz w:val="28"/>
          <w:szCs w:val="28"/>
        </w:rPr>
      </w:pPr>
      <w:r>
        <w:rPr>
          <w:rFonts w:ascii="Times New Roman" w:eastAsia="MS Mincho" w:hAnsi="Times New Roman"/>
          <w:sz w:val="28"/>
          <w:szCs w:val="28"/>
        </w:rPr>
        <w:t xml:space="preserve">Степанов И.С., </w:t>
      </w:r>
      <w:r w:rsidR="002A1D89" w:rsidRPr="002A1D89">
        <w:rPr>
          <w:rFonts w:ascii="Times New Roman" w:eastAsia="MS Mincho" w:hAnsi="Times New Roman"/>
          <w:sz w:val="28"/>
          <w:szCs w:val="28"/>
        </w:rPr>
        <w:t>Покровский Ю.Ю., Ломакин В.В., Ю.Г. Москалева Влияние элементов системы водитель – автомобиль – дорога – среда на безопасность дорожного движения: Учебное пособие. – М.: МГТУ «МАМИ», 2011. – 171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sz w:val="28"/>
          <w:szCs w:val="28"/>
        </w:rPr>
        <w:t>Суворов Ю.Б. Судебная дорожно-транспортная экспертиза. Судебно-экспертная оценка действий водителей и других лиц, ответственных за обеспечение безопасности дорожного движения, на участках ДТП: Учеб. Пособие для вузов.</w:t>
      </w:r>
      <w:r w:rsidRPr="002A1D89">
        <w:rPr>
          <w:rFonts w:ascii="Times New Roman" w:eastAsia="MS Mincho" w:hAnsi="Times New Roman"/>
          <w:sz w:val="28"/>
          <w:szCs w:val="28"/>
        </w:rPr>
        <w:t xml:space="preserve"> – </w:t>
      </w:r>
      <w:r w:rsidRPr="002A1D89">
        <w:rPr>
          <w:rFonts w:ascii="Times New Roman" w:hAnsi="Times New Roman"/>
          <w:sz w:val="28"/>
          <w:szCs w:val="28"/>
        </w:rPr>
        <w:t>М.: Издательство «Экзамен», издательство «Право и закон», 2004.</w:t>
      </w:r>
      <w:r w:rsidRPr="002A1D89">
        <w:rPr>
          <w:rFonts w:ascii="Times New Roman" w:eastAsia="MS Mincho" w:hAnsi="Times New Roman"/>
          <w:sz w:val="28"/>
          <w:szCs w:val="28"/>
        </w:rPr>
        <w:t xml:space="preserve"> – </w:t>
      </w:r>
      <w:r w:rsidRPr="002A1D89">
        <w:rPr>
          <w:rFonts w:ascii="Times New Roman" w:hAnsi="Times New Roman"/>
          <w:sz w:val="28"/>
          <w:szCs w:val="28"/>
        </w:rPr>
        <w:t>208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sz w:val="28"/>
          <w:szCs w:val="28"/>
        </w:rPr>
        <w:t>Судебная автотехническая экспертиза. Часть 2. – М.: ВНИИСЭ, 1980.</w:t>
      </w:r>
      <w:r w:rsidRPr="002A1D89">
        <w:rPr>
          <w:rFonts w:ascii="Times New Roman" w:eastAsia="MS Mincho" w:hAnsi="Times New Roman"/>
          <w:sz w:val="28"/>
          <w:szCs w:val="28"/>
        </w:rPr>
        <w:t xml:space="preserve"> – </w:t>
      </w:r>
      <w:r w:rsidRPr="002A1D89">
        <w:rPr>
          <w:rFonts w:ascii="Times New Roman" w:hAnsi="Times New Roman"/>
          <w:sz w:val="28"/>
          <w:szCs w:val="28"/>
        </w:rPr>
        <w:t>486 с.</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hAnsi="Times New Roman"/>
          <w:sz w:val="28"/>
          <w:szCs w:val="28"/>
        </w:rPr>
      </w:pPr>
      <w:r w:rsidRPr="002A1D89">
        <w:rPr>
          <w:rFonts w:ascii="Times New Roman" w:hAnsi="Times New Roman"/>
          <w:sz w:val="28"/>
          <w:szCs w:val="28"/>
        </w:rPr>
        <w:t xml:space="preserve">Технический регламент Таможенного союза ТР ТС 018/2011 «О </w:t>
      </w:r>
      <w:r w:rsidRPr="002A1D89">
        <w:rPr>
          <w:rFonts w:ascii="Times New Roman" w:hAnsi="Times New Roman"/>
          <w:sz w:val="28"/>
          <w:szCs w:val="28"/>
        </w:rPr>
        <w:lastRenderedPageBreak/>
        <w:t>безопасности колесных транспортных средств». Утвержден решением комиссии Таможенного Союза Евразийского экономического сообщества от 9.12.2011 г. № 877.</w:t>
      </w:r>
    </w:p>
    <w:p w:rsidR="002A1D89" w:rsidRPr="002A1D89" w:rsidRDefault="002A1D89" w:rsidP="00845BCA">
      <w:pPr>
        <w:widowControl w:val="0"/>
        <w:numPr>
          <w:ilvl w:val="0"/>
          <w:numId w:val="2"/>
        </w:numPr>
        <w:tabs>
          <w:tab w:val="left" w:pos="1276"/>
        </w:tabs>
        <w:spacing w:after="0" w:line="360" w:lineRule="auto"/>
        <w:ind w:left="0" w:firstLine="709"/>
        <w:jc w:val="both"/>
        <w:rPr>
          <w:rFonts w:ascii="Times New Roman" w:hAnsi="Times New Roman"/>
          <w:sz w:val="28"/>
          <w:szCs w:val="28"/>
        </w:rPr>
      </w:pPr>
      <w:r w:rsidRPr="002A1D89">
        <w:rPr>
          <w:rFonts w:ascii="Times New Roman" w:hAnsi="Times New Roman"/>
          <w:sz w:val="28"/>
          <w:szCs w:val="28"/>
        </w:rPr>
        <w:t xml:space="preserve">Федеральная целевая программа «Повышение безопасности дорожного движения в 2013 – 2020 годах», утвержденная Постановлением Правительства РФ от 3 октября 2013 г. № 864 </w:t>
      </w:r>
      <w:r w:rsidR="00D41726">
        <w:rPr>
          <w:rFonts w:ascii="Times New Roman" w:hAnsi="Times New Roman"/>
          <w:sz w:val="28"/>
          <w:szCs w:val="28"/>
        </w:rPr>
        <w:t>«</w:t>
      </w:r>
      <w:r w:rsidRPr="002A1D89">
        <w:rPr>
          <w:rFonts w:ascii="Times New Roman" w:hAnsi="Times New Roman"/>
          <w:sz w:val="28"/>
          <w:szCs w:val="28"/>
        </w:rPr>
        <w:t xml:space="preserve">О федеральной целевой программе </w:t>
      </w:r>
      <w:r w:rsidR="0029256A">
        <w:rPr>
          <w:rFonts w:ascii="Times New Roman" w:hAnsi="Times New Roman"/>
          <w:sz w:val="28"/>
          <w:szCs w:val="28"/>
        </w:rPr>
        <w:t>«</w:t>
      </w:r>
      <w:r w:rsidRPr="002A1D89">
        <w:rPr>
          <w:rFonts w:ascii="Times New Roman" w:hAnsi="Times New Roman"/>
          <w:sz w:val="28"/>
          <w:szCs w:val="28"/>
        </w:rPr>
        <w:t>Повышение безопасности дорожного движения в 2013 - 2020 годах</w:t>
      </w:r>
      <w:r w:rsidR="00D41726">
        <w:rPr>
          <w:rFonts w:ascii="Times New Roman" w:hAnsi="Times New Roman"/>
          <w:sz w:val="28"/>
          <w:szCs w:val="28"/>
        </w:rPr>
        <w:t>»</w:t>
      </w:r>
      <w:r w:rsidRPr="002A1D89">
        <w:rPr>
          <w:rFonts w:ascii="Times New Roman" w:hAnsi="Times New Roman"/>
          <w:sz w:val="28"/>
          <w:szCs w:val="28"/>
        </w:rPr>
        <w:t xml:space="preserve"> (с изменениями и дополнениями)</w:t>
      </w:r>
    </w:p>
    <w:p w:rsidR="002A1D89" w:rsidRPr="002A1D89" w:rsidRDefault="002A1D89" w:rsidP="00845BCA">
      <w:pPr>
        <w:pStyle w:val="af5"/>
        <w:widowControl w:val="0"/>
        <w:numPr>
          <w:ilvl w:val="0"/>
          <w:numId w:val="2"/>
        </w:numPr>
        <w:tabs>
          <w:tab w:val="left" w:pos="1276"/>
        </w:tabs>
        <w:spacing w:line="360" w:lineRule="auto"/>
        <w:ind w:left="0" w:firstLine="709"/>
        <w:jc w:val="both"/>
        <w:rPr>
          <w:rFonts w:ascii="Times New Roman" w:eastAsia="MS Mincho" w:hAnsi="Times New Roman"/>
          <w:sz w:val="28"/>
          <w:szCs w:val="28"/>
        </w:rPr>
      </w:pPr>
      <w:r w:rsidRPr="002A1D89">
        <w:rPr>
          <w:rFonts w:ascii="Times New Roman" w:eastAsia="MS Mincho" w:hAnsi="Times New Roman"/>
          <w:sz w:val="28"/>
          <w:szCs w:val="28"/>
        </w:rPr>
        <w:t>Чава И.И. Судебная автотехническая экспертиза. Исследование обстоятельств дорожно-транспортного происшествия</w:t>
      </w:r>
      <w:r w:rsidR="00D41726">
        <w:rPr>
          <w:rFonts w:ascii="Times New Roman" w:eastAsia="MS Mincho" w:hAnsi="Times New Roman"/>
          <w:sz w:val="28"/>
          <w:szCs w:val="28"/>
        </w:rPr>
        <w:t>.</w:t>
      </w:r>
      <w:r w:rsidRPr="002A1D89">
        <w:rPr>
          <w:rFonts w:ascii="Times New Roman" w:eastAsia="MS Mincho" w:hAnsi="Times New Roman"/>
          <w:sz w:val="28"/>
          <w:szCs w:val="28"/>
        </w:rPr>
        <w:t xml:space="preserve"> Учебно-методическое пособие – М.: 2007. – 96 с.</w:t>
      </w:r>
    </w:p>
    <w:p w:rsid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rPr>
      </w:pPr>
      <w:r w:rsidRPr="002A1D89">
        <w:rPr>
          <w:color w:val="000000"/>
          <w:sz w:val="28"/>
          <w:szCs w:val="28"/>
        </w:rPr>
        <w:t>Щербакова, О.В.  Анализ заключений автотехнических экспертиз по дорожно-транспортным происшествиям / О.В. Щербакова // Вестник гражданских инженеров .</w:t>
      </w:r>
      <w:r w:rsidRPr="002A1D89">
        <w:rPr>
          <w:rFonts w:eastAsia="MS Mincho"/>
          <w:sz w:val="28"/>
          <w:szCs w:val="28"/>
        </w:rPr>
        <w:t xml:space="preserve"> – </w:t>
      </w:r>
      <w:r w:rsidRPr="002A1D89">
        <w:rPr>
          <w:color w:val="000000"/>
          <w:sz w:val="28"/>
          <w:szCs w:val="28"/>
        </w:rPr>
        <w:t>2015, №2 (49).</w:t>
      </w:r>
      <w:r w:rsidRPr="002A1D89">
        <w:rPr>
          <w:rFonts w:eastAsia="MS Mincho"/>
          <w:sz w:val="28"/>
          <w:szCs w:val="28"/>
        </w:rPr>
        <w:t xml:space="preserve"> – </w:t>
      </w:r>
      <w:r w:rsidRPr="002A1D89">
        <w:rPr>
          <w:color w:val="000000"/>
          <w:sz w:val="28"/>
          <w:szCs w:val="28"/>
        </w:rPr>
        <w:t>С.160-163.</w:t>
      </w:r>
    </w:p>
    <w:p w:rsidR="002A1D89" w:rsidRP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lang w:val="en-US"/>
        </w:rPr>
      </w:pPr>
      <w:r w:rsidRPr="002A1D89">
        <w:rPr>
          <w:color w:val="000000"/>
          <w:sz w:val="28"/>
          <w:szCs w:val="28"/>
          <w:lang w:val="en-US"/>
        </w:rPr>
        <w:t>Anderson RWG et al. Potential benei ts of forward collision avoidance technology. Department of Transport and Main Roads, Queensland, Brisbane (CASR106), 2012.</w:t>
      </w:r>
      <w:r w:rsidR="003D1B9D" w:rsidRPr="003D1B9D">
        <w:rPr>
          <w:color w:val="000000"/>
          <w:sz w:val="28"/>
          <w:szCs w:val="28"/>
          <w:lang w:val="en-US"/>
        </w:rPr>
        <w:t xml:space="preserve"> – 37 </w:t>
      </w:r>
      <w:r w:rsidR="003D1B9D">
        <w:rPr>
          <w:color w:val="000000"/>
          <w:sz w:val="28"/>
          <w:szCs w:val="28"/>
          <w:lang w:val="en-US"/>
        </w:rPr>
        <w:t>p.</w:t>
      </w:r>
    </w:p>
    <w:p w:rsidR="002A1D89" w:rsidRP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lang w:val="en-US"/>
        </w:rPr>
      </w:pPr>
      <w:r w:rsidRPr="002A1D89">
        <w:rPr>
          <w:color w:val="000000"/>
          <w:sz w:val="28"/>
          <w:szCs w:val="28"/>
          <w:lang w:val="en-US"/>
        </w:rPr>
        <w:t xml:space="preserve">Ohene-Djan J, Hersh M, </w:t>
      </w:r>
      <w:smartTag w:uri="urn:schemas-microsoft-com:office:smarttags" w:element="Street">
        <w:smartTag w:uri="urn:schemas-microsoft-com:office:smarttags" w:element="address">
          <w:r w:rsidRPr="002A1D89">
            <w:rPr>
              <w:color w:val="000000"/>
              <w:sz w:val="28"/>
              <w:szCs w:val="28"/>
              <w:lang w:val="en-US"/>
            </w:rPr>
            <w:t>Naqvi S. Road</w:t>
          </w:r>
        </w:smartTag>
      </w:smartTag>
      <w:r w:rsidRPr="002A1D89">
        <w:rPr>
          <w:color w:val="000000"/>
          <w:sz w:val="28"/>
          <w:szCs w:val="28"/>
          <w:lang w:val="en-US"/>
        </w:rPr>
        <w:t xml:space="preserve"> safety and deaf people: the role of the police. Journal of Prevention and Intervention in the Community, 2010, 38: </w:t>
      </w:r>
      <w:r w:rsidR="00590162">
        <w:rPr>
          <w:color w:val="000000"/>
          <w:sz w:val="28"/>
          <w:szCs w:val="28"/>
          <w:lang w:val="en-US"/>
        </w:rPr>
        <w:t>p.</w:t>
      </w:r>
      <w:r w:rsidR="00590162" w:rsidRPr="00590162">
        <w:rPr>
          <w:color w:val="000000"/>
          <w:sz w:val="28"/>
          <w:szCs w:val="28"/>
          <w:lang w:val="en-US"/>
        </w:rPr>
        <w:t xml:space="preserve"> </w:t>
      </w:r>
      <w:r w:rsidRPr="002A1D89">
        <w:rPr>
          <w:color w:val="000000"/>
          <w:sz w:val="28"/>
          <w:szCs w:val="28"/>
          <w:lang w:val="en-US"/>
        </w:rPr>
        <w:t>316–331.</w:t>
      </w:r>
    </w:p>
    <w:p w:rsidR="002A1D89" w:rsidRPr="002A1D89" w:rsidRDefault="002A1D89" w:rsidP="00845BCA">
      <w:pPr>
        <w:pStyle w:val="c48a537bb8f2d50e98ab9496943e37d7msoplaintext"/>
        <w:widowControl w:val="0"/>
        <w:numPr>
          <w:ilvl w:val="0"/>
          <w:numId w:val="2"/>
        </w:numPr>
        <w:shd w:val="clear" w:color="auto" w:fill="FFFFFF"/>
        <w:tabs>
          <w:tab w:val="left" w:pos="1276"/>
        </w:tabs>
        <w:spacing w:before="0" w:beforeAutospacing="0" w:after="0" w:afterAutospacing="0" w:line="360" w:lineRule="auto"/>
        <w:ind w:left="0" w:firstLine="709"/>
        <w:jc w:val="both"/>
        <w:rPr>
          <w:color w:val="000000"/>
          <w:sz w:val="28"/>
          <w:szCs w:val="28"/>
          <w:lang w:val="en-US"/>
        </w:rPr>
      </w:pPr>
      <w:r w:rsidRPr="002A1D89">
        <w:rPr>
          <w:color w:val="000000"/>
          <w:sz w:val="28"/>
          <w:szCs w:val="28"/>
          <w:lang w:val="en-US"/>
        </w:rPr>
        <w:t xml:space="preserve">Zegeer CV, Bushell M. Pedestrian crash trends and potential countermeasures from around the world. Accident Analysis &amp; Prevention, 2012, 44: </w:t>
      </w:r>
      <w:r w:rsidR="00590162">
        <w:rPr>
          <w:color w:val="000000"/>
          <w:sz w:val="28"/>
          <w:szCs w:val="28"/>
          <w:lang w:val="en-US"/>
        </w:rPr>
        <w:t xml:space="preserve">р. </w:t>
      </w:r>
      <w:r w:rsidRPr="002A1D89">
        <w:rPr>
          <w:color w:val="000000"/>
          <w:sz w:val="28"/>
          <w:szCs w:val="28"/>
          <w:lang w:val="en-US"/>
        </w:rPr>
        <w:t>3–11.</w:t>
      </w:r>
    </w:p>
    <w:p w:rsidR="0001604F" w:rsidRDefault="00FF6BBE" w:rsidP="002036BB">
      <w:pPr>
        <w:widowControl w:val="0"/>
        <w:rPr>
          <w:rFonts w:ascii="Times New Roman" w:hAnsi="Times New Roman"/>
          <w:sz w:val="28"/>
          <w:szCs w:val="28"/>
          <w:lang w:eastAsia="ru-RU"/>
        </w:rPr>
        <w:sectPr w:rsidR="0001604F" w:rsidSect="00F4200D">
          <w:footerReference w:type="default" r:id="rId77"/>
          <w:pgSz w:w="11906" w:h="16838" w:code="9"/>
          <w:pgMar w:top="1134" w:right="567" w:bottom="1134" w:left="1701" w:header="0" w:footer="340" w:gutter="0"/>
          <w:pgNumType w:start="4"/>
          <w:cols w:space="708"/>
          <w:docGrid w:linePitch="360"/>
        </w:sectPr>
      </w:pPr>
      <w:r>
        <w:rPr>
          <w:rFonts w:ascii="Times New Roman" w:hAnsi="Times New Roman"/>
          <w:sz w:val="28"/>
          <w:szCs w:val="28"/>
        </w:rPr>
        <w:br w:type="page"/>
      </w:r>
      <w:bookmarkStart w:id="81" w:name="_GoBack"/>
      <w:bookmarkEnd w:id="81"/>
    </w:p>
    <w:p w:rsidR="0001604F" w:rsidRDefault="005E3B44"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0528" behindDoc="1" locked="0" layoutInCell="1" allowOverlap="1">
            <wp:simplePos x="0" y="0"/>
            <wp:positionH relativeFrom="column">
              <wp:posOffset>-282385</wp:posOffset>
            </wp:positionH>
            <wp:positionV relativeFrom="paragraph">
              <wp:posOffset>-720090</wp:posOffset>
            </wp:positionV>
            <wp:extent cx="10698787" cy="7539355"/>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Структура ВКР.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0731845" cy="7562651"/>
                    </a:xfrm>
                    <a:prstGeom prst="rect">
                      <a:avLst/>
                    </a:prstGeom>
                  </pic:spPr>
                </pic:pic>
              </a:graphicData>
            </a:graphic>
            <wp14:sizeRelH relativeFrom="page">
              <wp14:pctWidth>0</wp14:pctWidth>
            </wp14:sizeRelH>
            <wp14:sizeRelV relativeFrom="page">
              <wp14:pctHeight>0</wp14:pctHeight>
            </wp14:sizeRelV>
          </wp:anchor>
        </w:drawing>
      </w:r>
    </w:p>
    <w:p w:rsidR="00B02667" w:rsidRDefault="00B02667" w:rsidP="00F4200D">
      <w:pPr>
        <w:pStyle w:val="af5"/>
        <w:widowControl w:val="0"/>
        <w:tabs>
          <w:tab w:val="left" w:pos="1134"/>
        </w:tabs>
        <w:spacing w:line="360" w:lineRule="auto"/>
        <w:jc w:val="center"/>
        <w:rPr>
          <w:rFonts w:ascii="Times New Roman" w:hAnsi="Times New Roman"/>
          <w:sz w:val="28"/>
          <w:szCs w:val="28"/>
        </w:rPr>
      </w:pPr>
    </w:p>
    <w:p w:rsidR="00D56F10" w:rsidRDefault="00D56F10" w:rsidP="00F4200D">
      <w:pPr>
        <w:pStyle w:val="af5"/>
        <w:widowControl w:val="0"/>
        <w:tabs>
          <w:tab w:val="left" w:pos="1134"/>
        </w:tabs>
        <w:spacing w:line="360" w:lineRule="auto"/>
        <w:jc w:val="center"/>
        <w:rPr>
          <w:rFonts w:ascii="Times New Roman" w:hAnsi="Times New Roman"/>
          <w:sz w:val="28"/>
          <w:szCs w:val="28"/>
        </w:rPr>
      </w:pPr>
    </w:p>
    <w:p w:rsidR="00D56F10" w:rsidRDefault="00D56F10">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D56F10" w:rsidRDefault="00D56F10"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1552" behindDoc="1" locked="0" layoutInCell="1" allowOverlap="1" wp14:anchorId="5C4F7137" wp14:editId="6EB74017">
            <wp:simplePos x="0" y="0"/>
            <wp:positionH relativeFrom="column">
              <wp:posOffset>-270510</wp:posOffset>
            </wp:positionH>
            <wp:positionV relativeFrom="paragraph">
              <wp:posOffset>-684464</wp:posOffset>
            </wp:positionV>
            <wp:extent cx="10684510" cy="7516187"/>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Актуальность.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0712733" cy="7536041"/>
                    </a:xfrm>
                    <a:prstGeom prst="rect">
                      <a:avLst/>
                    </a:prstGeom>
                  </pic:spPr>
                </pic:pic>
              </a:graphicData>
            </a:graphic>
            <wp14:sizeRelH relativeFrom="page">
              <wp14:pctWidth>0</wp14:pctWidth>
            </wp14:sizeRelH>
            <wp14:sizeRelV relativeFrom="page">
              <wp14:pctHeight>0</wp14:pctHeight>
            </wp14:sizeRelV>
          </wp:anchor>
        </w:drawing>
      </w:r>
    </w:p>
    <w:p w:rsidR="00D56F10" w:rsidRDefault="00D56F10">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D56F10" w:rsidRDefault="00D56F10"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2576" behindDoc="1" locked="0" layoutInCell="1" allowOverlap="1" wp14:anchorId="7C7A7A9F" wp14:editId="01BF23B8">
            <wp:simplePos x="0" y="0"/>
            <wp:positionH relativeFrom="column">
              <wp:posOffset>-270510</wp:posOffset>
            </wp:positionH>
            <wp:positionV relativeFrom="paragraph">
              <wp:posOffset>-696339</wp:posOffset>
            </wp:positionV>
            <wp:extent cx="10675702" cy="7516339"/>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Цель.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0690875" cy="7527022"/>
                    </a:xfrm>
                    <a:prstGeom prst="rect">
                      <a:avLst/>
                    </a:prstGeom>
                  </pic:spPr>
                </pic:pic>
              </a:graphicData>
            </a:graphic>
            <wp14:sizeRelH relativeFrom="page">
              <wp14:pctWidth>0</wp14:pctWidth>
            </wp14:sizeRelH>
            <wp14:sizeRelV relativeFrom="page">
              <wp14:pctHeight>0</wp14:pctHeight>
            </wp14:sizeRelV>
          </wp:anchor>
        </w:drawing>
      </w:r>
    </w:p>
    <w:p w:rsidR="00D56F10" w:rsidRDefault="00D56F10">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D56F10" w:rsidRDefault="00D56F10"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3600" behindDoc="1" locked="0" layoutInCell="1" allowOverlap="1">
            <wp:simplePos x="0" y="0"/>
            <wp:positionH relativeFrom="column">
              <wp:posOffset>-282385</wp:posOffset>
            </wp:positionH>
            <wp:positionV relativeFrom="paragraph">
              <wp:posOffset>-708215</wp:posOffset>
            </wp:positionV>
            <wp:extent cx="10687792" cy="7552324"/>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Виды.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0701677" cy="7562135"/>
                    </a:xfrm>
                    <a:prstGeom prst="rect">
                      <a:avLst/>
                    </a:prstGeom>
                  </pic:spPr>
                </pic:pic>
              </a:graphicData>
            </a:graphic>
            <wp14:sizeRelH relativeFrom="page">
              <wp14:pctWidth>0</wp14:pctWidth>
            </wp14:sizeRelH>
            <wp14:sizeRelV relativeFrom="page">
              <wp14:pctHeight>0</wp14:pctHeight>
            </wp14:sizeRelV>
          </wp:anchor>
        </w:drawing>
      </w:r>
    </w:p>
    <w:p w:rsidR="00D56F10" w:rsidRDefault="00D56F10">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D56F10" w:rsidRDefault="00D56F10"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4624" behindDoc="1" locked="0" layoutInCell="1" allowOverlap="1" wp14:anchorId="60BD7A5E" wp14:editId="600C407D">
            <wp:simplePos x="0" y="0"/>
            <wp:positionH relativeFrom="column">
              <wp:posOffset>-270510</wp:posOffset>
            </wp:positionH>
            <wp:positionV relativeFrom="paragraph">
              <wp:posOffset>-696339</wp:posOffset>
            </wp:positionV>
            <wp:extent cx="10675917" cy="7528238"/>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Неисправности.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0692805" cy="7540146"/>
                    </a:xfrm>
                    <a:prstGeom prst="rect">
                      <a:avLst/>
                    </a:prstGeom>
                  </pic:spPr>
                </pic:pic>
              </a:graphicData>
            </a:graphic>
            <wp14:sizeRelH relativeFrom="page">
              <wp14:pctWidth>0</wp14:pctWidth>
            </wp14:sizeRelH>
            <wp14:sizeRelV relativeFrom="page">
              <wp14:pctHeight>0</wp14:pctHeight>
            </wp14:sizeRelV>
          </wp:anchor>
        </w:drawing>
      </w:r>
    </w:p>
    <w:p w:rsidR="00D56F10" w:rsidRDefault="00D56F10">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DE627B" w:rsidRDefault="00D56F10"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5648" behindDoc="1" locked="0" layoutInCell="1" allowOverlap="1">
            <wp:simplePos x="0" y="0"/>
            <wp:positionH relativeFrom="column">
              <wp:posOffset>-258635</wp:posOffset>
            </wp:positionH>
            <wp:positionV relativeFrom="paragraph">
              <wp:posOffset>-708215</wp:posOffset>
            </wp:positionV>
            <wp:extent cx="10664042" cy="753999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Принцип.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0689340" cy="7557877"/>
                    </a:xfrm>
                    <a:prstGeom prst="rect">
                      <a:avLst/>
                    </a:prstGeom>
                  </pic:spPr>
                </pic:pic>
              </a:graphicData>
            </a:graphic>
            <wp14:sizeRelH relativeFrom="page">
              <wp14:pctWidth>0</wp14:pctWidth>
            </wp14:sizeRelH>
            <wp14:sizeRelV relativeFrom="page">
              <wp14:pctHeight>0</wp14:pctHeight>
            </wp14:sizeRelV>
          </wp:anchor>
        </w:drawing>
      </w:r>
    </w:p>
    <w:p w:rsidR="004029B4" w:rsidRDefault="004029B4" w:rsidP="008A1273">
      <w:pPr>
        <w:pStyle w:val="af5"/>
        <w:widowControl w:val="0"/>
        <w:tabs>
          <w:tab w:val="left" w:pos="1134"/>
        </w:tabs>
        <w:spacing w:line="360" w:lineRule="auto"/>
        <w:jc w:val="center"/>
        <w:rPr>
          <w:rFonts w:ascii="Times New Roman" w:hAnsi="Times New Roman"/>
          <w:sz w:val="28"/>
          <w:szCs w:val="28"/>
        </w:rPr>
      </w:pPr>
    </w:p>
    <w:p w:rsidR="00DE627B" w:rsidRDefault="00DE627B" w:rsidP="008A1273">
      <w:pPr>
        <w:pStyle w:val="af5"/>
        <w:widowControl w:val="0"/>
        <w:tabs>
          <w:tab w:val="left" w:pos="1134"/>
        </w:tabs>
        <w:spacing w:line="360" w:lineRule="auto"/>
        <w:jc w:val="center"/>
        <w:rPr>
          <w:rFonts w:ascii="Times New Roman" w:hAnsi="Times New Roman"/>
          <w:sz w:val="28"/>
          <w:szCs w:val="28"/>
        </w:rPr>
      </w:pPr>
    </w:p>
    <w:p w:rsidR="002036BB" w:rsidRDefault="002036BB" w:rsidP="00F4200D">
      <w:pPr>
        <w:pStyle w:val="af5"/>
        <w:widowControl w:val="0"/>
        <w:tabs>
          <w:tab w:val="left" w:pos="1134"/>
        </w:tabs>
        <w:spacing w:line="360" w:lineRule="auto"/>
        <w:jc w:val="center"/>
        <w:rPr>
          <w:rFonts w:ascii="Times New Roman" w:hAnsi="Times New Roman"/>
          <w:sz w:val="28"/>
          <w:szCs w:val="28"/>
        </w:rPr>
      </w:pPr>
    </w:p>
    <w:p w:rsidR="002036BB" w:rsidRDefault="002036BB">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2036BB" w:rsidRDefault="002036BB"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6672" behindDoc="1" locked="0" layoutInCell="1" allowOverlap="1" wp14:anchorId="3B362D41" wp14:editId="2872EECE">
            <wp:simplePos x="0" y="0"/>
            <wp:positionH relativeFrom="column">
              <wp:posOffset>-270510</wp:posOffset>
            </wp:positionH>
            <wp:positionV relativeFrom="paragraph">
              <wp:posOffset>-696339</wp:posOffset>
            </wp:positionV>
            <wp:extent cx="10675917" cy="7516106"/>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Алгоритм.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0687644" cy="7524362"/>
                    </a:xfrm>
                    <a:prstGeom prst="rect">
                      <a:avLst/>
                    </a:prstGeom>
                  </pic:spPr>
                </pic:pic>
              </a:graphicData>
            </a:graphic>
            <wp14:sizeRelH relativeFrom="page">
              <wp14:pctWidth>0</wp14:pctWidth>
            </wp14:sizeRelH>
            <wp14:sizeRelV relativeFrom="page">
              <wp14:pctHeight>0</wp14:pctHeight>
            </wp14:sizeRelV>
          </wp:anchor>
        </w:drawing>
      </w:r>
    </w:p>
    <w:p w:rsidR="002036BB" w:rsidRDefault="002036BB">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2036BB" w:rsidRDefault="002036BB"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7696" behindDoc="1" locked="0" layoutInCell="1" allowOverlap="1" wp14:anchorId="2237504B" wp14:editId="3F100A8A">
            <wp:simplePos x="0" y="0"/>
            <wp:positionH relativeFrom="column">
              <wp:posOffset>-258636</wp:posOffset>
            </wp:positionH>
            <wp:positionV relativeFrom="paragraph">
              <wp:posOffset>-708215</wp:posOffset>
            </wp:positionV>
            <wp:extent cx="10675917" cy="752823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Компоненты.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0693446" cy="7540600"/>
                    </a:xfrm>
                    <a:prstGeom prst="rect">
                      <a:avLst/>
                    </a:prstGeom>
                  </pic:spPr>
                </pic:pic>
              </a:graphicData>
            </a:graphic>
            <wp14:sizeRelH relativeFrom="page">
              <wp14:pctWidth>0</wp14:pctWidth>
            </wp14:sizeRelH>
            <wp14:sizeRelV relativeFrom="page">
              <wp14:pctHeight>0</wp14:pctHeight>
            </wp14:sizeRelV>
          </wp:anchor>
        </w:drawing>
      </w:r>
    </w:p>
    <w:p w:rsidR="002036BB" w:rsidRDefault="002036BB">
      <w:pPr>
        <w:spacing w:after="0" w:line="240" w:lineRule="auto"/>
        <w:rPr>
          <w:rFonts w:ascii="Times New Roman" w:eastAsia="Calibri" w:hAnsi="Times New Roman"/>
          <w:sz w:val="28"/>
          <w:szCs w:val="28"/>
          <w:lang w:eastAsia="ru-RU"/>
        </w:rPr>
      </w:pPr>
      <w:r>
        <w:rPr>
          <w:rFonts w:ascii="Times New Roman" w:hAnsi="Times New Roman"/>
          <w:sz w:val="28"/>
          <w:szCs w:val="28"/>
        </w:rPr>
        <w:br w:type="page"/>
      </w:r>
    </w:p>
    <w:p w:rsidR="004029B4" w:rsidRDefault="002036BB" w:rsidP="00F4200D">
      <w:pPr>
        <w:pStyle w:val="af5"/>
        <w:widowControl w:val="0"/>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78720" behindDoc="1" locked="0" layoutInCell="1" allowOverlap="1" wp14:anchorId="56F4DE72" wp14:editId="0B069B53">
            <wp:simplePos x="0" y="0"/>
            <wp:positionH relativeFrom="column">
              <wp:posOffset>-270510</wp:posOffset>
            </wp:positionH>
            <wp:positionV relativeFrom="paragraph">
              <wp:posOffset>-696339</wp:posOffset>
            </wp:positionV>
            <wp:extent cx="10687792" cy="750443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ЭЭ.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0706767" cy="7517753"/>
                    </a:xfrm>
                    <a:prstGeom prst="rect">
                      <a:avLst/>
                    </a:prstGeom>
                  </pic:spPr>
                </pic:pic>
              </a:graphicData>
            </a:graphic>
            <wp14:sizeRelH relativeFrom="page">
              <wp14:pctWidth>0</wp14:pctWidth>
            </wp14:sizeRelH>
            <wp14:sizeRelV relativeFrom="page">
              <wp14:pctHeight>0</wp14:pctHeight>
            </wp14:sizeRelV>
          </wp:anchor>
        </w:drawing>
      </w:r>
    </w:p>
    <w:p w:rsidR="0001604F" w:rsidRDefault="0001604F" w:rsidP="00F4200D">
      <w:pPr>
        <w:pStyle w:val="af5"/>
        <w:widowControl w:val="0"/>
        <w:tabs>
          <w:tab w:val="left" w:pos="1134"/>
        </w:tabs>
        <w:spacing w:line="360" w:lineRule="auto"/>
        <w:jc w:val="center"/>
        <w:rPr>
          <w:rFonts w:ascii="Times New Roman" w:hAnsi="Times New Roman"/>
          <w:sz w:val="28"/>
          <w:szCs w:val="28"/>
        </w:rPr>
      </w:pPr>
    </w:p>
    <w:p w:rsidR="002036BB" w:rsidRDefault="002036BB" w:rsidP="00F4200D">
      <w:pPr>
        <w:pStyle w:val="af5"/>
        <w:widowControl w:val="0"/>
        <w:tabs>
          <w:tab w:val="left" w:pos="1134"/>
        </w:tabs>
        <w:spacing w:line="360" w:lineRule="auto"/>
        <w:jc w:val="center"/>
        <w:rPr>
          <w:rFonts w:ascii="Times New Roman" w:hAnsi="Times New Roman"/>
          <w:noProof/>
          <w:sz w:val="28"/>
          <w:szCs w:val="28"/>
        </w:rPr>
      </w:pPr>
    </w:p>
    <w:p w:rsidR="002036BB" w:rsidRDefault="002036BB">
      <w:pPr>
        <w:spacing w:after="0" w:line="240" w:lineRule="auto"/>
        <w:rPr>
          <w:rFonts w:ascii="Times New Roman" w:eastAsia="Calibri" w:hAnsi="Times New Roman"/>
          <w:noProof/>
          <w:sz w:val="28"/>
          <w:szCs w:val="28"/>
          <w:lang w:eastAsia="ru-RU"/>
        </w:rPr>
      </w:pPr>
      <w:r>
        <w:rPr>
          <w:rFonts w:ascii="Times New Roman" w:hAnsi="Times New Roman"/>
          <w:noProof/>
          <w:sz w:val="28"/>
          <w:szCs w:val="28"/>
        </w:rPr>
        <w:br w:type="page"/>
      </w:r>
    </w:p>
    <w:p w:rsidR="004029B4" w:rsidRDefault="002036BB" w:rsidP="00F4200D">
      <w:pPr>
        <w:pStyle w:val="af5"/>
        <w:widowControl w:val="0"/>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anchor distT="0" distB="0" distL="114300" distR="114300" simplePos="0" relativeHeight="251679744" behindDoc="1" locked="0" layoutInCell="1" allowOverlap="1">
            <wp:simplePos x="0" y="0"/>
            <wp:positionH relativeFrom="column">
              <wp:posOffset>-270510</wp:posOffset>
            </wp:positionH>
            <wp:positionV relativeFrom="paragraph">
              <wp:posOffset>-708215</wp:posOffset>
            </wp:positionV>
            <wp:extent cx="10687792" cy="753999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Выводы.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0708297" cy="7554456"/>
                    </a:xfrm>
                    <a:prstGeom prst="rect">
                      <a:avLst/>
                    </a:prstGeom>
                  </pic:spPr>
                </pic:pic>
              </a:graphicData>
            </a:graphic>
            <wp14:sizeRelH relativeFrom="page">
              <wp14:pctWidth>0</wp14:pctWidth>
            </wp14:sizeRelH>
            <wp14:sizeRelV relativeFrom="page">
              <wp14:pctHeight>0</wp14:pctHeight>
            </wp14:sizeRelV>
          </wp:anchor>
        </w:drawing>
      </w:r>
    </w:p>
    <w:p w:rsidR="004029B4" w:rsidRDefault="004029B4" w:rsidP="00F4200D">
      <w:pPr>
        <w:pStyle w:val="af5"/>
        <w:widowControl w:val="0"/>
        <w:tabs>
          <w:tab w:val="left" w:pos="1134"/>
        </w:tabs>
        <w:spacing w:line="360" w:lineRule="auto"/>
        <w:jc w:val="center"/>
        <w:rPr>
          <w:rFonts w:ascii="Times New Roman" w:hAnsi="Times New Roman"/>
          <w:sz w:val="28"/>
          <w:szCs w:val="28"/>
        </w:rPr>
      </w:pPr>
    </w:p>
    <w:p w:rsidR="004029B4" w:rsidRPr="0001604F" w:rsidRDefault="004029B4" w:rsidP="00F4200D">
      <w:pPr>
        <w:pStyle w:val="af5"/>
        <w:widowControl w:val="0"/>
        <w:tabs>
          <w:tab w:val="left" w:pos="1134"/>
        </w:tabs>
        <w:spacing w:line="360" w:lineRule="auto"/>
        <w:jc w:val="center"/>
        <w:rPr>
          <w:rFonts w:ascii="Times New Roman" w:hAnsi="Times New Roman"/>
          <w:sz w:val="28"/>
          <w:szCs w:val="28"/>
        </w:rPr>
      </w:pPr>
    </w:p>
    <w:sectPr w:rsidR="004029B4" w:rsidRPr="0001604F" w:rsidSect="0001604F">
      <w:footerReference w:type="default" r:id="rId88"/>
      <w:pgSz w:w="16838" w:h="11906" w:orient="landscape"/>
      <w:pgMar w:top="1134" w:right="536" w:bottom="284" w:left="426" w:header="709" w:footer="5"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50A" w:rsidRDefault="001A250A" w:rsidP="00053E8F">
      <w:pPr>
        <w:spacing w:after="0" w:line="240" w:lineRule="auto"/>
      </w:pPr>
      <w:r>
        <w:separator/>
      </w:r>
    </w:p>
  </w:endnote>
  <w:endnote w:type="continuationSeparator" w:id="0">
    <w:p w:rsidR="001A250A" w:rsidRDefault="001A250A" w:rsidP="0005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ГОСТ тип А">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FFD" w:rsidRDefault="00ED2FFD" w:rsidP="00B669C4">
    <w:pPr>
      <w:pStyle w:val="ad"/>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FFD" w:rsidRDefault="00ED2FFD">
    <w:pPr>
      <w:pStyle w:val="ad"/>
      <w:jc w:val="center"/>
    </w:pPr>
    <w:r>
      <w:fldChar w:fldCharType="begin"/>
    </w:r>
    <w:r>
      <w:instrText xml:space="preserve"> PAGE   \* MERGEFORMAT </w:instrText>
    </w:r>
    <w:r>
      <w:fldChar w:fldCharType="separate"/>
    </w:r>
    <w:r w:rsidR="002036BB">
      <w:rPr>
        <w:noProof/>
      </w:rPr>
      <w:t>16</w:t>
    </w:r>
    <w:r>
      <w:rPr>
        <w:noProof/>
      </w:rPr>
      <w:fldChar w:fldCharType="end"/>
    </w:r>
  </w:p>
  <w:p w:rsidR="00ED2FFD" w:rsidRDefault="00ED2FFD" w:rsidP="00B669C4">
    <w:pPr>
      <w:pStyle w:val="ad"/>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FFD" w:rsidRDefault="00ED2FFD" w:rsidP="00B669C4">
    <w:pPr>
      <w:pStyle w:val="ad"/>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50A" w:rsidRDefault="001A250A" w:rsidP="00053E8F">
      <w:pPr>
        <w:spacing w:after="0" w:line="240" w:lineRule="auto"/>
      </w:pPr>
      <w:r>
        <w:separator/>
      </w:r>
    </w:p>
  </w:footnote>
  <w:footnote w:type="continuationSeparator" w:id="0">
    <w:p w:rsidR="001A250A" w:rsidRDefault="001A250A" w:rsidP="00053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E0B5E"/>
    <w:multiLevelType w:val="hybridMultilevel"/>
    <w:tmpl w:val="7BB44A2E"/>
    <w:lvl w:ilvl="0" w:tplc="D05A8C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71AD4"/>
    <w:multiLevelType w:val="hybridMultilevel"/>
    <w:tmpl w:val="8DBE4DC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F90A4C"/>
    <w:multiLevelType w:val="hybridMultilevel"/>
    <w:tmpl w:val="E06AF4B6"/>
    <w:lvl w:ilvl="0" w:tplc="89BEA82A">
      <w:start w:val="1"/>
      <w:numFmt w:val="decimal"/>
      <w:lvlText w:val="%1."/>
      <w:lvlJc w:val="left"/>
      <w:pPr>
        <w:tabs>
          <w:tab w:val="num" w:pos="814"/>
        </w:tabs>
        <w:ind w:left="814" w:hanging="360"/>
      </w:pPr>
      <w:rPr>
        <w:rFonts w:ascii="Times New Roman" w:hAnsi="Times New Roman" w:cs="Times New Roman" w:hint="default"/>
        <w:b w:val="0"/>
      </w:rPr>
    </w:lvl>
    <w:lvl w:ilvl="1" w:tplc="04190019" w:tentative="1">
      <w:start w:val="1"/>
      <w:numFmt w:val="lowerLetter"/>
      <w:lvlText w:val="%2."/>
      <w:lvlJc w:val="left"/>
      <w:pPr>
        <w:tabs>
          <w:tab w:val="num" w:pos="1534"/>
        </w:tabs>
        <w:ind w:left="1534" w:hanging="360"/>
      </w:pPr>
      <w:rPr>
        <w:rFonts w:cs="Times New Roman"/>
      </w:rPr>
    </w:lvl>
    <w:lvl w:ilvl="2" w:tplc="0419001B" w:tentative="1">
      <w:start w:val="1"/>
      <w:numFmt w:val="lowerRoman"/>
      <w:lvlText w:val="%3."/>
      <w:lvlJc w:val="right"/>
      <w:pPr>
        <w:tabs>
          <w:tab w:val="num" w:pos="2254"/>
        </w:tabs>
        <w:ind w:left="2254" w:hanging="180"/>
      </w:pPr>
      <w:rPr>
        <w:rFonts w:cs="Times New Roman"/>
      </w:rPr>
    </w:lvl>
    <w:lvl w:ilvl="3" w:tplc="0419000F" w:tentative="1">
      <w:start w:val="1"/>
      <w:numFmt w:val="decimal"/>
      <w:lvlText w:val="%4."/>
      <w:lvlJc w:val="left"/>
      <w:pPr>
        <w:tabs>
          <w:tab w:val="num" w:pos="2974"/>
        </w:tabs>
        <w:ind w:left="2974" w:hanging="360"/>
      </w:pPr>
      <w:rPr>
        <w:rFonts w:cs="Times New Roman"/>
      </w:rPr>
    </w:lvl>
    <w:lvl w:ilvl="4" w:tplc="04190019" w:tentative="1">
      <w:start w:val="1"/>
      <w:numFmt w:val="lowerLetter"/>
      <w:lvlText w:val="%5."/>
      <w:lvlJc w:val="left"/>
      <w:pPr>
        <w:tabs>
          <w:tab w:val="num" w:pos="3694"/>
        </w:tabs>
        <w:ind w:left="3694" w:hanging="360"/>
      </w:pPr>
      <w:rPr>
        <w:rFonts w:cs="Times New Roman"/>
      </w:rPr>
    </w:lvl>
    <w:lvl w:ilvl="5" w:tplc="0419001B" w:tentative="1">
      <w:start w:val="1"/>
      <w:numFmt w:val="lowerRoman"/>
      <w:lvlText w:val="%6."/>
      <w:lvlJc w:val="right"/>
      <w:pPr>
        <w:tabs>
          <w:tab w:val="num" w:pos="4414"/>
        </w:tabs>
        <w:ind w:left="4414" w:hanging="180"/>
      </w:pPr>
      <w:rPr>
        <w:rFonts w:cs="Times New Roman"/>
      </w:rPr>
    </w:lvl>
    <w:lvl w:ilvl="6" w:tplc="0419000F" w:tentative="1">
      <w:start w:val="1"/>
      <w:numFmt w:val="decimal"/>
      <w:lvlText w:val="%7."/>
      <w:lvlJc w:val="left"/>
      <w:pPr>
        <w:tabs>
          <w:tab w:val="num" w:pos="5134"/>
        </w:tabs>
        <w:ind w:left="5134" w:hanging="360"/>
      </w:pPr>
      <w:rPr>
        <w:rFonts w:cs="Times New Roman"/>
      </w:rPr>
    </w:lvl>
    <w:lvl w:ilvl="7" w:tplc="04190019" w:tentative="1">
      <w:start w:val="1"/>
      <w:numFmt w:val="lowerLetter"/>
      <w:lvlText w:val="%8."/>
      <w:lvlJc w:val="left"/>
      <w:pPr>
        <w:tabs>
          <w:tab w:val="num" w:pos="5854"/>
        </w:tabs>
        <w:ind w:left="5854" w:hanging="360"/>
      </w:pPr>
      <w:rPr>
        <w:rFonts w:cs="Times New Roman"/>
      </w:rPr>
    </w:lvl>
    <w:lvl w:ilvl="8" w:tplc="0419001B" w:tentative="1">
      <w:start w:val="1"/>
      <w:numFmt w:val="lowerRoman"/>
      <w:lvlText w:val="%9."/>
      <w:lvlJc w:val="right"/>
      <w:pPr>
        <w:tabs>
          <w:tab w:val="num" w:pos="6574"/>
        </w:tabs>
        <w:ind w:left="6574" w:hanging="180"/>
      </w:pPr>
      <w:rPr>
        <w:rFonts w:cs="Times New Roman"/>
      </w:rPr>
    </w:lvl>
  </w:abstractNum>
  <w:abstractNum w:abstractNumId="3" w15:restartNumberingAfterBreak="0">
    <w:nsid w:val="0B2A7BC5"/>
    <w:multiLevelType w:val="hybridMultilevel"/>
    <w:tmpl w:val="09DA2F3A"/>
    <w:lvl w:ilvl="0" w:tplc="322651C2">
      <w:start w:val="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46F866B6"/>
    <w:multiLevelType w:val="hybridMultilevel"/>
    <w:tmpl w:val="8812ACE4"/>
    <w:lvl w:ilvl="0" w:tplc="AEE041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21D7A8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51D54CF"/>
    <w:multiLevelType w:val="singleLevel"/>
    <w:tmpl w:val="5C2C5AC2"/>
    <w:lvl w:ilvl="0">
      <w:numFmt w:val="bullet"/>
      <w:lvlText w:val="-"/>
      <w:lvlJc w:val="left"/>
      <w:pPr>
        <w:tabs>
          <w:tab w:val="num" w:pos="2160"/>
        </w:tabs>
        <w:ind w:left="2160" w:hanging="360"/>
      </w:pPr>
      <w:rPr>
        <w:rFonts w:hint="default"/>
      </w:rPr>
    </w:lvl>
  </w:abstractNum>
  <w:abstractNum w:abstractNumId="7" w15:restartNumberingAfterBreak="0">
    <w:nsid w:val="69996EC0"/>
    <w:multiLevelType w:val="hybridMultilevel"/>
    <w:tmpl w:val="B27E3C6E"/>
    <w:lvl w:ilvl="0" w:tplc="CC00BF1C">
      <w:start w:val="1"/>
      <w:numFmt w:val="decimal"/>
      <w:lvlText w:val="%1."/>
      <w:lvlJc w:val="left"/>
      <w:pPr>
        <w:tabs>
          <w:tab w:val="num" w:pos="720"/>
        </w:tabs>
        <w:ind w:left="720" w:hanging="360"/>
      </w:pPr>
      <w:rPr>
        <w:rFonts w:cs="Times New Roman"/>
        <w:b w:val="0"/>
        <w:sz w:val="24"/>
        <w:szCs w:val="24"/>
      </w:rPr>
    </w:lvl>
    <w:lvl w:ilvl="1" w:tplc="04190019">
      <w:start w:val="1"/>
      <w:numFmt w:val="lowerLetter"/>
      <w:pStyle w:val="7"/>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72A9005D"/>
    <w:multiLevelType w:val="hybridMultilevel"/>
    <w:tmpl w:val="ED1AA3F0"/>
    <w:lvl w:ilvl="0" w:tplc="5B4AA4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3F6026C"/>
    <w:multiLevelType w:val="hybridMultilevel"/>
    <w:tmpl w:val="8DBE4DC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F3A1785"/>
    <w:multiLevelType w:val="hybridMultilevel"/>
    <w:tmpl w:val="EDA44C76"/>
    <w:lvl w:ilvl="0" w:tplc="E324846E">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
  </w:num>
  <w:num w:numId="6">
    <w:abstractNumId w:val="9"/>
  </w:num>
  <w:num w:numId="7">
    <w:abstractNumId w:val="3"/>
  </w:num>
  <w:num w:numId="8">
    <w:abstractNumId w:val="10"/>
  </w:num>
  <w:num w:numId="9">
    <w:abstractNumId w:val="5"/>
  </w:num>
  <w:num w:numId="10">
    <w:abstractNumId w:val="6"/>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731BA"/>
    <w:rsid w:val="0000418D"/>
    <w:rsid w:val="00007F5F"/>
    <w:rsid w:val="0001604F"/>
    <w:rsid w:val="00024EDD"/>
    <w:rsid w:val="000305AD"/>
    <w:rsid w:val="0003148C"/>
    <w:rsid w:val="000326DD"/>
    <w:rsid w:val="000427E8"/>
    <w:rsid w:val="00046C63"/>
    <w:rsid w:val="000474CB"/>
    <w:rsid w:val="000501ED"/>
    <w:rsid w:val="00050A49"/>
    <w:rsid w:val="00053534"/>
    <w:rsid w:val="00053E8F"/>
    <w:rsid w:val="000550CB"/>
    <w:rsid w:val="00062398"/>
    <w:rsid w:val="00064ADE"/>
    <w:rsid w:val="00064D9C"/>
    <w:rsid w:val="000653AC"/>
    <w:rsid w:val="00065473"/>
    <w:rsid w:val="00072CF2"/>
    <w:rsid w:val="00080E3F"/>
    <w:rsid w:val="00086050"/>
    <w:rsid w:val="000947CE"/>
    <w:rsid w:val="000A2F94"/>
    <w:rsid w:val="000A6061"/>
    <w:rsid w:val="000A6C71"/>
    <w:rsid w:val="000B11BE"/>
    <w:rsid w:val="000B6896"/>
    <w:rsid w:val="000C208B"/>
    <w:rsid w:val="000C640F"/>
    <w:rsid w:val="000D4906"/>
    <w:rsid w:val="000E10C6"/>
    <w:rsid w:val="000E2031"/>
    <w:rsid w:val="000F2B3E"/>
    <w:rsid w:val="000F67F1"/>
    <w:rsid w:val="00102A01"/>
    <w:rsid w:val="00114574"/>
    <w:rsid w:val="00127871"/>
    <w:rsid w:val="0013176A"/>
    <w:rsid w:val="001341EE"/>
    <w:rsid w:val="00134B70"/>
    <w:rsid w:val="00136FEA"/>
    <w:rsid w:val="00140D6A"/>
    <w:rsid w:val="00140E03"/>
    <w:rsid w:val="00141A6C"/>
    <w:rsid w:val="00145665"/>
    <w:rsid w:val="00145E7C"/>
    <w:rsid w:val="001656F6"/>
    <w:rsid w:val="00166886"/>
    <w:rsid w:val="00170568"/>
    <w:rsid w:val="001716E7"/>
    <w:rsid w:val="001720CB"/>
    <w:rsid w:val="00180FB5"/>
    <w:rsid w:val="001816FA"/>
    <w:rsid w:val="0018776B"/>
    <w:rsid w:val="00190A4D"/>
    <w:rsid w:val="00190C43"/>
    <w:rsid w:val="001912F6"/>
    <w:rsid w:val="001925F0"/>
    <w:rsid w:val="00193260"/>
    <w:rsid w:val="001A250A"/>
    <w:rsid w:val="001A282B"/>
    <w:rsid w:val="001A640F"/>
    <w:rsid w:val="001B29E9"/>
    <w:rsid w:val="001B33F3"/>
    <w:rsid w:val="001B3CAF"/>
    <w:rsid w:val="001B543D"/>
    <w:rsid w:val="001B55C5"/>
    <w:rsid w:val="001B7B12"/>
    <w:rsid w:val="001D1577"/>
    <w:rsid w:val="001D7201"/>
    <w:rsid w:val="001E45BB"/>
    <w:rsid w:val="001E472F"/>
    <w:rsid w:val="001F2B16"/>
    <w:rsid w:val="001F63ED"/>
    <w:rsid w:val="001F71A7"/>
    <w:rsid w:val="002036BB"/>
    <w:rsid w:val="00203958"/>
    <w:rsid w:val="00210AF8"/>
    <w:rsid w:val="002121E9"/>
    <w:rsid w:val="002163C5"/>
    <w:rsid w:val="0022235B"/>
    <w:rsid w:val="00223838"/>
    <w:rsid w:val="00224A31"/>
    <w:rsid w:val="00226E26"/>
    <w:rsid w:val="00227680"/>
    <w:rsid w:val="00236E77"/>
    <w:rsid w:val="00240163"/>
    <w:rsid w:val="00240665"/>
    <w:rsid w:val="0024150F"/>
    <w:rsid w:val="002446CA"/>
    <w:rsid w:val="00245156"/>
    <w:rsid w:val="00245A21"/>
    <w:rsid w:val="00256E1E"/>
    <w:rsid w:val="00263D28"/>
    <w:rsid w:val="00267747"/>
    <w:rsid w:val="0029256A"/>
    <w:rsid w:val="00292713"/>
    <w:rsid w:val="00296130"/>
    <w:rsid w:val="002A1D89"/>
    <w:rsid w:val="002A6204"/>
    <w:rsid w:val="002B065A"/>
    <w:rsid w:val="002B2ACF"/>
    <w:rsid w:val="002B3EC3"/>
    <w:rsid w:val="002C6530"/>
    <w:rsid w:val="002D0EC5"/>
    <w:rsid w:val="002D1439"/>
    <w:rsid w:val="002E0374"/>
    <w:rsid w:val="002E0900"/>
    <w:rsid w:val="002E3684"/>
    <w:rsid w:val="002F0A09"/>
    <w:rsid w:val="002F10DF"/>
    <w:rsid w:val="00303DA1"/>
    <w:rsid w:val="00303E06"/>
    <w:rsid w:val="00305677"/>
    <w:rsid w:val="003112A5"/>
    <w:rsid w:val="00317CF7"/>
    <w:rsid w:val="00324B20"/>
    <w:rsid w:val="003251A9"/>
    <w:rsid w:val="00326F85"/>
    <w:rsid w:val="00331EB3"/>
    <w:rsid w:val="0033352F"/>
    <w:rsid w:val="003351F2"/>
    <w:rsid w:val="00335F64"/>
    <w:rsid w:val="00341137"/>
    <w:rsid w:val="00343656"/>
    <w:rsid w:val="00350A04"/>
    <w:rsid w:val="00351550"/>
    <w:rsid w:val="00352383"/>
    <w:rsid w:val="00352B31"/>
    <w:rsid w:val="003565E9"/>
    <w:rsid w:val="003568BA"/>
    <w:rsid w:val="00367D6E"/>
    <w:rsid w:val="00376357"/>
    <w:rsid w:val="00376C2D"/>
    <w:rsid w:val="003801EF"/>
    <w:rsid w:val="00381224"/>
    <w:rsid w:val="0038261F"/>
    <w:rsid w:val="0039048E"/>
    <w:rsid w:val="00390C90"/>
    <w:rsid w:val="0039104D"/>
    <w:rsid w:val="00393BEA"/>
    <w:rsid w:val="00394AFA"/>
    <w:rsid w:val="003A27C8"/>
    <w:rsid w:val="003A4340"/>
    <w:rsid w:val="003A6506"/>
    <w:rsid w:val="003B52D1"/>
    <w:rsid w:val="003B5318"/>
    <w:rsid w:val="003C352A"/>
    <w:rsid w:val="003D01AF"/>
    <w:rsid w:val="003D14D7"/>
    <w:rsid w:val="003D1B9D"/>
    <w:rsid w:val="003D43C2"/>
    <w:rsid w:val="003E245C"/>
    <w:rsid w:val="003E33E0"/>
    <w:rsid w:val="003E742E"/>
    <w:rsid w:val="003F01E1"/>
    <w:rsid w:val="003F1442"/>
    <w:rsid w:val="003F394B"/>
    <w:rsid w:val="003F78FA"/>
    <w:rsid w:val="004007D7"/>
    <w:rsid w:val="00401D1B"/>
    <w:rsid w:val="004029B4"/>
    <w:rsid w:val="004033C1"/>
    <w:rsid w:val="00403EA3"/>
    <w:rsid w:val="004135F3"/>
    <w:rsid w:val="00415D6F"/>
    <w:rsid w:val="004172E2"/>
    <w:rsid w:val="00417DAA"/>
    <w:rsid w:val="004229AA"/>
    <w:rsid w:val="00422DBE"/>
    <w:rsid w:val="00426D19"/>
    <w:rsid w:val="004322F6"/>
    <w:rsid w:val="0043556A"/>
    <w:rsid w:val="00443BA6"/>
    <w:rsid w:val="00443CAB"/>
    <w:rsid w:val="00445E66"/>
    <w:rsid w:val="00447566"/>
    <w:rsid w:val="00454DB6"/>
    <w:rsid w:val="00456A40"/>
    <w:rsid w:val="00470F0D"/>
    <w:rsid w:val="00486591"/>
    <w:rsid w:val="00491FEC"/>
    <w:rsid w:val="00494AFA"/>
    <w:rsid w:val="004A4DA2"/>
    <w:rsid w:val="004B07B3"/>
    <w:rsid w:val="004B29FB"/>
    <w:rsid w:val="004C081F"/>
    <w:rsid w:val="004C5AED"/>
    <w:rsid w:val="004C7F2F"/>
    <w:rsid w:val="004D5761"/>
    <w:rsid w:val="004D5E2E"/>
    <w:rsid w:val="0050460A"/>
    <w:rsid w:val="00511C43"/>
    <w:rsid w:val="0051334F"/>
    <w:rsid w:val="0051482B"/>
    <w:rsid w:val="00520408"/>
    <w:rsid w:val="00530442"/>
    <w:rsid w:val="0053755C"/>
    <w:rsid w:val="00537AB4"/>
    <w:rsid w:val="00540E98"/>
    <w:rsid w:val="00545A7C"/>
    <w:rsid w:val="00547813"/>
    <w:rsid w:val="00561065"/>
    <w:rsid w:val="00561120"/>
    <w:rsid w:val="00567951"/>
    <w:rsid w:val="00575328"/>
    <w:rsid w:val="0058133B"/>
    <w:rsid w:val="00582E18"/>
    <w:rsid w:val="0058673B"/>
    <w:rsid w:val="00590162"/>
    <w:rsid w:val="00593378"/>
    <w:rsid w:val="00596C85"/>
    <w:rsid w:val="005A6B47"/>
    <w:rsid w:val="005A6C7C"/>
    <w:rsid w:val="005B59AA"/>
    <w:rsid w:val="005C2DCF"/>
    <w:rsid w:val="005C3D0D"/>
    <w:rsid w:val="005D3BEA"/>
    <w:rsid w:val="005E1B01"/>
    <w:rsid w:val="005E20E2"/>
    <w:rsid w:val="005E3090"/>
    <w:rsid w:val="005E3B44"/>
    <w:rsid w:val="005F17B4"/>
    <w:rsid w:val="005F49FE"/>
    <w:rsid w:val="00602AB3"/>
    <w:rsid w:val="00602E7D"/>
    <w:rsid w:val="006078DD"/>
    <w:rsid w:val="0064023D"/>
    <w:rsid w:val="0064632E"/>
    <w:rsid w:val="00655107"/>
    <w:rsid w:val="00660967"/>
    <w:rsid w:val="00670A53"/>
    <w:rsid w:val="00670CAE"/>
    <w:rsid w:val="006720C5"/>
    <w:rsid w:val="00672F57"/>
    <w:rsid w:val="0067340B"/>
    <w:rsid w:val="00673E17"/>
    <w:rsid w:val="00675611"/>
    <w:rsid w:val="006770F5"/>
    <w:rsid w:val="0068041D"/>
    <w:rsid w:val="006819F3"/>
    <w:rsid w:val="00682DC5"/>
    <w:rsid w:val="006863D6"/>
    <w:rsid w:val="00690785"/>
    <w:rsid w:val="00691B8A"/>
    <w:rsid w:val="0069585F"/>
    <w:rsid w:val="0069710E"/>
    <w:rsid w:val="006B190E"/>
    <w:rsid w:val="006B556C"/>
    <w:rsid w:val="006D6ED6"/>
    <w:rsid w:val="006E19AE"/>
    <w:rsid w:val="006F3935"/>
    <w:rsid w:val="007161EA"/>
    <w:rsid w:val="00722D0D"/>
    <w:rsid w:val="00723246"/>
    <w:rsid w:val="0072391B"/>
    <w:rsid w:val="00724525"/>
    <w:rsid w:val="0072581D"/>
    <w:rsid w:val="007343FE"/>
    <w:rsid w:val="00735288"/>
    <w:rsid w:val="00744457"/>
    <w:rsid w:val="007444F7"/>
    <w:rsid w:val="00747FAC"/>
    <w:rsid w:val="00756ECA"/>
    <w:rsid w:val="007711BE"/>
    <w:rsid w:val="00776E76"/>
    <w:rsid w:val="0078208A"/>
    <w:rsid w:val="00783917"/>
    <w:rsid w:val="00786709"/>
    <w:rsid w:val="00787455"/>
    <w:rsid w:val="00794E44"/>
    <w:rsid w:val="007A4437"/>
    <w:rsid w:val="007A46CF"/>
    <w:rsid w:val="007A63CA"/>
    <w:rsid w:val="007B1412"/>
    <w:rsid w:val="007B17C4"/>
    <w:rsid w:val="007B65B8"/>
    <w:rsid w:val="007B732B"/>
    <w:rsid w:val="007C649A"/>
    <w:rsid w:val="007C6730"/>
    <w:rsid w:val="007D26EE"/>
    <w:rsid w:val="007D2EA9"/>
    <w:rsid w:val="007D7A24"/>
    <w:rsid w:val="007E3D6D"/>
    <w:rsid w:val="007F115B"/>
    <w:rsid w:val="007F4851"/>
    <w:rsid w:val="00801F11"/>
    <w:rsid w:val="008033BF"/>
    <w:rsid w:val="00803D64"/>
    <w:rsid w:val="00805662"/>
    <w:rsid w:val="00806855"/>
    <w:rsid w:val="0080691C"/>
    <w:rsid w:val="008109CC"/>
    <w:rsid w:val="00813E0D"/>
    <w:rsid w:val="00814F4A"/>
    <w:rsid w:val="0082358A"/>
    <w:rsid w:val="00823CA4"/>
    <w:rsid w:val="0082634B"/>
    <w:rsid w:val="00827794"/>
    <w:rsid w:val="00832305"/>
    <w:rsid w:val="0084200E"/>
    <w:rsid w:val="008427BE"/>
    <w:rsid w:val="0084351D"/>
    <w:rsid w:val="00845A5B"/>
    <w:rsid w:val="00845BCA"/>
    <w:rsid w:val="008501DB"/>
    <w:rsid w:val="00852AF1"/>
    <w:rsid w:val="00853AE6"/>
    <w:rsid w:val="00863987"/>
    <w:rsid w:val="00865A1E"/>
    <w:rsid w:val="008700AE"/>
    <w:rsid w:val="008700FD"/>
    <w:rsid w:val="00870A5D"/>
    <w:rsid w:val="008713E3"/>
    <w:rsid w:val="00871A13"/>
    <w:rsid w:val="008765B0"/>
    <w:rsid w:val="00880C43"/>
    <w:rsid w:val="00883968"/>
    <w:rsid w:val="008919E1"/>
    <w:rsid w:val="00892B13"/>
    <w:rsid w:val="00894F45"/>
    <w:rsid w:val="0089517F"/>
    <w:rsid w:val="008A1273"/>
    <w:rsid w:val="008A5AB1"/>
    <w:rsid w:val="008B2F16"/>
    <w:rsid w:val="008B4586"/>
    <w:rsid w:val="008C04BD"/>
    <w:rsid w:val="00904364"/>
    <w:rsid w:val="009045F6"/>
    <w:rsid w:val="00931715"/>
    <w:rsid w:val="0093358B"/>
    <w:rsid w:val="00934A76"/>
    <w:rsid w:val="00944BD9"/>
    <w:rsid w:val="009470A2"/>
    <w:rsid w:val="00957418"/>
    <w:rsid w:val="00961D15"/>
    <w:rsid w:val="00965774"/>
    <w:rsid w:val="00971DB2"/>
    <w:rsid w:val="00973A42"/>
    <w:rsid w:val="00973D16"/>
    <w:rsid w:val="0099093D"/>
    <w:rsid w:val="00995997"/>
    <w:rsid w:val="009A519C"/>
    <w:rsid w:val="009B331C"/>
    <w:rsid w:val="009B4B0A"/>
    <w:rsid w:val="009C6E93"/>
    <w:rsid w:val="009D1D74"/>
    <w:rsid w:val="009D2048"/>
    <w:rsid w:val="009E34F3"/>
    <w:rsid w:val="009E3C35"/>
    <w:rsid w:val="009F3210"/>
    <w:rsid w:val="009F4222"/>
    <w:rsid w:val="009F6C69"/>
    <w:rsid w:val="00A02807"/>
    <w:rsid w:val="00A0317C"/>
    <w:rsid w:val="00A05A52"/>
    <w:rsid w:val="00A05F8F"/>
    <w:rsid w:val="00A12983"/>
    <w:rsid w:val="00A14527"/>
    <w:rsid w:val="00A20FD0"/>
    <w:rsid w:val="00A24E24"/>
    <w:rsid w:val="00A26DB2"/>
    <w:rsid w:val="00A34D98"/>
    <w:rsid w:val="00A426E1"/>
    <w:rsid w:val="00A47FD9"/>
    <w:rsid w:val="00A517FB"/>
    <w:rsid w:val="00A54849"/>
    <w:rsid w:val="00A570EA"/>
    <w:rsid w:val="00A61C4D"/>
    <w:rsid w:val="00A64B10"/>
    <w:rsid w:val="00A710D4"/>
    <w:rsid w:val="00A732C2"/>
    <w:rsid w:val="00A90887"/>
    <w:rsid w:val="00A9238E"/>
    <w:rsid w:val="00A92575"/>
    <w:rsid w:val="00A96162"/>
    <w:rsid w:val="00AA003C"/>
    <w:rsid w:val="00AA0D55"/>
    <w:rsid w:val="00AA1E5B"/>
    <w:rsid w:val="00AB542E"/>
    <w:rsid w:val="00AC4121"/>
    <w:rsid w:val="00AD569B"/>
    <w:rsid w:val="00AE5890"/>
    <w:rsid w:val="00AE5FD8"/>
    <w:rsid w:val="00AF0198"/>
    <w:rsid w:val="00AF09E9"/>
    <w:rsid w:val="00B01775"/>
    <w:rsid w:val="00B02164"/>
    <w:rsid w:val="00B02667"/>
    <w:rsid w:val="00B0342F"/>
    <w:rsid w:val="00B03AEE"/>
    <w:rsid w:val="00B177EA"/>
    <w:rsid w:val="00B2543F"/>
    <w:rsid w:val="00B3123E"/>
    <w:rsid w:val="00B52007"/>
    <w:rsid w:val="00B5291D"/>
    <w:rsid w:val="00B53B83"/>
    <w:rsid w:val="00B548AB"/>
    <w:rsid w:val="00B6268C"/>
    <w:rsid w:val="00B669C4"/>
    <w:rsid w:val="00B67F13"/>
    <w:rsid w:val="00B73B98"/>
    <w:rsid w:val="00B743F5"/>
    <w:rsid w:val="00B74C82"/>
    <w:rsid w:val="00B77FB3"/>
    <w:rsid w:val="00B83D1E"/>
    <w:rsid w:val="00B842BA"/>
    <w:rsid w:val="00B852C9"/>
    <w:rsid w:val="00BA3697"/>
    <w:rsid w:val="00BA7C5E"/>
    <w:rsid w:val="00BD03AC"/>
    <w:rsid w:val="00BD1CE0"/>
    <w:rsid w:val="00BF7B93"/>
    <w:rsid w:val="00C00223"/>
    <w:rsid w:val="00C00DEB"/>
    <w:rsid w:val="00C02CCB"/>
    <w:rsid w:val="00C03008"/>
    <w:rsid w:val="00C03654"/>
    <w:rsid w:val="00C040B6"/>
    <w:rsid w:val="00C216B2"/>
    <w:rsid w:val="00C222A2"/>
    <w:rsid w:val="00C240EA"/>
    <w:rsid w:val="00C25CA8"/>
    <w:rsid w:val="00C3266D"/>
    <w:rsid w:val="00C3456C"/>
    <w:rsid w:val="00C351AC"/>
    <w:rsid w:val="00C42D8E"/>
    <w:rsid w:val="00C46F2E"/>
    <w:rsid w:val="00C5010E"/>
    <w:rsid w:val="00C62152"/>
    <w:rsid w:val="00C64853"/>
    <w:rsid w:val="00C70C4C"/>
    <w:rsid w:val="00C7473E"/>
    <w:rsid w:val="00C76524"/>
    <w:rsid w:val="00C800F4"/>
    <w:rsid w:val="00C826E2"/>
    <w:rsid w:val="00C83398"/>
    <w:rsid w:val="00C83C2C"/>
    <w:rsid w:val="00C83EB0"/>
    <w:rsid w:val="00C87880"/>
    <w:rsid w:val="00C87BF0"/>
    <w:rsid w:val="00C95012"/>
    <w:rsid w:val="00C95BE4"/>
    <w:rsid w:val="00C95EB6"/>
    <w:rsid w:val="00C964EF"/>
    <w:rsid w:val="00CA627F"/>
    <w:rsid w:val="00CA6DC9"/>
    <w:rsid w:val="00CA70D6"/>
    <w:rsid w:val="00CB2A16"/>
    <w:rsid w:val="00CB2FCC"/>
    <w:rsid w:val="00CB373E"/>
    <w:rsid w:val="00CC4138"/>
    <w:rsid w:val="00CC579C"/>
    <w:rsid w:val="00CD6648"/>
    <w:rsid w:val="00CD75CB"/>
    <w:rsid w:val="00CE2D1A"/>
    <w:rsid w:val="00CE5965"/>
    <w:rsid w:val="00D17B52"/>
    <w:rsid w:val="00D204F7"/>
    <w:rsid w:val="00D21DD4"/>
    <w:rsid w:val="00D25B4D"/>
    <w:rsid w:val="00D25FFB"/>
    <w:rsid w:val="00D406D4"/>
    <w:rsid w:val="00D41726"/>
    <w:rsid w:val="00D42BBF"/>
    <w:rsid w:val="00D47014"/>
    <w:rsid w:val="00D50493"/>
    <w:rsid w:val="00D50613"/>
    <w:rsid w:val="00D53648"/>
    <w:rsid w:val="00D56302"/>
    <w:rsid w:val="00D56F10"/>
    <w:rsid w:val="00D60167"/>
    <w:rsid w:val="00D602F7"/>
    <w:rsid w:val="00D607D0"/>
    <w:rsid w:val="00D62756"/>
    <w:rsid w:val="00D674DC"/>
    <w:rsid w:val="00D7061D"/>
    <w:rsid w:val="00D70B17"/>
    <w:rsid w:val="00D73226"/>
    <w:rsid w:val="00D7386D"/>
    <w:rsid w:val="00D76CBC"/>
    <w:rsid w:val="00D805FD"/>
    <w:rsid w:val="00D80F4E"/>
    <w:rsid w:val="00D843A8"/>
    <w:rsid w:val="00D859E2"/>
    <w:rsid w:val="00D87B88"/>
    <w:rsid w:val="00DA22D2"/>
    <w:rsid w:val="00DA583B"/>
    <w:rsid w:val="00DB01F5"/>
    <w:rsid w:val="00DB5FBB"/>
    <w:rsid w:val="00DB69FF"/>
    <w:rsid w:val="00DC5704"/>
    <w:rsid w:val="00DC66B0"/>
    <w:rsid w:val="00DC7A08"/>
    <w:rsid w:val="00DD11D4"/>
    <w:rsid w:val="00DD5860"/>
    <w:rsid w:val="00DD7740"/>
    <w:rsid w:val="00DE4426"/>
    <w:rsid w:val="00DE5C80"/>
    <w:rsid w:val="00DE627B"/>
    <w:rsid w:val="00DF0E1C"/>
    <w:rsid w:val="00DF2995"/>
    <w:rsid w:val="00DF44E9"/>
    <w:rsid w:val="00DF62B7"/>
    <w:rsid w:val="00E00962"/>
    <w:rsid w:val="00E04370"/>
    <w:rsid w:val="00E05D77"/>
    <w:rsid w:val="00E069E0"/>
    <w:rsid w:val="00E10504"/>
    <w:rsid w:val="00E11DC0"/>
    <w:rsid w:val="00E12C85"/>
    <w:rsid w:val="00E13BA9"/>
    <w:rsid w:val="00E20F2F"/>
    <w:rsid w:val="00E23014"/>
    <w:rsid w:val="00E249FE"/>
    <w:rsid w:val="00E25B8D"/>
    <w:rsid w:val="00E34D17"/>
    <w:rsid w:val="00E36338"/>
    <w:rsid w:val="00E436B2"/>
    <w:rsid w:val="00E45978"/>
    <w:rsid w:val="00E577AB"/>
    <w:rsid w:val="00E61AFD"/>
    <w:rsid w:val="00E72B64"/>
    <w:rsid w:val="00E731BA"/>
    <w:rsid w:val="00E73B58"/>
    <w:rsid w:val="00E7798E"/>
    <w:rsid w:val="00E80986"/>
    <w:rsid w:val="00E90B09"/>
    <w:rsid w:val="00E97DC6"/>
    <w:rsid w:val="00EA3D41"/>
    <w:rsid w:val="00EA59F5"/>
    <w:rsid w:val="00EC0963"/>
    <w:rsid w:val="00EC6755"/>
    <w:rsid w:val="00ED29E2"/>
    <w:rsid w:val="00ED2CF3"/>
    <w:rsid w:val="00ED2FFD"/>
    <w:rsid w:val="00ED316C"/>
    <w:rsid w:val="00EE2ADD"/>
    <w:rsid w:val="00EF2721"/>
    <w:rsid w:val="00EF34A9"/>
    <w:rsid w:val="00EF775C"/>
    <w:rsid w:val="00F04832"/>
    <w:rsid w:val="00F1283C"/>
    <w:rsid w:val="00F14297"/>
    <w:rsid w:val="00F1488F"/>
    <w:rsid w:val="00F2353D"/>
    <w:rsid w:val="00F247B1"/>
    <w:rsid w:val="00F37D43"/>
    <w:rsid w:val="00F40B02"/>
    <w:rsid w:val="00F4200D"/>
    <w:rsid w:val="00F556D6"/>
    <w:rsid w:val="00F61BF6"/>
    <w:rsid w:val="00F67C05"/>
    <w:rsid w:val="00F67FDB"/>
    <w:rsid w:val="00F726F8"/>
    <w:rsid w:val="00F8649B"/>
    <w:rsid w:val="00F86B18"/>
    <w:rsid w:val="00F86D42"/>
    <w:rsid w:val="00F87434"/>
    <w:rsid w:val="00F874C7"/>
    <w:rsid w:val="00F9129D"/>
    <w:rsid w:val="00F91678"/>
    <w:rsid w:val="00F93CD5"/>
    <w:rsid w:val="00FA5A9E"/>
    <w:rsid w:val="00FC2B34"/>
    <w:rsid w:val="00FC4B7A"/>
    <w:rsid w:val="00FD4C54"/>
    <w:rsid w:val="00FE0B6E"/>
    <w:rsid w:val="00FE3120"/>
    <w:rsid w:val="00FE7634"/>
    <w:rsid w:val="00FF3049"/>
    <w:rsid w:val="00FF6B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8464223"/>
  <w15:docId w15:val="{413159E1-0D2A-40C6-823C-717505AA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677"/>
    <w:pPr>
      <w:spacing w:after="200" w:line="276" w:lineRule="auto"/>
    </w:pPr>
    <w:rPr>
      <w:rFonts w:eastAsia="Times New Roman"/>
      <w:sz w:val="22"/>
      <w:szCs w:val="22"/>
      <w:lang w:eastAsia="en-US"/>
    </w:rPr>
  </w:style>
  <w:style w:type="paragraph" w:styleId="1">
    <w:name w:val="heading 1"/>
    <w:basedOn w:val="a"/>
    <w:next w:val="a"/>
    <w:link w:val="10"/>
    <w:uiPriority w:val="9"/>
    <w:qFormat/>
    <w:rsid w:val="00E45978"/>
    <w:pPr>
      <w:keepNext/>
      <w:keepLines/>
      <w:spacing w:before="480" w:after="0"/>
      <w:outlineLvl w:val="0"/>
    </w:pPr>
    <w:rPr>
      <w:rFonts w:ascii="Cambria" w:eastAsia="Calibri" w:hAnsi="Cambria"/>
      <w:b/>
      <w:bCs/>
      <w:color w:val="365F91"/>
      <w:sz w:val="28"/>
      <w:szCs w:val="28"/>
    </w:rPr>
  </w:style>
  <w:style w:type="paragraph" w:styleId="2">
    <w:name w:val="heading 2"/>
    <w:basedOn w:val="a"/>
    <w:next w:val="a"/>
    <w:link w:val="20"/>
    <w:uiPriority w:val="9"/>
    <w:qFormat/>
    <w:rsid w:val="00E45978"/>
    <w:pPr>
      <w:keepNext/>
      <w:keepLines/>
      <w:spacing w:before="200" w:after="0"/>
      <w:outlineLvl w:val="1"/>
    </w:pPr>
    <w:rPr>
      <w:rFonts w:ascii="Cambria" w:eastAsia="Calibri" w:hAnsi="Cambria"/>
      <w:b/>
      <w:bCs/>
      <w:color w:val="4F81BD"/>
      <w:sz w:val="26"/>
      <w:szCs w:val="26"/>
    </w:rPr>
  </w:style>
  <w:style w:type="paragraph" w:styleId="3">
    <w:name w:val="heading 3"/>
    <w:basedOn w:val="a"/>
    <w:next w:val="a"/>
    <w:link w:val="30"/>
    <w:qFormat/>
    <w:rsid w:val="001720CB"/>
    <w:pPr>
      <w:keepNext/>
      <w:keepLines/>
      <w:spacing w:before="200" w:after="0" w:line="240" w:lineRule="auto"/>
      <w:outlineLvl w:val="2"/>
    </w:pPr>
    <w:rPr>
      <w:rFonts w:ascii="Cambria" w:eastAsia="Calibri" w:hAnsi="Cambria"/>
      <w:b/>
      <w:bCs/>
      <w:color w:val="4F81BD"/>
      <w:sz w:val="24"/>
      <w:szCs w:val="24"/>
      <w:lang w:eastAsia="ru-RU"/>
    </w:rPr>
  </w:style>
  <w:style w:type="paragraph" w:styleId="4">
    <w:name w:val="heading 4"/>
    <w:basedOn w:val="a"/>
    <w:link w:val="40"/>
    <w:uiPriority w:val="9"/>
    <w:qFormat/>
    <w:rsid w:val="001720CB"/>
    <w:pPr>
      <w:widowControl w:val="0"/>
      <w:spacing w:after="0" w:line="240" w:lineRule="auto"/>
      <w:ind w:left="127"/>
      <w:outlineLvl w:val="3"/>
    </w:pPr>
    <w:rPr>
      <w:rFonts w:ascii="Arial" w:eastAsia="Calibri" w:hAnsi="Arial"/>
      <w:b/>
      <w:bCs/>
      <w:sz w:val="21"/>
      <w:szCs w:val="21"/>
      <w:lang w:val="en-US"/>
    </w:rPr>
  </w:style>
  <w:style w:type="paragraph" w:styleId="5">
    <w:name w:val="heading 5"/>
    <w:basedOn w:val="a"/>
    <w:next w:val="a"/>
    <w:link w:val="50"/>
    <w:qFormat/>
    <w:rsid w:val="00F61BF6"/>
    <w:pPr>
      <w:keepNext/>
      <w:spacing w:after="0" w:line="240" w:lineRule="auto"/>
      <w:ind w:firstLine="709"/>
      <w:jc w:val="both"/>
      <w:outlineLvl w:val="4"/>
    </w:pPr>
    <w:rPr>
      <w:rFonts w:ascii="Times New Roman" w:eastAsia="Calibri" w:hAnsi="Times New Roman"/>
      <w:b/>
      <w:bCs/>
      <w:i/>
      <w:iCs/>
      <w:sz w:val="24"/>
      <w:szCs w:val="20"/>
      <w:u w:val="single"/>
      <w:lang w:eastAsia="ru-RU"/>
    </w:rPr>
  </w:style>
  <w:style w:type="paragraph" w:styleId="6">
    <w:name w:val="heading 6"/>
    <w:basedOn w:val="a"/>
    <w:next w:val="a"/>
    <w:link w:val="60"/>
    <w:qFormat/>
    <w:rsid w:val="00F61BF6"/>
    <w:pPr>
      <w:spacing w:before="240" w:after="60" w:line="240" w:lineRule="auto"/>
      <w:outlineLvl w:val="5"/>
    </w:pPr>
    <w:rPr>
      <w:rFonts w:ascii="Times New Roman" w:eastAsia="Calibri" w:hAnsi="Times New Roman"/>
      <w:b/>
      <w:bCs/>
      <w:lang w:eastAsia="ru-RU"/>
    </w:rPr>
  </w:style>
  <w:style w:type="paragraph" w:styleId="7">
    <w:name w:val="heading 7"/>
    <w:basedOn w:val="a"/>
    <w:next w:val="a"/>
    <w:link w:val="70"/>
    <w:qFormat/>
    <w:rsid w:val="00F61BF6"/>
    <w:pPr>
      <w:keepNext/>
      <w:numPr>
        <w:ilvl w:val="1"/>
        <w:numId w:val="1"/>
      </w:numPr>
      <w:tabs>
        <w:tab w:val="num" w:pos="1276"/>
      </w:tabs>
      <w:spacing w:after="0" w:line="240" w:lineRule="auto"/>
      <w:ind w:left="1276" w:hanging="196"/>
      <w:jc w:val="both"/>
      <w:outlineLvl w:val="6"/>
    </w:pPr>
    <w:rPr>
      <w:rFonts w:ascii="Times New Roman" w:eastAsia="Calibri" w:hAnsi="Times New Roman"/>
      <w:b/>
      <w:bCs/>
      <w:sz w:val="24"/>
      <w:szCs w:val="20"/>
      <w:u w:val="single"/>
      <w:lang w:eastAsia="ru-RU"/>
    </w:rPr>
  </w:style>
  <w:style w:type="paragraph" w:styleId="8">
    <w:name w:val="heading 8"/>
    <w:basedOn w:val="a"/>
    <w:next w:val="a"/>
    <w:link w:val="80"/>
    <w:qFormat/>
    <w:rsid w:val="00331EB3"/>
    <w:pPr>
      <w:spacing w:before="240" w:after="60" w:line="240" w:lineRule="auto"/>
      <w:outlineLvl w:val="7"/>
    </w:pPr>
    <w:rPr>
      <w:i/>
      <w:iCs/>
      <w:sz w:val="24"/>
      <w:szCs w:val="24"/>
      <w:lang w:val="en-US"/>
    </w:rPr>
  </w:style>
  <w:style w:type="paragraph" w:styleId="9">
    <w:name w:val="heading 9"/>
    <w:basedOn w:val="a"/>
    <w:next w:val="a"/>
    <w:link w:val="90"/>
    <w:qFormat/>
    <w:rsid w:val="00331EB3"/>
    <w:pPr>
      <w:spacing w:before="240" w:after="60" w:line="240" w:lineRule="auto"/>
      <w:outlineLvl w:val="8"/>
    </w:pPr>
    <w:rPr>
      <w:rFonts w:ascii="Cambria" w:eastAsia="Calibri" w:hAnsi="Cambri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Definition"/>
    <w:basedOn w:val="a0"/>
    <w:uiPriority w:val="99"/>
    <w:rsid w:val="00E731BA"/>
    <w:rPr>
      <w:rFonts w:cs="Times New Roman"/>
      <w:i/>
      <w:iCs/>
    </w:rPr>
  </w:style>
  <w:style w:type="paragraph" w:styleId="a3">
    <w:name w:val="Normal (Web)"/>
    <w:basedOn w:val="a"/>
    <w:uiPriority w:val="99"/>
    <w:rsid w:val="00E731BA"/>
    <w:pPr>
      <w:spacing w:before="100" w:beforeAutospacing="1" w:after="100" w:afterAutospacing="1" w:line="240" w:lineRule="auto"/>
    </w:pPr>
    <w:rPr>
      <w:rFonts w:ascii="Times New Roman" w:eastAsia="Calibri" w:hAnsi="Times New Roman"/>
      <w:sz w:val="24"/>
      <w:szCs w:val="24"/>
      <w:lang w:eastAsia="ru-RU"/>
    </w:rPr>
  </w:style>
  <w:style w:type="character" w:styleId="a4">
    <w:name w:val="Hyperlink"/>
    <w:basedOn w:val="a0"/>
    <w:uiPriority w:val="99"/>
    <w:rsid w:val="00C95012"/>
    <w:rPr>
      <w:rFonts w:cs="Times New Roman"/>
      <w:color w:val="0000FF"/>
      <w:u w:val="single"/>
    </w:rPr>
  </w:style>
  <w:style w:type="character" w:customStyle="1" w:styleId="text1">
    <w:name w:val="text1"/>
    <w:rsid w:val="00E10504"/>
    <w:rPr>
      <w:rFonts w:ascii="Verdana" w:hAnsi="Verdana"/>
      <w:color w:val="333333"/>
      <w:sz w:val="20"/>
    </w:rPr>
  </w:style>
  <w:style w:type="paragraph" w:styleId="a5">
    <w:name w:val="Balloon Text"/>
    <w:basedOn w:val="a"/>
    <w:link w:val="a6"/>
    <w:uiPriority w:val="99"/>
    <w:rsid w:val="00E10504"/>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E10504"/>
    <w:rPr>
      <w:rFonts w:ascii="Tahoma" w:hAnsi="Tahoma" w:cs="Tahoma"/>
      <w:sz w:val="16"/>
      <w:szCs w:val="16"/>
    </w:rPr>
  </w:style>
  <w:style w:type="paragraph" w:styleId="a7">
    <w:name w:val="Body Text"/>
    <w:basedOn w:val="a"/>
    <w:link w:val="a8"/>
    <w:rsid w:val="0039104D"/>
    <w:pPr>
      <w:spacing w:after="120" w:line="240" w:lineRule="auto"/>
    </w:pPr>
    <w:rPr>
      <w:rFonts w:ascii="Times New Roman" w:eastAsia="Calibri" w:hAnsi="Times New Roman"/>
      <w:sz w:val="24"/>
      <w:szCs w:val="24"/>
      <w:lang w:eastAsia="ru-RU"/>
    </w:rPr>
  </w:style>
  <w:style w:type="character" w:customStyle="1" w:styleId="a8">
    <w:name w:val="Основной текст Знак"/>
    <w:basedOn w:val="a0"/>
    <w:link w:val="a7"/>
    <w:locked/>
    <w:rsid w:val="0039104D"/>
    <w:rPr>
      <w:rFonts w:ascii="Times New Roman" w:hAnsi="Times New Roman" w:cs="Times New Roman"/>
      <w:sz w:val="24"/>
      <w:szCs w:val="24"/>
      <w:lang w:eastAsia="ru-RU"/>
    </w:rPr>
  </w:style>
  <w:style w:type="paragraph" w:styleId="a9">
    <w:name w:val="Title"/>
    <w:basedOn w:val="a"/>
    <w:link w:val="aa"/>
    <w:qFormat/>
    <w:rsid w:val="00D204F7"/>
    <w:pPr>
      <w:spacing w:after="0" w:line="240" w:lineRule="auto"/>
      <w:jc w:val="center"/>
    </w:pPr>
    <w:rPr>
      <w:rFonts w:ascii="Times New Roman" w:eastAsia="Calibri" w:hAnsi="Times New Roman"/>
      <w:sz w:val="28"/>
      <w:szCs w:val="20"/>
      <w:lang w:eastAsia="ru-RU"/>
    </w:rPr>
  </w:style>
  <w:style w:type="character" w:customStyle="1" w:styleId="aa">
    <w:name w:val="Заголовок Знак"/>
    <w:basedOn w:val="a0"/>
    <w:link w:val="a9"/>
    <w:locked/>
    <w:rsid w:val="00D204F7"/>
    <w:rPr>
      <w:rFonts w:ascii="Times New Roman" w:hAnsi="Times New Roman" w:cs="Times New Roman"/>
      <w:sz w:val="20"/>
      <w:szCs w:val="20"/>
      <w:lang w:eastAsia="ru-RU"/>
    </w:rPr>
  </w:style>
  <w:style w:type="character" w:customStyle="1" w:styleId="10">
    <w:name w:val="Заголовок 1 Знак"/>
    <w:basedOn w:val="a0"/>
    <w:link w:val="1"/>
    <w:uiPriority w:val="9"/>
    <w:locked/>
    <w:rsid w:val="00E45978"/>
    <w:rPr>
      <w:rFonts w:ascii="Cambria" w:hAnsi="Cambria" w:cs="Times New Roman"/>
      <w:b/>
      <w:bCs/>
      <w:color w:val="365F91"/>
      <w:sz w:val="28"/>
      <w:szCs w:val="28"/>
    </w:rPr>
  </w:style>
  <w:style w:type="character" w:customStyle="1" w:styleId="20">
    <w:name w:val="Заголовок 2 Знак"/>
    <w:basedOn w:val="a0"/>
    <w:link w:val="2"/>
    <w:uiPriority w:val="9"/>
    <w:locked/>
    <w:rsid w:val="00E45978"/>
    <w:rPr>
      <w:rFonts w:ascii="Cambria" w:hAnsi="Cambria" w:cs="Times New Roman"/>
      <w:b/>
      <w:bCs/>
      <w:color w:val="4F81BD"/>
      <w:sz w:val="26"/>
      <w:szCs w:val="26"/>
    </w:rPr>
  </w:style>
  <w:style w:type="paragraph" w:styleId="21">
    <w:name w:val="Body Text 2"/>
    <w:basedOn w:val="a"/>
    <w:link w:val="22"/>
    <w:rsid w:val="001720CB"/>
    <w:pPr>
      <w:spacing w:after="120" w:line="480" w:lineRule="auto"/>
    </w:pPr>
    <w:rPr>
      <w:rFonts w:ascii="Courier New" w:eastAsia="Calibri" w:hAnsi="Courier New"/>
      <w:sz w:val="24"/>
      <w:szCs w:val="20"/>
      <w:lang w:eastAsia="ru-RU"/>
    </w:rPr>
  </w:style>
  <w:style w:type="character" w:customStyle="1" w:styleId="22">
    <w:name w:val="Основной текст 2 Знак"/>
    <w:basedOn w:val="a0"/>
    <w:link w:val="21"/>
    <w:locked/>
    <w:rsid w:val="001720CB"/>
    <w:rPr>
      <w:rFonts w:ascii="Courier New" w:hAnsi="Courier New" w:cs="Times New Roman"/>
      <w:sz w:val="20"/>
      <w:szCs w:val="20"/>
      <w:lang w:eastAsia="ru-RU"/>
    </w:rPr>
  </w:style>
  <w:style w:type="character" w:customStyle="1" w:styleId="30">
    <w:name w:val="Заголовок 3 Знак"/>
    <w:basedOn w:val="a0"/>
    <w:link w:val="3"/>
    <w:locked/>
    <w:rsid w:val="001720CB"/>
    <w:rPr>
      <w:rFonts w:ascii="Cambria" w:hAnsi="Cambria" w:cs="Times New Roman"/>
      <w:b/>
      <w:bCs/>
      <w:color w:val="4F81BD"/>
      <w:sz w:val="24"/>
      <w:szCs w:val="24"/>
      <w:lang w:eastAsia="ru-RU"/>
    </w:rPr>
  </w:style>
  <w:style w:type="character" w:customStyle="1" w:styleId="40">
    <w:name w:val="Заголовок 4 Знак"/>
    <w:basedOn w:val="a0"/>
    <w:link w:val="4"/>
    <w:uiPriority w:val="9"/>
    <w:locked/>
    <w:rsid w:val="001720CB"/>
    <w:rPr>
      <w:rFonts w:ascii="Arial" w:hAnsi="Arial" w:cs="Times New Roman"/>
      <w:b/>
      <w:bCs/>
      <w:sz w:val="21"/>
      <w:szCs w:val="21"/>
      <w:lang w:val="en-US"/>
    </w:rPr>
  </w:style>
  <w:style w:type="paragraph" w:styleId="31">
    <w:name w:val="Body Text Indent 3"/>
    <w:basedOn w:val="a"/>
    <w:link w:val="32"/>
    <w:rsid w:val="001720CB"/>
    <w:pPr>
      <w:spacing w:after="0" w:line="360" w:lineRule="auto"/>
      <w:ind w:firstLine="720"/>
    </w:pPr>
    <w:rPr>
      <w:rFonts w:ascii="Times New Roman" w:eastAsia="Calibri" w:hAnsi="Times New Roman"/>
      <w:sz w:val="28"/>
      <w:szCs w:val="28"/>
      <w:lang w:eastAsia="ru-RU"/>
    </w:rPr>
  </w:style>
  <w:style w:type="character" w:customStyle="1" w:styleId="32">
    <w:name w:val="Основной текст с отступом 3 Знак"/>
    <w:basedOn w:val="a0"/>
    <w:link w:val="31"/>
    <w:locked/>
    <w:rsid w:val="001720CB"/>
    <w:rPr>
      <w:rFonts w:ascii="Times New Roman" w:hAnsi="Times New Roman" w:cs="Times New Roman"/>
      <w:sz w:val="28"/>
      <w:szCs w:val="28"/>
      <w:lang w:eastAsia="ru-RU"/>
    </w:rPr>
  </w:style>
  <w:style w:type="character" w:customStyle="1" w:styleId="apple-converted-space">
    <w:name w:val="apple-converted-space"/>
    <w:basedOn w:val="a0"/>
    <w:rsid w:val="001720CB"/>
    <w:rPr>
      <w:rFonts w:cs="Times New Roman"/>
    </w:rPr>
  </w:style>
  <w:style w:type="paragraph" w:styleId="ab">
    <w:name w:val="header"/>
    <w:basedOn w:val="a"/>
    <w:link w:val="ac"/>
    <w:uiPriority w:val="99"/>
    <w:rsid w:val="001720CB"/>
    <w:pPr>
      <w:tabs>
        <w:tab w:val="center" w:pos="4677"/>
        <w:tab w:val="right" w:pos="9355"/>
      </w:tabs>
      <w:spacing w:after="0" w:line="240" w:lineRule="auto"/>
    </w:pPr>
    <w:rPr>
      <w:rFonts w:ascii="Times New Roman" w:eastAsia="Calibri" w:hAnsi="Times New Roman"/>
      <w:sz w:val="24"/>
      <w:szCs w:val="24"/>
      <w:lang w:eastAsia="ru-RU"/>
    </w:rPr>
  </w:style>
  <w:style w:type="character" w:customStyle="1" w:styleId="ac">
    <w:name w:val="Верхний колонтитул Знак"/>
    <w:basedOn w:val="a0"/>
    <w:link w:val="ab"/>
    <w:uiPriority w:val="99"/>
    <w:locked/>
    <w:rsid w:val="001720CB"/>
    <w:rPr>
      <w:rFonts w:ascii="Times New Roman" w:hAnsi="Times New Roman" w:cs="Times New Roman"/>
      <w:sz w:val="24"/>
      <w:szCs w:val="24"/>
      <w:lang w:eastAsia="ru-RU"/>
    </w:rPr>
  </w:style>
  <w:style w:type="paragraph" w:styleId="ad">
    <w:name w:val="footer"/>
    <w:basedOn w:val="a"/>
    <w:link w:val="ae"/>
    <w:uiPriority w:val="99"/>
    <w:rsid w:val="001720CB"/>
    <w:pPr>
      <w:tabs>
        <w:tab w:val="center" w:pos="4677"/>
        <w:tab w:val="right" w:pos="9355"/>
      </w:tabs>
      <w:spacing w:after="0" w:line="240" w:lineRule="auto"/>
    </w:pPr>
    <w:rPr>
      <w:rFonts w:ascii="Times New Roman" w:eastAsia="Calibri" w:hAnsi="Times New Roman"/>
      <w:sz w:val="24"/>
      <w:szCs w:val="24"/>
      <w:lang w:eastAsia="ru-RU"/>
    </w:rPr>
  </w:style>
  <w:style w:type="character" w:customStyle="1" w:styleId="ae">
    <w:name w:val="Нижний колонтитул Знак"/>
    <w:basedOn w:val="a0"/>
    <w:link w:val="ad"/>
    <w:uiPriority w:val="99"/>
    <w:locked/>
    <w:rsid w:val="001720CB"/>
    <w:rPr>
      <w:rFonts w:ascii="Times New Roman" w:hAnsi="Times New Roman" w:cs="Times New Roman"/>
      <w:sz w:val="24"/>
      <w:szCs w:val="24"/>
      <w:lang w:eastAsia="ru-RU"/>
    </w:rPr>
  </w:style>
  <w:style w:type="paragraph" w:customStyle="1" w:styleId="11">
    <w:name w:val="Абзац списка1"/>
    <w:basedOn w:val="a"/>
    <w:rsid w:val="001720CB"/>
    <w:pPr>
      <w:spacing w:after="0" w:line="240" w:lineRule="auto"/>
      <w:ind w:left="720"/>
      <w:contextualSpacing/>
    </w:pPr>
    <w:rPr>
      <w:rFonts w:ascii="Times New Roman" w:eastAsia="Calibri" w:hAnsi="Times New Roman"/>
      <w:sz w:val="24"/>
      <w:szCs w:val="24"/>
      <w:lang w:eastAsia="ru-RU"/>
    </w:rPr>
  </w:style>
  <w:style w:type="paragraph" w:styleId="af">
    <w:name w:val="footnote text"/>
    <w:basedOn w:val="a"/>
    <w:link w:val="af0"/>
    <w:rsid w:val="001720CB"/>
    <w:pPr>
      <w:spacing w:after="0" w:line="240" w:lineRule="auto"/>
    </w:pPr>
    <w:rPr>
      <w:rFonts w:ascii="Times New Roman" w:eastAsia="SimSun" w:hAnsi="Times New Roman"/>
      <w:iCs/>
      <w:sz w:val="20"/>
    </w:rPr>
  </w:style>
  <w:style w:type="character" w:customStyle="1" w:styleId="af0">
    <w:name w:val="Текст сноски Знак"/>
    <w:basedOn w:val="a0"/>
    <w:link w:val="af"/>
    <w:locked/>
    <w:rsid w:val="001720CB"/>
    <w:rPr>
      <w:rFonts w:ascii="Times New Roman" w:eastAsia="SimSun" w:hAnsi="Times New Roman" w:cs="Times New Roman"/>
      <w:iCs/>
      <w:sz w:val="20"/>
    </w:rPr>
  </w:style>
  <w:style w:type="character" w:styleId="af1">
    <w:name w:val="Strong"/>
    <w:basedOn w:val="a0"/>
    <w:uiPriority w:val="22"/>
    <w:qFormat/>
    <w:rsid w:val="001720CB"/>
    <w:rPr>
      <w:rFonts w:cs="Times New Roman"/>
      <w:b/>
      <w:bCs/>
    </w:rPr>
  </w:style>
  <w:style w:type="character" w:styleId="af2">
    <w:name w:val="Emphasis"/>
    <w:basedOn w:val="a0"/>
    <w:qFormat/>
    <w:rsid w:val="001720CB"/>
    <w:rPr>
      <w:rFonts w:cs="Times New Roman"/>
      <w:i/>
      <w:iCs/>
    </w:rPr>
  </w:style>
  <w:style w:type="paragraph" w:customStyle="1" w:styleId="12">
    <w:name w:val="Стиль1"/>
    <w:basedOn w:val="af"/>
    <w:link w:val="13"/>
    <w:rsid w:val="001720CB"/>
    <w:rPr>
      <w:szCs w:val="20"/>
      <w:lang w:eastAsia="ru-RU"/>
    </w:rPr>
  </w:style>
  <w:style w:type="character" w:customStyle="1" w:styleId="13">
    <w:name w:val="Стиль1 Знак"/>
    <w:basedOn w:val="af0"/>
    <w:link w:val="12"/>
    <w:locked/>
    <w:rsid w:val="001720CB"/>
    <w:rPr>
      <w:rFonts w:ascii="Times New Roman" w:eastAsia="SimSun" w:hAnsi="Times New Roman" w:cs="Times New Roman"/>
      <w:iCs/>
      <w:sz w:val="20"/>
      <w:szCs w:val="20"/>
      <w:lang w:eastAsia="ru-RU"/>
    </w:rPr>
  </w:style>
  <w:style w:type="character" w:customStyle="1" w:styleId="newstitle">
    <w:name w:val="news_title"/>
    <w:basedOn w:val="a0"/>
    <w:rsid w:val="001720CB"/>
    <w:rPr>
      <w:rFonts w:cs="Times New Roman"/>
    </w:rPr>
  </w:style>
  <w:style w:type="character" w:customStyle="1" w:styleId="SUBST">
    <w:name w:val="__SUBST"/>
    <w:rsid w:val="001720CB"/>
    <w:rPr>
      <w:b/>
      <w:i/>
      <w:sz w:val="22"/>
    </w:rPr>
  </w:style>
  <w:style w:type="paragraph" w:styleId="af3">
    <w:name w:val="caption"/>
    <w:basedOn w:val="a"/>
    <w:next w:val="a"/>
    <w:qFormat/>
    <w:rsid w:val="001720CB"/>
    <w:pPr>
      <w:widowControl w:val="0"/>
      <w:autoSpaceDE w:val="0"/>
      <w:autoSpaceDN w:val="0"/>
      <w:adjustRightInd w:val="0"/>
      <w:spacing w:after="0" w:line="360" w:lineRule="auto"/>
      <w:ind w:left="40" w:firstLine="320"/>
      <w:jc w:val="center"/>
    </w:pPr>
    <w:rPr>
      <w:rFonts w:ascii="Times New Roman" w:eastAsia="Calibri" w:hAnsi="Times New Roman"/>
      <w:sz w:val="28"/>
      <w:szCs w:val="28"/>
      <w:lang w:eastAsia="ru-RU"/>
    </w:rPr>
  </w:style>
  <w:style w:type="paragraph" w:customStyle="1" w:styleId="ConsNormal">
    <w:name w:val="ConsNormal"/>
    <w:rsid w:val="001720CB"/>
    <w:pPr>
      <w:widowControl w:val="0"/>
      <w:autoSpaceDE w:val="0"/>
      <w:autoSpaceDN w:val="0"/>
      <w:adjustRightInd w:val="0"/>
      <w:ind w:firstLine="720"/>
    </w:pPr>
    <w:rPr>
      <w:rFonts w:ascii="Arial" w:hAnsi="Arial" w:cs="Arial"/>
    </w:rPr>
  </w:style>
  <w:style w:type="paragraph" w:customStyle="1" w:styleId="ConsNonformat">
    <w:name w:val="ConsNonformat"/>
    <w:rsid w:val="001720CB"/>
    <w:pPr>
      <w:widowControl w:val="0"/>
      <w:autoSpaceDE w:val="0"/>
      <w:autoSpaceDN w:val="0"/>
      <w:adjustRightInd w:val="0"/>
    </w:pPr>
    <w:rPr>
      <w:rFonts w:ascii="Courier New" w:hAnsi="Courier New" w:cs="Courier New"/>
    </w:rPr>
  </w:style>
  <w:style w:type="character" w:styleId="af4">
    <w:name w:val="page number"/>
    <w:basedOn w:val="a0"/>
    <w:rsid w:val="001720CB"/>
    <w:rPr>
      <w:rFonts w:cs="Times New Roman"/>
    </w:rPr>
  </w:style>
  <w:style w:type="paragraph" w:customStyle="1" w:styleId="14">
    <w:name w:val="Без интервала1"/>
    <w:rsid w:val="001720CB"/>
    <w:rPr>
      <w:rFonts w:eastAsia="Times New Roman"/>
      <w:sz w:val="22"/>
      <w:szCs w:val="22"/>
      <w:lang w:eastAsia="en-US"/>
    </w:rPr>
  </w:style>
  <w:style w:type="paragraph" w:styleId="af5">
    <w:name w:val="Plain Text"/>
    <w:basedOn w:val="a"/>
    <w:link w:val="af6"/>
    <w:rsid w:val="001720CB"/>
    <w:pPr>
      <w:spacing w:after="0" w:line="240" w:lineRule="auto"/>
    </w:pPr>
    <w:rPr>
      <w:rFonts w:ascii="Courier New" w:eastAsia="Calibri" w:hAnsi="Courier New"/>
      <w:sz w:val="20"/>
      <w:szCs w:val="20"/>
      <w:lang w:eastAsia="ru-RU"/>
    </w:rPr>
  </w:style>
  <w:style w:type="character" w:customStyle="1" w:styleId="af6">
    <w:name w:val="Текст Знак"/>
    <w:basedOn w:val="a0"/>
    <w:link w:val="af5"/>
    <w:locked/>
    <w:rsid w:val="001720CB"/>
    <w:rPr>
      <w:rFonts w:ascii="Courier New" w:hAnsi="Courier New" w:cs="Times New Roman"/>
      <w:sz w:val="20"/>
      <w:szCs w:val="20"/>
      <w:lang w:eastAsia="ru-RU"/>
    </w:rPr>
  </w:style>
  <w:style w:type="paragraph" w:styleId="af7">
    <w:name w:val="Body Text Indent"/>
    <w:basedOn w:val="a"/>
    <w:link w:val="af8"/>
    <w:rsid w:val="001720CB"/>
    <w:pPr>
      <w:spacing w:after="120" w:line="240" w:lineRule="auto"/>
      <w:ind w:left="283"/>
    </w:pPr>
    <w:rPr>
      <w:rFonts w:ascii="Times New Roman" w:eastAsia="Calibri" w:hAnsi="Times New Roman"/>
      <w:sz w:val="24"/>
      <w:szCs w:val="24"/>
      <w:lang w:eastAsia="ru-RU"/>
    </w:rPr>
  </w:style>
  <w:style w:type="character" w:customStyle="1" w:styleId="af8">
    <w:name w:val="Основной текст с отступом Знак"/>
    <w:basedOn w:val="a0"/>
    <w:link w:val="af7"/>
    <w:locked/>
    <w:rsid w:val="001720CB"/>
    <w:rPr>
      <w:rFonts w:ascii="Times New Roman" w:hAnsi="Times New Roman" w:cs="Times New Roman"/>
      <w:sz w:val="24"/>
      <w:szCs w:val="24"/>
      <w:lang w:eastAsia="ru-RU"/>
    </w:rPr>
  </w:style>
  <w:style w:type="paragraph" w:customStyle="1" w:styleId="af9">
    <w:name w:val="Штамп"/>
    <w:basedOn w:val="a"/>
    <w:rsid w:val="001720CB"/>
    <w:pPr>
      <w:spacing w:after="0" w:line="240" w:lineRule="auto"/>
      <w:jc w:val="center"/>
    </w:pPr>
    <w:rPr>
      <w:rFonts w:ascii="ГОСТ тип А" w:eastAsia="Calibri" w:hAnsi="ГОСТ тип А"/>
      <w:i/>
      <w:noProof/>
      <w:sz w:val="18"/>
      <w:szCs w:val="20"/>
      <w:lang w:eastAsia="ru-RU"/>
    </w:rPr>
  </w:style>
  <w:style w:type="paragraph" w:styleId="15">
    <w:name w:val="toc 1"/>
    <w:basedOn w:val="a"/>
    <w:uiPriority w:val="39"/>
    <w:rsid w:val="001720CB"/>
    <w:pPr>
      <w:spacing w:before="240" w:after="120"/>
    </w:pPr>
    <w:rPr>
      <w:rFonts w:cs="Calibri"/>
      <w:b/>
      <w:bCs/>
      <w:sz w:val="20"/>
      <w:szCs w:val="20"/>
    </w:rPr>
  </w:style>
  <w:style w:type="paragraph" w:styleId="23">
    <w:name w:val="toc 2"/>
    <w:basedOn w:val="a"/>
    <w:uiPriority w:val="39"/>
    <w:rsid w:val="001720CB"/>
    <w:pPr>
      <w:spacing w:before="120" w:after="0"/>
      <w:ind w:left="220"/>
    </w:pPr>
    <w:rPr>
      <w:rFonts w:cs="Calibri"/>
      <w:i/>
      <w:iCs/>
      <w:sz w:val="20"/>
      <w:szCs w:val="20"/>
    </w:rPr>
  </w:style>
  <w:style w:type="paragraph" w:styleId="33">
    <w:name w:val="toc 3"/>
    <w:basedOn w:val="a"/>
    <w:rsid w:val="001720CB"/>
    <w:pPr>
      <w:spacing w:after="0"/>
      <w:ind w:left="440"/>
    </w:pPr>
    <w:rPr>
      <w:rFonts w:cs="Calibri"/>
      <w:sz w:val="20"/>
      <w:szCs w:val="20"/>
    </w:rPr>
  </w:style>
  <w:style w:type="paragraph" w:styleId="41">
    <w:name w:val="toc 4"/>
    <w:basedOn w:val="a"/>
    <w:uiPriority w:val="39"/>
    <w:rsid w:val="001720CB"/>
    <w:pPr>
      <w:spacing w:after="0"/>
      <w:ind w:left="660"/>
    </w:pPr>
    <w:rPr>
      <w:rFonts w:cs="Calibri"/>
      <w:sz w:val="20"/>
      <w:szCs w:val="20"/>
    </w:rPr>
  </w:style>
  <w:style w:type="paragraph" w:styleId="51">
    <w:name w:val="toc 5"/>
    <w:basedOn w:val="a"/>
    <w:rsid w:val="001720CB"/>
    <w:pPr>
      <w:spacing w:after="0"/>
      <w:ind w:left="880"/>
    </w:pPr>
    <w:rPr>
      <w:rFonts w:cs="Calibri"/>
      <w:sz w:val="20"/>
      <w:szCs w:val="20"/>
    </w:rPr>
  </w:style>
  <w:style w:type="paragraph" w:styleId="61">
    <w:name w:val="toc 6"/>
    <w:basedOn w:val="a"/>
    <w:rsid w:val="001720CB"/>
    <w:pPr>
      <w:spacing w:after="0"/>
      <w:ind w:left="1100"/>
    </w:pPr>
    <w:rPr>
      <w:rFonts w:cs="Calibri"/>
      <w:sz w:val="20"/>
      <w:szCs w:val="20"/>
    </w:rPr>
  </w:style>
  <w:style w:type="paragraph" w:styleId="71">
    <w:name w:val="toc 7"/>
    <w:basedOn w:val="a"/>
    <w:rsid w:val="001720CB"/>
    <w:pPr>
      <w:spacing w:after="0"/>
      <w:ind w:left="1320"/>
    </w:pPr>
    <w:rPr>
      <w:rFonts w:cs="Calibri"/>
      <w:sz w:val="20"/>
      <w:szCs w:val="20"/>
    </w:rPr>
  </w:style>
  <w:style w:type="paragraph" w:styleId="81">
    <w:name w:val="toc 8"/>
    <w:basedOn w:val="a"/>
    <w:rsid w:val="001720CB"/>
    <w:pPr>
      <w:spacing w:after="0"/>
      <w:ind w:left="1540"/>
    </w:pPr>
    <w:rPr>
      <w:rFonts w:cs="Calibri"/>
      <w:sz w:val="20"/>
      <w:szCs w:val="20"/>
    </w:rPr>
  </w:style>
  <w:style w:type="paragraph" w:customStyle="1" w:styleId="16">
    <w:name w:val="Абзац списка1"/>
    <w:basedOn w:val="a"/>
    <w:rsid w:val="001720CB"/>
    <w:pPr>
      <w:widowControl w:val="0"/>
      <w:spacing w:after="0" w:line="240" w:lineRule="auto"/>
    </w:pPr>
    <w:rPr>
      <w:rFonts w:eastAsia="Calibri"/>
      <w:lang w:val="en-US"/>
    </w:rPr>
  </w:style>
  <w:style w:type="paragraph" w:customStyle="1" w:styleId="TableParagraph">
    <w:name w:val="Table Paragraph"/>
    <w:basedOn w:val="a"/>
    <w:rsid w:val="001720CB"/>
    <w:pPr>
      <w:widowControl w:val="0"/>
      <w:spacing w:after="0" w:line="240" w:lineRule="auto"/>
    </w:pPr>
    <w:rPr>
      <w:rFonts w:eastAsia="Calibri"/>
      <w:lang w:val="en-US"/>
    </w:rPr>
  </w:style>
  <w:style w:type="paragraph" w:styleId="34">
    <w:name w:val="Body Text 3"/>
    <w:basedOn w:val="a"/>
    <w:link w:val="35"/>
    <w:rsid w:val="001720CB"/>
    <w:pPr>
      <w:widowControl w:val="0"/>
      <w:spacing w:after="120" w:line="240" w:lineRule="auto"/>
    </w:pPr>
    <w:rPr>
      <w:rFonts w:eastAsia="Calibri"/>
      <w:sz w:val="16"/>
      <w:szCs w:val="16"/>
      <w:lang w:val="en-US"/>
    </w:rPr>
  </w:style>
  <w:style w:type="character" w:customStyle="1" w:styleId="35">
    <w:name w:val="Основной текст 3 Знак"/>
    <w:basedOn w:val="a0"/>
    <w:link w:val="34"/>
    <w:locked/>
    <w:rsid w:val="001720CB"/>
    <w:rPr>
      <w:rFonts w:ascii="Calibri" w:hAnsi="Calibri" w:cs="Times New Roman"/>
      <w:sz w:val="16"/>
      <w:szCs w:val="16"/>
      <w:lang w:val="en-US"/>
    </w:rPr>
  </w:style>
  <w:style w:type="paragraph" w:customStyle="1" w:styleId="17">
    <w:name w:val="Заголовок оглавления1"/>
    <w:basedOn w:val="1"/>
    <w:next w:val="a"/>
    <w:semiHidden/>
    <w:rsid w:val="00E069E0"/>
    <w:pPr>
      <w:outlineLvl w:val="9"/>
    </w:pPr>
  </w:style>
  <w:style w:type="paragraph" w:styleId="91">
    <w:name w:val="toc 9"/>
    <w:basedOn w:val="a"/>
    <w:next w:val="a"/>
    <w:autoRedefine/>
    <w:rsid w:val="00E069E0"/>
    <w:pPr>
      <w:spacing w:after="0"/>
      <w:ind w:left="1760"/>
    </w:pPr>
    <w:rPr>
      <w:rFonts w:cs="Calibri"/>
      <w:sz w:val="20"/>
      <w:szCs w:val="20"/>
    </w:rPr>
  </w:style>
  <w:style w:type="character" w:styleId="afa">
    <w:name w:val="line number"/>
    <w:basedOn w:val="a0"/>
    <w:semiHidden/>
    <w:rsid w:val="00053E8F"/>
    <w:rPr>
      <w:rFonts w:cs="Times New Roman"/>
    </w:rPr>
  </w:style>
  <w:style w:type="character" w:customStyle="1" w:styleId="rvts6">
    <w:name w:val="rvts6"/>
    <w:basedOn w:val="a0"/>
    <w:rsid w:val="0069585F"/>
    <w:rPr>
      <w:rFonts w:cs="Times New Roman"/>
    </w:rPr>
  </w:style>
  <w:style w:type="character" w:customStyle="1" w:styleId="50">
    <w:name w:val="Заголовок 5 Знак"/>
    <w:basedOn w:val="a0"/>
    <w:link w:val="5"/>
    <w:locked/>
    <w:rsid w:val="00F61BF6"/>
    <w:rPr>
      <w:rFonts w:ascii="Times New Roman" w:hAnsi="Times New Roman" w:cs="Times New Roman"/>
      <w:b/>
      <w:bCs/>
      <w:i/>
      <w:iCs/>
      <w:sz w:val="20"/>
      <w:szCs w:val="20"/>
      <w:u w:val="single"/>
      <w:lang w:eastAsia="ru-RU"/>
    </w:rPr>
  </w:style>
  <w:style w:type="character" w:customStyle="1" w:styleId="60">
    <w:name w:val="Заголовок 6 Знак"/>
    <w:basedOn w:val="a0"/>
    <w:link w:val="6"/>
    <w:locked/>
    <w:rsid w:val="00F61BF6"/>
    <w:rPr>
      <w:rFonts w:ascii="Times New Roman" w:hAnsi="Times New Roman" w:cs="Times New Roman"/>
      <w:b/>
      <w:bCs/>
      <w:lang w:eastAsia="ru-RU"/>
    </w:rPr>
  </w:style>
  <w:style w:type="character" w:customStyle="1" w:styleId="70">
    <w:name w:val="Заголовок 7 Знак"/>
    <w:basedOn w:val="a0"/>
    <w:link w:val="7"/>
    <w:locked/>
    <w:rsid w:val="00F61BF6"/>
    <w:rPr>
      <w:rFonts w:ascii="Times New Roman" w:hAnsi="Times New Roman"/>
      <w:b/>
      <w:bCs/>
      <w:sz w:val="24"/>
      <w:u w:val="single"/>
    </w:rPr>
  </w:style>
  <w:style w:type="character" w:customStyle="1" w:styleId="24">
    <w:name w:val="Знак Знак2"/>
    <w:basedOn w:val="a0"/>
    <w:rsid w:val="00F61BF6"/>
    <w:rPr>
      <w:rFonts w:ascii="Courier New" w:hAnsi="Courier New" w:cs="Courier New"/>
      <w:lang w:val="ru-RU" w:eastAsia="ru-RU" w:bidi="ar-SA"/>
    </w:rPr>
  </w:style>
  <w:style w:type="character" w:styleId="afb">
    <w:name w:val="footnote reference"/>
    <w:basedOn w:val="a0"/>
    <w:rsid w:val="00F61BF6"/>
    <w:rPr>
      <w:rFonts w:cs="Times New Roman"/>
      <w:vertAlign w:val="superscript"/>
    </w:rPr>
  </w:style>
  <w:style w:type="paragraph" w:customStyle="1" w:styleId="afc">
    <w:name w:val="Знак"/>
    <w:basedOn w:val="a"/>
    <w:rsid w:val="00F61BF6"/>
    <w:pPr>
      <w:spacing w:after="160" w:line="240" w:lineRule="exact"/>
    </w:pPr>
    <w:rPr>
      <w:rFonts w:ascii="Verdana" w:eastAsia="Calibri" w:hAnsi="Verdana"/>
      <w:sz w:val="24"/>
      <w:szCs w:val="24"/>
      <w:lang w:val="en-US"/>
    </w:rPr>
  </w:style>
  <w:style w:type="paragraph" w:customStyle="1" w:styleId="18">
    <w:name w:val="Текст1"/>
    <w:basedOn w:val="a"/>
    <w:rsid w:val="00F61BF6"/>
    <w:pPr>
      <w:overflowPunct w:val="0"/>
      <w:autoSpaceDE w:val="0"/>
      <w:autoSpaceDN w:val="0"/>
      <w:adjustRightInd w:val="0"/>
      <w:spacing w:after="0" w:line="240" w:lineRule="auto"/>
      <w:textAlignment w:val="baseline"/>
    </w:pPr>
    <w:rPr>
      <w:rFonts w:ascii="Courier New" w:eastAsia="Calibri" w:hAnsi="Courier New"/>
      <w:sz w:val="20"/>
      <w:szCs w:val="20"/>
      <w:lang w:eastAsia="ru-RU"/>
    </w:rPr>
  </w:style>
  <w:style w:type="paragraph" w:styleId="25">
    <w:name w:val="Body Text Indent 2"/>
    <w:basedOn w:val="a"/>
    <w:link w:val="26"/>
    <w:rsid w:val="00F61BF6"/>
    <w:pPr>
      <w:spacing w:after="120" w:line="480" w:lineRule="auto"/>
      <w:ind w:left="283"/>
    </w:pPr>
    <w:rPr>
      <w:rFonts w:ascii="Times New Roman" w:eastAsia="Calibri" w:hAnsi="Times New Roman"/>
      <w:sz w:val="24"/>
      <w:szCs w:val="20"/>
      <w:lang w:eastAsia="ru-RU"/>
    </w:rPr>
  </w:style>
  <w:style w:type="character" w:customStyle="1" w:styleId="26">
    <w:name w:val="Основной текст с отступом 2 Знак"/>
    <w:basedOn w:val="a0"/>
    <w:link w:val="25"/>
    <w:locked/>
    <w:rsid w:val="00F61BF6"/>
    <w:rPr>
      <w:rFonts w:ascii="Times New Roman" w:hAnsi="Times New Roman" w:cs="Times New Roman"/>
      <w:sz w:val="20"/>
      <w:szCs w:val="20"/>
      <w:lang w:eastAsia="ru-RU"/>
    </w:rPr>
  </w:style>
  <w:style w:type="character" w:customStyle="1" w:styleId="FontStyle12">
    <w:name w:val="Font Style12"/>
    <w:basedOn w:val="a0"/>
    <w:rsid w:val="00F61BF6"/>
    <w:rPr>
      <w:rFonts w:ascii="Times New Roman" w:hAnsi="Times New Roman" w:cs="Times New Roman"/>
      <w:b/>
      <w:bCs/>
      <w:sz w:val="22"/>
      <w:szCs w:val="22"/>
    </w:rPr>
  </w:style>
  <w:style w:type="paragraph" w:customStyle="1" w:styleId="xl30">
    <w:name w:val="xl30"/>
    <w:basedOn w:val="a"/>
    <w:rsid w:val="00F61BF6"/>
    <w:pPr>
      <w:spacing w:before="100" w:beforeAutospacing="1" w:after="100" w:afterAutospacing="1" w:line="240" w:lineRule="auto"/>
      <w:jc w:val="center"/>
      <w:textAlignment w:val="top"/>
    </w:pPr>
    <w:rPr>
      <w:rFonts w:ascii="Times New Roman" w:eastAsia="Calibri" w:hAnsi="Times New Roman"/>
      <w:sz w:val="24"/>
      <w:szCs w:val="24"/>
      <w:lang w:eastAsia="ru-RU"/>
    </w:rPr>
  </w:style>
  <w:style w:type="character" w:customStyle="1" w:styleId="2Exact">
    <w:name w:val="Основной текст (2) Exact"/>
    <w:basedOn w:val="a0"/>
    <w:rsid w:val="00F61BF6"/>
    <w:rPr>
      <w:rFonts w:ascii="Times New Roman" w:hAnsi="Times New Roman" w:cs="Times New Roman"/>
      <w:sz w:val="68"/>
      <w:szCs w:val="68"/>
      <w:u w:val="none"/>
    </w:rPr>
  </w:style>
  <w:style w:type="character" w:customStyle="1" w:styleId="27">
    <w:name w:val="Основной текст (2)_"/>
    <w:basedOn w:val="a0"/>
    <w:link w:val="28"/>
    <w:locked/>
    <w:rsid w:val="00F61BF6"/>
    <w:rPr>
      <w:rFonts w:cs="Times New Roman"/>
      <w:sz w:val="68"/>
      <w:szCs w:val="68"/>
      <w:shd w:val="clear" w:color="auto" w:fill="FFFFFF"/>
    </w:rPr>
  </w:style>
  <w:style w:type="paragraph" w:customStyle="1" w:styleId="28">
    <w:name w:val="Основной текст (2)"/>
    <w:basedOn w:val="a"/>
    <w:link w:val="27"/>
    <w:rsid w:val="00F61BF6"/>
    <w:pPr>
      <w:widowControl w:val="0"/>
      <w:shd w:val="clear" w:color="auto" w:fill="FFFFFF"/>
      <w:spacing w:before="960" w:after="0" w:line="760" w:lineRule="exact"/>
      <w:jc w:val="both"/>
    </w:pPr>
    <w:rPr>
      <w:sz w:val="68"/>
      <w:szCs w:val="68"/>
    </w:rPr>
  </w:style>
  <w:style w:type="character" w:customStyle="1" w:styleId="afd">
    <w:name w:val="Колонтитул"/>
    <w:basedOn w:val="a0"/>
    <w:rsid w:val="009D2048"/>
    <w:rPr>
      <w:rFonts w:ascii="Trebuchet MS" w:eastAsia="Times New Roman" w:hAnsi="Trebuchet MS" w:cs="Trebuchet MS"/>
      <w:b/>
      <w:bCs/>
      <w:color w:val="000000"/>
      <w:spacing w:val="0"/>
      <w:w w:val="100"/>
      <w:position w:val="0"/>
      <w:sz w:val="16"/>
      <w:szCs w:val="16"/>
      <w:u w:val="none"/>
      <w:lang w:val="ru-RU" w:eastAsia="ru-RU"/>
    </w:rPr>
  </w:style>
  <w:style w:type="character" w:customStyle="1" w:styleId="afe">
    <w:name w:val="Колонтитул + Не полужирный"/>
    <w:aliases w:val="Интервал 0 pt"/>
    <w:basedOn w:val="a0"/>
    <w:rsid w:val="009D2048"/>
    <w:rPr>
      <w:rFonts w:ascii="Trebuchet MS" w:eastAsia="Times New Roman" w:hAnsi="Trebuchet MS" w:cs="Trebuchet MS"/>
      <w:b/>
      <w:bCs/>
      <w:color w:val="000000"/>
      <w:spacing w:val="-10"/>
      <w:w w:val="100"/>
      <w:position w:val="0"/>
      <w:sz w:val="16"/>
      <w:szCs w:val="16"/>
      <w:u w:val="none"/>
      <w:lang w:val="ru-RU" w:eastAsia="ru-RU"/>
    </w:rPr>
  </w:style>
  <w:style w:type="character" w:customStyle="1" w:styleId="29">
    <w:name w:val="Основной текст (2) + Полужирный"/>
    <w:basedOn w:val="27"/>
    <w:rsid w:val="009D204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92">
    <w:name w:val="Заголовок №9_"/>
    <w:basedOn w:val="a0"/>
    <w:link w:val="93"/>
    <w:locked/>
    <w:rsid w:val="009D2048"/>
    <w:rPr>
      <w:rFonts w:ascii="Times New Roman" w:hAnsi="Times New Roman" w:cs="Times New Roman"/>
      <w:b/>
      <w:bCs/>
      <w:shd w:val="clear" w:color="auto" w:fill="FFFFFF"/>
    </w:rPr>
  </w:style>
  <w:style w:type="paragraph" w:customStyle="1" w:styleId="93">
    <w:name w:val="Заголовок №9"/>
    <w:basedOn w:val="a"/>
    <w:link w:val="92"/>
    <w:rsid w:val="009D2048"/>
    <w:pPr>
      <w:widowControl w:val="0"/>
      <w:shd w:val="clear" w:color="auto" w:fill="FFFFFF"/>
      <w:spacing w:after="0" w:line="293" w:lineRule="exact"/>
      <w:jc w:val="both"/>
      <w:outlineLvl w:val="8"/>
    </w:pPr>
    <w:rPr>
      <w:rFonts w:ascii="Times New Roman" w:eastAsia="Calibri" w:hAnsi="Times New Roman"/>
      <w:b/>
      <w:bCs/>
    </w:rPr>
  </w:style>
  <w:style w:type="table" w:styleId="aff">
    <w:name w:val="Table Grid"/>
    <w:basedOn w:val="a1"/>
    <w:uiPriority w:val="59"/>
    <w:rsid w:val="00F86B1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
    <w:next w:val="a"/>
    <w:link w:val="z-0"/>
    <w:hidden/>
    <w:rsid w:val="00F86B18"/>
    <w:pPr>
      <w:pBdr>
        <w:bottom w:val="single" w:sz="6" w:space="1" w:color="auto"/>
      </w:pBdr>
      <w:spacing w:after="0" w:line="240" w:lineRule="auto"/>
      <w:jc w:val="center"/>
    </w:pPr>
    <w:rPr>
      <w:rFonts w:ascii="Arial" w:eastAsia="Calibri" w:hAnsi="Arial"/>
      <w:vanish/>
      <w:sz w:val="16"/>
      <w:szCs w:val="16"/>
    </w:rPr>
  </w:style>
  <w:style w:type="character" w:customStyle="1" w:styleId="z-0">
    <w:name w:val="z-Начало формы Знак"/>
    <w:basedOn w:val="a0"/>
    <w:link w:val="z-"/>
    <w:locked/>
    <w:rsid w:val="00F86B18"/>
    <w:rPr>
      <w:rFonts w:ascii="Arial" w:hAnsi="Arial" w:cs="Times New Roman"/>
      <w:vanish/>
      <w:sz w:val="16"/>
      <w:szCs w:val="16"/>
    </w:rPr>
  </w:style>
  <w:style w:type="paragraph" w:styleId="z-1">
    <w:name w:val="HTML Bottom of Form"/>
    <w:basedOn w:val="a"/>
    <w:next w:val="a"/>
    <w:link w:val="z-2"/>
    <w:hidden/>
    <w:rsid w:val="00F86B18"/>
    <w:pPr>
      <w:pBdr>
        <w:top w:val="single" w:sz="6" w:space="1" w:color="auto"/>
      </w:pBdr>
      <w:spacing w:after="0" w:line="240" w:lineRule="auto"/>
      <w:jc w:val="center"/>
    </w:pPr>
    <w:rPr>
      <w:rFonts w:ascii="Arial" w:eastAsia="Calibri" w:hAnsi="Arial"/>
      <w:vanish/>
      <w:sz w:val="16"/>
      <w:szCs w:val="16"/>
    </w:rPr>
  </w:style>
  <w:style w:type="character" w:customStyle="1" w:styleId="z-2">
    <w:name w:val="z-Конец формы Знак"/>
    <w:basedOn w:val="a0"/>
    <w:link w:val="z-1"/>
    <w:locked/>
    <w:rsid w:val="00F86B18"/>
    <w:rPr>
      <w:rFonts w:ascii="Arial" w:hAnsi="Arial" w:cs="Times New Roman"/>
      <w:vanish/>
      <w:sz w:val="16"/>
      <w:szCs w:val="16"/>
    </w:rPr>
  </w:style>
  <w:style w:type="paragraph" w:customStyle="1" w:styleId="c48a537bb8f2d50e98ab9496943e37d7msoplaintext">
    <w:name w:val="c48a537bb8f2d50e98ab9496943e37d7msoplaintext"/>
    <w:basedOn w:val="a"/>
    <w:rsid w:val="003E742E"/>
    <w:pPr>
      <w:spacing w:before="100" w:beforeAutospacing="1" w:after="100" w:afterAutospacing="1" w:line="240" w:lineRule="auto"/>
    </w:pPr>
    <w:rPr>
      <w:rFonts w:ascii="Times New Roman" w:eastAsia="Calibri" w:hAnsi="Times New Roman"/>
      <w:sz w:val="24"/>
      <w:szCs w:val="24"/>
      <w:lang w:eastAsia="ru-RU"/>
    </w:rPr>
  </w:style>
  <w:style w:type="character" w:customStyle="1" w:styleId="wmi-callto">
    <w:name w:val="wmi-callto"/>
    <w:basedOn w:val="a0"/>
    <w:rsid w:val="003E742E"/>
    <w:rPr>
      <w:rFonts w:cs="Times New Roman"/>
    </w:rPr>
  </w:style>
  <w:style w:type="character" w:customStyle="1" w:styleId="80">
    <w:name w:val="Заголовок 8 Знак"/>
    <w:basedOn w:val="a0"/>
    <w:link w:val="8"/>
    <w:semiHidden/>
    <w:locked/>
    <w:rsid w:val="00331EB3"/>
    <w:rPr>
      <w:rFonts w:cs="Times New Roman"/>
      <w:i/>
      <w:iCs/>
      <w:sz w:val="24"/>
      <w:szCs w:val="24"/>
      <w:lang w:val="en-US"/>
    </w:rPr>
  </w:style>
  <w:style w:type="character" w:customStyle="1" w:styleId="90">
    <w:name w:val="Заголовок 9 Знак"/>
    <w:basedOn w:val="a0"/>
    <w:link w:val="9"/>
    <w:semiHidden/>
    <w:locked/>
    <w:rsid w:val="00331EB3"/>
    <w:rPr>
      <w:rFonts w:ascii="Cambria" w:hAnsi="Cambria" w:cs="Times New Roman"/>
      <w:lang w:val="en-US"/>
    </w:rPr>
  </w:style>
  <w:style w:type="paragraph" w:styleId="aff0">
    <w:name w:val="Subtitle"/>
    <w:basedOn w:val="a"/>
    <w:next w:val="a"/>
    <w:link w:val="aff1"/>
    <w:qFormat/>
    <w:rsid w:val="00331EB3"/>
    <w:pPr>
      <w:spacing w:after="60" w:line="240" w:lineRule="auto"/>
      <w:jc w:val="center"/>
      <w:outlineLvl w:val="1"/>
    </w:pPr>
    <w:rPr>
      <w:rFonts w:ascii="Cambria" w:eastAsia="Calibri" w:hAnsi="Cambria"/>
      <w:sz w:val="24"/>
      <w:szCs w:val="24"/>
      <w:lang w:val="en-US"/>
    </w:rPr>
  </w:style>
  <w:style w:type="character" w:customStyle="1" w:styleId="aff1">
    <w:name w:val="Подзаголовок Знак"/>
    <w:basedOn w:val="a0"/>
    <w:link w:val="aff0"/>
    <w:locked/>
    <w:rsid w:val="00331EB3"/>
    <w:rPr>
      <w:rFonts w:ascii="Cambria" w:hAnsi="Cambria" w:cs="Times New Roman"/>
      <w:sz w:val="24"/>
      <w:szCs w:val="24"/>
      <w:lang w:val="en-US"/>
    </w:rPr>
  </w:style>
  <w:style w:type="paragraph" w:customStyle="1" w:styleId="210">
    <w:name w:val="Цитата 21"/>
    <w:basedOn w:val="a"/>
    <w:next w:val="a"/>
    <w:link w:val="QuoteChar"/>
    <w:rsid w:val="00331EB3"/>
    <w:pPr>
      <w:spacing w:after="0" w:line="240" w:lineRule="auto"/>
    </w:pPr>
    <w:rPr>
      <w:i/>
      <w:sz w:val="24"/>
      <w:szCs w:val="24"/>
      <w:lang w:val="en-US"/>
    </w:rPr>
  </w:style>
  <w:style w:type="character" w:customStyle="1" w:styleId="QuoteChar">
    <w:name w:val="Quote Char"/>
    <w:basedOn w:val="a0"/>
    <w:link w:val="210"/>
    <w:locked/>
    <w:rsid w:val="00331EB3"/>
    <w:rPr>
      <w:rFonts w:cs="Times New Roman"/>
      <w:i/>
      <w:sz w:val="24"/>
      <w:szCs w:val="24"/>
      <w:lang w:val="en-US"/>
    </w:rPr>
  </w:style>
  <w:style w:type="paragraph" w:customStyle="1" w:styleId="19">
    <w:name w:val="Выделенная цитата1"/>
    <w:basedOn w:val="a"/>
    <w:next w:val="a"/>
    <w:link w:val="IntenseQuoteChar"/>
    <w:rsid w:val="00331EB3"/>
    <w:pPr>
      <w:spacing w:after="0" w:line="240" w:lineRule="auto"/>
      <w:ind w:left="720" w:right="720"/>
    </w:pPr>
    <w:rPr>
      <w:b/>
      <w:i/>
      <w:sz w:val="24"/>
      <w:lang w:val="en-US"/>
    </w:rPr>
  </w:style>
  <w:style w:type="character" w:customStyle="1" w:styleId="IntenseQuoteChar">
    <w:name w:val="Intense Quote Char"/>
    <w:basedOn w:val="a0"/>
    <w:link w:val="19"/>
    <w:locked/>
    <w:rsid w:val="00331EB3"/>
    <w:rPr>
      <w:rFonts w:cs="Times New Roman"/>
      <w:b/>
      <w:i/>
      <w:sz w:val="24"/>
      <w:lang w:val="en-US"/>
    </w:rPr>
  </w:style>
  <w:style w:type="character" w:customStyle="1" w:styleId="1a">
    <w:name w:val="Слабое выделение1"/>
    <w:rsid w:val="00331EB3"/>
    <w:rPr>
      <w:i/>
      <w:color w:val="5A5A5A"/>
    </w:rPr>
  </w:style>
  <w:style w:type="character" w:customStyle="1" w:styleId="1b">
    <w:name w:val="Сильное выделение1"/>
    <w:basedOn w:val="a0"/>
    <w:rsid w:val="00331EB3"/>
    <w:rPr>
      <w:rFonts w:cs="Times New Roman"/>
      <w:b/>
      <w:i/>
      <w:sz w:val="24"/>
      <w:szCs w:val="24"/>
      <w:u w:val="single"/>
    </w:rPr>
  </w:style>
  <w:style w:type="character" w:customStyle="1" w:styleId="1c">
    <w:name w:val="Слабая ссылка1"/>
    <w:basedOn w:val="a0"/>
    <w:rsid w:val="00331EB3"/>
    <w:rPr>
      <w:rFonts w:cs="Times New Roman"/>
      <w:sz w:val="24"/>
      <w:szCs w:val="24"/>
      <w:u w:val="single"/>
    </w:rPr>
  </w:style>
  <w:style w:type="character" w:customStyle="1" w:styleId="1d">
    <w:name w:val="Сильная ссылка1"/>
    <w:basedOn w:val="a0"/>
    <w:rsid w:val="00331EB3"/>
    <w:rPr>
      <w:rFonts w:cs="Times New Roman"/>
      <w:b/>
      <w:sz w:val="24"/>
      <w:u w:val="single"/>
    </w:rPr>
  </w:style>
  <w:style w:type="character" w:customStyle="1" w:styleId="1e">
    <w:name w:val="Название книги1"/>
    <w:basedOn w:val="a0"/>
    <w:rsid w:val="00331EB3"/>
    <w:rPr>
      <w:rFonts w:ascii="Cambria" w:hAnsi="Cambria" w:cs="Times New Roman"/>
      <w:b/>
      <w:i/>
      <w:sz w:val="24"/>
      <w:szCs w:val="24"/>
    </w:rPr>
  </w:style>
  <w:style w:type="character" w:customStyle="1" w:styleId="36">
    <w:name w:val="Основной текст (3)_"/>
    <w:basedOn w:val="a0"/>
    <w:link w:val="37"/>
    <w:locked/>
    <w:rsid w:val="00331EB3"/>
    <w:rPr>
      <w:rFonts w:ascii="Times New Roman" w:hAnsi="Times New Roman" w:cs="Times New Roman"/>
      <w:b/>
      <w:bCs/>
      <w:sz w:val="21"/>
      <w:szCs w:val="21"/>
      <w:shd w:val="clear" w:color="auto" w:fill="FFFFFF"/>
    </w:rPr>
  </w:style>
  <w:style w:type="character" w:customStyle="1" w:styleId="42">
    <w:name w:val="Основной текст (4)_"/>
    <w:basedOn w:val="a0"/>
    <w:link w:val="43"/>
    <w:locked/>
    <w:rsid w:val="00331EB3"/>
    <w:rPr>
      <w:rFonts w:ascii="Times New Roman" w:hAnsi="Times New Roman" w:cs="Times New Roman"/>
      <w:sz w:val="21"/>
      <w:szCs w:val="21"/>
      <w:shd w:val="clear" w:color="auto" w:fill="FFFFFF"/>
    </w:rPr>
  </w:style>
  <w:style w:type="character" w:customStyle="1" w:styleId="44">
    <w:name w:val="Основной текст (4) + Курсив"/>
    <w:basedOn w:val="42"/>
    <w:rsid w:val="00331EB3"/>
    <w:rPr>
      <w:rFonts w:ascii="Times New Roman" w:hAnsi="Times New Roman" w:cs="Times New Roman"/>
      <w:i/>
      <w:iCs/>
      <w:color w:val="000000"/>
      <w:spacing w:val="0"/>
      <w:w w:val="100"/>
      <w:position w:val="0"/>
      <w:sz w:val="21"/>
      <w:szCs w:val="21"/>
      <w:shd w:val="clear" w:color="auto" w:fill="FFFFFF"/>
      <w:lang w:val="en-US" w:eastAsia="en-US"/>
    </w:rPr>
  </w:style>
  <w:style w:type="character" w:customStyle="1" w:styleId="1f">
    <w:name w:val="Заголовок №1_"/>
    <w:basedOn w:val="a0"/>
    <w:link w:val="1f0"/>
    <w:locked/>
    <w:rsid w:val="00331EB3"/>
    <w:rPr>
      <w:rFonts w:ascii="Times New Roman" w:hAnsi="Times New Roman" w:cs="Times New Roman"/>
      <w:b/>
      <w:bCs/>
      <w:sz w:val="17"/>
      <w:szCs w:val="17"/>
      <w:shd w:val="clear" w:color="auto" w:fill="FFFFFF"/>
    </w:rPr>
  </w:style>
  <w:style w:type="character" w:customStyle="1" w:styleId="120">
    <w:name w:val="Заголовок №1 (2)_"/>
    <w:basedOn w:val="a0"/>
    <w:link w:val="121"/>
    <w:locked/>
    <w:rsid w:val="00331EB3"/>
    <w:rPr>
      <w:rFonts w:ascii="Impact" w:eastAsia="Times New Roman" w:hAnsi="Impact" w:cs="Impact"/>
      <w:sz w:val="21"/>
      <w:szCs w:val="21"/>
      <w:shd w:val="clear" w:color="auto" w:fill="FFFFFF"/>
    </w:rPr>
  </w:style>
  <w:style w:type="character" w:customStyle="1" w:styleId="2a">
    <w:name w:val="Основной текст (2) + Не полужирный"/>
    <w:aliases w:val="Курсив"/>
    <w:basedOn w:val="27"/>
    <w:rsid w:val="00331EB3"/>
    <w:rPr>
      <w:rFonts w:ascii="Times New Roman" w:hAnsi="Times New Roman" w:cs="Times New Roman"/>
      <w:b/>
      <w:bCs/>
      <w:i/>
      <w:iCs/>
      <w:color w:val="000000"/>
      <w:spacing w:val="0"/>
      <w:w w:val="100"/>
      <w:position w:val="0"/>
      <w:sz w:val="17"/>
      <w:szCs w:val="17"/>
      <w:u w:val="none"/>
      <w:shd w:val="clear" w:color="auto" w:fill="FFFFFF"/>
      <w:lang w:val="ru-RU" w:eastAsia="ru-RU"/>
    </w:rPr>
  </w:style>
  <w:style w:type="character" w:customStyle="1" w:styleId="38">
    <w:name w:val="Основной текст (3) + Не полужирный"/>
    <w:aliases w:val="Курсив2"/>
    <w:basedOn w:val="36"/>
    <w:rsid w:val="00331EB3"/>
    <w:rPr>
      <w:rFonts w:ascii="Times New Roman" w:hAnsi="Times New Roman" w:cs="Times New Roman"/>
      <w:b/>
      <w:bCs/>
      <w:i/>
      <w:iCs/>
      <w:color w:val="000000"/>
      <w:spacing w:val="0"/>
      <w:w w:val="100"/>
      <w:position w:val="0"/>
      <w:sz w:val="21"/>
      <w:szCs w:val="21"/>
      <w:shd w:val="clear" w:color="auto" w:fill="FFFFFF"/>
      <w:lang w:val="en-US" w:eastAsia="en-US"/>
    </w:rPr>
  </w:style>
  <w:style w:type="character" w:customStyle="1" w:styleId="2b">
    <w:name w:val="Подпись к таблице (2)_"/>
    <w:basedOn w:val="a0"/>
    <w:link w:val="2c"/>
    <w:locked/>
    <w:rsid w:val="00331EB3"/>
    <w:rPr>
      <w:rFonts w:ascii="Times New Roman" w:hAnsi="Times New Roman" w:cs="Times New Roman"/>
      <w:b/>
      <w:bCs/>
      <w:sz w:val="21"/>
      <w:szCs w:val="21"/>
      <w:shd w:val="clear" w:color="auto" w:fill="FFFFFF"/>
    </w:rPr>
  </w:style>
  <w:style w:type="character" w:customStyle="1" w:styleId="62">
    <w:name w:val="Основной текст (6)_"/>
    <w:basedOn w:val="a0"/>
    <w:link w:val="63"/>
    <w:locked/>
    <w:rsid w:val="00331EB3"/>
    <w:rPr>
      <w:rFonts w:ascii="Segoe UI" w:eastAsia="Times New Roman" w:hAnsi="Segoe UI" w:cs="Segoe UI"/>
      <w:b/>
      <w:bCs/>
      <w:i/>
      <w:iCs/>
      <w:sz w:val="19"/>
      <w:szCs w:val="19"/>
      <w:shd w:val="clear" w:color="auto" w:fill="FFFFFF"/>
    </w:rPr>
  </w:style>
  <w:style w:type="character" w:customStyle="1" w:styleId="270">
    <w:name w:val="Основной текст (2) + 7"/>
    <w:aliases w:val="5 pt"/>
    <w:basedOn w:val="27"/>
    <w:rsid w:val="00331EB3"/>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2Impact">
    <w:name w:val="Основной текст (2) + Impact"/>
    <w:aliases w:val="8 pt,Не полужирный"/>
    <w:basedOn w:val="27"/>
    <w:rsid w:val="00331EB3"/>
    <w:rPr>
      <w:rFonts w:ascii="Impact" w:eastAsia="Times New Roman" w:hAnsi="Impact" w:cs="Impact"/>
      <w:b/>
      <w:bCs/>
      <w:color w:val="000000"/>
      <w:spacing w:val="0"/>
      <w:w w:val="100"/>
      <w:position w:val="0"/>
      <w:sz w:val="16"/>
      <w:szCs w:val="16"/>
      <w:u w:val="none"/>
      <w:shd w:val="clear" w:color="auto" w:fill="FFFFFF"/>
      <w:lang w:val="ru-RU" w:eastAsia="ru-RU"/>
    </w:rPr>
  </w:style>
  <w:style w:type="character" w:customStyle="1" w:styleId="82">
    <w:name w:val="Основной текст (8)_"/>
    <w:basedOn w:val="a0"/>
    <w:link w:val="83"/>
    <w:locked/>
    <w:rsid w:val="00331EB3"/>
    <w:rPr>
      <w:rFonts w:ascii="Times New Roman" w:hAnsi="Times New Roman" w:cs="Times New Roman"/>
      <w:b/>
      <w:bCs/>
      <w:sz w:val="15"/>
      <w:szCs w:val="15"/>
      <w:shd w:val="clear" w:color="auto" w:fill="FFFFFF"/>
    </w:rPr>
  </w:style>
  <w:style w:type="paragraph" w:customStyle="1" w:styleId="37">
    <w:name w:val="Основной текст (3)"/>
    <w:basedOn w:val="a"/>
    <w:link w:val="36"/>
    <w:rsid w:val="00331EB3"/>
    <w:pPr>
      <w:widowControl w:val="0"/>
      <w:shd w:val="clear" w:color="auto" w:fill="FFFFFF"/>
      <w:spacing w:after="180" w:line="240" w:lineRule="atLeast"/>
      <w:jc w:val="both"/>
    </w:pPr>
    <w:rPr>
      <w:rFonts w:ascii="Times New Roman" w:eastAsia="Calibri" w:hAnsi="Times New Roman"/>
      <w:b/>
      <w:bCs/>
      <w:sz w:val="21"/>
      <w:szCs w:val="21"/>
    </w:rPr>
  </w:style>
  <w:style w:type="paragraph" w:customStyle="1" w:styleId="43">
    <w:name w:val="Основной текст (4)"/>
    <w:basedOn w:val="a"/>
    <w:link w:val="42"/>
    <w:rsid w:val="00331EB3"/>
    <w:pPr>
      <w:widowControl w:val="0"/>
      <w:shd w:val="clear" w:color="auto" w:fill="FFFFFF"/>
      <w:spacing w:before="180" w:after="0" w:line="377" w:lineRule="exact"/>
      <w:ind w:firstLine="580"/>
      <w:jc w:val="both"/>
    </w:pPr>
    <w:rPr>
      <w:rFonts w:ascii="Times New Roman" w:eastAsia="Calibri" w:hAnsi="Times New Roman"/>
      <w:sz w:val="21"/>
      <w:szCs w:val="21"/>
    </w:rPr>
  </w:style>
  <w:style w:type="paragraph" w:customStyle="1" w:styleId="1f0">
    <w:name w:val="Заголовок №1"/>
    <w:basedOn w:val="a"/>
    <w:link w:val="1f"/>
    <w:rsid w:val="00331EB3"/>
    <w:pPr>
      <w:widowControl w:val="0"/>
      <w:shd w:val="clear" w:color="auto" w:fill="FFFFFF"/>
      <w:spacing w:before="300" w:after="0" w:line="240" w:lineRule="atLeast"/>
      <w:outlineLvl w:val="0"/>
    </w:pPr>
    <w:rPr>
      <w:rFonts w:ascii="Times New Roman" w:eastAsia="Calibri" w:hAnsi="Times New Roman"/>
      <w:b/>
      <w:bCs/>
      <w:sz w:val="17"/>
      <w:szCs w:val="17"/>
    </w:rPr>
  </w:style>
  <w:style w:type="paragraph" w:customStyle="1" w:styleId="121">
    <w:name w:val="Заголовок №1 (2)"/>
    <w:basedOn w:val="a"/>
    <w:link w:val="120"/>
    <w:rsid w:val="00331EB3"/>
    <w:pPr>
      <w:widowControl w:val="0"/>
      <w:shd w:val="clear" w:color="auto" w:fill="FFFFFF"/>
      <w:spacing w:before="60" w:after="540" w:line="240" w:lineRule="atLeast"/>
      <w:outlineLvl w:val="0"/>
    </w:pPr>
    <w:rPr>
      <w:rFonts w:ascii="Impact" w:hAnsi="Impact" w:cs="Impact"/>
      <w:sz w:val="21"/>
      <w:szCs w:val="21"/>
    </w:rPr>
  </w:style>
  <w:style w:type="paragraph" w:customStyle="1" w:styleId="2c">
    <w:name w:val="Подпись к таблице (2)"/>
    <w:basedOn w:val="a"/>
    <w:link w:val="2b"/>
    <w:rsid w:val="00331EB3"/>
    <w:pPr>
      <w:widowControl w:val="0"/>
      <w:shd w:val="clear" w:color="auto" w:fill="FFFFFF"/>
      <w:spacing w:after="0" w:line="240" w:lineRule="atLeast"/>
      <w:jc w:val="right"/>
    </w:pPr>
    <w:rPr>
      <w:rFonts w:ascii="Times New Roman" w:eastAsia="Calibri" w:hAnsi="Times New Roman"/>
      <w:b/>
      <w:bCs/>
      <w:sz w:val="21"/>
      <w:szCs w:val="21"/>
    </w:rPr>
  </w:style>
  <w:style w:type="paragraph" w:customStyle="1" w:styleId="63">
    <w:name w:val="Основной текст (6)"/>
    <w:basedOn w:val="a"/>
    <w:link w:val="62"/>
    <w:rsid w:val="00331EB3"/>
    <w:pPr>
      <w:widowControl w:val="0"/>
      <w:shd w:val="clear" w:color="auto" w:fill="FFFFFF"/>
      <w:spacing w:before="60" w:after="0" w:line="240" w:lineRule="atLeast"/>
      <w:jc w:val="center"/>
    </w:pPr>
    <w:rPr>
      <w:rFonts w:ascii="Segoe UI" w:hAnsi="Segoe UI" w:cs="Segoe UI"/>
      <w:b/>
      <w:bCs/>
      <w:i/>
      <w:iCs/>
      <w:sz w:val="19"/>
      <w:szCs w:val="19"/>
    </w:rPr>
  </w:style>
  <w:style w:type="paragraph" w:customStyle="1" w:styleId="83">
    <w:name w:val="Основной текст (8)"/>
    <w:basedOn w:val="a"/>
    <w:link w:val="82"/>
    <w:rsid w:val="00331EB3"/>
    <w:pPr>
      <w:widowControl w:val="0"/>
      <w:shd w:val="clear" w:color="auto" w:fill="FFFFFF"/>
      <w:spacing w:after="0" w:line="160" w:lineRule="exact"/>
      <w:ind w:firstLine="500"/>
      <w:jc w:val="both"/>
    </w:pPr>
    <w:rPr>
      <w:rFonts w:ascii="Times New Roman" w:eastAsia="Calibri" w:hAnsi="Times New Roman"/>
      <w:b/>
      <w:bCs/>
      <w:sz w:val="15"/>
      <w:szCs w:val="15"/>
    </w:rPr>
  </w:style>
  <w:style w:type="character" w:customStyle="1" w:styleId="2d">
    <w:name w:val="Основной текст (2) + Курсив"/>
    <w:basedOn w:val="27"/>
    <w:rsid w:val="00EA59F5"/>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211">
    <w:name w:val="Основной текст (2) + Полужирный1"/>
    <w:aliases w:val="Курсив1"/>
    <w:basedOn w:val="27"/>
    <w:rsid w:val="00EA59F5"/>
    <w:rPr>
      <w:rFonts w:ascii="Times New Roman" w:hAnsi="Times New Roman" w:cs="Times New Roman"/>
      <w:b/>
      <w:bCs/>
      <w:i/>
      <w:iCs/>
      <w:color w:val="000000"/>
      <w:spacing w:val="0"/>
      <w:w w:val="100"/>
      <w:position w:val="0"/>
      <w:sz w:val="28"/>
      <w:szCs w:val="28"/>
      <w:shd w:val="clear" w:color="auto" w:fill="FFFFFF"/>
      <w:lang w:val="ru-RU" w:eastAsia="ru-RU"/>
    </w:rPr>
  </w:style>
  <w:style w:type="character" w:customStyle="1" w:styleId="fontstyle01">
    <w:name w:val="fontstyle01"/>
    <w:basedOn w:val="a0"/>
    <w:rsid w:val="001341EE"/>
    <w:rPr>
      <w:rFonts w:ascii="TimesNewRomanPSMT" w:hAnsi="TimesNewRomanPSMT" w:hint="default"/>
      <w:b w:val="0"/>
      <w:bCs w:val="0"/>
      <w:i w:val="0"/>
      <w:iCs w:val="0"/>
      <w:color w:val="000000"/>
      <w:sz w:val="28"/>
      <w:szCs w:val="28"/>
    </w:rPr>
  </w:style>
  <w:style w:type="character" w:customStyle="1" w:styleId="52">
    <w:name w:val="Знак Знак5"/>
    <w:rsid w:val="004A4DA2"/>
    <w:rPr>
      <w:rFonts w:ascii="Courier New" w:hAnsi="Courier New"/>
      <w:lang w:eastAsia="en-US"/>
    </w:rPr>
  </w:style>
  <w:style w:type="paragraph" w:styleId="aff2">
    <w:name w:val="Block Text"/>
    <w:basedOn w:val="a"/>
    <w:rsid w:val="009C6E93"/>
    <w:pPr>
      <w:spacing w:after="0" w:line="240" w:lineRule="auto"/>
      <w:ind w:left="709" w:right="706"/>
      <w:jc w:val="center"/>
    </w:pPr>
    <w:rPr>
      <w:rFonts w:ascii="Times New Roman" w:hAnsi="Times New Roman"/>
      <w:b/>
      <w:sz w:val="36"/>
      <w:szCs w:val="20"/>
      <w:lang w:eastAsia="ru-RU"/>
    </w:rPr>
  </w:style>
  <w:style w:type="paragraph" w:styleId="aff3">
    <w:name w:val="List Paragraph"/>
    <w:basedOn w:val="a"/>
    <w:uiPriority w:val="34"/>
    <w:qFormat/>
    <w:rsid w:val="00BF7B93"/>
    <w:pPr>
      <w:spacing w:after="160" w:line="259" w:lineRule="auto"/>
      <w:ind w:left="720"/>
      <w:contextualSpacing/>
    </w:pPr>
    <w:rPr>
      <w:rFonts w:eastAsia="Calibri"/>
    </w:rPr>
  </w:style>
  <w:style w:type="paragraph" w:styleId="aff4">
    <w:name w:val="TOC Heading"/>
    <w:basedOn w:val="1"/>
    <w:next w:val="a"/>
    <w:uiPriority w:val="39"/>
    <w:semiHidden/>
    <w:unhideWhenUsed/>
    <w:qFormat/>
    <w:rsid w:val="008765B0"/>
    <w:pPr>
      <w:outlineLvl w:val="9"/>
    </w:pPr>
    <w:rPr>
      <w:rFonts w:eastAsia="Times New Roman"/>
    </w:rPr>
  </w:style>
  <w:style w:type="paragraph" w:customStyle="1" w:styleId="first-paragraph">
    <w:name w:val="first-paragraph"/>
    <w:basedOn w:val="a"/>
    <w:rsid w:val="00ED29E2"/>
    <w:pPr>
      <w:spacing w:before="100" w:beforeAutospacing="1" w:after="100" w:afterAutospacing="1" w:line="240" w:lineRule="auto"/>
    </w:pPr>
    <w:rPr>
      <w:rFonts w:ascii="Times New Roman" w:hAnsi="Times New Roman"/>
      <w:sz w:val="24"/>
      <w:szCs w:val="24"/>
      <w:lang w:eastAsia="ru-RU"/>
    </w:rPr>
  </w:style>
  <w:style w:type="character" w:styleId="aff5">
    <w:name w:val="FollowedHyperlink"/>
    <w:basedOn w:val="a0"/>
    <w:uiPriority w:val="99"/>
    <w:unhideWhenUsed/>
    <w:rsid w:val="00ED29E2"/>
    <w:rPr>
      <w:color w:val="800080"/>
      <w:u w:val="single"/>
    </w:rPr>
  </w:style>
  <w:style w:type="character" w:customStyle="1" w:styleId="i">
    <w:name w:val="i"/>
    <w:basedOn w:val="a0"/>
    <w:rsid w:val="00ED29E2"/>
  </w:style>
  <w:style w:type="character" w:customStyle="1" w:styleId="aff6">
    <w:name w:val="Гипертекстовая ссылка"/>
    <w:basedOn w:val="a0"/>
    <w:uiPriority w:val="99"/>
    <w:rsid w:val="00ED29E2"/>
    <w:rPr>
      <w:rFonts w:cs="Times New Roman"/>
      <w:color w:val="106BBE"/>
    </w:rPr>
  </w:style>
  <w:style w:type="character" w:customStyle="1" w:styleId="header-mpk-sub-item">
    <w:name w:val="header-mpk-sub-item"/>
    <w:basedOn w:val="a0"/>
    <w:rsid w:val="00ED29E2"/>
  </w:style>
  <w:style w:type="character" w:customStyle="1" w:styleId="header-title-item">
    <w:name w:val="header-title-item"/>
    <w:basedOn w:val="a0"/>
    <w:rsid w:val="00ED29E2"/>
  </w:style>
  <w:style w:type="character" w:customStyle="1" w:styleId="header-content-item">
    <w:name w:val="header-content-item"/>
    <w:basedOn w:val="a0"/>
    <w:rsid w:val="00ED29E2"/>
  </w:style>
  <w:style w:type="paragraph" w:customStyle="1" w:styleId="patent-author">
    <w:name w:val="patent-author"/>
    <w:basedOn w:val="a"/>
    <w:rsid w:val="00ED29E2"/>
    <w:pPr>
      <w:spacing w:before="100" w:beforeAutospacing="1" w:after="100" w:afterAutospacing="1" w:line="240" w:lineRule="auto"/>
    </w:pPr>
    <w:rPr>
      <w:rFonts w:ascii="Times New Roman" w:hAnsi="Times New Roman"/>
      <w:sz w:val="24"/>
      <w:szCs w:val="24"/>
      <w:lang w:eastAsia="ru-RU"/>
    </w:rPr>
  </w:style>
  <w:style w:type="character" w:styleId="aff7">
    <w:name w:val="annotation reference"/>
    <w:basedOn w:val="a0"/>
    <w:semiHidden/>
    <w:unhideWhenUsed/>
    <w:rsid w:val="00F14297"/>
    <w:rPr>
      <w:sz w:val="16"/>
      <w:szCs w:val="16"/>
    </w:rPr>
  </w:style>
  <w:style w:type="paragraph" w:styleId="aff8">
    <w:name w:val="annotation text"/>
    <w:basedOn w:val="a"/>
    <w:link w:val="aff9"/>
    <w:semiHidden/>
    <w:unhideWhenUsed/>
    <w:rsid w:val="00F14297"/>
    <w:pPr>
      <w:spacing w:line="240" w:lineRule="auto"/>
    </w:pPr>
    <w:rPr>
      <w:sz w:val="20"/>
      <w:szCs w:val="20"/>
    </w:rPr>
  </w:style>
  <w:style w:type="character" w:customStyle="1" w:styleId="aff9">
    <w:name w:val="Текст примечания Знак"/>
    <w:basedOn w:val="a0"/>
    <w:link w:val="aff8"/>
    <w:semiHidden/>
    <w:rsid w:val="00F14297"/>
    <w:rPr>
      <w:rFonts w:eastAsia="Times New Roman"/>
      <w:lang w:eastAsia="en-US"/>
    </w:rPr>
  </w:style>
  <w:style w:type="paragraph" w:styleId="affa">
    <w:name w:val="annotation subject"/>
    <w:basedOn w:val="aff8"/>
    <w:next w:val="aff8"/>
    <w:link w:val="affb"/>
    <w:semiHidden/>
    <w:unhideWhenUsed/>
    <w:rsid w:val="00F14297"/>
    <w:rPr>
      <w:b/>
      <w:bCs/>
    </w:rPr>
  </w:style>
  <w:style w:type="character" w:customStyle="1" w:styleId="affb">
    <w:name w:val="Тема примечания Знак"/>
    <w:basedOn w:val="aff9"/>
    <w:link w:val="affa"/>
    <w:semiHidden/>
    <w:rsid w:val="00F14297"/>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414908774">
      <w:bodyDiv w:val="1"/>
      <w:marLeft w:val="0"/>
      <w:marRight w:val="0"/>
      <w:marTop w:val="0"/>
      <w:marBottom w:val="0"/>
      <w:divBdr>
        <w:top w:val="none" w:sz="0" w:space="0" w:color="auto"/>
        <w:left w:val="none" w:sz="0" w:space="0" w:color="auto"/>
        <w:bottom w:val="none" w:sz="0" w:space="0" w:color="auto"/>
        <w:right w:val="none" w:sz="0" w:space="0" w:color="auto"/>
      </w:divBdr>
    </w:div>
    <w:div w:id="882639630">
      <w:bodyDiv w:val="1"/>
      <w:marLeft w:val="0"/>
      <w:marRight w:val="0"/>
      <w:marTop w:val="0"/>
      <w:marBottom w:val="0"/>
      <w:divBdr>
        <w:top w:val="none" w:sz="0" w:space="0" w:color="auto"/>
        <w:left w:val="none" w:sz="0" w:space="0" w:color="auto"/>
        <w:bottom w:val="none" w:sz="0" w:space="0" w:color="auto"/>
        <w:right w:val="none" w:sz="0" w:space="0" w:color="auto"/>
      </w:divBdr>
    </w:div>
    <w:div w:id="1068917575">
      <w:bodyDiv w:val="1"/>
      <w:marLeft w:val="0"/>
      <w:marRight w:val="0"/>
      <w:marTop w:val="0"/>
      <w:marBottom w:val="0"/>
      <w:divBdr>
        <w:top w:val="none" w:sz="0" w:space="0" w:color="auto"/>
        <w:left w:val="none" w:sz="0" w:space="0" w:color="auto"/>
        <w:bottom w:val="none" w:sz="0" w:space="0" w:color="auto"/>
        <w:right w:val="none" w:sz="0" w:space="0" w:color="auto"/>
      </w:divBdr>
    </w:div>
    <w:div w:id="1223564814">
      <w:bodyDiv w:val="1"/>
      <w:marLeft w:val="0"/>
      <w:marRight w:val="0"/>
      <w:marTop w:val="0"/>
      <w:marBottom w:val="0"/>
      <w:divBdr>
        <w:top w:val="none" w:sz="0" w:space="0" w:color="auto"/>
        <w:left w:val="none" w:sz="0" w:space="0" w:color="auto"/>
        <w:bottom w:val="none" w:sz="0" w:space="0" w:color="auto"/>
        <w:right w:val="none" w:sz="0" w:space="0" w:color="auto"/>
      </w:divBdr>
    </w:div>
    <w:div w:id="1711150478">
      <w:bodyDiv w:val="1"/>
      <w:marLeft w:val="0"/>
      <w:marRight w:val="0"/>
      <w:marTop w:val="0"/>
      <w:marBottom w:val="0"/>
      <w:divBdr>
        <w:top w:val="none" w:sz="0" w:space="0" w:color="auto"/>
        <w:left w:val="none" w:sz="0" w:space="0" w:color="auto"/>
        <w:bottom w:val="none" w:sz="0" w:space="0" w:color="auto"/>
        <w:right w:val="none" w:sz="0" w:space="0" w:color="auto"/>
      </w:divBdr>
    </w:div>
    <w:div w:id="214499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chart" Target="charts/chart3.xml"/><Relationship Id="rId42" Type="http://schemas.openxmlformats.org/officeDocument/2006/relationships/oleObject" Target="embeddings/oleObject6.bin"/><Relationship Id="rId47" Type="http://schemas.openxmlformats.org/officeDocument/2006/relationships/image" Target="media/image25.emf"/><Relationship Id="rId63" Type="http://schemas.openxmlformats.org/officeDocument/2006/relationships/image" Target="media/image33.wmf"/><Relationship Id="rId68" Type="http://schemas.openxmlformats.org/officeDocument/2006/relationships/oleObject" Target="embeddings/oleObject19.bin"/><Relationship Id="rId84" Type="http://schemas.openxmlformats.org/officeDocument/2006/relationships/image" Target="media/image45.jpg"/><Relationship Id="rId89" Type="http://schemas.openxmlformats.org/officeDocument/2006/relationships/fontTable" Target="fontTable.xml"/><Relationship Id="rId16" Type="http://schemas.openxmlformats.org/officeDocument/2006/relationships/chart" Target="charts/chart1.xml"/><Relationship Id="rId11" Type="http://schemas.openxmlformats.org/officeDocument/2006/relationships/hyperlink" Target="http://www.pdd24.com/pdd/dopusk" TargetMode="External"/><Relationship Id="rId32" Type="http://schemas.openxmlformats.org/officeDocument/2006/relationships/image" Target="media/image16.png"/><Relationship Id="rId37" Type="http://schemas.openxmlformats.org/officeDocument/2006/relationships/image" Target="media/image20.wmf"/><Relationship Id="rId53" Type="http://schemas.openxmlformats.org/officeDocument/2006/relationships/image" Target="media/image28.wmf"/><Relationship Id="rId58" Type="http://schemas.openxmlformats.org/officeDocument/2006/relationships/oleObject" Target="embeddings/oleObject14.bin"/><Relationship Id="rId74" Type="http://schemas.openxmlformats.org/officeDocument/2006/relationships/oleObject" Target="embeddings/oleObject22.bin"/><Relationship Id="rId79" Type="http://schemas.openxmlformats.org/officeDocument/2006/relationships/image" Target="media/image40.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5.wmf"/><Relationship Id="rId35" Type="http://schemas.openxmlformats.org/officeDocument/2006/relationships/oleObject" Target="embeddings/oleObject3.bin"/><Relationship Id="rId43" Type="http://schemas.openxmlformats.org/officeDocument/2006/relationships/image" Target="media/image23.wmf"/><Relationship Id="rId48" Type="http://schemas.openxmlformats.org/officeDocument/2006/relationships/oleObject" Target="embeddings/oleObject9.bin"/><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image" Target="media/image36.wmf"/><Relationship Id="rId77" Type="http://schemas.openxmlformats.org/officeDocument/2006/relationships/footer" Target="footer2.xml"/><Relationship Id="rId8" Type="http://schemas.openxmlformats.org/officeDocument/2006/relationships/footer" Target="footer1.xml"/><Relationship Id="rId51" Type="http://schemas.openxmlformats.org/officeDocument/2006/relationships/image" Target="media/image27.wmf"/><Relationship Id="rId72" Type="http://schemas.openxmlformats.org/officeDocument/2006/relationships/oleObject" Target="embeddings/oleObject21.bin"/><Relationship Id="rId80" Type="http://schemas.openxmlformats.org/officeDocument/2006/relationships/image" Target="media/image41.jpg"/><Relationship Id="rId85" Type="http://schemas.openxmlformats.org/officeDocument/2006/relationships/image" Target="media/image46.jpg"/><Relationship Id="rId3" Type="http://schemas.openxmlformats.org/officeDocument/2006/relationships/styles" Target="styles.xml"/><Relationship Id="rId12" Type="http://schemas.openxmlformats.org/officeDocument/2006/relationships/hyperlink" Target="http://www.pdd24.com/pdd/dopusk" TargetMode="External"/><Relationship Id="rId17" Type="http://schemas.openxmlformats.org/officeDocument/2006/relationships/chart" Target="charts/chart2.xml"/><Relationship Id="rId25" Type="http://schemas.openxmlformats.org/officeDocument/2006/relationships/image" Target="media/image11.jpeg"/><Relationship Id="rId33" Type="http://schemas.openxmlformats.org/officeDocument/2006/relationships/image" Target="media/image17.jpeg"/><Relationship Id="rId38" Type="http://schemas.openxmlformats.org/officeDocument/2006/relationships/oleObject" Target="embeddings/oleObject4.bin"/><Relationship Id="rId46" Type="http://schemas.openxmlformats.org/officeDocument/2006/relationships/oleObject" Target="embeddings/oleObject8.bin"/><Relationship Id="rId59" Type="http://schemas.openxmlformats.org/officeDocument/2006/relationships/image" Target="media/image31.wmf"/><Relationship Id="rId67" Type="http://schemas.openxmlformats.org/officeDocument/2006/relationships/image" Target="media/image35.wmf"/><Relationship Id="rId20" Type="http://schemas.openxmlformats.org/officeDocument/2006/relationships/image" Target="media/image7.png"/><Relationship Id="rId41" Type="http://schemas.openxmlformats.org/officeDocument/2006/relationships/image" Target="media/image22.wmf"/><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oleObject" Target="embeddings/oleObject20.bin"/><Relationship Id="rId75" Type="http://schemas.openxmlformats.org/officeDocument/2006/relationships/hyperlink" Target="https://xn--90aga7a7b.xn--b1aew.xn--p1ai/dop_stranici/%D0%BE%D0%B1%D0%B7%25%20D0%BE%D1%80%D1%8B-2020" TargetMode="External"/><Relationship Id="rId83" Type="http://schemas.openxmlformats.org/officeDocument/2006/relationships/image" Target="media/image44.jp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atents.google.com/?inventor=%D0%92%D0%BB%D0%B0%D0%B4%D0%B8%D1%81%D0%BB%D0%B0%D0%B2+%D0%A1%D0%B5%D1%80%D0%B3%D0%B5%D0%B5%D0%B2%D0%B8%D1%87+%D0%90%D0%B1%D0%B0%D0%BD%D0%B8%D0%BD" TargetMode="External"/><Relationship Id="rId23" Type="http://schemas.openxmlformats.org/officeDocument/2006/relationships/image" Target="media/image9.jpeg"/><Relationship Id="rId28" Type="http://schemas.openxmlformats.org/officeDocument/2006/relationships/image" Target="media/image14.wmf"/><Relationship Id="rId36" Type="http://schemas.openxmlformats.org/officeDocument/2006/relationships/image" Target="media/image19.png"/><Relationship Id="rId49" Type="http://schemas.openxmlformats.org/officeDocument/2006/relationships/image" Target="media/image26.emf"/><Relationship Id="rId57" Type="http://schemas.openxmlformats.org/officeDocument/2006/relationships/image" Target="media/image30.wmf"/><Relationship Id="rId10" Type="http://schemas.openxmlformats.org/officeDocument/2006/relationships/image" Target="media/image2.png"/><Relationship Id="rId31" Type="http://schemas.openxmlformats.org/officeDocument/2006/relationships/oleObject" Target="embeddings/oleObject2.bin"/><Relationship Id="rId44" Type="http://schemas.openxmlformats.org/officeDocument/2006/relationships/oleObject" Target="embeddings/oleObject7.bin"/><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34.wmf"/><Relationship Id="rId73" Type="http://schemas.openxmlformats.org/officeDocument/2006/relationships/image" Target="media/image38.wmf"/><Relationship Id="rId78" Type="http://schemas.openxmlformats.org/officeDocument/2006/relationships/image" Target="media/image39.jpg"/><Relationship Id="rId81" Type="http://schemas.openxmlformats.org/officeDocument/2006/relationships/image" Target="media/image42.jpg"/><Relationship Id="rId86" Type="http://schemas.openxmlformats.org/officeDocument/2006/relationships/image" Target="media/image47.jp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5.png"/><Relationship Id="rId39" Type="http://schemas.openxmlformats.org/officeDocument/2006/relationships/image" Target="media/image21.wmf"/><Relationship Id="rId34" Type="http://schemas.openxmlformats.org/officeDocument/2006/relationships/image" Target="media/image18.wmf"/><Relationship Id="rId50" Type="http://schemas.openxmlformats.org/officeDocument/2006/relationships/oleObject" Target="embeddings/oleObject10.bin"/><Relationship Id="rId55" Type="http://schemas.openxmlformats.org/officeDocument/2006/relationships/image" Target="media/image29.wmf"/><Relationship Id="rId76" Type="http://schemas.openxmlformats.org/officeDocument/2006/relationships/hyperlink" Target="http://stat.gibdd.ru/" TargetMode="External"/><Relationship Id="rId7" Type="http://schemas.openxmlformats.org/officeDocument/2006/relationships/endnotes" Target="endnotes.xml"/><Relationship Id="rId71" Type="http://schemas.openxmlformats.org/officeDocument/2006/relationships/image" Target="media/image37.wmf"/><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0.jpeg"/><Relationship Id="rId40" Type="http://schemas.openxmlformats.org/officeDocument/2006/relationships/oleObject" Target="embeddings/oleObject5.bin"/><Relationship Id="rId45" Type="http://schemas.openxmlformats.org/officeDocument/2006/relationships/image" Target="media/image24.emf"/><Relationship Id="rId66" Type="http://schemas.openxmlformats.org/officeDocument/2006/relationships/oleObject" Target="embeddings/oleObject18.bin"/><Relationship Id="rId87" Type="http://schemas.openxmlformats.org/officeDocument/2006/relationships/image" Target="media/image48.jpg"/><Relationship Id="rId61" Type="http://schemas.openxmlformats.org/officeDocument/2006/relationships/image" Target="media/image32.wmf"/><Relationship Id="rId82" Type="http://schemas.openxmlformats.org/officeDocument/2006/relationships/image" Target="media/image43.jpg"/><Relationship Id="rId19"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I:\_&#1103;_\&#1055;&#1043;&#1059;\2020-2021\3_&#1058;&#1080;&#1090;&#1086;&#1074;%20&#1042;&#1083;&#1072;&#1076;_&#1086;&#1094;&#1077;&#1085;&#1082;&#1072;%20&#1074;&#1083;&#1080;&#1103;&#1085;&#1080;&#1103;%20&#1090;&#1077;&#1093;%20&#1089;&#1086;&#1089;&#1090;&#1086;&#1103;&#1085;&#1080;&#1103;%20&#1058;&#1057;%20&#1085;&#1072;%20&#1041;&#1044;&#1044;\&#1089;&#1090;&#1072;&#1090;&#1080;&#1089;&#1090;&#1080;&#1082;&#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_&#1103;_\&#1055;&#1043;&#1059;\2020-2021\3_&#1058;&#1080;&#1090;&#1086;&#1074;%20&#1042;&#1083;&#1072;&#1076;_&#1086;&#1094;&#1077;&#1085;&#1082;&#1072;%20&#1074;&#1083;&#1080;&#1103;&#1085;&#1080;&#1103;%20&#1090;&#1077;&#1093;%20&#1089;&#1086;&#1089;&#1090;&#1086;&#1103;&#1085;&#1080;&#1103;%20&#1058;&#1057;%20&#1085;&#1072;%20&#1041;&#1044;&#1044;\&#1089;&#1090;&#1072;&#1090;&#1080;&#1089;&#1090;&#1080;&#1082;&#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I:\_&#1103;_\&#1055;&#1043;&#1059;\2020-2021\3_&#1058;&#1080;&#1090;&#1086;&#1074;%20&#1042;&#1083;&#1072;&#1076;_&#1086;&#1094;&#1077;&#1085;&#1082;&#1072;%20&#1074;&#1083;&#1080;&#1103;&#1085;&#1080;&#1103;%20&#1090;&#1077;&#1093;%20&#1089;&#1086;&#1089;&#1090;&#1086;&#1103;&#1085;&#1080;&#1103;%20&#1058;&#1057;%20&#1085;&#1072;%20&#1041;&#1044;&#1044;\&#1089;&#1090;&#1072;&#1090;&#1080;&#1089;&#1090;&#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79451183033201"/>
          <c:y val="3.7008398950131242E-2"/>
          <c:w val="0.84074721320196777"/>
          <c:h val="0.75052020796251062"/>
        </c:manualLayout>
      </c:layout>
      <c:barChart>
        <c:barDir val="col"/>
        <c:grouping val="clustered"/>
        <c:varyColors val="0"/>
        <c:ser>
          <c:idx val="0"/>
          <c:order val="0"/>
          <c:tx>
            <c:strRef>
              <c:f>ГИБДД!$A$3</c:f>
              <c:strCache>
                <c:ptCount val="1"/>
                <c:pt idx="0">
                  <c:v>Число ДТП, ед.</c:v>
                </c:pt>
              </c:strCache>
            </c:strRef>
          </c:tx>
          <c:invertIfNegative val="0"/>
          <c:dLbls>
            <c:dLbl>
              <c:idx val="0"/>
              <c:layout>
                <c:manualLayout>
                  <c:x val="0"/>
                  <c:y val="1.5186810386565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959-46E5-9A8E-9BCB81C0DD01}"/>
                </c:ext>
              </c:extLst>
            </c:dLbl>
            <c:dLbl>
              <c:idx val="1"/>
              <c:layout>
                <c:manualLayout>
                  <c:x val="3.1225604996096799E-3"/>
                  <c:y val="1.02171136653895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959-46E5-9A8E-9BCB81C0DD01}"/>
                </c:ext>
              </c:extLst>
            </c:dLbl>
            <c:dLbl>
              <c:idx val="2"/>
              <c:layout>
                <c:manualLayout>
                  <c:x val="0"/>
                  <c:y val="1.00088168590576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959-46E5-9A8E-9BCB81C0DD01}"/>
                </c:ext>
              </c:extLst>
            </c:dLbl>
            <c:dLbl>
              <c:idx val="3"/>
              <c:layout>
                <c:manualLayout>
                  <c:x val="-3.1865338599235868E-3"/>
                  <c:y val="1.00783324414545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959-46E5-9A8E-9BCB81C0DD01}"/>
                </c:ext>
              </c:extLst>
            </c:dLbl>
            <c:dLbl>
              <c:idx val="4"/>
              <c:layout>
                <c:manualLayout>
                  <c:x val="0"/>
                  <c:y val="2.17231098539867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959-46E5-9A8E-9BCB81C0DD0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ГИБДД!$B$2:$G$2</c:f>
              <c:numCache>
                <c:formatCode>General</c:formatCode>
                <c:ptCount val="6"/>
                <c:pt idx="0">
                  <c:v>2015</c:v>
                </c:pt>
                <c:pt idx="1">
                  <c:v>2016</c:v>
                </c:pt>
                <c:pt idx="2">
                  <c:v>2017</c:v>
                </c:pt>
                <c:pt idx="3">
                  <c:v>2018</c:v>
                </c:pt>
                <c:pt idx="4">
                  <c:v>2019</c:v>
                </c:pt>
                <c:pt idx="5">
                  <c:v>2020</c:v>
                </c:pt>
              </c:numCache>
            </c:numRef>
          </c:cat>
          <c:val>
            <c:numRef>
              <c:f>ГИБДД!$B$3:$G$3</c:f>
              <c:numCache>
                <c:formatCode>General</c:formatCode>
                <c:ptCount val="6"/>
                <c:pt idx="0">
                  <c:v>184000</c:v>
                </c:pt>
                <c:pt idx="1">
                  <c:v>173694</c:v>
                </c:pt>
                <c:pt idx="2">
                  <c:v>169432</c:v>
                </c:pt>
                <c:pt idx="3">
                  <c:v>168099</c:v>
                </c:pt>
                <c:pt idx="4">
                  <c:v>164358</c:v>
                </c:pt>
                <c:pt idx="5">
                  <c:v>145073</c:v>
                </c:pt>
              </c:numCache>
            </c:numRef>
          </c:val>
          <c:extLst>
            <c:ext xmlns:c16="http://schemas.microsoft.com/office/drawing/2014/chart" uri="{C3380CC4-5D6E-409C-BE32-E72D297353CC}">
              <c16:uniqueId val="{00000005-6959-46E5-9A8E-9BCB81C0DD01}"/>
            </c:ext>
          </c:extLst>
        </c:ser>
        <c:dLbls>
          <c:showLegendKey val="0"/>
          <c:showVal val="0"/>
          <c:showCatName val="0"/>
          <c:showSerName val="0"/>
          <c:showPercent val="0"/>
          <c:showBubbleSize val="0"/>
        </c:dLbls>
        <c:gapWidth val="150"/>
        <c:axId val="167848576"/>
        <c:axId val="167870848"/>
      </c:barChart>
      <c:lineChart>
        <c:grouping val="standard"/>
        <c:varyColors val="0"/>
        <c:ser>
          <c:idx val="1"/>
          <c:order val="1"/>
          <c:tx>
            <c:strRef>
              <c:f>ГИБДД!$A$4</c:f>
              <c:strCache>
                <c:ptCount val="1"/>
                <c:pt idx="0">
                  <c:v>Число погибших, чел.</c:v>
                </c:pt>
              </c:strCache>
            </c:strRef>
          </c:tx>
          <c:spPr>
            <a:ln w="44450">
              <a:solidFill>
                <a:srgbClr val="C00000"/>
              </a:solidFill>
            </a:ln>
          </c:spPr>
          <c:marker>
            <c:spPr>
              <a:solidFill>
                <a:srgbClr val="C00000"/>
              </a:solidFill>
              <a:ln>
                <a:solidFill>
                  <a:srgbClr val="C00000"/>
                </a:solidFill>
              </a:ln>
            </c:spPr>
          </c:marker>
          <c:dLbls>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ГИБДД!$B$2:$G$2</c:f>
              <c:numCache>
                <c:formatCode>General</c:formatCode>
                <c:ptCount val="6"/>
                <c:pt idx="0">
                  <c:v>2015</c:v>
                </c:pt>
                <c:pt idx="1">
                  <c:v>2016</c:v>
                </c:pt>
                <c:pt idx="2">
                  <c:v>2017</c:v>
                </c:pt>
                <c:pt idx="3">
                  <c:v>2018</c:v>
                </c:pt>
                <c:pt idx="4">
                  <c:v>2019</c:v>
                </c:pt>
                <c:pt idx="5">
                  <c:v>2020</c:v>
                </c:pt>
              </c:numCache>
            </c:numRef>
          </c:cat>
          <c:val>
            <c:numRef>
              <c:f>ГИБДД!$B$4:$G$4</c:f>
              <c:numCache>
                <c:formatCode>General</c:formatCode>
                <c:ptCount val="6"/>
                <c:pt idx="0">
                  <c:v>23114</c:v>
                </c:pt>
                <c:pt idx="1">
                  <c:v>20308</c:v>
                </c:pt>
                <c:pt idx="2">
                  <c:v>19088</c:v>
                </c:pt>
                <c:pt idx="3">
                  <c:v>18214</c:v>
                </c:pt>
                <c:pt idx="4">
                  <c:v>16981</c:v>
                </c:pt>
                <c:pt idx="5">
                  <c:v>16152</c:v>
                </c:pt>
              </c:numCache>
            </c:numRef>
          </c:val>
          <c:smooth val="0"/>
          <c:extLst>
            <c:ext xmlns:c16="http://schemas.microsoft.com/office/drawing/2014/chart" uri="{C3380CC4-5D6E-409C-BE32-E72D297353CC}">
              <c16:uniqueId val="{00000006-6959-46E5-9A8E-9BCB81C0DD01}"/>
            </c:ext>
          </c:extLst>
        </c:ser>
        <c:ser>
          <c:idx val="2"/>
          <c:order val="2"/>
          <c:tx>
            <c:strRef>
              <c:f>ГИБДД!$A$5</c:f>
              <c:strCache>
                <c:ptCount val="1"/>
                <c:pt idx="0">
                  <c:v>Число раненых, чел.</c:v>
                </c:pt>
              </c:strCache>
            </c:strRef>
          </c:tx>
          <c:spPr>
            <a:ln w="44450">
              <a:solidFill>
                <a:srgbClr val="00B050"/>
              </a:solidFill>
            </a:ln>
          </c:spPr>
          <c:marker>
            <c:spPr>
              <a:solidFill>
                <a:srgbClr val="00B050"/>
              </a:solidFill>
              <a:ln>
                <a:solidFill>
                  <a:srgbClr val="00B050"/>
                </a:solidFill>
              </a:ln>
            </c:spPr>
          </c:marker>
          <c:dLbls>
            <c:dLbl>
              <c:idx val="0"/>
              <c:layout>
                <c:manualLayout>
                  <c:x val="0"/>
                  <c:y val="1.5325670498084382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959-46E5-9A8E-9BCB81C0DD01}"/>
                </c:ext>
              </c:extLst>
            </c:dLbl>
            <c:dLbl>
              <c:idx val="1"/>
              <c:layout>
                <c:manualLayout>
                  <c:x val="1.0515247108307084E-2"/>
                  <c:y val="7.2809927885228009E-3"/>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959-46E5-9A8E-9BCB81C0DD01}"/>
                </c:ext>
              </c:extLst>
            </c:dLbl>
            <c:dLbl>
              <c:idx val="2"/>
              <c:layout>
                <c:manualLayout>
                  <c:x val="3.1226144050605681E-3"/>
                  <c:y val="1.259781362281171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959-46E5-9A8E-9BCB81C0DD01}"/>
                </c:ext>
              </c:extLst>
            </c:dLbl>
            <c:dLbl>
              <c:idx val="3"/>
              <c:layout>
                <c:manualLayout>
                  <c:x val="0"/>
                  <c:y val="1.5325670498084382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959-46E5-9A8E-9BCB81C0DD01}"/>
                </c:ext>
              </c:extLst>
            </c:dLbl>
            <c:dLbl>
              <c:idx val="4"/>
              <c:layout>
                <c:manualLayout>
                  <c:x val="1.1449256235784102E-16"/>
                  <c:y val="1.021711366538954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959-46E5-9A8E-9BCB81C0DD01}"/>
                </c:ext>
              </c:extLst>
            </c:dLbl>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ГИБДД!$B$2:$G$2</c:f>
              <c:numCache>
                <c:formatCode>General</c:formatCode>
                <c:ptCount val="6"/>
                <c:pt idx="0">
                  <c:v>2015</c:v>
                </c:pt>
                <c:pt idx="1">
                  <c:v>2016</c:v>
                </c:pt>
                <c:pt idx="2">
                  <c:v>2017</c:v>
                </c:pt>
                <c:pt idx="3">
                  <c:v>2018</c:v>
                </c:pt>
                <c:pt idx="4">
                  <c:v>2019</c:v>
                </c:pt>
                <c:pt idx="5">
                  <c:v>2020</c:v>
                </c:pt>
              </c:numCache>
            </c:numRef>
          </c:cat>
          <c:val>
            <c:numRef>
              <c:f>ГИБДД!$B$5:$G$5</c:f>
              <c:numCache>
                <c:formatCode>General</c:formatCode>
                <c:ptCount val="6"/>
                <c:pt idx="0">
                  <c:v>231197</c:v>
                </c:pt>
                <c:pt idx="1">
                  <c:v>221140</c:v>
                </c:pt>
                <c:pt idx="2">
                  <c:v>215374</c:v>
                </c:pt>
                <c:pt idx="3">
                  <c:v>214853</c:v>
                </c:pt>
                <c:pt idx="4">
                  <c:v>210877</c:v>
                </c:pt>
                <c:pt idx="5">
                  <c:v>183040</c:v>
                </c:pt>
              </c:numCache>
            </c:numRef>
          </c:val>
          <c:smooth val="0"/>
          <c:extLst>
            <c:ext xmlns:c16="http://schemas.microsoft.com/office/drawing/2014/chart" uri="{C3380CC4-5D6E-409C-BE32-E72D297353CC}">
              <c16:uniqueId val="{0000000C-6959-46E5-9A8E-9BCB81C0DD01}"/>
            </c:ext>
          </c:extLst>
        </c:ser>
        <c:dLbls>
          <c:showLegendKey val="0"/>
          <c:showVal val="1"/>
          <c:showCatName val="0"/>
          <c:showSerName val="0"/>
          <c:showPercent val="0"/>
          <c:showBubbleSize val="0"/>
        </c:dLbls>
        <c:marker val="1"/>
        <c:smooth val="0"/>
        <c:axId val="167848576"/>
        <c:axId val="167870848"/>
      </c:lineChart>
      <c:catAx>
        <c:axId val="167848576"/>
        <c:scaling>
          <c:orientation val="minMax"/>
        </c:scaling>
        <c:delete val="0"/>
        <c:axPos val="b"/>
        <c:numFmt formatCode="General" sourceLinked="1"/>
        <c:majorTickMark val="out"/>
        <c:minorTickMark val="none"/>
        <c:tickLblPos val="nextTo"/>
        <c:crossAx val="167870848"/>
        <c:crosses val="autoZero"/>
        <c:auto val="1"/>
        <c:lblAlgn val="ctr"/>
        <c:lblOffset val="100"/>
        <c:noMultiLvlLbl val="0"/>
      </c:catAx>
      <c:valAx>
        <c:axId val="167870848"/>
        <c:scaling>
          <c:orientation val="minMax"/>
        </c:scaling>
        <c:delete val="0"/>
        <c:axPos val="l"/>
        <c:majorGridlines/>
        <c:title>
          <c:tx>
            <c:rich>
              <a:bodyPr rot="-5400000" vert="horz"/>
              <a:lstStyle/>
              <a:p>
                <a:pPr>
                  <a:defRPr/>
                </a:pPr>
                <a:r>
                  <a:rPr lang="ru-RU"/>
                  <a:t>Число ДТП, погибших, раненых</a:t>
                </a:r>
              </a:p>
            </c:rich>
          </c:tx>
          <c:layout>
            <c:manualLayout>
              <c:xMode val="edge"/>
              <c:yMode val="edge"/>
              <c:x val="2.2081953059962995E-3"/>
              <c:y val="9.8023204425103053E-2"/>
            </c:manualLayout>
          </c:layout>
          <c:overlay val="0"/>
        </c:title>
        <c:numFmt formatCode="General" sourceLinked="1"/>
        <c:majorTickMark val="out"/>
        <c:minorTickMark val="none"/>
        <c:tickLblPos val="nextTo"/>
        <c:crossAx val="167848576"/>
        <c:crosses val="autoZero"/>
        <c:crossBetween val="between"/>
        <c:majorUnit val="20000"/>
      </c:valAx>
    </c:plotArea>
    <c:legend>
      <c:legendPos val="r"/>
      <c:layout>
        <c:manualLayout>
          <c:xMode val="edge"/>
          <c:yMode val="edge"/>
          <c:x val="0"/>
          <c:y val="0.8792616262772982"/>
          <c:w val="0.99601399825021486"/>
          <c:h val="8.4162467191601892E-2"/>
        </c:manualLayout>
      </c:layout>
      <c:overlay val="0"/>
      <c:txPr>
        <a:bodyPr/>
        <a:lstStyle/>
        <a:p>
          <a:pPr>
            <a:defRPr sz="1200"/>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559581171756521"/>
          <c:y val="2.0341732283464805E-2"/>
          <c:w val="0.81851932687518569"/>
          <c:h val="0.8147220472440988"/>
        </c:manualLayout>
      </c:layout>
      <c:lineChart>
        <c:grouping val="standard"/>
        <c:varyColors val="0"/>
        <c:ser>
          <c:idx val="0"/>
          <c:order val="1"/>
          <c:tx>
            <c:v>общее число ДТП</c:v>
          </c:tx>
          <c:spPr>
            <a:ln w="44450"/>
          </c:spPr>
          <c:dLbls>
            <c:dLbl>
              <c:idx val="0"/>
              <c:layout>
                <c:manualLayout>
                  <c:x val="-7.3916133617626625E-2"/>
                  <c:y val="-4.0177690288713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44-45D6-A170-B9AECDB5413D}"/>
                </c:ext>
              </c:extLst>
            </c:dLbl>
            <c:dLbl>
              <c:idx val="1"/>
              <c:layout>
                <c:manualLayout>
                  <c:x val="-5.6858564321250887E-2"/>
                  <c:y val="-3.88270341207349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44-45D6-A170-B9AECDB5413D}"/>
                </c:ext>
              </c:extLst>
            </c:dLbl>
            <c:dLbl>
              <c:idx val="2"/>
              <c:layout>
                <c:manualLayout>
                  <c:x val="-6.2544420753375976E-2"/>
                  <c:y val="-4.28553805774278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944-45D6-A170-B9AECDB5413D}"/>
                </c:ext>
              </c:extLst>
            </c:dLbl>
            <c:dLbl>
              <c:idx val="3"/>
              <c:layout>
                <c:manualLayout>
                  <c:x val="-6.5387348969438527E-2"/>
                  <c:y val="-3.49522309711286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944-45D6-A170-B9AECDB5413D}"/>
                </c:ext>
              </c:extLst>
            </c:dLbl>
            <c:dLbl>
              <c:idx val="4"/>
              <c:layout>
                <c:manualLayout>
                  <c:x val="-6.2544420753375976E-2"/>
                  <c:y val="-4.01916010498690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944-45D6-A170-B9AECDB5413D}"/>
                </c:ext>
              </c:extLst>
            </c:dLbl>
            <c:dLbl>
              <c:idx val="5"/>
              <c:layout>
                <c:manualLayout>
                  <c:x val="-6.254464460599142E-2"/>
                  <c:y val="-4.0000000000000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944-45D6-A170-B9AECDB541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ГИБДД!$B$2:$G$2</c:f>
              <c:numCache>
                <c:formatCode>General</c:formatCode>
                <c:ptCount val="6"/>
                <c:pt idx="0">
                  <c:v>2015</c:v>
                </c:pt>
                <c:pt idx="1">
                  <c:v>2016</c:v>
                </c:pt>
                <c:pt idx="2">
                  <c:v>2017</c:v>
                </c:pt>
                <c:pt idx="3">
                  <c:v>2018</c:v>
                </c:pt>
                <c:pt idx="4">
                  <c:v>2019</c:v>
                </c:pt>
                <c:pt idx="5">
                  <c:v>2020</c:v>
                </c:pt>
              </c:numCache>
            </c:numRef>
          </c:cat>
          <c:val>
            <c:numRef>
              <c:f>ГИБДД!$B$3:$G$3</c:f>
              <c:numCache>
                <c:formatCode>General</c:formatCode>
                <c:ptCount val="6"/>
                <c:pt idx="0">
                  <c:v>184000</c:v>
                </c:pt>
                <c:pt idx="1">
                  <c:v>173694</c:v>
                </c:pt>
                <c:pt idx="2">
                  <c:v>169432</c:v>
                </c:pt>
                <c:pt idx="3">
                  <c:v>168099</c:v>
                </c:pt>
                <c:pt idx="4">
                  <c:v>164358</c:v>
                </c:pt>
                <c:pt idx="5">
                  <c:v>145073</c:v>
                </c:pt>
              </c:numCache>
            </c:numRef>
          </c:val>
          <c:smooth val="0"/>
          <c:extLst>
            <c:ext xmlns:c16="http://schemas.microsoft.com/office/drawing/2014/chart" uri="{C3380CC4-5D6E-409C-BE32-E72D297353CC}">
              <c16:uniqueId val="{00000006-8944-45D6-A170-B9AECDB5413D}"/>
            </c:ext>
          </c:extLst>
        </c:ser>
        <c:dLbls>
          <c:showLegendKey val="0"/>
          <c:showVal val="1"/>
          <c:showCatName val="0"/>
          <c:showSerName val="0"/>
          <c:showPercent val="0"/>
          <c:showBubbleSize val="0"/>
        </c:dLbls>
        <c:marker val="1"/>
        <c:smooth val="0"/>
        <c:axId val="167639680"/>
        <c:axId val="167895424"/>
      </c:lineChart>
      <c:lineChart>
        <c:grouping val="standard"/>
        <c:varyColors val="0"/>
        <c:ser>
          <c:idx val="1"/>
          <c:order val="0"/>
          <c:tx>
            <c:v>ДТП из-за неисправностей ТС</c:v>
          </c:tx>
          <c:spPr>
            <a:ln w="44450"/>
          </c:spPr>
          <c:dLbls>
            <c:dLbl>
              <c:idx val="0"/>
              <c:layout>
                <c:manualLayout>
                  <c:x val="-7.1073205401563616E-2"/>
                  <c:y val="-3.333333333333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944-45D6-A170-B9AECDB5413D}"/>
                </c:ext>
              </c:extLst>
            </c:dLbl>
            <c:dLbl>
              <c:idx val="1"/>
              <c:layout>
                <c:manualLayout>
                  <c:x val="-8.244491826581378E-2"/>
                  <c:y val="-3.66666666666666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944-45D6-A170-B9AECDB5413D}"/>
                </c:ext>
              </c:extLst>
            </c:dLbl>
            <c:dLbl>
              <c:idx val="2"/>
              <c:layout>
                <c:manualLayout>
                  <c:x val="-5.9701492537313931E-2"/>
                  <c:y val="-4.0000000000000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944-45D6-A170-B9AECDB5413D}"/>
                </c:ext>
              </c:extLst>
            </c:dLbl>
            <c:dLbl>
              <c:idx val="3"/>
              <c:layout>
                <c:manualLayout>
                  <c:x val="-5.9701492537313931E-2"/>
                  <c:y val="-4.6666666666666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944-45D6-A170-B9AECDB5413D}"/>
                </c:ext>
              </c:extLst>
            </c:dLbl>
            <c:dLbl>
              <c:idx val="4"/>
              <c:layout>
                <c:manualLayout>
                  <c:x val="-5.6858564321250887E-2"/>
                  <c:y val="-4.3333333333333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944-45D6-A170-B9AECDB5413D}"/>
                </c:ext>
              </c:extLst>
            </c:dLbl>
            <c:dLbl>
              <c:idx val="5"/>
              <c:layout>
                <c:manualLayout>
                  <c:x val="-5.6858788173866325E-2"/>
                  <c:y val="-4.3333333333333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944-45D6-A170-B9AECDB541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ГИБДД!$B$2:$G$2</c:f>
              <c:numCache>
                <c:formatCode>General</c:formatCode>
                <c:ptCount val="6"/>
                <c:pt idx="0">
                  <c:v>2015</c:v>
                </c:pt>
                <c:pt idx="1">
                  <c:v>2016</c:v>
                </c:pt>
                <c:pt idx="2">
                  <c:v>2017</c:v>
                </c:pt>
                <c:pt idx="3">
                  <c:v>2018</c:v>
                </c:pt>
                <c:pt idx="4">
                  <c:v>2019</c:v>
                </c:pt>
                <c:pt idx="5">
                  <c:v>2020</c:v>
                </c:pt>
              </c:numCache>
            </c:numRef>
          </c:cat>
          <c:val>
            <c:numRef>
              <c:f>ГИБДД!$B$7:$G$7</c:f>
              <c:numCache>
                <c:formatCode>General</c:formatCode>
                <c:ptCount val="6"/>
                <c:pt idx="0">
                  <c:v>2553</c:v>
                </c:pt>
                <c:pt idx="1">
                  <c:v>5394</c:v>
                </c:pt>
                <c:pt idx="2">
                  <c:v>6455</c:v>
                </c:pt>
                <c:pt idx="3">
                  <c:v>6221</c:v>
                </c:pt>
                <c:pt idx="4">
                  <c:v>6734</c:v>
                </c:pt>
                <c:pt idx="5">
                  <c:v>7658</c:v>
                </c:pt>
              </c:numCache>
            </c:numRef>
          </c:val>
          <c:smooth val="0"/>
          <c:extLst>
            <c:ext xmlns:c16="http://schemas.microsoft.com/office/drawing/2014/chart" uri="{C3380CC4-5D6E-409C-BE32-E72D297353CC}">
              <c16:uniqueId val="{0000000D-8944-45D6-A170-B9AECDB5413D}"/>
            </c:ext>
          </c:extLst>
        </c:ser>
        <c:dLbls>
          <c:showLegendKey val="0"/>
          <c:showVal val="0"/>
          <c:showCatName val="0"/>
          <c:showSerName val="0"/>
          <c:showPercent val="0"/>
          <c:showBubbleSize val="0"/>
        </c:dLbls>
        <c:marker val="1"/>
        <c:smooth val="0"/>
        <c:axId val="167898496"/>
        <c:axId val="167896960"/>
      </c:lineChart>
      <c:catAx>
        <c:axId val="167639680"/>
        <c:scaling>
          <c:orientation val="minMax"/>
        </c:scaling>
        <c:delete val="0"/>
        <c:axPos val="b"/>
        <c:numFmt formatCode="General" sourceLinked="1"/>
        <c:majorTickMark val="out"/>
        <c:minorTickMark val="none"/>
        <c:tickLblPos val="nextTo"/>
        <c:crossAx val="167895424"/>
        <c:crosses val="autoZero"/>
        <c:auto val="1"/>
        <c:lblAlgn val="ctr"/>
        <c:lblOffset val="100"/>
        <c:noMultiLvlLbl val="0"/>
      </c:catAx>
      <c:valAx>
        <c:axId val="167895424"/>
        <c:scaling>
          <c:orientation val="minMax"/>
        </c:scaling>
        <c:delete val="0"/>
        <c:axPos val="l"/>
        <c:majorGridlines/>
        <c:numFmt formatCode="General" sourceLinked="1"/>
        <c:majorTickMark val="out"/>
        <c:minorTickMark val="none"/>
        <c:tickLblPos val="nextTo"/>
        <c:crossAx val="167639680"/>
        <c:crosses val="autoZero"/>
        <c:crossBetween val="between"/>
      </c:valAx>
      <c:valAx>
        <c:axId val="167896960"/>
        <c:scaling>
          <c:orientation val="minMax"/>
          <c:max val="15000"/>
          <c:min val="0"/>
        </c:scaling>
        <c:delete val="0"/>
        <c:axPos val="r"/>
        <c:numFmt formatCode="General" sourceLinked="1"/>
        <c:majorTickMark val="out"/>
        <c:minorTickMark val="none"/>
        <c:tickLblPos val="nextTo"/>
        <c:crossAx val="167898496"/>
        <c:crosses val="max"/>
        <c:crossBetween val="between"/>
      </c:valAx>
      <c:catAx>
        <c:axId val="167898496"/>
        <c:scaling>
          <c:orientation val="minMax"/>
        </c:scaling>
        <c:delete val="1"/>
        <c:axPos val="b"/>
        <c:numFmt formatCode="General" sourceLinked="1"/>
        <c:majorTickMark val="out"/>
        <c:minorTickMark val="none"/>
        <c:tickLblPos val="nextTo"/>
        <c:crossAx val="167896960"/>
        <c:crossesAt val="0"/>
        <c:auto val="1"/>
        <c:lblAlgn val="ctr"/>
        <c:lblOffset val="100"/>
        <c:noMultiLvlLbl val="0"/>
      </c:catAx>
    </c:plotArea>
    <c:legend>
      <c:legendPos val="r"/>
      <c:layout>
        <c:manualLayout>
          <c:xMode val="edge"/>
          <c:yMode val="edge"/>
          <c:x val="3.4272382618839347E-3"/>
          <c:y val="0.91042766712984402"/>
          <c:w val="0.99657281645764428"/>
          <c:h val="7.3886089238845681E-2"/>
        </c:manualLayout>
      </c:layout>
      <c:overlay val="0"/>
      <c:txPr>
        <a:bodyPr/>
        <a:lstStyle/>
        <a:p>
          <a:pPr>
            <a:defRPr sz="1400"/>
          </a:pPr>
          <a:endParaRPr lang="ru-RU"/>
        </a:p>
      </c:txPr>
    </c:legend>
    <c:plotVisOnly val="1"/>
    <c:dispBlanksAs val="gap"/>
    <c:showDLblsOverMax val="0"/>
  </c:chart>
  <c:spPr>
    <a:ln>
      <a:noFill/>
    </a:ln>
  </c:spPr>
  <c:txPr>
    <a:bodyPr/>
    <a:lstStyle/>
    <a:p>
      <a:pPr>
        <a:defRPr sz="1200"/>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90451016660138"/>
          <c:y val="3.7008398950131242E-2"/>
          <c:w val="0.8596371625442899"/>
          <c:h val="0.75052020796251062"/>
        </c:manualLayout>
      </c:layout>
      <c:barChart>
        <c:barDir val="col"/>
        <c:grouping val="clustered"/>
        <c:varyColors val="0"/>
        <c:ser>
          <c:idx val="0"/>
          <c:order val="0"/>
          <c:tx>
            <c:strRef>
              <c:f>ГИБДД!$A$15</c:f>
              <c:strCache>
                <c:ptCount val="1"/>
                <c:pt idx="0">
                  <c:v>Число ДТП, ед.</c:v>
                </c:pt>
              </c:strCache>
            </c:strRef>
          </c:tx>
          <c:invertIfNegative val="0"/>
          <c:dLbls>
            <c:spPr>
              <a:noFill/>
              <a:ln>
                <a:noFill/>
              </a:ln>
              <a:effectLst/>
            </c:spPr>
            <c:txPr>
              <a:bodyPr/>
              <a:lstStyle/>
              <a:p>
                <a:pPr>
                  <a:defRPr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ГИБДД!$C$14:$G$14</c:f>
              <c:numCache>
                <c:formatCode>General</c:formatCode>
                <c:ptCount val="5"/>
                <c:pt idx="0">
                  <c:v>2016</c:v>
                </c:pt>
                <c:pt idx="1">
                  <c:v>2017</c:v>
                </c:pt>
                <c:pt idx="2">
                  <c:v>2018</c:v>
                </c:pt>
                <c:pt idx="3">
                  <c:v>2019</c:v>
                </c:pt>
                <c:pt idx="4">
                  <c:v>2020</c:v>
                </c:pt>
              </c:numCache>
            </c:numRef>
          </c:cat>
          <c:val>
            <c:numRef>
              <c:f>ГИБДД!$C$15:$G$15</c:f>
              <c:numCache>
                <c:formatCode>General</c:formatCode>
                <c:ptCount val="5"/>
                <c:pt idx="0">
                  <c:v>1920</c:v>
                </c:pt>
                <c:pt idx="1">
                  <c:v>1944</c:v>
                </c:pt>
                <c:pt idx="2">
                  <c:v>1913</c:v>
                </c:pt>
                <c:pt idx="3">
                  <c:v>1839</c:v>
                </c:pt>
                <c:pt idx="4">
                  <c:v>1629</c:v>
                </c:pt>
              </c:numCache>
            </c:numRef>
          </c:val>
          <c:extLst>
            <c:ext xmlns:c16="http://schemas.microsoft.com/office/drawing/2014/chart" uri="{C3380CC4-5D6E-409C-BE32-E72D297353CC}">
              <c16:uniqueId val="{00000000-0E2E-4D86-8834-5D732C629DCF}"/>
            </c:ext>
          </c:extLst>
        </c:ser>
        <c:dLbls>
          <c:showLegendKey val="0"/>
          <c:showVal val="0"/>
          <c:showCatName val="0"/>
          <c:showSerName val="0"/>
          <c:showPercent val="0"/>
          <c:showBubbleSize val="0"/>
        </c:dLbls>
        <c:gapWidth val="150"/>
        <c:axId val="167966592"/>
        <c:axId val="167968128"/>
      </c:barChart>
      <c:lineChart>
        <c:grouping val="standard"/>
        <c:varyColors val="0"/>
        <c:ser>
          <c:idx val="1"/>
          <c:order val="1"/>
          <c:tx>
            <c:strRef>
              <c:f>ГИБДД!$A$16</c:f>
              <c:strCache>
                <c:ptCount val="1"/>
                <c:pt idx="0">
                  <c:v>Число погибших, чел.</c:v>
                </c:pt>
              </c:strCache>
            </c:strRef>
          </c:tx>
          <c:spPr>
            <a:ln w="44450">
              <a:solidFill>
                <a:srgbClr val="C00000"/>
              </a:solidFill>
            </a:ln>
          </c:spPr>
          <c:marker>
            <c:spPr>
              <a:solidFill>
                <a:srgbClr val="C00000"/>
              </a:solidFill>
              <a:ln>
                <a:solidFill>
                  <a:srgbClr val="C00000"/>
                </a:solidFill>
              </a:ln>
            </c:spPr>
          </c:marker>
          <c:dLbls>
            <c:spPr>
              <a:noFill/>
              <a:ln>
                <a:noFill/>
              </a:ln>
              <a:effectLst/>
            </c:spPr>
            <c:txPr>
              <a:bodyPr/>
              <a:lstStyle/>
              <a:p>
                <a:pPr>
                  <a:defRPr b="1">
                    <a:solidFill>
                      <a:srgbClr val="C0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ГИБДД!$B$2:$F$2</c:f>
              <c:numCache>
                <c:formatCode>General</c:formatCode>
                <c:ptCount val="5"/>
                <c:pt idx="0">
                  <c:v>2015</c:v>
                </c:pt>
                <c:pt idx="1">
                  <c:v>2016</c:v>
                </c:pt>
                <c:pt idx="2">
                  <c:v>2017</c:v>
                </c:pt>
                <c:pt idx="3">
                  <c:v>2018</c:v>
                </c:pt>
                <c:pt idx="4">
                  <c:v>2019</c:v>
                </c:pt>
              </c:numCache>
            </c:numRef>
          </c:cat>
          <c:val>
            <c:numRef>
              <c:f>ГИБДД!$C$16:$G$16</c:f>
              <c:numCache>
                <c:formatCode>General</c:formatCode>
                <c:ptCount val="5"/>
                <c:pt idx="0">
                  <c:v>239</c:v>
                </c:pt>
                <c:pt idx="1">
                  <c:v>222</c:v>
                </c:pt>
                <c:pt idx="2">
                  <c:v>212</c:v>
                </c:pt>
                <c:pt idx="3">
                  <c:v>204</c:v>
                </c:pt>
                <c:pt idx="4">
                  <c:v>213</c:v>
                </c:pt>
              </c:numCache>
            </c:numRef>
          </c:val>
          <c:smooth val="0"/>
          <c:extLst>
            <c:ext xmlns:c16="http://schemas.microsoft.com/office/drawing/2014/chart" uri="{C3380CC4-5D6E-409C-BE32-E72D297353CC}">
              <c16:uniqueId val="{00000001-0E2E-4D86-8834-5D732C629DCF}"/>
            </c:ext>
          </c:extLst>
        </c:ser>
        <c:ser>
          <c:idx val="2"/>
          <c:order val="2"/>
          <c:tx>
            <c:strRef>
              <c:f>ГИБДД!$A$17</c:f>
              <c:strCache>
                <c:ptCount val="1"/>
                <c:pt idx="0">
                  <c:v>Число раненых, чел.</c:v>
                </c:pt>
              </c:strCache>
            </c:strRef>
          </c:tx>
          <c:spPr>
            <a:ln w="44450">
              <a:solidFill>
                <a:srgbClr val="00B050"/>
              </a:solidFill>
            </a:ln>
          </c:spPr>
          <c:marker>
            <c:spPr>
              <a:solidFill>
                <a:srgbClr val="00B050"/>
              </a:solidFill>
              <a:ln>
                <a:solidFill>
                  <a:srgbClr val="00B050"/>
                </a:solidFill>
              </a:ln>
            </c:spPr>
          </c:marker>
          <c:dLbls>
            <c:dLbl>
              <c:idx val="0"/>
              <c:layout>
                <c:manualLayout>
                  <c:x val="6.2451209992194024E-3"/>
                  <c:y val="5.1085568326947684E-3"/>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E2E-4D86-8834-5D732C629DCF}"/>
                </c:ext>
              </c:extLst>
            </c:dLbl>
            <c:dLbl>
              <c:idx val="1"/>
              <c:layout>
                <c:manualLayout>
                  <c:x val="6.2451209992194414E-3"/>
                  <c:y val="5.1085568326947684E-3"/>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E2E-4D86-8834-5D732C629DCF}"/>
                </c:ext>
              </c:extLst>
            </c:dLbl>
            <c:dLbl>
              <c:idx val="2"/>
              <c:layout>
                <c:manualLayout>
                  <c:x val="0"/>
                  <c:y val="2.5542784163473834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E2E-4D86-8834-5D732C629DCF}"/>
                </c:ext>
              </c:extLst>
            </c:dLbl>
            <c:dLbl>
              <c:idx val="3"/>
              <c:layout>
                <c:manualLayout>
                  <c:x val="0"/>
                  <c:y val="2.0434227330779174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E2E-4D86-8834-5D732C629DCF}"/>
                </c:ext>
              </c:extLst>
            </c:dLbl>
            <c:dLbl>
              <c:idx val="4"/>
              <c:layout>
                <c:manualLayout>
                  <c:x val="2.8103044496487119E-2"/>
                  <c:y val="3.0651340996168692E-2"/>
                </c:manualLayout>
              </c:layout>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E2E-4D86-8834-5D732C629DCF}"/>
                </c:ext>
              </c:extLst>
            </c:dLbl>
            <c:spPr>
              <a:noFill/>
              <a:ln>
                <a:noFill/>
              </a:ln>
              <a:effectLst/>
            </c:spPr>
            <c:txPr>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ГИБДД!$B$2:$F$2</c:f>
              <c:numCache>
                <c:formatCode>General</c:formatCode>
                <c:ptCount val="5"/>
                <c:pt idx="0">
                  <c:v>2015</c:v>
                </c:pt>
                <c:pt idx="1">
                  <c:v>2016</c:v>
                </c:pt>
                <c:pt idx="2">
                  <c:v>2017</c:v>
                </c:pt>
                <c:pt idx="3">
                  <c:v>2018</c:v>
                </c:pt>
                <c:pt idx="4">
                  <c:v>2019</c:v>
                </c:pt>
              </c:numCache>
            </c:numRef>
          </c:cat>
          <c:val>
            <c:numRef>
              <c:f>ГИБДД!$C$17:$G$17</c:f>
              <c:numCache>
                <c:formatCode>General</c:formatCode>
                <c:ptCount val="5"/>
                <c:pt idx="0">
                  <c:v>2670</c:v>
                </c:pt>
                <c:pt idx="1">
                  <c:v>2652</c:v>
                </c:pt>
                <c:pt idx="2">
                  <c:v>2560</c:v>
                </c:pt>
                <c:pt idx="3">
                  <c:v>2525</c:v>
                </c:pt>
                <c:pt idx="4">
                  <c:v>2179</c:v>
                </c:pt>
              </c:numCache>
            </c:numRef>
          </c:val>
          <c:smooth val="0"/>
          <c:extLst>
            <c:ext xmlns:c16="http://schemas.microsoft.com/office/drawing/2014/chart" uri="{C3380CC4-5D6E-409C-BE32-E72D297353CC}">
              <c16:uniqueId val="{00000007-0E2E-4D86-8834-5D732C629DCF}"/>
            </c:ext>
          </c:extLst>
        </c:ser>
        <c:dLbls>
          <c:showLegendKey val="0"/>
          <c:showVal val="1"/>
          <c:showCatName val="0"/>
          <c:showSerName val="0"/>
          <c:showPercent val="0"/>
          <c:showBubbleSize val="0"/>
        </c:dLbls>
        <c:marker val="1"/>
        <c:smooth val="0"/>
        <c:axId val="167966592"/>
        <c:axId val="167968128"/>
      </c:lineChart>
      <c:catAx>
        <c:axId val="167966592"/>
        <c:scaling>
          <c:orientation val="minMax"/>
        </c:scaling>
        <c:delete val="0"/>
        <c:axPos val="b"/>
        <c:numFmt formatCode="General" sourceLinked="1"/>
        <c:majorTickMark val="out"/>
        <c:minorTickMark val="none"/>
        <c:tickLblPos val="nextTo"/>
        <c:crossAx val="167968128"/>
        <c:crosses val="autoZero"/>
        <c:auto val="1"/>
        <c:lblAlgn val="ctr"/>
        <c:lblOffset val="100"/>
        <c:noMultiLvlLbl val="0"/>
      </c:catAx>
      <c:valAx>
        <c:axId val="167968128"/>
        <c:scaling>
          <c:orientation val="minMax"/>
        </c:scaling>
        <c:delete val="0"/>
        <c:axPos val="l"/>
        <c:majorGridlines/>
        <c:title>
          <c:tx>
            <c:rich>
              <a:bodyPr rot="-5400000" vert="horz"/>
              <a:lstStyle/>
              <a:p>
                <a:pPr>
                  <a:defRPr/>
                </a:pPr>
                <a:r>
                  <a:rPr lang="ru-RU"/>
                  <a:t>Число ДТП, погибших, раненых</a:t>
                </a:r>
              </a:p>
            </c:rich>
          </c:tx>
          <c:layout>
            <c:manualLayout>
              <c:xMode val="edge"/>
              <c:yMode val="edge"/>
              <c:x val="4.4575796654875814E-3"/>
              <c:y val="0.13133619629580581"/>
            </c:manualLayout>
          </c:layout>
          <c:overlay val="0"/>
        </c:title>
        <c:numFmt formatCode="General" sourceLinked="1"/>
        <c:majorTickMark val="out"/>
        <c:minorTickMark val="none"/>
        <c:tickLblPos val="nextTo"/>
        <c:crossAx val="167966592"/>
        <c:crosses val="autoZero"/>
        <c:crossBetween val="between"/>
        <c:majorUnit val="200"/>
      </c:valAx>
    </c:plotArea>
    <c:legend>
      <c:legendPos val="r"/>
      <c:layout>
        <c:manualLayout>
          <c:xMode val="edge"/>
          <c:yMode val="edge"/>
          <c:x val="1.2082239720034714E-3"/>
          <c:y val="0.91291863517060368"/>
          <c:w val="0.99601399825021453"/>
          <c:h val="8.4162467191601711E-2"/>
        </c:manualLayout>
      </c:layout>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0C0B4-FEA7-406B-A563-0E1A60D95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17550</Words>
  <Characters>100039</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РФ</vt:lpstr>
    </vt:vector>
  </TitlesOfParts>
  <Company/>
  <LinksUpToDate>false</LinksUpToDate>
  <CharactersWithSpaces>117355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РФ</dc:title>
  <dc:creator>HOME</dc:creator>
  <cp:lastModifiedBy>Влад Титов</cp:lastModifiedBy>
  <cp:revision>3</cp:revision>
  <dcterms:created xsi:type="dcterms:W3CDTF">2021-06-23T19:19:00Z</dcterms:created>
  <dcterms:modified xsi:type="dcterms:W3CDTF">2021-06-23T19:19:00Z</dcterms:modified>
</cp:coreProperties>
</file>